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63D7A73" w14:textId="3F1A5FF0" w:rsidR="00682566" w:rsidRPr="000038D9" w:rsidRDefault="00682566" w:rsidP="00682566">
      <w:pPr>
        <w:spacing w:before="0" w:after="0"/>
      </w:pPr>
      <w:r w:rsidRPr="000038D9">
        <w:rPr>
          <w:b/>
          <w:bCs/>
          <w:sz w:val="22"/>
          <w:szCs w:val="22"/>
        </w:rPr>
        <w:t>3GPP TSG RAN WG1 Meeting #</w:t>
      </w:r>
      <w:r w:rsidR="00B93F40">
        <w:rPr>
          <w:b/>
          <w:bCs/>
          <w:sz w:val="22"/>
          <w:szCs w:val="22"/>
        </w:rPr>
        <w:t>11</w:t>
      </w:r>
      <w:r w:rsidR="00253128">
        <w:rPr>
          <w:b/>
          <w:bCs/>
          <w:sz w:val="22"/>
          <w:szCs w:val="22"/>
        </w:rPr>
        <w:t>8</w:t>
      </w:r>
      <w:r w:rsidRPr="000038D9">
        <w:tab/>
      </w:r>
      <w:r w:rsidRPr="000038D9">
        <w:tab/>
      </w:r>
      <w:r w:rsidRPr="000038D9">
        <w:tab/>
      </w:r>
      <w:r w:rsidRPr="000038D9">
        <w:tab/>
        <w:t xml:space="preserve">                 </w:t>
      </w:r>
      <w:r w:rsidR="008C0099">
        <w:t xml:space="preserve">  </w:t>
      </w:r>
      <w:r w:rsidR="00CE16D5">
        <w:t xml:space="preserve">            </w:t>
      </w:r>
      <w:r w:rsidR="008C0099">
        <w:t xml:space="preserve">    </w:t>
      </w:r>
      <w:r w:rsidR="00B93F40" w:rsidRPr="00B93F40">
        <w:rPr>
          <w:b/>
          <w:bCs/>
          <w:sz w:val="22"/>
          <w:szCs w:val="22"/>
        </w:rPr>
        <w:t>R1-</w:t>
      </w:r>
      <w:r w:rsidR="00253128" w:rsidRPr="00B93F40">
        <w:rPr>
          <w:b/>
          <w:bCs/>
          <w:sz w:val="22"/>
          <w:szCs w:val="22"/>
        </w:rPr>
        <w:t>240</w:t>
      </w:r>
      <w:r w:rsidR="00253128">
        <w:rPr>
          <w:b/>
          <w:bCs/>
          <w:sz w:val="22"/>
          <w:szCs w:val="22"/>
        </w:rPr>
        <w:t>5943</w:t>
      </w:r>
    </w:p>
    <w:p w14:paraId="3F8F5D6D" w14:textId="4DF8CD84" w:rsidR="00682566" w:rsidRPr="000038D9" w:rsidRDefault="00253128" w:rsidP="00682566">
      <w:pPr>
        <w:pStyle w:val="CRCoverPage"/>
        <w:tabs>
          <w:tab w:val="left" w:pos="1980"/>
        </w:tabs>
        <w:spacing w:before="0" w:after="0"/>
        <w:rPr>
          <w:rFonts w:asciiTheme="minorHAnsi" w:eastAsiaTheme="minorEastAsia" w:hAnsiTheme="minorHAnsi" w:cstheme="minorHAnsi"/>
          <w:b/>
          <w:bCs/>
          <w:sz w:val="22"/>
          <w:szCs w:val="22"/>
          <w:lang w:val="en-US" w:eastAsia="ja-JP"/>
        </w:rPr>
      </w:pPr>
      <w:r>
        <w:rPr>
          <w:rFonts w:ascii="Times New Roman" w:eastAsiaTheme="minorEastAsia" w:hAnsi="Times New Roman"/>
          <w:b/>
          <w:bCs/>
          <w:sz w:val="22"/>
          <w:szCs w:val="22"/>
          <w:lang w:val="en-US" w:eastAsia="ja-JP"/>
        </w:rPr>
        <w:t>Maastricht</w:t>
      </w:r>
      <w:r w:rsidR="008C0099">
        <w:rPr>
          <w:rFonts w:ascii="Times New Roman" w:eastAsiaTheme="minorEastAsia" w:hAnsi="Times New Roman"/>
          <w:b/>
          <w:bCs/>
          <w:sz w:val="22"/>
          <w:szCs w:val="22"/>
          <w:lang w:val="en-US" w:eastAsia="ja-JP"/>
        </w:rPr>
        <w:t>,</w:t>
      </w:r>
      <w:r>
        <w:rPr>
          <w:rFonts w:ascii="Times New Roman" w:eastAsiaTheme="minorEastAsia" w:hAnsi="Times New Roman"/>
          <w:b/>
          <w:bCs/>
          <w:sz w:val="22"/>
          <w:szCs w:val="22"/>
          <w:lang w:val="en-US" w:eastAsia="ja-JP"/>
        </w:rPr>
        <w:t xml:space="preserve"> Netherlands,</w:t>
      </w:r>
      <w:r w:rsidR="00682566" w:rsidRPr="000038D9">
        <w:rPr>
          <w:rFonts w:ascii="Times New Roman" w:eastAsiaTheme="minorEastAsia" w:hAnsi="Times New Roman"/>
          <w:b/>
          <w:bCs/>
          <w:sz w:val="22"/>
          <w:szCs w:val="22"/>
          <w:lang w:val="en-US" w:eastAsia="ja-JP"/>
        </w:rPr>
        <w:t xml:space="preserve"> </w:t>
      </w:r>
      <w:r>
        <w:rPr>
          <w:rFonts w:ascii="Times New Roman" w:eastAsiaTheme="minorEastAsia" w:hAnsi="Times New Roman"/>
          <w:b/>
          <w:bCs/>
          <w:sz w:val="22"/>
          <w:szCs w:val="22"/>
          <w:lang w:val="en-US" w:eastAsia="ja-JP"/>
        </w:rPr>
        <w:t>August 19</w:t>
      </w:r>
      <w:r w:rsidRPr="00253128">
        <w:rPr>
          <w:rFonts w:ascii="Times New Roman" w:eastAsiaTheme="minorEastAsia" w:hAnsi="Times New Roman"/>
          <w:b/>
          <w:bCs/>
          <w:sz w:val="22"/>
          <w:szCs w:val="22"/>
          <w:vertAlign w:val="superscript"/>
          <w:lang w:val="en-US" w:eastAsia="ja-JP"/>
        </w:rPr>
        <w:t>th</w:t>
      </w:r>
      <w:r w:rsidR="00B93F40">
        <w:rPr>
          <w:rFonts w:ascii="Times New Roman" w:eastAsiaTheme="minorEastAsia" w:hAnsi="Times New Roman"/>
          <w:b/>
          <w:bCs/>
          <w:sz w:val="22"/>
          <w:szCs w:val="22"/>
          <w:lang w:val="en-US" w:eastAsia="ja-JP"/>
        </w:rPr>
        <w:t xml:space="preserve"> –</w:t>
      </w:r>
      <w:r>
        <w:rPr>
          <w:rFonts w:ascii="Times New Roman" w:eastAsiaTheme="minorEastAsia" w:hAnsi="Times New Roman"/>
          <w:b/>
          <w:bCs/>
          <w:sz w:val="22"/>
          <w:szCs w:val="22"/>
          <w:lang w:val="en-US" w:eastAsia="ja-JP"/>
        </w:rPr>
        <w:t xml:space="preserve"> </w:t>
      </w:r>
      <w:r w:rsidR="00B93F40">
        <w:rPr>
          <w:rFonts w:ascii="Times New Roman" w:eastAsiaTheme="minorEastAsia" w:hAnsi="Times New Roman"/>
          <w:b/>
          <w:bCs/>
          <w:sz w:val="22"/>
          <w:szCs w:val="22"/>
          <w:lang w:val="en-US" w:eastAsia="ja-JP"/>
        </w:rPr>
        <w:t>2</w:t>
      </w:r>
      <w:r>
        <w:rPr>
          <w:rFonts w:ascii="Times New Roman" w:eastAsiaTheme="minorEastAsia" w:hAnsi="Times New Roman"/>
          <w:b/>
          <w:bCs/>
          <w:sz w:val="22"/>
          <w:szCs w:val="22"/>
          <w:lang w:val="en-US" w:eastAsia="ja-JP"/>
        </w:rPr>
        <w:t>3</w:t>
      </w:r>
      <w:r w:rsidRPr="00253128">
        <w:rPr>
          <w:rFonts w:ascii="Times New Roman" w:eastAsiaTheme="minorEastAsia" w:hAnsi="Times New Roman"/>
          <w:b/>
          <w:bCs/>
          <w:sz w:val="22"/>
          <w:szCs w:val="22"/>
          <w:vertAlign w:val="superscript"/>
          <w:lang w:val="en-US" w:eastAsia="ja-JP"/>
        </w:rPr>
        <w:t>rd</w:t>
      </w:r>
      <w:r w:rsidR="00682566" w:rsidRPr="000038D9">
        <w:rPr>
          <w:rFonts w:ascii="Times New Roman" w:eastAsiaTheme="minorEastAsia" w:hAnsi="Times New Roman"/>
          <w:b/>
          <w:bCs/>
          <w:sz w:val="22"/>
          <w:szCs w:val="22"/>
          <w:lang w:val="en-US" w:eastAsia="ja-JP"/>
        </w:rPr>
        <w:t>, 202</w:t>
      </w:r>
      <w:r w:rsidR="002804A7" w:rsidRPr="000038D9">
        <w:rPr>
          <w:rFonts w:ascii="Times New Roman" w:eastAsiaTheme="minorEastAsia" w:hAnsi="Times New Roman"/>
          <w:b/>
          <w:bCs/>
          <w:sz w:val="22"/>
          <w:szCs w:val="22"/>
          <w:lang w:val="en-US" w:eastAsia="ja-JP"/>
        </w:rPr>
        <w:t>4</w:t>
      </w:r>
    </w:p>
    <w:p w14:paraId="79FFFBA8" w14:textId="77777777" w:rsidR="00682566" w:rsidRPr="000038D9" w:rsidRDefault="00682566" w:rsidP="00682566">
      <w:pPr>
        <w:pStyle w:val="CRCoverPage"/>
        <w:tabs>
          <w:tab w:val="left" w:pos="1980"/>
        </w:tabs>
        <w:spacing w:before="0" w:after="0"/>
        <w:rPr>
          <w:rFonts w:ascii="Times New Roman" w:hAnsi="Times New Roman"/>
          <w:b/>
          <w:bCs/>
          <w:lang w:val="en-US"/>
        </w:rPr>
      </w:pPr>
    </w:p>
    <w:p w14:paraId="6C664CCC" w14:textId="15B9576E" w:rsidR="00682566" w:rsidRPr="000038D9" w:rsidRDefault="00682566" w:rsidP="00682566">
      <w:pPr>
        <w:pStyle w:val="CRCoverPage"/>
        <w:tabs>
          <w:tab w:val="left" w:pos="1980"/>
        </w:tabs>
        <w:spacing w:before="0" w:after="0" w:line="276" w:lineRule="auto"/>
        <w:rPr>
          <w:rFonts w:ascii="Times New Roman" w:hAnsi="Times New Roman"/>
          <w:b/>
          <w:bCs/>
          <w:color w:val="FF0000"/>
          <w:sz w:val="22"/>
          <w:szCs w:val="22"/>
          <w:lang w:val="en-US" w:eastAsia="ja-JP"/>
        </w:rPr>
      </w:pPr>
      <w:r w:rsidRPr="000038D9">
        <w:rPr>
          <w:rFonts w:ascii="Times New Roman" w:hAnsi="Times New Roman"/>
          <w:b/>
          <w:bCs/>
          <w:sz w:val="22"/>
          <w:szCs w:val="22"/>
          <w:lang w:val="en-US"/>
        </w:rPr>
        <w:t xml:space="preserve">Agenda Item:  </w:t>
      </w:r>
      <w:r w:rsidRPr="000038D9">
        <w:rPr>
          <w:rFonts w:ascii="Times New Roman" w:hAnsi="Times New Roman"/>
          <w:b/>
          <w:bCs/>
          <w:sz w:val="22"/>
          <w:szCs w:val="22"/>
          <w:lang w:val="en-US"/>
        </w:rPr>
        <w:tab/>
      </w:r>
      <w:r w:rsidR="002804A7" w:rsidRPr="000038D9">
        <w:rPr>
          <w:rFonts w:ascii="Times New Roman" w:hAnsi="Times New Roman"/>
          <w:b/>
          <w:bCs/>
          <w:sz w:val="22"/>
          <w:szCs w:val="22"/>
          <w:lang w:val="en-US"/>
        </w:rPr>
        <w:t>9</w:t>
      </w:r>
      <w:r w:rsidRPr="000038D9">
        <w:rPr>
          <w:rFonts w:ascii="Times New Roman" w:hAnsi="Times New Roman"/>
          <w:b/>
          <w:bCs/>
          <w:sz w:val="22"/>
          <w:szCs w:val="22"/>
          <w:lang w:val="en-US"/>
        </w:rPr>
        <w:t>.</w:t>
      </w:r>
      <w:r w:rsidR="002804A7" w:rsidRPr="000038D9">
        <w:rPr>
          <w:rFonts w:ascii="Times New Roman" w:hAnsi="Times New Roman"/>
          <w:b/>
          <w:bCs/>
          <w:sz w:val="22"/>
          <w:szCs w:val="22"/>
          <w:lang w:val="en-US"/>
        </w:rPr>
        <w:t>2</w:t>
      </w:r>
      <w:r w:rsidRPr="000038D9">
        <w:rPr>
          <w:rFonts w:ascii="Times New Roman" w:hAnsi="Times New Roman"/>
          <w:b/>
          <w:bCs/>
          <w:sz w:val="22"/>
          <w:szCs w:val="22"/>
          <w:lang w:val="en-US"/>
        </w:rPr>
        <w:t>.2</w:t>
      </w:r>
    </w:p>
    <w:p w14:paraId="2B9D1630" w14:textId="77777777" w:rsidR="00682566" w:rsidRPr="000038D9" w:rsidRDefault="00682566" w:rsidP="00682566">
      <w:pPr>
        <w:tabs>
          <w:tab w:val="left" w:pos="1985"/>
        </w:tabs>
        <w:spacing w:before="0" w:after="0" w:line="276" w:lineRule="auto"/>
        <w:rPr>
          <w:b/>
          <w:bCs/>
          <w:sz w:val="22"/>
          <w:szCs w:val="22"/>
        </w:rPr>
      </w:pPr>
      <w:r w:rsidRPr="000038D9">
        <w:rPr>
          <w:b/>
          <w:bCs/>
          <w:sz w:val="22"/>
          <w:szCs w:val="22"/>
        </w:rPr>
        <w:t xml:space="preserve">Source:             </w:t>
      </w:r>
      <w:r w:rsidRPr="000038D9">
        <w:rPr>
          <w:b/>
          <w:bCs/>
          <w:sz w:val="22"/>
          <w:szCs w:val="22"/>
        </w:rPr>
        <w:tab/>
        <w:t>Fraunhofer IIS, Fraunhofer HHI</w:t>
      </w:r>
    </w:p>
    <w:p w14:paraId="4468EE74" w14:textId="1C39B913" w:rsidR="00682566" w:rsidRPr="000038D9" w:rsidRDefault="00682566" w:rsidP="00682566">
      <w:pPr>
        <w:spacing w:before="0" w:after="0" w:line="276" w:lineRule="auto"/>
        <w:ind w:left="1985" w:hanging="1985"/>
        <w:rPr>
          <w:b/>
          <w:bCs/>
          <w:sz w:val="22"/>
          <w:szCs w:val="22"/>
          <w:lang w:val="en-GB"/>
        </w:rPr>
      </w:pPr>
      <w:r w:rsidRPr="000038D9">
        <w:rPr>
          <w:b/>
          <w:bCs/>
          <w:sz w:val="22"/>
          <w:szCs w:val="22"/>
        </w:rPr>
        <w:t xml:space="preserve">Title:                  </w:t>
      </w:r>
      <w:r w:rsidRPr="000038D9">
        <w:rPr>
          <w:b/>
          <w:bCs/>
          <w:sz w:val="22"/>
          <w:szCs w:val="22"/>
        </w:rPr>
        <w:tab/>
        <w:t xml:space="preserve">CSI enhancements for </w:t>
      </w:r>
      <w:r w:rsidR="002804A7" w:rsidRPr="000038D9">
        <w:rPr>
          <w:b/>
          <w:bCs/>
          <w:sz w:val="22"/>
          <w:szCs w:val="22"/>
        </w:rPr>
        <w:t>Rel. 19 MIMO</w:t>
      </w:r>
    </w:p>
    <w:p w14:paraId="0890A8C4" w14:textId="1C960000" w:rsidR="00682566" w:rsidRPr="000038D9" w:rsidRDefault="00682566" w:rsidP="00682566">
      <w:pPr>
        <w:tabs>
          <w:tab w:val="left" w:pos="720"/>
          <w:tab w:val="left" w:pos="1440"/>
          <w:tab w:val="left" w:pos="2160"/>
          <w:tab w:val="left" w:pos="2880"/>
          <w:tab w:val="left" w:pos="3600"/>
          <w:tab w:val="left" w:pos="6460"/>
        </w:tabs>
        <w:spacing w:before="0" w:after="0" w:line="276" w:lineRule="auto"/>
        <w:ind w:left="1988" w:hanging="1988"/>
        <w:rPr>
          <w:rFonts w:asciiTheme="minorHAnsi" w:hAnsiTheme="minorHAnsi" w:cstheme="minorBidi"/>
          <w:b/>
          <w:sz w:val="22"/>
          <w:szCs w:val="22"/>
        </w:rPr>
      </w:pPr>
      <w:r w:rsidRPr="000038D9">
        <w:rPr>
          <w:b/>
          <w:sz w:val="22"/>
          <w:szCs w:val="22"/>
        </w:rPr>
        <w:t xml:space="preserve">Document for: </w:t>
      </w:r>
      <w:r w:rsidRPr="000038D9">
        <w:rPr>
          <w:b/>
          <w:sz w:val="22"/>
          <w:szCs w:val="22"/>
        </w:rPr>
        <w:tab/>
      </w:r>
      <w:r w:rsidR="00B83AF6" w:rsidRPr="000038D9">
        <w:rPr>
          <w:b/>
          <w:sz w:val="22"/>
          <w:szCs w:val="22"/>
        </w:rPr>
        <w:tab/>
      </w:r>
      <w:r w:rsidRPr="000038D9">
        <w:rPr>
          <w:b/>
          <w:sz w:val="22"/>
          <w:szCs w:val="22"/>
        </w:rPr>
        <w:t>Decision</w:t>
      </w:r>
      <w:r w:rsidRPr="000038D9">
        <w:rPr>
          <w:b/>
          <w:sz w:val="22"/>
          <w:szCs w:val="22"/>
        </w:rPr>
        <w:tab/>
      </w:r>
      <w:r w:rsidRPr="000038D9">
        <w:rPr>
          <w:b/>
          <w:sz w:val="22"/>
          <w:szCs w:val="22"/>
        </w:rPr>
        <w:tab/>
      </w:r>
      <w:r w:rsidRPr="000038D9">
        <w:rPr>
          <w:b/>
          <w:sz w:val="22"/>
          <w:szCs w:val="22"/>
        </w:rPr>
        <w:tab/>
      </w:r>
    </w:p>
    <w:p w14:paraId="30A72BC4" w14:textId="77777777" w:rsidR="00682566" w:rsidRPr="000038D9" w:rsidRDefault="00682566" w:rsidP="00682566">
      <w:pPr>
        <w:pStyle w:val="Heading1"/>
        <w:spacing w:before="120" w:after="60" w:line="276" w:lineRule="auto"/>
        <w:ind w:right="14"/>
        <w:rPr>
          <w:rFonts w:cs="Arial"/>
          <w:sz w:val="32"/>
          <w:szCs w:val="32"/>
        </w:rPr>
      </w:pPr>
      <w:r w:rsidRPr="000038D9">
        <w:rPr>
          <w:rFonts w:cs="Arial"/>
          <w:sz w:val="32"/>
          <w:szCs w:val="32"/>
        </w:rPr>
        <w:t xml:space="preserve">Introduction </w:t>
      </w:r>
    </w:p>
    <w:p w14:paraId="6B9B474F" w14:textId="5CF130AB" w:rsidR="008B5A58" w:rsidRPr="000038D9" w:rsidRDefault="002804A7" w:rsidP="008B5A58">
      <w:pPr>
        <w:rPr>
          <w:sz w:val="20"/>
          <w:szCs w:val="20"/>
          <w:lang w:val="en-GB"/>
        </w:rPr>
      </w:pPr>
      <w:r w:rsidRPr="000038D9">
        <w:rPr>
          <w:sz w:val="20"/>
          <w:szCs w:val="20"/>
          <w:lang w:val="en-GB"/>
        </w:rPr>
        <w:t>In RAN</w:t>
      </w:r>
      <w:r w:rsidR="003F76D7">
        <w:rPr>
          <w:sz w:val="20"/>
          <w:szCs w:val="20"/>
          <w:lang w:val="en-GB"/>
        </w:rPr>
        <w:t>1#102</w:t>
      </w:r>
      <w:r w:rsidRPr="000038D9">
        <w:rPr>
          <w:sz w:val="20"/>
          <w:szCs w:val="20"/>
          <w:lang w:val="en-GB"/>
        </w:rPr>
        <w:t xml:space="preserve">, a new work item for </w:t>
      </w:r>
      <w:r w:rsidR="00E75B61" w:rsidRPr="000038D9">
        <w:rPr>
          <w:sz w:val="20"/>
          <w:szCs w:val="20"/>
          <w:lang w:val="en-GB"/>
        </w:rPr>
        <w:t xml:space="preserve">NR MIMO phase 5 has been agreed. </w:t>
      </w:r>
      <w:r w:rsidR="002F7A3A" w:rsidRPr="000038D9">
        <w:rPr>
          <w:sz w:val="20"/>
          <w:szCs w:val="20"/>
          <w:lang w:val="en-GB"/>
        </w:rPr>
        <w:t>In this contribution, we discuss our view on</w:t>
      </w:r>
      <w:r w:rsidR="00E75B61" w:rsidRPr="000038D9">
        <w:rPr>
          <w:sz w:val="20"/>
          <w:szCs w:val="20"/>
          <w:lang w:val="en-GB"/>
        </w:rPr>
        <w:t xml:space="preserve"> the</w:t>
      </w:r>
      <w:r w:rsidR="007F200D">
        <w:rPr>
          <w:sz w:val="20"/>
          <w:szCs w:val="20"/>
          <w:lang w:val="en-GB"/>
        </w:rPr>
        <w:t xml:space="preserve"> remaining issues related to CSI </w:t>
      </w:r>
      <w:r w:rsidRPr="000038D9">
        <w:rPr>
          <w:sz w:val="20"/>
          <w:szCs w:val="20"/>
          <w:lang w:val="en-GB"/>
        </w:rPr>
        <w:t>enhancements</w:t>
      </w:r>
      <w:r w:rsidR="007F200D">
        <w:rPr>
          <w:sz w:val="20"/>
          <w:szCs w:val="20"/>
          <w:lang w:val="en-GB"/>
        </w:rPr>
        <w:t xml:space="preserve">. </w:t>
      </w:r>
    </w:p>
    <w:p w14:paraId="45B61504" w14:textId="482800B7" w:rsidR="006961EF" w:rsidRPr="006961EF" w:rsidRDefault="0052120C" w:rsidP="006961EF">
      <w:pPr>
        <w:pStyle w:val="Heading1"/>
        <w:rPr>
          <w:sz w:val="32"/>
          <w:szCs w:val="18"/>
        </w:rPr>
      </w:pPr>
      <w:r>
        <w:rPr>
          <w:sz w:val="32"/>
          <w:szCs w:val="18"/>
        </w:rPr>
        <w:t xml:space="preserve">CSI enhancements </w:t>
      </w:r>
    </w:p>
    <w:tbl>
      <w:tblPr>
        <w:tblStyle w:val="TableGrid"/>
        <w:tblW w:w="0" w:type="auto"/>
        <w:tblLook w:val="04A0" w:firstRow="1" w:lastRow="0" w:firstColumn="1" w:lastColumn="0" w:noHBand="0" w:noVBand="1"/>
      </w:tblPr>
      <w:tblGrid>
        <w:gridCol w:w="9016"/>
      </w:tblGrid>
      <w:tr w:rsidR="006961EF" w14:paraId="2E06768D" w14:textId="77777777" w:rsidTr="006961EF">
        <w:tc>
          <w:tcPr>
            <w:tcW w:w="9016" w:type="dxa"/>
          </w:tcPr>
          <w:p w14:paraId="4D0299E3" w14:textId="77777777" w:rsidR="00225428" w:rsidRPr="004B2288" w:rsidRDefault="00225428" w:rsidP="00225428">
            <w:pPr>
              <w:snapToGrid w:val="0"/>
              <w:rPr>
                <w:bCs/>
                <w:sz w:val="20"/>
                <w:szCs w:val="20"/>
                <w:highlight w:val="green"/>
              </w:rPr>
            </w:pPr>
            <w:r w:rsidRPr="004B2288">
              <w:rPr>
                <w:bCs/>
                <w:sz w:val="20"/>
                <w:szCs w:val="20"/>
                <w:highlight w:val="green"/>
              </w:rPr>
              <w:t>Agreement</w:t>
            </w:r>
          </w:p>
          <w:p w14:paraId="77D68309" w14:textId="77777777" w:rsidR="00225428" w:rsidRPr="004B2288" w:rsidRDefault="00225428" w:rsidP="00225428">
            <w:pPr>
              <w:widowControl w:val="0"/>
              <w:snapToGrid w:val="0"/>
              <w:rPr>
                <w:iCs/>
                <w:sz w:val="20"/>
                <w:szCs w:val="20"/>
              </w:rPr>
            </w:pPr>
            <w:r w:rsidRPr="004B2288">
              <w:rPr>
                <w:iCs/>
                <w:sz w:val="20"/>
                <w:szCs w:val="20"/>
              </w:rPr>
              <w:t xml:space="preserve">For the Rel-19 Type-II codebook refinement for </w:t>
            </w:r>
            <w:r w:rsidRPr="004B2288">
              <w:rPr>
                <w:rFonts w:eastAsia="SimSun"/>
                <w:iCs/>
                <w:sz w:val="20"/>
                <w:szCs w:val="20"/>
              </w:rPr>
              <w:t>48, 64, and</w:t>
            </w:r>
            <w:r w:rsidRPr="004B2288">
              <w:rPr>
                <w:iCs/>
                <w:sz w:val="20"/>
                <w:szCs w:val="20"/>
              </w:rPr>
              <w:t xml:space="preserve"> 128 CSI-RS ports, on CBSR, </w:t>
            </w:r>
          </w:p>
          <w:p w14:paraId="7B6DEDD9" w14:textId="77777777" w:rsidR="00225428" w:rsidRPr="004B2288" w:rsidRDefault="00000000" w:rsidP="00225428">
            <w:pPr>
              <w:widowControl w:val="0"/>
              <w:numPr>
                <w:ilvl w:val="0"/>
                <w:numId w:val="34"/>
              </w:numPr>
              <w:snapToGrid w:val="0"/>
              <w:spacing w:before="0" w:after="0"/>
              <w:jc w:val="left"/>
              <w:rPr>
                <w:iCs/>
                <w:sz w:val="20"/>
                <w:szCs w:val="20"/>
                <w:lang w:eastAsia="x-none"/>
              </w:rPr>
            </w:pPr>
            <m:oMath>
              <m:f>
                <m:fPr>
                  <m:ctrlPr>
                    <w:rPr>
                      <w:rFonts w:ascii="Cambria Math" w:eastAsia="Cambria Math" w:hAnsi="Cambria Math"/>
                      <w:i/>
                      <w:iCs/>
                      <w:sz w:val="20"/>
                      <w:szCs w:val="20"/>
                    </w:rPr>
                  </m:ctrlPr>
                </m:fPr>
                <m:num>
                  <m:sSub>
                    <m:sSubPr>
                      <m:ctrlPr>
                        <w:rPr>
                          <w:rFonts w:ascii="Cambria Math" w:eastAsia="Cambria Math" w:hAnsi="Cambria Math"/>
                          <w:i/>
                          <w:iCs/>
                          <w:sz w:val="20"/>
                          <w:szCs w:val="20"/>
                        </w:rPr>
                      </m:ctrlPr>
                    </m:sSubPr>
                    <m:e>
                      <m:r>
                        <w:rPr>
                          <w:rFonts w:ascii="Cambria Math" w:eastAsia="Cambria Math" w:hAnsi="Cambria Math"/>
                          <w:sz w:val="20"/>
                          <w:szCs w:val="20"/>
                          <w:lang w:eastAsia="x-none"/>
                        </w:rPr>
                        <m:t>N</m:t>
                      </m:r>
                    </m:e>
                    <m:sub>
                      <m:r>
                        <w:rPr>
                          <w:rFonts w:ascii="Cambria Math" w:eastAsia="Cambria Math" w:hAnsi="Cambria Math"/>
                          <w:sz w:val="20"/>
                          <w:szCs w:val="20"/>
                          <w:lang w:eastAsia="x-none"/>
                        </w:rPr>
                        <m:t>1</m:t>
                      </m:r>
                    </m:sub>
                  </m:sSub>
                  <m:r>
                    <w:rPr>
                      <w:rFonts w:ascii="Cambria Math" w:eastAsia="Cambria Math" w:hAnsi="Cambria Math"/>
                      <w:sz w:val="20"/>
                      <w:szCs w:val="20"/>
                      <w:lang w:eastAsia="x-none"/>
                    </w:rPr>
                    <m:t>⋅</m:t>
                  </m:r>
                  <m:sSub>
                    <m:sSubPr>
                      <m:ctrlPr>
                        <w:rPr>
                          <w:rFonts w:ascii="Cambria Math" w:eastAsia="Cambria Math" w:hAnsi="Cambria Math"/>
                          <w:i/>
                          <w:iCs/>
                          <w:sz w:val="20"/>
                          <w:szCs w:val="20"/>
                        </w:rPr>
                      </m:ctrlPr>
                    </m:sSubPr>
                    <m:e>
                      <m:r>
                        <w:rPr>
                          <w:rFonts w:ascii="Cambria Math" w:eastAsia="Cambria Math" w:hAnsi="Cambria Math"/>
                          <w:sz w:val="20"/>
                          <w:szCs w:val="20"/>
                          <w:lang w:eastAsia="x-none"/>
                        </w:rPr>
                        <m:t>N</m:t>
                      </m:r>
                    </m:e>
                    <m:sub>
                      <m:r>
                        <w:rPr>
                          <w:rFonts w:ascii="Cambria Math" w:eastAsia="Cambria Math" w:hAnsi="Cambria Math"/>
                          <w:sz w:val="20"/>
                          <w:szCs w:val="20"/>
                          <w:lang w:eastAsia="x-none"/>
                        </w:rPr>
                        <m:t>2</m:t>
                      </m:r>
                    </m:sub>
                  </m:sSub>
                </m:num>
                <m:den>
                  <m:sSub>
                    <m:sSubPr>
                      <m:ctrlPr>
                        <w:rPr>
                          <w:rFonts w:ascii="Cambria Math" w:eastAsia="Cambria Math" w:hAnsi="Cambria Math"/>
                          <w:i/>
                          <w:iCs/>
                          <w:sz w:val="20"/>
                          <w:szCs w:val="20"/>
                        </w:rPr>
                      </m:ctrlPr>
                    </m:sSubPr>
                    <m:e>
                      <m:r>
                        <w:rPr>
                          <w:rFonts w:ascii="Cambria Math" w:eastAsia="Cambria Math" w:hAnsi="Cambria Math"/>
                          <w:sz w:val="20"/>
                          <w:szCs w:val="20"/>
                          <w:lang w:eastAsia="x-none"/>
                        </w:rPr>
                        <m:t>X</m:t>
                      </m:r>
                    </m:e>
                    <m:sub>
                      <m:r>
                        <w:rPr>
                          <w:rFonts w:ascii="Cambria Math" w:eastAsia="Cambria Math" w:hAnsi="Cambria Math"/>
                          <w:sz w:val="20"/>
                          <w:szCs w:val="20"/>
                          <w:lang w:eastAsia="x-none"/>
                        </w:rPr>
                        <m:t>1</m:t>
                      </m:r>
                    </m:sub>
                  </m:sSub>
                  <m:r>
                    <w:rPr>
                      <w:rFonts w:ascii="Cambria Math" w:eastAsia="Cambria Math" w:hAnsi="Cambria Math"/>
                      <w:sz w:val="20"/>
                      <w:szCs w:val="20"/>
                      <w:lang w:eastAsia="x-none"/>
                    </w:rPr>
                    <m:t>⋅</m:t>
                  </m:r>
                  <m:sSub>
                    <m:sSubPr>
                      <m:ctrlPr>
                        <w:rPr>
                          <w:rFonts w:ascii="Cambria Math" w:eastAsia="Cambria Math" w:hAnsi="Cambria Math"/>
                          <w:i/>
                          <w:iCs/>
                          <w:sz w:val="20"/>
                          <w:szCs w:val="20"/>
                        </w:rPr>
                      </m:ctrlPr>
                    </m:sSubPr>
                    <m:e>
                      <m:r>
                        <w:rPr>
                          <w:rFonts w:ascii="Cambria Math" w:eastAsia="Cambria Math" w:hAnsi="Cambria Math"/>
                          <w:sz w:val="20"/>
                          <w:szCs w:val="20"/>
                          <w:lang w:eastAsia="x-none"/>
                        </w:rPr>
                        <m:t>X</m:t>
                      </m:r>
                    </m:e>
                    <m:sub>
                      <m:r>
                        <w:rPr>
                          <w:rFonts w:ascii="Cambria Math" w:eastAsia="Cambria Math" w:hAnsi="Cambria Math"/>
                          <w:sz w:val="20"/>
                          <w:szCs w:val="20"/>
                          <w:lang w:eastAsia="x-none"/>
                        </w:rPr>
                        <m:t>2</m:t>
                      </m:r>
                    </m:sub>
                  </m:sSub>
                </m:den>
              </m:f>
            </m:oMath>
            <w:r w:rsidR="00225428" w:rsidRPr="004B2288">
              <w:rPr>
                <w:iCs/>
                <w:sz w:val="20"/>
                <w:szCs w:val="20"/>
                <w:lang w:eastAsia="x-none"/>
              </w:rPr>
              <w:t>-bit group-based CBSR</w:t>
            </w:r>
          </w:p>
          <w:p w14:paraId="434A8828" w14:textId="77777777" w:rsidR="00225428" w:rsidRPr="004B2288" w:rsidRDefault="00225428" w:rsidP="00225428">
            <w:pPr>
              <w:widowControl w:val="0"/>
              <w:numPr>
                <w:ilvl w:val="0"/>
                <w:numId w:val="34"/>
              </w:numPr>
              <w:snapToGrid w:val="0"/>
              <w:spacing w:before="0" w:after="0"/>
              <w:jc w:val="left"/>
              <w:rPr>
                <w:iCs/>
                <w:sz w:val="20"/>
                <w:szCs w:val="20"/>
                <w:lang w:eastAsia="x-none"/>
              </w:rPr>
            </w:pPr>
            <w:r w:rsidRPr="004B2288">
              <w:rPr>
                <w:iCs/>
                <w:sz w:val="20"/>
                <w:szCs w:val="20"/>
                <w:lang w:eastAsia="x-none"/>
              </w:rPr>
              <w:t>the following (X</w:t>
            </w:r>
            <w:r w:rsidRPr="004B2288">
              <w:rPr>
                <w:iCs/>
                <w:sz w:val="20"/>
                <w:szCs w:val="20"/>
                <w:vertAlign w:val="subscript"/>
                <w:lang w:eastAsia="x-none"/>
              </w:rPr>
              <w:t>1</w:t>
            </w:r>
            <w:r w:rsidRPr="004B2288">
              <w:rPr>
                <w:iCs/>
                <w:sz w:val="20"/>
                <w:szCs w:val="20"/>
                <w:lang w:eastAsia="x-none"/>
              </w:rPr>
              <w:t>, X</w:t>
            </w:r>
            <w:r w:rsidRPr="004B2288">
              <w:rPr>
                <w:iCs/>
                <w:sz w:val="20"/>
                <w:szCs w:val="20"/>
                <w:vertAlign w:val="subscript"/>
                <w:lang w:eastAsia="x-none"/>
              </w:rPr>
              <w:t>2</w:t>
            </w:r>
            <w:r w:rsidRPr="004B2288">
              <w:rPr>
                <w:iCs/>
                <w:sz w:val="20"/>
                <w:szCs w:val="20"/>
                <w:lang w:eastAsia="x-none"/>
              </w:rPr>
              <w:t>) values are supported:</w:t>
            </w:r>
          </w:p>
          <w:tbl>
            <w:tblPr>
              <w:tblStyle w:val="TableGrid47"/>
              <w:tblW w:w="0" w:type="auto"/>
              <w:jc w:val="center"/>
              <w:tblLayout w:type="fixed"/>
              <w:tblLook w:val="04A0" w:firstRow="1" w:lastRow="0" w:firstColumn="1" w:lastColumn="0" w:noHBand="0" w:noVBand="1"/>
            </w:tblPr>
            <w:tblGrid>
              <w:gridCol w:w="1794"/>
              <w:gridCol w:w="2254"/>
              <w:gridCol w:w="3005"/>
            </w:tblGrid>
            <w:tr w:rsidR="00225428" w:rsidRPr="004B2288" w14:paraId="274B9B81" w14:textId="77777777" w:rsidTr="004B2288">
              <w:trPr>
                <w:trHeight w:val="359"/>
                <w:jc w:val="center"/>
              </w:trPr>
              <w:tc>
                <w:tcPr>
                  <w:tcW w:w="1794" w:type="dxa"/>
                  <w:tcBorders>
                    <w:top w:val="single" w:sz="4" w:space="0" w:color="auto"/>
                    <w:left w:val="single" w:sz="4" w:space="0" w:color="auto"/>
                    <w:bottom w:val="single" w:sz="4" w:space="0" w:color="auto"/>
                    <w:right w:val="single" w:sz="4" w:space="0" w:color="auto"/>
                  </w:tcBorders>
                  <w:hideMark/>
                </w:tcPr>
                <w:p w14:paraId="1D5636C8" w14:textId="77777777" w:rsidR="00225428" w:rsidRPr="004B2288" w:rsidRDefault="00225428" w:rsidP="00225428">
                  <w:pPr>
                    <w:rPr>
                      <w:b/>
                    </w:rPr>
                  </w:pPr>
                  <w:r w:rsidRPr="004B2288">
                    <w:rPr>
                      <w:b/>
                    </w:rPr>
                    <w:t>P</w:t>
                  </w:r>
                </w:p>
              </w:tc>
              <w:tc>
                <w:tcPr>
                  <w:tcW w:w="2254" w:type="dxa"/>
                  <w:tcBorders>
                    <w:top w:val="single" w:sz="4" w:space="0" w:color="auto"/>
                    <w:left w:val="single" w:sz="4" w:space="0" w:color="auto"/>
                    <w:bottom w:val="single" w:sz="4" w:space="0" w:color="auto"/>
                    <w:right w:val="single" w:sz="4" w:space="0" w:color="auto"/>
                  </w:tcBorders>
                  <w:hideMark/>
                </w:tcPr>
                <w:p w14:paraId="0F805EBE" w14:textId="77777777" w:rsidR="00225428" w:rsidRPr="004B2288" w:rsidRDefault="00225428" w:rsidP="00225428">
                  <w:pPr>
                    <w:rPr>
                      <w:b/>
                    </w:rPr>
                  </w:pPr>
                  <w:r w:rsidRPr="004B2288">
                    <w:rPr>
                      <w:b/>
                    </w:rPr>
                    <w:t>(N</w:t>
                  </w:r>
                  <w:r w:rsidRPr="004B2288">
                    <w:rPr>
                      <w:b/>
                      <w:vertAlign w:val="subscript"/>
                    </w:rPr>
                    <w:t>1</w:t>
                  </w:r>
                  <w:r w:rsidRPr="004B2288">
                    <w:rPr>
                      <w:b/>
                    </w:rPr>
                    <w:t>, N</w:t>
                  </w:r>
                  <w:r w:rsidRPr="004B2288">
                    <w:rPr>
                      <w:b/>
                      <w:vertAlign w:val="subscript"/>
                    </w:rPr>
                    <w:t>2</w:t>
                  </w:r>
                  <w:r w:rsidRPr="004B2288">
                    <w:rPr>
                      <w:b/>
                    </w:rPr>
                    <w:t>)</w:t>
                  </w:r>
                </w:p>
              </w:tc>
              <w:tc>
                <w:tcPr>
                  <w:tcW w:w="3005" w:type="dxa"/>
                  <w:tcBorders>
                    <w:top w:val="single" w:sz="4" w:space="0" w:color="auto"/>
                    <w:left w:val="single" w:sz="4" w:space="0" w:color="auto"/>
                    <w:bottom w:val="single" w:sz="4" w:space="0" w:color="auto"/>
                    <w:right w:val="single" w:sz="4" w:space="0" w:color="auto"/>
                  </w:tcBorders>
                  <w:hideMark/>
                </w:tcPr>
                <w:p w14:paraId="4ABF4875" w14:textId="77777777" w:rsidR="00225428" w:rsidRPr="004B2288" w:rsidRDefault="00225428" w:rsidP="00225428">
                  <w:pPr>
                    <w:rPr>
                      <w:b/>
                    </w:rPr>
                  </w:pPr>
                  <w:r w:rsidRPr="004B2288">
                    <w:rPr>
                      <w:b/>
                    </w:rPr>
                    <w:t>(X</w:t>
                  </w:r>
                  <w:r w:rsidRPr="004B2288">
                    <w:rPr>
                      <w:b/>
                      <w:vertAlign w:val="subscript"/>
                    </w:rPr>
                    <w:t>1</w:t>
                  </w:r>
                  <w:r w:rsidRPr="004B2288">
                    <w:rPr>
                      <w:b/>
                    </w:rPr>
                    <w:t>, X</w:t>
                  </w:r>
                  <w:r w:rsidRPr="004B2288">
                    <w:rPr>
                      <w:b/>
                      <w:vertAlign w:val="subscript"/>
                    </w:rPr>
                    <w:t>2</w:t>
                  </w:r>
                  <w:r w:rsidRPr="004B2288">
                    <w:rPr>
                      <w:b/>
                    </w:rPr>
                    <w:t>)</w:t>
                  </w:r>
                </w:p>
              </w:tc>
            </w:tr>
            <w:tr w:rsidR="00225428" w:rsidRPr="004B2288" w14:paraId="3E8A500B" w14:textId="77777777" w:rsidTr="004B2288">
              <w:trPr>
                <w:trHeight w:val="359"/>
                <w:jc w:val="center"/>
              </w:trPr>
              <w:tc>
                <w:tcPr>
                  <w:tcW w:w="1794" w:type="dxa"/>
                  <w:vMerge w:val="restart"/>
                  <w:tcBorders>
                    <w:top w:val="single" w:sz="4" w:space="0" w:color="auto"/>
                    <w:left w:val="single" w:sz="4" w:space="0" w:color="auto"/>
                    <w:bottom w:val="single" w:sz="4" w:space="0" w:color="auto"/>
                    <w:right w:val="single" w:sz="4" w:space="0" w:color="auto"/>
                  </w:tcBorders>
                  <w:hideMark/>
                </w:tcPr>
                <w:p w14:paraId="1A996607" w14:textId="77777777" w:rsidR="00225428" w:rsidRPr="004B2288" w:rsidRDefault="00225428" w:rsidP="00225428">
                  <w:r w:rsidRPr="004B2288">
                    <w:t>48</w:t>
                  </w:r>
                </w:p>
              </w:tc>
              <w:tc>
                <w:tcPr>
                  <w:tcW w:w="2254" w:type="dxa"/>
                  <w:tcBorders>
                    <w:top w:val="single" w:sz="4" w:space="0" w:color="auto"/>
                    <w:left w:val="single" w:sz="4" w:space="0" w:color="auto"/>
                    <w:bottom w:val="single" w:sz="4" w:space="0" w:color="auto"/>
                    <w:right w:val="single" w:sz="4" w:space="0" w:color="auto"/>
                  </w:tcBorders>
                  <w:hideMark/>
                </w:tcPr>
                <w:p w14:paraId="09EBDCEF" w14:textId="77777777" w:rsidR="00225428" w:rsidRPr="004B2288" w:rsidRDefault="00225428" w:rsidP="00225428">
                  <w:r w:rsidRPr="004B2288">
                    <w:t>(8,3)</w:t>
                  </w:r>
                </w:p>
              </w:tc>
              <w:tc>
                <w:tcPr>
                  <w:tcW w:w="3005" w:type="dxa"/>
                  <w:tcBorders>
                    <w:top w:val="single" w:sz="4" w:space="0" w:color="auto"/>
                    <w:left w:val="single" w:sz="4" w:space="0" w:color="auto"/>
                    <w:bottom w:val="single" w:sz="4" w:space="0" w:color="auto"/>
                    <w:right w:val="single" w:sz="4" w:space="0" w:color="auto"/>
                  </w:tcBorders>
                  <w:hideMark/>
                </w:tcPr>
                <w:p w14:paraId="38876DC1" w14:textId="77777777" w:rsidR="00225428" w:rsidRPr="004B2288" w:rsidRDefault="00225428" w:rsidP="00225428">
                  <w:r w:rsidRPr="004B2288">
                    <w:t>(1,1), (2,1), (4,1)</w:t>
                  </w:r>
                </w:p>
              </w:tc>
            </w:tr>
            <w:tr w:rsidR="00225428" w:rsidRPr="004B2288" w14:paraId="6CF8958B" w14:textId="77777777" w:rsidTr="004B2288">
              <w:trPr>
                <w:trHeight w:val="110"/>
                <w:jc w:val="center"/>
              </w:trPr>
              <w:tc>
                <w:tcPr>
                  <w:tcW w:w="1794" w:type="dxa"/>
                  <w:vMerge/>
                  <w:tcBorders>
                    <w:top w:val="single" w:sz="4" w:space="0" w:color="auto"/>
                    <w:left w:val="single" w:sz="4" w:space="0" w:color="auto"/>
                    <w:bottom w:val="single" w:sz="4" w:space="0" w:color="auto"/>
                    <w:right w:val="single" w:sz="4" w:space="0" w:color="auto"/>
                  </w:tcBorders>
                  <w:vAlign w:val="center"/>
                  <w:hideMark/>
                </w:tcPr>
                <w:p w14:paraId="5B2D820C" w14:textId="77777777" w:rsidR="00225428" w:rsidRPr="004B2288" w:rsidRDefault="00225428" w:rsidP="00225428"/>
              </w:tc>
              <w:tc>
                <w:tcPr>
                  <w:tcW w:w="2254" w:type="dxa"/>
                  <w:tcBorders>
                    <w:top w:val="single" w:sz="4" w:space="0" w:color="auto"/>
                    <w:left w:val="single" w:sz="4" w:space="0" w:color="auto"/>
                    <w:bottom w:val="single" w:sz="4" w:space="0" w:color="auto"/>
                    <w:right w:val="single" w:sz="4" w:space="0" w:color="auto"/>
                  </w:tcBorders>
                  <w:hideMark/>
                </w:tcPr>
                <w:p w14:paraId="7BE2EE35" w14:textId="77777777" w:rsidR="00225428" w:rsidRPr="004B2288" w:rsidRDefault="00225428" w:rsidP="00225428">
                  <w:r w:rsidRPr="004B2288">
                    <w:t>(6,4)</w:t>
                  </w:r>
                </w:p>
              </w:tc>
              <w:tc>
                <w:tcPr>
                  <w:tcW w:w="3005" w:type="dxa"/>
                  <w:tcBorders>
                    <w:top w:val="single" w:sz="4" w:space="0" w:color="auto"/>
                    <w:left w:val="single" w:sz="4" w:space="0" w:color="auto"/>
                    <w:bottom w:val="single" w:sz="4" w:space="0" w:color="auto"/>
                    <w:right w:val="single" w:sz="4" w:space="0" w:color="auto"/>
                  </w:tcBorders>
                  <w:hideMark/>
                </w:tcPr>
                <w:p w14:paraId="4BD95E04" w14:textId="77777777" w:rsidR="00225428" w:rsidRPr="004B2288" w:rsidRDefault="00225428" w:rsidP="00225428">
                  <w:r w:rsidRPr="004B2288">
                    <w:t xml:space="preserve">(1,1), (2,1), (2,2), </w:t>
                  </w:r>
                </w:p>
              </w:tc>
            </w:tr>
            <w:tr w:rsidR="00225428" w:rsidRPr="004B2288" w14:paraId="286C917B" w14:textId="77777777" w:rsidTr="004B2288">
              <w:trPr>
                <w:trHeight w:val="538"/>
                <w:jc w:val="center"/>
              </w:trPr>
              <w:tc>
                <w:tcPr>
                  <w:tcW w:w="1794" w:type="dxa"/>
                  <w:vMerge w:val="restart"/>
                  <w:tcBorders>
                    <w:top w:val="single" w:sz="4" w:space="0" w:color="auto"/>
                    <w:left w:val="single" w:sz="4" w:space="0" w:color="auto"/>
                    <w:bottom w:val="single" w:sz="4" w:space="0" w:color="auto"/>
                    <w:right w:val="single" w:sz="4" w:space="0" w:color="auto"/>
                  </w:tcBorders>
                  <w:hideMark/>
                </w:tcPr>
                <w:p w14:paraId="178DEA63" w14:textId="77777777" w:rsidR="00225428" w:rsidRPr="004B2288" w:rsidRDefault="00225428" w:rsidP="00225428">
                  <w:r w:rsidRPr="004B2288">
                    <w:t>64</w:t>
                  </w:r>
                </w:p>
              </w:tc>
              <w:tc>
                <w:tcPr>
                  <w:tcW w:w="2254" w:type="dxa"/>
                  <w:tcBorders>
                    <w:top w:val="single" w:sz="4" w:space="0" w:color="auto"/>
                    <w:left w:val="single" w:sz="4" w:space="0" w:color="auto"/>
                    <w:bottom w:val="single" w:sz="4" w:space="0" w:color="auto"/>
                    <w:right w:val="single" w:sz="4" w:space="0" w:color="auto"/>
                  </w:tcBorders>
                  <w:hideMark/>
                </w:tcPr>
                <w:p w14:paraId="3A65993A" w14:textId="77777777" w:rsidR="00225428" w:rsidRPr="004B2288" w:rsidRDefault="00225428" w:rsidP="00225428">
                  <w:r w:rsidRPr="004B2288">
                    <w:t>(16,2)</w:t>
                  </w:r>
                </w:p>
              </w:tc>
              <w:tc>
                <w:tcPr>
                  <w:tcW w:w="3005" w:type="dxa"/>
                  <w:tcBorders>
                    <w:top w:val="single" w:sz="4" w:space="0" w:color="auto"/>
                    <w:left w:val="single" w:sz="4" w:space="0" w:color="auto"/>
                    <w:bottom w:val="single" w:sz="4" w:space="0" w:color="auto"/>
                    <w:right w:val="single" w:sz="4" w:space="0" w:color="auto"/>
                  </w:tcBorders>
                  <w:hideMark/>
                </w:tcPr>
                <w:p w14:paraId="66B427ED" w14:textId="77777777" w:rsidR="00225428" w:rsidRPr="004B2288" w:rsidRDefault="00225428" w:rsidP="00225428">
                  <w:r w:rsidRPr="004B2288">
                    <w:t>(1,1), (2,1), (2,2), (4,1), (4,2)</w:t>
                  </w:r>
                </w:p>
              </w:tc>
            </w:tr>
            <w:tr w:rsidR="00225428" w:rsidRPr="004B2288" w14:paraId="55A892B3" w14:textId="77777777" w:rsidTr="004B2288">
              <w:trPr>
                <w:trHeight w:val="110"/>
                <w:jc w:val="center"/>
              </w:trPr>
              <w:tc>
                <w:tcPr>
                  <w:tcW w:w="1794" w:type="dxa"/>
                  <w:vMerge/>
                  <w:tcBorders>
                    <w:top w:val="single" w:sz="4" w:space="0" w:color="auto"/>
                    <w:left w:val="single" w:sz="4" w:space="0" w:color="auto"/>
                    <w:bottom w:val="single" w:sz="4" w:space="0" w:color="auto"/>
                    <w:right w:val="single" w:sz="4" w:space="0" w:color="auto"/>
                  </w:tcBorders>
                  <w:vAlign w:val="center"/>
                  <w:hideMark/>
                </w:tcPr>
                <w:p w14:paraId="6815E21D" w14:textId="77777777" w:rsidR="00225428" w:rsidRPr="004B2288" w:rsidRDefault="00225428" w:rsidP="00225428"/>
              </w:tc>
              <w:tc>
                <w:tcPr>
                  <w:tcW w:w="2254" w:type="dxa"/>
                  <w:tcBorders>
                    <w:top w:val="single" w:sz="4" w:space="0" w:color="auto"/>
                    <w:left w:val="single" w:sz="4" w:space="0" w:color="auto"/>
                    <w:bottom w:val="single" w:sz="4" w:space="0" w:color="auto"/>
                    <w:right w:val="single" w:sz="4" w:space="0" w:color="auto"/>
                  </w:tcBorders>
                  <w:hideMark/>
                </w:tcPr>
                <w:p w14:paraId="2A9068D9" w14:textId="77777777" w:rsidR="00225428" w:rsidRPr="004B2288" w:rsidRDefault="00225428" w:rsidP="00225428">
                  <w:r w:rsidRPr="004B2288">
                    <w:t>(8,4)</w:t>
                  </w:r>
                </w:p>
              </w:tc>
              <w:tc>
                <w:tcPr>
                  <w:tcW w:w="3005" w:type="dxa"/>
                  <w:tcBorders>
                    <w:top w:val="single" w:sz="4" w:space="0" w:color="auto"/>
                    <w:left w:val="single" w:sz="4" w:space="0" w:color="auto"/>
                    <w:bottom w:val="single" w:sz="4" w:space="0" w:color="auto"/>
                    <w:right w:val="single" w:sz="4" w:space="0" w:color="auto"/>
                  </w:tcBorders>
                  <w:hideMark/>
                </w:tcPr>
                <w:p w14:paraId="01131F68" w14:textId="77777777" w:rsidR="00225428" w:rsidRPr="004B2288" w:rsidRDefault="00225428" w:rsidP="00225428">
                  <w:r w:rsidRPr="004B2288">
                    <w:t>(1,1), (2,1), (2,2), (4,1), (4,2)</w:t>
                  </w:r>
                </w:p>
              </w:tc>
            </w:tr>
            <w:tr w:rsidR="00225428" w:rsidRPr="004B2288" w14:paraId="5ABB0196" w14:textId="77777777" w:rsidTr="004B2288">
              <w:trPr>
                <w:trHeight w:val="538"/>
                <w:jc w:val="center"/>
              </w:trPr>
              <w:tc>
                <w:tcPr>
                  <w:tcW w:w="1794" w:type="dxa"/>
                  <w:vMerge w:val="restart"/>
                  <w:tcBorders>
                    <w:top w:val="single" w:sz="4" w:space="0" w:color="auto"/>
                    <w:left w:val="single" w:sz="4" w:space="0" w:color="auto"/>
                    <w:bottom w:val="single" w:sz="4" w:space="0" w:color="auto"/>
                    <w:right w:val="single" w:sz="4" w:space="0" w:color="auto"/>
                  </w:tcBorders>
                  <w:hideMark/>
                </w:tcPr>
                <w:p w14:paraId="3F10C687" w14:textId="77777777" w:rsidR="00225428" w:rsidRPr="004B2288" w:rsidRDefault="00225428" w:rsidP="00225428">
                  <w:r w:rsidRPr="004B2288">
                    <w:t>128</w:t>
                  </w:r>
                </w:p>
              </w:tc>
              <w:tc>
                <w:tcPr>
                  <w:tcW w:w="2254" w:type="dxa"/>
                  <w:tcBorders>
                    <w:top w:val="single" w:sz="4" w:space="0" w:color="auto"/>
                    <w:left w:val="single" w:sz="4" w:space="0" w:color="auto"/>
                    <w:bottom w:val="single" w:sz="4" w:space="0" w:color="auto"/>
                    <w:right w:val="single" w:sz="4" w:space="0" w:color="auto"/>
                  </w:tcBorders>
                  <w:hideMark/>
                </w:tcPr>
                <w:p w14:paraId="019D04C2" w14:textId="77777777" w:rsidR="00225428" w:rsidRPr="004B2288" w:rsidRDefault="00225428" w:rsidP="00225428">
                  <w:r w:rsidRPr="004B2288">
                    <w:t>(16,4)</w:t>
                  </w:r>
                </w:p>
              </w:tc>
              <w:tc>
                <w:tcPr>
                  <w:tcW w:w="3005" w:type="dxa"/>
                  <w:tcBorders>
                    <w:top w:val="single" w:sz="4" w:space="0" w:color="auto"/>
                    <w:left w:val="single" w:sz="4" w:space="0" w:color="auto"/>
                    <w:bottom w:val="single" w:sz="4" w:space="0" w:color="auto"/>
                    <w:right w:val="single" w:sz="4" w:space="0" w:color="auto"/>
                  </w:tcBorders>
                  <w:hideMark/>
                </w:tcPr>
                <w:p w14:paraId="7FCC4689" w14:textId="77777777" w:rsidR="00225428" w:rsidRPr="004B2288" w:rsidRDefault="00225428" w:rsidP="00225428">
                  <w:r w:rsidRPr="004B2288">
                    <w:t>(1,1), (2,1), (2,2), (4,1), (4,2)</w:t>
                  </w:r>
                </w:p>
              </w:tc>
            </w:tr>
            <w:tr w:rsidR="00225428" w:rsidRPr="004B2288" w14:paraId="7ED8F366" w14:textId="77777777" w:rsidTr="004B2288">
              <w:trPr>
                <w:trHeight w:val="110"/>
                <w:jc w:val="center"/>
              </w:trPr>
              <w:tc>
                <w:tcPr>
                  <w:tcW w:w="1794" w:type="dxa"/>
                  <w:vMerge/>
                  <w:tcBorders>
                    <w:top w:val="single" w:sz="4" w:space="0" w:color="auto"/>
                    <w:left w:val="single" w:sz="4" w:space="0" w:color="auto"/>
                    <w:bottom w:val="single" w:sz="4" w:space="0" w:color="auto"/>
                    <w:right w:val="single" w:sz="4" w:space="0" w:color="auto"/>
                  </w:tcBorders>
                  <w:vAlign w:val="center"/>
                  <w:hideMark/>
                </w:tcPr>
                <w:p w14:paraId="5338BA9F" w14:textId="77777777" w:rsidR="00225428" w:rsidRPr="004B2288" w:rsidRDefault="00225428" w:rsidP="00225428"/>
              </w:tc>
              <w:tc>
                <w:tcPr>
                  <w:tcW w:w="2254" w:type="dxa"/>
                  <w:tcBorders>
                    <w:top w:val="single" w:sz="4" w:space="0" w:color="auto"/>
                    <w:left w:val="single" w:sz="4" w:space="0" w:color="auto"/>
                    <w:bottom w:val="single" w:sz="4" w:space="0" w:color="auto"/>
                    <w:right w:val="single" w:sz="4" w:space="0" w:color="auto"/>
                  </w:tcBorders>
                  <w:hideMark/>
                </w:tcPr>
                <w:p w14:paraId="425C4B84" w14:textId="77777777" w:rsidR="00225428" w:rsidRPr="004B2288" w:rsidRDefault="00225428" w:rsidP="00225428">
                  <w:r w:rsidRPr="004B2288">
                    <w:t>(8,8)</w:t>
                  </w:r>
                </w:p>
              </w:tc>
              <w:tc>
                <w:tcPr>
                  <w:tcW w:w="3005" w:type="dxa"/>
                  <w:tcBorders>
                    <w:top w:val="single" w:sz="4" w:space="0" w:color="auto"/>
                    <w:left w:val="single" w:sz="4" w:space="0" w:color="auto"/>
                    <w:bottom w:val="single" w:sz="4" w:space="0" w:color="auto"/>
                    <w:right w:val="single" w:sz="4" w:space="0" w:color="auto"/>
                  </w:tcBorders>
                  <w:hideMark/>
                </w:tcPr>
                <w:p w14:paraId="69C9D40D" w14:textId="77777777" w:rsidR="00225428" w:rsidRPr="004B2288" w:rsidRDefault="00225428" w:rsidP="00225428">
                  <w:r w:rsidRPr="004B2288">
                    <w:t>(1,1), (2,1), (2,2), (4,1), (4,2)</w:t>
                  </w:r>
                </w:p>
              </w:tc>
            </w:tr>
          </w:tbl>
          <w:p w14:paraId="31F563E8" w14:textId="3D103C32" w:rsidR="006961EF" w:rsidRPr="00AC7C63" w:rsidRDefault="001A2988" w:rsidP="00F56B1E">
            <w:pPr>
              <w:widowControl w:val="0"/>
              <w:numPr>
                <w:ilvl w:val="0"/>
                <w:numId w:val="35"/>
              </w:numPr>
              <w:snapToGrid w:val="0"/>
              <w:spacing w:before="0" w:after="160" w:line="252" w:lineRule="auto"/>
              <w:jc w:val="left"/>
              <w:rPr>
                <w:iCs/>
                <w:sz w:val="20"/>
                <w:szCs w:val="20"/>
                <w:lang w:eastAsia="x-none"/>
              </w:rPr>
            </w:pPr>
            <w:r w:rsidRPr="004B2288">
              <w:rPr>
                <w:iCs/>
                <w:sz w:val="20"/>
                <w:szCs w:val="20"/>
                <w:lang w:eastAsia="x-none"/>
              </w:rPr>
              <w:t>FFS: (1,2), (1,4), (2,4), when applicable</w:t>
            </w:r>
          </w:p>
        </w:tc>
      </w:tr>
    </w:tbl>
    <w:p w14:paraId="408C6259" w14:textId="62E16777" w:rsidR="006961EF" w:rsidRPr="00767C2A" w:rsidRDefault="006961EF" w:rsidP="006961EF">
      <w:pPr>
        <w:spacing w:after="0"/>
        <w:rPr>
          <w:rFonts w:eastAsia="Malgun Gothic" w:cstheme="minorHAnsi"/>
          <w:b/>
          <w:bCs/>
          <w:sz w:val="20"/>
          <w:szCs w:val="20"/>
          <w:u w:val="single"/>
        </w:rPr>
      </w:pPr>
      <w:r w:rsidRPr="007B5F13">
        <w:rPr>
          <w:rFonts w:eastAsia="Malgun Gothic" w:cstheme="minorHAnsi"/>
          <w:b/>
          <w:bCs/>
          <w:sz w:val="20"/>
          <w:szCs w:val="20"/>
          <w:u w:val="single"/>
        </w:rPr>
        <w:t>Type-II CBSR RRC overhead reduction</w:t>
      </w:r>
    </w:p>
    <w:p w14:paraId="64A5D542" w14:textId="4461996B" w:rsidR="006961EF" w:rsidRDefault="006961EF" w:rsidP="006961EF">
      <w:pPr>
        <w:rPr>
          <w:sz w:val="20"/>
          <w:szCs w:val="20"/>
          <w:lang w:val="en-GB"/>
        </w:rPr>
      </w:pPr>
      <w:r>
        <w:rPr>
          <w:sz w:val="20"/>
          <w:szCs w:val="20"/>
          <w:lang w:val="en-GB"/>
        </w:rPr>
        <w:t>Codebook subset restriction has been supported since Rel. 15 NR and is configured to the UE via information element</w:t>
      </w:r>
      <w:r w:rsidR="00F56B1E">
        <w:rPr>
          <w:sz w:val="20"/>
          <w:szCs w:val="20"/>
          <w:lang w:val="en-GB"/>
        </w:rPr>
        <w:t xml:space="preserve"> (IE)</w:t>
      </w:r>
      <w:r>
        <w:rPr>
          <w:sz w:val="20"/>
          <w:szCs w:val="20"/>
          <w:lang w:val="en-GB"/>
        </w:rPr>
        <w:t xml:space="preserve"> </w:t>
      </w:r>
      <w:r w:rsidRPr="00F56B1E">
        <w:rPr>
          <w:i/>
          <w:iCs/>
          <w:sz w:val="20"/>
          <w:szCs w:val="20"/>
          <w:lang w:val="en-GB"/>
        </w:rPr>
        <w:t>n1-n2-codebookSubsetRestriction</w:t>
      </w:r>
      <w:r>
        <w:rPr>
          <w:sz w:val="20"/>
          <w:szCs w:val="20"/>
          <w:lang w:val="en-GB"/>
        </w:rPr>
        <w:t>.</w:t>
      </w:r>
      <w:r w:rsidRPr="000B5838">
        <w:rPr>
          <w:sz w:val="20"/>
          <w:szCs w:val="20"/>
          <w:lang w:val="en-GB"/>
        </w:rPr>
        <w:t xml:space="preserve">The </w:t>
      </w:r>
      <w:r w:rsidR="00F56B1E">
        <w:rPr>
          <w:sz w:val="20"/>
          <w:szCs w:val="20"/>
          <w:lang w:val="en-GB"/>
        </w:rPr>
        <w:t xml:space="preserve">IE </w:t>
      </w:r>
      <w:r w:rsidRPr="00F56B1E">
        <w:rPr>
          <w:i/>
          <w:iCs/>
          <w:sz w:val="20"/>
          <w:szCs w:val="20"/>
          <w:lang w:val="en-GB"/>
        </w:rPr>
        <w:t>n1-n2-codebookSubsetRestriction</w:t>
      </w:r>
      <w:r w:rsidRPr="000B5838">
        <w:rPr>
          <w:sz w:val="20"/>
          <w:szCs w:val="20"/>
          <w:lang w:val="en-GB"/>
        </w:rPr>
        <w:t xml:space="preserve"> forms the bit-sequence </w:t>
      </w:r>
      <m:oMath>
        <m:r>
          <w:rPr>
            <w:rFonts w:ascii="Cambria Math" w:hAnsi="Cambria Math"/>
            <w:sz w:val="20"/>
            <w:szCs w:val="20"/>
            <w:lang w:val="en-GB"/>
          </w:rPr>
          <m:t>B</m:t>
        </m:r>
        <m:r>
          <m:rPr>
            <m:sty m:val="p"/>
          </m:rPr>
          <w:rPr>
            <w:rFonts w:ascii="Cambria Math" w:hAnsi="Cambria Math"/>
            <w:sz w:val="20"/>
            <w:szCs w:val="20"/>
            <w:lang w:val="en-GB"/>
          </w:rPr>
          <m:t xml:space="preserve">= </m:t>
        </m:r>
        <m:sSub>
          <m:sSubPr>
            <m:ctrlPr>
              <w:rPr>
                <w:rFonts w:ascii="Cambria Math" w:hAnsi="Cambria Math"/>
                <w:sz w:val="20"/>
                <w:szCs w:val="20"/>
                <w:lang w:val="en-GB"/>
              </w:rPr>
            </m:ctrlPr>
          </m:sSubPr>
          <m:e>
            <m:r>
              <w:rPr>
                <w:rFonts w:ascii="Cambria Math" w:hAnsi="Cambria Math"/>
                <w:sz w:val="20"/>
                <w:szCs w:val="20"/>
                <w:lang w:val="en-GB"/>
              </w:rPr>
              <m:t>B</m:t>
            </m:r>
          </m:e>
          <m:sub>
            <m:r>
              <m:rPr>
                <m:sty m:val="p"/>
              </m:rPr>
              <w:rPr>
                <w:rFonts w:ascii="Cambria Math" w:hAnsi="Cambria Math"/>
                <w:sz w:val="20"/>
                <w:szCs w:val="20"/>
                <w:lang w:val="en-GB"/>
              </w:rPr>
              <m:t>1</m:t>
            </m:r>
          </m:sub>
        </m:sSub>
        <m:sSub>
          <m:sSubPr>
            <m:ctrlPr>
              <w:rPr>
                <w:rFonts w:ascii="Cambria Math" w:hAnsi="Cambria Math"/>
                <w:sz w:val="20"/>
                <w:szCs w:val="20"/>
                <w:lang w:val="en-GB"/>
              </w:rPr>
            </m:ctrlPr>
          </m:sSubPr>
          <m:e>
            <m:r>
              <w:rPr>
                <w:rFonts w:ascii="Cambria Math" w:hAnsi="Cambria Math"/>
                <w:sz w:val="20"/>
                <w:szCs w:val="20"/>
                <w:lang w:val="en-GB"/>
              </w:rPr>
              <m:t>B</m:t>
            </m:r>
          </m:e>
          <m:sub>
            <m:r>
              <m:rPr>
                <m:sty m:val="p"/>
              </m:rPr>
              <w:rPr>
                <w:rFonts w:ascii="Cambria Math" w:hAnsi="Cambria Math"/>
                <w:sz w:val="20"/>
                <w:szCs w:val="20"/>
                <w:lang w:val="en-GB"/>
              </w:rPr>
              <m:t>2</m:t>
            </m:r>
          </m:sub>
        </m:sSub>
        <m:r>
          <m:rPr>
            <m:sty m:val="p"/>
          </m:rPr>
          <w:rPr>
            <w:rFonts w:ascii="Cambria Math" w:hAnsi="Cambria Math"/>
            <w:sz w:val="20"/>
            <w:szCs w:val="20"/>
            <w:lang w:val="en-GB"/>
          </w:rPr>
          <m:t>,</m:t>
        </m:r>
      </m:oMath>
      <w:r w:rsidRPr="000B5838">
        <w:rPr>
          <w:sz w:val="20"/>
          <w:szCs w:val="20"/>
          <w:lang w:val="en-GB"/>
        </w:rPr>
        <w:t xml:space="preserve"> where</w:t>
      </w:r>
      <w:r w:rsidR="004D5BAE">
        <w:rPr>
          <w:sz w:val="20"/>
          <w:szCs w:val="20"/>
          <w:lang w:val="en-GB"/>
        </w:rPr>
        <w:t xml:space="preserve"> the</w:t>
      </w:r>
      <w:r w:rsidRPr="000B5838">
        <w:rPr>
          <w:sz w:val="20"/>
          <w:szCs w:val="20"/>
          <w:lang w:val="en-GB"/>
        </w:rPr>
        <w:t xml:space="preserve"> </w:t>
      </w:r>
      <w:r w:rsidR="00F56B1E">
        <w:rPr>
          <w:sz w:val="20"/>
          <w:szCs w:val="20"/>
          <w:lang w:val="en-GB"/>
        </w:rPr>
        <w:t>two-bit</w:t>
      </w:r>
      <w:r w:rsidRPr="000B5838">
        <w:rPr>
          <w:sz w:val="20"/>
          <w:szCs w:val="20"/>
          <w:lang w:val="en-GB"/>
        </w:rPr>
        <w:t xml:space="preserve"> sequences </w:t>
      </w:r>
      <w:r w:rsidR="00F542A6">
        <w:rPr>
          <w:sz w:val="20"/>
          <w:szCs w:val="20"/>
          <w:lang w:val="en-GB"/>
        </w:rPr>
        <w:t xml:space="preserve">are </w:t>
      </w:r>
      <w:r w:rsidRPr="000B5838">
        <w:rPr>
          <w:sz w:val="20"/>
          <w:szCs w:val="20"/>
          <w:lang w:val="en-GB"/>
        </w:rPr>
        <w:t xml:space="preserve">concatenated to form bit sequence B. The </w:t>
      </w:r>
      <w:r w:rsidR="00F542A6">
        <w:rPr>
          <w:sz w:val="20"/>
          <w:szCs w:val="20"/>
          <w:lang w:val="en-GB"/>
        </w:rPr>
        <w:t xml:space="preserve">UE </w:t>
      </w:r>
      <w:r w:rsidRPr="000B5838">
        <w:rPr>
          <w:sz w:val="20"/>
          <w:szCs w:val="20"/>
          <w:lang w:val="en-GB"/>
        </w:rPr>
        <w:t xml:space="preserve">is configured with restrictions for </w:t>
      </w:r>
      <w:r>
        <w:rPr>
          <w:sz w:val="20"/>
          <w:szCs w:val="20"/>
          <w:lang w:val="en-GB"/>
        </w:rPr>
        <w:t xml:space="preserve">4 </w:t>
      </w:r>
      <w:r w:rsidRPr="000B5838">
        <w:rPr>
          <w:sz w:val="20"/>
          <w:szCs w:val="20"/>
          <w:lang w:val="en-GB"/>
        </w:rPr>
        <w:t xml:space="preserve">groups out of </w:t>
      </w:r>
      <m:oMath>
        <m:sSub>
          <m:sSubPr>
            <m:ctrlPr>
              <w:rPr>
                <w:rFonts w:ascii="Cambria Math" w:hAnsi="Cambria Math"/>
                <w:sz w:val="20"/>
                <w:szCs w:val="20"/>
                <w:lang w:val="en-GB"/>
              </w:rPr>
            </m:ctrlPr>
          </m:sSubPr>
          <m:e>
            <m:r>
              <w:rPr>
                <w:rFonts w:ascii="Cambria Math" w:hAnsi="Cambria Math"/>
                <w:sz w:val="20"/>
                <w:szCs w:val="20"/>
                <w:lang w:val="en-GB"/>
              </w:rPr>
              <m:t>O</m:t>
            </m:r>
          </m:e>
          <m:sub>
            <m:r>
              <m:rPr>
                <m:sty m:val="p"/>
              </m:rPr>
              <w:rPr>
                <w:rFonts w:ascii="Cambria Math" w:hAnsi="Cambria Math"/>
                <w:sz w:val="20"/>
                <w:szCs w:val="20"/>
                <w:lang w:val="en-GB"/>
              </w:rPr>
              <m:t>1</m:t>
            </m:r>
          </m:sub>
        </m:sSub>
        <m:sSub>
          <m:sSubPr>
            <m:ctrlPr>
              <w:rPr>
                <w:rFonts w:ascii="Cambria Math" w:hAnsi="Cambria Math"/>
                <w:sz w:val="20"/>
                <w:szCs w:val="20"/>
                <w:lang w:val="en-GB"/>
              </w:rPr>
            </m:ctrlPr>
          </m:sSubPr>
          <m:e>
            <m:r>
              <w:rPr>
                <w:rFonts w:ascii="Cambria Math" w:hAnsi="Cambria Math"/>
                <w:sz w:val="20"/>
                <w:szCs w:val="20"/>
                <w:lang w:val="en-GB"/>
              </w:rPr>
              <m:t>O</m:t>
            </m:r>
          </m:e>
          <m:sub>
            <m:r>
              <m:rPr>
                <m:sty m:val="p"/>
              </m:rPr>
              <w:rPr>
                <w:rFonts w:ascii="Cambria Math" w:hAnsi="Cambria Math"/>
                <w:sz w:val="20"/>
                <w:szCs w:val="20"/>
                <w:lang w:val="en-GB"/>
              </w:rPr>
              <m:t>2</m:t>
            </m:r>
          </m:sub>
        </m:sSub>
      </m:oMath>
      <w:r w:rsidRPr="000B5838">
        <w:rPr>
          <w:sz w:val="20"/>
          <w:szCs w:val="20"/>
          <w:lang w:val="en-GB"/>
        </w:rPr>
        <w:t xml:space="preserve"> groups, wherein each group comprises </w:t>
      </w:r>
      <m:oMath>
        <m:sSub>
          <m:sSubPr>
            <m:ctrlPr>
              <w:rPr>
                <w:rFonts w:ascii="Cambria Math" w:hAnsi="Cambria Math"/>
                <w:sz w:val="20"/>
                <w:szCs w:val="20"/>
                <w:lang w:val="en-GB"/>
              </w:rPr>
            </m:ctrlPr>
          </m:sSubPr>
          <m:e>
            <m:r>
              <w:rPr>
                <w:rFonts w:ascii="Cambria Math" w:hAnsi="Cambria Math"/>
                <w:sz w:val="20"/>
                <w:szCs w:val="20"/>
                <w:lang w:val="en-GB"/>
              </w:rPr>
              <m:t>N</m:t>
            </m:r>
          </m:e>
          <m:sub>
            <m:r>
              <m:rPr>
                <m:sty m:val="p"/>
              </m:rPr>
              <w:rPr>
                <w:rFonts w:ascii="Cambria Math" w:hAnsi="Cambria Math"/>
                <w:sz w:val="20"/>
                <w:szCs w:val="20"/>
                <w:lang w:val="en-GB"/>
              </w:rPr>
              <m:t>1</m:t>
            </m:r>
          </m:sub>
        </m:sSub>
        <m:sSub>
          <m:sSubPr>
            <m:ctrlPr>
              <w:rPr>
                <w:rFonts w:ascii="Cambria Math" w:hAnsi="Cambria Math"/>
                <w:sz w:val="20"/>
                <w:szCs w:val="20"/>
                <w:lang w:val="en-GB"/>
              </w:rPr>
            </m:ctrlPr>
          </m:sSubPr>
          <m:e>
            <m:r>
              <w:rPr>
                <w:rFonts w:ascii="Cambria Math" w:hAnsi="Cambria Math"/>
                <w:sz w:val="20"/>
                <w:szCs w:val="20"/>
                <w:lang w:val="en-GB"/>
              </w:rPr>
              <m:t>N</m:t>
            </m:r>
          </m:e>
          <m:sub>
            <m:r>
              <m:rPr>
                <m:sty m:val="p"/>
              </m:rPr>
              <w:rPr>
                <w:rFonts w:ascii="Cambria Math" w:hAnsi="Cambria Math"/>
                <w:sz w:val="20"/>
                <w:szCs w:val="20"/>
                <w:lang w:val="en-GB"/>
              </w:rPr>
              <m:t>2</m:t>
            </m:r>
          </m:sub>
        </m:sSub>
      </m:oMath>
      <w:r w:rsidRPr="000B5838">
        <w:rPr>
          <w:sz w:val="20"/>
          <w:szCs w:val="20"/>
          <w:lang w:val="en-GB"/>
        </w:rPr>
        <w:t xml:space="preserve"> </w:t>
      </w:r>
      <w:r w:rsidR="004D5BAE" w:rsidRPr="000B5838">
        <w:rPr>
          <w:sz w:val="20"/>
          <w:szCs w:val="20"/>
          <w:lang w:val="en-GB"/>
        </w:rPr>
        <w:t xml:space="preserve"> </w:t>
      </w:r>
      <w:r w:rsidRPr="000B5838">
        <w:rPr>
          <w:sz w:val="20"/>
          <w:szCs w:val="20"/>
          <w:lang w:val="en-GB"/>
        </w:rPr>
        <w:t xml:space="preserve">vectors.  The remaining </w:t>
      </w:r>
      <m:oMath>
        <m:sSub>
          <m:sSubPr>
            <m:ctrlPr>
              <w:rPr>
                <w:rFonts w:ascii="Cambria Math" w:hAnsi="Cambria Math"/>
                <w:sz w:val="20"/>
                <w:szCs w:val="20"/>
                <w:lang w:val="en-GB"/>
              </w:rPr>
            </m:ctrlPr>
          </m:sSubPr>
          <m:e>
            <m:r>
              <w:rPr>
                <w:rFonts w:ascii="Cambria Math" w:hAnsi="Cambria Math"/>
                <w:sz w:val="20"/>
                <w:szCs w:val="20"/>
                <w:lang w:val="en-GB"/>
              </w:rPr>
              <m:t>O</m:t>
            </m:r>
          </m:e>
          <m:sub>
            <m:r>
              <m:rPr>
                <m:sty m:val="p"/>
              </m:rPr>
              <w:rPr>
                <w:rFonts w:ascii="Cambria Math" w:hAnsi="Cambria Math"/>
                <w:sz w:val="20"/>
                <w:szCs w:val="20"/>
                <w:lang w:val="en-GB"/>
              </w:rPr>
              <m:t>1</m:t>
            </m:r>
          </m:sub>
        </m:sSub>
        <m:sSub>
          <m:sSubPr>
            <m:ctrlPr>
              <w:rPr>
                <w:rFonts w:ascii="Cambria Math" w:hAnsi="Cambria Math"/>
                <w:sz w:val="20"/>
                <w:szCs w:val="20"/>
                <w:lang w:val="en-GB"/>
              </w:rPr>
            </m:ctrlPr>
          </m:sSubPr>
          <m:e>
            <m:r>
              <w:rPr>
                <w:rFonts w:ascii="Cambria Math" w:hAnsi="Cambria Math"/>
                <w:sz w:val="20"/>
                <w:szCs w:val="20"/>
                <w:lang w:val="en-GB"/>
              </w:rPr>
              <m:t>O</m:t>
            </m:r>
          </m:e>
          <m:sub>
            <m:r>
              <m:rPr>
                <m:sty m:val="p"/>
              </m:rPr>
              <w:rPr>
                <w:rFonts w:ascii="Cambria Math" w:hAnsi="Cambria Math"/>
                <w:sz w:val="20"/>
                <w:szCs w:val="20"/>
                <w:lang w:val="en-GB"/>
              </w:rPr>
              <m:t>2</m:t>
            </m:r>
          </m:sub>
        </m:sSub>
        <m:r>
          <m:rPr>
            <m:sty m:val="p"/>
          </m:rPr>
          <w:rPr>
            <w:rFonts w:ascii="Cambria Math" w:hAnsi="Cambria Math"/>
            <w:sz w:val="20"/>
            <w:szCs w:val="20"/>
            <w:lang w:val="en-GB"/>
          </w:rPr>
          <m:t>-</m:t>
        </m:r>
        <m:r>
          <w:rPr>
            <w:rFonts w:ascii="Cambria Math" w:hAnsi="Cambria Math"/>
            <w:sz w:val="20"/>
            <w:szCs w:val="20"/>
            <w:lang w:val="en-GB"/>
          </w:rPr>
          <m:t>4</m:t>
        </m:r>
      </m:oMath>
      <w:r w:rsidRPr="000B5838">
        <w:rPr>
          <w:sz w:val="20"/>
          <w:szCs w:val="20"/>
          <w:lang w:val="en-GB"/>
        </w:rPr>
        <w:t xml:space="preserve"> groups are not restricted. The </w:t>
      </w:r>
      <w:r>
        <w:rPr>
          <w:sz w:val="20"/>
          <w:szCs w:val="20"/>
          <w:lang w:val="en-GB"/>
        </w:rPr>
        <w:t xml:space="preserve">4 </w:t>
      </w:r>
      <w:r w:rsidRPr="000B5838">
        <w:rPr>
          <w:sz w:val="20"/>
          <w:szCs w:val="20"/>
          <w:lang w:val="en-GB"/>
        </w:rPr>
        <w:t xml:space="preserve">groups are ordered according to the equation </w:t>
      </w:r>
      <m:oMath>
        <m:sSup>
          <m:sSupPr>
            <m:ctrlPr>
              <w:rPr>
                <w:rFonts w:ascii="Cambria Math" w:hAnsi="Cambria Math"/>
                <w:sz w:val="20"/>
                <w:szCs w:val="20"/>
                <w:lang w:val="en-GB"/>
              </w:rPr>
            </m:ctrlPr>
          </m:sSupPr>
          <m:e>
            <m:r>
              <w:rPr>
                <w:rFonts w:ascii="Cambria Math" w:hAnsi="Cambria Math"/>
                <w:sz w:val="20"/>
                <w:szCs w:val="20"/>
                <w:lang w:val="en-GB"/>
              </w:rPr>
              <m:t>g</m:t>
            </m:r>
          </m:e>
          <m:sup>
            <m:d>
              <m:dPr>
                <m:ctrlPr>
                  <w:rPr>
                    <w:rFonts w:ascii="Cambria Math" w:hAnsi="Cambria Math"/>
                    <w:sz w:val="20"/>
                    <w:szCs w:val="20"/>
                    <w:lang w:val="en-GB"/>
                  </w:rPr>
                </m:ctrlPr>
              </m:dPr>
              <m:e>
                <m:r>
                  <w:rPr>
                    <w:rFonts w:ascii="Cambria Math" w:hAnsi="Cambria Math"/>
                    <w:sz w:val="20"/>
                    <w:szCs w:val="20"/>
                    <w:lang w:val="en-GB"/>
                  </w:rPr>
                  <m:t>k</m:t>
                </m:r>
              </m:e>
            </m:d>
          </m:sup>
        </m:sSup>
        <m:r>
          <m:rPr>
            <m:sty m:val="p"/>
          </m:rPr>
          <w:rPr>
            <w:rFonts w:ascii="Cambria Math" w:hAnsi="Cambria Math"/>
            <w:sz w:val="20"/>
            <w:szCs w:val="20"/>
            <w:lang w:val="en-GB"/>
          </w:rPr>
          <m:t>=</m:t>
        </m:r>
        <m:sSub>
          <m:sSubPr>
            <m:ctrlPr>
              <w:rPr>
                <w:rFonts w:ascii="Cambria Math" w:hAnsi="Cambria Math"/>
                <w:sz w:val="20"/>
                <w:szCs w:val="20"/>
                <w:lang w:val="en-GB"/>
              </w:rPr>
            </m:ctrlPr>
          </m:sSubPr>
          <m:e>
            <m:r>
              <w:rPr>
                <w:rFonts w:ascii="Cambria Math" w:hAnsi="Cambria Math"/>
                <w:sz w:val="20"/>
                <w:szCs w:val="20"/>
                <w:lang w:val="en-GB"/>
              </w:rPr>
              <m:t>O</m:t>
            </m:r>
          </m:e>
          <m:sub>
            <m:r>
              <m:rPr>
                <m:sty m:val="p"/>
              </m:rPr>
              <w:rPr>
                <w:rFonts w:ascii="Cambria Math" w:hAnsi="Cambria Math"/>
                <w:sz w:val="20"/>
                <w:szCs w:val="20"/>
                <w:lang w:val="en-GB"/>
              </w:rPr>
              <m:t>1</m:t>
            </m:r>
          </m:sub>
        </m:sSub>
        <m:sSubSup>
          <m:sSubSupPr>
            <m:ctrlPr>
              <w:rPr>
                <w:rFonts w:ascii="Cambria Math" w:hAnsi="Cambria Math"/>
                <w:sz w:val="20"/>
                <w:szCs w:val="20"/>
                <w:lang w:val="en-GB"/>
              </w:rPr>
            </m:ctrlPr>
          </m:sSubSupPr>
          <m:e>
            <m:r>
              <w:rPr>
                <w:rFonts w:ascii="Cambria Math" w:hAnsi="Cambria Math"/>
                <w:sz w:val="20"/>
                <w:szCs w:val="20"/>
                <w:lang w:val="en-GB"/>
              </w:rPr>
              <m:t>r</m:t>
            </m:r>
          </m:e>
          <m:sub>
            <m:r>
              <m:rPr>
                <m:sty m:val="p"/>
              </m:rPr>
              <w:rPr>
                <w:rFonts w:ascii="Cambria Math" w:hAnsi="Cambria Math"/>
                <w:sz w:val="20"/>
                <w:szCs w:val="20"/>
                <w:lang w:val="en-GB"/>
              </w:rPr>
              <m:t>2</m:t>
            </m:r>
          </m:sub>
          <m:sup>
            <m:d>
              <m:dPr>
                <m:ctrlPr>
                  <w:rPr>
                    <w:rFonts w:ascii="Cambria Math" w:hAnsi="Cambria Math"/>
                    <w:sz w:val="20"/>
                    <w:szCs w:val="20"/>
                    <w:lang w:val="en-GB"/>
                  </w:rPr>
                </m:ctrlPr>
              </m:dPr>
              <m:e>
                <m:r>
                  <w:rPr>
                    <w:rFonts w:ascii="Cambria Math" w:hAnsi="Cambria Math"/>
                    <w:sz w:val="20"/>
                    <w:szCs w:val="20"/>
                    <w:lang w:val="en-GB"/>
                  </w:rPr>
                  <m:t>k</m:t>
                </m:r>
              </m:e>
            </m:d>
          </m:sup>
        </m:sSubSup>
        <m:r>
          <m:rPr>
            <m:sty m:val="p"/>
          </m:rPr>
          <w:rPr>
            <w:rFonts w:ascii="Cambria Math" w:hAnsi="Cambria Math"/>
            <w:sz w:val="20"/>
            <w:szCs w:val="20"/>
            <w:lang w:val="en-GB"/>
          </w:rPr>
          <m:t>+</m:t>
        </m:r>
        <m:sSubSup>
          <m:sSubSupPr>
            <m:ctrlPr>
              <w:rPr>
                <w:rFonts w:ascii="Cambria Math" w:hAnsi="Cambria Math"/>
                <w:sz w:val="20"/>
                <w:szCs w:val="20"/>
                <w:lang w:val="en-GB"/>
              </w:rPr>
            </m:ctrlPr>
          </m:sSubSupPr>
          <m:e>
            <m:r>
              <w:rPr>
                <w:rFonts w:ascii="Cambria Math" w:hAnsi="Cambria Math"/>
                <w:sz w:val="20"/>
                <w:szCs w:val="20"/>
                <w:lang w:val="en-GB"/>
              </w:rPr>
              <m:t>r</m:t>
            </m:r>
          </m:e>
          <m:sub>
            <m:r>
              <m:rPr>
                <m:sty m:val="p"/>
              </m:rPr>
              <w:rPr>
                <w:rFonts w:ascii="Cambria Math" w:hAnsi="Cambria Math"/>
                <w:sz w:val="20"/>
                <w:szCs w:val="20"/>
                <w:lang w:val="en-GB"/>
              </w:rPr>
              <m:t>1</m:t>
            </m:r>
          </m:sub>
          <m:sup>
            <m:d>
              <m:dPr>
                <m:ctrlPr>
                  <w:rPr>
                    <w:rFonts w:ascii="Cambria Math" w:hAnsi="Cambria Math"/>
                    <w:sz w:val="20"/>
                    <w:szCs w:val="20"/>
                    <w:lang w:val="en-GB"/>
                  </w:rPr>
                </m:ctrlPr>
              </m:dPr>
              <m:e>
                <m:r>
                  <w:rPr>
                    <w:rFonts w:ascii="Cambria Math" w:hAnsi="Cambria Math"/>
                    <w:sz w:val="20"/>
                    <w:szCs w:val="20"/>
                    <w:lang w:val="en-GB"/>
                  </w:rPr>
                  <m:t>k</m:t>
                </m:r>
              </m:e>
            </m:d>
          </m:sup>
        </m:sSubSup>
      </m:oMath>
      <w:r w:rsidRPr="000B5838">
        <w:rPr>
          <w:sz w:val="20"/>
          <w:szCs w:val="20"/>
          <w:lang w:val="en-GB"/>
        </w:rPr>
        <w:t xml:space="preserve">, where </w:t>
      </w:r>
      <m:oMath>
        <m:sSub>
          <m:sSubPr>
            <m:ctrlPr>
              <w:rPr>
                <w:rFonts w:ascii="Cambria Math" w:hAnsi="Cambria Math"/>
                <w:sz w:val="20"/>
                <w:szCs w:val="20"/>
                <w:lang w:val="en-GB"/>
              </w:rPr>
            </m:ctrlPr>
          </m:sSubPr>
          <m:e>
            <m:r>
              <w:rPr>
                <w:rFonts w:ascii="Cambria Math" w:hAnsi="Cambria Math"/>
                <w:sz w:val="20"/>
                <w:szCs w:val="20"/>
                <w:lang w:val="en-GB"/>
              </w:rPr>
              <m:t>r</m:t>
            </m:r>
          </m:e>
          <m:sub>
            <m:r>
              <m:rPr>
                <m:sty m:val="p"/>
              </m:rPr>
              <w:rPr>
                <w:rFonts w:ascii="Cambria Math" w:hAnsi="Cambria Math"/>
                <w:sz w:val="20"/>
                <w:szCs w:val="20"/>
                <w:lang w:val="en-GB"/>
              </w:rPr>
              <m:t>1</m:t>
            </m:r>
          </m:sub>
        </m:sSub>
        <m:r>
          <m:rPr>
            <m:sty m:val="p"/>
          </m:rPr>
          <w:rPr>
            <w:rFonts w:ascii="Cambria Math" w:hAnsi="Cambria Math"/>
            <w:sz w:val="20"/>
            <w:szCs w:val="20"/>
            <w:lang w:val="en-GB"/>
          </w:rPr>
          <m:t xml:space="preserve">∈{0,…, </m:t>
        </m:r>
        <m:sSub>
          <m:sSubPr>
            <m:ctrlPr>
              <w:rPr>
                <w:rFonts w:ascii="Cambria Math" w:hAnsi="Cambria Math"/>
                <w:sz w:val="20"/>
                <w:szCs w:val="20"/>
                <w:lang w:val="en-GB"/>
              </w:rPr>
            </m:ctrlPr>
          </m:sSubPr>
          <m:e>
            <m:r>
              <w:rPr>
                <w:rFonts w:ascii="Cambria Math" w:hAnsi="Cambria Math"/>
                <w:sz w:val="20"/>
                <w:szCs w:val="20"/>
                <w:lang w:val="en-GB"/>
              </w:rPr>
              <m:t>O</m:t>
            </m:r>
          </m:e>
          <m:sub>
            <m:r>
              <m:rPr>
                <m:sty m:val="p"/>
              </m:rPr>
              <w:rPr>
                <w:rFonts w:ascii="Cambria Math" w:hAnsi="Cambria Math"/>
                <w:sz w:val="20"/>
                <w:szCs w:val="20"/>
                <w:lang w:val="en-GB"/>
              </w:rPr>
              <m:t>1</m:t>
            </m:r>
          </m:sub>
        </m:sSub>
        <m:r>
          <m:rPr>
            <m:sty m:val="p"/>
          </m:rPr>
          <w:rPr>
            <w:rFonts w:ascii="Cambria Math" w:hAnsi="Cambria Math"/>
            <w:sz w:val="20"/>
            <w:szCs w:val="20"/>
            <w:lang w:val="en-GB"/>
          </w:rPr>
          <m:t>-1}</m:t>
        </m:r>
      </m:oMath>
      <w:r w:rsidRPr="000B5838">
        <w:rPr>
          <w:sz w:val="20"/>
          <w:szCs w:val="20"/>
          <w:lang w:val="en-GB"/>
        </w:rPr>
        <w:t xml:space="preserve"> and </w:t>
      </w:r>
      <m:oMath>
        <m:sSub>
          <m:sSubPr>
            <m:ctrlPr>
              <w:rPr>
                <w:rFonts w:ascii="Cambria Math" w:hAnsi="Cambria Math"/>
                <w:sz w:val="20"/>
                <w:szCs w:val="20"/>
                <w:lang w:val="en-GB"/>
              </w:rPr>
            </m:ctrlPr>
          </m:sSubPr>
          <m:e>
            <m:r>
              <w:rPr>
                <w:rFonts w:ascii="Cambria Math" w:hAnsi="Cambria Math"/>
                <w:sz w:val="20"/>
                <w:szCs w:val="20"/>
                <w:lang w:val="en-GB"/>
              </w:rPr>
              <m:t>r</m:t>
            </m:r>
          </m:e>
          <m:sub>
            <m:r>
              <m:rPr>
                <m:sty m:val="p"/>
              </m:rPr>
              <w:rPr>
                <w:rFonts w:ascii="Cambria Math" w:hAnsi="Cambria Math"/>
                <w:sz w:val="20"/>
                <w:szCs w:val="20"/>
                <w:lang w:val="en-GB"/>
              </w:rPr>
              <m:t>2</m:t>
            </m:r>
          </m:sub>
        </m:sSub>
        <m:r>
          <m:rPr>
            <m:sty m:val="p"/>
          </m:rPr>
          <w:rPr>
            <w:rFonts w:ascii="Cambria Math" w:hAnsi="Cambria Math"/>
            <w:sz w:val="20"/>
            <w:szCs w:val="20"/>
            <w:lang w:val="en-GB"/>
          </w:rPr>
          <m:t xml:space="preserve">∈{0,…, </m:t>
        </m:r>
        <m:sSub>
          <m:sSubPr>
            <m:ctrlPr>
              <w:rPr>
                <w:rFonts w:ascii="Cambria Math" w:hAnsi="Cambria Math"/>
                <w:sz w:val="20"/>
                <w:szCs w:val="20"/>
                <w:lang w:val="en-GB"/>
              </w:rPr>
            </m:ctrlPr>
          </m:sSubPr>
          <m:e>
            <m:r>
              <w:rPr>
                <w:rFonts w:ascii="Cambria Math" w:hAnsi="Cambria Math"/>
                <w:sz w:val="20"/>
                <w:szCs w:val="20"/>
                <w:lang w:val="en-GB"/>
              </w:rPr>
              <m:t>O</m:t>
            </m:r>
          </m:e>
          <m:sub>
            <m:r>
              <m:rPr>
                <m:sty m:val="p"/>
              </m:rPr>
              <w:rPr>
                <w:rFonts w:ascii="Cambria Math" w:hAnsi="Cambria Math"/>
                <w:sz w:val="20"/>
                <w:szCs w:val="20"/>
                <w:lang w:val="en-GB"/>
              </w:rPr>
              <m:t>2</m:t>
            </m:r>
          </m:sub>
        </m:sSub>
        <m:r>
          <m:rPr>
            <m:sty m:val="p"/>
          </m:rPr>
          <w:rPr>
            <w:rFonts w:ascii="Cambria Math" w:hAnsi="Cambria Math"/>
            <w:sz w:val="20"/>
            <w:szCs w:val="20"/>
            <w:lang w:val="en-GB"/>
          </w:rPr>
          <m:t>-1}</m:t>
        </m:r>
      </m:oMath>
      <w:r w:rsidR="00F542A6">
        <w:rPr>
          <w:sz w:val="20"/>
          <w:szCs w:val="20"/>
          <w:lang w:val="en-GB"/>
        </w:rPr>
        <w:t>,</w:t>
      </w:r>
      <w:r w:rsidRPr="000B5838">
        <w:rPr>
          <w:sz w:val="20"/>
          <w:szCs w:val="20"/>
          <w:lang w:val="en-GB"/>
        </w:rPr>
        <w:t xml:space="preserve"> and wherein </w:t>
      </w:r>
      <m:oMath>
        <m:sSup>
          <m:sSupPr>
            <m:ctrlPr>
              <w:rPr>
                <w:rFonts w:ascii="Cambria Math" w:hAnsi="Cambria Math"/>
                <w:sz w:val="20"/>
                <w:szCs w:val="20"/>
                <w:lang w:val="en-GB"/>
              </w:rPr>
            </m:ctrlPr>
          </m:sSupPr>
          <m:e>
            <m:r>
              <w:rPr>
                <w:rFonts w:ascii="Cambria Math" w:hAnsi="Cambria Math"/>
                <w:sz w:val="20"/>
                <w:szCs w:val="20"/>
                <w:lang w:val="en-GB"/>
              </w:rPr>
              <m:t>g</m:t>
            </m:r>
          </m:e>
          <m:sup>
            <m:d>
              <m:dPr>
                <m:ctrlPr>
                  <w:rPr>
                    <w:rFonts w:ascii="Cambria Math" w:hAnsi="Cambria Math"/>
                    <w:sz w:val="20"/>
                    <w:szCs w:val="20"/>
                    <w:lang w:val="en-GB"/>
                  </w:rPr>
                </m:ctrlPr>
              </m:dPr>
              <m:e>
                <m:r>
                  <w:rPr>
                    <w:rFonts w:ascii="Cambria Math" w:hAnsi="Cambria Math"/>
                    <w:sz w:val="20"/>
                    <w:szCs w:val="20"/>
                    <w:lang w:val="en-GB"/>
                  </w:rPr>
                  <m:t>k</m:t>
                </m:r>
              </m:e>
            </m:d>
          </m:sup>
        </m:sSup>
      </m:oMath>
      <w:r w:rsidRPr="000B5838">
        <w:rPr>
          <w:sz w:val="20"/>
          <w:szCs w:val="20"/>
          <w:lang w:val="en-GB"/>
        </w:rPr>
        <w:t xml:space="preserve"> is the group index and </w:t>
      </w:r>
      <m:oMath>
        <m:r>
          <w:rPr>
            <w:rFonts w:ascii="Cambria Math" w:hAnsi="Cambria Math"/>
            <w:sz w:val="20"/>
            <w:szCs w:val="20"/>
            <w:lang w:val="en-GB"/>
          </w:rPr>
          <m:t>k</m:t>
        </m:r>
        <m:r>
          <m:rPr>
            <m:sty m:val="p"/>
          </m:rPr>
          <w:rPr>
            <w:rFonts w:ascii="Cambria Math" w:hAnsi="Cambria Math"/>
            <w:sz w:val="20"/>
            <w:szCs w:val="20"/>
            <w:lang w:val="en-GB"/>
          </w:rPr>
          <m:t xml:space="preserve">=0,…, </m:t>
        </m:r>
        <m:r>
          <w:rPr>
            <w:rFonts w:ascii="Cambria Math" w:hAnsi="Cambria Math"/>
            <w:sz w:val="20"/>
            <w:szCs w:val="20"/>
            <w:lang w:val="en-GB"/>
          </w:rPr>
          <m:t>3</m:t>
        </m:r>
      </m:oMath>
      <w:r w:rsidRPr="000B5838">
        <w:rPr>
          <w:sz w:val="20"/>
          <w:szCs w:val="20"/>
          <w:lang w:val="en-GB"/>
        </w:rPr>
        <w:t xml:space="preserve"> denotes the index of the </w:t>
      </w:r>
      <w:r>
        <w:rPr>
          <w:sz w:val="20"/>
          <w:szCs w:val="20"/>
          <w:lang w:val="en-GB"/>
        </w:rPr>
        <w:t>4</w:t>
      </w:r>
      <w:r w:rsidRPr="000B5838">
        <w:rPr>
          <w:sz w:val="20"/>
          <w:szCs w:val="20"/>
          <w:lang w:val="en-GB"/>
        </w:rPr>
        <w:t xml:space="preserve"> groups configured with restrictions and the indices are assigned such that </w:t>
      </w:r>
      <m:oMath>
        <m:sSup>
          <m:sSupPr>
            <m:ctrlPr>
              <w:rPr>
                <w:rFonts w:ascii="Cambria Math" w:hAnsi="Cambria Math"/>
                <w:sz w:val="20"/>
                <w:szCs w:val="20"/>
                <w:lang w:val="en-GB"/>
              </w:rPr>
            </m:ctrlPr>
          </m:sSupPr>
          <m:e>
            <m:r>
              <w:rPr>
                <w:rFonts w:ascii="Cambria Math" w:hAnsi="Cambria Math"/>
                <w:sz w:val="20"/>
                <w:szCs w:val="20"/>
                <w:lang w:val="en-GB"/>
              </w:rPr>
              <m:t>g</m:t>
            </m:r>
          </m:e>
          <m:sup>
            <m:d>
              <m:dPr>
                <m:ctrlPr>
                  <w:rPr>
                    <w:rFonts w:ascii="Cambria Math" w:hAnsi="Cambria Math"/>
                    <w:sz w:val="20"/>
                    <w:szCs w:val="20"/>
                    <w:lang w:val="en-GB"/>
                  </w:rPr>
                </m:ctrlPr>
              </m:dPr>
              <m:e>
                <m:r>
                  <w:rPr>
                    <w:rFonts w:ascii="Cambria Math" w:hAnsi="Cambria Math"/>
                    <w:sz w:val="20"/>
                    <w:szCs w:val="20"/>
                    <w:lang w:val="en-GB"/>
                  </w:rPr>
                  <m:t>k</m:t>
                </m:r>
              </m:e>
            </m:d>
          </m:sup>
        </m:sSup>
      </m:oMath>
      <w:r w:rsidRPr="000B5838">
        <w:rPr>
          <w:sz w:val="20"/>
          <w:szCs w:val="20"/>
          <w:lang w:val="en-GB"/>
        </w:rPr>
        <w:t xml:space="preserve"> increases as </w:t>
      </w:r>
      <m:oMath>
        <m:r>
          <w:rPr>
            <w:rFonts w:ascii="Cambria Math" w:hAnsi="Cambria Math"/>
            <w:sz w:val="20"/>
            <w:szCs w:val="20"/>
            <w:lang w:val="en-GB"/>
          </w:rPr>
          <m:t>k</m:t>
        </m:r>
      </m:oMath>
      <w:r w:rsidRPr="000B5838">
        <w:rPr>
          <w:sz w:val="20"/>
          <w:szCs w:val="20"/>
          <w:lang w:val="en-GB"/>
        </w:rPr>
        <w:t xml:space="preserve"> increases. The bit-sequence </w:t>
      </w:r>
      <m:oMath>
        <m:sSub>
          <m:sSubPr>
            <m:ctrlPr>
              <w:rPr>
                <w:rFonts w:ascii="Cambria Math" w:hAnsi="Cambria Math"/>
                <w:sz w:val="20"/>
                <w:szCs w:val="20"/>
                <w:lang w:val="en-GB"/>
              </w:rPr>
            </m:ctrlPr>
          </m:sSubPr>
          <m:e>
            <m:r>
              <w:rPr>
                <w:rFonts w:ascii="Cambria Math" w:hAnsi="Cambria Math"/>
                <w:sz w:val="20"/>
                <w:szCs w:val="20"/>
                <w:lang w:val="en-GB"/>
              </w:rPr>
              <m:t>B</m:t>
            </m:r>
          </m:e>
          <m:sub>
            <m:r>
              <m:rPr>
                <m:sty m:val="p"/>
              </m:rPr>
              <w:rPr>
                <w:rFonts w:ascii="Cambria Math" w:hAnsi="Cambria Math"/>
                <w:sz w:val="20"/>
                <w:szCs w:val="20"/>
                <w:lang w:val="en-GB"/>
              </w:rPr>
              <m:t>1</m:t>
            </m:r>
          </m:sub>
        </m:sSub>
      </m:oMath>
      <w:r w:rsidRPr="000B5838">
        <w:rPr>
          <w:sz w:val="20"/>
          <w:szCs w:val="20"/>
          <w:lang w:val="en-GB"/>
        </w:rPr>
        <w:t xml:space="preserve"> is a </w:t>
      </w:r>
      <m:oMath>
        <m:d>
          <m:dPr>
            <m:begChr m:val="⌈"/>
            <m:endChr m:val="⌉"/>
            <m:ctrlPr>
              <w:rPr>
                <w:rFonts w:ascii="Cambria Math" w:hAnsi="Cambria Math"/>
                <w:sz w:val="20"/>
                <w:szCs w:val="20"/>
                <w:lang w:val="en-GB"/>
              </w:rPr>
            </m:ctrlPr>
          </m:dPr>
          <m:e>
            <m:func>
              <m:funcPr>
                <m:ctrlPr>
                  <w:rPr>
                    <w:rFonts w:ascii="Cambria Math" w:hAnsi="Cambria Math"/>
                    <w:sz w:val="20"/>
                    <w:szCs w:val="20"/>
                    <w:lang w:val="en-GB"/>
                  </w:rPr>
                </m:ctrlPr>
              </m:funcPr>
              <m:fName>
                <m:sSub>
                  <m:sSubPr>
                    <m:ctrlPr>
                      <w:rPr>
                        <w:rFonts w:ascii="Cambria Math" w:hAnsi="Cambria Math"/>
                        <w:sz w:val="20"/>
                        <w:szCs w:val="20"/>
                        <w:lang w:val="en-GB"/>
                      </w:rPr>
                    </m:ctrlPr>
                  </m:sSubPr>
                  <m:e>
                    <m:r>
                      <m:rPr>
                        <m:sty m:val="p"/>
                      </m:rPr>
                      <w:rPr>
                        <w:rFonts w:ascii="Cambria Math" w:hAnsi="Cambria Math"/>
                        <w:sz w:val="20"/>
                        <w:szCs w:val="20"/>
                        <w:lang w:val="en-GB"/>
                      </w:rPr>
                      <m:t>log</m:t>
                    </m:r>
                  </m:e>
                  <m:sub>
                    <m:r>
                      <m:rPr>
                        <m:sty m:val="p"/>
                      </m:rPr>
                      <w:rPr>
                        <w:rFonts w:ascii="Cambria Math" w:hAnsi="Cambria Math"/>
                        <w:sz w:val="20"/>
                        <w:szCs w:val="20"/>
                        <w:lang w:val="en-GB"/>
                      </w:rPr>
                      <m:t>2</m:t>
                    </m:r>
                  </m:sub>
                </m:sSub>
              </m:fName>
              <m:e>
                <m:d>
                  <m:dPr>
                    <m:ctrlPr>
                      <w:rPr>
                        <w:rFonts w:ascii="Cambria Math" w:hAnsi="Cambria Math"/>
                        <w:sz w:val="20"/>
                        <w:szCs w:val="20"/>
                        <w:lang w:val="en-GB"/>
                      </w:rPr>
                    </m:ctrlPr>
                  </m:dPr>
                  <m:e>
                    <m:m>
                      <m:mPr>
                        <m:mcs>
                          <m:mc>
                            <m:mcPr>
                              <m:count m:val="1"/>
                              <m:mcJc m:val="center"/>
                            </m:mcPr>
                          </m:mc>
                        </m:mcs>
                        <m:ctrlPr>
                          <w:rPr>
                            <w:rFonts w:ascii="Cambria Math" w:hAnsi="Cambria Math"/>
                            <w:sz w:val="20"/>
                            <w:szCs w:val="20"/>
                            <w:lang w:val="en-GB"/>
                          </w:rPr>
                        </m:ctrlPr>
                      </m:mPr>
                      <m:mr>
                        <m:e>
                          <m:sSub>
                            <m:sSubPr>
                              <m:ctrlPr>
                                <w:rPr>
                                  <w:rFonts w:ascii="Cambria Math" w:hAnsi="Cambria Math"/>
                                  <w:sz w:val="20"/>
                                  <w:szCs w:val="20"/>
                                  <w:lang w:val="en-GB"/>
                                </w:rPr>
                              </m:ctrlPr>
                            </m:sSubPr>
                            <m:e>
                              <m:r>
                                <w:rPr>
                                  <w:rFonts w:ascii="Cambria Math" w:hAnsi="Cambria Math"/>
                                  <w:sz w:val="20"/>
                                  <w:szCs w:val="20"/>
                                  <w:lang w:val="en-GB"/>
                                </w:rPr>
                                <m:t>O</m:t>
                              </m:r>
                            </m:e>
                            <m:sub>
                              <m:r>
                                <m:rPr>
                                  <m:sty m:val="p"/>
                                </m:rPr>
                                <w:rPr>
                                  <w:rFonts w:ascii="Cambria Math" w:hAnsi="Cambria Math"/>
                                  <w:sz w:val="20"/>
                                  <w:szCs w:val="20"/>
                                  <w:lang w:val="en-GB"/>
                                </w:rPr>
                                <m:t>1</m:t>
                              </m:r>
                            </m:sub>
                          </m:sSub>
                          <m:sSub>
                            <m:sSubPr>
                              <m:ctrlPr>
                                <w:rPr>
                                  <w:rFonts w:ascii="Cambria Math" w:hAnsi="Cambria Math"/>
                                  <w:sz w:val="20"/>
                                  <w:szCs w:val="20"/>
                                  <w:lang w:val="en-GB"/>
                                </w:rPr>
                              </m:ctrlPr>
                            </m:sSubPr>
                            <m:e>
                              <m:r>
                                <w:rPr>
                                  <w:rFonts w:ascii="Cambria Math" w:hAnsi="Cambria Math"/>
                                  <w:sz w:val="20"/>
                                  <w:szCs w:val="20"/>
                                  <w:lang w:val="en-GB"/>
                                </w:rPr>
                                <m:t>O</m:t>
                              </m:r>
                            </m:e>
                            <m:sub>
                              <m:r>
                                <m:rPr>
                                  <m:sty m:val="p"/>
                                </m:rPr>
                                <w:rPr>
                                  <w:rFonts w:ascii="Cambria Math" w:hAnsi="Cambria Math"/>
                                  <w:sz w:val="20"/>
                                  <w:szCs w:val="20"/>
                                  <w:lang w:val="en-GB"/>
                                </w:rPr>
                                <m:t>2</m:t>
                              </m:r>
                            </m:sub>
                          </m:sSub>
                        </m:e>
                      </m:mr>
                      <m:mr>
                        <m:e>
                          <m:r>
                            <w:rPr>
                              <w:rFonts w:ascii="Cambria Math" w:hAnsi="Cambria Math"/>
                              <w:sz w:val="20"/>
                              <w:szCs w:val="20"/>
                              <w:lang w:val="en-GB"/>
                            </w:rPr>
                            <m:t>4</m:t>
                          </m:r>
                        </m:e>
                      </m:mr>
                    </m:m>
                  </m:e>
                </m:d>
              </m:e>
            </m:func>
          </m:e>
        </m:d>
      </m:oMath>
      <w:r w:rsidRPr="000B5838">
        <w:rPr>
          <w:sz w:val="20"/>
          <w:szCs w:val="20"/>
          <w:lang w:val="en-GB"/>
        </w:rPr>
        <w:t xml:space="preserve">-bit indicator and indicates the </w:t>
      </w:r>
      <w:r>
        <w:rPr>
          <w:sz w:val="20"/>
          <w:szCs w:val="20"/>
          <w:lang w:val="en-GB"/>
        </w:rPr>
        <w:t>4</w:t>
      </w:r>
      <w:r w:rsidRPr="000B5838">
        <w:rPr>
          <w:sz w:val="20"/>
          <w:szCs w:val="20"/>
          <w:lang w:val="en-GB"/>
        </w:rPr>
        <w:t xml:space="preserve"> groups configured with restrictions. The second bit sequence </w:t>
      </w:r>
      <m:oMath>
        <m:sSub>
          <m:sSubPr>
            <m:ctrlPr>
              <w:rPr>
                <w:rFonts w:ascii="Cambria Math" w:hAnsi="Cambria Math"/>
                <w:sz w:val="20"/>
                <w:szCs w:val="20"/>
                <w:lang w:val="en-GB"/>
              </w:rPr>
            </m:ctrlPr>
          </m:sSubPr>
          <m:e>
            <m:r>
              <w:rPr>
                <w:rFonts w:ascii="Cambria Math" w:hAnsi="Cambria Math"/>
                <w:sz w:val="20"/>
                <w:szCs w:val="20"/>
                <w:lang w:val="en-GB"/>
              </w:rPr>
              <m:t>B</m:t>
            </m:r>
          </m:e>
          <m:sub>
            <m:r>
              <m:rPr>
                <m:sty m:val="p"/>
              </m:rPr>
              <w:rPr>
                <w:rFonts w:ascii="Cambria Math" w:hAnsi="Cambria Math"/>
                <w:sz w:val="20"/>
                <w:szCs w:val="20"/>
                <w:lang w:val="en-GB"/>
              </w:rPr>
              <m:t>2</m:t>
            </m:r>
          </m:sub>
        </m:sSub>
      </m:oMath>
      <w:r w:rsidRPr="000B5838">
        <w:rPr>
          <w:sz w:val="20"/>
          <w:szCs w:val="20"/>
          <w:lang w:val="en-GB"/>
        </w:rPr>
        <w:t xml:space="preserve"> is the concatenation of bit sequences </w:t>
      </w:r>
      <m:oMath>
        <m:sSubSup>
          <m:sSubSupPr>
            <m:ctrlPr>
              <w:rPr>
                <w:rFonts w:ascii="Cambria Math" w:hAnsi="Cambria Math"/>
                <w:sz w:val="20"/>
                <w:szCs w:val="20"/>
                <w:lang w:val="en-GB"/>
              </w:rPr>
            </m:ctrlPr>
          </m:sSubSupPr>
          <m:e>
            <m:r>
              <w:rPr>
                <w:rFonts w:ascii="Cambria Math" w:hAnsi="Cambria Math"/>
                <w:sz w:val="20"/>
                <w:szCs w:val="20"/>
                <w:lang w:val="en-GB"/>
              </w:rPr>
              <m:t>B</m:t>
            </m:r>
          </m:e>
          <m:sub>
            <m:r>
              <m:rPr>
                <m:sty m:val="p"/>
              </m:rPr>
              <w:rPr>
                <w:rFonts w:ascii="Cambria Math" w:hAnsi="Cambria Math"/>
                <w:sz w:val="20"/>
                <w:szCs w:val="20"/>
                <w:lang w:val="en-GB"/>
              </w:rPr>
              <m:t>2</m:t>
            </m:r>
          </m:sub>
          <m:sup>
            <m:d>
              <m:dPr>
                <m:ctrlPr>
                  <w:rPr>
                    <w:rFonts w:ascii="Cambria Math" w:hAnsi="Cambria Math"/>
                    <w:sz w:val="20"/>
                    <w:szCs w:val="20"/>
                    <w:lang w:val="en-GB"/>
                  </w:rPr>
                </m:ctrlPr>
              </m:dPr>
              <m:e>
                <m:r>
                  <w:rPr>
                    <w:rFonts w:ascii="Cambria Math" w:hAnsi="Cambria Math"/>
                    <w:sz w:val="20"/>
                    <w:szCs w:val="20"/>
                    <w:lang w:val="en-GB"/>
                  </w:rPr>
                  <m:t>k</m:t>
                </m:r>
              </m:e>
            </m:d>
          </m:sup>
        </m:sSubSup>
      </m:oMath>
      <w:r w:rsidRPr="000B5838">
        <w:rPr>
          <w:sz w:val="20"/>
          <w:szCs w:val="20"/>
          <w:lang w:val="en-GB"/>
        </w:rPr>
        <w:t xml:space="preserve">, </w:t>
      </w:r>
      <m:oMath>
        <m:r>
          <w:rPr>
            <w:rFonts w:ascii="Cambria Math" w:hAnsi="Cambria Math"/>
            <w:sz w:val="20"/>
            <w:szCs w:val="20"/>
            <w:lang w:val="en-GB"/>
          </w:rPr>
          <m:t>k</m:t>
        </m:r>
        <m:r>
          <m:rPr>
            <m:sty m:val="p"/>
          </m:rPr>
          <w:rPr>
            <w:rFonts w:ascii="Cambria Math" w:hAnsi="Cambria Math"/>
            <w:sz w:val="20"/>
            <w:szCs w:val="20"/>
            <w:lang w:val="en-GB"/>
          </w:rPr>
          <m:t xml:space="preserve"> = 0,1,…, </m:t>
        </m:r>
        <m:r>
          <w:rPr>
            <w:rFonts w:ascii="Cambria Math" w:hAnsi="Cambria Math"/>
            <w:sz w:val="20"/>
            <w:szCs w:val="20"/>
            <w:lang w:val="en-GB"/>
          </w:rPr>
          <m:t>K</m:t>
        </m:r>
        <m:r>
          <m:rPr>
            <m:sty m:val="p"/>
          </m:rPr>
          <w:rPr>
            <w:rFonts w:ascii="Cambria Math" w:hAnsi="Cambria Math"/>
            <w:sz w:val="20"/>
            <w:szCs w:val="20"/>
            <w:lang w:val="en-GB"/>
          </w:rPr>
          <m:t>-1</m:t>
        </m:r>
      </m:oMath>
      <w:r w:rsidRPr="000B5838">
        <w:rPr>
          <w:sz w:val="20"/>
          <w:szCs w:val="20"/>
          <w:lang w:val="en-GB"/>
        </w:rPr>
        <w:t xml:space="preserve">  given by </w:t>
      </w:r>
      <m:oMath>
        <m:sSub>
          <m:sSubPr>
            <m:ctrlPr>
              <w:rPr>
                <w:rFonts w:ascii="Cambria Math" w:hAnsi="Cambria Math"/>
                <w:sz w:val="20"/>
                <w:szCs w:val="20"/>
                <w:lang w:val="en-GB"/>
              </w:rPr>
            </m:ctrlPr>
          </m:sSubPr>
          <m:e>
            <m:r>
              <w:rPr>
                <w:rFonts w:ascii="Cambria Math" w:hAnsi="Cambria Math"/>
                <w:sz w:val="20"/>
                <w:szCs w:val="20"/>
                <w:lang w:val="en-GB"/>
              </w:rPr>
              <m:t>B</m:t>
            </m:r>
          </m:e>
          <m:sub>
            <m:r>
              <m:rPr>
                <m:sty m:val="p"/>
              </m:rPr>
              <w:rPr>
                <w:rFonts w:ascii="Cambria Math" w:hAnsi="Cambria Math"/>
                <w:sz w:val="20"/>
                <w:szCs w:val="20"/>
                <w:lang w:val="en-GB"/>
              </w:rPr>
              <m:t>2</m:t>
            </m:r>
          </m:sub>
        </m:sSub>
        <m:r>
          <m:rPr>
            <m:sty m:val="p"/>
          </m:rPr>
          <w:rPr>
            <w:rFonts w:ascii="Cambria Math" w:hAnsi="Cambria Math"/>
            <w:sz w:val="20"/>
            <w:szCs w:val="20"/>
            <w:lang w:val="en-GB"/>
          </w:rPr>
          <m:t>=</m:t>
        </m:r>
        <m:sSubSup>
          <m:sSubSupPr>
            <m:ctrlPr>
              <w:rPr>
                <w:rFonts w:ascii="Cambria Math" w:hAnsi="Cambria Math"/>
                <w:sz w:val="20"/>
                <w:szCs w:val="20"/>
                <w:lang w:val="en-GB"/>
              </w:rPr>
            </m:ctrlPr>
          </m:sSubSupPr>
          <m:e>
            <m:r>
              <w:rPr>
                <w:rFonts w:ascii="Cambria Math" w:hAnsi="Cambria Math"/>
                <w:sz w:val="20"/>
                <w:szCs w:val="20"/>
                <w:lang w:val="en-GB"/>
              </w:rPr>
              <m:t>B</m:t>
            </m:r>
          </m:e>
          <m:sub>
            <m:r>
              <m:rPr>
                <m:sty m:val="p"/>
              </m:rPr>
              <w:rPr>
                <w:rFonts w:ascii="Cambria Math" w:hAnsi="Cambria Math"/>
                <w:sz w:val="20"/>
                <w:szCs w:val="20"/>
                <w:lang w:val="en-GB"/>
              </w:rPr>
              <m:t>2</m:t>
            </m:r>
          </m:sub>
          <m:sup>
            <m:d>
              <m:dPr>
                <m:ctrlPr>
                  <w:rPr>
                    <w:rFonts w:ascii="Cambria Math" w:hAnsi="Cambria Math"/>
                    <w:sz w:val="20"/>
                    <w:szCs w:val="20"/>
                    <w:lang w:val="en-GB"/>
                  </w:rPr>
                </m:ctrlPr>
              </m:dPr>
              <m:e>
                <m:r>
                  <m:rPr>
                    <m:sty m:val="p"/>
                  </m:rPr>
                  <w:rPr>
                    <w:rFonts w:ascii="Cambria Math" w:hAnsi="Cambria Math"/>
                    <w:sz w:val="20"/>
                    <w:szCs w:val="20"/>
                    <w:lang w:val="en-GB"/>
                  </w:rPr>
                  <m:t>0</m:t>
                </m:r>
              </m:e>
            </m:d>
          </m:sup>
        </m:sSubSup>
        <m:sSubSup>
          <m:sSubSupPr>
            <m:ctrlPr>
              <w:rPr>
                <w:rFonts w:ascii="Cambria Math" w:hAnsi="Cambria Math"/>
                <w:sz w:val="20"/>
                <w:szCs w:val="20"/>
                <w:lang w:val="en-GB"/>
              </w:rPr>
            </m:ctrlPr>
          </m:sSubSupPr>
          <m:e>
            <m:r>
              <w:rPr>
                <w:rFonts w:ascii="Cambria Math" w:hAnsi="Cambria Math"/>
                <w:sz w:val="20"/>
                <w:szCs w:val="20"/>
                <w:lang w:val="en-GB"/>
              </w:rPr>
              <m:t>B</m:t>
            </m:r>
          </m:e>
          <m:sub>
            <m:r>
              <m:rPr>
                <m:sty m:val="p"/>
              </m:rPr>
              <w:rPr>
                <w:rFonts w:ascii="Cambria Math" w:hAnsi="Cambria Math"/>
                <w:sz w:val="20"/>
                <w:szCs w:val="20"/>
                <w:lang w:val="en-GB"/>
              </w:rPr>
              <m:t>2</m:t>
            </m:r>
          </m:sub>
          <m:sup>
            <m:d>
              <m:dPr>
                <m:ctrlPr>
                  <w:rPr>
                    <w:rFonts w:ascii="Cambria Math" w:hAnsi="Cambria Math"/>
                    <w:sz w:val="20"/>
                    <w:szCs w:val="20"/>
                    <w:lang w:val="en-GB"/>
                  </w:rPr>
                </m:ctrlPr>
              </m:dPr>
              <m:e>
                <m:r>
                  <m:rPr>
                    <m:sty m:val="p"/>
                  </m:rPr>
                  <w:rPr>
                    <w:rFonts w:ascii="Cambria Math" w:hAnsi="Cambria Math"/>
                    <w:sz w:val="20"/>
                    <w:szCs w:val="20"/>
                    <w:lang w:val="en-GB"/>
                  </w:rPr>
                  <m:t>1</m:t>
                </m:r>
              </m:e>
            </m:d>
          </m:sup>
        </m:sSubSup>
        <m:r>
          <m:rPr>
            <m:sty m:val="p"/>
          </m:rPr>
          <w:rPr>
            <w:rFonts w:ascii="Cambria Math" w:hAnsi="Cambria Math"/>
            <w:sz w:val="20"/>
            <w:szCs w:val="20"/>
            <w:lang w:val="en-GB"/>
          </w:rPr>
          <m:t>…</m:t>
        </m:r>
        <m:sSubSup>
          <m:sSubSupPr>
            <m:ctrlPr>
              <w:rPr>
                <w:rFonts w:ascii="Cambria Math" w:hAnsi="Cambria Math"/>
                <w:sz w:val="20"/>
                <w:szCs w:val="20"/>
                <w:lang w:val="en-GB"/>
              </w:rPr>
            </m:ctrlPr>
          </m:sSubSupPr>
          <m:e>
            <m:r>
              <w:rPr>
                <w:rFonts w:ascii="Cambria Math" w:hAnsi="Cambria Math"/>
                <w:sz w:val="20"/>
                <w:szCs w:val="20"/>
                <w:lang w:val="en-GB"/>
              </w:rPr>
              <m:t>B</m:t>
            </m:r>
          </m:e>
          <m:sub>
            <m:r>
              <m:rPr>
                <m:sty m:val="p"/>
              </m:rPr>
              <w:rPr>
                <w:rFonts w:ascii="Cambria Math" w:hAnsi="Cambria Math"/>
                <w:sz w:val="20"/>
                <w:szCs w:val="20"/>
                <w:lang w:val="en-GB"/>
              </w:rPr>
              <m:t>2</m:t>
            </m:r>
          </m:sub>
          <m:sup>
            <m:d>
              <m:dPr>
                <m:ctrlPr>
                  <w:rPr>
                    <w:rFonts w:ascii="Cambria Math" w:hAnsi="Cambria Math"/>
                    <w:sz w:val="20"/>
                    <w:szCs w:val="20"/>
                    <w:lang w:val="en-GB"/>
                  </w:rPr>
                </m:ctrlPr>
              </m:dPr>
              <m:e>
                <m:r>
                  <w:rPr>
                    <w:rFonts w:ascii="Cambria Math" w:hAnsi="Cambria Math"/>
                    <w:sz w:val="20"/>
                    <w:szCs w:val="20"/>
                    <w:lang w:val="en-GB"/>
                  </w:rPr>
                  <m:t>3</m:t>
                </m:r>
              </m:e>
            </m:d>
          </m:sup>
        </m:sSubSup>
      </m:oMath>
      <w:r w:rsidRPr="000B5838">
        <w:rPr>
          <w:sz w:val="20"/>
          <w:szCs w:val="20"/>
          <w:lang w:val="en-GB"/>
        </w:rPr>
        <w:t xml:space="preserve"> corresponding to the group indices </w:t>
      </w:r>
      <m:oMath>
        <m:sSup>
          <m:sSupPr>
            <m:ctrlPr>
              <w:rPr>
                <w:rFonts w:ascii="Cambria Math" w:hAnsi="Cambria Math"/>
                <w:sz w:val="20"/>
                <w:szCs w:val="20"/>
                <w:lang w:val="en-GB"/>
              </w:rPr>
            </m:ctrlPr>
          </m:sSupPr>
          <m:e>
            <m:r>
              <w:rPr>
                <w:rFonts w:ascii="Cambria Math" w:hAnsi="Cambria Math"/>
                <w:sz w:val="20"/>
                <w:szCs w:val="20"/>
                <w:lang w:val="en-GB"/>
              </w:rPr>
              <m:t>g</m:t>
            </m:r>
          </m:e>
          <m:sup>
            <m:d>
              <m:dPr>
                <m:ctrlPr>
                  <w:rPr>
                    <w:rFonts w:ascii="Cambria Math" w:hAnsi="Cambria Math"/>
                    <w:sz w:val="20"/>
                    <w:szCs w:val="20"/>
                    <w:lang w:val="en-GB"/>
                  </w:rPr>
                </m:ctrlPr>
              </m:dPr>
              <m:e>
                <m:r>
                  <w:rPr>
                    <w:rFonts w:ascii="Cambria Math" w:hAnsi="Cambria Math"/>
                    <w:sz w:val="20"/>
                    <w:szCs w:val="20"/>
                    <w:lang w:val="en-GB"/>
                  </w:rPr>
                  <m:t>k</m:t>
                </m:r>
              </m:e>
            </m:d>
          </m:sup>
        </m:sSup>
      </m:oMath>
      <w:r>
        <w:rPr>
          <w:sz w:val="20"/>
          <w:szCs w:val="20"/>
          <w:lang w:val="en-GB"/>
        </w:rPr>
        <w:t xml:space="preserve">. </w:t>
      </w:r>
      <w:r w:rsidRPr="000B5838">
        <w:rPr>
          <w:sz w:val="20"/>
          <w:szCs w:val="20"/>
          <w:lang w:val="en-GB"/>
        </w:rPr>
        <w:t xml:space="preserve">The </w:t>
      </w:r>
      <w:r>
        <w:rPr>
          <w:sz w:val="20"/>
          <w:szCs w:val="20"/>
          <w:lang w:val="en-GB"/>
        </w:rPr>
        <w:t xml:space="preserve">4 </w:t>
      </w:r>
      <w:r w:rsidRPr="000B5838">
        <w:rPr>
          <w:sz w:val="20"/>
          <w:szCs w:val="20"/>
          <w:lang w:val="en-GB"/>
        </w:rPr>
        <w:t xml:space="preserve">restricted groups are determined by the wireless device based on the bit-sequence </w:t>
      </w:r>
      <m:oMath>
        <m:sSub>
          <m:sSubPr>
            <m:ctrlPr>
              <w:rPr>
                <w:rFonts w:ascii="Cambria Math" w:hAnsi="Cambria Math"/>
                <w:sz w:val="20"/>
                <w:szCs w:val="20"/>
                <w:lang w:val="en-GB"/>
              </w:rPr>
            </m:ctrlPr>
          </m:sSubPr>
          <m:e>
            <m:r>
              <w:rPr>
                <w:rFonts w:ascii="Cambria Math" w:hAnsi="Cambria Math"/>
                <w:sz w:val="20"/>
                <w:szCs w:val="20"/>
                <w:lang w:val="en-GB"/>
              </w:rPr>
              <m:t>B</m:t>
            </m:r>
          </m:e>
          <m:sub>
            <m:r>
              <m:rPr>
                <m:sty m:val="p"/>
              </m:rPr>
              <w:rPr>
                <w:rFonts w:ascii="Cambria Math" w:hAnsi="Cambria Math"/>
                <w:sz w:val="20"/>
                <w:szCs w:val="20"/>
                <w:lang w:val="en-GB"/>
              </w:rPr>
              <m:t>1</m:t>
            </m:r>
          </m:sub>
        </m:sSub>
      </m:oMath>
      <w:r>
        <w:rPr>
          <w:sz w:val="20"/>
          <w:szCs w:val="20"/>
          <w:lang w:val="en-GB"/>
        </w:rPr>
        <w:t xml:space="preserve">. </w:t>
      </w:r>
      <w:r w:rsidRPr="000B5838">
        <w:rPr>
          <w:sz w:val="20"/>
          <w:szCs w:val="20"/>
          <w:lang w:val="en-GB"/>
        </w:rPr>
        <w:t xml:space="preserve">The bit sequence </w:t>
      </w:r>
      <m:oMath>
        <m:sSubSup>
          <m:sSubSupPr>
            <m:ctrlPr>
              <w:rPr>
                <w:rFonts w:ascii="Cambria Math" w:hAnsi="Cambria Math"/>
                <w:sz w:val="20"/>
                <w:szCs w:val="20"/>
                <w:lang w:val="en-GB"/>
              </w:rPr>
            </m:ctrlPr>
          </m:sSubSupPr>
          <m:e>
            <m:r>
              <w:rPr>
                <w:rFonts w:ascii="Cambria Math" w:hAnsi="Cambria Math"/>
                <w:sz w:val="20"/>
                <w:szCs w:val="20"/>
                <w:lang w:val="en-GB"/>
              </w:rPr>
              <m:t>B</m:t>
            </m:r>
          </m:e>
          <m:sub>
            <m:r>
              <m:rPr>
                <m:sty m:val="p"/>
              </m:rPr>
              <w:rPr>
                <w:rFonts w:ascii="Cambria Math" w:hAnsi="Cambria Math"/>
                <w:sz w:val="20"/>
                <w:szCs w:val="20"/>
                <w:lang w:val="en-GB"/>
              </w:rPr>
              <m:t>2</m:t>
            </m:r>
          </m:sub>
          <m:sup>
            <m:d>
              <m:dPr>
                <m:ctrlPr>
                  <w:rPr>
                    <w:rFonts w:ascii="Cambria Math" w:hAnsi="Cambria Math"/>
                    <w:sz w:val="20"/>
                    <w:szCs w:val="20"/>
                    <w:lang w:val="en-GB"/>
                  </w:rPr>
                </m:ctrlPr>
              </m:dPr>
              <m:e>
                <m:r>
                  <w:rPr>
                    <w:rFonts w:ascii="Cambria Math" w:hAnsi="Cambria Math"/>
                    <w:sz w:val="20"/>
                    <w:szCs w:val="20"/>
                    <w:lang w:val="en-GB"/>
                  </w:rPr>
                  <m:t>k</m:t>
                </m:r>
              </m:e>
            </m:d>
          </m:sup>
        </m:sSubSup>
      </m:oMath>
      <w:r w:rsidRPr="000B5838">
        <w:rPr>
          <w:sz w:val="20"/>
          <w:szCs w:val="20"/>
          <w:lang w:val="en-GB"/>
        </w:rPr>
        <w:t xml:space="preserve"> is of length </w:t>
      </w:r>
      <m:oMath>
        <m:r>
          <m:rPr>
            <m:sty m:val="p"/>
          </m:rPr>
          <w:rPr>
            <w:rFonts w:ascii="Cambria Math" w:hAnsi="Cambria Math"/>
            <w:sz w:val="20"/>
            <w:szCs w:val="20"/>
            <w:lang w:val="en-GB"/>
          </w:rPr>
          <m:t>2</m:t>
        </m:r>
        <m:sSub>
          <m:sSubPr>
            <m:ctrlPr>
              <w:rPr>
                <w:rFonts w:ascii="Cambria Math" w:hAnsi="Cambria Math"/>
                <w:sz w:val="20"/>
                <w:szCs w:val="20"/>
                <w:lang w:val="en-GB"/>
              </w:rPr>
            </m:ctrlPr>
          </m:sSubPr>
          <m:e>
            <m:r>
              <w:rPr>
                <w:rFonts w:ascii="Cambria Math" w:hAnsi="Cambria Math"/>
                <w:sz w:val="20"/>
                <w:szCs w:val="20"/>
                <w:lang w:val="en-GB"/>
              </w:rPr>
              <m:t>N</m:t>
            </m:r>
          </m:e>
          <m:sub>
            <m:r>
              <m:rPr>
                <m:sty m:val="p"/>
              </m:rPr>
              <w:rPr>
                <w:rFonts w:ascii="Cambria Math" w:hAnsi="Cambria Math"/>
                <w:sz w:val="20"/>
                <w:szCs w:val="20"/>
                <w:lang w:val="en-GB"/>
              </w:rPr>
              <m:t>1</m:t>
            </m:r>
          </m:sub>
        </m:sSub>
        <m:sSub>
          <m:sSubPr>
            <m:ctrlPr>
              <w:rPr>
                <w:rFonts w:ascii="Cambria Math" w:hAnsi="Cambria Math"/>
                <w:sz w:val="20"/>
                <w:szCs w:val="20"/>
                <w:lang w:val="en-GB"/>
              </w:rPr>
            </m:ctrlPr>
          </m:sSubPr>
          <m:e>
            <m:r>
              <w:rPr>
                <w:rFonts w:ascii="Cambria Math" w:hAnsi="Cambria Math"/>
                <w:sz w:val="20"/>
                <w:szCs w:val="20"/>
                <w:lang w:val="en-GB"/>
              </w:rPr>
              <m:t>N</m:t>
            </m:r>
          </m:e>
          <m:sub>
            <m:r>
              <m:rPr>
                <m:sty m:val="p"/>
              </m:rPr>
              <w:rPr>
                <w:rFonts w:ascii="Cambria Math" w:hAnsi="Cambria Math"/>
                <w:sz w:val="20"/>
                <w:szCs w:val="20"/>
                <w:lang w:val="en-GB"/>
              </w:rPr>
              <m:t>2</m:t>
            </m:r>
          </m:sub>
        </m:sSub>
      </m:oMath>
      <w:r w:rsidRPr="000B5838">
        <w:rPr>
          <w:sz w:val="20"/>
          <w:szCs w:val="20"/>
          <w:lang w:val="en-GB"/>
        </w:rPr>
        <w:t xml:space="preserve"> and is defined as </w:t>
      </w:r>
      <m:oMath>
        <m:sSubSup>
          <m:sSubSupPr>
            <m:ctrlPr>
              <w:rPr>
                <w:rFonts w:ascii="Cambria Math" w:hAnsi="Cambria Math"/>
                <w:sz w:val="20"/>
                <w:szCs w:val="20"/>
                <w:lang w:val="en-GB"/>
              </w:rPr>
            </m:ctrlPr>
          </m:sSubSupPr>
          <m:e>
            <m:r>
              <w:rPr>
                <w:rFonts w:ascii="Cambria Math" w:hAnsi="Cambria Math"/>
                <w:sz w:val="20"/>
                <w:szCs w:val="20"/>
                <w:lang w:val="en-GB"/>
              </w:rPr>
              <m:t>B</m:t>
            </m:r>
          </m:e>
          <m:sub>
            <m:r>
              <m:rPr>
                <m:sty m:val="p"/>
              </m:rPr>
              <w:rPr>
                <w:rFonts w:ascii="Cambria Math" w:hAnsi="Cambria Math"/>
                <w:sz w:val="20"/>
                <w:szCs w:val="20"/>
                <w:lang w:val="en-GB"/>
              </w:rPr>
              <m:t>2</m:t>
            </m:r>
          </m:sub>
          <m:sup>
            <m:d>
              <m:dPr>
                <m:ctrlPr>
                  <w:rPr>
                    <w:rFonts w:ascii="Cambria Math" w:hAnsi="Cambria Math"/>
                    <w:sz w:val="20"/>
                    <w:szCs w:val="20"/>
                    <w:lang w:val="en-GB"/>
                  </w:rPr>
                </m:ctrlPr>
              </m:dPr>
              <m:e>
                <m:r>
                  <w:rPr>
                    <w:rFonts w:ascii="Cambria Math" w:hAnsi="Cambria Math"/>
                    <w:sz w:val="20"/>
                    <w:szCs w:val="20"/>
                    <w:lang w:val="en-GB"/>
                  </w:rPr>
                  <m:t>k</m:t>
                </m:r>
              </m:e>
            </m:d>
          </m:sup>
        </m:sSubSup>
        <m:r>
          <m:rPr>
            <m:sty m:val="p"/>
          </m:rPr>
          <w:rPr>
            <w:rFonts w:ascii="Cambria Math" w:hAnsi="Cambria Math"/>
            <w:sz w:val="20"/>
            <w:szCs w:val="20"/>
            <w:lang w:val="en-GB"/>
          </w:rPr>
          <m:t>=</m:t>
        </m:r>
        <m:sSubSup>
          <m:sSubSupPr>
            <m:ctrlPr>
              <w:rPr>
                <w:rFonts w:ascii="Cambria Math" w:hAnsi="Cambria Math"/>
                <w:sz w:val="20"/>
                <w:szCs w:val="20"/>
                <w:lang w:val="en-GB"/>
              </w:rPr>
            </m:ctrlPr>
          </m:sSubSupPr>
          <m:e>
            <m:r>
              <w:rPr>
                <w:rFonts w:ascii="Cambria Math" w:hAnsi="Cambria Math"/>
                <w:sz w:val="20"/>
                <w:szCs w:val="20"/>
                <w:lang w:val="en-GB"/>
              </w:rPr>
              <m:t>b</m:t>
            </m:r>
          </m:e>
          <m:sub>
            <m:r>
              <m:rPr>
                <m:sty m:val="p"/>
              </m:rPr>
              <w:rPr>
                <w:rFonts w:ascii="Cambria Math" w:hAnsi="Cambria Math"/>
                <w:sz w:val="20"/>
                <w:szCs w:val="20"/>
                <w:lang w:val="en-GB"/>
              </w:rPr>
              <m:t>2</m:t>
            </m:r>
          </m:sub>
          <m:sup>
            <m:r>
              <m:rPr>
                <m:sty m:val="p"/>
              </m:rPr>
              <w:rPr>
                <w:rFonts w:ascii="Cambria Math" w:hAnsi="Cambria Math"/>
                <w:sz w:val="20"/>
                <w:szCs w:val="20"/>
                <w:lang w:val="en-GB"/>
              </w:rPr>
              <m:t>(</m:t>
            </m:r>
            <m:r>
              <w:rPr>
                <w:rFonts w:ascii="Cambria Math" w:hAnsi="Cambria Math"/>
                <w:sz w:val="20"/>
                <w:szCs w:val="20"/>
                <w:lang w:val="en-GB"/>
              </w:rPr>
              <m:t>k</m:t>
            </m:r>
            <m:r>
              <m:rPr>
                <m:sty m:val="p"/>
              </m:rPr>
              <w:rPr>
                <w:rFonts w:ascii="Cambria Math" w:hAnsi="Cambria Math"/>
                <w:sz w:val="20"/>
                <w:szCs w:val="20"/>
                <w:lang w:val="en-GB"/>
              </w:rPr>
              <m:t>,2</m:t>
            </m:r>
            <m:sSub>
              <m:sSubPr>
                <m:ctrlPr>
                  <w:rPr>
                    <w:rFonts w:ascii="Cambria Math" w:hAnsi="Cambria Math"/>
                    <w:sz w:val="20"/>
                    <w:szCs w:val="20"/>
                    <w:lang w:val="en-GB"/>
                  </w:rPr>
                </m:ctrlPr>
              </m:sSubPr>
              <m:e>
                <m:r>
                  <w:rPr>
                    <w:rFonts w:ascii="Cambria Math" w:hAnsi="Cambria Math"/>
                    <w:sz w:val="20"/>
                    <w:szCs w:val="20"/>
                    <w:lang w:val="en-GB"/>
                  </w:rPr>
                  <m:t>N</m:t>
                </m:r>
              </m:e>
              <m:sub>
                <m:r>
                  <m:rPr>
                    <m:sty m:val="p"/>
                  </m:rPr>
                  <w:rPr>
                    <w:rFonts w:ascii="Cambria Math" w:hAnsi="Cambria Math"/>
                    <w:sz w:val="20"/>
                    <w:szCs w:val="20"/>
                    <w:lang w:val="en-GB"/>
                  </w:rPr>
                  <m:t>1</m:t>
                </m:r>
              </m:sub>
            </m:sSub>
            <m:sSub>
              <m:sSubPr>
                <m:ctrlPr>
                  <w:rPr>
                    <w:rFonts w:ascii="Cambria Math" w:hAnsi="Cambria Math"/>
                    <w:sz w:val="20"/>
                    <w:szCs w:val="20"/>
                    <w:lang w:val="en-GB"/>
                  </w:rPr>
                </m:ctrlPr>
              </m:sSubPr>
              <m:e>
                <m:r>
                  <w:rPr>
                    <w:rFonts w:ascii="Cambria Math" w:hAnsi="Cambria Math"/>
                    <w:sz w:val="20"/>
                    <w:szCs w:val="20"/>
                    <w:lang w:val="en-GB"/>
                  </w:rPr>
                  <m:t>N</m:t>
                </m:r>
              </m:e>
              <m:sub>
                <m:r>
                  <m:rPr>
                    <m:sty m:val="p"/>
                  </m:rPr>
                  <w:rPr>
                    <w:rFonts w:ascii="Cambria Math" w:hAnsi="Cambria Math"/>
                    <w:sz w:val="20"/>
                    <w:szCs w:val="20"/>
                    <w:lang w:val="en-GB"/>
                  </w:rPr>
                  <m:t>2</m:t>
                </m:r>
              </m:sub>
            </m:sSub>
            <m:r>
              <m:rPr>
                <m:sty m:val="p"/>
              </m:rPr>
              <w:rPr>
                <w:rFonts w:ascii="Cambria Math" w:hAnsi="Cambria Math"/>
                <w:sz w:val="20"/>
                <w:szCs w:val="20"/>
                <w:lang w:val="en-GB"/>
              </w:rPr>
              <m:t>-1)</m:t>
            </m:r>
          </m:sup>
        </m:sSubSup>
        <m:r>
          <m:rPr>
            <m:sty m:val="p"/>
          </m:rPr>
          <w:rPr>
            <w:rFonts w:ascii="Cambria Math" w:hAnsi="Cambria Math"/>
            <w:sz w:val="20"/>
            <w:szCs w:val="20"/>
            <w:lang w:val="en-GB"/>
          </w:rPr>
          <m:t>…</m:t>
        </m:r>
        <m:sSubSup>
          <m:sSubSupPr>
            <m:ctrlPr>
              <w:rPr>
                <w:rFonts w:ascii="Cambria Math" w:hAnsi="Cambria Math"/>
                <w:sz w:val="20"/>
                <w:szCs w:val="20"/>
                <w:lang w:val="en-GB"/>
              </w:rPr>
            </m:ctrlPr>
          </m:sSubSupPr>
          <m:e>
            <m:r>
              <w:rPr>
                <w:rFonts w:ascii="Cambria Math" w:hAnsi="Cambria Math"/>
                <w:sz w:val="20"/>
                <w:szCs w:val="20"/>
                <w:lang w:val="en-GB"/>
              </w:rPr>
              <m:t>b</m:t>
            </m:r>
          </m:e>
          <m:sub>
            <m:r>
              <m:rPr>
                <m:sty m:val="p"/>
              </m:rPr>
              <w:rPr>
                <w:rFonts w:ascii="Cambria Math" w:hAnsi="Cambria Math"/>
                <w:sz w:val="20"/>
                <w:szCs w:val="20"/>
                <w:lang w:val="en-GB"/>
              </w:rPr>
              <m:t>2</m:t>
            </m:r>
          </m:sub>
          <m:sup>
            <m:d>
              <m:dPr>
                <m:ctrlPr>
                  <w:rPr>
                    <w:rFonts w:ascii="Cambria Math" w:hAnsi="Cambria Math"/>
                    <w:sz w:val="20"/>
                    <w:szCs w:val="20"/>
                    <w:lang w:val="en-GB"/>
                  </w:rPr>
                </m:ctrlPr>
              </m:dPr>
              <m:e>
                <m:r>
                  <w:rPr>
                    <w:rFonts w:ascii="Cambria Math" w:hAnsi="Cambria Math"/>
                    <w:sz w:val="20"/>
                    <w:szCs w:val="20"/>
                    <w:lang w:val="en-GB"/>
                  </w:rPr>
                  <m:t>k</m:t>
                </m:r>
                <m:r>
                  <m:rPr>
                    <m:sty m:val="p"/>
                  </m:rPr>
                  <w:rPr>
                    <w:rFonts w:ascii="Cambria Math" w:hAnsi="Cambria Math"/>
                    <w:sz w:val="20"/>
                    <w:szCs w:val="20"/>
                    <w:lang w:val="en-GB"/>
                  </w:rPr>
                  <m:t>,0</m:t>
                </m:r>
              </m:e>
            </m:d>
          </m:sup>
        </m:sSubSup>
      </m:oMath>
      <w:r w:rsidRPr="000B5838">
        <w:rPr>
          <w:sz w:val="20"/>
          <w:szCs w:val="20"/>
          <w:lang w:val="en-GB"/>
        </w:rPr>
        <w:t xml:space="preserve">. Bits </w:t>
      </w:r>
      <m:oMath>
        <m:sSubSup>
          <m:sSubSupPr>
            <m:ctrlPr>
              <w:rPr>
                <w:rFonts w:ascii="Cambria Math" w:hAnsi="Cambria Math"/>
                <w:sz w:val="20"/>
                <w:szCs w:val="20"/>
                <w:lang w:val="en-GB"/>
              </w:rPr>
            </m:ctrlPr>
          </m:sSubSupPr>
          <m:e>
            <m:r>
              <w:rPr>
                <w:rFonts w:ascii="Cambria Math" w:hAnsi="Cambria Math"/>
                <w:sz w:val="20"/>
                <w:szCs w:val="20"/>
                <w:lang w:val="en-GB"/>
              </w:rPr>
              <m:t>b</m:t>
            </m:r>
          </m:e>
          <m:sub>
            <m:r>
              <m:rPr>
                <m:sty m:val="p"/>
              </m:rPr>
              <w:rPr>
                <w:rFonts w:ascii="Cambria Math" w:hAnsi="Cambria Math"/>
                <w:sz w:val="20"/>
                <w:szCs w:val="20"/>
                <w:lang w:val="en-GB"/>
              </w:rPr>
              <m:t>2</m:t>
            </m:r>
          </m:sub>
          <m:sup>
            <m:r>
              <m:rPr>
                <m:sty m:val="p"/>
              </m:rPr>
              <w:rPr>
                <w:rFonts w:ascii="Cambria Math" w:hAnsi="Cambria Math"/>
                <w:sz w:val="20"/>
                <w:szCs w:val="20"/>
                <w:lang w:val="en-GB"/>
              </w:rPr>
              <m:t>(</m:t>
            </m:r>
            <m:r>
              <w:rPr>
                <w:rFonts w:ascii="Cambria Math" w:hAnsi="Cambria Math"/>
                <w:sz w:val="20"/>
                <w:szCs w:val="20"/>
                <w:lang w:val="en-GB"/>
              </w:rPr>
              <m:t>k</m:t>
            </m:r>
            <m:r>
              <m:rPr>
                <m:sty m:val="p"/>
              </m:rPr>
              <w:rPr>
                <w:rFonts w:ascii="Cambria Math" w:hAnsi="Cambria Math"/>
                <w:sz w:val="20"/>
                <w:szCs w:val="20"/>
                <w:lang w:val="en-GB"/>
              </w:rPr>
              <m:t>,2</m:t>
            </m:r>
            <m:sSub>
              <m:sSubPr>
                <m:ctrlPr>
                  <w:rPr>
                    <w:rFonts w:ascii="Cambria Math" w:hAnsi="Cambria Math"/>
                    <w:sz w:val="20"/>
                    <w:szCs w:val="20"/>
                    <w:lang w:val="en-GB"/>
                  </w:rPr>
                </m:ctrlPr>
              </m:sSubPr>
              <m:e>
                <m:r>
                  <w:rPr>
                    <w:rFonts w:ascii="Cambria Math" w:hAnsi="Cambria Math"/>
                    <w:sz w:val="20"/>
                    <w:szCs w:val="20"/>
                    <w:lang w:val="en-GB"/>
                  </w:rPr>
                  <m:t>N</m:t>
                </m:r>
              </m:e>
              <m:sub>
                <m:r>
                  <m:rPr>
                    <m:sty m:val="p"/>
                  </m:rPr>
                  <w:rPr>
                    <w:rFonts w:ascii="Cambria Math" w:hAnsi="Cambria Math"/>
                    <w:sz w:val="20"/>
                    <w:szCs w:val="20"/>
                    <w:lang w:val="en-GB"/>
                  </w:rPr>
                  <m:t>1</m:t>
                </m:r>
              </m:sub>
            </m:sSub>
            <m:sSub>
              <m:sSubPr>
                <m:ctrlPr>
                  <w:rPr>
                    <w:rFonts w:ascii="Cambria Math" w:hAnsi="Cambria Math"/>
                    <w:sz w:val="20"/>
                    <w:szCs w:val="20"/>
                    <w:lang w:val="en-GB"/>
                  </w:rPr>
                </m:ctrlPr>
              </m:sSubPr>
              <m:e>
                <m:r>
                  <w:rPr>
                    <w:rFonts w:ascii="Cambria Math" w:hAnsi="Cambria Math"/>
                    <w:sz w:val="20"/>
                    <w:szCs w:val="20"/>
                    <w:lang w:val="en-GB"/>
                  </w:rPr>
                  <m:t>N</m:t>
                </m:r>
              </m:e>
              <m:sub>
                <m:r>
                  <m:rPr>
                    <m:sty m:val="p"/>
                  </m:rPr>
                  <w:rPr>
                    <w:rFonts w:ascii="Cambria Math" w:hAnsi="Cambria Math"/>
                    <w:sz w:val="20"/>
                    <w:szCs w:val="20"/>
                    <w:lang w:val="en-GB"/>
                  </w:rPr>
                  <m:t>2</m:t>
                </m:r>
              </m:sub>
            </m:sSub>
            <m:r>
              <m:rPr>
                <m:sty m:val="p"/>
              </m:rPr>
              <w:rPr>
                <w:rFonts w:ascii="Cambria Math" w:hAnsi="Cambria Math"/>
                <w:sz w:val="20"/>
                <w:szCs w:val="20"/>
                <w:lang w:val="en-GB"/>
              </w:rPr>
              <m:t>-1)</m:t>
            </m:r>
          </m:sup>
        </m:sSubSup>
        <m:r>
          <m:rPr>
            <m:sty m:val="p"/>
          </m:rPr>
          <w:rPr>
            <w:rFonts w:ascii="Cambria Math" w:hAnsi="Cambria Math"/>
            <w:sz w:val="20"/>
            <w:szCs w:val="20"/>
            <w:lang w:val="en-GB"/>
          </w:rPr>
          <m:t>…</m:t>
        </m:r>
        <m:sSubSup>
          <m:sSubSupPr>
            <m:ctrlPr>
              <w:rPr>
                <w:rFonts w:ascii="Cambria Math" w:hAnsi="Cambria Math"/>
                <w:sz w:val="20"/>
                <w:szCs w:val="20"/>
                <w:lang w:val="en-GB"/>
              </w:rPr>
            </m:ctrlPr>
          </m:sSubSupPr>
          <m:e>
            <m:r>
              <w:rPr>
                <w:rFonts w:ascii="Cambria Math" w:hAnsi="Cambria Math"/>
                <w:sz w:val="20"/>
                <w:szCs w:val="20"/>
                <w:lang w:val="en-GB"/>
              </w:rPr>
              <m:t>b</m:t>
            </m:r>
          </m:e>
          <m:sub>
            <m:r>
              <m:rPr>
                <m:sty m:val="p"/>
              </m:rPr>
              <w:rPr>
                <w:rFonts w:ascii="Cambria Math" w:hAnsi="Cambria Math"/>
                <w:sz w:val="20"/>
                <w:szCs w:val="20"/>
                <w:lang w:val="en-GB"/>
              </w:rPr>
              <m:t>2</m:t>
            </m:r>
          </m:sub>
          <m:sup>
            <m:d>
              <m:dPr>
                <m:ctrlPr>
                  <w:rPr>
                    <w:rFonts w:ascii="Cambria Math" w:hAnsi="Cambria Math"/>
                    <w:sz w:val="20"/>
                    <w:szCs w:val="20"/>
                    <w:lang w:val="en-GB"/>
                  </w:rPr>
                </m:ctrlPr>
              </m:dPr>
              <m:e>
                <m:r>
                  <w:rPr>
                    <w:rFonts w:ascii="Cambria Math" w:hAnsi="Cambria Math"/>
                    <w:sz w:val="20"/>
                    <w:szCs w:val="20"/>
                    <w:lang w:val="en-GB"/>
                  </w:rPr>
                  <m:t>k</m:t>
                </m:r>
                <m:r>
                  <m:rPr>
                    <m:sty m:val="p"/>
                  </m:rPr>
                  <w:rPr>
                    <w:rFonts w:ascii="Cambria Math" w:hAnsi="Cambria Math"/>
                    <w:sz w:val="20"/>
                    <w:szCs w:val="20"/>
                    <w:lang w:val="en-GB"/>
                  </w:rPr>
                  <m:t>,0</m:t>
                </m:r>
              </m:e>
            </m:d>
          </m:sup>
        </m:sSubSup>
      </m:oMath>
      <w:r w:rsidRPr="000B5838">
        <w:rPr>
          <w:sz w:val="20"/>
          <w:szCs w:val="20"/>
          <w:lang w:val="en-GB"/>
        </w:rPr>
        <w:t xml:space="preserve">. Bits </w:t>
      </w:r>
      <m:oMath>
        <m:sSubSup>
          <m:sSubSupPr>
            <m:ctrlPr>
              <w:rPr>
                <w:rFonts w:ascii="Cambria Math" w:hAnsi="Cambria Math"/>
                <w:sz w:val="20"/>
                <w:szCs w:val="20"/>
                <w:lang w:val="en-GB"/>
              </w:rPr>
            </m:ctrlPr>
          </m:sSubSupPr>
          <m:e>
            <m:r>
              <w:rPr>
                <w:rFonts w:ascii="Cambria Math" w:hAnsi="Cambria Math"/>
                <w:sz w:val="20"/>
                <w:szCs w:val="20"/>
                <w:lang w:val="en-GB"/>
              </w:rPr>
              <m:t>b</m:t>
            </m:r>
          </m:e>
          <m:sub>
            <m:r>
              <m:rPr>
                <m:sty m:val="p"/>
              </m:rPr>
              <w:rPr>
                <w:rFonts w:ascii="Cambria Math" w:hAnsi="Cambria Math"/>
                <w:sz w:val="20"/>
                <w:szCs w:val="20"/>
                <w:lang w:val="en-GB"/>
              </w:rPr>
              <m:t>2</m:t>
            </m:r>
          </m:sub>
          <m:sup>
            <m:r>
              <m:rPr>
                <m:sty m:val="p"/>
              </m:rPr>
              <w:rPr>
                <w:rFonts w:ascii="Cambria Math" w:hAnsi="Cambria Math"/>
                <w:sz w:val="20"/>
                <w:szCs w:val="20"/>
                <w:lang w:val="en-GB"/>
              </w:rPr>
              <m:t>(</m:t>
            </m:r>
            <m:r>
              <w:rPr>
                <w:rFonts w:ascii="Cambria Math" w:hAnsi="Cambria Math"/>
                <w:sz w:val="20"/>
                <w:szCs w:val="20"/>
                <w:lang w:val="en-GB"/>
              </w:rPr>
              <m:t>k</m:t>
            </m:r>
            <m:r>
              <m:rPr>
                <m:sty m:val="p"/>
              </m:rPr>
              <w:rPr>
                <w:rFonts w:ascii="Cambria Math" w:hAnsi="Cambria Math"/>
                <w:sz w:val="20"/>
                <w:szCs w:val="20"/>
                <w:lang w:val="en-GB"/>
              </w:rPr>
              <m:t>,2</m:t>
            </m:r>
            <m:d>
              <m:dPr>
                <m:ctrlPr>
                  <w:rPr>
                    <w:rFonts w:ascii="Cambria Math" w:hAnsi="Cambria Math"/>
                    <w:sz w:val="20"/>
                    <w:szCs w:val="20"/>
                    <w:lang w:val="en-GB"/>
                  </w:rPr>
                </m:ctrlPr>
              </m:dPr>
              <m:e>
                <m:sSub>
                  <m:sSubPr>
                    <m:ctrlPr>
                      <w:rPr>
                        <w:rFonts w:ascii="Cambria Math" w:hAnsi="Cambria Math"/>
                        <w:sz w:val="20"/>
                        <w:szCs w:val="20"/>
                        <w:lang w:val="en-GB"/>
                      </w:rPr>
                    </m:ctrlPr>
                  </m:sSubPr>
                  <m:e>
                    <m:r>
                      <w:rPr>
                        <w:rFonts w:ascii="Cambria Math" w:hAnsi="Cambria Math"/>
                        <w:sz w:val="20"/>
                        <w:szCs w:val="20"/>
                        <w:lang w:val="en-GB"/>
                      </w:rPr>
                      <m:t>N</m:t>
                    </m:r>
                  </m:e>
                  <m:sub>
                    <m:r>
                      <m:rPr>
                        <m:sty m:val="p"/>
                      </m:rPr>
                      <w:rPr>
                        <w:rFonts w:ascii="Cambria Math" w:hAnsi="Cambria Math"/>
                        <w:sz w:val="20"/>
                        <w:szCs w:val="20"/>
                        <w:lang w:val="en-GB"/>
                      </w:rPr>
                      <m:t>1</m:t>
                    </m:r>
                  </m:sub>
                </m:sSub>
                <m:sSub>
                  <m:sSubPr>
                    <m:ctrlPr>
                      <w:rPr>
                        <w:rFonts w:ascii="Cambria Math" w:hAnsi="Cambria Math"/>
                        <w:sz w:val="20"/>
                        <w:szCs w:val="20"/>
                        <w:lang w:val="en-GB"/>
                      </w:rPr>
                    </m:ctrlPr>
                  </m:sSubPr>
                  <m:e>
                    <m:r>
                      <w:rPr>
                        <w:rFonts w:ascii="Cambria Math" w:hAnsi="Cambria Math"/>
                        <w:sz w:val="20"/>
                        <w:szCs w:val="20"/>
                        <w:lang w:val="en-GB"/>
                      </w:rPr>
                      <m:t>x</m:t>
                    </m:r>
                  </m:e>
                  <m:sub>
                    <m:r>
                      <m:rPr>
                        <m:sty m:val="p"/>
                      </m:rPr>
                      <w:rPr>
                        <w:rFonts w:ascii="Cambria Math" w:hAnsi="Cambria Math"/>
                        <w:sz w:val="20"/>
                        <w:szCs w:val="20"/>
                        <w:lang w:val="en-GB"/>
                      </w:rPr>
                      <m:t>2</m:t>
                    </m:r>
                  </m:sub>
                </m:sSub>
                <m:r>
                  <m:rPr>
                    <m:sty m:val="p"/>
                  </m:rPr>
                  <w:rPr>
                    <w:rFonts w:ascii="Cambria Math" w:hAnsi="Cambria Math"/>
                    <w:sz w:val="20"/>
                    <w:szCs w:val="20"/>
                    <w:lang w:val="en-GB"/>
                  </w:rPr>
                  <m:t>+</m:t>
                </m:r>
                <m:sSub>
                  <m:sSubPr>
                    <m:ctrlPr>
                      <w:rPr>
                        <w:rFonts w:ascii="Cambria Math" w:hAnsi="Cambria Math"/>
                        <w:sz w:val="20"/>
                        <w:szCs w:val="20"/>
                        <w:lang w:val="en-GB"/>
                      </w:rPr>
                    </m:ctrlPr>
                  </m:sSubPr>
                  <m:e>
                    <m:r>
                      <w:rPr>
                        <w:rFonts w:ascii="Cambria Math" w:hAnsi="Cambria Math"/>
                        <w:sz w:val="20"/>
                        <w:szCs w:val="20"/>
                        <w:lang w:val="en-GB"/>
                      </w:rPr>
                      <m:t>x</m:t>
                    </m:r>
                  </m:e>
                  <m:sub>
                    <m:r>
                      <m:rPr>
                        <m:sty m:val="p"/>
                      </m:rPr>
                      <w:rPr>
                        <w:rFonts w:ascii="Cambria Math" w:hAnsi="Cambria Math"/>
                        <w:sz w:val="20"/>
                        <w:szCs w:val="20"/>
                        <w:lang w:val="en-GB"/>
                      </w:rPr>
                      <m:t>1</m:t>
                    </m:r>
                  </m:sub>
                </m:sSub>
              </m:e>
            </m:d>
            <m:r>
              <m:rPr>
                <m:sty m:val="p"/>
              </m:rPr>
              <w:rPr>
                <w:rFonts w:ascii="Cambria Math" w:hAnsi="Cambria Math"/>
                <w:sz w:val="20"/>
                <w:szCs w:val="20"/>
                <w:lang w:val="en-GB"/>
              </w:rPr>
              <m:t>+1)</m:t>
            </m:r>
          </m:sup>
        </m:sSubSup>
        <m:sSubSup>
          <m:sSubSupPr>
            <m:ctrlPr>
              <w:rPr>
                <w:rFonts w:ascii="Cambria Math" w:hAnsi="Cambria Math"/>
                <w:sz w:val="20"/>
                <w:szCs w:val="20"/>
                <w:lang w:val="en-GB"/>
              </w:rPr>
            </m:ctrlPr>
          </m:sSubSupPr>
          <m:e>
            <m:r>
              <w:rPr>
                <w:rFonts w:ascii="Cambria Math" w:hAnsi="Cambria Math"/>
                <w:sz w:val="20"/>
                <w:szCs w:val="20"/>
                <w:lang w:val="en-GB"/>
              </w:rPr>
              <m:t>b</m:t>
            </m:r>
          </m:e>
          <m:sub>
            <m:r>
              <m:rPr>
                <m:sty m:val="p"/>
              </m:rPr>
              <w:rPr>
                <w:rFonts w:ascii="Cambria Math" w:hAnsi="Cambria Math"/>
                <w:sz w:val="20"/>
                <w:szCs w:val="20"/>
                <w:lang w:val="en-GB"/>
              </w:rPr>
              <m:t>2</m:t>
            </m:r>
          </m:sub>
          <m:sup>
            <m:d>
              <m:dPr>
                <m:ctrlPr>
                  <w:rPr>
                    <w:rFonts w:ascii="Cambria Math" w:hAnsi="Cambria Math"/>
                    <w:sz w:val="20"/>
                    <w:szCs w:val="20"/>
                    <w:lang w:val="en-GB"/>
                  </w:rPr>
                </m:ctrlPr>
              </m:dPr>
              <m:e>
                <m:r>
                  <w:rPr>
                    <w:rFonts w:ascii="Cambria Math" w:hAnsi="Cambria Math"/>
                    <w:sz w:val="20"/>
                    <w:szCs w:val="20"/>
                    <w:lang w:val="en-GB"/>
                  </w:rPr>
                  <m:t>k</m:t>
                </m:r>
                <m:r>
                  <m:rPr>
                    <m:sty m:val="p"/>
                  </m:rPr>
                  <w:rPr>
                    <w:rFonts w:ascii="Cambria Math" w:hAnsi="Cambria Math"/>
                    <w:sz w:val="20"/>
                    <w:szCs w:val="20"/>
                    <w:lang w:val="en-GB"/>
                  </w:rPr>
                  <m:t>,2</m:t>
                </m:r>
                <m:d>
                  <m:dPr>
                    <m:ctrlPr>
                      <w:rPr>
                        <w:rFonts w:ascii="Cambria Math" w:hAnsi="Cambria Math"/>
                        <w:sz w:val="20"/>
                        <w:szCs w:val="20"/>
                        <w:lang w:val="en-GB"/>
                      </w:rPr>
                    </m:ctrlPr>
                  </m:dPr>
                  <m:e>
                    <m:sSub>
                      <m:sSubPr>
                        <m:ctrlPr>
                          <w:rPr>
                            <w:rFonts w:ascii="Cambria Math" w:hAnsi="Cambria Math"/>
                            <w:sz w:val="20"/>
                            <w:szCs w:val="20"/>
                            <w:lang w:val="en-GB"/>
                          </w:rPr>
                        </m:ctrlPr>
                      </m:sSubPr>
                      <m:e>
                        <m:r>
                          <w:rPr>
                            <w:rFonts w:ascii="Cambria Math" w:hAnsi="Cambria Math"/>
                            <w:sz w:val="20"/>
                            <w:szCs w:val="20"/>
                            <w:lang w:val="en-GB"/>
                          </w:rPr>
                          <m:t>N</m:t>
                        </m:r>
                      </m:e>
                      <m:sub>
                        <m:r>
                          <m:rPr>
                            <m:sty m:val="p"/>
                          </m:rPr>
                          <w:rPr>
                            <w:rFonts w:ascii="Cambria Math" w:hAnsi="Cambria Math"/>
                            <w:sz w:val="20"/>
                            <w:szCs w:val="20"/>
                            <w:lang w:val="en-GB"/>
                          </w:rPr>
                          <m:t>1</m:t>
                        </m:r>
                      </m:sub>
                    </m:sSub>
                    <m:sSub>
                      <m:sSubPr>
                        <m:ctrlPr>
                          <w:rPr>
                            <w:rFonts w:ascii="Cambria Math" w:hAnsi="Cambria Math"/>
                            <w:sz w:val="20"/>
                            <w:szCs w:val="20"/>
                            <w:lang w:val="en-GB"/>
                          </w:rPr>
                        </m:ctrlPr>
                      </m:sSubPr>
                      <m:e>
                        <m:r>
                          <w:rPr>
                            <w:rFonts w:ascii="Cambria Math" w:hAnsi="Cambria Math"/>
                            <w:sz w:val="20"/>
                            <w:szCs w:val="20"/>
                            <w:lang w:val="en-GB"/>
                          </w:rPr>
                          <m:t>x</m:t>
                        </m:r>
                      </m:e>
                      <m:sub>
                        <m:r>
                          <m:rPr>
                            <m:sty m:val="p"/>
                          </m:rPr>
                          <w:rPr>
                            <w:rFonts w:ascii="Cambria Math" w:hAnsi="Cambria Math"/>
                            <w:sz w:val="20"/>
                            <w:szCs w:val="20"/>
                            <w:lang w:val="en-GB"/>
                          </w:rPr>
                          <m:t>2</m:t>
                        </m:r>
                      </m:sub>
                    </m:sSub>
                    <m:r>
                      <m:rPr>
                        <m:sty m:val="p"/>
                      </m:rPr>
                      <w:rPr>
                        <w:rFonts w:ascii="Cambria Math" w:hAnsi="Cambria Math"/>
                        <w:sz w:val="20"/>
                        <w:szCs w:val="20"/>
                        <w:lang w:val="en-GB"/>
                      </w:rPr>
                      <m:t>+</m:t>
                    </m:r>
                    <m:sSub>
                      <m:sSubPr>
                        <m:ctrlPr>
                          <w:rPr>
                            <w:rFonts w:ascii="Cambria Math" w:hAnsi="Cambria Math"/>
                            <w:sz w:val="20"/>
                            <w:szCs w:val="20"/>
                            <w:lang w:val="en-GB"/>
                          </w:rPr>
                        </m:ctrlPr>
                      </m:sSubPr>
                      <m:e>
                        <m:r>
                          <w:rPr>
                            <w:rFonts w:ascii="Cambria Math" w:hAnsi="Cambria Math"/>
                            <w:sz w:val="20"/>
                            <w:szCs w:val="20"/>
                            <w:lang w:val="en-GB"/>
                          </w:rPr>
                          <m:t>x</m:t>
                        </m:r>
                      </m:e>
                      <m:sub>
                        <m:r>
                          <m:rPr>
                            <m:sty m:val="p"/>
                          </m:rPr>
                          <w:rPr>
                            <w:rFonts w:ascii="Cambria Math" w:hAnsi="Cambria Math"/>
                            <w:sz w:val="20"/>
                            <w:szCs w:val="20"/>
                            <w:lang w:val="en-GB"/>
                          </w:rPr>
                          <m:t>1</m:t>
                        </m:r>
                      </m:sub>
                    </m:sSub>
                  </m:e>
                </m:d>
              </m:e>
            </m:d>
          </m:sup>
        </m:sSubSup>
      </m:oMath>
      <w:r w:rsidRPr="000B5838">
        <w:rPr>
          <w:sz w:val="20"/>
          <w:szCs w:val="20"/>
          <w:lang w:val="en-GB"/>
        </w:rPr>
        <w:t xml:space="preserve"> indicate the maximum allowed amplitude coefficient </w:t>
      </w:r>
      <m:oMath>
        <m:sSubSup>
          <m:sSubSupPr>
            <m:ctrlPr>
              <w:rPr>
                <w:rFonts w:ascii="Cambria Math" w:hAnsi="Cambria Math"/>
                <w:sz w:val="20"/>
                <w:szCs w:val="20"/>
                <w:lang w:val="en-GB"/>
              </w:rPr>
            </m:ctrlPr>
          </m:sSubSupPr>
          <m:e>
            <m:r>
              <w:rPr>
                <w:rFonts w:ascii="Cambria Math" w:hAnsi="Cambria Math"/>
                <w:sz w:val="20"/>
                <w:szCs w:val="20"/>
                <w:lang w:val="en-GB"/>
              </w:rPr>
              <m:t>p</m:t>
            </m:r>
          </m:e>
          <m:sub>
            <m:r>
              <w:rPr>
                <w:rFonts w:ascii="Cambria Math" w:hAnsi="Cambria Math"/>
                <w:sz w:val="20"/>
                <w:szCs w:val="20"/>
                <w:lang w:val="en-GB"/>
              </w:rPr>
              <m:t>l</m:t>
            </m:r>
            <m:r>
              <m:rPr>
                <m:sty m:val="p"/>
              </m:rPr>
              <w:rPr>
                <w:rFonts w:ascii="Cambria Math" w:hAnsi="Cambria Math"/>
                <w:sz w:val="20"/>
                <w:szCs w:val="20"/>
                <w:lang w:val="en-GB"/>
              </w:rPr>
              <m:t>,</m:t>
            </m:r>
            <m:r>
              <w:rPr>
                <w:rFonts w:ascii="Cambria Math" w:hAnsi="Cambria Math"/>
                <w:sz w:val="20"/>
                <w:szCs w:val="20"/>
                <w:lang w:val="en-GB"/>
              </w:rPr>
              <m:t>i</m:t>
            </m:r>
          </m:sub>
          <m:sup>
            <m:d>
              <m:dPr>
                <m:ctrlPr>
                  <w:rPr>
                    <w:rFonts w:ascii="Cambria Math" w:hAnsi="Cambria Math"/>
                    <w:sz w:val="20"/>
                    <w:szCs w:val="20"/>
                    <w:lang w:val="en-GB"/>
                  </w:rPr>
                </m:ctrlPr>
              </m:dPr>
              <m:e>
                <m:r>
                  <m:rPr>
                    <m:sty m:val="p"/>
                  </m:rPr>
                  <w:rPr>
                    <w:rFonts w:ascii="Cambria Math" w:hAnsi="Cambria Math"/>
                    <w:sz w:val="20"/>
                    <w:szCs w:val="20"/>
                    <w:lang w:val="en-GB"/>
                  </w:rPr>
                  <m:t>1</m:t>
                </m:r>
              </m:e>
            </m:d>
          </m:sup>
        </m:sSubSup>
      </m:oMath>
      <w:r w:rsidRPr="000B5838">
        <w:rPr>
          <w:sz w:val="20"/>
          <w:szCs w:val="20"/>
          <w:lang w:val="en-GB"/>
        </w:rPr>
        <w:t xml:space="preserve"> for the vector in group </w:t>
      </w:r>
      <m:oMath>
        <m:sSup>
          <m:sSupPr>
            <m:ctrlPr>
              <w:rPr>
                <w:rFonts w:ascii="Cambria Math" w:hAnsi="Cambria Math"/>
                <w:sz w:val="20"/>
                <w:szCs w:val="20"/>
                <w:lang w:val="en-GB"/>
              </w:rPr>
            </m:ctrlPr>
          </m:sSupPr>
          <m:e>
            <m:r>
              <w:rPr>
                <w:rFonts w:ascii="Cambria Math" w:hAnsi="Cambria Math"/>
                <w:sz w:val="20"/>
                <w:szCs w:val="20"/>
                <w:lang w:val="en-GB"/>
              </w:rPr>
              <m:t>g</m:t>
            </m:r>
          </m:e>
          <m:sup>
            <m:d>
              <m:dPr>
                <m:ctrlPr>
                  <w:rPr>
                    <w:rFonts w:ascii="Cambria Math" w:hAnsi="Cambria Math"/>
                    <w:sz w:val="20"/>
                    <w:szCs w:val="20"/>
                    <w:lang w:val="en-GB"/>
                  </w:rPr>
                </m:ctrlPr>
              </m:dPr>
              <m:e>
                <m:r>
                  <w:rPr>
                    <w:rFonts w:ascii="Cambria Math" w:hAnsi="Cambria Math"/>
                    <w:sz w:val="20"/>
                    <w:szCs w:val="20"/>
                    <w:lang w:val="en-GB"/>
                  </w:rPr>
                  <m:t>k</m:t>
                </m:r>
              </m:e>
            </m:d>
          </m:sup>
        </m:sSup>
      </m:oMath>
      <w:r w:rsidRPr="000B5838">
        <w:rPr>
          <w:sz w:val="20"/>
          <w:szCs w:val="20"/>
          <w:lang w:val="en-GB"/>
        </w:rPr>
        <w:t xml:space="preserve"> indexed by </w:t>
      </w:r>
      <m:oMath>
        <m:sSub>
          <m:sSubPr>
            <m:ctrlPr>
              <w:rPr>
                <w:rFonts w:ascii="Cambria Math" w:hAnsi="Cambria Math"/>
                <w:sz w:val="20"/>
                <w:szCs w:val="20"/>
                <w:lang w:val="en-GB"/>
              </w:rPr>
            </m:ctrlPr>
          </m:sSubPr>
          <m:e>
            <m:r>
              <w:rPr>
                <w:rFonts w:ascii="Cambria Math" w:hAnsi="Cambria Math"/>
                <w:sz w:val="20"/>
                <w:szCs w:val="20"/>
                <w:lang w:val="en-GB"/>
              </w:rPr>
              <m:t>x</m:t>
            </m:r>
          </m:e>
          <m:sub>
            <m:r>
              <m:rPr>
                <m:sty m:val="p"/>
              </m:rPr>
              <w:rPr>
                <w:rFonts w:ascii="Cambria Math" w:hAnsi="Cambria Math"/>
                <w:sz w:val="20"/>
                <w:szCs w:val="20"/>
                <w:lang w:val="en-GB"/>
              </w:rPr>
              <m:t>1</m:t>
            </m:r>
          </m:sub>
        </m:sSub>
      </m:oMath>
      <w:r w:rsidRPr="000B5838">
        <w:rPr>
          <w:sz w:val="20"/>
          <w:szCs w:val="20"/>
          <w:lang w:val="en-GB"/>
        </w:rPr>
        <w:t xml:space="preserve">, </w:t>
      </w:r>
      <m:oMath>
        <m:sSub>
          <m:sSubPr>
            <m:ctrlPr>
              <w:rPr>
                <w:rFonts w:ascii="Cambria Math" w:hAnsi="Cambria Math"/>
                <w:sz w:val="20"/>
                <w:szCs w:val="20"/>
                <w:lang w:val="en-GB"/>
              </w:rPr>
            </m:ctrlPr>
          </m:sSubPr>
          <m:e>
            <m:r>
              <w:rPr>
                <w:rFonts w:ascii="Cambria Math" w:hAnsi="Cambria Math"/>
                <w:sz w:val="20"/>
                <w:szCs w:val="20"/>
                <w:lang w:val="en-GB"/>
              </w:rPr>
              <m:t>x</m:t>
            </m:r>
          </m:e>
          <m:sub>
            <m:r>
              <m:rPr>
                <m:sty m:val="p"/>
              </m:rPr>
              <w:rPr>
                <w:rFonts w:ascii="Cambria Math" w:hAnsi="Cambria Math"/>
                <w:sz w:val="20"/>
                <w:szCs w:val="20"/>
                <w:lang w:val="en-GB"/>
              </w:rPr>
              <m:t>2</m:t>
            </m:r>
          </m:sub>
        </m:sSub>
      </m:oMath>
      <w:r w:rsidRPr="000B5838">
        <w:rPr>
          <w:sz w:val="20"/>
          <w:szCs w:val="20"/>
          <w:lang w:val="en-GB"/>
        </w:rPr>
        <w:t xml:space="preserve">, where the maximum amplitude coefficients are given in the Table 1. </w:t>
      </w:r>
    </w:p>
    <w:p w14:paraId="48F33884" w14:textId="4A12A3FC" w:rsidR="006961EF" w:rsidRPr="00CC6ECD" w:rsidRDefault="006961EF" w:rsidP="006961EF">
      <w:pPr>
        <w:pStyle w:val="Caption"/>
        <w:keepNext/>
        <w:spacing w:before="0"/>
        <w:jc w:val="center"/>
        <w:rPr>
          <w:b/>
          <w:bCs/>
          <w:color w:val="000000" w:themeColor="text1"/>
        </w:rPr>
      </w:pPr>
      <w:r w:rsidRPr="00CC6ECD">
        <w:rPr>
          <w:b/>
          <w:bCs/>
          <w:color w:val="000000" w:themeColor="text1"/>
        </w:rPr>
        <w:lastRenderedPageBreak/>
        <w:t xml:space="preserve">Table </w:t>
      </w:r>
      <w:r w:rsidRPr="00CC6ECD">
        <w:rPr>
          <w:b/>
          <w:bCs/>
          <w:color w:val="000000" w:themeColor="text1"/>
        </w:rPr>
        <w:fldChar w:fldCharType="begin"/>
      </w:r>
      <w:r w:rsidRPr="00CC6ECD">
        <w:rPr>
          <w:b/>
          <w:bCs/>
          <w:color w:val="000000" w:themeColor="text1"/>
        </w:rPr>
        <w:instrText xml:space="preserve"> SEQ Table \* ARABIC </w:instrText>
      </w:r>
      <w:r w:rsidRPr="00CC6ECD">
        <w:rPr>
          <w:b/>
          <w:bCs/>
          <w:color w:val="000000" w:themeColor="text1"/>
        </w:rPr>
        <w:fldChar w:fldCharType="separate"/>
      </w:r>
      <w:r w:rsidR="00897F39">
        <w:rPr>
          <w:b/>
          <w:bCs/>
          <w:noProof/>
          <w:color w:val="000000" w:themeColor="text1"/>
        </w:rPr>
        <w:t>1</w:t>
      </w:r>
      <w:r w:rsidRPr="00CC6ECD">
        <w:rPr>
          <w:b/>
          <w:bCs/>
          <w:color w:val="000000" w:themeColor="text1"/>
        </w:rPr>
        <w:fldChar w:fldCharType="end"/>
      </w:r>
      <w:r w:rsidRPr="00CC6ECD">
        <w:rPr>
          <w:b/>
          <w:bCs/>
          <w:color w:val="000000" w:themeColor="text1"/>
        </w:rPr>
        <w:t>: Maximum allowed amplitude coefficients for restricted vectors</w:t>
      </w:r>
    </w:p>
    <w:tbl>
      <w:tblPr>
        <w:tblStyle w:val="TableGrid"/>
        <w:tblW w:w="0" w:type="auto"/>
        <w:jc w:val="center"/>
        <w:tblLook w:val="04A0" w:firstRow="1" w:lastRow="0" w:firstColumn="1" w:lastColumn="0" w:noHBand="0" w:noVBand="1"/>
      </w:tblPr>
      <w:tblGrid>
        <w:gridCol w:w="4526"/>
        <w:gridCol w:w="3900"/>
      </w:tblGrid>
      <w:tr w:rsidR="006961EF" w:rsidRPr="000B5838" w14:paraId="5082933B" w14:textId="77777777" w:rsidTr="00116457">
        <w:trPr>
          <w:trHeight w:val="133"/>
          <w:jc w:val="center"/>
        </w:trPr>
        <w:tc>
          <w:tcPr>
            <w:tcW w:w="4526" w:type="dxa"/>
          </w:tcPr>
          <w:p w14:paraId="35CBFD3D" w14:textId="77777777" w:rsidR="006961EF" w:rsidRPr="000B5838" w:rsidRDefault="006961EF" w:rsidP="00116457">
            <w:pPr>
              <w:spacing w:before="0" w:after="0"/>
              <w:jc w:val="center"/>
              <w:rPr>
                <w:rFonts w:eastAsiaTheme="minorEastAsia"/>
                <w:sz w:val="20"/>
                <w:szCs w:val="20"/>
              </w:rPr>
            </w:pPr>
            <w:r w:rsidRPr="000B5838">
              <w:rPr>
                <w:rFonts w:eastAsiaTheme="minorEastAsia"/>
                <w:sz w:val="20"/>
                <w:szCs w:val="20"/>
              </w:rPr>
              <w:t xml:space="preserve">Bits  </w:t>
            </w:r>
            <m:oMath>
              <m:sSubSup>
                <m:sSubSupPr>
                  <m:ctrlPr>
                    <w:rPr>
                      <w:rFonts w:ascii="Cambria Math" w:eastAsiaTheme="minorEastAsia" w:hAnsi="Cambria Math"/>
                      <w:i/>
                      <w:sz w:val="20"/>
                      <w:szCs w:val="20"/>
                    </w:rPr>
                  </m:ctrlPr>
                </m:sSubSupPr>
                <m:e>
                  <m:r>
                    <w:rPr>
                      <w:rFonts w:ascii="Cambria Math" w:eastAsiaTheme="minorEastAsia" w:hAnsi="Cambria Math"/>
                      <w:sz w:val="20"/>
                      <w:szCs w:val="20"/>
                    </w:rPr>
                    <m:t>b</m:t>
                  </m:r>
                </m:e>
                <m:sub>
                  <m:r>
                    <w:rPr>
                      <w:rFonts w:ascii="Cambria Math" w:eastAsiaTheme="minorEastAsia" w:hAnsi="Cambria Math"/>
                      <w:sz w:val="20"/>
                      <w:szCs w:val="20"/>
                    </w:rPr>
                    <m:t>2</m:t>
                  </m:r>
                </m:sub>
                <m:sup>
                  <m:r>
                    <w:rPr>
                      <w:rFonts w:ascii="Cambria Math" w:eastAsiaTheme="minorEastAsia" w:hAnsi="Cambria Math"/>
                      <w:sz w:val="20"/>
                      <w:szCs w:val="20"/>
                    </w:rPr>
                    <m:t>(k,2</m:t>
                  </m:r>
                  <m:d>
                    <m:dPr>
                      <m:ctrlPr>
                        <w:rPr>
                          <w:rFonts w:ascii="Cambria Math" w:eastAsiaTheme="minorEastAsia" w:hAnsi="Cambria Math"/>
                          <w:i/>
                          <w:sz w:val="20"/>
                          <w:szCs w:val="20"/>
                        </w:rPr>
                      </m:ctrlPr>
                    </m:dPr>
                    <m:e>
                      <m:sSub>
                        <m:sSubPr>
                          <m:ctrlPr>
                            <w:rPr>
                              <w:rFonts w:ascii="Cambria Math" w:eastAsiaTheme="minorEastAsia" w:hAnsi="Cambria Math"/>
                              <w:i/>
                              <w:sz w:val="20"/>
                              <w:szCs w:val="20"/>
                            </w:rPr>
                          </m:ctrlPr>
                        </m:sSubPr>
                        <m:e>
                          <m:r>
                            <w:rPr>
                              <w:rFonts w:ascii="Cambria Math" w:eastAsiaTheme="minorEastAsia" w:hAnsi="Cambria Math"/>
                              <w:sz w:val="20"/>
                              <w:szCs w:val="20"/>
                            </w:rPr>
                            <m:t>N</m:t>
                          </m:r>
                        </m:e>
                        <m:sub>
                          <m:r>
                            <w:rPr>
                              <w:rFonts w:ascii="Cambria Math" w:eastAsiaTheme="minorEastAsia" w:hAnsi="Cambria Math"/>
                              <w:sz w:val="20"/>
                              <w:szCs w:val="20"/>
                            </w:rPr>
                            <m:t>1</m:t>
                          </m:r>
                        </m:sub>
                      </m:sSub>
                      <m:sSub>
                        <m:sSubPr>
                          <m:ctrlPr>
                            <w:rPr>
                              <w:rFonts w:ascii="Cambria Math" w:eastAsiaTheme="minorEastAsia" w:hAnsi="Cambria Math"/>
                              <w:i/>
                              <w:sz w:val="20"/>
                              <w:szCs w:val="20"/>
                            </w:rPr>
                          </m:ctrlPr>
                        </m:sSubPr>
                        <m:e>
                          <m:r>
                            <w:rPr>
                              <w:rFonts w:ascii="Cambria Math" w:eastAsiaTheme="minorEastAsia" w:hAnsi="Cambria Math"/>
                              <w:sz w:val="20"/>
                              <w:szCs w:val="20"/>
                            </w:rPr>
                            <m:t>x</m:t>
                          </m:r>
                        </m:e>
                        <m:sub>
                          <m:r>
                            <w:rPr>
                              <w:rFonts w:ascii="Cambria Math" w:eastAsiaTheme="minorEastAsia" w:hAnsi="Cambria Math"/>
                              <w:sz w:val="20"/>
                              <w:szCs w:val="20"/>
                            </w:rPr>
                            <m:t>2</m:t>
                          </m:r>
                        </m:sub>
                      </m:sSub>
                      <m:r>
                        <w:rPr>
                          <w:rFonts w:ascii="Cambria Math" w:eastAsiaTheme="minorEastAsia" w:hAnsi="Cambria Math"/>
                          <w:sz w:val="20"/>
                          <w:szCs w:val="20"/>
                        </w:rPr>
                        <m:t>+</m:t>
                      </m:r>
                      <m:sSub>
                        <m:sSubPr>
                          <m:ctrlPr>
                            <w:rPr>
                              <w:rFonts w:ascii="Cambria Math" w:eastAsiaTheme="minorEastAsia" w:hAnsi="Cambria Math"/>
                              <w:i/>
                              <w:sz w:val="20"/>
                              <w:szCs w:val="20"/>
                            </w:rPr>
                          </m:ctrlPr>
                        </m:sSubPr>
                        <m:e>
                          <m:r>
                            <w:rPr>
                              <w:rFonts w:ascii="Cambria Math" w:eastAsiaTheme="minorEastAsia" w:hAnsi="Cambria Math"/>
                              <w:sz w:val="20"/>
                              <w:szCs w:val="20"/>
                            </w:rPr>
                            <m:t>x</m:t>
                          </m:r>
                        </m:e>
                        <m:sub>
                          <m:r>
                            <w:rPr>
                              <w:rFonts w:ascii="Cambria Math" w:eastAsiaTheme="minorEastAsia" w:hAnsi="Cambria Math"/>
                              <w:sz w:val="20"/>
                              <w:szCs w:val="20"/>
                            </w:rPr>
                            <m:t>1</m:t>
                          </m:r>
                        </m:sub>
                      </m:sSub>
                    </m:e>
                  </m:d>
                  <m:r>
                    <w:rPr>
                      <w:rFonts w:ascii="Cambria Math" w:eastAsiaTheme="minorEastAsia" w:hAnsi="Cambria Math"/>
                      <w:sz w:val="20"/>
                      <w:szCs w:val="20"/>
                    </w:rPr>
                    <m:t>+1)</m:t>
                  </m:r>
                </m:sup>
              </m:sSubSup>
              <m:sSubSup>
                <m:sSubSupPr>
                  <m:ctrlPr>
                    <w:rPr>
                      <w:rFonts w:ascii="Cambria Math" w:eastAsiaTheme="minorEastAsia" w:hAnsi="Cambria Math"/>
                      <w:i/>
                      <w:sz w:val="20"/>
                      <w:szCs w:val="20"/>
                    </w:rPr>
                  </m:ctrlPr>
                </m:sSubSupPr>
                <m:e>
                  <m:r>
                    <w:rPr>
                      <w:rFonts w:ascii="Cambria Math" w:eastAsiaTheme="minorEastAsia" w:hAnsi="Cambria Math"/>
                      <w:sz w:val="20"/>
                      <w:szCs w:val="20"/>
                    </w:rPr>
                    <m:t>b</m:t>
                  </m:r>
                </m:e>
                <m:sub>
                  <m:r>
                    <w:rPr>
                      <w:rFonts w:ascii="Cambria Math" w:eastAsiaTheme="minorEastAsia" w:hAnsi="Cambria Math"/>
                      <w:sz w:val="20"/>
                      <w:szCs w:val="20"/>
                    </w:rPr>
                    <m:t>2</m:t>
                  </m:r>
                </m:sub>
                <m:sup>
                  <m:d>
                    <m:dPr>
                      <m:ctrlPr>
                        <w:rPr>
                          <w:rFonts w:ascii="Cambria Math" w:eastAsiaTheme="minorEastAsia" w:hAnsi="Cambria Math"/>
                          <w:i/>
                          <w:sz w:val="20"/>
                          <w:szCs w:val="20"/>
                        </w:rPr>
                      </m:ctrlPr>
                    </m:dPr>
                    <m:e>
                      <m:r>
                        <w:rPr>
                          <w:rFonts w:ascii="Cambria Math" w:eastAsiaTheme="minorEastAsia" w:hAnsi="Cambria Math"/>
                          <w:sz w:val="20"/>
                          <w:szCs w:val="20"/>
                        </w:rPr>
                        <m:t>k,2</m:t>
                      </m:r>
                      <m:d>
                        <m:dPr>
                          <m:ctrlPr>
                            <w:rPr>
                              <w:rFonts w:ascii="Cambria Math" w:eastAsiaTheme="minorEastAsia" w:hAnsi="Cambria Math"/>
                              <w:i/>
                              <w:sz w:val="20"/>
                              <w:szCs w:val="20"/>
                            </w:rPr>
                          </m:ctrlPr>
                        </m:dPr>
                        <m:e>
                          <m:sSub>
                            <m:sSubPr>
                              <m:ctrlPr>
                                <w:rPr>
                                  <w:rFonts w:ascii="Cambria Math" w:eastAsiaTheme="minorEastAsia" w:hAnsi="Cambria Math"/>
                                  <w:i/>
                                  <w:sz w:val="20"/>
                                  <w:szCs w:val="20"/>
                                </w:rPr>
                              </m:ctrlPr>
                            </m:sSubPr>
                            <m:e>
                              <m:r>
                                <w:rPr>
                                  <w:rFonts w:ascii="Cambria Math" w:eastAsiaTheme="minorEastAsia" w:hAnsi="Cambria Math"/>
                                  <w:sz w:val="20"/>
                                  <w:szCs w:val="20"/>
                                </w:rPr>
                                <m:t>N</m:t>
                              </m:r>
                            </m:e>
                            <m:sub>
                              <m:r>
                                <w:rPr>
                                  <w:rFonts w:ascii="Cambria Math" w:eastAsiaTheme="minorEastAsia" w:hAnsi="Cambria Math"/>
                                  <w:sz w:val="20"/>
                                  <w:szCs w:val="20"/>
                                </w:rPr>
                                <m:t>1</m:t>
                              </m:r>
                            </m:sub>
                          </m:sSub>
                          <m:sSub>
                            <m:sSubPr>
                              <m:ctrlPr>
                                <w:rPr>
                                  <w:rFonts w:ascii="Cambria Math" w:eastAsiaTheme="minorEastAsia" w:hAnsi="Cambria Math"/>
                                  <w:i/>
                                  <w:sz w:val="20"/>
                                  <w:szCs w:val="20"/>
                                </w:rPr>
                              </m:ctrlPr>
                            </m:sSubPr>
                            <m:e>
                              <m:r>
                                <w:rPr>
                                  <w:rFonts w:ascii="Cambria Math" w:eastAsiaTheme="minorEastAsia" w:hAnsi="Cambria Math"/>
                                  <w:sz w:val="20"/>
                                  <w:szCs w:val="20"/>
                                </w:rPr>
                                <m:t>x</m:t>
                              </m:r>
                            </m:e>
                            <m:sub>
                              <m:r>
                                <w:rPr>
                                  <w:rFonts w:ascii="Cambria Math" w:eastAsiaTheme="minorEastAsia" w:hAnsi="Cambria Math"/>
                                  <w:sz w:val="20"/>
                                  <w:szCs w:val="20"/>
                                </w:rPr>
                                <m:t>2</m:t>
                              </m:r>
                            </m:sub>
                          </m:sSub>
                          <m:r>
                            <w:rPr>
                              <w:rFonts w:ascii="Cambria Math" w:eastAsiaTheme="minorEastAsia" w:hAnsi="Cambria Math"/>
                              <w:sz w:val="20"/>
                              <w:szCs w:val="20"/>
                            </w:rPr>
                            <m:t>+</m:t>
                          </m:r>
                          <m:sSub>
                            <m:sSubPr>
                              <m:ctrlPr>
                                <w:rPr>
                                  <w:rFonts w:ascii="Cambria Math" w:eastAsiaTheme="minorEastAsia" w:hAnsi="Cambria Math"/>
                                  <w:i/>
                                  <w:sz w:val="20"/>
                                  <w:szCs w:val="20"/>
                                </w:rPr>
                              </m:ctrlPr>
                            </m:sSubPr>
                            <m:e>
                              <m:r>
                                <w:rPr>
                                  <w:rFonts w:ascii="Cambria Math" w:eastAsiaTheme="minorEastAsia" w:hAnsi="Cambria Math"/>
                                  <w:sz w:val="20"/>
                                  <w:szCs w:val="20"/>
                                </w:rPr>
                                <m:t>x</m:t>
                              </m:r>
                            </m:e>
                            <m:sub>
                              <m:r>
                                <w:rPr>
                                  <w:rFonts w:ascii="Cambria Math" w:eastAsiaTheme="minorEastAsia" w:hAnsi="Cambria Math"/>
                                  <w:sz w:val="20"/>
                                  <w:szCs w:val="20"/>
                                </w:rPr>
                                <m:t>1</m:t>
                              </m:r>
                            </m:sub>
                          </m:sSub>
                        </m:e>
                      </m:d>
                    </m:e>
                  </m:d>
                </m:sup>
              </m:sSubSup>
            </m:oMath>
          </w:p>
        </w:tc>
        <w:tc>
          <w:tcPr>
            <w:tcW w:w="3900" w:type="dxa"/>
          </w:tcPr>
          <w:p w14:paraId="6DBEEC77" w14:textId="77777777" w:rsidR="006961EF" w:rsidRPr="000B5838" w:rsidRDefault="006961EF" w:rsidP="00116457">
            <w:pPr>
              <w:spacing w:before="0" w:after="0"/>
              <w:rPr>
                <w:rFonts w:eastAsiaTheme="minorEastAsia"/>
                <w:sz w:val="20"/>
                <w:szCs w:val="20"/>
              </w:rPr>
            </w:pPr>
            <w:r w:rsidRPr="000B5838">
              <w:rPr>
                <w:rFonts w:eastAsiaTheme="minorEastAsia"/>
                <w:sz w:val="20"/>
                <w:szCs w:val="20"/>
              </w:rPr>
              <w:t xml:space="preserve">Maximum Amplitude coefficient </w:t>
            </w:r>
            <m:oMath>
              <m:sSubSup>
                <m:sSubSupPr>
                  <m:ctrlPr>
                    <w:rPr>
                      <w:rFonts w:ascii="Cambria Math" w:eastAsiaTheme="minorEastAsia" w:hAnsi="Cambria Math"/>
                      <w:i/>
                      <w:sz w:val="20"/>
                      <w:szCs w:val="20"/>
                    </w:rPr>
                  </m:ctrlPr>
                </m:sSubSupPr>
                <m:e>
                  <m:r>
                    <w:rPr>
                      <w:rFonts w:ascii="Cambria Math" w:eastAsiaTheme="minorEastAsia" w:hAnsi="Cambria Math"/>
                      <w:sz w:val="20"/>
                      <w:szCs w:val="20"/>
                    </w:rPr>
                    <m:t>p</m:t>
                  </m:r>
                </m:e>
                <m:sub>
                  <m:r>
                    <w:rPr>
                      <w:rFonts w:ascii="Cambria Math" w:eastAsiaTheme="minorEastAsia" w:hAnsi="Cambria Math"/>
                      <w:sz w:val="20"/>
                      <w:szCs w:val="20"/>
                    </w:rPr>
                    <m:t>l,i</m:t>
                  </m:r>
                </m:sub>
                <m:sup>
                  <m:d>
                    <m:dPr>
                      <m:ctrlPr>
                        <w:rPr>
                          <w:rFonts w:ascii="Cambria Math" w:eastAsiaTheme="minorEastAsia" w:hAnsi="Cambria Math"/>
                          <w:i/>
                          <w:sz w:val="20"/>
                          <w:szCs w:val="20"/>
                        </w:rPr>
                      </m:ctrlPr>
                    </m:dPr>
                    <m:e>
                      <m:r>
                        <w:rPr>
                          <w:rFonts w:ascii="Cambria Math" w:eastAsiaTheme="minorEastAsia" w:hAnsi="Cambria Math"/>
                          <w:sz w:val="20"/>
                          <w:szCs w:val="20"/>
                        </w:rPr>
                        <m:t>1</m:t>
                      </m:r>
                    </m:e>
                  </m:d>
                </m:sup>
              </m:sSubSup>
            </m:oMath>
          </w:p>
        </w:tc>
      </w:tr>
      <w:tr w:rsidR="006961EF" w:rsidRPr="000B5838" w14:paraId="3A43B987" w14:textId="77777777" w:rsidTr="00116457">
        <w:trPr>
          <w:trHeight w:val="67"/>
          <w:jc w:val="center"/>
        </w:trPr>
        <w:tc>
          <w:tcPr>
            <w:tcW w:w="4526" w:type="dxa"/>
          </w:tcPr>
          <w:p w14:paraId="3C571DF8" w14:textId="77777777" w:rsidR="006961EF" w:rsidRPr="000B5838" w:rsidRDefault="006961EF" w:rsidP="00116457">
            <w:pPr>
              <w:spacing w:before="0" w:after="0"/>
              <w:jc w:val="center"/>
              <w:rPr>
                <w:rFonts w:eastAsiaTheme="minorEastAsia"/>
                <w:sz w:val="20"/>
                <w:szCs w:val="20"/>
              </w:rPr>
            </w:pPr>
            <w:r w:rsidRPr="000B5838">
              <w:rPr>
                <w:rFonts w:eastAsiaTheme="minorEastAsia"/>
                <w:sz w:val="20"/>
                <w:szCs w:val="20"/>
              </w:rPr>
              <w:t>00</w:t>
            </w:r>
          </w:p>
        </w:tc>
        <w:tc>
          <w:tcPr>
            <w:tcW w:w="3900" w:type="dxa"/>
          </w:tcPr>
          <w:p w14:paraId="75257D45" w14:textId="77777777" w:rsidR="006961EF" w:rsidRPr="000B5838" w:rsidRDefault="006961EF" w:rsidP="00116457">
            <w:pPr>
              <w:spacing w:before="0" w:after="0"/>
              <w:jc w:val="center"/>
              <w:rPr>
                <w:rFonts w:eastAsiaTheme="minorEastAsia"/>
                <w:sz w:val="20"/>
                <w:szCs w:val="20"/>
              </w:rPr>
            </w:pPr>
            <w:r w:rsidRPr="000B5838">
              <w:rPr>
                <w:rFonts w:eastAsiaTheme="minorEastAsia"/>
                <w:sz w:val="20"/>
                <w:szCs w:val="20"/>
              </w:rPr>
              <w:t>0</w:t>
            </w:r>
          </w:p>
        </w:tc>
      </w:tr>
      <w:tr w:rsidR="006961EF" w:rsidRPr="000B5838" w14:paraId="62071C96" w14:textId="77777777" w:rsidTr="00116457">
        <w:trPr>
          <w:trHeight w:val="72"/>
          <w:jc w:val="center"/>
        </w:trPr>
        <w:tc>
          <w:tcPr>
            <w:tcW w:w="4526" w:type="dxa"/>
          </w:tcPr>
          <w:p w14:paraId="53313474" w14:textId="77777777" w:rsidR="006961EF" w:rsidRPr="000B5838" w:rsidRDefault="006961EF" w:rsidP="00116457">
            <w:pPr>
              <w:spacing w:before="0" w:after="0"/>
              <w:jc w:val="center"/>
              <w:rPr>
                <w:rFonts w:eastAsiaTheme="minorEastAsia"/>
                <w:sz w:val="20"/>
                <w:szCs w:val="20"/>
              </w:rPr>
            </w:pPr>
            <w:r w:rsidRPr="000B5838">
              <w:rPr>
                <w:rFonts w:eastAsiaTheme="minorEastAsia"/>
                <w:sz w:val="20"/>
                <w:szCs w:val="20"/>
              </w:rPr>
              <w:t>01</w:t>
            </w:r>
          </w:p>
        </w:tc>
        <w:tc>
          <w:tcPr>
            <w:tcW w:w="3900" w:type="dxa"/>
          </w:tcPr>
          <w:p w14:paraId="21B619C3" w14:textId="77777777" w:rsidR="006961EF" w:rsidRPr="000B5838" w:rsidRDefault="00000000" w:rsidP="00116457">
            <w:pPr>
              <w:spacing w:before="0" w:after="0"/>
              <w:jc w:val="center"/>
              <w:rPr>
                <w:rFonts w:eastAsiaTheme="minorEastAsia"/>
                <w:sz w:val="20"/>
                <w:szCs w:val="20"/>
              </w:rPr>
            </w:pPr>
            <m:oMathPara>
              <m:oMath>
                <m:rad>
                  <m:radPr>
                    <m:degHide m:val="1"/>
                    <m:ctrlPr>
                      <w:rPr>
                        <w:rFonts w:ascii="Cambria Math" w:eastAsiaTheme="minorEastAsia" w:hAnsi="Cambria Math"/>
                        <w:i/>
                        <w:sz w:val="20"/>
                        <w:szCs w:val="20"/>
                      </w:rPr>
                    </m:ctrlPr>
                  </m:radPr>
                  <m:deg/>
                  <m:e>
                    <m:r>
                      <w:rPr>
                        <w:rFonts w:ascii="Cambria Math" w:eastAsiaTheme="minorEastAsia" w:hAnsi="Cambria Math"/>
                        <w:sz w:val="20"/>
                        <w:szCs w:val="20"/>
                      </w:rPr>
                      <m:t>0.25</m:t>
                    </m:r>
                  </m:e>
                </m:rad>
              </m:oMath>
            </m:oMathPara>
          </w:p>
        </w:tc>
      </w:tr>
      <w:tr w:rsidR="006961EF" w:rsidRPr="000B5838" w14:paraId="4B9C93FD" w14:textId="77777777" w:rsidTr="00116457">
        <w:trPr>
          <w:trHeight w:val="72"/>
          <w:jc w:val="center"/>
        </w:trPr>
        <w:tc>
          <w:tcPr>
            <w:tcW w:w="4526" w:type="dxa"/>
          </w:tcPr>
          <w:p w14:paraId="45E0A306" w14:textId="77777777" w:rsidR="006961EF" w:rsidRPr="000B5838" w:rsidRDefault="006961EF" w:rsidP="00116457">
            <w:pPr>
              <w:spacing w:before="0" w:after="0"/>
              <w:jc w:val="center"/>
              <w:rPr>
                <w:rFonts w:eastAsiaTheme="minorEastAsia"/>
                <w:sz w:val="20"/>
                <w:szCs w:val="20"/>
              </w:rPr>
            </w:pPr>
            <w:r w:rsidRPr="000B5838">
              <w:rPr>
                <w:rFonts w:eastAsiaTheme="minorEastAsia"/>
                <w:sz w:val="20"/>
                <w:szCs w:val="20"/>
              </w:rPr>
              <w:t>10</w:t>
            </w:r>
          </w:p>
        </w:tc>
        <w:tc>
          <w:tcPr>
            <w:tcW w:w="3900" w:type="dxa"/>
          </w:tcPr>
          <w:p w14:paraId="55DAF2AC" w14:textId="77777777" w:rsidR="006961EF" w:rsidRPr="000B5838" w:rsidRDefault="00000000" w:rsidP="00116457">
            <w:pPr>
              <w:spacing w:before="0" w:after="0"/>
              <w:jc w:val="center"/>
              <w:rPr>
                <w:rFonts w:eastAsiaTheme="minorEastAsia"/>
                <w:sz w:val="20"/>
                <w:szCs w:val="20"/>
              </w:rPr>
            </w:pPr>
            <m:oMathPara>
              <m:oMath>
                <m:rad>
                  <m:radPr>
                    <m:degHide m:val="1"/>
                    <m:ctrlPr>
                      <w:rPr>
                        <w:rFonts w:ascii="Cambria Math" w:eastAsiaTheme="minorEastAsia" w:hAnsi="Cambria Math"/>
                        <w:i/>
                        <w:sz w:val="20"/>
                        <w:szCs w:val="20"/>
                      </w:rPr>
                    </m:ctrlPr>
                  </m:radPr>
                  <m:deg/>
                  <m:e>
                    <m:r>
                      <w:rPr>
                        <w:rFonts w:ascii="Cambria Math" w:eastAsiaTheme="minorEastAsia" w:hAnsi="Cambria Math"/>
                        <w:sz w:val="20"/>
                        <w:szCs w:val="20"/>
                      </w:rPr>
                      <m:t>0.5</m:t>
                    </m:r>
                  </m:e>
                </m:rad>
              </m:oMath>
            </m:oMathPara>
          </w:p>
        </w:tc>
      </w:tr>
      <w:tr w:rsidR="006961EF" w:rsidRPr="000B5838" w14:paraId="2C2A3161" w14:textId="77777777" w:rsidTr="00116457">
        <w:trPr>
          <w:trHeight w:val="48"/>
          <w:jc w:val="center"/>
        </w:trPr>
        <w:tc>
          <w:tcPr>
            <w:tcW w:w="4526" w:type="dxa"/>
          </w:tcPr>
          <w:p w14:paraId="50E63324" w14:textId="77777777" w:rsidR="006961EF" w:rsidRPr="000B5838" w:rsidRDefault="006961EF" w:rsidP="00116457">
            <w:pPr>
              <w:spacing w:before="0" w:after="0"/>
              <w:jc w:val="center"/>
              <w:rPr>
                <w:rFonts w:eastAsiaTheme="minorEastAsia"/>
                <w:sz w:val="20"/>
                <w:szCs w:val="20"/>
              </w:rPr>
            </w:pPr>
            <w:r w:rsidRPr="000B5838">
              <w:rPr>
                <w:rFonts w:eastAsiaTheme="minorEastAsia"/>
                <w:sz w:val="20"/>
                <w:szCs w:val="20"/>
              </w:rPr>
              <w:t>11</w:t>
            </w:r>
          </w:p>
        </w:tc>
        <w:tc>
          <w:tcPr>
            <w:tcW w:w="3900" w:type="dxa"/>
          </w:tcPr>
          <w:p w14:paraId="2A44CAF0" w14:textId="77777777" w:rsidR="006961EF" w:rsidRPr="000B5838" w:rsidRDefault="006961EF" w:rsidP="00116457">
            <w:pPr>
              <w:spacing w:before="0" w:after="0"/>
              <w:jc w:val="center"/>
              <w:rPr>
                <w:rFonts w:eastAsiaTheme="minorEastAsia"/>
                <w:sz w:val="20"/>
                <w:szCs w:val="20"/>
              </w:rPr>
            </w:pPr>
            <w:r w:rsidRPr="000B5838">
              <w:rPr>
                <w:rFonts w:eastAsiaTheme="minorEastAsia"/>
                <w:sz w:val="20"/>
                <w:szCs w:val="20"/>
              </w:rPr>
              <w:t>1</w:t>
            </w:r>
          </w:p>
        </w:tc>
      </w:tr>
    </w:tbl>
    <w:p w14:paraId="7DB5B899" w14:textId="77777777" w:rsidR="00F56B1E" w:rsidRDefault="00F56B1E" w:rsidP="00F56B1E">
      <w:pPr>
        <w:widowControl w:val="0"/>
        <w:snapToGrid w:val="0"/>
        <w:spacing w:before="0" w:after="0"/>
        <w:rPr>
          <w:color w:val="000000"/>
          <w:sz w:val="20"/>
          <w:szCs w:val="20"/>
          <w:lang w:eastAsia="sv-SE"/>
        </w:rPr>
      </w:pPr>
    </w:p>
    <w:p w14:paraId="69EC4F1E" w14:textId="78F6E7DB" w:rsidR="00897F39" w:rsidRPr="00D50144" w:rsidRDefault="006961EF" w:rsidP="00897F39">
      <w:pPr>
        <w:rPr>
          <w:iCs/>
          <w:sz w:val="20"/>
          <w:szCs w:val="20"/>
          <w:lang w:eastAsia="zh-CN"/>
        </w:rPr>
      </w:pPr>
      <w:r>
        <w:rPr>
          <w:color w:val="000000"/>
          <w:sz w:val="20"/>
          <w:szCs w:val="20"/>
          <w:lang w:eastAsia="sv-SE"/>
        </w:rPr>
        <w:t>For</w:t>
      </w:r>
      <w:r w:rsidR="00F56B1E">
        <w:rPr>
          <w:color w:val="000000"/>
          <w:sz w:val="20"/>
          <w:szCs w:val="20"/>
          <w:lang w:eastAsia="sv-SE"/>
        </w:rPr>
        <w:t xml:space="preserve"> the agreed value </w:t>
      </w:r>
      <w:r>
        <w:rPr>
          <w:color w:val="000000"/>
          <w:sz w:val="20"/>
          <w:szCs w:val="20"/>
          <w:lang w:eastAsia="sv-SE"/>
        </w:rPr>
        <w:t>of</w:t>
      </w:r>
      <w:r w:rsidRPr="00CC6ECD">
        <w:rPr>
          <w:color w:val="000000"/>
          <w:sz w:val="20"/>
          <w:szCs w:val="20"/>
          <w:lang w:eastAsia="sv-SE"/>
        </w:rPr>
        <w:t xml:space="preserve"> </w:t>
      </w:r>
      <m:oMath>
        <m:sSub>
          <m:sSubPr>
            <m:ctrlPr>
              <w:rPr>
                <w:rFonts w:ascii="Cambria Math" w:hAnsi="Cambria Math"/>
                <w:color w:val="000000"/>
                <w:sz w:val="20"/>
                <w:szCs w:val="20"/>
                <w:lang w:eastAsia="sv-SE"/>
              </w:rPr>
            </m:ctrlPr>
          </m:sSubPr>
          <m:e>
            <m:r>
              <w:rPr>
                <w:rFonts w:ascii="Cambria Math" w:hAnsi="Cambria Math"/>
                <w:color w:val="000000"/>
                <w:sz w:val="20"/>
                <w:szCs w:val="20"/>
                <w:lang w:eastAsia="sv-SE"/>
              </w:rPr>
              <m:t>N</m:t>
            </m:r>
          </m:e>
          <m:sub>
            <m:r>
              <m:rPr>
                <m:sty m:val="p"/>
              </m:rPr>
              <w:rPr>
                <w:rFonts w:ascii="Cambria Math" w:hAnsi="Cambria Math"/>
                <w:color w:val="000000"/>
                <w:sz w:val="20"/>
                <w:szCs w:val="20"/>
                <w:lang w:eastAsia="sv-SE"/>
              </w:rPr>
              <m:t>1</m:t>
            </m:r>
          </m:sub>
        </m:sSub>
      </m:oMath>
      <w:r w:rsidRPr="00CC6ECD">
        <w:rPr>
          <w:color w:val="000000"/>
          <w:sz w:val="20"/>
          <w:szCs w:val="20"/>
          <w:lang w:eastAsia="sv-SE"/>
        </w:rPr>
        <w:t xml:space="preserve"> and </w:t>
      </w:r>
      <m:oMath>
        <m:sSub>
          <m:sSubPr>
            <m:ctrlPr>
              <w:rPr>
                <w:rFonts w:ascii="Cambria Math" w:hAnsi="Cambria Math"/>
                <w:color w:val="000000"/>
                <w:sz w:val="20"/>
                <w:szCs w:val="20"/>
                <w:lang w:eastAsia="sv-SE"/>
              </w:rPr>
            </m:ctrlPr>
          </m:sSubPr>
          <m:e>
            <m:r>
              <w:rPr>
                <w:rFonts w:ascii="Cambria Math" w:hAnsi="Cambria Math"/>
                <w:color w:val="000000"/>
                <w:sz w:val="20"/>
                <w:szCs w:val="20"/>
                <w:lang w:eastAsia="sv-SE"/>
              </w:rPr>
              <m:t>N</m:t>
            </m:r>
          </m:e>
          <m:sub>
            <m:r>
              <m:rPr>
                <m:sty m:val="p"/>
              </m:rPr>
              <w:rPr>
                <w:rFonts w:ascii="Cambria Math" w:hAnsi="Cambria Math"/>
                <w:color w:val="000000"/>
                <w:sz w:val="20"/>
                <w:szCs w:val="20"/>
                <w:lang w:eastAsia="sv-SE"/>
              </w:rPr>
              <m:t>2</m:t>
            </m:r>
          </m:sub>
        </m:sSub>
      </m:oMath>
      <w:r>
        <w:rPr>
          <w:color w:val="000000"/>
          <w:sz w:val="20"/>
          <w:szCs w:val="20"/>
          <w:lang w:eastAsia="sv-SE"/>
        </w:rPr>
        <w:t xml:space="preserve">, </w:t>
      </w:r>
      <w:r w:rsidRPr="00CC6ECD">
        <w:rPr>
          <w:color w:val="000000"/>
          <w:sz w:val="20"/>
          <w:szCs w:val="20"/>
          <w:lang w:eastAsia="sv-SE"/>
        </w:rPr>
        <w:t xml:space="preserve">the overhead associated with the </w:t>
      </w:r>
      <w:r>
        <w:rPr>
          <w:color w:val="000000"/>
          <w:sz w:val="20"/>
          <w:szCs w:val="20"/>
          <w:lang w:eastAsia="sv-SE"/>
        </w:rPr>
        <w:t xml:space="preserve">RRC </w:t>
      </w:r>
      <w:r w:rsidRPr="00CC6ECD">
        <w:rPr>
          <w:color w:val="000000"/>
          <w:sz w:val="20"/>
          <w:szCs w:val="20"/>
          <w:lang w:eastAsia="sv-SE"/>
        </w:rPr>
        <w:t>configur</w:t>
      </w:r>
      <w:r w:rsidR="00F56B1E">
        <w:rPr>
          <w:color w:val="000000"/>
          <w:sz w:val="20"/>
          <w:szCs w:val="20"/>
          <w:lang w:eastAsia="sv-SE"/>
        </w:rPr>
        <w:t>ed IE</w:t>
      </w:r>
      <w:r w:rsidRPr="00CC6ECD">
        <w:rPr>
          <w:color w:val="000000"/>
          <w:sz w:val="20"/>
          <w:szCs w:val="20"/>
          <w:lang w:eastAsia="sv-SE"/>
        </w:rPr>
        <w:t xml:space="preserve"> </w:t>
      </w:r>
      <w:r w:rsidRPr="00F56B1E">
        <w:rPr>
          <w:i/>
          <w:iCs/>
          <w:color w:val="000000"/>
          <w:sz w:val="20"/>
          <w:szCs w:val="20"/>
          <w:lang w:eastAsia="sv-SE"/>
        </w:rPr>
        <w:t>n1-n2-codebookSubsetRestriction</w:t>
      </w:r>
      <w:r w:rsidRPr="00CC6ECD">
        <w:rPr>
          <w:color w:val="000000"/>
          <w:sz w:val="20"/>
          <w:szCs w:val="20"/>
          <w:lang w:eastAsia="sv-SE"/>
        </w:rPr>
        <w:t xml:space="preserve"> </w:t>
      </w:r>
      <w:r w:rsidR="00F56B1E">
        <w:rPr>
          <w:color w:val="000000"/>
          <w:sz w:val="20"/>
          <w:szCs w:val="20"/>
          <w:lang w:eastAsia="sv-SE"/>
        </w:rPr>
        <w:t>is very high.</w:t>
      </w:r>
      <w:r w:rsidRPr="00CC6ECD">
        <w:rPr>
          <w:color w:val="000000"/>
          <w:sz w:val="20"/>
          <w:szCs w:val="20"/>
          <w:lang w:eastAsia="sv-SE"/>
        </w:rPr>
        <w:t xml:space="preserve"> This becomes notable </w:t>
      </w:r>
      <w:r>
        <w:rPr>
          <w:color w:val="000000"/>
          <w:sz w:val="20"/>
          <w:szCs w:val="20"/>
          <w:lang w:eastAsia="sv-SE"/>
        </w:rPr>
        <w:t>as the</w:t>
      </w:r>
      <w:r w:rsidRPr="00CC6ECD">
        <w:rPr>
          <w:color w:val="000000"/>
          <w:sz w:val="20"/>
          <w:szCs w:val="20"/>
          <w:lang w:eastAsia="sv-SE"/>
        </w:rPr>
        <w:t xml:space="preserve"> second bit sequence </w:t>
      </w:r>
      <m:oMath>
        <m:sSub>
          <m:sSubPr>
            <m:ctrlPr>
              <w:rPr>
                <w:rFonts w:ascii="Cambria Math" w:hAnsi="Cambria Math"/>
                <w:color w:val="000000"/>
                <w:sz w:val="20"/>
                <w:szCs w:val="20"/>
                <w:lang w:eastAsia="sv-SE"/>
              </w:rPr>
            </m:ctrlPr>
          </m:sSubPr>
          <m:e>
            <m:r>
              <w:rPr>
                <w:rFonts w:ascii="Cambria Math" w:hAnsi="Cambria Math"/>
                <w:color w:val="000000"/>
                <w:sz w:val="20"/>
                <w:szCs w:val="20"/>
                <w:lang w:eastAsia="sv-SE"/>
              </w:rPr>
              <m:t>B</m:t>
            </m:r>
          </m:e>
          <m:sub>
            <m:r>
              <m:rPr>
                <m:sty m:val="p"/>
              </m:rPr>
              <w:rPr>
                <w:rFonts w:ascii="Cambria Math" w:hAnsi="Cambria Math"/>
                <w:color w:val="000000"/>
                <w:sz w:val="20"/>
                <w:szCs w:val="20"/>
                <w:lang w:eastAsia="sv-SE"/>
              </w:rPr>
              <m:t>2</m:t>
            </m:r>
          </m:sub>
        </m:sSub>
      </m:oMath>
      <w:r w:rsidRPr="00CC6ECD">
        <w:rPr>
          <w:color w:val="000000"/>
          <w:sz w:val="20"/>
          <w:szCs w:val="20"/>
          <w:lang w:eastAsia="sv-SE"/>
        </w:rPr>
        <w:t xml:space="preserve"> scales proportionally with </w:t>
      </w:r>
      <w:r w:rsidR="00F56B1E">
        <w:rPr>
          <w:color w:val="000000"/>
          <w:sz w:val="20"/>
          <w:szCs w:val="20"/>
          <w:lang w:eastAsia="sv-SE"/>
        </w:rPr>
        <w:t>the values of</w:t>
      </w:r>
      <w:r w:rsidRPr="00CC6ECD">
        <w:rPr>
          <w:color w:val="000000"/>
          <w:sz w:val="20"/>
          <w:szCs w:val="20"/>
          <w:lang w:eastAsia="sv-SE"/>
        </w:rPr>
        <w:t xml:space="preserve"> </w:t>
      </w:r>
      <m:oMath>
        <m:sSub>
          <m:sSubPr>
            <m:ctrlPr>
              <w:rPr>
                <w:rFonts w:ascii="Cambria Math" w:hAnsi="Cambria Math"/>
                <w:color w:val="000000"/>
                <w:sz w:val="20"/>
                <w:szCs w:val="20"/>
                <w:lang w:eastAsia="sv-SE"/>
              </w:rPr>
            </m:ctrlPr>
          </m:sSubPr>
          <m:e>
            <m:r>
              <w:rPr>
                <w:rFonts w:ascii="Cambria Math" w:hAnsi="Cambria Math"/>
                <w:color w:val="000000"/>
                <w:sz w:val="20"/>
                <w:szCs w:val="20"/>
                <w:lang w:eastAsia="sv-SE"/>
              </w:rPr>
              <m:t>N</m:t>
            </m:r>
          </m:e>
          <m:sub>
            <m:r>
              <m:rPr>
                <m:sty m:val="p"/>
              </m:rPr>
              <w:rPr>
                <w:rFonts w:ascii="Cambria Math" w:hAnsi="Cambria Math"/>
                <w:color w:val="000000"/>
                <w:sz w:val="20"/>
                <w:szCs w:val="20"/>
                <w:lang w:eastAsia="sv-SE"/>
              </w:rPr>
              <m:t>1</m:t>
            </m:r>
          </m:sub>
        </m:sSub>
      </m:oMath>
      <w:r w:rsidRPr="00CC6ECD">
        <w:rPr>
          <w:color w:val="000000"/>
          <w:sz w:val="20"/>
          <w:szCs w:val="20"/>
          <w:lang w:eastAsia="sv-SE"/>
        </w:rPr>
        <w:t xml:space="preserve"> and </w:t>
      </w:r>
      <m:oMath>
        <m:sSub>
          <m:sSubPr>
            <m:ctrlPr>
              <w:rPr>
                <w:rFonts w:ascii="Cambria Math" w:hAnsi="Cambria Math"/>
                <w:color w:val="000000"/>
                <w:sz w:val="20"/>
                <w:szCs w:val="20"/>
                <w:lang w:eastAsia="sv-SE"/>
              </w:rPr>
            </m:ctrlPr>
          </m:sSubPr>
          <m:e>
            <m:r>
              <w:rPr>
                <w:rFonts w:ascii="Cambria Math" w:hAnsi="Cambria Math"/>
                <w:color w:val="000000"/>
                <w:sz w:val="20"/>
                <w:szCs w:val="20"/>
                <w:lang w:eastAsia="sv-SE"/>
              </w:rPr>
              <m:t>N</m:t>
            </m:r>
          </m:e>
          <m:sub>
            <m:r>
              <m:rPr>
                <m:sty m:val="p"/>
              </m:rPr>
              <w:rPr>
                <w:rFonts w:ascii="Cambria Math" w:hAnsi="Cambria Math"/>
                <w:color w:val="000000"/>
                <w:sz w:val="20"/>
                <w:szCs w:val="20"/>
                <w:lang w:eastAsia="sv-SE"/>
              </w:rPr>
              <m:t>2</m:t>
            </m:r>
          </m:sub>
        </m:sSub>
      </m:oMath>
      <w:r w:rsidRPr="00CC6ECD">
        <w:rPr>
          <w:color w:val="000000"/>
          <w:sz w:val="20"/>
          <w:szCs w:val="20"/>
          <w:lang w:eastAsia="sv-SE"/>
        </w:rPr>
        <w:t>.</w:t>
      </w:r>
      <w:r>
        <w:rPr>
          <w:color w:val="000000"/>
          <w:sz w:val="20"/>
          <w:szCs w:val="20"/>
          <w:lang w:eastAsia="sv-SE"/>
        </w:rPr>
        <w:t xml:space="preserve"> </w:t>
      </w:r>
      <w:r w:rsidR="00F56B1E">
        <w:rPr>
          <w:color w:val="000000"/>
          <w:sz w:val="20"/>
          <w:szCs w:val="20"/>
          <w:lang w:eastAsia="sv-SE"/>
        </w:rPr>
        <w:t xml:space="preserve">Therefore, it was agreed in RAN1#116-bis to support group based CBSR, where </w:t>
      </w:r>
      <w:r w:rsidR="00F56B1E" w:rsidRPr="006961EF">
        <w:rPr>
          <w:iCs/>
          <w:sz w:val="20"/>
          <w:szCs w:val="20"/>
          <w:lang w:eastAsia="zh-CN"/>
        </w:rPr>
        <w:t xml:space="preserve">each bit in the CBSR is associated with a set of </w:t>
      </w:r>
      <m:oMath>
        <m:sSub>
          <m:sSubPr>
            <m:ctrlPr>
              <w:rPr>
                <w:rFonts w:ascii="Cambria Math" w:hAnsi="Cambria Math"/>
                <w:i/>
                <w:iCs/>
                <w:sz w:val="20"/>
                <w:szCs w:val="20"/>
                <w:lang w:eastAsia="zh-CN"/>
              </w:rPr>
            </m:ctrlPr>
          </m:sSubPr>
          <m:e>
            <m:r>
              <w:rPr>
                <w:rFonts w:ascii="Cambria Math" w:hAnsi="Cambria Math"/>
                <w:sz w:val="20"/>
                <w:szCs w:val="20"/>
                <w:lang w:eastAsia="zh-CN"/>
              </w:rPr>
              <m:t>X</m:t>
            </m:r>
          </m:e>
          <m:sub>
            <m:r>
              <w:rPr>
                <w:rFonts w:ascii="Cambria Math" w:hAnsi="Cambria Math"/>
                <w:sz w:val="20"/>
                <w:szCs w:val="20"/>
                <w:vertAlign w:val="subscript"/>
                <w:lang w:eastAsia="zh-CN"/>
              </w:rPr>
              <m:t>1</m:t>
            </m:r>
          </m:sub>
        </m:sSub>
        <m:sSub>
          <m:sSubPr>
            <m:ctrlPr>
              <w:rPr>
                <w:rFonts w:ascii="Cambria Math" w:hAnsi="Cambria Math"/>
                <w:i/>
                <w:iCs/>
                <w:sz w:val="20"/>
                <w:szCs w:val="20"/>
                <w:lang w:eastAsia="zh-CN"/>
              </w:rPr>
            </m:ctrlPr>
          </m:sSubPr>
          <m:e>
            <m:r>
              <w:rPr>
                <w:rFonts w:ascii="Cambria Math" w:hAnsi="Cambria Math"/>
                <w:sz w:val="20"/>
                <w:szCs w:val="20"/>
                <w:lang w:eastAsia="zh-CN"/>
              </w:rPr>
              <m:t>X</m:t>
            </m:r>
          </m:e>
          <m:sub>
            <m:r>
              <w:rPr>
                <w:rFonts w:ascii="Cambria Math" w:hAnsi="Cambria Math"/>
                <w:sz w:val="20"/>
                <w:szCs w:val="20"/>
                <w:vertAlign w:val="subscript"/>
                <w:lang w:eastAsia="zh-CN"/>
              </w:rPr>
              <m:t>2</m:t>
            </m:r>
          </m:sub>
        </m:sSub>
      </m:oMath>
      <w:r w:rsidR="00F56B1E" w:rsidRPr="006961EF">
        <w:rPr>
          <w:iCs/>
          <w:sz w:val="20"/>
          <w:szCs w:val="20"/>
          <w:lang w:eastAsia="zh-CN"/>
        </w:rPr>
        <w:t xml:space="preserve"> SD basis vectors, where the set includes </w:t>
      </w:r>
      <m:oMath>
        <m:sSub>
          <m:sSubPr>
            <m:ctrlPr>
              <w:rPr>
                <w:rFonts w:ascii="Cambria Math" w:hAnsi="Cambria Math"/>
                <w:i/>
                <w:iCs/>
                <w:sz w:val="20"/>
                <w:szCs w:val="20"/>
                <w:lang w:eastAsia="zh-CN"/>
              </w:rPr>
            </m:ctrlPr>
          </m:sSubPr>
          <m:e>
            <m:r>
              <w:rPr>
                <w:rFonts w:ascii="Cambria Math" w:hAnsi="Cambria Math"/>
                <w:sz w:val="20"/>
                <w:szCs w:val="20"/>
                <w:lang w:eastAsia="zh-CN"/>
              </w:rPr>
              <m:t>X</m:t>
            </m:r>
          </m:e>
          <m:sub>
            <m:r>
              <w:rPr>
                <w:rFonts w:ascii="Cambria Math" w:hAnsi="Cambria Math"/>
                <w:sz w:val="20"/>
                <w:szCs w:val="20"/>
                <w:lang w:eastAsia="zh-CN"/>
              </w:rPr>
              <m:t>1</m:t>
            </m:r>
          </m:sub>
        </m:sSub>
      </m:oMath>
      <w:r w:rsidR="00F56B1E" w:rsidRPr="006961EF">
        <w:rPr>
          <w:iCs/>
          <w:sz w:val="20"/>
          <w:szCs w:val="20"/>
          <w:lang w:eastAsia="zh-CN"/>
        </w:rPr>
        <w:t xml:space="preserve"> adjacent SD basis vectors along the </w:t>
      </w:r>
      <m:oMath>
        <m:sSub>
          <m:sSubPr>
            <m:ctrlPr>
              <w:rPr>
                <w:rFonts w:ascii="Cambria Math" w:hAnsi="Cambria Math"/>
                <w:i/>
                <w:iCs/>
                <w:sz w:val="20"/>
                <w:szCs w:val="20"/>
                <w:lang w:val="de-DE" w:eastAsia="zh-CN"/>
              </w:rPr>
            </m:ctrlPr>
          </m:sSubPr>
          <m:e>
            <m:r>
              <w:rPr>
                <w:rFonts w:ascii="Cambria Math" w:hAnsi="Cambria Math"/>
                <w:sz w:val="20"/>
                <w:szCs w:val="20"/>
                <w:lang w:eastAsia="zh-CN"/>
              </w:rPr>
              <m:t>N</m:t>
            </m:r>
            <m:ctrlPr>
              <w:rPr>
                <w:rFonts w:ascii="Cambria Math" w:hAnsi="Cambria Math"/>
                <w:i/>
                <w:iCs/>
                <w:sz w:val="20"/>
                <w:szCs w:val="20"/>
                <w:lang w:eastAsia="zh-CN"/>
              </w:rPr>
            </m:ctrlPr>
          </m:e>
          <m:sub>
            <m:r>
              <w:rPr>
                <w:rFonts w:ascii="Cambria Math" w:hAnsi="Cambria Math"/>
                <w:sz w:val="20"/>
                <w:szCs w:val="20"/>
                <w:lang w:eastAsia="zh-CN"/>
              </w:rPr>
              <m:t>1</m:t>
            </m:r>
          </m:sub>
        </m:sSub>
      </m:oMath>
      <w:r w:rsidR="00F56B1E" w:rsidRPr="006961EF">
        <w:rPr>
          <w:iCs/>
          <w:sz w:val="20"/>
          <w:szCs w:val="20"/>
          <w:lang w:eastAsia="zh-CN"/>
        </w:rPr>
        <w:t xml:space="preserve"> direction and/or </w:t>
      </w:r>
      <m:oMath>
        <m:sSub>
          <m:sSubPr>
            <m:ctrlPr>
              <w:rPr>
                <w:rFonts w:ascii="Cambria Math" w:hAnsi="Cambria Math"/>
                <w:i/>
                <w:iCs/>
                <w:sz w:val="20"/>
                <w:szCs w:val="20"/>
                <w:lang w:eastAsia="zh-CN"/>
              </w:rPr>
            </m:ctrlPr>
          </m:sSubPr>
          <m:e>
            <m:r>
              <w:rPr>
                <w:rFonts w:ascii="Cambria Math" w:hAnsi="Cambria Math"/>
                <w:sz w:val="20"/>
                <w:szCs w:val="20"/>
                <w:lang w:eastAsia="zh-CN"/>
              </w:rPr>
              <m:t>X</m:t>
            </m:r>
          </m:e>
          <m:sub>
            <m:r>
              <w:rPr>
                <w:rFonts w:ascii="Cambria Math" w:hAnsi="Cambria Math"/>
                <w:sz w:val="20"/>
                <w:szCs w:val="20"/>
                <w:lang w:eastAsia="zh-CN"/>
              </w:rPr>
              <m:t>2</m:t>
            </m:r>
          </m:sub>
        </m:sSub>
      </m:oMath>
      <w:r w:rsidR="00F56B1E" w:rsidRPr="00F56B1E">
        <w:rPr>
          <w:iCs/>
          <w:sz w:val="20"/>
          <w:szCs w:val="20"/>
          <w:lang w:eastAsia="zh-CN"/>
        </w:rPr>
        <w:t xml:space="preserve"> </w:t>
      </w:r>
      <w:r w:rsidR="00F56B1E" w:rsidRPr="006961EF">
        <w:rPr>
          <w:iCs/>
          <w:sz w:val="20"/>
          <w:szCs w:val="20"/>
          <w:lang w:eastAsia="zh-CN"/>
        </w:rPr>
        <w:t xml:space="preserve">adjacent SD bases along the </w:t>
      </w:r>
      <m:oMath>
        <m:sSub>
          <m:sSubPr>
            <m:ctrlPr>
              <w:rPr>
                <w:rFonts w:ascii="Cambria Math" w:hAnsi="Cambria Math"/>
                <w:i/>
                <w:iCs/>
                <w:sz w:val="20"/>
                <w:szCs w:val="20"/>
                <w:lang w:val="de-DE" w:eastAsia="zh-CN"/>
              </w:rPr>
            </m:ctrlPr>
          </m:sSubPr>
          <m:e>
            <m:r>
              <w:rPr>
                <w:rFonts w:ascii="Cambria Math" w:hAnsi="Cambria Math"/>
                <w:sz w:val="20"/>
                <w:szCs w:val="20"/>
                <w:lang w:eastAsia="zh-CN"/>
              </w:rPr>
              <m:t>N</m:t>
            </m:r>
            <m:ctrlPr>
              <w:rPr>
                <w:rFonts w:ascii="Cambria Math" w:hAnsi="Cambria Math"/>
                <w:i/>
                <w:iCs/>
                <w:sz w:val="20"/>
                <w:szCs w:val="20"/>
                <w:lang w:eastAsia="zh-CN"/>
              </w:rPr>
            </m:ctrlPr>
          </m:e>
          <m:sub>
            <m:r>
              <w:rPr>
                <w:rFonts w:ascii="Cambria Math" w:hAnsi="Cambria Math"/>
                <w:sz w:val="20"/>
                <w:szCs w:val="20"/>
                <w:lang w:eastAsia="zh-CN"/>
              </w:rPr>
              <m:t>2</m:t>
            </m:r>
          </m:sub>
        </m:sSub>
      </m:oMath>
      <w:r w:rsidR="00F56B1E" w:rsidRPr="006961EF">
        <w:rPr>
          <w:iCs/>
          <w:sz w:val="20"/>
          <w:szCs w:val="20"/>
          <w:lang w:eastAsia="zh-CN"/>
        </w:rPr>
        <w:t xml:space="preserve"> direction</w:t>
      </w:r>
      <w:r w:rsidR="00F56B1E" w:rsidRPr="00F56B1E">
        <w:rPr>
          <w:iCs/>
          <w:sz w:val="20"/>
          <w:szCs w:val="20"/>
          <w:lang w:eastAsia="zh-CN"/>
        </w:rPr>
        <w:t xml:space="preserve">. </w:t>
      </w:r>
      <w:r w:rsidR="00897F39">
        <w:rPr>
          <w:color w:val="000000"/>
          <w:sz w:val="20"/>
          <w:szCs w:val="20"/>
          <w:lang w:eastAsia="sv-SE"/>
        </w:rPr>
        <w:t xml:space="preserve">The ordering of the SD basis vectors in each group is given by </w:t>
      </w:r>
      <m:oMath>
        <m:sSub>
          <m:sSubPr>
            <m:ctrlPr>
              <w:rPr>
                <w:rFonts w:ascii="Cambria Math" w:hAnsi="Cambria Math"/>
                <w:i/>
                <w:color w:val="000000"/>
                <w:sz w:val="20"/>
                <w:szCs w:val="20"/>
                <w:lang w:eastAsia="sv-SE"/>
              </w:rPr>
            </m:ctrlPr>
          </m:sSubPr>
          <m:e>
            <m:r>
              <w:rPr>
                <w:rFonts w:ascii="Cambria Math" w:hAnsi="Cambria Math"/>
                <w:color w:val="000000"/>
                <w:sz w:val="20"/>
                <w:szCs w:val="20"/>
                <w:lang w:eastAsia="sv-SE"/>
              </w:rPr>
              <m:t>N</m:t>
            </m:r>
          </m:e>
          <m:sub>
            <m:r>
              <w:rPr>
                <w:rFonts w:ascii="Cambria Math" w:hAnsi="Cambria Math"/>
                <w:color w:val="000000"/>
                <w:sz w:val="20"/>
                <w:szCs w:val="20"/>
                <w:lang w:eastAsia="sv-SE"/>
              </w:rPr>
              <m:t>1</m:t>
            </m:r>
          </m:sub>
        </m:sSub>
        <m:sSub>
          <m:sSubPr>
            <m:ctrlPr>
              <w:rPr>
                <w:rFonts w:ascii="Cambria Math" w:hAnsi="Cambria Math"/>
                <w:i/>
                <w:color w:val="000000"/>
                <w:sz w:val="20"/>
                <w:szCs w:val="20"/>
                <w:lang w:eastAsia="sv-SE"/>
              </w:rPr>
            </m:ctrlPr>
          </m:sSubPr>
          <m:e>
            <m:r>
              <w:rPr>
                <w:rFonts w:ascii="Cambria Math" w:hAnsi="Cambria Math"/>
                <w:color w:val="000000"/>
                <w:sz w:val="20"/>
                <w:szCs w:val="20"/>
                <w:lang w:eastAsia="sv-SE"/>
              </w:rPr>
              <m:t>x</m:t>
            </m:r>
          </m:e>
          <m:sub>
            <m:r>
              <w:rPr>
                <w:rFonts w:ascii="Cambria Math" w:hAnsi="Cambria Math"/>
                <w:color w:val="000000"/>
                <w:sz w:val="20"/>
                <w:szCs w:val="20"/>
                <w:lang w:eastAsia="sv-SE"/>
              </w:rPr>
              <m:t>2</m:t>
            </m:r>
          </m:sub>
        </m:sSub>
        <m:r>
          <w:rPr>
            <w:rFonts w:ascii="Cambria Math" w:hAnsi="Cambria Math"/>
            <w:color w:val="000000"/>
            <w:sz w:val="20"/>
            <w:szCs w:val="20"/>
            <w:lang w:eastAsia="sv-SE"/>
          </w:rPr>
          <m:t>+</m:t>
        </m:r>
        <m:sSub>
          <m:sSubPr>
            <m:ctrlPr>
              <w:rPr>
                <w:rFonts w:ascii="Cambria Math" w:hAnsi="Cambria Math"/>
                <w:i/>
                <w:color w:val="000000"/>
                <w:sz w:val="20"/>
                <w:szCs w:val="20"/>
                <w:lang w:eastAsia="sv-SE"/>
              </w:rPr>
            </m:ctrlPr>
          </m:sSubPr>
          <m:e>
            <m:r>
              <w:rPr>
                <w:rFonts w:ascii="Cambria Math" w:hAnsi="Cambria Math"/>
                <w:color w:val="000000"/>
                <w:sz w:val="20"/>
                <w:szCs w:val="20"/>
                <w:lang w:eastAsia="sv-SE"/>
              </w:rPr>
              <m:t>x</m:t>
            </m:r>
          </m:e>
          <m:sub>
            <m:r>
              <w:rPr>
                <w:rFonts w:ascii="Cambria Math" w:hAnsi="Cambria Math"/>
                <w:color w:val="000000"/>
                <w:sz w:val="20"/>
                <w:szCs w:val="20"/>
                <w:lang w:eastAsia="sv-SE"/>
              </w:rPr>
              <m:t>1</m:t>
            </m:r>
          </m:sub>
        </m:sSub>
      </m:oMath>
      <w:r w:rsidR="00897F39">
        <w:rPr>
          <w:color w:val="000000"/>
          <w:sz w:val="20"/>
          <w:szCs w:val="20"/>
          <w:lang w:eastAsia="sv-SE"/>
        </w:rPr>
        <w:t xml:space="preserve">, wherein </w:t>
      </w:r>
      <m:oMath>
        <m:sSub>
          <m:sSubPr>
            <m:ctrlPr>
              <w:rPr>
                <w:rFonts w:ascii="Cambria Math" w:hAnsi="Cambria Math"/>
                <w:i/>
                <w:color w:val="000000"/>
                <w:sz w:val="20"/>
                <w:szCs w:val="20"/>
                <w:lang w:eastAsia="sv-SE"/>
              </w:rPr>
            </m:ctrlPr>
          </m:sSubPr>
          <m:e>
            <m:r>
              <w:rPr>
                <w:rFonts w:ascii="Cambria Math" w:hAnsi="Cambria Math"/>
                <w:color w:val="000000"/>
                <w:sz w:val="20"/>
                <w:szCs w:val="20"/>
                <w:lang w:eastAsia="sv-SE"/>
              </w:rPr>
              <m:t>x</m:t>
            </m:r>
          </m:e>
          <m:sub>
            <m:r>
              <w:rPr>
                <w:rFonts w:ascii="Cambria Math" w:hAnsi="Cambria Math"/>
                <w:color w:val="000000"/>
                <w:sz w:val="20"/>
                <w:szCs w:val="20"/>
                <w:lang w:eastAsia="sv-SE"/>
              </w:rPr>
              <m:t>1</m:t>
            </m:r>
          </m:sub>
        </m:sSub>
        <m:r>
          <w:rPr>
            <w:rFonts w:ascii="Cambria Math" w:hAnsi="Cambria Math"/>
            <w:color w:val="000000"/>
            <w:sz w:val="20"/>
            <w:szCs w:val="20"/>
            <w:lang w:eastAsia="sv-SE"/>
          </w:rPr>
          <m:t>=0,…,</m:t>
        </m:r>
        <m:sSub>
          <m:sSubPr>
            <m:ctrlPr>
              <w:rPr>
                <w:rFonts w:ascii="Cambria Math" w:hAnsi="Cambria Math"/>
                <w:i/>
                <w:color w:val="000000"/>
                <w:sz w:val="20"/>
                <w:szCs w:val="20"/>
                <w:lang w:eastAsia="sv-SE"/>
              </w:rPr>
            </m:ctrlPr>
          </m:sSubPr>
          <m:e>
            <m:r>
              <w:rPr>
                <w:rFonts w:ascii="Cambria Math" w:hAnsi="Cambria Math"/>
                <w:color w:val="000000"/>
                <w:sz w:val="20"/>
                <w:szCs w:val="20"/>
                <w:lang w:eastAsia="sv-SE"/>
              </w:rPr>
              <m:t>N</m:t>
            </m:r>
          </m:e>
          <m:sub>
            <m:r>
              <w:rPr>
                <w:rFonts w:ascii="Cambria Math" w:hAnsi="Cambria Math"/>
                <w:color w:val="000000"/>
                <w:sz w:val="20"/>
                <w:szCs w:val="20"/>
                <w:lang w:eastAsia="sv-SE"/>
              </w:rPr>
              <m:t>1</m:t>
            </m:r>
          </m:sub>
        </m:sSub>
        <m:r>
          <w:rPr>
            <w:rFonts w:ascii="Cambria Math" w:hAnsi="Cambria Math"/>
            <w:color w:val="000000"/>
            <w:sz w:val="20"/>
            <w:szCs w:val="20"/>
            <w:lang w:eastAsia="sv-SE"/>
          </w:rPr>
          <m:t>-1</m:t>
        </m:r>
      </m:oMath>
      <w:r w:rsidR="00897F39">
        <w:rPr>
          <w:color w:val="000000"/>
          <w:sz w:val="20"/>
          <w:szCs w:val="20"/>
          <w:lang w:eastAsia="sv-SE"/>
        </w:rPr>
        <w:t xml:space="preserve"> and </w:t>
      </w:r>
      <m:oMath>
        <m:sSub>
          <m:sSubPr>
            <m:ctrlPr>
              <w:rPr>
                <w:rFonts w:ascii="Cambria Math" w:hAnsi="Cambria Math"/>
                <w:i/>
                <w:color w:val="000000"/>
                <w:sz w:val="20"/>
                <w:szCs w:val="20"/>
                <w:lang w:eastAsia="sv-SE"/>
              </w:rPr>
            </m:ctrlPr>
          </m:sSubPr>
          <m:e>
            <m:r>
              <w:rPr>
                <w:rFonts w:ascii="Cambria Math" w:hAnsi="Cambria Math"/>
                <w:color w:val="000000"/>
                <w:sz w:val="20"/>
                <w:szCs w:val="20"/>
                <w:lang w:eastAsia="sv-SE"/>
              </w:rPr>
              <m:t>x</m:t>
            </m:r>
          </m:e>
          <m:sub>
            <m:r>
              <w:rPr>
                <w:rFonts w:ascii="Cambria Math" w:hAnsi="Cambria Math"/>
                <w:color w:val="000000"/>
                <w:sz w:val="20"/>
                <w:szCs w:val="20"/>
                <w:lang w:eastAsia="sv-SE"/>
              </w:rPr>
              <m:t>2</m:t>
            </m:r>
          </m:sub>
        </m:sSub>
        <m:r>
          <w:rPr>
            <w:rFonts w:ascii="Cambria Math" w:hAnsi="Cambria Math"/>
            <w:color w:val="000000"/>
            <w:sz w:val="20"/>
            <w:szCs w:val="20"/>
            <w:lang w:eastAsia="sv-SE"/>
          </w:rPr>
          <m:t>=0,…,</m:t>
        </m:r>
        <m:sSub>
          <m:sSubPr>
            <m:ctrlPr>
              <w:rPr>
                <w:rFonts w:ascii="Cambria Math" w:hAnsi="Cambria Math"/>
                <w:i/>
                <w:color w:val="000000"/>
                <w:sz w:val="20"/>
                <w:szCs w:val="20"/>
                <w:lang w:eastAsia="sv-SE"/>
              </w:rPr>
            </m:ctrlPr>
          </m:sSubPr>
          <m:e>
            <m:r>
              <w:rPr>
                <w:rFonts w:ascii="Cambria Math" w:hAnsi="Cambria Math"/>
                <w:color w:val="000000"/>
                <w:sz w:val="20"/>
                <w:szCs w:val="20"/>
                <w:lang w:eastAsia="sv-SE"/>
              </w:rPr>
              <m:t>N</m:t>
            </m:r>
          </m:e>
          <m:sub>
            <m:r>
              <w:rPr>
                <w:rFonts w:ascii="Cambria Math" w:hAnsi="Cambria Math"/>
                <w:color w:val="000000"/>
                <w:sz w:val="20"/>
                <w:szCs w:val="20"/>
                <w:lang w:eastAsia="sv-SE"/>
              </w:rPr>
              <m:t>2</m:t>
            </m:r>
          </m:sub>
        </m:sSub>
        <m:r>
          <w:rPr>
            <w:rFonts w:ascii="Cambria Math" w:hAnsi="Cambria Math"/>
            <w:color w:val="000000"/>
            <w:sz w:val="20"/>
            <w:szCs w:val="20"/>
            <w:lang w:eastAsia="sv-SE"/>
          </w:rPr>
          <m:t>-1</m:t>
        </m:r>
      </m:oMath>
      <w:r w:rsidR="00897F39">
        <w:rPr>
          <w:color w:val="000000"/>
          <w:sz w:val="20"/>
          <w:szCs w:val="20"/>
          <w:lang w:eastAsia="sv-SE"/>
        </w:rPr>
        <w:t xml:space="preserve">. Hence, the </w:t>
      </w:r>
      <m:oMath>
        <m:sSub>
          <m:sSubPr>
            <m:ctrlPr>
              <w:rPr>
                <w:rFonts w:ascii="Cambria Math" w:hAnsi="Cambria Math"/>
                <w:i/>
                <w:color w:val="000000"/>
                <w:sz w:val="20"/>
                <w:szCs w:val="20"/>
                <w:lang w:eastAsia="sv-SE"/>
              </w:rPr>
            </m:ctrlPr>
          </m:sSubPr>
          <m:e>
            <m:r>
              <w:rPr>
                <w:rFonts w:ascii="Cambria Math" w:hAnsi="Cambria Math"/>
                <w:color w:val="000000"/>
                <w:sz w:val="20"/>
                <w:szCs w:val="20"/>
                <w:lang w:eastAsia="sv-SE"/>
              </w:rPr>
              <m:t>N</m:t>
            </m:r>
          </m:e>
          <m:sub>
            <m:r>
              <w:rPr>
                <w:rFonts w:ascii="Cambria Math" w:hAnsi="Cambria Math"/>
                <w:color w:val="000000"/>
                <w:sz w:val="20"/>
                <w:szCs w:val="20"/>
                <w:lang w:eastAsia="sv-SE"/>
              </w:rPr>
              <m:t>1</m:t>
            </m:r>
          </m:sub>
        </m:sSub>
        <m:sSub>
          <m:sSubPr>
            <m:ctrlPr>
              <w:rPr>
                <w:rFonts w:ascii="Cambria Math" w:hAnsi="Cambria Math"/>
                <w:i/>
                <w:color w:val="000000"/>
                <w:sz w:val="20"/>
                <w:szCs w:val="20"/>
                <w:lang w:eastAsia="sv-SE"/>
              </w:rPr>
            </m:ctrlPr>
          </m:sSubPr>
          <m:e>
            <m:r>
              <w:rPr>
                <w:rFonts w:ascii="Cambria Math" w:hAnsi="Cambria Math"/>
                <w:color w:val="000000"/>
                <w:sz w:val="20"/>
                <w:szCs w:val="20"/>
                <w:lang w:eastAsia="sv-SE"/>
              </w:rPr>
              <m:t>N</m:t>
            </m:r>
          </m:e>
          <m:sub>
            <m:r>
              <w:rPr>
                <w:rFonts w:ascii="Cambria Math" w:hAnsi="Cambria Math"/>
                <w:color w:val="000000"/>
                <w:sz w:val="20"/>
                <w:szCs w:val="20"/>
                <w:lang w:eastAsia="sv-SE"/>
              </w:rPr>
              <m:t>2</m:t>
            </m:r>
          </m:sub>
        </m:sSub>
      </m:oMath>
      <w:r w:rsidR="00897F39">
        <w:rPr>
          <w:color w:val="000000"/>
          <w:sz w:val="20"/>
          <w:szCs w:val="20"/>
          <w:lang w:eastAsia="sv-SE"/>
        </w:rPr>
        <w:t xml:space="preserve"> SD basis vectors in each group are ordered with respect to </w:t>
      </w:r>
      <m:oMath>
        <m:sSub>
          <m:sSubPr>
            <m:ctrlPr>
              <w:rPr>
                <w:rFonts w:ascii="Cambria Math" w:hAnsi="Cambria Math"/>
                <w:i/>
                <w:color w:val="000000"/>
                <w:sz w:val="20"/>
                <w:szCs w:val="20"/>
                <w:lang w:eastAsia="sv-SE"/>
              </w:rPr>
            </m:ctrlPr>
          </m:sSubPr>
          <m:e>
            <m:r>
              <w:rPr>
                <w:rFonts w:ascii="Cambria Math" w:hAnsi="Cambria Math"/>
                <w:color w:val="000000"/>
                <w:sz w:val="20"/>
                <w:szCs w:val="20"/>
                <w:lang w:eastAsia="sv-SE"/>
              </w:rPr>
              <m:t>N</m:t>
            </m:r>
          </m:e>
          <m:sub>
            <m:r>
              <w:rPr>
                <w:rFonts w:ascii="Cambria Math" w:hAnsi="Cambria Math"/>
                <w:color w:val="000000"/>
                <w:sz w:val="20"/>
                <w:szCs w:val="20"/>
                <w:lang w:eastAsia="sv-SE"/>
              </w:rPr>
              <m:t>1</m:t>
            </m:r>
          </m:sub>
        </m:sSub>
      </m:oMath>
      <w:r w:rsidR="00897F39">
        <w:rPr>
          <w:color w:val="000000"/>
          <w:sz w:val="20"/>
          <w:szCs w:val="20"/>
          <w:lang w:eastAsia="sv-SE"/>
        </w:rPr>
        <w:t xml:space="preserve"> dimension first and </w:t>
      </w:r>
      <m:oMath>
        <m:sSub>
          <m:sSubPr>
            <m:ctrlPr>
              <w:rPr>
                <w:rFonts w:ascii="Cambria Math" w:hAnsi="Cambria Math"/>
                <w:i/>
                <w:color w:val="000000"/>
                <w:sz w:val="20"/>
                <w:szCs w:val="20"/>
                <w:lang w:eastAsia="sv-SE"/>
              </w:rPr>
            </m:ctrlPr>
          </m:sSubPr>
          <m:e>
            <m:r>
              <w:rPr>
                <w:rFonts w:ascii="Cambria Math" w:hAnsi="Cambria Math"/>
                <w:color w:val="000000"/>
                <w:sz w:val="20"/>
                <w:szCs w:val="20"/>
                <w:lang w:eastAsia="sv-SE"/>
              </w:rPr>
              <m:t>N</m:t>
            </m:r>
          </m:e>
          <m:sub>
            <m:r>
              <w:rPr>
                <w:rFonts w:ascii="Cambria Math" w:hAnsi="Cambria Math"/>
                <w:color w:val="000000"/>
                <w:sz w:val="20"/>
                <w:szCs w:val="20"/>
                <w:lang w:eastAsia="sv-SE"/>
              </w:rPr>
              <m:t>2</m:t>
            </m:r>
          </m:sub>
        </m:sSub>
      </m:oMath>
      <w:r w:rsidR="00897F39">
        <w:rPr>
          <w:color w:val="000000"/>
          <w:sz w:val="20"/>
          <w:szCs w:val="20"/>
          <w:lang w:eastAsia="sv-SE"/>
        </w:rPr>
        <w:t xml:space="preserve"> dimension second. This means, the first </w:t>
      </w:r>
      <m:oMath>
        <m:sSub>
          <m:sSubPr>
            <m:ctrlPr>
              <w:rPr>
                <w:rFonts w:ascii="Cambria Math" w:hAnsi="Cambria Math"/>
                <w:i/>
                <w:color w:val="000000"/>
                <w:sz w:val="20"/>
                <w:szCs w:val="20"/>
                <w:lang w:eastAsia="sv-SE"/>
              </w:rPr>
            </m:ctrlPr>
          </m:sSubPr>
          <m:e>
            <m:r>
              <w:rPr>
                <w:rFonts w:ascii="Cambria Math" w:hAnsi="Cambria Math"/>
                <w:color w:val="000000"/>
                <w:sz w:val="20"/>
                <w:szCs w:val="20"/>
                <w:lang w:eastAsia="sv-SE"/>
              </w:rPr>
              <m:t>N</m:t>
            </m:r>
          </m:e>
          <m:sub>
            <m:r>
              <w:rPr>
                <w:rFonts w:ascii="Cambria Math" w:hAnsi="Cambria Math"/>
                <w:color w:val="000000"/>
                <w:sz w:val="20"/>
                <w:szCs w:val="20"/>
                <w:lang w:eastAsia="sv-SE"/>
              </w:rPr>
              <m:t>1</m:t>
            </m:r>
          </m:sub>
        </m:sSub>
      </m:oMath>
      <w:r w:rsidR="00897F39">
        <w:rPr>
          <w:color w:val="000000"/>
          <w:sz w:val="20"/>
          <w:szCs w:val="20"/>
          <w:lang w:eastAsia="sv-SE"/>
        </w:rPr>
        <w:t xml:space="preserve"> SD vectors in each group are associated with index </w:t>
      </w:r>
      <m:oMath>
        <m:sSub>
          <m:sSubPr>
            <m:ctrlPr>
              <w:rPr>
                <w:rFonts w:ascii="Cambria Math" w:hAnsi="Cambria Math"/>
                <w:i/>
                <w:color w:val="000000"/>
                <w:sz w:val="20"/>
                <w:szCs w:val="20"/>
                <w:lang w:eastAsia="sv-SE"/>
              </w:rPr>
            </m:ctrlPr>
          </m:sSubPr>
          <m:e>
            <m:r>
              <w:rPr>
                <w:rFonts w:ascii="Cambria Math" w:hAnsi="Cambria Math"/>
                <w:color w:val="000000"/>
                <w:sz w:val="20"/>
                <w:szCs w:val="20"/>
                <w:lang w:eastAsia="sv-SE"/>
              </w:rPr>
              <m:t>x</m:t>
            </m:r>
          </m:e>
          <m:sub>
            <m:r>
              <w:rPr>
                <w:rFonts w:ascii="Cambria Math" w:hAnsi="Cambria Math"/>
                <w:color w:val="000000"/>
                <w:sz w:val="20"/>
                <w:szCs w:val="20"/>
                <w:lang w:eastAsia="sv-SE"/>
              </w:rPr>
              <m:t>2</m:t>
            </m:r>
          </m:sub>
        </m:sSub>
        <m:r>
          <w:rPr>
            <w:rFonts w:ascii="Cambria Math" w:hAnsi="Cambria Math"/>
            <w:color w:val="000000"/>
            <w:sz w:val="20"/>
            <w:szCs w:val="20"/>
            <w:lang w:eastAsia="sv-SE"/>
          </w:rPr>
          <m:t>=0</m:t>
        </m:r>
      </m:oMath>
      <w:r w:rsidR="00897F39">
        <w:rPr>
          <w:color w:val="000000"/>
          <w:sz w:val="20"/>
          <w:szCs w:val="20"/>
          <w:lang w:eastAsia="sv-SE"/>
        </w:rPr>
        <w:t xml:space="preserve">, the second </w:t>
      </w:r>
      <m:oMath>
        <m:sSub>
          <m:sSubPr>
            <m:ctrlPr>
              <w:rPr>
                <w:rFonts w:ascii="Cambria Math" w:hAnsi="Cambria Math"/>
                <w:i/>
                <w:color w:val="000000"/>
                <w:sz w:val="20"/>
                <w:szCs w:val="20"/>
                <w:lang w:eastAsia="sv-SE"/>
              </w:rPr>
            </m:ctrlPr>
          </m:sSubPr>
          <m:e>
            <m:r>
              <w:rPr>
                <w:rFonts w:ascii="Cambria Math" w:hAnsi="Cambria Math"/>
                <w:color w:val="000000"/>
                <w:sz w:val="20"/>
                <w:szCs w:val="20"/>
                <w:lang w:eastAsia="sv-SE"/>
              </w:rPr>
              <m:t>N</m:t>
            </m:r>
          </m:e>
          <m:sub>
            <m:r>
              <w:rPr>
                <w:rFonts w:ascii="Cambria Math" w:hAnsi="Cambria Math"/>
                <w:color w:val="000000"/>
                <w:sz w:val="20"/>
                <w:szCs w:val="20"/>
                <w:lang w:eastAsia="sv-SE"/>
              </w:rPr>
              <m:t>2</m:t>
            </m:r>
          </m:sub>
        </m:sSub>
      </m:oMath>
      <w:r w:rsidR="00897F39">
        <w:rPr>
          <w:color w:val="000000"/>
          <w:sz w:val="20"/>
          <w:szCs w:val="20"/>
          <w:lang w:eastAsia="sv-SE"/>
        </w:rPr>
        <w:t xml:space="preserve"> SD vectors in each group are associated with index </w:t>
      </w:r>
      <m:oMath>
        <m:sSub>
          <m:sSubPr>
            <m:ctrlPr>
              <w:rPr>
                <w:rFonts w:ascii="Cambria Math" w:hAnsi="Cambria Math"/>
                <w:i/>
                <w:color w:val="000000"/>
                <w:sz w:val="20"/>
                <w:szCs w:val="20"/>
                <w:lang w:eastAsia="sv-SE"/>
              </w:rPr>
            </m:ctrlPr>
          </m:sSubPr>
          <m:e>
            <m:r>
              <w:rPr>
                <w:rFonts w:ascii="Cambria Math" w:hAnsi="Cambria Math"/>
                <w:color w:val="000000"/>
                <w:sz w:val="20"/>
                <w:szCs w:val="20"/>
                <w:lang w:eastAsia="sv-SE"/>
              </w:rPr>
              <m:t>x</m:t>
            </m:r>
          </m:e>
          <m:sub>
            <m:r>
              <w:rPr>
                <w:rFonts w:ascii="Cambria Math" w:hAnsi="Cambria Math"/>
                <w:color w:val="000000"/>
                <w:sz w:val="20"/>
                <w:szCs w:val="20"/>
                <w:lang w:eastAsia="sv-SE"/>
              </w:rPr>
              <m:t>2</m:t>
            </m:r>
          </m:sub>
        </m:sSub>
        <m:r>
          <w:rPr>
            <w:rFonts w:ascii="Cambria Math" w:hAnsi="Cambria Math"/>
            <w:color w:val="000000"/>
            <w:sz w:val="20"/>
            <w:szCs w:val="20"/>
            <w:lang w:eastAsia="sv-SE"/>
          </w:rPr>
          <m:t>=1</m:t>
        </m:r>
      </m:oMath>
      <w:r w:rsidR="00897F39">
        <w:rPr>
          <w:color w:val="000000"/>
          <w:sz w:val="20"/>
          <w:szCs w:val="20"/>
          <w:lang w:eastAsia="sv-SE"/>
        </w:rPr>
        <w:t xml:space="preserve">, and so on and the last </w:t>
      </w:r>
      <m:oMath>
        <m:sSub>
          <m:sSubPr>
            <m:ctrlPr>
              <w:rPr>
                <w:rFonts w:ascii="Cambria Math" w:hAnsi="Cambria Math"/>
                <w:i/>
                <w:color w:val="000000"/>
                <w:sz w:val="20"/>
                <w:szCs w:val="20"/>
                <w:lang w:eastAsia="sv-SE"/>
              </w:rPr>
            </m:ctrlPr>
          </m:sSubPr>
          <m:e>
            <m:r>
              <w:rPr>
                <w:rFonts w:ascii="Cambria Math" w:hAnsi="Cambria Math"/>
                <w:color w:val="000000"/>
                <w:sz w:val="20"/>
                <w:szCs w:val="20"/>
                <w:lang w:eastAsia="sv-SE"/>
              </w:rPr>
              <m:t>N</m:t>
            </m:r>
          </m:e>
          <m:sub>
            <m:r>
              <w:rPr>
                <w:rFonts w:ascii="Cambria Math" w:hAnsi="Cambria Math"/>
                <w:color w:val="000000"/>
                <w:sz w:val="20"/>
                <w:szCs w:val="20"/>
                <w:lang w:eastAsia="sv-SE"/>
              </w:rPr>
              <m:t>2</m:t>
            </m:r>
          </m:sub>
        </m:sSub>
      </m:oMath>
      <w:r w:rsidR="00897F39">
        <w:rPr>
          <w:color w:val="000000"/>
          <w:sz w:val="20"/>
          <w:szCs w:val="20"/>
          <w:lang w:eastAsia="sv-SE"/>
        </w:rPr>
        <w:t xml:space="preserve"> SD vectors in each group are associated with index </w:t>
      </w:r>
      <m:oMath>
        <m:sSub>
          <m:sSubPr>
            <m:ctrlPr>
              <w:rPr>
                <w:rFonts w:ascii="Cambria Math" w:hAnsi="Cambria Math"/>
                <w:i/>
                <w:color w:val="000000"/>
                <w:sz w:val="20"/>
                <w:szCs w:val="20"/>
                <w:lang w:eastAsia="sv-SE"/>
              </w:rPr>
            </m:ctrlPr>
          </m:sSubPr>
          <m:e>
            <m:r>
              <w:rPr>
                <w:rFonts w:ascii="Cambria Math" w:hAnsi="Cambria Math"/>
                <w:color w:val="000000"/>
                <w:sz w:val="20"/>
                <w:szCs w:val="20"/>
                <w:lang w:eastAsia="sv-SE"/>
              </w:rPr>
              <m:t>x</m:t>
            </m:r>
          </m:e>
          <m:sub>
            <m:r>
              <w:rPr>
                <w:rFonts w:ascii="Cambria Math" w:hAnsi="Cambria Math"/>
                <w:color w:val="000000"/>
                <w:sz w:val="20"/>
                <w:szCs w:val="20"/>
                <w:lang w:eastAsia="sv-SE"/>
              </w:rPr>
              <m:t>2</m:t>
            </m:r>
          </m:sub>
        </m:sSub>
        <m:r>
          <w:rPr>
            <w:rFonts w:ascii="Cambria Math" w:hAnsi="Cambria Math"/>
            <w:color w:val="000000"/>
            <w:sz w:val="20"/>
            <w:szCs w:val="20"/>
            <w:lang w:eastAsia="sv-SE"/>
          </w:rPr>
          <m:t>=</m:t>
        </m:r>
        <m:sSub>
          <m:sSubPr>
            <m:ctrlPr>
              <w:rPr>
                <w:rFonts w:ascii="Cambria Math" w:hAnsi="Cambria Math"/>
                <w:i/>
                <w:color w:val="000000"/>
                <w:sz w:val="20"/>
                <w:szCs w:val="20"/>
                <w:lang w:eastAsia="sv-SE"/>
              </w:rPr>
            </m:ctrlPr>
          </m:sSubPr>
          <m:e>
            <m:r>
              <w:rPr>
                <w:rFonts w:ascii="Cambria Math" w:hAnsi="Cambria Math"/>
                <w:color w:val="000000"/>
                <w:sz w:val="20"/>
                <w:szCs w:val="20"/>
                <w:lang w:eastAsia="sv-SE"/>
              </w:rPr>
              <m:t>N</m:t>
            </m:r>
          </m:e>
          <m:sub>
            <m:r>
              <w:rPr>
                <w:rFonts w:ascii="Cambria Math" w:hAnsi="Cambria Math"/>
                <w:color w:val="000000"/>
                <w:sz w:val="20"/>
                <w:szCs w:val="20"/>
                <w:lang w:eastAsia="sv-SE"/>
              </w:rPr>
              <m:t>2</m:t>
            </m:r>
          </m:sub>
        </m:sSub>
        <m:r>
          <w:rPr>
            <w:rFonts w:ascii="Cambria Math" w:hAnsi="Cambria Math"/>
            <w:color w:val="000000"/>
            <w:sz w:val="20"/>
            <w:szCs w:val="20"/>
            <w:lang w:eastAsia="sv-SE"/>
          </w:rPr>
          <m:t>-1</m:t>
        </m:r>
      </m:oMath>
      <w:r w:rsidR="00897F39">
        <w:rPr>
          <w:color w:val="000000"/>
          <w:sz w:val="20"/>
          <w:szCs w:val="20"/>
          <w:lang w:eastAsia="sv-SE"/>
        </w:rPr>
        <w:t xml:space="preserve">. Based on the ordering of the SD basis vectors, several combinations of </w:t>
      </w:r>
      <m:oMath>
        <m:d>
          <m:dPr>
            <m:ctrlPr>
              <w:rPr>
                <w:rFonts w:ascii="Cambria Math" w:hAnsi="Cambria Math"/>
                <w:i/>
                <w:iCs/>
                <w:sz w:val="20"/>
                <w:szCs w:val="20"/>
                <w:lang w:eastAsia="zh-CN"/>
              </w:rPr>
            </m:ctrlPr>
          </m:dPr>
          <m:e>
            <m:sSub>
              <m:sSubPr>
                <m:ctrlPr>
                  <w:rPr>
                    <w:rFonts w:ascii="Cambria Math" w:hAnsi="Cambria Math"/>
                    <w:i/>
                    <w:iCs/>
                    <w:sz w:val="20"/>
                    <w:szCs w:val="20"/>
                    <w:lang w:eastAsia="zh-CN"/>
                  </w:rPr>
                </m:ctrlPr>
              </m:sSubPr>
              <m:e>
                <m:r>
                  <w:rPr>
                    <w:rFonts w:ascii="Cambria Math" w:hAnsi="Cambria Math"/>
                    <w:sz w:val="20"/>
                    <w:szCs w:val="20"/>
                    <w:lang w:eastAsia="zh-CN"/>
                  </w:rPr>
                  <m:t>X</m:t>
                </m:r>
              </m:e>
              <m:sub>
                <m:r>
                  <w:rPr>
                    <w:rFonts w:ascii="Cambria Math" w:hAnsi="Cambria Math"/>
                    <w:sz w:val="20"/>
                    <w:szCs w:val="20"/>
                    <w:lang w:eastAsia="zh-CN"/>
                  </w:rPr>
                  <m:t>1</m:t>
                </m:r>
              </m:sub>
            </m:sSub>
            <m:r>
              <w:rPr>
                <w:rFonts w:ascii="Cambria Math" w:hAnsi="Cambria Math"/>
                <w:sz w:val="20"/>
                <w:szCs w:val="20"/>
                <w:lang w:eastAsia="zh-CN"/>
              </w:rPr>
              <m:t>,</m:t>
            </m:r>
            <m:sSub>
              <m:sSubPr>
                <m:ctrlPr>
                  <w:rPr>
                    <w:rFonts w:ascii="Cambria Math" w:hAnsi="Cambria Math"/>
                    <w:i/>
                    <w:iCs/>
                    <w:sz w:val="20"/>
                    <w:szCs w:val="20"/>
                    <w:lang w:eastAsia="zh-CN"/>
                  </w:rPr>
                </m:ctrlPr>
              </m:sSubPr>
              <m:e>
                <m:r>
                  <w:rPr>
                    <w:rFonts w:ascii="Cambria Math" w:hAnsi="Cambria Math"/>
                    <w:sz w:val="20"/>
                    <w:szCs w:val="20"/>
                    <w:lang w:eastAsia="zh-CN"/>
                  </w:rPr>
                  <m:t>X</m:t>
                </m:r>
              </m:e>
              <m:sub>
                <m:r>
                  <w:rPr>
                    <w:rFonts w:ascii="Cambria Math" w:hAnsi="Cambria Math"/>
                    <w:sz w:val="20"/>
                    <w:szCs w:val="20"/>
                    <w:lang w:eastAsia="zh-CN"/>
                  </w:rPr>
                  <m:t>2</m:t>
                </m:r>
              </m:sub>
            </m:sSub>
          </m:e>
        </m:d>
      </m:oMath>
      <w:r w:rsidR="00897F39">
        <w:rPr>
          <w:iCs/>
          <w:sz w:val="20"/>
          <w:szCs w:val="20"/>
          <w:lang w:eastAsia="zh-CN"/>
        </w:rPr>
        <w:t xml:space="preserve"> have been agreed for each agreed combination of </w:t>
      </w:r>
      <m:oMath>
        <m:r>
          <w:rPr>
            <w:rFonts w:ascii="Cambria Math" w:hAnsi="Cambria Math"/>
            <w:sz w:val="20"/>
            <w:szCs w:val="20"/>
            <w:lang w:eastAsia="zh-CN"/>
          </w:rPr>
          <m:t>(</m:t>
        </m:r>
        <m:sSub>
          <m:sSubPr>
            <m:ctrlPr>
              <w:rPr>
                <w:rFonts w:ascii="Cambria Math" w:hAnsi="Cambria Math"/>
                <w:i/>
                <w:iCs/>
                <w:sz w:val="20"/>
                <w:szCs w:val="20"/>
                <w:lang w:eastAsia="zh-CN"/>
              </w:rPr>
            </m:ctrlPr>
          </m:sSubPr>
          <m:e>
            <m:r>
              <w:rPr>
                <w:rFonts w:ascii="Cambria Math" w:hAnsi="Cambria Math"/>
                <w:sz w:val="20"/>
                <w:szCs w:val="20"/>
                <w:lang w:eastAsia="zh-CN"/>
              </w:rPr>
              <m:t>N</m:t>
            </m:r>
          </m:e>
          <m:sub>
            <m:r>
              <w:rPr>
                <w:rFonts w:ascii="Cambria Math" w:hAnsi="Cambria Math"/>
                <w:sz w:val="20"/>
                <w:szCs w:val="20"/>
                <w:lang w:eastAsia="zh-CN"/>
              </w:rPr>
              <m:t>1</m:t>
            </m:r>
          </m:sub>
        </m:sSub>
        <m:r>
          <w:rPr>
            <w:rFonts w:ascii="Cambria Math" w:hAnsi="Cambria Math"/>
            <w:sz w:val="20"/>
            <w:szCs w:val="20"/>
            <w:lang w:eastAsia="zh-CN"/>
          </w:rPr>
          <m:t>,</m:t>
        </m:r>
        <m:sSub>
          <m:sSubPr>
            <m:ctrlPr>
              <w:rPr>
                <w:rFonts w:ascii="Cambria Math" w:hAnsi="Cambria Math"/>
                <w:i/>
                <w:iCs/>
                <w:sz w:val="20"/>
                <w:szCs w:val="20"/>
                <w:lang w:eastAsia="zh-CN"/>
              </w:rPr>
            </m:ctrlPr>
          </m:sSubPr>
          <m:e>
            <m:r>
              <w:rPr>
                <w:rFonts w:ascii="Cambria Math" w:hAnsi="Cambria Math"/>
                <w:sz w:val="20"/>
                <w:szCs w:val="20"/>
                <w:lang w:eastAsia="zh-CN"/>
              </w:rPr>
              <m:t>N</m:t>
            </m:r>
          </m:e>
          <m:sub>
            <m:r>
              <w:rPr>
                <w:rFonts w:ascii="Cambria Math" w:hAnsi="Cambria Math"/>
                <w:sz w:val="20"/>
                <w:szCs w:val="20"/>
                <w:lang w:eastAsia="zh-CN"/>
              </w:rPr>
              <m:t>2</m:t>
            </m:r>
          </m:sub>
        </m:sSub>
        <m:r>
          <w:rPr>
            <w:rFonts w:ascii="Cambria Math" w:hAnsi="Cambria Math"/>
            <w:sz w:val="20"/>
            <w:szCs w:val="20"/>
            <w:lang w:eastAsia="zh-CN"/>
          </w:rPr>
          <m:t>)</m:t>
        </m:r>
      </m:oMath>
      <w:r w:rsidR="00897F39">
        <w:rPr>
          <w:iCs/>
          <w:sz w:val="20"/>
          <w:szCs w:val="20"/>
          <w:lang w:eastAsia="zh-CN"/>
        </w:rPr>
        <w:t xml:space="preserve">. However, the agreed values are too small to reduce the configuration overhead for large values of </w:t>
      </w:r>
      <m:oMath>
        <m:r>
          <w:rPr>
            <w:rFonts w:ascii="Cambria Math" w:hAnsi="Cambria Math"/>
            <w:sz w:val="20"/>
            <w:szCs w:val="20"/>
            <w:lang w:eastAsia="zh-CN"/>
          </w:rPr>
          <m:t>(</m:t>
        </m:r>
        <m:sSub>
          <m:sSubPr>
            <m:ctrlPr>
              <w:rPr>
                <w:rFonts w:ascii="Cambria Math" w:hAnsi="Cambria Math"/>
                <w:i/>
                <w:iCs/>
                <w:sz w:val="20"/>
                <w:szCs w:val="20"/>
                <w:lang w:eastAsia="zh-CN"/>
              </w:rPr>
            </m:ctrlPr>
          </m:sSubPr>
          <m:e>
            <m:r>
              <w:rPr>
                <w:rFonts w:ascii="Cambria Math" w:hAnsi="Cambria Math"/>
                <w:sz w:val="20"/>
                <w:szCs w:val="20"/>
                <w:lang w:eastAsia="zh-CN"/>
              </w:rPr>
              <m:t>N</m:t>
            </m:r>
          </m:e>
          <m:sub>
            <m:r>
              <w:rPr>
                <w:rFonts w:ascii="Cambria Math" w:hAnsi="Cambria Math"/>
                <w:sz w:val="20"/>
                <w:szCs w:val="20"/>
                <w:lang w:eastAsia="zh-CN"/>
              </w:rPr>
              <m:t>1</m:t>
            </m:r>
          </m:sub>
        </m:sSub>
        <m:r>
          <w:rPr>
            <w:rFonts w:ascii="Cambria Math" w:hAnsi="Cambria Math"/>
            <w:sz w:val="20"/>
            <w:szCs w:val="20"/>
            <w:lang w:eastAsia="zh-CN"/>
          </w:rPr>
          <m:t>,</m:t>
        </m:r>
        <m:sSub>
          <m:sSubPr>
            <m:ctrlPr>
              <w:rPr>
                <w:rFonts w:ascii="Cambria Math" w:hAnsi="Cambria Math"/>
                <w:i/>
                <w:iCs/>
                <w:sz w:val="20"/>
                <w:szCs w:val="20"/>
                <w:lang w:eastAsia="zh-CN"/>
              </w:rPr>
            </m:ctrlPr>
          </m:sSubPr>
          <m:e>
            <m:r>
              <w:rPr>
                <w:rFonts w:ascii="Cambria Math" w:hAnsi="Cambria Math"/>
                <w:sz w:val="20"/>
                <w:szCs w:val="20"/>
                <w:lang w:eastAsia="zh-CN"/>
              </w:rPr>
              <m:t>N</m:t>
            </m:r>
          </m:e>
          <m:sub>
            <m:r>
              <w:rPr>
                <w:rFonts w:ascii="Cambria Math" w:hAnsi="Cambria Math"/>
                <w:sz w:val="20"/>
                <w:szCs w:val="20"/>
                <w:lang w:eastAsia="zh-CN"/>
              </w:rPr>
              <m:t>2</m:t>
            </m:r>
          </m:sub>
        </m:sSub>
        <m:r>
          <w:rPr>
            <w:rFonts w:ascii="Cambria Math" w:hAnsi="Cambria Math"/>
            <w:sz w:val="20"/>
            <w:szCs w:val="20"/>
            <w:lang w:eastAsia="zh-CN"/>
          </w:rPr>
          <m:t>)</m:t>
        </m:r>
      </m:oMath>
      <w:r w:rsidR="00897F39">
        <w:rPr>
          <w:iCs/>
          <w:sz w:val="20"/>
          <w:szCs w:val="20"/>
          <w:lang w:eastAsia="zh-CN"/>
        </w:rPr>
        <w:t xml:space="preserve">. </w:t>
      </w:r>
      <w:r w:rsidR="00897F39" w:rsidRPr="005E3F7B">
        <w:rPr>
          <w:iCs/>
          <w:sz w:val="20"/>
          <w:szCs w:val="20"/>
          <w:lang w:eastAsia="zh-CN"/>
        </w:rPr>
        <w:t xml:space="preserve">Hence, </w:t>
      </w:r>
      <w:r w:rsidR="005E3F7B">
        <w:rPr>
          <w:iCs/>
          <w:sz w:val="20"/>
          <w:szCs w:val="20"/>
          <w:lang w:eastAsia="zh-CN"/>
        </w:rPr>
        <w:t>t</w:t>
      </w:r>
      <w:r w:rsidR="005E3F7B" w:rsidRPr="005E3F7B">
        <w:rPr>
          <w:iCs/>
          <w:sz w:val="20"/>
          <w:szCs w:val="20"/>
          <w:lang w:eastAsia="zh-CN"/>
        </w:rPr>
        <w:t xml:space="preserve">o fully utilize the potential of group-based CBSR, additional </w:t>
      </w:r>
      <w:r w:rsidR="005E3F7B" w:rsidRPr="005E3F7B">
        <w:rPr>
          <w:iCs/>
          <w:color w:val="000000" w:themeColor="text1"/>
          <w:sz w:val="20"/>
          <w:szCs w:val="20"/>
        </w:rPr>
        <w:t xml:space="preserve">combinations </w:t>
      </w:r>
      <w:r w:rsidR="00897F39" w:rsidRPr="005E3F7B">
        <w:rPr>
          <w:iCs/>
          <w:sz w:val="20"/>
          <w:szCs w:val="20"/>
          <w:lang w:eastAsia="zh-CN"/>
        </w:rPr>
        <w:t xml:space="preserve">of </w:t>
      </w:r>
      <m:oMath>
        <m:sSub>
          <m:sSubPr>
            <m:ctrlPr>
              <w:rPr>
                <w:rFonts w:ascii="Cambria Math" w:hAnsi="Cambria Math"/>
                <w:i/>
                <w:sz w:val="20"/>
                <w:szCs w:val="20"/>
                <w:lang w:eastAsia="zh-CN"/>
              </w:rPr>
            </m:ctrlPr>
          </m:sSubPr>
          <m:e>
            <m:r>
              <w:rPr>
                <w:rFonts w:ascii="Cambria Math" w:hAnsi="Cambria Math"/>
                <w:sz w:val="20"/>
                <w:szCs w:val="20"/>
                <w:lang w:eastAsia="zh-CN"/>
              </w:rPr>
              <m:t>X</m:t>
            </m:r>
          </m:e>
          <m:sub>
            <m:r>
              <w:rPr>
                <w:rFonts w:ascii="Cambria Math" w:hAnsi="Cambria Math"/>
                <w:sz w:val="20"/>
                <w:szCs w:val="20"/>
                <w:lang w:eastAsia="zh-CN"/>
              </w:rPr>
              <m:t>1</m:t>
            </m:r>
          </m:sub>
        </m:sSub>
      </m:oMath>
      <w:r w:rsidR="00897F39" w:rsidRPr="005E3F7B">
        <w:rPr>
          <w:iCs/>
          <w:sz w:val="20"/>
          <w:szCs w:val="20"/>
          <w:lang w:eastAsia="zh-CN"/>
        </w:rPr>
        <w:t xml:space="preserve"> and </w:t>
      </w:r>
      <m:oMath>
        <m:sSub>
          <m:sSubPr>
            <m:ctrlPr>
              <w:rPr>
                <w:rFonts w:ascii="Cambria Math" w:hAnsi="Cambria Math"/>
                <w:i/>
                <w:sz w:val="20"/>
                <w:szCs w:val="20"/>
                <w:lang w:eastAsia="zh-CN"/>
              </w:rPr>
            </m:ctrlPr>
          </m:sSubPr>
          <m:e>
            <m:r>
              <w:rPr>
                <w:rFonts w:ascii="Cambria Math" w:hAnsi="Cambria Math"/>
                <w:sz w:val="20"/>
                <w:szCs w:val="20"/>
                <w:lang w:eastAsia="zh-CN"/>
              </w:rPr>
              <m:t>X</m:t>
            </m:r>
          </m:e>
          <m:sub>
            <m:r>
              <w:rPr>
                <w:rFonts w:ascii="Cambria Math" w:hAnsi="Cambria Math"/>
                <w:sz w:val="20"/>
                <w:szCs w:val="20"/>
                <w:lang w:eastAsia="zh-CN"/>
              </w:rPr>
              <m:t>2</m:t>
            </m:r>
          </m:sub>
        </m:sSub>
      </m:oMath>
      <w:r w:rsidR="005E3F7B" w:rsidRPr="005E3F7B">
        <w:rPr>
          <w:iCs/>
          <w:sz w:val="20"/>
          <w:szCs w:val="20"/>
          <w:lang w:eastAsia="zh-CN"/>
        </w:rPr>
        <w:t xml:space="preserve"> need to be supported. </w:t>
      </w:r>
      <w:r w:rsidR="00897F39" w:rsidRPr="005E3F7B">
        <w:rPr>
          <w:iCs/>
          <w:sz w:val="20"/>
          <w:szCs w:val="20"/>
          <w:lang w:eastAsia="zh-CN"/>
        </w:rPr>
        <w:t xml:space="preserve">The proposed values of  </w:t>
      </w:r>
      <m:oMath>
        <m:d>
          <m:dPr>
            <m:ctrlPr>
              <w:rPr>
                <w:rFonts w:ascii="Cambria Math" w:hAnsi="Cambria Math"/>
                <w:i/>
                <w:sz w:val="20"/>
                <w:szCs w:val="20"/>
                <w:lang w:eastAsia="zh-CN"/>
              </w:rPr>
            </m:ctrlPr>
          </m:dPr>
          <m:e>
            <m:sSub>
              <m:sSubPr>
                <m:ctrlPr>
                  <w:rPr>
                    <w:rFonts w:ascii="Cambria Math" w:hAnsi="Cambria Math"/>
                    <w:i/>
                    <w:sz w:val="20"/>
                    <w:szCs w:val="20"/>
                    <w:lang w:eastAsia="zh-CN"/>
                  </w:rPr>
                </m:ctrlPr>
              </m:sSubPr>
              <m:e>
                <m:r>
                  <w:rPr>
                    <w:rFonts w:ascii="Cambria Math" w:hAnsi="Cambria Math"/>
                    <w:sz w:val="20"/>
                    <w:szCs w:val="20"/>
                    <w:lang w:eastAsia="zh-CN"/>
                  </w:rPr>
                  <m:t>X</m:t>
                </m:r>
              </m:e>
              <m:sub>
                <m:r>
                  <w:rPr>
                    <w:rFonts w:ascii="Cambria Math" w:hAnsi="Cambria Math"/>
                    <w:sz w:val="20"/>
                    <w:szCs w:val="20"/>
                    <w:lang w:eastAsia="zh-CN"/>
                  </w:rPr>
                  <m:t>1</m:t>
                </m:r>
              </m:sub>
            </m:sSub>
            <m:r>
              <w:rPr>
                <w:rFonts w:ascii="Cambria Math" w:hAnsi="Cambria Math"/>
                <w:sz w:val="20"/>
                <w:szCs w:val="20"/>
                <w:lang w:eastAsia="zh-CN"/>
              </w:rPr>
              <m:t>,</m:t>
            </m:r>
            <m:sSub>
              <m:sSubPr>
                <m:ctrlPr>
                  <w:rPr>
                    <w:rFonts w:ascii="Cambria Math" w:hAnsi="Cambria Math"/>
                    <w:i/>
                    <w:sz w:val="20"/>
                    <w:szCs w:val="20"/>
                    <w:lang w:eastAsia="zh-CN"/>
                  </w:rPr>
                </m:ctrlPr>
              </m:sSubPr>
              <m:e>
                <m:r>
                  <w:rPr>
                    <w:rFonts w:ascii="Cambria Math" w:hAnsi="Cambria Math"/>
                    <w:sz w:val="20"/>
                    <w:szCs w:val="20"/>
                    <w:lang w:eastAsia="zh-CN"/>
                  </w:rPr>
                  <m:t>X</m:t>
                </m:r>
              </m:e>
              <m:sub>
                <m:r>
                  <w:rPr>
                    <w:rFonts w:ascii="Cambria Math" w:hAnsi="Cambria Math"/>
                    <w:sz w:val="20"/>
                    <w:szCs w:val="20"/>
                    <w:lang w:eastAsia="zh-CN"/>
                  </w:rPr>
                  <m:t>2</m:t>
                </m:r>
              </m:sub>
            </m:sSub>
          </m:e>
        </m:d>
      </m:oMath>
      <w:r w:rsidR="00897F39" w:rsidRPr="005E3F7B">
        <w:rPr>
          <w:iCs/>
          <w:sz w:val="20"/>
          <w:szCs w:val="20"/>
          <w:lang w:eastAsia="zh-CN"/>
        </w:rPr>
        <w:t xml:space="preserve"> for different combinations are provided in the following table.</w:t>
      </w:r>
      <w:r w:rsidR="00897F39">
        <w:rPr>
          <w:iCs/>
          <w:sz w:val="20"/>
          <w:szCs w:val="20"/>
          <w:lang w:eastAsia="zh-CN"/>
        </w:rPr>
        <w:t xml:space="preserve"> </w:t>
      </w:r>
    </w:p>
    <w:p w14:paraId="43689F19" w14:textId="7F3B4900" w:rsidR="00897F39" w:rsidRPr="00D50144" w:rsidRDefault="00897F39" w:rsidP="00D50144">
      <w:pPr>
        <w:pStyle w:val="Caption"/>
        <w:keepNext/>
        <w:jc w:val="center"/>
        <w:rPr>
          <w:b/>
          <w:bCs/>
          <w:color w:val="000000" w:themeColor="text1"/>
        </w:rPr>
      </w:pPr>
      <w:r w:rsidRPr="00D50144">
        <w:rPr>
          <w:b/>
          <w:bCs/>
          <w:color w:val="000000" w:themeColor="text1"/>
        </w:rPr>
        <w:t xml:space="preserve">Table </w:t>
      </w:r>
      <w:r w:rsidR="00D50144" w:rsidRPr="00D50144">
        <w:rPr>
          <w:b/>
          <w:bCs/>
          <w:color w:val="000000" w:themeColor="text1"/>
        </w:rPr>
        <w:t>2</w:t>
      </w:r>
      <w:r w:rsidRPr="00D50144">
        <w:rPr>
          <w:b/>
          <w:bCs/>
          <w:color w:val="000000" w:themeColor="text1"/>
        </w:rPr>
        <w:t xml:space="preserve">: </w:t>
      </w:r>
      <w:r w:rsidR="00D50144" w:rsidRPr="00D50144">
        <w:rPr>
          <w:b/>
          <w:bCs/>
          <w:color w:val="000000" w:themeColor="text1"/>
        </w:rPr>
        <w:t xml:space="preserve">Allowable combinations of </w:t>
      </w:r>
      <m:oMath>
        <m:d>
          <m:dPr>
            <m:ctrlPr>
              <w:rPr>
                <w:rFonts w:ascii="Cambria Math" w:hAnsi="Cambria Math"/>
                <w:b/>
                <w:bCs/>
                <w:color w:val="000000" w:themeColor="text1"/>
                <w:lang w:eastAsia="zh-CN"/>
              </w:rPr>
            </m:ctrlPr>
          </m:dPr>
          <m:e>
            <m:sSub>
              <m:sSubPr>
                <m:ctrlPr>
                  <w:rPr>
                    <w:rFonts w:ascii="Cambria Math" w:hAnsi="Cambria Math"/>
                    <w:b/>
                    <w:bCs/>
                    <w:color w:val="000000" w:themeColor="text1"/>
                    <w:lang w:eastAsia="zh-CN"/>
                  </w:rPr>
                </m:ctrlPr>
              </m:sSubPr>
              <m:e>
                <m:r>
                  <m:rPr>
                    <m:sty m:val="bi"/>
                  </m:rPr>
                  <w:rPr>
                    <w:rFonts w:ascii="Cambria Math" w:hAnsi="Cambria Math"/>
                    <w:color w:val="000000" w:themeColor="text1"/>
                    <w:lang w:eastAsia="zh-CN"/>
                  </w:rPr>
                  <m:t>X</m:t>
                </m:r>
              </m:e>
              <m:sub>
                <m:r>
                  <m:rPr>
                    <m:sty m:val="bi"/>
                  </m:rPr>
                  <w:rPr>
                    <w:rFonts w:ascii="Cambria Math" w:hAnsi="Cambria Math"/>
                    <w:color w:val="000000" w:themeColor="text1"/>
                    <w:lang w:eastAsia="zh-CN"/>
                  </w:rPr>
                  <m:t>1</m:t>
                </m:r>
              </m:sub>
            </m:sSub>
            <m:r>
              <m:rPr>
                <m:sty m:val="bi"/>
              </m:rPr>
              <w:rPr>
                <w:rFonts w:ascii="Cambria Math" w:hAnsi="Cambria Math"/>
                <w:color w:val="000000" w:themeColor="text1"/>
                <w:lang w:eastAsia="zh-CN"/>
              </w:rPr>
              <m:t>,</m:t>
            </m:r>
            <m:sSub>
              <m:sSubPr>
                <m:ctrlPr>
                  <w:rPr>
                    <w:rFonts w:ascii="Cambria Math" w:hAnsi="Cambria Math"/>
                    <w:b/>
                    <w:bCs/>
                    <w:color w:val="000000" w:themeColor="text1"/>
                    <w:lang w:eastAsia="zh-CN"/>
                  </w:rPr>
                </m:ctrlPr>
              </m:sSubPr>
              <m:e>
                <m:r>
                  <m:rPr>
                    <m:sty m:val="bi"/>
                  </m:rPr>
                  <w:rPr>
                    <w:rFonts w:ascii="Cambria Math" w:hAnsi="Cambria Math"/>
                    <w:color w:val="000000" w:themeColor="text1"/>
                    <w:lang w:eastAsia="zh-CN"/>
                  </w:rPr>
                  <m:t>X</m:t>
                </m:r>
              </m:e>
              <m:sub>
                <m:r>
                  <m:rPr>
                    <m:sty m:val="bi"/>
                  </m:rPr>
                  <w:rPr>
                    <w:rFonts w:ascii="Cambria Math" w:hAnsi="Cambria Math"/>
                    <w:color w:val="000000" w:themeColor="text1"/>
                    <w:lang w:eastAsia="zh-CN"/>
                  </w:rPr>
                  <m:t>2</m:t>
                </m:r>
              </m:sub>
            </m:sSub>
          </m:e>
        </m:d>
      </m:oMath>
      <w:r w:rsidR="00D50144" w:rsidRPr="00D50144">
        <w:rPr>
          <w:b/>
          <w:bCs/>
          <w:color w:val="000000" w:themeColor="text1"/>
        </w:rPr>
        <w:t xml:space="preserve"> for different combinations of </w:t>
      </w:r>
      <m:oMath>
        <m:r>
          <m:rPr>
            <m:sty m:val="bi"/>
          </m:rPr>
          <w:rPr>
            <w:rFonts w:ascii="Cambria Math" w:hAnsi="Cambria Math"/>
            <w:color w:val="000000" w:themeColor="text1"/>
            <w:lang w:eastAsia="zh-CN"/>
          </w:rPr>
          <m:t>(</m:t>
        </m:r>
        <m:sSub>
          <m:sSubPr>
            <m:ctrlPr>
              <w:rPr>
                <w:rFonts w:ascii="Cambria Math" w:hAnsi="Cambria Math"/>
                <w:b/>
                <w:bCs/>
                <w:color w:val="000000" w:themeColor="text1"/>
                <w:lang w:eastAsia="zh-CN"/>
              </w:rPr>
            </m:ctrlPr>
          </m:sSubPr>
          <m:e>
            <m:r>
              <m:rPr>
                <m:sty m:val="bi"/>
              </m:rPr>
              <w:rPr>
                <w:rFonts w:ascii="Cambria Math" w:hAnsi="Cambria Math"/>
                <w:color w:val="000000" w:themeColor="text1"/>
                <w:lang w:eastAsia="zh-CN"/>
              </w:rPr>
              <m:t>N</m:t>
            </m:r>
          </m:e>
          <m:sub>
            <m:r>
              <m:rPr>
                <m:sty m:val="bi"/>
              </m:rPr>
              <w:rPr>
                <w:rFonts w:ascii="Cambria Math" w:hAnsi="Cambria Math"/>
                <w:color w:val="000000" w:themeColor="text1"/>
                <w:lang w:eastAsia="zh-CN"/>
              </w:rPr>
              <m:t>1</m:t>
            </m:r>
          </m:sub>
        </m:sSub>
        <m:r>
          <m:rPr>
            <m:sty m:val="bi"/>
          </m:rPr>
          <w:rPr>
            <w:rFonts w:ascii="Cambria Math" w:hAnsi="Cambria Math"/>
            <w:color w:val="000000" w:themeColor="text1"/>
            <w:lang w:eastAsia="zh-CN"/>
          </w:rPr>
          <m:t>,</m:t>
        </m:r>
        <m:sSub>
          <m:sSubPr>
            <m:ctrlPr>
              <w:rPr>
                <w:rFonts w:ascii="Cambria Math" w:hAnsi="Cambria Math"/>
                <w:b/>
                <w:bCs/>
                <w:color w:val="000000" w:themeColor="text1"/>
                <w:lang w:eastAsia="zh-CN"/>
              </w:rPr>
            </m:ctrlPr>
          </m:sSubPr>
          <m:e>
            <m:r>
              <m:rPr>
                <m:sty m:val="bi"/>
              </m:rPr>
              <w:rPr>
                <w:rFonts w:ascii="Cambria Math" w:hAnsi="Cambria Math"/>
                <w:color w:val="000000" w:themeColor="text1"/>
                <w:lang w:eastAsia="zh-CN"/>
              </w:rPr>
              <m:t>N</m:t>
            </m:r>
          </m:e>
          <m:sub>
            <m:r>
              <m:rPr>
                <m:sty m:val="bi"/>
              </m:rPr>
              <w:rPr>
                <w:rFonts w:ascii="Cambria Math" w:hAnsi="Cambria Math"/>
                <w:color w:val="000000" w:themeColor="text1"/>
                <w:lang w:eastAsia="zh-CN"/>
              </w:rPr>
              <m:t>2</m:t>
            </m:r>
          </m:sub>
        </m:sSub>
        <m:r>
          <m:rPr>
            <m:sty m:val="bi"/>
          </m:rPr>
          <w:rPr>
            <w:rFonts w:ascii="Cambria Math" w:hAnsi="Cambria Math"/>
            <w:color w:val="000000" w:themeColor="text1"/>
            <w:lang w:eastAsia="zh-CN"/>
          </w:rPr>
          <m:t>)</m:t>
        </m:r>
      </m:oMath>
      <w:r w:rsidR="00D50144" w:rsidRPr="00D50144">
        <w:rPr>
          <w:b/>
          <w:bCs/>
          <w:color w:val="000000" w:themeColor="text1"/>
          <w:lang w:eastAsia="zh-CN"/>
        </w:rPr>
        <w:t>.</w:t>
      </w:r>
    </w:p>
    <w:tbl>
      <w:tblPr>
        <w:tblStyle w:val="TableGrid47"/>
        <w:tblW w:w="8703" w:type="dxa"/>
        <w:jc w:val="center"/>
        <w:tblLayout w:type="fixed"/>
        <w:tblLook w:val="04A0" w:firstRow="1" w:lastRow="0" w:firstColumn="1" w:lastColumn="0" w:noHBand="0" w:noVBand="1"/>
      </w:tblPr>
      <w:tblGrid>
        <w:gridCol w:w="934"/>
        <w:gridCol w:w="2119"/>
        <w:gridCol w:w="2825"/>
        <w:gridCol w:w="2825"/>
      </w:tblGrid>
      <w:tr w:rsidR="00897F39" w:rsidRPr="004B2288" w14:paraId="21ACC355" w14:textId="7EB31D85" w:rsidTr="00D50144">
        <w:trPr>
          <w:trHeight w:val="345"/>
          <w:jc w:val="center"/>
        </w:trPr>
        <w:tc>
          <w:tcPr>
            <w:tcW w:w="934" w:type="dxa"/>
            <w:tcBorders>
              <w:top w:val="single" w:sz="4" w:space="0" w:color="auto"/>
              <w:left w:val="single" w:sz="4" w:space="0" w:color="auto"/>
              <w:bottom w:val="single" w:sz="4" w:space="0" w:color="auto"/>
              <w:right w:val="single" w:sz="4" w:space="0" w:color="auto"/>
            </w:tcBorders>
            <w:hideMark/>
          </w:tcPr>
          <w:p w14:paraId="1B1C89F1" w14:textId="77777777" w:rsidR="00897F39" w:rsidRPr="004B2288" w:rsidRDefault="00897F39" w:rsidP="005E3F7B">
            <w:pPr>
              <w:jc w:val="left"/>
              <w:rPr>
                <w:b/>
              </w:rPr>
            </w:pPr>
            <w:r w:rsidRPr="004B2288">
              <w:rPr>
                <w:b/>
              </w:rPr>
              <w:t>P</w:t>
            </w:r>
          </w:p>
        </w:tc>
        <w:tc>
          <w:tcPr>
            <w:tcW w:w="2119" w:type="dxa"/>
            <w:tcBorders>
              <w:top w:val="single" w:sz="4" w:space="0" w:color="auto"/>
              <w:left w:val="single" w:sz="4" w:space="0" w:color="auto"/>
              <w:bottom w:val="single" w:sz="4" w:space="0" w:color="auto"/>
              <w:right w:val="single" w:sz="4" w:space="0" w:color="auto"/>
            </w:tcBorders>
            <w:hideMark/>
          </w:tcPr>
          <w:p w14:paraId="30E4A264" w14:textId="68DA96E9" w:rsidR="00897F39" w:rsidRPr="004B2288" w:rsidRDefault="005E3F7B" w:rsidP="005E3F7B">
            <w:pPr>
              <w:jc w:val="left"/>
              <w:rPr>
                <w:b/>
              </w:rPr>
            </w:pPr>
            <m:oMathPara>
              <m:oMath>
                <m:r>
                  <m:rPr>
                    <m:sty m:val="b"/>
                  </m:rPr>
                  <w:rPr>
                    <w:rFonts w:ascii="Cambria Math" w:hAnsi="Cambria Math"/>
                    <w:color w:val="000000" w:themeColor="text1"/>
                    <w:sz w:val="18"/>
                    <w:szCs w:val="18"/>
                    <w:lang w:eastAsia="zh-CN"/>
                  </w:rPr>
                  <m:t>(</m:t>
                </m:r>
                <m:sSub>
                  <m:sSubPr>
                    <m:ctrlPr>
                      <w:rPr>
                        <w:rFonts w:ascii="Cambria Math" w:hAnsi="Cambria Math"/>
                        <w:b/>
                        <w:bCs/>
                        <w:color w:val="000000" w:themeColor="text1"/>
                        <w:sz w:val="18"/>
                        <w:szCs w:val="18"/>
                        <w:lang w:eastAsia="zh-CN"/>
                      </w:rPr>
                    </m:ctrlPr>
                  </m:sSubPr>
                  <m:e>
                    <m:r>
                      <m:rPr>
                        <m:sty m:val="b"/>
                      </m:rPr>
                      <w:rPr>
                        <w:rFonts w:ascii="Cambria Math" w:hAnsi="Cambria Math"/>
                        <w:color w:val="000000" w:themeColor="text1"/>
                        <w:sz w:val="18"/>
                        <w:szCs w:val="18"/>
                        <w:lang w:eastAsia="zh-CN"/>
                      </w:rPr>
                      <m:t>N</m:t>
                    </m:r>
                  </m:e>
                  <m:sub>
                    <m:r>
                      <m:rPr>
                        <m:sty m:val="b"/>
                      </m:rPr>
                      <w:rPr>
                        <w:rFonts w:ascii="Cambria Math" w:hAnsi="Cambria Math"/>
                        <w:color w:val="000000" w:themeColor="text1"/>
                        <w:sz w:val="18"/>
                        <w:szCs w:val="18"/>
                        <w:lang w:eastAsia="zh-CN"/>
                      </w:rPr>
                      <m:t>1</m:t>
                    </m:r>
                  </m:sub>
                </m:sSub>
                <m:r>
                  <m:rPr>
                    <m:sty m:val="b"/>
                  </m:rPr>
                  <w:rPr>
                    <w:rFonts w:ascii="Cambria Math" w:hAnsi="Cambria Math"/>
                    <w:color w:val="000000" w:themeColor="text1"/>
                    <w:sz w:val="18"/>
                    <w:szCs w:val="18"/>
                    <w:lang w:eastAsia="zh-CN"/>
                  </w:rPr>
                  <m:t>,</m:t>
                </m:r>
                <m:sSub>
                  <m:sSubPr>
                    <m:ctrlPr>
                      <w:rPr>
                        <w:rFonts w:ascii="Cambria Math" w:hAnsi="Cambria Math"/>
                        <w:b/>
                        <w:bCs/>
                        <w:color w:val="000000" w:themeColor="text1"/>
                        <w:sz w:val="18"/>
                        <w:szCs w:val="18"/>
                        <w:lang w:eastAsia="zh-CN"/>
                      </w:rPr>
                    </m:ctrlPr>
                  </m:sSubPr>
                  <m:e>
                    <m:r>
                      <m:rPr>
                        <m:sty m:val="b"/>
                      </m:rPr>
                      <w:rPr>
                        <w:rFonts w:ascii="Cambria Math" w:hAnsi="Cambria Math"/>
                        <w:color w:val="000000" w:themeColor="text1"/>
                        <w:sz w:val="18"/>
                        <w:szCs w:val="18"/>
                        <w:lang w:eastAsia="zh-CN"/>
                      </w:rPr>
                      <m:t>N</m:t>
                    </m:r>
                  </m:e>
                  <m:sub>
                    <m:r>
                      <m:rPr>
                        <m:sty m:val="b"/>
                      </m:rPr>
                      <w:rPr>
                        <w:rFonts w:ascii="Cambria Math" w:hAnsi="Cambria Math"/>
                        <w:color w:val="000000" w:themeColor="text1"/>
                        <w:sz w:val="18"/>
                        <w:szCs w:val="18"/>
                        <w:lang w:eastAsia="zh-CN"/>
                      </w:rPr>
                      <m:t>2</m:t>
                    </m:r>
                  </m:sub>
                </m:sSub>
                <m:r>
                  <m:rPr>
                    <m:sty m:val="b"/>
                  </m:rPr>
                  <w:rPr>
                    <w:rFonts w:ascii="Cambria Math" w:hAnsi="Cambria Math"/>
                    <w:color w:val="000000" w:themeColor="text1"/>
                    <w:sz w:val="18"/>
                    <w:szCs w:val="18"/>
                    <w:lang w:eastAsia="zh-CN"/>
                  </w:rPr>
                  <m:t>)</m:t>
                </m:r>
              </m:oMath>
            </m:oMathPara>
          </w:p>
        </w:tc>
        <w:tc>
          <w:tcPr>
            <w:tcW w:w="2825" w:type="dxa"/>
            <w:tcBorders>
              <w:top w:val="single" w:sz="4" w:space="0" w:color="auto"/>
              <w:left w:val="single" w:sz="4" w:space="0" w:color="auto"/>
              <w:bottom w:val="single" w:sz="4" w:space="0" w:color="auto"/>
              <w:right w:val="single" w:sz="4" w:space="0" w:color="auto"/>
            </w:tcBorders>
            <w:hideMark/>
          </w:tcPr>
          <w:p w14:paraId="4E36A6E0" w14:textId="1656E1DC" w:rsidR="00897F39" w:rsidRPr="004B2288" w:rsidRDefault="00897F39" w:rsidP="005E3F7B">
            <w:pPr>
              <w:jc w:val="left"/>
              <w:rPr>
                <w:b/>
              </w:rPr>
            </w:pPr>
            <w:r>
              <w:rPr>
                <w:b/>
              </w:rPr>
              <w:t xml:space="preserve">Supported values of </w:t>
            </w:r>
            <m:oMath>
              <m:d>
                <m:dPr>
                  <m:ctrlPr>
                    <w:rPr>
                      <w:rFonts w:ascii="Cambria Math" w:hAnsi="Cambria Math"/>
                      <w:i/>
                      <w:iCs/>
                      <w:lang w:eastAsia="zh-CN"/>
                    </w:rPr>
                  </m:ctrlPr>
                </m:dPr>
                <m:e>
                  <m:sSub>
                    <m:sSubPr>
                      <m:ctrlPr>
                        <w:rPr>
                          <w:rFonts w:ascii="Cambria Math" w:hAnsi="Cambria Math"/>
                          <w:i/>
                          <w:iCs/>
                          <w:lang w:eastAsia="zh-CN"/>
                        </w:rPr>
                      </m:ctrlPr>
                    </m:sSubPr>
                    <m:e>
                      <m:r>
                        <w:rPr>
                          <w:rFonts w:ascii="Cambria Math" w:hAnsi="Cambria Math"/>
                          <w:lang w:eastAsia="zh-CN"/>
                        </w:rPr>
                        <m:t>X</m:t>
                      </m:r>
                    </m:e>
                    <m:sub>
                      <m:r>
                        <w:rPr>
                          <w:rFonts w:ascii="Cambria Math" w:hAnsi="Cambria Math"/>
                          <w:lang w:eastAsia="zh-CN"/>
                        </w:rPr>
                        <m:t>1</m:t>
                      </m:r>
                    </m:sub>
                  </m:sSub>
                  <m: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X</m:t>
                      </m:r>
                    </m:e>
                    <m:sub>
                      <m:r>
                        <w:rPr>
                          <w:rFonts w:ascii="Cambria Math" w:hAnsi="Cambria Math"/>
                          <w:lang w:eastAsia="zh-CN"/>
                        </w:rPr>
                        <m:t>2</m:t>
                      </m:r>
                    </m:sub>
                  </m:sSub>
                </m:e>
              </m:d>
            </m:oMath>
          </w:p>
        </w:tc>
        <w:tc>
          <w:tcPr>
            <w:tcW w:w="2825" w:type="dxa"/>
            <w:tcBorders>
              <w:top w:val="single" w:sz="4" w:space="0" w:color="auto"/>
              <w:left w:val="single" w:sz="4" w:space="0" w:color="auto"/>
              <w:bottom w:val="single" w:sz="4" w:space="0" w:color="auto"/>
              <w:right w:val="single" w:sz="4" w:space="0" w:color="auto"/>
            </w:tcBorders>
          </w:tcPr>
          <w:p w14:paraId="38806756" w14:textId="5272BD96" w:rsidR="00897F39" w:rsidRPr="00D50144" w:rsidRDefault="00897F39" w:rsidP="005E3F7B">
            <w:pPr>
              <w:jc w:val="left"/>
              <w:rPr>
                <w:b/>
              </w:rPr>
            </w:pPr>
            <w:r w:rsidRPr="00D50144">
              <w:rPr>
                <w:b/>
              </w:rPr>
              <w:t xml:space="preserve">Proposed values of </w:t>
            </w:r>
            <m:oMath>
              <m:d>
                <m:dPr>
                  <m:ctrlPr>
                    <w:rPr>
                      <w:rFonts w:ascii="Cambria Math" w:hAnsi="Cambria Math"/>
                      <w:i/>
                      <w:iCs/>
                      <w:lang w:eastAsia="zh-CN"/>
                    </w:rPr>
                  </m:ctrlPr>
                </m:dPr>
                <m:e>
                  <m:sSub>
                    <m:sSubPr>
                      <m:ctrlPr>
                        <w:rPr>
                          <w:rFonts w:ascii="Cambria Math" w:hAnsi="Cambria Math"/>
                          <w:i/>
                          <w:iCs/>
                          <w:lang w:eastAsia="zh-CN"/>
                        </w:rPr>
                      </m:ctrlPr>
                    </m:sSubPr>
                    <m:e>
                      <m:r>
                        <w:rPr>
                          <w:rFonts w:ascii="Cambria Math" w:hAnsi="Cambria Math"/>
                          <w:lang w:eastAsia="zh-CN"/>
                        </w:rPr>
                        <m:t>X</m:t>
                      </m:r>
                    </m:e>
                    <m:sub>
                      <m:r>
                        <w:rPr>
                          <w:rFonts w:ascii="Cambria Math" w:hAnsi="Cambria Math"/>
                          <w:lang w:eastAsia="zh-CN"/>
                        </w:rPr>
                        <m:t>1</m:t>
                      </m:r>
                    </m:sub>
                  </m:sSub>
                  <m: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X</m:t>
                      </m:r>
                    </m:e>
                    <m:sub>
                      <m:r>
                        <w:rPr>
                          <w:rFonts w:ascii="Cambria Math" w:hAnsi="Cambria Math"/>
                          <w:lang w:eastAsia="zh-CN"/>
                        </w:rPr>
                        <m:t>2</m:t>
                      </m:r>
                    </m:sub>
                  </m:sSub>
                </m:e>
              </m:d>
            </m:oMath>
          </w:p>
        </w:tc>
      </w:tr>
      <w:tr w:rsidR="00897F39" w:rsidRPr="004B2288" w14:paraId="060E386B" w14:textId="31091700" w:rsidTr="00D50144">
        <w:trPr>
          <w:trHeight w:val="345"/>
          <w:jc w:val="center"/>
        </w:trPr>
        <w:tc>
          <w:tcPr>
            <w:tcW w:w="934" w:type="dxa"/>
            <w:vMerge w:val="restart"/>
            <w:tcBorders>
              <w:top w:val="single" w:sz="4" w:space="0" w:color="auto"/>
              <w:left w:val="single" w:sz="4" w:space="0" w:color="auto"/>
              <w:bottom w:val="single" w:sz="4" w:space="0" w:color="auto"/>
              <w:right w:val="single" w:sz="4" w:space="0" w:color="auto"/>
            </w:tcBorders>
            <w:hideMark/>
          </w:tcPr>
          <w:p w14:paraId="7BCE5331" w14:textId="77777777" w:rsidR="00897F39" w:rsidRPr="004B2288" w:rsidRDefault="00897F39" w:rsidP="005E3F7B">
            <w:pPr>
              <w:jc w:val="left"/>
            </w:pPr>
            <w:r w:rsidRPr="004B2288">
              <w:t>48</w:t>
            </w:r>
          </w:p>
        </w:tc>
        <w:tc>
          <w:tcPr>
            <w:tcW w:w="2119" w:type="dxa"/>
            <w:tcBorders>
              <w:top w:val="single" w:sz="4" w:space="0" w:color="auto"/>
              <w:left w:val="single" w:sz="4" w:space="0" w:color="auto"/>
              <w:bottom w:val="single" w:sz="4" w:space="0" w:color="auto"/>
              <w:right w:val="single" w:sz="4" w:space="0" w:color="auto"/>
            </w:tcBorders>
            <w:hideMark/>
          </w:tcPr>
          <w:p w14:paraId="355A6B4C" w14:textId="77777777" w:rsidR="00897F39" w:rsidRPr="004B2288" w:rsidRDefault="00897F39" w:rsidP="005E3F7B">
            <w:pPr>
              <w:jc w:val="left"/>
            </w:pPr>
            <w:r w:rsidRPr="004B2288">
              <w:t>(8,3)</w:t>
            </w:r>
          </w:p>
        </w:tc>
        <w:tc>
          <w:tcPr>
            <w:tcW w:w="2825" w:type="dxa"/>
            <w:tcBorders>
              <w:top w:val="single" w:sz="4" w:space="0" w:color="auto"/>
              <w:left w:val="single" w:sz="4" w:space="0" w:color="auto"/>
              <w:bottom w:val="single" w:sz="4" w:space="0" w:color="auto"/>
              <w:right w:val="single" w:sz="4" w:space="0" w:color="auto"/>
            </w:tcBorders>
            <w:hideMark/>
          </w:tcPr>
          <w:p w14:paraId="68D31D0C" w14:textId="77777777" w:rsidR="00897F39" w:rsidRPr="004B2288" w:rsidRDefault="00897F39" w:rsidP="005E3F7B">
            <w:pPr>
              <w:jc w:val="left"/>
            </w:pPr>
            <w:r w:rsidRPr="004B2288">
              <w:t>(1,1), (2,1), (4,1)</w:t>
            </w:r>
          </w:p>
        </w:tc>
        <w:tc>
          <w:tcPr>
            <w:tcW w:w="2825" w:type="dxa"/>
            <w:tcBorders>
              <w:top w:val="single" w:sz="4" w:space="0" w:color="auto"/>
              <w:left w:val="single" w:sz="4" w:space="0" w:color="auto"/>
              <w:bottom w:val="single" w:sz="4" w:space="0" w:color="auto"/>
              <w:right w:val="single" w:sz="4" w:space="0" w:color="auto"/>
            </w:tcBorders>
          </w:tcPr>
          <w:p w14:paraId="44C41CC9" w14:textId="57EE4778" w:rsidR="00897F39" w:rsidRPr="00D50144" w:rsidRDefault="00897F39" w:rsidP="005E3F7B">
            <w:pPr>
              <w:jc w:val="left"/>
              <w:rPr>
                <w:b/>
              </w:rPr>
            </w:pPr>
            <w:r w:rsidRPr="00D50144">
              <w:rPr>
                <w:b/>
              </w:rPr>
              <w:t>(1,3)</w:t>
            </w:r>
            <w:r w:rsidR="00FC0623">
              <w:rPr>
                <w:b/>
              </w:rPr>
              <w:t>, (8,1)</w:t>
            </w:r>
          </w:p>
        </w:tc>
      </w:tr>
      <w:tr w:rsidR="00897F39" w:rsidRPr="004B2288" w14:paraId="3E0DD6B9" w14:textId="3291374B" w:rsidTr="00D50144">
        <w:trPr>
          <w:trHeight w:val="105"/>
          <w:jc w:val="center"/>
        </w:trPr>
        <w:tc>
          <w:tcPr>
            <w:tcW w:w="934" w:type="dxa"/>
            <w:vMerge/>
            <w:tcBorders>
              <w:top w:val="single" w:sz="4" w:space="0" w:color="auto"/>
              <w:left w:val="single" w:sz="4" w:space="0" w:color="auto"/>
              <w:bottom w:val="single" w:sz="4" w:space="0" w:color="auto"/>
              <w:right w:val="single" w:sz="4" w:space="0" w:color="auto"/>
            </w:tcBorders>
            <w:vAlign w:val="center"/>
            <w:hideMark/>
          </w:tcPr>
          <w:p w14:paraId="6A97194A" w14:textId="77777777" w:rsidR="00897F39" w:rsidRPr="004B2288" w:rsidRDefault="00897F39" w:rsidP="005E3F7B">
            <w:pPr>
              <w:jc w:val="left"/>
            </w:pPr>
          </w:p>
        </w:tc>
        <w:tc>
          <w:tcPr>
            <w:tcW w:w="2119" w:type="dxa"/>
            <w:tcBorders>
              <w:top w:val="single" w:sz="4" w:space="0" w:color="auto"/>
              <w:left w:val="single" w:sz="4" w:space="0" w:color="auto"/>
              <w:bottom w:val="single" w:sz="4" w:space="0" w:color="auto"/>
              <w:right w:val="single" w:sz="4" w:space="0" w:color="auto"/>
            </w:tcBorders>
            <w:hideMark/>
          </w:tcPr>
          <w:p w14:paraId="41B22378" w14:textId="77777777" w:rsidR="00897F39" w:rsidRPr="004B2288" w:rsidRDefault="00897F39" w:rsidP="005E3F7B">
            <w:pPr>
              <w:jc w:val="left"/>
            </w:pPr>
            <w:r w:rsidRPr="004B2288">
              <w:t>(6,4)</w:t>
            </w:r>
          </w:p>
        </w:tc>
        <w:tc>
          <w:tcPr>
            <w:tcW w:w="2825" w:type="dxa"/>
            <w:tcBorders>
              <w:top w:val="single" w:sz="4" w:space="0" w:color="auto"/>
              <w:left w:val="single" w:sz="4" w:space="0" w:color="auto"/>
              <w:bottom w:val="single" w:sz="4" w:space="0" w:color="auto"/>
              <w:right w:val="single" w:sz="4" w:space="0" w:color="auto"/>
            </w:tcBorders>
            <w:hideMark/>
          </w:tcPr>
          <w:p w14:paraId="6A078889" w14:textId="77777777" w:rsidR="00897F39" w:rsidRPr="004B2288" w:rsidRDefault="00897F39" w:rsidP="005E3F7B">
            <w:pPr>
              <w:jc w:val="left"/>
            </w:pPr>
            <w:r w:rsidRPr="004B2288">
              <w:t xml:space="preserve">(1,1), (2,1), (2,2), </w:t>
            </w:r>
          </w:p>
        </w:tc>
        <w:tc>
          <w:tcPr>
            <w:tcW w:w="2825" w:type="dxa"/>
            <w:tcBorders>
              <w:top w:val="single" w:sz="4" w:space="0" w:color="auto"/>
              <w:left w:val="single" w:sz="4" w:space="0" w:color="auto"/>
              <w:bottom w:val="single" w:sz="4" w:space="0" w:color="auto"/>
              <w:right w:val="single" w:sz="4" w:space="0" w:color="auto"/>
            </w:tcBorders>
          </w:tcPr>
          <w:p w14:paraId="0802FDC9" w14:textId="7BCDC66E" w:rsidR="00897F39" w:rsidRPr="00D50144" w:rsidRDefault="00897F39" w:rsidP="005E3F7B">
            <w:pPr>
              <w:jc w:val="left"/>
              <w:rPr>
                <w:b/>
              </w:rPr>
            </w:pPr>
            <w:r w:rsidRPr="00D50144">
              <w:rPr>
                <w:b/>
              </w:rPr>
              <w:t>(1,4)</w:t>
            </w:r>
          </w:p>
        </w:tc>
      </w:tr>
      <w:tr w:rsidR="00897F39" w:rsidRPr="004B2288" w14:paraId="7F26E4A1" w14:textId="75CEAAB5" w:rsidTr="00D50144">
        <w:trPr>
          <w:trHeight w:val="517"/>
          <w:jc w:val="center"/>
        </w:trPr>
        <w:tc>
          <w:tcPr>
            <w:tcW w:w="934" w:type="dxa"/>
            <w:vMerge w:val="restart"/>
            <w:tcBorders>
              <w:top w:val="single" w:sz="4" w:space="0" w:color="auto"/>
              <w:left w:val="single" w:sz="4" w:space="0" w:color="auto"/>
              <w:bottom w:val="single" w:sz="4" w:space="0" w:color="auto"/>
              <w:right w:val="single" w:sz="4" w:space="0" w:color="auto"/>
            </w:tcBorders>
            <w:hideMark/>
          </w:tcPr>
          <w:p w14:paraId="33F340B6" w14:textId="77777777" w:rsidR="00897F39" w:rsidRPr="004B2288" w:rsidRDefault="00897F39" w:rsidP="005E3F7B">
            <w:pPr>
              <w:jc w:val="left"/>
            </w:pPr>
            <w:r w:rsidRPr="004B2288">
              <w:t>64</w:t>
            </w:r>
          </w:p>
        </w:tc>
        <w:tc>
          <w:tcPr>
            <w:tcW w:w="2119" w:type="dxa"/>
            <w:tcBorders>
              <w:top w:val="single" w:sz="4" w:space="0" w:color="auto"/>
              <w:left w:val="single" w:sz="4" w:space="0" w:color="auto"/>
              <w:bottom w:val="single" w:sz="4" w:space="0" w:color="auto"/>
              <w:right w:val="single" w:sz="4" w:space="0" w:color="auto"/>
            </w:tcBorders>
            <w:hideMark/>
          </w:tcPr>
          <w:p w14:paraId="1606673A" w14:textId="77777777" w:rsidR="00897F39" w:rsidRPr="004B2288" w:rsidRDefault="00897F39" w:rsidP="005E3F7B">
            <w:pPr>
              <w:jc w:val="left"/>
            </w:pPr>
            <w:r w:rsidRPr="004B2288">
              <w:t>(16,2)</w:t>
            </w:r>
          </w:p>
        </w:tc>
        <w:tc>
          <w:tcPr>
            <w:tcW w:w="2825" w:type="dxa"/>
            <w:tcBorders>
              <w:top w:val="single" w:sz="4" w:space="0" w:color="auto"/>
              <w:left w:val="single" w:sz="4" w:space="0" w:color="auto"/>
              <w:bottom w:val="single" w:sz="4" w:space="0" w:color="auto"/>
              <w:right w:val="single" w:sz="4" w:space="0" w:color="auto"/>
            </w:tcBorders>
            <w:hideMark/>
          </w:tcPr>
          <w:p w14:paraId="0EB2DF22" w14:textId="77777777" w:rsidR="00897F39" w:rsidRPr="004B2288" w:rsidRDefault="00897F39" w:rsidP="005E3F7B">
            <w:pPr>
              <w:jc w:val="left"/>
            </w:pPr>
            <w:r w:rsidRPr="004B2288">
              <w:t>(1,1), (2,1), (2,2), (4,1), (4,2)</w:t>
            </w:r>
          </w:p>
        </w:tc>
        <w:tc>
          <w:tcPr>
            <w:tcW w:w="2825" w:type="dxa"/>
            <w:tcBorders>
              <w:top w:val="single" w:sz="4" w:space="0" w:color="auto"/>
              <w:left w:val="single" w:sz="4" w:space="0" w:color="auto"/>
              <w:bottom w:val="single" w:sz="4" w:space="0" w:color="auto"/>
              <w:right w:val="single" w:sz="4" w:space="0" w:color="auto"/>
            </w:tcBorders>
          </w:tcPr>
          <w:p w14:paraId="1477E5C8" w14:textId="0620361F" w:rsidR="00897F39" w:rsidRPr="00D50144" w:rsidRDefault="00897F39" w:rsidP="005E3F7B">
            <w:pPr>
              <w:jc w:val="left"/>
              <w:rPr>
                <w:b/>
              </w:rPr>
            </w:pPr>
            <w:r w:rsidRPr="00D50144">
              <w:rPr>
                <w:b/>
              </w:rPr>
              <w:t>(1,2)</w:t>
            </w:r>
            <w:r w:rsidR="005E3F7B">
              <w:rPr>
                <w:b/>
              </w:rPr>
              <w:t>, (8,1), (8,2)</w:t>
            </w:r>
          </w:p>
        </w:tc>
      </w:tr>
      <w:tr w:rsidR="00897F39" w:rsidRPr="004B2288" w14:paraId="27D5B00C" w14:textId="56B6DF14" w:rsidTr="00D50144">
        <w:trPr>
          <w:trHeight w:val="105"/>
          <w:jc w:val="center"/>
        </w:trPr>
        <w:tc>
          <w:tcPr>
            <w:tcW w:w="934" w:type="dxa"/>
            <w:vMerge/>
            <w:tcBorders>
              <w:top w:val="single" w:sz="4" w:space="0" w:color="auto"/>
              <w:left w:val="single" w:sz="4" w:space="0" w:color="auto"/>
              <w:bottom w:val="single" w:sz="4" w:space="0" w:color="auto"/>
              <w:right w:val="single" w:sz="4" w:space="0" w:color="auto"/>
            </w:tcBorders>
            <w:vAlign w:val="center"/>
            <w:hideMark/>
          </w:tcPr>
          <w:p w14:paraId="121DE70F" w14:textId="77777777" w:rsidR="00897F39" w:rsidRPr="004B2288" w:rsidRDefault="00897F39" w:rsidP="005E3F7B">
            <w:pPr>
              <w:jc w:val="left"/>
            </w:pPr>
          </w:p>
        </w:tc>
        <w:tc>
          <w:tcPr>
            <w:tcW w:w="2119" w:type="dxa"/>
            <w:tcBorders>
              <w:top w:val="single" w:sz="4" w:space="0" w:color="auto"/>
              <w:left w:val="single" w:sz="4" w:space="0" w:color="auto"/>
              <w:bottom w:val="single" w:sz="4" w:space="0" w:color="auto"/>
              <w:right w:val="single" w:sz="4" w:space="0" w:color="auto"/>
            </w:tcBorders>
            <w:hideMark/>
          </w:tcPr>
          <w:p w14:paraId="2035D396" w14:textId="77777777" w:rsidR="00897F39" w:rsidRPr="004B2288" w:rsidRDefault="00897F39" w:rsidP="005E3F7B">
            <w:pPr>
              <w:jc w:val="left"/>
            </w:pPr>
            <w:r w:rsidRPr="004B2288">
              <w:t>(8,4)</w:t>
            </w:r>
          </w:p>
        </w:tc>
        <w:tc>
          <w:tcPr>
            <w:tcW w:w="2825" w:type="dxa"/>
            <w:tcBorders>
              <w:top w:val="single" w:sz="4" w:space="0" w:color="auto"/>
              <w:left w:val="single" w:sz="4" w:space="0" w:color="auto"/>
              <w:bottom w:val="single" w:sz="4" w:space="0" w:color="auto"/>
              <w:right w:val="single" w:sz="4" w:space="0" w:color="auto"/>
            </w:tcBorders>
            <w:hideMark/>
          </w:tcPr>
          <w:p w14:paraId="4C02F09E" w14:textId="77777777" w:rsidR="00897F39" w:rsidRPr="004B2288" w:rsidRDefault="00897F39" w:rsidP="005E3F7B">
            <w:pPr>
              <w:jc w:val="left"/>
            </w:pPr>
            <w:r w:rsidRPr="004B2288">
              <w:t>(1,1), (2,1), (2,2), (4,1), (4,2)</w:t>
            </w:r>
          </w:p>
        </w:tc>
        <w:tc>
          <w:tcPr>
            <w:tcW w:w="2825" w:type="dxa"/>
            <w:tcBorders>
              <w:top w:val="single" w:sz="4" w:space="0" w:color="auto"/>
              <w:left w:val="single" w:sz="4" w:space="0" w:color="auto"/>
              <w:bottom w:val="single" w:sz="4" w:space="0" w:color="auto"/>
              <w:right w:val="single" w:sz="4" w:space="0" w:color="auto"/>
            </w:tcBorders>
          </w:tcPr>
          <w:p w14:paraId="4098EFA9" w14:textId="00D73B74" w:rsidR="00897F39" w:rsidRPr="00D50144" w:rsidRDefault="00D50144" w:rsidP="005E3F7B">
            <w:pPr>
              <w:jc w:val="left"/>
              <w:rPr>
                <w:b/>
              </w:rPr>
            </w:pPr>
            <w:r w:rsidRPr="00D50144">
              <w:rPr>
                <w:b/>
              </w:rPr>
              <w:t xml:space="preserve"> </w:t>
            </w:r>
            <w:r w:rsidR="00897F39" w:rsidRPr="00D50144">
              <w:rPr>
                <w:b/>
              </w:rPr>
              <w:t>(1,4)</w:t>
            </w:r>
            <w:r w:rsidRPr="00D50144">
              <w:rPr>
                <w:b/>
              </w:rPr>
              <w:t>, (2,4)</w:t>
            </w:r>
            <w:r w:rsidR="005E3F7B">
              <w:rPr>
                <w:b/>
              </w:rPr>
              <w:t>, (8,1)</w:t>
            </w:r>
          </w:p>
        </w:tc>
      </w:tr>
      <w:tr w:rsidR="00897F39" w:rsidRPr="004B2288" w14:paraId="6457AF13" w14:textId="462F07BA" w:rsidTr="00D50144">
        <w:trPr>
          <w:trHeight w:val="517"/>
          <w:jc w:val="center"/>
        </w:trPr>
        <w:tc>
          <w:tcPr>
            <w:tcW w:w="934" w:type="dxa"/>
            <w:vMerge w:val="restart"/>
            <w:tcBorders>
              <w:top w:val="single" w:sz="4" w:space="0" w:color="auto"/>
              <w:left w:val="single" w:sz="4" w:space="0" w:color="auto"/>
              <w:bottom w:val="single" w:sz="4" w:space="0" w:color="auto"/>
              <w:right w:val="single" w:sz="4" w:space="0" w:color="auto"/>
            </w:tcBorders>
            <w:hideMark/>
          </w:tcPr>
          <w:p w14:paraId="4BCF7D3F" w14:textId="77777777" w:rsidR="00897F39" w:rsidRPr="004B2288" w:rsidRDefault="00897F39" w:rsidP="005E3F7B">
            <w:pPr>
              <w:jc w:val="left"/>
            </w:pPr>
            <w:r w:rsidRPr="004B2288">
              <w:t>128</w:t>
            </w:r>
          </w:p>
        </w:tc>
        <w:tc>
          <w:tcPr>
            <w:tcW w:w="2119" w:type="dxa"/>
            <w:tcBorders>
              <w:top w:val="single" w:sz="4" w:space="0" w:color="auto"/>
              <w:left w:val="single" w:sz="4" w:space="0" w:color="auto"/>
              <w:bottom w:val="single" w:sz="4" w:space="0" w:color="auto"/>
              <w:right w:val="single" w:sz="4" w:space="0" w:color="auto"/>
            </w:tcBorders>
            <w:hideMark/>
          </w:tcPr>
          <w:p w14:paraId="7204BF43" w14:textId="77777777" w:rsidR="00897F39" w:rsidRPr="004B2288" w:rsidRDefault="00897F39" w:rsidP="005E3F7B">
            <w:pPr>
              <w:jc w:val="left"/>
            </w:pPr>
            <w:r w:rsidRPr="004B2288">
              <w:t>(16,4)</w:t>
            </w:r>
          </w:p>
        </w:tc>
        <w:tc>
          <w:tcPr>
            <w:tcW w:w="2825" w:type="dxa"/>
            <w:tcBorders>
              <w:top w:val="single" w:sz="4" w:space="0" w:color="auto"/>
              <w:left w:val="single" w:sz="4" w:space="0" w:color="auto"/>
              <w:bottom w:val="single" w:sz="4" w:space="0" w:color="auto"/>
              <w:right w:val="single" w:sz="4" w:space="0" w:color="auto"/>
            </w:tcBorders>
            <w:hideMark/>
          </w:tcPr>
          <w:p w14:paraId="3B2A6454" w14:textId="77777777" w:rsidR="00897F39" w:rsidRPr="004B2288" w:rsidRDefault="00897F39" w:rsidP="005E3F7B">
            <w:pPr>
              <w:jc w:val="left"/>
            </w:pPr>
            <w:r w:rsidRPr="004B2288">
              <w:t>(1,1), (2,1), (2,2), (4,1), (4,2)</w:t>
            </w:r>
          </w:p>
        </w:tc>
        <w:tc>
          <w:tcPr>
            <w:tcW w:w="2825" w:type="dxa"/>
            <w:tcBorders>
              <w:top w:val="single" w:sz="4" w:space="0" w:color="auto"/>
              <w:left w:val="single" w:sz="4" w:space="0" w:color="auto"/>
              <w:bottom w:val="single" w:sz="4" w:space="0" w:color="auto"/>
              <w:right w:val="single" w:sz="4" w:space="0" w:color="auto"/>
            </w:tcBorders>
          </w:tcPr>
          <w:p w14:paraId="1548428A" w14:textId="4D1482B9" w:rsidR="00897F39" w:rsidRPr="00D50144" w:rsidRDefault="00897F39" w:rsidP="005E3F7B">
            <w:pPr>
              <w:jc w:val="left"/>
              <w:rPr>
                <w:b/>
              </w:rPr>
            </w:pPr>
            <w:r w:rsidRPr="00D50144">
              <w:rPr>
                <w:b/>
              </w:rPr>
              <w:t xml:space="preserve"> (2,4)</w:t>
            </w:r>
            <w:r w:rsidR="005E3F7B">
              <w:rPr>
                <w:b/>
              </w:rPr>
              <w:t>, (4,4), (8,2)</w:t>
            </w:r>
          </w:p>
        </w:tc>
      </w:tr>
      <w:tr w:rsidR="00897F39" w:rsidRPr="004B2288" w14:paraId="426D4D32" w14:textId="102D650E" w:rsidTr="00D50144">
        <w:trPr>
          <w:trHeight w:val="105"/>
          <w:jc w:val="center"/>
        </w:trPr>
        <w:tc>
          <w:tcPr>
            <w:tcW w:w="934" w:type="dxa"/>
            <w:vMerge/>
            <w:tcBorders>
              <w:top w:val="single" w:sz="4" w:space="0" w:color="auto"/>
              <w:left w:val="single" w:sz="4" w:space="0" w:color="auto"/>
              <w:bottom w:val="single" w:sz="4" w:space="0" w:color="auto"/>
              <w:right w:val="single" w:sz="4" w:space="0" w:color="auto"/>
            </w:tcBorders>
            <w:vAlign w:val="center"/>
            <w:hideMark/>
          </w:tcPr>
          <w:p w14:paraId="12E44D76" w14:textId="77777777" w:rsidR="00897F39" w:rsidRPr="004B2288" w:rsidRDefault="00897F39" w:rsidP="005E3F7B">
            <w:pPr>
              <w:jc w:val="left"/>
            </w:pPr>
          </w:p>
        </w:tc>
        <w:tc>
          <w:tcPr>
            <w:tcW w:w="2119" w:type="dxa"/>
            <w:tcBorders>
              <w:top w:val="single" w:sz="4" w:space="0" w:color="auto"/>
              <w:left w:val="single" w:sz="4" w:space="0" w:color="auto"/>
              <w:bottom w:val="single" w:sz="4" w:space="0" w:color="auto"/>
              <w:right w:val="single" w:sz="4" w:space="0" w:color="auto"/>
            </w:tcBorders>
            <w:hideMark/>
          </w:tcPr>
          <w:p w14:paraId="5B7C6E60" w14:textId="77777777" w:rsidR="00897F39" w:rsidRPr="004B2288" w:rsidRDefault="00897F39" w:rsidP="005E3F7B">
            <w:pPr>
              <w:jc w:val="left"/>
            </w:pPr>
            <w:r w:rsidRPr="004B2288">
              <w:t>(8,8)</w:t>
            </w:r>
          </w:p>
        </w:tc>
        <w:tc>
          <w:tcPr>
            <w:tcW w:w="2825" w:type="dxa"/>
            <w:tcBorders>
              <w:top w:val="single" w:sz="4" w:space="0" w:color="auto"/>
              <w:left w:val="single" w:sz="4" w:space="0" w:color="auto"/>
              <w:bottom w:val="single" w:sz="4" w:space="0" w:color="auto"/>
              <w:right w:val="single" w:sz="4" w:space="0" w:color="auto"/>
            </w:tcBorders>
            <w:hideMark/>
          </w:tcPr>
          <w:p w14:paraId="4FA32FCB" w14:textId="77777777" w:rsidR="00897F39" w:rsidRPr="004B2288" w:rsidRDefault="00897F39" w:rsidP="005E3F7B">
            <w:pPr>
              <w:jc w:val="left"/>
            </w:pPr>
            <w:r w:rsidRPr="004B2288">
              <w:t>(1,1), (2,1), (2,2), (4,1), (4,2)</w:t>
            </w:r>
          </w:p>
        </w:tc>
        <w:tc>
          <w:tcPr>
            <w:tcW w:w="2825" w:type="dxa"/>
            <w:tcBorders>
              <w:top w:val="single" w:sz="4" w:space="0" w:color="auto"/>
              <w:left w:val="single" w:sz="4" w:space="0" w:color="auto"/>
              <w:bottom w:val="single" w:sz="4" w:space="0" w:color="auto"/>
              <w:right w:val="single" w:sz="4" w:space="0" w:color="auto"/>
            </w:tcBorders>
          </w:tcPr>
          <w:p w14:paraId="388A710D" w14:textId="5745F239" w:rsidR="00897F39" w:rsidRPr="00D50144" w:rsidRDefault="00897F39" w:rsidP="005E3F7B">
            <w:pPr>
              <w:jc w:val="left"/>
              <w:rPr>
                <w:b/>
              </w:rPr>
            </w:pPr>
            <w:r w:rsidRPr="00D50144">
              <w:rPr>
                <w:b/>
              </w:rPr>
              <w:t>(2,4)</w:t>
            </w:r>
            <w:r w:rsidR="005E3F7B">
              <w:rPr>
                <w:b/>
              </w:rPr>
              <w:t>, (1,8), (8,1)</w:t>
            </w:r>
          </w:p>
        </w:tc>
      </w:tr>
    </w:tbl>
    <w:p w14:paraId="52652FCC" w14:textId="394FA4CA" w:rsidR="00D50144" w:rsidRDefault="00D50144" w:rsidP="006961EF">
      <w:pPr>
        <w:rPr>
          <w:iCs/>
          <w:sz w:val="20"/>
          <w:szCs w:val="20"/>
          <w:lang w:eastAsia="zh-CN"/>
        </w:rPr>
      </w:pPr>
    </w:p>
    <w:p w14:paraId="08B8DA97" w14:textId="1524DAFA" w:rsidR="00D50144" w:rsidRDefault="00D50144" w:rsidP="00D50144">
      <w:pPr>
        <w:rPr>
          <w:b/>
          <w:bCs/>
          <w:i/>
          <w:color w:val="000000" w:themeColor="text1"/>
          <w:sz w:val="20"/>
          <w:szCs w:val="20"/>
          <w:lang w:eastAsia="zh-CN"/>
        </w:rPr>
      </w:pPr>
      <w:r w:rsidRPr="00D50144">
        <w:rPr>
          <w:b/>
          <w:bCs/>
          <w:i/>
          <w:sz w:val="20"/>
          <w:szCs w:val="20"/>
          <w:lang w:eastAsia="zh-CN"/>
        </w:rPr>
        <w:t xml:space="preserve">Observation: To fully utilize the potential of group-based CBSR, additional </w:t>
      </w:r>
      <w:r w:rsidRPr="00D50144">
        <w:rPr>
          <w:b/>
          <w:bCs/>
          <w:i/>
          <w:color w:val="000000" w:themeColor="text1"/>
          <w:sz w:val="20"/>
          <w:szCs w:val="20"/>
        </w:rPr>
        <w:t xml:space="preserve">combinations of </w:t>
      </w:r>
      <m:oMath>
        <m:d>
          <m:dPr>
            <m:ctrlPr>
              <w:rPr>
                <w:rFonts w:ascii="Cambria Math" w:hAnsi="Cambria Math"/>
                <w:b/>
                <w:bCs/>
                <w:i/>
                <w:color w:val="000000" w:themeColor="text1"/>
                <w:sz w:val="20"/>
                <w:szCs w:val="20"/>
                <w:lang w:eastAsia="zh-CN"/>
              </w:rPr>
            </m:ctrlPr>
          </m:dPr>
          <m:e>
            <m:sSub>
              <m:sSubPr>
                <m:ctrlPr>
                  <w:rPr>
                    <w:rFonts w:ascii="Cambria Math" w:hAnsi="Cambria Math"/>
                    <w:b/>
                    <w:bCs/>
                    <w:i/>
                    <w:color w:val="000000" w:themeColor="text1"/>
                    <w:sz w:val="20"/>
                    <w:szCs w:val="20"/>
                    <w:lang w:eastAsia="zh-CN"/>
                  </w:rPr>
                </m:ctrlPr>
              </m:sSubPr>
              <m:e>
                <m:r>
                  <m:rPr>
                    <m:sty m:val="bi"/>
                  </m:rPr>
                  <w:rPr>
                    <w:rFonts w:ascii="Cambria Math" w:hAnsi="Cambria Math"/>
                    <w:color w:val="000000" w:themeColor="text1"/>
                    <w:sz w:val="20"/>
                    <w:szCs w:val="20"/>
                    <w:lang w:eastAsia="zh-CN"/>
                  </w:rPr>
                  <m:t>X</m:t>
                </m:r>
              </m:e>
              <m:sub>
                <m:r>
                  <m:rPr>
                    <m:sty m:val="bi"/>
                  </m:rPr>
                  <w:rPr>
                    <w:rFonts w:ascii="Cambria Math" w:hAnsi="Cambria Math"/>
                    <w:color w:val="000000" w:themeColor="text1"/>
                    <w:sz w:val="20"/>
                    <w:szCs w:val="20"/>
                    <w:lang w:eastAsia="zh-CN"/>
                  </w:rPr>
                  <m:t>1</m:t>
                </m:r>
              </m:sub>
            </m:sSub>
            <m:r>
              <m:rPr>
                <m:sty m:val="bi"/>
              </m:rPr>
              <w:rPr>
                <w:rFonts w:ascii="Cambria Math" w:hAnsi="Cambria Math"/>
                <w:color w:val="000000" w:themeColor="text1"/>
                <w:sz w:val="20"/>
                <w:szCs w:val="20"/>
                <w:lang w:eastAsia="zh-CN"/>
              </w:rPr>
              <m:t>,</m:t>
            </m:r>
            <m:sSub>
              <m:sSubPr>
                <m:ctrlPr>
                  <w:rPr>
                    <w:rFonts w:ascii="Cambria Math" w:hAnsi="Cambria Math"/>
                    <w:b/>
                    <w:bCs/>
                    <w:i/>
                    <w:color w:val="000000" w:themeColor="text1"/>
                    <w:sz w:val="20"/>
                    <w:szCs w:val="20"/>
                    <w:lang w:eastAsia="zh-CN"/>
                  </w:rPr>
                </m:ctrlPr>
              </m:sSubPr>
              <m:e>
                <m:r>
                  <m:rPr>
                    <m:sty m:val="bi"/>
                  </m:rPr>
                  <w:rPr>
                    <w:rFonts w:ascii="Cambria Math" w:hAnsi="Cambria Math"/>
                    <w:color w:val="000000" w:themeColor="text1"/>
                    <w:sz w:val="20"/>
                    <w:szCs w:val="20"/>
                    <w:lang w:eastAsia="zh-CN"/>
                  </w:rPr>
                  <m:t>X</m:t>
                </m:r>
              </m:e>
              <m:sub>
                <m:r>
                  <m:rPr>
                    <m:sty m:val="bi"/>
                  </m:rPr>
                  <w:rPr>
                    <w:rFonts w:ascii="Cambria Math" w:hAnsi="Cambria Math"/>
                    <w:color w:val="000000" w:themeColor="text1"/>
                    <w:sz w:val="20"/>
                    <w:szCs w:val="20"/>
                    <w:lang w:eastAsia="zh-CN"/>
                  </w:rPr>
                  <m:t>2</m:t>
                </m:r>
              </m:sub>
            </m:sSub>
          </m:e>
        </m:d>
      </m:oMath>
      <w:r w:rsidRPr="00D50144">
        <w:rPr>
          <w:b/>
          <w:bCs/>
          <w:i/>
          <w:color w:val="000000" w:themeColor="text1"/>
          <w:sz w:val="20"/>
          <w:szCs w:val="20"/>
        </w:rPr>
        <w:t xml:space="preserve"> can be supported for different combinations of </w:t>
      </w:r>
      <m:oMath>
        <m:r>
          <m:rPr>
            <m:sty m:val="bi"/>
          </m:rPr>
          <w:rPr>
            <w:rFonts w:ascii="Cambria Math" w:hAnsi="Cambria Math"/>
            <w:color w:val="000000" w:themeColor="text1"/>
            <w:sz w:val="20"/>
            <w:szCs w:val="20"/>
            <w:lang w:eastAsia="zh-CN"/>
          </w:rPr>
          <m:t>(</m:t>
        </m:r>
        <m:sSub>
          <m:sSubPr>
            <m:ctrlPr>
              <w:rPr>
                <w:rFonts w:ascii="Cambria Math" w:hAnsi="Cambria Math"/>
                <w:b/>
                <w:bCs/>
                <w:i/>
                <w:color w:val="000000" w:themeColor="text1"/>
                <w:sz w:val="20"/>
                <w:szCs w:val="20"/>
                <w:lang w:eastAsia="zh-CN"/>
              </w:rPr>
            </m:ctrlPr>
          </m:sSubPr>
          <m:e>
            <m:r>
              <m:rPr>
                <m:sty m:val="bi"/>
              </m:rPr>
              <w:rPr>
                <w:rFonts w:ascii="Cambria Math" w:hAnsi="Cambria Math"/>
                <w:color w:val="000000" w:themeColor="text1"/>
                <w:sz w:val="20"/>
                <w:szCs w:val="20"/>
                <w:lang w:eastAsia="zh-CN"/>
              </w:rPr>
              <m:t>N</m:t>
            </m:r>
          </m:e>
          <m:sub>
            <m:r>
              <m:rPr>
                <m:sty m:val="bi"/>
              </m:rPr>
              <w:rPr>
                <w:rFonts w:ascii="Cambria Math" w:hAnsi="Cambria Math"/>
                <w:color w:val="000000" w:themeColor="text1"/>
                <w:sz w:val="20"/>
                <w:szCs w:val="20"/>
                <w:lang w:eastAsia="zh-CN"/>
              </w:rPr>
              <m:t>1</m:t>
            </m:r>
          </m:sub>
        </m:sSub>
        <m:r>
          <m:rPr>
            <m:sty m:val="bi"/>
          </m:rPr>
          <w:rPr>
            <w:rFonts w:ascii="Cambria Math" w:hAnsi="Cambria Math"/>
            <w:color w:val="000000" w:themeColor="text1"/>
            <w:sz w:val="20"/>
            <w:szCs w:val="20"/>
            <w:lang w:eastAsia="zh-CN"/>
          </w:rPr>
          <m:t>,</m:t>
        </m:r>
        <m:sSub>
          <m:sSubPr>
            <m:ctrlPr>
              <w:rPr>
                <w:rFonts w:ascii="Cambria Math" w:hAnsi="Cambria Math"/>
                <w:b/>
                <w:bCs/>
                <w:i/>
                <w:color w:val="000000" w:themeColor="text1"/>
                <w:sz w:val="20"/>
                <w:szCs w:val="20"/>
                <w:lang w:eastAsia="zh-CN"/>
              </w:rPr>
            </m:ctrlPr>
          </m:sSubPr>
          <m:e>
            <m:r>
              <m:rPr>
                <m:sty m:val="bi"/>
              </m:rPr>
              <w:rPr>
                <w:rFonts w:ascii="Cambria Math" w:hAnsi="Cambria Math"/>
                <w:color w:val="000000" w:themeColor="text1"/>
                <w:sz w:val="20"/>
                <w:szCs w:val="20"/>
                <w:lang w:eastAsia="zh-CN"/>
              </w:rPr>
              <m:t>N</m:t>
            </m:r>
          </m:e>
          <m:sub>
            <m:r>
              <m:rPr>
                <m:sty m:val="bi"/>
              </m:rPr>
              <w:rPr>
                <w:rFonts w:ascii="Cambria Math" w:hAnsi="Cambria Math"/>
                <w:color w:val="000000" w:themeColor="text1"/>
                <w:sz w:val="20"/>
                <w:szCs w:val="20"/>
                <w:lang w:eastAsia="zh-CN"/>
              </w:rPr>
              <m:t>2</m:t>
            </m:r>
          </m:sub>
        </m:sSub>
        <m:r>
          <m:rPr>
            <m:sty m:val="bi"/>
          </m:rPr>
          <w:rPr>
            <w:rFonts w:ascii="Cambria Math" w:hAnsi="Cambria Math"/>
            <w:color w:val="000000" w:themeColor="text1"/>
            <w:sz w:val="20"/>
            <w:szCs w:val="20"/>
            <w:lang w:eastAsia="zh-CN"/>
          </w:rPr>
          <m:t>)</m:t>
        </m:r>
      </m:oMath>
      <w:r w:rsidRPr="00D50144">
        <w:rPr>
          <w:b/>
          <w:bCs/>
          <w:i/>
          <w:color w:val="000000" w:themeColor="text1"/>
          <w:sz w:val="20"/>
          <w:szCs w:val="20"/>
          <w:lang w:eastAsia="zh-CN"/>
        </w:rPr>
        <w:t xml:space="preserve"> to further reduce the configuration overhead.</w:t>
      </w:r>
    </w:p>
    <w:p w14:paraId="496ED524" w14:textId="3CF06F60" w:rsidR="00D50144" w:rsidRPr="00D50144" w:rsidRDefault="00D50144" w:rsidP="00D50144">
      <w:pPr>
        <w:pStyle w:val="Caption"/>
        <w:keepNext/>
        <w:rPr>
          <w:b/>
          <w:bCs/>
          <w:iCs w:val="0"/>
          <w:color w:val="000000" w:themeColor="text1"/>
          <w:sz w:val="20"/>
          <w:szCs w:val="20"/>
          <w:lang w:eastAsia="zh-CN"/>
        </w:rPr>
      </w:pPr>
      <w:r w:rsidRPr="00D50144">
        <w:rPr>
          <w:b/>
          <w:bCs/>
          <w:iCs w:val="0"/>
          <w:color w:val="000000" w:themeColor="text1"/>
          <w:sz w:val="20"/>
          <w:szCs w:val="20"/>
          <w:lang w:eastAsia="zh-CN"/>
        </w:rPr>
        <w:t xml:space="preserve">Proposal: Support the following combinations of </w:t>
      </w:r>
      <m:oMath>
        <m:d>
          <m:dPr>
            <m:ctrlPr>
              <w:rPr>
                <w:rFonts w:ascii="Cambria Math" w:hAnsi="Cambria Math"/>
                <w:b/>
                <w:bCs/>
                <w:iCs w:val="0"/>
                <w:color w:val="000000" w:themeColor="text1"/>
                <w:sz w:val="20"/>
                <w:szCs w:val="20"/>
                <w:lang w:eastAsia="zh-CN"/>
              </w:rPr>
            </m:ctrlPr>
          </m:dPr>
          <m:e>
            <m:sSub>
              <m:sSubPr>
                <m:ctrlPr>
                  <w:rPr>
                    <w:rFonts w:ascii="Cambria Math" w:hAnsi="Cambria Math"/>
                    <w:b/>
                    <w:bCs/>
                    <w:iCs w:val="0"/>
                    <w:color w:val="000000" w:themeColor="text1"/>
                    <w:sz w:val="20"/>
                    <w:szCs w:val="20"/>
                    <w:lang w:eastAsia="zh-CN"/>
                  </w:rPr>
                </m:ctrlPr>
              </m:sSubPr>
              <m:e>
                <m:r>
                  <m:rPr>
                    <m:sty m:val="bi"/>
                  </m:rPr>
                  <w:rPr>
                    <w:rFonts w:ascii="Cambria Math" w:hAnsi="Cambria Math"/>
                    <w:color w:val="000000" w:themeColor="text1"/>
                    <w:sz w:val="20"/>
                    <w:szCs w:val="20"/>
                    <w:lang w:eastAsia="zh-CN"/>
                  </w:rPr>
                  <m:t>X</m:t>
                </m:r>
              </m:e>
              <m:sub>
                <m:r>
                  <m:rPr>
                    <m:sty m:val="bi"/>
                  </m:rPr>
                  <w:rPr>
                    <w:rFonts w:ascii="Cambria Math" w:hAnsi="Cambria Math"/>
                    <w:color w:val="000000" w:themeColor="text1"/>
                    <w:sz w:val="20"/>
                    <w:szCs w:val="20"/>
                    <w:lang w:eastAsia="zh-CN"/>
                  </w:rPr>
                  <m:t>1</m:t>
                </m:r>
              </m:sub>
            </m:sSub>
            <m:r>
              <m:rPr>
                <m:sty m:val="bi"/>
              </m:rPr>
              <w:rPr>
                <w:rFonts w:ascii="Cambria Math" w:hAnsi="Cambria Math"/>
                <w:color w:val="000000" w:themeColor="text1"/>
                <w:sz w:val="20"/>
                <w:szCs w:val="20"/>
                <w:lang w:eastAsia="zh-CN"/>
              </w:rPr>
              <m:t>,</m:t>
            </m:r>
            <m:sSub>
              <m:sSubPr>
                <m:ctrlPr>
                  <w:rPr>
                    <w:rFonts w:ascii="Cambria Math" w:hAnsi="Cambria Math"/>
                    <w:b/>
                    <w:bCs/>
                    <w:iCs w:val="0"/>
                    <w:color w:val="000000" w:themeColor="text1"/>
                    <w:sz w:val="20"/>
                    <w:szCs w:val="20"/>
                    <w:lang w:eastAsia="zh-CN"/>
                  </w:rPr>
                </m:ctrlPr>
              </m:sSubPr>
              <m:e>
                <m:r>
                  <m:rPr>
                    <m:sty m:val="bi"/>
                  </m:rPr>
                  <w:rPr>
                    <w:rFonts w:ascii="Cambria Math" w:hAnsi="Cambria Math"/>
                    <w:color w:val="000000" w:themeColor="text1"/>
                    <w:sz w:val="20"/>
                    <w:szCs w:val="20"/>
                    <w:lang w:eastAsia="zh-CN"/>
                  </w:rPr>
                  <m:t>X</m:t>
                </m:r>
              </m:e>
              <m:sub>
                <m:r>
                  <m:rPr>
                    <m:sty m:val="bi"/>
                  </m:rPr>
                  <w:rPr>
                    <w:rFonts w:ascii="Cambria Math" w:hAnsi="Cambria Math"/>
                    <w:color w:val="000000" w:themeColor="text1"/>
                    <w:sz w:val="20"/>
                    <w:szCs w:val="20"/>
                    <w:lang w:eastAsia="zh-CN"/>
                  </w:rPr>
                  <m:t>2</m:t>
                </m:r>
              </m:sub>
            </m:sSub>
          </m:e>
        </m:d>
      </m:oMath>
      <w:r w:rsidRPr="00D50144">
        <w:rPr>
          <w:b/>
          <w:bCs/>
          <w:iCs w:val="0"/>
          <w:color w:val="000000" w:themeColor="text1"/>
          <w:sz w:val="20"/>
          <w:szCs w:val="20"/>
        </w:rPr>
        <w:t xml:space="preserve"> and </w:t>
      </w:r>
      <m:oMath>
        <m:r>
          <m:rPr>
            <m:sty m:val="bi"/>
          </m:rPr>
          <w:rPr>
            <w:rFonts w:ascii="Cambria Math" w:hAnsi="Cambria Math"/>
            <w:color w:val="000000" w:themeColor="text1"/>
            <w:sz w:val="20"/>
            <w:szCs w:val="20"/>
            <w:lang w:eastAsia="zh-CN"/>
          </w:rPr>
          <m:t>(</m:t>
        </m:r>
        <m:sSub>
          <m:sSubPr>
            <m:ctrlPr>
              <w:rPr>
                <w:rFonts w:ascii="Cambria Math" w:hAnsi="Cambria Math"/>
                <w:b/>
                <w:bCs/>
                <w:iCs w:val="0"/>
                <w:color w:val="000000" w:themeColor="text1"/>
                <w:sz w:val="20"/>
                <w:szCs w:val="20"/>
                <w:lang w:eastAsia="zh-CN"/>
              </w:rPr>
            </m:ctrlPr>
          </m:sSubPr>
          <m:e>
            <m:r>
              <m:rPr>
                <m:sty m:val="bi"/>
              </m:rPr>
              <w:rPr>
                <w:rFonts w:ascii="Cambria Math" w:hAnsi="Cambria Math"/>
                <w:color w:val="000000" w:themeColor="text1"/>
                <w:sz w:val="20"/>
                <w:szCs w:val="20"/>
                <w:lang w:eastAsia="zh-CN"/>
              </w:rPr>
              <m:t>N</m:t>
            </m:r>
          </m:e>
          <m:sub>
            <m:r>
              <m:rPr>
                <m:sty m:val="bi"/>
              </m:rPr>
              <w:rPr>
                <w:rFonts w:ascii="Cambria Math" w:hAnsi="Cambria Math"/>
                <w:color w:val="000000" w:themeColor="text1"/>
                <w:sz w:val="20"/>
                <w:szCs w:val="20"/>
                <w:lang w:eastAsia="zh-CN"/>
              </w:rPr>
              <m:t>1</m:t>
            </m:r>
          </m:sub>
        </m:sSub>
        <m:r>
          <m:rPr>
            <m:sty m:val="bi"/>
          </m:rPr>
          <w:rPr>
            <w:rFonts w:ascii="Cambria Math" w:hAnsi="Cambria Math"/>
            <w:color w:val="000000" w:themeColor="text1"/>
            <w:sz w:val="20"/>
            <w:szCs w:val="20"/>
            <w:lang w:eastAsia="zh-CN"/>
          </w:rPr>
          <m:t>,</m:t>
        </m:r>
        <m:sSub>
          <m:sSubPr>
            <m:ctrlPr>
              <w:rPr>
                <w:rFonts w:ascii="Cambria Math" w:hAnsi="Cambria Math"/>
                <w:b/>
                <w:bCs/>
                <w:iCs w:val="0"/>
                <w:color w:val="000000" w:themeColor="text1"/>
                <w:sz w:val="20"/>
                <w:szCs w:val="20"/>
                <w:lang w:eastAsia="zh-CN"/>
              </w:rPr>
            </m:ctrlPr>
          </m:sSubPr>
          <m:e>
            <m:r>
              <m:rPr>
                <m:sty m:val="bi"/>
              </m:rPr>
              <w:rPr>
                <w:rFonts w:ascii="Cambria Math" w:hAnsi="Cambria Math"/>
                <w:color w:val="000000" w:themeColor="text1"/>
                <w:sz w:val="20"/>
                <w:szCs w:val="20"/>
                <w:lang w:eastAsia="zh-CN"/>
              </w:rPr>
              <m:t>N</m:t>
            </m:r>
          </m:e>
          <m:sub>
            <m:r>
              <m:rPr>
                <m:sty m:val="bi"/>
              </m:rPr>
              <w:rPr>
                <w:rFonts w:ascii="Cambria Math" w:hAnsi="Cambria Math"/>
                <w:color w:val="000000" w:themeColor="text1"/>
                <w:sz w:val="20"/>
                <w:szCs w:val="20"/>
                <w:lang w:eastAsia="zh-CN"/>
              </w:rPr>
              <m:t>2</m:t>
            </m:r>
          </m:sub>
        </m:sSub>
        <m:r>
          <m:rPr>
            <m:sty m:val="bi"/>
          </m:rPr>
          <w:rPr>
            <w:rFonts w:ascii="Cambria Math" w:hAnsi="Cambria Math"/>
            <w:color w:val="000000" w:themeColor="text1"/>
            <w:sz w:val="20"/>
            <w:szCs w:val="20"/>
            <w:lang w:eastAsia="zh-CN"/>
          </w:rPr>
          <m:t>)</m:t>
        </m:r>
      </m:oMath>
    </w:p>
    <w:p w14:paraId="101345C4" w14:textId="13EC6FD2" w:rsidR="00D50144" w:rsidRPr="00D50144" w:rsidRDefault="00D50144" w:rsidP="00D50144">
      <w:pPr>
        <w:pStyle w:val="ListParagraph"/>
        <w:numPr>
          <w:ilvl w:val="0"/>
          <w:numId w:val="37"/>
        </w:numPr>
        <w:rPr>
          <w:i/>
          <w:sz w:val="20"/>
          <w:szCs w:val="20"/>
          <w:lang w:eastAsia="zh-CN"/>
        </w:rPr>
      </w:pPr>
      <w:r w:rsidRPr="00D50144">
        <w:rPr>
          <w:b/>
          <w:bCs/>
          <w:i/>
          <w:color w:val="000000" w:themeColor="text1"/>
          <w:sz w:val="20"/>
          <w:szCs w:val="20"/>
          <w:lang w:eastAsia="zh-CN"/>
        </w:rPr>
        <w:t xml:space="preserve">For </w:t>
      </w:r>
      <m:oMath>
        <m:r>
          <m:rPr>
            <m:sty m:val="bi"/>
          </m:rPr>
          <w:rPr>
            <w:rFonts w:ascii="Cambria Math" w:hAnsi="Cambria Math"/>
            <w:color w:val="000000" w:themeColor="text1"/>
            <w:sz w:val="20"/>
            <w:szCs w:val="20"/>
            <w:lang w:eastAsia="zh-CN"/>
          </w:rPr>
          <m:t>(</m:t>
        </m:r>
        <m:sSub>
          <m:sSubPr>
            <m:ctrlPr>
              <w:rPr>
                <w:rFonts w:ascii="Cambria Math" w:hAnsi="Cambria Math"/>
                <w:b/>
                <w:bCs/>
                <w:i/>
                <w:color w:val="000000" w:themeColor="text1"/>
                <w:sz w:val="20"/>
                <w:szCs w:val="20"/>
                <w:lang w:eastAsia="zh-CN"/>
              </w:rPr>
            </m:ctrlPr>
          </m:sSubPr>
          <m:e>
            <m:r>
              <m:rPr>
                <m:sty m:val="bi"/>
              </m:rPr>
              <w:rPr>
                <w:rFonts w:ascii="Cambria Math" w:hAnsi="Cambria Math"/>
                <w:color w:val="000000" w:themeColor="text1"/>
                <w:sz w:val="20"/>
                <w:szCs w:val="20"/>
                <w:lang w:eastAsia="zh-CN"/>
              </w:rPr>
              <m:t>N</m:t>
            </m:r>
          </m:e>
          <m:sub>
            <m:r>
              <m:rPr>
                <m:sty m:val="bi"/>
              </m:rPr>
              <w:rPr>
                <w:rFonts w:ascii="Cambria Math" w:hAnsi="Cambria Math"/>
                <w:color w:val="000000" w:themeColor="text1"/>
                <w:sz w:val="20"/>
                <w:szCs w:val="20"/>
                <w:lang w:eastAsia="zh-CN"/>
              </w:rPr>
              <m:t>1</m:t>
            </m:r>
          </m:sub>
        </m:sSub>
        <m:r>
          <m:rPr>
            <m:sty m:val="bi"/>
          </m:rPr>
          <w:rPr>
            <w:rFonts w:ascii="Cambria Math" w:hAnsi="Cambria Math"/>
            <w:color w:val="000000" w:themeColor="text1"/>
            <w:sz w:val="20"/>
            <w:szCs w:val="20"/>
            <w:lang w:eastAsia="zh-CN"/>
          </w:rPr>
          <m:t>,</m:t>
        </m:r>
        <m:sSub>
          <m:sSubPr>
            <m:ctrlPr>
              <w:rPr>
                <w:rFonts w:ascii="Cambria Math" w:hAnsi="Cambria Math"/>
                <w:b/>
                <w:bCs/>
                <w:i/>
                <w:color w:val="000000" w:themeColor="text1"/>
                <w:sz w:val="20"/>
                <w:szCs w:val="20"/>
                <w:lang w:eastAsia="zh-CN"/>
              </w:rPr>
            </m:ctrlPr>
          </m:sSubPr>
          <m:e>
            <m:r>
              <m:rPr>
                <m:sty m:val="bi"/>
              </m:rPr>
              <w:rPr>
                <w:rFonts w:ascii="Cambria Math" w:hAnsi="Cambria Math"/>
                <w:color w:val="000000" w:themeColor="text1"/>
                <w:sz w:val="20"/>
                <w:szCs w:val="20"/>
                <w:lang w:eastAsia="zh-CN"/>
              </w:rPr>
              <m:t>N</m:t>
            </m:r>
          </m:e>
          <m:sub>
            <m:r>
              <m:rPr>
                <m:sty m:val="bi"/>
              </m:rPr>
              <w:rPr>
                <w:rFonts w:ascii="Cambria Math" w:hAnsi="Cambria Math"/>
                <w:color w:val="000000" w:themeColor="text1"/>
                <w:sz w:val="20"/>
                <w:szCs w:val="20"/>
                <w:lang w:eastAsia="zh-CN"/>
              </w:rPr>
              <m:t>2</m:t>
            </m:r>
          </m:sub>
        </m:sSub>
        <m:r>
          <m:rPr>
            <m:sty m:val="bi"/>
          </m:rPr>
          <w:rPr>
            <w:rFonts w:ascii="Cambria Math" w:hAnsi="Cambria Math"/>
            <w:color w:val="000000" w:themeColor="text1"/>
            <w:sz w:val="20"/>
            <w:szCs w:val="20"/>
            <w:lang w:eastAsia="zh-CN"/>
          </w:rPr>
          <m:t>) =(8,3)</m:t>
        </m:r>
      </m:oMath>
      <w:r w:rsidRPr="00D50144">
        <w:rPr>
          <w:b/>
          <w:bCs/>
          <w:i/>
          <w:color w:val="000000" w:themeColor="text1"/>
          <w:sz w:val="20"/>
          <w:szCs w:val="20"/>
          <w:lang w:eastAsia="zh-CN"/>
        </w:rPr>
        <w:t xml:space="preserve">, support </w:t>
      </w:r>
      <m:oMath>
        <m:d>
          <m:dPr>
            <m:ctrlPr>
              <w:rPr>
                <w:rFonts w:ascii="Cambria Math" w:hAnsi="Cambria Math"/>
                <w:b/>
                <w:bCs/>
                <w:i/>
                <w:color w:val="000000" w:themeColor="text1"/>
                <w:sz w:val="20"/>
                <w:szCs w:val="20"/>
                <w:lang w:eastAsia="zh-CN"/>
              </w:rPr>
            </m:ctrlPr>
          </m:dPr>
          <m:e>
            <m:sSub>
              <m:sSubPr>
                <m:ctrlPr>
                  <w:rPr>
                    <w:rFonts w:ascii="Cambria Math" w:hAnsi="Cambria Math"/>
                    <w:b/>
                    <w:bCs/>
                    <w:i/>
                    <w:color w:val="000000" w:themeColor="text1"/>
                    <w:sz w:val="20"/>
                    <w:szCs w:val="20"/>
                    <w:lang w:eastAsia="zh-CN"/>
                  </w:rPr>
                </m:ctrlPr>
              </m:sSubPr>
              <m:e>
                <m:r>
                  <m:rPr>
                    <m:sty m:val="bi"/>
                  </m:rPr>
                  <w:rPr>
                    <w:rFonts w:ascii="Cambria Math" w:hAnsi="Cambria Math"/>
                    <w:color w:val="000000" w:themeColor="text1"/>
                    <w:sz w:val="20"/>
                    <w:szCs w:val="20"/>
                    <w:lang w:eastAsia="zh-CN"/>
                  </w:rPr>
                  <m:t>X</m:t>
                </m:r>
              </m:e>
              <m:sub>
                <m:r>
                  <m:rPr>
                    <m:sty m:val="bi"/>
                  </m:rPr>
                  <w:rPr>
                    <w:rFonts w:ascii="Cambria Math" w:hAnsi="Cambria Math"/>
                    <w:color w:val="000000" w:themeColor="text1"/>
                    <w:sz w:val="20"/>
                    <w:szCs w:val="20"/>
                    <w:lang w:eastAsia="zh-CN"/>
                  </w:rPr>
                  <m:t>1</m:t>
                </m:r>
              </m:sub>
            </m:sSub>
            <m:r>
              <m:rPr>
                <m:sty m:val="bi"/>
              </m:rPr>
              <w:rPr>
                <w:rFonts w:ascii="Cambria Math" w:hAnsi="Cambria Math"/>
                <w:color w:val="000000" w:themeColor="text1"/>
                <w:sz w:val="20"/>
                <w:szCs w:val="20"/>
                <w:lang w:eastAsia="zh-CN"/>
              </w:rPr>
              <m:t xml:space="preserve"> ,</m:t>
            </m:r>
            <m:sSub>
              <m:sSubPr>
                <m:ctrlPr>
                  <w:rPr>
                    <w:rFonts w:ascii="Cambria Math" w:hAnsi="Cambria Math"/>
                    <w:b/>
                    <w:bCs/>
                    <w:i/>
                    <w:color w:val="000000" w:themeColor="text1"/>
                    <w:sz w:val="20"/>
                    <w:szCs w:val="20"/>
                    <w:lang w:eastAsia="zh-CN"/>
                  </w:rPr>
                </m:ctrlPr>
              </m:sSubPr>
              <m:e>
                <m:r>
                  <m:rPr>
                    <m:sty m:val="bi"/>
                  </m:rPr>
                  <w:rPr>
                    <w:rFonts w:ascii="Cambria Math" w:hAnsi="Cambria Math"/>
                    <w:color w:val="000000" w:themeColor="text1"/>
                    <w:sz w:val="20"/>
                    <w:szCs w:val="20"/>
                    <w:lang w:eastAsia="zh-CN"/>
                  </w:rPr>
                  <m:t>X</m:t>
                </m:r>
              </m:e>
              <m:sub>
                <m:r>
                  <m:rPr>
                    <m:sty m:val="bi"/>
                  </m:rPr>
                  <w:rPr>
                    <w:rFonts w:ascii="Cambria Math" w:hAnsi="Cambria Math"/>
                    <w:color w:val="000000" w:themeColor="text1"/>
                    <w:sz w:val="20"/>
                    <w:szCs w:val="20"/>
                    <w:lang w:eastAsia="zh-CN"/>
                  </w:rPr>
                  <m:t>2</m:t>
                </m:r>
              </m:sub>
            </m:sSub>
            <m:r>
              <m:rPr>
                <m:sty m:val="bi"/>
              </m:rPr>
              <w:rPr>
                <w:rFonts w:ascii="Cambria Math" w:hAnsi="Cambria Math"/>
                <w:color w:val="000000" w:themeColor="text1"/>
                <w:sz w:val="20"/>
                <w:szCs w:val="20"/>
                <w:lang w:eastAsia="zh-CN"/>
              </w:rPr>
              <m:t xml:space="preserve"> </m:t>
            </m:r>
          </m:e>
        </m:d>
        <m:r>
          <m:rPr>
            <m:sty m:val="bi"/>
          </m:rPr>
          <w:rPr>
            <w:rFonts w:ascii="Cambria Math" w:hAnsi="Cambria Math"/>
            <w:color w:val="000000" w:themeColor="text1"/>
            <w:sz w:val="20"/>
            <w:szCs w:val="20"/>
          </w:rPr>
          <m:t>=</m:t>
        </m:r>
        <m:d>
          <m:dPr>
            <m:ctrlPr>
              <w:rPr>
                <w:rFonts w:ascii="Cambria Math" w:hAnsi="Cambria Math"/>
                <w:b/>
                <w:i/>
                <w:sz w:val="20"/>
                <w:szCs w:val="20"/>
              </w:rPr>
            </m:ctrlPr>
          </m:dPr>
          <m:e>
            <m:r>
              <m:rPr>
                <m:sty m:val="bi"/>
              </m:rPr>
              <w:rPr>
                <w:rFonts w:ascii="Cambria Math" w:hAnsi="Cambria Math"/>
                <w:sz w:val="20"/>
                <w:szCs w:val="20"/>
              </w:rPr>
              <m:t>1,3</m:t>
            </m:r>
          </m:e>
        </m:d>
        <m:r>
          <m:rPr>
            <m:sty m:val="bi"/>
          </m:rPr>
          <w:rPr>
            <w:rFonts w:ascii="Cambria Math" w:hAnsi="Cambria Math"/>
            <w:sz w:val="20"/>
            <w:szCs w:val="20"/>
          </w:rPr>
          <m:t>,(</m:t>
        </m:r>
        <m:r>
          <m:rPr>
            <m:sty m:val="bi"/>
          </m:rPr>
          <w:rPr>
            <w:rFonts w:ascii="Cambria Math" w:hAnsi="Cambria Math"/>
            <w:sz w:val="20"/>
            <w:szCs w:val="20"/>
            <w:lang w:val="de-DE"/>
          </w:rPr>
          <m:t>8</m:t>
        </m:r>
        <m:r>
          <m:rPr>
            <m:sty m:val="bi"/>
          </m:rPr>
          <w:rPr>
            <w:rFonts w:ascii="Cambria Math" w:hAnsi="Cambria Math"/>
            <w:sz w:val="20"/>
            <w:szCs w:val="20"/>
          </w:rPr>
          <m:t>,</m:t>
        </m:r>
        <m:r>
          <m:rPr>
            <m:sty m:val="bi"/>
          </m:rPr>
          <w:rPr>
            <w:rFonts w:ascii="Cambria Math" w:hAnsi="Cambria Math"/>
            <w:sz w:val="20"/>
            <w:szCs w:val="20"/>
            <w:lang w:val="de-DE"/>
          </w:rPr>
          <m:t>1</m:t>
        </m:r>
        <m:r>
          <m:rPr>
            <m:sty m:val="bi"/>
          </m:rPr>
          <w:rPr>
            <w:rFonts w:ascii="Cambria Math" w:hAnsi="Cambria Math"/>
            <w:sz w:val="20"/>
            <w:szCs w:val="20"/>
          </w:rPr>
          <m:t>)</m:t>
        </m:r>
      </m:oMath>
    </w:p>
    <w:p w14:paraId="7D80F859" w14:textId="116353EA" w:rsidR="00D50144" w:rsidRPr="00D50144" w:rsidRDefault="00D50144" w:rsidP="00D50144">
      <w:pPr>
        <w:pStyle w:val="ListParagraph"/>
        <w:numPr>
          <w:ilvl w:val="0"/>
          <w:numId w:val="37"/>
        </w:numPr>
        <w:rPr>
          <w:i/>
          <w:sz w:val="20"/>
          <w:szCs w:val="20"/>
          <w:lang w:eastAsia="zh-CN"/>
        </w:rPr>
      </w:pPr>
      <w:r w:rsidRPr="00D50144">
        <w:rPr>
          <w:b/>
          <w:bCs/>
          <w:i/>
          <w:color w:val="000000" w:themeColor="text1"/>
          <w:sz w:val="20"/>
          <w:szCs w:val="20"/>
          <w:lang w:eastAsia="zh-CN"/>
        </w:rPr>
        <w:t xml:space="preserve">For </w:t>
      </w:r>
      <m:oMath>
        <m:r>
          <m:rPr>
            <m:sty m:val="bi"/>
          </m:rPr>
          <w:rPr>
            <w:rFonts w:ascii="Cambria Math" w:hAnsi="Cambria Math"/>
            <w:color w:val="000000" w:themeColor="text1"/>
            <w:sz w:val="20"/>
            <w:szCs w:val="20"/>
            <w:lang w:eastAsia="zh-CN"/>
          </w:rPr>
          <m:t>(</m:t>
        </m:r>
        <m:sSub>
          <m:sSubPr>
            <m:ctrlPr>
              <w:rPr>
                <w:rFonts w:ascii="Cambria Math" w:hAnsi="Cambria Math"/>
                <w:b/>
                <w:bCs/>
                <w:i/>
                <w:color w:val="000000" w:themeColor="text1"/>
                <w:sz w:val="20"/>
                <w:szCs w:val="20"/>
                <w:lang w:eastAsia="zh-CN"/>
              </w:rPr>
            </m:ctrlPr>
          </m:sSubPr>
          <m:e>
            <m:r>
              <m:rPr>
                <m:sty m:val="bi"/>
              </m:rPr>
              <w:rPr>
                <w:rFonts w:ascii="Cambria Math" w:hAnsi="Cambria Math"/>
                <w:color w:val="000000" w:themeColor="text1"/>
                <w:sz w:val="20"/>
                <w:szCs w:val="20"/>
                <w:lang w:eastAsia="zh-CN"/>
              </w:rPr>
              <m:t>N</m:t>
            </m:r>
          </m:e>
          <m:sub>
            <m:r>
              <m:rPr>
                <m:sty m:val="bi"/>
              </m:rPr>
              <w:rPr>
                <w:rFonts w:ascii="Cambria Math" w:hAnsi="Cambria Math"/>
                <w:color w:val="000000" w:themeColor="text1"/>
                <w:sz w:val="20"/>
                <w:szCs w:val="20"/>
                <w:lang w:eastAsia="zh-CN"/>
              </w:rPr>
              <m:t>1</m:t>
            </m:r>
          </m:sub>
        </m:sSub>
        <m:r>
          <m:rPr>
            <m:sty m:val="bi"/>
          </m:rPr>
          <w:rPr>
            <w:rFonts w:ascii="Cambria Math" w:hAnsi="Cambria Math"/>
            <w:color w:val="000000" w:themeColor="text1"/>
            <w:sz w:val="20"/>
            <w:szCs w:val="20"/>
            <w:lang w:eastAsia="zh-CN"/>
          </w:rPr>
          <m:t>,</m:t>
        </m:r>
        <m:sSub>
          <m:sSubPr>
            <m:ctrlPr>
              <w:rPr>
                <w:rFonts w:ascii="Cambria Math" w:hAnsi="Cambria Math"/>
                <w:b/>
                <w:bCs/>
                <w:i/>
                <w:color w:val="000000" w:themeColor="text1"/>
                <w:sz w:val="20"/>
                <w:szCs w:val="20"/>
                <w:lang w:eastAsia="zh-CN"/>
              </w:rPr>
            </m:ctrlPr>
          </m:sSubPr>
          <m:e>
            <m:r>
              <m:rPr>
                <m:sty m:val="bi"/>
              </m:rPr>
              <w:rPr>
                <w:rFonts w:ascii="Cambria Math" w:hAnsi="Cambria Math"/>
                <w:color w:val="000000" w:themeColor="text1"/>
                <w:sz w:val="20"/>
                <w:szCs w:val="20"/>
                <w:lang w:eastAsia="zh-CN"/>
              </w:rPr>
              <m:t>N</m:t>
            </m:r>
          </m:e>
          <m:sub>
            <m:r>
              <m:rPr>
                <m:sty m:val="bi"/>
              </m:rPr>
              <w:rPr>
                <w:rFonts w:ascii="Cambria Math" w:hAnsi="Cambria Math"/>
                <w:color w:val="000000" w:themeColor="text1"/>
                <w:sz w:val="20"/>
                <w:szCs w:val="20"/>
                <w:lang w:eastAsia="zh-CN"/>
              </w:rPr>
              <m:t>2</m:t>
            </m:r>
          </m:sub>
        </m:sSub>
        <m:r>
          <m:rPr>
            <m:sty m:val="bi"/>
          </m:rPr>
          <w:rPr>
            <w:rFonts w:ascii="Cambria Math" w:hAnsi="Cambria Math"/>
            <w:color w:val="000000" w:themeColor="text1"/>
            <w:sz w:val="20"/>
            <w:szCs w:val="20"/>
            <w:lang w:eastAsia="zh-CN"/>
          </w:rPr>
          <m:t>) =(6,4)</m:t>
        </m:r>
      </m:oMath>
      <w:r w:rsidRPr="00D50144">
        <w:rPr>
          <w:b/>
          <w:bCs/>
          <w:i/>
          <w:color w:val="000000" w:themeColor="text1"/>
          <w:sz w:val="20"/>
          <w:szCs w:val="20"/>
          <w:lang w:eastAsia="zh-CN"/>
        </w:rPr>
        <w:t xml:space="preserve">, support </w:t>
      </w:r>
      <m:oMath>
        <m:r>
          <m:rPr>
            <m:sty m:val="bi"/>
          </m:rPr>
          <w:rPr>
            <w:rFonts w:ascii="Cambria Math" w:hAnsi="Cambria Math"/>
            <w:color w:val="000000" w:themeColor="text1"/>
            <w:sz w:val="20"/>
            <w:szCs w:val="20"/>
            <w:lang w:eastAsia="zh-CN"/>
          </w:rPr>
          <m:t>(</m:t>
        </m:r>
        <m:sSub>
          <m:sSubPr>
            <m:ctrlPr>
              <w:rPr>
                <w:rFonts w:ascii="Cambria Math" w:hAnsi="Cambria Math"/>
                <w:b/>
                <w:bCs/>
                <w:i/>
                <w:color w:val="000000" w:themeColor="text1"/>
                <w:sz w:val="20"/>
                <w:szCs w:val="20"/>
                <w:lang w:eastAsia="zh-CN"/>
              </w:rPr>
            </m:ctrlPr>
          </m:sSubPr>
          <m:e>
            <m:r>
              <m:rPr>
                <m:sty m:val="bi"/>
              </m:rPr>
              <w:rPr>
                <w:rFonts w:ascii="Cambria Math" w:hAnsi="Cambria Math"/>
                <w:color w:val="000000" w:themeColor="text1"/>
                <w:sz w:val="20"/>
                <w:szCs w:val="20"/>
                <w:lang w:eastAsia="zh-CN"/>
              </w:rPr>
              <m:t>X</m:t>
            </m:r>
          </m:e>
          <m:sub>
            <m:r>
              <m:rPr>
                <m:sty m:val="bi"/>
              </m:rPr>
              <w:rPr>
                <w:rFonts w:ascii="Cambria Math" w:hAnsi="Cambria Math"/>
                <w:color w:val="000000" w:themeColor="text1"/>
                <w:sz w:val="20"/>
                <w:szCs w:val="20"/>
                <w:lang w:eastAsia="zh-CN"/>
              </w:rPr>
              <m:t>1</m:t>
            </m:r>
          </m:sub>
        </m:sSub>
        <m:r>
          <m:rPr>
            <m:sty m:val="bi"/>
          </m:rPr>
          <w:rPr>
            <w:rFonts w:ascii="Cambria Math" w:hAnsi="Cambria Math"/>
            <w:color w:val="000000" w:themeColor="text1"/>
            <w:sz w:val="20"/>
            <w:szCs w:val="20"/>
            <w:lang w:eastAsia="zh-CN"/>
          </w:rPr>
          <m:t xml:space="preserve"> ,</m:t>
        </m:r>
        <m:sSub>
          <m:sSubPr>
            <m:ctrlPr>
              <w:rPr>
                <w:rFonts w:ascii="Cambria Math" w:hAnsi="Cambria Math"/>
                <w:b/>
                <w:bCs/>
                <w:i/>
                <w:color w:val="000000" w:themeColor="text1"/>
                <w:sz w:val="20"/>
                <w:szCs w:val="20"/>
                <w:lang w:eastAsia="zh-CN"/>
              </w:rPr>
            </m:ctrlPr>
          </m:sSubPr>
          <m:e>
            <m:r>
              <m:rPr>
                <m:sty m:val="bi"/>
              </m:rPr>
              <w:rPr>
                <w:rFonts w:ascii="Cambria Math" w:hAnsi="Cambria Math"/>
                <w:color w:val="000000" w:themeColor="text1"/>
                <w:sz w:val="20"/>
                <w:szCs w:val="20"/>
                <w:lang w:eastAsia="zh-CN"/>
              </w:rPr>
              <m:t>X</m:t>
            </m:r>
          </m:e>
          <m:sub>
            <m:r>
              <m:rPr>
                <m:sty m:val="bi"/>
              </m:rPr>
              <w:rPr>
                <w:rFonts w:ascii="Cambria Math" w:hAnsi="Cambria Math"/>
                <w:color w:val="000000" w:themeColor="text1"/>
                <w:sz w:val="20"/>
                <w:szCs w:val="20"/>
                <w:lang w:eastAsia="zh-CN"/>
              </w:rPr>
              <m:t>2</m:t>
            </m:r>
          </m:sub>
        </m:sSub>
        <m:r>
          <m:rPr>
            <m:sty m:val="bi"/>
          </m:rPr>
          <w:rPr>
            <w:rFonts w:ascii="Cambria Math" w:hAnsi="Cambria Math"/>
            <w:color w:val="000000" w:themeColor="text1"/>
            <w:sz w:val="20"/>
            <w:szCs w:val="20"/>
            <w:lang w:eastAsia="zh-CN"/>
          </w:rPr>
          <m:t xml:space="preserve"> )</m:t>
        </m:r>
        <m:r>
          <m:rPr>
            <m:sty m:val="bi"/>
          </m:rPr>
          <w:rPr>
            <w:rFonts w:ascii="Cambria Math" w:hAnsi="Cambria Math"/>
            <w:color w:val="000000" w:themeColor="text1"/>
            <w:sz w:val="20"/>
            <w:szCs w:val="20"/>
          </w:rPr>
          <m:t>=</m:t>
        </m:r>
        <m:r>
          <m:rPr>
            <m:sty m:val="bi"/>
          </m:rPr>
          <w:rPr>
            <w:rFonts w:ascii="Cambria Math" w:hAnsi="Cambria Math"/>
            <w:sz w:val="20"/>
            <w:szCs w:val="20"/>
          </w:rPr>
          <m:t>(1,4)</m:t>
        </m:r>
      </m:oMath>
    </w:p>
    <w:p w14:paraId="2813B191" w14:textId="6058B995" w:rsidR="00D50144" w:rsidRPr="005E3F7B" w:rsidRDefault="00D50144" w:rsidP="00D50144">
      <w:pPr>
        <w:pStyle w:val="ListParagraph"/>
        <w:numPr>
          <w:ilvl w:val="0"/>
          <w:numId w:val="37"/>
        </w:numPr>
        <w:rPr>
          <w:i/>
          <w:sz w:val="20"/>
          <w:szCs w:val="20"/>
          <w:lang w:eastAsia="zh-CN"/>
        </w:rPr>
      </w:pPr>
      <w:r w:rsidRPr="00D50144">
        <w:rPr>
          <w:b/>
          <w:bCs/>
          <w:i/>
          <w:color w:val="000000" w:themeColor="text1"/>
          <w:sz w:val="20"/>
          <w:szCs w:val="20"/>
          <w:lang w:eastAsia="zh-CN"/>
        </w:rPr>
        <w:t xml:space="preserve">For </w:t>
      </w:r>
      <m:oMath>
        <m:r>
          <m:rPr>
            <m:sty m:val="bi"/>
          </m:rPr>
          <w:rPr>
            <w:rFonts w:ascii="Cambria Math" w:hAnsi="Cambria Math"/>
            <w:color w:val="000000" w:themeColor="text1"/>
            <w:sz w:val="20"/>
            <w:szCs w:val="20"/>
            <w:lang w:eastAsia="zh-CN"/>
          </w:rPr>
          <m:t>(</m:t>
        </m:r>
        <m:sSub>
          <m:sSubPr>
            <m:ctrlPr>
              <w:rPr>
                <w:rFonts w:ascii="Cambria Math" w:hAnsi="Cambria Math"/>
                <w:b/>
                <w:bCs/>
                <w:i/>
                <w:color w:val="000000" w:themeColor="text1"/>
                <w:sz w:val="20"/>
                <w:szCs w:val="20"/>
                <w:lang w:eastAsia="zh-CN"/>
              </w:rPr>
            </m:ctrlPr>
          </m:sSubPr>
          <m:e>
            <m:r>
              <m:rPr>
                <m:sty m:val="bi"/>
              </m:rPr>
              <w:rPr>
                <w:rFonts w:ascii="Cambria Math" w:hAnsi="Cambria Math"/>
                <w:color w:val="000000" w:themeColor="text1"/>
                <w:sz w:val="20"/>
                <w:szCs w:val="20"/>
                <w:lang w:eastAsia="zh-CN"/>
              </w:rPr>
              <m:t>N</m:t>
            </m:r>
          </m:e>
          <m:sub>
            <m:r>
              <m:rPr>
                <m:sty m:val="bi"/>
              </m:rPr>
              <w:rPr>
                <w:rFonts w:ascii="Cambria Math" w:hAnsi="Cambria Math"/>
                <w:color w:val="000000" w:themeColor="text1"/>
                <w:sz w:val="20"/>
                <w:szCs w:val="20"/>
                <w:lang w:eastAsia="zh-CN"/>
              </w:rPr>
              <m:t>1</m:t>
            </m:r>
          </m:sub>
        </m:sSub>
        <m:r>
          <m:rPr>
            <m:sty m:val="bi"/>
          </m:rPr>
          <w:rPr>
            <w:rFonts w:ascii="Cambria Math" w:hAnsi="Cambria Math"/>
            <w:color w:val="000000" w:themeColor="text1"/>
            <w:sz w:val="20"/>
            <w:szCs w:val="20"/>
            <w:lang w:eastAsia="zh-CN"/>
          </w:rPr>
          <m:t>,</m:t>
        </m:r>
        <m:sSub>
          <m:sSubPr>
            <m:ctrlPr>
              <w:rPr>
                <w:rFonts w:ascii="Cambria Math" w:hAnsi="Cambria Math"/>
                <w:b/>
                <w:bCs/>
                <w:i/>
                <w:color w:val="000000" w:themeColor="text1"/>
                <w:sz w:val="20"/>
                <w:szCs w:val="20"/>
                <w:lang w:eastAsia="zh-CN"/>
              </w:rPr>
            </m:ctrlPr>
          </m:sSubPr>
          <m:e>
            <m:r>
              <m:rPr>
                <m:sty m:val="bi"/>
              </m:rPr>
              <w:rPr>
                <w:rFonts w:ascii="Cambria Math" w:hAnsi="Cambria Math"/>
                <w:color w:val="000000" w:themeColor="text1"/>
                <w:sz w:val="20"/>
                <w:szCs w:val="20"/>
                <w:lang w:eastAsia="zh-CN"/>
              </w:rPr>
              <m:t>N</m:t>
            </m:r>
          </m:e>
          <m:sub>
            <m:r>
              <m:rPr>
                <m:sty m:val="bi"/>
              </m:rPr>
              <w:rPr>
                <w:rFonts w:ascii="Cambria Math" w:hAnsi="Cambria Math"/>
                <w:color w:val="000000" w:themeColor="text1"/>
                <w:sz w:val="20"/>
                <w:szCs w:val="20"/>
                <w:lang w:eastAsia="zh-CN"/>
              </w:rPr>
              <m:t>2</m:t>
            </m:r>
          </m:sub>
        </m:sSub>
        <m:r>
          <m:rPr>
            <m:sty m:val="bi"/>
          </m:rPr>
          <w:rPr>
            <w:rFonts w:ascii="Cambria Math" w:hAnsi="Cambria Math"/>
            <w:color w:val="000000" w:themeColor="text1"/>
            <w:sz w:val="20"/>
            <w:szCs w:val="20"/>
            <w:lang w:eastAsia="zh-CN"/>
          </w:rPr>
          <m:t>) =(16,2)</m:t>
        </m:r>
      </m:oMath>
      <w:r w:rsidRPr="00D50144">
        <w:rPr>
          <w:b/>
          <w:bCs/>
          <w:i/>
          <w:color w:val="000000" w:themeColor="text1"/>
          <w:sz w:val="20"/>
          <w:szCs w:val="20"/>
          <w:lang w:eastAsia="zh-CN"/>
        </w:rPr>
        <w:t xml:space="preserve">, support </w:t>
      </w:r>
      <m:oMath>
        <m:d>
          <m:dPr>
            <m:ctrlPr>
              <w:rPr>
                <w:rFonts w:ascii="Cambria Math" w:hAnsi="Cambria Math"/>
                <w:b/>
                <w:bCs/>
                <w:i/>
                <w:color w:val="000000" w:themeColor="text1"/>
                <w:sz w:val="20"/>
                <w:szCs w:val="20"/>
                <w:lang w:eastAsia="zh-CN"/>
              </w:rPr>
            </m:ctrlPr>
          </m:dPr>
          <m:e>
            <m:sSub>
              <m:sSubPr>
                <m:ctrlPr>
                  <w:rPr>
                    <w:rFonts w:ascii="Cambria Math" w:hAnsi="Cambria Math"/>
                    <w:b/>
                    <w:bCs/>
                    <w:i/>
                    <w:color w:val="000000" w:themeColor="text1"/>
                    <w:sz w:val="20"/>
                    <w:szCs w:val="20"/>
                    <w:lang w:eastAsia="zh-CN"/>
                  </w:rPr>
                </m:ctrlPr>
              </m:sSubPr>
              <m:e>
                <m:r>
                  <m:rPr>
                    <m:sty m:val="bi"/>
                  </m:rPr>
                  <w:rPr>
                    <w:rFonts w:ascii="Cambria Math" w:hAnsi="Cambria Math"/>
                    <w:color w:val="000000" w:themeColor="text1"/>
                    <w:sz w:val="20"/>
                    <w:szCs w:val="20"/>
                    <w:lang w:eastAsia="zh-CN"/>
                  </w:rPr>
                  <m:t>X</m:t>
                </m:r>
              </m:e>
              <m:sub>
                <m:r>
                  <m:rPr>
                    <m:sty m:val="bi"/>
                  </m:rPr>
                  <w:rPr>
                    <w:rFonts w:ascii="Cambria Math" w:hAnsi="Cambria Math"/>
                    <w:color w:val="000000" w:themeColor="text1"/>
                    <w:sz w:val="20"/>
                    <w:szCs w:val="20"/>
                    <w:lang w:eastAsia="zh-CN"/>
                  </w:rPr>
                  <m:t>1</m:t>
                </m:r>
              </m:sub>
            </m:sSub>
            <m:r>
              <m:rPr>
                <m:sty m:val="bi"/>
              </m:rPr>
              <w:rPr>
                <w:rFonts w:ascii="Cambria Math" w:hAnsi="Cambria Math"/>
                <w:color w:val="000000" w:themeColor="text1"/>
                <w:sz w:val="20"/>
                <w:szCs w:val="20"/>
                <w:lang w:eastAsia="zh-CN"/>
              </w:rPr>
              <m:t xml:space="preserve"> ,</m:t>
            </m:r>
            <m:sSub>
              <m:sSubPr>
                <m:ctrlPr>
                  <w:rPr>
                    <w:rFonts w:ascii="Cambria Math" w:hAnsi="Cambria Math"/>
                    <w:b/>
                    <w:bCs/>
                    <w:i/>
                    <w:color w:val="000000" w:themeColor="text1"/>
                    <w:sz w:val="20"/>
                    <w:szCs w:val="20"/>
                    <w:lang w:eastAsia="zh-CN"/>
                  </w:rPr>
                </m:ctrlPr>
              </m:sSubPr>
              <m:e>
                <m:r>
                  <m:rPr>
                    <m:sty m:val="bi"/>
                  </m:rPr>
                  <w:rPr>
                    <w:rFonts w:ascii="Cambria Math" w:hAnsi="Cambria Math"/>
                    <w:color w:val="000000" w:themeColor="text1"/>
                    <w:sz w:val="20"/>
                    <w:szCs w:val="20"/>
                    <w:lang w:eastAsia="zh-CN"/>
                  </w:rPr>
                  <m:t>X</m:t>
                </m:r>
              </m:e>
              <m:sub>
                <m:r>
                  <m:rPr>
                    <m:sty m:val="bi"/>
                  </m:rPr>
                  <w:rPr>
                    <w:rFonts w:ascii="Cambria Math" w:hAnsi="Cambria Math"/>
                    <w:color w:val="000000" w:themeColor="text1"/>
                    <w:sz w:val="20"/>
                    <w:szCs w:val="20"/>
                    <w:lang w:eastAsia="zh-CN"/>
                  </w:rPr>
                  <m:t>2</m:t>
                </m:r>
              </m:sub>
            </m:sSub>
            <m:r>
              <m:rPr>
                <m:sty m:val="bi"/>
              </m:rPr>
              <w:rPr>
                <w:rFonts w:ascii="Cambria Math" w:hAnsi="Cambria Math"/>
                <w:color w:val="000000" w:themeColor="text1"/>
                <w:sz w:val="20"/>
                <w:szCs w:val="20"/>
                <w:lang w:eastAsia="zh-CN"/>
              </w:rPr>
              <m:t xml:space="preserve"> </m:t>
            </m:r>
          </m:e>
        </m:d>
        <m:r>
          <m:rPr>
            <m:sty m:val="bi"/>
          </m:rPr>
          <w:rPr>
            <w:rFonts w:ascii="Cambria Math" w:hAnsi="Cambria Math"/>
            <w:color w:val="000000" w:themeColor="text1"/>
            <w:sz w:val="20"/>
            <w:szCs w:val="20"/>
          </w:rPr>
          <m:t>=</m:t>
        </m:r>
        <m:d>
          <m:dPr>
            <m:ctrlPr>
              <w:rPr>
                <w:rFonts w:ascii="Cambria Math" w:hAnsi="Cambria Math"/>
                <w:b/>
                <w:i/>
                <w:sz w:val="20"/>
                <w:szCs w:val="20"/>
              </w:rPr>
            </m:ctrlPr>
          </m:dPr>
          <m:e>
            <m:r>
              <m:rPr>
                <m:sty m:val="bi"/>
              </m:rPr>
              <w:rPr>
                <w:rFonts w:ascii="Cambria Math" w:hAnsi="Cambria Math"/>
                <w:sz w:val="20"/>
                <w:szCs w:val="20"/>
              </w:rPr>
              <m:t>1,2</m:t>
            </m:r>
          </m:e>
        </m:d>
        <m:r>
          <m:rPr>
            <m:sty m:val="bi"/>
          </m:rPr>
          <w:rPr>
            <w:rFonts w:ascii="Cambria Math" w:hAnsi="Cambria Math"/>
            <w:sz w:val="20"/>
            <w:szCs w:val="20"/>
          </w:rPr>
          <m:t>,</m:t>
        </m:r>
        <m:d>
          <m:dPr>
            <m:ctrlPr>
              <w:rPr>
                <w:rFonts w:ascii="Cambria Math" w:hAnsi="Cambria Math"/>
                <w:b/>
                <w:i/>
                <w:sz w:val="20"/>
                <w:szCs w:val="20"/>
                <w:lang w:val="de-DE"/>
              </w:rPr>
            </m:ctrlPr>
          </m:dPr>
          <m:e>
            <m:r>
              <m:rPr>
                <m:sty m:val="bi"/>
              </m:rPr>
              <w:rPr>
                <w:rFonts w:ascii="Cambria Math" w:hAnsi="Cambria Math"/>
                <w:sz w:val="20"/>
                <w:szCs w:val="20"/>
                <w:lang w:val="de-DE"/>
              </w:rPr>
              <m:t>8</m:t>
            </m:r>
            <m:r>
              <m:rPr>
                <m:sty m:val="bi"/>
              </m:rPr>
              <w:rPr>
                <w:rFonts w:ascii="Cambria Math" w:hAnsi="Cambria Math"/>
                <w:sz w:val="20"/>
                <w:szCs w:val="20"/>
              </w:rPr>
              <m:t>,</m:t>
            </m:r>
            <m:r>
              <m:rPr>
                <m:sty m:val="bi"/>
              </m:rPr>
              <w:rPr>
                <w:rFonts w:ascii="Cambria Math" w:hAnsi="Cambria Math"/>
                <w:sz w:val="20"/>
                <w:szCs w:val="20"/>
                <w:lang w:val="de-DE"/>
              </w:rPr>
              <m:t>1</m:t>
            </m:r>
          </m:e>
        </m:d>
      </m:oMath>
    </w:p>
    <w:p w14:paraId="723E90B5" w14:textId="3B176D50" w:rsidR="005E3F7B" w:rsidRPr="00D50144" w:rsidRDefault="005E3F7B" w:rsidP="005E3F7B">
      <w:pPr>
        <w:pStyle w:val="ListParagraph"/>
        <w:numPr>
          <w:ilvl w:val="0"/>
          <w:numId w:val="37"/>
        </w:numPr>
        <w:rPr>
          <w:i/>
          <w:sz w:val="20"/>
          <w:szCs w:val="20"/>
          <w:lang w:eastAsia="zh-CN"/>
        </w:rPr>
      </w:pPr>
      <w:r w:rsidRPr="00D50144">
        <w:rPr>
          <w:b/>
          <w:bCs/>
          <w:i/>
          <w:color w:val="000000" w:themeColor="text1"/>
          <w:sz w:val="20"/>
          <w:szCs w:val="20"/>
          <w:lang w:eastAsia="zh-CN"/>
        </w:rPr>
        <w:t xml:space="preserve">For </w:t>
      </w:r>
      <m:oMath>
        <m:r>
          <m:rPr>
            <m:sty m:val="bi"/>
          </m:rPr>
          <w:rPr>
            <w:rFonts w:ascii="Cambria Math" w:hAnsi="Cambria Math"/>
            <w:color w:val="000000" w:themeColor="text1"/>
            <w:sz w:val="20"/>
            <w:szCs w:val="20"/>
            <w:lang w:eastAsia="zh-CN"/>
          </w:rPr>
          <m:t>(</m:t>
        </m:r>
        <m:sSub>
          <m:sSubPr>
            <m:ctrlPr>
              <w:rPr>
                <w:rFonts w:ascii="Cambria Math" w:hAnsi="Cambria Math"/>
                <w:b/>
                <w:bCs/>
                <w:i/>
                <w:color w:val="000000" w:themeColor="text1"/>
                <w:sz w:val="20"/>
                <w:szCs w:val="20"/>
                <w:lang w:eastAsia="zh-CN"/>
              </w:rPr>
            </m:ctrlPr>
          </m:sSubPr>
          <m:e>
            <m:r>
              <m:rPr>
                <m:sty m:val="bi"/>
              </m:rPr>
              <w:rPr>
                <w:rFonts w:ascii="Cambria Math" w:hAnsi="Cambria Math"/>
                <w:color w:val="000000" w:themeColor="text1"/>
                <w:sz w:val="20"/>
                <w:szCs w:val="20"/>
                <w:lang w:eastAsia="zh-CN"/>
              </w:rPr>
              <m:t>N</m:t>
            </m:r>
          </m:e>
          <m:sub>
            <m:r>
              <m:rPr>
                <m:sty m:val="bi"/>
              </m:rPr>
              <w:rPr>
                <w:rFonts w:ascii="Cambria Math" w:hAnsi="Cambria Math"/>
                <w:color w:val="000000" w:themeColor="text1"/>
                <w:sz w:val="20"/>
                <w:szCs w:val="20"/>
                <w:lang w:eastAsia="zh-CN"/>
              </w:rPr>
              <m:t>1</m:t>
            </m:r>
          </m:sub>
        </m:sSub>
        <m:r>
          <m:rPr>
            <m:sty m:val="bi"/>
          </m:rPr>
          <w:rPr>
            <w:rFonts w:ascii="Cambria Math" w:hAnsi="Cambria Math"/>
            <w:color w:val="000000" w:themeColor="text1"/>
            <w:sz w:val="20"/>
            <w:szCs w:val="20"/>
            <w:lang w:eastAsia="zh-CN"/>
          </w:rPr>
          <m:t>,</m:t>
        </m:r>
        <m:sSub>
          <m:sSubPr>
            <m:ctrlPr>
              <w:rPr>
                <w:rFonts w:ascii="Cambria Math" w:hAnsi="Cambria Math"/>
                <w:b/>
                <w:bCs/>
                <w:i/>
                <w:color w:val="000000" w:themeColor="text1"/>
                <w:sz w:val="20"/>
                <w:szCs w:val="20"/>
                <w:lang w:eastAsia="zh-CN"/>
              </w:rPr>
            </m:ctrlPr>
          </m:sSubPr>
          <m:e>
            <m:r>
              <m:rPr>
                <m:sty m:val="bi"/>
              </m:rPr>
              <w:rPr>
                <w:rFonts w:ascii="Cambria Math" w:hAnsi="Cambria Math"/>
                <w:color w:val="000000" w:themeColor="text1"/>
                <w:sz w:val="20"/>
                <w:szCs w:val="20"/>
                <w:lang w:eastAsia="zh-CN"/>
              </w:rPr>
              <m:t>N</m:t>
            </m:r>
          </m:e>
          <m:sub>
            <m:r>
              <m:rPr>
                <m:sty m:val="bi"/>
              </m:rPr>
              <w:rPr>
                <w:rFonts w:ascii="Cambria Math" w:hAnsi="Cambria Math"/>
                <w:color w:val="000000" w:themeColor="text1"/>
                <w:sz w:val="20"/>
                <w:szCs w:val="20"/>
                <w:lang w:eastAsia="zh-CN"/>
              </w:rPr>
              <m:t>2</m:t>
            </m:r>
          </m:sub>
        </m:sSub>
        <m:r>
          <m:rPr>
            <m:sty m:val="bi"/>
          </m:rPr>
          <w:rPr>
            <w:rFonts w:ascii="Cambria Math" w:hAnsi="Cambria Math"/>
            <w:color w:val="000000" w:themeColor="text1"/>
            <w:sz w:val="20"/>
            <w:szCs w:val="20"/>
            <w:lang w:eastAsia="zh-CN"/>
          </w:rPr>
          <m:t>) =(8,4)</m:t>
        </m:r>
      </m:oMath>
      <w:r w:rsidRPr="00D50144">
        <w:rPr>
          <w:b/>
          <w:bCs/>
          <w:i/>
          <w:color w:val="000000" w:themeColor="text1"/>
          <w:sz w:val="20"/>
          <w:szCs w:val="20"/>
          <w:lang w:eastAsia="zh-CN"/>
        </w:rPr>
        <w:t xml:space="preserve">, support </w:t>
      </w:r>
      <m:oMath>
        <m:d>
          <m:dPr>
            <m:ctrlPr>
              <w:rPr>
                <w:rFonts w:ascii="Cambria Math" w:hAnsi="Cambria Math"/>
                <w:b/>
                <w:bCs/>
                <w:i/>
                <w:color w:val="000000" w:themeColor="text1"/>
                <w:sz w:val="20"/>
                <w:szCs w:val="20"/>
                <w:lang w:eastAsia="zh-CN"/>
              </w:rPr>
            </m:ctrlPr>
          </m:dPr>
          <m:e>
            <m:sSub>
              <m:sSubPr>
                <m:ctrlPr>
                  <w:rPr>
                    <w:rFonts w:ascii="Cambria Math" w:hAnsi="Cambria Math"/>
                    <w:b/>
                    <w:bCs/>
                    <w:i/>
                    <w:color w:val="000000" w:themeColor="text1"/>
                    <w:sz w:val="20"/>
                    <w:szCs w:val="20"/>
                    <w:lang w:eastAsia="zh-CN"/>
                  </w:rPr>
                </m:ctrlPr>
              </m:sSubPr>
              <m:e>
                <m:r>
                  <m:rPr>
                    <m:sty m:val="bi"/>
                  </m:rPr>
                  <w:rPr>
                    <w:rFonts w:ascii="Cambria Math" w:hAnsi="Cambria Math"/>
                    <w:color w:val="000000" w:themeColor="text1"/>
                    <w:sz w:val="20"/>
                    <w:szCs w:val="20"/>
                    <w:lang w:eastAsia="zh-CN"/>
                  </w:rPr>
                  <m:t>X</m:t>
                </m:r>
              </m:e>
              <m:sub>
                <m:r>
                  <m:rPr>
                    <m:sty m:val="bi"/>
                  </m:rPr>
                  <w:rPr>
                    <w:rFonts w:ascii="Cambria Math" w:hAnsi="Cambria Math"/>
                    <w:color w:val="000000" w:themeColor="text1"/>
                    <w:sz w:val="20"/>
                    <w:szCs w:val="20"/>
                    <w:lang w:eastAsia="zh-CN"/>
                  </w:rPr>
                  <m:t>1</m:t>
                </m:r>
              </m:sub>
            </m:sSub>
            <m:r>
              <m:rPr>
                <m:sty m:val="bi"/>
              </m:rPr>
              <w:rPr>
                <w:rFonts w:ascii="Cambria Math" w:hAnsi="Cambria Math"/>
                <w:color w:val="000000" w:themeColor="text1"/>
                <w:sz w:val="20"/>
                <w:szCs w:val="20"/>
                <w:lang w:eastAsia="zh-CN"/>
              </w:rPr>
              <m:t xml:space="preserve"> ,</m:t>
            </m:r>
            <m:sSub>
              <m:sSubPr>
                <m:ctrlPr>
                  <w:rPr>
                    <w:rFonts w:ascii="Cambria Math" w:hAnsi="Cambria Math"/>
                    <w:b/>
                    <w:bCs/>
                    <w:i/>
                    <w:color w:val="000000" w:themeColor="text1"/>
                    <w:sz w:val="20"/>
                    <w:szCs w:val="20"/>
                    <w:lang w:eastAsia="zh-CN"/>
                  </w:rPr>
                </m:ctrlPr>
              </m:sSubPr>
              <m:e>
                <m:r>
                  <m:rPr>
                    <m:sty m:val="bi"/>
                  </m:rPr>
                  <w:rPr>
                    <w:rFonts w:ascii="Cambria Math" w:hAnsi="Cambria Math"/>
                    <w:color w:val="000000" w:themeColor="text1"/>
                    <w:sz w:val="20"/>
                    <w:szCs w:val="20"/>
                    <w:lang w:eastAsia="zh-CN"/>
                  </w:rPr>
                  <m:t>X</m:t>
                </m:r>
              </m:e>
              <m:sub>
                <m:r>
                  <m:rPr>
                    <m:sty m:val="bi"/>
                  </m:rPr>
                  <w:rPr>
                    <w:rFonts w:ascii="Cambria Math" w:hAnsi="Cambria Math"/>
                    <w:color w:val="000000" w:themeColor="text1"/>
                    <w:sz w:val="20"/>
                    <w:szCs w:val="20"/>
                    <w:lang w:eastAsia="zh-CN"/>
                  </w:rPr>
                  <m:t>2</m:t>
                </m:r>
              </m:sub>
            </m:sSub>
            <m:r>
              <m:rPr>
                <m:sty m:val="bi"/>
              </m:rPr>
              <w:rPr>
                <w:rFonts w:ascii="Cambria Math" w:hAnsi="Cambria Math"/>
                <w:color w:val="000000" w:themeColor="text1"/>
                <w:sz w:val="20"/>
                <w:szCs w:val="20"/>
                <w:lang w:eastAsia="zh-CN"/>
              </w:rPr>
              <m:t xml:space="preserve"> </m:t>
            </m:r>
          </m:e>
        </m:d>
        <m:r>
          <m:rPr>
            <m:sty m:val="bi"/>
          </m:rPr>
          <w:rPr>
            <w:rFonts w:ascii="Cambria Math" w:hAnsi="Cambria Math"/>
            <w:color w:val="000000" w:themeColor="text1"/>
            <w:sz w:val="20"/>
            <w:szCs w:val="20"/>
          </w:rPr>
          <m:t>=</m:t>
        </m:r>
        <m:d>
          <m:dPr>
            <m:ctrlPr>
              <w:rPr>
                <w:rFonts w:ascii="Cambria Math" w:hAnsi="Cambria Math"/>
                <w:b/>
                <w:i/>
                <w:sz w:val="20"/>
                <w:szCs w:val="20"/>
                <w:lang w:val="de-DE"/>
              </w:rPr>
            </m:ctrlPr>
          </m:dPr>
          <m:e>
            <m:r>
              <m:rPr>
                <m:sty m:val="bi"/>
              </m:rPr>
              <w:rPr>
                <w:rFonts w:ascii="Cambria Math" w:hAnsi="Cambria Math"/>
                <w:sz w:val="20"/>
                <w:szCs w:val="20"/>
                <w:lang w:val="de-DE"/>
              </w:rPr>
              <m:t>1</m:t>
            </m:r>
            <m:r>
              <m:rPr>
                <m:sty m:val="bi"/>
              </m:rPr>
              <w:rPr>
                <w:rFonts w:ascii="Cambria Math" w:hAnsi="Cambria Math"/>
                <w:sz w:val="20"/>
                <w:szCs w:val="20"/>
              </w:rPr>
              <m:t>,</m:t>
            </m:r>
            <m:r>
              <m:rPr>
                <m:sty m:val="bi"/>
              </m:rPr>
              <w:rPr>
                <w:rFonts w:ascii="Cambria Math" w:hAnsi="Cambria Math"/>
                <w:sz w:val="20"/>
                <w:szCs w:val="20"/>
                <w:lang w:val="de-DE"/>
              </w:rPr>
              <m:t>4</m:t>
            </m:r>
          </m:e>
        </m:d>
        <m:r>
          <m:rPr>
            <m:sty m:val="bi"/>
          </m:rPr>
          <w:rPr>
            <w:rFonts w:ascii="Cambria Math" w:hAnsi="Cambria Math"/>
            <w:sz w:val="20"/>
            <w:szCs w:val="20"/>
          </w:rPr>
          <m:t xml:space="preserve">, </m:t>
        </m:r>
        <m:d>
          <m:dPr>
            <m:ctrlPr>
              <w:rPr>
                <w:rFonts w:ascii="Cambria Math" w:hAnsi="Cambria Math"/>
                <w:b/>
                <w:i/>
                <w:sz w:val="20"/>
                <w:szCs w:val="20"/>
                <w:lang w:val="de-DE"/>
              </w:rPr>
            </m:ctrlPr>
          </m:dPr>
          <m:e>
            <m:r>
              <m:rPr>
                <m:sty m:val="bi"/>
              </m:rPr>
              <w:rPr>
                <w:rFonts w:ascii="Cambria Math" w:hAnsi="Cambria Math"/>
                <w:sz w:val="20"/>
                <w:szCs w:val="20"/>
                <w:lang w:val="de-DE"/>
              </w:rPr>
              <m:t>2</m:t>
            </m:r>
            <m:r>
              <m:rPr>
                <m:sty m:val="bi"/>
              </m:rPr>
              <w:rPr>
                <w:rFonts w:ascii="Cambria Math" w:hAnsi="Cambria Math"/>
                <w:sz w:val="20"/>
                <w:szCs w:val="20"/>
              </w:rPr>
              <m:t>,</m:t>
            </m:r>
            <m:r>
              <m:rPr>
                <m:sty m:val="bi"/>
              </m:rPr>
              <w:rPr>
                <w:rFonts w:ascii="Cambria Math" w:hAnsi="Cambria Math"/>
                <w:sz w:val="20"/>
                <w:szCs w:val="20"/>
                <w:lang w:val="de-DE"/>
              </w:rPr>
              <m:t>4</m:t>
            </m:r>
          </m:e>
        </m:d>
        <m:r>
          <m:rPr>
            <m:sty m:val="bi"/>
          </m:rPr>
          <w:rPr>
            <w:rFonts w:ascii="Cambria Math" w:hAnsi="Cambria Math"/>
            <w:sz w:val="20"/>
            <w:szCs w:val="20"/>
          </w:rPr>
          <m:t>,</m:t>
        </m:r>
        <m:d>
          <m:dPr>
            <m:ctrlPr>
              <w:rPr>
                <w:rFonts w:ascii="Cambria Math" w:hAnsi="Cambria Math"/>
                <w:b/>
                <w:i/>
                <w:sz w:val="20"/>
                <w:szCs w:val="20"/>
              </w:rPr>
            </m:ctrlPr>
          </m:dPr>
          <m:e>
            <m:r>
              <m:rPr>
                <m:sty m:val="bi"/>
              </m:rPr>
              <w:rPr>
                <w:rFonts w:ascii="Cambria Math" w:hAnsi="Cambria Math"/>
                <w:sz w:val="20"/>
                <w:szCs w:val="20"/>
              </w:rPr>
              <m:t>8,1</m:t>
            </m:r>
            <m:ctrlPr>
              <w:rPr>
                <w:rFonts w:ascii="Cambria Math" w:hAnsi="Cambria Math"/>
                <w:b/>
                <w:i/>
                <w:sz w:val="20"/>
                <w:szCs w:val="20"/>
                <w:lang w:val="de-DE"/>
              </w:rPr>
            </m:ctrlPr>
          </m:e>
        </m:d>
      </m:oMath>
    </w:p>
    <w:p w14:paraId="34629184" w14:textId="61D09D1E" w:rsidR="005E3F7B" w:rsidRPr="005E3F7B" w:rsidRDefault="005E3F7B" w:rsidP="005E3F7B">
      <w:pPr>
        <w:pStyle w:val="ListParagraph"/>
        <w:numPr>
          <w:ilvl w:val="0"/>
          <w:numId w:val="37"/>
        </w:numPr>
        <w:rPr>
          <w:i/>
          <w:sz w:val="20"/>
          <w:szCs w:val="20"/>
          <w:lang w:eastAsia="zh-CN"/>
        </w:rPr>
      </w:pPr>
      <w:r w:rsidRPr="00D50144">
        <w:rPr>
          <w:b/>
          <w:bCs/>
          <w:i/>
          <w:color w:val="000000" w:themeColor="text1"/>
          <w:sz w:val="20"/>
          <w:szCs w:val="20"/>
          <w:lang w:eastAsia="zh-CN"/>
        </w:rPr>
        <w:t xml:space="preserve">For </w:t>
      </w:r>
      <m:oMath>
        <m:r>
          <m:rPr>
            <m:sty m:val="bi"/>
          </m:rPr>
          <w:rPr>
            <w:rFonts w:ascii="Cambria Math" w:hAnsi="Cambria Math"/>
            <w:color w:val="000000" w:themeColor="text1"/>
            <w:sz w:val="20"/>
            <w:szCs w:val="20"/>
            <w:lang w:eastAsia="zh-CN"/>
          </w:rPr>
          <m:t>(</m:t>
        </m:r>
        <m:sSub>
          <m:sSubPr>
            <m:ctrlPr>
              <w:rPr>
                <w:rFonts w:ascii="Cambria Math" w:hAnsi="Cambria Math"/>
                <w:b/>
                <w:bCs/>
                <w:i/>
                <w:color w:val="000000" w:themeColor="text1"/>
                <w:sz w:val="20"/>
                <w:szCs w:val="20"/>
                <w:lang w:eastAsia="zh-CN"/>
              </w:rPr>
            </m:ctrlPr>
          </m:sSubPr>
          <m:e>
            <m:r>
              <m:rPr>
                <m:sty m:val="bi"/>
              </m:rPr>
              <w:rPr>
                <w:rFonts w:ascii="Cambria Math" w:hAnsi="Cambria Math"/>
                <w:color w:val="000000" w:themeColor="text1"/>
                <w:sz w:val="20"/>
                <w:szCs w:val="20"/>
                <w:lang w:eastAsia="zh-CN"/>
              </w:rPr>
              <m:t>N</m:t>
            </m:r>
          </m:e>
          <m:sub>
            <m:r>
              <m:rPr>
                <m:sty m:val="bi"/>
              </m:rPr>
              <w:rPr>
                <w:rFonts w:ascii="Cambria Math" w:hAnsi="Cambria Math"/>
                <w:color w:val="000000" w:themeColor="text1"/>
                <w:sz w:val="20"/>
                <w:szCs w:val="20"/>
                <w:lang w:eastAsia="zh-CN"/>
              </w:rPr>
              <m:t>1</m:t>
            </m:r>
          </m:sub>
        </m:sSub>
        <m:r>
          <m:rPr>
            <m:sty m:val="bi"/>
          </m:rPr>
          <w:rPr>
            <w:rFonts w:ascii="Cambria Math" w:hAnsi="Cambria Math"/>
            <w:color w:val="000000" w:themeColor="text1"/>
            <w:sz w:val="20"/>
            <w:szCs w:val="20"/>
            <w:lang w:eastAsia="zh-CN"/>
          </w:rPr>
          <m:t>,</m:t>
        </m:r>
        <m:sSub>
          <m:sSubPr>
            <m:ctrlPr>
              <w:rPr>
                <w:rFonts w:ascii="Cambria Math" w:hAnsi="Cambria Math"/>
                <w:b/>
                <w:bCs/>
                <w:i/>
                <w:color w:val="000000" w:themeColor="text1"/>
                <w:sz w:val="20"/>
                <w:szCs w:val="20"/>
                <w:lang w:eastAsia="zh-CN"/>
              </w:rPr>
            </m:ctrlPr>
          </m:sSubPr>
          <m:e>
            <m:r>
              <m:rPr>
                <m:sty m:val="bi"/>
              </m:rPr>
              <w:rPr>
                <w:rFonts w:ascii="Cambria Math" w:hAnsi="Cambria Math"/>
                <w:color w:val="000000" w:themeColor="text1"/>
                <w:sz w:val="20"/>
                <w:szCs w:val="20"/>
                <w:lang w:eastAsia="zh-CN"/>
              </w:rPr>
              <m:t>N</m:t>
            </m:r>
          </m:e>
          <m:sub>
            <m:r>
              <m:rPr>
                <m:sty m:val="bi"/>
              </m:rPr>
              <w:rPr>
                <w:rFonts w:ascii="Cambria Math" w:hAnsi="Cambria Math"/>
                <w:color w:val="000000" w:themeColor="text1"/>
                <w:sz w:val="20"/>
                <w:szCs w:val="20"/>
                <w:lang w:eastAsia="zh-CN"/>
              </w:rPr>
              <m:t>2</m:t>
            </m:r>
          </m:sub>
        </m:sSub>
        <m:r>
          <m:rPr>
            <m:sty m:val="bi"/>
          </m:rPr>
          <w:rPr>
            <w:rFonts w:ascii="Cambria Math" w:hAnsi="Cambria Math"/>
            <w:color w:val="000000" w:themeColor="text1"/>
            <w:sz w:val="20"/>
            <w:szCs w:val="20"/>
            <w:lang w:eastAsia="zh-CN"/>
          </w:rPr>
          <m:t>) =(16,4)</m:t>
        </m:r>
      </m:oMath>
      <w:r w:rsidRPr="00D50144">
        <w:rPr>
          <w:b/>
          <w:bCs/>
          <w:i/>
          <w:color w:val="000000" w:themeColor="text1"/>
          <w:sz w:val="20"/>
          <w:szCs w:val="20"/>
          <w:lang w:eastAsia="zh-CN"/>
        </w:rPr>
        <w:t xml:space="preserve">, support </w:t>
      </w:r>
      <m:oMath>
        <m:d>
          <m:dPr>
            <m:ctrlPr>
              <w:rPr>
                <w:rFonts w:ascii="Cambria Math" w:hAnsi="Cambria Math"/>
                <w:b/>
                <w:bCs/>
                <w:i/>
                <w:color w:val="000000" w:themeColor="text1"/>
                <w:sz w:val="20"/>
                <w:szCs w:val="20"/>
                <w:lang w:eastAsia="zh-CN"/>
              </w:rPr>
            </m:ctrlPr>
          </m:dPr>
          <m:e>
            <m:sSub>
              <m:sSubPr>
                <m:ctrlPr>
                  <w:rPr>
                    <w:rFonts w:ascii="Cambria Math" w:hAnsi="Cambria Math"/>
                    <w:b/>
                    <w:bCs/>
                    <w:i/>
                    <w:color w:val="000000" w:themeColor="text1"/>
                    <w:sz w:val="20"/>
                    <w:szCs w:val="20"/>
                    <w:lang w:eastAsia="zh-CN"/>
                  </w:rPr>
                </m:ctrlPr>
              </m:sSubPr>
              <m:e>
                <m:r>
                  <m:rPr>
                    <m:sty m:val="bi"/>
                  </m:rPr>
                  <w:rPr>
                    <w:rFonts w:ascii="Cambria Math" w:hAnsi="Cambria Math"/>
                    <w:color w:val="000000" w:themeColor="text1"/>
                    <w:sz w:val="20"/>
                    <w:szCs w:val="20"/>
                    <w:lang w:eastAsia="zh-CN"/>
                  </w:rPr>
                  <m:t>X</m:t>
                </m:r>
              </m:e>
              <m:sub>
                <m:r>
                  <m:rPr>
                    <m:sty m:val="bi"/>
                  </m:rPr>
                  <w:rPr>
                    <w:rFonts w:ascii="Cambria Math" w:hAnsi="Cambria Math"/>
                    <w:color w:val="000000" w:themeColor="text1"/>
                    <w:sz w:val="20"/>
                    <w:szCs w:val="20"/>
                    <w:lang w:eastAsia="zh-CN"/>
                  </w:rPr>
                  <m:t>1</m:t>
                </m:r>
              </m:sub>
            </m:sSub>
            <m:r>
              <m:rPr>
                <m:sty m:val="bi"/>
              </m:rPr>
              <w:rPr>
                <w:rFonts w:ascii="Cambria Math" w:hAnsi="Cambria Math"/>
                <w:color w:val="000000" w:themeColor="text1"/>
                <w:sz w:val="20"/>
                <w:szCs w:val="20"/>
                <w:lang w:eastAsia="zh-CN"/>
              </w:rPr>
              <m:t xml:space="preserve"> ,</m:t>
            </m:r>
            <m:sSub>
              <m:sSubPr>
                <m:ctrlPr>
                  <w:rPr>
                    <w:rFonts w:ascii="Cambria Math" w:hAnsi="Cambria Math"/>
                    <w:b/>
                    <w:bCs/>
                    <w:i/>
                    <w:color w:val="000000" w:themeColor="text1"/>
                    <w:sz w:val="20"/>
                    <w:szCs w:val="20"/>
                    <w:lang w:eastAsia="zh-CN"/>
                  </w:rPr>
                </m:ctrlPr>
              </m:sSubPr>
              <m:e>
                <m:r>
                  <m:rPr>
                    <m:sty m:val="bi"/>
                  </m:rPr>
                  <w:rPr>
                    <w:rFonts w:ascii="Cambria Math" w:hAnsi="Cambria Math"/>
                    <w:color w:val="000000" w:themeColor="text1"/>
                    <w:sz w:val="20"/>
                    <w:szCs w:val="20"/>
                    <w:lang w:eastAsia="zh-CN"/>
                  </w:rPr>
                  <m:t>X</m:t>
                </m:r>
              </m:e>
              <m:sub>
                <m:r>
                  <m:rPr>
                    <m:sty m:val="bi"/>
                  </m:rPr>
                  <w:rPr>
                    <w:rFonts w:ascii="Cambria Math" w:hAnsi="Cambria Math"/>
                    <w:color w:val="000000" w:themeColor="text1"/>
                    <w:sz w:val="20"/>
                    <w:szCs w:val="20"/>
                    <w:lang w:eastAsia="zh-CN"/>
                  </w:rPr>
                  <m:t>2</m:t>
                </m:r>
              </m:sub>
            </m:sSub>
            <m:r>
              <m:rPr>
                <m:sty m:val="bi"/>
              </m:rPr>
              <w:rPr>
                <w:rFonts w:ascii="Cambria Math" w:hAnsi="Cambria Math"/>
                <w:color w:val="000000" w:themeColor="text1"/>
                <w:sz w:val="20"/>
                <w:szCs w:val="20"/>
                <w:lang w:eastAsia="zh-CN"/>
              </w:rPr>
              <m:t xml:space="preserve"> </m:t>
            </m:r>
          </m:e>
        </m:d>
        <m:r>
          <m:rPr>
            <m:sty m:val="bi"/>
          </m:rPr>
          <w:rPr>
            <w:rFonts w:ascii="Cambria Math" w:hAnsi="Cambria Math"/>
            <w:color w:val="000000" w:themeColor="text1"/>
            <w:sz w:val="20"/>
            <w:szCs w:val="20"/>
          </w:rPr>
          <m:t>=</m:t>
        </m:r>
        <m:d>
          <m:dPr>
            <m:ctrlPr>
              <w:rPr>
                <w:rFonts w:ascii="Cambria Math" w:hAnsi="Cambria Math"/>
                <w:b/>
                <w:i/>
                <w:sz w:val="20"/>
                <w:szCs w:val="20"/>
              </w:rPr>
            </m:ctrlPr>
          </m:dPr>
          <m:e>
            <m:r>
              <m:rPr>
                <m:sty m:val="bi"/>
              </m:rPr>
              <w:rPr>
                <w:rFonts w:ascii="Cambria Math" w:hAnsi="Cambria Math"/>
                <w:sz w:val="20"/>
                <w:szCs w:val="20"/>
              </w:rPr>
              <m:t>2,</m:t>
            </m:r>
            <m:r>
              <m:rPr>
                <m:sty m:val="bi"/>
              </m:rPr>
              <w:rPr>
                <w:rFonts w:ascii="Cambria Math" w:hAnsi="Cambria Math"/>
                <w:sz w:val="20"/>
                <w:szCs w:val="20"/>
                <w:lang w:val="de-DE"/>
              </w:rPr>
              <m:t>4</m:t>
            </m:r>
            <m:ctrlPr>
              <w:rPr>
                <w:rFonts w:ascii="Cambria Math" w:hAnsi="Cambria Math"/>
                <w:b/>
                <w:i/>
                <w:sz w:val="20"/>
                <w:szCs w:val="20"/>
                <w:lang w:val="de-DE"/>
              </w:rPr>
            </m:ctrlPr>
          </m:e>
        </m:d>
        <m:r>
          <m:rPr>
            <m:sty m:val="bi"/>
          </m:rPr>
          <w:rPr>
            <w:rFonts w:ascii="Cambria Math" w:hAnsi="Cambria Math"/>
            <w:sz w:val="20"/>
            <w:szCs w:val="20"/>
          </w:rPr>
          <m:t xml:space="preserve">, </m:t>
        </m:r>
        <m:d>
          <m:dPr>
            <m:ctrlPr>
              <w:rPr>
                <w:rFonts w:ascii="Cambria Math" w:hAnsi="Cambria Math"/>
                <w:b/>
                <w:i/>
                <w:sz w:val="20"/>
                <w:szCs w:val="20"/>
                <w:lang w:val="de-DE"/>
              </w:rPr>
            </m:ctrlPr>
          </m:dPr>
          <m:e>
            <m:r>
              <m:rPr>
                <m:sty m:val="bi"/>
              </m:rPr>
              <w:rPr>
                <w:rFonts w:ascii="Cambria Math" w:hAnsi="Cambria Math"/>
                <w:sz w:val="20"/>
                <w:szCs w:val="20"/>
                <w:lang w:val="de-DE"/>
              </w:rPr>
              <m:t>4</m:t>
            </m:r>
            <m:r>
              <m:rPr>
                <m:sty m:val="bi"/>
              </m:rPr>
              <w:rPr>
                <w:rFonts w:ascii="Cambria Math" w:hAnsi="Cambria Math"/>
                <w:sz w:val="20"/>
                <w:szCs w:val="20"/>
              </w:rPr>
              <m:t>,</m:t>
            </m:r>
            <m:r>
              <m:rPr>
                <m:sty m:val="bi"/>
              </m:rPr>
              <w:rPr>
                <w:rFonts w:ascii="Cambria Math" w:hAnsi="Cambria Math"/>
                <w:sz w:val="20"/>
                <w:szCs w:val="20"/>
                <w:lang w:val="de-DE"/>
              </w:rPr>
              <m:t>4</m:t>
            </m:r>
          </m:e>
        </m:d>
        <m:r>
          <m:rPr>
            <m:sty m:val="bi"/>
          </m:rPr>
          <w:rPr>
            <w:rFonts w:ascii="Cambria Math" w:hAnsi="Cambria Math"/>
            <w:sz w:val="20"/>
            <w:szCs w:val="20"/>
          </w:rPr>
          <m:t>, (</m:t>
        </m:r>
        <m:r>
          <m:rPr>
            <m:sty m:val="bi"/>
          </m:rPr>
          <w:rPr>
            <w:rFonts w:ascii="Cambria Math" w:hAnsi="Cambria Math"/>
            <w:sz w:val="20"/>
            <w:szCs w:val="20"/>
            <w:lang w:val="de-DE"/>
          </w:rPr>
          <m:t>8</m:t>
        </m:r>
        <m:r>
          <m:rPr>
            <m:sty m:val="bi"/>
          </m:rPr>
          <w:rPr>
            <w:rFonts w:ascii="Cambria Math" w:hAnsi="Cambria Math"/>
            <w:sz w:val="20"/>
            <w:szCs w:val="20"/>
          </w:rPr>
          <m:t>,</m:t>
        </m:r>
        <m:r>
          <m:rPr>
            <m:sty m:val="bi"/>
          </m:rPr>
          <w:rPr>
            <w:rFonts w:ascii="Cambria Math" w:hAnsi="Cambria Math"/>
            <w:sz w:val="20"/>
            <w:szCs w:val="20"/>
            <w:lang w:val="de-DE"/>
          </w:rPr>
          <m:t>1</m:t>
        </m:r>
        <m:r>
          <m:rPr>
            <m:sty m:val="bi"/>
          </m:rPr>
          <w:rPr>
            <w:rFonts w:ascii="Cambria Math" w:hAnsi="Cambria Math"/>
            <w:sz w:val="20"/>
            <w:szCs w:val="20"/>
          </w:rPr>
          <m:t>)</m:t>
        </m:r>
      </m:oMath>
    </w:p>
    <w:p w14:paraId="7C3C158D" w14:textId="04302DB3" w:rsidR="00D50144" w:rsidRPr="005E3F7B" w:rsidRDefault="005E3F7B" w:rsidP="005E3F7B">
      <w:pPr>
        <w:pStyle w:val="ListParagraph"/>
        <w:numPr>
          <w:ilvl w:val="0"/>
          <w:numId w:val="37"/>
        </w:numPr>
        <w:rPr>
          <w:i/>
          <w:sz w:val="20"/>
          <w:szCs w:val="20"/>
          <w:lang w:eastAsia="zh-CN"/>
        </w:rPr>
      </w:pPr>
      <w:r w:rsidRPr="00D50144">
        <w:rPr>
          <w:b/>
          <w:bCs/>
          <w:i/>
          <w:color w:val="000000" w:themeColor="text1"/>
          <w:sz w:val="20"/>
          <w:szCs w:val="20"/>
          <w:lang w:eastAsia="zh-CN"/>
        </w:rPr>
        <w:t xml:space="preserve">For </w:t>
      </w:r>
      <m:oMath>
        <m:r>
          <m:rPr>
            <m:sty m:val="bi"/>
          </m:rPr>
          <w:rPr>
            <w:rFonts w:ascii="Cambria Math" w:hAnsi="Cambria Math"/>
            <w:color w:val="000000" w:themeColor="text1"/>
            <w:sz w:val="20"/>
            <w:szCs w:val="20"/>
            <w:lang w:eastAsia="zh-CN"/>
          </w:rPr>
          <m:t>(</m:t>
        </m:r>
        <m:sSub>
          <m:sSubPr>
            <m:ctrlPr>
              <w:rPr>
                <w:rFonts w:ascii="Cambria Math" w:hAnsi="Cambria Math"/>
                <w:b/>
                <w:bCs/>
                <w:i/>
                <w:color w:val="000000" w:themeColor="text1"/>
                <w:sz w:val="20"/>
                <w:szCs w:val="20"/>
                <w:lang w:eastAsia="zh-CN"/>
              </w:rPr>
            </m:ctrlPr>
          </m:sSubPr>
          <m:e>
            <m:r>
              <m:rPr>
                <m:sty m:val="bi"/>
              </m:rPr>
              <w:rPr>
                <w:rFonts w:ascii="Cambria Math" w:hAnsi="Cambria Math"/>
                <w:color w:val="000000" w:themeColor="text1"/>
                <w:sz w:val="20"/>
                <w:szCs w:val="20"/>
                <w:lang w:eastAsia="zh-CN"/>
              </w:rPr>
              <m:t>N</m:t>
            </m:r>
          </m:e>
          <m:sub>
            <m:r>
              <m:rPr>
                <m:sty m:val="bi"/>
              </m:rPr>
              <w:rPr>
                <w:rFonts w:ascii="Cambria Math" w:hAnsi="Cambria Math"/>
                <w:color w:val="000000" w:themeColor="text1"/>
                <w:sz w:val="20"/>
                <w:szCs w:val="20"/>
                <w:lang w:eastAsia="zh-CN"/>
              </w:rPr>
              <m:t>1</m:t>
            </m:r>
          </m:sub>
        </m:sSub>
        <m:r>
          <m:rPr>
            <m:sty m:val="bi"/>
          </m:rPr>
          <w:rPr>
            <w:rFonts w:ascii="Cambria Math" w:hAnsi="Cambria Math"/>
            <w:color w:val="000000" w:themeColor="text1"/>
            <w:sz w:val="20"/>
            <w:szCs w:val="20"/>
            <w:lang w:eastAsia="zh-CN"/>
          </w:rPr>
          <m:t>,</m:t>
        </m:r>
        <m:sSub>
          <m:sSubPr>
            <m:ctrlPr>
              <w:rPr>
                <w:rFonts w:ascii="Cambria Math" w:hAnsi="Cambria Math"/>
                <w:b/>
                <w:bCs/>
                <w:i/>
                <w:color w:val="000000" w:themeColor="text1"/>
                <w:sz w:val="20"/>
                <w:szCs w:val="20"/>
                <w:lang w:eastAsia="zh-CN"/>
              </w:rPr>
            </m:ctrlPr>
          </m:sSubPr>
          <m:e>
            <m:r>
              <m:rPr>
                <m:sty m:val="bi"/>
              </m:rPr>
              <w:rPr>
                <w:rFonts w:ascii="Cambria Math" w:hAnsi="Cambria Math"/>
                <w:color w:val="000000" w:themeColor="text1"/>
                <w:sz w:val="20"/>
                <w:szCs w:val="20"/>
                <w:lang w:eastAsia="zh-CN"/>
              </w:rPr>
              <m:t>N</m:t>
            </m:r>
          </m:e>
          <m:sub>
            <m:r>
              <m:rPr>
                <m:sty m:val="bi"/>
              </m:rPr>
              <w:rPr>
                <w:rFonts w:ascii="Cambria Math" w:hAnsi="Cambria Math"/>
                <w:color w:val="000000" w:themeColor="text1"/>
                <w:sz w:val="20"/>
                <w:szCs w:val="20"/>
                <w:lang w:eastAsia="zh-CN"/>
              </w:rPr>
              <m:t>2</m:t>
            </m:r>
          </m:sub>
        </m:sSub>
        <m:r>
          <m:rPr>
            <m:sty m:val="bi"/>
          </m:rPr>
          <w:rPr>
            <w:rFonts w:ascii="Cambria Math" w:hAnsi="Cambria Math"/>
            <w:color w:val="000000" w:themeColor="text1"/>
            <w:sz w:val="20"/>
            <w:szCs w:val="20"/>
            <w:lang w:eastAsia="zh-CN"/>
          </w:rPr>
          <m:t>) =(8,8)</m:t>
        </m:r>
      </m:oMath>
      <w:r w:rsidRPr="00D50144">
        <w:rPr>
          <w:b/>
          <w:bCs/>
          <w:i/>
          <w:color w:val="000000" w:themeColor="text1"/>
          <w:sz w:val="20"/>
          <w:szCs w:val="20"/>
          <w:lang w:eastAsia="zh-CN"/>
        </w:rPr>
        <w:t xml:space="preserve">, support </w:t>
      </w:r>
      <m:oMath>
        <m:d>
          <m:dPr>
            <m:ctrlPr>
              <w:rPr>
                <w:rFonts w:ascii="Cambria Math" w:hAnsi="Cambria Math"/>
                <w:b/>
                <w:bCs/>
                <w:i/>
                <w:color w:val="000000" w:themeColor="text1"/>
                <w:sz w:val="20"/>
                <w:szCs w:val="20"/>
                <w:lang w:eastAsia="zh-CN"/>
              </w:rPr>
            </m:ctrlPr>
          </m:dPr>
          <m:e>
            <m:sSub>
              <m:sSubPr>
                <m:ctrlPr>
                  <w:rPr>
                    <w:rFonts w:ascii="Cambria Math" w:hAnsi="Cambria Math"/>
                    <w:b/>
                    <w:bCs/>
                    <w:i/>
                    <w:color w:val="000000" w:themeColor="text1"/>
                    <w:sz w:val="20"/>
                    <w:szCs w:val="20"/>
                    <w:lang w:eastAsia="zh-CN"/>
                  </w:rPr>
                </m:ctrlPr>
              </m:sSubPr>
              <m:e>
                <m:r>
                  <m:rPr>
                    <m:sty m:val="bi"/>
                  </m:rPr>
                  <w:rPr>
                    <w:rFonts w:ascii="Cambria Math" w:hAnsi="Cambria Math"/>
                    <w:color w:val="000000" w:themeColor="text1"/>
                    <w:sz w:val="20"/>
                    <w:szCs w:val="20"/>
                    <w:lang w:eastAsia="zh-CN"/>
                  </w:rPr>
                  <m:t>X</m:t>
                </m:r>
              </m:e>
              <m:sub>
                <m:r>
                  <m:rPr>
                    <m:sty m:val="bi"/>
                  </m:rPr>
                  <w:rPr>
                    <w:rFonts w:ascii="Cambria Math" w:hAnsi="Cambria Math"/>
                    <w:color w:val="000000" w:themeColor="text1"/>
                    <w:sz w:val="20"/>
                    <w:szCs w:val="20"/>
                    <w:lang w:eastAsia="zh-CN"/>
                  </w:rPr>
                  <m:t>1</m:t>
                </m:r>
              </m:sub>
            </m:sSub>
            <m:r>
              <m:rPr>
                <m:sty m:val="bi"/>
              </m:rPr>
              <w:rPr>
                <w:rFonts w:ascii="Cambria Math" w:hAnsi="Cambria Math"/>
                <w:color w:val="000000" w:themeColor="text1"/>
                <w:sz w:val="20"/>
                <w:szCs w:val="20"/>
                <w:lang w:eastAsia="zh-CN"/>
              </w:rPr>
              <m:t xml:space="preserve"> ,</m:t>
            </m:r>
            <m:sSub>
              <m:sSubPr>
                <m:ctrlPr>
                  <w:rPr>
                    <w:rFonts w:ascii="Cambria Math" w:hAnsi="Cambria Math"/>
                    <w:b/>
                    <w:bCs/>
                    <w:i/>
                    <w:color w:val="000000" w:themeColor="text1"/>
                    <w:sz w:val="20"/>
                    <w:szCs w:val="20"/>
                    <w:lang w:eastAsia="zh-CN"/>
                  </w:rPr>
                </m:ctrlPr>
              </m:sSubPr>
              <m:e>
                <m:r>
                  <m:rPr>
                    <m:sty m:val="bi"/>
                  </m:rPr>
                  <w:rPr>
                    <w:rFonts w:ascii="Cambria Math" w:hAnsi="Cambria Math"/>
                    <w:color w:val="000000" w:themeColor="text1"/>
                    <w:sz w:val="20"/>
                    <w:szCs w:val="20"/>
                    <w:lang w:eastAsia="zh-CN"/>
                  </w:rPr>
                  <m:t>X</m:t>
                </m:r>
              </m:e>
              <m:sub>
                <m:r>
                  <m:rPr>
                    <m:sty m:val="bi"/>
                  </m:rPr>
                  <w:rPr>
                    <w:rFonts w:ascii="Cambria Math" w:hAnsi="Cambria Math"/>
                    <w:color w:val="000000" w:themeColor="text1"/>
                    <w:sz w:val="20"/>
                    <w:szCs w:val="20"/>
                    <w:lang w:eastAsia="zh-CN"/>
                  </w:rPr>
                  <m:t>2</m:t>
                </m:r>
              </m:sub>
            </m:sSub>
            <m:r>
              <m:rPr>
                <m:sty m:val="bi"/>
              </m:rPr>
              <w:rPr>
                <w:rFonts w:ascii="Cambria Math" w:hAnsi="Cambria Math"/>
                <w:color w:val="000000" w:themeColor="text1"/>
                <w:sz w:val="20"/>
                <w:szCs w:val="20"/>
                <w:lang w:eastAsia="zh-CN"/>
              </w:rPr>
              <m:t xml:space="preserve"> </m:t>
            </m:r>
          </m:e>
        </m:d>
        <m:r>
          <m:rPr>
            <m:sty m:val="bi"/>
          </m:rPr>
          <w:rPr>
            <w:rFonts w:ascii="Cambria Math" w:hAnsi="Cambria Math"/>
            <w:color w:val="000000" w:themeColor="text1"/>
            <w:sz w:val="20"/>
            <w:szCs w:val="20"/>
          </w:rPr>
          <m:t>=</m:t>
        </m:r>
        <m:d>
          <m:dPr>
            <m:ctrlPr>
              <w:rPr>
                <w:rFonts w:ascii="Cambria Math" w:hAnsi="Cambria Math"/>
                <w:b/>
                <w:i/>
                <w:sz w:val="20"/>
                <w:szCs w:val="20"/>
              </w:rPr>
            </m:ctrlPr>
          </m:dPr>
          <m:e>
            <m:r>
              <m:rPr>
                <m:sty m:val="bi"/>
              </m:rPr>
              <w:rPr>
                <w:rFonts w:ascii="Cambria Math" w:hAnsi="Cambria Math"/>
                <w:sz w:val="20"/>
                <w:szCs w:val="20"/>
              </w:rPr>
              <m:t>2</m:t>
            </m:r>
            <m:r>
              <m:rPr>
                <m:sty m:val="bi"/>
              </m:rPr>
              <w:rPr>
                <w:rFonts w:ascii="Cambria Math" w:hAnsi="Cambria Math"/>
                <w:sz w:val="20"/>
                <w:szCs w:val="20"/>
              </w:rPr>
              <m:t>,</m:t>
            </m:r>
            <m:r>
              <m:rPr>
                <m:sty m:val="bi"/>
              </m:rPr>
              <w:rPr>
                <w:rFonts w:ascii="Cambria Math" w:hAnsi="Cambria Math"/>
                <w:sz w:val="20"/>
                <w:szCs w:val="20"/>
                <w:lang w:val="de-DE"/>
              </w:rPr>
              <m:t>4</m:t>
            </m:r>
            <m:ctrlPr>
              <w:rPr>
                <w:rFonts w:ascii="Cambria Math" w:hAnsi="Cambria Math"/>
                <w:b/>
                <w:i/>
                <w:sz w:val="20"/>
                <w:szCs w:val="20"/>
                <w:lang w:val="de-DE"/>
              </w:rPr>
            </m:ctrlPr>
          </m:e>
        </m:d>
        <m:r>
          <m:rPr>
            <m:sty m:val="bi"/>
          </m:rPr>
          <w:rPr>
            <w:rFonts w:ascii="Cambria Math" w:hAnsi="Cambria Math"/>
            <w:sz w:val="20"/>
            <w:szCs w:val="20"/>
          </w:rPr>
          <m:t xml:space="preserve">, </m:t>
        </m:r>
        <m:d>
          <m:dPr>
            <m:ctrlPr>
              <w:rPr>
                <w:rFonts w:ascii="Cambria Math" w:hAnsi="Cambria Math"/>
                <w:b/>
                <w:i/>
                <w:sz w:val="20"/>
                <w:szCs w:val="20"/>
                <w:lang w:val="de-DE"/>
              </w:rPr>
            </m:ctrlPr>
          </m:dPr>
          <m:e>
            <m:r>
              <m:rPr>
                <m:sty m:val="bi"/>
              </m:rPr>
              <w:rPr>
                <w:rFonts w:ascii="Cambria Math" w:hAnsi="Cambria Math"/>
                <w:sz w:val="20"/>
                <w:szCs w:val="20"/>
                <w:lang w:val="de-DE"/>
              </w:rPr>
              <m:t>4</m:t>
            </m:r>
            <m:r>
              <m:rPr>
                <m:sty m:val="bi"/>
              </m:rPr>
              <w:rPr>
                <w:rFonts w:ascii="Cambria Math" w:hAnsi="Cambria Math"/>
                <w:sz w:val="20"/>
                <w:szCs w:val="20"/>
              </w:rPr>
              <m:t>,</m:t>
            </m:r>
            <m:r>
              <m:rPr>
                <m:sty m:val="bi"/>
              </m:rPr>
              <w:rPr>
                <w:rFonts w:ascii="Cambria Math" w:hAnsi="Cambria Math"/>
                <w:sz w:val="20"/>
                <w:szCs w:val="20"/>
                <w:lang w:val="de-DE"/>
              </w:rPr>
              <m:t>4</m:t>
            </m:r>
          </m:e>
        </m:d>
        <m:r>
          <m:rPr>
            <m:sty m:val="bi"/>
          </m:rPr>
          <w:rPr>
            <w:rFonts w:ascii="Cambria Math" w:hAnsi="Cambria Math"/>
            <w:sz w:val="20"/>
            <w:szCs w:val="20"/>
          </w:rPr>
          <m:t>, (</m:t>
        </m:r>
        <m:r>
          <m:rPr>
            <m:sty m:val="bi"/>
          </m:rPr>
          <w:rPr>
            <w:rFonts w:ascii="Cambria Math" w:hAnsi="Cambria Math"/>
            <w:sz w:val="20"/>
            <w:szCs w:val="20"/>
            <w:lang w:val="de-DE"/>
          </w:rPr>
          <m:t>8</m:t>
        </m:r>
        <m:r>
          <m:rPr>
            <m:sty m:val="bi"/>
          </m:rPr>
          <w:rPr>
            <w:rFonts w:ascii="Cambria Math" w:hAnsi="Cambria Math"/>
            <w:sz w:val="20"/>
            <w:szCs w:val="20"/>
          </w:rPr>
          <m:t>,</m:t>
        </m:r>
        <m:r>
          <m:rPr>
            <m:sty m:val="bi"/>
          </m:rPr>
          <w:rPr>
            <w:rFonts w:ascii="Cambria Math" w:hAnsi="Cambria Math"/>
            <w:sz w:val="20"/>
            <w:szCs w:val="20"/>
            <w:lang w:val="de-DE"/>
          </w:rPr>
          <m:t>1</m:t>
        </m:r>
        <m:r>
          <m:rPr>
            <m:sty m:val="bi"/>
          </m:rPr>
          <w:rPr>
            <w:rFonts w:ascii="Cambria Math" w:hAnsi="Cambria Math"/>
            <w:sz w:val="20"/>
            <w:szCs w:val="20"/>
          </w:rPr>
          <m:t>)</m:t>
        </m:r>
      </m:oMath>
    </w:p>
    <w:p w14:paraId="68481FF9" w14:textId="77777777" w:rsidR="00D50144" w:rsidRDefault="00D50144" w:rsidP="00AC7C63">
      <w:pPr>
        <w:ind w:left="360"/>
        <w:rPr>
          <w:i/>
          <w:sz w:val="20"/>
          <w:szCs w:val="20"/>
          <w:lang w:eastAsia="zh-CN"/>
        </w:rPr>
      </w:pPr>
    </w:p>
    <w:tbl>
      <w:tblPr>
        <w:tblStyle w:val="TableGrid"/>
        <w:tblW w:w="0" w:type="auto"/>
        <w:tblLook w:val="04A0" w:firstRow="1" w:lastRow="0" w:firstColumn="1" w:lastColumn="0" w:noHBand="0" w:noVBand="1"/>
      </w:tblPr>
      <w:tblGrid>
        <w:gridCol w:w="9016"/>
      </w:tblGrid>
      <w:tr w:rsidR="00AC7C63" w:rsidRPr="00AC7C63" w14:paraId="02748310" w14:textId="77777777" w:rsidTr="00AC7C63">
        <w:tc>
          <w:tcPr>
            <w:tcW w:w="9016" w:type="dxa"/>
          </w:tcPr>
          <w:p w14:paraId="0F634438" w14:textId="77777777" w:rsidR="00AC7C63" w:rsidRPr="00AC7C63" w:rsidRDefault="00AC7C63" w:rsidP="00AC7C63">
            <w:pPr>
              <w:snapToGrid w:val="0"/>
              <w:rPr>
                <w:bCs/>
                <w:sz w:val="20"/>
                <w:szCs w:val="20"/>
                <w:highlight w:val="green"/>
              </w:rPr>
            </w:pPr>
            <w:r w:rsidRPr="00AC7C63">
              <w:rPr>
                <w:bCs/>
                <w:sz w:val="20"/>
                <w:szCs w:val="20"/>
                <w:highlight w:val="green"/>
              </w:rPr>
              <w:t>Agreement</w:t>
            </w:r>
          </w:p>
          <w:p w14:paraId="6E3CD7A8" w14:textId="77777777" w:rsidR="00AC7C63" w:rsidRPr="00AC7C63" w:rsidRDefault="00AC7C63" w:rsidP="00AC7C63">
            <w:pPr>
              <w:snapToGrid w:val="0"/>
              <w:rPr>
                <w:rFonts w:eastAsia="Malgun Gothic"/>
                <w:sz w:val="20"/>
                <w:szCs w:val="20"/>
              </w:rPr>
            </w:pPr>
            <w:r w:rsidRPr="00AC7C63">
              <w:rPr>
                <w:rFonts w:eastAsia="Malgun Gothic"/>
                <w:sz w:val="20"/>
                <w:szCs w:val="20"/>
                <w:lang w:eastAsia="zh-TW"/>
              </w:rPr>
              <w:t>For the Rel-19 Type-I SP codebook refinement for 48, 64, and 128 CSI-RS ports with RI=5-8, support the following schemes:</w:t>
            </w:r>
          </w:p>
          <w:p w14:paraId="2F2A3487" w14:textId="77777777" w:rsidR="00AC7C63" w:rsidRPr="00AC7C63" w:rsidRDefault="00AC7C63" w:rsidP="00AC7C63">
            <w:pPr>
              <w:numPr>
                <w:ilvl w:val="0"/>
                <w:numId w:val="38"/>
              </w:numPr>
              <w:snapToGrid w:val="0"/>
              <w:spacing w:before="0" w:after="0"/>
              <w:jc w:val="left"/>
              <w:rPr>
                <w:sz w:val="20"/>
                <w:szCs w:val="20"/>
                <w:lang w:eastAsia="zh-CN"/>
              </w:rPr>
            </w:pPr>
            <w:r w:rsidRPr="00AC7C63">
              <w:rPr>
                <w:sz w:val="20"/>
                <w:szCs w:val="20"/>
                <w:lang w:eastAsia="zh-CN"/>
              </w:rPr>
              <w:lastRenderedPageBreak/>
              <w:t>The same O</w:t>
            </w:r>
            <w:r w:rsidRPr="00AC7C63">
              <w:rPr>
                <w:sz w:val="20"/>
                <w:szCs w:val="20"/>
                <w:vertAlign w:val="subscript"/>
                <w:lang w:eastAsia="zh-CN"/>
              </w:rPr>
              <w:t>1</w:t>
            </w:r>
            <w:r w:rsidRPr="00AC7C63">
              <w:rPr>
                <w:sz w:val="20"/>
                <w:szCs w:val="20"/>
                <w:lang w:eastAsia="zh-CN"/>
              </w:rPr>
              <w:t>=O</w:t>
            </w:r>
            <w:r w:rsidRPr="00AC7C63">
              <w:rPr>
                <w:sz w:val="20"/>
                <w:szCs w:val="20"/>
                <w:vertAlign w:val="subscript"/>
                <w:lang w:eastAsia="zh-CN"/>
              </w:rPr>
              <w:t>2</w:t>
            </w:r>
            <w:r w:rsidRPr="00AC7C63">
              <w:rPr>
                <w:sz w:val="20"/>
                <w:szCs w:val="20"/>
                <w:lang w:eastAsia="zh-CN"/>
              </w:rPr>
              <w:t xml:space="preserve"> value(s) as RI=1-4 are supported </w:t>
            </w:r>
          </w:p>
          <w:p w14:paraId="012DF97C" w14:textId="77777777" w:rsidR="00AC7C63" w:rsidRPr="00AC7C63" w:rsidRDefault="00AC7C63" w:rsidP="00AC7C63">
            <w:pPr>
              <w:numPr>
                <w:ilvl w:val="0"/>
                <w:numId w:val="38"/>
              </w:numPr>
              <w:snapToGrid w:val="0"/>
              <w:spacing w:before="0" w:after="0"/>
              <w:contextualSpacing/>
              <w:jc w:val="left"/>
              <w:rPr>
                <w:sz w:val="20"/>
                <w:szCs w:val="20"/>
                <w:lang w:eastAsia="zh-TW"/>
              </w:rPr>
            </w:pPr>
            <w:r w:rsidRPr="00AC7C63">
              <w:rPr>
                <w:sz w:val="20"/>
                <w:szCs w:val="20"/>
                <w:lang w:eastAsia="zh-TW"/>
              </w:rPr>
              <w:t>Scheme-A (based on Scheme3 described in RAN1#116bis):</w:t>
            </w:r>
          </w:p>
          <w:p w14:paraId="5BC8C6BD" w14:textId="77777777" w:rsidR="00AC7C63" w:rsidRPr="00AC7C63" w:rsidRDefault="00AC7C63" w:rsidP="00AC7C63">
            <w:pPr>
              <w:numPr>
                <w:ilvl w:val="1"/>
                <w:numId w:val="38"/>
              </w:numPr>
              <w:snapToGrid w:val="0"/>
              <w:spacing w:before="0" w:after="0"/>
              <w:contextualSpacing/>
              <w:jc w:val="left"/>
              <w:rPr>
                <w:sz w:val="20"/>
                <w:szCs w:val="20"/>
                <w:lang w:eastAsia="zh-TW"/>
              </w:rPr>
            </w:pPr>
            <w:r w:rsidRPr="00AC7C63">
              <w:rPr>
                <w:sz w:val="20"/>
                <w:szCs w:val="20"/>
                <w:lang w:eastAsia="zh-CN"/>
              </w:rPr>
              <w:t>W</w:t>
            </w:r>
            <w:r w:rsidRPr="00AC7C63">
              <w:rPr>
                <w:sz w:val="20"/>
                <w:szCs w:val="20"/>
                <w:vertAlign w:val="subscript"/>
                <w:lang w:eastAsia="zh-CN"/>
              </w:rPr>
              <w:t>1</w:t>
            </w:r>
            <w:r w:rsidRPr="00AC7C63">
              <w:rPr>
                <w:sz w:val="20"/>
                <w:szCs w:val="20"/>
                <w:lang w:eastAsia="zh-CN"/>
              </w:rPr>
              <w:t xml:space="preserve"> structure:</w:t>
            </w:r>
          </w:p>
          <w:p w14:paraId="407D1F72" w14:textId="77777777" w:rsidR="00AC7C63" w:rsidRPr="00AC7C63" w:rsidRDefault="00AC7C63" w:rsidP="00AC7C63">
            <w:pPr>
              <w:numPr>
                <w:ilvl w:val="2"/>
                <w:numId w:val="38"/>
              </w:numPr>
              <w:snapToGrid w:val="0"/>
              <w:spacing w:before="0" w:after="0"/>
              <w:contextualSpacing/>
              <w:jc w:val="left"/>
              <w:rPr>
                <w:sz w:val="20"/>
                <w:szCs w:val="20"/>
                <w:lang w:eastAsia="zh-TW"/>
              </w:rPr>
            </w:pPr>
            <w:r w:rsidRPr="00AC7C63">
              <w:rPr>
                <w:sz w:val="20"/>
                <w:szCs w:val="20"/>
                <w:lang w:eastAsia="zh-TW"/>
              </w:rPr>
              <w:t>The 1st SD basis vector is freely selected and subsequent 2 (RI=5-6) or 3 SD basis vectors (RI=7-8) are freely selected such that they are orthogonal in at least one dimension (horizontal or vertical).</w:t>
            </w:r>
          </w:p>
          <w:p w14:paraId="1B2C351A" w14:textId="77777777" w:rsidR="00AC7C63" w:rsidRPr="00AC7C63" w:rsidRDefault="00AC7C63" w:rsidP="00AC7C63">
            <w:pPr>
              <w:numPr>
                <w:ilvl w:val="2"/>
                <w:numId w:val="38"/>
              </w:numPr>
              <w:snapToGrid w:val="0"/>
              <w:spacing w:before="0" w:after="0"/>
              <w:contextualSpacing/>
              <w:jc w:val="left"/>
              <w:rPr>
                <w:sz w:val="20"/>
                <w:szCs w:val="20"/>
                <w:lang w:eastAsia="zh-TW"/>
              </w:rPr>
            </w:pPr>
            <w:r w:rsidRPr="00AC7C63">
              <w:rPr>
                <w:sz w:val="20"/>
                <w:szCs w:val="20"/>
                <w:lang w:eastAsia="zh-TW"/>
              </w:rPr>
              <w:t>The v layers are mapped to the selected SD basis vectors following legacy Rel-15 Type-I for RI=5-8.</w:t>
            </w:r>
          </w:p>
          <w:p w14:paraId="09FDF460" w14:textId="77777777" w:rsidR="00AC7C63" w:rsidRPr="00AC7C63" w:rsidRDefault="00AC7C63" w:rsidP="00AC7C63">
            <w:pPr>
              <w:numPr>
                <w:ilvl w:val="1"/>
                <w:numId w:val="38"/>
              </w:numPr>
              <w:snapToGrid w:val="0"/>
              <w:spacing w:before="0" w:after="0"/>
              <w:jc w:val="left"/>
              <w:rPr>
                <w:sz w:val="20"/>
                <w:szCs w:val="20"/>
                <w:lang w:eastAsia="zh-CN"/>
              </w:rPr>
            </w:pPr>
            <w:r w:rsidRPr="00AC7C63">
              <w:rPr>
                <w:sz w:val="20"/>
                <w:szCs w:val="20"/>
                <w:lang w:eastAsia="zh-CN"/>
              </w:rPr>
              <w:t>W</w:t>
            </w:r>
            <w:r w:rsidRPr="00AC7C63">
              <w:rPr>
                <w:sz w:val="20"/>
                <w:szCs w:val="20"/>
                <w:vertAlign w:val="subscript"/>
                <w:lang w:eastAsia="zh-CN"/>
              </w:rPr>
              <w:t>2</w:t>
            </w:r>
            <w:r w:rsidRPr="00AC7C63">
              <w:rPr>
                <w:sz w:val="20"/>
                <w:szCs w:val="20"/>
                <w:lang w:eastAsia="zh-CN"/>
              </w:rPr>
              <w:t xml:space="preserve"> structure:</w:t>
            </w:r>
          </w:p>
          <w:p w14:paraId="6E94B6C0" w14:textId="77777777" w:rsidR="00AC7C63" w:rsidRPr="00AC7C63" w:rsidRDefault="00AC7C63" w:rsidP="00AC7C63">
            <w:pPr>
              <w:numPr>
                <w:ilvl w:val="2"/>
                <w:numId w:val="38"/>
              </w:numPr>
              <w:snapToGrid w:val="0"/>
              <w:spacing w:before="0" w:after="0"/>
              <w:contextualSpacing/>
              <w:jc w:val="left"/>
              <w:rPr>
                <w:sz w:val="20"/>
                <w:szCs w:val="20"/>
              </w:rPr>
            </w:pPr>
            <w:r w:rsidRPr="00AC7C63">
              <w:rPr>
                <w:sz w:val="20"/>
                <w:szCs w:val="20"/>
                <w:lang w:eastAsia="zh-TW"/>
              </w:rPr>
              <w:t>Following legacy Rel-15 Type-I RI=5-8</w:t>
            </w:r>
          </w:p>
          <w:p w14:paraId="5A33E693" w14:textId="77777777" w:rsidR="00AC7C63" w:rsidRPr="00AC7C63" w:rsidRDefault="00AC7C63" w:rsidP="00AC7C63">
            <w:pPr>
              <w:numPr>
                <w:ilvl w:val="0"/>
                <w:numId w:val="38"/>
              </w:numPr>
              <w:snapToGrid w:val="0"/>
              <w:spacing w:before="0" w:after="0"/>
              <w:contextualSpacing/>
              <w:jc w:val="left"/>
              <w:rPr>
                <w:sz w:val="20"/>
                <w:szCs w:val="20"/>
                <w:lang w:eastAsia="zh-TW"/>
              </w:rPr>
            </w:pPr>
            <w:r w:rsidRPr="00AC7C63">
              <w:rPr>
                <w:sz w:val="20"/>
                <w:szCs w:val="20"/>
                <w:lang w:eastAsia="zh-TW"/>
              </w:rPr>
              <w:t>Scheme-B (based on Scheme2 described in RAN1#116bis):</w:t>
            </w:r>
          </w:p>
          <w:p w14:paraId="142174CA" w14:textId="77777777" w:rsidR="00AC7C63" w:rsidRPr="00AC7C63" w:rsidRDefault="00AC7C63" w:rsidP="00AC7C63">
            <w:pPr>
              <w:numPr>
                <w:ilvl w:val="1"/>
                <w:numId w:val="38"/>
              </w:numPr>
              <w:snapToGrid w:val="0"/>
              <w:spacing w:before="0" w:after="0"/>
              <w:jc w:val="left"/>
              <w:rPr>
                <w:sz w:val="20"/>
                <w:szCs w:val="20"/>
                <w:lang w:eastAsia="zh-CN"/>
              </w:rPr>
            </w:pPr>
            <w:r w:rsidRPr="00AC7C63">
              <w:rPr>
                <w:sz w:val="20"/>
                <w:szCs w:val="20"/>
                <w:lang w:eastAsia="zh-CN"/>
              </w:rPr>
              <w:t>W</w:t>
            </w:r>
            <w:r w:rsidRPr="00AC7C63">
              <w:rPr>
                <w:sz w:val="20"/>
                <w:szCs w:val="20"/>
                <w:vertAlign w:val="subscript"/>
                <w:lang w:eastAsia="zh-CN"/>
              </w:rPr>
              <w:t>1</w:t>
            </w:r>
            <w:r w:rsidRPr="00AC7C63">
              <w:rPr>
                <w:sz w:val="20"/>
                <w:szCs w:val="20"/>
                <w:lang w:eastAsia="zh-CN"/>
              </w:rPr>
              <w:t xml:space="preserve"> structure: </w:t>
            </w:r>
          </w:p>
          <w:p w14:paraId="628A25A0" w14:textId="77777777" w:rsidR="00AC7C63" w:rsidRPr="00AC7C63" w:rsidRDefault="00AC7C63" w:rsidP="00AC7C63">
            <w:pPr>
              <w:numPr>
                <w:ilvl w:val="2"/>
                <w:numId w:val="38"/>
              </w:numPr>
              <w:snapToGrid w:val="0"/>
              <w:spacing w:before="0" w:after="0"/>
              <w:jc w:val="left"/>
              <w:rPr>
                <w:sz w:val="20"/>
                <w:szCs w:val="20"/>
                <w:lang w:eastAsia="zh-CN"/>
              </w:rPr>
            </w:pPr>
            <w:r w:rsidRPr="00AC7C63">
              <w:rPr>
                <w:sz w:val="20"/>
                <w:szCs w:val="20"/>
                <w:lang w:eastAsia="zh-CN"/>
              </w:rPr>
              <w:t>Independent selection of different ceil(</w:t>
            </w:r>
            <w:r w:rsidRPr="00AC7C63">
              <w:rPr>
                <w:i/>
                <w:sz w:val="20"/>
                <w:szCs w:val="20"/>
                <w:lang w:eastAsia="zh-CN"/>
              </w:rPr>
              <w:t>v</w:t>
            </w:r>
            <w:r w:rsidRPr="00AC7C63">
              <w:rPr>
                <w:sz w:val="20"/>
                <w:szCs w:val="20"/>
                <w:lang w:eastAsia="zh-CN"/>
              </w:rPr>
              <w:t xml:space="preserve">/2) SD basis vectors for RI = </w:t>
            </w:r>
            <w:r w:rsidRPr="00AC7C63">
              <w:rPr>
                <w:i/>
                <w:sz w:val="20"/>
                <w:szCs w:val="20"/>
                <w:lang w:eastAsia="zh-CN"/>
              </w:rPr>
              <w:t>v</w:t>
            </w:r>
            <w:r w:rsidRPr="00AC7C63">
              <w:rPr>
                <w:sz w:val="20"/>
                <w:szCs w:val="20"/>
                <w:lang w:eastAsia="zh-CN"/>
              </w:rPr>
              <w:t xml:space="preserve">, where each SD basis vector is applied to two respective layers </w:t>
            </w:r>
            <w:r w:rsidRPr="00AC7C63">
              <w:rPr>
                <w:sz w:val="20"/>
                <w:szCs w:val="20"/>
                <w:lang w:eastAsia="zh-TW"/>
              </w:rPr>
              <w:t>following legacy Rel-15 Type-I for RI=5-8,</w:t>
            </w:r>
            <w:r w:rsidRPr="00AC7C63">
              <w:rPr>
                <w:sz w:val="20"/>
                <w:szCs w:val="20"/>
                <w:lang w:eastAsia="zh-CN"/>
              </w:rPr>
              <w:t xml:space="preserve"> except that, if </w:t>
            </w:r>
            <w:r w:rsidRPr="00AC7C63">
              <w:rPr>
                <w:i/>
                <w:sz w:val="20"/>
                <w:szCs w:val="20"/>
                <w:lang w:eastAsia="zh-CN"/>
              </w:rPr>
              <w:t>v</w:t>
            </w:r>
            <w:r w:rsidRPr="00AC7C63">
              <w:rPr>
                <w:sz w:val="20"/>
                <w:szCs w:val="20"/>
                <w:lang w:eastAsia="zh-CN"/>
              </w:rPr>
              <w:t xml:space="preserve"> is odd, the last SD basis vector is applied to the orphan layer. </w:t>
            </w:r>
          </w:p>
          <w:p w14:paraId="68D24676" w14:textId="77777777" w:rsidR="00AC7C63" w:rsidRPr="002E4BA9" w:rsidRDefault="00AC7C63" w:rsidP="00AC7C63">
            <w:pPr>
              <w:numPr>
                <w:ilvl w:val="3"/>
                <w:numId w:val="38"/>
              </w:numPr>
              <w:snapToGrid w:val="0"/>
              <w:spacing w:before="0" w:after="0"/>
              <w:jc w:val="left"/>
              <w:rPr>
                <w:sz w:val="20"/>
                <w:szCs w:val="20"/>
                <w:highlight w:val="yellow"/>
                <w:lang w:eastAsia="zh-CN"/>
              </w:rPr>
            </w:pPr>
            <w:r w:rsidRPr="002E4BA9">
              <w:rPr>
                <w:sz w:val="20"/>
                <w:szCs w:val="20"/>
                <w:highlight w:val="yellow"/>
                <w:lang w:eastAsia="zh-CN"/>
              </w:rPr>
              <w:t xml:space="preserve">FFS: mapping between the orphan layer and its selected SD basis vector and, if needed, UE reporting of the selection </w:t>
            </w:r>
          </w:p>
          <w:p w14:paraId="65E606D0" w14:textId="77777777" w:rsidR="00AC7C63" w:rsidRPr="002E4BA9" w:rsidRDefault="00AC7C63" w:rsidP="00AC7C63">
            <w:pPr>
              <w:numPr>
                <w:ilvl w:val="3"/>
                <w:numId w:val="38"/>
              </w:numPr>
              <w:snapToGrid w:val="0"/>
              <w:spacing w:before="0" w:after="0"/>
              <w:jc w:val="left"/>
              <w:rPr>
                <w:sz w:val="20"/>
                <w:szCs w:val="20"/>
                <w:highlight w:val="yellow"/>
                <w:lang w:eastAsia="zh-CN"/>
              </w:rPr>
            </w:pPr>
            <w:r w:rsidRPr="002E4BA9">
              <w:rPr>
                <w:sz w:val="20"/>
                <w:szCs w:val="20"/>
                <w:highlight w:val="yellow"/>
                <w:lang w:eastAsia="zh-CN"/>
              </w:rPr>
              <w:t>FFS: support of 4 selected SD basis vectors for RI=5-6</w:t>
            </w:r>
          </w:p>
          <w:p w14:paraId="44A0539F" w14:textId="77777777" w:rsidR="00AC7C63" w:rsidRPr="00AC7C63" w:rsidRDefault="00AC7C63" w:rsidP="00AC7C63">
            <w:pPr>
              <w:numPr>
                <w:ilvl w:val="2"/>
                <w:numId w:val="38"/>
              </w:numPr>
              <w:snapToGrid w:val="0"/>
              <w:spacing w:before="0" w:after="0"/>
              <w:jc w:val="left"/>
              <w:rPr>
                <w:sz w:val="20"/>
                <w:szCs w:val="20"/>
                <w:lang w:eastAsia="zh-CN"/>
              </w:rPr>
            </w:pPr>
            <w:r w:rsidRPr="00AC7C63">
              <w:rPr>
                <w:sz w:val="20"/>
                <w:szCs w:val="20"/>
                <w:lang w:eastAsia="zh-CN"/>
              </w:rPr>
              <w:t>The SD basis vectors are freely selected from a group of N</w:t>
            </w:r>
            <w:r w:rsidRPr="00AC7C63">
              <w:rPr>
                <w:sz w:val="20"/>
                <w:szCs w:val="20"/>
                <w:vertAlign w:val="subscript"/>
                <w:lang w:eastAsia="zh-CN"/>
              </w:rPr>
              <w:t>1</w:t>
            </w:r>
            <w:r w:rsidRPr="00AC7C63">
              <w:rPr>
                <w:sz w:val="20"/>
                <w:szCs w:val="20"/>
                <w:lang w:eastAsia="zh-CN"/>
              </w:rPr>
              <w:t>N</w:t>
            </w:r>
            <w:r w:rsidRPr="00AC7C63">
              <w:rPr>
                <w:sz w:val="20"/>
                <w:szCs w:val="20"/>
                <w:vertAlign w:val="subscript"/>
                <w:lang w:eastAsia="zh-CN"/>
              </w:rPr>
              <w:t>2</w:t>
            </w:r>
            <w:r w:rsidRPr="00AC7C63">
              <w:rPr>
                <w:sz w:val="20"/>
                <w:szCs w:val="20"/>
                <w:lang w:eastAsia="zh-CN"/>
              </w:rPr>
              <w:t xml:space="preserve"> orthogonal SD DFT basis vectors via combinatorial indication, as well as a layer-common</w:t>
            </w:r>
            <w:r w:rsidRPr="00AC7C63">
              <w:rPr>
                <w:rFonts w:eastAsia="SimSun"/>
                <w:sz w:val="20"/>
                <w:szCs w:val="20"/>
              </w:rPr>
              <w:t xml:space="preserve"> (q</w:t>
            </w:r>
            <w:r w:rsidRPr="00AC7C63">
              <w:rPr>
                <w:rFonts w:eastAsia="SimSun"/>
                <w:sz w:val="20"/>
                <w:szCs w:val="20"/>
                <w:vertAlign w:val="subscript"/>
              </w:rPr>
              <w:t>1</w:t>
            </w:r>
            <w:r w:rsidRPr="00AC7C63">
              <w:rPr>
                <w:rFonts w:eastAsia="SimSun"/>
                <w:sz w:val="20"/>
                <w:szCs w:val="20"/>
              </w:rPr>
              <w:t>,q</w:t>
            </w:r>
            <w:r w:rsidRPr="00AC7C63">
              <w:rPr>
                <w:rFonts w:eastAsia="SimSun"/>
                <w:sz w:val="20"/>
                <w:szCs w:val="20"/>
                <w:vertAlign w:val="subscript"/>
              </w:rPr>
              <w:t>2</w:t>
            </w:r>
            <w:r w:rsidRPr="00AC7C63">
              <w:rPr>
                <w:rFonts w:eastAsia="SimSun"/>
                <w:sz w:val="20"/>
                <w:szCs w:val="20"/>
              </w:rPr>
              <w:t>)</w:t>
            </w:r>
            <w:r w:rsidRPr="00AC7C63">
              <w:rPr>
                <w:sz w:val="20"/>
                <w:szCs w:val="20"/>
                <w:lang w:eastAsia="zh-CN"/>
              </w:rPr>
              <w:t xml:space="preserve"> </w:t>
            </w:r>
          </w:p>
          <w:p w14:paraId="55B4D07B" w14:textId="77777777" w:rsidR="00AC7C63" w:rsidRPr="00AC7C63" w:rsidRDefault="00AC7C63" w:rsidP="00AC7C63">
            <w:pPr>
              <w:numPr>
                <w:ilvl w:val="1"/>
                <w:numId w:val="38"/>
              </w:numPr>
              <w:snapToGrid w:val="0"/>
              <w:spacing w:before="0" w:after="0"/>
              <w:jc w:val="left"/>
              <w:rPr>
                <w:sz w:val="20"/>
                <w:szCs w:val="20"/>
                <w:lang w:eastAsia="zh-CN"/>
              </w:rPr>
            </w:pPr>
            <w:r w:rsidRPr="00AC7C63">
              <w:rPr>
                <w:sz w:val="20"/>
                <w:szCs w:val="20"/>
                <w:lang w:eastAsia="zh-CN"/>
              </w:rPr>
              <w:t>W</w:t>
            </w:r>
            <w:r w:rsidRPr="00AC7C63">
              <w:rPr>
                <w:sz w:val="20"/>
                <w:szCs w:val="20"/>
                <w:vertAlign w:val="subscript"/>
                <w:lang w:eastAsia="zh-CN"/>
              </w:rPr>
              <w:t>2</w:t>
            </w:r>
            <w:r w:rsidRPr="00AC7C63">
              <w:rPr>
                <w:sz w:val="20"/>
                <w:szCs w:val="20"/>
                <w:lang w:eastAsia="zh-CN"/>
              </w:rPr>
              <w:t xml:space="preserve"> structure:</w:t>
            </w:r>
          </w:p>
          <w:p w14:paraId="14AED0BC" w14:textId="77777777" w:rsidR="00AC7C63" w:rsidRPr="00AC7C63" w:rsidRDefault="00AC7C63" w:rsidP="00AC7C63">
            <w:pPr>
              <w:numPr>
                <w:ilvl w:val="2"/>
                <w:numId w:val="38"/>
              </w:numPr>
              <w:snapToGrid w:val="0"/>
              <w:spacing w:before="0" w:after="0"/>
              <w:jc w:val="left"/>
              <w:rPr>
                <w:sz w:val="20"/>
                <w:szCs w:val="20"/>
                <w:lang w:eastAsia="zh-CN"/>
              </w:rPr>
            </w:pPr>
            <w:r w:rsidRPr="00AC7C63">
              <w:rPr>
                <w:sz w:val="20"/>
                <w:szCs w:val="20"/>
                <w:lang w:eastAsia="zh-CN"/>
              </w:rPr>
              <w:t xml:space="preserve">For the orphan layer, the inter-polarization co-phasing is selected from {1, j, -1, -j}  </w:t>
            </w:r>
          </w:p>
          <w:p w14:paraId="118A6BCE" w14:textId="77777777" w:rsidR="00AC7C63" w:rsidRPr="00AC7C63" w:rsidRDefault="00AC7C63" w:rsidP="00AC7C63">
            <w:pPr>
              <w:numPr>
                <w:ilvl w:val="2"/>
                <w:numId w:val="38"/>
              </w:numPr>
              <w:snapToGrid w:val="0"/>
              <w:spacing w:before="0" w:after="0"/>
              <w:jc w:val="left"/>
              <w:rPr>
                <w:sz w:val="20"/>
                <w:szCs w:val="20"/>
                <w:lang w:eastAsia="zh-CN"/>
              </w:rPr>
            </w:pPr>
            <w:r w:rsidRPr="00AC7C63">
              <w:rPr>
                <w:sz w:val="20"/>
                <w:szCs w:val="20"/>
                <w:lang w:eastAsia="zh-CN"/>
              </w:rPr>
              <w:t>For two layers sharing a same SD basis vector, the inter-polarization co-phasing between two layers is selected from the following pairs {(1, -1), (j, -j)} to achieve inter-layer orthogonality.</w:t>
            </w:r>
          </w:p>
          <w:p w14:paraId="2336DFBB" w14:textId="7DBA2DD8" w:rsidR="002E4BA9" w:rsidRPr="002E4BA9" w:rsidRDefault="00AC7C63" w:rsidP="002E4BA9">
            <w:pPr>
              <w:numPr>
                <w:ilvl w:val="0"/>
                <w:numId w:val="38"/>
              </w:numPr>
              <w:snapToGrid w:val="0"/>
              <w:spacing w:before="0" w:after="0"/>
              <w:jc w:val="left"/>
              <w:rPr>
                <w:sz w:val="20"/>
                <w:szCs w:val="20"/>
                <w:lang w:eastAsia="zh-CN"/>
              </w:rPr>
            </w:pPr>
            <w:r w:rsidRPr="00AC7C63">
              <w:rPr>
                <w:sz w:val="20"/>
                <w:szCs w:val="20"/>
                <w:lang w:eastAsia="zh-CN"/>
              </w:rPr>
              <w:t>Only Scheme-A (RI=1-4+RI=5-8) and Scheme-B (RI=1-4+RI=5-8) are supported in Rel-19</w:t>
            </w:r>
          </w:p>
          <w:p w14:paraId="54C53DBC" w14:textId="77777777" w:rsidR="002E4BA9" w:rsidRPr="00157F92" w:rsidRDefault="002E4BA9" w:rsidP="002E4BA9">
            <w:pPr>
              <w:snapToGrid w:val="0"/>
              <w:rPr>
                <w:rFonts w:ascii="Calibri" w:eastAsia="Malgun Gothic" w:hAnsi="Calibri" w:cs="Calibri"/>
                <w:sz w:val="20"/>
              </w:rPr>
            </w:pPr>
            <w:r w:rsidRPr="002E4BA9">
              <w:rPr>
                <w:rFonts w:ascii="Times" w:eastAsia="Malgun Gothic" w:hAnsi="Times" w:cs="Calibri"/>
                <w:b/>
                <w:bCs/>
                <w:sz w:val="18"/>
                <w:szCs w:val="20"/>
                <w:highlight w:val="yellow"/>
                <w:u w:val="single"/>
              </w:rPr>
              <w:t>Proposal [1.A.6]</w:t>
            </w:r>
            <w:r w:rsidRPr="00157F92">
              <w:rPr>
                <w:rFonts w:eastAsia="Malgun Gothic"/>
                <w:sz w:val="18"/>
                <w:szCs w:val="20"/>
              </w:rPr>
              <w:t>: For the Rel-19 Type-I single-panel (SP) codebook refinement for 48, 64, and 128 CSI-RS ports with RI=5-8, regarding Scheme-B, reuse the legacy Rel-15 Type-I layer pairing scheme, and decide (by RAN1#118) from the following alternatives</w:t>
            </w:r>
            <w:r>
              <w:rPr>
                <w:rFonts w:eastAsia="Malgun Gothic"/>
                <w:sz w:val="18"/>
                <w:szCs w:val="20"/>
              </w:rPr>
              <w:t xml:space="preserve"> </w:t>
            </w:r>
            <w:r w:rsidRPr="00157F92">
              <w:rPr>
                <w:rFonts w:eastAsia="Malgun Gothic"/>
                <w:color w:val="FF0000"/>
                <w:sz w:val="18"/>
                <w:szCs w:val="20"/>
              </w:rPr>
              <w:t>(red texts are new alternatives mentioned offline in Round-4):</w:t>
            </w:r>
          </w:p>
          <w:p w14:paraId="2DDE49D0" w14:textId="77777777" w:rsidR="002E4BA9" w:rsidRPr="00157F92" w:rsidRDefault="002E4BA9" w:rsidP="002E4BA9">
            <w:pPr>
              <w:numPr>
                <w:ilvl w:val="0"/>
                <w:numId w:val="39"/>
              </w:numPr>
              <w:snapToGrid w:val="0"/>
              <w:spacing w:before="0" w:after="0"/>
              <w:jc w:val="left"/>
            </w:pPr>
            <w:r w:rsidRPr="00157F92">
              <w:rPr>
                <w:sz w:val="18"/>
                <w:szCs w:val="20"/>
              </w:rPr>
              <w:t>Alt1 (fixed mapping between SD basis vectors and layers):</w:t>
            </w:r>
          </w:p>
          <w:p w14:paraId="43C27559" w14:textId="77777777" w:rsidR="002E4BA9" w:rsidRPr="00157F92" w:rsidRDefault="002E4BA9" w:rsidP="002E4BA9">
            <w:pPr>
              <w:numPr>
                <w:ilvl w:val="1"/>
                <w:numId w:val="39"/>
              </w:numPr>
              <w:snapToGrid w:val="0"/>
              <w:spacing w:before="0" w:after="0"/>
              <w:jc w:val="left"/>
            </w:pPr>
            <w:r w:rsidRPr="00157F92">
              <w:rPr>
                <w:sz w:val="18"/>
                <w:szCs w:val="20"/>
              </w:rPr>
              <w:t>The k-th SD basis vector is associated with the k-th layer-group.</w:t>
            </w:r>
          </w:p>
          <w:p w14:paraId="161CA76F" w14:textId="77777777" w:rsidR="002E4BA9" w:rsidRPr="00157F92" w:rsidRDefault="002E4BA9" w:rsidP="002E4BA9">
            <w:pPr>
              <w:numPr>
                <w:ilvl w:val="1"/>
                <w:numId w:val="39"/>
              </w:numPr>
              <w:snapToGrid w:val="0"/>
              <w:spacing w:before="0" w:after="0"/>
              <w:jc w:val="left"/>
              <w:rPr>
                <w:color w:val="FF0000"/>
                <w:sz w:val="18"/>
                <w:szCs w:val="18"/>
              </w:rPr>
            </w:pPr>
            <w:r>
              <w:rPr>
                <w:color w:val="FF0000"/>
                <w:sz w:val="18"/>
                <w:szCs w:val="18"/>
              </w:rPr>
              <w:t xml:space="preserve">Note: This should be the baseline based on </w:t>
            </w:r>
            <w:r w:rsidRPr="00157F92">
              <w:rPr>
                <w:color w:val="FF0000"/>
                <w:sz w:val="18"/>
                <w:szCs w:val="18"/>
              </w:rPr>
              <w:t xml:space="preserve">joint </w:t>
            </w:r>
            <w:r>
              <w:rPr>
                <w:color w:val="FF0000"/>
                <w:sz w:val="18"/>
                <w:szCs w:val="18"/>
              </w:rPr>
              <w:t xml:space="preserve">SD basis </w:t>
            </w:r>
            <w:r w:rsidRPr="00157F92">
              <w:rPr>
                <w:color w:val="FF0000"/>
                <w:sz w:val="18"/>
                <w:szCs w:val="18"/>
              </w:rPr>
              <w:t xml:space="preserve">selection/indication using </w:t>
            </w:r>
            <w:r>
              <w:rPr>
                <w:color w:val="FF0000"/>
                <w:sz w:val="18"/>
                <w:szCs w:val="18"/>
              </w:rPr>
              <w:t xml:space="preserve">the agreed </w:t>
            </w:r>
            <w:r w:rsidRPr="00157F92">
              <w:rPr>
                <w:color w:val="FF0000"/>
                <w:sz w:val="18"/>
                <w:szCs w:val="18"/>
              </w:rPr>
              <w:t>combinatorial indication</w:t>
            </w:r>
            <w:r>
              <w:rPr>
                <w:color w:val="FF0000"/>
                <w:sz w:val="18"/>
                <w:szCs w:val="18"/>
              </w:rPr>
              <w:t xml:space="preserve"> (</w:t>
            </w:r>
            <m:oMath>
              <m:d>
                <m:dPr>
                  <m:begChr m:val="⌈"/>
                  <m:endChr m:val="⌉"/>
                  <m:ctrlPr>
                    <w:rPr>
                      <w:rFonts w:ascii="Cambria Math" w:hAnsi="Cambria Math"/>
                      <w:i/>
                      <w:color w:val="FF0000"/>
                      <w:sz w:val="18"/>
                      <w:szCs w:val="18"/>
                    </w:rPr>
                  </m:ctrlPr>
                </m:dPr>
                <m:e>
                  <m:func>
                    <m:funcPr>
                      <m:ctrlPr>
                        <w:rPr>
                          <w:rFonts w:ascii="Cambria Math" w:hAnsi="Cambria Math"/>
                          <w:i/>
                          <w:color w:val="FF0000"/>
                          <w:sz w:val="18"/>
                          <w:szCs w:val="18"/>
                        </w:rPr>
                      </m:ctrlPr>
                    </m:funcPr>
                    <m:fName>
                      <m:r>
                        <m:rPr>
                          <m:sty m:val="p"/>
                        </m:rPr>
                        <w:rPr>
                          <w:rFonts w:ascii="Cambria Math" w:hAnsi="Cambria Math"/>
                          <w:color w:val="FF0000"/>
                          <w:sz w:val="18"/>
                          <w:szCs w:val="18"/>
                        </w:rPr>
                        <m:t>log</m:t>
                      </m:r>
                    </m:fName>
                    <m:e>
                      <m:sSubSup>
                        <m:sSubSupPr>
                          <m:ctrlPr>
                            <w:rPr>
                              <w:rFonts w:ascii="Cambria Math" w:hAnsi="Cambria Math"/>
                              <w:i/>
                              <w:color w:val="FF0000"/>
                              <w:sz w:val="18"/>
                              <w:szCs w:val="18"/>
                            </w:rPr>
                          </m:ctrlPr>
                        </m:sSubSupPr>
                        <m:e>
                          <m:r>
                            <w:rPr>
                              <w:rFonts w:ascii="Cambria Math" w:hAnsi="Cambria Math"/>
                              <w:color w:val="FF0000"/>
                              <w:sz w:val="18"/>
                              <w:szCs w:val="18"/>
                            </w:rPr>
                            <m:t>C</m:t>
                          </m:r>
                        </m:e>
                        <m:sub>
                          <m:sSub>
                            <m:sSubPr>
                              <m:ctrlPr>
                                <w:rPr>
                                  <w:rFonts w:ascii="Cambria Math" w:hAnsi="Cambria Math"/>
                                  <w:i/>
                                  <w:color w:val="FF0000"/>
                                  <w:sz w:val="18"/>
                                  <w:szCs w:val="18"/>
                                </w:rPr>
                              </m:ctrlPr>
                            </m:sSubPr>
                            <m:e>
                              <m:r>
                                <w:rPr>
                                  <w:rFonts w:ascii="Cambria Math" w:hAnsi="Cambria Math"/>
                                  <w:color w:val="FF0000"/>
                                  <w:sz w:val="18"/>
                                  <w:szCs w:val="18"/>
                                </w:rPr>
                                <m:t>L</m:t>
                              </m:r>
                            </m:e>
                            <m:sub>
                              <m:r>
                                <w:rPr>
                                  <w:rFonts w:ascii="Cambria Math" w:hAnsi="Cambria Math"/>
                                  <w:color w:val="FF0000"/>
                                  <w:sz w:val="18"/>
                                  <w:szCs w:val="18"/>
                                </w:rPr>
                                <m:t>G</m:t>
                              </m:r>
                            </m:sub>
                          </m:sSub>
                        </m:sub>
                        <m:sup>
                          <m:sSub>
                            <m:sSubPr>
                              <m:ctrlPr>
                                <w:rPr>
                                  <w:rFonts w:ascii="Cambria Math" w:hAnsi="Cambria Math"/>
                                  <w:i/>
                                  <w:color w:val="FF0000"/>
                                  <w:sz w:val="18"/>
                                  <w:szCs w:val="18"/>
                                </w:rPr>
                              </m:ctrlPr>
                            </m:sSubPr>
                            <m:e>
                              <m:r>
                                <w:rPr>
                                  <w:rFonts w:ascii="Cambria Math" w:hAnsi="Cambria Math"/>
                                  <w:color w:val="FF0000"/>
                                  <w:sz w:val="18"/>
                                  <w:szCs w:val="18"/>
                                </w:rPr>
                                <m:t>N</m:t>
                              </m:r>
                            </m:e>
                            <m:sub>
                              <m:r>
                                <w:rPr>
                                  <w:rFonts w:ascii="Cambria Math" w:hAnsi="Cambria Math"/>
                                  <w:color w:val="FF0000"/>
                                  <w:sz w:val="18"/>
                                  <w:szCs w:val="18"/>
                                </w:rPr>
                                <m:t>1</m:t>
                              </m:r>
                            </m:sub>
                          </m:sSub>
                          <m:sSub>
                            <m:sSubPr>
                              <m:ctrlPr>
                                <w:rPr>
                                  <w:rFonts w:ascii="Cambria Math" w:hAnsi="Cambria Math"/>
                                  <w:i/>
                                  <w:color w:val="FF0000"/>
                                  <w:sz w:val="18"/>
                                  <w:szCs w:val="18"/>
                                </w:rPr>
                              </m:ctrlPr>
                            </m:sSubPr>
                            <m:e>
                              <m:r>
                                <w:rPr>
                                  <w:rFonts w:ascii="Cambria Math" w:hAnsi="Cambria Math"/>
                                  <w:color w:val="FF0000"/>
                                  <w:sz w:val="18"/>
                                  <w:szCs w:val="18"/>
                                </w:rPr>
                                <m:t>N</m:t>
                              </m:r>
                            </m:e>
                            <m:sub>
                              <m:r>
                                <w:rPr>
                                  <w:rFonts w:ascii="Cambria Math" w:hAnsi="Cambria Math"/>
                                  <w:color w:val="FF0000"/>
                                  <w:sz w:val="18"/>
                                  <w:szCs w:val="18"/>
                                </w:rPr>
                                <m:t>2</m:t>
                              </m:r>
                            </m:sub>
                          </m:sSub>
                        </m:sup>
                      </m:sSubSup>
                    </m:e>
                  </m:func>
                </m:e>
              </m:d>
            </m:oMath>
            <w:r w:rsidRPr="00C4784F">
              <w:rPr>
                <w:color w:val="FF0000"/>
                <w:sz w:val="18"/>
                <w:szCs w:val="18"/>
              </w:rPr>
              <w:t xml:space="preserve"> bits</w:t>
            </w:r>
            <w:r>
              <w:rPr>
                <w:color w:val="FF0000"/>
                <w:sz w:val="18"/>
                <w:szCs w:val="18"/>
              </w:rPr>
              <w:t xml:space="preserve">). </w:t>
            </w:r>
          </w:p>
          <w:p w14:paraId="64500777" w14:textId="77777777" w:rsidR="002E4BA9" w:rsidRPr="00157F92" w:rsidRDefault="002E4BA9" w:rsidP="002E4BA9">
            <w:pPr>
              <w:numPr>
                <w:ilvl w:val="0"/>
                <w:numId w:val="39"/>
              </w:numPr>
              <w:snapToGrid w:val="0"/>
              <w:spacing w:before="0" w:after="0"/>
              <w:jc w:val="left"/>
            </w:pPr>
            <w:r w:rsidRPr="00157F92">
              <w:rPr>
                <w:sz w:val="18"/>
                <w:szCs w:val="20"/>
              </w:rPr>
              <w:t>Alt2 (UE-selected SD basis vector for the orphan layer):</w:t>
            </w:r>
          </w:p>
          <w:p w14:paraId="6D3B5EA2" w14:textId="77777777" w:rsidR="002E4BA9" w:rsidRPr="00157F92" w:rsidRDefault="002E4BA9" w:rsidP="002E4BA9">
            <w:pPr>
              <w:numPr>
                <w:ilvl w:val="1"/>
                <w:numId w:val="39"/>
              </w:numPr>
              <w:snapToGrid w:val="0"/>
              <w:spacing w:before="0" w:after="0"/>
              <w:jc w:val="left"/>
            </w:pPr>
            <w:r w:rsidRPr="005D3414">
              <w:rPr>
                <w:color w:val="FF0000"/>
                <w:sz w:val="18"/>
                <w:szCs w:val="20"/>
              </w:rPr>
              <w:t xml:space="preserve">In addition to the agreed </w:t>
            </w:r>
            <w:r w:rsidRPr="005D3414">
              <w:rPr>
                <w:color w:val="FF0000"/>
                <w:sz w:val="18"/>
                <w:szCs w:val="18"/>
              </w:rPr>
              <w:t xml:space="preserve">combinatorial </w:t>
            </w:r>
            <w:r w:rsidRPr="00157F92">
              <w:rPr>
                <w:color w:val="FF0000"/>
                <w:sz w:val="18"/>
                <w:szCs w:val="18"/>
              </w:rPr>
              <w:t>indication</w:t>
            </w:r>
            <w:r>
              <w:rPr>
                <w:color w:val="FF0000"/>
                <w:sz w:val="18"/>
                <w:szCs w:val="18"/>
              </w:rPr>
              <w:t xml:space="preserve"> (</w:t>
            </w:r>
            <m:oMath>
              <m:d>
                <m:dPr>
                  <m:begChr m:val="⌈"/>
                  <m:endChr m:val="⌉"/>
                  <m:ctrlPr>
                    <w:rPr>
                      <w:rFonts w:ascii="Cambria Math" w:hAnsi="Cambria Math"/>
                      <w:i/>
                      <w:color w:val="FF0000"/>
                      <w:sz w:val="18"/>
                      <w:szCs w:val="18"/>
                    </w:rPr>
                  </m:ctrlPr>
                </m:dPr>
                <m:e>
                  <m:func>
                    <m:funcPr>
                      <m:ctrlPr>
                        <w:rPr>
                          <w:rFonts w:ascii="Cambria Math" w:hAnsi="Cambria Math"/>
                          <w:i/>
                          <w:color w:val="FF0000"/>
                          <w:sz w:val="18"/>
                          <w:szCs w:val="18"/>
                        </w:rPr>
                      </m:ctrlPr>
                    </m:funcPr>
                    <m:fName>
                      <m:r>
                        <m:rPr>
                          <m:sty m:val="p"/>
                        </m:rPr>
                        <w:rPr>
                          <w:rFonts w:ascii="Cambria Math" w:hAnsi="Cambria Math"/>
                          <w:color w:val="FF0000"/>
                          <w:sz w:val="18"/>
                          <w:szCs w:val="18"/>
                        </w:rPr>
                        <m:t>log</m:t>
                      </m:r>
                    </m:fName>
                    <m:e>
                      <m:sSubSup>
                        <m:sSubSupPr>
                          <m:ctrlPr>
                            <w:rPr>
                              <w:rFonts w:ascii="Cambria Math" w:hAnsi="Cambria Math"/>
                              <w:i/>
                              <w:color w:val="FF0000"/>
                              <w:sz w:val="18"/>
                              <w:szCs w:val="18"/>
                            </w:rPr>
                          </m:ctrlPr>
                        </m:sSubSupPr>
                        <m:e>
                          <m:r>
                            <w:rPr>
                              <w:rFonts w:ascii="Cambria Math" w:hAnsi="Cambria Math"/>
                              <w:color w:val="FF0000"/>
                              <w:sz w:val="18"/>
                              <w:szCs w:val="18"/>
                            </w:rPr>
                            <m:t>C</m:t>
                          </m:r>
                        </m:e>
                        <m:sub>
                          <m:sSub>
                            <m:sSubPr>
                              <m:ctrlPr>
                                <w:rPr>
                                  <w:rFonts w:ascii="Cambria Math" w:hAnsi="Cambria Math"/>
                                  <w:i/>
                                  <w:color w:val="FF0000"/>
                                  <w:sz w:val="18"/>
                                  <w:szCs w:val="18"/>
                                </w:rPr>
                              </m:ctrlPr>
                            </m:sSubPr>
                            <m:e>
                              <m:r>
                                <w:rPr>
                                  <w:rFonts w:ascii="Cambria Math" w:hAnsi="Cambria Math"/>
                                  <w:color w:val="FF0000"/>
                                  <w:sz w:val="18"/>
                                  <w:szCs w:val="18"/>
                                </w:rPr>
                                <m:t>L</m:t>
                              </m:r>
                            </m:e>
                            <m:sub>
                              <m:r>
                                <w:rPr>
                                  <w:rFonts w:ascii="Cambria Math" w:hAnsi="Cambria Math"/>
                                  <w:color w:val="FF0000"/>
                                  <w:sz w:val="18"/>
                                  <w:szCs w:val="18"/>
                                </w:rPr>
                                <m:t>G</m:t>
                              </m:r>
                            </m:sub>
                          </m:sSub>
                        </m:sub>
                        <m:sup>
                          <m:sSub>
                            <m:sSubPr>
                              <m:ctrlPr>
                                <w:rPr>
                                  <w:rFonts w:ascii="Cambria Math" w:hAnsi="Cambria Math"/>
                                  <w:i/>
                                  <w:color w:val="FF0000"/>
                                  <w:sz w:val="18"/>
                                  <w:szCs w:val="18"/>
                                </w:rPr>
                              </m:ctrlPr>
                            </m:sSubPr>
                            <m:e>
                              <m:r>
                                <w:rPr>
                                  <w:rFonts w:ascii="Cambria Math" w:hAnsi="Cambria Math"/>
                                  <w:color w:val="FF0000"/>
                                  <w:sz w:val="18"/>
                                  <w:szCs w:val="18"/>
                                </w:rPr>
                                <m:t>N</m:t>
                              </m:r>
                            </m:e>
                            <m:sub>
                              <m:r>
                                <w:rPr>
                                  <w:rFonts w:ascii="Cambria Math" w:hAnsi="Cambria Math"/>
                                  <w:color w:val="FF0000"/>
                                  <w:sz w:val="18"/>
                                  <w:szCs w:val="18"/>
                                </w:rPr>
                                <m:t>1</m:t>
                              </m:r>
                            </m:sub>
                          </m:sSub>
                          <m:sSub>
                            <m:sSubPr>
                              <m:ctrlPr>
                                <w:rPr>
                                  <w:rFonts w:ascii="Cambria Math" w:hAnsi="Cambria Math"/>
                                  <w:i/>
                                  <w:color w:val="FF0000"/>
                                  <w:sz w:val="18"/>
                                  <w:szCs w:val="18"/>
                                </w:rPr>
                              </m:ctrlPr>
                            </m:sSubPr>
                            <m:e>
                              <m:r>
                                <w:rPr>
                                  <w:rFonts w:ascii="Cambria Math" w:hAnsi="Cambria Math"/>
                                  <w:color w:val="FF0000"/>
                                  <w:sz w:val="18"/>
                                  <w:szCs w:val="18"/>
                                </w:rPr>
                                <m:t>N</m:t>
                              </m:r>
                            </m:e>
                            <m:sub>
                              <m:r>
                                <w:rPr>
                                  <w:rFonts w:ascii="Cambria Math" w:hAnsi="Cambria Math"/>
                                  <w:color w:val="FF0000"/>
                                  <w:sz w:val="18"/>
                                  <w:szCs w:val="18"/>
                                </w:rPr>
                                <m:t>2</m:t>
                              </m:r>
                            </m:sub>
                          </m:sSub>
                        </m:sup>
                      </m:sSubSup>
                    </m:e>
                  </m:func>
                </m:e>
              </m:d>
            </m:oMath>
            <w:r w:rsidRPr="00C4784F">
              <w:rPr>
                <w:color w:val="FF0000"/>
                <w:sz w:val="18"/>
                <w:szCs w:val="18"/>
              </w:rPr>
              <w:t xml:space="preserve"> bits</w:t>
            </w:r>
            <w:r>
              <w:rPr>
                <w:color w:val="FF0000"/>
                <w:sz w:val="18"/>
                <w:szCs w:val="18"/>
              </w:rPr>
              <w:t xml:space="preserve">), </w:t>
            </w:r>
            <w:r w:rsidRPr="00157F92">
              <w:rPr>
                <w:sz w:val="18"/>
                <w:szCs w:val="20"/>
              </w:rPr>
              <w:t>The SD basis vector associated with the orphan layer is selected from the </w:t>
            </w:r>
            <m:oMath>
              <m:d>
                <m:dPr>
                  <m:begChr m:val="⌈"/>
                  <m:endChr m:val="⌉"/>
                  <m:ctrlPr>
                    <w:rPr>
                      <w:rFonts w:ascii="Cambria Math" w:eastAsia="Batang" w:hAnsi="Cambria Math"/>
                      <w:i/>
                      <w:iCs/>
                      <w:sz w:val="18"/>
                      <w:szCs w:val="20"/>
                      <w:lang w:val="en-GB"/>
                    </w:rPr>
                  </m:ctrlPr>
                </m:dPr>
                <m:e>
                  <m:r>
                    <w:rPr>
                      <w:rFonts w:ascii="Cambria Math" w:eastAsia="Batang" w:hAnsi="Cambria Math"/>
                      <w:sz w:val="18"/>
                      <w:szCs w:val="20"/>
                      <w:lang w:val="en-GB" w:eastAsia="en-US"/>
                    </w:rPr>
                    <m:t>v/2</m:t>
                  </m:r>
                </m:e>
              </m:d>
            </m:oMath>
            <w:r w:rsidRPr="00157F92">
              <w:rPr>
                <w:sz w:val="18"/>
                <w:szCs w:val="20"/>
              </w:rPr>
              <w:t> SD basis vectors and indicated with </w:t>
            </w:r>
            <m:oMath>
              <m:d>
                <m:dPr>
                  <m:begChr m:val="⌈"/>
                  <m:endChr m:val="⌉"/>
                  <m:ctrlPr>
                    <w:rPr>
                      <w:rFonts w:ascii="Cambria Math" w:eastAsia="Batang" w:hAnsi="Cambria Math"/>
                      <w:i/>
                      <w:iCs/>
                      <w:sz w:val="18"/>
                      <w:szCs w:val="20"/>
                      <w:lang w:val="en-GB"/>
                    </w:rPr>
                  </m:ctrlPr>
                </m:dPr>
                <m:e>
                  <m:r>
                    <m:rPr>
                      <m:sty m:val="p"/>
                    </m:rPr>
                    <w:rPr>
                      <w:rFonts w:ascii="Cambria Math" w:eastAsia="Batang" w:hAnsi="Cambria Math"/>
                      <w:sz w:val="18"/>
                      <w:szCs w:val="20"/>
                      <w:lang w:val="en-GB" w:eastAsia="en-US"/>
                    </w:rPr>
                    <m:t>log⁡</m:t>
                  </m:r>
                  <m:r>
                    <w:rPr>
                      <w:rFonts w:ascii="Cambria Math" w:eastAsia="Batang" w:hAnsi="Cambria Math"/>
                      <w:sz w:val="18"/>
                      <w:szCs w:val="20"/>
                      <w:lang w:val="en-GB" w:eastAsia="en-US"/>
                    </w:rPr>
                    <m:t>(</m:t>
                  </m:r>
                  <m:d>
                    <m:dPr>
                      <m:begChr m:val="⌈"/>
                      <m:endChr m:val="⌉"/>
                      <m:ctrlPr>
                        <w:rPr>
                          <w:rFonts w:ascii="Cambria Math" w:eastAsia="Batang" w:hAnsi="Cambria Math"/>
                          <w:i/>
                          <w:iCs/>
                          <w:sz w:val="18"/>
                          <w:szCs w:val="20"/>
                          <w:lang w:val="en-GB"/>
                        </w:rPr>
                      </m:ctrlPr>
                    </m:dPr>
                    <m:e>
                      <m:r>
                        <w:rPr>
                          <w:rFonts w:ascii="Cambria Math" w:eastAsia="Batang" w:hAnsi="Cambria Math"/>
                          <w:sz w:val="18"/>
                          <w:szCs w:val="20"/>
                          <w:lang w:val="en-GB" w:eastAsia="en-US"/>
                        </w:rPr>
                        <m:t>v/2</m:t>
                      </m:r>
                    </m:e>
                  </m:d>
                  <m:r>
                    <w:rPr>
                      <w:rFonts w:ascii="Cambria Math" w:eastAsia="Batang" w:hAnsi="Cambria Math"/>
                      <w:sz w:val="18"/>
                      <w:szCs w:val="20"/>
                      <w:lang w:val="en-GB" w:eastAsia="en-US"/>
                    </w:rPr>
                    <m:t>)</m:t>
                  </m:r>
                </m:e>
              </m:d>
            </m:oMath>
            <w:r w:rsidRPr="00157F92">
              <w:rPr>
                <w:sz w:val="18"/>
                <w:szCs w:val="20"/>
              </w:rPr>
              <w:t> bits</w:t>
            </w:r>
          </w:p>
          <w:p w14:paraId="19AA571A" w14:textId="77777777" w:rsidR="002E4BA9" w:rsidRPr="00157F92" w:rsidRDefault="002E4BA9" w:rsidP="002E4BA9">
            <w:pPr>
              <w:numPr>
                <w:ilvl w:val="1"/>
                <w:numId w:val="39"/>
              </w:numPr>
              <w:snapToGrid w:val="0"/>
              <w:spacing w:before="0" w:after="0"/>
              <w:jc w:val="left"/>
            </w:pPr>
            <w:r w:rsidRPr="00157F92">
              <w:rPr>
                <w:sz w:val="18"/>
                <w:szCs w:val="20"/>
              </w:rPr>
              <w:t>Except for the orphan layer and the associated SD basis vector, the j-th SD basis vector from the remaining SD basis vectors is associated with the j-th layer group from the remaining layer-groups.</w:t>
            </w:r>
          </w:p>
          <w:p w14:paraId="36DC49A7" w14:textId="77777777" w:rsidR="002E4BA9" w:rsidRPr="00157F92" w:rsidRDefault="002E4BA9" w:rsidP="002E4BA9">
            <w:pPr>
              <w:numPr>
                <w:ilvl w:val="1"/>
                <w:numId w:val="39"/>
              </w:numPr>
              <w:snapToGrid w:val="0"/>
              <w:spacing w:before="0" w:after="0"/>
              <w:jc w:val="left"/>
              <w:rPr>
                <w:color w:val="FF0000"/>
                <w:sz w:val="18"/>
                <w:szCs w:val="18"/>
              </w:rPr>
            </w:pPr>
            <w:r w:rsidRPr="00F35105">
              <w:rPr>
                <w:color w:val="FF0000"/>
                <w:sz w:val="18"/>
                <w:szCs w:val="18"/>
              </w:rPr>
              <w:t>Note: The proponents claim that the ordering information across all layer-groups is not needed, except for the orphan layer</w:t>
            </w:r>
            <w:r>
              <w:rPr>
                <w:color w:val="FF0000"/>
                <w:sz w:val="18"/>
                <w:szCs w:val="18"/>
              </w:rPr>
              <w:t xml:space="preserve"> (cf. SLS from ZTE showing gain with orphan layer indication). This claim was questioned by a number of companies.</w:t>
            </w:r>
          </w:p>
          <w:p w14:paraId="3C0250E7" w14:textId="77777777" w:rsidR="002E4BA9" w:rsidRPr="00157F92" w:rsidRDefault="002E4BA9" w:rsidP="002E4BA9">
            <w:pPr>
              <w:numPr>
                <w:ilvl w:val="0"/>
                <w:numId w:val="39"/>
              </w:numPr>
              <w:snapToGrid w:val="0"/>
              <w:spacing w:before="0" w:after="0"/>
              <w:jc w:val="left"/>
            </w:pPr>
            <w:r w:rsidRPr="00157F92">
              <w:rPr>
                <w:sz w:val="18"/>
                <w:szCs w:val="20"/>
              </w:rPr>
              <w:t>Alt3:</w:t>
            </w:r>
          </w:p>
          <w:p w14:paraId="3FE68177" w14:textId="77777777" w:rsidR="002E4BA9" w:rsidRPr="00157F92" w:rsidRDefault="002E4BA9" w:rsidP="002E4BA9">
            <w:pPr>
              <w:numPr>
                <w:ilvl w:val="1"/>
                <w:numId w:val="39"/>
              </w:numPr>
              <w:snapToGrid w:val="0"/>
              <w:spacing w:before="0" w:after="0"/>
              <w:jc w:val="left"/>
            </w:pPr>
            <w:r w:rsidRPr="00157F92">
              <w:rPr>
                <w:sz w:val="18"/>
                <w:szCs w:val="20"/>
              </w:rPr>
              <w:t>Indication of the 2 SD basis vectors associated with the first and second layer-groups, respectively, from the selected </w:t>
            </w:r>
            <m:oMath>
              <m:d>
                <m:dPr>
                  <m:begChr m:val="⌈"/>
                  <m:endChr m:val="⌉"/>
                  <m:ctrlPr>
                    <w:rPr>
                      <w:rFonts w:ascii="Cambria Math" w:eastAsia="Batang" w:hAnsi="Cambria Math"/>
                      <w:i/>
                      <w:iCs/>
                      <w:sz w:val="18"/>
                      <w:szCs w:val="20"/>
                      <w:lang w:val="en-GB"/>
                    </w:rPr>
                  </m:ctrlPr>
                </m:dPr>
                <m:e>
                  <m:r>
                    <w:rPr>
                      <w:rFonts w:ascii="Cambria Math" w:eastAsia="Batang" w:hAnsi="Cambria Math"/>
                      <w:sz w:val="18"/>
                      <w:szCs w:val="20"/>
                      <w:lang w:val="en-GB" w:eastAsia="en-US"/>
                    </w:rPr>
                    <m:t>v/2</m:t>
                  </m:r>
                </m:e>
              </m:d>
            </m:oMath>
            <w:r w:rsidRPr="00157F92">
              <w:rPr>
                <w:sz w:val="18"/>
                <w:szCs w:val="20"/>
              </w:rPr>
              <w:t> SD basis vectors, with 2*</w:t>
            </w:r>
            <m:oMath>
              <m:d>
                <m:dPr>
                  <m:begChr m:val="⌈"/>
                  <m:endChr m:val="⌉"/>
                  <m:ctrlPr>
                    <w:rPr>
                      <w:rFonts w:ascii="Cambria Math" w:eastAsia="Batang" w:hAnsi="Cambria Math"/>
                      <w:i/>
                      <w:iCs/>
                      <w:sz w:val="18"/>
                      <w:szCs w:val="20"/>
                      <w:lang w:val="en-GB"/>
                    </w:rPr>
                  </m:ctrlPr>
                </m:dPr>
                <m:e>
                  <m:r>
                    <m:rPr>
                      <m:sty m:val="p"/>
                    </m:rPr>
                    <w:rPr>
                      <w:rFonts w:ascii="Cambria Math" w:eastAsia="Batang" w:hAnsi="Cambria Math"/>
                      <w:sz w:val="18"/>
                      <w:szCs w:val="20"/>
                      <w:lang w:val="en-GB" w:eastAsia="en-US"/>
                    </w:rPr>
                    <m:t>log⁡</m:t>
                  </m:r>
                  <m:r>
                    <w:rPr>
                      <w:rFonts w:ascii="Cambria Math" w:eastAsia="Batang" w:hAnsi="Cambria Math"/>
                      <w:sz w:val="18"/>
                      <w:szCs w:val="20"/>
                      <w:lang w:val="en-GB" w:eastAsia="en-US"/>
                    </w:rPr>
                    <m:t>(</m:t>
                  </m:r>
                  <m:d>
                    <m:dPr>
                      <m:begChr m:val="⌈"/>
                      <m:endChr m:val="⌉"/>
                      <m:ctrlPr>
                        <w:rPr>
                          <w:rFonts w:ascii="Cambria Math" w:eastAsia="Batang" w:hAnsi="Cambria Math"/>
                          <w:i/>
                          <w:iCs/>
                          <w:sz w:val="18"/>
                          <w:szCs w:val="20"/>
                          <w:lang w:val="en-GB"/>
                        </w:rPr>
                      </m:ctrlPr>
                    </m:dPr>
                    <m:e>
                      <m:r>
                        <w:rPr>
                          <w:rFonts w:ascii="Cambria Math" w:eastAsia="Batang" w:hAnsi="Cambria Math"/>
                          <w:sz w:val="18"/>
                          <w:szCs w:val="20"/>
                          <w:lang w:val="en-GB" w:eastAsia="en-US"/>
                        </w:rPr>
                        <m:t>v/2</m:t>
                      </m:r>
                    </m:e>
                  </m:d>
                  <m:r>
                    <w:rPr>
                      <w:rFonts w:ascii="Cambria Math" w:eastAsia="Batang" w:hAnsi="Cambria Math"/>
                      <w:sz w:val="18"/>
                      <w:szCs w:val="20"/>
                      <w:lang w:val="en-GB" w:eastAsia="en-US"/>
                    </w:rPr>
                    <m:t>)</m:t>
                  </m:r>
                </m:e>
              </m:d>
            </m:oMath>
            <w:r w:rsidRPr="00157F92">
              <w:rPr>
                <w:sz w:val="18"/>
                <w:szCs w:val="20"/>
              </w:rPr>
              <w:t> bits</w:t>
            </w:r>
          </w:p>
          <w:p w14:paraId="09017A04" w14:textId="77777777" w:rsidR="002E4BA9" w:rsidRPr="00157F92" w:rsidRDefault="002E4BA9" w:rsidP="002E4BA9">
            <w:pPr>
              <w:numPr>
                <w:ilvl w:val="1"/>
                <w:numId w:val="39"/>
              </w:numPr>
              <w:snapToGrid w:val="0"/>
              <w:spacing w:before="0" w:after="0"/>
              <w:jc w:val="left"/>
              <w:rPr>
                <w:sz w:val="18"/>
                <w:szCs w:val="18"/>
              </w:rPr>
            </w:pPr>
            <w:r w:rsidRPr="00157F92">
              <w:rPr>
                <w:sz w:val="18"/>
                <w:szCs w:val="20"/>
              </w:rPr>
              <w:t xml:space="preserve">Except for the first 2 layer-groups and the associated SD basis vectors, the j-th SD basis vector from the </w:t>
            </w:r>
            <w:r w:rsidRPr="00157F92">
              <w:rPr>
                <w:sz w:val="18"/>
                <w:szCs w:val="18"/>
              </w:rPr>
              <w:t>remaining SD basis vector(s) is associated with the j-th layer group from the remaining layer-group(s).</w:t>
            </w:r>
          </w:p>
          <w:p w14:paraId="18B29F62" w14:textId="77777777" w:rsidR="002E4BA9" w:rsidRPr="00157F92" w:rsidRDefault="002E4BA9" w:rsidP="002E4BA9">
            <w:pPr>
              <w:numPr>
                <w:ilvl w:val="0"/>
                <w:numId w:val="39"/>
              </w:numPr>
              <w:tabs>
                <w:tab w:val="left" w:pos="1440"/>
              </w:tabs>
              <w:snapToGrid w:val="0"/>
              <w:spacing w:before="0" w:after="0"/>
              <w:jc w:val="left"/>
              <w:rPr>
                <w:color w:val="FF0000"/>
                <w:sz w:val="18"/>
                <w:szCs w:val="18"/>
              </w:rPr>
            </w:pPr>
            <w:r w:rsidRPr="00157F92">
              <w:rPr>
                <w:color w:val="FF0000"/>
                <w:sz w:val="18"/>
                <w:szCs w:val="18"/>
              </w:rPr>
              <w:t xml:space="preserve">Alt4: replace the </w:t>
            </w:r>
            <w:r>
              <w:rPr>
                <w:color w:val="FF0000"/>
                <w:sz w:val="18"/>
                <w:szCs w:val="18"/>
              </w:rPr>
              <w:t xml:space="preserve">agreed </w:t>
            </w:r>
            <w:r w:rsidRPr="00157F92">
              <w:rPr>
                <w:color w:val="FF0000"/>
                <w:sz w:val="18"/>
                <w:szCs w:val="18"/>
              </w:rPr>
              <w:t>joint selection/indication using combinatorial indication</w:t>
            </w:r>
            <w:r>
              <w:rPr>
                <w:color w:val="FF0000"/>
                <w:sz w:val="18"/>
                <w:szCs w:val="18"/>
              </w:rPr>
              <w:t xml:space="preserve"> (</w:t>
            </w:r>
            <m:oMath>
              <m:d>
                <m:dPr>
                  <m:begChr m:val="⌈"/>
                  <m:endChr m:val="⌉"/>
                  <m:ctrlPr>
                    <w:rPr>
                      <w:rFonts w:ascii="Cambria Math" w:hAnsi="Cambria Math"/>
                      <w:i/>
                      <w:color w:val="FF0000"/>
                      <w:sz w:val="18"/>
                      <w:szCs w:val="18"/>
                    </w:rPr>
                  </m:ctrlPr>
                </m:dPr>
                <m:e>
                  <m:func>
                    <m:funcPr>
                      <m:ctrlPr>
                        <w:rPr>
                          <w:rFonts w:ascii="Cambria Math" w:hAnsi="Cambria Math"/>
                          <w:i/>
                          <w:color w:val="FF0000"/>
                          <w:sz w:val="18"/>
                          <w:szCs w:val="18"/>
                        </w:rPr>
                      </m:ctrlPr>
                    </m:funcPr>
                    <m:fName>
                      <m:r>
                        <m:rPr>
                          <m:sty m:val="p"/>
                        </m:rPr>
                        <w:rPr>
                          <w:rFonts w:ascii="Cambria Math" w:hAnsi="Cambria Math"/>
                          <w:color w:val="FF0000"/>
                          <w:sz w:val="18"/>
                          <w:szCs w:val="18"/>
                        </w:rPr>
                        <m:t>log</m:t>
                      </m:r>
                    </m:fName>
                    <m:e>
                      <m:sSubSup>
                        <m:sSubSupPr>
                          <m:ctrlPr>
                            <w:rPr>
                              <w:rFonts w:ascii="Cambria Math" w:hAnsi="Cambria Math"/>
                              <w:i/>
                              <w:color w:val="FF0000"/>
                              <w:sz w:val="18"/>
                              <w:szCs w:val="18"/>
                            </w:rPr>
                          </m:ctrlPr>
                        </m:sSubSupPr>
                        <m:e>
                          <m:r>
                            <w:rPr>
                              <w:rFonts w:ascii="Cambria Math" w:hAnsi="Cambria Math"/>
                              <w:color w:val="FF0000"/>
                              <w:sz w:val="18"/>
                              <w:szCs w:val="18"/>
                            </w:rPr>
                            <m:t>C</m:t>
                          </m:r>
                        </m:e>
                        <m:sub>
                          <m:sSub>
                            <m:sSubPr>
                              <m:ctrlPr>
                                <w:rPr>
                                  <w:rFonts w:ascii="Cambria Math" w:hAnsi="Cambria Math"/>
                                  <w:i/>
                                  <w:color w:val="FF0000"/>
                                  <w:sz w:val="18"/>
                                  <w:szCs w:val="18"/>
                                </w:rPr>
                              </m:ctrlPr>
                            </m:sSubPr>
                            <m:e>
                              <m:r>
                                <w:rPr>
                                  <w:rFonts w:ascii="Cambria Math" w:hAnsi="Cambria Math"/>
                                  <w:color w:val="FF0000"/>
                                  <w:sz w:val="18"/>
                                  <w:szCs w:val="18"/>
                                </w:rPr>
                                <m:t>L</m:t>
                              </m:r>
                            </m:e>
                            <m:sub>
                              <m:r>
                                <w:rPr>
                                  <w:rFonts w:ascii="Cambria Math" w:hAnsi="Cambria Math"/>
                                  <w:color w:val="FF0000"/>
                                  <w:sz w:val="18"/>
                                  <w:szCs w:val="18"/>
                                </w:rPr>
                                <m:t>G</m:t>
                              </m:r>
                            </m:sub>
                          </m:sSub>
                        </m:sub>
                        <m:sup>
                          <m:sSub>
                            <m:sSubPr>
                              <m:ctrlPr>
                                <w:rPr>
                                  <w:rFonts w:ascii="Cambria Math" w:hAnsi="Cambria Math"/>
                                  <w:i/>
                                  <w:color w:val="FF0000"/>
                                  <w:sz w:val="18"/>
                                  <w:szCs w:val="18"/>
                                </w:rPr>
                              </m:ctrlPr>
                            </m:sSubPr>
                            <m:e>
                              <m:r>
                                <w:rPr>
                                  <w:rFonts w:ascii="Cambria Math" w:hAnsi="Cambria Math"/>
                                  <w:color w:val="FF0000"/>
                                  <w:sz w:val="18"/>
                                  <w:szCs w:val="18"/>
                                </w:rPr>
                                <m:t>N</m:t>
                              </m:r>
                            </m:e>
                            <m:sub>
                              <m:r>
                                <w:rPr>
                                  <w:rFonts w:ascii="Cambria Math" w:hAnsi="Cambria Math"/>
                                  <w:color w:val="FF0000"/>
                                  <w:sz w:val="18"/>
                                  <w:szCs w:val="18"/>
                                </w:rPr>
                                <m:t>1</m:t>
                              </m:r>
                            </m:sub>
                          </m:sSub>
                          <m:sSub>
                            <m:sSubPr>
                              <m:ctrlPr>
                                <w:rPr>
                                  <w:rFonts w:ascii="Cambria Math" w:hAnsi="Cambria Math"/>
                                  <w:i/>
                                  <w:color w:val="FF0000"/>
                                  <w:sz w:val="18"/>
                                  <w:szCs w:val="18"/>
                                </w:rPr>
                              </m:ctrlPr>
                            </m:sSubPr>
                            <m:e>
                              <m:r>
                                <w:rPr>
                                  <w:rFonts w:ascii="Cambria Math" w:hAnsi="Cambria Math"/>
                                  <w:color w:val="FF0000"/>
                                  <w:sz w:val="18"/>
                                  <w:szCs w:val="18"/>
                                </w:rPr>
                                <m:t>N</m:t>
                              </m:r>
                            </m:e>
                            <m:sub>
                              <m:r>
                                <w:rPr>
                                  <w:rFonts w:ascii="Cambria Math" w:hAnsi="Cambria Math"/>
                                  <w:color w:val="FF0000"/>
                                  <w:sz w:val="18"/>
                                  <w:szCs w:val="18"/>
                                </w:rPr>
                                <m:t>2</m:t>
                              </m:r>
                            </m:sub>
                          </m:sSub>
                        </m:sup>
                      </m:sSubSup>
                    </m:e>
                  </m:func>
                </m:e>
              </m:d>
            </m:oMath>
            <w:r w:rsidRPr="00C4784F">
              <w:rPr>
                <w:color w:val="FF0000"/>
                <w:sz w:val="18"/>
                <w:szCs w:val="18"/>
              </w:rPr>
              <w:t xml:space="preserve"> bits</w:t>
            </w:r>
            <w:r>
              <w:rPr>
                <w:color w:val="FF0000"/>
                <w:sz w:val="18"/>
                <w:szCs w:val="18"/>
              </w:rPr>
              <w:t>)</w:t>
            </w:r>
            <w:r w:rsidRPr="00157F92">
              <w:rPr>
                <w:color w:val="FF0000"/>
                <w:sz w:val="18"/>
                <w:szCs w:val="18"/>
              </w:rPr>
              <w:t xml:space="preserve"> with per-layer-group selection/indication, i.e. with </w:t>
            </w:r>
            <m:oMath>
              <m:d>
                <m:dPr>
                  <m:begChr m:val="⌈"/>
                  <m:endChr m:val="⌉"/>
                  <m:ctrlPr>
                    <w:rPr>
                      <w:rFonts w:ascii="Cambria Math" w:eastAsia="Batang" w:hAnsi="Cambria Math"/>
                      <w:i/>
                      <w:iCs/>
                      <w:color w:val="FF0000"/>
                      <w:sz w:val="18"/>
                      <w:szCs w:val="20"/>
                      <w:lang w:val="en-GB"/>
                    </w:rPr>
                  </m:ctrlPr>
                </m:dPr>
                <m:e>
                  <m:r>
                    <m:rPr>
                      <m:sty m:val="p"/>
                    </m:rPr>
                    <w:rPr>
                      <w:rFonts w:ascii="Cambria Math" w:eastAsia="Batang" w:hAnsi="Cambria Math"/>
                      <w:color w:val="FF0000"/>
                      <w:sz w:val="18"/>
                      <w:szCs w:val="20"/>
                      <w:lang w:val="en-GB" w:eastAsia="en-US"/>
                    </w:rPr>
                    <m:t>log⁡</m:t>
                  </m:r>
                  <m:r>
                    <w:rPr>
                      <w:rFonts w:ascii="Cambria Math" w:eastAsia="Batang" w:hAnsi="Cambria Math"/>
                      <w:color w:val="FF0000"/>
                      <w:sz w:val="18"/>
                      <w:szCs w:val="20"/>
                      <w:lang w:val="en-GB" w:eastAsia="en-US"/>
                    </w:rPr>
                    <m:t>(</m:t>
                  </m:r>
                  <m:sSub>
                    <m:sSubPr>
                      <m:ctrlPr>
                        <w:rPr>
                          <w:rFonts w:ascii="Cambria Math" w:eastAsia="Batang" w:hAnsi="Cambria Math"/>
                          <w:i/>
                          <w:iCs/>
                          <w:color w:val="FF0000"/>
                          <w:sz w:val="18"/>
                          <w:szCs w:val="20"/>
                          <w:lang w:val="en-GB"/>
                        </w:rPr>
                      </m:ctrlPr>
                    </m:sSubPr>
                    <m:e>
                      <m:r>
                        <w:rPr>
                          <w:rFonts w:ascii="Cambria Math" w:eastAsia="Batang" w:hAnsi="Cambria Math"/>
                          <w:color w:val="FF0000"/>
                          <w:sz w:val="18"/>
                          <w:szCs w:val="20"/>
                          <w:lang w:val="en-GB"/>
                        </w:rPr>
                        <m:t>N</m:t>
                      </m:r>
                    </m:e>
                    <m:sub>
                      <m:r>
                        <w:rPr>
                          <w:rFonts w:ascii="Cambria Math" w:eastAsia="Batang" w:hAnsi="Cambria Math"/>
                          <w:color w:val="FF0000"/>
                          <w:sz w:val="18"/>
                          <w:szCs w:val="20"/>
                          <w:lang w:val="en-GB"/>
                        </w:rPr>
                        <m:t>1</m:t>
                      </m:r>
                    </m:sub>
                  </m:sSub>
                  <m:sSub>
                    <m:sSubPr>
                      <m:ctrlPr>
                        <w:rPr>
                          <w:rFonts w:ascii="Cambria Math" w:eastAsia="Batang" w:hAnsi="Cambria Math"/>
                          <w:i/>
                          <w:iCs/>
                          <w:color w:val="FF0000"/>
                          <w:sz w:val="18"/>
                          <w:szCs w:val="20"/>
                          <w:lang w:val="en-GB"/>
                        </w:rPr>
                      </m:ctrlPr>
                    </m:sSubPr>
                    <m:e>
                      <m:r>
                        <w:rPr>
                          <w:rFonts w:ascii="Cambria Math" w:eastAsia="Batang" w:hAnsi="Cambria Math"/>
                          <w:color w:val="FF0000"/>
                          <w:sz w:val="18"/>
                          <w:szCs w:val="20"/>
                          <w:lang w:val="en-GB"/>
                        </w:rPr>
                        <m:t>N</m:t>
                      </m:r>
                    </m:e>
                    <m:sub>
                      <m:r>
                        <w:rPr>
                          <w:rFonts w:ascii="Cambria Math" w:eastAsia="Batang" w:hAnsi="Cambria Math"/>
                          <w:color w:val="FF0000"/>
                          <w:sz w:val="18"/>
                          <w:szCs w:val="20"/>
                          <w:lang w:val="en-GB"/>
                        </w:rPr>
                        <m:t>2</m:t>
                      </m:r>
                    </m:sub>
                  </m:sSub>
                  <m:r>
                    <w:rPr>
                      <w:rFonts w:ascii="Cambria Math" w:eastAsia="Batang" w:hAnsi="Cambria Math"/>
                      <w:color w:val="FF0000"/>
                      <w:sz w:val="18"/>
                      <w:szCs w:val="20"/>
                      <w:lang w:val="en-GB" w:eastAsia="en-US"/>
                    </w:rPr>
                    <m:t>)</m:t>
                  </m:r>
                </m:e>
              </m:d>
            </m:oMath>
            <w:r w:rsidRPr="00157F92">
              <w:rPr>
                <w:iCs/>
                <w:color w:val="FF0000"/>
                <w:sz w:val="18"/>
                <w:szCs w:val="20"/>
                <w:lang w:val="en-GB"/>
              </w:rPr>
              <w:t xml:space="preserve"> bits per layer-group</w:t>
            </w:r>
            <w:r>
              <w:rPr>
                <w:iCs/>
                <w:color w:val="FF0000"/>
                <w:sz w:val="18"/>
                <w:szCs w:val="20"/>
                <w:lang w:val="en-GB"/>
              </w:rPr>
              <w:t xml:space="preserve">, </w:t>
            </w:r>
            <w:r>
              <w:rPr>
                <w:color w:val="FF0000"/>
                <w:sz w:val="18"/>
                <w:szCs w:val="18"/>
              </w:rPr>
              <w:t>where L</w:t>
            </w:r>
            <w:r w:rsidRPr="00F35105">
              <w:rPr>
                <w:color w:val="FF0000"/>
                <w:sz w:val="18"/>
                <w:szCs w:val="18"/>
                <w:vertAlign w:val="subscript"/>
              </w:rPr>
              <w:t>G</w:t>
            </w:r>
            <w:r>
              <w:rPr>
                <w:color w:val="FF0000"/>
                <w:sz w:val="18"/>
                <w:szCs w:val="18"/>
              </w:rPr>
              <w:t xml:space="preserve"> denotes the number of layer groups</w:t>
            </w:r>
          </w:p>
          <w:p w14:paraId="1799215C" w14:textId="77777777" w:rsidR="002E4BA9" w:rsidRDefault="002E4BA9" w:rsidP="002E4BA9">
            <w:pPr>
              <w:numPr>
                <w:ilvl w:val="1"/>
                <w:numId w:val="39"/>
              </w:numPr>
              <w:snapToGrid w:val="0"/>
              <w:spacing w:before="0" w:after="0"/>
              <w:jc w:val="left"/>
              <w:rPr>
                <w:color w:val="FF0000"/>
                <w:sz w:val="18"/>
                <w:szCs w:val="18"/>
              </w:rPr>
            </w:pPr>
            <w:r>
              <w:rPr>
                <w:color w:val="FF0000"/>
                <w:sz w:val="18"/>
                <w:szCs w:val="18"/>
              </w:rPr>
              <w:t>Note: In this case, full information on ordering across all layer-groups is not needed since each layer-group freely selects an SD basis vector</w:t>
            </w:r>
          </w:p>
          <w:p w14:paraId="68A18715" w14:textId="77777777" w:rsidR="002E4BA9" w:rsidRDefault="002E4BA9" w:rsidP="002E4BA9">
            <w:pPr>
              <w:numPr>
                <w:ilvl w:val="1"/>
                <w:numId w:val="39"/>
              </w:numPr>
              <w:snapToGrid w:val="0"/>
              <w:spacing w:before="0" w:after="0"/>
              <w:jc w:val="left"/>
              <w:rPr>
                <w:color w:val="FF0000"/>
                <w:sz w:val="18"/>
                <w:szCs w:val="18"/>
              </w:rPr>
            </w:pPr>
            <w:r>
              <w:rPr>
                <w:color w:val="FF0000"/>
                <w:sz w:val="18"/>
                <w:szCs w:val="18"/>
              </w:rPr>
              <w:t>Note: It can be argued that this reverts a previous agreement on “</w:t>
            </w:r>
            <w:r w:rsidRPr="00BE4DFB">
              <w:rPr>
                <w:color w:val="FF0000"/>
                <w:sz w:val="18"/>
                <w:szCs w:val="18"/>
                <w:lang w:val="en-GB"/>
              </w:rPr>
              <w:t>via combinatorial indication</w:t>
            </w:r>
            <w:r>
              <w:rPr>
                <w:color w:val="FF0000"/>
                <w:sz w:val="18"/>
                <w:szCs w:val="18"/>
              </w:rPr>
              <w:t>”. Despite its simplicity, this is not preferred from FL perspective unless there is consensus</w:t>
            </w:r>
          </w:p>
          <w:p w14:paraId="17C82778" w14:textId="77777777" w:rsidR="002E4BA9" w:rsidRDefault="002E4BA9" w:rsidP="002E4BA9">
            <w:pPr>
              <w:numPr>
                <w:ilvl w:val="0"/>
                <w:numId w:val="39"/>
              </w:numPr>
              <w:tabs>
                <w:tab w:val="left" w:pos="1440"/>
              </w:tabs>
              <w:snapToGrid w:val="0"/>
              <w:spacing w:before="0" w:after="0"/>
              <w:jc w:val="left"/>
              <w:rPr>
                <w:color w:val="FF0000"/>
                <w:sz w:val="18"/>
                <w:szCs w:val="18"/>
              </w:rPr>
            </w:pPr>
            <w:r>
              <w:rPr>
                <w:color w:val="FF0000"/>
                <w:sz w:val="18"/>
                <w:szCs w:val="18"/>
              </w:rPr>
              <w:t xml:space="preserve">Alt5: </w:t>
            </w:r>
            <w:r w:rsidRPr="00C4784F">
              <w:rPr>
                <w:color w:val="FF0000"/>
                <w:sz w:val="18"/>
                <w:szCs w:val="18"/>
              </w:rPr>
              <w:t xml:space="preserve">replace the </w:t>
            </w:r>
            <w:r>
              <w:rPr>
                <w:color w:val="FF0000"/>
                <w:sz w:val="18"/>
                <w:szCs w:val="18"/>
              </w:rPr>
              <w:t xml:space="preserve">agreed </w:t>
            </w:r>
            <w:r w:rsidRPr="00C4784F">
              <w:rPr>
                <w:color w:val="FF0000"/>
                <w:sz w:val="18"/>
                <w:szCs w:val="18"/>
              </w:rPr>
              <w:t xml:space="preserve">joint selection/indication using combinatorial indication </w:t>
            </w:r>
            <w:r>
              <w:rPr>
                <w:color w:val="FF0000"/>
                <w:sz w:val="18"/>
                <w:szCs w:val="18"/>
              </w:rPr>
              <w:t>(</w:t>
            </w:r>
            <m:oMath>
              <m:d>
                <m:dPr>
                  <m:begChr m:val="⌈"/>
                  <m:endChr m:val="⌉"/>
                  <m:ctrlPr>
                    <w:rPr>
                      <w:rFonts w:ascii="Cambria Math" w:hAnsi="Cambria Math"/>
                      <w:i/>
                      <w:color w:val="FF0000"/>
                      <w:sz w:val="18"/>
                      <w:szCs w:val="18"/>
                    </w:rPr>
                  </m:ctrlPr>
                </m:dPr>
                <m:e>
                  <m:func>
                    <m:funcPr>
                      <m:ctrlPr>
                        <w:rPr>
                          <w:rFonts w:ascii="Cambria Math" w:hAnsi="Cambria Math"/>
                          <w:i/>
                          <w:color w:val="FF0000"/>
                          <w:sz w:val="18"/>
                          <w:szCs w:val="18"/>
                        </w:rPr>
                      </m:ctrlPr>
                    </m:funcPr>
                    <m:fName>
                      <m:r>
                        <m:rPr>
                          <m:sty m:val="p"/>
                        </m:rPr>
                        <w:rPr>
                          <w:rFonts w:ascii="Cambria Math" w:hAnsi="Cambria Math"/>
                          <w:color w:val="FF0000"/>
                          <w:sz w:val="18"/>
                          <w:szCs w:val="18"/>
                        </w:rPr>
                        <m:t>log</m:t>
                      </m:r>
                    </m:fName>
                    <m:e>
                      <m:sSubSup>
                        <m:sSubSupPr>
                          <m:ctrlPr>
                            <w:rPr>
                              <w:rFonts w:ascii="Cambria Math" w:hAnsi="Cambria Math"/>
                              <w:i/>
                              <w:color w:val="FF0000"/>
                              <w:sz w:val="18"/>
                              <w:szCs w:val="18"/>
                            </w:rPr>
                          </m:ctrlPr>
                        </m:sSubSupPr>
                        <m:e>
                          <m:r>
                            <w:rPr>
                              <w:rFonts w:ascii="Cambria Math" w:hAnsi="Cambria Math"/>
                              <w:color w:val="FF0000"/>
                              <w:sz w:val="18"/>
                              <w:szCs w:val="18"/>
                            </w:rPr>
                            <m:t>C</m:t>
                          </m:r>
                        </m:e>
                        <m:sub>
                          <m:sSub>
                            <m:sSubPr>
                              <m:ctrlPr>
                                <w:rPr>
                                  <w:rFonts w:ascii="Cambria Math" w:hAnsi="Cambria Math"/>
                                  <w:i/>
                                  <w:color w:val="FF0000"/>
                                  <w:sz w:val="18"/>
                                  <w:szCs w:val="18"/>
                                </w:rPr>
                              </m:ctrlPr>
                            </m:sSubPr>
                            <m:e>
                              <m:r>
                                <w:rPr>
                                  <w:rFonts w:ascii="Cambria Math" w:hAnsi="Cambria Math"/>
                                  <w:color w:val="FF0000"/>
                                  <w:sz w:val="18"/>
                                  <w:szCs w:val="18"/>
                                </w:rPr>
                                <m:t>L</m:t>
                              </m:r>
                            </m:e>
                            <m:sub>
                              <m:r>
                                <w:rPr>
                                  <w:rFonts w:ascii="Cambria Math" w:hAnsi="Cambria Math"/>
                                  <w:color w:val="FF0000"/>
                                  <w:sz w:val="18"/>
                                  <w:szCs w:val="18"/>
                                </w:rPr>
                                <m:t>G</m:t>
                              </m:r>
                            </m:sub>
                          </m:sSub>
                        </m:sub>
                        <m:sup>
                          <m:sSub>
                            <m:sSubPr>
                              <m:ctrlPr>
                                <w:rPr>
                                  <w:rFonts w:ascii="Cambria Math" w:hAnsi="Cambria Math"/>
                                  <w:i/>
                                  <w:color w:val="FF0000"/>
                                  <w:sz w:val="18"/>
                                  <w:szCs w:val="18"/>
                                </w:rPr>
                              </m:ctrlPr>
                            </m:sSubPr>
                            <m:e>
                              <m:r>
                                <w:rPr>
                                  <w:rFonts w:ascii="Cambria Math" w:hAnsi="Cambria Math"/>
                                  <w:color w:val="FF0000"/>
                                  <w:sz w:val="18"/>
                                  <w:szCs w:val="18"/>
                                </w:rPr>
                                <m:t>N</m:t>
                              </m:r>
                            </m:e>
                            <m:sub>
                              <m:r>
                                <w:rPr>
                                  <w:rFonts w:ascii="Cambria Math" w:hAnsi="Cambria Math"/>
                                  <w:color w:val="FF0000"/>
                                  <w:sz w:val="18"/>
                                  <w:szCs w:val="18"/>
                                </w:rPr>
                                <m:t>1</m:t>
                              </m:r>
                            </m:sub>
                          </m:sSub>
                          <m:sSub>
                            <m:sSubPr>
                              <m:ctrlPr>
                                <w:rPr>
                                  <w:rFonts w:ascii="Cambria Math" w:hAnsi="Cambria Math"/>
                                  <w:i/>
                                  <w:color w:val="FF0000"/>
                                  <w:sz w:val="18"/>
                                  <w:szCs w:val="18"/>
                                </w:rPr>
                              </m:ctrlPr>
                            </m:sSubPr>
                            <m:e>
                              <m:r>
                                <w:rPr>
                                  <w:rFonts w:ascii="Cambria Math" w:hAnsi="Cambria Math"/>
                                  <w:color w:val="FF0000"/>
                                  <w:sz w:val="18"/>
                                  <w:szCs w:val="18"/>
                                </w:rPr>
                                <m:t>N</m:t>
                              </m:r>
                            </m:e>
                            <m:sub>
                              <m:r>
                                <w:rPr>
                                  <w:rFonts w:ascii="Cambria Math" w:hAnsi="Cambria Math"/>
                                  <w:color w:val="FF0000"/>
                                  <w:sz w:val="18"/>
                                  <w:szCs w:val="18"/>
                                </w:rPr>
                                <m:t>2</m:t>
                              </m:r>
                            </m:sub>
                          </m:sSub>
                        </m:sup>
                      </m:sSubSup>
                    </m:e>
                  </m:func>
                </m:e>
              </m:d>
            </m:oMath>
            <w:r w:rsidRPr="00C4784F">
              <w:rPr>
                <w:color w:val="FF0000"/>
                <w:sz w:val="18"/>
                <w:szCs w:val="18"/>
              </w:rPr>
              <w:t xml:space="preserve"> bits</w:t>
            </w:r>
            <w:r>
              <w:rPr>
                <w:color w:val="FF0000"/>
                <w:sz w:val="18"/>
                <w:szCs w:val="18"/>
              </w:rPr>
              <w:t>)</w:t>
            </w:r>
            <w:r w:rsidRPr="00157F92">
              <w:rPr>
                <w:color w:val="FF0000"/>
                <w:sz w:val="18"/>
                <w:szCs w:val="18"/>
              </w:rPr>
              <w:t xml:space="preserve"> </w:t>
            </w:r>
            <w:r w:rsidRPr="00C4784F">
              <w:rPr>
                <w:color w:val="FF0000"/>
                <w:sz w:val="18"/>
                <w:szCs w:val="18"/>
              </w:rPr>
              <w:t>with permutational indication (</w:t>
            </w:r>
            <m:oMath>
              <m:d>
                <m:dPr>
                  <m:begChr m:val="⌈"/>
                  <m:endChr m:val="⌉"/>
                  <m:ctrlPr>
                    <w:rPr>
                      <w:rFonts w:ascii="Cambria Math" w:hAnsi="Cambria Math"/>
                      <w:i/>
                      <w:color w:val="FF0000"/>
                      <w:sz w:val="18"/>
                      <w:szCs w:val="18"/>
                    </w:rPr>
                  </m:ctrlPr>
                </m:dPr>
                <m:e>
                  <m:func>
                    <m:funcPr>
                      <m:ctrlPr>
                        <w:rPr>
                          <w:rFonts w:ascii="Cambria Math" w:hAnsi="Cambria Math"/>
                          <w:i/>
                          <w:color w:val="FF0000"/>
                          <w:sz w:val="18"/>
                          <w:szCs w:val="18"/>
                        </w:rPr>
                      </m:ctrlPr>
                    </m:funcPr>
                    <m:fName>
                      <m:r>
                        <m:rPr>
                          <m:sty m:val="p"/>
                        </m:rPr>
                        <w:rPr>
                          <w:rFonts w:ascii="Cambria Math" w:hAnsi="Cambria Math"/>
                          <w:color w:val="FF0000"/>
                          <w:sz w:val="18"/>
                          <w:szCs w:val="18"/>
                        </w:rPr>
                        <m:t>log</m:t>
                      </m:r>
                    </m:fName>
                    <m:e>
                      <m:sSubSup>
                        <m:sSubSupPr>
                          <m:ctrlPr>
                            <w:rPr>
                              <w:rFonts w:ascii="Cambria Math" w:hAnsi="Cambria Math"/>
                              <w:i/>
                              <w:color w:val="FF0000"/>
                              <w:sz w:val="18"/>
                              <w:szCs w:val="18"/>
                            </w:rPr>
                          </m:ctrlPr>
                        </m:sSubSupPr>
                        <m:e>
                          <m:r>
                            <w:rPr>
                              <w:rFonts w:ascii="Cambria Math" w:hAnsi="Cambria Math"/>
                              <w:color w:val="FF0000"/>
                              <w:sz w:val="18"/>
                              <w:szCs w:val="18"/>
                            </w:rPr>
                            <m:t>P</m:t>
                          </m:r>
                        </m:e>
                        <m:sub>
                          <m:sSub>
                            <m:sSubPr>
                              <m:ctrlPr>
                                <w:rPr>
                                  <w:rFonts w:ascii="Cambria Math" w:hAnsi="Cambria Math"/>
                                  <w:i/>
                                  <w:color w:val="FF0000"/>
                                  <w:sz w:val="18"/>
                                  <w:szCs w:val="18"/>
                                </w:rPr>
                              </m:ctrlPr>
                            </m:sSubPr>
                            <m:e>
                              <m:r>
                                <w:rPr>
                                  <w:rFonts w:ascii="Cambria Math" w:hAnsi="Cambria Math"/>
                                  <w:color w:val="FF0000"/>
                                  <w:sz w:val="18"/>
                                  <w:szCs w:val="18"/>
                                </w:rPr>
                                <m:t>L</m:t>
                              </m:r>
                            </m:e>
                            <m:sub>
                              <m:r>
                                <w:rPr>
                                  <w:rFonts w:ascii="Cambria Math" w:hAnsi="Cambria Math"/>
                                  <w:color w:val="FF0000"/>
                                  <w:sz w:val="18"/>
                                  <w:szCs w:val="18"/>
                                </w:rPr>
                                <m:t>G</m:t>
                              </m:r>
                            </m:sub>
                          </m:sSub>
                        </m:sub>
                        <m:sup>
                          <m:sSub>
                            <m:sSubPr>
                              <m:ctrlPr>
                                <w:rPr>
                                  <w:rFonts w:ascii="Cambria Math" w:hAnsi="Cambria Math"/>
                                  <w:i/>
                                  <w:color w:val="FF0000"/>
                                  <w:sz w:val="18"/>
                                  <w:szCs w:val="18"/>
                                </w:rPr>
                              </m:ctrlPr>
                            </m:sSubPr>
                            <m:e>
                              <m:r>
                                <w:rPr>
                                  <w:rFonts w:ascii="Cambria Math" w:hAnsi="Cambria Math"/>
                                  <w:color w:val="FF0000"/>
                                  <w:sz w:val="18"/>
                                  <w:szCs w:val="18"/>
                                </w:rPr>
                                <m:t>N</m:t>
                              </m:r>
                            </m:e>
                            <m:sub>
                              <m:r>
                                <w:rPr>
                                  <w:rFonts w:ascii="Cambria Math" w:hAnsi="Cambria Math"/>
                                  <w:color w:val="FF0000"/>
                                  <w:sz w:val="18"/>
                                  <w:szCs w:val="18"/>
                                </w:rPr>
                                <m:t>1</m:t>
                              </m:r>
                            </m:sub>
                          </m:sSub>
                          <m:sSub>
                            <m:sSubPr>
                              <m:ctrlPr>
                                <w:rPr>
                                  <w:rFonts w:ascii="Cambria Math" w:hAnsi="Cambria Math"/>
                                  <w:i/>
                                  <w:color w:val="FF0000"/>
                                  <w:sz w:val="18"/>
                                  <w:szCs w:val="18"/>
                                </w:rPr>
                              </m:ctrlPr>
                            </m:sSubPr>
                            <m:e>
                              <m:r>
                                <w:rPr>
                                  <w:rFonts w:ascii="Cambria Math" w:hAnsi="Cambria Math"/>
                                  <w:color w:val="FF0000"/>
                                  <w:sz w:val="18"/>
                                  <w:szCs w:val="18"/>
                                </w:rPr>
                                <m:t>N</m:t>
                              </m:r>
                            </m:e>
                            <m:sub>
                              <m:r>
                                <w:rPr>
                                  <w:rFonts w:ascii="Cambria Math" w:hAnsi="Cambria Math"/>
                                  <w:color w:val="FF0000"/>
                                  <w:sz w:val="18"/>
                                  <w:szCs w:val="18"/>
                                </w:rPr>
                                <m:t>2</m:t>
                              </m:r>
                            </m:sub>
                          </m:sSub>
                        </m:sup>
                      </m:sSubSup>
                    </m:e>
                  </m:func>
                </m:e>
              </m:d>
            </m:oMath>
            <w:r w:rsidRPr="00C4784F">
              <w:rPr>
                <w:color w:val="FF0000"/>
                <w:sz w:val="18"/>
                <w:szCs w:val="18"/>
              </w:rPr>
              <w:t xml:space="preserve"> bits</w:t>
            </w:r>
            <w:r>
              <w:rPr>
                <w:color w:val="FF0000"/>
                <w:sz w:val="18"/>
                <w:szCs w:val="18"/>
              </w:rPr>
              <w:t>) where L</w:t>
            </w:r>
            <w:r w:rsidRPr="00F35105">
              <w:rPr>
                <w:color w:val="FF0000"/>
                <w:sz w:val="18"/>
                <w:szCs w:val="18"/>
                <w:vertAlign w:val="subscript"/>
              </w:rPr>
              <w:t>G</w:t>
            </w:r>
            <w:r>
              <w:rPr>
                <w:color w:val="FF0000"/>
                <w:sz w:val="18"/>
                <w:szCs w:val="18"/>
              </w:rPr>
              <w:t xml:space="preserve"> denotes the number of layer groups </w:t>
            </w:r>
          </w:p>
          <w:p w14:paraId="749EDD37" w14:textId="77777777" w:rsidR="002E4BA9" w:rsidRDefault="002E4BA9" w:rsidP="002E4BA9">
            <w:pPr>
              <w:numPr>
                <w:ilvl w:val="1"/>
                <w:numId w:val="39"/>
              </w:numPr>
              <w:snapToGrid w:val="0"/>
              <w:spacing w:before="0" w:after="0"/>
              <w:jc w:val="left"/>
              <w:rPr>
                <w:color w:val="FF0000"/>
                <w:sz w:val="18"/>
                <w:szCs w:val="18"/>
              </w:rPr>
            </w:pPr>
            <w:r>
              <w:rPr>
                <w:color w:val="FF0000"/>
                <w:sz w:val="18"/>
                <w:szCs w:val="18"/>
              </w:rPr>
              <w:t>Note: In this case, full information on ordering across all layer-groups is included in permutation</w:t>
            </w:r>
          </w:p>
          <w:p w14:paraId="0D9970C8" w14:textId="77777777" w:rsidR="002E4BA9" w:rsidRPr="00BE4DFB" w:rsidRDefault="002E4BA9" w:rsidP="002E4BA9">
            <w:pPr>
              <w:numPr>
                <w:ilvl w:val="1"/>
                <w:numId w:val="39"/>
              </w:numPr>
              <w:snapToGrid w:val="0"/>
              <w:spacing w:before="0" w:after="0"/>
              <w:jc w:val="left"/>
              <w:rPr>
                <w:color w:val="FF0000"/>
                <w:sz w:val="18"/>
                <w:szCs w:val="18"/>
              </w:rPr>
            </w:pPr>
            <w:r>
              <w:rPr>
                <w:color w:val="FF0000"/>
                <w:sz w:val="18"/>
                <w:szCs w:val="18"/>
              </w:rPr>
              <w:lastRenderedPageBreak/>
              <w:t>Note: It can be argued that this reverts a previous agreement on “</w:t>
            </w:r>
            <w:r w:rsidRPr="00BE4DFB">
              <w:rPr>
                <w:color w:val="FF0000"/>
                <w:sz w:val="18"/>
                <w:szCs w:val="18"/>
                <w:lang w:val="en-GB"/>
              </w:rPr>
              <w:t>via combinatorial indication</w:t>
            </w:r>
            <w:r>
              <w:rPr>
                <w:color w:val="FF0000"/>
                <w:sz w:val="18"/>
                <w:szCs w:val="18"/>
              </w:rPr>
              <w:t>”. Despite its elegance, this is not preferred from FL perspective unless there is consensus</w:t>
            </w:r>
          </w:p>
          <w:p w14:paraId="52886E6A" w14:textId="77777777" w:rsidR="002E4BA9" w:rsidRDefault="002E4BA9" w:rsidP="002E4BA9">
            <w:pPr>
              <w:numPr>
                <w:ilvl w:val="0"/>
                <w:numId w:val="39"/>
              </w:numPr>
              <w:tabs>
                <w:tab w:val="left" w:pos="1440"/>
              </w:tabs>
              <w:snapToGrid w:val="0"/>
              <w:spacing w:before="0" w:after="0"/>
              <w:jc w:val="left"/>
              <w:rPr>
                <w:color w:val="FF0000"/>
                <w:sz w:val="18"/>
                <w:szCs w:val="18"/>
              </w:rPr>
            </w:pPr>
            <w:r>
              <w:rPr>
                <w:color w:val="FF0000"/>
                <w:sz w:val="18"/>
                <w:szCs w:val="18"/>
              </w:rPr>
              <w:t xml:space="preserve">Alt6: add </w:t>
            </w:r>
            <m:oMath>
              <m:d>
                <m:dPr>
                  <m:begChr m:val="⌈"/>
                  <m:endChr m:val="⌉"/>
                  <m:ctrlPr>
                    <w:rPr>
                      <w:rFonts w:ascii="Cambria Math" w:eastAsia="Batang" w:hAnsi="Cambria Math"/>
                      <w:i/>
                      <w:iCs/>
                      <w:color w:val="FF0000"/>
                      <w:sz w:val="18"/>
                      <w:szCs w:val="20"/>
                      <w:lang w:val="en-GB"/>
                    </w:rPr>
                  </m:ctrlPr>
                </m:dPr>
                <m:e>
                  <m:r>
                    <m:rPr>
                      <m:sty m:val="p"/>
                    </m:rPr>
                    <w:rPr>
                      <w:rFonts w:ascii="Cambria Math" w:hAnsi="Cambria Math"/>
                      <w:color w:val="FF0000"/>
                      <w:sz w:val="18"/>
                      <w:szCs w:val="18"/>
                    </w:rPr>
                    <m:t>log⁡(</m:t>
                  </m:r>
                  <m:sSub>
                    <m:sSubPr>
                      <m:ctrlPr>
                        <w:rPr>
                          <w:rFonts w:ascii="Cambria Math" w:eastAsia="Batang" w:hAnsi="Cambria Math"/>
                          <w:i/>
                          <w:iCs/>
                          <w:color w:val="FF0000"/>
                          <w:sz w:val="18"/>
                          <w:szCs w:val="20"/>
                          <w:lang w:val="en-GB"/>
                        </w:rPr>
                      </m:ctrlPr>
                    </m:sSubPr>
                    <m:e>
                      <m:r>
                        <w:rPr>
                          <w:rFonts w:ascii="Cambria Math" w:eastAsia="Batang" w:hAnsi="Cambria Math"/>
                          <w:color w:val="FF0000"/>
                          <w:sz w:val="18"/>
                          <w:szCs w:val="20"/>
                          <w:lang w:val="en-GB"/>
                        </w:rPr>
                        <m:t>L</m:t>
                      </m:r>
                    </m:e>
                    <m:sub>
                      <m:r>
                        <w:rPr>
                          <w:rFonts w:ascii="Cambria Math" w:eastAsia="Batang" w:hAnsi="Cambria Math"/>
                          <w:color w:val="FF0000"/>
                          <w:sz w:val="18"/>
                          <w:szCs w:val="20"/>
                          <w:lang w:val="en-GB"/>
                        </w:rPr>
                        <m:t>G</m:t>
                      </m:r>
                    </m:sub>
                  </m:sSub>
                  <m:r>
                    <w:rPr>
                      <w:rFonts w:ascii="Cambria Math" w:eastAsia="Batang" w:hAnsi="Cambria Math"/>
                      <w:color w:val="FF0000"/>
                      <w:sz w:val="18"/>
                      <w:szCs w:val="20"/>
                      <w:lang w:val="en-GB"/>
                    </w:rPr>
                    <m:t>!)</m:t>
                  </m:r>
                </m:e>
              </m:d>
            </m:oMath>
            <w:r>
              <w:rPr>
                <w:color w:val="FF0000"/>
                <w:sz w:val="18"/>
                <w:szCs w:val="18"/>
              </w:rPr>
              <w:t>-bit ordering information (in addition to the agreed combinatorial indication), where L</w:t>
            </w:r>
            <w:r w:rsidRPr="00F35105">
              <w:rPr>
                <w:color w:val="FF0000"/>
                <w:sz w:val="18"/>
                <w:szCs w:val="18"/>
                <w:vertAlign w:val="subscript"/>
              </w:rPr>
              <w:t>G</w:t>
            </w:r>
            <w:r>
              <w:rPr>
                <w:color w:val="FF0000"/>
                <w:sz w:val="18"/>
                <w:szCs w:val="18"/>
              </w:rPr>
              <w:t xml:space="preserve"> denotes the number of layer groups </w:t>
            </w:r>
          </w:p>
          <w:p w14:paraId="5700B678" w14:textId="77777777" w:rsidR="002E4BA9" w:rsidRPr="00157F92" w:rsidRDefault="002E4BA9" w:rsidP="002E4BA9">
            <w:pPr>
              <w:numPr>
                <w:ilvl w:val="1"/>
                <w:numId w:val="39"/>
              </w:numPr>
              <w:snapToGrid w:val="0"/>
              <w:spacing w:before="0" w:after="0"/>
              <w:jc w:val="left"/>
              <w:rPr>
                <w:color w:val="FF0000"/>
                <w:sz w:val="18"/>
                <w:szCs w:val="18"/>
              </w:rPr>
            </w:pPr>
            <w:r>
              <w:rPr>
                <w:color w:val="FF0000"/>
                <w:sz w:val="18"/>
                <w:szCs w:val="18"/>
              </w:rPr>
              <w:t xml:space="preserve">Note: In this case, full information on ordering across all layer-groups is included in the additional indicator. While it is not as simple/elegant as Alt4/Alt5, this alternative doesn’t revert previous agreement and is functionally equivalent to Alt5 (with a bit more overhead in some cases) </w:t>
            </w:r>
          </w:p>
          <w:p w14:paraId="26DCDF70" w14:textId="2A900A6E" w:rsidR="002E4BA9" w:rsidRPr="00F84E12" w:rsidRDefault="002E4BA9" w:rsidP="002E4BA9">
            <w:pPr>
              <w:snapToGrid w:val="0"/>
              <w:spacing w:before="0" w:after="0"/>
              <w:jc w:val="left"/>
              <w:rPr>
                <w:sz w:val="20"/>
                <w:szCs w:val="20"/>
                <w:lang w:eastAsia="zh-CN"/>
              </w:rPr>
            </w:pPr>
          </w:p>
        </w:tc>
      </w:tr>
    </w:tbl>
    <w:p w14:paraId="1D3C762F" w14:textId="1EE022A6" w:rsidR="002D7FE4" w:rsidRPr="00A91A78" w:rsidRDefault="007614BC" w:rsidP="006961EF">
      <w:pPr>
        <w:rPr>
          <w:sz w:val="20"/>
          <w:szCs w:val="20"/>
          <w:lang w:eastAsia="zh-CN"/>
        </w:rPr>
      </w:pPr>
      <w:r w:rsidRPr="007614BC">
        <w:rPr>
          <w:iCs/>
          <w:sz w:val="20"/>
          <w:szCs w:val="20"/>
          <w:lang w:eastAsia="zh-CN"/>
        </w:rPr>
        <w:lastRenderedPageBreak/>
        <w:t xml:space="preserve">In RAN1#117, </w:t>
      </w:r>
      <w:r w:rsidR="00436687">
        <w:rPr>
          <w:iCs/>
          <w:sz w:val="20"/>
          <w:szCs w:val="20"/>
          <w:lang w:eastAsia="zh-CN"/>
        </w:rPr>
        <w:t xml:space="preserve">for RI = 5-8, </w:t>
      </w:r>
      <w:r w:rsidRPr="007614BC">
        <w:rPr>
          <w:iCs/>
          <w:sz w:val="20"/>
          <w:szCs w:val="20"/>
          <w:lang w:eastAsia="zh-CN"/>
        </w:rPr>
        <w:t>two codebook schemes namely scheme-A and scheme-B were agreed.</w:t>
      </w:r>
      <w:r w:rsidR="00436687">
        <w:rPr>
          <w:iCs/>
          <w:sz w:val="20"/>
          <w:szCs w:val="20"/>
          <w:lang w:eastAsia="zh-CN"/>
        </w:rPr>
        <w:t xml:space="preserve"> </w:t>
      </w:r>
      <w:r w:rsidRPr="007614BC">
        <w:rPr>
          <w:iCs/>
          <w:sz w:val="20"/>
          <w:szCs w:val="20"/>
          <w:lang w:eastAsia="zh-CN"/>
        </w:rPr>
        <w:t xml:space="preserve">For </w:t>
      </w:r>
      <w:r>
        <w:rPr>
          <w:iCs/>
          <w:sz w:val="20"/>
          <w:szCs w:val="20"/>
          <w:lang w:eastAsia="zh-CN"/>
        </w:rPr>
        <w:t>scheme-B,</w:t>
      </w:r>
      <w:r w:rsidR="00436687">
        <w:rPr>
          <w:iCs/>
          <w:sz w:val="20"/>
          <w:szCs w:val="20"/>
          <w:lang w:eastAsia="zh-CN"/>
        </w:rPr>
        <w:t xml:space="preserve"> </w:t>
      </w:r>
      <w:r w:rsidR="00A815B0">
        <w:rPr>
          <w:sz w:val="20"/>
          <w:szCs w:val="20"/>
          <w:lang w:eastAsia="zh-CN"/>
        </w:rPr>
        <w:t xml:space="preserve">for </w:t>
      </w:r>
      <m:oMath>
        <m:r>
          <w:rPr>
            <w:rFonts w:ascii="Cambria Math" w:hAnsi="Cambria Math"/>
            <w:sz w:val="20"/>
            <w:szCs w:val="20"/>
            <w:lang w:eastAsia="zh-CN"/>
          </w:rPr>
          <m:t>RI=v</m:t>
        </m:r>
      </m:oMath>
      <w:r w:rsidR="00A815B0">
        <w:rPr>
          <w:sz w:val="20"/>
          <w:szCs w:val="20"/>
          <w:lang w:eastAsia="zh-CN"/>
        </w:rPr>
        <w:t xml:space="preserve">, </w:t>
      </w:r>
      <w:r w:rsidR="00436687">
        <w:rPr>
          <w:iCs/>
          <w:sz w:val="20"/>
          <w:szCs w:val="20"/>
          <w:lang w:eastAsia="zh-CN"/>
        </w:rPr>
        <w:t xml:space="preserve">the UE </w:t>
      </w:r>
      <w:r w:rsidR="00630844">
        <w:rPr>
          <w:iCs/>
          <w:sz w:val="20"/>
          <w:szCs w:val="20"/>
          <w:lang w:eastAsia="zh-CN"/>
        </w:rPr>
        <w:t xml:space="preserve">freely </w:t>
      </w:r>
      <w:r w:rsidR="00436687">
        <w:rPr>
          <w:iCs/>
          <w:sz w:val="20"/>
          <w:szCs w:val="20"/>
          <w:lang w:eastAsia="zh-CN"/>
        </w:rPr>
        <w:t xml:space="preserve">determines </w:t>
      </w:r>
      <m:oMath>
        <m:d>
          <m:dPr>
            <m:begChr m:val="⌈"/>
            <m:endChr m:val="⌉"/>
            <m:ctrlPr>
              <w:rPr>
                <w:rFonts w:ascii="Cambria Math" w:hAnsi="Cambria Math"/>
                <w:i/>
                <w:iCs/>
                <w:sz w:val="20"/>
                <w:szCs w:val="20"/>
                <w:lang w:eastAsia="zh-CN"/>
              </w:rPr>
            </m:ctrlPr>
          </m:dPr>
          <m:e>
            <m:r>
              <w:rPr>
                <w:rFonts w:ascii="Cambria Math" w:hAnsi="Cambria Math"/>
                <w:sz w:val="20"/>
                <w:szCs w:val="20"/>
                <w:lang w:eastAsia="zh-CN"/>
              </w:rPr>
              <m:t>v</m:t>
            </m:r>
            <m:r>
              <w:rPr>
                <w:rFonts w:ascii="Cambria Math" w:hAnsi="Cambria Math"/>
                <w:sz w:val="20"/>
                <w:szCs w:val="20"/>
                <w:lang w:eastAsia="zh-CN"/>
              </w:rPr>
              <m:t>/2</m:t>
            </m:r>
          </m:e>
        </m:d>
      </m:oMath>
      <w:r w:rsidR="00436687" w:rsidRPr="00AC7C63">
        <w:rPr>
          <w:sz w:val="20"/>
          <w:szCs w:val="20"/>
          <w:lang w:eastAsia="zh-CN"/>
        </w:rPr>
        <w:t xml:space="preserve"> SD basis vectors</w:t>
      </w:r>
      <w:r w:rsidR="00436687" w:rsidRPr="00436687">
        <w:rPr>
          <w:sz w:val="20"/>
          <w:szCs w:val="20"/>
          <w:lang w:eastAsia="zh-CN"/>
        </w:rPr>
        <w:t xml:space="preserve"> </w:t>
      </w:r>
      <w:r w:rsidR="00A815B0">
        <w:rPr>
          <w:sz w:val="20"/>
          <w:szCs w:val="20"/>
          <w:lang w:eastAsia="zh-CN"/>
        </w:rPr>
        <w:t xml:space="preserve">from a group of </w:t>
      </w:r>
      <m:oMath>
        <m:sSub>
          <m:sSubPr>
            <m:ctrlPr>
              <w:rPr>
                <w:rFonts w:ascii="Cambria Math" w:hAnsi="Cambria Math"/>
                <w:i/>
                <w:sz w:val="20"/>
                <w:szCs w:val="20"/>
                <w:lang w:eastAsia="zh-CN"/>
              </w:rPr>
            </m:ctrlPr>
          </m:sSubPr>
          <m:e>
            <m:r>
              <w:rPr>
                <w:rFonts w:ascii="Cambria Math" w:hAnsi="Cambria Math"/>
                <w:sz w:val="20"/>
                <w:szCs w:val="20"/>
                <w:lang w:eastAsia="zh-CN"/>
              </w:rPr>
              <m:t>N</m:t>
            </m:r>
          </m:e>
          <m:sub>
            <m:r>
              <w:rPr>
                <w:rFonts w:ascii="Cambria Math" w:hAnsi="Cambria Math"/>
                <w:sz w:val="20"/>
                <w:szCs w:val="20"/>
                <w:vertAlign w:val="subscript"/>
                <w:lang w:eastAsia="zh-CN"/>
              </w:rPr>
              <m:t>1</m:t>
            </m:r>
          </m:sub>
        </m:sSub>
        <m:sSub>
          <m:sSubPr>
            <m:ctrlPr>
              <w:rPr>
                <w:rFonts w:ascii="Cambria Math" w:hAnsi="Cambria Math"/>
                <w:i/>
                <w:sz w:val="20"/>
                <w:szCs w:val="20"/>
                <w:lang w:eastAsia="zh-CN"/>
              </w:rPr>
            </m:ctrlPr>
          </m:sSubPr>
          <m:e>
            <m:r>
              <w:rPr>
                <w:rFonts w:ascii="Cambria Math" w:hAnsi="Cambria Math"/>
                <w:sz w:val="20"/>
                <w:szCs w:val="20"/>
                <w:lang w:eastAsia="zh-CN"/>
              </w:rPr>
              <m:t>N</m:t>
            </m:r>
          </m:e>
          <m:sub>
            <m:r>
              <w:rPr>
                <w:rFonts w:ascii="Cambria Math" w:hAnsi="Cambria Math"/>
                <w:sz w:val="20"/>
                <w:szCs w:val="20"/>
                <w:vertAlign w:val="subscript"/>
                <w:lang w:eastAsia="zh-CN"/>
              </w:rPr>
              <m:t>2</m:t>
            </m:r>
          </m:sub>
        </m:sSub>
      </m:oMath>
      <w:r w:rsidR="00A815B0" w:rsidRPr="00AC7C63">
        <w:rPr>
          <w:sz w:val="20"/>
          <w:szCs w:val="20"/>
          <w:lang w:eastAsia="zh-CN"/>
        </w:rPr>
        <w:t xml:space="preserve"> orthogonal SD DFT basis vector</w:t>
      </w:r>
      <w:r w:rsidR="00A815B0" w:rsidRPr="00A815B0">
        <w:rPr>
          <w:sz w:val="20"/>
          <w:szCs w:val="20"/>
          <w:lang w:eastAsia="zh-CN"/>
        </w:rPr>
        <w:t>s</w:t>
      </w:r>
      <w:r w:rsidR="00630844">
        <w:rPr>
          <w:sz w:val="20"/>
          <w:szCs w:val="20"/>
          <w:lang w:eastAsia="zh-CN"/>
        </w:rPr>
        <w:t xml:space="preserve">. From the determined </w:t>
      </w:r>
      <m:oMath>
        <m:d>
          <m:dPr>
            <m:begChr m:val="⌈"/>
            <m:endChr m:val="⌉"/>
            <m:ctrlPr>
              <w:rPr>
                <w:rFonts w:ascii="Cambria Math" w:hAnsi="Cambria Math"/>
                <w:i/>
                <w:iCs/>
                <w:sz w:val="20"/>
                <w:szCs w:val="20"/>
                <w:lang w:eastAsia="zh-CN"/>
              </w:rPr>
            </m:ctrlPr>
          </m:dPr>
          <m:e>
            <m:r>
              <w:rPr>
                <w:rFonts w:ascii="Cambria Math" w:hAnsi="Cambria Math"/>
                <w:sz w:val="20"/>
                <w:szCs w:val="20"/>
                <w:lang w:eastAsia="zh-CN"/>
              </w:rPr>
              <m:t>v</m:t>
            </m:r>
            <m:r>
              <w:rPr>
                <w:rFonts w:ascii="Cambria Math" w:hAnsi="Cambria Math"/>
                <w:sz w:val="20"/>
                <w:szCs w:val="20"/>
                <w:lang w:eastAsia="zh-CN"/>
              </w:rPr>
              <m:t>/2</m:t>
            </m:r>
          </m:e>
        </m:d>
      </m:oMath>
      <w:r w:rsidR="00630844" w:rsidRPr="00AC7C63">
        <w:rPr>
          <w:sz w:val="20"/>
          <w:szCs w:val="20"/>
          <w:lang w:eastAsia="zh-CN"/>
        </w:rPr>
        <w:t xml:space="preserve"> SD basis vectors</w:t>
      </w:r>
      <w:r w:rsidR="00630844" w:rsidRPr="00630844">
        <w:rPr>
          <w:sz w:val="20"/>
          <w:szCs w:val="20"/>
          <w:lang w:eastAsia="zh-CN"/>
        </w:rPr>
        <w:t xml:space="preserve">, </w:t>
      </w:r>
      <w:r w:rsidR="00630844">
        <w:rPr>
          <w:sz w:val="20"/>
          <w:szCs w:val="20"/>
          <w:lang w:eastAsia="zh-CN"/>
        </w:rPr>
        <w:t>a single SD basis vector is applied to</w:t>
      </w:r>
      <w:r w:rsidR="00315179">
        <w:rPr>
          <w:sz w:val="20"/>
          <w:szCs w:val="20"/>
          <w:lang w:eastAsia="zh-CN"/>
        </w:rPr>
        <w:t xml:space="preserve"> a layer group comprising</w:t>
      </w:r>
      <w:r w:rsidR="00630844">
        <w:rPr>
          <w:sz w:val="20"/>
          <w:szCs w:val="20"/>
          <w:lang w:eastAsia="zh-CN"/>
        </w:rPr>
        <w:t xml:space="preserve"> two consecutive layers, and it was also agreed to report the selected </w:t>
      </w:r>
      <m:oMath>
        <m:d>
          <m:dPr>
            <m:begChr m:val="⌈"/>
            <m:endChr m:val="⌉"/>
            <m:ctrlPr>
              <w:rPr>
                <w:rFonts w:ascii="Cambria Math" w:hAnsi="Cambria Math"/>
                <w:i/>
                <w:iCs/>
                <w:sz w:val="20"/>
                <w:szCs w:val="20"/>
                <w:lang w:eastAsia="zh-CN"/>
              </w:rPr>
            </m:ctrlPr>
          </m:dPr>
          <m:e>
            <m:r>
              <w:rPr>
                <w:rFonts w:ascii="Cambria Math" w:hAnsi="Cambria Math"/>
                <w:sz w:val="20"/>
                <w:szCs w:val="20"/>
                <w:lang w:eastAsia="zh-CN"/>
              </w:rPr>
              <m:t>v</m:t>
            </m:r>
            <m:r>
              <w:rPr>
                <w:rFonts w:ascii="Cambria Math" w:hAnsi="Cambria Math"/>
                <w:sz w:val="20"/>
                <w:szCs w:val="20"/>
                <w:lang w:eastAsia="zh-CN"/>
              </w:rPr>
              <m:t>/2</m:t>
            </m:r>
          </m:e>
        </m:d>
      </m:oMath>
      <w:r w:rsidR="00630844" w:rsidRPr="00AC7C63">
        <w:rPr>
          <w:sz w:val="20"/>
          <w:szCs w:val="20"/>
          <w:lang w:eastAsia="zh-CN"/>
        </w:rPr>
        <w:t xml:space="preserve"> SD basis</w:t>
      </w:r>
      <w:r w:rsidR="00630844" w:rsidRPr="00630844">
        <w:rPr>
          <w:sz w:val="20"/>
          <w:szCs w:val="20"/>
          <w:lang w:eastAsia="zh-CN"/>
        </w:rPr>
        <w:t xml:space="preserve"> </w:t>
      </w:r>
      <w:r w:rsidR="00630844">
        <w:rPr>
          <w:sz w:val="20"/>
          <w:szCs w:val="20"/>
          <w:lang w:eastAsia="zh-CN"/>
        </w:rPr>
        <w:t xml:space="preserve">via a combinatorial indicator. </w:t>
      </w:r>
      <w:r w:rsidR="00F11D5D">
        <w:rPr>
          <w:sz w:val="20"/>
          <w:szCs w:val="20"/>
          <w:lang w:eastAsia="zh-CN"/>
        </w:rPr>
        <w:t xml:space="preserve">Based on the agreement, a </w:t>
      </w:r>
      <m:oMath>
        <m:d>
          <m:dPr>
            <m:begChr m:val="⌈"/>
            <m:endChr m:val="⌉"/>
            <m:ctrlPr>
              <w:rPr>
                <w:rFonts w:ascii="Cambria Math" w:hAnsi="Cambria Math"/>
                <w:i/>
                <w:sz w:val="20"/>
                <w:szCs w:val="20"/>
                <w:lang w:eastAsia="zh-CN"/>
              </w:rPr>
            </m:ctrlPr>
          </m:dPr>
          <m:e>
            <m:func>
              <m:funcPr>
                <m:ctrlPr>
                  <w:rPr>
                    <w:rFonts w:ascii="Cambria Math" w:hAnsi="Cambria Math"/>
                    <w:i/>
                    <w:sz w:val="20"/>
                    <w:szCs w:val="20"/>
                    <w:lang w:eastAsia="zh-CN"/>
                  </w:rPr>
                </m:ctrlPr>
              </m:funcPr>
              <m:fName>
                <m:sSub>
                  <m:sSubPr>
                    <m:ctrlPr>
                      <w:rPr>
                        <w:rFonts w:ascii="Cambria Math" w:hAnsi="Cambria Math"/>
                        <w:i/>
                        <w:sz w:val="20"/>
                        <w:szCs w:val="20"/>
                        <w:lang w:eastAsia="zh-CN"/>
                      </w:rPr>
                    </m:ctrlPr>
                  </m:sSubPr>
                  <m:e>
                    <m:r>
                      <m:rPr>
                        <m:sty m:val="p"/>
                      </m:rPr>
                      <w:rPr>
                        <w:rFonts w:ascii="Cambria Math" w:hAnsi="Cambria Math"/>
                        <w:sz w:val="20"/>
                        <w:szCs w:val="20"/>
                        <w:lang w:eastAsia="zh-CN"/>
                      </w:rPr>
                      <m:t>log</m:t>
                    </m:r>
                    <m:ctrlPr>
                      <w:rPr>
                        <w:rFonts w:ascii="Cambria Math" w:hAnsi="Cambria Math"/>
                        <w:sz w:val="20"/>
                        <w:szCs w:val="20"/>
                        <w:lang w:eastAsia="zh-CN"/>
                      </w:rPr>
                    </m:ctrlPr>
                  </m:e>
                  <m:sub>
                    <m:r>
                      <w:rPr>
                        <w:rFonts w:ascii="Cambria Math" w:hAnsi="Cambria Math"/>
                        <w:sz w:val="20"/>
                        <w:szCs w:val="20"/>
                        <w:lang w:eastAsia="zh-CN"/>
                      </w:rPr>
                      <m:t>2</m:t>
                    </m:r>
                    <m:ctrlPr>
                      <w:rPr>
                        <w:rFonts w:ascii="Cambria Math" w:hAnsi="Cambria Math"/>
                        <w:sz w:val="20"/>
                        <w:szCs w:val="20"/>
                        <w:lang w:eastAsia="zh-CN"/>
                      </w:rPr>
                    </m:ctrlPr>
                  </m:sub>
                </m:sSub>
              </m:fName>
              <m:e>
                <m:sSubSup>
                  <m:sSubSupPr>
                    <m:ctrlPr>
                      <w:rPr>
                        <w:rFonts w:ascii="Cambria Math" w:hAnsi="Cambria Math"/>
                        <w:i/>
                        <w:sz w:val="20"/>
                        <w:szCs w:val="20"/>
                        <w:lang w:eastAsia="zh-CN"/>
                      </w:rPr>
                    </m:ctrlPr>
                  </m:sSubSupPr>
                  <m:e>
                    <m:r>
                      <w:rPr>
                        <w:rFonts w:ascii="Cambria Math" w:hAnsi="Cambria Math"/>
                        <w:sz w:val="20"/>
                        <w:szCs w:val="20"/>
                        <w:lang w:eastAsia="zh-CN"/>
                      </w:rPr>
                      <m:t>C</m:t>
                    </m:r>
                  </m:e>
                  <m:sub>
                    <m:sSub>
                      <m:sSubPr>
                        <m:ctrlPr>
                          <w:rPr>
                            <w:rFonts w:ascii="Cambria Math" w:hAnsi="Cambria Math"/>
                            <w:i/>
                            <w:sz w:val="20"/>
                            <w:szCs w:val="20"/>
                            <w:lang w:eastAsia="zh-CN"/>
                          </w:rPr>
                        </m:ctrlPr>
                      </m:sSubPr>
                      <m:e>
                        <m:r>
                          <w:rPr>
                            <w:rFonts w:ascii="Cambria Math" w:hAnsi="Cambria Math"/>
                            <w:sz w:val="20"/>
                            <w:szCs w:val="20"/>
                            <w:lang w:eastAsia="zh-CN"/>
                          </w:rPr>
                          <m:t>L</m:t>
                        </m:r>
                      </m:e>
                      <m:sub>
                        <m:r>
                          <w:rPr>
                            <w:rFonts w:ascii="Cambria Math" w:hAnsi="Cambria Math"/>
                            <w:sz w:val="20"/>
                            <w:szCs w:val="20"/>
                            <w:lang w:eastAsia="zh-CN"/>
                          </w:rPr>
                          <m:t>G</m:t>
                        </m:r>
                      </m:sub>
                    </m:sSub>
                  </m:sub>
                  <m:sup>
                    <m:sSub>
                      <m:sSubPr>
                        <m:ctrlPr>
                          <w:rPr>
                            <w:rFonts w:ascii="Cambria Math" w:hAnsi="Cambria Math"/>
                            <w:i/>
                            <w:sz w:val="20"/>
                            <w:szCs w:val="20"/>
                            <w:lang w:eastAsia="zh-CN"/>
                          </w:rPr>
                        </m:ctrlPr>
                      </m:sSubPr>
                      <m:e>
                        <m:r>
                          <w:rPr>
                            <w:rFonts w:ascii="Cambria Math" w:hAnsi="Cambria Math"/>
                            <w:sz w:val="20"/>
                            <w:szCs w:val="20"/>
                            <w:lang w:eastAsia="zh-CN"/>
                          </w:rPr>
                          <m:t>N</m:t>
                        </m:r>
                      </m:e>
                      <m:sub>
                        <m:r>
                          <w:rPr>
                            <w:rFonts w:ascii="Cambria Math" w:hAnsi="Cambria Math"/>
                            <w:sz w:val="20"/>
                            <w:szCs w:val="20"/>
                            <w:lang w:eastAsia="zh-CN"/>
                          </w:rPr>
                          <m:t>1</m:t>
                        </m:r>
                      </m:sub>
                    </m:sSub>
                    <m:sSub>
                      <m:sSubPr>
                        <m:ctrlPr>
                          <w:rPr>
                            <w:rFonts w:ascii="Cambria Math" w:hAnsi="Cambria Math"/>
                            <w:i/>
                            <w:sz w:val="20"/>
                            <w:szCs w:val="20"/>
                            <w:lang w:eastAsia="zh-CN"/>
                          </w:rPr>
                        </m:ctrlPr>
                      </m:sSubPr>
                      <m:e>
                        <m:r>
                          <w:rPr>
                            <w:rFonts w:ascii="Cambria Math" w:hAnsi="Cambria Math"/>
                            <w:sz w:val="20"/>
                            <w:szCs w:val="20"/>
                            <w:lang w:eastAsia="zh-CN"/>
                          </w:rPr>
                          <m:t>N</m:t>
                        </m:r>
                      </m:e>
                      <m:sub>
                        <m:r>
                          <w:rPr>
                            <w:rFonts w:ascii="Cambria Math" w:hAnsi="Cambria Math"/>
                            <w:sz w:val="20"/>
                            <w:szCs w:val="20"/>
                            <w:lang w:eastAsia="zh-CN"/>
                          </w:rPr>
                          <m:t>2</m:t>
                        </m:r>
                      </m:sub>
                    </m:sSub>
                  </m:sup>
                </m:sSubSup>
                <m:r>
                  <w:rPr>
                    <w:rFonts w:ascii="Cambria Math" w:hAnsi="Cambria Math"/>
                    <w:sz w:val="20"/>
                    <w:szCs w:val="20"/>
                    <w:lang w:eastAsia="zh-CN"/>
                  </w:rPr>
                  <m:t xml:space="preserve"> </m:t>
                </m:r>
              </m:e>
            </m:func>
            <m:r>
              <w:rPr>
                <w:rFonts w:ascii="Cambria Math" w:hAnsi="Cambria Math"/>
                <w:sz w:val="20"/>
                <w:szCs w:val="20"/>
                <w:lang w:eastAsia="zh-CN"/>
              </w:rPr>
              <m:t xml:space="preserve"> </m:t>
            </m:r>
          </m:e>
        </m:d>
      </m:oMath>
      <w:r w:rsidR="00F11D5D">
        <w:rPr>
          <w:sz w:val="20"/>
          <w:szCs w:val="20"/>
          <w:lang w:eastAsia="zh-CN"/>
        </w:rPr>
        <w:t xml:space="preserve">bit indicator can be used to report the selected </w:t>
      </w:r>
      <m:oMath>
        <m:sSub>
          <m:sSubPr>
            <m:ctrlPr>
              <w:rPr>
                <w:rFonts w:ascii="Cambria Math" w:hAnsi="Cambria Math"/>
                <w:i/>
                <w:sz w:val="20"/>
                <w:szCs w:val="20"/>
                <w:lang w:eastAsia="zh-CN"/>
              </w:rPr>
            </m:ctrlPr>
          </m:sSubPr>
          <m:e>
            <m:r>
              <w:rPr>
                <w:rFonts w:ascii="Cambria Math" w:hAnsi="Cambria Math"/>
                <w:sz w:val="20"/>
                <w:szCs w:val="20"/>
                <w:lang w:eastAsia="zh-CN"/>
              </w:rPr>
              <m:t>L</m:t>
            </m:r>
          </m:e>
          <m:sub>
            <m:r>
              <w:rPr>
                <w:rFonts w:ascii="Cambria Math" w:hAnsi="Cambria Math"/>
                <w:sz w:val="20"/>
                <w:szCs w:val="20"/>
                <w:lang w:eastAsia="zh-CN"/>
              </w:rPr>
              <m:t>G</m:t>
            </m:r>
          </m:sub>
        </m:sSub>
        <m:r>
          <w:rPr>
            <w:rFonts w:ascii="Cambria Math" w:hAnsi="Cambria Math"/>
            <w:sz w:val="20"/>
            <w:szCs w:val="20"/>
            <w:lang w:eastAsia="zh-CN"/>
          </w:rPr>
          <m:t xml:space="preserve">= </m:t>
        </m:r>
        <m:d>
          <m:dPr>
            <m:begChr m:val="⌈"/>
            <m:endChr m:val="⌉"/>
            <m:ctrlPr>
              <w:rPr>
                <w:rFonts w:ascii="Cambria Math" w:hAnsi="Cambria Math"/>
                <w:i/>
                <w:sz w:val="20"/>
                <w:szCs w:val="20"/>
                <w:lang w:eastAsia="zh-CN"/>
              </w:rPr>
            </m:ctrlPr>
          </m:dPr>
          <m:e>
            <m:r>
              <w:rPr>
                <w:rFonts w:ascii="Cambria Math" w:hAnsi="Cambria Math"/>
                <w:sz w:val="20"/>
                <w:szCs w:val="20"/>
                <w:lang w:eastAsia="zh-CN"/>
              </w:rPr>
              <m:t>v/2</m:t>
            </m:r>
          </m:e>
        </m:d>
      </m:oMath>
      <w:r w:rsidR="00F11D5D">
        <w:rPr>
          <w:sz w:val="20"/>
          <w:szCs w:val="20"/>
          <w:lang w:eastAsia="zh-CN"/>
        </w:rPr>
        <w:t xml:space="preserve"> SD basis vectors to the UE. However, the network </w:t>
      </w:r>
      <w:r w:rsidR="00EC0961">
        <w:rPr>
          <w:sz w:val="20"/>
          <w:szCs w:val="20"/>
          <w:lang w:eastAsia="zh-CN"/>
        </w:rPr>
        <w:t xml:space="preserve">lacks information of the </w:t>
      </w:r>
      <w:r w:rsidR="00F11D5D">
        <w:rPr>
          <w:sz w:val="20"/>
          <w:szCs w:val="20"/>
          <w:lang w:eastAsia="zh-CN"/>
        </w:rPr>
        <w:t>SD basis vector selected by the UE for</w:t>
      </w:r>
      <w:r w:rsidR="00C26AA4">
        <w:rPr>
          <w:sz w:val="20"/>
          <w:szCs w:val="20"/>
          <w:lang w:eastAsia="zh-CN"/>
        </w:rPr>
        <w:t xml:space="preserve"> each</w:t>
      </w:r>
      <w:r w:rsidR="00F11D5D">
        <w:rPr>
          <w:sz w:val="20"/>
          <w:szCs w:val="20"/>
          <w:lang w:eastAsia="zh-CN"/>
        </w:rPr>
        <w:t xml:space="preserve"> layer group. </w:t>
      </w:r>
      <w:r w:rsidR="002E4BA9">
        <w:rPr>
          <w:sz w:val="20"/>
          <w:szCs w:val="20"/>
          <w:lang w:eastAsia="zh-CN"/>
        </w:rPr>
        <w:t xml:space="preserve">In the following, six alternatives </w:t>
      </w:r>
      <w:r w:rsidR="002D7FE4" w:rsidRPr="00A91A78">
        <w:rPr>
          <w:sz w:val="20"/>
          <w:szCs w:val="20"/>
          <w:lang w:eastAsia="zh-CN"/>
        </w:rPr>
        <w:t>listed</w:t>
      </w:r>
      <w:r w:rsidR="00F11D5D" w:rsidRPr="00A91A78">
        <w:rPr>
          <w:sz w:val="20"/>
          <w:szCs w:val="20"/>
          <w:lang w:eastAsia="zh-CN"/>
        </w:rPr>
        <w:t xml:space="preserve"> by the FL in the </w:t>
      </w:r>
      <w:r w:rsidR="002D7FE4" w:rsidRPr="00A91A78">
        <w:rPr>
          <w:sz w:val="20"/>
          <w:szCs w:val="20"/>
          <w:lang w:eastAsia="zh-CN"/>
        </w:rPr>
        <w:t>offline discussion</w:t>
      </w:r>
      <w:r w:rsidR="002E4BA9">
        <w:rPr>
          <w:sz w:val="20"/>
          <w:szCs w:val="20"/>
          <w:lang w:eastAsia="zh-CN"/>
        </w:rPr>
        <w:t xml:space="preserve"> are discussed in detail.</w:t>
      </w:r>
    </w:p>
    <w:p w14:paraId="043D7AB0" w14:textId="082CB706" w:rsidR="002D7FE4" w:rsidRDefault="0024772D" w:rsidP="006961EF">
      <w:pPr>
        <w:rPr>
          <w:sz w:val="20"/>
          <w:szCs w:val="20"/>
        </w:rPr>
      </w:pPr>
      <w:r w:rsidRPr="00A91A78">
        <w:rPr>
          <w:sz w:val="20"/>
          <w:szCs w:val="20"/>
          <w:lang w:eastAsia="zh-CN"/>
        </w:rPr>
        <w:t xml:space="preserve">With Alt 1, </w:t>
      </w:r>
      <w:r w:rsidR="00874DD0" w:rsidRPr="00A91A78">
        <w:rPr>
          <w:sz w:val="20"/>
          <w:szCs w:val="20"/>
          <w:lang w:eastAsia="zh-CN"/>
        </w:rPr>
        <w:t xml:space="preserve">a </w:t>
      </w:r>
      <m:oMath>
        <m:d>
          <m:dPr>
            <m:begChr m:val="⌈"/>
            <m:endChr m:val="⌉"/>
            <m:ctrlPr>
              <w:rPr>
                <w:rFonts w:ascii="Cambria Math" w:hAnsi="Cambria Math"/>
                <w:i/>
                <w:sz w:val="20"/>
                <w:szCs w:val="20"/>
                <w:lang w:eastAsia="zh-CN"/>
              </w:rPr>
            </m:ctrlPr>
          </m:dPr>
          <m:e>
            <m:func>
              <m:funcPr>
                <m:ctrlPr>
                  <w:rPr>
                    <w:rFonts w:ascii="Cambria Math" w:hAnsi="Cambria Math"/>
                    <w:i/>
                    <w:sz w:val="20"/>
                    <w:szCs w:val="20"/>
                    <w:lang w:eastAsia="zh-CN"/>
                  </w:rPr>
                </m:ctrlPr>
              </m:funcPr>
              <m:fName>
                <m:sSub>
                  <m:sSubPr>
                    <m:ctrlPr>
                      <w:rPr>
                        <w:rFonts w:ascii="Cambria Math" w:hAnsi="Cambria Math"/>
                        <w:i/>
                        <w:sz w:val="20"/>
                        <w:szCs w:val="20"/>
                        <w:lang w:eastAsia="zh-CN"/>
                      </w:rPr>
                    </m:ctrlPr>
                  </m:sSubPr>
                  <m:e>
                    <m:r>
                      <m:rPr>
                        <m:sty m:val="p"/>
                      </m:rPr>
                      <w:rPr>
                        <w:rFonts w:ascii="Cambria Math" w:hAnsi="Cambria Math"/>
                        <w:sz w:val="20"/>
                        <w:szCs w:val="20"/>
                        <w:lang w:eastAsia="zh-CN"/>
                      </w:rPr>
                      <m:t>log</m:t>
                    </m:r>
                    <m:ctrlPr>
                      <w:rPr>
                        <w:rFonts w:ascii="Cambria Math" w:hAnsi="Cambria Math"/>
                        <w:sz w:val="20"/>
                        <w:szCs w:val="20"/>
                        <w:lang w:eastAsia="zh-CN"/>
                      </w:rPr>
                    </m:ctrlPr>
                  </m:e>
                  <m:sub>
                    <m:r>
                      <w:rPr>
                        <w:rFonts w:ascii="Cambria Math" w:hAnsi="Cambria Math"/>
                        <w:sz w:val="20"/>
                        <w:szCs w:val="20"/>
                        <w:lang w:eastAsia="zh-CN"/>
                      </w:rPr>
                      <m:t>2</m:t>
                    </m:r>
                    <m:ctrlPr>
                      <w:rPr>
                        <w:rFonts w:ascii="Cambria Math" w:hAnsi="Cambria Math"/>
                        <w:sz w:val="20"/>
                        <w:szCs w:val="20"/>
                        <w:lang w:eastAsia="zh-CN"/>
                      </w:rPr>
                    </m:ctrlPr>
                  </m:sub>
                </m:sSub>
              </m:fName>
              <m:e>
                <m:sSubSup>
                  <m:sSubSupPr>
                    <m:ctrlPr>
                      <w:rPr>
                        <w:rFonts w:ascii="Cambria Math" w:hAnsi="Cambria Math"/>
                        <w:i/>
                        <w:sz w:val="20"/>
                        <w:szCs w:val="20"/>
                        <w:lang w:eastAsia="zh-CN"/>
                      </w:rPr>
                    </m:ctrlPr>
                  </m:sSubSupPr>
                  <m:e>
                    <m:r>
                      <w:rPr>
                        <w:rFonts w:ascii="Cambria Math" w:hAnsi="Cambria Math"/>
                        <w:sz w:val="20"/>
                        <w:szCs w:val="20"/>
                        <w:lang w:eastAsia="zh-CN"/>
                      </w:rPr>
                      <m:t>C</m:t>
                    </m:r>
                  </m:e>
                  <m:sub>
                    <m:sSub>
                      <m:sSubPr>
                        <m:ctrlPr>
                          <w:rPr>
                            <w:rFonts w:ascii="Cambria Math" w:hAnsi="Cambria Math"/>
                            <w:i/>
                            <w:sz w:val="20"/>
                            <w:szCs w:val="20"/>
                            <w:lang w:eastAsia="zh-CN"/>
                          </w:rPr>
                        </m:ctrlPr>
                      </m:sSubPr>
                      <m:e>
                        <m:r>
                          <w:rPr>
                            <w:rFonts w:ascii="Cambria Math" w:hAnsi="Cambria Math"/>
                            <w:sz w:val="20"/>
                            <w:szCs w:val="20"/>
                            <w:lang w:eastAsia="zh-CN"/>
                          </w:rPr>
                          <m:t>L</m:t>
                        </m:r>
                      </m:e>
                      <m:sub>
                        <m:r>
                          <w:rPr>
                            <w:rFonts w:ascii="Cambria Math" w:hAnsi="Cambria Math"/>
                            <w:sz w:val="20"/>
                            <w:szCs w:val="20"/>
                            <w:lang w:eastAsia="zh-CN"/>
                          </w:rPr>
                          <m:t>G</m:t>
                        </m:r>
                      </m:sub>
                    </m:sSub>
                  </m:sub>
                  <m:sup>
                    <m:sSub>
                      <m:sSubPr>
                        <m:ctrlPr>
                          <w:rPr>
                            <w:rFonts w:ascii="Cambria Math" w:hAnsi="Cambria Math"/>
                            <w:i/>
                            <w:sz w:val="20"/>
                            <w:szCs w:val="20"/>
                            <w:lang w:eastAsia="zh-CN"/>
                          </w:rPr>
                        </m:ctrlPr>
                      </m:sSubPr>
                      <m:e>
                        <m:r>
                          <w:rPr>
                            <w:rFonts w:ascii="Cambria Math" w:hAnsi="Cambria Math"/>
                            <w:sz w:val="20"/>
                            <w:szCs w:val="20"/>
                            <w:lang w:eastAsia="zh-CN"/>
                          </w:rPr>
                          <m:t>N</m:t>
                        </m:r>
                      </m:e>
                      <m:sub>
                        <m:r>
                          <w:rPr>
                            <w:rFonts w:ascii="Cambria Math" w:hAnsi="Cambria Math"/>
                            <w:sz w:val="20"/>
                            <w:szCs w:val="20"/>
                            <w:lang w:eastAsia="zh-CN"/>
                          </w:rPr>
                          <m:t>1</m:t>
                        </m:r>
                      </m:sub>
                    </m:sSub>
                    <m:sSub>
                      <m:sSubPr>
                        <m:ctrlPr>
                          <w:rPr>
                            <w:rFonts w:ascii="Cambria Math" w:hAnsi="Cambria Math"/>
                            <w:i/>
                            <w:sz w:val="20"/>
                            <w:szCs w:val="20"/>
                            <w:lang w:eastAsia="zh-CN"/>
                          </w:rPr>
                        </m:ctrlPr>
                      </m:sSubPr>
                      <m:e>
                        <m:r>
                          <w:rPr>
                            <w:rFonts w:ascii="Cambria Math" w:hAnsi="Cambria Math"/>
                            <w:sz w:val="20"/>
                            <w:szCs w:val="20"/>
                            <w:lang w:eastAsia="zh-CN"/>
                          </w:rPr>
                          <m:t>N</m:t>
                        </m:r>
                      </m:e>
                      <m:sub>
                        <m:r>
                          <w:rPr>
                            <w:rFonts w:ascii="Cambria Math" w:hAnsi="Cambria Math"/>
                            <w:sz w:val="20"/>
                            <w:szCs w:val="20"/>
                            <w:lang w:eastAsia="zh-CN"/>
                          </w:rPr>
                          <m:t>2</m:t>
                        </m:r>
                      </m:sub>
                    </m:sSub>
                  </m:sup>
                </m:sSubSup>
              </m:e>
            </m:func>
          </m:e>
        </m:d>
      </m:oMath>
      <w:r w:rsidR="00874DD0" w:rsidRPr="00A91A78">
        <w:rPr>
          <w:sz w:val="20"/>
          <w:szCs w:val="20"/>
          <w:lang w:eastAsia="zh-CN"/>
        </w:rPr>
        <w:t xml:space="preserve">-bit indicator is used to indicate the selected </w:t>
      </w:r>
      <m:oMath>
        <m:sSub>
          <m:sSubPr>
            <m:ctrlPr>
              <w:rPr>
                <w:rFonts w:ascii="Cambria Math" w:hAnsi="Cambria Math"/>
                <w:i/>
                <w:sz w:val="20"/>
                <w:szCs w:val="20"/>
                <w:lang w:eastAsia="zh-CN"/>
              </w:rPr>
            </m:ctrlPr>
          </m:sSubPr>
          <m:e>
            <m:r>
              <w:rPr>
                <w:rFonts w:ascii="Cambria Math" w:hAnsi="Cambria Math"/>
                <w:sz w:val="20"/>
                <w:szCs w:val="20"/>
                <w:lang w:eastAsia="zh-CN"/>
              </w:rPr>
              <m:t>L</m:t>
            </m:r>
          </m:e>
          <m:sub>
            <m:r>
              <w:rPr>
                <w:rFonts w:ascii="Cambria Math" w:hAnsi="Cambria Math"/>
                <w:sz w:val="20"/>
                <w:szCs w:val="20"/>
                <w:lang w:eastAsia="zh-CN"/>
              </w:rPr>
              <m:t>G</m:t>
            </m:r>
          </m:sub>
        </m:sSub>
      </m:oMath>
      <w:r w:rsidR="00874DD0" w:rsidRPr="00A91A78">
        <w:rPr>
          <w:sz w:val="20"/>
          <w:szCs w:val="20"/>
          <w:lang w:eastAsia="zh-CN"/>
        </w:rPr>
        <w:t xml:space="preserve"> SD basis vectors associated with the </w:t>
      </w:r>
      <m:oMath>
        <m:sSub>
          <m:sSubPr>
            <m:ctrlPr>
              <w:rPr>
                <w:rFonts w:ascii="Cambria Math" w:hAnsi="Cambria Math"/>
                <w:i/>
                <w:sz w:val="20"/>
                <w:szCs w:val="20"/>
                <w:lang w:eastAsia="zh-CN"/>
              </w:rPr>
            </m:ctrlPr>
          </m:sSubPr>
          <m:e>
            <m:r>
              <w:rPr>
                <w:rFonts w:ascii="Cambria Math" w:hAnsi="Cambria Math"/>
                <w:sz w:val="20"/>
                <w:szCs w:val="20"/>
                <w:lang w:eastAsia="zh-CN"/>
              </w:rPr>
              <m:t>L</m:t>
            </m:r>
          </m:e>
          <m:sub>
            <m:r>
              <w:rPr>
                <w:rFonts w:ascii="Cambria Math" w:hAnsi="Cambria Math"/>
                <w:sz w:val="20"/>
                <w:szCs w:val="20"/>
                <w:lang w:eastAsia="zh-CN"/>
              </w:rPr>
              <m:t>G</m:t>
            </m:r>
          </m:sub>
        </m:sSub>
      </m:oMath>
      <w:r w:rsidR="00874DD0" w:rsidRPr="00A91A78">
        <w:rPr>
          <w:sz w:val="20"/>
          <w:szCs w:val="20"/>
          <w:lang w:eastAsia="zh-CN"/>
        </w:rPr>
        <w:t xml:space="preserve"> </w:t>
      </w:r>
      <w:r w:rsidR="00A91A78">
        <w:rPr>
          <w:sz w:val="20"/>
          <w:szCs w:val="20"/>
          <w:lang w:eastAsia="zh-CN"/>
        </w:rPr>
        <w:t>layer groups</w:t>
      </w:r>
      <w:r w:rsidR="00874DD0" w:rsidRPr="00A91A78">
        <w:rPr>
          <w:sz w:val="20"/>
          <w:szCs w:val="20"/>
          <w:lang w:eastAsia="zh-CN"/>
        </w:rPr>
        <w:t xml:space="preserve">. From the reported </w:t>
      </w:r>
      <m:oMath>
        <m:sSub>
          <m:sSubPr>
            <m:ctrlPr>
              <w:rPr>
                <w:rFonts w:ascii="Cambria Math" w:hAnsi="Cambria Math"/>
                <w:i/>
                <w:sz w:val="20"/>
                <w:szCs w:val="20"/>
                <w:lang w:eastAsia="zh-CN"/>
              </w:rPr>
            </m:ctrlPr>
          </m:sSubPr>
          <m:e>
            <m:r>
              <w:rPr>
                <w:rFonts w:ascii="Cambria Math" w:hAnsi="Cambria Math"/>
                <w:sz w:val="20"/>
                <w:szCs w:val="20"/>
                <w:lang w:eastAsia="zh-CN"/>
              </w:rPr>
              <m:t>L</m:t>
            </m:r>
          </m:e>
          <m:sub>
            <m:r>
              <w:rPr>
                <w:rFonts w:ascii="Cambria Math" w:hAnsi="Cambria Math"/>
                <w:sz w:val="20"/>
                <w:szCs w:val="20"/>
                <w:lang w:eastAsia="zh-CN"/>
              </w:rPr>
              <m:t>G</m:t>
            </m:r>
          </m:sub>
        </m:sSub>
      </m:oMath>
      <w:r w:rsidR="00874DD0" w:rsidRPr="00A91A78">
        <w:rPr>
          <w:sz w:val="20"/>
          <w:szCs w:val="20"/>
          <w:lang w:eastAsia="zh-CN"/>
        </w:rPr>
        <w:t xml:space="preserve"> SD basis vectors, t</w:t>
      </w:r>
      <w:r w:rsidR="00F11D5D" w:rsidRPr="00A91A78">
        <w:rPr>
          <w:sz w:val="20"/>
          <w:szCs w:val="20"/>
          <w:lang w:eastAsia="zh-CN"/>
        </w:rPr>
        <w:t xml:space="preserve">he </w:t>
      </w:r>
      <m:oMath>
        <m:r>
          <w:rPr>
            <w:rFonts w:ascii="Cambria Math" w:hAnsi="Cambria Math"/>
            <w:sz w:val="20"/>
            <w:szCs w:val="20"/>
            <w:lang w:eastAsia="zh-CN"/>
          </w:rPr>
          <m:t>k</m:t>
        </m:r>
      </m:oMath>
      <w:r w:rsidR="00F11D5D" w:rsidRPr="00A91A78">
        <w:rPr>
          <w:sz w:val="20"/>
          <w:szCs w:val="20"/>
          <w:lang w:eastAsia="zh-CN"/>
        </w:rPr>
        <w:t xml:space="preserve">-th SD basis vector is </w:t>
      </w:r>
      <w:r w:rsidRPr="00A91A78">
        <w:rPr>
          <w:sz w:val="20"/>
          <w:szCs w:val="20"/>
          <w:lang w:eastAsia="zh-CN"/>
        </w:rPr>
        <w:t>applied to</w:t>
      </w:r>
      <w:r w:rsidR="00874DD0" w:rsidRPr="00A91A78">
        <w:rPr>
          <w:sz w:val="20"/>
          <w:szCs w:val="20"/>
          <w:lang w:eastAsia="zh-CN"/>
        </w:rPr>
        <w:t xml:space="preserve"> the</w:t>
      </w:r>
      <w:r w:rsidR="00F11D5D" w:rsidRPr="00A91A78">
        <w:rPr>
          <w:sz w:val="20"/>
          <w:szCs w:val="20"/>
          <w:lang w:eastAsia="zh-CN"/>
        </w:rPr>
        <w:t xml:space="preserve"> </w:t>
      </w:r>
      <m:oMath>
        <m:r>
          <w:rPr>
            <w:rFonts w:ascii="Cambria Math" w:hAnsi="Cambria Math"/>
            <w:sz w:val="20"/>
            <w:szCs w:val="20"/>
            <w:lang w:eastAsia="zh-CN"/>
          </w:rPr>
          <m:t>k</m:t>
        </m:r>
      </m:oMath>
      <w:r w:rsidR="00F11D5D" w:rsidRPr="00A91A78">
        <w:rPr>
          <w:sz w:val="20"/>
          <w:szCs w:val="20"/>
          <w:lang w:eastAsia="zh-CN"/>
        </w:rPr>
        <w:t xml:space="preserve">-th layer group. As this alternative is based on a fixed mapping between the reported </w:t>
      </w:r>
      <m:oMath>
        <m:sSub>
          <m:sSubPr>
            <m:ctrlPr>
              <w:rPr>
                <w:rFonts w:ascii="Cambria Math" w:hAnsi="Cambria Math"/>
                <w:i/>
                <w:sz w:val="20"/>
                <w:szCs w:val="20"/>
                <w:lang w:eastAsia="zh-CN"/>
              </w:rPr>
            </m:ctrlPr>
          </m:sSubPr>
          <m:e>
            <m:r>
              <w:rPr>
                <w:rFonts w:ascii="Cambria Math" w:hAnsi="Cambria Math"/>
                <w:sz w:val="20"/>
                <w:szCs w:val="20"/>
                <w:lang w:eastAsia="zh-CN"/>
              </w:rPr>
              <m:t>L</m:t>
            </m:r>
          </m:e>
          <m:sub>
            <m:r>
              <w:rPr>
                <w:rFonts w:ascii="Cambria Math" w:hAnsi="Cambria Math"/>
                <w:sz w:val="20"/>
                <w:szCs w:val="20"/>
                <w:lang w:eastAsia="zh-CN"/>
              </w:rPr>
              <m:t>G</m:t>
            </m:r>
          </m:sub>
        </m:sSub>
      </m:oMath>
      <w:r w:rsidR="00F11D5D" w:rsidRPr="00A91A78">
        <w:rPr>
          <w:sz w:val="20"/>
          <w:szCs w:val="20"/>
          <w:lang w:eastAsia="zh-CN"/>
        </w:rPr>
        <w:t xml:space="preserve"> SD basis vectors and the </w:t>
      </w:r>
      <m:oMath>
        <m:sSub>
          <m:sSubPr>
            <m:ctrlPr>
              <w:rPr>
                <w:rFonts w:ascii="Cambria Math" w:hAnsi="Cambria Math"/>
                <w:i/>
                <w:sz w:val="20"/>
                <w:szCs w:val="20"/>
                <w:lang w:eastAsia="zh-CN"/>
              </w:rPr>
            </m:ctrlPr>
          </m:sSubPr>
          <m:e>
            <m:r>
              <w:rPr>
                <w:rFonts w:ascii="Cambria Math" w:hAnsi="Cambria Math"/>
                <w:sz w:val="20"/>
                <w:szCs w:val="20"/>
                <w:lang w:eastAsia="zh-CN"/>
              </w:rPr>
              <m:t>L</m:t>
            </m:r>
          </m:e>
          <m:sub>
            <m:r>
              <w:rPr>
                <w:rFonts w:ascii="Cambria Math" w:hAnsi="Cambria Math"/>
                <w:sz w:val="20"/>
                <w:szCs w:val="20"/>
                <w:lang w:eastAsia="zh-CN"/>
              </w:rPr>
              <m:t>G</m:t>
            </m:r>
          </m:sub>
        </m:sSub>
      </m:oMath>
      <w:r w:rsidR="00F11D5D" w:rsidRPr="00A91A78">
        <w:rPr>
          <w:sz w:val="20"/>
          <w:szCs w:val="20"/>
          <w:lang w:eastAsia="zh-CN"/>
        </w:rPr>
        <w:t xml:space="preserve"> layers, a single </w:t>
      </w:r>
      <m:oMath>
        <m:d>
          <m:dPr>
            <m:begChr m:val="⌈"/>
            <m:endChr m:val="⌉"/>
            <m:ctrlPr>
              <w:rPr>
                <w:rFonts w:ascii="Cambria Math" w:hAnsi="Cambria Math"/>
                <w:i/>
                <w:sz w:val="20"/>
                <w:szCs w:val="20"/>
                <w:lang w:eastAsia="zh-CN"/>
              </w:rPr>
            </m:ctrlPr>
          </m:dPr>
          <m:e>
            <m:func>
              <m:funcPr>
                <m:ctrlPr>
                  <w:rPr>
                    <w:rFonts w:ascii="Cambria Math" w:hAnsi="Cambria Math"/>
                    <w:i/>
                    <w:sz w:val="20"/>
                    <w:szCs w:val="20"/>
                    <w:lang w:eastAsia="zh-CN"/>
                  </w:rPr>
                </m:ctrlPr>
              </m:funcPr>
              <m:fName>
                <m:sSub>
                  <m:sSubPr>
                    <m:ctrlPr>
                      <w:rPr>
                        <w:rFonts w:ascii="Cambria Math" w:hAnsi="Cambria Math"/>
                        <w:i/>
                        <w:sz w:val="20"/>
                        <w:szCs w:val="20"/>
                        <w:lang w:eastAsia="zh-CN"/>
                      </w:rPr>
                    </m:ctrlPr>
                  </m:sSubPr>
                  <m:e>
                    <m:r>
                      <m:rPr>
                        <m:sty m:val="p"/>
                      </m:rPr>
                      <w:rPr>
                        <w:rFonts w:ascii="Cambria Math" w:hAnsi="Cambria Math"/>
                        <w:sz w:val="20"/>
                        <w:szCs w:val="20"/>
                        <w:lang w:eastAsia="zh-CN"/>
                      </w:rPr>
                      <m:t>log</m:t>
                    </m:r>
                    <m:ctrlPr>
                      <w:rPr>
                        <w:rFonts w:ascii="Cambria Math" w:hAnsi="Cambria Math"/>
                        <w:sz w:val="20"/>
                        <w:szCs w:val="20"/>
                        <w:lang w:eastAsia="zh-CN"/>
                      </w:rPr>
                    </m:ctrlPr>
                  </m:e>
                  <m:sub>
                    <m:r>
                      <w:rPr>
                        <w:rFonts w:ascii="Cambria Math" w:hAnsi="Cambria Math"/>
                        <w:sz w:val="20"/>
                        <w:szCs w:val="20"/>
                        <w:lang w:eastAsia="zh-CN"/>
                      </w:rPr>
                      <m:t>2</m:t>
                    </m:r>
                    <m:ctrlPr>
                      <w:rPr>
                        <w:rFonts w:ascii="Cambria Math" w:hAnsi="Cambria Math"/>
                        <w:sz w:val="20"/>
                        <w:szCs w:val="20"/>
                        <w:lang w:eastAsia="zh-CN"/>
                      </w:rPr>
                    </m:ctrlPr>
                  </m:sub>
                </m:sSub>
              </m:fName>
              <m:e>
                <m:sSubSup>
                  <m:sSubSupPr>
                    <m:ctrlPr>
                      <w:rPr>
                        <w:rFonts w:ascii="Cambria Math" w:hAnsi="Cambria Math"/>
                        <w:i/>
                        <w:sz w:val="20"/>
                        <w:szCs w:val="20"/>
                        <w:lang w:eastAsia="zh-CN"/>
                      </w:rPr>
                    </m:ctrlPr>
                  </m:sSubSupPr>
                  <m:e>
                    <m:r>
                      <w:rPr>
                        <w:rFonts w:ascii="Cambria Math" w:hAnsi="Cambria Math"/>
                        <w:sz w:val="20"/>
                        <w:szCs w:val="20"/>
                        <w:lang w:eastAsia="zh-CN"/>
                      </w:rPr>
                      <m:t>C</m:t>
                    </m:r>
                  </m:e>
                  <m:sub>
                    <m:sSub>
                      <m:sSubPr>
                        <m:ctrlPr>
                          <w:rPr>
                            <w:rFonts w:ascii="Cambria Math" w:hAnsi="Cambria Math"/>
                            <w:i/>
                            <w:sz w:val="20"/>
                            <w:szCs w:val="20"/>
                            <w:lang w:eastAsia="zh-CN"/>
                          </w:rPr>
                        </m:ctrlPr>
                      </m:sSubPr>
                      <m:e>
                        <m:r>
                          <w:rPr>
                            <w:rFonts w:ascii="Cambria Math" w:hAnsi="Cambria Math"/>
                            <w:sz w:val="20"/>
                            <w:szCs w:val="20"/>
                            <w:lang w:eastAsia="zh-CN"/>
                          </w:rPr>
                          <m:t>L</m:t>
                        </m:r>
                      </m:e>
                      <m:sub>
                        <m:r>
                          <w:rPr>
                            <w:rFonts w:ascii="Cambria Math" w:hAnsi="Cambria Math"/>
                            <w:sz w:val="20"/>
                            <w:szCs w:val="20"/>
                            <w:lang w:eastAsia="zh-CN"/>
                          </w:rPr>
                          <m:t>G</m:t>
                        </m:r>
                      </m:sub>
                    </m:sSub>
                  </m:sub>
                  <m:sup>
                    <m:sSub>
                      <m:sSubPr>
                        <m:ctrlPr>
                          <w:rPr>
                            <w:rFonts w:ascii="Cambria Math" w:hAnsi="Cambria Math"/>
                            <w:i/>
                            <w:sz w:val="20"/>
                            <w:szCs w:val="20"/>
                            <w:lang w:eastAsia="zh-CN"/>
                          </w:rPr>
                        </m:ctrlPr>
                      </m:sSubPr>
                      <m:e>
                        <m:r>
                          <w:rPr>
                            <w:rFonts w:ascii="Cambria Math" w:hAnsi="Cambria Math"/>
                            <w:sz w:val="20"/>
                            <w:szCs w:val="20"/>
                            <w:lang w:eastAsia="zh-CN"/>
                          </w:rPr>
                          <m:t>N</m:t>
                        </m:r>
                      </m:e>
                      <m:sub>
                        <m:r>
                          <w:rPr>
                            <w:rFonts w:ascii="Cambria Math" w:hAnsi="Cambria Math"/>
                            <w:sz w:val="20"/>
                            <w:szCs w:val="20"/>
                            <w:lang w:eastAsia="zh-CN"/>
                          </w:rPr>
                          <m:t>1</m:t>
                        </m:r>
                      </m:sub>
                    </m:sSub>
                    <m:sSub>
                      <m:sSubPr>
                        <m:ctrlPr>
                          <w:rPr>
                            <w:rFonts w:ascii="Cambria Math" w:hAnsi="Cambria Math"/>
                            <w:i/>
                            <w:sz w:val="20"/>
                            <w:szCs w:val="20"/>
                            <w:lang w:eastAsia="zh-CN"/>
                          </w:rPr>
                        </m:ctrlPr>
                      </m:sSubPr>
                      <m:e>
                        <m:r>
                          <w:rPr>
                            <w:rFonts w:ascii="Cambria Math" w:hAnsi="Cambria Math"/>
                            <w:sz w:val="20"/>
                            <w:szCs w:val="20"/>
                            <w:lang w:eastAsia="zh-CN"/>
                          </w:rPr>
                          <m:t>N</m:t>
                        </m:r>
                      </m:e>
                      <m:sub>
                        <m:r>
                          <w:rPr>
                            <w:rFonts w:ascii="Cambria Math" w:hAnsi="Cambria Math"/>
                            <w:sz w:val="20"/>
                            <w:szCs w:val="20"/>
                            <w:lang w:eastAsia="zh-CN"/>
                          </w:rPr>
                          <m:t>2</m:t>
                        </m:r>
                      </m:sub>
                    </m:sSub>
                  </m:sup>
                </m:sSubSup>
              </m:e>
            </m:func>
          </m:e>
        </m:d>
      </m:oMath>
      <w:r w:rsidR="00F11D5D" w:rsidRPr="00A91A78">
        <w:rPr>
          <w:sz w:val="20"/>
          <w:szCs w:val="20"/>
          <w:lang w:eastAsia="zh-CN"/>
        </w:rPr>
        <w:t xml:space="preserve">-bit indicator </w:t>
      </w:r>
      <w:r w:rsidR="00874DD0" w:rsidRPr="00A91A78">
        <w:rPr>
          <w:sz w:val="20"/>
          <w:szCs w:val="20"/>
          <w:lang w:eastAsia="zh-CN"/>
        </w:rPr>
        <w:t xml:space="preserve">is </w:t>
      </w:r>
      <w:r w:rsidRPr="00A91A78">
        <w:rPr>
          <w:sz w:val="20"/>
          <w:szCs w:val="20"/>
          <w:lang w:eastAsia="zh-CN"/>
        </w:rPr>
        <w:t>only reported by the UE.</w:t>
      </w:r>
      <w:r w:rsidR="00C26AA4">
        <w:rPr>
          <w:sz w:val="20"/>
          <w:szCs w:val="20"/>
          <w:lang w:eastAsia="zh-CN"/>
        </w:rPr>
        <w:t xml:space="preserve"> </w:t>
      </w:r>
      <w:r w:rsidR="00874DD0" w:rsidRPr="00A91A78">
        <w:rPr>
          <w:sz w:val="20"/>
          <w:szCs w:val="20"/>
          <w:lang w:eastAsia="zh-CN"/>
        </w:rPr>
        <w:t xml:space="preserve">Alt 2 is similar to Alt 1 with an exception that </w:t>
      </w:r>
      <w:r w:rsidR="00A91A78">
        <w:rPr>
          <w:sz w:val="20"/>
          <w:szCs w:val="20"/>
          <w:lang w:eastAsia="zh-CN"/>
        </w:rPr>
        <w:t xml:space="preserve">in addition to the </w:t>
      </w:r>
      <m:oMath>
        <m:d>
          <m:dPr>
            <m:begChr m:val="⌈"/>
            <m:endChr m:val="⌉"/>
            <m:ctrlPr>
              <w:rPr>
                <w:rFonts w:ascii="Cambria Math" w:hAnsi="Cambria Math"/>
                <w:i/>
                <w:sz w:val="20"/>
                <w:szCs w:val="20"/>
                <w:lang w:eastAsia="zh-CN"/>
              </w:rPr>
            </m:ctrlPr>
          </m:dPr>
          <m:e>
            <m:func>
              <m:funcPr>
                <m:ctrlPr>
                  <w:rPr>
                    <w:rFonts w:ascii="Cambria Math" w:hAnsi="Cambria Math"/>
                    <w:i/>
                    <w:sz w:val="20"/>
                    <w:szCs w:val="20"/>
                    <w:lang w:eastAsia="zh-CN"/>
                  </w:rPr>
                </m:ctrlPr>
              </m:funcPr>
              <m:fName>
                <m:sSub>
                  <m:sSubPr>
                    <m:ctrlPr>
                      <w:rPr>
                        <w:rFonts w:ascii="Cambria Math" w:hAnsi="Cambria Math"/>
                        <w:i/>
                        <w:sz w:val="20"/>
                        <w:szCs w:val="20"/>
                        <w:lang w:eastAsia="zh-CN"/>
                      </w:rPr>
                    </m:ctrlPr>
                  </m:sSubPr>
                  <m:e>
                    <m:r>
                      <m:rPr>
                        <m:sty m:val="p"/>
                      </m:rPr>
                      <w:rPr>
                        <w:rFonts w:ascii="Cambria Math" w:hAnsi="Cambria Math"/>
                        <w:sz w:val="20"/>
                        <w:szCs w:val="20"/>
                        <w:lang w:eastAsia="zh-CN"/>
                      </w:rPr>
                      <m:t>log</m:t>
                    </m:r>
                    <m:ctrlPr>
                      <w:rPr>
                        <w:rFonts w:ascii="Cambria Math" w:hAnsi="Cambria Math"/>
                        <w:sz w:val="20"/>
                        <w:szCs w:val="20"/>
                        <w:lang w:eastAsia="zh-CN"/>
                      </w:rPr>
                    </m:ctrlPr>
                  </m:e>
                  <m:sub>
                    <m:r>
                      <w:rPr>
                        <w:rFonts w:ascii="Cambria Math" w:hAnsi="Cambria Math"/>
                        <w:sz w:val="20"/>
                        <w:szCs w:val="20"/>
                        <w:lang w:eastAsia="zh-CN"/>
                      </w:rPr>
                      <m:t>2</m:t>
                    </m:r>
                    <m:ctrlPr>
                      <w:rPr>
                        <w:rFonts w:ascii="Cambria Math" w:hAnsi="Cambria Math"/>
                        <w:sz w:val="20"/>
                        <w:szCs w:val="20"/>
                        <w:lang w:eastAsia="zh-CN"/>
                      </w:rPr>
                    </m:ctrlPr>
                  </m:sub>
                </m:sSub>
              </m:fName>
              <m:e>
                <m:sSubSup>
                  <m:sSubSupPr>
                    <m:ctrlPr>
                      <w:rPr>
                        <w:rFonts w:ascii="Cambria Math" w:hAnsi="Cambria Math"/>
                        <w:i/>
                        <w:sz w:val="20"/>
                        <w:szCs w:val="20"/>
                        <w:lang w:eastAsia="zh-CN"/>
                      </w:rPr>
                    </m:ctrlPr>
                  </m:sSubSupPr>
                  <m:e>
                    <m:r>
                      <w:rPr>
                        <w:rFonts w:ascii="Cambria Math" w:hAnsi="Cambria Math"/>
                        <w:sz w:val="20"/>
                        <w:szCs w:val="20"/>
                        <w:lang w:eastAsia="zh-CN"/>
                      </w:rPr>
                      <m:t>C</m:t>
                    </m:r>
                  </m:e>
                  <m:sub>
                    <m:sSub>
                      <m:sSubPr>
                        <m:ctrlPr>
                          <w:rPr>
                            <w:rFonts w:ascii="Cambria Math" w:hAnsi="Cambria Math"/>
                            <w:i/>
                            <w:sz w:val="20"/>
                            <w:szCs w:val="20"/>
                            <w:lang w:eastAsia="zh-CN"/>
                          </w:rPr>
                        </m:ctrlPr>
                      </m:sSubPr>
                      <m:e>
                        <m:r>
                          <w:rPr>
                            <w:rFonts w:ascii="Cambria Math" w:hAnsi="Cambria Math"/>
                            <w:sz w:val="20"/>
                            <w:szCs w:val="20"/>
                            <w:lang w:eastAsia="zh-CN"/>
                          </w:rPr>
                          <m:t>L</m:t>
                        </m:r>
                      </m:e>
                      <m:sub>
                        <m:r>
                          <w:rPr>
                            <w:rFonts w:ascii="Cambria Math" w:hAnsi="Cambria Math"/>
                            <w:sz w:val="20"/>
                            <w:szCs w:val="20"/>
                            <w:lang w:eastAsia="zh-CN"/>
                          </w:rPr>
                          <m:t>G</m:t>
                        </m:r>
                      </m:sub>
                    </m:sSub>
                  </m:sub>
                  <m:sup>
                    <m:sSub>
                      <m:sSubPr>
                        <m:ctrlPr>
                          <w:rPr>
                            <w:rFonts w:ascii="Cambria Math" w:hAnsi="Cambria Math"/>
                            <w:i/>
                            <w:sz w:val="20"/>
                            <w:szCs w:val="20"/>
                            <w:lang w:eastAsia="zh-CN"/>
                          </w:rPr>
                        </m:ctrlPr>
                      </m:sSubPr>
                      <m:e>
                        <m:r>
                          <w:rPr>
                            <w:rFonts w:ascii="Cambria Math" w:hAnsi="Cambria Math"/>
                            <w:sz w:val="20"/>
                            <w:szCs w:val="20"/>
                            <w:lang w:eastAsia="zh-CN"/>
                          </w:rPr>
                          <m:t>N</m:t>
                        </m:r>
                      </m:e>
                      <m:sub>
                        <m:r>
                          <w:rPr>
                            <w:rFonts w:ascii="Cambria Math" w:hAnsi="Cambria Math"/>
                            <w:sz w:val="20"/>
                            <w:szCs w:val="20"/>
                            <w:lang w:eastAsia="zh-CN"/>
                          </w:rPr>
                          <m:t>1</m:t>
                        </m:r>
                      </m:sub>
                    </m:sSub>
                    <m:sSub>
                      <m:sSubPr>
                        <m:ctrlPr>
                          <w:rPr>
                            <w:rFonts w:ascii="Cambria Math" w:hAnsi="Cambria Math"/>
                            <w:i/>
                            <w:sz w:val="20"/>
                            <w:szCs w:val="20"/>
                            <w:lang w:eastAsia="zh-CN"/>
                          </w:rPr>
                        </m:ctrlPr>
                      </m:sSubPr>
                      <m:e>
                        <m:r>
                          <w:rPr>
                            <w:rFonts w:ascii="Cambria Math" w:hAnsi="Cambria Math"/>
                            <w:sz w:val="20"/>
                            <w:szCs w:val="20"/>
                            <w:lang w:eastAsia="zh-CN"/>
                          </w:rPr>
                          <m:t>N</m:t>
                        </m:r>
                      </m:e>
                      <m:sub>
                        <m:r>
                          <w:rPr>
                            <w:rFonts w:ascii="Cambria Math" w:hAnsi="Cambria Math"/>
                            <w:sz w:val="20"/>
                            <w:szCs w:val="20"/>
                            <w:lang w:eastAsia="zh-CN"/>
                          </w:rPr>
                          <m:t>2</m:t>
                        </m:r>
                      </m:sub>
                    </m:sSub>
                  </m:sup>
                </m:sSubSup>
              </m:e>
            </m:func>
          </m:e>
        </m:d>
      </m:oMath>
      <w:r w:rsidR="00A91A78" w:rsidRPr="00A91A78">
        <w:rPr>
          <w:sz w:val="20"/>
          <w:szCs w:val="20"/>
          <w:lang w:eastAsia="zh-CN"/>
        </w:rPr>
        <w:t>-bit indicator</w:t>
      </w:r>
      <w:r w:rsidR="00A91A78">
        <w:rPr>
          <w:sz w:val="20"/>
          <w:szCs w:val="20"/>
          <w:lang w:eastAsia="zh-CN"/>
        </w:rPr>
        <w:t xml:space="preserve">, the selected SD basis vector associated with the orphan layer </w:t>
      </w:r>
      <w:r w:rsidR="00107311">
        <w:rPr>
          <w:sz w:val="20"/>
          <w:szCs w:val="20"/>
          <w:lang w:eastAsia="zh-CN"/>
        </w:rPr>
        <w:t>from the selected</w:t>
      </w:r>
      <w:r w:rsidR="00A91A78">
        <w:rPr>
          <w:sz w:val="20"/>
          <w:szCs w:val="20"/>
          <w:lang w:eastAsia="zh-CN"/>
        </w:rPr>
        <w:t xml:space="preserve"> </w:t>
      </w:r>
      <m:oMath>
        <m:sSub>
          <m:sSubPr>
            <m:ctrlPr>
              <w:rPr>
                <w:rFonts w:ascii="Cambria Math" w:hAnsi="Cambria Math"/>
                <w:i/>
                <w:sz w:val="20"/>
                <w:szCs w:val="20"/>
                <w:lang w:eastAsia="zh-CN"/>
              </w:rPr>
            </m:ctrlPr>
          </m:sSubPr>
          <m:e>
            <m:r>
              <w:rPr>
                <w:rFonts w:ascii="Cambria Math" w:hAnsi="Cambria Math"/>
                <w:sz w:val="20"/>
                <w:szCs w:val="20"/>
                <w:lang w:eastAsia="zh-CN"/>
              </w:rPr>
              <m:t>L</m:t>
            </m:r>
          </m:e>
          <m:sub>
            <m:r>
              <w:rPr>
                <w:rFonts w:ascii="Cambria Math" w:hAnsi="Cambria Math"/>
                <w:sz w:val="20"/>
                <w:szCs w:val="20"/>
                <w:lang w:eastAsia="zh-CN"/>
              </w:rPr>
              <m:t>G</m:t>
            </m:r>
          </m:sub>
        </m:sSub>
      </m:oMath>
      <w:r w:rsidR="00A91A78">
        <w:rPr>
          <w:sz w:val="20"/>
          <w:szCs w:val="20"/>
          <w:lang w:eastAsia="zh-CN"/>
        </w:rPr>
        <w:t xml:space="preserve"> basis vectors is indicated to the UE using a </w:t>
      </w:r>
      <m:oMath>
        <m:d>
          <m:dPr>
            <m:begChr m:val="⌈"/>
            <m:endChr m:val="⌉"/>
            <m:ctrlPr>
              <w:rPr>
                <w:rFonts w:ascii="Cambria Math" w:eastAsia="Batang" w:hAnsi="Cambria Math"/>
                <w:i/>
                <w:iCs/>
                <w:sz w:val="20"/>
                <w:szCs w:val="20"/>
                <w:lang w:val="en-GB"/>
              </w:rPr>
            </m:ctrlPr>
          </m:dPr>
          <m:e>
            <m:func>
              <m:funcPr>
                <m:ctrlPr>
                  <w:rPr>
                    <w:rFonts w:ascii="Cambria Math" w:eastAsia="Batang" w:hAnsi="Cambria Math"/>
                    <w:sz w:val="20"/>
                    <w:szCs w:val="20"/>
                    <w:lang w:val="en-GB" w:eastAsia="en-US"/>
                  </w:rPr>
                </m:ctrlPr>
              </m:funcPr>
              <m:fName>
                <m:sSub>
                  <m:sSubPr>
                    <m:ctrlPr>
                      <w:rPr>
                        <w:rFonts w:ascii="Cambria Math" w:eastAsia="Batang" w:hAnsi="Cambria Math"/>
                        <w:sz w:val="20"/>
                        <w:szCs w:val="20"/>
                        <w:lang w:val="en-GB" w:eastAsia="en-US"/>
                      </w:rPr>
                    </m:ctrlPr>
                  </m:sSubPr>
                  <m:e>
                    <m:r>
                      <m:rPr>
                        <m:sty m:val="p"/>
                      </m:rPr>
                      <w:rPr>
                        <w:rFonts w:ascii="Cambria Math" w:eastAsia="Batang" w:hAnsi="Cambria Math"/>
                        <w:sz w:val="20"/>
                        <w:szCs w:val="20"/>
                        <w:lang w:val="en-GB" w:eastAsia="en-US"/>
                      </w:rPr>
                      <m:t>log</m:t>
                    </m:r>
                  </m:e>
                  <m:sub>
                    <m:r>
                      <m:rPr>
                        <m:sty m:val="p"/>
                      </m:rPr>
                      <w:rPr>
                        <w:rFonts w:ascii="Cambria Math" w:eastAsia="Batang" w:hAnsi="Cambria Math"/>
                        <w:sz w:val="20"/>
                        <w:szCs w:val="20"/>
                        <w:lang w:val="en-GB" w:eastAsia="en-US"/>
                      </w:rPr>
                      <m:t>2</m:t>
                    </m:r>
                  </m:sub>
                </m:sSub>
                <m:ctrlPr>
                  <w:rPr>
                    <w:rFonts w:ascii="Cambria Math" w:eastAsia="Batang" w:hAnsi="Cambria Math"/>
                    <w:i/>
                    <w:sz w:val="20"/>
                    <w:szCs w:val="20"/>
                    <w:lang w:val="en-GB" w:eastAsia="en-US"/>
                  </w:rPr>
                </m:ctrlPr>
              </m:fName>
              <m:e>
                <m:r>
                  <w:rPr>
                    <w:rFonts w:ascii="Cambria Math" w:eastAsia="Batang" w:hAnsi="Cambria Math"/>
                    <w:sz w:val="20"/>
                    <w:szCs w:val="20"/>
                    <w:lang w:val="en-GB" w:eastAsia="en-US"/>
                  </w:rPr>
                  <m:t>(</m:t>
                </m:r>
                <m:d>
                  <m:dPr>
                    <m:begChr m:val="⌈"/>
                    <m:endChr m:val="⌉"/>
                    <m:ctrlPr>
                      <w:rPr>
                        <w:rFonts w:ascii="Cambria Math" w:eastAsia="Batang" w:hAnsi="Cambria Math"/>
                        <w:i/>
                        <w:iCs/>
                        <w:sz w:val="20"/>
                        <w:szCs w:val="20"/>
                        <w:lang w:val="en-GB"/>
                      </w:rPr>
                    </m:ctrlPr>
                  </m:dPr>
                  <m:e>
                    <m:r>
                      <w:rPr>
                        <w:rFonts w:ascii="Cambria Math" w:eastAsia="Batang" w:hAnsi="Cambria Math"/>
                        <w:sz w:val="20"/>
                        <w:szCs w:val="20"/>
                        <w:lang w:val="en-GB" w:eastAsia="en-US"/>
                      </w:rPr>
                      <m:t>v/2</m:t>
                    </m:r>
                  </m:e>
                </m:d>
                <m:r>
                  <w:rPr>
                    <w:rFonts w:ascii="Cambria Math" w:eastAsia="Batang" w:hAnsi="Cambria Math"/>
                    <w:sz w:val="20"/>
                    <w:szCs w:val="20"/>
                    <w:lang w:val="en-GB" w:eastAsia="en-US"/>
                  </w:rPr>
                  <m:t>)</m:t>
                </m:r>
                <m:ctrlPr>
                  <w:rPr>
                    <w:rFonts w:ascii="Cambria Math" w:eastAsia="Batang" w:hAnsi="Cambria Math"/>
                    <w:i/>
                    <w:sz w:val="20"/>
                    <w:szCs w:val="20"/>
                    <w:lang w:val="en-GB" w:eastAsia="en-US"/>
                  </w:rPr>
                </m:ctrlPr>
              </m:e>
            </m:func>
          </m:e>
        </m:d>
      </m:oMath>
      <w:r w:rsidR="00A91A78">
        <w:rPr>
          <w:iCs/>
          <w:sz w:val="20"/>
          <w:szCs w:val="20"/>
          <w:lang w:val="en-GB"/>
        </w:rPr>
        <w:t xml:space="preserve">-bit indicator resulting in a total feedback overhead of </w:t>
      </w:r>
      <m:oMath>
        <m:d>
          <m:dPr>
            <m:begChr m:val="⌈"/>
            <m:endChr m:val="⌉"/>
            <m:ctrlPr>
              <w:rPr>
                <w:rFonts w:ascii="Cambria Math" w:hAnsi="Cambria Math"/>
                <w:i/>
                <w:sz w:val="20"/>
                <w:szCs w:val="20"/>
                <w:lang w:eastAsia="zh-CN"/>
              </w:rPr>
            </m:ctrlPr>
          </m:dPr>
          <m:e>
            <m:func>
              <m:funcPr>
                <m:ctrlPr>
                  <w:rPr>
                    <w:rFonts w:ascii="Cambria Math" w:hAnsi="Cambria Math"/>
                    <w:i/>
                    <w:sz w:val="20"/>
                    <w:szCs w:val="20"/>
                    <w:lang w:eastAsia="zh-CN"/>
                  </w:rPr>
                </m:ctrlPr>
              </m:funcPr>
              <m:fName>
                <m:sSub>
                  <m:sSubPr>
                    <m:ctrlPr>
                      <w:rPr>
                        <w:rFonts w:ascii="Cambria Math" w:hAnsi="Cambria Math"/>
                        <w:i/>
                        <w:sz w:val="20"/>
                        <w:szCs w:val="20"/>
                        <w:lang w:eastAsia="zh-CN"/>
                      </w:rPr>
                    </m:ctrlPr>
                  </m:sSubPr>
                  <m:e>
                    <m:r>
                      <m:rPr>
                        <m:sty m:val="p"/>
                      </m:rPr>
                      <w:rPr>
                        <w:rFonts w:ascii="Cambria Math" w:hAnsi="Cambria Math"/>
                        <w:sz w:val="20"/>
                        <w:szCs w:val="20"/>
                        <w:lang w:eastAsia="zh-CN"/>
                      </w:rPr>
                      <m:t>log</m:t>
                    </m:r>
                    <m:ctrlPr>
                      <w:rPr>
                        <w:rFonts w:ascii="Cambria Math" w:hAnsi="Cambria Math"/>
                        <w:sz w:val="20"/>
                        <w:szCs w:val="20"/>
                        <w:lang w:eastAsia="zh-CN"/>
                      </w:rPr>
                    </m:ctrlPr>
                  </m:e>
                  <m:sub>
                    <m:r>
                      <w:rPr>
                        <w:rFonts w:ascii="Cambria Math" w:hAnsi="Cambria Math"/>
                        <w:sz w:val="20"/>
                        <w:szCs w:val="20"/>
                        <w:lang w:eastAsia="zh-CN"/>
                      </w:rPr>
                      <m:t>2</m:t>
                    </m:r>
                    <m:ctrlPr>
                      <w:rPr>
                        <w:rFonts w:ascii="Cambria Math" w:hAnsi="Cambria Math"/>
                        <w:sz w:val="20"/>
                        <w:szCs w:val="20"/>
                        <w:lang w:eastAsia="zh-CN"/>
                      </w:rPr>
                    </m:ctrlPr>
                  </m:sub>
                </m:sSub>
              </m:fName>
              <m:e>
                <m:sSubSup>
                  <m:sSubSupPr>
                    <m:ctrlPr>
                      <w:rPr>
                        <w:rFonts w:ascii="Cambria Math" w:hAnsi="Cambria Math"/>
                        <w:i/>
                        <w:sz w:val="20"/>
                        <w:szCs w:val="20"/>
                        <w:lang w:eastAsia="zh-CN"/>
                      </w:rPr>
                    </m:ctrlPr>
                  </m:sSubSupPr>
                  <m:e>
                    <m:r>
                      <w:rPr>
                        <w:rFonts w:ascii="Cambria Math" w:hAnsi="Cambria Math"/>
                        <w:sz w:val="20"/>
                        <w:szCs w:val="20"/>
                        <w:lang w:eastAsia="zh-CN"/>
                      </w:rPr>
                      <m:t>C</m:t>
                    </m:r>
                  </m:e>
                  <m:sub>
                    <m:sSub>
                      <m:sSubPr>
                        <m:ctrlPr>
                          <w:rPr>
                            <w:rFonts w:ascii="Cambria Math" w:hAnsi="Cambria Math"/>
                            <w:i/>
                            <w:sz w:val="20"/>
                            <w:szCs w:val="20"/>
                            <w:lang w:eastAsia="zh-CN"/>
                          </w:rPr>
                        </m:ctrlPr>
                      </m:sSubPr>
                      <m:e>
                        <m:r>
                          <w:rPr>
                            <w:rFonts w:ascii="Cambria Math" w:hAnsi="Cambria Math"/>
                            <w:sz w:val="20"/>
                            <w:szCs w:val="20"/>
                            <w:lang w:eastAsia="zh-CN"/>
                          </w:rPr>
                          <m:t>L</m:t>
                        </m:r>
                      </m:e>
                      <m:sub>
                        <m:r>
                          <w:rPr>
                            <w:rFonts w:ascii="Cambria Math" w:hAnsi="Cambria Math"/>
                            <w:sz w:val="20"/>
                            <w:szCs w:val="20"/>
                            <w:lang w:eastAsia="zh-CN"/>
                          </w:rPr>
                          <m:t>G</m:t>
                        </m:r>
                      </m:sub>
                    </m:sSub>
                  </m:sub>
                  <m:sup>
                    <m:sSub>
                      <m:sSubPr>
                        <m:ctrlPr>
                          <w:rPr>
                            <w:rFonts w:ascii="Cambria Math" w:hAnsi="Cambria Math"/>
                            <w:i/>
                            <w:sz w:val="20"/>
                            <w:szCs w:val="20"/>
                            <w:lang w:eastAsia="zh-CN"/>
                          </w:rPr>
                        </m:ctrlPr>
                      </m:sSubPr>
                      <m:e>
                        <m:r>
                          <w:rPr>
                            <w:rFonts w:ascii="Cambria Math" w:hAnsi="Cambria Math"/>
                            <w:sz w:val="20"/>
                            <w:szCs w:val="20"/>
                            <w:lang w:eastAsia="zh-CN"/>
                          </w:rPr>
                          <m:t>N</m:t>
                        </m:r>
                      </m:e>
                      <m:sub>
                        <m:r>
                          <w:rPr>
                            <w:rFonts w:ascii="Cambria Math" w:hAnsi="Cambria Math"/>
                            <w:sz w:val="20"/>
                            <w:szCs w:val="20"/>
                            <w:lang w:eastAsia="zh-CN"/>
                          </w:rPr>
                          <m:t>1</m:t>
                        </m:r>
                      </m:sub>
                    </m:sSub>
                    <m:sSub>
                      <m:sSubPr>
                        <m:ctrlPr>
                          <w:rPr>
                            <w:rFonts w:ascii="Cambria Math" w:hAnsi="Cambria Math"/>
                            <w:i/>
                            <w:sz w:val="20"/>
                            <w:szCs w:val="20"/>
                            <w:lang w:eastAsia="zh-CN"/>
                          </w:rPr>
                        </m:ctrlPr>
                      </m:sSubPr>
                      <m:e>
                        <m:r>
                          <w:rPr>
                            <w:rFonts w:ascii="Cambria Math" w:hAnsi="Cambria Math"/>
                            <w:sz w:val="20"/>
                            <w:szCs w:val="20"/>
                            <w:lang w:eastAsia="zh-CN"/>
                          </w:rPr>
                          <m:t>N</m:t>
                        </m:r>
                      </m:e>
                      <m:sub>
                        <m:r>
                          <w:rPr>
                            <w:rFonts w:ascii="Cambria Math" w:hAnsi="Cambria Math"/>
                            <w:sz w:val="20"/>
                            <w:szCs w:val="20"/>
                            <w:lang w:eastAsia="zh-CN"/>
                          </w:rPr>
                          <m:t>2</m:t>
                        </m:r>
                      </m:sub>
                    </m:sSub>
                  </m:sup>
                </m:sSubSup>
              </m:e>
            </m:func>
          </m:e>
        </m:d>
        <m:r>
          <w:rPr>
            <w:rFonts w:ascii="Cambria Math" w:hAnsi="Cambria Math"/>
            <w:sz w:val="20"/>
            <w:szCs w:val="20"/>
            <w:lang w:eastAsia="zh-CN"/>
          </w:rPr>
          <m:t>+</m:t>
        </m:r>
        <m:d>
          <m:dPr>
            <m:begChr m:val="⌈"/>
            <m:endChr m:val="⌉"/>
            <m:ctrlPr>
              <w:rPr>
                <w:rFonts w:ascii="Cambria Math" w:eastAsia="Batang" w:hAnsi="Cambria Math"/>
                <w:i/>
                <w:iCs/>
                <w:sz w:val="20"/>
                <w:szCs w:val="20"/>
                <w:lang w:val="en-GB"/>
              </w:rPr>
            </m:ctrlPr>
          </m:dPr>
          <m:e>
            <m:func>
              <m:funcPr>
                <m:ctrlPr>
                  <w:rPr>
                    <w:rFonts w:ascii="Cambria Math" w:eastAsia="Batang" w:hAnsi="Cambria Math"/>
                    <w:sz w:val="20"/>
                    <w:szCs w:val="20"/>
                    <w:lang w:val="en-GB" w:eastAsia="en-US"/>
                  </w:rPr>
                </m:ctrlPr>
              </m:funcPr>
              <m:fName>
                <m:sSub>
                  <m:sSubPr>
                    <m:ctrlPr>
                      <w:rPr>
                        <w:rFonts w:ascii="Cambria Math" w:eastAsia="Batang" w:hAnsi="Cambria Math"/>
                        <w:sz w:val="20"/>
                        <w:szCs w:val="20"/>
                        <w:lang w:val="en-GB" w:eastAsia="en-US"/>
                      </w:rPr>
                    </m:ctrlPr>
                  </m:sSubPr>
                  <m:e>
                    <m:r>
                      <m:rPr>
                        <m:sty m:val="p"/>
                      </m:rPr>
                      <w:rPr>
                        <w:rFonts w:ascii="Cambria Math" w:eastAsia="Batang" w:hAnsi="Cambria Math"/>
                        <w:sz w:val="20"/>
                        <w:szCs w:val="20"/>
                        <w:lang w:val="en-GB" w:eastAsia="en-US"/>
                      </w:rPr>
                      <m:t>log</m:t>
                    </m:r>
                  </m:e>
                  <m:sub>
                    <m:r>
                      <m:rPr>
                        <m:sty m:val="p"/>
                      </m:rPr>
                      <w:rPr>
                        <w:rFonts w:ascii="Cambria Math" w:eastAsia="Batang" w:hAnsi="Cambria Math"/>
                        <w:sz w:val="20"/>
                        <w:szCs w:val="20"/>
                        <w:lang w:val="en-GB" w:eastAsia="en-US"/>
                      </w:rPr>
                      <m:t>2</m:t>
                    </m:r>
                  </m:sub>
                </m:sSub>
                <m:ctrlPr>
                  <w:rPr>
                    <w:rFonts w:ascii="Cambria Math" w:eastAsia="Batang" w:hAnsi="Cambria Math"/>
                    <w:i/>
                    <w:sz w:val="20"/>
                    <w:szCs w:val="20"/>
                    <w:lang w:val="en-GB" w:eastAsia="en-US"/>
                  </w:rPr>
                </m:ctrlPr>
              </m:fName>
              <m:e>
                <m:r>
                  <w:rPr>
                    <w:rFonts w:ascii="Cambria Math" w:eastAsia="Batang" w:hAnsi="Cambria Math"/>
                    <w:sz w:val="20"/>
                    <w:szCs w:val="20"/>
                    <w:lang w:val="en-GB" w:eastAsia="en-US"/>
                  </w:rPr>
                  <m:t>(</m:t>
                </m:r>
                <m:d>
                  <m:dPr>
                    <m:begChr m:val="⌈"/>
                    <m:endChr m:val="⌉"/>
                    <m:ctrlPr>
                      <w:rPr>
                        <w:rFonts w:ascii="Cambria Math" w:eastAsia="Batang" w:hAnsi="Cambria Math"/>
                        <w:i/>
                        <w:iCs/>
                        <w:sz w:val="20"/>
                        <w:szCs w:val="20"/>
                        <w:lang w:val="en-GB"/>
                      </w:rPr>
                    </m:ctrlPr>
                  </m:dPr>
                  <m:e>
                    <m:r>
                      <w:rPr>
                        <w:rFonts w:ascii="Cambria Math" w:eastAsia="Batang" w:hAnsi="Cambria Math"/>
                        <w:sz w:val="20"/>
                        <w:szCs w:val="20"/>
                        <w:lang w:val="en-GB" w:eastAsia="en-US"/>
                      </w:rPr>
                      <m:t>v/2</m:t>
                    </m:r>
                  </m:e>
                </m:d>
                <m:r>
                  <w:rPr>
                    <w:rFonts w:ascii="Cambria Math" w:eastAsia="Batang" w:hAnsi="Cambria Math"/>
                    <w:sz w:val="20"/>
                    <w:szCs w:val="20"/>
                    <w:lang w:val="en-GB" w:eastAsia="en-US"/>
                  </w:rPr>
                  <m:t>)</m:t>
                </m:r>
                <m:ctrlPr>
                  <w:rPr>
                    <w:rFonts w:ascii="Cambria Math" w:eastAsia="Batang" w:hAnsi="Cambria Math"/>
                    <w:i/>
                    <w:sz w:val="20"/>
                    <w:szCs w:val="20"/>
                    <w:lang w:val="en-GB" w:eastAsia="en-US"/>
                  </w:rPr>
                </m:ctrlPr>
              </m:e>
            </m:func>
          </m:e>
        </m:d>
      </m:oMath>
      <w:r w:rsidR="00A91A78">
        <w:rPr>
          <w:iCs/>
          <w:sz w:val="20"/>
          <w:szCs w:val="20"/>
          <w:lang w:val="en-GB"/>
        </w:rPr>
        <w:t xml:space="preserve"> bits.</w:t>
      </w:r>
      <w:r w:rsidR="00C26AA4">
        <w:rPr>
          <w:sz w:val="20"/>
          <w:szCs w:val="20"/>
          <w:lang w:eastAsia="zh-CN"/>
        </w:rPr>
        <w:t xml:space="preserve"> </w:t>
      </w:r>
      <w:r w:rsidRPr="00A91A78">
        <w:rPr>
          <w:sz w:val="20"/>
          <w:szCs w:val="20"/>
        </w:rPr>
        <w:t xml:space="preserve">Alt 3 is similar to Alt </w:t>
      </w:r>
      <w:r w:rsidR="00A91A78" w:rsidRPr="00A91A78">
        <w:rPr>
          <w:sz w:val="20"/>
          <w:szCs w:val="20"/>
        </w:rPr>
        <w:t>1</w:t>
      </w:r>
      <w:r w:rsidRPr="00A91A78">
        <w:rPr>
          <w:sz w:val="20"/>
          <w:szCs w:val="20"/>
        </w:rPr>
        <w:t xml:space="preserve"> with an exception </w:t>
      </w:r>
      <w:r w:rsidR="00A91A78" w:rsidRPr="00A91A78">
        <w:rPr>
          <w:sz w:val="20"/>
          <w:szCs w:val="20"/>
          <w:lang w:eastAsia="zh-CN"/>
        </w:rPr>
        <w:t xml:space="preserve">that </w:t>
      </w:r>
      <w:r w:rsidR="00A91A78">
        <w:rPr>
          <w:sz w:val="20"/>
          <w:szCs w:val="20"/>
          <w:lang w:eastAsia="zh-CN"/>
        </w:rPr>
        <w:t xml:space="preserve">in addition to the </w:t>
      </w:r>
      <m:oMath>
        <m:d>
          <m:dPr>
            <m:begChr m:val="⌈"/>
            <m:endChr m:val="⌉"/>
            <m:ctrlPr>
              <w:rPr>
                <w:rFonts w:ascii="Cambria Math" w:hAnsi="Cambria Math"/>
                <w:i/>
                <w:sz w:val="20"/>
                <w:szCs w:val="20"/>
                <w:lang w:eastAsia="zh-CN"/>
              </w:rPr>
            </m:ctrlPr>
          </m:dPr>
          <m:e>
            <m:func>
              <m:funcPr>
                <m:ctrlPr>
                  <w:rPr>
                    <w:rFonts w:ascii="Cambria Math" w:hAnsi="Cambria Math"/>
                    <w:i/>
                    <w:sz w:val="20"/>
                    <w:szCs w:val="20"/>
                    <w:lang w:eastAsia="zh-CN"/>
                  </w:rPr>
                </m:ctrlPr>
              </m:funcPr>
              <m:fName>
                <m:sSub>
                  <m:sSubPr>
                    <m:ctrlPr>
                      <w:rPr>
                        <w:rFonts w:ascii="Cambria Math" w:hAnsi="Cambria Math"/>
                        <w:i/>
                        <w:sz w:val="20"/>
                        <w:szCs w:val="20"/>
                        <w:lang w:eastAsia="zh-CN"/>
                      </w:rPr>
                    </m:ctrlPr>
                  </m:sSubPr>
                  <m:e>
                    <m:r>
                      <m:rPr>
                        <m:sty m:val="p"/>
                      </m:rPr>
                      <w:rPr>
                        <w:rFonts w:ascii="Cambria Math" w:hAnsi="Cambria Math"/>
                        <w:sz w:val="20"/>
                        <w:szCs w:val="20"/>
                        <w:lang w:eastAsia="zh-CN"/>
                      </w:rPr>
                      <m:t>log</m:t>
                    </m:r>
                    <m:ctrlPr>
                      <w:rPr>
                        <w:rFonts w:ascii="Cambria Math" w:hAnsi="Cambria Math"/>
                        <w:sz w:val="20"/>
                        <w:szCs w:val="20"/>
                        <w:lang w:eastAsia="zh-CN"/>
                      </w:rPr>
                    </m:ctrlPr>
                  </m:e>
                  <m:sub>
                    <m:r>
                      <w:rPr>
                        <w:rFonts w:ascii="Cambria Math" w:hAnsi="Cambria Math"/>
                        <w:sz w:val="20"/>
                        <w:szCs w:val="20"/>
                        <w:lang w:eastAsia="zh-CN"/>
                      </w:rPr>
                      <m:t>2</m:t>
                    </m:r>
                    <m:ctrlPr>
                      <w:rPr>
                        <w:rFonts w:ascii="Cambria Math" w:hAnsi="Cambria Math"/>
                        <w:sz w:val="20"/>
                        <w:szCs w:val="20"/>
                        <w:lang w:eastAsia="zh-CN"/>
                      </w:rPr>
                    </m:ctrlPr>
                  </m:sub>
                </m:sSub>
              </m:fName>
              <m:e>
                <m:sSubSup>
                  <m:sSubSupPr>
                    <m:ctrlPr>
                      <w:rPr>
                        <w:rFonts w:ascii="Cambria Math" w:hAnsi="Cambria Math"/>
                        <w:i/>
                        <w:sz w:val="20"/>
                        <w:szCs w:val="20"/>
                        <w:lang w:eastAsia="zh-CN"/>
                      </w:rPr>
                    </m:ctrlPr>
                  </m:sSubSupPr>
                  <m:e>
                    <m:r>
                      <w:rPr>
                        <w:rFonts w:ascii="Cambria Math" w:hAnsi="Cambria Math"/>
                        <w:sz w:val="20"/>
                        <w:szCs w:val="20"/>
                        <w:lang w:eastAsia="zh-CN"/>
                      </w:rPr>
                      <m:t>C</m:t>
                    </m:r>
                  </m:e>
                  <m:sub>
                    <m:sSub>
                      <m:sSubPr>
                        <m:ctrlPr>
                          <w:rPr>
                            <w:rFonts w:ascii="Cambria Math" w:hAnsi="Cambria Math"/>
                            <w:i/>
                            <w:sz w:val="20"/>
                            <w:szCs w:val="20"/>
                            <w:lang w:eastAsia="zh-CN"/>
                          </w:rPr>
                        </m:ctrlPr>
                      </m:sSubPr>
                      <m:e>
                        <m:r>
                          <w:rPr>
                            <w:rFonts w:ascii="Cambria Math" w:hAnsi="Cambria Math"/>
                            <w:sz w:val="20"/>
                            <w:szCs w:val="20"/>
                            <w:lang w:eastAsia="zh-CN"/>
                          </w:rPr>
                          <m:t>L</m:t>
                        </m:r>
                      </m:e>
                      <m:sub>
                        <m:r>
                          <w:rPr>
                            <w:rFonts w:ascii="Cambria Math" w:hAnsi="Cambria Math"/>
                            <w:sz w:val="20"/>
                            <w:szCs w:val="20"/>
                            <w:lang w:eastAsia="zh-CN"/>
                          </w:rPr>
                          <m:t>G</m:t>
                        </m:r>
                      </m:sub>
                    </m:sSub>
                  </m:sub>
                  <m:sup>
                    <m:sSub>
                      <m:sSubPr>
                        <m:ctrlPr>
                          <w:rPr>
                            <w:rFonts w:ascii="Cambria Math" w:hAnsi="Cambria Math"/>
                            <w:i/>
                            <w:sz w:val="20"/>
                            <w:szCs w:val="20"/>
                            <w:lang w:eastAsia="zh-CN"/>
                          </w:rPr>
                        </m:ctrlPr>
                      </m:sSubPr>
                      <m:e>
                        <m:r>
                          <w:rPr>
                            <w:rFonts w:ascii="Cambria Math" w:hAnsi="Cambria Math"/>
                            <w:sz w:val="20"/>
                            <w:szCs w:val="20"/>
                            <w:lang w:eastAsia="zh-CN"/>
                          </w:rPr>
                          <m:t>N</m:t>
                        </m:r>
                      </m:e>
                      <m:sub>
                        <m:r>
                          <w:rPr>
                            <w:rFonts w:ascii="Cambria Math" w:hAnsi="Cambria Math"/>
                            <w:sz w:val="20"/>
                            <w:szCs w:val="20"/>
                            <w:lang w:eastAsia="zh-CN"/>
                          </w:rPr>
                          <m:t>1</m:t>
                        </m:r>
                      </m:sub>
                    </m:sSub>
                    <m:sSub>
                      <m:sSubPr>
                        <m:ctrlPr>
                          <w:rPr>
                            <w:rFonts w:ascii="Cambria Math" w:hAnsi="Cambria Math"/>
                            <w:i/>
                            <w:sz w:val="20"/>
                            <w:szCs w:val="20"/>
                            <w:lang w:eastAsia="zh-CN"/>
                          </w:rPr>
                        </m:ctrlPr>
                      </m:sSubPr>
                      <m:e>
                        <m:r>
                          <w:rPr>
                            <w:rFonts w:ascii="Cambria Math" w:hAnsi="Cambria Math"/>
                            <w:sz w:val="20"/>
                            <w:szCs w:val="20"/>
                            <w:lang w:eastAsia="zh-CN"/>
                          </w:rPr>
                          <m:t>N</m:t>
                        </m:r>
                      </m:e>
                      <m:sub>
                        <m:r>
                          <w:rPr>
                            <w:rFonts w:ascii="Cambria Math" w:hAnsi="Cambria Math"/>
                            <w:sz w:val="20"/>
                            <w:szCs w:val="20"/>
                            <w:lang w:eastAsia="zh-CN"/>
                          </w:rPr>
                          <m:t>2</m:t>
                        </m:r>
                      </m:sub>
                    </m:sSub>
                  </m:sup>
                </m:sSubSup>
              </m:e>
            </m:func>
          </m:e>
        </m:d>
      </m:oMath>
      <w:r w:rsidR="00A91A78" w:rsidRPr="00A91A78">
        <w:rPr>
          <w:sz w:val="20"/>
          <w:szCs w:val="20"/>
          <w:lang w:eastAsia="zh-CN"/>
        </w:rPr>
        <w:t>-bit indicator</w:t>
      </w:r>
      <w:r w:rsidR="00A91A78">
        <w:rPr>
          <w:sz w:val="20"/>
          <w:szCs w:val="20"/>
          <w:lang w:eastAsia="zh-CN"/>
        </w:rPr>
        <w:t xml:space="preserve">, the selected SD basis vectors associated with the first and the second layer groups </w:t>
      </w:r>
      <w:r w:rsidR="00107311">
        <w:rPr>
          <w:sz w:val="20"/>
          <w:szCs w:val="20"/>
          <w:lang w:eastAsia="zh-CN"/>
        </w:rPr>
        <w:t>from the selected</w:t>
      </w:r>
      <w:r w:rsidR="00A91A78">
        <w:rPr>
          <w:sz w:val="20"/>
          <w:szCs w:val="20"/>
          <w:lang w:eastAsia="zh-CN"/>
        </w:rPr>
        <w:t xml:space="preserve"> </w:t>
      </w:r>
      <m:oMath>
        <m:sSub>
          <m:sSubPr>
            <m:ctrlPr>
              <w:rPr>
                <w:rFonts w:ascii="Cambria Math" w:hAnsi="Cambria Math"/>
                <w:i/>
                <w:sz w:val="20"/>
                <w:szCs w:val="20"/>
                <w:lang w:eastAsia="zh-CN"/>
              </w:rPr>
            </m:ctrlPr>
          </m:sSubPr>
          <m:e>
            <m:r>
              <w:rPr>
                <w:rFonts w:ascii="Cambria Math" w:hAnsi="Cambria Math"/>
                <w:sz w:val="20"/>
                <w:szCs w:val="20"/>
                <w:lang w:eastAsia="zh-CN"/>
              </w:rPr>
              <m:t>L</m:t>
            </m:r>
          </m:e>
          <m:sub>
            <m:r>
              <w:rPr>
                <w:rFonts w:ascii="Cambria Math" w:hAnsi="Cambria Math"/>
                <w:sz w:val="20"/>
                <w:szCs w:val="20"/>
                <w:lang w:eastAsia="zh-CN"/>
              </w:rPr>
              <m:t>G</m:t>
            </m:r>
          </m:sub>
        </m:sSub>
      </m:oMath>
      <w:r w:rsidR="00A91A78">
        <w:rPr>
          <w:sz w:val="20"/>
          <w:szCs w:val="20"/>
          <w:lang w:eastAsia="zh-CN"/>
        </w:rPr>
        <w:t xml:space="preserve"> SD basis vectors are indicated to the UE separately using two </w:t>
      </w:r>
      <m:oMath>
        <m:d>
          <m:dPr>
            <m:begChr m:val="⌈"/>
            <m:endChr m:val="⌉"/>
            <m:ctrlPr>
              <w:rPr>
                <w:rFonts w:ascii="Cambria Math" w:eastAsia="Batang" w:hAnsi="Cambria Math"/>
                <w:i/>
                <w:iCs/>
                <w:sz w:val="20"/>
                <w:szCs w:val="20"/>
                <w:lang w:val="en-GB"/>
              </w:rPr>
            </m:ctrlPr>
          </m:dPr>
          <m:e>
            <m:func>
              <m:funcPr>
                <m:ctrlPr>
                  <w:rPr>
                    <w:rFonts w:ascii="Cambria Math" w:eastAsia="Batang" w:hAnsi="Cambria Math"/>
                    <w:sz w:val="20"/>
                    <w:szCs w:val="20"/>
                    <w:lang w:val="en-GB" w:eastAsia="en-US"/>
                  </w:rPr>
                </m:ctrlPr>
              </m:funcPr>
              <m:fName>
                <m:sSub>
                  <m:sSubPr>
                    <m:ctrlPr>
                      <w:rPr>
                        <w:rFonts w:ascii="Cambria Math" w:eastAsia="Batang" w:hAnsi="Cambria Math"/>
                        <w:sz w:val="20"/>
                        <w:szCs w:val="20"/>
                        <w:lang w:val="en-GB" w:eastAsia="en-US"/>
                      </w:rPr>
                    </m:ctrlPr>
                  </m:sSubPr>
                  <m:e>
                    <m:r>
                      <m:rPr>
                        <m:sty m:val="p"/>
                      </m:rPr>
                      <w:rPr>
                        <w:rFonts w:ascii="Cambria Math" w:eastAsia="Batang" w:hAnsi="Cambria Math"/>
                        <w:sz w:val="20"/>
                        <w:szCs w:val="20"/>
                        <w:lang w:val="en-GB" w:eastAsia="en-US"/>
                      </w:rPr>
                      <m:t>log</m:t>
                    </m:r>
                  </m:e>
                  <m:sub>
                    <m:r>
                      <m:rPr>
                        <m:sty m:val="p"/>
                      </m:rPr>
                      <w:rPr>
                        <w:rFonts w:ascii="Cambria Math" w:eastAsia="Batang" w:hAnsi="Cambria Math"/>
                        <w:sz w:val="20"/>
                        <w:szCs w:val="20"/>
                        <w:lang w:val="en-GB" w:eastAsia="en-US"/>
                      </w:rPr>
                      <m:t>2</m:t>
                    </m:r>
                  </m:sub>
                </m:sSub>
                <m:ctrlPr>
                  <w:rPr>
                    <w:rFonts w:ascii="Cambria Math" w:eastAsia="Batang" w:hAnsi="Cambria Math"/>
                    <w:i/>
                    <w:sz w:val="20"/>
                    <w:szCs w:val="20"/>
                    <w:lang w:val="en-GB" w:eastAsia="en-US"/>
                  </w:rPr>
                </m:ctrlPr>
              </m:fName>
              <m:e>
                <m:r>
                  <w:rPr>
                    <w:rFonts w:ascii="Cambria Math" w:eastAsia="Batang" w:hAnsi="Cambria Math"/>
                    <w:sz w:val="20"/>
                    <w:szCs w:val="20"/>
                    <w:lang w:val="en-GB" w:eastAsia="en-US"/>
                  </w:rPr>
                  <m:t>(</m:t>
                </m:r>
                <m:d>
                  <m:dPr>
                    <m:begChr m:val="⌈"/>
                    <m:endChr m:val="⌉"/>
                    <m:ctrlPr>
                      <w:rPr>
                        <w:rFonts w:ascii="Cambria Math" w:eastAsia="Batang" w:hAnsi="Cambria Math"/>
                        <w:i/>
                        <w:iCs/>
                        <w:sz w:val="20"/>
                        <w:szCs w:val="20"/>
                        <w:lang w:val="en-GB"/>
                      </w:rPr>
                    </m:ctrlPr>
                  </m:dPr>
                  <m:e>
                    <m:r>
                      <w:rPr>
                        <w:rFonts w:ascii="Cambria Math" w:eastAsia="Batang" w:hAnsi="Cambria Math"/>
                        <w:sz w:val="20"/>
                        <w:szCs w:val="20"/>
                        <w:lang w:val="en-GB" w:eastAsia="en-US"/>
                      </w:rPr>
                      <m:t>v/2</m:t>
                    </m:r>
                  </m:e>
                </m:d>
                <m:r>
                  <w:rPr>
                    <w:rFonts w:ascii="Cambria Math" w:eastAsia="Batang" w:hAnsi="Cambria Math"/>
                    <w:sz w:val="20"/>
                    <w:szCs w:val="20"/>
                    <w:lang w:val="en-GB" w:eastAsia="en-US"/>
                  </w:rPr>
                  <m:t>)</m:t>
                </m:r>
                <m:ctrlPr>
                  <w:rPr>
                    <w:rFonts w:ascii="Cambria Math" w:eastAsia="Batang" w:hAnsi="Cambria Math"/>
                    <w:i/>
                    <w:sz w:val="20"/>
                    <w:szCs w:val="20"/>
                    <w:lang w:val="en-GB" w:eastAsia="en-US"/>
                  </w:rPr>
                </m:ctrlPr>
              </m:e>
            </m:func>
          </m:e>
        </m:d>
      </m:oMath>
      <w:r w:rsidR="00A91A78">
        <w:rPr>
          <w:iCs/>
          <w:sz w:val="20"/>
          <w:szCs w:val="20"/>
          <w:lang w:val="en-GB"/>
        </w:rPr>
        <w:t>-b</w:t>
      </w:r>
      <w:r w:rsidR="003F53ED">
        <w:rPr>
          <w:iCs/>
          <w:sz w:val="20"/>
          <w:szCs w:val="20"/>
          <w:lang w:val="en-GB"/>
        </w:rPr>
        <w:t>it</w:t>
      </w:r>
      <w:r w:rsidR="00A91A78">
        <w:rPr>
          <w:iCs/>
          <w:sz w:val="20"/>
          <w:szCs w:val="20"/>
          <w:lang w:val="en-GB"/>
        </w:rPr>
        <w:t xml:space="preserve"> indicators</w:t>
      </w:r>
      <w:r w:rsidR="00A91A78">
        <w:rPr>
          <w:sz w:val="20"/>
          <w:szCs w:val="20"/>
          <w:lang w:eastAsia="zh-CN"/>
        </w:rPr>
        <w:t xml:space="preserve"> resulting in a total feedback overhead of </w:t>
      </w:r>
      <m:oMath>
        <m:d>
          <m:dPr>
            <m:begChr m:val="⌈"/>
            <m:endChr m:val="⌉"/>
            <m:ctrlPr>
              <w:rPr>
                <w:rFonts w:ascii="Cambria Math" w:hAnsi="Cambria Math"/>
                <w:i/>
                <w:sz w:val="20"/>
                <w:szCs w:val="20"/>
                <w:lang w:eastAsia="zh-CN"/>
              </w:rPr>
            </m:ctrlPr>
          </m:dPr>
          <m:e>
            <m:func>
              <m:funcPr>
                <m:ctrlPr>
                  <w:rPr>
                    <w:rFonts w:ascii="Cambria Math" w:hAnsi="Cambria Math"/>
                    <w:i/>
                    <w:sz w:val="20"/>
                    <w:szCs w:val="20"/>
                    <w:lang w:eastAsia="zh-CN"/>
                  </w:rPr>
                </m:ctrlPr>
              </m:funcPr>
              <m:fName>
                <m:sSub>
                  <m:sSubPr>
                    <m:ctrlPr>
                      <w:rPr>
                        <w:rFonts w:ascii="Cambria Math" w:hAnsi="Cambria Math"/>
                        <w:i/>
                        <w:sz w:val="20"/>
                        <w:szCs w:val="20"/>
                        <w:lang w:eastAsia="zh-CN"/>
                      </w:rPr>
                    </m:ctrlPr>
                  </m:sSubPr>
                  <m:e>
                    <m:r>
                      <m:rPr>
                        <m:sty m:val="p"/>
                      </m:rPr>
                      <w:rPr>
                        <w:rFonts w:ascii="Cambria Math" w:hAnsi="Cambria Math"/>
                        <w:sz w:val="20"/>
                        <w:szCs w:val="20"/>
                        <w:lang w:eastAsia="zh-CN"/>
                      </w:rPr>
                      <m:t>log</m:t>
                    </m:r>
                    <m:ctrlPr>
                      <w:rPr>
                        <w:rFonts w:ascii="Cambria Math" w:hAnsi="Cambria Math"/>
                        <w:sz w:val="20"/>
                        <w:szCs w:val="20"/>
                        <w:lang w:eastAsia="zh-CN"/>
                      </w:rPr>
                    </m:ctrlPr>
                  </m:e>
                  <m:sub>
                    <m:r>
                      <w:rPr>
                        <w:rFonts w:ascii="Cambria Math" w:hAnsi="Cambria Math"/>
                        <w:sz w:val="20"/>
                        <w:szCs w:val="20"/>
                        <w:lang w:eastAsia="zh-CN"/>
                      </w:rPr>
                      <m:t>2</m:t>
                    </m:r>
                    <m:ctrlPr>
                      <w:rPr>
                        <w:rFonts w:ascii="Cambria Math" w:hAnsi="Cambria Math"/>
                        <w:sz w:val="20"/>
                        <w:szCs w:val="20"/>
                        <w:lang w:eastAsia="zh-CN"/>
                      </w:rPr>
                    </m:ctrlPr>
                  </m:sub>
                </m:sSub>
              </m:fName>
              <m:e>
                <m:sSubSup>
                  <m:sSubSupPr>
                    <m:ctrlPr>
                      <w:rPr>
                        <w:rFonts w:ascii="Cambria Math" w:hAnsi="Cambria Math"/>
                        <w:i/>
                        <w:sz w:val="20"/>
                        <w:szCs w:val="20"/>
                        <w:lang w:eastAsia="zh-CN"/>
                      </w:rPr>
                    </m:ctrlPr>
                  </m:sSubSupPr>
                  <m:e>
                    <m:r>
                      <w:rPr>
                        <w:rFonts w:ascii="Cambria Math" w:hAnsi="Cambria Math"/>
                        <w:sz w:val="20"/>
                        <w:szCs w:val="20"/>
                        <w:lang w:eastAsia="zh-CN"/>
                      </w:rPr>
                      <m:t>C</m:t>
                    </m:r>
                  </m:e>
                  <m:sub>
                    <m:sSub>
                      <m:sSubPr>
                        <m:ctrlPr>
                          <w:rPr>
                            <w:rFonts w:ascii="Cambria Math" w:hAnsi="Cambria Math"/>
                            <w:i/>
                            <w:sz w:val="20"/>
                            <w:szCs w:val="20"/>
                            <w:lang w:eastAsia="zh-CN"/>
                          </w:rPr>
                        </m:ctrlPr>
                      </m:sSubPr>
                      <m:e>
                        <m:r>
                          <w:rPr>
                            <w:rFonts w:ascii="Cambria Math" w:hAnsi="Cambria Math"/>
                            <w:sz w:val="20"/>
                            <w:szCs w:val="20"/>
                            <w:lang w:eastAsia="zh-CN"/>
                          </w:rPr>
                          <m:t>L</m:t>
                        </m:r>
                      </m:e>
                      <m:sub>
                        <m:r>
                          <w:rPr>
                            <w:rFonts w:ascii="Cambria Math" w:hAnsi="Cambria Math"/>
                            <w:sz w:val="20"/>
                            <w:szCs w:val="20"/>
                            <w:lang w:eastAsia="zh-CN"/>
                          </w:rPr>
                          <m:t>G</m:t>
                        </m:r>
                      </m:sub>
                    </m:sSub>
                  </m:sub>
                  <m:sup>
                    <m:sSub>
                      <m:sSubPr>
                        <m:ctrlPr>
                          <w:rPr>
                            <w:rFonts w:ascii="Cambria Math" w:hAnsi="Cambria Math"/>
                            <w:i/>
                            <w:sz w:val="20"/>
                            <w:szCs w:val="20"/>
                            <w:lang w:eastAsia="zh-CN"/>
                          </w:rPr>
                        </m:ctrlPr>
                      </m:sSubPr>
                      <m:e>
                        <m:r>
                          <w:rPr>
                            <w:rFonts w:ascii="Cambria Math" w:hAnsi="Cambria Math"/>
                            <w:sz w:val="20"/>
                            <w:szCs w:val="20"/>
                            <w:lang w:eastAsia="zh-CN"/>
                          </w:rPr>
                          <m:t>N</m:t>
                        </m:r>
                      </m:e>
                      <m:sub>
                        <m:r>
                          <w:rPr>
                            <w:rFonts w:ascii="Cambria Math" w:hAnsi="Cambria Math"/>
                            <w:sz w:val="20"/>
                            <w:szCs w:val="20"/>
                            <w:lang w:eastAsia="zh-CN"/>
                          </w:rPr>
                          <m:t>1</m:t>
                        </m:r>
                      </m:sub>
                    </m:sSub>
                    <m:sSub>
                      <m:sSubPr>
                        <m:ctrlPr>
                          <w:rPr>
                            <w:rFonts w:ascii="Cambria Math" w:hAnsi="Cambria Math"/>
                            <w:i/>
                            <w:sz w:val="20"/>
                            <w:szCs w:val="20"/>
                            <w:lang w:eastAsia="zh-CN"/>
                          </w:rPr>
                        </m:ctrlPr>
                      </m:sSubPr>
                      <m:e>
                        <m:r>
                          <w:rPr>
                            <w:rFonts w:ascii="Cambria Math" w:hAnsi="Cambria Math"/>
                            <w:sz w:val="20"/>
                            <w:szCs w:val="20"/>
                            <w:lang w:eastAsia="zh-CN"/>
                          </w:rPr>
                          <m:t>N</m:t>
                        </m:r>
                      </m:e>
                      <m:sub>
                        <m:r>
                          <w:rPr>
                            <w:rFonts w:ascii="Cambria Math" w:hAnsi="Cambria Math"/>
                            <w:sz w:val="20"/>
                            <w:szCs w:val="20"/>
                            <w:lang w:eastAsia="zh-CN"/>
                          </w:rPr>
                          <m:t>2</m:t>
                        </m:r>
                      </m:sub>
                    </m:sSub>
                  </m:sup>
                </m:sSubSup>
              </m:e>
            </m:func>
          </m:e>
        </m:d>
        <m:r>
          <w:rPr>
            <w:rFonts w:ascii="Cambria Math" w:hAnsi="Cambria Math"/>
            <w:sz w:val="20"/>
            <w:szCs w:val="20"/>
            <w:lang w:eastAsia="zh-CN"/>
          </w:rPr>
          <m:t>+2⋅</m:t>
        </m:r>
      </m:oMath>
      <w:r w:rsidR="00A91A78">
        <w:rPr>
          <w:sz w:val="20"/>
          <w:szCs w:val="20"/>
          <w:lang w:eastAsia="zh-CN"/>
        </w:rPr>
        <w:t xml:space="preserve"> </w:t>
      </w:r>
      <m:oMath>
        <m:d>
          <m:dPr>
            <m:begChr m:val="⌈"/>
            <m:endChr m:val="⌉"/>
            <m:ctrlPr>
              <w:rPr>
                <w:rFonts w:ascii="Cambria Math" w:eastAsia="Batang" w:hAnsi="Cambria Math"/>
                <w:i/>
                <w:iCs/>
                <w:sz w:val="20"/>
                <w:szCs w:val="20"/>
                <w:lang w:val="en-GB"/>
              </w:rPr>
            </m:ctrlPr>
          </m:dPr>
          <m:e>
            <m:r>
              <m:rPr>
                <m:sty m:val="p"/>
              </m:rPr>
              <w:rPr>
                <w:rFonts w:ascii="Cambria Math" w:eastAsia="Batang" w:hAnsi="Cambria Math"/>
                <w:sz w:val="20"/>
                <w:szCs w:val="20"/>
                <w:lang w:val="en-GB" w:eastAsia="en-US"/>
              </w:rPr>
              <m:t>log⁡</m:t>
            </m:r>
            <m:r>
              <w:rPr>
                <w:rFonts w:ascii="Cambria Math" w:eastAsia="Batang" w:hAnsi="Cambria Math"/>
                <w:sz w:val="20"/>
                <w:szCs w:val="20"/>
                <w:lang w:val="en-GB" w:eastAsia="en-US"/>
              </w:rPr>
              <m:t>(</m:t>
            </m:r>
            <m:d>
              <m:dPr>
                <m:begChr m:val="⌈"/>
                <m:endChr m:val="⌉"/>
                <m:ctrlPr>
                  <w:rPr>
                    <w:rFonts w:ascii="Cambria Math" w:eastAsia="Batang" w:hAnsi="Cambria Math"/>
                    <w:i/>
                    <w:iCs/>
                    <w:sz w:val="20"/>
                    <w:szCs w:val="20"/>
                    <w:lang w:val="en-GB"/>
                  </w:rPr>
                </m:ctrlPr>
              </m:dPr>
              <m:e>
                <m:r>
                  <w:rPr>
                    <w:rFonts w:ascii="Cambria Math" w:eastAsia="Batang" w:hAnsi="Cambria Math"/>
                    <w:sz w:val="20"/>
                    <w:szCs w:val="20"/>
                    <w:lang w:val="en-GB" w:eastAsia="en-US"/>
                  </w:rPr>
                  <m:t>v/2</m:t>
                </m:r>
              </m:e>
            </m:d>
            <m:r>
              <w:rPr>
                <w:rFonts w:ascii="Cambria Math" w:eastAsia="Batang" w:hAnsi="Cambria Math"/>
                <w:sz w:val="20"/>
                <w:szCs w:val="20"/>
                <w:lang w:val="en-GB" w:eastAsia="en-US"/>
              </w:rPr>
              <m:t>)</m:t>
            </m:r>
          </m:e>
        </m:d>
      </m:oMath>
      <w:r w:rsidR="00A91A78" w:rsidRPr="00A91A78">
        <w:rPr>
          <w:sz w:val="20"/>
          <w:szCs w:val="20"/>
        </w:rPr>
        <w:t>-bit</w:t>
      </w:r>
      <w:r w:rsidR="00A91A78">
        <w:rPr>
          <w:sz w:val="20"/>
          <w:szCs w:val="20"/>
        </w:rPr>
        <w:t xml:space="preserve">s. </w:t>
      </w:r>
      <w:r w:rsidR="00C26AA4">
        <w:rPr>
          <w:sz w:val="20"/>
          <w:szCs w:val="20"/>
        </w:rPr>
        <w:t xml:space="preserve">The motivation of Alt 2 and Alt3 is not clear as the selected SD basis vectors is reported for only a subset of layer groups is reported by the UE. </w:t>
      </w:r>
      <w:r w:rsidR="00FA0BBF">
        <w:rPr>
          <w:sz w:val="20"/>
          <w:szCs w:val="20"/>
        </w:rPr>
        <w:t xml:space="preserve">With </w:t>
      </w:r>
      <w:r w:rsidR="00A91A78">
        <w:rPr>
          <w:sz w:val="20"/>
          <w:szCs w:val="20"/>
        </w:rPr>
        <w:t>Alt 4</w:t>
      </w:r>
      <w:r w:rsidR="00FA0BBF">
        <w:rPr>
          <w:sz w:val="20"/>
          <w:szCs w:val="20"/>
        </w:rPr>
        <w:t xml:space="preserve">, the selected SD basis per layer group is indicated using a </w:t>
      </w:r>
      <m:oMath>
        <m:d>
          <m:dPr>
            <m:begChr m:val="⌈"/>
            <m:endChr m:val="⌉"/>
            <m:ctrlPr>
              <w:rPr>
                <w:rFonts w:ascii="Cambria Math" w:hAnsi="Cambria Math"/>
                <w:i/>
                <w:sz w:val="20"/>
                <w:szCs w:val="20"/>
              </w:rPr>
            </m:ctrlPr>
          </m:dPr>
          <m:e>
            <m:func>
              <m:funcPr>
                <m:ctrlPr>
                  <w:rPr>
                    <w:rFonts w:ascii="Cambria Math" w:hAnsi="Cambria Math"/>
                    <w:i/>
                    <w:sz w:val="20"/>
                    <w:szCs w:val="20"/>
                  </w:rPr>
                </m:ctrlPr>
              </m:funcPr>
              <m:fName>
                <m:sSub>
                  <m:sSubPr>
                    <m:ctrlPr>
                      <w:rPr>
                        <w:rFonts w:ascii="Cambria Math" w:hAnsi="Cambria Math"/>
                        <w:i/>
                        <w:sz w:val="20"/>
                        <w:szCs w:val="20"/>
                      </w:rPr>
                    </m:ctrlPr>
                  </m:sSubPr>
                  <m:e>
                    <m:r>
                      <m:rPr>
                        <m:sty m:val="p"/>
                      </m:rPr>
                      <w:rPr>
                        <w:rFonts w:ascii="Cambria Math" w:hAnsi="Cambria Math"/>
                        <w:sz w:val="20"/>
                        <w:szCs w:val="20"/>
                      </w:rPr>
                      <m:t>log</m:t>
                    </m:r>
                    <m:ctrlPr>
                      <w:rPr>
                        <w:rFonts w:ascii="Cambria Math" w:hAnsi="Cambria Math"/>
                        <w:sz w:val="20"/>
                        <w:szCs w:val="20"/>
                      </w:rPr>
                    </m:ctrlPr>
                  </m:e>
                  <m:sub>
                    <m:r>
                      <w:rPr>
                        <w:rFonts w:ascii="Cambria Math" w:hAnsi="Cambria Math"/>
                        <w:sz w:val="20"/>
                        <w:szCs w:val="20"/>
                      </w:rPr>
                      <m:t>2</m:t>
                    </m:r>
                    <m:ctrlPr>
                      <w:rPr>
                        <w:rFonts w:ascii="Cambria Math" w:hAnsi="Cambria Math"/>
                        <w:sz w:val="20"/>
                        <w:szCs w:val="20"/>
                      </w:rPr>
                    </m:ctrlPr>
                  </m:sub>
                </m:sSub>
              </m:fName>
              <m:e>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1</m:t>
                    </m:r>
                  </m:sub>
                </m:sSub>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2</m:t>
                    </m:r>
                  </m:sub>
                </m:sSub>
                <m:r>
                  <w:rPr>
                    <w:rFonts w:ascii="Cambria Math" w:hAnsi="Cambria Math"/>
                    <w:sz w:val="20"/>
                    <w:szCs w:val="20"/>
                  </w:rPr>
                  <m:t>)</m:t>
                </m:r>
              </m:e>
            </m:func>
          </m:e>
        </m:d>
      </m:oMath>
      <w:r w:rsidR="00FA0BBF">
        <w:rPr>
          <w:sz w:val="20"/>
          <w:szCs w:val="20"/>
        </w:rPr>
        <w:t xml:space="preserve">-bit indicator resulting in total feedback of </w:t>
      </w:r>
      <m:oMath>
        <m:sSub>
          <m:sSubPr>
            <m:ctrlPr>
              <w:rPr>
                <w:rFonts w:ascii="Cambria Math" w:hAnsi="Cambria Math"/>
                <w:i/>
                <w:sz w:val="20"/>
                <w:szCs w:val="20"/>
              </w:rPr>
            </m:ctrlPr>
          </m:sSubPr>
          <m:e>
            <m:r>
              <w:rPr>
                <w:rFonts w:ascii="Cambria Math" w:hAnsi="Cambria Math"/>
                <w:sz w:val="20"/>
                <w:szCs w:val="20"/>
              </w:rPr>
              <m:t>L</m:t>
            </m:r>
          </m:e>
          <m:sub>
            <m:r>
              <w:rPr>
                <w:rFonts w:ascii="Cambria Math" w:hAnsi="Cambria Math"/>
                <w:sz w:val="20"/>
                <w:szCs w:val="20"/>
              </w:rPr>
              <m:t>G</m:t>
            </m:r>
          </m:sub>
        </m:sSub>
        <m:r>
          <w:rPr>
            <w:rFonts w:ascii="Cambria Math" w:hAnsi="Cambria Math"/>
            <w:sz w:val="20"/>
            <w:szCs w:val="20"/>
          </w:rPr>
          <m:t>⋅</m:t>
        </m:r>
        <m:d>
          <m:dPr>
            <m:begChr m:val="⌈"/>
            <m:endChr m:val="⌉"/>
            <m:ctrlPr>
              <w:rPr>
                <w:rFonts w:ascii="Cambria Math" w:hAnsi="Cambria Math"/>
                <w:i/>
                <w:sz w:val="20"/>
                <w:szCs w:val="20"/>
              </w:rPr>
            </m:ctrlPr>
          </m:dPr>
          <m:e>
            <m:func>
              <m:funcPr>
                <m:ctrlPr>
                  <w:rPr>
                    <w:rFonts w:ascii="Cambria Math" w:hAnsi="Cambria Math"/>
                    <w:i/>
                    <w:sz w:val="20"/>
                    <w:szCs w:val="20"/>
                  </w:rPr>
                </m:ctrlPr>
              </m:funcPr>
              <m:fName>
                <m:sSub>
                  <m:sSubPr>
                    <m:ctrlPr>
                      <w:rPr>
                        <w:rFonts w:ascii="Cambria Math" w:hAnsi="Cambria Math"/>
                        <w:i/>
                        <w:sz w:val="20"/>
                        <w:szCs w:val="20"/>
                      </w:rPr>
                    </m:ctrlPr>
                  </m:sSubPr>
                  <m:e>
                    <m:r>
                      <m:rPr>
                        <m:sty m:val="p"/>
                      </m:rPr>
                      <w:rPr>
                        <w:rFonts w:ascii="Cambria Math" w:hAnsi="Cambria Math"/>
                        <w:sz w:val="20"/>
                        <w:szCs w:val="20"/>
                      </w:rPr>
                      <m:t>log</m:t>
                    </m:r>
                    <m:ctrlPr>
                      <w:rPr>
                        <w:rFonts w:ascii="Cambria Math" w:hAnsi="Cambria Math"/>
                        <w:sz w:val="20"/>
                        <w:szCs w:val="20"/>
                      </w:rPr>
                    </m:ctrlPr>
                  </m:e>
                  <m:sub>
                    <m:r>
                      <w:rPr>
                        <w:rFonts w:ascii="Cambria Math" w:hAnsi="Cambria Math"/>
                        <w:sz w:val="20"/>
                        <w:szCs w:val="20"/>
                      </w:rPr>
                      <m:t>2</m:t>
                    </m:r>
                    <m:ctrlPr>
                      <w:rPr>
                        <w:rFonts w:ascii="Cambria Math" w:hAnsi="Cambria Math"/>
                        <w:sz w:val="20"/>
                        <w:szCs w:val="20"/>
                      </w:rPr>
                    </m:ctrlPr>
                  </m:sub>
                </m:sSub>
              </m:fName>
              <m:e>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1</m:t>
                    </m:r>
                  </m:sub>
                </m:sSub>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2</m:t>
                    </m:r>
                  </m:sub>
                </m:sSub>
                <m:r>
                  <w:rPr>
                    <w:rFonts w:ascii="Cambria Math" w:hAnsi="Cambria Math"/>
                    <w:sz w:val="20"/>
                    <w:szCs w:val="20"/>
                  </w:rPr>
                  <m:t>)</m:t>
                </m:r>
              </m:e>
            </m:func>
          </m:e>
        </m:d>
      </m:oMath>
      <w:r w:rsidR="00A91A78">
        <w:rPr>
          <w:sz w:val="20"/>
          <w:szCs w:val="20"/>
        </w:rPr>
        <w:t xml:space="preserve"> </w:t>
      </w:r>
      <w:r w:rsidR="00FA0BBF">
        <w:rPr>
          <w:sz w:val="20"/>
          <w:szCs w:val="20"/>
        </w:rPr>
        <w:t>bits. With Alt 5</w:t>
      </w:r>
      <w:r w:rsidR="001B07F2">
        <w:rPr>
          <w:sz w:val="20"/>
          <w:szCs w:val="20"/>
        </w:rPr>
        <w:t xml:space="preserve">, the selection of the </w:t>
      </w:r>
      <m:oMath>
        <m:sSub>
          <m:sSubPr>
            <m:ctrlPr>
              <w:rPr>
                <w:rFonts w:ascii="Cambria Math" w:hAnsi="Cambria Math"/>
                <w:i/>
                <w:sz w:val="20"/>
                <w:szCs w:val="20"/>
              </w:rPr>
            </m:ctrlPr>
          </m:sSubPr>
          <m:e>
            <m:r>
              <w:rPr>
                <w:rFonts w:ascii="Cambria Math" w:hAnsi="Cambria Math"/>
                <w:sz w:val="20"/>
                <w:szCs w:val="20"/>
              </w:rPr>
              <m:t>L</m:t>
            </m:r>
          </m:e>
          <m:sub>
            <m:r>
              <w:rPr>
                <w:rFonts w:ascii="Cambria Math" w:hAnsi="Cambria Math"/>
                <w:sz w:val="20"/>
                <w:szCs w:val="20"/>
              </w:rPr>
              <m:t>G</m:t>
            </m:r>
          </m:sub>
        </m:sSub>
      </m:oMath>
      <w:r w:rsidR="001B07F2">
        <w:rPr>
          <w:sz w:val="20"/>
          <w:szCs w:val="20"/>
        </w:rPr>
        <w:t xml:space="preserve"> SD basis vectors from the group of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1</m:t>
            </m:r>
          </m:sub>
        </m:sSub>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2</m:t>
            </m:r>
          </m:sub>
        </m:sSub>
      </m:oMath>
      <w:r w:rsidR="001B07F2">
        <w:rPr>
          <w:sz w:val="20"/>
          <w:szCs w:val="20"/>
        </w:rPr>
        <w:t xml:space="preserve"> orthogonal SD basis vectors and the mapping of the selected </w:t>
      </w:r>
      <m:oMath>
        <m:sSub>
          <m:sSubPr>
            <m:ctrlPr>
              <w:rPr>
                <w:rFonts w:ascii="Cambria Math" w:hAnsi="Cambria Math"/>
                <w:i/>
                <w:sz w:val="20"/>
                <w:szCs w:val="20"/>
              </w:rPr>
            </m:ctrlPr>
          </m:sSubPr>
          <m:e>
            <m:r>
              <w:rPr>
                <w:rFonts w:ascii="Cambria Math" w:hAnsi="Cambria Math"/>
                <w:sz w:val="20"/>
                <w:szCs w:val="20"/>
              </w:rPr>
              <m:t>L</m:t>
            </m:r>
          </m:e>
          <m:sub>
            <m:r>
              <w:rPr>
                <w:rFonts w:ascii="Cambria Math" w:hAnsi="Cambria Math"/>
                <w:sz w:val="20"/>
                <w:szCs w:val="20"/>
              </w:rPr>
              <m:t>G</m:t>
            </m:r>
          </m:sub>
        </m:sSub>
      </m:oMath>
      <w:r w:rsidR="001B07F2">
        <w:rPr>
          <w:sz w:val="20"/>
          <w:szCs w:val="20"/>
        </w:rPr>
        <w:t xml:space="preserve"> SD basis vectors to the </w:t>
      </w:r>
      <m:oMath>
        <m:sSub>
          <m:sSubPr>
            <m:ctrlPr>
              <w:rPr>
                <w:rFonts w:ascii="Cambria Math" w:hAnsi="Cambria Math"/>
                <w:i/>
                <w:sz w:val="20"/>
                <w:szCs w:val="20"/>
              </w:rPr>
            </m:ctrlPr>
          </m:sSubPr>
          <m:e>
            <m:r>
              <w:rPr>
                <w:rFonts w:ascii="Cambria Math" w:hAnsi="Cambria Math"/>
                <w:sz w:val="20"/>
                <w:szCs w:val="20"/>
              </w:rPr>
              <m:t>L</m:t>
            </m:r>
          </m:e>
          <m:sub>
            <m:r>
              <w:rPr>
                <w:rFonts w:ascii="Cambria Math" w:hAnsi="Cambria Math"/>
                <w:sz w:val="20"/>
                <w:szCs w:val="20"/>
              </w:rPr>
              <m:t>G</m:t>
            </m:r>
          </m:sub>
        </m:sSub>
      </m:oMath>
      <w:r w:rsidR="001B07F2">
        <w:rPr>
          <w:sz w:val="20"/>
          <w:szCs w:val="20"/>
        </w:rPr>
        <w:t xml:space="preserve"> </w:t>
      </w:r>
      <w:r w:rsidR="00EC0961">
        <w:rPr>
          <w:sz w:val="20"/>
          <w:szCs w:val="20"/>
        </w:rPr>
        <w:t>layer groups</w:t>
      </w:r>
      <w:r w:rsidR="006D288B">
        <w:rPr>
          <w:sz w:val="20"/>
          <w:szCs w:val="20"/>
        </w:rPr>
        <w:t xml:space="preserve"> is</w:t>
      </w:r>
      <w:r w:rsidR="00EC0961">
        <w:rPr>
          <w:sz w:val="20"/>
          <w:szCs w:val="20"/>
        </w:rPr>
        <w:t xml:space="preserve"> indicated to the UE using a single permutation indicator </w:t>
      </w:r>
      <m:oMath>
        <m:d>
          <m:dPr>
            <m:begChr m:val="⌈"/>
            <m:endChr m:val="⌉"/>
            <m:ctrlPr>
              <w:rPr>
                <w:rFonts w:ascii="Cambria Math" w:hAnsi="Cambria Math"/>
                <w:i/>
                <w:sz w:val="20"/>
                <w:szCs w:val="20"/>
              </w:rPr>
            </m:ctrlPr>
          </m:dPr>
          <m:e>
            <m:func>
              <m:funcPr>
                <m:ctrlPr>
                  <w:rPr>
                    <w:rFonts w:ascii="Cambria Math" w:hAnsi="Cambria Math"/>
                    <w:i/>
                    <w:sz w:val="20"/>
                    <w:szCs w:val="20"/>
                  </w:rPr>
                </m:ctrlPr>
              </m:funcPr>
              <m:fName>
                <m:sSub>
                  <m:sSubPr>
                    <m:ctrlPr>
                      <w:rPr>
                        <w:rFonts w:ascii="Cambria Math" w:hAnsi="Cambria Math"/>
                        <w:i/>
                        <w:sz w:val="20"/>
                        <w:szCs w:val="20"/>
                      </w:rPr>
                    </m:ctrlPr>
                  </m:sSubPr>
                  <m:e>
                    <m:r>
                      <m:rPr>
                        <m:sty m:val="p"/>
                      </m:rPr>
                      <w:rPr>
                        <w:rFonts w:ascii="Cambria Math" w:hAnsi="Cambria Math"/>
                        <w:sz w:val="20"/>
                        <w:szCs w:val="20"/>
                      </w:rPr>
                      <m:t>log</m:t>
                    </m:r>
                    <m:ctrlPr>
                      <w:rPr>
                        <w:rFonts w:ascii="Cambria Math" w:hAnsi="Cambria Math"/>
                        <w:sz w:val="20"/>
                        <w:szCs w:val="20"/>
                      </w:rPr>
                    </m:ctrlPr>
                  </m:e>
                  <m:sub>
                    <m:r>
                      <w:rPr>
                        <w:rFonts w:ascii="Cambria Math" w:hAnsi="Cambria Math"/>
                        <w:sz w:val="20"/>
                        <w:szCs w:val="20"/>
                      </w:rPr>
                      <m:t>2</m:t>
                    </m:r>
                    <m:ctrlPr>
                      <w:rPr>
                        <w:rFonts w:ascii="Cambria Math" w:hAnsi="Cambria Math"/>
                        <w:sz w:val="20"/>
                        <w:szCs w:val="20"/>
                      </w:rPr>
                    </m:ctrlPr>
                  </m:sub>
                </m:sSub>
              </m:fName>
              <m:e>
                <m:r>
                  <w:rPr>
                    <w:rFonts w:ascii="Cambria Math" w:hAnsi="Cambria Math"/>
                    <w:sz w:val="20"/>
                    <w:szCs w:val="20"/>
                  </w:rPr>
                  <m:t>(</m:t>
                </m:r>
                <m:sSubSup>
                  <m:sSubSupPr>
                    <m:ctrlPr>
                      <w:rPr>
                        <w:rFonts w:ascii="Cambria Math" w:hAnsi="Cambria Math"/>
                        <w:i/>
                        <w:sz w:val="20"/>
                        <w:szCs w:val="20"/>
                      </w:rPr>
                    </m:ctrlPr>
                  </m:sSubSupPr>
                  <m:e>
                    <m:r>
                      <w:rPr>
                        <w:rFonts w:ascii="Cambria Math" w:hAnsi="Cambria Math"/>
                        <w:sz w:val="20"/>
                        <w:szCs w:val="20"/>
                      </w:rPr>
                      <m:t>P</m:t>
                    </m:r>
                  </m:e>
                  <m:sub>
                    <m:sSub>
                      <m:sSubPr>
                        <m:ctrlPr>
                          <w:rPr>
                            <w:rFonts w:ascii="Cambria Math" w:hAnsi="Cambria Math"/>
                            <w:i/>
                            <w:sz w:val="20"/>
                            <w:szCs w:val="20"/>
                          </w:rPr>
                        </m:ctrlPr>
                      </m:sSubPr>
                      <m:e>
                        <m:r>
                          <w:rPr>
                            <w:rFonts w:ascii="Cambria Math" w:hAnsi="Cambria Math"/>
                            <w:sz w:val="20"/>
                            <w:szCs w:val="20"/>
                          </w:rPr>
                          <m:t>L</m:t>
                        </m:r>
                      </m:e>
                      <m:sub>
                        <m:r>
                          <w:rPr>
                            <w:rFonts w:ascii="Cambria Math" w:hAnsi="Cambria Math"/>
                            <w:sz w:val="20"/>
                            <w:szCs w:val="20"/>
                          </w:rPr>
                          <m:t>G</m:t>
                        </m:r>
                      </m:sub>
                    </m:sSub>
                  </m:sub>
                  <m:sup>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1</m:t>
                        </m:r>
                      </m:sub>
                    </m:sSub>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2</m:t>
                        </m:r>
                      </m:sub>
                    </m:sSub>
                  </m:sup>
                </m:sSubSup>
                <m:r>
                  <w:rPr>
                    <w:rFonts w:ascii="Cambria Math" w:hAnsi="Cambria Math"/>
                    <w:sz w:val="20"/>
                    <w:szCs w:val="20"/>
                  </w:rPr>
                  <m:t>)</m:t>
                </m:r>
              </m:e>
            </m:func>
          </m:e>
        </m:d>
      </m:oMath>
      <w:r w:rsidR="00EC0961">
        <w:rPr>
          <w:sz w:val="20"/>
          <w:szCs w:val="20"/>
        </w:rPr>
        <w:t xml:space="preserve">-bit indicator, where </w:t>
      </w:r>
      <m:oMath>
        <m:sSubSup>
          <m:sSubSupPr>
            <m:ctrlPr>
              <w:rPr>
                <w:rFonts w:ascii="Cambria Math" w:hAnsi="Cambria Math"/>
                <w:i/>
                <w:sz w:val="20"/>
                <w:szCs w:val="20"/>
              </w:rPr>
            </m:ctrlPr>
          </m:sSubSupPr>
          <m:e>
            <m:r>
              <w:rPr>
                <w:rFonts w:ascii="Cambria Math" w:hAnsi="Cambria Math"/>
                <w:sz w:val="20"/>
                <w:szCs w:val="20"/>
              </w:rPr>
              <m:t>P</m:t>
            </m:r>
          </m:e>
          <m:sub>
            <m:sSub>
              <m:sSubPr>
                <m:ctrlPr>
                  <w:rPr>
                    <w:rFonts w:ascii="Cambria Math" w:hAnsi="Cambria Math"/>
                    <w:i/>
                    <w:sz w:val="20"/>
                    <w:szCs w:val="20"/>
                  </w:rPr>
                </m:ctrlPr>
              </m:sSubPr>
              <m:e>
                <m:r>
                  <w:rPr>
                    <w:rFonts w:ascii="Cambria Math" w:hAnsi="Cambria Math"/>
                    <w:sz w:val="20"/>
                    <w:szCs w:val="20"/>
                  </w:rPr>
                  <m:t>L</m:t>
                </m:r>
              </m:e>
              <m:sub>
                <m:r>
                  <w:rPr>
                    <w:rFonts w:ascii="Cambria Math" w:hAnsi="Cambria Math"/>
                    <w:sz w:val="20"/>
                    <w:szCs w:val="20"/>
                  </w:rPr>
                  <m:t>G</m:t>
                </m:r>
              </m:sub>
            </m:sSub>
          </m:sub>
          <m:sup>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1</m:t>
                </m:r>
              </m:sub>
            </m:sSub>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2</m:t>
                </m:r>
              </m:sub>
            </m:sSub>
          </m:sup>
        </m:sSubSup>
        <m:r>
          <w:rPr>
            <w:rFonts w:ascii="Cambria Math" w:hAnsi="Cambria Math"/>
            <w:sz w:val="20"/>
            <w:szCs w:val="20"/>
          </w:rPr>
          <m:t xml:space="preserve">= </m:t>
        </m:r>
        <m:f>
          <m:fPr>
            <m:ctrlPr>
              <w:rPr>
                <w:rFonts w:ascii="Cambria Math" w:hAnsi="Cambria Math"/>
                <w:i/>
                <w:sz w:val="20"/>
                <w:szCs w:val="20"/>
              </w:rPr>
            </m:ctrlPr>
          </m:fPr>
          <m:num>
            <m:d>
              <m:dPr>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1</m:t>
                    </m:r>
                  </m:sub>
                </m:sSub>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2</m:t>
                    </m:r>
                  </m:sub>
                </m:sSub>
              </m:e>
            </m:d>
            <m:r>
              <w:rPr>
                <w:rFonts w:ascii="Cambria Math" w:hAnsi="Cambria Math"/>
                <w:sz w:val="20"/>
                <w:szCs w:val="20"/>
              </w:rPr>
              <m:t xml:space="preserve">! </m:t>
            </m:r>
          </m:num>
          <m:den>
            <m:d>
              <m:dPr>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1</m:t>
                    </m:r>
                  </m:sub>
                </m:sSub>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2</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L</m:t>
                    </m:r>
                  </m:e>
                  <m:sub>
                    <m:r>
                      <w:rPr>
                        <w:rFonts w:ascii="Cambria Math" w:hAnsi="Cambria Math"/>
                        <w:sz w:val="20"/>
                        <w:szCs w:val="20"/>
                      </w:rPr>
                      <m:t>G</m:t>
                    </m:r>
                  </m:sub>
                </m:sSub>
              </m:e>
            </m:d>
            <m:r>
              <w:rPr>
                <w:rFonts w:ascii="Cambria Math" w:hAnsi="Cambria Math"/>
                <w:sz w:val="20"/>
                <w:szCs w:val="20"/>
              </w:rPr>
              <m:t>!</m:t>
            </m:r>
          </m:den>
        </m:f>
      </m:oMath>
      <w:r w:rsidR="00EC0961">
        <w:rPr>
          <w:sz w:val="20"/>
          <w:szCs w:val="20"/>
        </w:rPr>
        <w:t xml:space="preserve">. Alt 6 is based on adding the mapping information i.e., the mapping of the selected </w:t>
      </w:r>
      <m:oMath>
        <m:sSub>
          <m:sSubPr>
            <m:ctrlPr>
              <w:rPr>
                <w:rFonts w:ascii="Cambria Math" w:hAnsi="Cambria Math"/>
                <w:i/>
                <w:sz w:val="20"/>
                <w:szCs w:val="20"/>
              </w:rPr>
            </m:ctrlPr>
          </m:sSubPr>
          <m:e>
            <m:r>
              <w:rPr>
                <w:rFonts w:ascii="Cambria Math" w:hAnsi="Cambria Math"/>
                <w:sz w:val="20"/>
                <w:szCs w:val="20"/>
              </w:rPr>
              <m:t>L</m:t>
            </m:r>
          </m:e>
          <m:sub>
            <m:r>
              <w:rPr>
                <w:rFonts w:ascii="Cambria Math" w:hAnsi="Cambria Math"/>
                <w:sz w:val="20"/>
                <w:szCs w:val="20"/>
              </w:rPr>
              <m:t>G</m:t>
            </m:r>
          </m:sub>
        </m:sSub>
      </m:oMath>
      <w:r w:rsidR="00EC0961">
        <w:rPr>
          <w:sz w:val="20"/>
          <w:szCs w:val="20"/>
        </w:rPr>
        <w:t xml:space="preserve"> SD basis vectors to the </w:t>
      </w:r>
      <m:oMath>
        <m:sSub>
          <m:sSubPr>
            <m:ctrlPr>
              <w:rPr>
                <w:rFonts w:ascii="Cambria Math" w:hAnsi="Cambria Math"/>
                <w:i/>
                <w:sz w:val="20"/>
                <w:szCs w:val="20"/>
              </w:rPr>
            </m:ctrlPr>
          </m:sSubPr>
          <m:e>
            <m:r>
              <w:rPr>
                <w:rFonts w:ascii="Cambria Math" w:hAnsi="Cambria Math"/>
                <w:sz w:val="20"/>
                <w:szCs w:val="20"/>
              </w:rPr>
              <m:t>L</m:t>
            </m:r>
          </m:e>
          <m:sub>
            <m:r>
              <w:rPr>
                <w:rFonts w:ascii="Cambria Math" w:hAnsi="Cambria Math"/>
                <w:sz w:val="20"/>
                <w:szCs w:val="20"/>
              </w:rPr>
              <m:t>G</m:t>
            </m:r>
          </m:sub>
        </m:sSub>
      </m:oMath>
      <w:r w:rsidR="00EC0961">
        <w:rPr>
          <w:sz w:val="20"/>
          <w:szCs w:val="20"/>
        </w:rPr>
        <w:t xml:space="preserve"> layer groups to Alt 1, Alt 2 and Alt 3. </w:t>
      </w:r>
    </w:p>
    <w:p w14:paraId="6A80841F" w14:textId="0D77D60D" w:rsidR="006D288B" w:rsidRDefault="00107311" w:rsidP="00107311">
      <w:pPr>
        <w:rPr>
          <w:sz w:val="20"/>
          <w:szCs w:val="20"/>
        </w:rPr>
      </w:pPr>
      <w:r>
        <w:rPr>
          <w:sz w:val="20"/>
          <w:szCs w:val="20"/>
          <w:lang w:eastAsia="zh-CN"/>
        </w:rPr>
        <w:t xml:space="preserve">Alt 1 </w:t>
      </w:r>
      <w:r w:rsidR="00C26AA4">
        <w:rPr>
          <w:sz w:val="20"/>
          <w:szCs w:val="20"/>
          <w:lang w:eastAsia="zh-CN"/>
        </w:rPr>
        <w:t xml:space="preserve">with fixed mapping </w:t>
      </w:r>
      <w:r>
        <w:rPr>
          <w:sz w:val="20"/>
          <w:szCs w:val="20"/>
          <w:lang w:eastAsia="zh-CN"/>
        </w:rPr>
        <w:t xml:space="preserve">destroys the purpose of free SD basis selection as the selected SD basis vector of each layer group selection is not free but rather restricted due to the fixed mapping between the selected </w:t>
      </w:r>
      <m:oMath>
        <m:sSub>
          <m:sSubPr>
            <m:ctrlPr>
              <w:rPr>
                <w:rFonts w:ascii="Cambria Math" w:hAnsi="Cambria Math"/>
                <w:i/>
                <w:sz w:val="20"/>
                <w:szCs w:val="20"/>
              </w:rPr>
            </m:ctrlPr>
          </m:sSubPr>
          <m:e>
            <m:r>
              <w:rPr>
                <w:rFonts w:ascii="Cambria Math" w:hAnsi="Cambria Math"/>
                <w:sz w:val="20"/>
                <w:szCs w:val="20"/>
              </w:rPr>
              <m:t>L</m:t>
            </m:r>
          </m:e>
          <m:sub>
            <m:r>
              <w:rPr>
                <w:rFonts w:ascii="Cambria Math" w:hAnsi="Cambria Math"/>
                <w:sz w:val="20"/>
                <w:szCs w:val="20"/>
              </w:rPr>
              <m:t>G</m:t>
            </m:r>
          </m:sub>
        </m:sSub>
      </m:oMath>
      <w:r>
        <w:rPr>
          <w:sz w:val="20"/>
          <w:szCs w:val="20"/>
        </w:rPr>
        <w:t xml:space="preserve"> SD basis vectors to the </w:t>
      </w:r>
      <m:oMath>
        <m:sSub>
          <m:sSubPr>
            <m:ctrlPr>
              <w:rPr>
                <w:rFonts w:ascii="Cambria Math" w:hAnsi="Cambria Math"/>
                <w:i/>
                <w:sz w:val="20"/>
                <w:szCs w:val="20"/>
              </w:rPr>
            </m:ctrlPr>
          </m:sSubPr>
          <m:e>
            <m:r>
              <w:rPr>
                <w:rFonts w:ascii="Cambria Math" w:hAnsi="Cambria Math"/>
                <w:sz w:val="20"/>
                <w:szCs w:val="20"/>
              </w:rPr>
              <m:t>L</m:t>
            </m:r>
          </m:e>
          <m:sub>
            <m:r>
              <w:rPr>
                <w:rFonts w:ascii="Cambria Math" w:hAnsi="Cambria Math"/>
                <w:sz w:val="20"/>
                <w:szCs w:val="20"/>
              </w:rPr>
              <m:t>G</m:t>
            </m:r>
          </m:sub>
        </m:sSub>
      </m:oMath>
      <w:r>
        <w:rPr>
          <w:sz w:val="20"/>
          <w:szCs w:val="20"/>
        </w:rPr>
        <w:t xml:space="preserve"> layer groups. </w:t>
      </w:r>
      <w:r w:rsidR="006D288B">
        <w:rPr>
          <w:sz w:val="20"/>
          <w:szCs w:val="20"/>
        </w:rPr>
        <w:t xml:space="preserve">On the other hand, </w:t>
      </w:r>
      <w:r w:rsidR="00C26AA4">
        <w:rPr>
          <w:sz w:val="20"/>
          <w:szCs w:val="20"/>
        </w:rPr>
        <w:t xml:space="preserve">UE can still perform free SD basis selection per layer group and indicate the </w:t>
      </w:r>
      <m:oMath>
        <m:sSub>
          <m:sSubPr>
            <m:ctrlPr>
              <w:rPr>
                <w:rFonts w:ascii="Cambria Math" w:hAnsi="Cambria Math"/>
                <w:i/>
                <w:sz w:val="20"/>
                <w:szCs w:val="20"/>
              </w:rPr>
            </m:ctrlPr>
          </m:sSubPr>
          <m:e>
            <m:r>
              <w:rPr>
                <w:rFonts w:ascii="Cambria Math" w:hAnsi="Cambria Math"/>
                <w:sz w:val="20"/>
                <w:szCs w:val="20"/>
              </w:rPr>
              <m:t>L</m:t>
            </m:r>
          </m:e>
          <m:sub>
            <m:r>
              <w:rPr>
                <w:rFonts w:ascii="Cambria Math" w:hAnsi="Cambria Math"/>
                <w:sz w:val="20"/>
                <w:szCs w:val="20"/>
              </w:rPr>
              <m:t>G</m:t>
            </m:r>
          </m:sub>
        </m:sSub>
      </m:oMath>
      <w:r w:rsidR="00C26AA4">
        <w:rPr>
          <w:sz w:val="20"/>
          <w:szCs w:val="20"/>
        </w:rPr>
        <w:t xml:space="preserve"> SD basis vectors for the </w:t>
      </w:r>
      <m:oMath>
        <m:sSub>
          <m:sSubPr>
            <m:ctrlPr>
              <w:rPr>
                <w:rFonts w:ascii="Cambria Math" w:hAnsi="Cambria Math"/>
                <w:i/>
                <w:sz w:val="20"/>
                <w:szCs w:val="20"/>
              </w:rPr>
            </m:ctrlPr>
          </m:sSubPr>
          <m:e>
            <m:r>
              <w:rPr>
                <w:rFonts w:ascii="Cambria Math" w:hAnsi="Cambria Math"/>
                <w:sz w:val="20"/>
                <w:szCs w:val="20"/>
              </w:rPr>
              <m:t>L</m:t>
            </m:r>
          </m:e>
          <m:sub>
            <m:r>
              <w:rPr>
                <w:rFonts w:ascii="Cambria Math" w:hAnsi="Cambria Math"/>
                <w:sz w:val="20"/>
                <w:szCs w:val="20"/>
              </w:rPr>
              <m:t>G</m:t>
            </m:r>
          </m:sub>
        </m:sSub>
      </m:oMath>
      <w:r w:rsidR="00C26AA4">
        <w:rPr>
          <w:sz w:val="20"/>
          <w:szCs w:val="20"/>
        </w:rPr>
        <w:t xml:space="preserve"> layer groups using the combinatorial indicator of Alt 1. </w:t>
      </w:r>
      <w:r w:rsidR="002E4BA9">
        <w:rPr>
          <w:sz w:val="20"/>
          <w:szCs w:val="20"/>
        </w:rPr>
        <w:t xml:space="preserve">Additionally, </w:t>
      </w:r>
      <w:r w:rsidR="002E4BA9">
        <w:rPr>
          <w:sz w:val="20"/>
          <w:szCs w:val="20"/>
          <w:lang w:eastAsia="zh-CN"/>
        </w:rPr>
        <w:t xml:space="preserve">a </w:t>
      </w:r>
      <m:oMath>
        <m:d>
          <m:dPr>
            <m:begChr m:val="⌈"/>
            <m:endChr m:val="⌉"/>
            <m:ctrlPr>
              <w:rPr>
                <w:rFonts w:ascii="Cambria Math" w:hAnsi="Cambria Math"/>
                <w:i/>
                <w:sz w:val="20"/>
                <w:szCs w:val="20"/>
                <w:lang w:eastAsia="zh-CN"/>
              </w:rPr>
            </m:ctrlPr>
          </m:dPr>
          <m:e>
            <m:func>
              <m:funcPr>
                <m:ctrlPr>
                  <w:rPr>
                    <w:rFonts w:ascii="Cambria Math" w:hAnsi="Cambria Math"/>
                    <w:i/>
                    <w:sz w:val="20"/>
                    <w:szCs w:val="20"/>
                    <w:lang w:eastAsia="zh-CN"/>
                  </w:rPr>
                </m:ctrlPr>
              </m:funcPr>
              <m:fName>
                <m:sSub>
                  <m:sSubPr>
                    <m:ctrlPr>
                      <w:rPr>
                        <w:rFonts w:ascii="Cambria Math" w:hAnsi="Cambria Math"/>
                        <w:i/>
                        <w:sz w:val="20"/>
                        <w:szCs w:val="20"/>
                        <w:lang w:eastAsia="zh-CN"/>
                      </w:rPr>
                    </m:ctrlPr>
                  </m:sSubPr>
                  <m:e>
                    <m:r>
                      <m:rPr>
                        <m:sty m:val="p"/>
                      </m:rPr>
                      <w:rPr>
                        <w:rFonts w:ascii="Cambria Math" w:hAnsi="Cambria Math"/>
                        <w:sz w:val="20"/>
                        <w:szCs w:val="20"/>
                        <w:lang w:eastAsia="zh-CN"/>
                      </w:rPr>
                      <m:t>log</m:t>
                    </m:r>
                    <m:ctrlPr>
                      <w:rPr>
                        <w:rFonts w:ascii="Cambria Math" w:hAnsi="Cambria Math"/>
                        <w:sz w:val="20"/>
                        <w:szCs w:val="20"/>
                        <w:lang w:eastAsia="zh-CN"/>
                      </w:rPr>
                    </m:ctrlPr>
                  </m:e>
                  <m:sub>
                    <m:r>
                      <w:rPr>
                        <w:rFonts w:ascii="Cambria Math" w:hAnsi="Cambria Math"/>
                        <w:sz w:val="20"/>
                        <w:szCs w:val="20"/>
                        <w:lang w:eastAsia="zh-CN"/>
                      </w:rPr>
                      <m:t>2</m:t>
                    </m:r>
                    <m:ctrlPr>
                      <w:rPr>
                        <w:rFonts w:ascii="Cambria Math" w:hAnsi="Cambria Math"/>
                        <w:sz w:val="20"/>
                        <w:szCs w:val="20"/>
                        <w:lang w:eastAsia="zh-CN"/>
                      </w:rPr>
                    </m:ctrlPr>
                  </m:sub>
                </m:sSub>
              </m:fName>
              <m:e>
                <m:r>
                  <w:rPr>
                    <w:rFonts w:ascii="Cambria Math" w:hAnsi="Cambria Math"/>
                    <w:sz w:val="20"/>
                    <w:szCs w:val="20"/>
                    <w:lang w:eastAsia="zh-CN"/>
                  </w:rPr>
                  <m:t>(</m:t>
                </m:r>
                <m:sSub>
                  <m:sSubPr>
                    <m:ctrlPr>
                      <w:rPr>
                        <w:rFonts w:ascii="Cambria Math" w:hAnsi="Cambria Math"/>
                        <w:i/>
                        <w:sz w:val="20"/>
                        <w:szCs w:val="20"/>
                        <w:lang w:eastAsia="zh-CN"/>
                      </w:rPr>
                    </m:ctrlPr>
                  </m:sSubPr>
                  <m:e>
                    <m:r>
                      <w:rPr>
                        <w:rFonts w:ascii="Cambria Math" w:hAnsi="Cambria Math"/>
                        <w:sz w:val="20"/>
                        <w:szCs w:val="20"/>
                        <w:lang w:eastAsia="zh-CN"/>
                      </w:rPr>
                      <m:t>L</m:t>
                    </m:r>
                  </m:e>
                  <m:sub>
                    <m:r>
                      <w:rPr>
                        <w:rFonts w:ascii="Cambria Math" w:hAnsi="Cambria Math"/>
                        <w:sz w:val="20"/>
                        <w:szCs w:val="20"/>
                        <w:lang w:eastAsia="zh-CN"/>
                      </w:rPr>
                      <m:t>G</m:t>
                    </m:r>
                  </m:sub>
                </m:sSub>
                <m:r>
                  <w:rPr>
                    <w:rFonts w:ascii="Cambria Math" w:hAnsi="Cambria Math"/>
                    <w:sz w:val="20"/>
                    <w:szCs w:val="20"/>
                    <w:lang w:eastAsia="zh-CN"/>
                  </w:rPr>
                  <m:t>!)</m:t>
                </m:r>
              </m:e>
            </m:func>
          </m:e>
        </m:d>
      </m:oMath>
      <w:r w:rsidR="002E4BA9">
        <w:rPr>
          <w:sz w:val="20"/>
          <w:szCs w:val="20"/>
          <w:lang w:eastAsia="zh-CN"/>
        </w:rPr>
        <w:t>-bit indicator can be reported by the UE</w:t>
      </w:r>
      <w:r w:rsidR="002E4BA9">
        <w:rPr>
          <w:sz w:val="20"/>
          <w:szCs w:val="20"/>
        </w:rPr>
        <w:t xml:space="preserve"> t</w:t>
      </w:r>
      <w:r w:rsidR="00C26AA4">
        <w:rPr>
          <w:sz w:val="20"/>
          <w:szCs w:val="20"/>
        </w:rPr>
        <w:t xml:space="preserve">o indicate the mapping of the selected </w:t>
      </w:r>
      <m:oMath>
        <m:sSub>
          <m:sSubPr>
            <m:ctrlPr>
              <w:rPr>
                <w:rFonts w:ascii="Cambria Math" w:hAnsi="Cambria Math"/>
                <w:i/>
                <w:sz w:val="20"/>
                <w:szCs w:val="20"/>
              </w:rPr>
            </m:ctrlPr>
          </m:sSubPr>
          <m:e>
            <m:r>
              <w:rPr>
                <w:rFonts w:ascii="Cambria Math" w:hAnsi="Cambria Math"/>
                <w:sz w:val="20"/>
                <w:szCs w:val="20"/>
              </w:rPr>
              <m:t>L</m:t>
            </m:r>
          </m:e>
          <m:sub>
            <m:r>
              <w:rPr>
                <w:rFonts w:ascii="Cambria Math" w:hAnsi="Cambria Math"/>
                <w:sz w:val="20"/>
                <w:szCs w:val="20"/>
              </w:rPr>
              <m:t>G</m:t>
            </m:r>
          </m:sub>
        </m:sSub>
      </m:oMath>
      <w:r w:rsidR="00C26AA4">
        <w:rPr>
          <w:sz w:val="20"/>
          <w:szCs w:val="20"/>
        </w:rPr>
        <w:t xml:space="preserve"> SD basis vectors to the </w:t>
      </w:r>
      <m:oMath>
        <m:sSub>
          <m:sSubPr>
            <m:ctrlPr>
              <w:rPr>
                <w:rFonts w:ascii="Cambria Math" w:hAnsi="Cambria Math"/>
                <w:i/>
                <w:sz w:val="20"/>
                <w:szCs w:val="20"/>
              </w:rPr>
            </m:ctrlPr>
          </m:sSubPr>
          <m:e>
            <m:r>
              <w:rPr>
                <w:rFonts w:ascii="Cambria Math" w:hAnsi="Cambria Math"/>
                <w:sz w:val="20"/>
                <w:szCs w:val="20"/>
              </w:rPr>
              <m:t>L</m:t>
            </m:r>
          </m:e>
          <m:sub>
            <m:r>
              <w:rPr>
                <w:rFonts w:ascii="Cambria Math" w:hAnsi="Cambria Math"/>
                <w:sz w:val="20"/>
                <w:szCs w:val="20"/>
              </w:rPr>
              <m:t>G</m:t>
            </m:r>
          </m:sub>
        </m:sSub>
      </m:oMath>
      <w:r w:rsidR="00C26AA4">
        <w:rPr>
          <w:sz w:val="20"/>
          <w:szCs w:val="20"/>
        </w:rPr>
        <w:t xml:space="preserve"> layer group</w:t>
      </w:r>
      <w:r w:rsidR="002E4BA9">
        <w:rPr>
          <w:sz w:val="20"/>
          <w:szCs w:val="20"/>
        </w:rPr>
        <w:t xml:space="preserve">s. </w:t>
      </w:r>
      <w:r w:rsidR="00C26AA4">
        <w:rPr>
          <w:sz w:val="20"/>
          <w:szCs w:val="20"/>
          <w:lang w:eastAsia="zh-CN"/>
        </w:rPr>
        <w:t xml:space="preserve">With this approach there is no need to revert the previous agreement of using a combinatorial indicator to jointly indicate the </w:t>
      </w:r>
      <m:oMath>
        <m:sSub>
          <m:sSubPr>
            <m:ctrlPr>
              <w:rPr>
                <w:rFonts w:ascii="Cambria Math" w:hAnsi="Cambria Math"/>
                <w:i/>
                <w:sz w:val="20"/>
                <w:szCs w:val="20"/>
              </w:rPr>
            </m:ctrlPr>
          </m:sSubPr>
          <m:e>
            <m:r>
              <w:rPr>
                <w:rFonts w:ascii="Cambria Math" w:hAnsi="Cambria Math"/>
                <w:sz w:val="20"/>
                <w:szCs w:val="20"/>
              </w:rPr>
              <m:t>L</m:t>
            </m:r>
          </m:e>
          <m:sub>
            <m:r>
              <w:rPr>
                <w:rFonts w:ascii="Cambria Math" w:hAnsi="Cambria Math"/>
                <w:sz w:val="20"/>
                <w:szCs w:val="20"/>
              </w:rPr>
              <m:t>G</m:t>
            </m:r>
          </m:sub>
        </m:sSub>
      </m:oMath>
      <w:r w:rsidR="00C26AA4">
        <w:rPr>
          <w:sz w:val="20"/>
          <w:szCs w:val="20"/>
        </w:rPr>
        <w:t xml:space="preserve"> SD basis vectors of </w:t>
      </w:r>
      <m:oMath>
        <m:sSub>
          <m:sSubPr>
            <m:ctrlPr>
              <w:rPr>
                <w:rFonts w:ascii="Cambria Math" w:hAnsi="Cambria Math"/>
                <w:i/>
                <w:sz w:val="20"/>
                <w:szCs w:val="20"/>
              </w:rPr>
            </m:ctrlPr>
          </m:sSubPr>
          <m:e>
            <m:r>
              <w:rPr>
                <w:rFonts w:ascii="Cambria Math" w:hAnsi="Cambria Math"/>
                <w:sz w:val="20"/>
                <w:szCs w:val="20"/>
              </w:rPr>
              <m:t>L</m:t>
            </m:r>
          </m:e>
          <m:sub>
            <m:r>
              <w:rPr>
                <w:rFonts w:ascii="Cambria Math" w:hAnsi="Cambria Math"/>
                <w:sz w:val="20"/>
                <w:szCs w:val="20"/>
              </w:rPr>
              <m:t>G</m:t>
            </m:r>
          </m:sub>
        </m:sSub>
      </m:oMath>
      <w:r w:rsidR="00C26AA4">
        <w:rPr>
          <w:sz w:val="20"/>
          <w:szCs w:val="20"/>
        </w:rPr>
        <w:t xml:space="preserve"> layer groups</w:t>
      </w:r>
      <w:r w:rsidR="002E4BA9">
        <w:rPr>
          <w:sz w:val="20"/>
          <w:szCs w:val="20"/>
        </w:rPr>
        <w:t xml:space="preserve"> and the network can be provided with full information regarding the selected SD basis vector associated with each layer group. </w:t>
      </w:r>
      <w:r w:rsidR="00455992">
        <w:rPr>
          <w:sz w:val="20"/>
          <w:szCs w:val="20"/>
        </w:rPr>
        <w:t>Among the six alternatives, only Alt 4, Alt 5 and Alt 1 in combination with Alt 6 provides full information of the selected SD basis vector per layer group to the network.</w:t>
      </w:r>
      <w:r w:rsidR="00C26AA4">
        <w:rPr>
          <w:sz w:val="20"/>
          <w:szCs w:val="20"/>
        </w:rPr>
        <w:t xml:space="preserve"> </w:t>
      </w:r>
      <w:r w:rsidR="002E4BA9">
        <w:rPr>
          <w:sz w:val="20"/>
          <w:szCs w:val="20"/>
        </w:rPr>
        <w:t xml:space="preserve">Compared to Alt 5, </w:t>
      </w:r>
      <w:r w:rsidR="00455992">
        <w:rPr>
          <w:sz w:val="20"/>
          <w:szCs w:val="20"/>
        </w:rPr>
        <w:t>Alt 4 is simple and straight forward followed by Alt 1+Alt 6, whereas Alt 5 is complex due to the permutation</w:t>
      </w:r>
      <w:r w:rsidR="00C26AA4">
        <w:rPr>
          <w:sz w:val="20"/>
          <w:szCs w:val="20"/>
        </w:rPr>
        <w:t xml:space="preserve"> involved</w:t>
      </w:r>
      <w:r w:rsidR="00455992">
        <w:rPr>
          <w:sz w:val="20"/>
          <w:szCs w:val="20"/>
        </w:rPr>
        <w:t xml:space="preserve">. Therefore, </w:t>
      </w:r>
      <w:r w:rsidR="00C26AA4">
        <w:rPr>
          <w:sz w:val="20"/>
          <w:szCs w:val="20"/>
        </w:rPr>
        <w:t xml:space="preserve">for simplicity, Alt 4 or Alt 1+Alt 6 needs to be </w:t>
      </w:r>
      <w:r w:rsidR="00C26AA4" w:rsidRPr="00F84E12">
        <w:rPr>
          <w:sz w:val="20"/>
          <w:szCs w:val="20"/>
        </w:rPr>
        <w:t>supported</w:t>
      </w:r>
      <w:r w:rsidR="002E4BA9" w:rsidRPr="00F84E12">
        <w:rPr>
          <w:sz w:val="20"/>
          <w:szCs w:val="20"/>
        </w:rPr>
        <w:t xml:space="preserve">. </w:t>
      </w:r>
      <w:r w:rsidR="00F84E12" w:rsidRPr="00F84E12">
        <w:rPr>
          <w:sz w:val="20"/>
          <w:szCs w:val="20"/>
        </w:rPr>
        <w:t xml:space="preserve">Alt 1 can also be considered if Alt 4 or Alt 1+Alt 6 does not provide a good trade-off between feedback overhead and throughput gains. </w:t>
      </w:r>
    </w:p>
    <w:p w14:paraId="02EAA93F" w14:textId="1B9C446C" w:rsidR="002E4BA9" w:rsidRPr="002E4BA9" w:rsidRDefault="002E4BA9" w:rsidP="00107311">
      <w:pPr>
        <w:rPr>
          <w:b/>
          <w:bCs/>
          <w:i/>
          <w:iCs/>
          <w:sz w:val="20"/>
          <w:szCs w:val="20"/>
        </w:rPr>
      </w:pPr>
      <w:r w:rsidRPr="002E4BA9">
        <w:rPr>
          <w:b/>
          <w:bCs/>
          <w:i/>
          <w:iCs/>
          <w:sz w:val="20"/>
          <w:szCs w:val="20"/>
        </w:rPr>
        <w:t xml:space="preserve">Observation: </w:t>
      </w:r>
      <w:r w:rsidRPr="002E4BA9">
        <w:rPr>
          <w:b/>
          <w:bCs/>
          <w:i/>
          <w:iCs/>
          <w:sz w:val="20"/>
          <w:szCs w:val="20"/>
          <w:lang w:eastAsia="zh-CN"/>
        </w:rPr>
        <w:t xml:space="preserve">Alt 1 with fixed mapping destroys the purpose of free SD basis selection as it </w:t>
      </w:r>
      <w:r w:rsidRPr="002E4BA9">
        <w:rPr>
          <w:b/>
          <w:bCs/>
          <w:i/>
          <w:iCs/>
          <w:sz w:val="20"/>
          <w:szCs w:val="20"/>
        </w:rPr>
        <w:t xml:space="preserve">does not support indication of the selected SD basis vector per layer group. </w:t>
      </w:r>
    </w:p>
    <w:p w14:paraId="08287DFF" w14:textId="019BC295" w:rsidR="002E4BA9" w:rsidRPr="002E4BA9" w:rsidRDefault="002E4BA9" w:rsidP="00107311">
      <w:pPr>
        <w:rPr>
          <w:b/>
          <w:bCs/>
          <w:i/>
          <w:iCs/>
          <w:sz w:val="20"/>
          <w:szCs w:val="20"/>
        </w:rPr>
      </w:pPr>
      <w:r w:rsidRPr="002E4BA9">
        <w:rPr>
          <w:b/>
          <w:bCs/>
          <w:i/>
          <w:iCs/>
          <w:sz w:val="20"/>
          <w:szCs w:val="20"/>
        </w:rPr>
        <w:t xml:space="preserve">Observation: Alt 4 is simple and straightforward among the six alternatives. </w:t>
      </w:r>
    </w:p>
    <w:p w14:paraId="2237E553" w14:textId="52C3D1C9" w:rsidR="002E4BA9" w:rsidRPr="002E4BA9" w:rsidRDefault="002E4BA9" w:rsidP="00107311">
      <w:pPr>
        <w:rPr>
          <w:b/>
          <w:bCs/>
          <w:i/>
          <w:iCs/>
          <w:sz w:val="20"/>
          <w:szCs w:val="20"/>
        </w:rPr>
      </w:pPr>
      <w:r w:rsidRPr="002E4BA9">
        <w:rPr>
          <w:b/>
          <w:bCs/>
          <w:i/>
          <w:iCs/>
          <w:sz w:val="20"/>
          <w:szCs w:val="20"/>
        </w:rPr>
        <w:t xml:space="preserve">Observation: Alt 1 in combination with Alt 6 provides mapping of the </w:t>
      </w:r>
      <m:oMath>
        <m:sSub>
          <m:sSubPr>
            <m:ctrlPr>
              <w:rPr>
                <w:rFonts w:ascii="Cambria Math" w:hAnsi="Cambria Math"/>
                <w:b/>
                <w:bCs/>
                <w:i/>
                <w:iCs/>
                <w:sz w:val="20"/>
                <w:szCs w:val="20"/>
              </w:rPr>
            </m:ctrlPr>
          </m:sSubPr>
          <m:e>
            <m:r>
              <m:rPr>
                <m:sty m:val="bi"/>
              </m:rPr>
              <w:rPr>
                <w:rFonts w:ascii="Cambria Math" w:hAnsi="Cambria Math"/>
                <w:sz w:val="20"/>
                <w:szCs w:val="20"/>
              </w:rPr>
              <m:t>L</m:t>
            </m:r>
          </m:e>
          <m:sub>
            <m:r>
              <m:rPr>
                <m:sty m:val="bi"/>
              </m:rPr>
              <w:rPr>
                <w:rFonts w:ascii="Cambria Math" w:hAnsi="Cambria Math"/>
                <w:sz w:val="20"/>
                <w:szCs w:val="20"/>
              </w:rPr>
              <m:t>G</m:t>
            </m:r>
          </m:sub>
        </m:sSub>
      </m:oMath>
      <w:r w:rsidRPr="002E4BA9">
        <w:rPr>
          <w:b/>
          <w:bCs/>
          <w:i/>
          <w:iCs/>
          <w:sz w:val="20"/>
          <w:szCs w:val="20"/>
        </w:rPr>
        <w:t xml:space="preserve"> SD basis vectors to the </w:t>
      </w:r>
      <m:oMath>
        <m:sSub>
          <m:sSubPr>
            <m:ctrlPr>
              <w:rPr>
                <w:rFonts w:ascii="Cambria Math" w:hAnsi="Cambria Math"/>
                <w:b/>
                <w:bCs/>
                <w:i/>
                <w:iCs/>
                <w:sz w:val="20"/>
                <w:szCs w:val="20"/>
              </w:rPr>
            </m:ctrlPr>
          </m:sSubPr>
          <m:e>
            <m:r>
              <m:rPr>
                <m:sty m:val="bi"/>
              </m:rPr>
              <w:rPr>
                <w:rFonts w:ascii="Cambria Math" w:hAnsi="Cambria Math"/>
                <w:sz w:val="20"/>
                <w:szCs w:val="20"/>
              </w:rPr>
              <m:t>L</m:t>
            </m:r>
          </m:e>
          <m:sub>
            <m:r>
              <m:rPr>
                <m:sty m:val="bi"/>
              </m:rPr>
              <w:rPr>
                <w:rFonts w:ascii="Cambria Math" w:hAnsi="Cambria Math"/>
                <w:sz w:val="20"/>
                <w:szCs w:val="20"/>
              </w:rPr>
              <m:t>G</m:t>
            </m:r>
          </m:sub>
        </m:sSub>
      </m:oMath>
      <w:r w:rsidRPr="002E4BA9">
        <w:rPr>
          <w:b/>
          <w:bCs/>
          <w:i/>
          <w:iCs/>
          <w:sz w:val="20"/>
          <w:szCs w:val="20"/>
        </w:rPr>
        <w:t xml:space="preserve"> layer groups</w:t>
      </w:r>
      <w:r>
        <w:rPr>
          <w:b/>
          <w:bCs/>
          <w:i/>
          <w:iCs/>
          <w:sz w:val="20"/>
          <w:szCs w:val="20"/>
        </w:rPr>
        <w:t xml:space="preserve"> to the network. </w:t>
      </w:r>
    </w:p>
    <w:p w14:paraId="074C5897" w14:textId="495B6446" w:rsidR="002E4BA9" w:rsidRDefault="002E4BA9" w:rsidP="00107311">
      <w:pPr>
        <w:rPr>
          <w:b/>
          <w:bCs/>
          <w:i/>
          <w:iCs/>
          <w:sz w:val="20"/>
          <w:szCs w:val="20"/>
        </w:rPr>
      </w:pPr>
      <w:r w:rsidRPr="002E4BA9">
        <w:rPr>
          <w:b/>
          <w:bCs/>
          <w:i/>
          <w:iCs/>
          <w:sz w:val="20"/>
          <w:szCs w:val="20"/>
        </w:rPr>
        <w:t>Proposal: Support Alt 4 (first preference) or Alt 1 (</w:t>
      </w:r>
      <w:r w:rsidR="00E15699">
        <w:rPr>
          <w:b/>
          <w:bCs/>
          <w:i/>
          <w:iCs/>
          <w:sz w:val="20"/>
          <w:szCs w:val="20"/>
        </w:rPr>
        <w:t>s</w:t>
      </w:r>
      <w:r w:rsidRPr="002E4BA9">
        <w:rPr>
          <w:b/>
          <w:bCs/>
          <w:i/>
          <w:iCs/>
          <w:sz w:val="20"/>
          <w:szCs w:val="20"/>
        </w:rPr>
        <w:t>econd preference)</w:t>
      </w:r>
      <w:r>
        <w:rPr>
          <w:b/>
          <w:bCs/>
          <w:i/>
          <w:iCs/>
          <w:sz w:val="20"/>
          <w:szCs w:val="20"/>
        </w:rPr>
        <w:t>.</w:t>
      </w:r>
    </w:p>
    <w:p w14:paraId="0CBC05EA" w14:textId="77777777" w:rsidR="00E15699" w:rsidRDefault="00E15699" w:rsidP="00E15699">
      <w:pPr>
        <w:rPr>
          <w:sz w:val="20"/>
          <w:szCs w:val="20"/>
        </w:rPr>
      </w:pPr>
    </w:p>
    <w:p w14:paraId="77C00282" w14:textId="64D6EFAD" w:rsidR="00E15699" w:rsidRDefault="00E15699" w:rsidP="00E15699">
      <w:pPr>
        <w:rPr>
          <w:sz w:val="20"/>
          <w:szCs w:val="20"/>
        </w:rPr>
      </w:pPr>
      <w:r>
        <w:rPr>
          <w:sz w:val="20"/>
          <w:szCs w:val="20"/>
        </w:rPr>
        <w:lastRenderedPageBreak/>
        <w:t xml:space="preserve">In RAN1#117, For scheme B, it was already agreed that a single SD basis vector is associated with a layer group comprising two layers. Therefore, supporting 4 SD basis vectors can be seen as violating the agreement from RAN1#117. </w:t>
      </w:r>
    </w:p>
    <w:p w14:paraId="5DF76A90" w14:textId="70AEB505" w:rsidR="00E15699" w:rsidRPr="002E4BA9" w:rsidRDefault="00E15699" w:rsidP="00107311">
      <w:pPr>
        <w:rPr>
          <w:b/>
          <w:bCs/>
          <w:i/>
          <w:iCs/>
          <w:sz w:val="20"/>
          <w:szCs w:val="20"/>
        </w:rPr>
      </w:pPr>
      <w:r w:rsidRPr="00E15699">
        <w:rPr>
          <w:b/>
          <w:bCs/>
          <w:i/>
          <w:iCs/>
          <w:sz w:val="20"/>
          <w:szCs w:val="20"/>
        </w:rPr>
        <w:t xml:space="preserve">Proposal: Do not support selection of 4 SD basis vector for RI = 5-6. </w:t>
      </w:r>
    </w:p>
    <w:p w14:paraId="62FD1C22" w14:textId="5AA4B6FD" w:rsidR="00A80E04" w:rsidRPr="000038D9" w:rsidRDefault="00A80E04" w:rsidP="00A80E04">
      <w:pPr>
        <w:pStyle w:val="Heading1"/>
      </w:pPr>
      <w:r w:rsidRPr="000038D9">
        <w:t>Conclusion</w:t>
      </w:r>
    </w:p>
    <w:p w14:paraId="409DFCFB" w14:textId="55628A14" w:rsidR="00291EB3" w:rsidRDefault="00A80E04" w:rsidP="00A80E04">
      <w:pPr>
        <w:rPr>
          <w:sz w:val="20"/>
          <w:szCs w:val="20"/>
          <w:lang w:val="en-GB"/>
        </w:rPr>
      </w:pPr>
      <w:r w:rsidRPr="00291EB3">
        <w:rPr>
          <w:sz w:val="20"/>
          <w:szCs w:val="20"/>
          <w:lang w:val="en-GB"/>
        </w:rPr>
        <w:t xml:space="preserve">In this contribution, we have the following </w:t>
      </w:r>
      <w:r w:rsidR="004D5BAE">
        <w:rPr>
          <w:sz w:val="20"/>
          <w:szCs w:val="20"/>
          <w:lang w:val="en-GB"/>
        </w:rPr>
        <w:t xml:space="preserve">observations and </w:t>
      </w:r>
      <w:r w:rsidRPr="00291EB3">
        <w:rPr>
          <w:sz w:val="20"/>
          <w:szCs w:val="20"/>
          <w:lang w:val="en-GB"/>
        </w:rPr>
        <w:t>proposal</w:t>
      </w:r>
      <w:r w:rsidR="005D5412" w:rsidRPr="00291EB3">
        <w:rPr>
          <w:sz w:val="20"/>
          <w:szCs w:val="20"/>
          <w:lang w:val="en-GB"/>
        </w:rPr>
        <w:t>s</w:t>
      </w:r>
      <w:r w:rsidRPr="00291EB3">
        <w:rPr>
          <w:sz w:val="20"/>
          <w:szCs w:val="20"/>
          <w:lang w:val="en-GB"/>
        </w:rPr>
        <w:t>.</w:t>
      </w:r>
      <w:r w:rsidRPr="000038D9">
        <w:rPr>
          <w:sz w:val="20"/>
          <w:szCs w:val="20"/>
          <w:lang w:val="en-GB"/>
        </w:rPr>
        <w:t xml:space="preserve"> </w:t>
      </w:r>
    </w:p>
    <w:p w14:paraId="0CA04E40" w14:textId="77777777" w:rsidR="00F84E12" w:rsidRDefault="00F84E12" w:rsidP="00F84E12">
      <w:pPr>
        <w:rPr>
          <w:b/>
          <w:bCs/>
          <w:i/>
          <w:color w:val="000000" w:themeColor="text1"/>
          <w:sz w:val="20"/>
          <w:szCs w:val="20"/>
          <w:lang w:eastAsia="zh-CN"/>
        </w:rPr>
      </w:pPr>
      <w:r w:rsidRPr="00D50144">
        <w:rPr>
          <w:b/>
          <w:bCs/>
          <w:i/>
          <w:sz w:val="20"/>
          <w:szCs w:val="20"/>
          <w:lang w:eastAsia="zh-CN"/>
        </w:rPr>
        <w:t xml:space="preserve">Observation: To fully utilize the potential of group-based CBSR, additional </w:t>
      </w:r>
      <w:r w:rsidRPr="00D50144">
        <w:rPr>
          <w:b/>
          <w:bCs/>
          <w:i/>
          <w:color w:val="000000" w:themeColor="text1"/>
          <w:sz w:val="20"/>
          <w:szCs w:val="20"/>
        </w:rPr>
        <w:t xml:space="preserve">combinations of </w:t>
      </w:r>
      <m:oMath>
        <m:d>
          <m:dPr>
            <m:ctrlPr>
              <w:rPr>
                <w:rFonts w:ascii="Cambria Math" w:hAnsi="Cambria Math"/>
                <w:b/>
                <w:bCs/>
                <w:i/>
                <w:color w:val="000000" w:themeColor="text1"/>
                <w:sz w:val="20"/>
                <w:szCs w:val="20"/>
                <w:lang w:eastAsia="zh-CN"/>
              </w:rPr>
            </m:ctrlPr>
          </m:dPr>
          <m:e>
            <m:sSub>
              <m:sSubPr>
                <m:ctrlPr>
                  <w:rPr>
                    <w:rFonts w:ascii="Cambria Math" w:hAnsi="Cambria Math"/>
                    <w:b/>
                    <w:bCs/>
                    <w:i/>
                    <w:color w:val="000000" w:themeColor="text1"/>
                    <w:sz w:val="20"/>
                    <w:szCs w:val="20"/>
                    <w:lang w:eastAsia="zh-CN"/>
                  </w:rPr>
                </m:ctrlPr>
              </m:sSubPr>
              <m:e>
                <m:r>
                  <m:rPr>
                    <m:sty m:val="bi"/>
                  </m:rPr>
                  <w:rPr>
                    <w:rFonts w:ascii="Cambria Math" w:hAnsi="Cambria Math"/>
                    <w:color w:val="000000" w:themeColor="text1"/>
                    <w:sz w:val="20"/>
                    <w:szCs w:val="20"/>
                    <w:lang w:eastAsia="zh-CN"/>
                  </w:rPr>
                  <m:t>X</m:t>
                </m:r>
              </m:e>
              <m:sub>
                <m:r>
                  <m:rPr>
                    <m:sty m:val="bi"/>
                  </m:rPr>
                  <w:rPr>
                    <w:rFonts w:ascii="Cambria Math" w:hAnsi="Cambria Math"/>
                    <w:color w:val="000000" w:themeColor="text1"/>
                    <w:sz w:val="20"/>
                    <w:szCs w:val="20"/>
                    <w:lang w:eastAsia="zh-CN"/>
                  </w:rPr>
                  <m:t>1</m:t>
                </m:r>
              </m:sub>
            </m:sSub>
            <m:r>
              <m:rPr>
                <m:sty m:val="bi"/>
              </m:rPr>
              <w:rPr>
                <w:rFonts w:ascii="Cambria Math" w:hAnsi="Cambria Math"/>
                <w:color w:val="000000" w:themeColor="text1"/>
                <w:sz w:val="20"/>
                <w:szCs w:val="20"/>
                <w:lang w:eastAsia="zh-CN"/>
              </w:rPr>
              <m:t>,</m:t>
            </m:r>
            <m:sSub>
              <m:sSubPr>
                <m:ctrlPr>
                  <w:rPr>
                    <w:rFonts w:ascii="Cambria Math" w:hAnsi="Cambria Math"/>
                    <w:b/>
                    <w:bCs/>
                    <w:i/>
                    <w:color w:val="000000" w:themeColor="text1"/>
                    <w:sz w:val="20"/>
                    <w:szCs w:val="20"/>
                    <w:lang w:eastAsia="zh-CN"/>
                  </w:rPr>
                </m:ctrlPr>
              </m:sSubPr>
              <m:e>
                <m:r>
                  <m:rPr>
                    <m:sty m:val="bi"/>
                  </m:rPr>
                  <w:rPr>
                    <w:rFonts w:ascii="Cambria Math" w:hAnsi="Cambria Math"/>
                    <w:color w:val="000000" w:themeColor="text1"/>
                    <w:sz w:val="20"/>
                    <w:szCs w:val="20"/>
                    <w:lang w:eastAsia="zh-CN"/>
                  </w:rPr>
                  <m:t>X</m:t>
                </m:r>
              </m:e>
              <m:sub>
                <m:r>
                  <m:rPr>
                    <m:sty m:val="bi"/>
                  </m:rPr>
                  <w:rPr>
                    <w:rFonts w:ascii="Cambria Math" w:hAnsi="Cambria Math"/>
                    <w:color w:val="000000" w:themeColor="text1"/>
                    <w:sz w:val="20"/>
                    <w:szCs w:val="20"/>
                    <w:lang w:eastAsia="zh-CN"/>
                  </w:rPr>
                  <m:t>2</m:t>
                </m:r>
              </m:sub>
            </m:sSub>
          </m:e>
        </m:d>
      </m:oMath>
      <w:r w:rsidRPr="00D50144">
        <w:rPr>
          <w:b/>
          <w:bCs/>
          <w:i/>
          <w:color w:val="000000" w:themeColor="text1"/>
          <w:sz w:val="20"/>
          <w:szCs w:val="20"/>
        </w:rPr>
        <w:t xml:space="preserve"> can be supported for different combinations of </w:t>
      </w:r>
      <m:oMath>
        <m:r>
          <m:rPr>
            <m:sty m:val="bi"/>
          </m:rPr>
          <w:rPr>
            <w:rFonts w:ascii="Cambria Math" w:hAnsi="Cambria Math"/>
            <w:color w:val="000000" w:themeColor="text1"/>
            <w:sz w:val="20"/>
            <w:szCs w:val="20"/>
            <w:lang w:eastAsia="zh-CN"/>
          </w:rPr>
          <m:t>(</m:t>
        </m:r>
        <m:sSub>
          <m:sSubPr>
            <m:ctrlPr>
              <w:rPr>
                <w:rFonts w:ascii="Cambria Math" w:hAnsi="Cambria Math"/>
                <w:b/>
                <w:bCs/>
                <w:i/>
                <w:color w:val="000000" w:themeColor="text1"/>
                <w:sz w:val="20"/>
                <w:szCs w:val="20"/>
                <w:lang w:eastAsia="zh-CN"/>
              </w:rPr>
            </m:ctrlPr>
          </m:sSubPr>
          <m:e>
            <m:r>
              <m:rPr>
                <m:sty m:val="bi"/>
              </m:rPr>
              <w:rPr>
                <w:rFonts w:ascii="Cambria Math" w:hAnsi="Cambria Math"/>
                <w:color w:val="000000" w:themeColor="text1"/>
                <w:sz w:val="20"/>
                <w:szCs w:val="20"/>
                <w:lang w:eastAsia="zh-CN"/>
              </w:rPr>
              <m:t>N</m:t>
            </m:r>
          </m:e>
          <m:sub>
            <m:r>
              <m:rPr>
                <m:sty m:val="bi"/>
              </m:rPr>
              <w:rPr>
                <w:rFonts w:ascii="Cambria Math" w:hAnsi="Cambria Math"/>
                <w:color w:val="000000" w:themeColor="text1"/>
                <w:sz w:val="20"/>
                <w:szCs w:val="20"/>
                <w:lang w:eastAsia="zh-CN"/>
              </w:rPr>
              <m:t>1</m:t>
            </m:r>
          </m:sub>
        </m:sSub>
        <m:r>
          <m:rPr>
            <m:sty m:val="bi"/>
          </m:rPr>
          <w:rPr>
            <w:rFonts w:ascii="Cambria Math" w:hAnsi="Cambria Math"/>
            <w:color w:val="000000" w:themeColor="text1"/>
            <w:sz w:val="20"/>
            <w:szCs w:val="20"/>
            <w:lang w:eastAsia="zh-CN"/>
          </w:rPr>
          <m:t>,</m:t>
        </m:r>
        <m:sSub>
          <m:sSubPr>
            <m:ctrlPr>
              <w:rPr>
                <w:rFonts w:ascii="Cambria Math" w:hAnsi="Cambria Math"/>
                <w:b/>
                <w:bCs/>
                <w:i/>
                <w:color w:val="000000" w:themeColor="text1"/>
                <w:sz w:val="20"/>
                <w:szCs w:val="20"/>
                <w:lang w:eastAsia="zh-CN"/>
              </w:rPr>
            </m:ctrlPr>
          </m:sSubPr>
          <m:e>
            <m:r>
              <m:rPr>
                <m:sty m:val="bi"/>
              </m:rPr>
              <w:rPr>
                <w:rFonts w:ascii="Cambria Math" w:hAnsi="Cambria Math"/>
                <w:color w:val="000000" w:themeColor="text1"/>
                <w:sz w:val="20"/>
                <w:szCs w:val="20"/>
                <w:lang w:eastAsia="zh-CN"/>
              </w:rPr>
              <m:t>N</m:t>
            </m:r>
          </m:e>
          <m:sub>
            <m:r>
              <m:rPr>
                <m:sty m:val="bi"/>
              </m:rPr>
              <w:rPr>
                <w:rFonts w:ascii="Cambria Math" w:hAnsi="Cambria Math"/>
                <w:color w:val="000000" w:themeColor="text1"/>
                <w:sz w:val="20"/>
                <w:szCs w:val="20"/>
                <w:lang w:eastAsia="zh-CN"/>
              </w:rPr>
              <m:t>2</m:t>
            </m:r>
          </m:sub>
        </m:sSub>
        <m:r>
          <m:rPr>
            <m:sty m:val="bi"/>
          </m:rPr>
          <w:rPr>
            <w:rFonts w:ascii="Cambria Math" w:hAnsi="Cambria Math"/>
            <w:color w:val="000000" w:themeColor="text1"/>
            <w:sz w:val="20"/>
            <w:szCs w:val="20"/>
            <w:lang w:eastAsia="zh-CN"/>
          </w:rPr>
          <m:t>)</m:t>
        </m:r>
      </m:oMath>
      <w:r w:rsidRPr="00D50144">
        <w:rPr>
          <w:b/>
          <w:bCs/>
          <w:i/>
          <w:color w:val="000000" w:themeColor="text1"/>
          <w:sz w:val="20"/>
          <w:szCs w:val="20"/>
          <w:lang w:eastAsia="zh-CN"/>
        </w:rPr>
        <w:t xml:space="preserve"> to further reduce the configuration overhead.</w:t>
      </w:r>
    </w:p>
    <w:p w14:paraId="7CE6AA03" w14:textId="77777777" w:rsidR="00F84E12" w:rsidRPr="00D50144" w:rsidRDefault="00F84E12" w:rsidP="00F84E12">
      <w:pPr>
        <w:pStyle w:val="Caption"/>
        <w:keepNext/>
        <w:rPr>
          <w:b/>
          <w:bCs/>
          <w:iCs w:val="0"/>
          <w:color w:val="000000" w:themeColor="text1"/>
          <w:sz w:val="20"/>
          <w:szCs w:val="20"/>
          <w:lang w:eastAsia="zh-CN"/>
        </w:rPr>
      </w:pPr>
      <w:r w:rsidRPr="00D50144">
        <w:rPr>
          <w:b/>
          <w:bCs/>
          <w:iCs w:val="0"/>
          <w:color w:val="000000" w:themeColor="text1"/>
          <w:sz w:val="20"/>
          <w:szCs w:val="20"/>
          <w:lang w:eastAsia="zh-CN"/>
        </w:rPr>
        <w:t xml:space="preserve">Proposal: Support the following combinations of </w:t>
      </w:r>
      <m:oMath>
        <m:d>
          <m:dPr>
            <m:ctrlPr>
              <w:rPr>
                <w:rFonts w:ascii="Cambria Math" w:hAnsi="Cambria Math"/>
                <w:b/>
                <w:bCs/>
                <w:iCs w:val="0"/>
                <w:color w:val="000000" w:themeColor="text1"/>
                <w:sz w:val="20"/>
                <w:szCs w:val="20"/>
                <w:lang w:eastAsia="zh-CN"/>
              </w:rPr>
            </m:ctrlPr>
          </m:dPr>
          <m:e>
            <m:sSub>
              <m:sSubPr>
                <m:ctrlPr>
                  <w:rPr>
                    <w:rFonts w:ascii="Cambria Math" w:hAnsi="Cambria Math"/>
                    <w:b/>
                    <w:bCs/>
                    <w:iCs w:val="0"/>
                    <w:color w:val="000000" w:themeColor="text1"/>
                    <w:sz w:val="20"/>
                    <w:szCs w:val="20"/>
                    <w:lang w:eastAsia="zh-CN"/>
                  </w:rPr>
                </m:ctrlPr>
              </m:sSubPr>
              <m:e>
                <m:r>
                  <m:rPr>
                    <m:sty m:val="bi"/>
                  </m:rPr>
                  <w:rPr>
                    <w:rFonts w:ascii="Cambria Math" w:hAnsi="Cambria Math"/>
                    <w:color w:val="000000" w:themeColor="text1"/>
                    <w:sz w:val="20"/>
                    <w:szCs w:val="20"/>
                    <w:lang w:eastAsia="zh-CN"/>
                  </w:rPr>
                  <m:t>X</m:t>
                </m:r>
              </m:e>
              <m:sub>
                <m:r>
                  <m:rPr>
                    <m:sty m:val="bi"/>
                  </m:rPr>
                  <w:rPr>
                    <w:rFonts w:ascii="Cambria Math" w:hAnsi="Cambria Math"/>
                    <w:color w:val="000000" w:themeColor="text1"/>
                    <w:sz w:val="20"/>
                    <w:szCs w:val="20"/>
                    <w:lang w:eastAsia="zh-CN"/>
                  </w:rPr>
                  <m:t>1</m:t>
                </m:r>
              </m:sub>
            </m:sSub>
            <m:r>
              <m:rPr>
                <m:sty m:val="bi"/>
              </m:rPr>
              <w:rPr>
                <w:rFonts w:ascii="Cambria Math" w:hAnsi="Cambria Math"/>
                <w:color w:val="000000" w:themeColor="text1"/>
                <w:sz w:val="20"/>
                <w:szCs w:val="20"/>
                <w:lang w:eastAsia="zh-CN"/>
              </w:rPr>
              <m:t>,</m:t>
            </m:r>
            <m:sSub>
              <m:sSubPr>
                <m:ctrlPr>
                  <w:rPr>
                    <w:rFonts w:ascii="Cambria Math" w:hAnsi="Cambria Math"/>
                    <w:b/>
                    <w:bCs/>
                    <w:iCs w:val="0"/>
                    <w:color w:val="000000" w:themeColor="text1"/>
                    <w:sz w:val="20"/>
                    <w:szCs w:val="20"/>
                    <w:lang w:eastAsia="zh-CN"/>
                  </w:rPr>
                </m:ctrlPr>
              </m:sSubPr>
              <m:e>
                <m:r>
                  <m:rPr>
                    <m:sty m:val="bi"/>
                  </m:rPr>
                  <w:rPr>
                    <w:rFonts w:ascii="Cambria Math" w:hAnsi="Cambria Math"/>
                    <w:color w:val="000000" w:themeColor="text1"/>
                    <w:sz w:val="20"/>
                    <w:szCs w:val="20"/>
                    <w:lang w:eastAsia="zh-CN"/>
                  </w:rPr>
                  <m:t>X</m:t>
                </m:r>
              </m:e>
              <m:sub>
                <m:r>
                  <m:rPr>
                    <m:sty m:val="bi"/>
                  </m:rPr>
                  <w:rPr>
                    <w:rFonts w:ascii="Cambria Math" w:hAnsi="Cambria Math"/>
                    <w:color w:val="000000" w:themeColor="text1"/>
                    <w:sz w:val="20"/>
                    <w:szCs w:val="20"/>
                    <w:lang w:eastAsia="zh-CN"/>
                  </w:rPr>
                  <m:t>2</m:t>
                </m:r>
              </m:sub>
            </m:sSub>
          </m:e>
        </m:d>
      </m:oMath>
      <w:r w:rsidRPr="00D50144">
        <w:rPr>
          <w:b/>
          <w:bCs/>
          <w:iCs w:val="0"/>
          <w:color w:val="000000" w:themeColor="text1"/>
          <w:sz w:val="20"/>
          <w:szCs w:val="20"/>
        </w:rPr>
        <w:t xml:space="preserve"> and </w:t>
      </w:r>
      <m:oMath>
        <m:r>
          <m:rPr>
            <m:sty m:val="bi"/>
          </m:rPr>
          <w:rPr>
            <w:rFonts w:ascii="Cambria Math" w:hAnsi="Cambria Math"/>
            <w:color w:val="000000" w:themeColor="text1"/>
            <w:sz w:val="20"/>
            <w:szCs w:val="20"/>
            <w:lang w:eastAsia="zh-CN"/>
          </w:rPr>
          <m:t>(</m:t>
        </m:r>
        <m:sSub>
          <m:sSubPr>
            <m:ctrlPr>
              <w:rPr>
                <w:rFonts w:ascii="Cambria Math" w:hAnsi="Cambria Math"/>
                <w:b/>
                <w:bCs/>
                <w:iCs w:val="0"/>
                <w:color w:val="000000" w:themeColor="text1"/>
                <w:sz w:val="20"/>
                <w:szCs w:val="20"/>
                <w:lang w:eastAsia="zh-CN"/>
              </w:rPr>
            </m:ctrlPr>
          </m:sSubPr>
          <m:e>
            <m:r>
              <m:rPr>
                <m:sty m:val="bi"/>
              </m:rPr>
              <w:rPr>
                <w:rFonts w:ascii="Cambria Math" w:hAnsi="Cambria Math"/>
                <w:color w:val="000000" w:themeColor="text1"/>
                <w:sz w:val="20"/>
                <w:szCs w:val="20"/>
                <w:lang w:eastAsia="zh-CN"/>
              </w:rPr>
              <m:t>N</m:t>
            </m:r>
          </m:e>
          <m:sub>
            <m:r>
              <m:rPr>
                <m:sty m:val="bi"/>
              </m:rPr>
              <w:rPr>
                <w:rFonts w:ascii="Cambria Math" w:hAnsi="Cambria Math"/>
                <w:color w:val="000000" w:themeColor="text1"/>
                <w:sz w:val="20"/>
                <w:szCs w:val="20"/>
                <w:lang w:eastAsia="zh-CN"/>
              </w:rPr>
              <m:t>1</m:t>
            </m:r>
          </m:sub>
        </m:sSub>
        <m:r>
          <m:rPr>
            <m:sty m:val="bi"/>
          </m:rPr>
          <w:rPr>
            <w:rFonts w:ascii="Cambria Math" w:hAnsi="Cambria Math"/>
            <w:color w:val="000000" w:themeColor="text1"/>
            <w:sz w:val="20"/>
            <w:szCs w:val="20"/>
            <w:lang w:eastAsia="zh-CN"/>
          </w:rPr>
          <m:t>,</m:t>
        </m:r>
        <m:sSub>
          <m:sSubPr>
            <m:ctrlPr>
              <w:rPr>
                <w:rFonts w:ascii="Cambria Math" w:hAnsi="Cambria Math"/>
                <w:b/>
                <w:bCs/>
                <w:iCs w:val="0"/>
                <w:color w:val="000000" w:themeColor="text1"/>
                <w:sz w:val="20"/>
                <w:szCs w:val="20"/>
                <w:lang w:eastAsia="zh-CN"/>
              </w:rPr>
            </m:ctrlPr>
          </m:sSubPr>
          <m:e>
            <m:r>
              <m:rPr>
                <m:sty m:val="bi"/>
              </m:rPr>
              <w:rPr>
                <w:rFonts w:ascii="Cambria Math" w:hAnsi="Cambria Math"/>
                <w:color w:val="000000" w:themeColor="text1"/>
                <w:sz w:val="20"/>
                <w:szCs w:val="20"/>
                <w:lang w:eastAsia="zh-CN"/>
              </w:rPr>
              <m:t>N</m:t>
            </m:r>
          </m:e>
          <m:sub>
            <m:r>
              <m:rPr>
                <m:sty m:val="bi"/>
              </m:rPr>
              <w:rPr>
                <w:rFonts w:ascii="Cambria Math" w:hAnsi="Cambria Math"/>
                <w:color w:val="000000" w:themeColor="text1"/>
                <w:sz w:val="20"/>
                <w:szCs w:val="20"/>
                <w:lang w:eastAsia="zh-CN"/>
              </w:rPr>
              <m:t>2</m:t>
            </m:r>
          </m:sub>
        </m:sSub>
        <m:r>
          <m:rPr>
            <m:sty m:val="bi"/>
          </m:rPr>
          <w:rPr>
            <w:rFonts w:ascii="Cambria Math" w:hAnsi="Cambria Math"/>
            <w:color w:val="000000" w:themeColor="text1"/>
            <w:sz w:val="20"/>
            <w:szCs w:val="20"/>
            <w:lang w:eastAsia="zh-CN"/>
          </w:rPr>
          <m:t>)</m:t>
        </m:r>
      </m:oMath>
    </w:p>
    <w:p w14:paraId="38154135" w14:textId="77777777" w:rsidR="00F84E12" w:rsidRPr="00D50144" w:rsidRDefault="00F84E12" w:rsidP="00F84E12">
      <w:pPr>
        <w:pStyle w:val="ListParagraph"/>
        <w:numPr>
          <w:ilvl w:val="0"/>
          <w:numId w:val="37"/>
        </w:numPr>
        <w:rPr>
          <w:i/>
          <w:sz w:val="20"/>
          <w:szCs w:val="20"/>
          <w:lang w:eastAsia="zh-CN"/>
        </w:rPr>
      </w:pPr>
      <w:r w:rsidRPr="00D50144">
        <w:rPr>
          <w:b/>
          <w:bCs/>
          <w:i/>
          <w:color w:val="000000" w:themeColor="text1"/>
          <w:sz w:val="20"/>
          <w:szCs w:val="20"/>
          <w:lang w:eastAsia="zh-CN"/>
        </w:rPr>
        <w:t xml:space="preserve">For </w:t>
      </w:r>
      <m:oMath>
        <m:r>
          <m:rPr>
            <m:sty m:val="bi"/>
          </m:rPr>
          <w:rPr>
            <w:rFonts w:ascii="Cambria Math" w:hAnsi="Cambria Math"/>
            <w:color w:val="000000" w:themeColor="text1"/>
            <w:sz w:val="20"/>
            <w:szCs w:val="20"/>
            <w:lang w:eastAsia="zh-CN"/>
          </w:rPr>
          <m:t>(</m:t>
        </m:r>
        <m:sSub>
          <m:sSubPr>
            <m:ctrlPr>
              <w:rPr>
                <w:rFonts w:ascii="Cambria Math" w:hAnsi="Cambria Math"/>
                <w:b/>
                <w:bCs/>
                <w:i/>
                <w:color w:val="000000" w:themeColor="text1"/>
                <w:sz w:val="20"/>
                <w:szCs w:val="20"/>
                <w:lang w:eastAsia="zh-CN"/>
              </w:rPr>
            </m:ctrlPr>
          </m:sSubPr>
          <m:e>
            <m:r>
              <m:rPr>
                <m:sty m:val="bi"/>
              </m:rPr>
              <w:rPr>
                <w:rFonts w:ascii="Cambria Math" w:hAnsi="Cambria Math"/>
                <w:color w:val="000000" w:themeColor="text1"/>
                <w:sz w:val="20"/>
                <w:szCs w:val="20"/>
                <w:lang w:eastAsia="zh-CN"/>
              </w:rPr>
              <m:t>N</m:t>
            </m:r>
          </m:e>
          <m:sub>
            <m:r>
              <m:rPr>
                <m:sty m:val="bi"/>
              </m:rPr>
              <w:rPr>
                <w:rFonts w:ascii="Cambria Math" w:hAnsi="Cambria Math"/>
                <w:color w:val="000000" w:themeColor="text1"/>
                <w:sz w:val="20"/>
                <w:szCs w:val="20"/>
                <w:lang w:eastAsia="zh-CN"/>
              </w:rPr>
              <m:t>1</m:t>
            </m:r>
          </m:sub>
        </m:sSub>
        <m:r>
          <m:rPr>
            <m:sty m:val="bi"/>
          </m:rPr>
          <w:rPr>
            <w:rFonts w:ascii="Cambria Math" w:hAnsi="Cambria Math"/>
            <w:color w:val="000000" w:themeColor="text1"/>
            <w:sz w:val="20"/>
            <w:szCs w:val="20"/>
            <w:lang w:eastAsia="zh-CN"/>
          </w:rPr>
          <m:t>,</m:t>
        </m:r>
        <m:sSub>
          <m:sSubPr>
            <m:ctrlPr>
              <w:rPr>
                <w:rFonts w:ascii="Cambria Math" w:hAnsi="Cambria Math"/>
                <w:b/>
                <w:bCs/>
                <w:i/>
                <w:color w:val="000000" w:themeColor="text1"/>
                <w:sz w:val="20"/>
                <w:szCs w:val="20"/>
                <w:lang w:eastAsia="zh-CN"/>
              </w:rPr>
            </m:ctrlPr>
          </m:sSubPr>
          <m:e>
            <m:r>
              <m:rPr>
                <m:sty m:val="bi"/>
              </m:rPr>
              <w:rPr>
                <w:rFonts w:ascii="Cambria Math" w:hAnsi="Cambria Math"/>
                <w:color w:val="000000" w:themeColor="text1"/>
                <w:sz w:val="20"/>
                <w:szCs w:val="20"/>
                <w:lang w:eastAsia="zh-CN"/>
              </w:rPr>
              <m:t>N</m:t>
            </m:r>
          </m:e>
          <m:sub>
            <m:r>
              <m:rPr>
                <m:sty m:val="bi"/>
              </m:rPr>
              <w:rPr>
                <w:rFonts w:ascii="Cambria Math" w:hAnsi="Cambria Math"/>
                <w:color w:val="000000" w:themeColor="text1"/>
                <w:sz w:val="20"/>
                <w:szCs w:val="20"/>
                <w:lang w:eastAsia="zh-CN"/>
              </w:rPr>
              <m:t>2</m:t>
            </m:r>
          </m:sub>
        </m:sSub>
        <m:r>
          <m:rPr>
            <m:sty m:val="bi"/>
          </m:rPr>
          <w:rPr>
            <w:rFonts w:ascii="Cambria Math" w:hAnsi="Cambria Math"/>
            <w:color w:val="000000" w:themeColor="text1"/>
            <w:sz w:val="20"/>
            <w:szCs w:val="20"/>
            <w:lang w:eastAsia="zh-CN"/>
          </w:rPr>
          <m:t>) =(8,3)</m:t>
        </m:r>
      </m:oMath>
      <w:r w:rsidRPr="00D50144">
        <w:rPr>
          <w:b/>
          <w:bCs/>
          <w:i/>
          <w:color w:val="000000" w:themeColor="text1"/>
          <w:sz w:val="20"/>
          <w:szCs w:val="20"/>
          <w:lang w:eastAsia="zh-CN"/>
        </w:rPr>
        <w:t xml:space="preserve">, support </w:t>
      </w:r>
      <m:oMath>
        <m:d>
          <m:dPr>
            <m:ctrlPr>
              <w:rPr>
                <w:rFonts w:ascii="Cambria Math" w:hAnsi="Cambria Math"/>
                <w:b/>
                <w:bCs/>
                <w:i/>
                <w:color w:val="000000" w:themeColor="text1"/>
                <w:sz w:val="20"/>
                <w:szCs w:val="20"/>
                <w:lang w:eastAsia="zh-CN"/>
              </w:rPr>
            </m:ctrlPr>
          </m:dPr>
          <m:e>
            <m:sSub>
              <m:sSubPr>
                <m:ctrlPr>
                  <w:rPr>
                    <w:rFonts w:ascii="Cambria Math" w:hAnsi="Cambria Math"/>
                    <w:b/>
                    <w:bCs/>
                    <w:i/>
                    <w:color w:val="000000" w:themeColor="text1"/>
                    <w:sz w:val="20"/>
                    <w:szCs w:val="20"/>
                    <w:lang w:eastAsia="zh-CN"/>
                  </w:rPr>
                </m:ctrlPr>
              </m:sSubPr>
              <m:e>
                <m:r>
                  <m:rPr>
                    <m:sty m:val="bi"/>
                  </m:rPr>
                  <w:rPr>
                    <w:rFonts w:ascii="Cambria Math" w:hAnsi="Cambria Math"/>
                    <w:color w:val="000000" w:themeColor="text1"/>
                    <w:sz w:val="20"/>
                    <w:szCs w:val="20"/>
                    <w:lang w:eastAsia="zh-CN"/>
                  </w:rPr>
                  <m:t>X</m:t>
                </m:r>
              </m:e>
              <m:sub>
                <m:r>
                  <m:rPr>
                    <m:sty m:val="bi"/>
                  </m:rPr>
                  <w:rPr>
                    <w:rFonts w:ascii="Cambria Math" w:hAnsi="Cambria Math"/>
                    <w:color w:val="000000" w:themeColor="text1"/>
                    <w:sz w:val="20"/>
                    <w:szCs w:val="20"/>
                    <w:lang w:eastAsia="zh-CN"/>
                  </w:rPr>
                  <m:t>1</m:t>
                </m:r>
              </m:sub>
            </m:sSub>
            <m:r>
              <m:rPr>
                <m:sty m:val="bi"/>
              </m:rPr>
              <w:rPr>
                <w:rFonts w:ascii="Cambria Math" w:hAnsi="Cambria Math"/>
                <w:color w:val="000000" w:themeColor="text1"/>
                <w:sz w:val="20"/>
                <w:szCs w:val="20"/>
                <w:lang w:eastAsia="zh-CN"/>
              </w:rPr>
              <m:t xml:space="preserve"> ,</m:t>
            </m:r>
            <m:sSub>
              <m:sSubPr>
                <m:ctrlPr>
                  <w:rPr>
                    <w:rFonts w:ascii="Cambria Math" w:hAnsi="Cambria Math"/>
                    <w:b/>
                    <w:bCs/>
                    <w:i/>
                    <w:color w:val="000000" w:themeColor="text1"/>
                    <w:sz w:val="20"/>
                    <w:szCs w:val="20"/>
                    <w:lang w:eastAsia="zh-CN"/>
                  </w:rPr>
                </m:ctrlPr>
              </m:sSubPr>
              <m:e>
                <m:r>
                  <m:rPr>
                    <m:sty m:val="bi"/>
                  </m:rPr>
                  <w:rPr>
                    <w:rFonts w:ascii="Cambria Math" w:hAnsi="Cambria Math"/>
                    <w:color w:val="000000" w:themeColor="text1"/>
                    <w:sz w:val="20"/>
                    <w:szCs w:val="20"/>
                    <w:lang w:eastAsia="zh-CN"/>
                  </w:rPr>
                  <m:t>X</m:t>
                </m:r>
              </m:e>
              <m:sub>
                <m:r>
                  <m:rPr>
                    <m:sty m:val="bi"/>
                  </m:rPr>
                  <w:rPr>
                    <w:rFonts w:ascii="Cambria Math" w:hAnsi="Cambria Math"/>
                    <w:color w:val="000000" w:themeColor="text1"/>
                    <w:sz w:val="20"/>
                    <w:szCs w:val="20"/>
                    <w:lang w:eastAsia="zh-CN"/>
                  </w:rPr>
                  <m:t>2</m:t>
                </m:r>
              </m:sub>
            </m:sSub>
            <m:r>
              <m:rPr>
                <m:sty m:val="bi"/>
              </m:rPr>
              <w:rPr>
                <w:rFonts w:ascii="Cambria Math" w:hAnsi="Cambria Math"/>
                <w:color w:val="000000" w:themeColor="text1"/>
                <w:sz w:val="20"/>
                <w:szCs w:val="20"/>
                <w:lang w:eastAsia="zh-CN"/>
              </w:rPr>
              <m:t xml:space="preserve"> </m:t>
            </m:r>
          </m:e>
        </m:d>
        <m:r>
          <m:rPr>
            <m:sty m:val="bi"/>
          </m:rPr>
          <w:rPr>
            <w:rFonts w:ascii="Cambria Math" w:hAnsi="Cambria Math"/>
            <w:color w:val="000000" w:themeColor="text1"/>
            <w:sz w:val="20"/>
            <w:szCs w:val="20"/>
          </w:rPr>
          <m:t>=</m:t>
        </m:r>
        <m:d>
          <m:dPr>
            <m:ctrlPr>
              <w:rPr>
                <w:rFonts w:ascii="Cambria Math" w:hAnsi="Cambria Math"/>
                <w:b/>
                <w:i/>
                <w:sz w:val="20"/>
                <w:szCs w:val="20"/>
              </w:rPr>
            </m:ctrlPr>
          </m:dPr>
          <m:e>
            <m:r>
              <m:rPr>
                <m:sty m:val="bi"/>
              </m:rPr>
              <w:rPr>
                <w:rFonts w:ascii="Cambria Math" w:hAnsi="Cambria Math"/>
                <w:sz w:val="20"/>
                <w:szCs w:val="20"/>
              </w:rPr>
              <m:t>1,3</m:t>
            </m:r>
          </m:e>
        </m:d>
        <m:r>
          <m:rPr>
            <m:sty m:val="bi"/>
          </m:rPr>
          <w:rPr>
            <w:rFonts w:ascii="Cambria Math" w:hAnsi="Cambria Math"/>
            <w:sz w:val="20"/>
            <w:szCs w:val="20"/>
          </w:rPr>
          <m:t>,(</m:t>
        </m:r>
        <m:r>
          <m:rPr>
            <m:sty m:val="bi"/>
          </m:rPr>
          <w:rPr>
            <w:rFonts w:ascii="Cambria Math" w:hAnsi="Cambria Math"/>
            <w:sz w:val="20"/>
            <w:szCs w:val="20"/>
            <w:lang w:val="de-DE"/>
          </w:rPr>
          <m:t>8</m:t>
        </m:r>
        <m:r>
          <m:rPr>
            <m:sty m:val="bi"/>
          </m:rPr>
          <w:rPr>
            <w:rFonts w:ascii="Cambria Math" w:hAnsi="Cambria Math"/>
            <w:sz w:val="20"/>
            <w:szCs w:val="20"/>
          </w:rPr>
          <m:t>,</m:t>
        </m:r>
        <m:r>
          <m:rPr>
            <m:sty m:val="bi"/>
          </m:rPr>
          <w:rPr>
            <w:rFonts w:ascii="Cambria Math" w:hAnsi="Cambria Math"/>
            <w:sz w:val="20"/>
            <w:szCs w:val="20"/>
            <w:lang w:val="de-DE"/>
          </w:rPr>
          <m:t>1</m:t>
        </m:r>
        <m:r>
          <m:rPr>
            <m:sty m:val="bi"/>
          </m:rPr>
          <w:rPr>
            <w:rFonts w:ascii="Cambria Math" w:hAnsi="Cambria Math"/>
            <w:sz w:val="20"/>
            <w:szCs w:val="20"/>
          </w:rPr>
          <m:t>)</m:t>
        </m:r>
      </m:oMath>
    </w:p>
    <w:p w14:paraId="22735B5B" w14:textId="77777777" w:rsidR="00F84E12" w:rsidRPr="00D50144" w:rsidRDefault="00F84E12" w:rsidP="00F84E12">
      <w:pPr>
        <w:pStyle w:val="ListParagraph"/>
        <w:numPr>
          <w:ilvl w:val="0"/>
          <w:numId w:val="37"/>
        </w:numPr>
        <w:rPr>
          <w:i/>
          <w:sz w:val="20"/>
          <w:szCs w:val="20"/>
          <w:lang w:eastAsia="zh-CN"/>
        </w:rPr>
      </w:pPr>
      <w:r w:rsidRPr="00D50144">
        <w:rPr>
          <w:b/>
          <w:bCs/>
          <w:i/>
          <w:color w:val="000000" w:themeColor="text1"/>
          <w:sz w:val="20"/>
          <w:szCs w:val="20"/>
          <w:lang w:eastAsia="zh-CN"/>
        </w:rPr>
        <w:t xml:space="preserve">For </w:t>
      </w:r>
      <m:oMath>
        <m:r>
          <m:rPr>
            <m:sty m:val="bi"/>
          </m:rPr>
          <w:rPr>
            <w:rFonts w:ascii="Cambria Math" w:hAnsi="Cambria Math"/>
            <w:color w:val="000000" w:themeColor="text1"/>
            <w:sz w:val="20"/>
            <w:szCs w:val="20"/>
            <w:lang w:eastAsia="zh-CN"/>
          </w:rPr>
          <m:t>(</m:t>
        </m:r>
        <m:sSub>
          <m:sSubPr>
            <m:ctrlPr>
              <w:rPr>
                <w:rFonts w:ascii="Cambria Math" w:hAnsi="Cambria Math"/>
                <w:b/>
                <w:bCs/>
                <w:i/>
                <w:color w:val="000000" w:themeColor="text1"/>
                <w:sz w:val="20"/>
                <w:szCs w:val="20"/>
                <w:lang w:eastAsia="zh-CN"/>
              </w:rPr>
            </m:ctrlPr>
          </m:sSubPr>
          <m:e>
            <m:r>
              <m:rPr>
                <m:sty m:val="bi"/>
              </m:rPr>
              <w:rPr>
                <w:rFonts w:ascii="Cambria Math" w:hAnsi="Cambria Math"/>
                <w:color w:val="000000" w:themeColor="text1"/>
                <w:sz w:val="20"/>
                <w:szCs w:val="20"/>
                <w:lang w:eastAsia="zh-CN"/>
              </w:rPr>
              <m:t>N</m:t>
            </m:r>
          </m:e>
          <m:sub>
            <m:r>
              <m:rPr>
                <m:sty m:val="bi"/>
              </m:rPr>
              <w:rPr>
                <w:rFonts w:ascii="Cambria Math" w:hAnsi="Cambria Math"/>
                <w:color w:val="000000" w:themeColor="text1"/>
                <w:sz w:val="20"/>
                <w:szCs w:val="20"/>
                <w:lang w:eastAsia="zh-CN"/>
              </w:rPr>
              <m:t>1</m:t>
            </m:r>
          </m:sub>
        </m:sSub>
        <m:r>
          <m:rPr>
            <m:sty m:val="bi"/>
          </m:rPr>
          <w:rPr>
            <w:rFonts w:ascii="Cambria Math" w:hAnsi="Cambria Math"/>
            <w:color w:val="000000" w:themeColor="text1"/>
            <w:sz w:val="20"/>
            <w:szCs w:val="20"/>
            <w:lang w:eastAsia="zh-CN"/>
          </w:rPr>
          <m:t>,</m:t>
        </m:r>
        <m:sSub>
          <m:sSubPr>
            <m:ctrlPr>
              <w:rPr>
                <w:rFonts w:ascii="Cambria Math" w:hAnsi="Cambria Math"/>
                <w:b/>
                <w:bCs/>
                <w:i/>
                <w:color w:val="000000" w:themeColor="text1"/>
                <w:sz w:val="20"/>
                <w:szCs w:val="20"/>
                <w:lang w:eastAsia="zh-CN"/>
              </w:rPr>
            </m:ctrlPr>
          </m:sSubPr>
          <m:e>
            <m:r>
              <m:rPr>
                <m:sty m:val="bi"/>
              </m:rPr>
              <w:rPr>
                <w:rFonts w:ascii="Cambria Math" w:hAnsi="Cambria Math"/>
                <w:color w:val="000000" w:themeColor="text1"/>
                <w:sz w:val="20"/>
                <w:szCs w:val="20"/>
                <w:lang w:eastAsia="zh-CN"/>
              </w:rPr>
              <m:t>N</m:t>
            </m:r>
          </m:e>
          <m:sub>
            <m:r>
              <m:rPr>
                <m:sty m:val="bi"/>
              </m:rPr>
              <w:rPr>
                <w:rFonts w:ascii="Cambria Math" w:hAnsi="Cambria Math"/>
                <w:color w:val="000000" w:themeColor="text1"/>
                <w:sz w:val="20"/>
                <w:szCs w:val="20"/>
                <w:lang w:eastAsia="zh-CN"/>
              </w:rPr>
              <m:t>2</m:t>
            </m:r>
          </m:sub>
        </m:sSub>
        <m:r>
          <m:rPr>
            <m:sty m:val="bi"/>
          </m:rPr>
          <w:rPr>
            <w:rFonts w:ascii="Cambria Math" w:hAnsi="Cambria Math"/>
            <w:color w:val="000000" w:themeColor="text1"/>
            <w:sz w:val="20"/>
            <w:szCs w:val="20"/>
            <w:lang w:eastAsia="zh-CN"/>
          </w:rPr>
          <m:t>) =(6,4)</m:t>
        </m:r>
      </m:oMath>
      <w:r w:rsidRPr="00D50144">
        <w:rPr>
          <w:b/>
          <w:bCs/>
          <w:i/>
          <w:color w:val="000000" w:themeColor="text1"/>
          <w:sz w:val="20"/>
          <w:szCs w:val="20"/>
          <w:lang w:eastAsia="zh-CN"/>
        </w:rPr>
        <w:t xml:space="preserve">, support </w:t>
      </w:r>
      <m:oMath>
        <m:r>
          <m:rPr>
            <m:sty m:val="bi"/>
          </m:rPr>
          <w:rPr>
            <w:rFonts w:ascii="Cambria Math" w:hAnsi="Cambria Math"/>
            <w:color w:val="000000" w:themeColor="text1"/>
            <w:sz w:val="20"/>
            <w:szCs w:val="20"/>
            <w:lang w:eastAsia="zh-CN"/>
          </w:rPr>
          <m:t>(</m:t>
        </m:r>
        <m:sSub>
          <m:sSubPr>
            <m:ctrlPr>
              <w:rPr>
                <w:rFonts w:ascii="Cambria Math" w:hAnsi="Cambria Math"/>
                <w:b/>
                <w:bCs/>
                <w:i/>
                <w:color w:val="000000" w:themeColor="text1"/>
                <w:sz w:val="20"/>
                <w:szCs w:val="20"/>
                <w:lang w:eastAsia="zh-CN"/>
              </w:rPr>
            </m:ctrlPr>
          </m:sSubPr>
          <m:e>
            <m:r>
              <m:rPr>
                <m:sty m:val="bi"/>
              </m:rPr>
              <w:rPr>
                <w:rFonts w:ascii="Cambria Math" w:hAnsi="Cambria Math"/>
                <w:color w:val="000000" w:themeColor="text1"/>
                <w:sz w:val="20"/>
                <w:szCs w:val="20"/>
                <w:lang w:eastAsia="zh-CN"/>
              </w:rPr>
              <m:t>X</m:t>
            </m:r>
          </m:e>
          <m:sub>
            <m:r>
              <m:rPr>
                <m:sty m:val="bi"/>
              </m:rPr>
              <w:rPr>
                <w:rFonts w:ascii="Cambria Math" w:hAnsi="Cambria Math"/>
                <w:color w:val="000000" w:themeColor="text1"/>
                <w:sz w:val="20"/>
                <w:szCs w:val="20"/>
                <w:lang w:eastAsia="zh-CN"/>
              </w:rPr>
              <m:t>1</m:t>
            </m:r>
          </m:sub>
        </m:sSub>
        <m:r>
          <m:rPr>
            <m:sty m:val="bi"/>
          </m:rPr>
          <w:rPr>
            <w:rFonts w:ascii="Cambria Math" w:hAnsi="Cambria Math"/>
            <w:color w:val="000000" w:themeColor="text1"/>
            <w:sz w:val="20"/>
            <w:szCs w:val="20"/>
            <w:lang w:eastAsia="zh-CN"/>
          </w:rPr>
          <m:t xml:space="preserve"> ,</m:t>
        </m:r>
        <m:sSub>
          <m:sSubPr>
            <m:ctrlPr>
              <w:rPr>
                <w:rFonts w:ascii="Cambria Math" w:hAnsi="Cambria Math"/>
                <w:b/>
                <w:bCs/>
                <w:i/>
                <w:color w:val="000000" w:themeColor="text1"/>
                <w:sz w:val="20"/>
                <w:szCs w:val="20"/>
                <w:lang w:eastAsia="zh-CN"/>
              </w:rPr>
            </m:ctrlPr>
          </m:sSubPr>
          <m:e>
            <m:r>
              <m:rPr>
                <m:sty m:val="bi"/>
              </m:rPr>
              <w:rPr>
                <w:rFonts w:ascii="Cambria Math" w:hAnsi="Cambria Math"/>
                <w:color w:val="000000" w:themeColor="text1"/>
                <w:sz w:val="20"/>
                <w:szCs w:val="20"/>
                <w:lang w:eastAsia="zh-CN"/>
              </w:rPr>
              <m:t>X</m:t>
            </m:r>
          </m:e>
          <m:sub>
            <m:r>
              <m:rPr>
                <m:sty m:val="bi"/>
              </m:rPr>
              <w:rPr>
                <w:rFonts w:ascii="Cambria Math" w:hAnsi="Cambria Math"/>
                <w:color w:val="000000" w:themeColor="text1"/>
                <w:sz w:val="20"/>
                <w:szCs w:val="20"/>
                <w:lang w:eastAsia="zh-CN"/>
              </w:rPr>
              <m:t>2</m:t>
            </m:r>
          </m:sub>
        </m:sSub>
        <m:r>
          <m:rPr>
            <m:sty m:val="bi"/>
          </m:rPr>
          <w:rPr>
            <w:rFonts w:ascii="Cambria Math" w:hAnsi="Cambria Math"/>
            <w:color w:val="000000" w:themeColor="text1"/>
            <w:sz w:val="20"/>
            <w:szCs w:val="20"/>
            <w:lang w:eastAsia="zh-CN"/>
          </w:rPr>
          <m:t xml:space="preserve"> )</m:t>
        </m:r>
        <m:r>
          <m:rPr>
            <m:sty m:val="bi"/>
          </m:rPr>
          <w:rPr>
            <w:rFonts w:ascii="Cambria Math" w:hAnsi="Cambria Math"/>
            <w:color w:val="000000" w:themeColor="text1"/>
            <w:sz w:val="20"/>
            <w:szCs w:val="20"/>
          </w:rPr>
          <m:t>=</m:t>
        </m:r>
        <m:r>
          <m:rPr>
            <m:sty m:val="bi"/>
          </m:rPr>
          <w:rPr>
            <w:rFonts w:ascii="Cambria Math" w:hAnsi="Cambria Math"/>
            <w:sz w:val="20"/>
            <w:szCs w:val="20"/>
          </w:rPr>
          <m:t>(1,4)</m:t>
        </m:r>
      </m:oMath>
    </w:p>
    <w:p w14:paraId="3E848860" w14:textId="77777777" w:rsidR="00F84E12" w:rsidRPr="005E3F7B" w:rsidRDefault="00F84E12" w:rsidP="00F84E12">
      <w:pPr>
        <w:pStyle w:val="ListParagraph"/>
        <w:numPr>
          <w:ilvl w:val="0"/>
          <w:numId w:val="37"/>
        </w:numPr>
        <w:rPr>
          <w:i/>
          <w:sz w:val="20"/>
          <w:szCs w:val="20"/>
          <w:lang w:eastAsia="zh-CN"/>
        </w:rPr>
      </w:pPr>
      <w:r w:rsidRPr="00D50144">
        <w:rPr>
          <w:b/>
          <w:bCs/>
          <w:i/>
          <w:color w:val="000000" w:themeColor="text1"/>
          <w:sz w:val="20"/>
          <w:szCs w:val="20"/>
          <w:lang w:eastAsia="zh-CN"/>
        </w:rPr>
        <w:t xml:space="preserve">For </w:t>
      </w:r>
      <m:oMath>
        <m:r>
          <m:rPr>
            <m:sty m:val="bi"/>
          </m:rPr>
          <w:rPr>
            <w:rFonts w:ascii="Cambria Math" w:hAnsi="Cambria Math"/>
            <w:color w:val="000000" w:themeColor="text1"/>
            <w:sz w:val="20"/>
            <w:szCs w:val="20"/>
            <w:lang w:eastAsia="zh-CN"/>
          </w:rPr>
          <m:t>(</m:t>
        </m:r>
        <m:sSub>
          <m:sSubPr>
            <m:ctrlPr>
              <w:rPr>
                <w:rFonts w:ascii="Cambria Math" w:hAnsi="Cambria Math"/>
                <w:b/>
                <w:bCs/>
                <w:i/>
                <w:color w:val="000000" w:themeColor="text1"/>
                <w:sz w:val="20"/>
                <w:szCs w:val="20"/>
                <w:lang w:eastAsia="zh-CN"/>
              </w:rPr>
            </m:ctrlPr>
          </m:sSubPr>
          <m:e>
            <m:r>
              <m:rPr>
                <m:sty m:val="bi"/>
              </m:rPr>
              <w:rPr>
                <w:rFonts w:ascii="Cambria Math" w:hAnsi="Cambria Math"/>
                <w:color w:val="000000" w:themeColor="text1"/>
                <w:sz w:val="20"/>
                <w:szCs w:val="20"/>
                <w:lang w:eastAsia="zh-CN"/>
              </w:rPr>
              <m:t>N</m:t>
            </m:r>
          </m:e>
          <m:sub>
            <m:r>
              <m:rPr>
                <m:sty m:val="bi"/>
              </m:rPr>
              <w:rPr>
                <w:rFonts w:ascii="Cambria Math" w:hAnsi="Cambria Math"/>
                <w:color w:val="000000" w:themeColor="text1"/>
                <w:sz w:val="20"/>
                <w:szCs w:val="20"/>
                <w:lang w:eastAsia="zh-CN"/>
              </w:rPr>
              <m:t>1</m:t>
            </m:r>
          </m:sub>
        </m:sSub>
        <m:r>
          <m:rPr>
            <m:sty m:val="bi"/>
          </m:rPr>
          <w:rPr>
            <w:rFonts w:ascii="Cambria Math" w:hAnsi="Cambria Math"/>
            <w:color w:val="000000" w:themeColor="text1"/>
            <w:sz w:val="20"/>
            <w:szCs w:val="20"/>
            <w:lang w:eastAsia="zh-CN"/>
          </w:rPr>
          <m:t>,</m:t>
        </m:r>
        <m:sSub>
          <m:sSubPr>
            <m:ctrlPr>
              <w:rPr>
                <w:rFonts w:ascii="Cambria Math" w:hAnsi="Cambria Math"/>
                <w:b/>
                <w:bCs/>
                <w:i/>
                <w:color w:val="000000" w:themeColor="text1"/>
                <w:sz w:val="20"/>
                <w:szCs w:val="20"/>
                <w:lang w:eastAsia="zh-CN"/>
              </w:rPr>
            </m:ctrlPr>
          </m:sSubPr>
          <m:e>
            <m:r>
              <m:rPr>
                <m:sty m:val="bi"/>
              </m:rPr>
              <w:rPr>
                <w:rFonts w:ascii="Cambria Math" w:hAnsi="Cambria Math"/>
                <w:color w:val="000000" w:themeColor="text1"/>
                <w:sz w:val="20"/>
                <w:szCs w:val="20"/>
                <w:lang w:eastAsia="zh-CN"/>
              </w:rPr>
              <m:t>N</m:t>
            </m:r>
          </m:e>
          <m:sub>
            <m:r>
              <m:rPr>
                <m:sty m:val="bi"/>
              </m:rPr>
              <w:rPr>
                <w:rFonts w:ascii="Cambria Math" w:hAnsi="Cambria Math"/>
                <w:color w:val="000000" w:themeColor="text1"/>
                <w:sz w:val="20"/>
                <w:szCs w:val="20"/>
                <w:lang w:eastAsia="zh-CN"/>
              </w:rPr>
              <m:t>2</m:t>
            </m:r>
          </m:sub>
        </m:sSub>
        <m:r>
          <m:rPr>
            <m:sty m:val="bi"/>
          </m:rPr>
          <w:rPr>
            <w:rFonts w:ascii="Cambria Math" w:hAnsi="Cambria Math"/>
            <w:color w:val="000000" w:themeColor="text1"/>
            <w:sz w:val="20"/>
            <w:szCs w:val="20"/>
            <w:lang w:eastAsia="zh-CN"/>
          </w:rPr>
          <m:t>) =(16,2)</m:t>
        </m:r>
      </m:oMath>
      <w:r w:rsidRPr="00D50144">
        <w:rPr>
          <w:b/>
          <w:bCs/>
          <w:i/>
          <w:color w:val="000000" w:themeColor="text1"/>
          <w:sz w:val="20"/>
          <w:szCs w:val="20"/>
          <w:lang w:eastAsia="zh-CN"/>
        </w:rPr>
        <w:t xml:space="preserve">, support </w:t>
      </w:r>
      <m:oMath>
        <m:d>
          <m:dPr>
            <m:ctrlPr>
              <w:rPr>
                <w:rFonts w:ascii="Cambria Math" w:hAnsi="Cambria Math"/>
                <w:b/>
                <w:bCs/>
                <w:i/>
                <w:color w:val="000000" w:themeColor="text1"/>
                <w:sz w:val="20"/>
                <w:szCs w:val="20"/>
                <w:lang w:eastAsia="zh-CN"/>
              </w:rPr>
            </m:ctrlPr>
          </m:dPr>
          <m:e>
            <m:sSub>
              <m:sSubPr>
                <m:ctrlPr>
                  <w:rPr>
                    <w:rFonts w:ascii="Cambria Math" w:hAnsi="Cambria Math"/>
                    <w:b/>
                    <w:bCs/>
                    <w:i/>
                    <w:color w:val="000000" w:themeColor="text1"/>
                    <w:sz w:val="20"/>
                    <w:szCs w:val="20"/>
                    <w:lang w:eastAsia="zh-CN"/>
                  </w:rPr>
                </m:ctrlPr>
              </m:sSubPr>
              <m:e>
                <m:r>
                  <m:rPr>
                    <m:sty m:val="bi"/>
                  </m:rPr>
                  <w:rPr>
                    <w:rFonts w:ascii="Cambria Math" w:hAnsi="Cambria Math"/>
                    <w:color w:val="000000" w:themeColor="text1"/>
                    <w:sz w:val="20"/>
                    <w:szCs w:val="20"/>
                    <w:lang w:eastAsia="zh-CN"/>
                  </w:rPr>
                  <m:t>X</m:t>
                </m:r>
              </m:e>
              <m:sub>
                <m:r>
                  <m:rPr>
                    <m:sty m:val="bi"/>
                  </m:rPr>
                  <w:rPr>
                    <w:rFonts w:ascii="Cambria Math" w:hAnsi="Cambria Math"/>
                    <w:color w:val="000000" w:themeColor="text1"/>
                    <w:sz w:val="20"/>
                    <w:szCs w:val="20"/>
                    <w:lang w:eastAsia="zh-CN"/>
                  </w:rPr>
                  <m:t>1</m:t>
                </m:r>
              </m:sub>
            </m:sSub>
            <m:r>
              <m:rPr>
                <m:sty m:val="bi"/>
              </m:rPr>
              <w:rPr>
                <w:rFonts w:ascii="Cambria Math" w:hAnsi="Cambria Math"/>
                <w:color w:val="000000" w:themeColor="text1"/>
                <w:sz w:val="20"/>
                <w:szCs w:val="20"/>
                <w:lang w:eastAsia="zh-CN"/>
              </w:rPr>
              <m:t xml:space="preserve"> ,</m:t>
            </m:r>
            <m:sSub>
              <m:sSubPr>
                <m:ctrlPr>
                  <w:rPr>
                    <w:rFonts w:ascii="Cambria Math" w:hAnsi="Cambria Math"/>
                    <w:b/>
                    <w:bCs/>
                    <w:i/>
                    <w:color w:val="000000" w:themeColor="text1"/>
                    <w:sz w:val="20"/>
                    <w:szCs w:val="20"/>
                    <w:lang w:eastAsia="zh-CN"/>
                  </w:rPr>
                </m:ctrlPr>
              </m:sSubPr>
              <m:e>
                <m:r>
                  <m:rPr>
                    <m:sty m:val="bi"/>
                  </m:rPr>
                  <w:rPr>
                    <w:rFonts w:ascii="Cambria Math" w:hAnsi="Cambria Math"/>
                    <w:color w:val="000000" w:themeColor="text1"/>
                    <w:sz w:val="20"/>
                    <w:szCs w:val="20"/>
                    <w:lang w:eastAsia="zh-CN"/>
                  </w:rPr>
                  <m:t>X</m:t>
                </m:r>
              </m:e>
              <m:sub>
                <m:r>
                  <m:rPr>
                    <m:sty m:val="bi"/>
                  </m:rPr>
                  <w:rPr>
                    <w:rFonts w:ascii="Cambria Math" w:hAnsi="Cambria Math"/>
                    <w:color w:val="000000" w:themeColor="text1"/>
                    <w:sz w:val="20"/>
                    <w:szCs w:val="20"/>
                    <w:lang w:eastAsia="zh-CN"/>
                  </w:rPr>
                  <m:t>2</m:t>
                </m:r>
              </m:sub>
            </m:sSub>
            <m:r>
              <m:rPr>
                <m:sty m:val="bi"/>
              </m:rPr>
              <w:rPr>
                <w:rFonts w:ascii="Cambria Math" w:hAnsi="Cambria Math"/>
                <w:color w:val="000000" w:themeColor="text1"/>
                <w:sz w:val="20"/>
                <w:szCs w:val="20"/>
                <w:lang w:eastAsia="zh-CN"/>
              </w:rPr>
              <m:t xml:space="preserve"> </m:t>
            </m:r>
          </m:e>
        </m:d>
        <m:r>
          <m:rPr>
            <m:sty m:val="bi"/>
          </m:rPr>
          <w:rPr>
            <w:rFonts w:ascii="Cambria Math" w:hAnsi="Cambria Math"/>
            <w:color w:val="000000" w:themeColor="text1"/>
            <w:sz w:val="20"/>
            <w:szCs w:val="20"/>
          </w:rPr>
          <m:t>=</m:t>
        </m:r>
        <m:d>
          <m:dPr>
            <m:ctrlPr>
              <w:rPr>
                <w:rFonts w:ascii="Cambria Math" w:hAnsi="Cambria Math"/>
                <w:b/>
                <w:i/>
                <w:sz w:val="20"/>
                <w:szCs w:val="20"/>
              </w:rPr>
            </m:ctrlPr>
          </m:dPr>
          <m:e>
            <m:r>
              <m:rPr>
                <m:sty m:val="bi"/>
              </m:rPr>
              <w:rPr>
                <w:rFonts w:ascii="Cambria Math" w:hAnsi="Cambria Math"/>
                <w:sz w:val="20"/>
                <w:szCs w:val="20"/>
              </w:rPr>
              <m:t>1,2</m:t>
            </m:r>
          </m:e>
        </m:d>
        <m:r>
          <m:rPr>
            <m:sty m:val="bi"/>
          </m:rPr>
          <w:rPr>
            <w:rFonts w:ascii="Cambria Math" w:hAnsi="Cambria Math"/>
            <w:sz w:val="20"/>
            <w:szCs w:val="20"/>
          </w:rPr>
          <m:t>,</m:t>
        </m:r>
        <m:d>
          <m:dPr>
            <m:ctrlPr>
              <w:rPr>
                <w:rFonts w:ascii="Cambria Math" w:hAnsi="Cambria Math"/>
                <w:b/>
                <w:i/>
                <w:sz w:val="20"/>
                <w:szCs w:val="20"/>
                <w:lang w:val="de-DE"/>
              </w:rPr>
            </m:ctrlPr>
          </m:dPr>
          <m:e>
            <m:r>
              <m:rPr>
                <m:sty m:val="bi"/>
              </m:rPr>
              <w:rPr>
                <w:rFonts w:ascii="Cambria Math" w:hAnsi="Cambria Math"/>
                <w:sz w:val="20"/>
                <w:szCs w:val="20"/>
                <w:lang w:val="de-DE"/>
              </w:rPr>
              <m:t>8</m:t>
            </m:r>
            <m:r>
              <m:rPr>
                <m:sty m:val="bi"/>
              </m:rPr>
              <w:rPr>
                <w:rFonts w:ascii="Cambria Math" w:hAnsi="Cambria Math"/>
                <w:sz w:val="20"/>
                <w:szCs w:val="20"/>
              </w:rPr>
              <m:t>,</m:t>
            </m:r>
            <m:r>
              <m:rPr>
                <m:sty m:val="bi"/>
              </m:rPr>
              <w:rPr>
                <w:rFonts w:ascii="Cambria Math" w:hAnsi="Cambria Math"/>
                <w:sz w:val="20"/>
                <w:szCs w:val="20"/>
                <w:lang w:val="de-DE"/>
              </w:rPr>
              <m:t>1</m:t>
            </m:r>
          </m:e>
        </m:d>
      </m:oMath>
    </w:p>
    <w:p w14:paraId="7D70AE4D" w14:textId="77777777" w:rsidR="00F84E12" w:rsidRPr="00D50144" w:rsidRDefault="00F84E12" w:rsidP="00F84E12">
      <w:pPr>
        <w:pStyle w:val="ListParagraph"/>
        <w:numPr>
          <w:ilvl w:val="0"/>
          <w:numId w:val="37"/>
        </w:numPr>
        <w:rPr>
          <w:i/>
          <w:sz w:val="20"/>
          <w:szCs w:val="20"/>
          <w:lang w:eastAsia="zh-CN"/>
        </w:rPr>
      </w:pPr>
      <w:r w:rsidRPr="00D50144">
        <w:rPr>
          <w:b/>
          <w:bCs/>
          <w:i/>
          <w:color w:val="000000" w:themeColor="text1"/>
          <w:sz w:val="20"/>
          <w:szCs w:val="20"/>
          <w:lang w:eastAsia="zh-CN"/>
        </w:rPr>
        <w:t xml:space="preserve">For </w:t>
      </w:r>
      <m:oMath>
        <m:r>
          <m:rPr>
            <m:sty m:val="bi"/>
          </m:rPr>
          <w:rPr>
            <w:rFonts w:ascii="Cambria Math" w:hAnsi="Cambria Math"/>
            <w:color w:val="000000" w:themeColor="text1"/>
            <w:sz w:val="20"/>
            <w:szCs w:val="20"/>
            <w:lang w:eastAsia="zh-CN"/>
          </w:rPr>
          <m:t>(</m:t>
        </m:r>
        <m:sSub>
          <m:sSubPr>
            <m:ctrlPr>
              <w:rPr>
                <w:rFonts w:ascii="Cambria Math" w:hAnsi="Cambria Math"/>
                <w:b/>
                <w:bCs/>
                <w:i/>
                <w:color w:val="000000" w:themeColor="text1"/>
                <w:sz w:val="20"/>
                <w:szCs w:val="20"/>
                <w:lang w:eastAsia="zh-CN"/>
              </w:rPr>
            </m:ctrlPr>
          </m:sSubPr>
          <m:e>
            <m:r>
              <m:rPr>
                <m:sty m:val="bi"/>
              </m:rPr>
              <w:rPr>
                <w:rFonts w:ascii="Cambria Math" w:hAnsi="Cambria Math"/>
                <w:color w:val="000000" w:themeColor="text1"/>
                <w:sz w:val="20"/>
                <w:szCs w:val="20"/>
                <w:lang w:eastAsia="zh-CN"/>
              </w:rPr>
              <m:t>N</m:t>
            </m:r>
          </m:e>
          <m:sub>
            <m:r>
              <m:rPr>
                <m:sty m:val="bi"/>
              </m:rPr>
              <w:rPr>
                <w:rFonts w:ascii="Cambria Math" w:hAnsi="Cambria Math"/>
                <w:color w:val="000000" w:themeColor="text1"/>
                <w:sz w:val="20"/>
                <w:szCs w:val="20"/>
                <w:lang w:eastAsia="zh-CN"/>
              </w:rPr>
              <m:t>1</m:t>
            </m:r>
          </m:sub>
        </m:sSub>
        <m:r>
          <m:rPr>
            <m:sty m:val="bi"/>
          </m:rPr>
          <w:rPr>
            <w:rFonts w:ascii="Cambria Math" w:hAnsi="Cambria Math"/>
            <w:color w:val="000000" w:themeColor="text1"/>
            <w:sz w:val="20"/>
            <w:szCs w:val="20"/>
            <w:lang w:eastAsia="zh-CN"/>
          </w:rPr>
          <m:t>,</m:t>
        </m:r>
        <m:sSub>
          <m:sSubPr>
            <m:ctrlPr>
              <w:rPr>
                <w:rFonts w:ascii="Cambria Math" w:hAnsi="Cambria Math"/>
                <w:b/>
                <w:bCs/>
                <w:i/>
                <w:color w:val="000000" w:themeColor="text1"/>
                <w:sz w:val="20"/>
                <w:szCs w:val="20"/>
                <w:lang w:eastAsia="zh-CN"/>
              </w:rPr>
            </m:ctrlPr>
          </m:sSubPr>
          <m:e>
            <m:r>
              <m:rPr>
                <m:sty m:val="bi"/>
              </m:rPr>
              <w:rPr>
                <w:rFonts w:ascii="Cambria Math" w:hAnsi="Cambria Math"/>
                <w:color w:val="000000" w:themeColor="text1"/>
                <w:sz w:val="20"/>
                <w:szCs w:val="20"/>
                <w:lang w:eastAsia="zh-CN"/>
              </w:rPr>
              <m:t>N</m:t>
            </m:r>
          </m:e>
          <m:sub>
            <m:r>
              <m:rPr>
                <m:sty m:val="bi"/>
              </m:rPr>
              <w:rPr>
                <w:rFonts w:ascii="Cambria Math" w:hAnsi="Cambria Math"/>
                <w:color w:val="000000" w:themeColor="text1"/>
                <w:sz w:val="20"/>
                <w:szCs w:val="20"/>
                <w:lang w:eastAsia="zh-CN"/>
              </w:rPr>
              <m:t>2</m:t>
            </m:r>
          </m:sub>
        </m:sSub>
        <m:r>
          <m:rPr>
            <m:sty m:val="bi"/>
          </m:rPr>
          <w:rPr>
            <w:rFonts w:ascii="Cambria Math" w:hAnsi="Cambria Math"/>
            <w:color w:val="000000" w:themeColor="text1"/>
            <w:sz w:val="20"/>
            <w:szCs w:val="20"/>
            <w:lang w:eastAsia="zh-CN"/>
          </w:rPr>
          <m:t>) =(8,4)</m:t>
        </m:r>
      </m:oMath>
      <w:r w:rsidRPr="00D50144">
        <w:rPr>
          <w:b/>
          <w:bCs/>
          <w:i/>
          <w:color w:val="000000" w:themeColor="text1"/>
          <w:sz w:val="20"/>
          <w:szCs w:val="20"/>
          <w:lang w:eastAsia="zh-CN"/>
        </w:rPr>
        <w:t xml:space="preserve">, support </w:t>
      </w:r>
      <m:oMath>
        <m:d>
          <m:dPr>
            <m:ctrlPr>
              <w:rPr>
                <w:rFonts w:ascii="Cambria Math" w:hAnsi="Cambria Math"/>
                <w:b/>
                <w:bCs/>
                <w:i/>
                <w:color w:val="000000" w:themeColor="text1"/>
                <w:sz w:val="20"/>
                <w:szCs w:val="20"/>
                <w:lang w:eastAsia="zh-CN"/>
              </w:rPr>
            </m:ctrlPr>
          </m:dPr>
          <m:e>
            <m:sSub>
              <m:sSubPr>
                <m:ctrlPr>
                  <w:rPr>
                    <w:rFonts w:ascii="Cambria Math" w:hAnsi="Cambria Math"/>
                    <w:b/>
                    <w:bCs/>
                    <w:i/>
                    <w:color w:val="000000" w:themeColor="text1"/>
                    <w:sz w:val="20"/>
                    <w:szCs w:val="20"/>
                    <w:lang w:eastAsia="zh-CN"/>
                  </w:rPr>
                </m:ctrlPr>
              </m:sSubPr>
              <m:e>
                <m:r>
                  <m:rPr>
                    <m:sty m:val="bi"/>
                  </m:rPr>
                  <w:rPr>
                    <w:rFonts w:ascii="Cambria Math" w:hAnsi="Cambria Math"/>
                    <w:color w:val="000000" w:themeColor="text1"/>
                    <w:sz w:val="20"/>
                    <w:szCs w:val="20"/>
                    <w:lang w:eastAsia="zh-CN"/>
                  </w:rPr>
                  <m:t>X</m:t>
                </m:r>
              </m:e>
              <m:sub>
                <m:r>
                  <m:rPr>
                    <m:sty m:val="bi"/>
                  </m:rPr>
                  <w:rPr>
                    <w:rFonts w:ascii="Cambria Math" w:hAnsi="Cambria Math"/>
                    <w:color w:val="000000" w:themeColor="text1"/>
                    <w:sz w:val="20"/>
                    <w:szCs w:val="20"/>
                    <w:lang w:eastAsia="zh-CN"/>
                  </w:rPr>
                  <m:t>1</m:t>
                </m:r>
              </m:sub>
            </m:sSub>
            <m:r>
              <m:rPr>
                <m:sty m:val="bi"/>
              </m:rPr>
              <w:rPr>
                <w:rFonts w:ascii="Cambria Math" w:hAnsi="Cambria Math"/>
                <w:color w:val="000000" w:themeColor="text1"/>
                <w:sz w:val="20"/>
                <w:szCs w:val="20"/>
                <w:lang w:eastAsia="zh-CN"/>
              </w:rPr>
              <m:t xml:space="preserve"> ,</m:t>
            </m:r>
            <m:sSub>
              <m:sSubPr>
                <m:ctrlPr>
                  <w:rPr>
                    <w:rFonts w:ascii="Cambria Math" w:hAnsi="Cambria Math"/>
                    <w:b/>
                    <w:bCs/>
                    <w:i/>
                    <w:color w:val="000000" w:themeColor="text1"/>
                    <w:sz w:val="20"/>
                    <w:szCs w:val="20"/>
                    <w:lang w:eastAsia="zh-CN"/>
                  </w:rPr>
                </m:ctrlPr>
              </m:sSubPr>
              <m:e>
                <m:r>
                  <m:rPr>
                    <m:sty m:val="bi"/>
                  </m:rPr>
                  <w:rPr>
                    <w:rFonts w:ascii="Cambria Math" w:hAnsi="Cambria Math"/>
                    <w:color w:val="000000" w:themeColor="text1"/>
                    <w:sz w:val="20"/>
                    <w:szCs w:val="20"/>
                    <w:lang w:eastAsia="zh-CN"/>
                  </w:rPr>
                  <m:t>X</m:t>
                </m:r>
              </m:e>
              <m:sub>
                <m:r>
                  <m:rPr>
                    <m:sty m:val="bi"/>
                  </m:rPr>
                  <w:rPr>
                    <w:rFonts w:ascii="Cambria Math" w:hAnsi="Cambria Math"/>
                    <w:color w:val="000000" w:themeColor="text1"/>
                    <w:sz w:val="20"/>
                    <w:szCs w:val="20"/>
                    <w:lang w:eastAsia="zh-CN"/>
                  </w:rPr>
                  <m:t>2</m:t>
                </m:r>
              </m:sub>
            </m:sSub>
            <m:r>
              <m:rPr>
                <m:sty m:val="bi"/>
              </m:rPr>
              <w:rPr>
                <w:rFonts w:ascii="Cambria Math" w:hAnsi="Cambria Math"/>
                <w:color w:val="000000" w:themeColor="text1"/>
                <w:sz w:val="20"/>
                <w:szCs w:val="20"/>
                <w:lang w:eastAsia="zh-CN"/>
              </w:rPr>
              <m:t xml:space="preserve"> </m:t>
            </m:r>
          </m:e>
        </m:d>
        <m:r>
          <m:rPr>
            <m:sty m:val="bi"/>
          </m:rPr>
          <w:rPr>
            <w:rFonts w:ascii="Cambria Math" w:hAnsi="Cambria Math"/>
            <w:color w:val="000000" w:themeColor="text1"/>
            <w:sz w:val="20"/>
            <w:szCs w:val="20"/>
          </w:rPr>
          <m:t>=</m:t>
        </m:r>
        <m:d>
          <m:dPr>
            <m:ctrlPr>
              <w:rPr>
                <w:rFonts w:ascii="Cambria Math" w:hAnsi="Cambria Math"/>
                <w:b/>
                <w:i/>
                <w:sz w:val="20"/>
                <w:szCs w:val="20"/>
                <w:lang w:val="de-DE"/>
              </w:rPr>
            </m:ctrlPr>
          </m:dPr>
          <m:e>
            <m:r>
              <m:rPr>
                <m:sty m:val="bi"/>
              </m:rPr>
              <w:rPr>
                <w:rFonts w:ascii="Cambria Math" w:hAnsi="Cambria Math"/>
                <w:sz w:val="20"/>
                <w:szCs w:val="20"/>
                <w:lang w:val="de-DE"/>
              </w:rPr>
              <m:t>1</m:t>
            </m:r>
            <m:r>
              <m:rPr>
                <m:sty m:val="bi"/>
              </m:rPr>
              <w:rPr>
                <w:rFonts w:ascii="Cambria Math" w:hAnsi="Cambria Math"/>
                <w:sz w:val="20"/>
                <w:szCs w:val="20"/>
              </w:rPr>
              <m:t>,</m:t>
            </m:r>
            <m:r>
              <m:rPr>
                <m:sty m:val="bi"/>
              </m:rPr>
              <w:rPr>
                <w:rFonts w:ascii="Cambria Math" w:hAnsi="Cambria Math"/>
                <w:sz w:val="20"/>
                <w:szCs w:val="20"/>
                <w:lang w:val="de-DE"/>
              </w:rPr>
              <m:t>4</m:t>
            </m:r>
          </m:e>
        </m:d>
        <m:r>
          <m:rPr>
            <m:sty m:val="bi"/>
          </m:rPr>
          <w:rPr>
            <w:rFonts w:ascii="Cambria Math" w:hAnsi="Cambria Math"/>
            <w:sz w:val="20"/>
            <w:szCs w:val="20"/>
          </w:rPr>
          <m:t xml:space="preserve">, </m:t>
        </m:r>
        <m:d>
          <m:dPr>
            <m:ctrlPr>
              <w:rPr>
                <w:rFonts w:ascii="Cambria Math" w:hAnsi="Cambria Math"/>
                <w:b/>
                <w:i/>
                <w:sz w:val="20"/>
                <w:szCs w:val="20"/>
                <w:lang w:val="de-DE"/>
              </w:rPr>
            </m:ctrlPr>
          </m:dPr>
          <m:e>
            <m:r>
              <m:rPr>
                <m:sty m:val="bi"/>
              </m:rPr>
              <w:rPr>
                <w:rFonts w:ascii="Cambria Math" w:hAnsi="Cambria Math"/>
                <w:sz w:val="20"/>
                <w:szCs w:val="20"/>
                <w:lang w:val="de-DE"/>
              </w:rPr>
              <m:t>2</m:t>
            </m:r>
            <m:r>
              <m:rPr>
                <m:sty m:val="bi"/>
              </m:rPr>
              <w:rPr>
                <w:rFonts w:ascii="Cambria Math" w:hAnsi="Cambria Math"/>
                <w:sz w:val="20"/>
                <w:szCs w:val="20"/>
              </w:rPr>
              <m:t>,</m:t>
            </m:r>
            <m:r>
              <m:rPr>
                <m:sty m:val="bi"/>
              </m:rPr>
              <w:rPr>
                <w:rFonts w:ascii="Cambria Math" w:hAnsi="Cambria Math"/>
                <w:sz w:val="20"/>
                <w:szCs w:val="20"/>
                <w:lang w:val="de-DE"/>
              </w:rPr>
              <m:t>4</m:t>
            </m:r>
          </m:e>
        </m:d>
        <m:r>
          <m:rPr>
            <m:sty m:val="bi"/>
          </m:rPr>
          <w:rPr>
            <w:rFonts w:ascii="Cambria Math" w:hAnsi="Cambria Math"/>
            <w:sz w:val="20"/>
            <w:szCs w:val="20"/>
          </w:rPr>
          <m:t>,</m:t>
        </m:r>
        <m:d>
          <m:dPr>
            <m:ctrlPr>
              <w:rPr>
                <w:rFonts w:ascii="Cambria Math" w:hAnsi="Cambria Math"/>
                <w:b/>
                <w:i/>
                <w:sz w:val="20"/>
                <w:szCs w:val="20"/>
              </w:rPr>
            </m:ctrlPr>
          </m:dPr>
          <m:e>
            <m:r>
              <m:rPr>
                <m:sty m:val="bi"/>
              </m:rPr>
              <w:rPr>
                <w:rFonts w:ascii="Cambria Math" w:hAnsi="Cambria Math"/>
                <w:sz w:val="20"/>
                <w:szCs w:val="20"/>
              </w:rPr>
              <m:t>8,1</m:t>
            </m:r>
            <m:ctrlPr>
              <w:rPr>
                <w:rFonts w:ascii="Cambria Math" w:hAnsi="Cambria Math"/>
                <w:b/>
                <w:i/>
                <w:sz w:val="20"/>
                <w:szCs w:val="20"/>
                <w:lang w:val="de-DE"/>
              </w:rPr>
            </m:ctrlPr>
          </m:e>
        </m:d>
      </m:oMath>
    </w:p>
    <w:p w14:paraId="66DBC199" w14:textId="77777777" w:rsidR="00F84E12" w:rsidRPr="005E3F7B" w:rsidRDefault="00F84E12" w:rsidP="00F84E12">
      <w:pPr>
        <w:pStyle w:val="ListParagraph"/>
        <w:numPr>
          <w:ilvl w:val="0"/>
          <w:numId w:val="37"/>
        </w:numPr>
        <w:rPr>
          <w:i/>
          <w:sz w:val="20"/>
          <w:szCs w:val="20"/>
          <w:lang w:eastAsia="zh-CN"/>
        </w:rPr>
      </w:pPr>
      <w:r w:rsidRPr="00D50144">
        <w:rPr>
          <w:b/>
          <w:bCs/>
          <w:i/>
          <w:color w:val="000000" w:themeColor="text1"/>
          <w:sz w:val="20"/>
          <w:szCs w:val="20"/>
          <w:lang w:eastAsia="zh-CN"/>
        </w:rPr>
        <w:t xml:space="preserve">For </w:t>
      </w:r>
      <m:oMath>
        <m:r>
          <m:rPr>
            <m:sty m:val="bi"/>
          </m:rPr>
          <w:rPr>
            <w:rFonts w:ascii="Cambria Math" w:hAnsi="Cambria Math"/>
            <w:color w:val="000000" w:themeColor="text1"/>
            <w:sz w:val="20"/>
            <w:szCs w:val="20"/>
            <w:lang w:eastAsia="zh-CN"/>
          </w:rPr>
          <m:t>(</m:t>
        </m:r>
        <m:sSub>
          <m:sSubPr>
            <m:ctrlPr>
              <w:rPr>
                <w:rFonts w:ascii="Cambria Math" w:hAnsi="Cambria Math"/>
                <w:b/>
                <w:bCs/>
                <w:i/>
                <w:color w:val="000000" w:themeColor="text1"/>
                <w:sz w:val="20"/>
                <w:szCs w:val="20"/>
                <w:lang w:eastAsia="zh-CN"/>
              </w:rPr>
            </m:ctrlPr>
          </m:sSubPr>
          <m:e>
            <m:r>
              <m:rPr>
                <m:sty m:val="bi"/>
              </m:rPr>
              <w:rPr>
                <w:rFonts w:ascii="Cambria Math" w:hAnsi="Cambria Math"/>
                <w:color w:val="000000" w:themeColor="text1"/>
                <w:sz w:val="20"/>
                <w:szCs w:val="20"/>
                <w:lang w:eastAsia="zh-CN"/>
              </w:rPr>
              <m:t>N</m:t>
            </m:r>
          </m:e>
          <m:sub>
            <m:r>
              <m:rPr>
                <m:sty m:val="bi"/>
              </m:rPr>
              <w:rPr>
                <w:rFonts w:ascii="Cambria Math" w:hAnsi="Cambria Math"/>
                <w:color w:val="000000" w:themeColor="text1"/>
                <w:sz w:val="20"/>
                <w:szCs w:val="20"/>
                <w:lang w:eastAsia="zh-CN"/>
              </w:rPr>
              <m:t>1</m:t>
            </m:r>
          </m:sub>
        </m:sSub>
        <m:r>
          <m:rPr>
            <m:sty m:val="bi"/>
          </m:rPr>
          <w:rPr>
            <w:rFonts w:ascii="Cambria Math" w:hAnsi="Cambria Math"/>
            <w:color w:val="000000" w:themeColor="text1"/>
            <w:sz w:val="20"/>
            <w:szCs w:val="20"/>
            <w:lang w:eastAsia="zh-CN"/>
          </w:rPr>
          <m:t>,</m:t>
        </m:r>
        <m:sSub>
          <m:sSubPr>
            <m:ctrlPr>
              <w:rPr>
                <w:rFonts w:ascii="Cambria Math" w:hAnsi="Cambria Math"/>
                <w:b/>
                <w:bCs/>
                <w:i/>
                <w:color w:val="000000" w:themeColor="text1"/>
                <w:sz w:val="20"/>
                <w:szCs w:val="20"/>
                <w:lang w:eastAsia="zh-CN"/>
              </w:rPr>
            </m:ctrlPr>
          </m:sSubPr>
          <m:e>
            <m:r>
              <m:rPr>
                <m:sty m:val="bi"/>
              </m:rPr>
              <w:rPr>
                <w:rFonts w:ascii="Cambria Math" w:hAnsi="Cambria Math"/>
                <w:color w:val="000000" w:themeColor="text1"/>
                <w:sz w:val="20"/>
                <w:szCs w:val="20"/>
                <w:lang w:eastAsia="zh-CN"/>
              </w:rPr>
              <m:t>N</m:t>
            </m:r>
          </m:e>
          <m:sub>
            <m:r>
              <m:rPr>
                <m:sty m:val="bi"/>
              </m:rPr>
              <w:rPr>
                <w:rFonts w:ascii="Cambria Math" w:hAnsi="Cambria Math"/>
                <w:color w:val="000000" w:themeColor="text1"/>
                <w:sz w:val="20"/>
                <w:szCs w:val="20"/>
                <w:lang w:eastAsia="zh-CN"/>
              </w:rPr>
              <m:t>2</m:t>
            </m:r>
          </m:sub>
        </m:sSub>
        <m:r>
          <m:rPr>
            <m:sty m:val="bi"/>
          </m:rPr>
          <w:rPr>
            <w:rFonts w:ascii="Cambria Math" w:hAnsi="Cambria Math"/>
            <w:color w:val="000000" w:themeColor="text1"/>
            <w:sz w:val="20"/>
            <w:szCs w:val="20"/>
            <w:lang w:eastAsia="zh-CN"/>
          </w:rPr>
          <m:t>) =(16,4)</m:t>
        </m:r>
      </m:oMath>
      <w:r w:rsidRPr="00D50144">
        <w:rPr>
          <w:b/>
          <w:bCs/>
          <w:i/>
          <w:color w:val="000000" w:themeColor="text1"/>
          <w:sz w:val="20"/>
          <w:szCs w:val="20"/>
          <w:lang w:eastAsia="zh-CN"/>
        </w:rPr>
        <w:t xml:space="preserve">, support </w:t>
      </w:r>
      <m:oMath>
        <m:d>
          <m:dPr>
            <m:ctrlPr>
              <w:rPr>
                <w:rFonts w:ascii="Cambria Math" w:hAnsi="Cambria Math"/>
                <w:b/>
                <w:bCs/>
                <w:i/>
                <w:color w:val="000000" w:themeColor="text1"/>
                <w:sz w:val="20"/>
                <w:szCs w:val="20"/>
                <w:lang w:eastAsia="zh-CN"/>
              </w:rPr>
            </m:ctrlPr>
          </m:dPr>
          <m:e>
            <m:sSub>
              <m:sSubPr>
                <m:ctrlPr>
                  <w:rPr>
                    <w:rFonts w:ascii="Cambria Math" w:hAnsi="Cambria Math"/>
                    <w:b/>
                    <w:bCs/>
                    <w:i/>
                    <w:color w:val="000000" w:themeColor="text1"/>
                    <w:sz w:val="20"/>
                    <w:szCs w:val="20"/>
                    <w:lang w:eastAsia="zh-CN"/>
                  </w:rPr>
                </m:ctrlPr>
              </m:sSubPr>
              <m:e>
                <m:r>
                  <m:rPr>
                    <m:sty m:val="bi"/>
                  </m:rPr>
                  <w:rPr>
                    <w:rFonts w:ascii="Cambria Math" w:hAnsi="Cambria Math"/>
                    <w:color w:val="000000" w:themeColor="text1"/>
                    <w:sz w:val="20"/>
                    <w:szCs w:val="20"/>
                    <w:lang w:eastAsia="zh-CN"/>
                  </w:rPr>
                  <m:t>X</m:t>
                </m:r>
              </m:e>
              <m:sub>
                <m:r>
                  <m:rPr>
                    <m:sty m:val="bi"/>
                  </m:rPr>
                  <w:rPr>
                    <w:rFonts w:ascii="Cambria Math" w:hAnsi="Cambria Math"/>
                    <w:color w:val="000000" w:themeColor="text1"/>
                    <w:sz w:val="20"/>
                    <w:szCs w:val="20"/>
                    <w:lang w:eastAsia="zh-CN"/>
                  </w:rPr>
                  <m:t>1</m:t>
                </m:r>
              </m:sub>
            </m:sSub>
            <m:r>
              <m:rPr>
                <m:sty m:val="bi"/>
              </m:rPr>
              <w:rPr>
                <w:rFonts w:ascii="Cambria Math" w:hAnsi="Cambria Math"/>
                <w:color w:val="000000" w:themeColor="text1"/>
                <w:sz w:val="20"/>
                <w:szCs w:val="20"/>
                <w:lang w:eastAsia="zh-CN"/>
              </w:rPr>
              <m:t xml:space="preserve"> ,</m:t>
            </m:r>
            <m:sSub>
              <m:sSubPr>
                <m:ctrlPr>
                  <w:rPr>
                    <w:rFonts w:ascii="Cambria Math" w:hAnsi="Cambria Math"/>
                    <w:b/>
                    <w:bCs/>
                    <w:i/>
                    <w:color w:val="000000" w:themeColor="text1"/>
                    <w:sz w:val="20"/>
                    <w:szCs w:val="20"/>
                    <w:lang w:eastAsia="zh-CN"/>
                  </w:rPr>
                </m:ctrlPr>
              </m:sSubPr>
              <m:e>
                <m:r>
                  <m:rPr>
                    <m:sty m:val="bi"/>
                  </m:rPr>
                  <w:rPr>
                    <w:rFonts w:ascii="Cambria Math" w:hAnsi="Cambria Math"/>
                    <w:color w:val="000000" w:themeColor="text1"/>
                    <w:sz w:val="20"/>
                    <w:szCs w:val="20"/>
                    <w:lang w:eastAsia="zh-CN"/>
                  </w:rPr>
                  <m:t>X</m:t>
                </m:r>
              </m:e>
              <m:sub>
                <m:r>
                  <m:rPr>
                    <m:sty m:val="bi"/>
                  </m:rPr>
                  <w:rPr>
                    <w:rFonts w:ascii="Cambria Math" w:hAnsi="Cambria Math"/>
                    <w:color w:val="000000" w:themeColor="text1"/>
                    <w:sz w:val="20"/>
                    <w:szCs w:val="20"/>
                    <w:lang w:eastAsia="zh-CN"/>
                  </w:rPr>
                  <m:t>2</m:t>
                </m:r>
              </m:sub>
            </m:sSub>
            <m:r>
              <m:rPr>
                <m:sty m:val="bi"/>
              </m:rPr>
              <w:rPr>
                <w:rFonts w:ascii="Cambria Math" w:hAnsi="Cambria Math"/>
                <w:color w:val="000000" w:themeColor="text1"/>
                <w:sz w:val="20"/>
                <w:szCs w:val="20"/>
                <w:lang w:eastAsia="zh-CN"/>
              </w:rPr>
              <m:t xml:space="preserve"> </m:t>
            </m:r>
          </m:e>
        </m:d>
        <m:r>
          <m:rPr>
            <m:sty m:val="bi"/>
          </m:rPr>
          <w:rPr>
            <w:rFonts w:ascii="Cambria Math" w:hAnsi="Cambria Math"/>
            <w:color w:val="000000" w:themeColor="text1"/>
            <w:sz w:val="20"/>
            <w:szCs w:val="20"/>
          </w:rPr>
          <m:t>=</m:t>
        </m:r>
        <m:d>
          <m:dPr>
            <m:ctrlPr>
              <w:rPr>
                <w:rFonts w:ascii="Cambria Math" w:hAnsi="Cambria Math"/>
                <w:b/>
                <w:i/>
                <w:sz w:val="20"/>
                <w:szCs w:val="20"/>
              </w:rPr>
            </m:ctrlPr>
          </m:dPr>
          <m:e>
            <m:r>
              <m:rPr>
                <m:sty m:val="bi"/>
              </m:rPr>
              <w:rPr>
                <w:rFonts w:ascii="Cambria Math" w:hAnsi="Cambria Math"/>
                <w:sz w:val="20"/>
                <w:szCs w:val="20"/>
              </w:rPr>
              <m:t>2,</m:t>
            </m:r>
            <m:r>
              <m:rPr>
                <m:sty m:val="bi"/>
              </m:rPr>
              <w:rPr>
                <w:rFonts w:ascii="Cambria Math" w:hAnsi="Cambria Math"/>
                <w:sz w:val="20"/>
                <w:szCs w:val="20"/>
                <w:lang w:val="de-DE"/>
              </w:rPr>
              <m:t>4</m:t>
            </m:r>
            <m:ctrlPr>
              <w:rPr>
                <w:rFonts w:ascii="Cambria Math" w:hAnsi="Cambria Math"/>
                <w:b/>
                <w:i/>
                <w:sz w:val="20"/>
                <w:szCs w:val="20"/>
                <w:lang w:val="de-DE"/>
              </w:rPr>
            </m:ctrlPr>
          </m:e>
        </m:d>
        <m:r>
          <m:rPr>
            <m:sty m:val="bi"/>
          </m:rPr>
          <w:rPr>
            <w:rFonts w:ascii="Cambria Math" w:hAnsi="Cambria Math"/>
            <w:sz w:val="20"/>
            <w:szCs w:val="20"/>
          </w:rPr>
          <m:t xml:space="preserve">, </m:t>
        </m:r>
        <m:d>
          <m:dPr>
            <m:ctrlPr>
              <w:rPr>
                <w:rFonts w:ascii="Cambria Math" w:hAnsi="Cambria Math"/>
                <w:b/>
                <w:i/>
                <w:sz w:val="20"/>
                <w:szCs w:val="20"/>
                <w:lang w:val="de-DE"/>
              </w:rPr>
            </m:ctrlPr>
          </m:dPr>
          <m:e>
            <m:r>
              <m:rPr>
                <m:sty m:val="bi"/>
              </m:rPr>
              <w:rPr>
                <w:rFonts w:ascii="Cambria Math" w:hAnsi="Cambria Math"/>
                <w:sz w:val="20"/>
                <w:szCs w:val="20"/>
                <w:lang w:val="de-DE"/>
              </w:rPr>
              <m:t>4</m:t>
            </m:r>
            <m:r>
              <m:rPr>
                <m:sty m:val="bi"/>
              </m:rPr>
              <w:rPr>
                <w:rFonts w:ascii="Cambria Math" w:hAnsi="Cambria Math"/>
                <w:sz w:val="20"/>
                <w:szCs w:val="20"/>
              </w:rPr>
              <m:t>,</m:t>
            </m:r>
            <m:r>
              <m:rPr>
                <m:sty m:val="bi"/>
              </m:rPr>
              <w:rPr>
                <w:rFonts w:ascii="Cambria Math" w:hAnsi="Cambria Math"/>
                <w:sz w:val="20"/>
                <w:szCs w:val="20"/>
                <w:lang w:val="de-DE"/>
              </w:rPr>
              <m:t>4</m:t>
            </m:r>
          </m:e>
        </m:d>
        <m:r>
          <m:rPr>
            <m:sty m:val="bi"/>
          </m:rPr>
          <w:rPr>
            <w:rFonts w:ascii="Cambria Math" w:hAnsi="Cambria Math"/>
            <w:sz w:val="20"/>
            <w:szCs w:val="20"/>
          </w:rPr>
          <m:t>, (</m:t>
        </m:r>
        <m:r>
          <m:rPr>
            <m:sty m:val="bi"/>
          </m:rPr>
          <w:rPr>
            <w:rFonts w:ascii="Cambria Math" w:hAnsi="Cambria Math"/>
            <w:sz w:val="20"/>
            <w:szCs w:val="20"/>
            <w:lang w:val="de-DE"/>
          </w:rPr>
          <m:t>8</m:t>
        </m:r>
        <m:r>
          <m:rPr>
            <m:sty m:val="bi"/>
          </m:rPr>
          <w:rPr>
            <w:rFonts w:ascii="Cambria Math" w:hAnsi="Cambria Math"/>
            <w:sz w:val="20"/>
            <w:szCs w:val="20"/>
          </w:rPr>
          <m:t>,</m:t>
        </m:r>
        <m:r>
          <m:rPr>
            <m:sty m:val="bi"/>
          </m:rPr>
          <w:rPr>
            <w:rFonts w:ascii="Cambria Math" w:hAnsi="Cambria Math"/>
            <w:sz w:val="20"/>
            <w:szCs w:val="20"/>
            <w:lang w:val="de-DE"/>
          </w:rPr>
          <m:t>1</m:t>
        </m:r>
        <m:r>
          <m:rPr>
            <m:sty m:val="bi"/>
          </m:rPr>
          <w:rPr>
            <w:rFonts w:ascii="Cambria Math" w:hAnsi="Cambria Math"/>
            <w:sz w:val="20"/>
            <w:szCs w:val="20"/>
          </w:rPr>
          <m:t>)</m:t>
        </m:r>
      </m:oMath>
    </w:p>
    <w:p w14:paraId="179EED91" w14:textId="77777777" w:rsidR="00F84E12" w:rsidRPr="005E3F7B" w:rsidRDefault="00F84E12" w:rsidP="00F84E12">
      <w:pPr>
        <w:pStyle w:val="ListParagraph"/>
        <w:numPr>
          <w:ilvl w:val="0"/>
          <w:numId w:val="37"/>
        </w:numPr>
        <w:rPr>
          <w:i/>
          <w:sz w:val="20"/>
          <w:szCs w:val="20"/>
          <w:lang w:eastAsia="zh-CN"/>
        </w:rPr>
      </w:pPr>
      <w:r w:rsidRPr="00D50144">
        <w:rPr>
          <w:b/>
          <w:bCs/>
          <w:i/>
          <w:color w:val="000000" w:themeColor="text1"/>
          <w:sz w:val="20"/>
          <w:szCs w:val="20"/>
          <w:lang w:eastAsia="zh-CN"/>
        </w:rPr>
        <w:t xml:space="preserve">For </w:t>
      </w:r>
      <m:oMath>
        <m:r>
          <m:rPr>
            <m:sty m:val="bi"/>
          </m:rPr>
          <w:rPr>
            <w:rFonts w:ascii="Cambria Math" w:hAnsi="Cambria Math"/>
            <w:color w:val="000000" w:themeColor="text1"/>
            <w:sz w:val="20"/>
            <w:szCs w:val="20"/>
            <w:lang w:eastAsia="zh-CN"/>
          </w:rPr>
          <m:t>(</m:t>
        </m:r>
        <m:sSub>
          <m:sSubPr>
            <m:ctrlPr>
              <w:rPr>
                <w:rFonts w:ascii="Cambria Math" w:hAnsi="Cambria Math"/>
                <w:b/>
                <w:bCs/>
                <w:i/>
                <w:color w:val="000000" w:themeColor="text1"/>
                <w:sz w:val="20"/>
                <w:szCs w:val="20"/>
                <w:lang w:eastAsia="zh-CN"/>
              </w:rPr>
            </m:ctrlPr>
          </m:sSubPr>
          <m:e>
            <m:r>
              <m:rPr>
                <m:sty m:val="bi"/>
              </m:rPr>
              <w:rPr>
                <w:rFonts w:ascii="Cambria Math" w:hAnsi="Cambria Math"/>
                <w:color w:val="000000" w:themeColor="text1"/>
                <w:sz w:val="20"/>
                <w:szCs w:val="20"/>
                <w:lang w:eastAsia="zh-CN"/>
              </w:rPr>
              <m:t>N</m:t>
            </m:r>
          </m:e>
          <m:sub>
            <m:r>
              <m:rPr>
                <m:sty m:val="bi"/>
              </m:rPr>
              <w:rPr>
                <w:rFonts w:ascii="Cambria Math" w:hAnsi="Cambria Math"/>
                <w:color w:val="000000" w:themeColor="text1"/>
                <w:sz w:val="20"/>
                <w:szCs w:val="20"/>
                <w:lang w:eastAsia="zh-CN"/>
              </w:rPr>
              <m:t>1</m:t>
            </m:r>
          </m:sub>
        </m:sSub>
        <m:r>
          <m:rPr>
            <m:sty m:val="bi"/>
          </m:rPr>
          <w:rPr>
            <w:rFonts w:ascii="Cambria Math" w:hAnsi="Cambria Math"/>
            <w:color w:val="000000" w:themeColor="text1"/>
            <w:sz w:val="20"/>
            <w:szCs w:val="20"/>
            <w:lang w:eastAsia="zh-CN"/>
          </w:rPr>
          <m:t>,</m:t>
        </m:r>
        <m:sSub>
          <m:sSubPr>
            <m:ctrlPr>
              <w:rPr>
                <w:rFonts w:ascii="Cambria Math" w:hAnsi="Cambria Math"/>
                <w:b/>
                <w:bCs/>
                <w:i/>
                <w:color w:val="000000" w:themeColor="text1"/>
                <w:sz w:val="20"/>
                <w:szCs w:val="20"/>
                <w:lang w:eastAsia="zh-CN"/>
              </w:rPr>
            </m:ctrlPr>
          </m:sSubPr>
          <m:e>
            <m:r>
              <m:rPr>
                <m:sty m:val="bi"/>
              </m:rPr>
              <w:rPr>
                <w:rFonts w:ascii="Cambria Math" w:hAnsi="Cambria Math"/>
                <w:color w:val="000000" w:themeColor="text1"/>
                <w:sz w:val="20"/>
                <w:szCs w:val="20"/>
                <w:lang w:eastAsia="zh-CN"/>
              </w:rPr>
              <m:t>N</m:t>
            </m:r>
          </m:e>
          <m:sub>
            <m:r>
              <m:rPr>
                <m:sty m:val="bi"/>
              </m:rPr>
              <w:rPr>
                <w:rFonts w:ascii="Cambria Math" w:hAnsi="Cambria Math"/>
                <w:color w:val="000000" w:themeColor="text1"/>
                <w:sz w:val="20"/>
                <w:szCs w:val="20"/>
                <w:lang w:eastAsia="zh-CN"/>
              </w:rPr>
              <m:t>2</m:t>
            </m:r>
          </m:sub>
        </m:sSub>
        <m:r>
          <m:rPr>
            <m:sty m:val="bi"/>
          </m:rPr>
          <w:rPr>
            <w:rFonts w:ascii="Cambria Math" w:hAnsi="Cambria Math"/>
            <w:color w:val="000000" w:themeColor="text1"/>
            <w:sz w:val="20"/>
            <w:szCs w:val="20"/>
            <w:lang w:eastAsia="zh-CN"/>
          </w:rPr>
          <m:t>) =(8,8)</m:t>
        </m:r>
      </m:oMath>
      <w:r w:rsidRPr="00D50144">
        <w:rPr>
          <w:b/>
          <w:bCs/>
          <w:i/>
          <w:color w:val="000000" w:themeColor="text1"/>
          <w:sz w:val="20"/>
          <w:szCs w:val="20"/>
          <w:lang w:eastAsia="zh-CN"/>
        </w:rPr>
        <w:t xml:space="preserve">, support </w:t>
      </w:r>
      <m:oMath>
        <m:d>
          <m:dPr>
            <m:ctrlPr>
              <w:rPr>
                <w:rFonts w:ascii="Cambria Math" w:hAnsi="Cambria Math"/>
                <w:b/>
                <w:bCs/>
                <w:i/>
                <w:color w:val="000000" w:themeColor="text1"/>
                <w:sz w:val="20"/>
                <w:szCs w:val="20"/>
                <w:lang w:eastAsia="zh-CN"/>
              </w:rPr>
            </m:ctrlPr>
          </m:dPr>
          <m:e>
            <m:sSub>
              <m:sSubPr>
                <m:ctrlPr>
                  <w:rPr>
                    <w:rFonts w:ascii="Cambria Math" w:hAnsi="Cambria Math"/>
                    <w:b/>
                    <w:bCs/>
                    <w:i/>
                    <w:color w:val="000000" w:themeColor="text1"/>
                    <w:sz w:val="20"/>
                    <w:szCs w:val="20"/>
                    <w:lang w:eastAsia="zh-CN"/>
                  </w:rPr>
                </m:ctrlPr>
              </m:sSubPr>
              <m:e>
                <m:r>
                  <m:rPr>
                    <m:sty m:val="bi"/>
                  </m:rPr>
                  <w:rPr>
                    <w:rFonts w:ascii="Cambria Math" w:hAnsi="Cambria Math"/>
                    <w:color w:val="000000" w:themeColor="text1"/>
                    <w:sz w:val="20"/>
                    <w:szCs w:val="20"/>
                    <w:lang w:eastAsia="zh-CN"/>
                  </w:rPr>
                  <m:t>X</m:t>
                </m:r>
              </m:e>
              <m:sub>
                <m:r>
                  <m:rPr>
                    <m:sty m:val="bi"/>
                  </m:rPr>
                  <w:rPr>
                    <w:rFonts w:ascii="Cambria Math" w:hAnsi="Cambria Math"/>
                    <w:color w:val="000000" w:themeColor="text1"/>
                    <w:sz w:val="20"/>
                    <w:szCs w:val="20"/>
                    <w:lang w:eastAsia="zh-CN"/>
                  </w:rPr>
                  <m:t>1</m:t>
                </m:r>
              </m:sub>
            </m:sSub>
            <m:r>
              <m:rPr>
                <m:sty m:val="bi"/>
              </m:rPr>
              <w:rPr>
                <w:rFonts w:ascii="Cambria Math" w:hAnsi="Cambria Math"/>
                <w:color w:val="000000" w:themeColor="text1"/>
                <w:sz w:val="20"/>
                <w:szCs w:val="20"/>
                <w:lang w:eastAsia="zh-CN"/>
              </w:rPr>
              <m:t xml:space="preserve"> ,</m:t>
            </m:r>
            <m:sSub>
              <m:sSubPr>
                <m:ctrlPr>
                  <w:rPr>
                    <w:rFonts w:ascii="Cambria Math" w:hAnsi="Cambria Math"/>
                    <w:b/>
                    <w:bCs/>
                    <w:i/>
                    <w:color w:val="000000" w:themeColor="text1"/>
                    <w:sz w:val="20"/>
                    <w:szCs w:val="20"/>
                    <w:lang w:eastAsia="zh-CN"/>
                  </w:rPr>
                </m:ctrlPr>
              </m:sSubPr>
              <m:e>
                <m:r>
                  <m:rPr>
                    <m:sty m:val="bi"/>
                  </m:rPr>
                  <w:rPr>
                    <w:rFonts w:ascii="Cambria Math" w:hAnsi="Cambria Math"/>
                    <w:color w:val="000000" w:themeColor="text1"/>
                    <w:sz w:val="20"/>
                    <w:szCs w:val="20"/>
                    <w:lang w:eastAsia="zh-CN"/>
                  </w:rPr>
                  <m:t>X</m:t>
                </m:r>
              </m:e>
              <m:sub>
                <m:r>
                  <m:rPr>
                    <m:sty m:val="bi"/>
                  </m:rPr>
                  <w:rPr>
                    <w:rFonts w:ascii="Cambria Math" w:hAnsi="Cambria Math"/>
                    <w:color w:val="000000" w:themeColor="text1"/>
                    <w:sz w:val="20"/>
                    <w:szCs w:val="20"/>
                    <w:lang w:eastAsia="zh-CN"/>
                  </w:rPr>
                  <m:t>2</m:t>
                </m:r>
              </m:sub>
            </m:sSub>
            <m:r>
              <m:rPr>
                <m:sty m:val="bi"/>
              </m:rPr>
              <w:rPr>
                <w:rFonts w:ascii="Cambria Math" w:hAnsi="Cambria Math"/>
                <w:color w:val="000000" w:themeColor="text1"/>
                <w:sz w:val="20"/>
                <w:szCs w:val="20"/>
                <w:lang w:eastAsia="zh-CN"/>
              </w:rPr>
              <m:t xml:space="preserve"> </m:t>
            </m:r>
          </m:e>
        </m:d>
        <m:r>
          <m:rPr>
            <m:sty m:val="bi"/>
          </m:rPr>
          <w:rPr>
            <w:rFonts w:ascii="Cambria Math" w:hAnsi="Cambria Math"/>
            <w:color w:val="000000" w:themeColor="text1"/>
            <w:sz w:val="20"/>
            <w:szCs w:val="20"/>
          </w:rPr>
          <m:t>=</m:t>
        </m:r>
        <m:d>
          <m:dPr>
            <m:ctrlPr>
              <w:rPr>
                <w:rFonts w:ascii="Cambria Math" w:hAnsi="Cambria Math"/>
                <w:b/>
                <w:i/>
                <w:sz w:val="20"/>
                <w:szCs w:val="20"/>
              </w:rPr>
            </m:ctrlPr>
          </m:dPr>
          <m:e>
            <m:r>
              <m:rPr>
                <m:sty m:val="bi"/>
              </m:rPr>
              <w:rPr>
                <w:rFonts w:ascii="Cambria Math" w:hAnsi="Cambria Math"/>
                <w:sz w:val="20"/>
                <w:szCs w:val="20"/>
              </w:rPr>
              <m:t>2</m:t>
            </m:r>
            <m:r>
              <m:rPr>
                <m:sty m:val="bi"/>
              </m:rPr>
              <w:rPr>
                <w:rFonts w:ascii="Cambria Math" w:hAnsi="Cambria Math"/>
                <w:sz w:val="20"/>
                <w:szCs w:val="20"/>
              </w:rPr>
              <m:t>,</m:t>
            </m:r>
            <m:r>
              <m:rPr>
                <m:sty m:val="bi"/>
              </m:rPr>
              <w:rPr>
                <w:rFonts w:ascii="Cambria Math" w:hAnsi="Cambria Math"/>
                <w:sz w:val="20"/>
                <w:szCs w:val="20"/>
                <w:lang w:val="de-DE"/>
              </w:rPr>
              <m:t>4</m:t>
            </m:r>
            <m:ctrlPr>
              <w:rPr>
                <w:rFonts w:ascii="Cambria Math" w:hAnsi="Cambria Math"/>
                <w:b/>
                <w:i/>
                <w:sz w:val="20"/>
                <w:szCs w:val="20"/>
                <w:lang w:val="de-DE"/>
              </w:rPr>
            </m:ctrlPr>
          </m:e>
        </m:d>
        <m:r>
          <m:rPr>
            <m:sty m:val="bi"/>
          </m:rPr>
          <w:rPr>
            <w:rFonts w:ascii="Cambria Math" w:hAnsi="Cambria Math"/>
            <w:sz w:val="20"/>
            <w:szCs w:val="20"/>
          </w:rPr>
          <m:t xml:space="preserve">, </m:t>
        </m:r>
        <m:d>
          <m:dPr>
            <m:ctrlPr>
              <w:rPr>
                <w:rFonts w:ascii="Cambria Math" w:hAnsi="Cambria Math"/>
                <w:b/>
                <w:i/>
                <w:sz w:val="20"/>
                <w:szCs w:val="20"/>
                <w:lang w:val="de-DE"/>
              </w:rPr>
            </m:ctrlPr>
          </m:dPr>
          <m:e>
            <m:r>
              <m:rPr>
                <m:sty m:val="bi"/>
              </m:rPr>
              <w:rPr>
                <w:rFonts w:ascii="Cambria Math" w:hAnsi="Cambria Math"/>
                <w:sz w:val="20"/>
                <w:szCs w:val="20"/>
                <w:lang w:val="de-DE"/>
              </w:rPr>
              <m:t>4</m:t>
            </m:r>
            <m:r>
              <m:rPr>
                <m:sty m:val="bi"/>
              </m:rPr>
              <w:rPr>
                <w:rFonts w:ascii="Cambria Math" w:hAnsi="Cambria Math"/>
                <w:sz w:val="20"/>
                <w:szCs w:val="20"/>
              </w:rPr>
              <m:t>,</m:t>
            </m:r>
            <m:r>
              <m:rPr>
                <m:sty m:val="bi"/>
              </m:rPr>
              <w:rPr>
                <w:rFonts w:ascii="Cambria Math" w:hAnsi="Cambria Math"/>
                <w:sz w:val="20"/>
                <w:szCs w:val="20"/>
                <w:lang w:val="de-DE"/>
              </w:rPr>
              <m:t>4</m:t>
            </m:r>
          </m:e>
        </m:d>
        <m:r>
          <m:rPr>
            <m:sty m:val="bi"/>
          </m:rPr>
          <w:rPr>
            <w:rFonts w:ascii="Cambria Math" w:hAnsi="Cambria Math"/>
            <w:sz w:val="20"/>
            <w:szCs w:val="20"/>
          </w:rPr>
          <m:t>, (</m:t>
        </m:r>
        <m:r>
          <m:rPr>
            <m:sty m:val="bi"/>
          </m:rPr>
          <w:rPr>
            <w:rFonts w:ascii="Cambria Math" w:hAnsi="Cambria Math"/>
            <w:sz w:val="20"/>
            <w:szCs w:val="20"/>
            <w:lang w:val="de-DE"/>
          </w:rPr>
          <m:t>8</m:t>
        </m:r>
        <m:r>
          <m:rPr>
            <m:sty m:val="bi"/>
          </m:rPr>
          <w:rPr>
            <w:rFonts w:ascii="Cambria Math" w:hAnsi="Cambria Math"/>
            <w:sz w:val="20"/>
            <w:szCs w:val="20"/>
          </w:rPr>
          <m:t>,</m:t>
        </m:r>
        <m:r>
          <m:rPr>
            <m:sty m:val="bi"/>
          </m:rPr>
          <w:rPr>
            <w:rFonts w:ascii="Cambria Math" w:hAnsi="Cambria Math"/>
            <w:sz w:val="20"/>
            <w:szCs w:val="20"/>
            <w:lang w:val="de-DE"/>
          </w:rPr>
          <m:t>1</m:t>
        </m:r>
        <m:r>
          <m:rPr>
            <m:sty m:val="bi"/>
          </m:rPr>
          <w:rPr>
            <w:rFonts w:ascii="Cambria Math" w:hAnsi="Cambria Math"/>
            <w:sz w:val="20"/>
            <w:szCs w:val="20"/>
          </w:rPr>
          <m:t>)</m:t>
        </m:r>
      </m:oMath>
    </w:p>
    <w:p w14:paraId="387D2AB1" w14:textId="77777777" w:rsidR="00F84E12" w:rsidRPr="00F84E12" w:rsidRDefault="00F84E12" w:rsidP="00F84E12">
      <w:pPr>
        <w:rPr>
          <w:b/>
          <w:bCs/>
          <w:i/>
          <w:iCs/>
          <w:sz w:val="20"/>
          <w:szCs w:val="20"/>
        </w:rPr>
      </w:pPr>
      <w:r w:rsidRPr="00F84E12">
        <w:rPr>
          <w:b/>
          <w:bCs/>
          <w:i/>
          <w:iCs/>
          <w:sz w:val="20"/>
          <w:szCs w:val="20"/>
        </w:rPr>
        <w:t xml:space="preserve">Observation: </w:t>
      </w:r>
      <w:r w:rsidRPr="00F84E12">
        <w:rPr>
          <w:b/>
          <w:bCs/>
          <w:i/>
          <w:iCs/>
          <w:sz w:val="20"/>
          <w:szCs w:val="20"/>
          <w:lang w:eastAsia="zh-CN"/>
        </w:rPr>
        <w:t xml:space="preserve">Alt 1 with fixed mapping destroys the purpose of free SD basis selection as it </w:t>
      </w:r>
      <w:r w:rsidRPr="00F84E12">
        <w:rPr>
          <w:b/>
          <w:bCs/>
          <w:i/>
          <w:iCs/>
          <w:sz w:val="20"/>
          <w:szCs w:val="20"/>
        </w:rPr>
        <w:t xml:space="preserve">does not support indication of the selected SD basis vector per layer group. </w:t>
      </w:r>
    </w:p>
    <w:p w14:paraId="34DB8D50" w14:textId="77777777" w:rsidR="00F84E12" w:rsidRPr="00F84E12" w:rsidRDefault="00F84E12" w:rsidP="00F84E12">
      <w:pPr>
        <w:rPr>
          <w:b/>
          <w:bCs/>
          <w:i/>
          <w:iCs/>
          <w:sz w:val="20"/>
          <w:szCs w:val="20"/>
        </w:rPr>
      </w:pPr>
      <w:r w:rsidRPr="00F84E12">
        <w:rPr>
          <w:b/>
          <w:bCs/>
          <w:i/>
          <w:iCs/>
          <w:sz w:val="20"/>
          <w:szCs w:val="20"/>
        </w:rPr>
        <w:t xml:space="preserve">Observation: Alt 4 is simple and straightforward among the six alternatives. </w:t>
      </w:r>
    </w:p>
    <w:p w14:paraId="65C8F4B3" w14:textId="77777777" w:rsidR="00F84E12" w:rsidRPr="00F84E12" w:rsidRDefault="00F84E12" w:rsidP="00F84E12">
      <w:pPr>
        <w:rPr>
          <w:b/>
          <w:bCs/>
          <w:i/>
          <w:iCs/>
          <w:sz w:val="20"/>
          <w:szCs w:val="20"/>
        </w:rPr>
      </w:pPr>
      <w:r w:rsidRPr="00F84E12">
        <w:rPr>
          <w:b/>
          <w:bCs/>
          <w:i/>
          <w:iCs/>
          <w:sz w:val="20"/>
          <w:szCs w:val="20"/>
        </w:rPr>
        <w:t xml:space="preserve">Observation: Alt 1 in combination with Alt 6 provides mapping of the </w:t>
      </w:r>
      <m:oMath>
        <m:sSub>
          <m:sSubPr>
            <m:ctrlPr>
              <w:rPr>
                <w:rFonts w:ascii="Cambria Math" w:hAnsi="Cambria Math"/>
                <w:b/>
                <w:bCs/>
                <w:i/>
                <w:iCs/>
                <w:sz w:val="20"/>
                <w:szCs w:val="20"/>
              </w:rPr>
            </m:ctrlPr>
          </m:sSubPr>
          <m:e>
            <m:r>
              <m:rPr>
                <m:sty m:val="bi"/>
              </m:rPr>
              <w:rPr>
                <w:rFonts w:ascii="Cambria Math" w:hAnsi="Cambria Math"/>
                <w:sz w:val="20"/>
                <w:szCs w:val="20"/>
              </w:rPr>
              <m:t>L</m:t>
            </m:r>
          </m:e>
          <m:sub>
            <m:r>
              <m:rPr>
                <m:sty m:val="bi"/>
              </m:rPr>
              <w:rPr>
                <w:rFonts w:ascii="Cambria Math" w:hAnsi="Cambria Math"/>
                <w:sz w:val="20"/>
                <w:szCs w:val="20"/>
              </w:rPr>
              <m:t>G</m:t>
            </m:r>
          </m:sub>
        </m:sSub>
      </m:oMath>
      <w:r w:rsidRPr="00F84E12">
        <w:rPr>
          <w:b/>
          <w:bCs/>
          <w:i/>
          <w:iCs/>
          <w:sz w:val="20"/>
          <w:szCs w:val="20"/>
        </w:rPr>
        <w:t xml:space="preserve"> SD basis vectors to the </w:t>
      </w:r>
      <m:oMath>
        <m:sSub>
          <m:sSubPr>
            <m:ctrlPr>
              <w:rPr>
                <w:rFonts w:ascii="Cambria Math" w:hAnsi="Cambria Math"/>
                <w:b/>
                <w:bCs/>
                <w:i/>
                <w:iCs/>
                <w:sz w:val="20"/>
                <w:szCs w:val="20"/>
              </w:rPr>
            </m:ctrlPr>
          </m:sSubPr>
          <m:e>
            <m:r>
              <m:rPr>
                <m:sty m:val="bi"/>
              </m:rPr>
              <w:rPr>
                <w:rFonts w:ascii="Cambria Math" w:hAnsi="Cambria Math"/>
                <w:sz w:val="20"/>
                <w:szCs w:val="20"/>
              </w:rPr>
              <m:t>L</m:t>
            </m:r>
          </m:e>
          <m:sub>
            <m:r>
              <m:rPr>
                <m:sty m:val="bi"/>
              </m:rPr>
              <w:rPr>
                <w:rFonts w:ascii="Cambria Math" w:hAnsi="Cambria Math"/>
                <w:sz w:val="20"/>
                <w:szCs w:val="20"/>
              </w:rPr>
              <m:t>G</m:t>
            </m:r>
          </m:sub>
        </m:sSub>
      </m:oMath>
      <w:r w:rsidRPr="00F84E12">
        <w:rPr>
          <w:b/>
          <w:bCs/>
          <w:i/>
          <w:iCs/>
          <w:sz w:val="20"/>
          <w:szCs w:val="20"/>
        </w:rPr>
        <w:t xml:space="preserve"> layer groups to the network. </w:t>
      </w:r>
    </w:p>
    <w:p w14:paraId="69607188" w14:textId="77777777" w:rsidR="00F84E12" w:rsidRPr="00F84E12" w:rsidRDefault="00F84E12" w:rsidP="00F84E12">
      <w:pPr>
        <w:rPr>
          <w:b/>
          <w:bCs/>
          <w:i/>
          <w:iCs/>
          <w:sz w:val="20"/>
          <w:szCs w:val="20"/>
        </w:rPr>
      </w:pPr>
      <w:r w:rsidRPr="00F84E12">
        <w:rPr>
          <w:b/>
          <w:bCs/>
          <w:i/>
          <w:iCs/>
          <w:sz w:val="20"/>
          <w:szCs w:val="20"/>
        </w:rPr>
        <w:t>Proposal: Support Alt 4 (first preference) or Alt 1 (second preference).</w:t>
      </w:r>
    </w:p>
    <w:p w14:paraId="0F9C0D16" w14:textId="77777777" w:rsidR="00F84E12" w:rsidRPr="00E15699" w:rsidRDefault="00F84E12" w:rsidP="00F84E12">
      <w:pPr>
        <w:rPr>
          <w:b/>
          <w:bCs/>
          <w:i/>
          <w:iCs/>
          <w:sz w:val="20"/>
          <w:szCs w:val="20"/>
        </w:rPr>
      </w:pPr>
      <w:r w:rsidRPr="00E15699">
        <w:rPr>
          <w:b/>
          <w:bCs/>
          <w:i/>
          <w:iCs/>
          <w:sz w:val="20"/>
          <w:szCs w:val="20"/>
        </w:rPr>
        <w:t xml:space="preserve">Proposal: Do not support selection of 4 SD basis vector for RI = 5-6. </w:t>
      </w:r>
    </w:p>
    <w:p w14:paraId="11CE41F7" w14:textId="20C09271" w:rsidR="00A80E04" w:rsidRPr="000038D9" w:rsidRDefault="00A80E04" w:rsidP="00A80E04">
      <w:pPr>
        <w:pStyle w:val="Heading1"/>
      </w:pPr>
      <w:r w:rsidRPr="000038D9">
        <w:t xml:space="preserve">References </w:t>
      </w:r>
    </w:p>
    <w:p w14:paraId="56371F87" w14:textId="327854DF" w:rsidR="00A80E04" w:rsidRPr="007F200D" w:rsidRDefault="00A80E04" w:rsidP="00A80E04">
      <w:pPr>
        <w:pStyle w:val="BodyText"/>
        <w:numPr>
          <w:ilvl w:val="0"/>
          <w:numId w:val="18"/>
        </w:numPr>
        <w:snapToGrid w:val="0"/>
        <w:spacing w:afterLines="50"/>
        <w:contextualSpacing/>
        <w:rPr>
          <w:rFonts w:eastAsia="SimSun" w:cs="Times New Roman"/>
          <w:sz w:val="20"/>
          <w:szCs w:val="20"/>
          <w:lang w:eastAsia="zh-CN"/>
        </w:rPr>
      </w:pPr>
      <w:bookmarkStart w:id="0" w:name="_Ref127457016"/>
      <w:r w:rsidRPr="000038D9">
        <w:rPr>
          <w:rFonts w:eastAsia="SimSun" w:cs="Times New Roman"/>
          <w:sz w:val="20"/>
          <w:szCs w:val="20"/>
          <w:lang w:eastAsia="zh-CN"/>
        </w:rPr>
        <w:t>3GPP RAN#</w:t>
      </w:r>
      <w:r w:rsidRPr="000038D9">
        <w:rPr>
          <w:rFonts w:eastAsia="SimSun" w:cs="Times New Roman" w:hint="eastAsia"/>
          <w:sz w:val="20"/>
          <w:szCs w:val="20"/>
          <w:lang w:eastAsia="zh-CN"/>
        </w:rPr>
        <w:t>1</w:t>
      </w:r>
      <w:r w:rsidR="00337B01" w:rsidRPr="000038D9">
        <w:rPr>
          <w:rFonts w:eastAsia="SimSun" w:cs="Times New Roman"/>
          <w:sz w:val="20"/>
          <w:szCs w:val="20"/>
          <w:lang w:eastAsia="zh-CN"/>
        </w:rPr>
        <w:t>02</w:t>
      </w:r>
      <w:r w:rsidRPr="000038D9">
        <w:rPr>
          <w:rFonts w:eastAsia="SimSun" w:cs="Times New Roman"/>
          <w:sz w:val="20"/>
          <w:szCs w:val="20"/>
          <w:lang w:eastAsia="zh-CN"/>
        </w:rPr>
        <w:t xml:space="preserve">, </w:t>
      </w:r>
      <w:bookmarkEnd w:id="0"/>
      <w:r w:rsidR="00337B01" w:rsidRPr="000038D9">
        <w:rPr>
          <w:rFonts w:ascii="Cambria Math" w:eastAsia="Times New Roman" w:hAnsi="Cambria Math" w:cs="Times New Roman"/>
          <w:sz w:val="20"/>
          <w:szCs w:val="20"/>
          <w:lang w:val="en-GB" w:eastAsia="en-GB"/>
        </w:rPr>
        <w:t>New WID: NR MIMO Phase 5, RP-234007</w:t>
      </w:r>
    </w:p>
    <w:p w14:paraId="4F82E59A" w14:textId="4DBD3E14" w:rsidR="007F200D" w:rsidRPr="000038D9" w:rsidRDefault="007F200D" w:rsidP="00A80E04">
      <w:pPr>
        <w:pStyle w:val="BodyText"/>
        <w:numPr>
          <w:ilvl w:val="0"/>
          <w:numId w:val="18"/>
        </w:numPr>
        <w:snapToGrid w:val="0"/>
        <w:spacing w:afterLines="50"/>
        <w:contextualSpacing/>
        <w:rPr>
          <w:rFonts w:eastAsia="SimSun" w:cs="Times New Roman"/>
          <w:sz w:val="20"/>
          <w:szCs w:val="20"/>
          <w:lang w:eastAsia="zh-CN"/>
        </w:rPr>
      </w:pPr>
      <w:r>
        <w:rPr>
          <w:rFonts w:eastAsia="SimSun" w:cs="Times New Roman"/>
          <w:sz w:val="20"/>
          <w:szCs w:val="20"/>
          <w:lang w:eastAsia="zh-CN"/>
        </w:rPr>
        <w:t>Chair Notes, 3GPP RAN1#</w:t>
      </w:r>
      <w:r w:rsidR="0082629E">
        <w:rPr>
          <w:rFonts w:eastAsia="SimSun" w:cs="Times New Roman"/>
          <w:sz w:val="20"/>
          <w:szCs w:val="20"/>
          <w:lang w:eastAsia="zh-CN"/>
        </w:rPr>
        <w:t>117</w:t>
      </w:r>
      <w:r>
        <w:rPr>
          <w:rFonts w:eastAsia="SimSun" w:cs="Times New Roman"/>
          <w:sz w:val="20"/>
          <w:szCs w:val="20"/>
          <w:lang w:eastAsia="zh-CN"/>
        </w:rPr>
        <w:t xml:space="preserve">, </w:t>
      </w:r>
      <w:r w:rsidR="0082629E">
        <w:rPr>
          <w:rFonts w:eastAsia="SimSun" w:cs="Times New Roman"/>
          <w:sz w:val="20"/>
          <w:szCs w:val="20"/>
          <w:lang w:eastAsia="zh-CN"/>
        </w:rPr>
        <w:t>Fukuoka, Japan</w:t>
      </w:r>
    </w:p>
    <w:p w14:paraId="75DE2C39" w14:textId="77777777" w:rsidR="00CB2C18" w:rsidRPr="000038D9" w:rsidRDefault="00CB2C18" w:rsidP="00682566">
      <w:pPr>
        <w:pStyle w:val="NormalWeb"/>
        <w:shd w:val="clear" w:color="auto" w:fill="FFFFFF"/>
        <w:spacing w:before="0" w:after="0"/>
        <w:rPr>
          <w:rFonts w:eastAsia="Batang"/>
          <w:sz w:val="18"/>
          <w:szCs w:val="18"/>
        </w:rPr>
      </w:pPr>
    </w:p>
    <w:p w14:paraId="06B9B4DE" w14:textId="77777777" w:rsidR="00CB2C18" w:rsidRDefault="00CB2C18" w:rsidP="00682566">
      <w:pPr>
        <w:pStyle w:val="NormalWeb"/>
        <w:shd w:val="clear" w:color="auto" w:fill="FFFFFF"/>
        <w:spacing w:before="0" w:after="0"/>
        <w:rPr>
          <w:rFonts w:eastAsia="Batang"/>
          <w:sz w:val="18"/>
          <w:szCs w:val="18"/>
        </w:rPr>
      </w:pPr>
    </w:p>
    <w:sectPr w:rsidR="00CB2C1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imes">
    <w:altName w:val="Sylfaen"/>
    <w:panose1 w:val="020B0604020202020204"/>
    <w:charset w:val="00"/>
    <w:family w:val="roman"/>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035E03"/>
    <w:multiLevelType w:val="hybridMultilevel"/>
    <w:tmpl w:val="C1F8F9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B4260B"/>
    <w:multiLevelType w:val="hybridMultilevel"/>
    <w:tmpl w:val="57942056"/>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 w15:restartNumberingAfterBreak="0">
    <w:nsid w:val="05023F4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9A3524B"/>
    <w:multiLevelType w:val="hybridMultilevel"/>
    <w:tmpl w:val="443AB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F40111"/>
    <w:multiLevelType w:val="hybridMultilevel"/>
    <w:tmpl w:val="2A5689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CC50B4B"/>
    <w:multiLevelType w:val="hybridMultilevel"/>
    <w:tmpl w:val="83A4ABE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F2400BA"/>
    <w:multiLevelType w:val="hybridMultilevel"/>
    <w:tmpl w:val="FE582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641F10"/>
    <w:multiLevelType w:val="hybridMultilevel"/>
    <w:tmpl w:val="C8B8DA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9FC12EF"/>
    <w:multiLevelType w:val="hybridMultilevel"/>
    <w:tmpl w:val="0D9463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210A79"/>
    <w:multiLevelType w:val="hybridMultilevel"/>
    <w:tmpl w:val="19285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717A35"/>
    <w:multiLevelType w:val="multilevel"/>
    <w:tmpl w:val="86C6C3F6"/>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1" w15:restartNumberingAfterBreak="0">
    <w:nsid w:val="21A56C50"/>
    <w:multiLevelType w:val="multilevel"/>
    <w:tmpl w:val="21A5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2C636AB"/>
    <w:multiLevelType w:val="hybridMultilevel"/>
    <w:tmpl w:val="E7B0C870"/>
    <w:lvl w:ilvl="0" w:tplc="D2DAA4F6">
      <w:start w:val="1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E4844DC"/>
    <w:multiLevelType w:val="hybridMultilevel"/>
    <w:tmpl w:val="DECE2E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BA2587"/>
    <w:multiLevelType w:val="multilevel"/>
    <w:tmpl w:val="2FBA25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0A44AC0"/>
    <w:multiLevelType w:val="hybridMultilevel"/>
    <w:tmpl w:val="3244C5A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10E35BF"/>
    <w:multiLevelType w:val="multilevel"/>
    <w:tmpl w:val="2722B8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2286667"/>
    <w:multiLevelType w:val="hybridMultilevel"/>
    <w:tmpl w:val="84F89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37E2B60"/>
    <w:multiLevelType w:val="hybridMultilevel"/>
    <w:tmpl w:val="7DFC92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5F10D5C"/>
    <w:multiLevelType w:val="multilevel"/>
    <w:tmpl w:val="35F10D5C"/>
    <w:lvl w:ilvl="0">
      <w:start w:val="1"/>
      <w:numFmt w:val="bullet"/>
      <w:lvlText w:val=""/>
      <w:lvlJc w:val="left"/>
      <w:pPr>
        <w:ind w:left="771" w:hanging="360"/>
      </w:pPr>
      <w:rPr>
        <w:rFonts w:ascii="Symbol" w:hAnsi="Symbol" w:hint="default"/>
      </w:rPr>
    </w:lvl>
    <w:lvl w:ilvl="1">
      <w:start w:val="1"/>
      <w:numFmt w:val="bullet"/>
      <w:lvlText w:val="o"/>
      <w:lvlJc w:val="left"/>
      <w:pPr>
        <w:ind w:left="1491" w:hanging="360"/>
      </w:pPr>
      <w:rPr>
        <w:rFonts w:ascii="Courier New" w:hAnsi="Courier New" w:cs="Courier New" w:hint="default"/>
      </w:rPr>
    </w:lvl>
    <w:lvl w:ilvl="2">
      <w:start w:val="1"/>
      <w:numFmt w:val="bullet"/>
      <w:lvlText w:val=""/>
      <w:lvlJc w:val="left"/>
      <w:pPr>
        <w:ind w:left="2211" w:hanging="360"/>
      </w:pPr>
      <w:rPr>
        <w:rFonts w:ascii="Wingdings" w:hAnsi="Wingdings" w:hint="default"/>
      </w:rPr>
    </w:lvl>
    <w:lvl w:ilvl="3">
      <w:start w:val="1"/>
      <w:numFmt w:val="bullet"/>
      <w:lvlText w:val=""/>
      <w:lvlJc w:val="left"/>
      <w:pPr>
        <w:ind w:left="2931" w:hanging="360"/>
      </w:pPr>
      <w:rPr>
        <w:rFonts w:ascii="Symbol" w:hAnsi="Symbol" w:hint="default"/>
      </w:rPr>
    </w:lvl>
    <w:lvl w:ilvl="4">
      <w:start w:val="1"/>
      <w:numFmt w:val="bullet"/>
      <w:lvlText w:val="o"/>
      <w:lvlJc w:val="left"/>
      <w:pPr>
        <w:ind w:left="3651" w:hanging="360"/>
      </w:pPr>
      <w:rPr>
        <w:rFonts w:ascii="Courier New" w:hAnsi="Courier New" w:cs="Courier New" w:hint="default"/>
      </w:rPr>
    </w:lvl>
    <w:lvl w:ilvl="5">
      <w:start w:val="1"/>
      <w:numFmt w:val="bullet"/>
      <w:lvlText w:val=""/>
      <w:lvlJc w:val="left"/>
      <w:pPr>
        <w:ind w:left="4371" w:hanging="360"/>
      </w:pPr>
      <w:rPr>
        <w:rFonts w:ascii="Wingdings" w:hAnsi="Wingdings" w:hint="default"/>
      </w:rPr>
    </w:lvl>
    <w:lvl w:ilvl="6">
      <w:start w:val="1"/>
      <w:numFmt w:val="bullet"/>
      <w:lvlText w:val=""/>
      <w:lvlJc w:val="left"/>
      <w:pPr>
        <w:ind w:left="5091" w:hanging="360"/>
      </w:pPr>
      <w:rPr>
        <w:rFonts w:ascii="Symbol" w:hAnsi="Symbol" w:hint="default"/>
      </w:rPr>
    </w:lvl>
    <w:lvl w:ilvl="7">
      <w:start w:val="1"/>
      <w:numFmt w:val="bullet"/>
      <w:lvlText w:val="o"/>
      <w:lvlJc w:val="left"/>
      <w:pPr>
        <w:ind w:left="5811" w:hanging="360"/>
      </w:pPr>
      <w:rPr>
        <w:rFonts w:ascii="Courier New" w:hAnsi="Courier New" w:cs="Courier New" w:hint="default"/>
      </w:rPr>
    </w:lvl>
    <w:lvl w:ilvl="8">
      <w:start w:val="1"/>
      <w:numFmt w:val="bullet"/>
      <w:lvlText w:val=""/>
      <w:lvlJc w:val="left"/>
      <w:pPr>
        <w:ind w:left="6531" w:hanging="360"/>
      </w:pPr>
      <w:rPr>
        <w:rFonts w:ascii="Wingdings" w:hAnsi="Wingdings" w:hint="default"/>
      </w:rPr>
    </w:lvl>
  </w:abstractNum>
  <w:abstractNum w:abstractNumId="20" w15:restartNumberingAfterBreak="0">
    <w:nsid w:val="37D220D3"/>
    <w:multiLevelType w:val="multilevel"/>
    <w:tmpl w:val="37D220D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1" w15:restartNumberingAfterBreak="0">
    <w:nsid w:val="38E73EE7"/>
    <w:multiLevelType w:val="hybridMultilevel"/>
    <w:tmpl w:val="B58ADF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A477CAB"/>
    <w:multiLevelType w:val="multilevel"/>
    <w:tmpl w:val="3A477C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40041CD4"/>
    <w:multiLevelType w:val="multilevel"/>
    <w:tmpl w:val="40041C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03A2504"/>
    <w:multiLevelType w:val="multilevel"/>
    <w:tmpl w:val="A85EAA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1906309"/>
    <w:multiLevelType w:val="hybridMultilevel"/>
    <w:tmpl w:val="555E50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45E350BB"/>
    <w:multiLevelType w:val="hybridMultilevel"/>
    <w:tmpl w:val="A2E6C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2B47A5B"/>
    <w:multiLevelType w:val="hybridMultilevel"/>
    <w:tmpl w:val="7E7A89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4B14853"/>
    <w:multiLevelType w:val="hybridMultilevel"/>
    <w:tmpl w:val="B5D2D820"/>
    <w:lvl w:ilvl="0" w:tplc="1388A79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8155B6E"/>
    <w:multiLevelType w:val="hybridMultilevel"/>
    <w:tmpl w:val="A0A2EA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35E5B6D"/>
    <w:multiLevelType w:val="hybridMultilevel"/>
    <w:tmpl w:val="3244C5A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67031EE8"/>
    <w:multiLevelType w:val="hybridMultilevel"/>
    <w:tmpl w:val="B9C8BA74"/>
    <w:lvl w:ilvl="0" w:tplc="5E93823A">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3" w15:restartNumberingAfterBreak="0">
    <w:nsid w:val="68F0080E"/>
    <w:multiLevelType w:val="hybridMultilevel"/>
    <w:tmpl w:val="591C04A0"/>
    <w:lvl w:ilvl="0" w:tplc="E6420258">
      <w:numFmt w:val="bullet"/>
      <w:lvlText w:val="-"/>
      <w:lvlJc w:val="left"/>
      <w:pPr>
        <w:ind w:left="720" w:hanging="360"/>
      </w:pPr>
      <w:rPr>
        <w:rFonts w:ascii="Times New Roman" w:eastAsia="DengXi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90776A4"/>
    <w:multiLevelType w:val="multilevel"/>
    <w:tmpl w:val="AB52FB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0E95BC0"/>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13D7D9D"/>
    <w:multiLevelType w:val="hybridMultilevel"/>
    <w:tmpl w:val="3244C5A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F177AA4"/>
    <w:multiLevelType w:val="hybridMultilevel"/>
    <w:tmpl w:val="3244C5A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7FB63304"/>
    <w:multiLevelType w:val="hybridMultilevel"/>
    <w:tmpl w:val="43A8E45E"/>
    <w:lvl w:ilvl="0" w:tplc="A95495B2">
      <w:start w:val="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18838772">
    <w:abstractNumId w:val="33"/>
  </w:num>
  <w:num w:numId="2" w16cid:durableId="1937518738">
    <w:abstractNumId w:val="25"/>
  </w:num>
  <w:num w:numId="3" w16cid:durableId="711809885">
    <w:abstractNumId w:val="27"/>
  </w:num>
  <w:num w:numId="4" w16cid:durableId="575750251">
    <w:abstractNumId w:val="21"/>
  </w:num>
  <w:num w:numId="5" w16cid:durableId="1802917636">
    <w:abstractNumId w:val="34"/>
  </w:num>
  <w:num w:numId="6" w16cid:durableId="436026381">
    <w:abstractNumId w:val="2"/>
  </w:num>
  <w:num w:numId="7" w16cid:durableId="916011411">
    <w:abstractNumId w:val="35"/>
  </w:num>
  <w:num w:numId="8" w16cid:durableId="1280992931">
    <w:abstractNumId w:val="28"/>
  </w:num>
  <w:num w:numId="9" w16cid:durableId="103504971">
    <w:abstractNumId w:val="10"/>
  </w:num>
  <w:num w:numId="10" w16cid:durableId="1030911140">
    <w:abstractNumId w:val="0"/>
  </w:num>
  <w:num w:numId="11" w16cid:durableId="1605960114">
    <w:abstractNumId w:val="7"/>
  </w:num>
  <w:num w:numId="12" w16cid:durableId="736631664">
    <w:abstractNumId w:val="17"/>
  </w:num>
  <w:num w:numId="13" w16cid:durableId="1443106380">
    <w:abstractNumId w:val="9"/>
  </w:num>
  <w:num w:numId="14" w16cid:durableId="1322349712">
    <w:abstractNumId w:val="18"/>
  </w:num>
  <w:num w:numId="15" w16cid:durableId="1577007352">
    <w:abstractNumId w:val="32"/>
  </w:num>
  <w:num w:numId="16" w16cid:durableId="21513070">
    <w:abstractNumId w:val="23"/>
  </w:num>
  <w:num w:numId="17" w16cid:durableId="1939290297">
    <w:abstractNumId w:val="5"/>
  </w:num>
  <w:num w:numId="18" w16cid:durableId="1556896354">
    <w:abstractNumId w:val="29"/>
  </w:num>
  <w:num w:numId="19" w16cid:durableId="18164150">
    <w:abstractNumId w:val="12"/>
  </w:num>
  <w:num w:numId="20" w16cid:durableId="1685285254">
    <w:abstractNumId w:val="22"/>
  </w:num>
  <w:num w:numId="21" w16cid:durableId="1440492824">
    <w:abstractNumId w:val="16"/>
  </w:num>
  <w:num w:numId="22" w16cid:durableId="685979026">
    <w:abstractNumId w:val="8"/>
  </w:num>
  <w:num w:numId="23" w16cid:durableId="614169568">
    <w:abstractNumId w:val="11"/>
  </w:num>
  <w:num w:numId="24" w16cid:durableId="1703821385">
    <w:abstractNumId w:val="19"/>
  </w:num>
  <w:num w:numId="25" w16cid:durableId="1813865920">
    <w:abstractNumId w:val="26"/>
  </w:num>
  <w:num w:numId="26" w16cid:durableId="354500171">
    <w:abstractNumId w:val="14"/>
  </w:num>
  <w:num w:numId="27" w16cid:durableId="360204178">
    <w:abstractNumId w:val="6"/>
  </w:num>
  <w:num w:numId="28" w16cid:durableId="1872526104">
    <w:abstractNumId w:val="3"/>
  </w:num>
  <w:num w:numId="29" w16cid:durableId="878273859">
    <w:abstractNumId w:val="36"/>
  </w:num>
  <w:num w:numId="30" w16cid:durableId="875505171">
    <w:abstractNumId w:val="37"/>
  </w:num>
  <w:num w:numId="31" w16cid:durableId="808590202">
    <w:abstractNumId w:val="31"/>
  </w:num>
  <w:num w:numId="32" w16cid:durableId="1882210978">
    <w:abstractNumId w:val="15"/>
  </w:num>
  <w:num w:numId="33" w16cid:durableId="2145466097">
    <w:abstractNumId w:val="4"/>
  </w:num>
  <w:num w:numId="34" w16cid:durableId="507716060">
    <w:abstractNumId w:val="1"/>
  </w:num>
  <w:num w:numId="35" w16cid:durableId="2068263328">
    <w:abstractNumId w:val="13"/>
  </w:num>
  <w:num w:numId="36" w16cid:durableId="764036893">
    <w:abstractNumId w:val="30"/>
  </w:num>
  <w:num w:numId="37" w16cid:durableId="1867711516">
    <w:abstractNumId w:val="38"/>
  </w:num>
  <w:num w:numId="38" w16cid:durableId="113136688">
    <w:abstractNumId w:val="24"/>
  </w:num>
  <w:num w:numId="39" w16cid:durableId="786239368">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8"/>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2566"/>
    <w:rsid w:val="00001E22"/>
    <w:rsid w:val="000038D9"/>
    <w:rsid w:val="000071E6"/>
    <w:rsid w:val="00013E40"/>
    <w:rsid w:val="00014955"/>
    <w:rsid w:val="00023F75"/>
    <w:rsid w:val="00046F36"/>
    <w:rsid w:val="000665EF"/>
    <w:rsid w:val="000B295C"/>
    <w:rsid w:val="000B5838"/>
    <w:rsid w:val="000E3B96"/>
    <w:rsid w:val="00100A4B"/>
    <w:rsid w:val="0010563B"/>
    <w:rsid w:val="00107311"/>
    <w:rsid w:val="0011069F"/>
    <w:rsid w:val="001169F5"/>
    <w:rsid w:val="001263F8"/>
    <w:rsid w:val="001369FA"/>
    <w:rsid w:val="00136BA0"/>
    <w:rsid w:val="00142CA2"/>
    <w:rsid w:val="00145E75"/>
    <w:rsid w:val="001517F4"/>
    <w:rsid w:val="001965DB"/>
    <w:rsid w:val="001A2988"/>
    <w:rsid w:val="001B07F2"/>
    <w:rsid w:val="001B50C6"/>
    <w:rsid w:val="001C32F3"/>
    <w:rsid w:val="001E5D57"/>
    <w:rsid w:val="002061AA"/>
    <w:rsid w:val="00225428"/>
    <w:rsid w:val="00227A80"/>
    <w:rsid w:val="002343D1"/>
    <w:rsid w:val="00244DCA"/>
    <w:rsid w:val="0024772D"/>
    <w:rsid w:val="00253128"/>
    <w:rsid w:val="0027317E"/>
    <w:rsid w:val="002804A7"/>
    <w:rsid w:val="00291EB3"/>
    <w:rsid w:val="00295849"/>
    <w:rsid w:val="002A55CB"/>
    <w:rsid w:val="002D7FE4"/>
    <w:rsid w:val="002E4BA9"/>
    <w:rsid w:val="002F7A3A"/>
    <w:rsid w:val="00301988"/>
    <w:rsid w:val="003022D1"/>
    <w:rsid w:val="00315179"/>
    <w:rsid w:val="00320915"/>
    <w:rsid w:val="003311BE"/>
    <w:rsid w:val="00337B01"/>
    <w:rsid w:val="00340837"/>
    <w:rsid w:val="00344BCC"/>
    <w:rsid w:val="00353CC4"/>
    <w:rsid w:val="00390F89"/>
    <w:rsid w:val="003A7485"/>
    <w:rsid w:val="003C6A04"/>
    <w:rsid w:val="003E398E"/>
    <w:rsid w:val="003F53ED"/>
    <w:rsid w:val="003F76D7"/>
    <w:rsid w:val="00401EF4"/>
    <w:rsid w:val="00402499"/>
    <w:rsid w:val="00436687"/>
    <w:rsid w:val="00450324"/>
    <w:rsid w:val="00454EC4"/>
    <w:rsid w:val="00455992"/>
    <w:rsid w:val="00456DF6"/>
    <w:rsid w:val="00467D75"/>
    <w:rsid w:val="00475550"/>
    <w:rsid w:val="004771DA"/>
    <w:rsid w:val="00485789"/>
    <w:rsid w:val="004B2288"/>
    <w:rsid w:val="004D5372"/>
    <w:rsid w:val="004D5BAE"/>
    <w:rsid w:val="00512341"/>
    <w:rsid w:val="005124EE"/>
    <w:rsid w:val="0052120C"/>
    <w:rsid w:val="00523EFD"/>
    <w:rsid w:val="005549FA"/>
    <w:rsid w:val="005624D2"/>
    <w:rsid w:val="00582D5F"/>
    <w:rsid w:val="00593E3A"/>
    <w:rsid w:val="005A7C4F"/>
    <w:rsid w:val="005D5412"/>
    <w:rsid w:val="005D6477"/>
    <w:rsid w:val="005E3F7B"/>
    <w:rsid w:val="005F3455"/>
    <w:rsid w:val="00630844"/>
    <w:rsid w:val="00633386"/>
    <w:rsid w:val="006478BD"/>
    <w:rsid w:val="00661544"/>
    <w:rsid w:val="00665AFC"/>
    <w:rsid w:val="00666997"/>
    <w:rsid w:val="00676B32"/>
    <w:rsid w:val="00682566"/>
    <w:rsid w:val="00686C85"/>
    <w:rsid w:val="006961EF"/>
    <w:rsid w:val="006B51B0"/>
    <w:rsid w:val="006C6A2F"/>
    <w:rsid w:val="006D288B"/>
    <w:rsid w:val="006F3784"/>
    <w:rsid w:val="0073341B"/>
    <w:rsid w:val="007565E7"/>
    <w:rsid w:val="007614BC"/>
    <w:rsid w:val="00764887"/>
    <w:rsid w:val="00767C2A"/>
    <w:rsid w:val="0079051A"/>
    <w:rsid w:val="007A792C"/>
    <w:rsid w:val="007B5F13"/>
    <w:rsid w:val="007E54CB"/>
    <w:rsid w:val="007F200D"/>
    <w:rsid w:val="008059A9"/>
    <w:rsid w:val="00814D01"/>
    <w:rsid w:val="0082629E"/>
    <w:rsid w:val="00835E32"/>
    <w:rsid w:val="00867446"/>
    <w:rsid w:val="00873AAD"/>
    <w:rsid w:val="00874DD0"/>
    <w:rsid w:val="00897F39"/>
    <w:rsid w:val="008A21F3"/>
    <w:rsid w:val="008A4ED1"/>
    <w:rsid w:val="008A604C"/>
    <w:rsid w:val="008B24B3"/>
    <w:rsid w:val="008B5A58"/>
    <w:rsid w:val="008C0099"/>
    <w:rsid w:val="008C7A9C"/>
    <w:rsid w:val="008C7E76"/>
    <w:rsid w:val="00900871"/>
    <w:rsid w:val="009305AA"/>
    <w:rsid w:val="00972C1B"/>
    <w:rsid w:val="009C1EB3"/>
    <w:rsid w:val="009E67D6"/>
    <w:rsid w:val="00A0515C"/>
    <w:rsid w:val="00A12D83"/>
    <w:rsid w:val="00A61109"/>
    <w:rsid w:val="00A80E04"/>
    <w:rsid w:val="00A815B0"/>
    <w:rsid w:val="00A84238"/>
    <w:rsid w:val="00A91A78"/>
    <w:rsid w:val="00AA1012"/>
    <w:rsid w:val="00AB10B8"/>
    <w:rsid w:val="00AB48E4"/>
    <w:rsid w:val="00AC7C63"/>
    <w:rsid w:val="00AD66B5"/>
    <w:rsid w:val="00AF66C7"/>
    <w:rsid w:val="00B0422B"/>
    <w:rsid w:val="00B04253"/>
    <w:rsid w:val="00B273E2"/>
    <w:rsid w:val="00B50C35"/>
    <w:rsid w:val="00B6007F"/>
    <w:rsid w:val="00B7220D"/>
    <w:rsid w:val="00B811D7"/>
    <w:rsid w:val="00B83AF6"/>
    <w:rsid w:val="00B93F40"/>
    <w:rsid w:val="00BB7675"/>
    <w:rsid w:val="00BC2AF7"/>
    <w:rsid w:val="00BC3106"/>
    <w:rsid w:val="00BD2326"/>
    <w:rsid w:val="00BE3875"/>
    <w:rsid w:val="00C20031"/>
    <w:rsid w:val="00C20092"/>
    <w:rsid w:val="00C26AA4"/>
    <w:rsid w:val="00C33676"/>
    <w:rsid w:val="00C41B4F"/>
    <w:rsid w:val="00C50BCE"/>
    <w:rsid w:val="00C713D6"/>
    <w:rsid w:val="00C741B4"/>
    <w:rsid w:val="00CA66EC"/>
    <w:rsid w:val="00CB2AAB"/>
    <w:rsid w:val="00CB2C18"/>
    <w:rsid w:val="00CB3D25"/>
    <w:rsid w:val="00CC6ECD"/>
    <w:rsid w:val="00CC717A"/>
    <w:rsid w:val="00CE16D5"/>
    <w:rsid w:val="00CE746D"/>
    <w:rsid w:val="00CF1230"/>
    <w:rsid w:val="00D27C66"/>
    <w:rsid w:val="00D50144"/>
    <w:rsid w:val="00D84233"/>
    <w:rsid w:val="00D97F43"/>
    <w:rsid w:val="00DB4F0C"/>
    <w:rsid w:val="00E15699"/>
    <w:rsid w:val="00E37BF0"/>
    <w:rsid w:val="00E53126"/>
    <w:rsid w:val="00E75B61"/>
    <w:rsid w:val="00E96275"/>
    <w:rsid w:val="00EA3AE2"/>
    <w:rsid w:val="00EB4356"/>
    <w:rsid w:val="00EC0961"/>
    <w:rsid w:val="00EE68B2"/>
    <w:rsid w:val="00F064C3"/>
    <w:rsid w:val="00F11D5D"/>
    <w:rsid w:val="00F51AD6"/>
    <w:rsid w:val="00F542A6"/>
    <w:rsid w:val="00F56B1E"/>
    <w:rsid w:val="00F56F21"/>
    <w:rsid w:val="00F627F1"/>
    <w:rsid w:val="00F749F0"/>
    <w:rsid w:val="00F83D85"/>
    <w:rsid w:val="00F84E12"/>
    <w:rsid w:val="00FA0BBF"/>
    <w:rsid w:val="00FB3CFB"/>
    <w:rsid w:val="00FC0623"/>
    <w:rsid w:val="00FC2045"/>
    <w:rsid w:val="00FD0014"/>
    <w:rsid w:val="00FD6B3B"/>
    <w:rsid w:val="00FE080B"/>
    <w:rsid w:val="00FE15B6"/>
    <w:rsid w:val="4F5624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2CD883"/>
  <w15:chartTrackingRefBased/>
  <w15:docId w15:val="{8D535BDD-1DB6-6F40-A158-7B4D644C2E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13D6"/>
    <w:pPr>
      <w:spacing w:before="120" w:after="120"/>
      <w:jc w:val="both"/>
    </w:pPr>
    <w:rPr>
      <w:rFonts w:ascii="Times New Roman" w:eastAsia="Times New Roman" w:hAnsi="Times New Roman" w:cs="Times New Roman"/>
      <w:lang w:eastAsia="en-GB"/>
    </w:rPr>
  </w:style>
  <w:style w:type="paragraph" w:styleId="Heading1">
    <w:name w:val="heading 1"/>
    <w:aliases w:val="NMP Heading 1,H1,h11,h12,h13,h14,h15,h16,app heading 1,l1,Memo Heading 1,Heading 1_a,heading 1,h17,h111,h121,h131,h141,h151,h161,h18,h112,h122,h132,h142,h152,h162,h19,h113,h123,h133,h143,h153,h163,Alt+1,Alt+11,Alt+12,Alt+13,标题 1"/>
    <w:next w:val="Normal"/>
    <w:link w:val="Heading1Char"/>
    <w:uiPriority w:val="9"/>
    <w:qFormat/>
    <w:rsid w:val="00682566"/>
    <w:pPr>
      <w:keepNext/>
      <w:keepLines/>
      <w:numPr>
        <w:numId w:val="9"/>
      </w:numPr>
      <w:pBdr>
        <w:top w:val="single" w:sz="12" w:space="3" w:color="auto"/>
      </w:pBdr>
      <w:overflowPunct w:val="0"/>
      <w:autoSpaceDE w:val="0"/>
      <w:autoSpaceDN w:val="0"/>
      <w:adjustRightInd w:val="0"/>
      <w:spacing w:before="240" w:after="180"/>
      <w:jc w:val="both"/>
      <w:textAlignment w:val="baseline"/>
      <w:outlineLvl w:val="0"/>
    </w:pPr>
    <w:rPr>
      <w:rFonts w:ascii="Arial" w:eastAsia="SimSun" w:hAnsi="Arial" w:cs="Times New Roman"/>
      <w:sz w:val="36"/>
      <w:szCs w:val="20"/>
      <w:lang w:val="en-GB"/>
    </w:rPr>
  </w:style>
  <w:style w:type="paragraph" w:styleId="Heading2">
    <w:name w:val="heading 2"/>
    <w:aliases w:val="H2,h2,Head2A,2,UNDERRUBRIK 1-2,DO NOT USE_h2,h21,H2 Char,h2 Char,标题 2,Header 2,Header2,22,heading2,2nd level,H21,H22,H23,H24,H25,R2,E2,†berschrift 2,õberschrift 2,插图,Heading 2 3GPP,제목 2"/>
    <w:basedOn w:val="Normal"/>
    <w:next w:val="Normal"/>
    <w:link w:val="Heading2Char"/>
    <w:uiPriority w:val="9"/>
    <w:unhideWhenUsed/>
    <w:qFormat/>
    <w:rsid w:val="00682566"/>
    <w:pPr>
      <w:keepNext/>
      <w:keepLines/>
      <w:numPr>
        <w:ilvl w:val="1"/>
        <w:numId w:val="9"/>
      </w:numPr>
      <w:spacing w:before="40"/>
      <w:outlineLvl w:val="1"/>
    </w:pPr>
    <w:rPr>
      <w:rFonts w:asciiTheme="majorHAnsi" w:eastAsiaTheme="majorEastAsia" w:hAnsiTheme="majorHAnsi" w:cstheme="majorBidi"/>
      <w:color w:val="2F5496" w:themeColor="accent1" w:themeShade="BF"/>
      <w:sz w:val="26"/>
      <w:szCs w:val="26"/>
      <w:lang w:val="en-GB"/>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标题"/>
    <w:basedOn w:val="Normal"/>
    <w:next w:val="Normal"/>
    <w:link w:val="Heading3Char"/>
    <w:uiPriority w:val="9"/>
    <w:unhideWhenUsed/>
    <w:qFormat/>
    <w:rsid w:val="00682566"/>
    <w:pPr>
      <w:keepNext/>
      <w:keepLines/>
      <w:numPr>
        <w:ilvl w:val="2"/>
        <w:numId w:val="9"/>
      </w:numPr>
      <w:spacing w:before="40"/>
      <w:outlineLvl w:val="2"/>
    </w:pPr>
    <w:rPr>
      <w:rFonts w:asciiTheme="majorHAnsi" w:eastAsiaTheme="majorEastAsia" w:hAnsiTheme="majorHAnsi" w:cstheme="majorBidi"/>
      <w:color w:val="1F3763" w:themeColor="accent1" w:themeShade="7F"/>
      <w:lang w:val="en-GB"/>
    </w:rPr>
  </w:style>
  <w:style w:type="paragraph" w:styleId="Heading4">
    <w:name w:val="heading 4"/>
    <w:aliases w:val="h4,H4,H41,h41,H42,h42,H43,h43,H411,h411,H421,h421,H44,h44,H412,h412,H422,h422,H431,h431,H45,h45,H413,h413,H423,h423,H432,h432,H46,h46,H47,h47,Memo Heading 4,Memo Heading 5,heading 4,标题 4,heading 4 + Indent: Left 0.5 in,标题3a,4th level,4"/>
    <w:basedOn w:val="Normal"/>
    <w:next w:val="Normal"/>
    <w:link w:val="Heading4Char"/>
    <w:uiPriority w:val="9"/>
    <w:unhideWhenUsed/>
    <w:qFormat/>
    <w:rsid w:val="00682566"/>
    <w:pPr>
      <w:keepNext/>
      <w:keepLines/>
      <w:numPr>
        <w:ilvl w:val="3"/>
        <w:numId w:val="9"/>
      </w:numPr>
      <w:spacing w:before="40"/>
      <w:outlineLvl w:val="3"/>
    </w:pPr>
    <w:rPr>
      <w:rFonts w:asciiTheme="majorHAnsi" w:eastAsiaTheme="majorEastAsia" w:hAnsiTheme="majorHAnsi" w:cstheme="majorBidi"/>
      <w:i/>
      <w:iCs/>
      <w:color w:val="2F5496" w:themeColor="accent1" w:themeShade="BF"/>
      <w:lang w:val="de-DE"/>
    </w:rPr>
  </w:style>
  <w:style w:type="paragraph" w:styleId="Heading5">
    <w:name w:val="heading 5"/>
    <w:aliases w:val="H5,h5,Heading5,标题 5"/>
    <w:basedOn w:val="Normal"/>
    <w:next w:val="Normal"/>
    <w:link w:val="Heading5Char"/>
    <w:uiPriority w:val="9"/>
    <w:unhideWhenUsed/>
    <w:qFormat/>
    <w:rsid w:val="00682566"/>
    <w:pPr>
      <w:keepNext/>
      <w:keepLines/>
      <w:numPr>
        <w:ilvl w:val="4"/>
        <w:numId w:val="9"/>
      </w:numPr>
      <w:spacing w:before="40"/>
      <w:outlineLvl w:val="4"/>
    </w:pPr>
    <w:rPr>
      <w:rFonts w:asciiTheme="majorHAnsi" w:eastAsiaTheme="majorEastAsia" w:hAnsiTheme="majorHAnsi" w:cstheme="majorBidi"/>
      <w:color w:val="2F5496" w:themeColor="accent1" w:themeShade="BF"/>
      <w:lang w:val="de-DE"/>
    </w:rPr>
  </w:style>
  <w:style w:type="paragraph" w:styleId="Heading6">
    <w:name w:val="heading 6"/>
    <w:basedOn w:val="Normal"/>
    <w:next w:val="Normal"/>
    <w:link w:val="Heading6Char"/>
    <w:uiPriority w:val="9"/>
    <w:unhideWhenUsed/>
    <w:qFormat/>
    <w:rsid w:val="00682566"/>
    <w:pPr>
      <w:keepNext/>
      <w:keepLines/>
      <w:numPr>
        <w:ilvl w:val="5"/>
        <w:numId w:val="9"/>
      </w:numPr>
      <w:spacing w:before="40"/>
      <w:outlineLvl w:val="5"/>
    </w:pPr>
    <w:rPr>
      <w:rFonts w:asciiTheme="majorHAnsi" w:eastAsiaTheme="majorEastAsia" w:hAnsiTheme="majorHAnsi" w:cstheme="majorBidi"/>
      <w:color w:val="1F3763" w:themeColor="accent1" w:themeShade="7F"/>
      <w:lang w:val="de-DE"/>
    </w:rPr>
  </w:style>
  <w:style w:type="paragraph" w:styleId="Heading7">
    <w:name w:val="heading 7"/>
    <w:basedOn w:val="Normal"/>
    <w:next w:val="Normal"/>
    <w:link w:val="Heading7Char"/>
    <w:uiPriority w:val="9"/>
    <w:unhideWhenUsed/>
    <w:qFormat/>
    <w:rsid w:val="00682566"/>
    <w:pPr>
      <w:keepNext/>
      <w:keepLines/>
      <w:numPr>
        <w:ilvl w:val="6"/>
        <w:numId w:val="9"/>
      </w:numPr>
      <w:spacing w:before="40"/>
      <w:outlineLvl w:val="6"/>
    </w:pPr>
    <w:rPr>
      <w:rFonts w:asciiTheme="majorHAnsi" w:eastAsiaTheme="majorEastAsia" w:hAnsiTheme="majorHAnsi" w:cstheme="majorBidi"/>
      <w:i/>
      <w:iCs/>
      <w:color w:val="1F3763" w:themeColor="accent1" w:themeShade="7F"/>
      <w:lang w:val="de-DE"/>
    </w:rPr>
  </w:style>
  <w:style w:type="paragraph" w:styleId="Heading8">
    <w:name w:val="heading 8"/>
    <w:aliases w:val="Table Heading,标题 8"/>
    <w:basedOn w:val="Normal"/>
    <w:next w:val="Normal"/>
    <w:link w:val="Heading8Char"/>
    <w:uiPriority w:val="9"/>
    <w:unhideWhenUsed/>
    <w:qFormat/>
    <w:rsid w:val="00682566"/>
    <w:pPr>
      <w:keepNext/>
      <w:keepLines/>
      <w:numPr>
        <w:ilvl w:val="7"/>
        <w:numId w:val="9"/>
      </w:numPr>
      <w:spacing w:before="40"/>
      <w:outlineLvl w:val="7"/>
    </w:pPr>
    <w:rPr>
      <w:rFonts w:asciiTheme="majorHAnsi" w:eastAsiaTheme="majorEastAsia" w:hAnsiTheme="majorHAnsi" w:cstheme="majorBidi"/>
      <w:color w:val="272727" w:themeColor="text1" w:themeTint="D8"/>
      <w:sz w:val="21"/>
      <w:szCs w:val="21"/>
      <w:lang w:val="de-DE"/>
    </w:rPr>
  </w:style>
  <w:style w:type="paragraph" w:styleId="Heading9">
    <w:name w:val="heading 9"/>
    <w:aliases w:val="Figure Heading,FH,标题 9"/>
    <w:basedOn w:val="Normal"/>
    <w:next w:val="Normal"/>
    <w:link w:val="Heading9Char"/>
    <w:uiPriority w:val="9"/>
    <w:unhideWhenUsed/>
    <w:qFormat/>
    <w:rsid w:val="00682566"/>
    <w:pPr>
      <w:keepNext/>
      <w:keepLines/>
      <w:numPr>
        <w:ilvl w:val="8"/>
        <w:numId w:val="9"/>
      </w:numPr>
      <w:spacing w:before="40"/>
      <w:outlineLvl w:val="8"/>
    </w:pPr>
    <w:rPr>
      <w:rFonts w:asciiTheme="majorHAnsi" w:eastAsiaTheme="majorEastAsia" w:hAnsiTheme="majorHAnsi" w:cstheme="majorBidi"/>
      <w:i/>
      <w:iCs/>
      <w:color w:val="272727" w:themeColor="text1" w:themeTint="D8"/>
      <w:sz w:val="21"/>
      <w:szCs w:val="21"/>
      <w:lang w:val="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rsid w:val="00682566"/>
    <w:rPr>
      <w:rFonts w:ascii="Arial" w:eastAsia="SimSun" w:hAnsi="Arial" w:cs="Times New Roman"/>
      <w:sz w:val="36"/>
      <w:szCs w:val="20"/>
      <w:lang w:val="en-GB"/>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uiPriority w:val="9"/>
    <w:rsid w:val="00682566"/>
    <w:rPr>
      <w:rFonts w:asciiTheme="majorHAnsi" w:eastAsiaTheme="majorEastAsia" w:hAnsiTheme="majorHAnsi" w:cstheme="majorBidi"/>
      <w:color w:val="2F5496" w:themeColor="accent1" w:themeShade="BF"/>
      <w:sz w:val="26"/>
      <w:szCs w:val="26"/>
      <w:lang w:val="en-GB"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uiPriority w:val="9"/>
    <w:rsid w:val="00682566"/>
    <w:rPr>
      <w:rFonts w:asciiTheme="majorHAnsi" w:eastAsiaTheme="majorEastAsia" w:hAnsiTheme="majorHAnsi" w:cstheme="majorBidi"/>
      <w:color w:val="1F3763" w:themeColor="accent1" w:themeShade="7F"/>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682566"/>
    <w:rPr>
      <w:rFonts w:asciiTheme="majorHAnsi" w:eastAsiaTheme="majorEastAsia" w:hAnsiTheme="majorHAnsi" w:cstheme="majorBidi"/>
      <w:i/>
      <w:iCs/>
      <w:color w:val="2F5496" w:themeColor="accent1" w:themeShade="BF"/>
      <w:lang w:val="de-DE" w:eastAsia="en-GB"/>
    </w:rPr>
  </w:style>
  <w:style w:type="character" w:customStyle="1" w:styleId="Heading5Char">
    <w:name w:val="Heading 5 Char"/>
    <w:aliases w:val="H5 Char,h5 Char,Heading5 Char,标题 5 Char"/>
    <w:basedOn w:val="DefaultParagraphFont"/>
    <w:link w:val="Heading5"/>
    <w:uiPriority w:val="9"/>
    <w:rsid w:val="00682566"/>
    <w:rPr>
      <w:rFonts w:asciiTheme="majorHAnsi" w:eastAsiaTheme="majorEastAsia" w:hAnsiTheme="majorHAnsi" w:cstheme="majorBidi"/>
      <w:color w:val="2F5496" w:themeColor="accent1" w:themeShade="BF"/>
      <w:lang w:val="de-DE" w:eastAsia="en-GB"/>
    </w:rPr>
  </w:style>
  <w:style w:type="character" w:customStyle="1" w:styleId="Heading6Char">
    <w:name w:val="Heading 6 Char"/>
    <w:basedOn w:val="DefaultParagraphFont"/>
    <w:link w:val="Heading6"/>
    <w:uiPriority w:val="9"/>
    <w:rsid w:val="00682566"/>
    <w:rPr>
      <w:rFonts w:asciiTheme="majorHAnsi" w:eastAsiaTheme="majorEastAsia" w:hAnsiTheme="majorHAnsi" w:cstheme="majorBidi"/>
      <w:color w:val="1F3763" w:themeColor="accent1" w:themeShade="7F"/>
      <w:lang w:val="de-DE" w:eastAsia="en-GB"/>
    </w:rPr>
  </w:style>
  <w:style w:type="character" w:customStyle="1" w:styleId="Heading7Char">
    <w:name w:val="Heading 7 Char"/>
    <w:basedOn w:val="DefaultParagraphFont"/>
    <w:link w:val="Heading7"/>
    <w:uiPriority w:val="9"/>
    <w:rsid w:val="00682566"/>
    <w:rPr>
      <w:rFonts w:asciiTheme="majorHAnsi" w:eastAsiaTheme="majorEastAsia" w:hAnsiTheme="majorHAnsi" w:cstheme="majorBidi"/>
      <w:i/>
      <w:iCs/>
      <w:color w:val="1F3763" w:themeColor="accent1" w:themeShade="7F"/>
      <w:lang w:val="de-DE" w:eastAsia="en-GB"/>
    </w:rPr>
  </w:style>
  <w:style w:type="character" w:customStyle="1" w:styleId="Heading8Char">
    <w:name w:val="Heading 8 Char"/>
    <w:aliases w:val="Table Heading Char,标题 8 Char"/>
    <w:basedOn w:val="DefaultParagraphFont"/>
    <w:link w:val="Heading8"/>
    <w:uiPriority w:val="9"/>
    <w:rsid w:val="00682566"/>
    <w:rPr>
      <w:rFonts w:asciiTheme="majorHAnsi" w:eastAsiaTheme="majorEastAsia" w:hAnsiTheme="majorHAnsi" w:cstheme="majorBidi"/>
      <w:color w:val="272727" w:themeColor="text1" w:themeTint="D8"/>
      <w:sz w:val="21"/>
      <w:szCs w:val="21"/>
      <w:lang w:val="de-DE" w:eastAsia="en-GB"/>
    </w:rPr>
  </w:style>
  <w:style w:type="character" w:customStyle="1" w:styleId="Heading9Char">
    <w:name w:val="Heading 9 Char"/>
    <w:aliases w:val="Figure Heading Char,FH Char,标题 9 Char"/>
    <w:basedOn w:val="DefaultParagraphFont"/>
    <w:link w:val="Heading9"/>
    <w:uiPriority w:val="9"/>
    <w:rsid w:val="00682566"/>
    <w:rPr>
      <w:rFonts w:asciiTheme="majorHAnsi" w:eastAsiaTheme="majorEastAsia" w:hAnsiTheme="majorHAnsi" w:cstheme="majorBidi"/>
      <w:i/>
      <w:iCs/>
      <w:color w:val="272727" w:themeColor="text1" w:themeTint="D8"/>
      <w:sz w:val="21"/>
      <w:szCs w:val="21"/>
      <w:lang w:val="de-DE" w:eastAsia="en-GB"/>
    </w:rPr>
  </w:style>
  <w:style w:type="character" w:styleId="PlaceholderText">
    <w:name w:val="Placeholder Text"/>
    <w:basedOn w:val="DefaultParagraphFont"/>
    <w:uiPriority w:val="99"/>
    <w:semiHidden/>
    <w:rsid w:val="00682566"/>
    <w:rPr>
      <w:color w:val="808080"/>
    </w:rPr>
  </w:style>
  <w:style w:type="paragraph" w:styleId="NormalWeb">
    <w:name w:val="Normal (Web)"/>
    <w:basedOn w:val="Normal"/>
    <w:uiPriority w:val="99"/>
    <w:qFormat/>
    <w:rsid w:val="00682566"/>
    <w:pPr>
      <w:suppressAutoHyphens/>
      <w:spacing w:before="100" w:after="100"/>
    </w:p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99"/>
    <w:qFormat/>
    <w:rsid w:val="00682566"/>
    <w:pPr>
      <w:ind w:left="720"/>
      <w:contextualSpacing/>
    </w:p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682566"/>
    <w:rPr>
      <w:rFonts w:ascii="Times New Roman" w:eastAsia="Times New Roman" w:hAnsi="Times New Roman" w:cs="Times New Roman"/>
      <w:lang w:eastAsia="en-GB"/>
    </w:rPr>
  </w:style>
  <w:style w:type="table" w:styleId="TableGrid">
    <w:name w:val="Table Grid"/>
    <w:aliases w:val="TableGrid"/>
    <w:basedOn w:val="TableNormal"/>
    <w:uiPriority w:val="59"/>
    <w:qFormat/>
    <w:rsid w:val="00682566"/>
    <w:pPr>
      <w:spacing w:before="120"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条目,3GPP Caption Table,cap1,cap2,cap11,Légende-figure,Légende-figure Char,Beschrifubg,Beschriftung Char,label,cap11 Char,cap11 Char Char Char,题"/>
    <w:basedOn w:val="Normal"/>
    <w:next w:val="Normal"/>
    <w:link w:val="CaptionChar1"/>
    <w:uiPriority w:val="35"/>
    <w:unhideWhenUsed/>
    <w:qFormat/>
    <w:rsid w:val="00682566"/>
    <w:pPr>
      <w:spacing w:after="200"/>
    </w:pPr>
    <w:rPr>
      <w:i/>
      <w:iCs/>
      <w:color w:val="44546A" w:themeColor="text2"/>
      <w:sz w:val="18"/>
      <w:szCs w:val="18"/>
    </w:rPr>
  </w:style>
  <w:style w:type="character" w:styleId="Emphasis">
    <w:name w:val="Emphasis"/>
    <w:uiPriority w:val="20"/>
    <w:qFormat/>
    <w:rsid w:val="00682566"/>
    <w:rPr>
      <w:i/>
      <w:iCs/>
    </w:rPr>
  </w:style>
  <w:style w:type="paragraph" w:customStyle="1" w:styleId="CRCoverPage">
    <w:name w:val="CR Cover Page"/>
    <w:link w:val="CRCoverPageChar"/>
    <w:qFormat/>
    <w:rsid w:val="00682566"/>
    <w:pPr>
      <w:spacing w:before="120" w:after="120"/>
      <w:jc w:val="both"/>
    </w:pPr>
    <w:rPr>
      <w:rFonts w:ascii="Arial" w:eastAsia="Times New Roman" w:hAnsi="Arial" w:cs="Times New Roman"/>
      <w:sz w:val="20"/>
      <w:szCs w:val="20"/>
      <w:lang w:val="en-GB"/>
    </w:rPr>
  </w:style>
  <w:style w:type="character" w:customStyle="1" w:styleId="CRCoverPageChar">
    <w:name w:val="CR Cover Page Char"/>
    <w:link w:val="CRCoverPage"/>
    <w:rsid w:val="00682566"/>
    <w:rPr>
      <w:rFonts w:ascii="Arial" w:eastAsia="Times New Roman" w:hAnsi="Arial" w:cs="Times New Roman"/>
      <w:sz w:val="20"/>
      <w:szCs w:val="20"/>
      <w:lang w:val="en-GB"/>
    </w:rPr>
  </w:style>
  <w:style w:type="character" w:customStyle="1" w:styleId="CaptionChar1">
    <w:name w:val="Caption Char1"/>
    <w:aliases w:val="cap Char1,cap Char Char,Caption Char Char,Caption Char1 Char Char,cap Char Char1 Char,Caption Char Char1 Char Char,cap Char2 Char,条目 Char,3GPP Caption Table Char,cap1 Char,cap2 Char,cap11 Char1,Légende-figure Char1,Légende-figure Char Char"/>
    <w:link w:val="Caption"/>
    <w:rsid w:val="00682566"/>
    <w:rPr>
      <w:rFonts w:ascii="Times New Roman" w:eastAsia="Times New Roman" w:hAnsi="Times New Roman" w:cs="Times New Roman"/>
      <w:i/>
      <w:iCs/>
      <w:color w:val="44546A" w:themeColor="text2"/>
      <w:sz w:val="18"/>
      <w:szCs w:val="18"/>
      <w:lang w:eastAsia="en-GB"/>
    </w:rPr>
  </w:style>
  <w:style w:type="paragraph" w:customStyle="1" w:styleId="NoSpacing1">
    <w:name w:val="No Spacing1"/>
    <w:uiPriority w:val="1"/>
    <w:qFormat/>
    <w:rsid w:val="00682566"/>
    <w:pPr>
      <w:spacing w:before="120" w:after="160" w:line="259" w:lineRule="auto"/>
      <w:jc w:val="both"/>
    </w:pPr>
    <w:rPr>
      <w:rFonts w:ascii="Times New Roman" w:eastAsia="SimSun" w:hAnsi="Times New Roman" w:cs="Times New Roman"/>
      <w:sz w:val="22"/>
      <w:szCs w:val="22"/>
      <w:lang w:eastAsia="zh-CN"/>
    </w:rPr>
  </w:style>
  <w:style w:type="paragraph" w:customStyle="1" w:styleId="References">
    <w:name w:val="References"/>
    <w:basedOn w:val="Normal"/>
    <w:qFormat/>
    <w:rsid w:val="00682566"/>
    <w:pPr>
      <w:numPr>
        <w:numId w:val="16"/>
      </w:numPr>
      <w:autoSpaceDE w:val="0"/>
      <w:autoSpaceDN w:val="0"/>
      <w:snapToGrid w:val="0"/>
      <w:spacing w:after="60"/>
    </w:pPr>
    <w:rPr>
      <w:rFonts w:eastAsia="SimSun"/>
      <w:sz w:val="20"/>
      <w:szCs w:val="16"/>
      <w:lang w:eastAsia="en-US"/>
    </w:rPr>
  </w:style>
  <w:style w:type="paragraph" w:styleId="Revision">
    <w:name w:val="Revision"/>
    <w:hidden/>
    <w:uiPriority w:val="99"/>
    <w:semiHidden/>
    <w:rsid w:val="00682566"/>
    <w:pPr>
      <w:spacing w:before="120" w:after="120"/>
      <w:jc w:val="both"/>
    </w:pPr>
    <w:rPr>
      <w:rFonts w:ascii="Times New Roman" w:eastAsia="Times New Roman" w:hAnsi="Times New Roman" w:cs="Times New Roman"/>
      <w:lang w:eastAsia="en-GB"/>
    </w:rPr>
  </w:style>
  <w:style w:type="paragraph" w:styleId="Bibliography">
    <w:name w:val="Bibliography"/>
    <w:basedOn w:val="Normal"/>
    <w:next w:val="Normal"/>
    <w:uiPriority w:val="37"/>
    <w:unhideWhenUsed/>
    <w:rsid w:val="00682566"/>
    <w:pPr>
      <w:spacing w:after="180"/>
    </w:pPr>
    <w:rPr>
      <w:rFonts w:eastAsia="SimSun"/>
      <w:sz w:val="22"/>
      <w:szCs w:val="20"/>
      <w:lang w:val="en-GB" w:eastAsia="en-US"/>
    </w:rPr>
  </w:style>
  <w:style w:type="paragraph" w:styleId="BalloonText">
    <w:name w:val="Balloon Text"/>
    <w:basedOn w:val="Normal"/>
    <w:link w:val="BalloonTextChar"/>
    <w:uiPriority w:val="99"/>
    <w:semiHidden/>
    <w:unhideWhenUsed/>
    <w:rsid w:val="00682566"/>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82566"/>
    <w:rPr>
      <w:rFonts w:ascii="Segoe UI" w:eastAsia="Times New Roman" w:hAnsi="Segoe UI" w:cs="Segoe UI"/>
      <w:sz w:val="18"/>
      <w:szCs w:val="18"/>
      <w:lang w:eastAsia="en-GB"/>
    </w:rPr>
  </w:style>
  <w:style w:type="paragraph" w:styleId="BodyText">
    <w:name w:val="Body Text"/>
    <w:basedOn w:val="Normal"/>
    <w:link w:val="BodyTextChar"/>
    <w:rsid w:val="00A80E04"/>
    <w:pPr>
      <w:spacing w:before="0"/>
    </w:pPr>
    <w:rPr>
      <w:rFonts w:eastAsia="MS Mincho" w:cstheme="minorBidi"/>
      <w:sz w:val="22"/>
      <w:szCs w:val="22"/>
      <w:lang w:eastAsia="en-US"/>
    </w:rPr>
  </w:style>
  <w:style w:type="character" w:customStyle="1" w:styleId="BodyTextChar">
    <w:name w:val="Body Text Char"/>
    <w:basedOn w:val="DefaultParagraphFont"/>
    <w:link w:val="BodyText"/>
    <w:qFormat/>
    <w:rsid w:val="00A80E04"/>
    <w:rPr>
      <w:rFonts w:ascii="Times New Roman" w:eastAsia="MS Mincho" w:hAnsi="Times New Roman"/>
      <w:sz w:val="22"/>
      <w:szCs w:val="22"/>
      <w:lang w:val="en-US"/>
    </w:rPr>
  </w:style>
  <w:style w:type="character" w:styleId="CommentReference">
    <w:name w:val="annotation reference"/>
    <w:basedOn w:val="DefaultParagraphFont"/>
    <w:uiPriority w:val="99"/>
    <w:semiHidden/>
    <w:unhideWhenUsed/>
    <w:rsid w:val="005D5412"/>
    <w:rPr>
      <w:sz w:val="16"/>
      <w:szCs w:val="16"/>
    </w:rPr>
  </w:style>
  <w:style w:type="paragraph" w:styleId="CommentText">
    <w:name w:val="annotation text"/>
    <w:basedOn w:val="Normal"/>
    <w:link w:val="CommentTextChar"/>
    <w:uiPriority w:val="99"/>
    <w:unhideWhenUsed/>
    <w:rsid w:val="005D5412"/>
    <w:rPr>
      <w:sz w:val="20"/>
      <w:szCs w:val="20"/>
    </w:rPr>
  </w:style>
  <w:style w:type="character" w:customStyle="1" w:styleId="CommentTextChar">
    <w:name w:val="Comment Text Char"/>
    <w:basedOn w:val="DefaultParagraphFont"/>
    <w:link w:val="CommentText"/>
    <w:uiPriority w:val="99"/>
    <w:rsid w:val="005D5412"/>
    <w:rPr>
      <w:rFonts w:ascii="Times New Roman" w:eastAsia="Times New Roman" w:hAnsi="Times New Roman"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5D5412"/>
    <w:rPr>
      <w:b/>
      <w:bCs/>
    </w:rPr>
  </w:style>
  <w:style w:type="character" w:customStyle="1" w:styleId="CommentSubjectChar">
    <w:name w:val="Comment Subject Char"/>
    <w:basedOn w:val="CommentTextChar"/>
    <w:link w:val="CommentSubject"/>
    <w:uiPriority w:val="99"/>
    <w:semiHidden/>
    <w:rsid w:val="005D5412"/>
    <w:rPr>
      <w:rFonts w:ascii="Times New Roman" w:eastAsia="Times New Roman" w:hAnsi="Times New Roman" w:cs="Times New Roman"/>
      <w:b/>
      <w:bCs/>
      <w:sz w:val="20"/>
      <w:szCs w:val="20"/>
      <w:lang w:eastAsia="en-GB"/>
    </w:rPr>
  </w:style>
  <w:style w:type="paragraph" w:customStyle="1" w:styleId="Default">
    <w:name w:val="Default"/>
    <w:rsid w:val="00CB2C18"/>
    <w:pPr>
      <w:autoSpaceDE w:val="0"/>
      <w:autoSpaceDN w:val="0"/>
      <w:adjustRightInd w:val="0"/>
    </w:pPr>
    <w:rPr>
      <w:rFonts w:ascii="Times New Roman" w:eastAsia="SimSun" w:hAnsi="Times New Roman" w:cs="Times New Roman"/>
      <w:color w:val="000000"/>
      <w:lang w:eastAsia="zh-CN"/>
    </w:rPr>
  </w:style>
  <w:style w:type="table" w:customStyle="1" w:styleId="TableGrid47">
    <w:name w:val="TableGrid47"/>
    <w:basedOn w:val="TableNormal"/>
    <w:next w:val="TableGrid"/>
    <w:uiPriority w:val="39"/>
    <w:qFormat/>
    <w:rsid w:val="00225428"/>
    <w:rPr>
      <w:rFonts w:ascii="Times New Roman" w:eastAsia="Batang" w:hAnsi="Times New Roman" w:cs="Times New Roman"/>
      <w:sz w:val="20"/>
      <w:szCs w:val="20"/>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59490718">
      <w:bodyDiv w:val="1"/>
      <w:marLeft w:val="0"/>
      <w:marRight w:val="0"/>
      <w:marTop w:val="0"/>
      <w:marBottom w:val="0"/>
      <w:divBdr>
        <w:top w:val="none" w:sz="0" w:space="0" w:color="auto"/>
        <w:left w:val="none" w:sz="0" w:space="0" w:color="auto"/>
        <w:bottom w:val="none" w:sz="0" w:space="0" w:color="auto"/>
        <w:right w:val="none" w:sz="0" w:space="0" w:color="auto"/>
      </w:divBdr>
      <w:divsChild>
        <w:div w:id="368800208">
          <w:marLeft w:val="0"/>
          <w:marRight w:val="0"/>
          <w:marTop w:val="0"/>
          <w:marBottom w:val="0"/>
          <w:divBdr>
            <w:top w:val="none" w:sz="0" w:space="0" w:color="auto"/>
            <w:left w:val="none" w:sz="0" w:space="0" w:color="auto"/>
            <w:bottom w:val="none" w:sz="0" w:space="0" w:color="auto"/>
            <w:right w:val="none" w:sz="0" w:space="0" w:color="auto"/>
          </w:divBdr>
          <w:divsChild>
            <w:div w:id="1695617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2622</Words>
  <Characters>14948</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Ramireddy, Venkatesh</dc:creator>
  <cp:keywords/>
  <dc:description/>
  <cp:lastModifiedBy>venkatesh ramireddy</cp:lastModifiedBy>
  <cp:revision>2</cp:revision>
  <dcterms:created xsi:type="dcterms:W3CDTF">2024-08-09T08:07:00Z</dcterms:created>
  <dcterms:modified xsi:type="dcterms:W3CDTF">2024-08-09T08:07:00Z</dcterms:modified>
</cp:coreProperties>
</file>