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overflowPunct w:val="0"/>
        <w:autoSpaceDE w:val="0"/>
        <w:autoSpaceDN w:val="0"/>
        <w:adjustRightInd w:val="0"/>
        <w:spacing w:before="0" w:beforeLines="0" w:line="260" w:lineRule="auto"/>
        <w:jc w:val="both"/>
        <w:textAlignment w:val="baseline"/>
        <w:rPr>
          <w:rFonts w:hint="default" w:ascii="Arial" w:hAnsi="Arial" w:eastAsia="宋体"/>
          <w:b/>
          <w:sz w:val="24"/>
          <w:lang w:val="en-US" w:eastAsia="zh-CN"/>
        </w:rPr>
      </w:pPr>
      <w:r>
        <w:rPr>
          <w:rFonts w:hint="eastAsia" w:ascii="Arial" w:hAnsi="Arial"/>
          <w:b/>
          <w:sz w:val="24"/>
          <w:lang w:val="en-US" w:eastAsia="ja-JP"/>
        </w:rPr>
        <w:t>3GPP TSG RAN WG1 #11</w:t>
      </w:r>
      <w:r>
        <w:rPr>
          <w:rFonts w:hint="eastAsia" w:ascii="Arial" w:hAnsi="Arial"/>
          <w:b/>
          <w:sz w:val="24"/>
          <w:lang w:val="en-US" w:eastAsia="zh-CN"/>
        </w:rPr>
        <w:t>7</w:t>
      </w:r>
      <w:r>
        <w:rPr>
          <w:rFonts w:ascii="Arial" w:hAnsi="Arial"/>
          <w:b/>
          <w:sz w:val="24"/>
          <w:lang w:val="en-US" w:eastAsia="ja-JP"/>
        </w:rPr>
        <w:tab/>
      </w:r>
      <w:r>
        <w:rPr>
          <w:rFonts w:hint="eastAsia" w:ascii="Arial" w:hAnsi="Arial"/>
          <w:b/>
          <w:sz w:val="24"/>
          <w:lang w:val="en-US" w:eastAsia="ja-JP"/>
        </w:rPr>
        <w:t>R1-240</w:t>
      </w:r>
      <w:r>
        <w:rPr>
          <w:rFonts w:hint="default" w:ascii="Arial" w:hAnsi="Arial"/>
          <w:b/>
          <w:sz w:val="24"/>
          <w:lang w:eastAsia="ja-JP"/>
        </w:rPr>
        <w:t>4458</w:t>
      </w:r>
    </w:p>
    <w:p>
      <w:pPr>
        <w:tabs>
          <w:tab w:val="right" w:pos="9639"/>
        </w:tabs>
        <w:overflowPunct w:val="0"/>
        <w:autoSpaceDE w:val="0"/>
        <w:autoSpaceDN w:val="0"/>
        <w:adjustRightInd w:val="0"/>
        <w:spacing w:before="0" w:beforeLines="0" w:line="260" w:lineRule="auto"/>
        <w:jc w:val="both"/>
        <w:textAlignment w:val="baseline"/>
        <w:rPr>
          <w:rFonts w:ascii="Arial" w:hAnsi="Arial"/>
          <w:b/>
          <w:sz w:val="24"/>
          <w:lang w:val="en-US" w:eastAsia="ja-JP"/>
        </w:rPr>
      </w:pPr>
      <w:r>
        <w:rPr>
          <w:rFonts w:hint="eastAsia" w:ascii="Arial" w:hAnsi="Arial"/>
          <w:b/>
          <w:sz w:val="24"/>
          <w:lang w:val="en-US" w:eastAsia="ja-JP"/>
        </w:rPr>
        <w:t>Fukuoka City, Fukuoka, Japan, May 20th – 24th, 2024</w:t>
      </w:r>
    </w:p>
    <w:p>
      <w:pPr>
        <w:widowControl w:val="0"/>
        <w:spacing w:before="120"/>
        <w:jc w:val="both"/>
        <w:rPr>
          <w:sz w:val="24"/>
          <w:szCs w:val="24"/>
          <w:lang w:eastAsia="zh-CN"/>
        </w:rPr>
      </w:pPr>
    </w:p>
    <w:p>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bookmarkStart w:id="0" w:name="OLE_LINK3"/>
      <w:bookmarkStart w:id="1" w:name="OLE_LINK4"/>
      <w:r>
        <w:rPr>
          <w:rFonts w:ascii="Arial" w:hAnsi="Arial"/>
          <w:b/>
          <w:sz w:val="22"/>
          <w:szCs w:val="22"/>
          <w:lang w:val="en-US"/>
        </w:rPr>
        <w:t xml:space="preserve">Source: </w:t>
      </w:r>
      <w:r>
        <w:rPr>
          <w:rFonts w:ascii="Arial" w:hAnsi="Arial"/>
          <w:b/>
          <w:sz w:val="22"/>
          <w:szCs w:val="22"/>
          <w:lang w:val="en-US"/>
        </w:rPr>
        <w:tab/>
      </w:r>
      <w:r>
        <w:rPr>
          <w:rFonts w:ascii="Arial" w:hAnsi="Arial"/>
          <w:b/>
          <w:sz w:val="22"/>
          <w:szCs w:val="22"/>
          <w:lang w:val="en-US"/>
        </w:rPr>
        <w:t>CMCC</w:t>
      </w:r>
    </w:p>
    <w:p>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r>
        <w:rPr>
          <w:rFonts w:ascii="Arial" w:hAnsi="Arial"/>
          <w:b/>
          <w:sz w:val="22"/>
          <w:szCs w:val="22"/>
          <w:lang w:val="en-US"/>
        </w:rPr>
        <w:t>Title:</w:t>
      </w:r>
      <w:bookmarkStart w:id="2" w:name="Title"/>
      <w:bookmarkEnd w:id="2"/>
      <w:r>
        <w:rPr>
          <w:rFonts w:ascii="Arial" w:hAnsi="Arial"/>
          <w:b/>
          <w:sz w:val="22"/>
          <w:szCs w:val="22"/>
          <w:lang w:val="en-US"/>
        </w:rPr>
        <w:tab/>
      </w:r>
      <w:r>
        <w:rPr>
          <w:rFonts w:hint="eastAsia" w:ascii="Arial" w:hAnsi="Arial"/>
          <w:b/>
          <w:sz w:val="22"/>
          <w:szCs w:val="22"/>
          <w:lang w:val="en-US"/>
        </w:rPr>
        <w:t>Discussion on general aspects of A-I</w:t>
      </w:r>
      <w:r>
        <w:rPr>
          <w:rFonts w:hint="eastAsia" w:ascii="Arial" w:hAnsi="Arial"/>
          <w:b/>
          <w:sz w:val="22"/>
          <w:szCs w:val="22"/>
          <w:lang w:val="en-US" w:eastAsia="zh-CN"/>
        </w:rPr>
        <w:t>o</w:t>
      </w:r>
      <w:r>
        <w:rPr>
          <w:rFonts w:hint="eastAsia" w:ascii="Arial" w:hAnsi="Arial"/>
          <w:b/>
          <w:sz w:val="22"/>
          <w:szCs w:val="22"/>
          <w:lang w:val="en-US"/>
        </w:rPr>
        <w:t>T physical layer design</w:t>
      </w:r>
    </w:p>
    <w:p>
      <w:pPr>
        <w:tabs>
          <w:tab w:val="left" w:pos="1985"/>
        </w:tabs>
        <w:overflowPunct w:val="0"/>
        <w:autoSpaceDE w:val="0"/>
        <w:autoSpaceDN w:val="0"/>
        <w:adjustRightInd w:val="0"/>
        <w:spacing w:before="0" w:beforeLines="0" w:line="240" w:lineRule="auto"/>
        <w:jc w:val="both"/>
        <w:textAlignment w:val="baseline"/>
        <w:rPr>
          <w:rFonts w:hint="default"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hint="eastAsia" w:ascii="Arial" w:hAnsi="Arial"/>
          <w:b/>
          <w:sz w:val="22"/>
          <w:szCs w:val="22"/>
          <w:lang w:val="en-US" w:eastAsia="zh-CN"/>
        </w:rPr>
        <w:t>9.4.2.1</w:t>
      </w:r>
    </w:p>
    <w:bookmarkEnd w:id="0"/>
    <w:bookmarkEnd w:id="1"/>
    <w:p>
      <w:pPr>
        <w:overflowPunct w:val="0"/>
        <w:autoSpaceDE w:val="0"/>
        <w:autoSpaceDN w:val="0"/>
        <w:adjustRightInd w:val="0"/>
        <w:spacing w:before="0" w:beforeLines="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3" w:name="DocumentFor"/>
      <w:bookmarkEnd w:id="3"/>
      <w:r>
        <w:rPr>
          <w:rFonts w:ascii="Arial" w:hAnsi="Arial"/>
          <w:b/>
          <w:sz w:val="22"/>
          <w:szCs w:val="22"/>
          <w:lang w:val="en-US"/>
        </w:rPr>
        <w:t>Discussion/Decision</w:t>
      </w: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rPr>
      </w:pPr>
      <w:bookmarkStart w:id="4" w:name="_Ref4817"/>
      <w:r>
        <w:rPr>
          <w:rFonts w:ascii="Arial" w:hAnsi="Arial"/>
          <w:sz w:val="36"/>
        </w:rPr>
        <w:t>Introduction</w:t>
      </w:r>
      <w:bookmarkEnd w:id="4"/>
    </w:p>
    <w:p>
      <w:pPr>
        <w:keepNext w:val="0"/>
        <w:keepLines w:val="0"/>
        <w:widowControl/>
        <w:suppressLineNumbers w:val="0"/>
        <w:overflowPunct w:val="0"/>
        <w:autoSpaceDE w:val="0"/>
        <w:autoSpaceDN w:val="0"/>
        <w:adjustRightInd w:val="0"/>
        <w:spacing w:before="0" w:beforeAutospacing="1" w:after="120" w:afterLines="50" w:afterAutospacing="0" w:line="288" w:lineRule="auto"/>
        <w:ind w:left="0" w:right="0"/>
        <w:jc w:val="left"/>
        <w:textAlignment w:val="baseline"/>
        <w:rPr>
          <w:rFonts w:hint="default" w:ascii="Times New Roman" w:hAnsi="Times New Roman" w:eastAsia="宋体" w:cs="Times New Roman"/>
          <w:sz w:val="20"/>
          <w:szCs w:val="20"/>
          <w:lang w:val="en-US"/>
        </w:rPr>
      </w:pPr>
      <w:r>
        <w:rPr>
          <w:rFonts w:hint="eastAsia" w:cs="Times New Roman"/>
          <w:kern w:val="0"/>
          <w:sz w:val="20"/>
          <w:szCs w:val="20"/>
          <w:lang w:val="en-US" w:eastAsia="zh-CN" w:bidi="ar"/>
        </w:rPr>
        <w:t>During</w:t>
      </w:r>
      <w:r>
        <w:rPr>
          <w:rFonts w:hint="default" w:ascii="Times New Roman" w:hAnsi="Times New Roman" w:eastAsia="宋体" w:cs="Times New Roman"/>
          <w:kern w:val="0"/>
          <w:sz w:val="20"/>
          <w:szCs w:val="20"/>
          <w:lang w:val="en-US" w:eastAsia="zh-CN" w:bidi="ar"/>
        </w:rPr>
        <w:t xml:space="preserve"> RAN</w:t>
      </w:r>
      <w:r>
        <w:rPr>
          <w:rFonts w:hint="eastAsia" w:cs="Times New Roman"/>
          <w:kern w:val="0"/>
          <w:sz w:val="20"/>
          <w:szCs w:val="20"/>
          <w:lang w:val="en-US" w:eastAsia="zh-CN" w:bidi="ar"/>
        </w:rPr>
        <w:t xml:space="preserve">1 previous meeting, general aspects of physical layer design for A-IoT were discussed, some initial agreements have been made, including R2D numerology, waveform, modulation, line code, bandwidth </w:t>
      </w:r>
      <w:bookmarkStart w:id="5" w:name="OLE_LINK19"/>
      <w:r>
        <w:rPr>
          <w:rFonts w:hint="eastAsia" w:cs="Times New Roman"/>
          <w:kern w:val="0"/>
          <w:sz w:val="20"/>
          <w:szCs w:val="20"/>
          <w:lang w:val="en-US" w:eastAsia="zh-CN" w:bidi="ar"/>
        </w:rPr>
        <w:t>definition</w:t>
      </w:r>
      <w:bookmarkEnd w:id="5"/>
      <w:r>
        <w:rPr>
          <w:rFonts w:hint="eastAsia" w:cs="Times New Roman"/>
          <w:kern w:val="0"/>
          <w:sz w:val="20"/>
          <w:szCs w:val="20"/>
          <w:lang w:val="en-US" w:eastAsia="zh-CN" w:bidi="ar"/>
        </w:rPr>
        <w:t>/candidate bandwidth values, CRC and D2R modulation, line code, FEC, CRC, bandwidth definition, multiple access. There are still details about these aspects to be studied.</w:t>
      </w:r>
    </w:p>
    <w:p>
      <w:pPr>
        <w:keepNext w:val="0"/>
        <w:keepLines w:val="0"/>
        <w:widowControl/>
        <w:suppressLineNumbers w:val="0"/>
        <w:overflowPunct w:val="0"/>
        <w:autoSpaceDE w:val="0"/>
        <w:autoSpaceDN w:val="0"/>
        <w:adjustRightInd w:val="0"/>
        <w:spacing w:before="120" w:beforeLines="50" w:beforeAutospacing="0" w:after="120" w:afterLines="50" w:afterAutospacing="0" w:line="288" w:lineRule="auto"/>
        <w:ind w:left="0" w:right="0"/>
        <w:jc w:val="both"/>
        <w:textAlignment w:val="baseline"/>
        <w:rPr>
          <w:rFonts w:hint="default" w:ascii="Times New Roman" w:hAnsi="Times New Roman" w:eastAsia="宋体" w:cs="Times New Roman"/>
          <w:sz w:val="20"/>
          <w:szCs w:val="20"/>
          <w:lang w:val="en-US"/>
        </w:rPr>
      </w:pPr>
      <w:r>
        <w:rPr>
          <w:rFonts w:hint="default" w:ascii="Times New Roman" w:hAnsi="Times New Roman" w:eastAsia="宋体" w:cs="Times New Roman"/>
          <w:kern w:val="0"/>
          <w:sz w:val="20"/>
          <w:szCs w:val="20"/>
          <w:lang w:val="en-US" w:eastAsia="zh-CN" w:bidi="ar"/>
        </w:rPr>
        <w:t xml:space="preserve">In this contribution, we </w:t>
      </w:r>
      <w:r>
        <w:rPr>
          <w:rFonts w:hint="eastAsia" w:cs="Times New Roman"/>
          <w:kern w:val="0"/>
          <w:sz w:val="20"/>
          <w:szCs w:val="20"/>
          <w:lang w:val="en-US" w:eastAsia="zh-CN" w:bidi="ar"/>
        </w:rPr>
        <w:t>provide our further consideration on general aspects physical layer design.</w:t>
      </w:r>
    </w:p>
    <w:p>
      <w:pPr>
        <w:keepNext/>
        <w:keepLines/>
        <w:numPr>
          <w:ilvl w:val="0"/>
          <w:numId w:val="5"/>
        </w:numPr>
        <w:pBdr>
          <w:top w:val="single" w:color="auto" w:sz="12" w:space="3"/>
        </w:pBdr>
        <w:overflowPunct w:val="0"/>
        <w:autoSpaceDE w:val="0"/>
        <w:autoSpaceDN w:val="0"/>
        <w:adjustRightInd w:val="0"/>
        <w:spacing w:before="120" w:after="180"/>
        <w:ind w:left="432" w:leftChars="0" w:hanging="432" w:firstLineChars="0"/>
        <w:outlineLvl w:val="0"/>
        <w:rPr>
          <w:rFonts w:ascii="Arial" w:hAnsi="Arial"/>
          <w:sz w:val="36"/>
          <w:lang w:val="en-US" w:eastAsia="zh-CN"/>
        </w:rPr>
      </w:pPr>
      <w:r>
        <w:rPr>
          <w:rFonts w:ascii="Arial" w:hAnsi="Arial"/>
          <w:sz w:val="36"/>
          <w:lang w:val="en-US"/>
        </w:rPr>
        <w:t xml:space="preserve">Discussion on </w:t>
      </w:r>
      <w:r>
        <w:rPr>
          <w:rFonts w:hint="eastAsia" w:ascii="Arial" w:hAnsi="Arial"/>
          <w:sz w:val="36"/>
          <w:lang w:val="en-US" w:eastAsia="zh-CN"/>
        </w:rPr>
        <w:t xml:space="preserve">general aspects of A-IoT physical layer </w:t>
      </w:r>
    </w:p>
    <w:p>
      <w:pPr>
        <w:keepNext w:val="0"/>
        <w:keepLines w:val="0"/>
        <w:widowControl/>
        <w:suppressLineNumbers w:val="0"/>
        <w:overflowPunct w:val="0"/>
        <w:autoSpaceDE w:val="0"/>
        <w:autoSpaceDN w:val="0"/>
        <w:adjustRightInd w:val="0"/>
        <w:spacing w:before="120" w:beforeLines="50" w:beforeAutospacing="0" w:after="120" w:afterLines="50" w:afterAutospacing="0" w:line="288" w:lineRule="auto"/>
        <w:ind w:left="0" w:right="0"/>
        <w:jc w:val="both"/>
        <w:textAlignment w:val="baseline"/>
        <w:rPr>
          <w:rFonts w:hint="default" w:ascii="Times New Roman" w:hAnsi="Times New Roman" w:eastAsia="宋体" w:cs="Times New Roman"/>
          <w:kern w:val="0"/>
          <w:sz w:val="20"/>
          <w:szCs w:val="20"/>
          <w:lang w:eastAsia="zh-CN" w:bidi="ar"/>
        </w:rPr>
      </w:pPr>
      <w:r>
        <w:rPr>
          <w:rFonts w:hint="default" w:cs="Times New Roman"/>
          <w:kern w:val="0"/>
          <w:sz w:val="20"/>
          <w:szCs w:val="20"/>
          <w:lang w:eastAsia="zh-CN" w:bidi="ar"/>
        </w:rPr>
        <w:t>The numerology, waveform, modulation, coding, bandwidth and multiple access issues are discussed in the following.</w:t>
      </w:r>
    </w:p>
    <w:p>
      <w:pPr>
        <w:numPr>
          <w:ilvl w:val="1"/>
          <w:numId w:val="5"/>
        </w:numPr>
        <w:ind w:left="567" w:leftChars="0" w:hanging="567" w:firstLineChars="0"/>
        <w:outlineLvl w:val="1"/>
        <w:rPr>
          <w:rFonts w:hint="default"/>
          <w:b/>
          <w:bCs/>
          <w:lang w:val="en-US" w:eastAsia="zh-CN"/>
        </w:rPr>
      </w:pPr>
      <w:r>
        <w:rPr>
          <w:rFonts w:hint="eastAsia"/>
          <w:b/>
          <w:bCs/>
          <w:lang w:val="en-US" w:eastAsia="zh-CN"/>
        </w:rPr>
        <w:t>Numerology</w:t>
      </w:r>
    </w:p>
    <w:p>
      <w:pPr>
        <w:numPr>
          <w:ilvl w:val="0"/>
          <w:numId w:val="0"/>
        </w:numPr>
        <w:bidi w:val="0"/>
        <w:ind w:leftChars="0"/>
        <w:rPr>
          <w:rFonts w:hint="eastAsia"/>
          <w:lang w:val="en-US" w:eastAsia="zh-CN"/>
        </w:rPr>
      </w:pPr>
      <w:r>
        <w:rPr>
          <w:rFonts w:hint="eastAsia"/>
          <w:lang w:val="en-US" w:eastAsia="zh-CN"/>
        </w:rPr>
        <w:t>The related agreements</w:t>
      </w:r>
      <w:r>
        <w:rPr>
          <w:rFonts w:hint="default"/>
          <w:lang w:eastAsia="zh-CN"/>
        </w:rPr>
        <w:t xml:space="preserve"> from previous meetings are </w:t>
      </w:r>
      <w:r>
        <w:rPr>
          <w:rFonts w:hint="eastAsia"/>
          <w:lang w:val="en-US" w:eastAsia="zh-CN"/>
        </w:rPr>
        <w:t>as following</w:t>
      </w:r>
      <w:r>
        <w:rPr>
          <w:rFonts w:hint="default"/>
          <w:lang w:eastAsia="zh-CN"/>
        </w:rPr>
        <w:t>[1]</w:t>
      </w:r>
      <w:r>
        <w:rPr>
          <w:rFonts w:hint="eastAsia"/>
          <w:lang w:val="en-US" w:eastAsia="zh-CN"/>
        </w:rPr>
        <w:t>,</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81" w:type="dxa"/>
          </w:tcPr>
          <w:p>
            <w:pPr>
              <w:keepNext w:val="0"/>
              <w:keepLines w:val="0"/>
              <w:widowControl/>
              <w:suppressLineNumbers w:val="0"/>
              <w:spacing w:beforeAutospacing="0" w:after="0" w:afterAutospacing="0"/>
              <w:ind w:left="0" w:right="0"/>
              <w:rPr>
                <w:rFonts w:hint="default" w:ascii="Times New Roman" w:hAnsi="Times New Roman"/>
                <w:bCs/>
                <w:sz w:val="20"/>
                <w:szCs w:val="20"/>
                <w:lang w:eastAsia="zh-CN"/>
              </w:rPr>
            </w:pPr>
            <w:r>
              <w:rPr>
                <w:rFonts w:hint="default" w:ascii="Times New Roman" w:hAnsi="Times New Roman"/>
                <w:bCs/>
                <w:sz w:val="20"/>
                <w:szCs w:val="20"/>
                <w:highlight w:val="green"/>
                <w:lang w:eastAsia="zh-CN"/>
              </w:rPr>
              <w:t>Agreement</w:t>
            </w:r>
          </w:p>
          <w:p>
            <w:pPr>
              <w:keepNext w:val="0"/>
              <w:keepLines w:val="0"/>
              <w:widowControl/>
              <w:suppressLineNumbers w:val="0"/>
              <w:spacing w:beforeAutospacing="0" w:after="0" w:afterAutospacing="0"/>
              <w:ind w:left="0" w:right="0"/>
              <w:rPr>
                <w:rFonts w:hint="default" w:ascii="Times New Roman" w:hAnsi="Times New Roman"/>
                <w:bCs/>
                <w:sz w:val="20"/>
                <w:szCs w:val="20"/>
                <w:lang w:eastAsia="zh-CN"/>
              </w:rPr>
            </w:pPr>
            <w:r>
              <w:rPr>
                <w:rFonts w:hint="default" w:ascii="Times New Roman" w:hAnsi="Times New Roman"/>
                <w:bCs/>
                <w:sz w:val="20"/>
                <w:szCs w:val="20"/>
                <w:lang w:eastAsia="zh-CN"/>
              </w:rPr>
              <w:t>R2D study includes subcarrier spacing of 15 kHz, from the reader perspective, for OFDM-based waveform.</w:t>
            </w:r>
          </w:p>
          <w:p>
            <w:pPr>
              <w:keepNext w:val="0"/>
              <w:keepLines w:val="0"/>
              <w:widowControl/>
              <w:numPr>
                <w:ilvl w:val="0"/>
                <w:numId w:val="6"/>
              </w:numPr>
              <w:suppressLineNumbers w:val="0"/>
              <w:spacing w:beforeAutospacing="0" w:after="0" w:afterAutospacing="0"/>
              <w:ind w:right="0"/>
              <w:rPr>
                <w:rFonts w:hint="default"/>
                <w:sz w:val="20"/>
                <w:szCs w:val="20"/>
                <w:vertAlign w:val="baseline"/>
                <w:lang w:val="en-US" w:eastAsia="zh-CN"/>
              </w:rPr>
            </w:pPr>
            <w:r>
              <w:rPr>
                <w:rFonts w:hint="default" w:ascii="Times New Roman" w:hAnsi="Times New Roman"/>
                <w:bCs/>
                <w:sz w:val="20"/>
                <w:szCs w:val="20"/>
                <w:lang w:eastAsia="zh-CN"/>
              </w:rPr>
              <w:t>Inclusion in the study of subcarrier spacing of 30 kHz is FFS.</w:t>
            </w:r>
          </w:p>
        </w:tc>
      </w:tr>
    </w:tbl>
    <w:p>
      <w:pPr>
        <w:numPr>
          <w:ilvl w:val="0"/>
          <w:numId w:val="0"/>
        </w:numPr>
        <w:bidi w:val="0"/>
        <w:ind w:leftChars="0"/>
        <w:rPr>
          <w:rFonts w:hint="default"/>
          <w:lang w:val="en-US" w:eastAsia="zh-CN"/>
        </w:rPr>
      </w:pPr>
    </w:p>
    <w:p>
      <w:pPr>
        <w:numPr>
          <w:ilvl w:val="0"/>
          <w:numId w:val="0"/>
        </w:numPr>
        <w:bidi w:val="0"/>
        <w:ind w:leftChars="0"/>
        <w:rPr>
          <w:rFonts w:hint="eastAsia"/>
          <w:lang w:val="en-US" w:eastAsia="zh-CN"/>
        </w:rPr>
      </w:pPr>
      <w:r>
        <w:rPr>
          <w:rFonts w:hint="eastAsia"/>
          <w:lang w:val="en-US" w:eastAsia="zh-CN"/>
        </w:rPr>
        <w:t xml:space="preserve">According to the agreements, 15KHz will be studied for A-IoT R2D link. </w:t>
      </w:r>
      <w:r>
        <w:rPr>
          <w:rFonts w:hint="default"/>
          <w:lang w:eastAsia="zh-CN"/>
        </w:rPr>
        <w:t xml:space="preserve">Utilizing </w:t>
      </w:r>
      <w:r>
        <w:rPr>
          <w:rFonts w:hint="eastAsia"/>
          <w:lang w:val="en-US" w:eastAsia="zh-CN"/>
        </w:rPr>
        <w:t>OFDM-based OOK-1 and OOK-4 waveform generation</w:t>
      </w:r>
      <w:r>
        <w:rPr>
          <w:rFonts w:hint="default"/>
          <w:lang w:eastAsia="zh-CN"/>
        </w:rPr>
        <w:t xml:space="preserve"> </w:t>
      </w:r>
      <w:r>
        <w:rPr>
          <w:rFonts w:hint="eastAsia"/>
          <w:lang w:val="en-US" w:eastAsia="zh-CN"/>
        </w:rPr>
        <w:t>ensure</w:t>
      </w:r>
      <w:r>
        <w:rPr>
          <w:rFonts w:hint="default"/>
          <w:lang w:eastAsia="zh-CN"/>
        </w:rPr>
        <w:t>s</w:t>
      </w:r>
      <w:r>
        <w:rPr>
          <w:rFonts w:hint="eastAsia"/>
          <w:lang w:val="en-US" w:eastAsia="zh-CN"/>
        </w:rPr>
        <w:t xml:space="preserve"> orthogonality </w:t>
      </w:r>
      <w:r>
        <w:rPr>
          <w:rFonts w:hint="default"/>
          <w:lang w:eastAsia="zh-CN"/>
        </w:rPr>
        <w:t>for</w:t>
      </w:r>
      <w:r>
        <w:rPr>
          <w:rFonts w:hint="eastAsia"/>
          <w:lang w:val="en-US" w:eastAsia="zh-CN"/>
        </w:rPr>
        <w:t xml:space="preserve"> in-band deployment</w:t>
      </w:r>
      <w:r>
        <w:rPr>
          <w:rFonts w:hint="default"/>
          <w:lang w:eastAsia="zh-CN"/>
        </w:rPr>
        <w:t>, especially for</w:t>
      </w:r>
      <w:r>
        <w:rPr>
          <w:rFonts w:hint="eastAsia"/>
          <w:lang w:val="en-US" w:eastAsia="zh-CN"/>
        </w:rPr>
        <w:t xml:space="preserve"> FDD</w:t>
      </w:r>
      <w:r>
        <w:rPr>
          <w:rFonts w:hint="default"/>
          <w:lang w:eastAsia="zh-CN"/>
        </w:rPr>
        <w:t xml:space="preserve"> </w:t>
      </w:r>
      <w:r>
        <w:rPr>
          <w:rFonts w:hint="eastAsia"/>
          <w:lang w:val="en-US" w:eastAsia="zh-CN"/>
        </w:rPr>
        <w:t xml:space="preserve">low spectrum , when SCS =15KHz are used for NR for good coverage. </w:t>
      </w:r>
    </w:p>
    <w:p>
      <w:pPr>
        <w:numPr>
          <w:ilvl w:val="0"/>
          <w:numId w:val="0"/>
        </w:numPr>
        <w:bidi w:val="0"/>
        <w:ind w:leftChars="0"/>
        <w:rPr>
          <w:rFonts w:hint="default"/>
          <w:lang w:val="en-US" w:eastAsia="zh-CN"/>
        </w:rPr>
      </w:pPr>
      <w:r>
        <w:rPr>
          <w:rFonts w:hint="eastAsia"/>
          <w:lang w:val="en-US" w:eastAsia="zh-CN"/>
        </w:rPr>
        <w:t xml:space="preserve">And for 30KHz SCS, it can provide smaller OFDM symbol duration, however, since OOK-4 is used, smaller chip duration can also be realized by larger M values. And for low narrowband FDD frequency spectrum, 15KHz is more practical for coverage. Therefore, we propose to focus on 15KHz SCS to </w:t>
      </w:r>
      <w:r>
        <w:rPr>
          <w:rFonts w:hint="default"/>
          <w:lang w:eastAsia="zh-CN"/>
        </w:rPr>
        <w:t>reduce the standardization work.</w:t>
      </w:r>
      <w:r>
        <w:rPr>
          <w:rFonts w:hint="eastAsia"/>
          <w:lang w:val="en-US" w:eastAsia="zh-CN"/>
        </w:rPr>
        <w:t xml:space="preserve"> The necessity of 30KHz SCS needs to</w:t>
      </w:r>
      <w:r>
        <w:rPr>
          <w:rFonts w:hint="default"/>
          <w:lang w:eastAsia="zh-CN"/>
        </w:rPr>
        <w:t xml:space="preserve"> be</w:t>
      </w:r>
      <w:r>
        <w:rPr>
          <w:rFonts w:hint="eastAsia"/>
          <w:lang w:val="en-US" w:eastAsia="zh-CN"/>
        </w:rPr>
        <w:t xml:space="preserve"> justified. </w:t>
      </w:r>
    </w:p>
    <w:p>
      <w:pPr>
        <w:bidi w:val="0"/>
        <w:rPr>
          <w:rFonts w:hint="default" w:eastAsia="宋体"/>
          <w:lang w:val="en-US" w:eastAsia="zh-CN"/>
        </w:rPr>
      </w:pPr>
      <w:r>
        <w:rPr>
          <w:rFonts w:hint="eastAsia"/>
          <w:lang w:val="en-US" w:eastAsia="zh-CN"/>
        </w:rPr>
        <w:t>For uplink, it is based on backscattering of non-OFDM waves, so no need to define SCS numerology.</w:t>
      </w:r>
    </w:p>
    <w:p>
      <w:pPr>
        <w:pStyle w:val="11"/>
        <w:bidi w:val="0"/>
        <w:jc w:val="left"/>
        <w:rPr>
          <w:rFonts w:hint="default" w:eastAsia="宋体"/>
          <w:b/>
          <w:bCs w:val="0"/>
          <w:lang w:val="en-US" w:eastAsia="zh-CN"/>
        </w:rPr>
      </w:pPr>
      <w:bookmarkStart w:id="6" w:name="OLE_LINK23"/>
      <w:r>
        <w:rPr>
          <w:b/>
          <w:bCs w:val="0"/>
        </w:rPr>
        <w:t xml:space="preserve">Proposal </w:t>
      </w:r>
      <w:r>
        <w:rPr>
          <w:rFonts w:hint="eastAsia" w:eastAsia="宋体"/>
          <w:b/>
          <w:bCs w:val="0"/>
          <w:lang w:val="en-US" w:eastAsia="zh-CN"/>
        </w:rPr>
        <w:t>1</w:t>
      </w:r>
      <w:r>
        <w:rPr>
          <w:rFonts w:hint="eastAsia"/>
          <w:b/>
          <w:bCs w:val="0"/>
          <w:lang w:val="en-US" w:eastAsia="zh-CN"/>
        </w:rPr>
        <w:t>:</w:t>
      </w:r>
      <w:bookmarkEnd w:id="6"/>
      <w:r>
        <w:rPr>
          <w:rFonts w:hint="eastAsia"/>
          <w:b/>
          <w:bCs w:val="0"/>
          <w:lang w:val="en-US" w:eastAsia="zh-CN"/>
        </w:rPr>
        <w:t xml:space="preserve"> For R2D study, single SCS with 15KHz is preferred.</w:t>
      </w:r>
    </w:p>
    <w:p>
      <w:pPr>
        <w:spacing w:before="120"/>
        <w:jc w:val="center"/>
        <w:rPr>
          <w:lang w:val="en-US" w:eastAsia="zh-CN"/>
        </w:rPr>
      </w:pPr>
    </w:p>
    <w:p>
      <w:pPr>
        <w:numPr>
          <w:ilvl w:val="1"/>
          <w:numId w:val="5"/>
        </w:numPr>
        <w:ind w:left="567" w:leftChars="0" w:hanging="567" w:firstLineChars="0"/>
        <w:outlineLvl w:val="1"/>
        <w:rPr>
          <w:rFonts w:hint="eastAsia"/>
          <w:b/>
          <w:bCs/>
          <w:lang w:val="en-US" w:eastAsia="zh-CN"/>
        </w:rPr>
      </w:pPr>
      <w:bookmarkStart w:id="7" w:name="OLE_LINK22"/>
      <w:r>
        <w:rPr>
          <w:rFonts w:hint="eastAsia"/>
          <w:b/>
          <w:bCs/>
          <w:lang w:val="en-US" w:eastAsia="zh-CN"/>
        </w:rPr>
        <w:t>Waveform</w:t>
      </w:r>
    </w:p>
    <w:bookmarkEnd w:id="7"/>
    <w:p>
      <w:pPr>
        <w:pStyle w:val="4"/>
        <w:numPr>
          <w:ilvl w:val="2"/>
          <w:numId w:val="5"/>
        </w:numPr>
        <w:bidi w:val="0"/>
        <w:ind w:left="709" w:leftChars="0" w:hanging="709" w:firstLineChars="0"/>
        <w:rPr>
          <w:rFonts w:hint="eastAsia"/>
          <w:lang w:val="en-US" w:eastAsia="zh-CN"/>
        </w:rPr>
      </w:pPr>
      <w:bookmarkStart w:id="8" w:name="OLE_LINK24"/>
      <w:r>
        <w:rPr>
          <w:rFonts w:hint="eastAsia"/>
          <w:lang w:val="en-US" w:eastAsia="zh-CN"/>
        </w:rPr>
        <w:t>R2D link</w:t>
      </w:r>
    </w:p>
    <w:bookmarkEnd w:id="8"/>
    <w:p>
      <w:pPr>
        <w:numPr>
          <w:ilvl w:val="0"/>
          <w:numId w:val="0"/>
        </w:numPr>
        <w:bidi w:val="0"/>
        <w:ind w:leftChars="0"/>
        <w:rPr>
          <w:rFonts w:hint="default"/>
          <w:lang w:val="en-US" w:eastAsia="zh-CN"/>
        </w:rPr>
      </w:pPr>
      <w:r>
        <w:rPr>
          <w:rFonts w:hint="eastAsia"/>
          <w:lang w:val="en-US" w:eastAsia="zh-CN"/>
        </w:rPr>
        <w:t>During RAN1#116b, the CP handling issue is discussed and two alternatives solutions are agreed.</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81" w:type="dxa"/>
          </w:tcPr>
          <w:p>
            <w:pPr>
              <w:keepNext w:val="0"/>
              <w:keepLines w:val="0"/>
              <w:widowControl/>
              <w:suppressLineNumbers w:val="0"/>
              <w:spacing w:before="0" w:beforeLines="0" w:beforeAutospacing="0" w:after="0" w:afterAutospacing="0"/>
              <w:ind w:left="0" w:right="0"/>
              <w:rPr>
                <w:rFonts w:hint="default" w:ascii="Times New Roman" w:hAnsi="Times New Roman"/>
                <w:bCs/>
                <w:sz w:val="20"/>
                <w:szCs w:val="20"/>
                <w:lang w:eastAsia="zh-CN"/>
              </w:rPr>
            </w:pPr>
            <w:r>
              <w:rPr>
                <w:rFonts w:hint="default" w:ascii="Times New Roman" w:hAnsi="Times New Roman"/>
                <w:bCs/>
                <w:sz w:val="20"/>
                <w:szCs w:val="20"/>
                <w:highlight w:val="green"/>
                <w:lang w:eastAsia="zh-CN"/>
              </w:rPr>
              <w:t>Agreement</w:t>
            </w:r>
          </w:p>
          <w:p>
            <w:pPr>
              <w:keepNext w:val="0"/>
              <w:keepLines w:val="0"/>
              <w:widowControl/>
              <w:suppressLineNumbers w:val="0"/>
              <w:spacing w:before="0" w:beforeLines="0" w:beforeAutospacing="0" w:after="0" w:afterAutospacing="0"/>
              <w:ind w:left="0"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For R2D CP handling for OFDM based OOK waveform:</w:t>
            </w:r>
          </w:p>
          <w:p>
            <w:pPr>
              <w:keepNext w:val="0"/>
              <w:keepLines w:val="0"/>
              <w:widowControl/>
              <w:numPr>
                <w:ilvl w:val="0"/>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For potential down-selection, study among the following candidate methods</w:t>
            </w:r>
          </w:p>
          <w:p>
            <w:pPr>
              <w:keepNext w:val="0"/>
              <w:keepLines w:val="0"/>
              <w:widowControl/>
              <w:numPr>
                <w:ilvl w:val="1"/>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 xml:space="preserve">Method Type 1: Removal of CP at device without specified transmit-side </w:t>
            </w:r>
          </w:p>
          <w:p>
            <w:pPr>
              <w:keepNext w:val="0"/>
              <w:keepLines w:val="0"/>
              <w:widowControl/>
              <w:numPr>
                <w:ilvl w:val="2"/>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FFS: How device determines the CP location</w:t>
            </w:r>
          </w:p>
          <w:p>
            <w:pPr>
              <w:keepNext w:val="0"/>
              <w:keepLines w:val="0"/>
              <w:widowControl/>
              <w:numPr>
                <w:ilvl w:val="2"/>
                <w:numId w:val="7"/>
              </w:numPr>
              <w:suppressLineNumbers w:val="0"/>
              <w:spacing w:before="0" w:beforeLines="0" w:beforeAutospacing="0" w:after="0" w:afterAutospacing="0"/>
              <w:ind w:right="0"/>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FFS: Impact on feasibility of device SFO</w:t>
            </w:r>
          </w:p>
          <w:p>
            <w:pPr>
              <w:keepNext w:val="0"/>
              <w:keepLines w:val="0"/>
              <w:widowControl/>
              <w:numPr>
                <w:ilvl w:val="2"/>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FFS: relation to M, if any</w:t>
            </w:r>
          </w:p>
          <w:p>
            <w:pPr>
              <w:keepNext w:val="0"/>
              <w:keepLines w:val="0"/>
              <w:widowControl/>
              <w:numPr>
                <w:ilvl w:val="1"/>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Method Type 2: Ensure the CP insertion of OFDM-based waveform will not introduce false rising/falling edge between the last OOK chip in OFDM symbol (</w:t>
            </w:r>
            <w:r>
              <w:rPr>
                <w:rFonts w:hint="default" w:ascii="Times New Roman" w:hAnsi="Times New Roman" w:eastAsia="等线"/>
                <w:bCs/>
                <w:i/>
                <w:iCs/>
                <w:sz w:val="20"/>
                <w:szCs w:val="20"/>
                <w:lang w:eastAsia="zh-CN"/>
              </w:rPr>
              <w:t>n</w:t>
            </w:r>
            <w:r>
              <w:rPr>
                <w:rFonts w:hint="default" w:ascii="Times New Roman" w:hAnsi="Times New Roman" w:eastAsia="等线"/>
                <w:bCs/>
                <w:sz w:val="20"/>
                <w:szCs w:val="20"/>
                <w:lang w:eastAsia="zh-CN"/>
              </w:rPr>
              <w:t xml:space="preserve">-1) and the first OOK chip in OFDM symbol </w:t>
            </w:r>
            <w:r>
              <w:rPr>
                <w:rFonts w:hint="default" w:ascii="Times New Roman" w:hAnsi="Times New Roman" w:eastAsia="等线"/>
                <w:bCs/>
                <w:i/>
                <w:iCs/>
                <w:sz w:val="20"/>
                <w:szCs w:val="20"/>
                <w:lang w:eastAsia="zh-CN"/>
              </w:rPr>
              <w:t>n</w:t>
            </w:r>
            <w:r>
              <w:rPr>
                <w:rFonts w:hint="default" w:ascii="Times New Roman" w:hAnsi="Times New Roman" w:eastAsia="等线"/>
                <w:bCs/>
                <w:sz w:val="20"/>
                <w:szCs w:val="20"/>
                <w:lang w:eastAsia="zh-CN"/>
              </w:rPr>
              <w:t>.</w:t>
            </w:r>
          </w:p>
          <w:p>
            <w:pPr>
              <w:keepNext w:val="0"/>
              <w:keepLines w:val="0"/>
              <w:widowControl/>
              <w:numPr>
                <w:ilvl w:val="2"/>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FFS: Whether/how to arrange that OOK chips</w:t>
            </w:r>
            <w:bookmarkStart w:id="9" w:name="OLE_LINK21"/>
            <w:r>
              <w:rPr>
                <w:rFonts w:hint="default" w:ascii="Times New Roman" w:hAnsi="Times New Roman" w:eastAsia="等线"/>
                <w:bCs/>
                <w:sz w:val="20"/>
                <w:szCs w:val="20"/>
                <w:lang w:eastAsia="zh-CN"/>
              </w:rPr>
              <w:t xml:space="preserve"> have equal length after CP insertion</w:t>
            </w:r>
            <w:bookmarkEnd w:id="9"/>
          </w:p>
          <w:p>
            <w:pPr>
              <w:keepNext w:val="0"/>
              <w:keepLines w:val="0"/>
              <w:widowControl/>
              <w:numPr>
                <w:ilvl w:val="2"/>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FFS: relation to M, if any</w:t>
            </w:r>
          </w:p>
          <w:p>
            <w:pPr>
              <w:keepNext w:val="0"/>
              <w:keepLines w:val="0"/>
              <w:widowControl/>
              <w:numPr>
                <w:ilvl w:val="2"/>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FFS: Detail of relationship to line code codewords</w:t>
            </w:r>
          </w:p>
          <w:p>
            <w:pPr>
              <w:keepNext w:val="0"/>
              <w:keepLines w:val="0"/>
              <w:widowControl/>
              <w:numPr>
                <w:ilvl w:val="2"/>
                <w:numId w:val="7"/>
              </w:numPr>
              <w:suppressLineNumbers w:val="0"/>
              <w:spacing w:before="0" w:beforeLines="0" w:beforeAutospacing="0" w:after="0" w:afterAutospacing="0"/>
              <w:ind w:right="0"/>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FFS: Impact on feasibility of device SFO</w:t>
            </w:r>
          </w:p>
          <w:p>
            <w:pPr>
              <w:keepNext w:val="0"/>
              <w:keepLines w:val="0"/>
              <w:widowControl/>
              <w:numPr>
                <w:ilvl w:val="1"/>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[Other method types are not precluded]</w:t>
            </w:r>
          </w:p>
          <w:p>
            <w:pPr>
              <w:keepNext w:val="0"/>
              <w:keepLines w:val="0"/>
              <w:widowControl/>
              <w:numPr>
                <w:ilvl w:val="0"/>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sz w:val="20"/>
                <w:szCs w:val="20"/>
                <w:lang w:eastAsia="zh-CN"/>
              </w:rPr>
              <w:t>Study of the methods should include e.g.:</w:t>
            </w:r>
          </w:p>
          <w:p>
            <w:pPr>
              <w:keepNext w:val="0"/>
              <w:keepLines w:val="0"/>
              <w:widowControl/>
              <w:numPr>
                <w:ilvl w:val="1"/>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kern w:val="2"/>
                <w:sz w:val="20"/>
                <w:szCs w:val="20"/>
                <w:lang w:val="en-US" w:eastAsia="zh-CN"/>
              </w:rPr>
              <w:t xml:space="preserve">CP impact on </w:t>
            </w:r>
            <w:r>
              <w:rPr>
                <w:rFonts w:hint="default" w:ascii="Times New Roman" w:hAnsi="Times New Roman" w:eastAsia="宋体"/>
                <w:bCs/>
                <w:kern w:val="2"/>
                <w:sz w:val="20"/>
                <w:szCs w:val="20"/>
                <w:lang w:val="en-US" w:eastAsia="zh-CN"/>
              </w:rPr>
              <w:t>R2D timing acquisition, and decoding &amp; performance of PRDCH</w:t>
            </w:r>
          </w:p>
          <w:p>
            <w:pPr>
              <w:keepNext w:val="0"/>
              <w:keepLines w:val="0"/>
              <w:widowControl/>
              <w:numPr>
                <w:ilvl w:val="1"/>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kern w:val="2"/>
                <w:sz w:val="20"/>
                <w:szCs w:val="20"/>
                <w:lang w:val="en-US" w:eastAsia="zh-CN"/>
              </w:rPr>
              <w:t>Reader and device implementation complexities</w:t>
            </w:r>
          </w:p>
          <w:p>
            <w:pPr>
              <w:keepNext w:val="0"/>
              <w:keepLines w:val="0"/>
              <w:widowControl/>
              <w:numPr>
                <w:ilvl w:val="1"/>
                <w:numId w:val="7"/>
              </w:numPr>
              <w:suppressLineNumbers w:val="0"/>
              <w:spacing w:before="0" w:beforeLines="0" w:beforeAutospacing="0" w:after="0" w:afterAutospacing="0"/>
              <w:ind w:right="0"/>
              <w:jc w:val="both"/>
              <w:rPr>
                <w:rFonts w:hint="default" w:ascii="Times New Roman" w:hAnsi="Times New Roman" w:eastAsia="等线"/>
                <w:bCs/>
                <w:sz w:val="20"/>
                <w:szCs w:val="20"/>
                <w:lang w:eastAsia="zh-CN"/>
              </w:rPr>
            </w:pPr>
            <w:r>
              <w:rPr>
                <w:rFonts w:hint="default" w:ascii="Times New Roman" w:hAnsi="Times New Roman" w:eastAsia="等线"/>
                <w:bCs/>
                <w:kern w:val="2"/>
                <w:sz w:val="20"/>
                <w:szCs w:val="20"/>
                <w:lang w:val="en-US" w:eastAsia="zh-CN"/>
              </w:rPr>
              <w:t>Interference between R2D and NR DL/UL if in the same NR band</w:t>
            </w:r>
          </w:p>
          <w:p>
            <w:pPr>
              <w:keepNext w:val="0"/>
              <w:keepLines w:val="0"/>
              <w:widowControl/>
              <w:numPr>
                <w:ilvl w:val="1"/>
                <w:numId w:val="7"/>
              </w:numPr>
              <w:suppressLineNumbers w:val="0"/>
              <w:spacing w:before="0" w:beforeLines="0" w:beforeAutospacing="0" w:after="0" w:afterAutospacing="0"/>
              <w:ind w:right="0"/>
              <w:jc w:val="both"/>
              <w:rPr>
                <w:rFonts w:hint="eastAsia"/>
                <w:sz w:val="20"/>
                <w:szCs w:val="20"/>
                <w:vertAlign w:val="baseline"/>
                <w:lang w:val="en-US" w:eastAsia="zh-CN"/>
              </w:rPr>
            </w:pPr>
            <w:r>
              <w:rPr>
                <w:rFonts w:hint="default" w:ascii="Times New Roman" w:hAnsi="Times New Roman" w:eastAsia="等线"/>
                <w:bCs/>
                <w:kern w:val="2"/>
                <w:sz w:val="20"/>
                <w:szCs w:val="20"/>
                <w:lang w:val="en-US" w:eastAsia="zh-CN"/>
              </w:rPr>
              <w:t>Spectrum efficiency</w:t>
            </w:r>
          </w:p>
        </w:tc>
      </w:tr>
    </w:tbl>
    <w:p>
      <w:pPr>
        <w:numPr>
          <w:ilvl w:val="0"/>
          <w:numId w:val="0"/>
        </w:numPr>
        <w:bidi w:val="0"/>
        <w:ind w:leftChars="0"/>
        <w:rPr>
          <w:rFonts w:hint="eastAsia"/>
          <w:lang w:val="en-US" w:eastAsia="zh-CN"/>
        </w:rPr>
      </w:pPr>
    </w:p>
    <w:p>
      <w:pPr>
        <w:numPr>
          <w:ilvl w:val="0"/>
          <w:numId w:val="0"/>
        </w:numPr>
        <w:bidi w:val="0"/>
        <w:ind w:leftChars="0"/>
        <w:rPr>
          <w:rFonts w:hint="eastAsia"/>
          <w:lang w:val="en-US" w:eastAsia="zh-CN"/>
        </w:rPr>
      </w:pPr>
      <w:r>
        <w:rPr>
          <w:rFonts w:hint="eastAsia"/>
          <w:lang w:val="en-US" w:eastAsia="zh-CN"/>
        </w:rPr>
        <w:t>For Method Type 1, it requires the device to correctly determine the number of samples for CP, including the long CP every 0.5ms. And also in this case, the device is aware of every OFDM symbol boundary since it has to remove the CP of every OFDM symbol.</w:t>
      </w:r>
    </w:p>
    <w:p>
      <w:pPr>
        <w:numPr>
          <w:ilvl w:val="0"/>
          <w:numId w:val="0"/>
        </w:numPr>
        <w:bidi w:val="0"/>
        <w:ind w:leftChars="0"/>
        <w:rPr>
          <w:rFonts w:hint="default"/>
          <w:lang w:val="en-US" w:eastAsia="zh-CN"/>
        </w:rPr>
      </w:pPr>
      <w:r>
        <w:rPr>
          <w:rFonts w:hint="eastAsia"/>
          <w:lang w:val="en-US" w:eastAsia="zh-CN"/>
        </w:rPr>
        <w:t xml:space="preserve">For Method Type 2, CP insertion is transparent to devices. They just need to decode the received signal based on </w:t>
      </w:r>
      <w:bookmarkStart w:id="10" w:name="OLE_LINK9"/>
      <w:r>
        <w:rPr>
          <w:rFonts w:hint="eastAsia"/>
          <w:lang w:val="en-US" w:eastAsia="zh-CN"/>
        </w:rPr>
        <w:t>ascending/descending edges</w:t>
      </w:r>
      <w:bookmarkEnd w:id="10"/>
      <w:r>
        <w:rPr>
          <w:rFonts w:hint="eastAsia"/>
          <w:lang w:val="en-US" w:eastAsia="zh-CN"/>
        </w:rPr>
        <w:t xml:space="preserve">. When the decoding method is based on ascending/descending edges and the edge interval T which is corresponding to chip length of one bit </w:t>
      </w:r>
      <w:bookmarkStart w:id="11" w:name="OLE_LINK20"/>
      <w:r>
        <w:rPr>
          <w:rFonts w:hint="eastAsia"/>
          <w:lang w:val="en-US" w:eastAsia="zh-CN"/>
        </w:rPr>
        <w:t xml:space="preserve">after </w:t>
      </w:r>
      <w:r>
        <w:rPr>
          <w:lang w:eastAsia="zh-CN"/>
        </w:rPr>
        <w:t>Manchester cod</w:t>
      </w:r>
      <w:r>
        <w:rPr>
          <w:rFonts w:hint="eastAsia"/>
          <w:lang w:val="en-US" w:eastAsia="zh-CN"/>
        </w:rPr>
        <w:t>ing</w:t>
      </w:r>
      <w:bookmarkEnd w:id="11"/>
      <w:r>
        <w:rPr>
          <w:rFonts w:hint="eastAsia"/>
          <w:lang w:val="en-US" w:eastAsia="zh-CN"/>
        </w:rPr>
        <w:t xml:space="preserve">, or 2-chip length after </w:t>
      </w:r>
      <w:r>
        <w:rPr>
          <w:lang w:eastAsia="zh-CN"/>
        </w:rPr>
        <w:t>Manchester cod</w:t>
      </w:r>
      <w:r>
        <w:rPr>
          <w:rFonts w:hint="eastAsia"/>
          <w:lang w:val="en-US" w:eastAsia="zh-CN"/>
        </w:rPr>
        <w:t xml:space="preserve">ing, the insertion of CP has to make sure the combined chip length is within [T,1.5T], as shown in </w:t>
      </w:r>
      <w:r>
        <w:rPr>
          <w:rFonts w:hint="eastAsia" w:eastAsia="等线"/>
          <w:bCs/>
          <w:sz w:val="20"/>
          <w:szCs w:val="20"/>
          <w:lang w:val="en-US" w:eastAsia="zh-CN"/>
        </w:rPr>
        <w:t>Figure.1</w:t>
      </w:r>
      <w:r>
        <w:rPr>
          <w:rFonts w:hint="eastAsia"/>
          <w:lang w:val="en-US" w:eastAsia="zh-CN"/>
        </w:rPr>
        <w:t>, so that the device will treat it as single bit considering large SFO.</w:t>
      </w:r>
    </w:p>
    <w:p>
      <w:pPr>
        <w:numPr>
          <w:ilvl w:val="0"/>
          <w:numId w:val="0"/>
        </w:numPr>
        <w:bidi w:val="0"/>
        <w:ind w:leftChars="0"/>
        <w:jc w:val="center"/>
      </w:pPr>
      <w:r>
        <w:drawing>
          <wp:inline distT="0" distB="0" distL="114300" distR="114300">
            <wp:extent cx="2124075" cy="1266825"/>
            <wp:effectExtent l="0" t="0" r="952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2"/>
                    <a:stretch>
                      <a:fillRect/>
                    </a:stretch>
                  </pic:blipFill>
                  <pic:spPr>
                    <a:xfrm>
                      <a:off x="0" y="0"/>
                      <a:ext cx="2124075" cy="1266825"/>
                    </a:xfrm>
                    <a:prstGeom prst="rect">
                      <a:avLst/>
                    </a:prstGeom>
                    <a:noFill/>
                    <a:ln>
                      <a:noFill/>
                    </a:ln>
                  </pic:spPr>
                </pic:pic>
              </a:graphicData>
            </a:graphic>
          </wp:inline>
        </w:drawing>
      </w:r>
    </w:p>
    <w:p>
      <w:pPr>
        <w:pStyle w:val="11"/>
        <w:numPr>
          <w:ilvl w:val="0"/>
          <w:numId w:val="0"/>
        </w:numPr>
        <w:bidi w:val="0"/>
        <w:ind w:leftChars="0"/>
        <w:jc w:val="center"/>
        <w:rPr>
          <w:rFonts w:hint="default" w:eastAsia="宋体"/>
          <w:lang w:val="en-US" w:eastAsia="zh-CN"/>
        </w:rPr>
      </w:pPr>
      <w:r>
        <w:rPr>
          <w:rFonts w:hint="eastAsia" w:eastAsia="等线"/>
          <w:bCs/>
          <w:sz w:val="20"/>
          <w:szCs w:val="20"/>
          <w:lang w:val="en-US" w:eastAsia="zh-CN"/>
        </w:rPr>
        <w:t>Figure.1</w:t>
      </w:r>
      <w:r>
        <w:rPr>
          <w:rFonts w:hint="eastAsia"/>
          <w:lang w:val="en-US" w:eastAsia="zh-CN"/>
        </w:rPr>
        <w:t xml:space="preserve"> OOK-4 with CP insertion</w:t>
      </w:r>
    </w:p>
    <w:p>
      <w:pPr>
        <w:keepNext w:val="0"/>
        <w:keepLines w:val="0"/>
        <w:widowControl/>
        <w:suppressLineNumbers w:val="0"/>
        <w:jc w:val="left"/>
        <w:rPr>
          <w:rFonts w:hint="default" w:eastAsia="宋体"/>
          <w:lang w:val="en-US" w:eastAsia="zh-CN"/>
        </w:rPr>
      </w:pPr>
      <w:r>
        <w:rPr>
          <w:rFonts w:hint="eastAsia"/>
          <w:lang w:val="en-US" w:eastAsia="zh-CN"/>
        </w:rPr>
        <w:t xml:space="preserve">And to make sure </w:t>
      </w:r>
      <w:r>
        <w:rPr>
          <w:rFonts w:hint="default" w:ascii="Times New Roman" w:hAnsi="Times New Roman" w:eastAsia="等线"/>
          <w:bCs/>
          <w:sz w:val="20"/>
          <w:szCs w:val="20"/>
          <w:lang w:eastAsia="zh-CN"/>
        </w:rPr>
        <w:t>the CP insertion of OFDM-based waveform will not introduce false rising/falling edge between the last OOK chip in OFDM symbol (</w:t>
      </w:r>
      <w:r>
        <w:rPr>
          <w:rFonts w:hint="default" w:ascii="Times New Roman" w:hAnsi="Times New Roman" w:eastAsia="等线"/>
          <w:bCs/>
          <w:i/>
          <w:iCs/>
          <w:sz w:val="20"/>
          <w:szCs w:val="20"/>
          <w:lang w:eastAsia="zh-CN"/>
        </w:rPr>
        <w:t>n</w:t>
      </w:r>
      <w:r>
        <w:rPr>
          <w:rFonts w:hint="default" w:ascii="Times New Roman" w:hAnsi="Times New Roman" w:eastAsia="等线"/>
          <w:bCs/>
          <w:sz w:val="20"/>
          <w:szCs w:val="20"/>
          <w:lang w:eastAsia="zh-CN"/>
        </w:rPr>
        <w:t xml:space="preserve">-1) and the first OOK chip in OFDM symbol </w:t>
      </w:r>
      <w:r>
        <w:rPr>
          <w:rFonts w:hint="default" w:ascii="Times New Roman" w:hAnsi="Times New Roman" w:eastAsia="等线"/>
          <w:bCs/>
          <w:i/>
          <w:iCs/>
          <w:sz w:val="20"/>
          <w:szCs w:val="20"/>
          <w:lang w:eastAsia="zh-CN"/>
        </w:rPr>
        <w:t>n</w:t>
      </w:r>
      <w:r>
        <w:rPr>
          <w:rFonts w:hint="eastAsia" w:eastAsia="等线"/>
          <w:bCs/>
          <w:i/>
          <w:iCs/>
          <w:sz w:val="20"/>
          <w:szCs w:val="20"/>
          <w:lang w:val="en-US" w:eastAsia="zh-CN"/>
        </w:rPr>
        <w:t xml:space="preserve">, </w:t>
      </w:r>
      <w:r>
        <w:rPr>
          <w:rFonts w:hint="eastAsia" w:ascii="Times New Roman" w:hAnsi="Times New Roman" w:eastAsia="等线"/>
          <w:bCs/>
          <w:sz w:val="20"/>
          <w:szCs w:val="20"/>
          <w:lang w:val="en-US" w:eastAsia="zh-CN"/>
        </w:rPr>
        <w:t>the</w:t>
      </w:r>
      <w:r>
        <w:rPr>
          <w:rFonts w:hint="eastAsia" w:eastAsia="等线"/>
          <w:bCs/>
          <w:sz w:val="20"/>
          <w:szCs w:val="20"/>
          <w:lang w:val="en-US" w:eastAsia="zh-CN"/>
        </w:rPr>
        <w:t xml:space="preserve"> bit value need to satisfy some restriction. As shown in Figure.2, supposing the last bit value after Manchester coding of OFDM symbol </w:t>
      </w:r>
      <w:r>
        <w:rPr>
          <w:rFonts w:hint="eastAsia" w:eastAsia="等线"/>
          <w:bCs/>
          <w:i/>
          <w:iCs/>
          <w:sz w:val="20"/>
          <w:szCs w:val="20"/>
          <w:lang w:val="en-US" w:eastAsia="zh-CN"/>
        </w:rPr>
        <w:t>n-1</w:t>
      </w:r>
      <w:r>
        <w:rPr>
          <w:rFonts w:hint="eastAsia" w:eastAsia="等线"/>
          <w:bCs/>
          <w:sz w:val="20"/>
          <w:szCs w:val="20"/>
          <w:lang w:val="en-US" w:eastAsia="zh-CN"/>
        </w:rPr>
        <w:t xml:space="preserve"> is </w:t>
      </w:r>
      <w:r>
        <w:rPr>
          <w:rFonts w:hint="eastAsia" w:eastAsia="等线"/>
          <w:bCs/>
          <w:i/>
          <w:iCs/>
          <w:sz w:val="20"/>
          <w:szCs w:val="20"/>
          <w:lang w:val="en-US" w:eastAsia="zh-CN"/>
        </w:rPr>
        <w:t>a</w:t>
      </w:r>
      <w:r>
        <w:rPr>
          <w:rFonts w:hint="eastAsia" w:eastAsia="等线"/>
          <w:bCs/>
          <w:sz w:val="20"/>
          <w:szCs w:val="20"/>
          <w:lang w:val="en-US" w:eastAsia="zh-CN"/>
        </w:rPr>
        <w:t xml:space="preserve">, and the first and last bit value after Manchester coding of OFDM symbol </w:t>
      </w:r>
      <w:r>
        <w:rPr>
          <w:rFonts w:hint="eastAsia" w:eastAsia="等线"/>
          <w:bCs/>
          <w:i/>
          <w:iCs/>
          <w:sz w:val="20"/>
          <w:szCs w:val="20"/>
          <w:lang w:val="en-US" w:eastAsia="zh-CN"/>
        </w:rPr>
        <w:t>n</w:t>
      </w:r>
      <w:r>
        <w:rPr>
          <w:rFonts w:hint="eastAsia" w:eastAsia="等线"/>
          <w:bCs/>
          <w:sz w:val="20"/>
          <w:szCs w:val="20"/>
          <w:lang w:val="en-US" w:eastAsia="zh-CN"/>
        </w:rPr>
        <w:t xml:space="preserve"> are </w:t>
      </w:r>
      <w:r>
        <w:rPr>
          <w:rFonts w:hint="eastAsia" w:eastAsia="等线"/>
          <w:bCs/>
          <w:i/>
          <w:iCs/>
          <w:sz w:val="20"/>
          <w:szCs w:val="20"/>
          <w:lang w:val="en-US" w:eastAsia="zh-CN"/>
        </w:rPr>
        <w:t>b</w:t>
      </w:r>
      <w:r>
        <w:rPr>
          <w:rFonts w:hint="eastAsia" w:eastAsia="等线"/>
          <w:bCs/>
          <w:sz w:val="20"/>
          <w:szCs w:val="20"/>
          <w:lang w:val="en-US" w:eastAsia="zh-CN"/>
        </w:rPr>
        <w:t xml:space="preserve"> and</w:t>
      </w:r>
      <w:r>
        <w:rPr>
          <w:rFonts w:hint="eastAsia" w:eastAsia="等线"/>
          <w:bCs/>
          <w:i/>
          <w:iCs/>
          <w:sz w:val="20"/>
          <w:szCs w:val="20"/>
          <w:lang w:val="en-US" w:eastAsia="zh-CN"/>
        </w:rPr>
        <w:t xml:space="preserve"> c</w:t>
      </w:r>
      <w:r>
        <w:rPr>
          <w:rFonts w:hint="eastAsia" w:eastAsia="等线"/>
          <w:bCs/>
          <w:sz w:val="20"/>
          <w:szCs w:val="20"/>
          <w:lang w:val="en-US" w:eastAsia="zh-CN"/>
        </w:rPr>
        <w:t xml:space="preserve">, when </w:t>
      </w:r>
      <m:oMath>
        <m:r>
          <m:rPr>
            <m:sty m:val="p"/>
          </m:rPr>
          <w:rPr>
            <w:rFonts w:hint="default" w:ascii="Cambria Math" w:hAnsi="Cambria Math" w:eastAsia="等线" w:cs="Times New Roman"/>
            <w:sz w:val="20"/>
            <w:szCs w:val="20"/>
            <w:lang w:val="en-US" w:eastAsia="zh-CN" w:bidi="ar-SA"/>
          </w:rPr>
          <m:t>a=</m:t>
        </m:r>
        <w:bookmarkStart w:id="12" w:name="OLE_LINK2"/>
        <m:r>
          <m:rPr>
            <m:sty m:val="p"/>
          </m:rPr>
          <w:rPr>
            <w:rFonts w:hint="default" w:ascii="Cambria Math" w:hAnsi="Cambria Math" w:eastAsia="等线" w:cs="Times New Roman"/>
            <w:sz w:val="20"/>
            <w:szCs w:val="20"/>
            <w:lang w:val="en-US" w:eastAsia="zh-CN" w:bidi="ar-SA"/>
          </w:rPr>
          <m:t>b</m:t>
        </m:r>
        <m:r>
          <m:rPr>
            <m:sty m:val="p"/>
          </m:rPr>
          <w:rPr>
            <w:rFonts w:hint="default" w:ascii="Cambria Math" w:hAnsi="Cambria Math" w:cs="Times New Roman"/>
            <w:sz w:val="20"/>
            <w:szCs w:val="20"/>
            <w:lang w:val="en-US" w:bidi="ar-SA"/>
          </w:rPr>
          <m:t>≠</m:t>
        </m:r>
        <m:r>
          <m:rPr>
            <m:sty m:val="p"/>
          </m:rPr>
          <w:rPr>
            <w:rFonts w:hint="default" w:ascii="Cambria Math" w:hAnsi="Cambria Math" w:cs="Times New Roman"/>
            <w:sz w:val="20"/>
            <w:szCs w:val="20"/>
            <w:lang w:val="en-US" w:eastAsia="zh-CN" w:bidi="ar-SA"/>
          </w:rPr>
          <m:t>c</m:t>
        </m:r>
        <w:bookmarkEnd w:id="12"/>
      </m:oMath>
      <w:r>
        <w:rPr>
          <w:rFonts w:hint="eastAsia" w:hAnsi="Cambria Math" w:cs="Times New Roman"/>
          <w:bCs/>
          <w:i w:val="0"/>
          <w:sz w:val="20"/>
          <w:szCs w:val="20"/>
          <w:lang w:val="en-US" w:eastAsia="zh-CN" w:bidi="ar-SA"/>
        </w:rPr>
        <w:t xml:space="preserve">, additional </w:t>
      </w:r>
      <w:r>
        <w:rPr>
          <w:rFonts w:hint="eastAsia"/>
          <w:lang w:val="en-US" w:eastAsia="zh-CN"/>
        </w:rPr>
        <w:t xml:space="preserve">ascending/descending edges will be created. When </w:t>
      </w:r>
      <m:oMath>
        <m:r>
          <m:rPr>
            <m:sty m:val="p"/>
          </m:rPr>
          <w:rPr>
            <w:rFonts w:hint="default" w:ascii="Cambria Math" w:hAnsi="Cambria Math" w:eastAsia="等线" w:cs="Times New Roman"/>
            <w:sz w:val="20"/>
            <w:szCs w:val="20"/>
            <w:lang w:val="en-US" w:eastAsia="zh-CN" w:bidi="ar-SA"/>
          </w:rPr>
          <m:t>a</m:t>
        </m:r>
        <m:r>
          <m:rPr>
            <m:sty m:val="p"/>
          </m:rPr>
          <w:rPr>
            <w:rFonts w:hint="default" w:ascii="Cambria Math" w:hAnsi="Cambria Math" w:cs="Times New Roman"/>
            <w:sz w:val="20"/>
            <w:szCs w:val="20"/>
            <w:lang w:val="en-US" w:bidi="ar-SA"/>
          </w:rPr>
          <m:t>≠</m:t>
        </m:r>
        <m:r>
          <m:rPr>
            <m:sty m:val="p"/>
          </m:rPr>
          <w:rPr>
            <w:rFonts w:hint="default" w:ascii="Cambria Math" w:hAnsi="Cambria Math" w:cs="Times New Roman"/>
            <w:sz w:val="20"/>
            <w:szCs w:val="20"/>
            <w:lang w:val="en-US" w:eastAsia="zh-CN" w:bidi="ar-SA"/>
          </w:rPr>
          <m:t>b</m:t>
        </m:r>
      </m:oMath>
      <w:r>
        <w:rPr>
          <w:rFonts w:hint="eastAsia" w:hAnsi="Cambria Math" w:cs="Times New Roman"/>
          <w:b w:val="0"/>
          <w:i w:val="0"/>
          <w:sz w:val="20"/>
          <w:szCs w:val="20"/>
          <w:lang w:val="en-US" w:eastAsia="zh-CN" w:bidi="ar-SA"/>
        </w:rPr>
        <w:t xml:space="preserve">, copy of part of </w:t>
      </w:r>
      <w:r>
        <w:rPr>
          <w:rFonts w:hint="eastAsia" w:hAnsi="Cambria Math" w:cs="Times New Roman"/>
          <w:b w:val="0"/>
          <w:i/>
          <w:iCs/>
          <w:sz w:val="20"/>
          <w:szCs w:val="20"/>
          <w:lang w:val="en-US" w:eastAsia="zh-CN" w:bidi="ar-SA"/>
        </w:rPr>
        <w:t>c</w:t>
      </w:r>
      <w:r>
        <w:rPr>
          <w:rFonts w:hint="eastAsia" w:hAnsi="Cambria Math" w:cs="Times New Roman"/>
          <w:b w:val="0"/>
          <w:i w:val="0"/>
          <w:sz w:val="20"/>
          <w:szCs w:val="20"/>
          <w:lang w:val="en-US" w:eastAsia="zh-CN" w:bidi="ar-SA"/>
        </w:rPr>
        <w:t xml:space="preserve"> to </w:t>
      </w:r>
      <w:r>
        <w:rPr>
          <w:rFonts w:hint="eastAsia" w:hAnsi="Cambria Math" w:cs="Times New Roman"/>
          <w:b w:val="0"/>
          <w:i/>
          <w:iCs/>
          <w:sz w:val="20"/>
          <w:szCs w:val="20"/>
          <w:lang w:val="en-US" w:eastAsia="zh-CN" w:bidi="ar-SA"/>
        </w:rPr>
        <w:t>b</w:t>
      </w:r>
      <w:r>
        <w:rPr>
          <w:rFonts w:hint="eastAsia" w:hAnsi="Cambria Math" w:cs="Times New Roman"/>
          <w:b w:val="0"/>
          <w:i w:val="0"/>
          <w:sz w:val="20"/>
          <w:szCs w:val="20"/>
          <w:lang w:val="en-US" w:eastAsia="zh-CN" w:bidi="ar-SA"/>
        </w:rPr>
        <w:t xml:space="preserve"> can be treated as an extension of </w:t>
      </w:r>
      <w:r>
        <w:rPr>
          <w:rFonts w:hint="eastAsia" w:hAnsi="Cambria Math" w:cs="Times New Roman"/>
          <w:b w:val="0"/>
          <w:i/>
          <w:iCs/>
          <w:sz w:val="20"/>
          <w:szCs w:val="20"/>
          <w:lang w:val="en-US" w:eastAsia="zh-CN" w:bidi="ar-SA"/>
        </w:rPr>
        <w:t>a</w:t>
      </w:r>
      <w:r>
        <w:rPr>
          <w:rFonts w:hint="eastAsia" w:hAnsi="Cambria Math" w:cs="Times New Roman"/>
          <w:b w:val="0"/>
          <w:i w:val="0"/>
          <w:sz w:val="20"/>
          <w:szCs w:val="20"/>
          <w:lang w:val="en-US" w:eastAsia="zh-CN" w:bidi="ar-SA"/>
        </w:rPr>
        <w:t xml:space="preserve"> or </w:t>
      </w:r>
      <w:r>
        <w:rPr>
          <w:rFonts w:hint="eastAsia" w:hAnsi="Cambria Math" w:cs="Times New Roman"/>
          <w:b w:val="0"/>
          <w:i/>
          <w:iCs/>
          <w:sz w:val="20"/>
          <w:szCs w:val="20"/>
          <w:lang w:val="en-US" w:eastAsia="zh-CN" w:bidi="ar-SA"/>
        </w:rPr>
        <w:t>b</w:t>
      </w:r>
      <w:r>
        <w:rPr>
          <w:rFonts w:hint="eastAsia" w:hAnsi="Cambria Math" w:cs="Times New Roman"/>
          <w:b w:val="0"/>
          <w:i w:val="0"/>
          <w:sz w:val="20"/>
          <w:szCs w:val="20"/>
          <w:lang w:val="en-US" w:eastAsia="zh-CN" w:bidi="ar-SA"/>
        </w:rPr>
        <w:t>.</w:t>
      </w:r>
    </w:p>
    <w:p>
      <w:pPr>
        <w:keepNext w:val="0"/>
        <w:keepLines w:val="0"/>
        <w:widowControl/>
        <w:suppressLineNumbers w:val="0"/>
        <w:jc w:val="center"/>
      </w:pPr>
      <w:r>
        <w:object>
          <v:shape id="_x0000_i1025" o:spt="75" type="#_x0000_t75" style="height:214.05pt;width:231.75pt;" o:ole="t" fillcolor="#FFFFFF" filled="f" o:preferrelative="t" stroked="f" coordsize="21600,21600">
            <v:path/>
            <v:fill on="f" color2="#FFFFFF" focussize="0,0"/>
            <v:stroke on="f" color="#000000" color2="#FFFFFF"/>
            <v:imagedata r:id="rId14" grayscale="f" bilevel="f" o:title=""/>
            <o:lock v:ext="edit" aspectratio="f"/>
            <w10:wrap type="none"/>
            <w10:anchorlock/>
          </v:shape>
          <o:OLEObject Type="Embed" ProgID="Visio.Drawing.15" ShapeID="_x0000_i1025" DrawAspect="Content" ObjectID="_1468075725" r:id="rId13">
            <o:LockedField>false</o:LockedField>
          </o:OLEObject>
        </w:object>
      </w:r>
    </w:p>
    <w:p>
      <w:pPr>
        <w:keepNext w:val="0"/>
        <w:keepLines w:val="0"/>
        <w:widowControl/>
        <w:suppressLineNumbers w:val="0"/>
        <w:jc w:val="center"/>
        <w:rPr>
          <w:rFonts w:hint="default" w:eastAsia="宋体"/>
          <w:lang w:val="en-US" w:eastAsia="zh-CN"/>
        </w:rPr>
      </w:pPr>
      <w:bookmarkStart w:id="13" w:name="_Ref18532"/>
      <w:bookmarkStart w:id="14" w:name="OLE_LINK10"/>
      <w:r>
        <w:t xml:space="preserve">Figure </w:t>
      </w:r>
      <w:bookmarkEnd w:id="13"/>
      <w:r>
        <w:rPr>
          <w:rFonts w:hint="eastAsia"/>
          <w:lang w:val="en-US" w:eastAsia="zh-CN"/>
        </w:rPr>
        <w:t>2 CP issues</w:t>
      </w:r>
    </w:p>
    <w:bookmarkEnd w:id="14"/>
    <w:p>
      <w:pPr>
        <w:numPr>
          <w:ilvl w:val="0"/>
          <w:numId w:val="0"/>
        </w:numPr>
        <w:bidi w:val="0"/>
        <w:rPr>
          <w:rFonts w:hint="eastAsia"/>
          <w:lang w:val="en-US" w:eastAsia="zh-CN"/>
        </w:rPr>
      </w:pPr>
      <w:r>
        <w:rPr>
          <w:rFonts w:hint="eastAsia"/>
          <w:lang w:val="en-US" w:eastAsia="zh-CN"/>
        </w:rPr>
        <w:t xml:space="preserve">This problem can be solved by shifting the last OOK bit of OFDM symbol n to next symbol, i.e. the OOK-4 value M is reduced to M-1 for OFDM n. When Manchester coding is used, the last OOK bit for OFDM symbol n will be changed when M is an even value, since high to low transition will always happen between two Manchester coded bits, and therefore, no different CP power level will be introduced with changed M value for OFDM symbol n. </w:t>
      </w:r>
    </w:p>
    <w:p>
      <w:pPr>
        <w:numPr>
          <w:ilvl w:val="0"/>
          <w:numId w:val="0"/>
        </w:numPr>
        <w:bidi w:val="0"/>
        <w:rPr>
          <w:rFonts w:hint="default"/>
          <w:lang w:val="en-US" w:eastAsia="zh-CN"/>
        </w:rPr>
      </w:pPr>
      <w:r>
        <w:rPr>
          <w:rFonts w:hint="eastAsia"/>
          <w:lang w:val="en-US" w:eastAsia="zh-CN"/>
        </w:rPr>
        <w:t xml:space="preserve">Another way to solve the problem can be the first OFDM symbol carries odd value M chips, and the following OFDM symbols carry even value M chips, and the odd value and even value can be adjacent integers so that the chip length does not change much. </w:t>
      </w:r>
    </w:p>
    <w:p>
      <w:pPr>
        <w:numPr>
          <w:ilvl w:val="0"/>
          <w:numId w:val="0"/>
        </w:numPr>
        <w:bidi w:val="0"/>
        <w:rPr>
          <w:rFonts w:hint="eastAsia"/>
          <w:lang w:val="en-US" w:eastAsia="zh-CN"/>
        </w:rPr>
      </w:pPr>
      <w:r>
        <w:rPr>
          <w:rFonts w:hint="eastAsia"/>
          <w:lang w:val="en-US" w:eastAsia="zh-CN"/>
        </w:rPr>
        <w:t xml:space="preserve">In this case, the OOK chip does not required to </w:t>
      </w:r>
      <w:r>
        <w:rPr>
          <w:rFonts w:hint="default" w:ascii="Times New Roman" w:hAnsi="Times New Roman" w:eastAsia="等线"/>
          <w:bCs/>
          <w:sz w:val="20"/>
          <w:szCs w:val="20"/>
          <w:lang w:eastAsia="zh-CN"/>
        </w:rPr>
        <w:t>have equal length after CP insertion</w:t>
      </w:r>
      <w:r>
        <w:rPr>
          <w:rFonts w:hint="eastAsia" w:eastAsia="等线"/>
          <w:bCs/>
          <w:sz w:val="20"/>
          <w:szCs w:val="20"/>
          <w:lang w:val="en-US" w:eastAsia="zh-CN"/>
        </w:rPr>
        <w:t xml:space="preserve">. </w:t>
      </w:r>
      <w:r>
        <w:rPr>
          <w:rFonts w:hint="eastAsia"/>
          <w:lang w:val="en-US" w:eastAsia="zh-CN"/>
        </w:rPr>
        <w:t xml:space="preserve">However, with increasing of M value to support high data rate, the chip length will be reduced, for example, when M=8, the chip length will be 66.67/8=8.33us, while CP length is 4.69us, the combined chip length will be larger then 1.5T, since 4.69us is larger than 8.33us/2=4.17us. </w:t>
      </w:r>
    </w:p>
    <w:p>
      <w:pPr>
        <w:numPr>
          <w:ilvl w:val="0"/>
          <w:numId w:val="0"/>
        </w:numPr>
        <w:bidi w:val="0"/>
        <w:rPr>
          <w:rFonts w:hint="eastAsia"/>
          <w:lang w:val="en-US" w:eastAsia="zh-CN"/>
        </w:rPr>
      </w:pPr>
      <w:r>
        <w:rPr>
          <w:rFonts w:hint="eastAsia"/>
          <w:lang w:val="en-US" w:eastAsia="zh-CN"/>
        </w:rPr>
        <w:t>So Method Type 2 needs to handle the case when CP length is comparable to chip length or even larger than chip length. More study is needed.</w:t>
      </w:r>
    </w:p>
    <w:p>
      <w:pPr>
        <w:pStyle w:val="11"/>
        <w:numPr>
          <w:ilvl w:val="0"/>
          <w:numId w:val="0"/>
        </w:numPr>
        <w:bidi w:val="0"/>
        <w:ind w:leftChars="0"/>
        <w:jc w:val="left"/>
        <w:rPr>
          <w:rFonts w:hint="eastAsia" w:ascii="Times New Roman" w:hAnsi="Times New Roman" w:eastAsia="等线"/>
          <w:b/>
          <w:bCs w:val="0"/>
          <w:sz w:val="20"/>
          <w:szCs w:val="20"/>
          <w:lang w:val="en-US" w:eastAsia="zh-CN"/>
        </w:rPr>
      </w:pPr>
      <w:bookmarkStart w:id="15" w:name="OLE_LINK17"/>
      <w:r>
        <w:rPr>
          <w:rFonts w:hint="eastAsia" w:eastAsia="宋体"/>
          <w:b/>
          <w:bCs w:val="0"/>
          <w:lang w:val="en-US" w:eastAsia="zh-CN"/>
        </w:rPr>
        <w:t>Observation 1: For Method Type 1, the device has to be aware of OFDM symbol boundary</w:t>
      </w:r>
      <w:r>
        <w:rPr>
          <w:rFonts w:hint="eastAsia" w:ascii="Times New Roman" w:hAnsi="Times New Roman" w:eastAsia="等线"/>
          <w:b/>
          <w:bCs w:val="0"/>
          <w:sz w:val="20"/>
          <w:szCs w:val="20"/>
          <w:lang w:val="en-US" w:eastAsia="zh-CN"/>
        </w:rPr>
        <w:t xml:space="preserve">. </w:t>
      </w:r>
    </w:p>
    <w:p>
      <w:pPr>
        <w:pStyle w:val="11"/>
        <w:numPr>
          <w:ilvl w:val="0"/>
          <w:numId w:val="0"/>
        </w:numPr>
        <w:bidi w:val="0"/>
        <w:ind w:leftChars="0"/>
        <w:jc w:val="left"/>
        <w:rPr>
          <w:rFonts w:hint="eastAsia" w:eastAsia="宋体"/>
          <w:lang w:val="en-US" w:eastAsia="zh-CN"/>
        </w:rPr>
      </w:pPr>
      <w:r>
        <w:rPr>
          <w:rFonts w:hint="eastAsia" w:eastAsia="宋体"/>
          <w:b/>
          <w:bCs w:val="0"/>
          <w:lang w:val="en-US" w:eastAsia="zh-CN"/>
        </w:rPr>
        <w:t xml:space="preserve">Observation 2: With changing value of M for OOK-4 between </w:t>
      </w:r>
      <w:r>
        <w:rPr>
          <w:rFonts w:hint="eastAsia"/>
          <w:b/>
          <w:bCs w:val="0"/>
          <w:lang w:val="en-US" w:eastAsia="zh-CN"/>
        </w:rPr>
        <w:t xml:space="preserve">adjacent </w:t>
      </w:r>
      <w:r>
        <w:rPr>
          <w:rFonts w:hint="eastAsia" w:eastAsia="宋体"/>
          <w:b/>
          <w:bCs w:val="0"/>
          <w:lang w:val="en-US" w:eastAsia="zh-CN"/>
        </w:rPr>
        <w:t xml:space="preserve">OFDM symbols, additional </w:t>
      </w:r>
      <w:r>
        <w:rPr>
          <w:rFonts w:hint="default" w:ascii="Times New Roman" w:hAnsi="Times New Roman" w:eastAsia="等线"/>
          <w:b/>
          <w:bCs w:val="0"/>
          <w:sz w:val="20"/>
          <w:szCs w:val="20"/>
          <w:lang w:eastAsia="zh-CN"/>
        </w:rPr>
        <w:t>rising/falling edge</w:t>
      </w:r>
      <w:r>
        <w:rPr>
          <w:rFonts w:hint="eastAsia" w:ascii="Times New Roman" w:hAnsi="Times New Roman" w:eastAsia="等线"/>
          <w:b/>
          <w:bCs w:val="0"/>
          <w:sz w:val="20"/>
          <w:szCs w:val="20"/>
          <w:lang w:val="en-US" w:eastAsia="zh-CN"/>
        </w:rPr>
        <w:t xml:space="preserve"> after CP insertion can be avoided. </w:t>
      </w:r>
      <w:r>
        <w:rPr>
          <w:rFonts w:hint="eastAsia" w:eastAsia="宋体"/>
          <w:lang w:val="en-US" w:eastAsia="zh-CN"/>
        </w:rPr>
        <w:t xml:space="preserve">   </w:t>
      </w:r>
    </w:p>
    <w:p>
      <w:pPr>
        <w:pStyle w:val="11"/>
        <w:numPr>
          <w:ilvl w:val="0"/>
          <w:numId w:val="0"/>
        </w:numPr>
        <w:bidi w:val="0"/>
        <w:ind w:leftChars="0"/>
        <w:jc w:val="left"/>
        <w:rPr>
          <w:rFonts w:hint="default" w:ascii="Times New Roman" w:hAnsi="Times New Roman" w:eastAsia="宋体"/>
          <w:b/>
          <w:bCs w:val="0"/>
          <w:lang w:val="en-US" w:eastAsia="zh-CN"/>
        </w:rPr>
      </w:pPr>
      <w:r>
        <w:rPr>
          <w:b/>
          <w:bCs w:val="0"/>
        </w:rPr>
        <w:t>Prop</w:t>
      </w:r>
      <w:r>
        <w:rPr>
          <w:rFonts w:hint="eastAsia" w:ascii="Times New Roman" w:hAnsi="Times New Roman" w:eastAsia="宋体"/>
          <w:b/>
          <w:bCs w:val="0"/>
          <w:lang w:val="en-US" w:eastAsia="zh-CN"/>
        </w:rPr>
        <w:t xml:space="preserve">osal </w:t>
      </w:r>
      <w:r>
        <w:rPr>
          <w:rFonts w:hint="eastAsia" w:eastAsia="宋体"/>
          <w:b/>
          <w:bCs w:val="0"/>
          <w:lang w:val="en-US" w:eastAsia="zh-CN"/>
        </w:rPr>
        <w:t>2</w:t>
      </w:r>
      <w:r>
        <w:rPr>
          <w:rFonts w:hint="eastAsia" w:ascii="Times New Roman" w:hAnsi="Times New Roman" w:eastAsia="宋体"/>
          <w:b/>
          <w:bCs w:val="0"/>
          <w:lang w:val="en-US" w:eastAsia="zh-CN"/>
        </w:rPr>
        <w:t xml:space="preserve">: For Method Type 2, variable OOK-4 M values </w:t>
      </w:r>
      <w:r>
        <w:rPr>
          <w:rFonts w:hint="eastAsia" w:eastAsia="宋体"/>
          <w:b/>
          <w:bCs w:val="0"/>
          <w:lang w:eastAsia="zh-CN"/>
        </w:rPr>
        <w:t>across</w:t>
      </w:r>
      <w:r>
        <w:rPr>
          <w:rFonts w:hint="default" w:eastAsia="宋体"/>
          <w:b/>
          <w:bCs w:val="0"/>
          <w:lang w:eastAsia="zh-CN"/>
        </w:rPr>
        <w:t xml:space="preserve"> different OFDM symbols is supported</w:t>
      </w:r>
      <w:r>
        <w:rPr>
          <w:rFonts w:hint="eastAsia" w:ascii="Times New Roman" w:hAnsi="Times New Roman" w:eastAsia="宋体"/>
          <w:b/>
          <w:bCs w:val="0"/>
          <w:lang w:val="en-US" w:eastAsia="zh-CN"/>
        </w:rPr>
        <w:t xml:space="preserve"> to avoid </w:t>
      </w:r>
      <w:r>
        <w:rPr>
          <w:rFonts w:hint="default" w:ascii="Times New Roman" w:hAnsi="Times New Roman" w:eastAsia="宋体"/>
          <w:b/>
          <w:bCs w:val="0"/>
          <w:lang w:val="en-US" w:eastAsia="zh-CN"/>
        </w:rPr>
        <w:t>false rising/falling edge between the last OOK chip</w:t>
      </w:r>
      <w:r>
        <w:rPr>
          <w:rFonts w:hint="default" w:eastAsia="宋体"/>
          <w:b/>
          <w:bCs w:val="0"/>
          <w:lang w:eastAsia="zh-CN"/>
        </w:rPr>
        <w:t>s</w:t>
      </w:r>
      <w:r>
        <w:rPr>
          <w:rFonts w:hint="default" w:ascii="Times New Roman" w:hAnsi="Times New Roman" w:eastAsia="宋体"/>
          <w:b/>
          <w:bCs w:val="0"/>
          <w:lang w:val="en-US" w:eastAsia="zh-CN"/>
        </w:rPr>
        <w:t xml:space="preserve"> in OFDM symbol (n-1) and the first OOK chip</w:t>
      </w:r>
      <w:r>
        <w:rPr>
          <w:rFonts w:hint="default" w:eastAsia="宋体"/>
          <w:b/>
          <w:bCs w:val="0"/>
          <w:lang w:eastAsia="zh-CN"/>
        </w:rPr>
        <w:t>s</w:t>
      </w:r>
      <w:r>
        <w:rPr>
          <w:rFonts w:hint="default" w:ascii="Times New Roman" w:hAnsi="Times New Roman" w:eastAsia="宋体"/>
          <w:b/>
          <w:bCs w:val="0"/>
          <w:lang w:val="en-US" w:eastAsia="zh-CN"/>
        </w:rPr>
        <w:t xml:space="preserve"> in OFDM symbol n. </w:t>
      </w:r>
    </w:p>
    <w:p>
      <w:pPr>
        <w:rPr>
          <w:rFonts w:hint="default"/>
          <w:lang w:val="en-US" w:eastAsia="zh-CN"/>
        </w:rPr>
      </w:pPr>
      <w:r>
        <w:rPr>
          <w:b/>
          <w:bCs w:val="0"/>
        </w:rPr>
        <w:t>Prop</w:t>
      </w:r>
      <w:r>
        <w:rPr>
          <w:rFonts w:hint="eastAsia" w:ascii="Times New Roman" w:hAnsi="Times New Roman" w:eastAsia="宋体"/>
          <w:b/>
          <w:bCs w:val="0"/>
          <w:lang w:val="en-US" w:eastAsia="zh-CN"/>
        </w:rPr>
        <w:t xml:space="preserve">osal </w:t>
      </w:r>
      <w:r>
        <w:rPr>
          <w:rFonts w:hint="eastAsia"/>
          <w:b/>
          <w:bCs w:val="0"/>
          <w:lang w:val="en-US" w:eastAsia="zh-CN"/>
        </w:rPr>
        <w:t>3</w:t>
      </w:r>
      <w:r>
        <w:rPr>
          <w:rFonts w:hint="eastAsia" w:ascii="Times New Roman" w:hAnsi="Times New Roman" w:eastAsia="宋体"/>
          <w:b/>
          <w:bCs w:val="0"/>
          <w:lang w:val="en-US" w:eastAsia="zh-CN"/>
        </w:rPr>
        <w:t>:</w:t>
      </w:r>
      <w:r>
        <w:rPr>
          <w:rFonts w:hint="eastAsia"/>
          <w:b/>
          <w:bCs w:val="0"/>
          <w:lang w:val="en-US" w:eastAsia="zh-CN"/>
        </w:rPr>
        <w:t xml:space="preserve"> </w:t>
      </w:r>
      <w:r>
        <w:rPr>
          <w:rFonts w:hint="default"/>
          <w:b/>
          <w:bCs w:val="0"/>
          <w:lang w:eastAsia="zh-CN"/>
        </w:rPr>
        <w:t>Further</w:t>
      </w:r>
      <w:r>
        <w:rPr>
          <w:rFonts w:hint="eastAsia"/>
          <w:b/>
          <w:bCs w:val="0"/>
          <w:lang w:val="en-US" w:eastAsia="zh-CN"/>
        </w:rPr>
        <w:t xml:space="preserve"> study large</w:t>
      </w:r>
      <w:r>
        <w:rPr>
          <w:rFonts w:hint="default"/>
          <w:b/>
          <w:bCs w:val="0"/>
          <w:lang w:eastAsia="zh-CN"/>
        </w:rPr>
        <w:t>r</w:t>
      </w:r>
      <w:r>
        <w:rPr>
          <w:rFonts w:hint="eastAsia"/>
          <w:b/>
          <w:bCs w:val="0"/>
          <w:lang w:val="en-US" w:eastAsia="zh-CN"/>
        </w:rPr>
        <w:t xml:space="preserve"> M values of Method Type 2, which result in comparable CP length and chip length or even larger CP length than chip length. </w:t>
      </w:r>
    </w:p>
    <w:bookmarkEnd w:id="15"/>
    <w:p>
      <w:pPr>
        <w:pStyle w:val="11"/>
        <w:numPr>
          <w:ilvl w:val="0"/>
          <w:numId w:val="0"/>
        </w:numPr>
        <w:bidi w:val="0"/>
        <w:ind w:leftChars="0"/>
        <w:jc w:val="left"/>
        <w:rPr>
          <w:rFonts w:hint="default" w:eastAsia="宋体"/>
          <w:b/>
          <w:lang w:eastAsia="zh-CN"/>
        </w:rPr>
      </w:pPr>
      <w:r>
        <w:rPr>
          <w:rFonts w:hint="default" w:eastAsia="宋体"/>
          <w:b/>
          <w:lang w:eastAsia="zh-CN"/>
        </w:rPr>
        <w:t>Proposal 4: A</w:t>
      </w:r>
      <w:r>
        <w:rPr>
          <w:rFonts w:hint="default" w:ascii="Times New Roman" w:hAnsi="Times New Roman" w:eastAsia="等线"/>
          <w:b/>
          <w:bCs/>
          <w:sz w:val="20"/>
          <w:szCs w:val="20"/>
          <w:lang w:eastAsia="zh-CN"/>
        </w:rPr>
        <w:t>rrange OOK chips have equal length after CP insertion</w:t>
      </w:r>
      <w:r>
        <w:rPr>
          <w:rFonts w:hint="default" w:eastAsia="等线"/>
          <w:b/>
          <w:bCs/>
          <w:sz w:val="20"/>
          <w:szCs w:val="20"/>
          <w:lang w:eastAsia="zh-CN"/>
        </w:rPr>
        <w:t xml:space="preserve"> may not be needed.</w:t>
      </w:r>
    </w:p>
    <w:p>
      <w:pPr>
        <w:numPr>
          <w:ilvl w:val="0"/>
          <w:numId w:val="0"/>
        </w:numPr>
        <w:bidi w:val="0"/>
        <w:rPr>
          <w:rFonts w:hint="default"/>
          <w:b/>
          <w:bCs/>
          <w:lang w:val="en-US" w:eastAsia="zh-CN"/>
        </w:rPr>
      </w:pPr>
    </w:p>
    <w:p>
      <w:pPr>
        <w:pStyle w:val="4"/>
        <w:numPr>
          <w:ilvl w:val="2"/>
          <w:numId w:val="5"/>
        </w:numPr>
        <w:bidi w:val="0"/>
        <w:ind w:left="709" w:leftChars="0" w:hanging="709" w:firstLineChars="0"/>
        <w:rPr>
          <w:rFonts w:hint="eastAsia" w:ascii="Times New Roman" w:hAnsi="Times New Roman"/>
          <w:lang w:val="en-US" w:eastAsia="zh-CN"/>
        </w:rPr>
      </w:pPr>
      <w:bookmarkStart w:id="16" w:name="OLE_LINK25"/>
      <w:r>
        <w:rPr>
          <w:rFonts w:hint="eastAsia" w:ascii="Times New Roman" w:hAnsi="Times New Roman"/>
          <w:lang w:val="en-US" w:eastAsia="zh-CN"/>
        </w:rPr>
        <w:t>D2R link</w:t>
      </w:r>
    </w:p>
    <w:bookmarkEnd w:id="16"/>
    <w:p>
      <w:pPr>
        <w:numPr>
          <w:ilvl w:val="0"/>
          <w:numId w:val="0"/>
        </w:numPr>
        <w:bidi w:val="0"/>
        <w:ind w:leftChars="0"/>
        <w:rPr>
          <w:rFonts w:hint="eastAsia"/>
          <w:bCs/>
          <w:szCs w:val="20"/>
          <w:lang w:val="en-US" w:eastAsia="zh-CN"/>
        </w:rPr>
      </w:pPr>
      <w:r>
        <w:rPr>
          <w:rFonts w:hint="eastAsia"/>
          <w:bCs/>
          <w:szCs w:val="20"/>
          <w:lang w:val="en-US" w:eastAsia="zh-CN"/>
        </w:rPr>
        <w:t xml:space="preserve">For D2R link, when backscattering is used, the waveform should base on modulation of </w:t>
      </w:r>
      <w:r>
        <w:rPr>
          <w:lang w:eastAsia="zh-CN"/>
        </w:rPr>
        <w:t>externally-generated carrier wave</w:t>
      </w:r>
      <w:r>
        <w:rPr>
          <w:rFonts w:hint="eastAsia"/>
          <w:lang w:val="en-US" w:eastAsia="zh-CN"/>
        </w:rPr>
        <w:t xml:space="preserve">, which are discussed under 9.4.2.4. And to support </w:t>
      </w:r>
      <w:r>
        <w:rPr>
          <w:rFonts w:hint="eastAsia"/>
          <w:bCs/>
          <w:szCs w:val="20"/>
          <w:lang w:val="en-US" w:eastAsia="zh-CN"/>
        </w:rPr>
        <w:t>harmonized design</w:t>
      </w:r>
      <w:r>
        <w:rPr>
          <w:rFonts w:hint="eastAsia"/>
          <w:lang w:val="en-US" w:eastAsia="zh-CN"/>
        </w:rPr>
        <w:t xml:space="preserve">, the </w:t>
      </w:r>
      <w:r>
        <w:rPr>
          <w:lang w:eastAsia="zh-CN"/>
        </w:rPr>
        <w:t>internally-generated carrier wave</w:t>
      </w:r>
      <w:r>
        <w:rPr>
          <w:rFonts w:hint="eastAsia"/>
          <w:lang w:val="en-US" w:eastAsia="zh-CN"/>
        </w:rPr>
        <w:t xml:space="preserve"> of device 2b can use same waveform as the </w:t>
      </w:r>
      <w:r>
        <w:rPr>
          <w:lang w:eastAsia="zh-CN"/>
        </w:rPr>
        <w:t>externally-generated carrier wave</w:t>
      </w:r>
      <w:r>
        <w:rPr>
          <w:rFonts w:hint="eastAsia"/>
          <w:lang w:val="en-US" w:eastAsia="zh-CN"/>
        </w:rPr>
        <w:t xml:space="preserve">. </w:t>
      </w:r>
      <w:r>
        <w:rPr>
          <w:lang w:eastAsia="zh-CN"/>
        </w:rPr>
        <w:t xml:space="preserve"> </w:t>
      </w:r>
      <w:r>
        <w:rPr>
          <w:rFonts w:hint="eastAsia"/>
          <w:bCs/>
          <w:szCs w:val="20"/>
          <w:lang w:val="en-US" w:eastAsia="zh-CN"/>
        </w:rPr>
        <w:t xml:space="preserve"> </w:t>
      </w:r>
    </w:p>
    <w:p>
      <w:pPr>
        <w:numPr>
          <w:ilvl w:val="0"/>
          <w:numId w:val="0"/>
        </w:numPr>
        <w:bidi w:val="0"/>
        <w:ind w:leftChars="0"/>
        <w:rPr>
          <w:rFonts w:hint="eastAsia"/>
          <w:b/>
          <w:bCs/>
          <w:lang w:val="en-US" w:eastAsia="zh-CN"/>
        </w:rPr>
      </w:pPr>
    </w:p>
    <w:p>
      <w:pPr>
        <w:numPr>
          <w:ilvl w:val="1"/>
          <w:numId w:val="5"/>
        </w:numPr>
        <w:ind w:left="567" w:leftChars="0" w:hanging="567" w:firstLineChars="0"/>
        <w:outlineLvl w:val="1"/>
        <w:rPr>
          <w:rFonts w:hint="eastAsia" w:ascii="Times New Roman" w:hAnsi="Times New Roman" w:eastAsia="宋体" w:cs="Times New Roman"/>
          <w:b/>
          <w:bCs/>
          <w:lang w:val="en-US" w:eastAsia="zh-CN" w:bidi="ar-SA"/>
        </w:rPr>
      </w:pPr>
      <w:r>
        <w:rPr>
          <w:rFonts w:hint="eastAsia" w:cs="Times New Roman"/>
          <w:b/>
          <w:bCs/>
          <w:lang w:val="en-US" w:eastAsia="zh-CN" w:bidi="ar-SA"/>
        </w:rPr>
        <w:t>Modulation</w:t>
      </w:r>
    </w:p>
    <w:p>
      <w:pPr>
        <w:pStyle w:val="4"/>
        <w:numPr>
          <w:ilvl w:val="2"/>
          <w:numId w:val="5"/>
        </w:numPr>
        <w:bidi w:val="0"/>
        <w:ind w:left="709" w:leftChars="0" w:hanging="709" w:firstLineChars="0"/>
        <w:rPr>
          <w:rFonts w:hint="eastAsia" w:ascii="Times New Roman" w:hAnsi="Times New Roman"/>
          <w:lang w:val="en-US" w:eastAsia="zh-CN"/>
        </w:rPr>
      </w:pPr>
      <w:r>
        <w:rPr>
          <w:rFonts w:hint="eastAsia" w:ascii="Times New Roman" w:hAnsi="Times New Roman"/>
          <w:lang w:val="en-US" w:eastAsia="zh-CN"/>
        </w:rPr>
        <w:t>R2D link</w:t>
      </w:r>
    </w:p>
    <w:p>
      <w:pPr>
        <w:numPr>
          <w:ilvl w:val="0"/>
          <w:numId w:val="8"/>
        </w:numPr>
        <w:bidi w:val="0"/>
        <w:ind w:left="420" w:leftChars="0" w:hanging="420" w:firstLineChars="0"/>
        <w:rPr>
          <w:rFonts w:hint="default"/>
          <w:bCs/>
          <w:szCs w:val="20"/>
          <w:lang w:val="en-US" w:eastAsia="zh-CN"/>
        </w:rPr>
      </w:pPr>
      <w:bookmarkStart w:id="17" w:name="OLE_LINK37"/>
      <w:r>
        <w:rPr>
          <w:rFonts w:hint="eastAsia"/>
          <w:b/>
          <w:bCs/>
          <w:u w:val="single"/>
          <w:lang w:val="en-US" w:eastAsia="zh-CN"/>
        </w:rPr>
        <w:t>Values of M</w:t>
      </w:r>
    </w:p>
    <w:bookmarkEnd w:id="17"/>
    <w:p>
      <w:pPr>
        <w:numPr>
          <w:ilvl w:val="0"/>
          <w:numId w:val="0"/>
        </w:numPr>
        <w:bidi w:val="0"/>
        <w:ind w:leftChars="0"/>
        <w:rPr>
          <w:rFonts w:hint="eastAsia"/>
          <w:bCs/>
          <w:szCs w:val="20"/>
          <w:lang w:val="en-US" w:eastAsia="zh-CN"/>
        </w:rPr>
      </w:pPr>
      <w:r>
        <w:rPr>
          <w:rFonts w:hint="eastAsia"/>
          <w:bCs/>
          <w:szCs w:val="20"/>
          <w:lang w:val="en-US" w:eastAsia="zh-CN"/>
        </w:rPr>
        <w:t>For the values of M, it should be variable to support different downlink data rates. For example, if the target devices is near the Reader, high data rate can be applied to downlink inventory commands, and if the target devices is far from the Reader, low data rate can be applied to downlink inventory commands.</w:t>
      </w:r>
    </w:p>
    <w:p>
      <w:pPr>
        <w:pStyle w:val="11"/>
        <w:numPr>
          <w:ilvl w:val="0"/>
          <w:numId w:val="0"/>
        </w:numPr>
        <w:bidi w:val="0"/>
        <w:ind w:leftChars="0"/>
        <w:jc w:val="left"/>
        <w:rPr>
          <w:rFonts w:hint="eastAsia"/>
          <w:b/>
          <w:bCs/>
          <w:lang w:val="en-US" w:eastAsia="zh-CN"/>
        </w:rPr>
      </w:pPr>
      <w:bookmarkStart w:id="18" w:name="OLE_LINK5"/>
      <w:r>
        <w:rPr>
          <w:b/>
          <w:bCs w:val="0"/>
        </w:rPr>
        <w:t>Observation 3</w:t>
      </w:r>
      <w:r>
        <w:rPr>
          <w:rFonts w:hint="eastAsia"/>
          <w:b/>
          <w:bCs w:val="0"/>
          <w:lang w:val="en-US" w:eastAsia="zh-CN"/>
        </w:rPr>
        <w:t xml:space="preserve">: </w:t>
      </w:r>
      <w:r>
        <w:rPr>
          <w:rFonts w:hint="default"/>
          <w:b/>
          <w:bCs w:val="0"/>
          <w:lang w:eastAsia="zh-CN"/>
        </w:rPr>
        <w:t xml:space="preserve">Multiple </w:t>
      </w:r>
      <w:r>
        <w:rPr>
          <w:rFonts w:hint="eastAsia"/>
          <w:b/>
          <w:bCs/>
          <w:lang w:val="en-US" w:eastAsia="zh-CN"/>
        </w:rPr>
        <w:t>M values</w:t>
      </w:r>
      <w:r>
        <w:rPr>
          <w:rFonts w:hint="default"/>
          <w:b/>
          <w:bCs/>
          <w:lang w:eastAsia="zh-CN"/>
        </w:rPr>
        <w:t xml:space="preserve"> for OOK-4 are useful for different data rates</w:t>
      </w:r>
      <w:r>
        <w:rPr>
          <w:rFonts w:hint="eastAsia"/>
          <w:b/>
          <w:bCs/>
          <w:lang w:val="en-US" w:eastAsia="zh-CN"/>
        </w:rPr>
        <w:t>.</w:t>
      </w:r>
    </w:p>
    <w:bookmarkEnd w:id="18"/>
    <w:p>
      <w:pPr>
        <w:numPr>
          <w:ilvl w:val="0"/>
          <w:numId w:val="0"/>
        </w:numPr>
        <w:bidi w:val="0"/>
        <w:ind w:leftChars="0"/>
        <w:rPr>
          <w:rFonts w:hint="eastAsia"/>
          <w:bCs/>
          <w:szCs w:val="20"/>
          <w:lang w:val="en-US" w:eastAsia="zh-CN"/>
        </w:rPr>
      </w:pPr>
    </w:p>
    <w:p>
      <w:pPr>
        <w:numPr>
          <w:ilvl w:val="0"/>
          <w:numId w:val="0"/>
        </w:numPr>
        <w:bidi w:val="0"/>
        <w:ind w:leftChars="0"/>
        <w:rPr>
          <w:rFonts w:hint="default"/>
          <w:bCs/>
          <w:szCs w:val="20"/>
          <w:lang w:val="en-US" w:eastAsia="zh-CN"/>
        </w:rPr>
      </w:pPr>
      <w:r>
        <w:rPr>
          <w:rFonts w:hint="eastAsia"/>
          <w:bCs/>
          <w:szCs w:val="20"/>
          <w:lang w:val="en-US" w:eastAsia="zh-CN"/>
        </w:rPr>
        <w:t xml:space="preserve">And for the range of M, we think it should firstly satisfy the data rate requirement of TR 38.848, where </w:t>
      </w:r>
      <w:r>
        <w:rPr>
          <w:rFonts w:hint="eastAsia"/>
          <w:highlight w:val="none"/>
          <w:lang w:val="en-US" w:eastAsia="zh-CN"/>
        </w:rPr>
        <w:t>t</w:t>
      </w:r>
      <w:r>
        <w:rPr>
          <w:highlight w:val="none"/>
        </w:rPr>
        <w:t>he user experienced data rate target is, for the uplink and downlink, maximum not less than 5 kbps, and minimum not less than 0.1 kbps</w:t>
      </w:r>
      <w:r>
        <w:rPr>
          <w:rFonts w:hint="eastAsia"/>
          <w:bCs/>
          <w:szCs w:val="20"/>
          <w:lang w:val="en-US" w:eastAsia="zh-CN"/>
        </w:rPr>
        <w:t xml:space="preserve">. For 5kbps, OOK-1 is enough, however, the </w:t>
      </w:r>
      <w:r>
        <w:rPr>
          <w:highlight w:val="none"/>
        </w:rPr>
        <w:t>user experienced data rate</w:t>
      </w:r>
      <w:r>
        <w:rPr>
          <w:rFonts w:hint="eastAsia"/>
          <w:highlight w:val="none"/>
          <w:lang w:val="en-US" w:eastAsia="zh-CN"/>
        </w:rPr>
        <w:t xml:space="preserve"> usually is smaller than the peak data rate, since it may consider scheduling multiple devices, waiting time, etc.</w:t>
      </w:r>
      <w:r>
        <w:rPr>
          <w:rFonts w:hint="eastAsia"/>
          <w:bCs/>
          <w:szCs w:val="20"/>
          <w:lang w:val="en-US" w:eastAsia="zh-CN"/>
        </w:rPr>
        <w:t xml:space="preserve"> Therefore, M larger than 2 is needed.</w:t>
      </w:r>
    </w:p>
    <w:p>
      <w:pPr>
        <w:numPr>
          <w:ilvl w:val="0"/>
          <w:numId w:val="0"/>
        </w:numPr>
        <w:bidi w:val="0"/>
        <w:ind w:leftChars="0"/>
        <w:rPr>
          <w:rFonts w:hint="default"/>
          <w:bCs/>
          <w:szCs w:val="20"/>
          <w:lang w:val="en-US" w:eastAsia="zh-CN"/>
        </w:rPr>
      </w:pPr>
      <w:r>
        <w:rPr>
          <w:rFonts w:hint="eastAsia"/>
          <w:bCs/>
          <w:szCs w:val="20"/>
          <w:lang w:val="en-US" w:eastAsia="zh-CN"/>
        </w:rPr>
        <w:t xml:space="preserve">And secondly, the design should at least support data rate comparable to RFID systems, so as to provide enough </w:t>
      </w:r>
      <w:bookmarkStart w:id="19" w:name="OLE_LINK6"/>
      <w:r>
        <w:rPr>
          <w:rFonts w:hint="eastAsia"/>
          <w:bCs/>
          <w:szCs w:val="20"/>
          <w:lang w:val="en-US" w:eastAsia="zh-CN"/>
        </w:rPr>
        <w:t>competitiveness</w:t>
      </w:r>
      <w:bookmarkEnd w:id="19"/>
      <w:r>
        <w:rPr>
          <w:rFonts w:hint="eastAsia"/>
          <w:bCs/>
          <w:szCs w:val="20"/>
          <w:lang w:val="en-US" w:eastAsia="zh-CN"/>
        </w:rPr>
        <w:t>. For example, a low bound of Tari value with 6.25us means 160kbps data rate, then according to Table.1, M value should be no smaller than 23. The value can be indicated by inventory commands or preamble, details can be studied in 9.4.2.3.</w:t>
      </w:r>
    </w:p>
    <w:p>
      <w:pPr>
        <w:numPr>
          <w:ilvl w:val="0"/>
          <w:numId w:val="0"/>
        </w:numPr>
        <w:bidi w:val="0"/>
        <w:ind w:leftChars="0"/>
        <w:jc w:val="center"/>
        <w:rPr>
          <w:rFonts w:hint="default"/>
          <w:bCs/>
          <w:szCs w:val="20"/>
          <w:lang w:val="en-US" w:eastAsia="zh-CN"/>
        </w:rPr>
      </w:pPr>
      <w:r>
        <w:rPr>
          <w:rFonts w:hint="eastAsia"/>
          <w:bCs/>
          <w:szCs w:val="20"/>
          <w:lang w:val="en-US" w:eastAsia="zh-CN"/>
        </w:rPr>
        <w:t>Table 1. Relation of OOK4 M value with data rate</w:t>
      </w:r>
    </w:p>
    <w:tbl>
      <w:tblPr>
        <w:tblStyle w:val="21"/>
        <w:tblW w:w="667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565"/>
        <w:gridCol w:w="1039"/>
        <w:gridCol w:w="1680"/>
        <w:gridCol w:w="13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M values for OOK-4</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Chip rate</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Chip duration(us)</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Data rate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lang w:val="en-US"/>
              </w:rPr>
            </w:pPr>
            <w:r>
              <w:rPr>
                <w:rFonts w:hint="default" w:ascii="Times New Roman" w:hAnsi="Times New Roman" w:eastAsia="宋体" w:cs="Times New Roman"/>
                <w:i w:val="0"/>
                <w:iCs w:val="0"/>
                <w:color w:val="000000"/>
                <w:kern w:val="0"/>
                <w:sz w:val="20"/>
                <w:szCs w:val="20"/>
                <w:u w:val="none"/>
                <w:lang w:val="en-US" w:eastAsia="zh-CN" w:bidi="ar"/>
              </w:rPr>
              <w:t>OOK-1</w:t>
            </w:r>
            <w:r>
              <w:rPr>
                <w:rFonts w:hint="eastAsia" w:cs="Times New Roman"/>
                <w:i w:val="0"/>
                <w:iCs w:val="0"/>
                <w:color w:val="000000"/>
                <w:kern w:val="0"/>
                <w:sz w:val="20"/>
                <w:szCs w:val="20"/>
                <w:u w:val="none"/>
                <w:lang w:val="en-US" w:eastAsia="zh-CN" w:bidi="ar"/>
              </w:rPr>
              <w:t>/OOK-4, M=1</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14kcps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cs="Times New Roman"/>
                <w:i w:val="0"/>
                <w:iCs w:val="0"/>
                <w:color w:val="000000"/>
                <w:kern w:val="0"/>
                <w:sz w:val="20"/>
                <w:szCs w:val="20"/>
                <w:u w:val="none"/>
                <w:lang w:eastAsia="zh-CN" w:bidi="ar"/>
              </w:rPr>
              <w:t>66.67</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M=2</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28kcps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w:t>
            </w:r>
            <w:r>
              <w:rPr>
                <w:rFonts w:hint="default" w:cs="Times New Roman"/>
                <w:i w:val="0"/>
                <w:iCs w:val="0"/>
                <w:color w:val="000000"/>
                <w:kern w:val="0"/>
                <w:sz w:val="20"/>
                <w:szCs w:val="20"/>
                <w:u w:val="none"/>
                <w:lang w:eastAsia="zh-CN" w:bidi="ar"/>
              </w:rPr>
              <w:t>3.33</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14kbps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M=3</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42kcps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w:t>
            </w:r>
            <w:r>
              <w:rPr>
                <w:rFonts w:hint="default" w:cs="Times New Roman"/>
                <w:i w:val="0"/>
                <w:iCs w:val="0"/>
                <w:color w:val="000000"/>
                <w:kern w:val="0"/>
                <w:sz w:val="20"/>
                <w:szCs w:val="20"/>
                <w:u w:val="none"/>
                <w:lang w:eastAsia="zh-CN" w:bidi="ar"/>
              </w:rPr>
              <w:t>2.22</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24kbps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M=4</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Style w:val="58"/>
                <w:rFonts w:hint="default" w:ascii="Times New Roman" w:hAnsi="Times New Roman" w:cs="Times New Roman"/>
                <w:sz w:val="20"/>
                <w:szCs w:val="20"/>
                <w:lang w:val="en-US" w:eastAsia="zh-CN" w:bidi="ar"/>
              </w:rPr>
              <w:t>56</w:t>
            </w:r>
            <w:r>
              <w:rPr>
                <w:rStyle w:val="59"/>
                <w:rFonts w:hint="default" w:ascii="Times New Roman" w:hAnsi="Times New Roman" w:eastAsia="宋体" w:cs="Times New Roman"/>
                <w:sz w:val="20"/>
                <w:szCs w:val="20"/>
                <w:lang w:val="en-US" w:eastAsia="zh-CN" w:bidi="ar"/>
              </w:rPr>
              <w:t>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cs="Times New Roman"/>
                <w:i w:val="0"/>
                <w:iCs w:val="0"/>
                <w:color w:val="000000"/>
                <w:kern w:val="0"/>
                <w:sz w:val="20"/>
                <w:szCs w:val="20"/>
                <w:u w:val="none"/>
                <w:lang w:eastAsia="zh-CN" w:bidi="ar"/>
              </w:rPr>
              <w:t>16.67</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28kbps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M=5</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70kcps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cs="Times New Roman"/>
                <w:i w:val="0"/>
                <w:iCs w:val="0"/>
                <w:color w:val="000000"/>
                <w:kern w:val="0"/>
                <w:sz w:val="20"/>
                <w:szCs w:val="20"/>
                <w:u w:val="none"/>
                <w:lang w:eastAsia="zh-CN" w:bidi="ar"/>
              </w:rPr>
              <w:t>13.33</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35kbps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M=6</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84kcps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11.</w:t>
            </w:r>
            <w:r>
              <w:rPr>
                <w:rFonts w:hint="default" w:cs="Times New Roman"/>
                <w:i w:val="0"/>
                <w:iCs w:val="0"/>
                <w:color w:val="000000"/>
                <w:kern w:val="0"/>
                <w:sz w:val="20"/>
                <w:szCs w:val="20"/>
                <w:u w:val="none"/>
                <w:lang w:eastAsia="zh-CN" w:bidi="ar"/>
              </w:rPr>
              <w:t>11</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42kbps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M=8</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112kcps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w:t>
            </w:r>
            <w:r>
              <w:rPr>
                <w:rFonts w:hint="default" w:cs="Times New Roman"/>
                <w:i w:val="0"/>
                <w:iCs w:val="0"/>
                <w:color w:val="000000"/>
                <w:kern w:val="0"/>
                <w:sz w:val="20"/>
                <w:szCs w:val="20"/>
                <w:u w:val="none"/>
                <w:lang w:eastAsia="zh-CN" w:bidi="ar"/>
              </w:rPr>
              <w:t>33</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56kbps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6676" w:type="dxa"/>
            <w:gridSpan w:val="4"/>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M=23</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322kcps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cs="Times New Roman"/>
                <w:i w:val="0"/>
                <w:iCs w:val="0"/>
                <w:color w:val="000000"/>
                <w:kern w:val="0"/>
                <w:sz w:val="20"/>
                <w:szCs w:val="20"/>
                <w:u w:val="none"/>
                <w:lang w:eastAsia="zh-CN" w:bidi="ar"/>
              </w:rPr>
              <w:t>2.9</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161kbps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M=24</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336kcps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w:t>
            </w:r>
            <w:r>
              <w:rPr>
                <w:rFonts w:hint="default" w:cs="Times New Roman"/>
                <w:i w:val="0"/>
                <w:iCs w:val="0"/>
                <w:color w:val="000000"/>
                <w:kern w:val="0"/>
                <w:sz w:val="20"/>
                <w:szCs w:val="20"/>
                <w:u w:val="none"/>
                <w:lang w:eastAsia="zh-CN" w:bidi="ar"/>
              </w:rPr>
              <w:t>77</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168kbps</w:t>
            </w:r>
          </w:p>
        </w:tc>
      </w:tr>
    </w:tbl>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rFonts w:hint="default"/>
          <w:highlight w:val="none"/>
          <w:lang w:eastAsia="zh-CN"/>
        </w:rPr>
        <w:t>(*</w:t>
      </w:r>
      <w:r>
        <w:rPr>
          <w:rFonts w:hint="eastAsia"/>
          <w:highlight w:val="none"/>
          <w:lang w:val="en-US" w:eastAsia="zh-CN"/>
        </w:rPr>
        <w:t xml:space="preserve"> </w:t>
      </w:r>
      <w:r>
        <w:rPr>
          <w:rFonts w:hint="default"/>
          <w:highlight w:val="none"/>
          <w:lang w:eastAsia="zh-CN"/>
        </w:rPr>
        <w:t>Note: Manchester 1/2 is used to calculate data rate)</w:t>
      </w:r>
    </w:p>
    <w:p>
      <w:pPr>
        <w:numPr>
          <w:ilvl w:val="0"/>
          <w:numId w:val="0"/>
        </w:numPr>
        <w:bidi w:val="0"/>
        <w:ind w:leftChars="0"/>
        <w:rPr>
          <w:rFonts w:hint="eastAsia"/>
          <w:b/>
          <w:bCs/>
          <w:lang w:val="en-US" w:eastAsia="zh-CN"/>
        </w:rPr>
      </w:pPr>
      <w:r>
        <w:rPr>
          <w:rFonts w:hint="eastAsia"/>
          <w:b/>
          <w:bCs/>
          <w:lang w:val="en-US" w:eastAsia="zh-CN"/>
        </w:rPr>
        <w:t xml:space="preserve">Observation </w:t>
      </w:r>
      <w:r>
        <w:rPr>
          <w:rFonts w:hint="default"/>
          <w:b/>
          <w:bCs/>
          <w:lang w:eastAsia="zh-CN"/>
        </w:rPr>
        <w:t>4</w:t>
      </w:r>
      <w:r>
        <w:rPr>
          <w:rFonts w:hint="eastAsia"/>
          <w:b/>
          <w:bCs/>
          <w:lang w:val="en-US" w:eastAsia="zh-CN"/>
        </w:rPr>
        <w:t xml:space="preserve">: M </w:t>
      </w:r>
      <w:r>
        <w:rPr>
          <w:rFonts w:hint="default"/>
          <w:b/>
          <w:bCs/>
          <w:lang w:eastAsia="zh-CN"/>
        </w:rPr>
        <w:t>up to M=24 is needed</w:t>
      </w:r>
      <w:r>
        <w:rPr>
          <w:rFonts w:hint="eastAsia"/>
          <w:b/>
          <w:bCs/>
          <w:lang w:val="en-US" w:eastAsia="zh-CN"/>
        </w:rPr>
        <w:t xml:space="preserve"> to provide </w:t>
      </w:r>
      <w:r>
        <w:rPr>
          <w:rFonts w:hint="default"/>
          <w:b/>
          <w:bCs/>
          <w:lang w:eastAsia="zh-CN"/>
        </w:rPr>
        <w:t xml:space="preserve">sufficient </w:t>
      </w:r>
      <w:r>
        <w:rPr>
          <w:rFonts w:hint="eastAsia"/>
          <w:b/>
          <w:bCs/>
          <w:lang w:val="en-US" w:eastAsia="zh-CN"/>
        </w:rPr>
        <w:t>downlink data rate.</w:t>
      </w:r>
    </w:p>
    <w:p>
      <w:pPr>
        <w:pStyle w:val="11"/>
        <w:numPr>
          <w:ilvl w:val="0"/>
          <w:numId w:val="0"/>
        </w:numPr>
        <w:bidi w:val="0"/>
        <w:ind w:leftChars="0"/>
        <w:jc w:val="both"/>
        <w:rPr>
          <w:rFonts w:hint="eastAsia"/>
          <w:b/>
          <w:bCs/>
          <w:lang w:val="en-US" w:eastAsia="zh-CN"/>
        </w:rPr>
      </w:pPr>
      <w:bookmarkStart w:id="20" w:name="OLE_LINK26"/>
      <w:r>
        <w:rPr>
          <w:b/>
          <w:bCs w:val="0"/>
        </w:rPr>
        <w:t xml:space="preserve">Proposal </w:t>
      </w:r>
      <w:r>
        <w:rPr>
          <w:rFonts w:hint="eastAsia" w:eastAsia="宋体"/>
          <w:b/>
          <w:bCs w:val="0"/>
          <w:lang w:val="en-US" w:eastAsia="zh-CN"/>
        </w:rPr>
        <w:t>5</w:t>
      </w:r>
      <w:r>
        <w:rPr>
          <w:rFonts w:hint="eastAsia"/>
          <w:b/>
          <w:bCs w:val="0"/>
          <w:lang w:val="en-US" w:eastAsia="zh-CN"/>
        </w:rPr>
        <w:t xml:space="preserve">: </w:t>
      </w:r>
      <w:r>
        <w:rPr>
          <w:rFonts w:hint="default"/>
          <w:b/>
          <w:bCs w:val="0"/>
          <w:lang w:eastAsia="zh-CN"/>
        </w:rPr>
        <w:t>Multiple c</w:t>
      </w:r>
      <w:r>
        <w:rPr>
          <w:rFonts w:hint="eastAsia"/>
          <w:b/>
          <w:bCs/>
          <w:lang w:val="en-US" w:eastAsia="zh-CN"/>
        </w:rPr>
        <w:t xml:space="preserve">andidate values of M should </w:t>
      </w:r>
      <w:r>
        <w:rPr>
          <w:rFonts w:hint="default"/>
          <w:b/>
          <w:bCs/>
          <w:lang w:eastAsia="zh-CN"/>
        </w:rPr>
        <w:t xml:space="preserve">be </w:t>
      </w:r>
      <w:r>
        <w:rPr>
          <w:rFonts w:hint="eastAsia"/>
          <w:b/>
          <w:bCs/>
          <w:lang w:val="en-US" w:eastAsia="zh-CN"/>
        </w:rPr>
        <w:t>support</w:t>
      </w:r>
      <w:r>
        <w:rPr>
          <w:rFonts w:hint="default"/>
          <w:b/>
          <w:bCs/>
          <w:lang w:eastAsia="zh-CN"/>
        </w:rPr>
        <w:t xml:space="preserve">ed. </w:t>
      </w:r>
    </w:p>
    <w:bookmarkEnd w:id="20"/>
    <w:p>
      <w:pPr>
        <w:pStyle w:val="11"/>
        <w:numPr>
          <w:ilvl w:val="0"/>
          <w:numId w:val="0"/>
        </w:numPr>
        <w:bidi w:val="0"/>
        <w:ind w:leftChars="0"/>
        <w:jc w:val="both"/>
        <w:rPr>
          <w:rFonts w:hint="eastAsia"/>
          <w:b/>
          <w:bCs/>
          <w:lang w:val="en-US" w:eastAsia="zh-CN"/>
        </w:rPr>
      </w:pPr>
      <w:r>
        <w:rPr>
          <w:b/>
          <w:bCs w:val="0"/>
        </w:rPr>
        <w:t xml:space="preserve">Proposal </w:t>
      </w:r>
      <w:r>
        <w:rPr>
          <w:rFonts w:hint="eastAsia" w:eastAsia="宋体"/>
          <w:b/>
          <w:bCs w:val="0"/>
          <w:lang w:val="en-US" w:eastAsia="zh-CN"/>
        </w:rPr>
        <w:t>6</w:t>
      </w:r>
      <w:r>
        <w:rPr>
          <w:rFonts w:hint="eastAsia"/>
          <w:b/>
          <w:bCs w:val="0"/>
          <w:lang w:val="en-US" w:eastAsia="zh-CN"/>
        </w:rPr>
        <w:t xml:space="preserve">: </w:t>
      </w:r>
      <w:r>
        <w:rPr>
          <w:rFonts w:hint="eastAsia"/>
          <w:b/>
          <w:bCs/>
          <w:lang w:val="en-US" w:eastAsia="zh-CN"/>
        </w:rPr>
        <w:t>The maximum value of M should be no smaller than 24.</w:t>
      </w:r>
    </w:p>
    <w:p>
      <w:pPr>
        <w:rPr>
          <w:rFonts w:hint="eastAsia"/>
          <w:lang w:val="en-US" w:eastAsia="zh-CN"/>
        </w:rPr>
      </w:pPr>
    </w:p>
    <w:p>
      <w:pPr>
        <w:numPr>
          <w:ilvl w:val="0"/>
          <w:numId w:val="8"/>
        </w:numPr>
        <w:bidi w:val="0"/>
        <w:ind w:left="420" w:leftChars="0" w:hanging="420" w:firstLineChars="0"/>
        <w:rPr>
          <w:rFonts w:hint="default"/>
          <w:b/>
          <w:bCs/>
          <w:u w:val="single"/>
          <w:lang w:val="en-US" w:eastAsia="zh-CN"/>
        </w:rPr>
      </w:pPr>
      <w:r>
        <w:rPr>
          <w:rFonts w:hint="eastAsia"/>
          <w:b/>
          <w:bCs/>
          <w:u w:val="single"/>
          <w:lang w:val="en-US" w:eastAsia="zh-CN"/>
        </w:rPr>
        <w:t>Chips</w:t>
      </w:r>
    </w:p>
    <w:p>
      <w:pPr>
        <w:numPr>
          <w:ilvl w:val="0"/>
          <w:numId w:val="0"/>
        </w:numPr>
        <w:bidi w:val="0"/>
        <w:ind w:leftChars="0"/>
        <w:rPr>
          <w:rFonts w:hint="eastAsia"/>
          <w:bCs/>
          <w:szCs w:val="20"/>
          <w:lang w:val="en-US" w:eastAsia="zh-CN"/>
        </w:rPr>
      </w:pPr>
      <w:r>
        <w:rPr>
          <w:rFonts w:hint="eastAsia"/>
          <w:bCs/>
          <w:szCs w:val="20"/>
          <w:lang w:val="en-US" w:eastAsia="zh-CN"/>
        </w:rPr>
        <w:t>The chips definition was discussed during RAN1#116b meeting, and the following proposal was proposed by the FL,</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pPr>
              <w:keepNext w:val="0"/>
              <w:keepLines w:val="0"/>
              <w:widowControl/>
              <w:suppressLineNumbers w:val="0"/>
              <w:spacing w:beforeAutospacing="0" w:after="0" w:afterAutospacing="0"/>
              <w:ind w:left="0" w:right="0"/>
              <w:rPr>
                <w:rFonts w:hint="default"/>
                <w:b w:val="0"/>
                <w:bCs w:val="0"/>
                <w:sz w:val="20"/>
                <w:szCs w:val="20"/>
                <w:lang w:eastAsia="zh-CN"/>
              </w:rPr>
            </w:pPr>
            <w:r>
              <w:rPr>
                <w:rFonts w:hint="default"/>
                <w:b w:val="0"/>
                <w:bCs w:val="0"/>
                <w:sz w:val="20"/>
                <w:szCs w:val="20"/>
                <w:lang w:eastAsia="zh-CN"/>
              </w:rPr>
              <w:t xml:space="preserve">Proposal 2.2.2a(I): In R2D, chip is </w:t>
            </w:r>
            <w:bookmarkStart w:id="21" w:name="OLE_LINK28"/>
            <w:r>
              <w:rPr>
                <w:rFonts w:hint="default"/>
                <w:b w:val="0"/>
                <w:bCs w:val="0"/>
                <w:sz w:val="20"/>
                <w:szCs w:val="20"/>
                <w:lang w:eastAsia="zh-CN"/>
              </w:rPr>
              <w:t>a reference duration of a line code codeword</w:t>
            </w:r>
            <w:bookmarkEnd w:id="21"/>
          </w:p>
          <w:p>
            <w:pPr>
              <w:keepNext w:val="0"/>
              <w:keepLines w:val="0"/>
              <w:widowControl/>
              <w:numPr>
                <w:ilvl w:val="0"/>
                <w:numId w:val="9"/>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As previously agreed, this means there are</w:t>
            </w:r>
            <w:r>
              <w:rPr>
                <w:rFonts w:hint="default"/>
                <w:b w:val="0"/>
                <w:bCs w:val="0"/>
                <w:i/>
                <w:iCs/>
                <w:sz w:val="20"/>
                <w:szCs w:val="20"/>
                <w:lang w:eastAsia="zh-CN"/>
              </w:rPr>
              <w:t xml:space="preserve"> M</w:t>
            </w:r>
            <w:r>
              <w:rPr>
                <w:rFonts w:hint="default"/>
                <w:b w:val="0"/>
                <w:bCs w:val="0"/>
                <w:sz w:val="20"/>
                <w:szCs w:val="20"/>
                <w:lang w:eastAsia="zh-CN"/>
              </w:rPr>
              <w:t xml:space="preserve"> reference durations in an OFDM symbol, for an OFDM-based waveform.</w:t>
            </w:r>
          </w:p>
          <w:p>
            <w:pPr>
              <w:keepNext w:val="0"/>
              <w:keepLines w:val="0"/>
              <w:widowControl/>
              <w:numPr>
                <w:ilvl w:val="0"/>
                <w:numId w:val="9"/>
              </w:numPr>
              <w:suppressLineNumbers w:val="0"/>
              <w:spacing w:beforeAutospacing="0" w:after="0" w:afterAutospacing="0"/>
              <w:ind w:right="0"/>
              <w:rPr>
                <w:rFonts w:hint="eastAsia"/>
                <w:bCs/>
                <w:sz w:val="20"/>
                <w:szCs w:val="20"/>
                <w:vertAlign w:val="baseline"/>
                <w:lang w:val="en-US" w:eastAsia="zh-CN"/>
              </w:rPr>
            </w:pPr>
            <w:r>
              <w:rPr>
                <w:rFonts w:hint="default"/>
                <w:b w:val="0"/>
                <w:bCs w:val="0"/>
                <w:sz w:val="20"/>
                <w:szCs w:val="20"/>
                <w:lang w:eastAsia="zh-CN"/>
              </w:rPr>
              <w:t>The reference duration definition will be studied during discussion on selecting line code(s).</w:t>
            </w:r>
          </w:p>
        </w:tc>
      </w:tr>
    </w:tbl>
    <w:p>
      <w:pPr>
        <w:numPr>
          <w:ilvl w:val="0"/>
          <w:numId w:val="0"/>
        </w:numPr>
        <w:bidi w:val="0"/>
        <w:ind w:leftChars="0"/>
        <w:rPr>
          <w:rFonts w:hint="default"/>
          <w:bCs/>
          <w:szCs w:val="20"/>
          <w:lang w:val="en-US" w:eastAsia="zh-CN"/>
        </w:rPr>
      </w:pPr>
      <w:r>
        <w:rPr>
          <w:rFonts w:hint="eastAsia"/>
          <w:bCs/>
          <w:szCs w:val="20"/>
          <w:lang w:val="en-US" w:eastAsia="zh-CN"/>
        </w:rPr>
        <w:t xml:space="preserve">We think the above proposal can be the starting point for further study. Since OOK-1 and OOK-4 are adopted for R2D link, the chip duration can be defined as </w:t>
      </w:r>
      <w:bookmarkStart w:id="22" w:name="OLE_LINK1"/>
      <w:r>
        <w:rPr>
          <w:rFonts w:hint="eastAsia"/>
          <w:bCs/>
          <w:szCs w:val="20"/>
          <w:lang w:val="en-US" w:eastAsia="zh-CN"/>
        </w:rPr>
        <w:t>the duration of one modulated on or off bit duration</w:t>
      </w:r>
      <w:bookmarkEnd w:id="22"/>
      <w:r>
        <w:rPr>
          <w:rFonts w:hint="eastAsia"/>
          <w:bCs/>
          <w:szCs w:val="20"/>
          <w:lang w:val="en-US" w:eastAsia="zh-CN"/>
        </w:rPr>
        <w:t xml:space="preserve"> after </w:t>
      </w:r>
      <w:bookmarkStart w:id="23" w:name="OLE_LINK27"/>
      <w:r>
        <w:rPr>
          <w:rFonts w:hint="default"/>
          <w:bCs/>
          <w:szCs w:val="20"/>
          <w:lang w:eastAsia="zh-CN"/>
        </w:rPr>
        <w:t xml:space="preserve">line coding (e.g., </w:t>
      </w:r>
      <w:r>
        <w:rPr>
          <w:rFonts w:hint="eastAsia"/>
          <w:bCs/>
          <w:szCs w:val="20"/>
          <w:lang w:val="en-US" w:eastAsia="zh-CN"/>
        </w:rPr>
        <w:t>Manchester or PIE coding</w:t>
      </w:r>
      <w:bookmarkEnd w:id="23"/>
      <w:r>
        <w:rPr>
          <w:rFonts w:hint="default"/>
          <w:bCs/>
          <w:szCs w:val="20"/>
          <w:lang w:eastAsia="zh-CN"/>
        </w:rPr>
        <w:t>)</w:t>
      </w:r>
      <w:r>
        <w:rPr>
          <w:rFonts w:hint="eastAsia"/>
          <w:bCs/>
          <w:szCs w:val="20"/>
          <w:lang w:val="en-US" w:eastAsia="zh-CN"/>
        </w:rPr>
        <w:t xml:space="preserve">.  </w:t>
      </w:r>
    </w:p>
    <w:p>
      <w:pPr>
        <w:pStyle w:val="11"/>
        <w:numPr>
          <w:ilvl w:val="0"/>
          <w:numId w:val="0"/>
        </w:numPr>
        <w:bidi w:val="0"/>
        <w:ind w:leftChars="0"/>
        <w:jc w:val="left"/>
        <w:rPr>
          <w:rFonts w:hint="eastAsia" w:ascii="Times New Roman" w:hAnsi="Times New Roman"/>
          <w:b/>
          <w:bCs w:val="0"/>
          <w:lang w:val="en-US" w:eastAsia="zh-CN"/>
        </w:rPr>
      </w:pPr>
      <w:r>
        <w:rPr>
          <w:b/>
          <w:bCs w:val="0"/>
        </w:rPr>
        <w:t xml:space="preserve">Proposal </w:t>
      </w:r>
      <w:r>
        <w:rPr>
          <w:rFonts w:hint="eastAsia" w:eastAsia="宋体"/>
          <w:b/>
          <w:bCs w:val="0"/>
          <w:lang w:val="en-US" w:eastAsia="zh-CN"/>
        </w:rPr>
        <w:t>7</w:t>
      </w:r>
      <w:r>
        <w:rPr>
          <w:rFonts w:hint="eastAsia"/>
          <w:b/>
          <w:bCs w:val="0"/>
          <w:lang w:val="en-US" w:eastAsia="zh-CN"/>
        </w:rPr>
        <w:t>: For R2D link, ch</w:t>
      </w:r>
      <w:r>
        <w:rPr>
          <w:rFonts w:hint="eastAsia" w:ascii="Times New Roman" w:hAnsi="Times New Roman"/>
          <w:b/>
          <w:bCs w:val="0"/>
          <w:lang w:val="en-US" w:eastAsia="zh-CN"/>
        </w:rPr>
        <w:t xml:space="preserve">ip is </w:t>
      </w:r>
      <w:r>
        <w:rPr>
          <w:rFonts w:hint="eastAsia"/>
          <w:b/>
          <w:bCs/>
          <w:szCs w:val="20"/>
          <w:lang w:val="en-US" w:eastAsia="zh-CN"/>
        </w:rPr>
        <w:t xml:space="preserve">defined as the duration of one modulated </w:t>
      </w:r>
      <w:r>
        <w:rPr>
          <w:rFonts w:hint="default"/>
          <w:b/>
          <w:bCs/>
          <w:szCs w:val="20"/>
          <w:lang w:eastAsia="zh-CN"/>
        </w:rPr>
        <w:t xml:space="preserve">0 or 1 </w:t>
      </w:r>
      <w:r>
        <w:rPr>
          <w:rFonts w:hint="eastAsia"/>
          <w:b/>
          <w:bCs/>
          <w:szCs w:val="20"/>
          <w:lang w:val="en-US" w:eastAsia="zh-CN"/>
        </w:rPr>
        <w:t xml:space="preserve">bit duration after </w:t>
      </w:r>
      <w:r>
        <w:rPr>
          <w:rFonts w:hint="default"/>
          <w:b/>
          <w:bCs/>
          <w:szCs w:val="20"/>
          <w:lang w:eastAsia="zh-CN"/>
        </w:rPr>
        <w:t xml:space="preserve">line coding (e.g., </w:t>
      </w:r>
      <w:r>
        <w:rPr>
          <w:rFonts w:hint="eastAsia" w:ascii="Times New Roman" w:hAnsi="Times New Roman"/>
          <w:b/>
          <w:bCs/>
          <w:lang w:val="en-US" w:eastAsia="zh-CN"/>
        </w:rPr>
        <w:t xml:space="preserve"> Manchester or PIE coding</w:t>
      </w:r>
      <w:r>
        <w:rPr>
          <w:rFonts w:hint="default"/>
          <w:b/>
          <w:bCs/>
          <w:lang w:eastAsia="zh-CN"/>
        </w:rPr>
        <w:t>)</w:t>
      </w:r>
      <w:r>
        <w:rPr>
          <w:rFonts w:hint="eastAsia" w:ascii="Times New Roman" w:hAnsi="Times New Roman"/>
          <w:b/>
          <w:bCs/>
          <w:lang w:val="en-US" w:eastAsia="zh-CN"/>
        </w:rPr>
        <w:t>.</w:t>
      </w:r>
    </w:p>
    <w:p>
      <w:pPr>
        <w:rPr>
          <w:rFonts w:hint="default"/>
          <w:b w:val="0"/>
          <w:bCs w:val="0"/>
          <w:lang w:eastAsia="zh-CN"/>
        </w:rPr>
      </w:pPr>
    </w:p>
    <w:p>
      <w:pPr>
        <w:rPr>
          <w:rFonts w:hint="default"/>
          <w:b w:val="0"/>
          <w:bCs w:val="0"/>
          <w:lang w:eastAsia="zh-CN"/>
        </w:rPr>
      </w:pPr>
      <w:r>
        <w:rPr>
          <w:rFonts w:hint="default"/>
          <w:b w:val="0"/>
          <w:bCs w:val="0"/>
          <w:lang w:eastAsia="zh-CN"/>
        </w:rPr>
        <w:t>A "</w:t>
      </w:r>
      <w:r>
        <w:rPr>
          <w:rFonts w:hint="default"/>
          <w:b w:val="0"/>
          <w:bCs w:val="0"/>
          <w:u w:val="single"/>
          <w:lang w:eastAsia="zh-CN"/>
        </w:rPr>
        <w:t>Floating chip duration</w:t>
      </w:r>
      <w:r>
        <w:rPr>
          <w:rFonts w:hint="default"/>
          <w:b w:val="0"/>
          <w:bCs w:val="0"/>
          <w:lang w:eastAsia="zh-CN"/>
        </w:rPr>
        <w:t xml:space="preserve">" is useful, </w:t>
      </w:r>
    </w:p>
    <w:p>
      <w:pPr>
        <w:numPr>
          <w:ilvl w:val="0"/>
          <w:numId w:val="9"/>
        </w:numPr>
        <w:rPr>
          <w:rFonts w:hint="default"/>
          <w:b w:val="0"/>
          <w:bCs w:val="0"/>
          <w:lang w:eastAsia="zh-CN"/>
        </w:rPr>
      </w:pPr>
      <w:r>
        <w:rPr>
          <w:rFonts w:hint="default" w:eastAsia="宋体"/>
          <w:b w:val="0"/>
          <w:bCs w:val="0"/>
          <w:lang w:eastAsia="zh-CN"/>
        </w:rPr>
        <w:t>c</w:t>
      </w:r>
      <w:r>
        <w:rPr>
          <w:rFonts w:hint="default"/>
          <w:b w:val="0"/>
          <w:bCs w:val="0"/>
          <w:lang w:eastAsia="zh-CN"/>
        </w:rPr>
        <w:t xml:space="preserve">onsidering the sampling frequency error tolerances should always be considered for Ambient IoT R2D receiver, from transmitter perspective, it is not nessasry to restrict the chip duration to a fixed duration. </w:t>
      </w:r>
    </w:p>
    <w:p>
      <w:pPr>
        <w:numPr>
          <w:ilvl w:val="0"/>
          <w:numId w:val="9"/>
        </w:numPr>
        <w:rPr>
          <w:rFonts w:hint="default"/>
          <w:b w:val="0"/>
          <w:bCs w:val="0"/>
          <w:lang w:eastAsia="zh-CN"/>
        </w:rPr>
      </w:pPr>
      <w:r>
        <w:rPr>
          <w:rFonts w:hint="default"/>
          <w:b w:val="0"/>
          <w:bCs w:val="0"/>
          <w:lang w:eastAsia="zh-CN"/>
        </w:rPr>
        <w:t>also, the duration of NR 15kHz SCS OFDM symbols are not exact same across different symbol indices.</w:t>
      </w:r>
    </w:p>
    <w:p>
      <w:pPr>
        <w:numPr>
          <w:ilvl w:val="0"/>
          <w:numId w:val="9"/>
        </w:numPr>
        <w:rPr>
          <w:rFonts w:hint="default"/>
          <w:b w:val="0"/>
          <w:bCs w:val="0"/>
          <w:lang w:eastAsia="zh-CN"/>
        </w:rPr>
      </w:pPr>
      <w:r>
        <w:rPr>
          <w:rFonts w:hint="default"/>
          <w:b w:val="0"/>
          <w:bCs w:val="0"/>
          <w:lang w:eastAsia="zh-CN"/>
        </w:rPr>
        <w:t>floating chip duration allows the reader to transmit the OOK chips flexible, and it is benificial to avoid CP issue.</w:t>
      </w:r>
    </w:p>
    <w:p>
      <w:pPr>
        <w:numPr>
          <w:ilvl w:val="-1"/>
          <w:numId w:val="0"/>
        </w:numPr>
        <w:ind w:left="0" w:firstLine="0"/>
        <w:rPr>
          <w:rFonts w:hint="default"/>
          <w:b w:val="0"/>
          <w:bCs w:val="0"/>
          <w:lang w:eastAsia="zh-CN"/>
        </w:rPr>
      </w:pPr>
      <w:r>
        <w:rPr>
          <w:rFonts w:hint="default"/>
          <w:b w:val="0"/>
          <w:bCs w:val="0"/>
          <w:lang w:eastAsia="zh-CN"/>
        </w:rPr>
        <w:t xml:space="preserve">Hence, the transmitter is allowed to transmit OOK signals in 'floating chip duration'. The chip duration can be </w:t>
      </w:r>
    </w:p>
    <w:p>
      <w:pPr>
        <w:numPr>
          <w:ilvl w:val="-1"/>
          <w:numId w:val="0"/>
        </w:numPr>
        <w:ind w:left="0" w:firstLine="0"/>
        <w:jc w:val="center"/>
        <w:rPr>
          <w:rFonts w:hint="default"/>
          <w:b w:val="0"/>
          <w:bCs w:val="0"/>
          <w:lang w:val="en-US" w:eastAsia="zh-CN"/>
        </w:rPr>
      </w:pPr>
      <m:oMathPara>
        <m:oMath>
          <m:sSub>
            <m:sSubPr>
              <m:ctrlPr>
                <w:rPr>
                  <w:rFonts w:hint="eastAsia" w:ascii="Cambria Math" w:hAnsi="Cambria Math" w:cs="Times New Roman"/>
                  <w:b w:val="0"/>
                  <w:bCs w:val="0"/>
                  <w:lang w:val="en-GB" w:eastAsia="zh-CN" w:bidi="ar-SA"/>
                </w:rPr>
              </m:ctrlPr>
            </m:sSubPr>
            <m:e>
              <m:r>
                <m:rPr>
                  <m:sty m:val="p"/>
                </m:rPr>
                <w:rPr>
                  <w:rFonts w:hint="default" w:ascii="Cambria Math" w:hAnsi="Cambria Math" w:cs="Times New Roman"/>
                  <w:lang w:val="en-US" w:eastAsia="zh-CN" w:bidi="ar-SA"/>
                </w:rPr>
                <m:t>T</m:t>
              </m:r>
              <m:ctrlPr>
                <w:rPr>
                  <w:rFonts w:hint="eastAsia" w:ascii="Cambria Math" w:hAnsi="Cambria Math" w:cs="Times New Roman"/>
                  <w:b w:val="0"/>
                  <w:bCs w:val="0"/>
                  <w:lang w:val="en-GB" w:eastAsia="zh-CN" w:bidi="ar-SA"/>
                </w:rPr>
              </m:ctrlPr>
            </m:e>
            <m:sub>
              <m:r>
                <m:rPr>
                  <m:sty m:val="p"/>
                </m:rPr>
                <w:rPr>
                  <w:rFonts w:hint="default" w:ascii="Cambria Math" w:hAnsi="Cambria Math" w:cs="Times New Roman"/>
                  <w:lang w:val="en-US" w:eastAsia="zh-CN" w:bidi="ar-SA"/>
                </w:rPr>
                <m:t>0</m:t>
              </m:r>
              <m:ctrlPr>
                <w:rPr>
                  <w:rFonts w:hint="eastAsia" w:ascii="Cambria Math" w:hAnsi="Cambria Math" w:cs="Times New Roman"/>
                  <w:b w:val="0"/>
                  <w:bCs w:val="0"/>
                  <w:lang w:val="en-GB" w:eastAsia="zh-CN" w:bidi="ar-SA"/>
                </w:rPr>
              </m:ctrlPr>
            </m:sub>
          </m:sSub>
          <m:r>
            <m:rPr>
              <m:sty m:val="p"/>
            </m:rPr>
            <w:rPr>
              <w:rFonts w:hint="default" w:ascii="Cambria Math" w:hAnsi="Cambria Math" w:cs="Times New Roman"/>
              <w:lang w:val="en-US" w:eastAsia="zh-CN" w:bidi="ar-SA"/>
            </w:rPr>
            <m:t>−</m:t>
          </m:r>
          <w:bookmarkStart w:id="24" w:name="OLE_LINK53"/>
          <m:r>
            <m:rPr>
              <m:sty m:val="p"/>
            </m:rPr>
            <w:rPr>
              <w:rFonts w:ascii="Cambria Math" w:hAnsi="Cambria Math" w:cs="Times New Roman"/>
              <w:lang w:val="en-US" w:bidi="ar-SA"/>
            </w:rPr>
            <m:t>∆</m:t>
          </m:r>
          <m:sSub>
            <m:sSubPr>
              <m:ctrlPr>
                <w:rPr>
                  <w:rFonts w:hint="eastAsia" w:ascii="Cambria Math" w:hAnsi="Cambria Math" w:cs="Times New Roman"/>
                  <w:b w:val="0"/>
                  <w:bCs w:val="0"/>
                  <w:lang w:val="en-GB" w:eastAsia="zh-CN" w:bidi="ar-SA"/>
                </w:rPr>
              </m:ctrlPr>
            </m:sSubPr>
            <m:e>
              <m:r>
                <m:rPr>
                  <m:sty m:val="p"/>
                </m:rPr>
                <w:rPr>
                  <w:rFonts w:hint="default" w:ascii="Cambria Math" w:hAnsi="Cambria Math" w:cs="Times New Roman"/>
                  <w:lang w:val="en-US" w:eastAsia="zh-CN" w:bidi="ar-SA"/>
                </w:rPr>
                <m:t>T</m:t>
              </m:r>
              <m:ctrlPr>
                <w:rPr>
                  <w:rFonts w:hint="eastAsia" w:ascii="Cambria Math" w:hAnsi="Cambria Math" w:cs="Times New Roman"/>
                  <w:b w:val="0"/>
                  <w:bCs w:val="0"/>
                  <w:lang w:val="en-GB" w:eastAsia="zh-CN" w:bidi="ar-SA"/>
                </w:rPr>
              </m:ctrlPr>
            </m:e>
            <m:sub>
              <m:r>
                <m:rPr>
                  <m:sty m:val="p"/>
                </m:rPr>
                <w:rPr>
                  <w:rFonts w:hint="default" w:ascii="Cambria Math" w:hAnsi="Cambria Math" w:cs="Times New Roman"/>
                  <w:lang w:val="en-US" w:eastAsia="zh-CN" w:bidi="ar-SA"/>
                </w:rPr>
                <m:t>0</m:t>
              </m:r>
              <m:ctrlPr>
                <w:rPr>
                  <w:rFonts w:hint="eastAsia" w:ascii="Cambria Math" w:hAnsi="Cambria Math" w:cs="Times New Roman"/>
                  <w:b w:val="0"/>
                  <w:bCs w:val="0"/>
                  <w:lang w:val="en-GB" w:eastAsia="zh-CN" w:bidi="ar-SA"/>
                </w:rPr>
              </m:ctrlPr>
            </m:sub>
          </m:sSub>
          <w:bookmarkEnd w:id="24"/>
          <m:r>
            <m:rPr>
              <m:sty m:val="p"/>
            </m:rPr>
            <w:rPr>
              <w:rFonts w:ascii="Cambria Math" w:hAnsi="Cambria Math" w:cs="Times New Roman"/>
              <w:lang w:val="en-GB" w:bidi="ar-SA"/>
            </w:rPr>
            <m:t>≤</m:t>
          </m:r>
          <m:sSub>
            <m:sSubPr>
              <m:ctrlPr>
                <w:rPr>
                  <w:rFonts w:ascii="Cambria Math" w:hAnsi="Cambria Math" w:cs="Times New Roman"/>
                  <w:bCs w:val="0"/>
                  <w:lang w:val="en-GB" w:bidi="ar-SA"/>
                </w:rPr>
              </m:ctrlPr>
            </m:sSubPr>
            <m:e>
              <m:r>
                <m:rPr>
                  <m:sty m:val="p"/>
                </m:rPr>
                <w:rPr>
                  <w:rFonts w:hint="default" w:ascii="Cambria Math" w:hAnsi="Cambria Math" w:cs="Times New Roman"/>
                  <w:lang w:val="en-US" w:eastAsia="zh-CN" w:bidi="ar-SA"/>
                </w:rPr>
                <m:t>T</m:t>
              </m:r>
              <m:ctrlPr>
                <w:rPr>
                  <w:rFonts w:ascii="Cambria Math" w:hAnsi="Cambria Math" w:cs="Times New Roman"/>
                  <w:bCs w:val="0"/>
                  <w:lang w:val="en-GB" w:bidi="ar-SA"/>
                </w:rPr>
              </m:ctrlPr>
            </m:e>
            <m:sub>
              <m:r>
                <m:rPr>
                  <m:sty m:val="p"/>
                </m:rPr>
                <w:rPr>
                  <w:rFonts w:hint="default" w:ascii="Cambria Math" w:hAnsi="Cambria Math" w:cs="Times New Roman"/>
                  <w:lang w:val="en-US" w:eastAsia="zh-CN" w:bidi="ar-SA"/>
                </w:rPr>
                <m:t>chip</m:t>
              </m:r>
              <m:ctrlPr>
                <w:rPr>
                  <w:rFonts w:ascii="Cambria Math" w:hAnsi="Cambria Math" w:cs="Times New Roman"/>
                  <w:bCs w:val="0"/>
                  <w:lang w:val="en-GB" w:bidi="ar-SA"/>
                </w:rPr>
              </m:ctrlPr>
            </m:sub>
          </m:sSub>
          <m:r>
            <m:rPr>
              <m:sty m:val="p"/>
            </m:rPr>
            <w:rPr>
              <w:rFonts w:ascii="Cambria Math" w:hAnsi="Cambria Math" w:cs="Times New Roman"/>
              <w:lang w:val="en-GB" w:bidi="ar-SA"/>
            </w:rPr>
            <m:t>≤</m:t>
          </m:r>
          <m:sSub>
            <m:sSubPr>
              <m:ctrlPr>
                <w:rPr>
                  <w:rFonts w:hint="eastAsia" w:ascii="Cambria Math" w:hAnsi="Cambria Math" w:cs="Times New Roman"/>
                  <w:b w:val="0"/>
                  <w:bCs w:val="0"/>
                  <w:lang w:val="en-GB" w:eastAsia="zh-CN" w:bidi="ar-SA"/>
                </w:rPr>
              </m:ctrlPr>
            </m:sSubPr>
            <m:e>
              <m:r>
                <m:rPr>
                  <m:sty m:val="p"/>
                </m:rPr>
                <w:rPr>
                  <w:rFonts w:hint="default" w:ascii="Cambria Math" w:hAnsi="Cambria Math" w:cs="Times New Roman"/>
                  <w:lang w:val="en-US" w:eastAsia="zh-CN" w:bidi="ar-SA"/>
                </w:rPr>
                <m:t>T</m:t>
              </m:r>
              <m:ctrlPr>
                <w:rPr>
                  <w:rFonts w:hint="eastAsia" w:ascii="Cambria Math" w:hAnsi="Cambria Math" w:cs="Times New Roman"/>
                  <w:b w:val="0"/>
                  <w:bCs w:val="0"/>
                  <w:lang w:val="en-GB" w:eastAsia="zh-CN" w:bidi="ar-SA"/>
                </w:rPr>
              </m:ctrlPr>
            </m:e>
            <m:sub>
              <m:r>
                <m:rPr>
                  <m:sty m:val="p"/>
                </m:rPr>
                <w:rPr>
                  <w:rFonts w:hint="default" w:ascii="Cambria Math" w:hAnsi="Cambria Math" w:cs="Times New Roman"/>
                  <w:lang w:val="en-US" w:eastAsia="zh-CN" w:bidi="ar-SA"/>
                </w:rPr>
                <m:t>0</m:t>
              </m:r>
              <m:ctrlPr>
                <w:rPr>
                  <w:rFonts w:hint="eastAsia" w:ascii="Cambria Math" w:hAnsi="Cambria Math" w:cs="Times New Roman"/>
                  <w:b w:val="0"/>
                  <w:bCs w:val="0"/>
                  <w:lang w:val="en-GB" w:eastAsia="zh-CN" w:bidi="ar-SA"/>
                </w:rPr>
              </m:ctrlPr>
            </m:sub>
          </m:sSub>
          <m:r>
            <m:rPr>
              <m:sty m:val="p"/>
            </m:rPr>
            <w:rPr>
              <w:rFonts w:hint="default" w:ascii="Cambria Math" w:hAnsi="Cambria Math" w:cs="Times New Roman"/>
              <w:lang w:val="en-US" w:eastAsia="zh-CN" w:bidi="ar-SA"/>
            </w:rPr>
            <m:t>+</m:t>
          </m:r>
          <m:r>
            <m:rPr>
              <m:sty m:val="p"/>
            </m:rPr>
            <w:rPr>
              <w:rFonts w:ascii="Cambria Math" w:hAnsi="Cambria Math" w:cs="Times New Roman"/>
              <w:lang w:val="en-US" w:bidi="ar-SA"/>
            </w:rPr>
            <m:t>∆</m:t>
          </m:r>
          <m:sSub>
            <m:sSubPr>
              <m:ctrlPr>
                <w:rPr>
                  <w:rFonts w:hint="eastAsia" w:ascii="Cambria Math" w:hAnsi="Cambria Math" w:cs="Times New Roman"/>
                  <w:b w:val="0"/>
                  <w:bCs w:val="0"/>
                  <w:lang w:val="en-GB" w:eastAsia="zh-CN" w:bidi="ar-SA"/>
                </w:rPr>
              </m:ctrlPr>
            </m:sSubPr>
            <m:e>
              <m:r>
                <m:rPr>
                  <m:sty m:val="p"/>
                </m:rPr>
                <w:rPr>
                  <w:rFonts w:hint="default" w:ascii="Cambria Math" w:hAnsi="Cambria Math" w:cs="Times New Roman"/>
                  <w:lang w:val="en-US" w:eastAsia="zh-CN" w:bidi="ar-SA"/>
                </w:rPr>
                <m:t>T</m:t>
              </m:r>
              <m:ctrlPr>
                <w:rPr>
                  <w:rFonts w:hint="eastAsia" w:ascii="Cambria Math" w:hAnsi="Cambria Math" w:cs="Times New Roman"/>
                  <w:b w:val="0"/>
                  <w:bCs w:val="0"/>
                  <w:lang w:val="en-GB" w:eastAsia="zh-CN" w:bidi="ar-SA"/>
                </w:rPr>
              </m:ctrlPr>
            </m:e>
            <m:sub>
              <m:r>
                <m:rPr>
                  <m:sty m:val="p"/>
                </m:rPr>
                <w:rPr>
                  <w:rFonts w:hint="default" w:ascii="Cambria Math" w:hAnsi="Cambria Math" w:cs="Times New Roman"/>
                  <w:lang w:val="en-US" w:eastAsia="zh-CN" w:bidi="ar-SA"/>
                </w:rPr>
                <m:t>0</m:t>
              </m:r>
              <m:ctrlPr>
                <w:rPr>
                  <w:rFonts w:hint="eastAsia" w:ascii="Cambria Math" w:hAnsi="Cambria Math" w:cs="Times New Roman"/>
                  <w:b w:val="0"/>
                  <w:bCs w:val="0"/>
                  <w:lang w:val="en-GB" w:eastAsia="zh-CN" w:bidi="ar-SA"/>
                </w:rPr>
              </m:ctrlPr>
            </m:sub>
          </m:sSub>
        </m:oMath>
      </m:oMathPara>
    </w:p>
    <w:p>
      <w:pPr>
        <w:widowControl w:val="0"/>
        <w:spacing w:before="0"/>
        <w:ind w:left="0" w:firstLine="200" w:firstLineChars="100"/>
        <w:jc w:val="both"/>
        <w:rPr>
          <w:rFonts w:hint="default"/>
          <w:b w:val="0"/>
          <w:bCs w:val="0"/>
          <w:lang w:eastAsia="zh-CN"/>
        </w:rPr>
      </w:pPr>
      <w:r>
        <w:rPr>
          <w:rFonts w:hint="default"/>
          <w:b w:val="0"/>
          <w:bCs w:val="0"/>
          <w:lang w:eastAsia="zh-CN"/>
        </w:rPr>
        <w:t xml:space="preserve">where </w:t>
      </w:r>
      <w:r>
        <w:rPr>
          <w:rFonts w:hint="default" w:ascii="Times New Roman" w:hAnsi="Times New Roman" w:eastAsia="宋体" w:cs="Times New Roman"/>
          <w:kern w:val="2"/>
          <w:sz w:val="20"/>
          <w:szCs w:val="20"/>
          <w:lang w:val="en-US" w:eastAsia="zh-CN" w:bidi="ar"/>
        </w:rPr>
        <w:t>T</w:t>
      </w:r>
      <w:r>
        <w:rPr>
          <w:rFonts w:hint="default" w:ascii="Times New Roman" w:hAnsi="Times New Roman" w:eastAsia="宋体" w:cs="Times New Roman"/>
          <w:kern w:val="2"/>
          <w:sz w:val="20"/>
          <w:szCs w:val="20"/>
          <w:vertAlign w:val="subscript"/>
          <w:lang w:val="en-US" w:eastAsia="zh-CN" w:bidi="ar"/>
        </w:rPr>
        <w:t>0</w:t>
      </w:r>
      <w:r>
        <w:rPr>
          <w:rFonts w:hint="default"/>
          <w:b w:val="0"/>
          <w:bCs w:val="0"/>
          <w:lang w:eastAsia="zh-CN"/>
        </w:rPr>
        <w:t xml:space="preserve"> is determined by the one OFDM symbol/M, </w:t>
      </w:r>
      <m:oMath>
        <m:f>
          <m:fPr>
            <m:type m:val="lin"/>
            <m:ctrlPr>
              <w:rPr>
                <w:rFonts w:hint="eastAsia" w:ascii="Cambria Math" w:hAnsi="Cambria Math" w:cs="Times New Roman"/>
                <w:b w:val="0"/>
                <w:bCs w:val="0"/>
                <w:lang w:val="en-GB" w:eastAsia="zh-CN" w:bidi="ar-SA"/>
              </w:rPr>
            </m:ctrlPr>
          </m:fPr>
          <m:num>
            <m:r>
              <m:rPr>
                <m:sty m:val="p"/>
              </m:rPr>
              <w:rPr>
                <w:rFonts w:ascii="Cambria Math" w:hAnsi="Cambria Math" w:cs="Times New Roman"/>
                <w:lang w:val="en-US" w:bidi="ar-SA"/>
              </w:rPr>
              <m:t>∆</m:t>
            </m:r>
            <m:sSub>
              <m:sSubPr>
                <m:ctrlPr>
                  <w:rPr>
                    <w:rFonts w:hint="eastAsia" w:ascii="Cambria Math" w:hAnsi="Cambria Math" w:cs="Times New Roman"/>
                    <w:b w:val="0"/>
                    <w:bCs w:val="0"/>
                    <w:lang w:val="en-GB" w:eastAsia="zh-CN" w:bidi="ar-SA"/>
                  </w:rPr>
                </m:ctrlPr>
              </m:sSubPr>
              <m:e>
                <m:r>
                  <m:rPr>
                    <m:sty m:val="p"/>
                  </m:rPr>
                  <w:rPr>
                    <w:rFonts w:hint="default" w:ascii="Cambria Math" w:hAnsi="Cambria Math" w:cs="Times New Roman"/>
                    <w:lang w:val="en-US" w:eastAsia="zh-CN" w:bidi="ar-SA"/>
                  </w:rPr>
                  <m:t>T</m:t>
                </m:r>
                <m:ctrlPr>
                  <w:rPr>
                    <w:rFonts w:hint="eastAsia" w:ascii="Cambria Math" w:hAnsi="Cambria Math" w:cs="Times New Roman"/>
                    <w:b w:val="0"/>
                    <w:bCs w:val="0"/>
                    <w:lang w:val="en-GB" w:eastAsia="zh-CN" w:bidi="ar-SA"/>
                  </w:rPr>
                </m:ctrlPr>
              </m:e>
              <m:sub>
                <m:r>
                  <m:rPr>
                    <m:sty m:val="p"/>
                  </m:rPr>
                  <w:rPr>
                    <w:rFonts w:hint="default" w:ascii="Cambria Math" w:hAnsi="Cambria Math" w:cs="Times New Roman"/>
                    <w:lang w:val="en-US" w:eastAsia="zh-CN" w:bidi="ar-SA"/>
                  </w:rPr>
                  <m:t>0</m:t>
                </m:r>
                <m:ctrlPr>
                  <w:rPr>
                    <w:rFonts w:hint="eastAsia" w:ascii="Cambria Math" w:hAnsi="Cambria Math" w:cs="Times New Roman"/>
                    <w:b w:val="0"/>
                    <w:bCs w:val="0"/>
                    <w:lang w:val="en-GB" w:eastAsia="zh-CN" w:bidi="ar-SA"/>
                  </w:rPr>
                </m:ctrlPr>
              </m:sub>
            </m:sSub>
            <m:ctrlPr>
              <w:rPr>
                <w:rFonts w:hint="eastAsia" w:ascii="Cambria Math" w:hAnsi="Cambria Math" w:cs="Times New Roman"/>
                <w:b w:val="0"/>
                <w:bCs w:val="0"/>
                <w:lang w:val="en-GB" w:eastAsia="zh-CN" w:bidi="ar-SA"/>
              </w:rPr>
            </m:ctrlPr>
          </m:num>
          <m:den>
            <m:sSub>
              <m:sSubPr>
                <m:ctrlPr>
                  <w:rPr>
                    <w:rFonts w:hint="eastAsia" w:ascii="Cambria Math" w:hAnsi="Cambria Math" w:cs="Times New Roman"/>
                    <w:b w:val="0"/>
                    <w:bCs w:val="0"/>
                    <w:lang w:val="en-GB" w:eastAsia="zh-CN" w:bidi="ar-SA"/>
                  </w:rPr>
                </m:ctrlPr>
              </m:sSubPr>
              <m:e>
                <m:r>
                  <m:rPr>
                    <m:sty m:val="p"/>
                  </m:rPr>
                  <w:rPr>
                    <w:rFonts w:hint="default" w:ascii="Cambria Math" w:hAnsi="Cambria Math" w:cs="Times New Roman"/>
                    <w:lang w:val="en-US" w:eastAsia="zh-CN" w:bidi="ar-SA"/>
                  </w:rPr>
                  <m:t>T</m:t>
                </m:r>
                <m:ctrlPr>
                  <w:rPr>
                    <w:rFonts w:hint="eastAsia" w:ascii="Cambria Math" w:hAnsi="Cambria Math" w:cs="Times New Roman"/>
                    <w:b w:val="0"/>
                    <w:bCs w:val="0"/>
                    <w:lang w:val="en-GB" w:eastAsia="zh-CN" w:bidi="ar-SA"/>
                  </w:rPr>
                </m:ctrlPr>
              </m:e>
              <m:sub>
                <m:r>
                  <m:rPr>
                    <m:sty m:val="p"/>
                  </m:rPr>
                  <w:rPr>
                    <w:rFonts w:hint="default" w:ascii="Cambria Math" w:hAnsi="Cambria Math" w:cs="Times New Roman"/>
                    <w:lang w:val="en-US" w:eastAsia="zh-CN" w:bidi="ar-SA"/>
                  </w:rPr>
                  <m:t>0</m:t>
                </m:r>
                <m:ctrlPr>
                  <w:rPr>
                    <w:rFonts w:hint="eastAsia" w:ascii="Cambria Math" w:hAnsi="Cambria Math" w:cs="Times New Roman"/>
                    <w:b w:val="0"/>
                    <w:bCs w:val="0"/>
                    <w:lang w:val="en-GB" w:eastAsia="zh-CN" w:bidi="ar-SA"/>
                  </w:rPr>
                </m:ctrlPr>
              </m:sub>
            </m:sSub>
            <m:ctrlPr>
              <w:rPr>
                <w:rFonts w:hint="eastAsia" w:ascii="Cambria Math" w:hAnsi="Cambria Math" w:cs="Times New Roman"/>
                <w:b w:val="0"/>
                <w:bCs w:val="0"/>
                <w:lang w:val="en-GB" w:eastAsia="zh-CN" w:bidi="ar-SA"/>
              </w:rPr>
            </m:ctrlPr>
          </m:den>
        </m:f>
      </m:oMath>
      <w:r>
        <w:rPr>
          <w:rFonts w:hint="default"/>
          <w:b w:val="0"/>
          <w:bCs w:val="0"/>
          <w:lang w:eastAsia="zh-CN"/>
        </w:rPr>
        <w:t xml:space="preserve"> should be FFS. </w:t>
      </w:r>
    </w:p>
    <w:p>
      <w:pPr>
        <w:pStyle w:val="11"/>
        <w:numPr>
          <w:ilvl w:val="0"/>
          <w:numId w:val="0"/>
        </w:numPr>
        <w:bidi w:val="0"/>
        <w:ind w:leftChars="0"/>
        <w:jc w:val="left"/>
        <w:rPr>
          <w:rFonts w:hint="default" w:ascii="Times New Roman" w:hAnsi="Times New Roman"/>
          <w:b/>
          <w:bCs w:val="0"/>
          <w:lang w:val="en-US" w:eastAsia="zh-CN"/>
        </w:rPr>
      </w:pPr>
      <w:bookmarkStart w:id="25" w:name="OLE_LINK54"/>
      <w:r>
        <w:rPr>
          <w:b/>
          <w:bCs w:val="0"/>
        </w:rPr>
        <w:t xml:space="preserve">Proposal </w:t>
      </w:r>
      <w:r>
        <w:rPr>
          <w:rFonts w:hint="eastAsia" w:eastAsia="宋体"/>
          <w:b/>
          <w:bCs w:val="0"/>
          <w:lang w:val="en-US" w:eastAsia="zh-CN"/>
        </w:rPr>
        <w:t>8</w:t>
      </w:r>
      <w:r>
        <w:rPr>
          <w:rFonts w:hint="eastAsia"/>
          <w:b/>
          <w:bCs w:val="0"/>
          <w:lang w:val="en-US" w:eastAsia="zh-CN"/>
        </w:rPr>
        <w:t xml:space="preserve">: For R2D link, </w:t>
      </w:r>
      <w:r>
        <w:rPr>
          <w:rFonts w:hint="default"/>
          <w:b/>
          <w:bCs w:val="0"/>
          <w:lang w:eastAsia="zh-CN"/>
        </w:rPr>
        <w:t>study f</w:t>
      </w:r>
      <w:r>
        <w:rPr>
          <w:rFonts w:hint="eastAsia"/>
          <w:b/>
          <w:bCs w:val="0"/>
          <w:lang w:val="en-US" w:eastAsia="zh-CN"/>
        </w:rPr>
        <w:t>loating chip duration</w:t>
      </w:r>
      <w:r>
        <w:rPr>
          <w:rFonts w:hint="default"/>
          <w:b/>
          <w:bCs w:val="0"/>
          <w:lang w:eastAsia="zh-CN"/>
        </w:rPr>
        <w:t xml:space="preserve"> that </w:t>
      </w:r>
      <m:oMath>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r>
          <m:rPr>
            <m:sty m:val="b"/>
          </m:rPr>
          <w:rPr>
            <w:rFonts w:hint="default" w:ascii="Cambria Math" w:hAnsi="Cambria Math" w:cs="Times New Roman"/>
            <w:lang w:val="en-US" w:eastAsia="zh-CN" w:bidi="ar-SA"/>
          </w:rPr>
          <m:t>−</m:t>
        </m:r>
        <m:r>
          <m:rPr>
            <m:sty m:val="b"/>
          </m:rPr>
          <w:rPr>
            <w:rFonts w:ascii="Cambria Math" w:hAnsi="Cambria Math" w:cs="Times New Roman"/>
            <w:lang w:val="en-US"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r>
          <m:rPr>
            <m:sty m:val="b"/>
          </m:rPr>
          <w:rPr>
            <w:rFonts w:ascii="Cambria Math" w:hAnsi="Cambria Math" w:cs="Times New Roman"/>
            <w:lang w:val="en-GB" w:bidi="ar-SA"/>
          </w:rPr>
          <m:t>≤</m:t>
        </m:r>
        <m:sSub>
          <m:sSubPr>
            <m:ctrlPr>
              <w:rPr>
                <w:rFonts w:ascii="Cambria Math" w:hAnsi="Cambria Math" w:cs="Times New Roman"/>
                <w:b/>
                <w:bCs w:val="0"/>
                <w:lang w:val="en-GB" w:bidi="ar-SA"/>
              </w:rPr>
            </m:ctrlPr>
          </m:sSubPr>
          <m:e>
            <m:r>
              <m:rPr>
                <m:sty m:val="b"/>
              </m:rPr>
              <w:rPr>
                <w:rFonts w:hint="default" w:ascii="Cambria Math" w:hAnsi="Cambria Math" w:cs="Times New Roman"/>
                <w:lang w:val="en-US" w:eastAsia="zh-CN" w:bidi="ar-SA"/>
              </w:rPr>
              <m:t>T</m:t>
            </m:r>
            <m:ctrlPr>
              <w:rPr>
                <w:rFonts w:ascii="Cambria Math" w:hAnsi="Cambria Math" w:cs="Times New Roman"/>
                <w:b/>
                <w:bCs w:val="0"/>
                <w:lang w:val="en-GB" w:bidi="ar-SA"/>
              </w:rPr>
            </m:ctrlPr>
          </m:e>
          <m:sub>
            <m:r>
              <m:rPr>
                <m:sty m:val="b"/>
              </m:rPr>
              <w:rPr>
                <w:rFonts w:hint="default" w:ascii="Cambria Math" w:hAnsi="Cambria Math" w:cs="Times New Roman"/>
                <w:lang w:val="en-US" w:eastAsia="zh-CN" w:bidi="ar-SA"/>
              </w:rPr>
              <m:t>chip</m:t>
            </m:r>
            <m:ctrlPr>
              <w:rPr>
                <w:rFonts w:ascii="Cambria Math" w:hAnsi="Cambria Math" w:cs="Times New Roman"/>
                <w:b/>
                <w:bCs w:val="0"/>
                <w:lang w:val="en-GB" w:bidi="ar-SA"/>
              </w:rPr>
            </m:ctrlPr>
          </m:sub>
        </m:sSub>
        <m:r>
          <m:rPr>
            <m:sty m:val="b"/>
          </m:rPr>
          <w:rPr>
            <w:rFonts w:ascii="Cambria Math" w:hAnsi="Cambria Math" w:cs="Times New Roman"/>
            <w:lang w:val="en-GB"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r>
          <m:rPr>
            <m:sty m:val="b"/>
          </m:rPr>
          <w:rPr>
            <w:rFonts w:hint="default" w:ascii="Cambria Math" w:hAnsi="Cambria Math" w:cs="Times New Roman"/>
            <w:lang w:val="en-US" w:eastAsia="zh-CN" w:bidi="ar-SA"/>
          </w:rPr>
          <m:t>+</m:t>
        </m:r>
        <m:r>
          <m:rPr>
            <m:sty m:val="b"/>
          </m:rPr>
          <w:rPr>
            <w:rFonts w:ascii="Cambria Math" w:hAnsi="Cambria Math" w:cs="Times New Roman"/>
            <w:lang w:val="en-US"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oMath>
      <w:r>
        <w:rPr>
          <w:rFonts w:hint="default"/>
          <w:b/>
          <w:bCs w:val="0"/>
          <w:lang w:eastAsia="zh-CN"/>
        </w:rPr>
        <w:t xml:space="preserve">, and FFS </w:t>
      </w:r>
      <m:oMath>
        <m:f>
          <m:fPr>
            <m:type m:val="lin"/>
            <m:ctrlPr>
              <w:rPr>
                <w:rFonts w:hint="eastAsia" w:ascii="Cambria Math" w:hAnsi="Cambria Math" w:cs="Times New Roman"/>
                <w:b/>
                <w:bCs w:val="0"/>
                <w:lang w:val="en-GB" w:eastAsia="zh-CN" w:bidi="ar-SA"/>
              </w:rPr>
            </m:ctrlPr>
          </m:fPr>
          <m:num>
            <m:r>
              <m:rPr>
                <m:sty m:val="b"/>
              </m:rPr>
              <w:rPr>
                <w:rFonts w:ascii="Cambria Math" w:hAnsi="Cambria Math" w:cs="Times New Roman"/>
                <w:lang w:val="en-US"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ctrlPr>
              <w:rPr>
                <w:rFonts w:hint="eastAsia" w:ascii="Cambria Math" w:hAnsi="Cambria Math" w:cs="Times New Roman"/>
                <w:b/>
                <w:bCs w:val="0"/>
                <w:lang w:val="en-GB" w:eastAsia="zh-CN" w:bidi="ar-SA"/>
              </w:rPr>
            </m:ctrlPr>
          </m:num>
          <m:den>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ctrlPr>
              <w:rPr>
                <w:rFonts w:hint="eastAsia" w:ascii="Cambria Math" w:hAnsi="Cambria Math" w:cs="Times New Roman"/>
                <w:b/>
                <w:bCs w:val="0"/>
                <w:lang w:val="en-GB" w:eastAsia="zh-CN" w:bidi="ar-SA"/>
              </w:rPr>
            </m:ctrlPr>
          </m:den>
        </m:f>
      </m:oMath>
      <w:r>
        <w:rPr>
          <w:rFonts w:hint="eastAsia" w:hAnsi="Cambria Math" w:cs="Times New Roman"/>
          <w:b/>
          <w:bCs w:val="0"/>
          <w:i w:val="0"/>
          <w:lang w:val="en-US" w:eastAsia="zh-CN" w:bidi="ar-SA"/>
        </w:rPr>
        <w:t>.</w:t>
      </w:r>
    </w:p>
    <w:bookmarkEnd w:id="25"/>
    <w:p>
      <w:pPr>
        <w:numPr>
          <w:ilvl w:val="-1"/>
          <w:numId w:val="0"/>
        </w:numPr>
        <w:ind w:left="0" w:firstLine="0"/>
        <w:rPr>
          <w:rFonts w:hint="default"/>
          <w:b w:val="0"/>
          <w:bCs w:val="0"/>
          <w:lang w:val="en-GB" w:eastAsia="zh-CN"/>
        </w:rPr>
      </w:pPr>
    </w:p>
    <w:p>
      <w:pPr>
        <w:numPr>
          <w:ilvl w:val="0"/>
          <w:numId w:val="0"/>
        </w:numPr>
        <w:bidi w:val="0"/>
        <w:ind w:leftChars="0"/>
        <w:rPr>
          <w:rFonts w:hint="default"/>
          <w:bCs/>
          <w:szCs w:val="20"/>
          <w:lang w:val="en-US" w:eastAsia="zh-CN"/>
        </w:rPr>
      </w:pPr>
    </w:p>
    <w:p>
      <w:pPr>
        <w:pStyle w:val="4"/>
        <w:numPr>
          <w:ilvl w:val="2"/>
          <w:numId w:val="5"/>
        </w:numPr>
        <w:bidi w:val="0"/>
        <w:ind w:left="709" w:leftChars="0" w:hanging="709" w:firstLineChars="0"/>
        <w:rPr>
          <w:rFonts w:hint="default" w:ascii="Times New Roman" w:hAnsi="Times New Roman"/>
          <w:lang w:val="en-US" w:eastAsia="zh-CN"/>
        </w:rPr>
      </w:pPr>
      <w:r>
        <w:rPr>
          <w:rFonts w:hint="default" w:ascii="Times New Roman" w:hAnsi="Times New Roman"/>
          <w:lang w:val="en-US" w:eastAsia="zh-CN"/>
        </w:rPr>
        <w:t>D</w:t>
      </w:r>
      <w:r>
        <w:rPr>
          <w:rFonts w:hint="eastAsia" w:ascii="Times New Roman" w:hAnsi="Times New Roman"/>
          <w:lang w:val="en-US" w:eastAsia="zh-CN"/>
        </w:rPr>
        <w:t>2R</w:t>
      </w:r>
      <w:r>
        <w:rPr>
          <w:rFonts w:hint="default" w:ascii="Times New Roman" w:hAnsi="Times New Roman"/>
          <w:lang w:val="en-US" w:eastAsia="zh-CN"/>
        </w:rPr>
        <w:t xml:space="preserve"> link</w:t>
      </w:r>
    </w:p>
    <w:p>
      <w:pPr>
        <w:numPr>
          <w:ilvl w:val="0"/>
          <w:numId w:val="8"/>
        </w:numPr>
        <w:ind w:left="420" w:hanging="420"/>
        <w:rPr>
          <w:rFonts w:hint="eastAsia"/>
          <w:b/>
          <w:bCs/>
          <w:u w:val="single"/>
          <w:lang w:val="en-US" w:eastAsia="zh-CN"/>
        </w:rPr>
      </w:pPr>
      <w:r>
        <w:rPr>
          <w:rFonts w:hint="eastAsia"/>
          <w:b/>
          <w:bCs/>
          <w:u w:val="single"/>
          <w:lang w:val="en-US" w:eastAsia="zh-CN"/>
        </w:rPr>
        <w:t>Flow chart</w:t>
      </w:r>
    </w:p>
    <w:p>
      <w:pPr>
        <w:rPr>
          <w:rFonts w:hint="eastAsia"/>
          <w:lang w:val="en-US" w:eastAsia="zh-CN"/>
        </w:rPr>
      </w:pPr>
      <w:r>
        <w:rPr>
          <w:rFonts w:hint="eastAsia"/>
          <w:lang w:val="en-US" w:eastAsia="zh-CN"/>
        </w:rPr>
        <w:t xml:space="preserve">For modulation, we provide the following Figure.3 for a </w:t>
      </w:r>
      <w:r>
        <w:rPr>
          <w:rFonts w:hint="default"/>
          <w:lang w:eastAsia="zh-CN"/>
        </w:rPr>
        <w:t>flow chart</w:t>
      </w:r>
      <w:r>
        <w:rPr>
          <w:rFonts w:hint="eastAsia"/>
          <w:lang w:val="en-US" w:eastAsia="zh-CN"/>
        </w:rPr>
        <w:t xml:space="preserve"> </w:t>
      </w:r>
      <w:r>
        <w:rPr>
          <w:rFonts w:hint="default"/>
          <w:lang w:eastAsia="zh-CN"/>
        </w:rPr>
        <w:t xml:space="preserve">for </w:t>
      </w:r>
      <w:r>
        <w:rPr>
          <w:rFonts w:hint="eastAsia"/>
          <w:lang w:val="en-US" w:eastAsia="zh-CN"/>
        </w:rPr>
        <w:t xml:space="preserve">coding and modulation schemes. </w:t>
      </w:r>
    </w:p>
    <w:p>
      <w:pPr>
        <w:numPr>
          <w:ilvl w:val="0"/>
          <w:numId w:val="10"/>
        </w:numPr>
        <w:ind w:left="420" w:leftChars="0" w:hanging="420" w:firstLineChars="0"/>
        <w:rPr>
          <w:rFonts w:hint="default"/>
          <w:lang w:val="en-US"/>
        </w:rPr>
      </w:pPr>
      <w:r>
        <w:rPr>
          <w:rFonts w:hint="eastAsia"/>
          <w:lang w:val="en-US" w:eastAsia="zh-CN"/>
        </w:rPr>
        <w:t xml:space="preserve">Firstly, CRC is added to the information bits </w:t>
      </w:r>
      <w:r>
        <w:rPr>
          <w:rFonts w:hint="default"/>
          <w:lang w:eastAsia="zh-CN"/>
        </w:rPr>
        <w:t>if used</w:t>
      </w:r>
    </w:p>
    <w:p>
      <w:pPr>
        <w:numPr>
          <w:ilvl w:val="0"/>
          <w:numId w:val="10"/>
        </w:numPr>
        <w:ind w:left="420" w:leftChars="0" w:hanging="420" w:firstLineChars="0"/>
        <w:rPr>
          <w:rFonts w:hint="default"/>
          <w:lang w:val="en-US"/>
        </w:rPr>
      </w:pPr>
      <w:r>
        <w:rPr>
          <w:rFonts w:hint="eastAsia"/>
          <w:lang w:val="en-US" w:eastAsia="zh-CN"/>
        </w:rPr>
        <w:t xml:space="preserve">Secondly, FEC or repetition can be used to improve transmission reliability </w:t>
      </w:r>
    </w:p>
    <w:p>
      <w:pPr>
        <w:numPr>
          <w:ilvl w:val="0"/>
          <w:numId w:val="10"/>
        </w:numPr>
        <w:ind w:left="420" w:leftChars="0" w:hanging="420" w:firstLineChars="0"/>
        <w:rPr>
          <w:rFonts w:hint="default"/>
          <w:lang w:val="en-US"/>
        </w:rPr>
      </w:pPr>
      <w:r>
        <w:rPr>
          <w:rFonts w:hint="eastAsia"/>
          <w:lang w:val="en-US" w:eastAsia="zh-CN"/>
        </w:rPr>
        <w:t>Thirdly, line code is added to provide synchronization reference</w:t>
      </w:r>
    </w:p>
    <w:p>
      <w:pPr>
        <w:numPr>
          <w:ilvl w:val="0"/>
          <w:numId w:val="10"/>
        </w:numPr>
        <w:ind w:left="420" w:leftChars="0" w:hanging="420" w:firstLineChars="0"/>
        <w:rPr>
          <w:rFonts w:hint="default"/>
          <w:lang w:val="en-US"/>
        </w:rPr>
      </w:pPr>
      <w:r>
        <w:rPr>
          <w:rFonts w:hint="eastAsia"/>
          <w:lang w:val="en-US" w:eastAsia="zh-CN"/>
        </w:rPr>
        <w:t xml:space="preserve">Small Frequency Shift (SFS) modulation </w:t>
      </w:r>
      <w:bookmarkStart w:id="26" w:name="OLE_LINK49"/>
      <w:r>
        <w:rPr>
          <w:rFonts w:hint="eastAsia"/>
          <w:lang w:val="en-US" w:eastAsia="zh-CN"/>
        </w:rPr>
        <w:t>using square wave</w:t>
      </w:r>
      <w:r>
        <w:rPr>
          <w:rFonts w:hint="default"/>
          <w:lang w:eastAsia="zh-CN"/>
        </w:rPr>
        <w:t xml:space="preserve"> modulation</w:t>
      </w:r>
      <w:r>
        <w:rPr>
          <w:rFonts w:hint="eastAsia"/>
          <w:lang w:val="en-US" w:eastAsia="zh-CN"/>
        </w:rPr>
        <w:t xml:space="preserve"> with a frequency that is N times of frequency of line coding chip</w:t>
      </w:r>
      <w:bookmarkEnd w:id="26"/>
      <w:r>
        <w:rPr>
          <w:rFonts w:hint="eastAsia"/>
          <w:lang w:val="en-US" w:eastAsia="zh-CN"/>
        </w:rPr>
        <w:t xml:space="preserve">. Different N can be used to </w:t>
      </w:r>
      <w:r>
        <w:rPr>
          <w:rFonts w:hint="default"/>
          <w:lang w:eastAsia="zh-CN"/>
        </w:rPr>
        <w:t xml:space="preserve">achieve different frequency modulation and </w:t>
      </w:r>
      <w:r>
        <w:rPr>
          <w:rFonts w:hint="eastAsia"/>
          <w:lang w:val="en-US" w:eastAsia="zh-CN"/>
        </w:rPr>
        <w:t xml:space="preserve">realize FDMA among devices. </w:t>
      </w:r>
      <w:r>
        <w:rPr>
          <w:rFonts w:hint="default"/>
          <w:lang w:eastAsia="zh-CN"/>
        </w:rPr>
        <w:t xml:space="preserve">What kind of </w:t>
      </w:r>
      <w:r>
        <w:rPr>
          <w:rFonts w:hint="eastAsia"/>
          <w:lang w:val="en-US" w:eastAsia="zh-CN"/>
        </w:rPr>
        <w:t>square wave</w:t>
      </w:r>
      <w:r>
        <w:rPr>
          <w:rFonts w:hint="default"/>
          <w:lang w:eastAsia="zh-CN"/>
        </w:rPr>
        <w:t xml:space="preserve"> is better for small frequency shifting should be further studied.</w:t>
      </w:r>
    </w:p>
    <w:p>
      <w:pPr>
        <w:numPr>
          <w:ilvl w:val="0"/>
          <w:numId w:val="10"/>
        </w:numPr>
        <w:ind w:left="420" w:leftChars="0" w:hanging="420" w:firstLineChars="0"/>
        <w:rPr>
          <w:rFonts w:hint="default"/>
          <w:lang w:val="en-US"/>
        </w:rPr>
      </w:pPr>
      <w:r>
        <w:rPr>
          <w:rFonts w:hint="eastAsia"/>
          <w:lang w:val="en-US" w:eastAsia="zh-CN"/>
        </w:rPr>
        <w:t>Chip modulation, this is related to modulation schemes such as OOK, BPSK.</w:t>
      </w:r>
    </w:p>
    <w:p>
      <w:pPr>
        <w:keepNext w:val="0"/>
        <w:keepLines w:val="0"/>
        <w:widowControl/>
        <w:suppressLineNumbers w:val="0"/>
        <w:jc w:val="left"/>
        <w:rPr>
          <w:rFonts w:ascii="宋体" w:hAnsi="宋体" w:eastAsia="宋体" w:cs="宋体"/>
          <w:kern w:val="0"/>
          <w:sz w:val="24"/>
          <w:szCs w:val="24"/>
          <w:lang w:val="en-US" w:eastAsia="zh-CN" w:bidi="ar"/>
        </w:rPr>
      </w:pPr>
      <w:r>
        <w:drawing>
          <wp:inline distT="0" distB="0" distL="114300" distR="114300">
            <wp:extent cx="6261100" cy="1617345"/>
            <wp:effectExtent l="0" t="0" r="254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6261100" cy="1617345"/>
                    </a:xfrm>
                    <a:prstGeom prst="rect">
                      <a:avLst/>
                    </a:prstGeom>
                    <a:noFill/>
                    <a:ln>
                      <a:noFill/>
                    </a:ln>
                  </pic:spPr>
                </pic:pic>
              </a:graphicData>
            </a:graphic>
          </wp:inline>
        </w:drawing>
      </w:r>
    </w:p>
    <w:p>
      <w:pPr>
        <w:jc w:val="center"/>
        <w:rPr>
          <w:rFonts w:hint="default"/>
          <w:lang w:val="en-US"/>
        </w:rPr>
      </w:pPr>
      <w:bookmarkStart w:id="27" w:name="_Ref29198"/>
      <w:r>
        <w:t xml:space="preserve">Figure </w:t>
      </w:r>
      <w:bookmarkEnd w:id="27"/>
      <w:r>
        <w:rPr>
          <w:rFonts w:hint="eastAsia"/>
          <w:lang w:val="en-US" w:eastAsia="zh-CN"/>
        </w:rPr>
        <w:t>3</w:t>
      </w:r>
      <w:r>
        <w:rPr>
          <w:rFonts w:hint="eastAsia"/>
          <w:b w:val="0"/>
          <w:bCs w:val="0"/>
          <w:lang w:val="en-US" w:eastAsia="zh-CN"/>
        </w:rPr>
        <w:t>. Coding and modulation procedure for D2R link</w:t>
      </w:r>
    </w:p>
    <w:p>
      <w:pPr>
        <w:numPr>
          <w:ilvl w:val="0"/>
          <w:numId w:val="0"/>
        </w:numPr>
        <w:bidi w:val="0"/>
        <w:ind w:leftChars="0"/>
        <w:rPr>
          <w:rFonts w:hint="eastAsia"/>
          <w:lang w:val="en-US" w:eastAsia="zh-CN"/>
        </w:rPr>
      </w:pPr>
      <w:r>
        <w:rPr>
          <w:rFonts w:hint="eastAsia"/>
          <w:lang w:val="en-US" w:eastAsia="zh-CN"/>
        </w:rPr>
        <w:t>In this section, we will provide our view on the SFS modulation and chip modulation.</w:t>
      </w:r>
    </w:p>
    <w:p>
      <w:pPr>
        <w:numPr>
          <w:ilvl w:val="0"/>
          <w:numId w:val="0"/>
        </w:numPr>
        <w:bidi w:val="0"/>
        <w:ind w:leftChars="0"/>
        <w:rPr>
          <w:rFonts w:hint="default"/>
          <w:lang w:val="en-US" w:eastAsia="zh-CN"/>
        </w:rPr>
      </w:pPr>
    </w:p>
    <w:p>
      <w:pPr>
        <w:numPr>
          <w:ilvl w:val="0"/>
          <w:numId w:val="8"/>
        </w:numPr>
        <w:bidi w:val="0"/>
        <w:ind w:left="420" w:leftChars="0" w:hanging="420" w:firstLineChars="0"/>
        <w:rPr>
          <w:rFonts w:hint="default"/>
          <w:b/>
          <w:bCs/>
          <w:u w:val="single"/>
          <w:lang w:val="en-US" w:eastAsia="zh-CN"/>
        </w:rPr>
      </w:pPr>
      <w:r>
        <w:rPr>
          <w:rFonts w:hint="default"/>
          <w:b/>
          <w:bCs/>
          <w:u w:val="single"/>
          <w:lang w:eastAsia="zh-CN"/>
        </w:rPr>
        <w:t>Small Frequency Shift (</w:t>
      </w:r>
      <w:r>
        <w:rPr>
          <w:rFonts w:hint="eastAsia"/>
          <w:b/>
          <w:bCs/>
          <w:u w:val="single"/>
          <w:lang w:val="en-US" w:eastAsia="zh-CN"/>
        </w:rPr>
        <w:t>SFS</w:t>
      </w:r>
      <w:r>
        <w:rPr>
          <w:rFonts w:hint="default"/>
          <w:b/>
          <w:bCs/>
          <w:u w:val="single"/>
          <w:lang w:eastAsia="zh-CN"/>
        </w:rPr>
        <w:t>)</w:t>
      </w:r>
      <w:r>
        <w:rPr>
          <w:rFonts w:hint="eastAsia"/>
          <w:b/>
          <w:bCs/>
          <w:u w:val="single"/>
          <w:lang w:val="en-US" w:eastAsia="zh-CN"/>
        </w:rPr>
        <w:t xml:space="preserve"> modulation</w:t>
      </w:r>
    </w:p>
    <w:p>
      <w:pPr>
        <w:numPr>
          <w:ilvl w:val="0"/>
          <w:numId w:val="0"/>
        </w:numPr>
        <w:bidi w:val="0"/>
        <w:ind w:leftChars="0"/>
        <w:rPr>
          <w:rFonts w:hint="default"/>
          <w:lang w:val="en-US" w:eastAsia="zh-CN"/>
        </w:rPr>
      </w:pPr>
      <w:r>
        <w:rPr>
          <w:rFonts w:hint="default"/>
          <w:lang w:eastAsia="zh-CN"/>
        </w:rPr>
        <w:t>For example, i</w:t>
      </w:r>
      <w:r>
        <w:rPr>
          <w:rFonts w:hint="eastAsia"/>
          <w:lang w:val="en-US" w:eastAsia="zh-CN"/>
        </w:rPr>
        <w:t xml:space="preserve">n [2], for </w:t>
      </w:r>
      <w:r>
        <w:rPr>
          <w:rFonts w:hint="default"/>
          <w:lang w:eastAsia="zh-CN"/>
        </w:rPr>
        <w:t xml:space="preserve">D2R </w:t>
      </w:r>
      <w:r>
        <w:rPr>
          <w:rFonts w:hint="eastAsia"/>
          <w:lang w:val="en-US" w:eastAsia="zh-CN"/>
        </w:rPr>
        <w:t>link, Miller modulated subcarrier with different M values uses similar mechanism. The information bits after CRC(if used) will use Miller code as line coding, and then is modulated on subcarriers with different M values. As shown in Figure.4.</w:t>
      </w:r>
    </w:p>
    <w:p>
      <w:pPr>
        <w:numPr>
          <w:ilvl w:val="0"/>
          <w:numId w:val="0"/>
        </w:numPr>
        <w:bidi w:val="0"/>
        <w:ind w:leftChars="0"/>
        <w:jc w:val="center"/>
      </w:pPr>
      <w:r>
        <w:drawing>
          <wp:inline distT="0" distB="0" distL="114300" distR="114300">
            <wp:extent cx="2450465" cy="1781175"/>
            <wp:effectExtent l="0" t="0" r="0" b="1905"/>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8"/>
                    <pic:cNvPicPr>
                      <a:picLocks noChangeAspect="1"/>
                    </pic:cNvPicPr>
                  </pic:nvPicPr>
                  <pic:blipFill>
                    <a:blip r:embed="rId16"/>
                    <a:stretch>
                      <a:fillRect/>
                    </a:stretch>
                  </pic:blipFill>
                  <pic:spPr>
                    <a:xfrm>
                      <a:off x="0" y="0"/>
                      <a:ext cx="2450465" cy="1781175"/>
                    </a:xfrm>
                    <a:prstGeom prst="rect">
                      <a:avLst/>
                    </a:prstGeom>
                    <a:noFill/>
                    <a:ln>
                      <a:noFill/>
                    </a:ln>
                  </pic:spPr>
                </pic:pic>
              </a:graphicData>
            </a:graphic>
          </wp:inline>
        </w:drawing>
      </w:r>
    </w:p>
    <w:p>
      <w:pPr>
        <w:numPr>
          <w:ilvl w:val="0"/>
          <w:numId w:val="0"/>
        </w:numPr>
        <w:bidi w:val="0"/>
        <w:ind w:leftChars="0"/>
        <w:jc w:val="center"/>
        <w:rPr>
          <w:rFonts w:hint="default"/>
          <w:lang w:val="en-US" w:eastAsia="zh-CN"/>
        </w:rPr>
      </w:pPr>
      <w:bookmarkStart w:id="28" w:name="_Ref337"/>
      <w:r>
        <w:t xml:space="preserve">Figure </w:t>
      </w:r>
      <w:bookmarkEnd w:id="28"/>
      <w:r>
        <w:rPr>
          <w:rFonts w:hint="eastAsia"/>
          <w:lang w:val="en-US" w:eastAsia="zh-CN"/>
        </w:rPr>
        <w:t>4</w:t>
      </w:r>
      <w:r>
        <w:rPr>
          <w:rFonts w:hint="eastAsia"/>
          <w:b w:val="0"/>
          <w:bCs w:val="0"/>
          <w:lang w:val="en-US" w:eastAsia="zh-CN"/>
        </w:rPr>
        <w:t>. Miller modulated subcarrier sequence</w:t>
      </w:r>
    </w:p>
    <w:p>
      <w:pPr>
        <w:numPr>
          <w:ilvl w:val="0"/>
          <w:numId w:val="0"/>
        </w:numPr>
        <w:bidi w:val="0"/>
        <w:ind w:leftChars="0"/>
        <w:rPr>
          <w:rFonts w:hint="default"/>
          <w:lang w:val="en-US" w:eastAsia="zh-CN"/>
        </w:rPr>
      </w:pPr>
      <w:r>
        <w:rPr>
          <w:rFonts w:hint="eastAsia"/>
          <w:lang w:val="en-US" w:eastAsia="zh-CN"/>
        </w:rPr>
        <w:t xml:space="preserve">Here, the subcarrier is square wave, which can provide frequency shifting. BLF is frequency of the subcarrier square wave. Then with different M values, the spectrum of can be shifted. An example is provided in the following </w:t>
      </w:r>
      <w:r>
        <w:rPr>
          <w:rFonts w:hint="default"/>
          <w:lang w:eastAsia="zh-CN"/>
        </w:rPr>
        <w:t>Figure.5</w:t>
      </w:r>
      <w:r>
        <w:rPr>
          <w:rFonts w:hint="eastAsia"/>
          <w:lang w:val="en-US" w:eastAsia="zh-CN"/>
        </w:rPr>
        <w:t>. BLF=250Hz is supposed, and with different M values, the spectrum is shifted. It can be seen from the figure that, there is some overlap between the spectrum of different M values. So in order to support FDMA of different devices, selection of M value and also BLF is important.</w:t>
      </w:r>
    </w:p>
    <w:p>
      <w:pPr>
        <w:numPr>
          <w:ilvl w:val="0"/>
          <w:numId w:val="0"/>
        </w:numPr>
        <w:bidi w:val="0"/>
        <w:ind w:leftChars="0"/>
        <w:jc w:val="center"/>
      </w:pPr>
      <w:r>
        <w:drawing>
          <wp:inline distT="0" distB="0" distL="114300" distR="114300">
            <wp:extent cx="3163570" cy="2372360"/>
            <wp:effectExtent l="0" t="0" r="0" b="0"/>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17"/>
                    <a:stretch>
                      <a:fillRect/>
                    </a:stretch>
                  </pic:blipFill>
                  <pic:spPr>
                    <a:xfrm>
                      <a:off x="0" y="0"/>
                      <a:ext cx="3163570" cy="2372360"/>
                    </a:xfrm>
                    <a:prstGeom prst="rect">
                      <a:avLst/>
                    </a:prstGeom>
                  </pic:spPr>
                </pic:pic>
              </a:graphicData>
            </a:graphic>
          </wp:inline>
        </w:drawing>
      </w:r>
    </w:p>
    <w:p>
      <w:pPr>
        <w:numPr>
          <w:ilvl w:val="0"/>
          <w:numId w:val="0"/>
        </w:numPr>
        <w:bidi w:val="0"/>
        <w:ind w:leftChars="0"/>
        <w:jc w:val="center"/>
        <w:rPr>
          <w:rFonts w:hint="eastAsia"/>
          <w:b w:val="0"/>
          <w:bCs w:val="0"/>
          <w:lang w:val="en-US" w:eastAsia="zh-CN"/>
        </w:rPr>
      </w:pPr>
      <w:bookmarkStart w:id="29" w:name="_Ref24936"/>
      <w:bookmarkStart w:id="30" w:name="OLE_LINK50"/>
      <w:r>
        <w:t>Figure 5</w:t>
      </w:r>
      <w:bookmarkEnd w:id="29"/>
      <w:r>
        <w:rPr>
          <w:rFonts w:hint="eastAsia"/>
          <w:b w:val="0"/>
          <w:bCs w:val="0"/>
          <w:lang w:val="en-US" w:eastAsia="zh-CN"/>
        </w:rPr>
        <w:t>.</w:t>
      </w:r>
      <w:bookmarkEnd w:id="30"/>
      <w:r>
        <w:rPr>
          <w:rFonts w:hint="eastAsia"/>
          <w:b w:val="0"/>
          <w:bCs w:val="0"/>
          <w:lang w:val="en-US" w:eastAsia="zh-CN"/>
        </w:rPr>
        <w:t xml:space="preserve"> Illustration of frequency shift with different M values, and same BLF(250Hz)</w:t>
      </w:r>
    </w:p>
    <w:p>
      <w:pPr>
        <w:pStyle w:val="11"/>
        <w:numPr>
          <w:ilvl w:val="0"/>
          <w:numId w:val="0"/>
        </w:numPr>
        <w:bidi w:val="0"/>
        <w:ind w:leftChars="0"/>
        <w:jc w:val="left"/>
        <w:rPr>
          <w:rFonts w:hint="default"/>
          <w:b/>
          <w:bCs w:val="0"/>
          <w:lang w:eastAsia="zh-CN"/>
        </w:rPr>
      </w:pPr>
      <w:r>
        <w:rPr>
          <w:b/>
          <w:bCs w:val="0"/>
        </w:rPr>
        <w:t>Proposal 9</w:t>
      </w:r>
      <w:r>
        <w:rPr>
          <w:rFonts w:hint="eastAsia"/>
          <w:b/>
          <w:bCs w:val="0"/>
          <w:lang w:val="en-US" w:eastAsia="zh-CN"/>
        </w:rPr>
        <w:t xml:space="preserve">: Small Frequency Shift (SFS) modulation is used before chip modulation to </w:t>
      </w:r>
      <w:r>
        <w:rPr>
          <w:b/>
          <w:bCs w:val="0"/>
          <w:szCs w:val="20"/>
          <w:lang w:eastAsia="zh-CN"/>
        </w:rPr>
        <w:t>achieve small frequency shift in baseband and/or FDM(A) among devices</w:t>
      </w:r>
      <w:r>
        <w:rPr>
          <w:rFonts w:hint="default"/>
          <w:b/>
          <w:bCs w:val="0"/>
          <w:lang w:eastAsia="zh-CN"/>
        </w:rPr>
        <w:t>.</w:t>
      </w:r>
    </w:p>
    <w:p>
      <w:pPr>
        <w:rPr>
          <w:rFonts w:hint="default"/>
          <w:b/>
          <w:bCs/>
          <w:lang w:val="en-US" w:eastAsia="zh-CN"/>
        </w:rPr>
      </w:pPr>
      <w:r>
        <w:rPr>
          <w:rFonts w:hint="default"/>
          <w:b/>
          <w:bCs/>
          <w:lang w:eastAsia="zh-CN"/>
        </w:rPr>
        <w:t xml:space="preserve">Proposal 10: Further study what kind of </w:t>
      </w:r>
      <w:r>
        <w:rPr>
          <w:rFonts w:hint="eastAsia"/>
          <w:b/>
          <w:bCs/>
          <w:lang w:val="en-US" w:eastAsia="zh-CN"/>
        </w:rPr>
        <w:t>square wave</w:t>
      </w:r>
      <w:r>
        <w:rPr>
          <w:rFonts w:hint="default"/>
          <w:b/>
          <w:bCs/>
          <w:lang w:eastAsia="zh-CN"/>
        </w:rPr>
        <w:t xml:space="preserve"> is better for small frequency shifting.</w:t>
      </w:r>
      <w:r>
        <w:rPr>
          <w:rFonts w:hint="eastAsia"/>
          <w:b/>
          <w:bCs/>
          <w:lang w:val="en-US" w:eastAsia="zh-CN"/>
        </w:rPr>
        <w:t xml:space="preserve"> </w:t>
      </w:r>
    </w:p>
    <w:p>
      <w:pPr>
        <w:numPr>
          <w:ilvl w:val="0"/>
          <w:numId w:val="8"/>
        </w:numPr>
        <w:bidi w:val="0"/>
        <w:ind w:left="420" w:leftChars="0" w:hanging="420" w:firstLineChars="0"/>
        <w:rPr>
          <w:rFonts w:hint="eastAsia"/>
          <w:lang w:val="en-US" w:eastAsia="zh-CN"/>
        </w:rPr>
      </w:pPr>
      <w:r>
        <w:rPr>
          <w:rFonts w:hint="eastAsia"/>
          <w:b/>
          <w:bCs/>
          <w:u w:val="single"/>
          <w:lang w:val="en-US" w:eastAsia="zh-CN"/>
        </w:rPr>
        <w:t>Chip modulation</w:t>
      </w:r>
    </w:p>
    <w:p>
      <w:pPr>
        <w:numPr>
          <w:ilvl w:val="0"/>
          <w:numId w:val="0"/>
        </w:numPr>
        <w:bidi w:val="0"/>
        <w:ind w:leftChars="0"/>
        <w:rPr>
          <w:rFonts w:hint="default"/>
          <w:lang w:val="en-US" w:eastAsia="zh-CN"/>
        </w:rPr>
      </w:pPr>
      <w:r>
        <w:rPr>
          <w:rFonts w:hint="eastAsia"/>
          <w:lang w:val="en-US" w:eastAsia="zh-CN"/>
        </w:rPr>
        <w:t xml:space="preserve">During RAN1#116b meeting, the following proposal was made by FL, </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pPr>
              <w:keepNext w:val="0"/>
              <w:keepLines w:val="0"/>
              <w:widowControl/>
              <w:suppressLineNumbers w:val="0"/>
              <w:spacing w:beforeAutospacing="0" w:after="0" w:afterAutospacing="0"/>
              <w:ind w:left="0" w:right="0"/>
              <w:rPr>
                <w:rFonts w:hint="default"/>
                <w:b w:val="0"/>
                <w:bCs w:val="0"/>
                <w:sz w:val="20"/>
                <w:szCs w:val="20"/>
                <w:lang w:eastAsia="zh-CN"/>
              </w:rPr>
            </w:pPr>
            <w:r>
              <w:rPr>
                <w:rFonts w:hint="default"/>
                <w:b w:val="0"/>
                <w:bCs w:val="0"/>
                <w:sz w:val="20"/>
                <w:szCs w:val="20"/>
                <w:lang w:eastAsia="zh-CN"/>
              </w:rPr>
              <w:t>Proposal 3.2a(II): Study the following for D2R baseband modulation, for potential down-selection:</w:t>
            </w:r>
          </w:p>
          <w:p>
            <w:pPr>
              <w:keepNext w:val="0"/>
              <w:keepLines w:val="0"/>
              <w:widowControl/>
              <w:numPr>
                <w:ilvl w:val="0"/>
                <w:numId w:val="11"/>
              </w:numPr>
              <w:suppressLineNumbers w:val="0"/>
              <w:spacing w:beforeAutospacing="0" w:after="0" w:afterAutospacing="0"/>
              <w:ind w:right="0"/>
              <w:rPr>
                <w:rFonts w:hint="default"/>
                <w:b w:val="0"/>
                <w:bCs w:val="0"/>
                <w:strike/>
                <w:sz w:val="20"/>
                <w:szCs w:val="20"/>
                <w:lang w:eastAsia="zh-CN"/>
              </w:rPr>
            </w:pPr>
            <w:r>
              <w:rPr>
                <w:rFonts w:hint="default"/>
                <w:b w:val="0"/>
                <w:bCs w:val="0"/>
                <w:sz w:val="20"/>
                <w:szCs w:val="20"/>
                <w:lang w:eastAsia="zh-CN"/>
              </w:rPr>
              <w:t>OOK</w:t>
            </w:r>
          </w:p>
          <w:p>
            <w:pPr>
              <w:keepNext w:val="0"/>
              <w:keepLines w:val="0"/>
              <w:widowControl/>
              <w:numPr>
                <w:ilvl w:val="0"/>
                <w:numId w:val="11"/>
              </w:numPr>
              <w:suppressLineNumbers w:val="0"/>
              <w:spacing w:beforeAutospacing="0" w:after="0" w:afterAutospacing="0"/>
              <w:ind w:right="0"/>
              <w:rPr>
                <w:rFonts w:hint="default"/>
                <w:b w:val="0"/>
                <w:bCs w:val="0"/>
                <w:strike/>
                <w:sz w:val="20"/>
                <w:szCs w:val="20"/>
                <w:lang w:eastAsia="zh-CN"/>
              </w:rPr>
            </w:pPr>
            <w:r>
              <w:rPr>
                <w:rFonts w:hint="default"/>
                <w:b w:val="0"/>
                <w:bCs w:val="0"/>
                <w:sz w:val="20"/>
                <w:szCs w:val="20"/>
                <w:lang w:eastAsia="zh-CN"/>
              </w:rPr>
              <w:t>Binary PSK</w:t>
            </w:r>
          </w:p>
          <w:p>
            <w:pPr>
              <w:keepNext w:val="0"/>
              <w:keepLines w:val="0"/>
              <w:widowControl/>
              <w:numPr>
                <w:ilvl w:val="0"/>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Binary FSK, if OOK and binary PSK are found not suitable</w:t>
            </w:r>
          </w:p>
          <w:p>
            <w:pPr>
              <w:keepNext w:val="0"/>
              <w:keepLines w:val="0"/>
              <w:widowControl/>
              <w:numPr>
                <w:ilvl w:val="0"/>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Study needs to consider aspects including:</w:t>
            </w:r>
          </w:p>
          <w:p>
            <w:pPr>
              <w:keepNext w:val="0"/>
              <w:keepLines w:val="0"/>
              <w:widowControl/>
              <w:numPr>
                <w:ilvl w:val="1"/>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Exact baseband signal generation</w:t>
            </w:r>
          </w:p>
          <w:p>
            <w:pPr>
              <w:keepNext w:val="0"/>
              <w:keepLines w:val="0"/>
              <w:widowControl/>
              <w:numPr>
                <w:ilvl w:val="1"/>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Spectral or resource efficiency comparison</w:t>
            </w:r>
          </w:p>
          <w:p>
            <w:pPr>
              <w:keepNext w:val="0"/>
              <w:keepLines w:val="0"/>
              <w:widowControl/>
              <w:numPr>
                <w:ilvl w:val="1"/>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Power consumption and complexity feasibility for the devices in the SID</w:t>
            </w:r>
          </w:p>
          <w:p>
            <w:pPr>
              <w:keepNext w:val="0"/>
              <w:keepLines w:val="0"/>
              <w:widowControl/>
              <w:numPr>
                <w:ilvl w:val="1"/>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Impacts of phase discontinuity</w:t>
            </w:r>
          </w:p>
          <w:p>
            <w:pPr>
              <w:keepNext w:val="0"/>
              <w:keepLines w:val="0"/>
              <w:widowControl/>
              <w:numPr>
                <w:ilvl w:val="1"/>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Demodulation method(s) at D2R receiver</w:t>
            </w:r>
          </w:p>
          <w:p>
            <w:pPr>
              <w:keepNext w:val="0"/>
              <w:keepLines w:val="0"/>
              <w:widowControl/>
              <w:numPr>
                <w:ilvl w:val="1"/>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Decoding performance at reader</w:t>
            </w:r>
          </w:p>
          <w:p>
            <w:pPr>
              <w:keepNext w:val="0"/>
              <w:keepLines w:val="0"/>
              <w:widowControl/>
              <w:numPr>
                <w:ilvl w:val="1"/>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Impacts of spectrum aliasing for binary FSK</w:t>
            </w:r>
          </w:p>
          <w:p>
            <w:pPr>
              <w:keepNext w:val="0"/>
              <w:keepLines w:val="0"/>
              <w:widowControl/>
              <w:numPr>
                <w:ilvl w:val="0"/>
                <w:numId w:val="11"/>
              </w:numPr>
              <w:suppressLineNumbers w:val="0"/>
              <w:spacing w:beforeAutospacing="0" w:after="0" w:afterAutospacing="0"/>
              <w:ind w:right="0"/>
              <w:rPr>
                <w:rFonts w:hint="default"/>
                <w:b w:val="0"/>
                <w:bCs w:val="0"/>
                <w:sz w:val="20"/>
                <w:szCs w:val="20"/>
                <w:lang w:eastAsia="zh-CN"/>
              </w:rPr>
            </w:pPr>
            <w:r>
              <w:rPr>
                <w:rFonts w:hint="default"/>
                <w:b w:val="0"/>
                <w:bCs w:val="0"/>
                <w:sz w:val="20"/>
                <w:szCs w:val="20"/>
                <w:lang w:eastAsia="zh-CN"/>
              </w:rPr>
              <w:t>Possible imperfection in the modulation can be studied under 9.4.1.2/9.4.1.1</w:t>
            </w:r>
          </w:p>
          <w:p>
            <w:pPr>
              <w:keepNext w:val="0"/>
              <w:keepLines w:val="0"/>
              <w:widowControl/>
              <w:numPr>
                <w:ilvl w:val="0"/>
                <w:numId w:val="0"/>
              </w:numPr>
              <w:suppressLineNumbers w:val="0"/>
              <w:bidi w:val="0"/>
              <w:spacing w:beforeAutospacing="0" w:after="0" w:afterAutospacing="0"/>
              <w:ind w:left="0" w:right="0"/>
              <w:rPr>
                <w:rFonts w:hint="default"/>
                <w:sz w:val="20"/>
                <w:szCs w:val="20"/>
                <w:vertAlign w:val="baseline"/>
                <w:lang w:val="en-US" w:eastAsia="zh-CN"/>
              </w:rPr>
            </w:pPr>
          </w:p>
        </w:tc>
      </w:tr>
    </w:tbl>
    <w:p>
      <w:pPr>
        <w:numPr>
          <w:ilvl w:val="0"/>
          <w:numId w:val="0"/>
        </w:numPr>
        <w:bidi w:val="0"/>
        <w:ind w:leftChars="0"/>
        <w:rPr>
          <w:rFonts w:hint="default"/>
          <w:lang w:eastAsia="zh-CN"/>
        </w:rPr>
      </w:pPr>
      <w:r>
        <w:rPr>
          <w:rFonts w:hint="eastAsia"/>
          <w:lang w:val="en-US" w:eastAsia="zh-CN"/>
        </w:rPr>
        <w:t>For uplink</w:t>
      </w:r>
      <w:r>
        <w:rPr>
          <w:rFonts w:hint="default"/>
          <w:lang w:eastAsia="zh-CN"/>
        </w:rPr>
        <w:t xml:space="preserve"> with </w:t>
      </w:r>
      <w:r>
        <w:rPr>
          <w:rFonts w:hint="eastAsia"/>
          <w:lang w:val="en-US" w:eastAsia="zh-CN"/>
        </w:rPr>
        <w:t>backscatter</w:t>
      </w:r>
      <w:r>
        <w:rPr>
          <w:rFonts w:hint="default"/>
          <w:lang w:eastAsia="zh-CN"/>
        </w:rPr>
        <w:t>ing</w:t>
      </w:r>
      <w:r>
        <w:rPr>
          <w:rFonts w:hint="eastAsia"/>
          <w:lang w:val="en-US" w:eastAsia="zh-CN"/>
        </w:rPr>
        <w:t xml:space="preserve">, </w:t>
      </w:r>
      <w:r>
        <w:rPr>
          <w:rFonts w:hint="default"/>
          <w:lang w:eastAsia="zh-CN"/>
        </w:rPr>
        <w:t xml:space="preserve">both OOK and </w:t>
      </w:r>
      <w:r>
        <w:rPr>
          <w:rFonts w:hint="eastAsia"/>
          <w:lang w:val="en-US" w:eastAsia="zh-CN"/>
        </w:rPr>
        <w:t>B</w:t>
      </w:r>
      <w:r>
        <w:rPr>
          <w:rFonts w:hint="default"/>
          <w:lang w:eastAsia="zh-CN"/>
        </w:rPr>
        <w:t xml:space="preserve">PSK can be supported from literature, such as many research activities, RFID specifications and etc. Many of the implementations are focused on OOK for the current mainstream RFID manufacturers, since it is easy to realize. </w:t>
      </w:r>
      <w:r>
        <w:rPr>
          <w:rFonts w:hint="eastAsia"/>
          <w:lang w:val="en-US" w:eastAsia="zh-CN"/>
        </w:rPr>
        <w:t>BPSK can provide better decoding performance, and p</w:t>
      </w:r>
      <w:r>
        <w:rPr>
          <w:rFonts w:hint="default"/>
          <w:lang w:eastAsia="zh-CN"/>
        </w:rPr>
        <w:t>ractical implementation should be considered for PSK modulation.</w:t>
      </w:r>
    </w:p>
    <w:p>
      <w:pPr>
        <w:numPr>
          <w:ilvl w:val="0"/>
          <w:numId w:val="0"/>
        </w:numPr>
        <w:bidi w:val="0"/>
        <w:ind w:leftChars="0"/>
        <w:rPr>
          <w:rFonts w:hint="default"/>
          <w:lang w:val="en-US" w:eastAsia="zh-CN"/>
        </w:rPr>
      </w:pPr>
      <w:r>
        <w:rPr>
          <w:rFonts w:hint="eastAsia"/>
          <w:lang w:val="en-US" w:eastAsia="zh-CN"/>
        </w:rPr>
        <w:t>For FSK, it occupies double bandwidth compared to OOK and BPSK, the spectrum efficiency is low. And when FDMA is supported, with same channel bandwidth, the number of devices multiplexed will be half of OOK or BPSK. So we propose to de-prioritize FSK.</w:t>
      </w:r>
    </w:p>
    <w:p>
      <w:pPr>
        <w:pStyle w:val="11"/>
        <w:numPr>
          <w:ilvl w:val="0"/>
          <w:numId w:val="0"/>
        </w:numPr>
        <w:bidi w:val="0"/>
        <w:ind w:leftChars="0"/>
        <w:jc w:val="left"/>
        <w:rPr>
          <w:rFonts w:hint="default"/>
          <w:b/>
          <w:bCs w:val="0"/>
          <w:lang w:eastAsia="zh-CN"/>
        </w:rPr>
      </w:pPr>
      <w:bookmarkStart w:id="31" w:name="OLE_LINK56"/>
      <w:r>
        <w:rPr>
          <w:b/>
          <w:bCs w:val="0"/>
        </w:rPr>
        <w:t>Proposal 11</w:t>
      </w:r>
      <w:r>
        <w:rPr>
          <w:rFonts w:hint="eastAsia"/>
          <w:b/>
          <w:bCs w:val="0"/>
          <w:lang w:val="en-US" w:eastAsia="zh-CN"/>
        </w:rPr>
        <w:t xml:space="preserve">: </w:t>
      </w:r>
      <w:r>
        <w:rPr>
          <w:rFonts w:hint="default"/>
          <w:b/>
          <w:bCs w:val="0"/>
          <w:lang w:eastAsia="zh-CN"/>
        </w:rPr>
        <w:t>OOK modulation is considered as baseline for Ambient-IoT device-to-reader link.</w:t>
      </w:r>
    </w:p>
    <w:p>
      <w:pPr>
        <w:pStyle w:val="11"/>
        <w:numPr>
          <w:ilvl w:val="0"/>
          <w:numId w:val="0"/>
        </w:numPr>
        <w:bidi w:val="0"/>
        <w:ind w:leftChars="0"/>
        <w:jc w:val="left"/>
        <w:rPr>
          <w:rFonts w:hint="eastAsia"/>
          <w:b/>
          <w:bCs w:val="0"/>
          <w:lang w:val="en-US" w:eastAsia="zh-CN"/>
        </w:rPr>
      </w:pPr>
      <w:r>
        <w:rPr>
          <w:b/>
          <w:bCs w:val="0"/>
        </w:rPr>
        <w:t>Proposal 12</w:t>
      </w:r>
      <w:r>
        <w:rPr>
          <w:rFonts w:hint="default"/>
          <w:b/>
          <w:bCs w:val="0"/>
          <w:lang w:eastAsia="zh-CN"/>
        </w:rPr>
        <w:t xml:space="preserve">: </w:t>
      </w:r>
      <w:r>
        <w:rPr>
          <w:rFonts w:hint="eastAsia"/>
          <w:b/>
          <w:bCs w:val="0"/>
          <w:lang w:val="en-US" w:eastAsia="zh-CN"/>
        </w:rPr>
        <w:t xml:space="preserve">BPSK modulation can be further studied for </w:t>
      </w:r>
      <w:r>
        <w:rPr>
          <w:rFonts w:hint="default"/>
          <w:b/>
          <w:bCs w:val="0"/>
          <w:lang w:eastAsia="zh-CN"/>
        </w:rPr>
        <w:t>Ambient-IoT device-to-reader</w:t>
      </w:r>
      <w:r>
        <w:rPr>
          <w:rFonts w:hint="eastAsia"/>
          <w:b/>
          <w:bCs w:val="0"/>
          <w:lang w:val="en-US" w:eastAsia="zh-CN"/>
        </w:rPr>
        <w:t xml:space="preserve"> uplink.</w:t>
      </w:r>
    </w:p>
    <w:bookmarkEnd w:id="31"/>
    <w:p>
      <w:pPr>
        <w:bidi w:val="0"/>
        <w:rPr>
          <w:rFonts w:hint="eastAsia"/>
          <w:lang w:val="en-US" w:eastAsia="zh-CN"/>
        </w:rPr>
      </w:pPr>
    </w:p>
    <w:p>
      <w:pPr>
        <w:numPr>
          <w:ilvl w:val="1"/>
          <w:numId w:val="5"/>
        </w:numPr>
        <w:ind w:left="567" w:leftChars="0" w:hanging="567" w:firstLineChars="0"/>
        <w:outlineLvl w:val="1"/>
        <w:rPr>
          <w:rFonts w:hint="eastAsia"/>
          <w:b/>
          <w:bCs/>
          <w:lang w:val="en-US" w:eastAsia="zh-CN"/>
        </w:rPr>
      </w:pPr>
      <w:r>
        <w:rPr>
          <w:rFonts w:hint="default"/>
          <w:b/>
          <w:bCs/>
          <w:lang w:eastAsia="zh-CN"/>
        </w:rPr>
        <w:t>Coding</w:t>
      </w:r>
    </w:p>
    <w:p>
      <w:pPr>
        <w:pStyle w:val="4"/>
        <w:numPr>
          <w:ilvl w:val="2"/>
          <w:numId w:val="5"/>
        </w:numPr>
        <w:bidi w:val="0"/>
        <w:rPr>
          <w:rFonts w:hint="eastAsia"/>
          <w:lang w:val="en-US" w:eastAsia="zh-CN"/>
        </w:rPr>
      </w:pPr>
      <w:r>
        <w:rPr>
          <w:rFonts w:hint="eastAsia"/>
          <w:lang w:val="en-US" w:eastAsia="zh-CN"/>
        </w:rPr>
        <w:t>R2D link</w:t>
      </w:r>
    </w:p>
    <w:p>
      <w:pPr>
        <w:numPr>
          <w:ilvl w:val="0"/>
          <w:numId w:val="8"/>
        </w:numPr>
        <w:bidi w:val="0"/>
        <w:ind w:left="420" w:leftChars="0" w:hanging="420" w:firstLineChars="0"/>
        <w:rPr>
          <w:rFonts w:hint="default"/>
          <w:b/>
          <w:bCs/>
          <w:u w:val="single"/>
          <w:lang w:eastAsia="zh-CN"/>
        </w:rPr>
      </w:pPr>
      <w:r>
        <w:rPr>
          <w:rFonts w:hint="default"/>
          <w:b/>
          <w:bCs/>
          <w:u w:val="single"/>
          <w:lang w:eastAsia="zh-CN"/>
        </w:rPr>
        <w:t>Line code</w:t>
      </w:r>
    </w:p>
    <w:p>
      <w:pPr>
        <w:numPr>
          <w:ilvl w:val="0"/>
          <w:numId w:val="0"/>
        </w:numPr>
        <w:bidi w:val="0"/>
        <w:ind w:leftChars="0"/>
        <w:rPr>
          <w:rFonts w:hint="eastAsia"/>
          <w:lang w:val="en-US" w:eastAsia="zh-CN"/>
        </w:rPr>
      </w:pPr>
      <w:r>
        <w:rPr>
          <w:rFonts w:hint="eastAsia"/>
          <w:lang w:val="en-US" w:eastAsia="zh-CN"/>
        </w:rPr>
        <w:t>During RAN1#116b meeting, the following proposal was discussed,</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pPr>
              <w:keepNext w:val="0"/>
              <w:keepLines w:val="0"/>
              <w:widowControl/>
              <w:suppressLineNumbers w:val="0"/>
              <w:spacing w:beforeAutospacing="0" w:after="0" w:afterAutospacing="0"/>
              <w:ind w:left="0" w:right="0"/>
              <w:rPr>
                <w:rFonts w:hint="default"/>
                <w:b/>
                <w:bCs/>
                <w:sz w:val="20"/>
                <w:szCs w:val="20"/>
                <w:lang w:eastAsia="zh-CN"/>
              </w:rPr>
            </w:pPr>
            <w:r>
              <w:rPr>
                <w:rFonts w:hint="default"/>
                <w:b/>
                <w:bCs/>
                <w:sz w:val="20"/>
                <w:szCs w:val="20"/>
                <w:lang w:eastAsia="zh-CN"/>
              </w:rPr>
              <w:t>Proposal 2.3a: The study assumes the following codewords:</w:t>
            </w:r>
          </w:p>
          <w:p>
            <w:pPr>
              <w:keepNext w:val="0"/>
              <w:keepLines w:val="0"/>
              <w:widowControl/>
              <w:numPr>
                <w:ilvl w:val="0"/>
                <w:numId w:val="12"/>
              </w:numPr>
              <w:suppressLineNumbers w:val="0"/>
              <w:spacing w:beforeAutospacing="0" w:after="0" w:afterAutospacing="0"/>
              <w:ind w:right="0"/>
              <w:rPr>
                <w:rFonts w:hint="default"/>
                <w:b/>
                <w:bCs/>
                <w:sz w:val="20"/>
                <w:szCs w:val="20"/>
                <w:lang w:eastAsia="zh-CN"/>
              </w:rPr>
            </w:pPr>
            <w:bookmarkStart w:id="32" w:name="OLE_LINK30"/>
            <w:r>
              <w:rPr>
                <w:rFonts w:hint="default"/>
                <w:b/>
                <w:bCs/>
                <w:sz w:val="20"/>
                <w:szCs w:val="20"/>
                <w:lang w:eastAsia="zh-CN"/>
              </w:rPr>
              <w:t xml:space="preserve">For Manchester encoding down-select one from: </w:t>
            </w:r>
          </w:p>
          <w:p>
            <w:pPr>
              <w:keepNext w:val="0"/>
              <w:keepLines w:val="0"/>
              <w:widowControl/>
              <w:numPr>
                <w:ilvl w:val="1"/>
                <w:numId w:val="12"/>
              </w:numPr>
              <w:suppressLineNumbers w:val="0"/>
              <w:spacing w:beforeAutospacing="0" w:after="0" w:afterAutospacing="0"/>
              <w:ind w:right="0"/>
              <w:rPr>
                <w:rFonts w:hint="default"/>
                <w:b/>
                <w:bCs/>
                <w:sz w:val="20"/>
                <w:szCs w:val="20"/>
                <w:lang w:eastAsia="zh-CN"/>
              </w:rPr>
            </w:pPr>
            <w:r>
              <w:rPr>
                <w:rFonts w:hint="default"/>
                <w:b/>
                <w:bCs/>
                <w:sz w:val="20"/>
                <w:szCs w:val="20"/>
                <w:lang w:eastAsia="zh-CN"/>
              </w:rPr>
              <w:t>A: bit 0</w:t>
            </w:r>
            <w:r>
              <w:rPr>
                <w:rFonts w:hint="eastAsia"/>
                <w:b/>
                <w:bCs/>
                <w:sz w:val="20"/>
                <w:szCs w:val="20"/>
                <w:lang w:eastAsia="zh-CN"/>
              </w:rPr>
              <w:t>→ c</w:t>
            </w:r>
            <w:r>
              <w:rPr>
                <w:rFonts w:hint="default"/>
                <w:b/>
                <w:bCs/>
                <w:sz w:val="20"/>
                <w:szCs w:val="20"/>
                <w:lang w:eastAsia="zh-CN"/>
              </w:rPr>
              <w:t>hips{01}, bit 1</w:t>
            </w:r>
            <w:r>
              <w:rPr>
                <w:rFonts w:hint="eastAsia"/>
                <w:b/>
                <w:bCs/>
                <w:sz w:val="20"/>
                <w:szCs w:val="20"/>
                <w:lang w:eastAsia="zh-CN"/>
              </w:rPr>
              <w:t>→c</w:t>
            </w:r>
            <w:r>
              <w:rPr>
                <w:rFonts w:hint="default"/>
                <w:b/>
                <w:bCs/>
                <w:sz w:val="20"/>
                <w:szCs w:val="20"/>
                <w:lang w:eastAsia="zh-CN"/>
              </w:rPr>
              <w:t>hips{10}</w:t>
            </w:r>
          </w:p>
          <w:p>
            <w:pPr>
              <w:keepNext w:val="0"/>
              <w:keepLines w:val="0"/>
              <w:widowControl/>
              <w:numPr>
                <w:ilvl w:val="1"/>
                <w:numId w:val="12"/>
              </w:numPr>
              <w:suppressLineNumbers w:val="0"/>
              <w:spacing w:beforeAutospacing="0" w:after="0" w:afterAutospacing="0"/>
              <w:ind w:right="0"/>
              <w:rPr>
                <w:rFonts w:hint="default"/>
                <w:b/>
                <w:bCs/>
                <w:sz w:val="20"/>
                <w:szCs w:val="20"/>
                <w:lang w:eastAsia="zh-CN"/>
              </w:rPr>
            </w:pPr>
            <w:r>
              <w:rPr>
                <w:rFonts w:hint="default"/>
                <w:b/>
                <w:bCs/>
                <w:sz w:val="20"/>
                <w:szCs w:val="20"/>
                <w:lang w:eastAsia="zh-CN"/>
              </w:rPr>
              <w:t>B: bit 1</w:t>
            </w:r>
            <w:r>
              <w:rPr>
                <w:rFonts w:hint="eastAsia"/>
                <w:b/>
                <w:bCs/>
                <w:sz w:val="20"/>
                <w:szCs w:val="20"/>
                <w:lang w:eastAsia="zh-CN"/>
              </w:rPr>
              <w:t>→c</w:t>
            </w:r>
            <w:r>
              <w:rPr>
                <w:rFonts w:hint="default"/>
                <w:b/>
                <w:bCs/>
                <w:sz w:val="20"/>
                <w:szCs w:val="20"/>
                <w:lang w:eastAsia="zh-CN"/>
              </w:rPr>
              <w:t>hips{10}, bit 1</w:t>
            </w:r>
            <w:r>
              <w:rPr>
                <w:rFonts w:hint="eastAsia"/>
                <w:b/>
                <w:bCs/>
                <w:sz w:val="20"/>
                <w:szCs w:val="20"/>
                <w:lang w:eastAsia="zh-CN"/>
              </w:rPr>
              <w:t>→c</w:t>
            </w:r>
            <w:r>
              <w:rPr>
                <w:rFonts w:hint="default"/>
                <w:b/>
                <w:bCs/>
                <w:sz w:val="20"/>
                <w:szCs w:val="20"/>
                <w:lang w:eastAsia="zh-CN"/>
              </w:rPr>
              <w:t>hips{01}</w:t>
            </w:r>
          </w:p>
          <w:p>
            <w:pPr>
              <w:keepNext w:val="0"/>
              <w:keepLines w:val="0"/>
              <w:widowControl/>
              <w:numPr>
                <w:ilvl w:val="1"/>
                <w:numId w:val="12"/>
              </w:numPr>
              <w:suppressLineNumbers w:val="0"/>
              <w:spacing w:beforeAutospacing="0" w:after="0" w:afterAutospacing="0"/>
              <w:ind w:right="0"/>
              <w:rPr>
                <w:rFonts w:hint="default"/>
                <w:b/>
                <w:bCs/>
                <w:sz w:val="20"/>
                <w:szCs w:val="20"/>
                <w:lang w:eastAsia="zh-CN"/>
              </w:rPr>
            </w:pPr>
            <w:r>
              <w:rPr>
                <w:rFonts w:hint="default"/>
                <w:b/>
                <w:bCs/>
                <w:sz w:val="20"/>
                <w:szCs w:val="20"/>
                <w:lang w:eastAsia="zh-CN"/>
              </w:rPr>
              <w:t xml:space="preserve">Reference duration is duration of chip{0} </w:t>
            </w:r>
            <w:bookmarkStart w:id="33" w:name="OLE_LINK29"/>
            <w:r>
              <w:rPr>
                <w:rFonts w:hint="default"/>
                <w:b/>
                <w:bCs/>
                <w:sz w:val="20"/>
                <w:szCs w:val="20"/>
                <w:lang w:eastAsia="zh-CN"/>
              </w:rPr>
              <w:t>which is equal to duration of chip{1}</w:t>
            </w:r>
            <w:bookmarkEnd w:id="33"/>
          </w:p>
          <w:bookmarkEnd w:id="32"/>
          <w:p>
            <w:pPr>
              <w:keepNext w:val="0"/>
              <w:keepLines w:val="0"/>
              <w:widowControl/>
              <w:numPr>
                <w:ilvl w:val="0"/>
                <w:numId w:val="12"/>
              </w:numPr>
              <w:suppressLineNumbers w:val="0"/>
              <w:spacing w:beforeAutospacing="0" w:after="0" w:afterAutospacing="0"/>
              <w:ind w:right="0"/>
              <w:rPr>
                <w:rFonts w:hint="default"/>
                <w:b/>
                <w:bCs/>
                <w:sz w:val="20"/>
                <w:szCs w:val="20"/>
                <w:lang w:eastAsia="zh-CN"/>
              </w:rPr>
            </w:pPr>
            <w:r>
              <w:rPr>
                <w:rFonts w:hint="default"/>
                <w:b/>
                <w:bCs/>
                <w:sz w:val="20"/>
                <w:szCs w:val="20"/>
                <w:lang w:eastAsia="zh-CN"/>
              </w:rPr>
              <w:t>For PIE down-select one from:</w:t>
            </w:r>
          </w:p>
          <w:p>
            <w:pPr>
              <w:keepNext w:val="0"/>
              <w:keepLines w:val="0"/>
              <w:widowControl/>
              <w:numPr>
                <w:ilvl w:val="1"/>
                <w:numId w:val="12"/>
              </w:numPr>
              <w:suppressLineNumbers w:val="0"/>
              <w:spacing w:beforeAutospacing="0" w:after="0" w:afterAutospacing="0"/>
              <w:ind w:right="0"/>
              <w:rPr>
                <w:rFonts w:hint="default"/>
                <w:b/>
                <w:bCs/>
                <w:sz w:val="20"/>
                <w:szCs w:val="20"/>
                <w:lang w:eastAsia="zh-CN"/>
              </w:rPr>
            </w:pPr>
            <w:r>
              <w:rPr>
                <w:rFonts w:hint="default"/>
                <w:b/>
                <w:bCs/>
                <w:sz w:val="20"/>
                <w:szCs w:val="20"/>
                <w:lang w:eastAsia="zh-CN"/>
              </w:rPr>
              <w:t>A: bit 0</w:t>
            </w:r>
            <w:r>
              <w:rPr>
                <w:rFonts w:hint="eastAsia"/>
                <w:b/>
                <w:bCs/>
                <w:sz w:val="20"/>
                <w:szCs w:val="20"/>
                <w:lang w:eastAsia="zh-CN"/>
              </w:rPr>
              <w:t>→c</w:t>
            </w:r>
            <w:r>
              <w:rPr>
                <w:rFonts w:hint="default"/>
                <w:b/>
                <w:bCs/>
                <w:sz w:val="20"/>
                <w:szCs w:val="20"/>
                <w:lang w:eastAsia="zh-CN"/>
              </w:rPr>
              <w:t>hips</w:t>
            </w:r>
            <w:r>
              <w:rPr>
                <w:rFonts w:hint="eastAsia"/>
                <w:b/>
                <w:bCs/>
                <w:sz w:val="20"/>
                <w:szCs w:val="20"/>
                <w:lang w:eastAsia="zh-CN"/>
              </w:rPr>
              <w:t>{</w:t>
            </w:r>
            <w:r>
              <w:rPr>
                <w:rFonts w:hint="default"/>
                <w:b/>
                <w:bCs/>
                <w:sz w:val="20"/>
                <w:szCs w:val="20"/>
                <w:lang w:eastAsia="zh-CN"/>
              </w:rPr>
              <w:t>01}, bit 1</w:t>
            </w:r>
            <w:r>
              <w:rPr>
                <w:rFonts w:hint="eastAsia"/>
                <w:b/>
                <w:bCs/>
                <w:sz w:val="20"/>
                <w:szCs w:val="20"/>
                <w:lang w:eastAsia="zh-CN"/>
              </w:rPr>
              <w:t>→c</w:t>
            </w:r>
            <w:r>
              <w:rPr>
                <w:rFonts w:hint="default"/>
                <w:b/>
                <w:bCs/>
                <w:sz w:val="20"/>
                <w:szCs w:val="20"/>
                <w:lang w:eastAsia="zh-CN"/>
              </w:rPr>
              <w:t>hips{1110}. Reference duration is duration of chip{0} which is equal to duration of chip{1}.</w:t>
            </w:r>
          </w:p>
          <w:p>
            <w:pPr>
              <w:keepNext w:val="0"/>
              <w:keepLines w:val="0"/>
              <w:widowControl/>
              <w:numPr>
                <w:ilvl w:val="1"/>
                <w:numId w:val="12"/>
              </w:numPr>
              <w:suppressLineNumbers w:val="0"/>
              <w:spacing w:beforeAutospacing="0" w:after="0" w:afterAutospacing="0"/>
              <w:ind w:right="0"/>
              <w:rPr>
                <w:rFonts w:hint="default"/>
                <w:b/>
                <w:bCs/>
                <w:sz w:val="20"/>
                <w:szCs w:val="20"/>
                <w:lang w:eastAsia="zh-CN"/>
              </w:rPr>
            </w:pPr>
            <w:r>
              <w:rPr>
                <w:rFonts w:hint="default"/>
                <w:b/>
                <w:bCs/>
                <w:sz w:val="20"/>
                <w:szCs w:val="20"/>
                <w:lang w:eastAsia="zh-CN"/>
              </w:rPr>
              <w:t>B: 0</w:t>
            </w:r>
            <w:r>
              <w:rPr>
                <w:rFonts w:hint="eastAsia"/>
                <w:b/>
                <w:bCs/>
                <w:sz w:val="20"/>
                <w:szCs w:val="20"/>
                <w:lang w:eastAsia="zh-CN"/>
              </w:rPr>
              <w:t>→</w:t>
            </w:r>
            <w:r>
              <w:rPr>
                <w:rFonts w:hint="default"/>
                <w:b/>
                <w:bCs/>
                <w:sz w:val="20"/>
                <w:szCs w:val="20"/>
                <w:lang w:eastAsia="zh-CN"/>
              </w:rPr>
              <w:t>{0}, 1</w:t>
            </w:r>
            <w:r>
              <w:rPr>
                <w:rFonts w:hint="eastAsia"/>
                <w:b/>
                <w:bCs/>
                <w:sz w:val="20"/>
                <w:szCs w:val="20"/>
                <w:lang w:eastAsia="zh-CN"/>
              </w:rPr>
              <w:t>→</w:t>
            </w:r>
            <w:r>
              <w:rPr>
                <w:rFonts w:hint="default"/>
                <w:b/>
                <w:bCs/>
                <w:sz w:val="20"/>
                <w:szCs w:val="20"/>
                <w:lang w:eastAsia="zh-CN"/>
              </w:rPr>
              <w:t xml:space="preserve">{10}; followed by {0} </w:t>
            </w:r>
            <w:r>
              <w:rPr>
                <w:rFonts w:hint="eastAsia"/>
                <w:b/>
                <w:bCs/>
                <w:sz w:val="20"/>
                <w:szCs w:val="20"/>
                <w:lang w:eastAsia="zh-CN"/>
              </w:rPr>
              <w:t>→</w:t>
            </w:r>
            <w:r>
              <w:rPr>
                <w:rFonts w:hint="default"/>
                <w:b/>
                <w:bCs/>
                <w:sz w:val="20"/>
                <w:szCs w:val="20"/>
                <w:lang w:eastAsia="zh-CN"/>
              </w:rPr>
              <w:t xml:space="preserve"> high voltage for one chip, {1} </w:t>
            </w:r>
            <w:r>
              <w:rPr>
                <w:rFonts w:hint="eastAsia"/>
                <w:b/>
                <w:bCs/>
                <w:sz w:val="20"/>
                <w:szCs w:val="20"/>
                <w:lang w:eastAsia="zh-CN"/>
              </w:rPr>
              <w:t>→</w:t>
            </w:r>
            <w:r>
              <w:rPr>
                <w:rFonts w:hint="default"/>
                <w:b/>
                <w:bCs/>
                <w:sz w:val="20"/>
                <w:szCs w:val="20"/>
                <w:lang w:val="en-US" w:eastAsia="zh-CN"/>
              </w:rPr>
              <w:t xml:space="preserve"> high-low-high voltage in one chip. Reference duration is a chip duration.</w:t>
            </w:r>
          </w:p>
          <w:p>
            <w:pPr>
              <w:keepNext w:val="0"/>
              <w:keepLines w:val="0"/>
              <w:widowControl/>
              <w:numPr>
                <w:ilvl w:val="0"/>
                <w:numId w:val="12"/>
              </w:numPr>
              <w:suppressLineNumbers w:val="0"/>
              <w:spacing w:beforeAutospacing="0" w:after="0" w:afterAutospacing="0"/>
              <w:ind w:right="0"/>
              <w:rPr>
                <w:rFonts w:hint="default"/>
                <w:sz w:val="20"/>
                <w:szCs w:val="20"/>
                <w:vertAlign w:val="baseline"/>
                <w:lang w:val="en-US" w:eastAsia="zh-CN"/>
              </w:rPr>
            </w:pPr>
            <w:r>
              <w:rPr>
                <w:rFonts w:hint="default"/>
                <w:b/>
                <w:bCs/>
                <w:sz w:val="20"/>
                <w:szCs w:val="20"/>
                <w:lang w:val="en-US" w:eastAsia="zh-CN"/>
              </w:rPr>
              <w:t>Note: The SI intends to further down-select between Manchester encoding and PIE.</w:t>
            </w:r>
          </w:p>
        </w:tc>
      </w:tr>
    </w:tbl>
    <w:p>
      <w:pPr>
        <w:numPr>
          <w:ilvl w:val="0"/>
          <w:numId w:val="0"/>
        </w:numPr>
        <w:bidi w:val="0"/>
        <w:ind w:leftChars="0"/>
        <w:rPr>
          <w:rFonts w:hint="eastAsia"/>
          <w:sz w:val="20"/>
          <w:szCs w:val="20"/>
          <w:lang w:val="en-US" w:eastAsia="zh-CN"/>
        </w:rPr>
      </w:pPr>
      <w:r>
        <w:rPr>
          <w:rFonts w:hint="eastAsia"/>
          <w:lang w:val="en-US" w:eastAsia="zh-CN"/>
        </w:rPr>
        <w:t xml:space="preserve">For </w:t>
      </w:r>
      <w:r>
        <w:rPr>
          <w:rFonts w:hint="default" w:ascii="Times New Roman" w:hAnsi="Times New Roman"/>
          <w:sz w:val="20"/>
          <w:szCs w:val="20"/>
          <w:lang w:eastAsia="zh-CN"/>
        </w:rPr>
        <w:t>Manchester encoding</w:t>
      </w:r>
      <w:r>
        <w:rPr>
          <w:rFonts w:hint="eastAsia"/>
          <w:sz w:val="20"/>
          <w:szCs w:val="20"/>
          <w:lang w:val="en-US" w:eastAsia="zh-CN"/>
        </w:rPr>
        <w:t>, we can accept either option A or option B, since both can provide self synchronization and the decoding performance is the same. And the reference duration is the duration of chip {0} which is equal to duration of chip{1}.</w:t>
      </w:r>
    </w:p>
    <w:p>
      <w:pPr>
        <w:numPr>
          <w:ilvl w:val="0"/>
          <w:numId w:val="0"/>
        </w:numPr>
        <w:bidi w:val="0"/>
        <w:ind w:leftChars="0"/>
        <w:rPr>
          <w:rFonts w:hint="default"/>
          <w:sz w:val="20"/>
          <w:szCs w:val="20"/>
          <w:lang w:val="en-US" w:eastAsia="zh-CN"/>
        </w:rPr>
      </w:pPr>
      <w:r>
        <w:rPr>
          <w:rFonts w:hint="eastAsia"/>
          <w:sz w:val="20"/>
          <w:szCs w:val="20"/>
          <w:lang w:val="en-US" w:eastAsia="zh-CN"/>
        </w:rPr>
        <w:t xml:space="preserve">For PIE encoding, </w:t>
      </w:r>
      <w:r>
        <w:rPr>
          <w:rFonts w:hint="default"/>
          <w:sz w:val="20"/>
          <w:szCs w:val="20"/>
          <w:lang w:eastAsia="zh-CN"/>
        </w:rPr>
        <w:t xml:space="preserve">we think both equal and unequal length of bit 0 and bit 1 should be for further study from energy harvesting efficicency and link performance perspective. </w:t>
      </w:r>
    </w:p>
    <w:p>
      <w:pPr>
        <w:numPr>
          <w:ilvl w:val="0"/>
          <w:numId w:val="0"/>
        </w:numPr>
        <w:bidi w:val="0"/>
        <w:ind w:leftChars="0"/>
        <w:rPr>
          <w:rFonts w:hint="default"/>
          <w:sz w:val="20"/>
          <w:szCs w:val="20"/>
          <w:lang w:eastAsia="zh-CN"/>
        </w:rPr>
      </w:pPr>
      <w:r>
        <w:rPr>
          <w:rFonts w:hint="default"/>
          <w:sz w:val="20"/>
          <w:szCs w:val="20"/>
          <w:lang w:eastAsia="zh-CN"/>
        </w:rPr>
        <w:t>PIE is useful for RF energy harvesting. Although capacitor is used for AIoT devices, however, for inventory stages, if some signals/channels will be transmitted very frequently, using PIE will be more effeicent for the device to receive the signal and charging at the same time. The following is an ex</w:t>
      </w:r>
      <w:r>
        <w:rPr>
          <w:rFonts w:hint="eastAsia"/>
          <w:sz w:val="20"/>
          <w:szCs w:val="20"/>
          <w:lang w:val="en-US" w:eastAsia="zh-CN"/>
        </w:rPr>
        <w:t>a</w:t>
      </w:r>
      <w:r>
        <w:rPr>
          <w:rFonts w:hint="default"/>
          <w:sz w:val="20"/>
          <w:szCs w:val="20"/>
          <w:lang w:eastAsia="zh-CN"/>
        </w:rPr>
        <w:t xml:space="preserve">mple for considerstaion. </w:t>
      </w:r>
    </w:p>
    <w:p>
      <w:pPr>
        <w:numPr>
          <w:ilvl w:val="0"/>
          <w:numId w:val="0"/>
        </w:numPr>
        <w:bidi w:val="0"/>
        <w:ind w:leftChars="0"/>
        <w:rPr>
          <w:rFonts w:hint="eastAsia"/>
          <w:i/>
          <w:iCs/>
          <w:sz w:val="20"/>
          <w:szCs w:val="20"/>
          <w:lang w:val="en-US" w:eastAsia="zh-CN"/>
        </w:rPr>
      </w:pPr>
      <w:r>
        <w:rPr>
          <w:rFonts w:hint="default"/>
          <w:i/>
          <w:iCs/>
          <w:sz w:val="20"/>
          <w:szCs w:val="20"/>
          <w:lang w:eastAsia="zh-CN"/>
        </w:rPr>
        <w:t>I</w:t>
      </w:r>
      <w:r>
        <w:rPr>
          <w:rFonts w:hint="eastAsia"/>
          <w:i/>
          <w:iCs/>
          <w:sz w:val="20"/>
          <w:szCs w:val="20"/>
          <w:lang w:val="en-US" w:eastAsia="zh-CN"/>
        </w:rPr>
        <w:t xml:space="preserve">f the Reader has to provide energy harvesting signals before inventory for devices to charge, it may take a long time for devices in cell edge. And if the Reader can send some R2D signals or channel during this stage, before inventory starting, to provide some indication for incoming inventory command, such as the time gap, the energy harvesting may be affected if the R2D signals or channel can not be simultaneously transmitted with RF energy harvesting signals, and is not friendly for energy harvesting. As shown in </w:t>
      </w:r>
      <w:r>
        <w:rPr>
          <w:rFonts w:hint="default"/>
          <w:i/>
          <w:iCs/>
          <w:sz w:val="20"/>
          <w:szCs w:val="20"/>
          <w:lang w:eastAsia="zh-CN"/>
        </w:rPr>
        <w:t>Figure.</w:t>
      </w:r>
      <w:r>
        <w:rPr>
          <w:rFonts w:hint="eastAsia"/>
          <w:i/>
          <w:iCs/>
          <w:sz w:val="20"/>
          <w:szCs w:val="20"/>
          <w:lang w:val="en-US" w:eastAsia="zh-CN"/>
        </w:rPr>
        <w:t>6, different devices need different time for EH before inventory starts, and some indication signals are transmitted to indicate the start time of Select/Query, so that devices that fully charged early does not need to always monitoring. For device B/C, they will need more time for charging than device A. If the RF energy harvesting signal transmission is interrupted when R2D transmission for indicating start time of Query/select is transmitted, the energy harvesting of Manchester encoding will be slower than PIE encoding for such R2D indication.</w:t>
      </w:r>
    </w:p>
    <w:p>
      <w:pPr>
        <w:numPr>
          <w:ilvl w:val="0"/>
          <w:numId w:val="0"/>
        </w:numPr>
        <w:bidi w:val="0"/>
        <w:ind w:leftChars="0"/>
        <w:rPr>
          <w:rFonts w:hint="default"/>
          <w:i/>
          <w:iCs/>
          <w:sz w:val="20"/>
          <w:szCs w:val="20"/>
          <w:lang w:val="en-US" w:eastAsia="zh-CN"/>
        </w:rPr>
      </w:pPr>
      <w:r>
        <w:rPr>
          <w:rFonts w:hint="eastAsia"/>
          <w:i/>
          <w:iCs/>
          <w:sz w:val="20"/>
          <w:szCs w:val="20"/>
          <w:lang w:val="en-US" w:eastAsia="zh-CN"/>
        </w:rPr>
        <w:t xml:space="preserve">And similar case also exists after inventory starts. So more discussion is needed considering the inventory procedure about the down-selection. </w:t>
      </w:r>
    </w:p>
    <w:p>
      <w:pPr>
        <w:numPr>
          <w:ilvl w:val="0"/>
          <w:numId w:val="0"/>
        </w:numPr>
        <w:bidi w:val="0"/>
        <w:ind w:leftChars="0"/>
        <w:jc w:val="center"/>
      </w:pPr>
      <w:r>
        <w:drawing>
          <wp:inline distT="0" distB="0" distL="114300" distR="114300">
            <wp:extent cx="5152390" cy="3159760"/>
            <wp:effectExtent l="0" t="0" r="13970" b="1016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8"/>
                    <a:stretch>
                      <a:fillRect/>
                    </a:stretch>
                  </pic:blipFill>
                  <pic:spPr>
                    <a:xfrm>
                      <a:off x="0" y="0"/>
                      <a:ext cx="5152390" cy="3159760"/>
                    </a:xfrm>
                    <a:prstGeom prst="rect">
                      <a:avLst/>
                    </a:prstGeom>
                    <a:noFill/>
                    <a:ln>
                      <a:noFill/>
                    </a:ln>
                  </pic:spPr>
                </pic:pic>
              </a:graphicData>
            </a:graphic>
          </wp:inline>
        </w:drawing>
      </w:r>
    </w:p>
    <w:p>
      <w:pPr>
        <w:keepNext w:val="0"/>
        <w:keepLines w:val="0"/>
        <w:widowControl/>
        <w:suppressLineNumbers w:val="0"/>
        <w:jc w:val="center"/>
        <w:rPr>
          <w:rFonts w:hint="default" w:eastAsia="宋体"/>
          <w:lang w:val="en-US" w:eastAsia="zh-CN"/>
        </w:rPr>
      </w:pPr>
      <w:bookmarkStart w:id="34" w:name="_Ref30521"/>
      <w:bookmarkStart w:id="35" w:name="OLE_LINK32"/>
      <w:r>
        <w:t xml:space="preserve">Figure </w:t>
      </w:r>
      <w:bookmarkEnd w:id="34"/>
      <w:r>
        <w:rPr>
          <w:rFonts w:hint="eastAsia"/>
          <w:lang w:val="en-US" w:eastAsia="zh-CN"/>
        </w:rPr>
        <w:t>6 T</w:t>
      </w:r>
      <w:bookmarkEnd w:id="35"/>
      <w:r>
        <w:rPr>
          <w:rFonts w:hint="eastAsia"/>
          <w:lang w:val="en-US" w:eastAsia="zh-CN"/>
        </w:rPr>
        <w:t>ransmission of indication signal reducing EH efficiency</w:t>
      </w:r>
    </w:p>
    <w:p>
      <w:pPr>
        <w:numPr>
          <w:ilvl w:val="0"/>
          <w:numId w:val="0"/>
        </w:numPr>
        <w:bidi w:val="0"/>
        <w:ind w:leftChars="0"/>
        <w:jc w:val="left"/>
        <w:rPr>
          <w:rFonts w:hint="default"/>
          <w:lang w:eastAsia="zh-CN"/>
        </w:rPr>
      </w:pPr>
      <w:r>
        <w:rPr>
          <w:rFonts w:hint="default"/>
          <w:lang w:eastAsia="zh-CN"/>
        </w:rPr>
        <w:t>Hence, we propose that both PIE and manchester coding should be supported.</w:t>
      </w:r>
    </w:p>
    <w:p>
      <w:pPr>
        <w:numPr>
          <w:ilvl w:val="0"/>
          <w:numId w:val="0"/>
        </w:numPr>
        <w:rPr>
          <w:b/>
          <w:bCs/>
          <w:lang w:eastAsia="zh-CN"/>
        </w:rPr>
      </w:pPr>
      <w:bookmarkStart w:id="36" w:name="OLE_LINK7"/>
      <w:r>
        <w:rPr>
          <w:b/>
          <w:bCs/>
        </w:rPr>
        <w:t>Proposal 13</w:t>
      </w:r>
      <w:r>
        <w:rPr>
          <w:rFonts w:hint="eastAsia"/>
          <w:b/>
          <w:bCs/>
          <w:lang w:val="en-US" w:eastAsia="zh-CN"/>
        </w:rPr>
        <w:t xml:space="preserve">: </w:t>
      </w:r>
      <w:r>
        <w:rPr>
          <w:b/>
          <w:bCs/>
          <w:lang w:eastAsia="zh-CN"/>
        </w:rPr>
        <w:t xml:space="preserve">For </w:t>
      </w:r>
      <w:bookmarkStart w:id="37" w:name="OLE_LINK31"/>
      <w:r>
        <w:rPr>
          <w:b/>
          <w:bCs/>
          <w:lang w:eastAsia="zh-CN"/>
        </w:rPr>
        <w:t>Manchester</w:t>
      </w:r>
      <w:bookmarkEnd w:id="37"/>
      <w:r>
        <w:rPr>
          <w:b/>
          <w:bCs/>
          <w:lang w:eastAsia="zh-CN"/>
        </w:rPr>
        <w:t xml:space="preserve"> encoding down-select one from: </w:t>
      </w:r>
    </w:p>
    <w:p>
      <w:pPr>
        <w:numPr>
          <w:ilvl w:val="0"/>
          <w:numId w:val="12"/>
        </w:numPr>
        <w:ind w:left="720" w:leftChars="0" w:hanging="360" w:firstLineChars="0"/>
        <w:rPr>
          <w:b/>
          <w:bCs/>
          <w:lang w:eastAsia="zh-CN"/>
        </w:rPr>
      </w:pPr>
      <w:r>
        <w:rPr>
          <w:b/>
          <w:bCs/>
          <w:lang w:eastAsia="zh-CN"/>
        </w:rPr>
        <w:t>A: bit 0</w:t>
      </w:r>
      <w:r>
        <w:rPr>
          <w:rFonts w:hint="eastAsia"/>
          <w:b/>
          <w:bCs/>
          <w:lang w:eastAsia="zh-CN"/>
        </w:rPr>
        <w:t>→ c</w:t>
      </w:r>
      <w:r>
        <w:rPr>
          <w:b/>
          <w:bCs/>
          <w:lang w:eastAsia="zh-CN"/>
        </w:rPr>
        <w:t>hips{01}, bit 1</w:t>
      </w:r>
      <w:r>
        <w:rPr>
          <w:rFonts w:hint="eastAsia"/>
          <w:b/>
          <w:bCs/>
          <w:lang w:eastAsia="zh-CN"/>
        </w:rPr>
        <w:t>→c</w:t>
      </w:r>
      <w:r>
        <w:rPr>
          <w:b/>
          <w:bCs/>
          <w:lang w:eastAsia="zh-CN"/>
        </w:rPr>
        <w:t>hips{10}</w:t>
      </w:r>
    </w:p>
    <w:p>
      <w:pPr>
        <w:numPr>
          <w:ilvl w:val="0"/>
          <w:numId w:val="12"/>
        </w:numPr>
        <w:ind w:left="720" w:leftChars="0" w:hanging="360" w:firstLineChars="0"/>
        <w:rPr>
          <w:b/>
          <w:bCs/>
          <w:lang w:eastAsia="zh-CN"/>
        </w:rPr>
      </w:pPr>
      <w:r>
        <w:rPr>
          <w:b/>
          <w:bCs/>
          <w:lang w:eastAsia="zh-CN"/>
        </w:rPr>
        <w:t>B: bit 1</w:t>
      </w:r>
      <w:r>
        <w:rPr>
          <w:rFonts w:hint="eastAsia"/>
          <w:b/>
          <w:bCs/>
          <w:lang w:eastAsia="zh-CN"/>
        </w:rPr>
        <w:t>→c</w:t>
      </w:r>
      <w:r>
        <w:rPr>
          <w:b/>
          <w:bCs/>
          <w:lang w:eastAsia="zh-CN"/>
        </w:rPr>
        <w:t>hips{10}, bit 1</w:t>
      </w:r>
      <w:r>
        <w:rPr>
          <w:rFonts w:hint="eastAsia"/>
          <w:b/>
          <w:bCs/>
          <w:lang w:eastAsia="zh-CN"/>
        </w:rPr>
        <w:t>→c</w:t>
      </w:r>
      <w:r>
        <w:rPr>
          <w:b/>
          <w:bCs/>
          <w:lang w:eastAsia="zh-CN"/>
        </w:rPr>
        <w:t>hips{01}</w:t>
      </w:r>
    </w:p>
    <w:p>
      <w:pPr>
        <w:numPr>
          <w:ilvl w:val="0"/>
          <w:numId w:val="12"/>
        </w:numPr>
        <w:ind w:left="720" w:leftChars="0" w:hanging="360" w:firstLineChars="0"/>
        <w:rPr>
          <w:rFonts w:hint="default"/>
          <w:b/>
          <w:bCs/>
          <w:sz w:val="20"/>
          <w:szCs w:val="20"/>
          <w:lang w:val="en-US" w:eastAsia="zh-CN"/>
        </w:rPr>
      </w:pPr>
      <w:r>
        <w:rPr>
          <w:b/>
          <w:bCs/>
          <w:lang w:eastAsia="zh-CN"/>
        </w:rPr>
        <w:t>Reference duration is duration of chip{0} which is equal to duration of chip{1}</w:t>
      </w:r>
    </w:p>
    <w:bookmarkEnd w:id="36"/>
    <w:p>
      <w:pPr>
        <w:pStyle w:val="11"/>
        <w:numPr>
          <w:ilvl w:val="0"/>
          <w:numId w:val="0"/>
        </w:numPr>
        <w:bidi w:val="0"/>
        <w:ind w:leftChars="0"/>
        <w:jc w:val="left"/>
        <w:rPr>
          <w:rFonts w:hint="default"/>
          <w:b/>
          <w:bCs/>
          <w:lang w:val="en-US" w:eastAsia="zh-CN"/>
        </w:rPr>
      </w:pPr>
      <w:r>
        <w:rPr>
          <w:b/>
          <w:bCs w:val="0"/>
        </w:rPr>
        <w:t>Proposal 14</w:t>
      </w:r>
      <w:r>
        <w:rPr>
          <w:rFonts w:hint="eastAsia"/>
          <w:b/>
          <w:bCs/>
          <w:lang w:val="en-US" w:eastAsia="zh-CN"/>
        </w:rPr>
        <w:t xml:space="preserve">: For PIE </w:t>
      </w:r>
      <w:r>
        <w:rPr>
          <w:rFonts w:hint="default"/>
          <w:b/>
          <w:bCs/>
          <w:lang w:eastAsia="zh-CN"/>
        </w:rPr>
        <w:t>code</w:t>
      </w:r>
      <w:r>
        <w:rPr>
          <w:rFonts w:hint="eastAsia"/>
          <w:b/>
          <w:bCs/>
          <w:lang w:val="en-US" w:eastAsia="zh-CN"/>
        </w:rPr>
        <w:t xml:space="preserve">, </w:t>
      </w:r>
      <w:r>
        <w:rPr>
          <w:rFonts w:hint="default"/>
          <w:b/>
          <w:sz w:val="20"/>
          <w:szCs w:val="20"/>
          <w:lang w:eastAsia="zh-CN"/>
        </w:rPr>
        <w:t xml:space="preserve">both equal and unequal length of bit 0 and bit 1 should be for further study from energy harvesting </w:t>
      </w:r>
      <w:r>
        <w:rPr>
          <w:rFonts w:hint="eastAsia"/>
          <w:b/>
          <w:sz w:val="20"/>
          <w:szCs w:val="20"/>
          <w:lang w:eastAsia="zh-CN"/>
        </w:rPr>
        <w:t>efficiency</w:t>
      </w:r>
      <w:r>
        <w:rPr>
          <w:rFonts w:hint="default"/>
          <w:b/>
          <w:sz w:val="20"/>
          <w:szCs w:val="20"/>
          <w:lang w:eastAsia="zh-CN"/>
        </w:rPr>
        <w:t xml:space="preserve"> and link performance perspective</w:t>
      </w:r>
      <w:r>
        <w:rPr>
          <w:rFonts w:hint="default"/>
          <w:b/>
          <w:bCs/>
          <w:lang w:eastAsia="zh-CN"/>
        </w:rPr>
        <w:t>.</w:t>
      </w:r>
      <w:r>
        <w:rPr>
          <w:rFonts w:hint="eastAsia"/>
          <w:b/>
          <w:bCs/>
          <w:lang w:val="en-US" w:eastAsia="zh-CN"/>
        </w:rPr>
        <w:t xml:space="preserve"> </w:t>
      </w:r>
    </w:p>
    <w:p>
      <w:pPr>
        <w:pStyle w:val="11"/>
        <w:numPr>
          <w:ilvl w:val="0"/>
          <w:numId w:val="0"/>
        </w:numPr>
        <w:bidi w:val="0"/>
        <w:ind w:leftChars="0"/>
        <w:jc w:val="left"/>
        <w:rPr>
          <w:rFonts w:hint="default"/>
          <w:b/>
          <w:bCs/>
          <w:lang w:val="en-US" w:eastAsia="zh-CN"/>
        </w:rPr>
      </w:pPr>
      <w:r>
        <w:rPr>
          <w:b/>
          <w:bCs w:val="0"/>
        </w:rPr>
        <w:t>Proposal 15</w:t>
      </w:r>
      <w:r>
        <w:rPr>
          <w:rFonts w:hint="eastAsia"/>
          <w:b/>
          <w:bCs w:val="0"/>
          <w:lang w:val="en-US" w:eastAsia="zh-CN"/>
        </w:rPr>
        <w:t xml:space="preserve">: </w:t>
      </w:r>
      <w:r>
        <w:rPr>
          <w:rFonts w:hint="default"/>
          <w:b/>
          <w:bCs w:val="0"/>
          <w:lang w:eastAsia="zh-CN"/>
        </w:rPr>
        <w:t>Both</w:t>
      </w:r>
      <w:r>
        <w:rPr>
          <w:rFonts w:hint="eastAsia"/>
          <w:b/>
          <w:bCs w:val="0"/>
          <w:lang w:val="en-US" w:eastAsia="zh-CN"/>
        </w:rPr>
        <w:t xml:space="preserve"> </w:t>
      </w:r>
      <w:r>
        <w:rPr>
          <w:b/>
          <w:bCs/>
          <w:lang w:eastAsia="zh-CN"/>
        </w:rPr>
        <w:t>Manchester</w:t>
      </w:r>
      <w:r>
        <w:rPr>
          <w:rFonts w:hint="eastAsia"/>
          <w:b/>
          <w:bCs/>
          <w:lang w:val="en-US" w:eastAsia="zh-CN"/>
        </w:rPr>
        <w:t xml:space="preserve"> and PIE </w:t>
      </w:r>
      <w:r>
        <w:rPr>
          <w:rFonts w:hint="default"/>
          <w:b/>
          <w:bCs/>
          <w:lang w:eastAsia="zh-CN"/>
        </w:rPr>
        <w:t>should be supported and studied for Rel-19 AIoT SI</w:t>
      </w:r>
      <w:r>
        <w:rPr>
          <w:rFonts w:hint="eastAsia"/>
          <w:b/>
          <w:bCs/>
          <w:lang w:val="en-US" w:eastAsia="zh-CN"/>
        </w:rPr>
        <w:t xml:space="preserve">. </w:t>
      </w:r>
    </w:p>
    <w:p>
      <w:pPr>
        <w:numPr>
          <w:ilvl w:val="0"/>
          <w:numId w:val="8"/>
        </w:numPr>
        <w:bidi w:val="0"/>
        <w:ind w:left="420" w:leftChars="0" w:hanging="420" w:firstLineChars="0"/>
        <w:rPr>
          <w:rFonts w:hint="default"/>
          <w:b/>
          <w:bCs/>
          <w:lang w:val="en-US" w:eastAsia="zh-CN"/>
        </w:rPr>
      </w:pPr>
      <w:r>
        <w:rPr>
          <w:rFonts w:hint="default"/>
          <w:b/>
          <w:bCs/>
          <w:u w:val="single"/>
          <w:lang w:eastAsia="zh-CN"/>
        </w:rPr>
        <w:t>Bit repetition</w:t>
      </w:r>
    </w:p>
    <w:p>
      <w:pPr>
        <w:numPr>
          <w:ilvl w:val="0"/>
          <w:numId w:val="0"/>
        </w:numPr>
        <w:bidi w:val="0"/>
        <w:ind w:leftChars="0"/>
        <w:rPr>
          <w:rFonts w:hint="eastAsia"/>
          <w:lang w:val="en-US" w:eastAsia="zh-CN"/>
        </w:rPr>
      </w:pPr>
      <w:r>
        <w:rPr>
          <w:rFonts w:hint="eastAsia"/>
          <w:lang w:val="en-US" w:eastAsia="zh-CN"/>
        </w:rPr>
        <w:t xml:space="preserve">To our understanding, bit level repetition corresponds to (a) in Figure.7, for example, with 3 times repetition, bit </w:t>
      </w:r>
      <w:r>
        <w:rPr>
          <w:rFonts w:hint="default"/>
          <w:lang w:val="en-US" w:eastAsia="zh-CN"/>
        </w:rPr>
        <w:t>“</w:t>
      </w:r>
      <w:r>
        <w:rPr>
          <w:rFonts w:hint="eastAsia"/>
          <w:lang w:val="en-US" w:eastAsia="zh-CN"/>
        </w:rPr>
        <w:t>1</w:t>
      </w:r>
      <w:r>
        <w:rPr>
          <w:rFonts w:hint="default"/>
          <w:lang w:val="en-US" w:eastAsia="zh-CN"/>
        </w:rPr>
        <w:t>”</w:t>
      </w:r>
      <w:r>
        <w:rPr>
          <w:rFonts w:hint="eastAsia"/>
          <w:lang w:val="en-US" w:eastAsia="zh-CN"/>
        </w:rPr>
        <w:t xml:space="preserve"> is repeated to </w:t>
      </w:r>
      <w:r>
        <w:rPr>
          <w:rFonts w:hint="default"/>
          <w:lang w:val="en-US" w:eastAsia="zh-CN"/>
        </w:rPr>
        <w:t>“</w:t>
      </w:r>
      <w:r>
        <w:rPr>
          <w:rFonts w:hint="eastAsia"/>
          <w:lang w:val="en-US" w:eastAsia="zh-CN"/>
        </w:rPr>
        <w:t>111</w:t>
      </w:r>
      <w:r>
        <w:rPr>
          <w:rFonts w:hint="default"/>
          <w:lang w:val="en-US" w:eastAsia="zh-CN"/>
        </w:rPr>
        <w:t>”</w:t>
      </w:r>
      <w:r>
        <w:rPr>
          <w:rFonts w:hint="eastAsia"/>
          <w:lang w:val="en-US" w:eastAsia="zh-CN"/>
        </w:rPr>
        <w:t xml:space="preserve">, and bit </w:t>
      </w:r>
      <w:r>
        <w:rPr>
          <w:rFonts w:hint="default"/>
          <w:lang w:val="en-US" w:eastAsia="zh-CN"/>
        </w:rPr>
        <w:t>“</w:t>
      </w:r>
      <w:r>
        <w:rPr>
          <w:rFonts w:hint="eastAsia"/>
          <w:lang w:val="en-US" w:eastAsia="zh-CN"/>
        </w:rPr>
        <w:t>0</w:t>
      </w:r>
      <w:r>
        <w:rPr>
          <w:rFonts w:hint="default"/>
          <w:lang w:val="en-US" w:eastAsia="zh-CN"/>
        </w:rPr>
        <w:t>”</w:t>
      </w:r>
      <w:r>
        <w:rPr>
          <w:rFonts w:hint="eastAsia"/>
          <w:lang w:val="en-US" w:eastAsia="zh-CN"/>
        </w:rPr>
        <w:t xml:space="preserve"> is repeated to </w:t>
      </w:r>
      <w:r>
        <w:rPr>
          <w:rFonts w:hint="default"/>
          <w:lang w:val="en-US" w:eastAsia="zh-CN"/>
        </w:rPr>
        <w:t>“</w:t>
      </w:r>
      <w:r>
        <w:rPr>
          <w:rFonts w:hint="eastAsia"/>
          <w:lang w:val="en-US" w:eastAsia="zh-CN"/>
        </w:rPr>
        <w:t>000</w:t>
      </w:r>
      <w:r>
        <w:rPr>
          <w:rFonts w:hint="default"/>
          <w:lang w:val="en-US" w:eastAsia="zh-CN"/>
        </w:rPr>
        <w:t>”</w:t>
      </w:r>
      <w:r>
        <w:rPr>
          <w:rFonts w:hint="eastAsia"/>
          <w:lang w:val="en-US" w:eastAsia="zh-CN"/>
        </w:rPr>
        <w:t xml:space="preserve">, and then </w:t>
      </w:r>
      <w:r>
        <w:rPr>
          <w:rFonts w:hint="default"/>
          <w:lang w:val="en-US" w:eastAsia="zh-CN"/>
        </w:rPr>
        <w:t>“</w:t>
      </w:r>
      <w:r>
        <w:rPr>
          <w:rFonts w:hint="eastAsia"/>
          <w:lang w:val="en-US" w:eastAsia="zh-CN"/>
        </w:rPr>
        <w:t>111</w:t>
      </w:r>
      <w:r>
        <w:rPr>
          <w:rFonts w:hint="default"/>
          <w:lang w:val="en-US" w:eastAsia="zh-CN"/>
        </w:rPr>
        <w:t>”</w:t>
      </w:r>
      <w:r>
        <w:rPr>
          <w:rFonts w:hint="eastAsia"/>
          <w:lang w:val="en-US" w:eastAsia="zh-CN"/>
        </w:rPr>
        <w:t xml:space="preserve"> is line coded to </w:t>
      </w:r>
      <w:r>
        <w:rPr>
          <w:rFonts w:hint="default"/>
          <w:lang w:val="en-US" w:eastAsia="zh-CN"/>
        </w:rPr>
        <w:t>“</w:t>
      </w:r>
      <w:r>
        <w:rPr>
          <w:rFonts w:hint="eastAsia"/>
          <w:lang w:val="en-US" w:eastAsia="zh-CN"/>
        </w:rPr>
        <w:t>010101</w:t>
      </w:r>
      <w:r>
        <w:rPr>
          <w:rFonts w:hint="default"/>
          <w:lang w:val="en-US" w:eastAsia="zh-CN"/>
        </w:rPr>
        <w:t>”</w:t>
      </w:r>
      <w:r>
        <w:rPr>
          <w:rFonts w:hint="eastAsia"/>
          <w:lang w:val="en-US" w:eastAsia="zh-CN"/>
        </w:rPr>
        <w:t xml:space="preserve">, </w:t>
      </w:r>
      <w:r>
        <w:rPr>
          <w:rFonts w:hint="default"/>
          <w:lang w:val="en-US" w:eastAsia="zh-CN"/>
        </w:rPr>
        <w:t>“</w:t>
      </w:r>
      <w:r>
        <w:rPr>
          <w:rFonts w:hint="eastAsia"/>
          <w:lang w:val="en-US" w:eastAsia="zh-CN"/>
        </w:rPr>
        <w:t>000</w:t>
      </w:r>
      <w:r>
        <w:rPr>
          <w:rFonts w:hint="default"/>
          <w:lang w:val="en-US" w:eastAsia="zh-CN"/>
        </w:rPr>
        <w:t>”</w:t>
      </w:r>
      <w:r>
        <w:rPr>
          <w:rFonts w:hint="eastAsia"/>
          <w:lang w:val="en-US" w:eastAsia="zh-CN"/>
        </w:rPr>
        <w:t xml:space="preserve"> is line coded to </w:t>
      </w:r>
      <w:r>
        <w:rPr>
          <w:rFonts w:hint="default"/>
          <w:lang w:val="en-US" w:eastAsia="zh-CN"/>
        </w:rPr>
        <w:t>“</w:t>
      </w:r>
      <w:r>
        <w:rPr>
          <w:rFonts w:hint="eastAsia"/>
          <w:lang w:val="en-US" w:eastAsia="zh-CN"/>
        </w:rPr>
        <w:t>101010</w:t>
      </w:r>
      <w:r>
        <w:rPr>
          <w:rFonts w:hint="default"/>
          <w:lang w:val="en-US" w:eastAsia="zh-CN"/>
        </w:rPr>
        <w:t>”</w:t>
      </w:r>
      <w:r>
        <w:rPr>
          <w:rFonts w:hint="eastAsia"/>
          <w:lang w:val="en-US" w:eastAsia="zh-CN"/>
        </w:rPr>
        <w:t xml:space="preserve">. The repeated bit stream is modulated with OOK and transmitted to the gNB/UE. And chip level repetition corresponds to (b) in </w:t>
      </w:r>
      <w:r>
        <w:rPr>
          <w:rFonts w:hint="eastAsia"/>
          <w:lang w:val="en-US" w:eastAsia="zh-CN"/>
        </w:rPr>
        <w:fldChar w:fldCharType="begin"/>
      </w:r>
      <w:r>
        <w:rPr>
          <w:rFonts w:hint="eastAsia"/>
          <w:lang w:val="en-US" w:eastAsia="zh-CN"/>
        </w:rPr>
        <w:instrText xml:space="preserve"> REF _Ref4134 \h </w:instrText>
      </w:r>
      <w:r>
        <w:rPr>
          <w:rFonts w:hint="eastAsia"/>
          <w:lang w:val="en-US" w:eastAsia="zh-CN"/>
        </w:rPr>
        <w:fldChar w:fldCharType="separate"/>
      </w:r>
      <w:r>
        <w:t>Figure 6</w:t>
      </w:r>
      <w:r>
        <w:rPr>
          <w:rFonts w:hint="eastAsia"/>
          <w:lang w:val="en-US" w:eastAsia="zh-CN"/>
        </w:rPr>
        <w:fldChar w:fldCharType="end"/>
      </w:r>
      <w:r>
        <w:rPr>
          <w:rFonts w:hint="eastAsia"/>
          <w:lang w:val="en-US" w:eastAsia="zh-CN"/>
        </w:rPr>
        <w:t xml:space="preserve">, each chip after line coding is repeated 3 times. And it is similar as transmission with long chip duration. </w:t>
      </w:r>
    </w:p>
    <w:p>
      <w:pPr>
        <w:numPr>
          <w:ilvl w:val="0"/>
          <w:numId w:val="0"/>
        </w:numPr>
        <w:bidi w:val="0"/>
        <w:ind w:leftChars="0"/>
        <w:rPr>
          <w:rFonts w:hint="default"/>
          <w:lang w:val="en-US" w:eastAsia="zh-CN"/>
        </w:rPr>
      </w:pPr>
      <w:r>
        <w:rPr>
          <w:rFonts w:hint="eastAsia"/>
          <w:lang w:val="en-US" w:eastAsia="zh-CN"/>
        </w:rPr>
        <w:t xml:space="preserve">Since </w:t>
      </w:r>
      <w:r>
        <w:t>envelope detection</w:t>
      </w:r>
      <w:r>
        <w:rPr>
          <w:rFonts w:hint="eastAsia"/>
          <w:lang w:val="en-US" w:eastAsia="zh-CN"/>
        </w:rPr>
        <w:t xml:space="preserve"> is used for downlink reception, combination of scheme (a) may not provide expected gain for the reception, a long chip length (b) may be useful for R2D transmission coverage. </w:t>
      </w:r>
    </w:p>
    <w:p>
      <w:pPr>
        <w:numPr>
          <w:ilvl w:val="0"/>
          <w:numId w:val="0"/>
        </w:numPr>
        <w:bidi w:val="0"/>
        <w:ind w:leftChars="0"/>
        <w:rPr>
          <w:rFonts w:hint="eastAsia"/>
          <w:lang w:val="en-US" w:eastAsia="zh-CN"/>
        </w:rPr>
      </w:pPr>
      <w:r>
        <w:rPr>
          <w:rFonts w:hint="eastAsia"/>
          <w:lang w:val="en-US" w:eastAsia="zh-CN"/>
        </w:rPr>
        <w:t xml:space="preserve">Bit repetition can also be used to produce low data rate such as 0.1kbps. Since OOK-1 or OOK-4 will be used for downlink waveform generation, 14kcps is the lowest chip rate for OOK-1, with 1/2 Manchester encoding, the data rate is 7kbps. Then to produce lower data rate, bit repetition can be used. </w:t>
      </w:r>
    </w:p>
    <w:p>
      <w:pPr>
        <w:numPr>
          <w:ilvl w:val="0"/>
          <w:numId w:val="0"/>
        </w:numPr>
        <w:bidi w:val="0"/>
        <w:ind w:leftChars="0"/>
        <w:rPr>
          <w:rFonts w:hint="default"/>
          <w:b/>
          <w:bCs/>
          <w:lang w:val="en-US" w:eastAsia="zh-CN"/>
        </w:rPr>
      </w:pPr>
      <w:r>
        <w:rPr>
          <w:rFonts w:hint="eastAsia"/>
          <w:lang w:val="en-US" w:eastAsia="zh-CN"/>
        </w:rPr>
        <w:t xml:space="preserve">However, </w:t>
      </w:r>
    </w:p>
    <w:p>
      <w:pPr>
        <w:numPr>
          <w:ilvl w:val="0"/>
          <w:numId w:val="12"/>
        </w:numPr>
        <w:bidi w:val="0"/>
        <w:ind w:left="720" w:leftChars="0" w:hanging="360"/>
        <w:rPr>
          <w:rFonts w:hint="default"/>
          <w:lang w:val="en-US" w:eastAsia="zh-CN"/>
        </w:rPr>
      </w:pPr>
      <w:r>
        <w:rPr>
          <w:rFonts w:hint="default"/>
          <w:b w:val="0"/>
          <w:bCs w:val="0"/>
          <w:lang w:eastAsia="zh-CN"/>
        </w:rPr>
        <w:t>F</w:t>
      </w:r>
      <w:r>
        <w:rPr>
          <w:rFonts w:hint="default"/>
          <w:b w:val="0"/>
          <w:bCs w:val="0"/>
          <w:lang w:val="en-US" w:eastAsia="zh-CN"/>
        </w:rPr>
        <w:t xml:space="preserve">or device type 1 and 2a, the data transmission may not be the bottleneck, whether bit repetition is supported can be further studied based on coverage evaluation. </w:t>
      </w:r>
    </w:p>
    <w:p>
      <w:pPr>
        <w:numPr>
          <w:ilvl w:val="0"/>
          <w:numId w:val="12"/>
        </w:numPr>
        <w:bidi w:val="0"/>
        <w:ind w:left="720" w:leftChars="0" w:hanging="360"/>
        <w:rPr>
          <w:rFonts w:hint="default"/>
          <w:lang w:val="en-US" w:eastAsia="zh-CN"/>
        </w:rPr>
      </w:pPr>
      <w:r>
        <w:rPr>
          <w:rFonts w:hint="default"/>
          <w:b w:val="0"/>
          <w:bCs w:val="0"/>
          <w:lang w:eastAsia="zh-CN"/>
        </w:rPr>
        <w:t xml:space="preserve">From device perspective, especially device 1 with low complex and memories, it is not possible to combine the multiple </w:t>
      </w:r>
      <w:r>
        <w:rPr>
          <w:rFonts w:hint="eastAsia"/>
          <w:lang w:val="en-US" w:eastAsia="zh-CN"/>
        </w:rPr>
        <w:t>repetition</w:t>
      </w:r>
      <w:r>
        <w:rPr>
          <w:rFonts w:hint="default"/>
          <w:lang w:eastAsia="zh-CN"/>
        </w:rPr>
        <w:t xml:space="preserve">s. Hence, such </w:t>
      </w:r>
      <w:r>
        <w:rPr>
          <w:rFonts w:hint="eastAsia"/>
          <w:lang w:val="en-US" w:eastAsia="zh-CN"/>
        </w:rPr>
        <w:t>repetition</w:t>
      </w:r>
      <w:r>
        <w:rPr>
          <w:rFonts w:hint="default"/>
          <w:lang w:eastAsia="zh-CN"/>
        </w:rPr>
        <w:t xml:space="preserve">s may not be helpful. </w:t>
      </w:r>
    </w:p>
    <w:p>
      <w:pPr>
        <w:numPr>
          <w:ilvl w:val="0"/>
          <w:numId w:val="0"/>
        </w:numPr>
        <w:bidi w:val="0"/>
        <w:ind w:leftChars="0"/>
        <w:rPr>
          <w:rFonts w:hint="eastAsia"/>
          <w:b/>
          <w:bCs/>
          <w:lang w:val="en-US" w:eastAsia="zh-CN"/>
        </w:rPr>
      </w:pPr>
      <w:bookmarkStart w:id="38" w:name="OLE_LINK33"/>
      <w:r>
        <w:rPr>
          <w:rFonts w:hint="eastAsia"/>
          <w:b/>
          <w:bCs/>
          <w:lang w:val="en-US" w:eastAsia="zh-CN"/>
        </w:rPr>
        <w:t xml:space="preserve">Observation </w:t>
      </w:r>
      <w:r>
        <w:rPr>
          <w:rFonts w:hint="default"/>
          <w:b/>
          <w:bCs/>
          <w:lang w:eastAsia="zh-CN"/>
        </w:rPr>
        <w:t>5</w:t>
      </w:r>
      <w:r>
        <w:rPr>
          <w:rFonts w:hint="eastAsia"/>
          <w:b/>
          <w:bCs/>
          <w:lang w:val="en-US" w:eastAsia="zh-CN"/>
        </w:rPr>
        <w:t>: Bit repetition can be used to generate a lower data rate than 7kbps.</w:t>
      </w:r>
    </w:p>
    <w:bookmarkEnd w:id="38"/>
    <w:p>
      <w:pPr>
        <w:numPr>
          <w:ilvl w:val="0"/>
          <w:numId w:val="0"/>
        </w:numPr>
        <w:bidi w:val="0"/>
        <w:ind w:leftChars="0"/>
        <w:rPr>
          <w:rFonts w:hint="eastAsia"/>
          <w:b/>
          <w:bCs/>
          <w:lang w:val="en-US" w:eastAsia="zh-CN"/>
        </w:rPr>
      </w:pPr>
      <w:r>
        <w:rPr>
          <w:rFonts w:hint="eastAsia"/>
          <w:b/>
          <w:bCs/>
          <w:lang w:val="en-US" w:eastAsia="zh-CN"/>
        </w:rPr>
        <w:t xml:space="preserve">Observation </w:t>
      </w:r>
      <w:r>
        <w:rPr>
          <w:rFonts w:hint="default"/>
          <w:b/>
          <w:bCs/>
          <w:lang w:eastAsia="zh-CN"/>
        </w:rPr>
        <w:t>6</w:t>
      </w:r>
      <w:r>
        <w:rPr>
          <w:rFonts w:hint="eastAsia"/>
          <w:b/>
          <w:bCs/>
          <w:lang w:val="en-US" w:eastAsia="zh-CN"/>
        </w:rPr>
        <w:t>: If data channel of R2D is not the bottleneck channel for device 1 and 2a, supporting repetition seems not necessary.</w:t>
      </w:r>
    </w:p>
    <w:p>
      <w:pPr>
        <w:numPr>
          <w:ilvl w:val="0"/>
          <w:numId w:val="0"/>
        </w:numPr>
        <w:bidi w:val="0"/>
        <w:ind w:leftChars="0"/>
        <w:rPr>
          <w:rFonts w:hint="default"/>
          <w:b/>
          <w:bCs/>
          <w:lang w:val="en-US" w:eastAsia="zh-CN"/>
        </w:rPr>
      </w:pPr>
    </w:p>
    <w:p>
      <w:pPr>
        <w:numPr>
          <w:ilvl w:val="0"/>
          <w:numId w:val="0"/>
        </w:numPr>
        <w:bidi w:val="0"/>
        <w:ind w:leftChars="0"/>
        <w:jc w:val="center"/>
      </w:pPr>
      <w:r>
        <w:drawing>
          <wp:inline distT="0" distB="0" distL="114300" distR="114300">
            <wp:extent cx="2762250" cy="1885950"/>
            <wp:effectExtent l="0" t="0" r="1143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9"/>
                    <a:stretch>
                      <a:fillRect/>
                    </a:stretch>
                  </pic:blipFill>
                  <pic:spPr>
                    <a:xfrm>
                      <a:off x="0" y="0"/>
                      <a:ext cx="2762250" cy="1885950"/>
                    </a:xfrm>
                    <a:prstGeom prst="rect">
                      <a:avLst/>
                    </a:prstGeom>
                    <a:noFill/>
                    <a:ln>
                      <a:noFill/>
                    </a:ln>
                  </pic:spPr>
                </pic:pic>
              </a:graphicData>
            </a:graphic>
          </wp:inline>
        </w:drawing>
      </w:r>
    </w:p>
    <w:p>
      <w:pPr>
        <w:numPr>
          <w:ilvl w:val="0"/>
          <w:numId w:val="0"/>
        </w:numPr>
        <w:bidi w:val="0"/>
        <w:ind w:leftChars="0"/>
        <w:jc w:val="center"/>
        <w:rPr>
          <w:rFonts w:hint="eastAsia"/>
          <w:b w:val="0"/>
          <w:bCs w:val="0"/>
          <w:lang w:val="en-US" w:eastAsia="zh-CN"/>
        </w:rPr>
      </w:pPr>
      <w:bookmarkStart w:id="39" w:name="_Ref4134"/>
      <w:r>
        <w:t xml:space="preserve">Figure </w:t>
      </w:r>
      <w:r>
        <w:rPr>
          <w:rFonts w:hint="eastAsia"/>
          <w:lang w:val="en-US" w:eastAsia="zh-CN"/>
        </w:rPr>
        <w:t>7</w:t>
      </w:r>
      <w:r>
        <w:fldChar w:fldCharType="begin"/>
      </w:r>
      <w:r>
        <w:instrText xml:space="preserve"> SEQ Figure \* ARABIC </w:instrText>
      </w:r>
      <w:r>
        <w:fldChar w:fldCharType="separate"/>
      </w:r>
      <w:r>
        <w:fldChar w:fldCharType="end"/>
      </w:r>
      <w:bookmarkEnd w:id="39"/>
      <w:r>
        <w:rPr>
          <w:rFonts w:hint="eastAsia"/>
          <w:b w:val="0"/>
          <w:bCs w:val="0"/>
          <w:lang w:val="en-US" w:eastAsia="zh-CN"/>
        </w:rPr>
        <w:t>. Bit repetition for A-IoT</w:t>
      </w:r>
    </w:p>
    <w:p>
      <w:pPr>
        <w:pStyle w:val="11"/>
        <w:numPr>
          <w:ilvl w:val="0"/>
          <w:numId w:val="0"/>
        </w:numPr>
        <w:bidi w:val="0"/>
        <w:ind w:leftChars="0"/>
        <w:jc w:val="left"/>
        <w:rPr>
          <w:rFonts w:hint="default"/>
          <w:b/>
          <w:bCs/>
          <w:lang w:eastAsia="zh-CN"/>
        </w:rPr>
      </w:pPr>
      <w:r>
        <w:rPr>
          <w:b/>
          <w:bCs w:val="0"/>
        </w:rPr>
        <w:t>Proposal 16</w:t>
      </w:r>
      <w:r>
        <w:rPr>
          <w:rFonts w:hint="eastAsia"/>
          <w:b/>
          <w:bCs w:val="0"/>
          <w:lang w:val="en-US" w:eastAsia="zh-CN"/>
        </w:rPr>
        <w:t xml:space="preserve">: </w:t>
      </w:r>
      <w:r>
        <w:rPr>
          <w:rFonts w:hint="default"/>
          <w:b/>
          <w:bCs w:val="0"/>
          <w:lang w:eastAsia="zh-CN"/>
        </w:rPr>
        <w:t xml:space="preserve">Further study </w:t>
      </w:r>
      <w:r>
        <w:rPr>
          <w:rFonts w:hint="default"/>
          <w:b/>
          <w:bCs/>
          <w:lang w:eastAsia="zh-CN"/>
        </w:rPr>
        <w:t xml:space="preserve">bit-level </w:t>
      </w:r>
      <w:r>
        <w:rPr>
          <w:rFonts w:hint="eastAsia"/>
          <w:b/>
          <w:bCs/>
          <w:lang w:val="en-US" w:eastAsia="zh-CN"/>
        </w:rPr>
        <w:t>repetition for R2D link</w:t>
      </w:r>
      <w:r>
        <w:rPr>
          <w:rFonts w:hint="default"/>
          <w:b/>
          <w:bCs/>
          <w:lang w:eastAsia="zh-CN"/>
        </w:rPr>
        <w:t xml:space="preserve">, compared with the scheme without bit-level </w:t>
      </w:r>
      <w:r>
        <w:rPr>
          <w:rFonts w:hint="eastAsia"/>
          <w:b/>
          <w:bCs/>
          <w:lang w:val="en-US" w:eastAsia="zh-CN"/>
        </w:rPr>
        <w:t xml:space="preserve">repetition </w:t>
      </w:r>
      <w:r>
        <w:rPr>
          <w:rFonts w:hint="default"/>
          <w:b/>
          <w:bCs/>
          <w:lang w:eastAsia="zh-CN"/>
        </w:rPr>
        <w:t xml:space="preserve">but with a lower chip rate to support chip rate lower than 14kcps (i.e., 7kbps for </w:t>
      </w:r>
      <w:r>
        <w:rPr>
          <w:rFonts w:hint="eastAsia"/>
          <w:b/>
          <w:bCs/>
          <w:lang w:eastAsia="zh-CN"/>
        </w:rPr>
        <w:t>Manchester</w:t>
      </w:r>
      <w:r>
        <w:rPr>
          <w:rFonts w:hint="default"/>
          <w:b/>
          <w:bCs/>
          <w:lang w:eastAsia="zh-CN"/>
        </w:rPr>
        <w:t xml:space="preserve"> coding).</w:t>
      </w:r>
    </w:p>
    <w:p>
      <w:pPr>
        <w:numPr>
          <w:ilvl w:val="0"/>
          <w:numId w:val="0"/>
        </w:numPr>
        <w:rPr>
          <w:rFonts w:hint="default"/>
          <w:b/>
          <w:bCs/>
          <w:lang w:val="en-US" w:eastAsia="zh-CN"/>
        </w:rPr>
      </w:pPr>
    </w:p>
    <w:p>
      <w:pPr>
        <w:pStyle w:val="4"/>
        <w:numPr>
          <w:ilvl w:val="2"/>
          <w:numId w:val="5"/>
        </w:numPr>
        <w:bidi w:val="0"/>
        <w:rPr>
          <w:rFonts w:hint="default" w:ascii="Times New Roman" w:hAnsi="Times New Roman"/>
          <w:lang w:val="en-US" w:eastAsia="zh-CN"/>
        </w:rPr>
      </w:pPr>
      <w:r>
        <w:rPr>
          <w:rFonts w:hint="eastAsia" w:ascii="Times New Roman" w:hAnsi="Times New Roman"/>
          <w:lang w:val="en-US" w:eastAsia="zh-CN"/>
        </w:rPr>
        <w:t>D2R link</w:t>
      </w:r>
    </w:p>
    <w:p>
      <w:pPr>
        <w:numPr>
          <w:ilvl w:val="0"/>
          <w:numId w:val="0"/>
        </w:numPr>
        <w:bidi w:val="0"/>
        <w:ind w:leftChars="0"/>
        <w:rPr>
          <w:rFonts w:hint="default"/>
          <w:lang w:val="en-US" w:eastAsia="zh-CN"/>
        </w:rPr>
      </w:pPr>
      <w:r>
        <w:rPr>
          <w:rFonts w:hint="eastAsia"/>
          <w:lang w:val="en-US" w:eastAsia="zh-CN"/>
        </w:rPr>
        <w:t>During RAN1#116b meeting, the following proposal was discussed,</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pPr>
              <w:keepNext w:val="0"/>
              <w:keepLines w:val="0"/>
              <w:widowControl/>
              <w:suppressLineNumbers w:val="0"/>
              <w:spacing w:beforeAutospacing="0" w:after="0" w:afterAutospacing="0"/>
              <w:ind w:left="0" w:right="0"/>
              <w:jc w:val="both"/>
              <w:rPr>
                <w:rFonts w:hint="default"/>
                <w:sz w:val="20"/>
                <w:szCs w:val="20"/>
                <w:lang w:eastAsia="zh-CN"/>
              </w:rPr>
            </w:pPr>
            <w:r>
              <w:rPr>
                <w:rFonts w:hint="default"/>
                <w:sz w:val="20"/>
                <w:szCs w:val="20"/>
                <w:highlight w:val="green"/>
                <w:lang w:eastAsia="zh-CN"/>
              </w:rPr>
              <w:t>Agreement</w:t>
            </w:r>
          </w:p>
          <w:p>
            <w:pPr>
              <w:keepNext w:val="0"/>
              <w:keepLines w:val="0"/>
              <w:widowControl/>
              <w:suppressLineNumbers w:val="0"/>
              <w:spacing w:beforeAutospacing="0" w:after="0" w:afterAutospacing="0"/>
              <w:ind w:left="0" w:right="0"/>
              <w:jc w:val="both"/>
              <w:rPr>
                <w:rFonts w:hint="default"/>
                <w:bCs/>
                <w:sz w:val="20"/>
                <w:szCs w:val="20"/>
                <w:lang w:eastAsia="zh-CN"/>
              </w:rPr>
            </w:pPr>
            <w:r>
              <w:rPr>
                <w:rFonts w:hint="default"/>
                <w:bCs/>
                <w:sz w:val="20"/>
                <w:szCs w:val="20"/>
                <w:lang w:eastAsia="zh-CN"/>
              </w:rPr>
              <w:t>For D2R, study: Manchester encoding, FM0 encoding, Miller encoding, no line coding.</w:t>
            </w:r>
          </w:p>
          <w:p>
            <w:pPr>
              <w:keepNext w:val="0"/>
              <w:keepLines w:val="0"/>
              <w:widowControl/>
              <w:numPr>
                <w:ilvl w:val="0"/>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FFS: Mapping(s) from bit(s) to line-code codewords</w:t>
            </w:r>
          </w:p>
          <w:p>
            <w:pPr>
              <w:keepNext w:val="0"/>
              <w:keepLines w:val="0"/>
              <w:widowControl/>
              <w:numPr>
                <w:ilvl w:val="0"/>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 xml:space="preserve">FFS: How to </w:t>
            </w:r>
            <w:bookmarkStart w:id="40" w:name="OLE_LINK36"/>
            <w:r>
              <w:rPr>
                <w:rFonts w:hint="default"/>
                <w:bCs/>
                <w:sz w:val="20"/>
                <w:szCs w:val="20"/>
                <w:lang w:eastAsia="zh-CN"/>
              </w:rPr>
              <w:t>achieve small frequency shift in baseband and/or FDM(A) among devices</w:t>
            </w:r>
            <w:bookmarkEnd w:id="40"/>
          </w:p>
          <w:p>
            <w:pPr>
              <w:keepNext w:val="0"/>
              <w:keepLines w:val="0"/>
              <w:widowControl/>
              <w:numPr>
                <w:ilvl w:val="0"/>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Aspects to study include:</w:t>
            </w:r>
          </w:p>
          <w:p>
            <w:pPr>
              <w:keepNext w:val="0"/>
              <w:keepLines w:val="0"/>
              <w:widowControl/>
              <w:numPr>
                <w:ilvl w:val="1"/>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Spectrum shape</w:t>
            </w:r>
          </w:p>
          <w:p>
            <w:pPr>
              <w:keepNext w:val="0"/>
              <w:keepLines w:val="0"/>
              <w:widowControl/>
              <w:numPr>
                <w:ilvl w:val="1"/>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Complexity</w:t>
            </w:r>
          </w:p>
          <w:p>
            <w:pPr>
              <w:keepNext w:val="0"/>
              <w:keepLines w:val="0"/>
              <w:widowControl/>
              <w:numPr>
                <w:ilvl w:val="1"/>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Power consumption</w:t>
            </w:r>
          </w:p>
          <w:p>
            <w:pPr>
              <w:keepNext w:val="0"/>
              <w:keepLines w:val="0"/>
              <w:widowControl/>
              <w:numPr>
                <w:ilvl w:val="1"/>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BER, BLER</w:t>
            </w:r>
          </w:p>
          <w:p>
            <w:pPr>
              <w:keepNext w:val="0"/>
              <w:keepLines w:val="0"/>
              <w:widowControl/>
              <w:numPr>
                <w:ilvl w:val="1"/>
                <w:numId w:val="13"/>
              </w:numPr>
              <w:suppressLineNumbers w:val="0"/>
              <w:spacing w:beforeAutospacing="0" w:after="0" w:afterAutospacing="0"/>
              <w:ind w:right="0"/>
              <w:jc w:val="both"/>
              <w:rPr>
                <w:rFonts w:hint="default"/>
                <w:bCs/>
                <w:sz w:val="20"/>
                <w:szCs w:val="20"/>
                <w:lang w:eastAsia="zh-CN"/>
              </w:rPr>
            </w:pPr>
            <w:r>
              <w:rPr>
                <w:rFonts w:hint="default"/>
                <w:bCs/>
                <w:sz w:val="20"/>
                <w:szCs w:val="20"/>
                <w:lang w:eastAsia="zh-CN"/>
              </w:rPr>
              <w:t>Resilience to SFO</w:t>
            </w:r>
          </w:p>
          <w:p>
            <w:pPr>
              <w:keepNext w:val="0"/>
              <w:keepLines w:val="0"/>
              <w:widowControl/>
              <w:numPr>
                <w:ilvl w:val="1"/>
                <w:numId w:val="13"/>
              </w:numPr>
              <w:suppressLineNumbers w:val="0"/>
              <w:spacing w:beforeAutospacing="0" w:after="0" w:afterAutospacing="0"/>
              <w:ind w:right="0"/>
              <w:jc w:val="both"/>
              <w:rPr>
                <w:rFonts w:hint="default"/>
                <w:iCs/>
                <w:sz w:val="20"/>
                <w:szCs w:val="20"/>
                <w:lang w:eastAsia="zh-CN"/>
              </w:rPr>
            </w:pPr>
            <w:r>
              <w:rPr>
                <w:rFonts w:hint="default"/>
                <w:bCs/>
                <w:sz w:val="20"/>
                <w:szCs w:val="20"/>
                <w:lang w:eastAsia="zh-CN"/>
              </w:rPr>
              <w:t>If there is any relation to CFO</w:t>
            </w:r>
          </w:p>
          <w:p>
            <w:pPr>
              <w:keepNext w:val="0"/>
              <w:keepLines w:val="0"/>
              <w:widowControl/>
              <w:suppressLineNumbers w:val="0"/>
              <w:spacing w:beforeAutospacing="0" w:after="0" w:afterAutospacing="0"/>
              <w:ind w:left="0" w:right="0"/>
              <w:rPr>
                <w:rFonts w:hint="default"/>
                <w:sz w:val="20"/>
                <w:szCs w:val="20"/>
                <w:lang w:eastAsia="zh-CN"/>
              </w:rPr>
            </w:pPr>
            <w:r>
              <w:rPr>
                <w:rFonts w:hint="default"/>
                <w:sz w:val="20"/>
                <w:szCs w:val="20"/>
                <w:highlight w:val="green"/>
                <w:lang w:eastAsia="zh-CN"/>
              </w:rPr>
              <w:t>Agreement</w:t>
            </w:r>
          </w:p>
          <w:p>
            <w:pPr>
              <w:keepNext w:val="0"/>
              <w:keepLines w:val="0"/>
              <w:widowControl/>
              <w:suppressLineNumbers w:val="0"/>
              <w:spacing w:beforeAutospacing="0" w:after="0" w:afterAutospacing="0"/>
              <w:ind w:left="0" w:right="0"/>
              <w:rPr>
                <w:rFonts w:hint="default"/>
                <w:bCs/>
                <w:sz w:val="20"/>
                <w:szCs w:val="20"/>
                <w:lang w:eastAsia="zh-CN"/>
              </w:rPr>
            </w:pPr>
            <w:r>
              <w:rPr>
                <w:rFonts w:hint="default"/>
                <w:bCs/>
                <w:sz w:val="20"/>
                <w:szCs w:val="20"/>
                <w:lang w:eastAsia="zh-CN"/>
              </w:rPr>
              <w:t>A-IoT D2R study of FEC includes at least convolutional codes.</w:t>
            </w:r>
          </w:p>
          <w:p>
            <w:pPr>
              <w:keepNext w:val="0"/>
              <w:keepLines w:val="0"/>
              <w:widowControl/>
              <w:numPr>
                <w:ilvl w:val="0"/>
                <w:numId w:val="14"/>
              </w:numPr>
              <w:suppressLineNumbers w:val="0"/>
              <w:spacing w:beforeAutospacing="0" w:after="0" w:afterAutospacing="0"/>
              <w:ind w:right="0"/>
              <w:rPr>
                <w:rFonts w:hint="default"/>
                <w:bCs/>
                <w:sz w:val="20"/>
                <w:szCs w:val="20"/>
                <w:lang w:eastAsia="zh-CN"/>
              </w:rPr>
            </w:pPr>
            <w:r>
              <w:rPr>
                <w:rFonts w:hint="default"/>
                <w:bCs/>
                <w:sz w:val="20"/>
                <w:szCs w:val="20"/>
                <w:lang w:eastAsia="zh-CN"/>
              </w:rPr>
              <w:t>Comparisons are encouraged to compare to the case of no FEC</w:t>
            </w:r>
          </w:p>
          <w:p>
            <w:pPr>
              <w:keepNext w:val="0"/>
              <w:keepLines w:val="0"/>
              <w:widowControl/>
              <w:numPr>
                <w:ilvl w:val="0"/>
                <w:numId w:val="14"/>
              </w:numPr>
              <w:suppressLineNumbers w:val="0"/>
              <w:spacing w:beforeAutospacing="0" w:after="0" w:afterAutospacing="0"/>
              <w:ind w:right="0"/>
              <w:rPr>
                <w:rFonts w:hint="default"/>
                <w:bCs/>
                <w:sz w:val="20"/>
                <w:szCs w:val="20"/>
                <w:lang w:eastAsia="zh-CN"/>
              </w:rPr>
            </w:pPr>
            <w:r>
              <w:rPr>
                <w:rFonts w:hint="default"/>
                <w:bCs/>
                <w:sz w:val="20"/>
                <w:szCs w:val="20"/>
                <w:lang w:eastAsia="zh-CN"/>
              </w:rPr>
              <w:t>FFS details of convolutional codes, such as polynomial(s), shift-register termination, etc.</w:t>
            </w:r>
          </w:p>
          <w:p>
            <w:pPr>
              <w:keepNext w:val="0"/>
              <w:keepLines w:val="0"/>
              <w:widowControl/>
              <w:numPr>
                <w:ilvl w:val="0"/>
                <w:numId w:val="14"/>
              </w:numPr>
              <w:suppressLineNumbers w:val="0"/>
              <w:spacing w:beforeAutospacing="0" w:after="0" w:afterAutospacing="0"/>
              <w:ind w:right="0"/>
              <w:rPr>
                <w:rFonts w:hint="default"/>
                <w:sz w:val="20"/>
                <w:szCs w:val="20"/>
                <w:vertAlign w:val="baseline"/>
                <w:lang w:val="en-US" w:eastAsia="zh-CN"/>
              </w:rPr>
            </w:pPr>
            <w:r>
              <w:rPr>
                <w:rFonts w:hint="default"/>
                <w:bCs/>
                <w:sz w:val="20"/>
                <w:szCs w:val="20"/>
                <w:lang w:eastAsia="zh-CN"/>
              </w:rPr>
              <w:t>FFS if other FEC candidates/methods will be studied.</w:t>
            </w:r>
          </w:p>
          <w:p>
            <w:pPr>
              <w:keepNext w:val="0"/>
              <w:keepLines w:val="0"/>
              <w:widowControl/>
              <w:suppressLineNumbers w:val="0"/>
              <w:spacing w:beforeAutospacing="0" w:after="0" w:afterAutospacing="0"/>
              <w:ind w:left="0" w:right="0"/>
              <w:rPr>
                <w:rFonts w:hint="default"/>
                <w:sz w:val="20"/>
                <w:szCs w:val="20"/>
                <w:lang w:eastAsia="zh-CN"/>
              </w:rPr>
            </w:pPr>
            <w:r>
              <w:rPr>
                <w:rFonts w:hint="default"/>
                <w:sz w:val="20"/>
                <w:szCs w:val="20"/>
                <w:highlight w:val="green"/>
                <w:lang w:eastAsia="zh-CN"/>
              </w:rPr>
              <w:t>Agreement</w:t>
            </w:r>
          </w:p>
          <w:p>
            <w:pPr>
              <w:keepNext w:val="0"/>
              <w:keepLines w:val="0"/>
              <w:widowControl/>
              <w:suppressLineNumbers w:val="0"/>
              <w:spacing w:beforeAutospacing="0" w:after="0" w:afterAutospacing="0"/>
              <w:ind w:left="0" w:right="0"/>
              <w:rPr>
                <w:rFonts w:hint="default"/>
                <w:bCs/>
                <w:sz w:val="20"/>
                <w:szCs w:val="20"/>
                <w:lang w:eastAsia="zh-CN"/>
              </w:rPr>
            </w:pPr>
            <w:r>
              <w:rPr>
                <w:rFonts w:hint="default"/>
                <w:bCs/>
                <w:sz w:val="20"/>
                <w:szCs w:val="20"/>
                <w:lang w:eastAsia="zh-CN"/>
              </w:rPr>
              <w:t>Study D2R transmission in the physical layer using repetition</w:t>
            </w:r>
          </w:p>
          <w:p>
            <w:pPr>
              <w:keepNext w:val="0"/>
              <w:keepLines w:val="0"/>
              <w:widowControl/>
              <w:numPr>
                <w:ilvl w:val="0"/>
                <w:numId w:val="15"/>
              </w:numPr>
              <w:suppressLineNumbers w:val="0"/>
              <w:spacing w:beforeAutospacing="0" w:after="0" w:afterAutospacing="0"/>
              <w:ind w:right="0"/>
              <w:rPr>
                <w:rFonts w:hint="default"/>
                <w:sz w:val="20"/>
                <w:szCs w:val="20"/>
                <w:vertAlign w:val="baseline"/>
                <w:lang w:val="en-US" w:eastAsia="zh-CN"/>
              </w:rPr>
            </w:pPr>
            <w:r>
              <w:rPr>
                <w:rFonts w:hint="default"/>
                <w:bCs/>
                <w:sz w:val="20"/>
                <w:szCs w:val="20"/>
                <w:lang w:eastAsia="zh-CN"/>
              </w:rPr>
              <w:t>Note: Discussions regarding higher-layer repetitions are up to RAN2.</w:t>
            </w:r>
          </w:p>
        </w:tc>
      </w:tr>
    </w:tbl>
    <w:p>
      <w:pPr>
        <w:rPr>
          <w:rFonts w:hint="default" w:eastAsia="宋体"/>
          <w:lang w:val="en-US" w:eastAsia="zh-CN"/>
        </w:rPr>
      </w:pPr>
      <w:bookmarkStart w:id="41" w:name="OLE_LINK34"/>
      <w:r>
        <w:rPr>
          <w:rFonts w:hint="eastAsia"/>
          <w:lang w:val="en-US" w:eastAsia="zh-CN"/>
        </w:rPr>
        <w:t>In this section, we will provide our views on the coding part of Figure.3 in section 2.3.2, including line coding part and FEC part.</w:t>
      </w:r>
      <w:bookmarkEnd w:id="41"/>
    </w:p>
    <w:p>
      <w:pPr>
        <w:numPr>
          <w:ilvl w:val="0"/>
          <w:numId w:val="8"/>
        </w:numPr>
        <w:bidi w:val="0"/>
        <w:ind w:left="420" w:leftChars="0" w:hanging="420" w:firstLineChars="0"/>
        <w:rPr>
          <w:rFonts w:hint="default"/>
          <w:bCs/>
          <w:szCs w:val="20"/>
          <w:lang w:val="en-US" w:eastAsia="zh-CN"/>
        </w:rPr>
      </w:pPr>
      <w:r>
        <w:rPr>
          <w:rFonts w:hint="eastAsia"/>
          <w:b/>
          <w:bCs/>
          <w:u w:val="single"/>
          <w:lang w:val="en-US" w:eastAsia="zh-CN"/>
        </w:rPr>
        <w:t>Line coding</w:t>
      </w:r>
    </w:p>
    <w:p>
      <w:pPr>
        <w:numPr>
          <w:ilvl w:val="0"/>
          <w:numId w:val="0"/>
        </w:numPr>
        <w:bidi w:val="0"/>
        <w:ind w:leftChars="0"/>
        <w:rPr>
          <w:rFonts w:hint="default" w:cs="Times New Roman"/>
          <w:lang w:eastAsia="zh-CN"/>
        </w:rPr>
      </w:pPr>
      <w:r>
        <w:rPr>
          <w:rFonts w:hint="eastAsia" w:cs="Times New Roman"/>
          <w:lang w:val="en-US" w:eastAsia="zh-CN"/>
        </w:rPr>
        <w:t xml:space="preserve">Some initial comparison </w:t>
      </w:r>
      <w:r>
        <w:rPr>
          <w:rFonts w:hint="default" w:cs="Times New Roman"/>
          <w:lang w:eastAsia="zh-CN"/>
        </w:rPr>
        <w:t xml:space="preserve">among </w:t>
      </w:r>
      <w:r>
        <w:rPr>
          <w:rFonts w:hint="eastAsia" w:cs="Times New Roman"/>
          <w:lang w:val="en-US" w:eastAsia="zh-CN"/>
        </w:rPr>
        <w:t>Manchester, Miller and FM0 code</w:t>
      </w:r>
      <w:r>
        <w:rPr>
          <w:rFonts w:hint="default" w:cs="Times New Roman"/>
          <w:lang w:eastAsia="zh-CN"/>
        </w:rPr>
        <w:t xml:space="preserve"> are</w:t>
      </w:r>
      <w:r>
        <w:rPr>
          <w:rFonts w:hint="eastAsia" w:cs="Times New Roman"/>
          <w:lang w:val="en-US" w:eastAsia="zh-CN"/>
        </w:rPr>
        <w:t xml:space="preserve"> shown in Figure.8, with LLS parameters in Table.2. It can be seen that Manchester has best decoding performance, while Miller code requires ~2dB higher SNR. </w:t>
      </w:r>
      <w:r>
        <w:rPr>
          <w:rFonts w:hint="default" w:cs="Times New Roman"/>
          <w:lang w:eastAsia="zh-CN"/>
        </w:rPr>
        <w:t xml:space="preserve"> </w:t>
      </w:r>
    </w:p>
    <w:p>
      <w:pPr>
        <w:numPr>
          <w:ilvl w:val="0"/>
          <w:numId w:val="0"/>
        </w:numPr>
        <w:bidi w:val="0"/>
        <w:ind w:leftChars="0"/>
        <w:jc w:val="center"/>
        <w:rPr>
          <w:rFonts w:hint="default" w:cs="Times New Roman"/>
          <w:lang w:eastAsia="zh-CN"/>
        </w:rPr>
      </w:pPr>
      <w:r>
        <w:rPr>
          <w:rFonts w:hint="default" w:cs="Times New Roman"/>
          <w:lang w:eastAsia="zh-CN"/>
        </w:rPr>
        <w:t>Table.2 Sim</w:t>
      </w:r>
      <w:r>
        <w:rPr>
          <w:rFonts w:hint="eastAsia" w:cs="Times New Roman"/>
          <w:lang w:val="en-US" w:eastAsia="zh-CN"/>
        </w:rPr>
        <w:t>u</w:t>
      </w:r>
      <w:r>
        <w:rPr>
          <w:rFonts w:hint="default" w:cs="Times New Roman"/>
          <w:lang w:eastAsia="zh-CN"/>
        </w:rPr>
        <w:t>lation parameters for different line code</w:t>
      </w:r>
    </w:p>
    <w:tbl>
      <w:tblPr>
        <w:tblStyle w:val="21"/>
        <w:tblW w:w="61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2628"/>
        <w:gridCol w:w="3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b/>
                <w:bCs w:val="0"/>
                <w:color w:val="000000"/>
                <w:kern w:val="0"/>
                <w:sz w:val="18"/>
                <w:szCs w:val="18"/>
              </w:rPr>
            </w:pPr>
            <w:r>
              <w:rPr>
                <w:rFonts w:hint="default" w:ascii="Times New Roman" w:hAnsi="Times New Roman" w:eastAsia="宋体" w:cs="Times New Roman"/>
                <w:b/>
                <w:bCs w:val="0"/>
                <w:color w:val="000000"/>
                <w:kern w:val="0"/>
                <w:sz w:val="18"/>
                <w:szCs w:val="18"/>
                <w:lang w:val="en-US" w:eastAsia="zh-CN" w:bidi="ar"/>
              </w:rPr>
              <w:t>Parameter</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b/>
                <w:bCs w:val="0"/>
                <w:color w:val="000000"/>
                <w:kern w:val="0"/>
                <w:sz w:val="18"/>
                <w:szCs w:val="18"/>
              </w:rPr>
            </w:pPr>
            <w:r>
              <w:rPr>
                <w:rFonts w:hint="default" w:ascii="Times New Roman" w:hAnsi="Times New Roman" w:eastAsia="宋体" w:cs="Times New Roman"/>
                <w:b/>
                <w:bCs w:val="0"/>
                <w:color w:val="000000"/>
                <w:kern w:val="0"/>
                <w:sz w:val="18"/>
                <w:szCs w:val="18"/>
                <w:lang w:val="en-US" w:eastAsia="zh-CN" w:bidi="ar"/>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Data rate</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15 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Modulation</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OOK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Packet size</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color w:val="000000"/>
                <w:kern w:val="0"/>
                <w:sz w:val="18"/>
                <w:szCs w:val="18"/>
                <w:lang w:val="en-US" w:eastAsia="zh-CN" w:bidi="ar"/>
              </w:rPr>
              <w:t>16bit + 8bit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Channel model</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eastAsia"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Filter configuration</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eastAsia"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3rd Butterworth with 10MHz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ADC</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Ideal quantization, 960kHz sampling rare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5"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Coding</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Manchester</w:t>
            </w:r>
            <w:r>
              <w:rPr>
                <w:rFonts w:hint="default" w:cs="Times New Roman"/>
                <w:color w:val="000000"/>
                <w:kern w:val="0"/>
                <w:sz w:val="18"/>
                <w:szCs w:val="18"/>
                <w:lang w:eastAsia="zh-CN" w:bidi="ar"/>
              </w:rPr>
              <w:t xml:space="preserve">, </w:t>
            </w:r>
            <w:r>
              <w:rPr>
                <w:rFonts w:hint="default" w:ascii="Times New Roman" w:hAnsi="Times New Roman" w:eastAsia="宋体" w:cs="Times New Roman"/>
                <w:color w:val="000000"/>
                <w:kern w:val="0"/>
                <w:sz w:val="18"/>
                <w:szCs w:val="18"/>
                <w:lang w:val="en-US" w:eastAsia="zh-CN" w:bidi="ar"/>
              </w:rPr>
              <w:t>Miller</w:t>
            </w:r>
            <w:r>
              <w:rPr>
                <w:rFonts w:hint="default" w:cs="Times New Roman"/>
                <w:color w:val="000000"/>
                <w:kern w:val="0"/>
                <w:sz w:val="18"/>
                <w:szCs w:val="18"/>
                <w:lang w:eastAsia="zh-CN" w:bidi="ar"/>
              </w:rPr>
              <w:t xml:space="preserve">, </w:t>
            </w:r>
            <w:r>
              <w:rPr>
                <w:rFonts w:hint="default" w:ascii="Times New Roman" w:hAnsi="Times New Roman" w:eastAsia="宋体" w:cs="Times New Roman"/>
                <w:color w:val="000000"/>
                <w:kern w:val="0"/>
                <w:sz w:val="18"/>
                <w:szCs w:val="18"/>
                <w:lang w:val="en-US" w:eastAsia="zh-CN" w:bidi="ar"/>
              </w:rPr>
              <w:t>FM0</w:t>
            </w:r>
          </w:p>
        </w:tc>
      </w:tr>
    </w:tbl>
    <w:p>
      <w:pPr>
        <w:numPr>
          <w:ilvl w:val="0"/>
          <w:numId w:val="0"/>
        </w:numPr>
        <w:bidi w:val="0"/>
        <w:ind w:leftChars="0"/>
        <w:rPr>
          <w:rFonts w:hint="default" w:cs="Times New Roman"/>
          <w:lang w:eastAsia="zh-CN"/>
        </w:rPr>
      </w:pPr>
    </w:p>
    <w:p>
      <w:pPr>
        <w:numPr>
          <w:ilvl w:val="0"/>
          <w:numId w:val="0"/>
        </w:numPr>
        <w:bidi w:val="0"/>
        <w:ind w:leftChars="0"/>
        <w:jc w:val="center"/>
        <w:rPr>
          <w:rFonts w:hint="default" w:cs="Times New Roman"/>
          <w:lang w:eastAsia="zh-CN"/>
        </w:rPr>
      </w:pPr>
      <w:r>
        <w:rPr>
          <w:rFonts w:hint="default" w:cs="Times New Roman"/>
          <w:lang w:eastAsia="zh-CN"/>
        </w:rPr>
        <w:drawing>
          <wp:inline distT="0" distB="0" distL="114300" distR="114300">
            <wp:extent cx="3386455" cy="294957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3386455" cy="2949575"/>
                    </a:xfrm>
                    <a:prstGeom prst="rect">
                      <a:avLst/>
                    </a:prstGeom>
                  </pic:spPr>
                </pic:pic>
              </a:graphicData>
            </a:graphic>
          </wp:inline>
        </w:drawing>
      </w:r>
    </w:p>
    <w:p>
      <w:pPr>
        <w:numPr>
          <w:ilvl w:val="0"/>
          <w:numId w:val="0"/>
        </w:numPr>
        <w:bidi w:val="0"/>
        <w:ind w:leftChars="0"/>
        <w:jc w:val="center"/>
        <w:rPr>
          <w:rFonts w:hint="default" w:eastAsia="宋体"/>
          <w:lang w:val="en-US" w:eastAsia="zh-CN"/>
        </w:rPr>
      </w:pPr>
      <w:bookmarkStart w:id="42" w:name="OLE_LINK38"/>
      <w:r>
        <w:t xml:space="preserve">Figure </w:t>
      </w:r>
      <w:r>
        <w:rPr>
          <w:rFonts w:hint="eastAsia"/>
          <w:lang w:val="en-US" w:eastAsia="zh-CN"/>
        </w:rPr>
        <w:t>8</w:t>
      </w:r>
      <w:r>
        <w:rPr>
          <w:rFonts w:hint="eastAsia"/>
          <w:b w:val="0"/>
          <w:bCs w:val="0"/>
          <w:lang w:val="en-US" w:eastAsia="zh-CN"/>
        </w:rPr>
        <w:t>.</w:t>
      </w:r>
      <w:r>
        <w:rPr>
          <w:rFonts w:hint="eastAsia"/>
          <w:lang w:val="en-US" w:eastAsia="zh-CN"/>
        </w:rPr>
        <w:t xml:space="preserve"> C</w:t>
      </w:r>
      <w:bookmarkEnd w:id="42"/>
      <w:r>
        <w:rPr>
          <w:rFonts w:hint="eastAsia"/>
          <w:lang w:val="en-US" w:eastAsia="zh-CN"/>
        </w:rPr>
        <w:t>omparison of different Line code scheme</w:t>
      </w:r>
    </w:p>
    <w:p>
      <w:pPr>
        <w:pStyle w:val="11"/>
        <w:numPr>
          <w:ilvl w:val="0"/>
          <w:numId w:val="0"/>
        </w:numPr>
        <w:bidi w:val="0"/>
        <w:ind w:leftChars="0"/>
        <w:jc w:val="left"/>
        <w:rPr>
          <w:rFonts w:hint="eastAsia" w:cs="Times New Roman"/>
          <w:b w:val="0"/>
          <w:bCs w:val="0"/>
          <w:lang w:val="en-US" w:eastAsia="zh-CN"/>
        </w:rPr>
      </w:pPr>
      <w:r>
        <w:rPr>
          <w:rFonts w:hint="eastAsia" w:cs="Times New Roman"/>
          <w:b w:val="0"/>
          <w:bCs w:val="0"/>
          <w:lang w:val="en-US" w:eastAsia="zh-CN"/>
        </w:rPr>
        <w:t xml:space="preserve">However, Miller code </w:t>
      </w:r>
      <w:r>
        <w:rPr>
          <w:rFonts w:hint="default" w:cs="Times New Roman"/>
          <w:b w:val="0"/>
          <w:bCs w:val="0"/>
          <w:lang w:eastAsia="zh-CN"/>
        </w:rPr>
        <w:t xml:space="preserve">occupies much </w:t>
      </w:r>
      <w:r>
        <w:rPr>
          <w:rFonts w:hint="eastAsia" w:cs="Times New Roman"/>
          <w:b w:val="0"/>
          <w:bCs w:val="0"/>
          <w:lang w:val="en-US" w:eastAsia="zh-CN"/>
        </w:rPr>
        <w:t>narrow spectrum bandwidth</w:t>
      </w:r>
      <w:r>
        <w:rPr>
          <w:rFonts w:hint="default" w:cs="Times New Roman"/>
          <w:b w:val="0"/>
          <w:bCs w:val="0"/>
          <w:lang w:eastAsia="zh-CN"/>
        </w:rPr>
        <w:t>, such that,</w:t>
      </w:r>
    </w:p>
    <w:p>
      <w:pPr>
        <w:numPr>
          <w:ilvl w:val="0"/>
          <w:numId w:val="12"/>
        </w:numPr>
        <w:bidi w:val="0"/>
        <w:ind w:left="720" w:leftChars="0" w:hanging="360"/>
        <w:jc w:val="left"/>
        <w:rPr>
          <w:rFonts w:hint="default" w:cs="Times New Roman"/>
          <w:b w:val="0"/>
          <w:bCs w:val="0"/>
          <w:lang w:val="en-US" w:eastAsia="zh-CN"/>
        </w:rPr>
      </w:pPr>
      <w:r>
        <w:rPr>
          <w:rFonts w:hint="default" w:cs="Times New Roman"/>
          <w:b w:val="0"/>
          <w:bCs w:val="0"/>
          <w:lang w:val="en-US" w:eastAsia="zh-CN"/>
        </w:rPr>
        <w:t xml:space="preserve">When a baseband filter is used in Reader to filter out backscattered data, it results in less noise interference, potentially </w:t>
      </w:r>
      <w:r>
        <w:rPr>
          <w:rFonts w:hint="eastAsia" w:cs="Times New Roman"/>
          <w:b w:val="0"/>
          <w:bCs w:val="0"/>
          <w:lang w:val="en-US" w:eastAsia="zh-CN"/>
        </w:rPr>
        <w:t>improv</w:t>
      </w:r>
      <w:r>
        <w:rPr>
          <w:rFonts w:hint="default" w:cs="Times New Roman"/>
          <w:b w:val="0"/>
          <w:bCs w:val="0"/>
          <w:lang w:val="en-US" w:eastAsia="zh-CN"/>
        </w:rPr>
        <w:t xml:space="preserve">ing the performance over other coding schemes. </w:t>
      </w:r>
    </w:p>
    <w:p>
      <w:pPr>
        <w:numPr>
          <w:ilvl w:val="0"/>
          <w:numId w:val="12"/>
        </w:numPr>
        <w:bidi w:val="0"/>
        <w:ind w:left="720" w:leftChars="0" w:hanging="360"/>
        <w:jc w:val="left"/>
        <w:rPr>
          <w:rFonts w:hint="default" w:cs="Times New Roman"/>
          <w:b w:val="0"/>
          <w:bCs w:val="0"/>
          <w:lang w:val="en-US" w:eastAsia="zh-CN"/>
        </w:rPr>
      </w:pPr>
      <w:r>
        <w:rPr>
          <w:rFonts w:hint="default" w:cs="Times New Roman"/>
          <w:b w:val="0"/>
          <w:bCs w:val="0"/>
          <w:lang w:eastAsia="zh-CN"/>
        </w:rPr>
        <w:t>Given a fixed amount of resources, the fewer resources a device occupies, the great</w:t>
      </w:r>
      <w:r>
        <w:rPr>
          <w:rFonts w:hint="eastAsia" w:cs="Times New Roman"/>
          <w:b w:val="0"/>
          <w:bCs w:val="0"/>
          <w:lang w:val="en-US" w:eastAsia="zh-CN"/>
        </w:rPr>
        <w:t>er</w:t>
      </w:r>
      <w:r>
        <w:rPr>
          <w:rFonts w:hint="default" w:cs="Times New Roman"/>
          <w:b w:val="0"/>
          <w:bCs w:val="0"/>
          <w:lang w:eastAsia="zh-CN"/>
        </w:rPr>
        <w:t xml:space="preserve"> number of FDM channels can be allocated among different devices.</w:t>
      </w:r>
    </w:p>
    <w:p>
      <w:pPr>
        <w:jc w:val="center"/>
        <w:rPr>
          <w:rFonts w:hint="default"/>
          <w:lang w:eastAsia="zh-CN"/>
        </w:rPr>
      </w:pPr>
      <w:r>
        <w:rPr>
          <w:rFonts w:hint="default"/>
          <w:lang w:eastAsia="zh-CN"/>
        </w:rPr>
        <w:drawing>
          <wp:inline distT="0" distB="0" distL="114300" distR="114300">
            <wp:extent cx="3632200" cy="2718435"/>
            <wp:effectExtent l="0" t="0" r="635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1"/>
                    <a:stretch>
                      <a:fillRect/>
                    </a:stretch>
                  </pic:blipFill>
                  <pic:spPr>
                    <a:xfrm>
                      <a:off x="0" y="0"/>
                      <a:ext cx="3632200" cy="2718435"/>
                    </a:xfrm>
                    <a:prstGeom prst="rect">
                      <a:avLst/>
                    </a:prstGeom>
                  </pic:spPr>
                </pic:pic>
              </a:graphicData>
            </a:graphic>
          </wp:inline>
        </w:drawing>
      </w:r>
    </w:p>
    <w:p>
      <w:pPr>
        <w:jc w:val="center"/>
        <w:rPr>
          <w:rFonts w:hint="default"/>
          <w:lang w:val="en-US" w:eastAsia="zh-CN"/>
        </w:rPr>
      </w:pPr>
      <w:bookmarkStart w:id="43" w:name="_Ref22883"/>
      <w:bookmarkStart w:id="44" w:name="OLE_LINK48"/>
      <w:r>
        <w:t xml:space="preserve">Figure </w:t>
      </w:r>
      <w:bookmarkEnd w:id="43"/>
      <w:r>
        <w:rPr>
          <w:rFonts w:hint="eastAsia"/>
          <w:lang w:val="en-US" w:eastAsia="zh-CN"/>
        </w:rPr>
        <w:t>9</w:t>
      </w:r>
      <w:r>
        <w:rPr>
          <w:rFonts w:hint="eastAsia"/>
          <w:b w:val="0"/>
          <w:bCs w:val="0"/>
          <w:lang w:val="en-US" w:eastAsia="zh-CN"/>
        </w:rPr>
        <w:t>.</w:t>
      </w:r>
      <w:bookmarkEnd w:id="44"/>
      <w:r>
        <w:rPr>
          <w:rFonts w:hint="eastAsia"/>
          <w:lang w:val="en-US" w:eastAsia="zh-CN"/>
        </w:rPr>
        <w:t xml:space="preserve"> Spectrum of </w:t>
      </w:r>
      <w:r>
        <w:rPr>
          <w:rFonts w:hint="default" w:ascii="Times New Roman" w:hAnsi="Times New Roman" w:eastAsia="宋体" w:cs="Times New Roman"/>
          <w:color w:val="000000"/>
          <w:kern w:val="0"/>
          <w:sz w:val="18"/>
          <w:szCs w:val="18"/>
          <w:lang w:val="en-US" w:eastAsia="zh-CN" w:bidi="ar"/>
        </w:rPr>
        <w:t>Manchester</w:t>
      </w:r>
      <w:r>
        <w:rPr>
          <w:rFonts w:hint="default" w:cs="Times New Roman"/>
          <w:color w:val="000000"/>
          <w:kern w:val="0"/>
          <w:sz w:val="18"/>
          <w:szCs w:val="18"/>
          <w:lang w:eastAsia="zh-CN" w:bidi="ar"/>
        </w:rPr>
        <w:t xml:space="preserve">, </w:t>
      </w:r>
      <w:r>
        <w:rPr>
          <w:rFonts w:hint="default" w:ascii="Times New Roman" w:hAnsi="Times New Roman" w:eastAsia="宋体" w:cs="Times New Roman"/>
          <w:color w:val="000000"/>
          <w:kern w:val="0"/>
          <w:sz w:val="18"/>
          <w:szCs w:val="18"/>
          <w:lang w:val="en-US" w:eastAsia="zh-CN" w:bidi="ar"/>
        </w:rPr>
        <w:t>Miller</w:t>
      </w:r>
      <w:r>
        <w:rPr>
          <w:rFonts w:hint="default" w:cs="Times New Roman"/>
          <w:color w:val="000000"/>
          <w:kern w:val="0"/>
          <w:sz w:val="18"/>
          <w:szCs w:val="18"/>
          <w:lang w:eastAsia="zh-CN" w:bidi="ar"/>
        </w:rPr>
        <w:t xml:space="preserve">, </w:t>
      </w:r>
      <w:r>
        <w:rPr>
          <w:rFonts w:hint="default" w:ascii="Times New Roman" w:hAnsi="Times New Roman" w:eastAsia="宋体" w:cs="Times New Roman"/>
          <w:color w:val="000000"/>
          <w:kern w:val="0"/>
          <w:sz w:val="18"/>
          <w:szCs w:val="18"/>
          <w:lang w:val="en-US" w:eastAsia="zh-CN" w:bidi="ar"/>
        </w:rPr>
        <w:t>FM0</w:t>
      </w:r>
      <w:r>
        <w:rPr>
          <w:rFonts w:hint="eastAsia" w:cs="Times New Roman"/>
          <w:color w:val="000000"/>
          <w:kern w:val="0"/>
          <w:sz w:val="18"/>
          <w:szCs w:val="18"/>
          <w:lang w:val="en-US" w:eastAsia="zh-CN" w:bidi="ar"/>
        </w:rPr>
        <w:t xml:space="preserve"> code</w:t>
      </w:r>
    </w:p>
    <w:p>
      <w:pPr>
        <w:pStyle w:val="11"/>
        <w:numPr>
          <w:ilvl w:val="0"/>
          <w:numId w:val="0"/>
        </w:numPr>
        <w:bidi w:val="0"/>
        <w:ind w:leftChars="0"/>
        <w:jc w:val="left"/>
        <w:rPr>
          <w:rFonts w:hint="eastAsia" w:cs="Times New Roman"/>
          <w:b/>
          <w:bCs w:val="0"/>
          <w:lang w:val="en-US" w:eastAsia="zh-CN"/>
        </w:rPr>
      </w:pPr>
      <w:r>
        <w:rPr>
          <w:rFonts w:hint="eastAsia" w:eastAsia="宋体"/>
          <w:b/>
          <w:bCs w:val="0"/>
          <w:lang w:val="en-US" w:eastAsia="zh-CN"/>
        </w:rPr>
        <w:t xml:space="preserve">Observation </w:t>
      </w:r>
      <w:r>
        <w:rPr>
          <w:rFonts w:hint="default" w:eastAsia="宋体"/>
          <w:b/>
          <w:bCs w:val="0"/>
          <w:lang w:eastAsia="zh-CN"/>
        </w:rPr>
        <w:t>7</w:t>
      </w:r>
      <w:r>
        <w:rPr>
          <w:rFonts w:hint="eastAsia"/>
          <w:b/>
          <w:bCs w:val="0"/>
          <w:lang w:val="en-US" w:eastAsia="zh-CN"/>
        </w:rPr>
        <w:t>: Manchester code can provide ~2dB better decoding performance than Miller code for AWGN channel</w:t>
      </w:r>
      <w:r>
        <w:rPr>
          <w:rFonts w:hint="default"/>
          <w:b/>
          <w:bCs w:val="0"/>
          <w:lang w:eastAsia="zh-CN"/>
        </w:rPr>
        <w:t xml:space="preserve"> at the price with a wider spectrum occupation</w:t>
      </w:r>
      <w:r>
        <w:rPr>
          <w:rFonts w:hint="eastAsia" w:cs="Times New Roman"/>
          <w:b/>
          <w:bCs w:val="0"/>
          <w:lang w:val="en-US" w:eastAsia="zh-CN"/>
        </w:rPr>
        <w:t>.</w:t>
      </w:r>
    </w:p>
    <w:p>
      <w:pPr>
        <w:rPr>
          <w:rFonts w:hint="default"/>
          <w:b/>
          <w:bCs/>
          <w:lang w:val="en-GB" w:eastAsia="zh-CN"/>
        </w:rPr>
      </w:pPr>
      <w:r>
        <w:rPr>
          <w:rFonts w:hint="default" w:cs="Times New Roman"/>
          <w:b/>
          <w:bCs/>
          <w:lang w:eastAsia="zh-CN"/>
        </w:rPr>
        <w:t xml:space="preserve">Proposal 17: At least miller code should be supported in D2R link. </w:t>
      </w:r>
    </w:p>
    <w:p>
      <w:pPr>
        <w:numPr>
          <w:ilvl w:val="0"/>
          <w:numId w:val="0"/>
        </w:numPr>
        <w:bidi w:val="0"/>
        <w:ind w:leftChars="0"/>
        <w:rPr>
          <w:rFonts w:hint="eastAsia"/>
          <w:lang w:val="en-US" w:eastAsia="zh-CN"/>
        </w:rPr>
      </w:pPr>
      <w:r>
        <w:rPr>
          <w:rFonts w:hint="eastAsia"/>
          <w:lang w:val="en-US" w:eastAsia="zh-CN"/>
        </w:rPr>
        <w:t xml:space="preserve"> </w:t>
      </w:r>
    </w:p>
    <w:p>
      <w:pPr>
        <w:numPr>
          <w:ilvl w:val="0"/>
          <w:numId w:val="8"/>
        </w:numPr>
        <w:bidi w:val="0"/>
        <w:ind w:left="420" w:leftChars="0" w:hanging="420" w:firstLineChars="0"/>
        <w:rPr>
          <w:rFonts w:hint="default"/>
          <w:b/>
          <w:bCs/>
          <w:highlight w:val="none"/>
          <w:u w:val="single"/>
          <w:lang w:eastAsia="zh-CN"/>
        </w:rPr>
      </w:pPr>
      <w:r>
        <w:rPr>
          <w:rFonts w:hint="default"/>
          <w:b/>
          <w:bCs/>
          <w:highlight w:val="none"/>
          <w:u w:val="single"/>
          <w:lang w:eastAsia="zh-CN"/>
        </w:rPr>
        <w:t>Bit repetition</w:t>
      </w:r>
    </w:p>
    <w:p>
      <w:pPr>
        <w:numPr>
          <w:ilvl w:val="0"/>
          <w:numId w:val="0"/>
        </w:numPr>
        <w:bidi w:val="0"/>
        <w:ind w:leftChars="0"/>
        <w:rPr>
          <w:rFonts w:hint="eastAsia"/>
          <w:highlight w:val="none"/>
          <w:lang w:val="en-US" w:eastAsia="zh-CN"/>
        </w:rPr>
      </w:pPr>
      <w:r>
        <w:rPr>
          <w:rFonts w:hint="eastAsia"/>
          <w:highlight w:val="none"/>
          <w:lang w:val="en-US" w:eastAsia="zh-CN"/>
        </w:rPr>
        <w:t xml:space="preserve">To our understanding, bit level repetition </w:t>
      </w:r>
      <w:bookmarkStart w:id="45" w:name="OLE_LINK39"/>
      <w:r>
        <w:rPr>
          <w:rFonts w:hint="eastAsia"/>
          <w:highlight w:val="none"/>
          <w:lang w:val="en-US" w:eastAsia="zh-CN"/>
        </w:rPr>
        <w:t xml:space="preserve">corresponds to (a) in </w:t>
      </w:r>
      <w:bookmarkStart w:id="46" w:name="OLE_LINK8"/>
      <w:r>
        <w:rPr>
          <w:rFonts w:hint="eastAsia"/>
          <w:highlight w:val="none"/>
          <w:lang w:val="en-US" w:eastAsia="zh-CN"/>
        </w:rPr>
        <w:t>Figure.10</w:t>
      </w:r>
      <w:bookmarkEnd w:id="46"/>
      <w:r>
        <w:rPr>
          <w:rFonts w:hint="eastAsia"/>
          <w:highlight w:val="none"/>
          <w:lang w:val="en-US" w:eastAsia="zh-CN"/>
        </w:rPr>
        <w:t>,</w:t>
      </w:r>
      <w:bookmarkEnd w:id="45"/>
      <w:r>
        <w:rPr>
          <w:rFonts w:hint="eastAsia"/>
          <w:highlight w:val="none"/>
          <w:lang w:val="en-US" w:eastAsia="zh-CN"/>
        </w:rPr>
        <w:t xml:space="preserve"> for example, with 3 times repetition, bit </w:t>
      </w:r>
      <w:r>
        <w:rPr>
          <w:rFonts w:hint="default"/>
          <w:highlight w:val="none"/>
          <w:lang w:val="en-US" w:eastAsia="zh-CN"/>
        </w:rPr>
        <w:t>“</w:t>
      </w:r>
      <w:r>
        <w:rPr>
          <w:rFonts w:hint="eastAsia"/>
          <w:highlight w:val="none"/>
          <w:lang w:val="en-US" w:eastAsia="zh-CN"/>
        </w:rPr>
        <w:t>1</w:t>
      </w:r>
      <w:r>
        <w:rPr>
          <w:rFonts w:hint="default"/>
          <w:highlight w:val="none"/>
          <w:lang w:val="en-US" w:eastAsia="zh-CN"/>
        </w:rPr>
        <w:t>”</w:t>
      </w:r>
      <w:r>
        <w:rPr>
          <w:rFonts w:hint="eastAsia"/>
          <w:highlight w:val="none"/>
          <w:lang w:val="en-US" w:eastAsia="zh-CN"/>
        </w:rPr>
        <w:t xml:space="preserve"> is repeated to </w:t>
      </w:r>
      <w:r>
        <w:rPr>
          <w:rFonts w:hint="default"/>
          <w:highlight w:val="none"/>
          <w:lang w:val="en-US" w:eastAsia="zh-CN"/>
        </w:rPr>
        <w:t>“</w:t>
      </w:r>
      <w:r>
        <w:rPr>
          <w:rFonts w:hint="eastAsia"/>
          <w:highlight w:val="none"/>
          <w:lang w:val="en-US" w:eastAsia="zh-CN"/>
        </w:rPr>
        <w:t>111</w:t>
      </w:r>
      <w:r>
        <w:rPr>
          <w:rFonts w:hint="default"/>
          <w:highlight w:val="none"/>
          <w:lang w:val="en-US" w:eastAsia="zh-CN"/>
        </w:rPr>
        <w:t>”</w:t>
      </w:r>
      <w:r>
        <w:rPr>
          <w:rFonts w:hint="eastAsia"/>
          <w:highlight w:val="none"/>
          <w:lang w:val="en-US" w:eastAsia="zh-CN"/>
        </w:rPr>
        <w:t xml:space="preserve">, and bit </w:t>
      </w:r>
      <w:r>
        <w:rPr>
          <w:rFonts w:hint="default"/>
          <w:highlight w:val="none"/>
          <w:lang w:val="en-US" w:eastAsia="zh-CN"/>
        </w:rPr>
        <w:t>“</w:t>
      </w:r>
      <w:r>
        <w:rPr>
          <w:rFonts w:hint="eastAsia"/>
          <w:highlight w:val="none"/>
          <w:lang w:val="en-US" w:eastAsia="zh-CN"/>
        </w:rPr>
        <w:t>0</w:t>
      </w:r>
      <w:r>
        <w:rPr>
          <w:rFonts w:hint="default"/>
          <w:highlight w:val="none"/>
          <w:lang w:val="en-US" w:eastAsia="zh-CN"/>
        </w:rPr>
        <w:t>”</w:t>
      </w:r>
      <w:r>
        <w:rPr>
          <w:rFonts w:hint="eastAsia"/>
          <w:highlight w:val="none"/>
          <w:lang w:val="en-US" w:eastAsia="zh-CN"/>
        </w:rPr>
        <w:t xml:space="preserve"> is repeated to </w:t>
      </w:r>
      <w:r>
        <w:rPr>
          <w:rFonts w:hint="default"/>
          <w:highlight w:val="none"/>
          <w:lang w:val="en-US" w:eastAsia="zh-CN"/>
        </w:rPr>
        <w:t>“</w:t>
      </w:r>
      <w:r>
        <w:rPr>
          <w:rFonts w:hint="eastAsia"/>
          <w:highlight w:val="none"/>
          <w:lang w:val="en-US" w:eastAsia="zh-CN"/>
        </w:rPr>
        <w:t>000</w:t>
      </w:r>
      <w:r>
        <w:rPr>
          <w:rFonts w:hint="default"/>
          <w:highlight w:val="none"/>
          <w:lang w:val="en-US" w:eastAsia="zh-CN"/>
        </w:rPr>
        <w:t>”</w:t>
      </w:r>
      <w:r>
        <w:rPr>
          <w:rFonts w:hint="eastAsia"/>
          <w:highlight w:val="none"/>
          <w:lang w:val="en-US" w:eastAsia="zh-CN"/>
        </w:rPr>
        <w:t xml:space="preserve">, and then </w:t>
      </w:r>
      <w:r>
        <w:rPr>
          <w:rFonts w:hint="default"/>
          <w:highlight w:val="none"/>
          <w:lang w:val="en-US" w:eastAsia="zh-CN"/>
        </w:rPr>
        <w:t>“</w:t>
      </w:r>
      <w:r>
        <w:rPr>
          <w:rFonts w:hint="eastAsia"/>
          <w:highlight w:val="none"/>
          <w:lang w:val="en-US" w:eastAsia="zh-CN"/>
        </w:rPr>
        <w:t>111</w:t>
      </w:r>
      <w:r>
        <w:rPr>
          <w:rFonts w:hint="default"/>
          <w:highlight w:val="none"/>
          <w:lang w:val="en-US" w:eastAsia="zh-CN"/>
        </w:rPr>
        <w:t>”</w:t>
      </w:r>
      <w:r>
        <w:rPr>
          <w:rFonts w:hint="eastAsia"/>
          <w:highlight w:val="none"/>
          <w:lang w:val="en-US" w:eastAsia="zh-CN"/>
        </w:rPr>
        <w:t xml:space="preserve"> is line coded to </w:t>
      </w:r>
      <w:r>
        <w:rPr>
          <w:rFonts w:hint="default"/>
          <w:highlight w:val="none"/>
          <w:lang w:val="en-US" w:eastAsia="zh-CN"/>
        </w:rPr>
        <w:t>“</w:t>
      </w:r>
      <w:r>
        <w:rPr>
          <w:rFonts w:hint="eastAsia"/>
          <w:highlight w:val="none"/>
          <w:lang w:val="en-US" w:eastAsia="zh-CN"/>
        </w:rPr>
        <w:t>010101</w:t>
      </w:r>
      <w:r>
        <w:rPr>
          <w:rFonts w:hint="default"/>
          <w:highlight w:val="none"/>
          <w:lang w:val="en-US" w:eastAsia="zh-CN"/>
        </w:rPr>
        <w:t>”</w:t>
      </w:r>
      <w:r>
        <w:rPr>
          <w:rFonts w:hint="eastAsia"/>
          <w:highlight w:val="none"/>
          <w:lang w:val="en-US" w:eastAsia="zh-CN"/>
        </w:rPr>
        <w:t xml:space="preserve">, </w:t>
      </w:r>
      <w:r>
        <w:rPr>
          <w:rFonts w:hint="default"/>
          <w:highlight w:val="none"/>
          <w:lang w:val="en-US" w:eastAsia="zh-CN"/>
        </w:rPr>
        <w:t>“</w:t>
      </w:r>
      <w:r>
        <w:rPr>
          <w:rFonts w:hint="eastAsia"/>
          <w:highlight w:val="none"/>
          <w:lang w:val="en-US" w:eastAsia="zh-CN"/>
        </w:rPr>
        <w:t>000</w:t>
      </w:r>
      <w:r>
        <w:rPr>
          <w:rFonts w:hint="default"/>
          <w:highlight w:val="none"/>
          <w:lang w:val="en-US" w:eastAsia="zh-CN"/>
        </w:rPr>
        <w:t>”</w:t>
      </w:r>
      <w:r>
        <w:rPr>
          <w:rFonts w:hint="eastAsia"/>
          <w:highlight w:val="none"/>
          <w:lang w:val="en-US" w:eastAsia="zh-CN"/>
        </w:rPr>
        <w:t xml:space="preserve"> is line coded to </w:t>
      </w:r>
      <w:r>
        <w:rPr>
          <w:rFonts w:hint="default"/>
          <w:highlight w:val="none"/>
          <w:lang w:val="en-US" w:eastAsia="zh-CN"/>
        </w:rPr>
        <w:t>“</w:t>
      </w:r>
      <w:r>
        <w:rPr>
          <w:rFonts w:hint="eastAsia"/>
          <w:highlight w:val="none"/>
          <w:lang w:val="en-US" w:eastAsia="zh-CN"/>
        </w:rPr>
        <w:t>101010</w:t>
      </w:r>
      <w:r>
        <w:rPr>
          <w:rFonts w:hint="default"/>
          <w:highlight w:val="none"/>
          <w:lang w:val="en-US" w:eastAsia="zh-CN"/>
        </w:rPr>
        <w:t>”</w:t>
      </w:r>
      <w:r>
        <w:rPr>
          <w:rFonts w:hint="eastAsia"/>
          <w:highlight w:val="none"/>
          <w:lang w:val="en-US" w:eastAsia="zh-CN"/>
        </w:rPr>
        <w:t>. The repeated bit stream is modulated with OOK and transmitted to the gNB/UE.</w:t>
      </w:r>
    </w:p>
    <w:p>
      <w:pPr>
        <w:numPr>
          <w:ilvl w:val="0"/>
          <w:numId w:val="0"/>
        </w:numPr>
        <w:bidi w:val="0"/>
        <w:ind w:leftChars="0"/>
        <w:rPr>
          <w:rFonts w:hint="eastAsia"/>
          <w:highlight w:val="none"/>
          <w:lang w:val="en-US" w:eastAsia="zh-CN"/>
        </w:rPr>
      </w:pPr>
      <w:r>
        <w:rPr>
          <w:rFonts w:hint="eastAsia"/>
          <w:highlight w:val="none"/>
          <w:lang w:val="en-US" w:eastAsia="zh-CN"/>
        </w:rPr>
        <w:t xml:space="preserve">And chip level repetition corresponds to (b) in Figure.10, each chip after line coding is repeated 3 times. And it is similar as transmission with long chip duration. </w:t>
      </w:r>
    </w:p>
    <w:p>
      <w:pPr>
        <w:numPr>
          <w:ilvl w:val="0"/>
          <w:numId w:val="0"/>
        </w:numPr>
        <w:bidi w:val="0"/>
        <w:ind w:leftChars="0"/>
        <w:rPr>
          <w:rFonts w:hint="default"/>
          <w:highlight w:val="none"/>
          <w:lang w:val="en-US" w:eastAsia="zh-CN"/>
        </w:rPr>
      </w:pPr>
      <w:r>
        <w:rPr>
          <w:rFonts w:hint="eastAsia"/>
          <w:highlight w:val="none"/>
          <w:lang w:val="en-US" w:eastAsia="zh-CN"/>
        </w:rPr>
        <w:t xml:space="preserve">For </w:t>
      </w:r>
      <w:r>
        <w:rPr>
          <w:rFonts w:hint="default"/>
          <w:highlight w:val="none"/>
          <w:lang w:eastAsia="zh-CN"/>
        </w:rPr>
        <w:t xml:space="preserve">D2R </w:t>
      </w:r>
      <w:r>
        <w:rPr>
          <w:rFonts w:hint="eastAsia"/>
          <w:highlight w:val="none"/>
          <w:lang w:val="en-US" w:eastAsia="zh-CN"/>
        </w:rPr>
        <w:t xml:space="preserve">transmission, </w:t>
      </w:r>
      <w:r>
        <w:rPr>
          <w:rFonts w:hint="default"/>
          <w:highlight w:val="none"/>
          <w:lang w:eastAsia="zh-CN"/>
        </w:rPr>
        <w:t>the</w:t>
      </w:r>
      <w:r>
        <w:rPr>
          <w:rFonts w:hint="eastAsia"/>
          <w:highlight w:val="none"/>
          <w:lang w:val="en-US" w:eastAsia="zh-CN"/>
        </w:rPr>
        <w:t xml:space="preserve"> receiver can make use of the repetition to improve performance</w:t>
      </w:r>
      <w:r>
        <w:rPr>
          <w:rFonts w:hint="default"/>
          <w:highlight w:val="none"/>
          <w:lang w:eastAsia="zh-CN"/>
        </w:rPr>
        <w:t>.</w:t>
      </w:r>
      <w:r>
        <w:rPr>
          <w:rFonts w:hint="eastAsia"/>
          <w:highlight w:val="none"/>
          <w:lang w:val="en-US" w:eastAsia="zh-CN"/>
        </w:rPr>
        <w:t xml:space="preserve"> </w:t>
      </w:r>
      <w:r>
        <w:rPr>
          <w:rFonts w:hint="default"/>
          <w:highlight w:val="none"/>
          <w:lang w:eastAsia="zh-CN"/>
        </w:rPr>
        <w:t>T</w:t>
      </w:r>
      <w:r>
        <w:rPr>
          <w:rFonts w:hint="eastAsia"/>
          <w:highlight w:val="none"/>
          <w:lang w:val="en-US" w:eastAsia="zh-CN"/>
        </w:rPr>
        <w:t>he repetition seems simpler to be implement than FEC</w:t>
      </w:r>
      <w:r>
        <w:rPr>
          <w:rFonts w:hint="default"/>
          <w:highlight w:val="none"/>
          <w:lang w:eastAsia="zh-CN"/>
        </w:rPr>
        <w:t>, but</w:t>
      </w:r>
      <w:r>
        <w:rPr>
          <w:rFonts w:hint="eastAsia"/>
          <w:highlight w:val="none"/>
          <w:lang w:val="en-US" w:eastAsia="zh-CN"/>
        </w:rPr>
        <w:t xml:space="preserve"> the performance is poor</w:t>
      </w:r>
      <w:r>
        <w:rPr>
          <w:rFonts w:hint="default"/>
          <w:highlight w:val="none"/>
          <w:lang w:eastAsia="zh-CN"/>
        </w:rPr>
        <w:t>er</w:t>
      </w:r>
      <w:r>
        <w:rPr>
          <w:rFonts w:hint="eastAsia"/>
          <w:highlight w:val="none"/>
          <w:lang w:val="en-US" w:eastAsia="zh-CN"/>
        </w:rPr>
        <w:t xml:space="preserve"> than FEC with same code rate. Whether down-selection of repetition and FEC is made or both can be supported can be further studied. </w:t>
      </w:r>
    </w:p>
    <w:p>
      <w:pPr>
        <w:numPr>
          <w:ilvl w:val="0"/>
          <w:numId w:val="0"/>
        </w:numPr>
        <w:bidi w:val="0"/>
        <w:ind w:leftChars="0"/>
        <w:jc w:val="center"/>
        <w:rPr>
          <w:highlight w:val="none"/>
        </w:rPr>
      </w:pPr>
      <w:r>
        <w:rPr>
          <w:highlight w:val="none"/>
        </w:rPr>
        <w:drawing>
          <wp:inline distT="0" distB="0" distL="114300" distR="114300">
            <wp:extent cx="2762250" cy="1885950"/>
            <wp:effectExtent l="0" t="0" r="11430" b="0"/>
            <wp:docPr id="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pic:cNvPicPr>
                      <a:picLocks noChangeAspect="1"/>
                    </pic:cNvPicPr>
                  </pic:nvPicPr>
                  <pic:blipFill>
                    <a:blip r:embed="rId19"/>
                    <a:stretch>
                      <a:fillRect/>
                    </a:stretch>
                  </pic:blipFill>
                  <pic:spPr>
                    <a:xfrm>
                      <a:off x="0" y="0"/>
                      <a:ext cx="2762250" cy="1885950"/>
                    </a:xfrm>
                    <a:prstGeom prst="rect">
                      <a:avLst/>
                    </a:prstGeom>
                    <a:noFill/>
                    <a:ln>
                      <a:noFill/>
                    </a:ln>
                  </pic:spPr>
                </pic:pic>
              </a:graphicData>
            </a:graphic>
          </wp:inline>
        </w:drawing>
      </w:r>
    </w:p>
    <w:p>
      <w:pPr>
        <w:numPr>
          <w:ilvl w:val="0"/>
          <w:numId w:val="0"/>
        </w:numPr>
        <w:bidi w:val="0"/>
        <w:ind w:leftChars="0"/>
        <w:jc w:val="center"/>
        <w:rPr>
          <w:rFonts w:hint="eastAsia"/>
          <w:b w:val="0"/>
          <w:bCs w:val="0"/>
          <w:highlight w:val="none"/>
          <w:lang w:val="en-US" w:eastAsia="zh-CN"/>
        </w:rPr>
      </w:pPr>
      <w:bookmarkStart w:id="47" w:name="_Ref828"/>
      <w:r>
        <w:rPr>
          <w:highlight w:val="none"/>
        </w:rPr>
        <w:t xml:space="preserve">Figure </w:t>
      </w:r>
      <w:bookmarkEnd w:id="47"/>
      <w:r>
        <w:rPr>
          <w:rFonts w:hint="eastAsia"/>
          <w:highlight w:val="none"/>
          <w:lang w:val="en-US" w:eastAsia="zh-CN"/>
        </w:rPr>
        <w:t>10</w:t>
      </w:r>
      <w:r>
        <w:rPr>
          <w:rFonts w:hint="eastAsia"/>
          <w:b w:val="0"/>
          <w:bCs w:val="0"/>
          <w:highlight w:val="none"/>
          <w:lang w:val="en-US" w:eastAsia="zh-CN"/>
        </w:rPr>
        <w:t>. Bit repetition for A-IoT</w:t>
      </w:r>
    </w:p>
    <w:p>
      <w:pPr>
        <w:pStyle w:val="11"/>
        <w:numPr>
          <w:ilvl w:val="0"/>
          <w:numId w:val="0"/>
        </w:numPr>
        <w:bidi w:val="0"/>
        <w:ind w:leftChars="0"/>
        <w:jc w:val="left"/>
        <w:rPr>
          <w:rFonts w:hint="eastAsia"/>
          <w:b/>
          <w:bCs/>
          <w:highlight w:val="none"/>
          <w:lang w:val="en-US" w:eastAsia="zh-CN"/>
        </w:rPr>
      </w:pPr>
      <w:r>
        <w:rPr>
          <w:rFonts w:hint="eastAsia" w:ascii="Times New Roman" w:hAnsi="Times New Roman"/>
          <w:b/>
          <w:bCs/>
          <w:highlight w:val="none"/>
          <w:lang w:val="en-US" w:eastAsia="zh-CN"/>
        </w:rPr>
        <w:t xml:space="preserve">Proposal </w:t>
      </w:r>
      <w:r>
        <w:rPr>
          <w:rFonts w:hint="default"/>
          <w:b/>
          <w:bCs/>
          <w:highlight w:val="none"/>
          <w:lang w:eastAsia="zh-CN"/>
        </w:rPr>
        <w:t>18</w:t>
      </w:r>
      <w:r>
        <w:rPr>
          <w:rFonts w:hint="eastAsia" w:ascii="Times New Roman" w:hAnsi="Times New Roman"/>
          <w:b/>
          <w:bCs/>
          <w:highlight w:val="none"/>
          <w:lang w:val="en-US" w:eastAsia="zh-CN"/>
        </w:rPr>
        <w:t>: Bit repetition can</w:t>
      </w:r>
      <w:r>
        <w:rPr>
          <w:rFonts w:hint="eastAsia"/>
          <w:b/>
          <w:bCs/>
          <w:highlight w:val="none"/>
          <w:lang w:val="en-US" w:eastAsia="zh-CN"/>
        </w:rPr>
        <w:t xml:space="preserve"> be used when FEC is not applied, whether both repetition and FEC can be supported for D2R link need</w:t>
      </w:r>
      <w:r>
        <w:rPr>
          <w:rFonts w:hint="default"/>
          <w:b/>
          <w:bCs/>
          <w:highlight w:val="none"/>
          <w:lang w:eastAsia="zh-CN"/>
        </w:rPr>
        <w:t>s</w:t>
      </w:r>
      <w:r>
        <w:rPr>
          <w:rFonts w:hint="eastAsia"/>
          <w:b/>
          <w:bCs/>
          <w:highlight w:val="none"/>
          <w:lang w:val="en-US" w:eastAsia="zh-CN"/>
        </w:rPr>
        <w:t xml:space="preserve"> further study.</w:t>
      </w:r>
    </w:p>
    <w:p>
      <w:pPr>
        <w:pStyle w:val="11"/>
        <w:numPr>
          <w:ilvl w:val="0"/>
          <w:numId w:val="0"/>
        </w:numPr>
        <w:bidi w:val="0"/>
        <w:ind w:leftChars="0"/>
        <w:jc w:val="left"/>
        <w:rPr>
          <w:rFonts w:hint="default"/>
          <w:b/>
          <w:bCs/>
          <w:lang w:eastAsia="zh-CN"/>
        </w:rPr>
      </w:pPr>
      <w:r>
        <w:rPr>
          <w:rFonts w:hint="default"/>
          <w:b/>
          <w:bCs/>
          <w:highlight w:val="none"/>
          <w:lang w:eastAsia="zh-CN"/>
        </w:rPr>
        <w:t>Proposal 19: Further s</w:t>
      </w:r>
      <w:r>
        <w:rPr>
          <w:rFonts w:hint="default"/>
          <w:b/>
          <w:bCs w:val="0"/>
          <w:lang w:eastAsia="zh-CN"/>
        </w:rPr>
        <w:t xml:space="preserve">tudy </w:t>
      </w:r>
      <w:r>
        <w:rPr>
          <w:rFonts w:hint="default"/>
          <w:b/>
          <w:bCs/>
          <w:lang w:eastAsia="zh-CN"/>
        </w:rPr>
        <w:t xml:space="preserve">bit-level </w:t>
      </w:r>
      <w:r>
        <w:rPr>
          <w:rFonts w:hint="eastAsia"/>
          <w:b/>
          <w:bCs/>
          <w:lang w:val="en-US" w:eastAsia="zh-CN"/>
        </w:rPr>
        <w:t xml:space="preserve">repetition for </w:t>
      </w:r>
      <w:r>
        <w:rPr>
          <w:rFonts w:hint="default"/>
          <w:b/>
          <w:bCs/>
          <w:lang w:eastAsia="zh-CN"/>
        </w:rPr>
        <w:t xml:space="preserve">D2R </w:t>
      </w:r>
      <w:r>
        <w:rPr>
          <w:rFonts w:hint="eastAsia"/>
          <w:b/>
          <w:bCs/>
          <w:lang w:val="en-US" w:eastAsia="zh-CN"/>
        </w:rPr>
        <w:t>link</w:t>
      </w:r>
      <w:r>
        <w:rPr>
          <w:rFonts w:hint="default"/>
          <w:b/>
          <w:bCs/>
          <w:lang w:eastAsia="zh-CN"/>
        </w:rPr>
        <w:t xml:space="preserve">, compared with the scheme without bit-level </w:t>
      </w:r>
      <w:r>
        <w:rPr>
          <w:rFonts w:hint="eastAsia"/>
          <w:b/>
          <w:bCs/>
          <w:lang w:val="en-US" w:eastAsia="zh-CN"/>
        </w:rPr>
        <w:t xml:space="preserve">repetition </w:t>
      </w:r>
      <w:r>
        <w:rPr>
          <w:rFonts w:hint="default"/>
          <w:b/>
          <w:bCs/>
          <w:lang w:eastAsia="zh-CN"/>
        </w:rPr>
        <w:t>but with a lower chip rate.</w:t>
      </w:r>
    </w:p>
    <w:p>
      <w:pPr>
        <w:rPr>
          <w:rFonts w:hint="default"/>
          <w:b w:val="0"/>
          <w:bCs w:val="0"/>
          <w:highlight w:val="none"/>
          <w:lang w:val="en-GB" w:eastAsia="zh-CN"/>
        </w:rPr>
      </w:pPr>
    </w:p>
    <w:p>
      <w:pPr>
        <w:numPr>
          <w:ilvl w:val="0"/>
          <w:numId w:val="8"/>
        </w:numPr>
        <w:bidi w:val="0"/>
        <w:ind w:left="420" w:leftChars="0" w:hanging="420" w:firstLineChars="0"/>
        <w:rPr>
          <w:rFonts w:hint="default"/>
          <w:b/>
          <w:bCs/>
          <w:highlight w:val="none"/>
          <w:u w:val="single"/>
          <w:lang w:eastAsia="zh-CN"/>
        </w:rPr>
      </w:pPr>
      <w:r>
        <w:rPr>
          <w:rFonts w:hint="default"/>
          <w:b/>
          <w:bCs/>
          <w:highlight w:val="none"/>
          <w:u w:val="single"/>
          <w:lang w:eastAsia="zh-CN"/>
        </w:rPr>
        <w:t>FEC</w:t>
      </w:r>
    </w:p>
    <w:p>
      <w:pPr>
        <w:shd w:val="clear"/>
        <w:bidi w:val="0"/>
        <w:jc w:val="left"/>
        <w:rPr>
          <w:rFonts w:hint="default"/>
          <w:highlight w:val="none"/>
          <w:lang w:eastAsia="zh-CN"/>
        </w:rPr>
      </w:pPr>
      <w:r>
        <w:rPr>
          <w:rFonts w:hint="eastAsia"/>
          <w:highlight w:val="none"/>
          <w:lang w:val="en-US" w:eastAsia="zh-CN"/>
        </w:rPr>
        <w:t xml:space="preserve">For </w:t>
      </w:r>
      <w:r>
        <w:rPr>
          <w:rFonts w:hint="default"/>
          <w:highlight w:val="none"/>
          <w:lang w:eastAsia="zh-CN"/>
        </w:rPr>
        <w:t>D2R link</w:t>
      </w:r>
      <w:r>
        <w:rPr>
          <w:rFonts w:hint="eastAsia"/>
          <w:highlight w:val="none"/>
          <w:lang w:val="en-US" w:eastAsia="zh-CN"/>
        </w:rPr>
        <w:t>, the choice of FEC code shall take encoding complexity into consideration</w:t>
      </w:r>
      <w:r>
        <w:rPr>
          <w:rFonts w:hint="default"/>
          <w:highlight w:val="none"/>
          <w:lang w:eastAsia="zh-CN"/>
        </w:rPr>
        <w:t xml:space="preserve"> from device perspective. </w:t>
      </w:r>
      <w:r>
        <w:rPr>
          <w:rFonts w:hint="eastAsia"/>
          <w:highlight w:val="none"/>
          <w:lang w:val="en-US" w:eastAsia="zh-CN"/>
        </w:rPr>
        <w:t>A</w:t>
      </w:r>
      <w:r>
        <w:rPr>
          <w:rFonts w:hint="default"/>
          <w:highlight w:val="none"/>
          <w:lang w:val="en-US" w:eastAsia="zh-CN"/>
        </w:rPr>
        <w:t> </w:t>
      </w:r>
      <w:r>
        <w:rPr>
          <w:rFonts w:hint="default"/>
          <w:highlight w:val="none"/>
          <w:lang w:val="en-US" w:eastAsia="zh-CN"/>
        </w:rPr>
        <w:fldChar w:fldCharType="begin"/>
      </w:r>
      <w:r>
        <w:rPr>
          <w:rFonts w:hint="default"/>
          <w:highlight w:val="none"/>
          <w:lang w:val="en-US" w:eastAsia="zh-CN"/>
        </w:rPr>
        <w:instrText xml:space="preserve"> HYPERLINK "https://www.sciencedirect.com/topics/engineering/convolutional-encoder" \o "Learn more about convolutional encoder from ScienceDirect's AI-generated Topic Pages" </w:instrText>
      </w:r>
      <w:r>
        <w:rPr>
          <w:rFonts w:hint="default"/>
          <w:highlight w:val="none"/>
          <w:lang w:val="en-US" w:eastAsia="zh-CN"/>
        </w:rPr>
        <w:fldChar w:fldCharType="separate"/>
      </w:r>
      <w:r>
        <w:rPr>
          <w:rFonts w:hint="default"/>
          <w:highlight w:val="none"/>
          <w:lang w:val="en-US" w:eastAsia="zh-CN"/>
        </w:rPr>
        <w:t>convolutional encoder</w:t>
      </w:r>
      <w:r>
        <w:rPr>
          <w:rFonts w:hint="default"/>
          <w:highlight w:val="none"/>
          <w:lang w:val="en-US" w:eastAsia="zh-CN"/>
        </w:rPr>
        <w:fldChar w:fldCharType="end"/>
      </w:r>
      <w:r>
        <w:rPr>
          <w:rFonts w:hint="default"/>
          <w:highlight w:val="none"/>
          <w:lang w:val="en-US" w:eastAsia="zh-CN"/>
        </w:rPr>
        <w:t xml:space="preserve"> consists of k m-stage shift registers </w:t>
      </w:r>
      <w:r>
        <w:rPr>
          <w:rFonts w:hint="default"/>
          <w:highlight w:val="none"/>
          <w:lang w:eastAsia="zh-CN"/>
        </w:rPr>
        <w:t xml:space="preserve">that </w:t>
      </w:r>
      <w:r>
        <w:rPr>
          <w:rFonts w:hint="default"/>
          <w:highlight w:val="none"/>
          <w:lang w:val="en-US" w:eastAsia="zh-CN"/>
        </w:rPr>
        <w:t xml:space="preserve">containing </w:t>
      </w:r>
      <w:r>
        <w:rPr>
          <w:rFonts w:hint="eastAsia"/>
          <w:highlight w:val="none"/>
          <w:lang w:val="en-US" w:eastAsia="zh-CN"/>
        </w:rPr>
        <w:t>information</w:t>
      </w:r>
      <w:r>
        <w:rPr>
          <w:rFonts w:hint="default"/>
          <w:highlight w:val="none"/>
          <w:lang w:val="en-US" w:eastAsia="zh-CN"/>
        </w:rPr>
        <w:t xml:space="preserve"> symbols</w:t>
      </w:r>
      <w:r>
        <w:rPr>
          <w:rFonts w:hint="default"/>
          <w:highlight w:val="none"/>
          <w:lang w:eastAsia="zh-CN"/>
        </w:rPr>
        <w:t>. These are combined with</w:t>
      </w:r>
      <w:r>
        <w:rPr>
          <w:rFonts w:hint="default"/>
          <w:highlight w:val="none"/>
          <w:lang w:val="en-US" w:eastAsia="zh-CN"/>
        </w:rPr>
        <w:t xml:space="preserve"> circuits perform</w:t>
      </w:r>
      <w:r>
        <w:rPr>
          <w:rFonts w:hint="default"/>
          <w:highlight w:val="none"/>
          <w:lang w:eastAsia="zh-CN"/>
        </w:rPr>
        <w:t>ing</w:t>
      </w:r>
      <w:r>
        <w:rPr>
          <w:rFonts w:hint="default"/>
          <w:highlight w:val="none"/>
          <w:lang w:val="en-US" w:eastAsia="zh-CN"/>
        </w:rPr>
        <w:t xml:space="preserve"> linear </w:t>
      </w:r>
      <w:r>
        <w:rPr>
          <w:rFonts w:hint="default"/>
          <w:highlight w:val="none"/>
          <w:lang w:eastAsia="zh-CN"/>
        </w:rPr>
        <w:t xml:space="preserve">bit-level XOR/OR/AND operations </w:t>
      </w:r>
      <w:r>
        <w:rPr>
          <w:rFonts w:hint="default"/>
          <w:highlight w:val="none"/>
          <w:lang w:val="en-US" w:eastAsia="zh-CN"/>
        </w:rPr>
        <w:t xml:space="preserve">to </w:t>
      </w:r>
      <w:r>
        <w:rPr>
          <w:rFonts w:hint="default"/>
          <w:highlight w:val="none"/>
          <w:lang w:eastAsia="zh-CN"/>
        </w:rPr>
        <w:t xml:space="preserve">produce </w:t>
      </w:r>
      <w:r>
        <w:rPr>
          <w:rFonts w:hint="default"/>
          <w:highlight w:val="none"/>
          <w:lang w:val="en-US" w:eastAsia="zh-CN"/>
        </w:rPr>
        <w:t>the codeword</w:t>
      </w:r>
      <w:r>
        <w:rPr>
          <w:rFonts w:hint="eastAsia"/>
          <w:highlight w:val="none"/>
          <w:lang w:val="en-US" w:eastAsia="zh-CN"/>
        </w:rPr>
        <w:t xml:space="preserve"> </w:t>
      </w:r>
      <w:r>
        <w:rPr>
          <w:rFonts w:hint="default"/>
          <w:highlight w:val="none"/>
          <w:lang w:eastAsia="zh-CN"/>
        </w:rPr>
        <w:t xml:space="preserve">of length </w:t>
      </w:r>
      <w:r>
        <w:rPr>
          <w:rFonts w:hint="eastAsia"/>
          <w:highlight w:val="none"/>
          <w:lang w:val="en-US" w:eastAsia="zh-CN"/>
        </w:rPr>
        <w:t xml:space="preserve">n, </w:t>
      </w:r>
      <w:r>
        <w:rPr>
          <w:rFonts w:hint="default"/>
          <w:highlight w:val="none"/>
          <w:lang w:eastAsia="zh-CN"/>
        </w:rPr>
        <w:t xml:space="preserve">denoted as </w:t>
      </w:r>
      <w:r>
        <w:rPr>
          <w:rFonts w:hint="eastAsia"/>
          <w:highlight w:val="none"/>
          <w:lang w:val="en-US" w:eastAsia="zh-CN"/>
        </w:rPr>
        <w:t>a coder (n,k,m)</w:t>
      </w:r>
      <w:r>
        <w:rPr>
          <w:rFonts w:hint="default"/>
          <w:highlight w:val="none"/>
          <w:lang w:eastAsia="zh-CN"/>
        </w:rPr>
        <w:t>.</w:t>
      </w:r>
      <w:r>
        <w:rPr>
          <w:rFonts w:hint="eastAsia"/>
          <w:highlight w:val="none"/>
          <w:lang w:val="en-US" w:eastAsia="zh-CN"/>
        </w:rPr>
        <w:t xml:space="preserve"> </w:t>
      </w:r>
      <w:r>
        <w:rPr>
          <w:rFonts w:hint="default"/>
          <w:highlight w:val="none"/>
          <w:lang w:eastAsia="zh-CN"/>
        </w:rPr>
        <w:t>T</w:t>
      </w:r>
      <w:r>
        <w:rPr>
          <w:rFonts w:hint="eastAsia"/>
          <w:highlight w:val="none"/>
          <w:lang w:val="en-US" w:eastAsia="zh-CN"/>
        </w:rPr>
        <w:t xml:space="preserve">he complexity </w:t>
      </w:r>
      <w:r>
        <w:rPr>
          <w:rFonts w:hint="default"/>
          <w:highlight w:val="none"/>
          <w:lang w:eastAsia="zh-CN"/>
        </w:rPr>
        <w:t>of the encoder remains manageable if the values of n,k,m are kept small</w:t>
      </w:r>
      <w:r>
        <w:rPr>
          <w:rFonts w:hint="eastAsia"/>
          <w:highlight w:val="none"/>
          <w:lang w:val="en-US" w:eastAsia="zh-CN"/>
        </w:rPr>
        <w:t xml:space="preserve">. </w:t>
      </w:r>
      <w:r>
        <w:rPr>
          <w:rFonts w:hint="default"/>
          <w:highlight w:val="none"/>
          <w:lang w:eastAsia="zh-CN"/>
        </w:rPr>
        <w:t xml:space="preserve">According to the previous agreement, </w:t>
      </w:r>
      <w:r>
        <w:rPr>
          <w:rFonts w:hint="default"/>
          <w:bCs/>
          <w:sz w:val="20"/>
          <w:szCs w:val="20"/>
          <w:lang w:eastAsia="zh-CN"/>
        </w:rPr>
        <w:t>A-IoT D2R study of FEC includes at least convolutional codes</w:t>
      </w:r>
      <w:r>
        <w:rPr>
          <w:rFonts w:hint="eastAsia"/>
          <w:bCs/>
          <w:sz w:val="20"/>
          <w:szCs w:val="20"/>
          <w:lang w:val="en-US" w:eastAsia="zh-CN"/>
        </w:rPr>
        <w:t xml:space="preserve"> (CC)</w:t>
      </w:r>
      <w:r>
        <w:rPr>
          <w:rFonts w:hint="default"/>
          <w:bCs/>
          <w:sz w:val="20"/>
          <w:szCs w:val="20"/>
          <w:lang w:eastAsia="zh-CN"/>
        </w:rPr>
        <w:t>. Hence we provide</w:t>
      </w:r>
      <w:r>
        <w:rPr>
          <w:rFonts w:hint="default"/>
          <w:highlight w:val="none"/>
          <w:lang w:eastAsia="zh-CN"/>
        </w:rPr>
        <w:t xml:space="preserve"> some initial comparison in </w:t>
      </w:r>
      <w:r>
        <w:rPr>
          <w:rFonts w:hint="eastAsia"/>
          <w:highlight w:val="none"/>
          <w:lang w:val="en-US" w:eastAsia="zh-CN"/>
        </w:rPr>
        <w:t>Figure.11</w:t>
      </w:r>
      <w:r>
        <w:rPr>
          <w:rFonts w:hint="default"/>
          <w:highlight w:val="none"/>
          <w:lang w:eastAsia="zh-CN"/>
        </w:rPr>
        <w:t>. Different number of registers</w:t>
      </w:r>
      <w:r>
        <w:rPr>
          <w:rFonts w:hint="eastAsia"/>
          <w:highlight w:val="none"/>
          <w:lang w:val="en-US" w:eastAsia="zh-CN"/>
        </w:rPr>
        <w:t>, m=3 and m=6</w:t>
      </w:r>
      <w:r>
        <w:rPr>
          <w:rFonts w:hint="default"/>
          <w:highlight w:val="none"/>
          <w:lang w:eastAsia="zh-CN"/>
        </w:rPr>
        <w:t xml:space="preserve"> for CC code are compared(see </w:t>
      </w:r>
      <w:r>
        <w:rPr>
          <w:rFonts w:hint="eastAsia"/>
          <w:highlight w:val="none"/>
          <w:lang w:val="en-US" w:eastAsia="zh-CN"/>
        </w:rPr>
        <w:t>T</w:t>
      </w:r>
      <w:r>
        <w:rPr>
          <w:rFonts w:hint="default"/>
          <w:highlight w:val="none"/>
          <w:lang w:eastAsia="zh-CN"/>
        </w:rPr>
        <w:t>able.</w:t>
      </w:r>
      <w:r>
        <w:rPr>
          <w:rFonts w:hint="eastAsia"/>
          <w:highlight w:val="none"/>
          <w:lang w:val="en-US" w:eastAsia="zh-CN"/>
        </w:rPr>
        <w:t>3</w:t>
      </w:r>
      <w:r>
        <w:rPr>
          <w:rFonts w:hint="default"/>
          <w:highlight w:val="none"/>
          <w:lang w:eastAsia="zh-CN"/>
        </w:rPr>
        <w:t xml:space="preserve"> for simulation assumptions). </w:t>
      </w:r>
    </w:p>
    <w:p>
      <w:pPr>
        <w:shd w:val="clear"/>
        <w:bidi w:val="0"/>
        <w:jc w:val="left"/>
        <w:rPr>
          <w:rFonts w:hint="default"/>
          <w:highlight w:val="none"/>
          <w:lang w:eastAsia="zh-CN"/>
        </w:rPr>
      </w:pPr>
      <w:r>
        <w:rPr>
          <w:rFonts w:hint="default"/>
          <w:highlight w:val="none"/>
          <w:lang w:eastAsia="zh-CN"/>
        </w:rPr>
        <w:t xml:space="preserve">It can be seen that with reduced number of registers, the performance loss is </w:t>
      </w:r>
      <w:r>
        <w:rPr>
          <w:rFonts w:hint="eastAsia"/>
          <w:highlight w:val="none"/>
          <w:lang w:val="en-US" w:eastAsia="zh-CN"/>
        </w:rPr>
        <w:t>about</w:t>
      </w:r>
      <w:r>
        <w:rPr>
          <w:rFonts w:hint="default"/>
          <w:highlight w:val="none"/>
          <w:lang w:eastAsia="zh-CN"/>
        </w:rPr>
        <w:t xml:space="preserve"> 0.</w:t>
      </w:r>
      <w:r>
        <w:rPr>
          <w:rFonts w:hint="eastAsia"/>
          <w:highlight w:val="none"/>
          <w:lang w:val="en-US" w:eastAsia="zh-CN"/>
        </w:rPr>
        <w:t>3</w:t>
      </w:r>
      <w:r>
        <w:rPr>
          <w:rFonts w:hint="default"/>
          <w:highlight w:val="none"/>
          <w:lang w:eastAsia="zh-CN"/>
        </w:rPr>
        <w:t>dB for m=3 compared to m=6</w:t>
      </w:r>
      <w:r>
        <w:rPr>
          <w:rFonts w:hint="eastAsia"/>
          <w:highlight w:val="none"/>
          <w:lang w:val="en-US" w:eastAsia="zh-CN"/>
        </w:rPr>
        <w:t>, at BER of 10</w:t>
      </w:r>
      <w:r>
        <w:rPr>
          <w:rFonts w:hint="eastAsia"/>
          <w:highlight w:val="none"/>
          <w:vertAlign w:val="superscript"/>
          <w:lang w:val="en-US" w:eastAsia="zh-CN"/>
        </w:rPr>
        <w:t>-3</w:t>
      </w:r>
      <w:r>
        <w:rPr>
          <w:rFonts w:hint="default"/>
          <w:highlight w:val="none"/>
          <w:lang w:eastAsia="zh-CN"/>
        </w:rPr>
        <w:t>, which is quite acceptable.</w:t>
      </w:r>
    </w:p>
    <w:p>
      <w:pPr>
        <w:bidi w:val="0"/>
        <w:ind w:firstLine="720" w:firstLineChars="0"/>
        <w:jc w:val="center"/>
        <w:rPr>
          <w:rFonts w:hint="default"/>
          <w:lang w:val="en-US" w:eastAsia="zh-CN"/>
        </w:rPr>
      </w:pPr>
      <w:r>
        <w:rPr>
          <w:rFonts w:hint="eastAsia"/>
          <w:lang w:val="en-US" w:eastAsia="zh-CN"/>
        </w:rPr>
        <w:t>Table.3 LLS parameter for comparison of CC and Miller code</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94"/>
        <w:gridCol w:w="3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Parameters</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default"/>
                <w:b w:val="0"/>
                <w:bCs w:val="0"/>
                <w:sz w:val="20"/>
                <w:szCs w:val="20"/>
                <w:vertAlign w:val="baseline"/>
                <w:lang w:val="en-US" w:eastAsia="zh-CN"/>
              </w:rPr>
              <w:t>Data rate</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default"/>
                <w:b w:val="0"/>
                <w:bCs w:val="0"/>
                <w:sz w:val="20"/>
                <w:szCs w:val="20"/>
                <w:vertAlign w:val="baseline"/>
                <w:lang w:val="en-US" w:eastAsia="zh-CN"/>
              </w:rPr>
              <w:t>15</w:t>
            </w:r>
            <w:r>
              <w:rPr>
                <w:rFonts w:hint="eastAsia"/>
                <w:b w:val="0"/>
                <w:bCs w:val="0"/>
                <w:sz w:val="20"/>
                <w:szCs w:val="20"/>
                <w:vertAlign w:val="baseline"/>
                <w:lang w:val="en-US" w:eastAsia="zh-CN"/>
              </w:rPr>
              <w:t>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TBS</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96bits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Coding schemes</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CC, m=3, [1</w:t>
            </w:r>
            <w:r>
              <w:rPr>
                <w:rFonts w:hint="eastAsia"/>
                <w:b w:val="0"/>
                <w:bCs w:val="0"/>
                <w:sz w:val="20"/>
                <w:szCs w:val="20"/>
                <w:vertAlign w:val="baseline"/>
                <w:lang w:val="en-US" w:eastAsia="zh-CN"/>
              </w:rPr>
              <w:t>5</w:t>
            </w:r>
            <w:r>
              <w:rPr>
                <w:rFonts w:hint="default"/>
                <w:b w:val="0"/>
                <w:bCs w:val="0"/>
                <w:sz w:val="20"/>
                <w:szCs w:val="20"/>
                <w:vertAlign w:val="baseline"/>
                <w:lang w:eastAsia="zh-CN"/>
              </w:rPr>
              <w:t>,17]</w:t>
            </w:r>
          </w:p>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eastAsia"/>
                <w:b w:val="0"/>
                <w:bCs w:val="0"/>
                <w:sz w:val="20"/>
                <w:szCs w:val="20"/>
                <w:vertAlign w:val="baseline"/>
                <w:lang w:val="en-US" w:eastAsia="zh-CN"/>
              </w:rPr>
              <w:t>CC</w:t>
            </w:r>
            <w:r>
              <w:rPr>
                <w:rFonts w:hint="default"/>
                <w:b w:val="0"/>
                <w:bCs w:val="0"/>
                <w:sz w:val="20"/>
                <w:szCs w:val="20"/>
                <w:vertAlign w:val="baseline"/>
                <w:lang w:eastAsia="zh-CN"/>
              </w:rPr>
              <w:t>, m=6, [133,171]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Modulation</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OOK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Channel</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A</w:t>
            </w:r>
            <w:r>
              <w:rPr>
                <w:rFonts w:hint="default"/>
                <w:b w:val="0"/>
                <w:bCs w:val="0"/>
                <w:sz w:val="20"/>
                <w:szCs w:val="20"/>
                <w:vertAlign w:val="baseline"/>
                <w:lang w:val="en-US" w:eastAsia="zh-CN"/>
              </w:rPr>
              <w:t>DC</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default"/>
                <w:b w:val="0"/>
                <w:bCs w:val="0"/>
                <w:sz w:val="20"/>
                <w:szCs w:val="20"/>
                <w:vertAlign w:val="baseline"/>
                <w:lang w:val="en-US" w:eastAsia="zh-CN"/>
              </w:rPr>
              <w:t>Ideal quantization, 7.68MHz sampling</w:t>
            </w:r>
            <w:r>
              <w:rPr>
                <w:rFonts w:hint="eastAsia"/>
                <w:b w:val="0"/>
                <w:bCs w:val="0"/>
                <w:sz w:val="20"/>
                <w:szCs w:val="20"/>
                <w:vertAlign w:val="baseline"/>
                <w:lang w:val="en-US" w:eastAsia="zh-CN"/>
              </w:rPr>
              <w:t xml:space="preserve">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eastAsia"/>
                <w:b w:val="0"/>
                <w:bCs w:val="0"/>
                <w:sz w:val="20"/>
                <w:szCs w:val="20"/>
                <w:vertAlign w:val="baseline"/>
                <w:lang w:val="en-US" w:eastAsia="zh-CN"/>
              </w:rPr>
            </w:pPr>
            <w:r>
              <w:rPr>
                <w:rFonts w:hint="eastAsia"/>
                <w:b w:val="0"/>
                <w:bCs w:val="0"/>
                <w:sz w:val="20"/>
                <w:szCs w:val="20"/>
                <w:vertAlign w:val="baseline"/>
                <w:lang w:val="en-US" w:eastAsia="zh-CN"/>
              </w:rPr>
              <w:t>Line Code</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Manchester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eastAsia"/>
                <w:b w:val="0"/>
                <w:bCs w:val="0"/>
                <w:sz w:val="20"/>
                <w:szCs w:val="20"/>
                <w:vertAlign w:val="baseline"/>
                <w:lang w:val="en-US" w:eastAsia="zh-CN"/>
              </w:rPr>
            </w:pPr>
            <w:r>
              <w:rPr>
                <w:rFonts w:hint="eastAsia"/>
                <w:b w:val="0"/>
                <w:bCs w:val="0"/>
                <w:sz w:val="20"/>
                <w:szCs w:val="20"/>
                <w:vertAlign w:val="baseline"/>
                <w:lang w:val="en-US" w:eastAsia="zh-CN"/>
              </w:rPr>
              <w:t>BB filter</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bidi w:val="0"/>
              <w:spacing w:beforeAutospacing="0" w:after="0" w:afterAutospacing="0"/>
              <w:ind w:left="0" w:right="0"/>
              <w:jc w:val="center"/>
              <w:rPr>
                <w:rFonts w:hint="eastAsia"/>
                <w:b w:val="0"/>
                <w:bCs w:val="0"/>
                <w:sz w:val="20"/>
                <w:szCs w:val="20"/>
                <w:vertAlign w:val="baseline"/>
                <w:lang w:val="en-US" w:eastAsia="zh-CN"/>
              </w:rPr>
            </w:pPr>
            <w:r>
              <w:rPr>
                <w:rFonts w:hint="eastAsia"/>
                <w:b w:val="0"/>
                <w:bCs w:val="0"/>
                <w:sz w:val="20"/>
                <w:szCs w:val="20"/>
                <w:vertAlign w:val="baseline"/>
                <w:lang w:val="en-US" w:eastAsia="zh-CN"/>
              </w:rPr>
              <w:t>5</w:t>
            </w:r>
            <w:r>
              <w:rPr>
                <w:rFonts w:hint="eastAsia"/>
                <w:b w:val="0"/>
                <w:bCs w:val="0"/>
                <w:sz w:val="20"/>
                <w:szCs w:val="20"/>
                <w:vertAlign w:val="superscript"/>
                <w:lang w:val="en-US" w:eastAsia="zh-CN"/>
              </w:rPr>
              <w:t>th</w:t>
            </w:r>
            <w:r>
              <w:rPr>
                <w:rFonts w:hint="eastAsia"/>
                <w:b w:val="0"/>
                <w:bCs w:val="0"/>
                <w:sz w:val="20"/>
                <w:szCs w:val="20"/>
                <w:vertAlign w:val="baseline"/>
                <w:lang w:val="en-US" w:eastAsia="zh-CN"/>
              </w:rPr>
              <w:t xml:space="preserve"> Buttordworth @240kHz</w:t>
            </w:r>
          </w:p>
        </w:tc>
      </w:tr>
    </w:tbl>
    <w:p>
      <w:pPr>
        <w:bidi w:val="0"/>
        <w:jc w:val="left"/>
        <w:rPr>
          <w:rFonts w:hint="default"/>
          <w:highlight w:val="yellow"/>
          <w:lang w:eastAsia="zh-CN"/>
        </w:rPr>
      </w:pPr>
    </w:p>
    <w:p>
      <w:pPr>
        <w:bidi w:val="0"/>
        <w:jc w:val="center"/>
        <w:rPr>
          <w:rFonts w:hint="default"/>
          <w:lang w:eastAsia="zh-CN"/>
        </w:rPr>
      </w:pPr>
      <w:r>
        <w:object>
          <v:shape id="_x0000_i1026" o:spt="75" type="#_x0000_t75" style="height:241pt;width:278.3pt;" o:ole="t" filled="f" o:preferrelative="t" stroked="f" coordsize="21600,21600">
            <v:path/>
            <v:fill on="f" focussize="0,0"/>
            <v:stroke on="f"/>
            <v:imagedata r:id="rId23" o:title=""/>
            <o:lock v:ext="edit" aspectratio="t"/>
            <w10:wrap type="none"/>
            <w10:anchorlock/>
          </v:shape>
          <o:OLEObject Type="Embed" ProgID="Origin95.Graph" ShapeID="_x0000_i1026" DrawAspect="Content" ObjectID="_1468075726" r:id="rId22">
            <o:LockedField>false</o:LockedField>
          </o:OLEObject>
        </w:object>
      </w:r>
    </w:p>
    <w:p>
      <w:pPr>
        <w:bidi w:val="0"/>
        <w:jc w:val="center"/>
        <w:rPr>
          <w:rFonts w:hint="default"/>
          <w:lang w:eastAsia="zh-CN"/>
        </w:rPr>
      </w:pPr>
      <w:r>
        <w:t>Figure 1</w:t>
      </w:r>
      <w:r>
        <w:rPr>
          <w:rFonts w:hint="eastAsia"/>
          <w:lang w:val="en-US" w:eastAsia="zh-CN"/>
        </w:rPr>
        <w:t>1</w:t>
      </w:r>
      <w:r>
        <w:rPr>
          <w:rFonts w:hint="eastAsia"/>
          <w:b w:val="0"/>
          <w:bCs w:val="0"/>
          <w:lang w:val="en-US" w:eastAsia="zh-CN"/>
        </w:rPr>
        <w:t>.</w:t>
      </w:r>
      <w:r>
        <w:rPr>
          <w:rFonts w:hint="default"/>
          <w:lang w:eastAsia="zh-CN"/>
        </w:rPr>
        <w:t xml:space="preserve"> Initial performance comparison for CC with different number of registers</w:t>
      </w:r>
    </w:p>
    <w:p>
      <w:pPr>
        <w:bidi w:val="0"/>
        <w:jc w:val="left"/>
        <w:rPr>
          <w:rFonts w:hint="default"/>
          <w:b/>
          <w:bCs/>
          <w:lang w:eastAsia="zh-CN"/>
        </w:rPr>
      </w:pPr>
      <w:r>
        <w:rPr>
          <w:rFonts w:hint="eastAsia"/>
          <w:b/>
          <w:bCs/>
          <w:lang w:val="en-US" w:eastAsia="zh-CN"/>
        </w:rPr>
        <w:t xml:space="preserve">Observation </w:t>
      </w:r>
      <w:r>
        <w:rPr>
          <w:rFonts w:hint="default"/>
          <w:b/>
          <w:bCs/>
          <w:lang w:eastAsia="zh-CN"/>
        </w:rPr>
        <w:t>8</w:t>
      </w:r>
      <w:r>
        <w:rPr>
          <w:rFonts w:hint="eastAsia"/>
          <w:b/>
          <w:bCs/>
          <w:lang w:val="en-US" w:eastAsia="zh-CN"/>
        </w:rPr>
        <w:t xml:space="preserve">: Convolutional codes with 3 </w:t>
      </w:r>
      <w:r>
        <w:rPr>
          <w:rFonts w:hint="default"/>
          <w:b/>
          <w:bCs/>
          <w:lang w:eastAsia="zh-CN"/>
        </w:rPr>
        <w:t xml:space="preserve">stage </w:t>
      </w:r>
      <w:r>
        <w:rPr>
          <w:rFonts w:hint="eastAsia"/>
          <w:b/>
          <w:bCs/>
          <w:lang w:val="en-US" w:eastAsia="zh-CN"/>
        </w:rPr>
        <w:t xml:space="preserve">registers offer the advantage of low complexity with only a modest performance loss. For instance, the performance loss is approximately 0.3 dB when compared to a 6 </w:t>
      </w:r>
      <w:r>
        <w:rPr>
          <w:rFonts w:hint="default"/>
          <w:b/>
          <w:bCs/>
          <w:lang w:eastAsia="zh-CN"/>
        </w:rPr>
        <w:t xml:space="preserve">stage </w:t>
      </w:r>
      <w:r>
        <w:rPr>
          <w:rFonts w:hint="eastAsia"/>
          <w:b/>
          <w:bCs/>
          <w:lang w:val="en-US" w:eastAsia="zh-CN"/>
        </w:rPr>
        <w:t xml:space="preserve">register configuration </w:t>
      </w:r>
      <w:bookmarkStart w:id="67" w:name="_GoBack"/>
      <w:bookmarkEnd w:id="67"/>
      <w:r>
        <w:rPr>
          <w:rFonts w:hint="eastAsia"/>
          <w:b/>
          <w:bCs/>
          <w:lang w:val="en-US" w:eastAsia="zh-CN"/>
        </w:rPr>
        <w:t>at BER 10</w:t>
      </w:r>
      <w:r>
        <w:rPr>
          <w:rFonts w:hint="eastAsia"/>
          <w:b/>
          <w:bCs/>
          <w:vertAlign w:val="superscript"/>
          <w:lang w:val="en-US" w:eastAsia="zh-CN"/>
        </w:rPr>
        <w:t>-3</w:t>
      </w:r>
      <w:r>
        <w:rPr>
          <w:rFonts w:hint="default"/>
          <w:b/>
          <w:bCs/>
          <w:lang w:eastAsia="zh-CN"/>
        </w:rPr>
        <w:t>.</w:t>
      </w:r>
    </w:p>
    <w:p>
      <w:pPr>
        <w:bidi w:val="0"/>
        <w:jc w:val="left"/>
        <w:rPr>
          <w:rFonts w:hint="default"/>
          <w:b w:val="0"/>
          <w:bCs w:val="0"/>
          <w:lang w:eastAsia="zh-CN"/>
        </w:rPr>
      </w:pPr>
    </w:p>
    <w:p>
      <w:pPr>
        <w:bidi w:val="0"/>
        <w:jc w:val="left"/>
        <w:rPr>
          <w:rFonts w:hint="default"/>
          <w:b w:val="0"/>
          <w:bCs w:val="0"/>
          <w:lang w:eastAsia="zh-CN"/>
        </w:rPr>
      </w:pPr>
      <w:r>
        <w:rPr>
          <w:rFonts w:hint="default"/>
          <w:b w:val="0"/>
          <w:bCs w:val="0"/>
          <w:lang w:eastAsia="zh-CN"/>
        </w:rPr>
        <w:t xml:space="preserve">How to use the line coding and FEC together are summarized in the following table. When FEC is applied for uplink, how to maintain the </w:t>
      </w:r>
      <w:r>
        <w:rPr>
          <w:rFonts w:hint="eastAsia"/>
          <w:b w:val="0"/>
          <w:bCs w:val="0"/>
          <w:lang w:eastAsia="zh-CN"/>
        </w:rPr>
        <w:t>synchronization</w:t>
      </w:r>
      <w:r>
        <w:rPr>
          <w:rFonts w:hint="default"/>
          <w:b w:val="0"/>
          <w:bCs w:val="0"/>
          <w:lang w:eastAsia="zh-CN"/>
        </w:rPr>
        <w:t xml:space="preserve"> from receiver (i.e., reader) side should be considered, unless both FEC and line code is applied. Another alternative is to insert preamble or midamble into the uplink data transmission for synchronization </w:t>
      </w:r>
      <w:r>
        <w:rPr>
          <w:rFonts w:hint="eastAsia"/>
          <w:b w:val="0"/>
          <w:bCs w:val="0"/>
          <w:lang w:eastAsia="zh-CN"/>
        </w:rPr>
        <w:t>maintenance</w:t>
      </w:r>
      <w:r>
        <w:rPr>
          <w:rFonts w:hint="default"/>
          <w:b w:val="0"/>
          <w:bCs w:val="0"/>
          <w:lang w:eastAsia="zh-CN"/>
        </w:rPr>
        <w:t xml:space="preserve">. Further studies is needed to compare these alternatives. Table </w:t>
      </w:r>
      <w:r>
        <w:rPr>
          <w:rFonts w:hint="eastAsia"/>
          <w:b w:val="0"/>
          <w:bCs w:val="0"/>
          <w:lang w:val="en-US" w:eastAsia="zh-CN"/>
        </w:rPr>
        <w:t>4</w:t>
      </w:r>
      <w:r>
        <w:rPr>
          <w:rFonts w:hint="default"/>
          <w:b w:val="0"/>
          <w:bCs w:val="0"/>
          <w:lang w:eastAsia="zh-CN"/>
        </w:rPr>
        <w:t xml:space="preserve"> is a list of the schemes for consideration.</w:t>
      </w:r>
    </w:p>
    <w:p>
      <w:pPr>
        <w:bidi w:val="0"/>
        <w:jc w:val="center"/>
        <w:rPr>
          <w:rFonts w:hint="default"/>
          <w:b w:val="0"/>
          <w:bCs w:val="0"/>
          <w:lang w:eastAsia="zh-CN"/>
        </w:rPr>
      </w:pPr>
      <w:r>
        <w:rPr>
          <w:rFonts w:hint="default"/>
          <w:b w:val="0"/>
          <w:bCs w:val="0"/>
          <w:lang w:eastAsia="zh-CN"/>
        </w:rPr>
        <w:t>Table 4. Coding schemes for A-I</w:t>
      </w:r>
      <w:r>
        <w:rPr>
          <w:rFonts w:hint="eastAsia"/>
          <w:b w:val="0"/>
          <w:bCs w:val="0"/>
          <w:lang w:val="en-US" w:eastAsia="zh-CN"/>
        </w:rPr>
        <w:t>o</w:t>
      </w:r>
      <w:r>
        <w:rPr>
          <w:rFonts w:hint="default"/>
          <w:b w:val="0"/>
          <w:bCs w:val="0"/>
          <w:lang w:eastAsia="zh-CN"/>
        </w:rPr>
        <w:t xml:space="preserve">T </w:t>
      </w:r>
      <w:r>
        <w:rPr>
          <w:rFonts w:hint="eastAsia"/>
          <w:b w:val="0"/>
          <w:bCs w:val="0"/>
          <w:lang w:val="en-US" w:eastAsia="zh-CN"/>
        </w:rPr>
        <w:t xml:space="preserve">D2R </w:t>
      </w:r>
      <w:r>
        <w:rPr>
          <w:rFonts w:hint="default"/>
          <w:b w:val="0"/>
          <w:bCs w:val="0"/>
          <w:lang w:eastAsia="zh-CN"/>
        </w:rPr>
        <w:t>link</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
        <w:gridCol w:w="4280"/>
        <w:gridCol w:w="3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204" w:type="dxa"/>
            <w:gridSpan w:val="2"/>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bookmarkStart w:id="48" w:name="OLE_LINK12" w:colFirst="0" w:colLast="2"/>
            <w:r>
              <w:rPr>
                <w:rFonts w:hint="default"/>
                <w:b w:val="0"/>
                <w:bCs w:val="0"/>
                <w:sz w:val="20"/>
                <w:szCs w:val="20"/>
                <w:vertAlign w:val="baseline"/>
                <w:lang w:eastAsia="zh-CN"/>
              </w:rPr>
              <w:t>coding schemes</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alt.1</w:t>
            </w:r>
          </w:p>
        </w:tc>
        <w:tc>
          <w:tcPr>
            <w:tcW w:w="4280"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Line code, </w:t>
            </w:r>
            <w:r>
              <w:rPr>
                <w:rFonts w:hint="eastAsia" w:ascii="Times New Roman" w:hAnsi="Times New Roman" w:eastAsia="宋体" w:cs="Times New Roman"/>
                <w:sz w:val="20"/>
                <w:szCs w:val="20"/>
              </w:rPr>
              <w:t>Manchester</w:t>
            </w:r>
            <w:r>
              <w:rPr>
                <w:rFonts w:hint="default" w:cs="Times New Roman"/>
                <w:sz w:val="20"/>
                <w:szCs w:val="20"/>
              </w:rPr>
              <w:t>/</w:t>
            </w:r>
            <w:r>
              <w:rPr>
                <w:rFonts w:hint="eastAsia" w:cs="Times New Roman"/>
                <w:sz w:val="20"/>
                <w:szCs w:val="20"/>
                <w:lang w:val="en-US" w:eastAsia="zh-CN"/>
              </w:rPr>
              <w:t>Miller code</w:t>
            </w:r>
            <w:r>
              <w:rPr>
                <w:rFonts w:hint="default" w:cs="Times New Roman"/>
                <w:sz w:val="20"/>
                <w:szCs w:val="20"/>
                <w:lang w:eastAsia="zh-CN"/>
              </w:rPr>
              <w:t>/</w:t>
            </w:r>
            <w:r>
              <w:rPr>
                <w:rFonts w:hint="eastAsia" w:cs="Times New Roman"/>
                <w:sz w:val="20"/>
                <w:szCs w:val="20"/>
                <w:lang w:val="en-US" w:eastAsia="zh-CN"/>
              </w:rPr>
              <w:t>FM0</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Repetition can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alt.2a</w:t>
            </w:r>
          </w:p>
        </w:tc>
        <w:tc>
          <w:tcPr>
            <w:tcW w:w="4280"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 </w:t>
            </w:r>
            <w:bookmarkStart w:id="49" w:name="OLE_LINK11"/>
            <w:r>
              <w:rPr>
                <w:rFonts w:hint="eastAsia"/>
                <w:b w:val="0"/>
                <w:bCs w:val="0"/>
                <w:sz w:val="20"/>
                <w:szCs w:val="20"/>
                <w:vertAlign w:val="baseline"/>
                <w:lang w:val="en-US" w:eastAsia="zh-CN"/>
              </w:rPr>
              <w:t>C</w:t>
            </w:r>
            <w:r>
              <w:rPr>
                <w:rFonts w:hint="default"/>
                <w:b w:val="0"/>
                <w:bCs w:val="0"/>
                <w:sz w:val="20"/>
                <w:szCs w:val="20"/>
                <w:vertAlign w:val="baseline"/>
                <w:lang w:eastAsia="zh-CN"/>
              </w:rPr>
              <w:t>onvolutional code</w:t>
            </w:r>
            <w:bookmarkEnd w:id="49"/>
            <w:r>
              <w:rPr>
                <w:rFonts w:hint="default"/>
                <w:b w:val="0"/>
                <w:bCs w:val="0"/>
                <w:sz w:val="20"/>
                <w:szCs w:val="20"/>
                <w:vertAlign w:val="baseline"/>
                <w:lang w:eastAsia="zh-CN"/>
              </w:rPr>
              <w:t>+Line code</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Both FEC and line code is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alt.2b</w:t>
            </w:r>
          </w:p>
        </w:tc>
        <w:tc>
          <w:tcPr>
            <w:tcW w:w="4280"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eastAsia"/>
                <w:b w:val="0"/>
                <w:bCs w:val="0"/>
                <w:sz w:val="20"/>
                <w:szCs w:val="20"/>
                <w:vertAlign w:val="baseline"/>
                <w:lang w:val="en-US" w:eastAsia="zh-CN"/>
              </w:rPr>
              <w:t>C</w:t>
            </w:r>
            <w:r>
              <w:rPr>
                <w:rFonts w:hint="default"/>
                <w:b w:val="0"/>
                <w:bCs w:val="0"/>
                <w:sz w:val="20"/>
                <w:szCs w:val="20"/>
                <w:vertAlign w:val="baseline"/>
                <w:lang w:eastAsia="zh-CN"/>
              </w:rPr>
              <w:t>onvolutional code</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lang w:eastAsia="zh-CN"/>
              </w:rPr>
              <w:t>Preamble or midamble are inserted for data transmission</w:t>
            </w:r>
          </w:p>
        </w:tc>
      </w:tr>
      <w:bookmarkEnd w:id="48"/>
    </w:tbl>
    <w:p>
      <w:pPr>
        <w:bidi w:val="0"/>
        <w:jc w:val="left"/>
        <w:rPr>
          <w:rFonts w:hint="default"/>
          <w:b/>
          <w:bCs/>
          <w:lang w:eastAsia="zh-CN"/>
        </w:rPr>
      </w:pPr>
    </w:p>
    <w:p>
      <w:pPr>
        <w:pStyle w:val="11"/>
        <w:bidi w:val="0"/>
        <w:jc w:val="left"/>
        <w:rPr>
          <w:rFonts w:hint="default"/>
          <w:b/>
          <w:bCs/>
          <w:lang w:val="en-US" w:eastAsia="zh-CN"/>
        </w:rPr>
      </w:pPr>
      <w:r>
        <w:rPr>
          <w:b/>
        </w:rPr>
        <w:t>Proposal 20</w:t>
      </w:r>
      <w:r>
        <w:rPr>
          <w:rFonts w:hint="eastAsia"/>
          <w:b/>
          <w:bCs/>
          <w:lang w:val="en-US" w:eastAsia="zh-CN"/>
        </w:rPr>
        <w:t xml:space="preserve">: </w:t>
      </w:r>
      <w:r>
        <w:rPr>
          <w:rFonts w:hint="default"/>
          <w:b/>
          <w:bCs/>
          <w:lang w:eastAsia="zh-CN"/>
        </w:rPr>
        <w:t xml:space="preserve">The following coding scheme </w:t>
      </w:r>
      <w:r>
        <w:rPr>
          <w:rFonts w:hint="eastAsia"/>
          <w:b/>
          <w:bCs/>
          <w:lang w:val="en-US" w:eastAsia="zh-CN"/>
        </w:rPr>
        <w:t>combinations can be</w:t>
      </w:r>
      <w:r>
        <w:rPr>
          <w:rFonts w:hint="default"/>
          <w:b/>
          <w:bCs/>
          <w:lang w:eastAsia="zh-CN"/>
        </w:rPr>
        <w:t xml:space="preserve"> considered for further studies for Ambient IoT</w:t>
      </w:r>
      <w:r>
        <w:rPr>
          <w:rFonts w:hint="eastAsia"/>
          <w:b/>
          <w:bCs/>
          <w:lang w:val="en-US" w:eastAsia="zh-CN"/>
        </w:rPr>
        <w:t xml:space="preserve"> D2R link,</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
        <w:gridCol w:w="4392"/>
        <w:gridCol w:w="3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6" w:type="dxa"/>
            <w:gridSpan w:val="2"/>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coding schemes</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alt.1</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Line code</w:t>
            </w:r>
            <w:r>
              <w:rPr>
                <w:rFonts w:hint="eastAsia"/>
                <w:b w:val="0"/>
                <w:bCs w:val="0"/>
                <w:sz w:val="20"/>
                <w:szCs w:val="20"/>
                <w:vertAlign w:val="baseline"/>
                <w:lang w:val="en-US" w:eastAsia="zh-CN"/>
              </w:rPr>
              <w:t>:</w:t>
            </w:r>
            <w:r>
              <w:rPr>
                <w:rFonts w:hint="default"/>
                <w:b w:val="0"/>
                <w:bCs w:val="0"/>
                <w:sz w:val="20"/>
                <w:szCs w:val="20"/>
                <w:vertAlign w:val="baseline"/>
                <w:lang w:eastAsia="zh-CN"/>
              </w:rPr>
              <w:t xml:space="preserve"> </w:t>
            </w:r>
            <w:r>
              <w:rPr>
                <w:rFonts w:hint="eastAsia" w:ascii="Times New Roman" w:hAnsi="Times New Roman" w:eastAsia="宋体" w:cs="Times New Roman"/>
                <w:sz w:val="20"/>
                <w:szCs w:val="20"/>
              </w:rPr>
              <w:t>Manchester</w:t>
            </w:r>
            <w:r>
              <w:rPr>
                <w:rFonts w:hint="default" w:cs="Times New Roman"/>
                <w:sz w:val="20"/>
                <w:szCs w:val="20"/>
              </w:rPr>
              <w:t>/</w:t>
            </w:r>
            <w:r>
              <w:rPr>
                <w:rFonts w:hint="eastAsia" w:cs="Times New Roman"/>
                <w:sz w:val="20"/>
                <w:szCs w:val="20"/>
                <w:lang w:val="en-US" w:eastAsia="zh-CN"/>
              </w:rPr>
              <w:t>Miller code</w:t>
            </w:r>
            <w:r>
              <w:rPr>
                <w:rFonts w:hint="default" w:cs="Times New Roman"/>
                <w:sz w:val="20"/>
                <w:szCs w:val="20"/>
                <w:lang w:eastAsia="zh-CN"/>
              </w:rPr>
              <w:t>/</w:t>
            </w:r>
            <w:r>
              <w:rPr>
                <w:rFonts w:hint="eastAsia" w:cs="Times New Roman"/>
                <w:sz w:val="20"/>
                <w:szCs w:val="20"/>
                <w:lang w:val="en-US" w:eastAsia="zh-CN"/>
              </w:rPr>
              <w:t>FM0</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Repetition can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2</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 </w:t>
            </w:r>
            <w:r>
              <w:rPr>
                <w:rFonts w:hint="eastAsia"/>
                <w:b w:val="0"/>
                <w:bCs w:val="0"/>
                <w:sz w:val="20"/>
                <w:szCs w:val="20"/>
                <w:vertAlign w:val="baseline"/>
                <w:lang w:val="en-US" w:eastAsia="zh-CN"/>
              </w:rPr>
              <w:t>FEC: (Tail-biting)</w:t>
            </w:r>
            <w:r>
              <w:rPr>
                <w:rFonts w:hint="default"/>
                <w:b w:val="0"/>
                <w:bCs w:val="0"/>
                <w:sz w:val="20"/>
                <w:szCs w:val="20"/>
                <w:vertAlign w:val="baseline"/>
                <w:lang w:eastAsia="zh-CN"/>
              </w:rPr>
              <w:t>convolutional code</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Line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Both FEC and line code is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3</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eastAsia"/>
                <w:b w:val="0"/>
                <w:bCs w:val="0"/>
                <w:sz w:val="20"/>
                <w:szCs w:val="20"/>
                <w:vertAlign w:val="baseline"/>
                <w:lang w:val="en-US" w:eastAsia="zh-CN"/>
              </w:rPr>
              <w:t>FEC:(Tail-biting)</w:t>
            </w:r>
            <w:r>
              <w:rPr>
                <w:rFonts w:hint="default"/>
                <w:b w:val="0"/>
                <w:bCs w:val="0"/>
                <w:sz w:val="20"/>
                <w:szCs w:val="20"/>
                <w:vertAlign w:val="baseline"/>
                <w:lang w:eastAsia="zh-CN"/>
              </w:rPr>
              <w:t>convolutional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lang w:eastAsia="zh-CN"/>
              </w:rPr>
              <w:t>Preamble or midamble are inserted for data transmission</w:t>
            </w:r>
          </w:p>
        </w:tc>
      </w:tr>
    </w:tbl>
    <w:p>
      <w:pPr>
        <w:pStyle w:val="4"/>
        <w:numPr>
          <w:ilvl w:val="2"/>
          <w:numId w:val="5"/>
        </w:numPr>
        <w:bidi w:val="0"/>
        <w:rPr>
          <w:rFonts w:hint="default" w:ascii="Times New Roman" w:hAnsi="Times New Roman"/>
          <w:lang w:val="en-US" w:eastAsia="zh-CN"/>
        </w:rPr>
      </w:pPr>
      <w:r>
        <w:rPr>
          <w:rFonts w:hint="eastAsia" w:ascii="Times New Roman" w:hAnsi="Times New Roman"/>
          <w:lang w:val="en-US" w:eastAsia="zh-CN"/>
        </w:rPr>
        <w:t>R2D and D2R CRC</w:t>
      </w:r>
    </w:p>
    <w:p>
      <w:pPr>
        <w:numPr>
          <w:ilvl w:val="0"/>
          <w:numId w:val="0"/>
        </w:numPr>
        <w:bidi w:val="0"/>
        <w:ind w:leftChars="0"/>
        <w:rPr>
          <w:rFonts w:hint="default" w:cs="Times New Roman"/>
          <w:lang w:val="en-US" w:eastAsia="zh-CN"/>
        </w:rPr>
      </w:pPr>
      <w:r>
        <w:rPr>
          <w:rFonts w:hint="eastAsia" w:cs="Times New Roman"/>
          <w:lang w:val="en-US" w:eastAsia="zh-CN"/>
        </w:rPr>
        <w:t>The following agreements was made during last RAN1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pPr>
              <w:keepNext w:val="0"/>
              <w:keepLines w:val="0"/>
              <w:widowControl/>
              <w:suppressLineNumbers w:val="0"/>
              <w:spacing w:beforeAutospacing="0" w:after="0" w:afterAutospacing="0"/>
              <w:ind w:left="0" w:right="0"/>
              <w:rPr>
                <w:rFonts w:hint="default"/>
                <w:sz w:val="20"/>
                <w:szCs w:val="20"/>
                <w:lang w:eastAsia="zh-CN"/>
              </w:rPr>
            </w:pPr>
            <w:r>
              <w:rPr>
                <w:rFonts w:hint="default"/>
                <w:sz w:val="20"/>
                <w:szCs w:val="20"/>
                <w:highlight w:val="green"/>
                <w:lang w:eastAsia="zh-CN"/>
              </w:rPr>
              <w:t>Agreement</w:t>
            </w:r>
          </w:p>
          <w:p>
            <w:pPr>
              <w:keepNext w:val="0"/>
              <w:keepLines w:val="0"/>
              <w:widowControl/>
              <w:suppressLineNumbers w:val="0"/>
              <w:spacing w:beforeAutospacing="0" w:after="0" w:afterAutospacing="0"/>
              <w:ind w:left="0" w:right="0"/>
              <w:rPr>
                <w:rFonts w:hint="default"/>
                <w:bCs/>
                <w:sz w:val="20"/>
                <w:szCs w:val="20"/>
                <w:lang w:eastAsia="zh-CN"/>
              </w:rPr>
            </w:pPr>
            <w:r>
              <w:rPr>
                <w:rFonts w:hint="default"/>
                <w:bCs/>
                <w:sz w:val="20"/>
                <w:szCs w:val="20"/>
                <w:lang w:eastAsia="zh-CN"/>
              </w:rPr>
              <w:t>Study</w:t>
            </w:r>
          </w:p>
          <w:p>
            <w:pPr>
              <w:keepNext w:val="0"/>
              <w:keepLines w:val="0"/>
              <w:widowControl/>
              <w:numPr>
                <w:ilvl w:val="0"/>
                <w:numId w:val="16"/>
              </w:numPr>
              <w:suppressLineNumbers w:val="0"/>
              <w:spacing w:beforeAutospacing="0" w:after="0" w:afterAutospacing="0"/>
              <w:ind w:right="0"/>
              <w:rPr>
                <w:rFonts w:hint="default"/>
                <w:bCs/>
                <w:sz w:val="20"/>
                <w:szCs w:val="20"/>
                <w:lang w:eastAsia="zh-CN"/>
              </w:rPr>
            </w:pPr>
            <w:r>
              <w:rPr>
                <w:rFonts w:hint="default"/>
                <w:bCs/>
                <w:sz w:val="20"/>
                <w:szCs w:val="20"/>
                <w:lang w:eastAsia="zh-CN"/>
              </w:rPr>
              <w:t>baseline: using 6 bits and 16 bits CRC with polynomials from TS 38.212, or no CRC, for PRDCH</w:t>
            </w:r>
          </w:p>
          <w:p>
            <w:pPr>
              <w:keepNext w:val="0"/>
              <w:keepLines w:val="0"/>
              <w:widowControl/>
              <w:numPr>
                <w:ilvl w:val="0"/>
                <w:numId w:val="16"/>
              </w:numPr>
              <w:suppressLineNumbers w:val="0"/>
              <w:spacing w:beforeAutospacing="0" w:after="0" w:afterAutospacing="0"/>
              <w:ind w:right="0"/>
              <w:rPr>
                <w:rFonts w:hint="default"/>
                <w:bCs/>
                <w:sz w:val="20"/>
                <w:szCs w:val="20"/>
                <w:lang w:eastAsia="zh-CN"/>
              </w:rPr>
            </w:pPr>
            <w:r>
              <w:rPr>
                <w:rFonts w:hint="default"/>
                <w:bCs/>
                <w:sz w:val="20"/>
                <w:szCs w:val="20"/>
                <w:lang w:eastAsia="zh-CN"/>
              </w:rPr>
              <w:t>baseline: using 6 bits and 16 bits CRC with polynomials from TS 38.212, or no CRC, for PDRCH</w:t>
            </w:r>
          </w:p>
          <w:p>
            <w:pPr>
              <w:keepNext w:val="0"/>
              <w:keepLines w:val="0"/>
              <w:widowControl/>
              <w:numPr>
                <w:ilvl w:val="0"/>
                <w:numId w:val="16"/>
              </w:numPr>
              <w:suppressLineNumbers w:val="0"/>
              <w:spacing w:beforeAutospacing="0" w:after="0" w:afterAutospacing="0"/>
              <w:ind w:right="0"/>
              <w:rPr>
                <w:rFonts w:hint="default"/>
                <w:bCs/>
                <w:sz w:val="20"/>
                <w:szCs w:val="20"/>
                <w:lang w:eastAsia="zh-CN"/>
              </w:rPr>
            </w:pPr>
            <w:r>
              <w:rPr>
                <w:rFonts w:hint="eastAsia"/>
                <w:bCs/>
                <w:sz w:val="20"/>
                <w:szCs w:val="20"/>
                <w:lang w:eastAsia="zh-CN"/>
              </w:rPr>
              <w:t>F</w:t>
            </w:r>
            <w:r>
              <w:rPr>
                <w:rFonts w:hint="default"/>
                <w:bCs/>
                <w:sz w:val="20"/>
                <w:szCs w:val="20"/>
                <w:lang w:eastAsia="zh-CN"/>
              </w:rPr>
              <w:t>FS: details when different CRC lengths or no CRC may be used</w:t>
            </w:r>
          </w:p>
          <w:p>
            <w:pPr>
              <w:keepNext w:val="0"/>
              <w:keepLines w:val="0"/>
              <w:widowControl/>
              <w:numPr>
                <w:ilvl w:val="0"/>
                <w:numId w:val="16"/>
              </w:numPr>
              <w:suppressLineNumbers w:val="0"/>
              <w:spacing w:beforeAutospacing="0" w:after="0" w:afterAutospacing="0"/>
              <w:ind w:right="0"/>
              <w:rPr>
                <w:rFonts w:hint="default"/>
                <w:b/>
                <w:bCs/>
                <w:sz w:val="20"/>
                <w:szCs w:val="20"/>
                <w:vertAlign w:val="baseline"/>
                <w:lang w:val="en-US" w:eastAsia="zh-CN"/>
              </w:rPr>
            </w:pPr>
            <w:r>
              <w:rPr>
                <w:rFonts w:hint="eastAsia"/>
                <w:bCs/>
                <w:sz w:val="20"/>
                <w:szCs w:val="20"/>
                <w:lang w:eastAsia="zh-CN"/>
              </w:rPr>
              <w:t>F</w:t>
            </w:r>
            <w:r>
              <w:rPr>
                <w:rFonts w:hint="default"/>
                <w:bCs/>
                <w:sz w:val="20"/>
                <w:szCs w:val="20"/>
                <w:lang w:eastAsia="zh-CN"/>
              </w:rPr>
              <w:t>FS: other 6 bits and 16 bits CRC with different polynomials than from TS 38.212</w:t>
            </w:r>
          </w:p>
        </w:tc>
      </w:tr>
    </w:tbl>
    <w:p>
      <w:pPr>
        <w:numPr>
          <w:ilvl w:val="0"/>
          <w:numId w:val="0"/>
        </w:numPr>
        <w:bidi w:val="0"/>
        <w:ind w:leftChars="0"/>
        <w:rPr>
          <w:rFonts w:hint="eastAsia"/>
          <w:lang w:val="en-US" w:eastAsia="zh-CN"/>
        </w:rPr>
      </w:pPr>
    </w:p>
    <w:p>
      <w:pPr>
        <w:numPr>
          <w:ilvl w:val="0"/>
          <w:numId w:val="0"/>
        </w:numPr>
        <w:bidi w:val="0"/>
        <w:ind w:leftChars="0"/>
        <w:rPr>
          <w:rFonts w:hint="eastAsia"/>
          <w:lang w:val="en-US" w:eastAsia="zh-CN"/>
        </w:rPr>
      </w:pPr>
      <w:r>
        <w:rPr>
          <w:rFonts w:hint="eastAsia"/>
          <w:lang w:val="en-US" w:eastAsia="zh-CN"/>
        </w:rPr>
        <w:t xml:space="preserve">The CRC used for mandatory Interrogator commands and replies[2] are summarized in the following </w:t>
      </w:r>
      <w:r>
        <w:rPr>
          <w:rFonts w:hint="default"/>
          <w:lang w:eastAsia="zh-CN"/>
        </w:rPr>
        <w:t>T</w:t>
      </w:r>
      <w:r>
        <w:rPr>
          <w:rFonts w:hint="eastAsia"/>
          <w:lang w:val="en-US" w:eastAsia="zh-CN"/>
        </w:rPr>
        <w:t>able</w:t>
      </w:r>
      <w:r>
        <w:rPr>
          <w:rFonts w:hint="default"/>
          <w:lang w:eastAsia="zh-CN"/>
        </w:rPr>
        <w:t>.5</w:t>
      </w:r>
      <w:r>
        <w:rPr>
          <w:rFonts w:hint="eastAsia"/>
          <w:lang w:val="en-US" w:eastAsia="zh-CN"/>
        </w:rPr>
        <w:t>. It can be seen that the CRC length is not only related to message size, for example, Query commands has 17 bits except CRC, and CRC 5 is added, while for delayed successfully reply, CRC 16 is used for the same 17 bit information. And there are also some commands have no CRC (highlighted in gray in the table), even for ACK whose length is 18.</w:t>
      </w:r>
    </w:p>
    <w:p>
      <w:pPr>
        <w:numPr>
          <w:ilvl w:val="0"/>
          <w:numId w:val="0"/>
        </w:numPr>
        <w:bidi w:val="0"/>
        <w:ind w:leftChars="0"/>
        <w:rPr>
          <w:rFonts w:hint="eastAsia"/>
          <w:lang w:val="en-US" w:eastAsia="zh-CN"/>
        </w:rPr>
      </w:pPr>
      <w:r>
        <w:rPr>
          <w:rFonts w:hint="eastAsia"/>
          <w:lang w:val="en-US" w:eastAsia="zh-CN"/>
        </w:rPr>
        <w:t xml:space="preserve">So the CRC design of A-IoT should also consider the command and reply function. For example, for QueryRep like command, which is used for devices to find a slot boundary and decrease its slot counter, even if a device detect a false QueryRep, it just decreases the slot counter by one, and only the devices happen to got a zero slot counter and detect a false QueryRep will response, and Reader will not response since no QueryRep is sent. The problem caused by false alarms is not serious. </w:t>
      </w:r>
    </w:p>
    <w:p>
      <w:pPr>
        <w:numPr>
          <w:ilvl w:val="0"/>
          <w:numId w:val="0"/>
        </w:numPr>
        <w:bidi w:val="0"/>
        <w:ind w:leftChars="0"/>
        <w:rPr>
          <w:rFonts w:hint="eastAsia"/>
          <w:lang w:val="en-US" w:eastAsia="zh-CN"/>
        </w:rPr>
      </w:pPr>
      <w:r>
        <w:rPr>
          <w:rFonts w:hint="eastAsia"/>
          <w:lang w:val="en-US" w:eastAsia="zh-CN"/>
        </w:rPr>
        <w:t xml:space="preserve">The CRC design should also consider overhead. The QueryRep command will be send repeatedly and payload is small to reduce overhead, adding CRC will waste network resources. </w:t>
      </w:r>
    </w:p>
    <w:p>
      <w:pPr>
        <w:numPr>
          <w:ilvl w:val="0"/>
          <w:numId w:val="0"/>
        </w:numPr>
        <w:bidi w:val="0"/>
        <w:ind w:leftChars="0"/>
        <w:rPr>
          <w:rFonts w:hint="default"/>
          <w:lang w:val="en-US" w:eastAsia="zh-CN"/>
        </w:rPr>
      </w:pPr>
      <w:r>
        <w:rPr>
          <w:rFonts w:hint="eastAsia"/>
          <w:lang w:val="en-US" w:eastAsia="zh-CN"/>
        </w:rPr>
        <w:t>Therefore, for commands such QueryRep, no CRC can be considered.</w:t>
      </w:r>
    </w:p>
    <w:p>
      <w:pPr>
        <w:numPr>
          <w:ilvl w:val="0"/>
          <w:numId w:val="0"/>
        </w:numPr>
        <w:bidi w:val="0"/>
        <w:ind w:leftChars="0"/>
        <w:rPr>
          <w:rFonts w:hint="default"/>
          <w:lang w:val="en-US" w:eastAsia="zh-CN"/>
        </w:rPr>
      </w:pPr>
      <w:r>
        <w:rPr>
          <w:rFonts w:hint="eastAsia"/>
          <w:lang w:val="en-US" w:eastAsia="zh-CN"/>
        </w:rPr>
        <w:t>The CRC length is related to the error detection rate, a longer CRC means the higher error detection rate. When determining which length to be used for each command, we need to consider the command or reply function, the overhead and the error detection performance.</w:t>
      </w:r>
    </w:p>
    <w:p>
      <w:pPr>
        <w:numPr>
          <w:ilvl w:val="0"/>
          <w:numId w:val="0"/>
        </w:numPr>
        <w:bidi w:val="0"/>
        <w:ind w:leftChars="0"/>
        <w:jc w:val="center"/>
        <w:rPr>
          <w:rFonts w:hint="default"/>
          <w:lang w:val="en-US" w:eastAsia="zh-CN"/>
        </w:rPr>
      </w:pPr>
      <w:r>
        <w:rPr>
          <w:rFonts w:hint="eastAsia"/>
          <w:lang w:val="en-US" w:eastAsia="zh-CN"/>
        </w:rPr>
        <w:t>Table.</w:t>
      </w:r>
      <w:r>
        <w:rPr>
          <w:rFonts w:hint="default"/>
          <w:lang w:eastAsia="zh-CN"/>
        </w:rPr>
        <w:t>5</w:t>
      </w:r>
      <w:r>
        <w:rPr>
          <w:rFonts w:hint="eastAsia"/>
          <w:lang w:val="en-US" w:eastAsia="zh-CN"/>
        </w:rPr>
        <w:t xml:space="preserve"> Interrogator commands and replies[2] and CRC</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
        <w:gridCol w:w="1000"/>
        <w:gridCol w:w="2700"/>
        <w:gridCol w:w="1368"/>
        <w:gridCol w:w="2520"/>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tcPr>
          <w:p>
            <w:pPr>
              <w:keepNext w:val="0"/>
              <w:keepLines w:val="0"/>
              <w:widowControl/>
              <w:suppressLineNumbers w:val="0"/>
              <w:spacing w:beforeAutospacing="0" w:after="0" w:afterAutospacing="0"/>
              <w:ind w:left="0" w:right="0"/>
              <w:rPr>
                <w:rFonts w:hint="eastAsia"/>
                <w:sz w:val="20"/>
                <w:szCs w:val="20"/>
                <w:vertAlign w:val="baseline"/>
                <w:lang w:val="en-US" w:eastAsia="zh-CN"/>
              </w:rPr>
            </w:pPr>
          </w:p>
        </w:tc>
        <w:tc>
          <w:tcPr>
            <w:tcW w:w="1000"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Commands</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Length</w:t>
            </w:r>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CRC</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Reply length</w:t>
            </w:r>
          </w:p>
        </w:tc>
        <w:tc>
          <w:tcPr>
            <w:tcW w:w="1549"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Select commands</w:t>
            </w: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select</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&gt;44 (including CRC16)</w:t>
            </w:r>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w:t>
            </w:r>
          </w:p>
        </w:tc>
        <w:tc>
          <w:tcPr>
            <w:tcW w:w="1549"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restart"/>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Inventory commands</w:t>
            </w: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Query</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bookmarkStart w:id="50" w:name="OLE_LINK13"/>
            <w:r>
              <w:rPr>
                <w:rFonts w:hint="eastAsia"/>
                <w:sz w:val="20"/>
                <w:szCs w:val="20"/>
                <w:vertAlign w:val="baseline"/>
                <w:lang w:val="en-US" w:eastAsia="zh-CN"/>
              </w:rPr>
              <w:t>22(including CRC5)</w:t>
            </w:r>
            <w:bookmarkEnd w:id="50"/>
          </w:p>
        </w:tc>
        <w:tc>
          <w:tcPr>
            <w:tcW w:w="1368" w:type="dxa"/>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5</w:t>
            </w:r>
          </w:p>
        </w:tc>
        <w:tc>
          <w:tcPr>
            <w:tcW w:w="252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w:t>
            </w:r>
          </w:p>
        </w:tc>
        <w:tc>
          <w:tcPr>
            <w:tcW w:w="1549"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QueryAjust</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highlight w:val="none"/>
                <w:vertAlign w:val="baseline"/>
                <w:lang w:val="en-US" w:eastAsia="zh-CN"/>
              </w:rPr>
            </w:pPr>
            <w:r>
              <w:rPr>
                <w:rFonts w:hint="eastAsia"/>
                <w:sz w:val="20"/>
                <w:szCs w:val="20"/>
                <w:highlight w:val="none"/>
                <w:vertAlign w:val="baseline"/>
                <w:lang w:val="en-US" w:eastAsia="zh-CN"/>
              </w:rPr>
              <w:t>9</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w:t>
            </w:r>
          </w:p>
        </w:tc>
        <w:tc>
          <w:tcPr>
            <w:tcW w:w="1549"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QueryRep</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highlight w:val="none"/>
                <w:vertAlign w:val="baseline"/>
                <w:lang w:val="en-US" w:eastAsia="zh-CN"/>
              </w:rPr>
            </w:pPr>
            <w:r>
              <w:rPr>
                <w:rFonts w:hint="eastAsia"/>
                <w:sz w:val="20"/>
                <w:szCs w:val="20"/>
                <w:highlight w:val="none"/>
                <w:vertAlign w:val="baseline"/>
                <w:lang w:val="en-US" w:eastAsia="zh-CN"/>
              </w:rPr>
              <w:t>4</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w:t>
            </w:r>
          </w:p>
        </w:tc>
        <w:tc>
          <w:tcPr>
            <w:tcW w:w="1549"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ACK</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highlight w:val="none"/>
                <w:vertAlign w:val="baseline"/>
                <w:lang w:val="en-US" w:eastAsia="zh-CN"/>
              </w:rPr>
            </w:pPr>
            <w:r>
              <w:rPr>
                <w:rFonts w:hint="eastAsia"/>
                <w:sz w:val="20"/>
                <w:szCs w:val="20"/>
                <w:highlight w:val="none"/>
                <w:vertAlign w:val="baseline"/>
                <w:lang w:val="en-US" w:eastAsia="zh-CN"/>
              </w:rPr>
              <w:t>18</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21~33328</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0 or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NAK</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highlight w:val="none"/>
                <w:vertAlign w:val="baseline"/>
                <w:lang w:val="en-US" w:eastAsia="zh-CN"/>
              </w:rPr>
            </w:pPr>
            <w:r>
              <w:rPr>
                <w:rFonts w:hint="eastAsia"/>
                <w:sz w:val="20"/>
                <w:szCs w:val="20"/>
                <w:highlight w:val="none"/>
                <w:vertAlign w:val="baseline"/>
                <w:lang w:val="en-US" w:eastAsia="zh-CN"/>
              </w:rPr>
              <w:t>8</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w:t>
            </w:r>
          </w:p>
        </w:tc>
        <w:tc>
          <w:tcPr>
            <w:tcW w:w="1549" w:type="dxa"/>
          </w:tcPr>
          <w:p>
            <w:pPr>
              <w:keepNext w:val="0"/>
              <w:keepLines w:val="0"/>
              <w:widowControl/>
              <w:suppressLineNumbers w:val="0"/>
              <w:spacing w:beforeAutospacing="0" w:after="0" w:afterAutospacing="0"/>
              <w:ind w:left="0" w:right="0"/>
              <w:rPr>
                <w:rFonts w:hint="eastAsia" w:eastAsia="宋体"/>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restart"/>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Access commands</w:t>
            </w: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Req_RN</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40(including CRC16)</w:t>
            </w:r>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c>
          <w:tcPr>
            <w:tcW w:w="252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Read</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&gt;57 (including CRC16)</w:t>
            </w:r>
          </w:p>
        </w:tc>
        <w:tc>
          <w:tcPr>
            <w:tcW w:w="1368"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1+v</w:t>
            </w:r>
            <w:r>
              <w:rPr>
                <w:rFonts w:hint="eastAsia"/>
                <w:sz w:val="20"/>
                <w:szCs w:val="20"/>
                <w:vertAlign w:val="baseline"/>
                <w:lang w:val="en-US" w:eastAsia="zh-CN"/>
              </w:rPr>
              <w:t>ariable</w:t>
            </w:r>
            <w:r>
              <w:rPr>
                <w:rFonts w:hint="default"/>
                <w:sz w:val="20"/>
                <w:szCs w:val="20"/>
                <w:vertAlign w:val="baseline"/>
              </w:rPr>
              <w:t>+</w:t>
            </w:r>
            <w:r>
              <w:rPr>
                <w:rFonts w:hint="eastAsia"/>
                <w:sz w:val="20"/>
                <w:szCs w:val="20"/>
                <w:vertAlign w:val="baseline"/>
                <w:lang w:val="en-US" w:eastAsia="zh-CN"/>
              </w:rPr>
              <w:t>handle</w:t>
            </w:r>
            <w:r>
              <w:rPr>
                <w:rFonts w:hint="default"/>
                <w:sz w:val="20"/>
                <w:szCs w:val="20"/>
                <w:vertAlign w:val="baseline"/>
              </w:rPr>
              <w:t>16+CRC16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Write</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&gt;58 (including CRC16)</w:t>
            </w:r>
          </w:p>
        </w:tc>
        <w:tc>
          <w:tcPr>
            <w:tcW w:w="1368"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16</w:t>
            </w:r>
          </w:p>
        </w:tc>
        <w:tc>
          <w:tcPr>
            <w:tcW w:w="2520" w:type="dxa"/>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default"/>
                <w:sz w:val="20"/>
                <w:szCs w:val="20"/>
                <w:vertAlign w:val="baseline"/>
              </w:rPr>
              <w:t>Delayed Reply</w:t>
            </w:r>
            <w:r>
              <w:rPr>
                <w:rFonts w:hint="eastAsia"/>
                <w:sz w:val="20"/>
                <w:szCs w:val="20"/>
                <w:vertAlign w:val="baseline"/>
                <w:lang w:val="en-US" w:eastAsia="zh-CN"/>
              </w:rPr>
              <w:t>:</w:t>
            </w:r>
          </w:p>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1):Successfully reply:33 (including CRC16)</w:t>
            </w:r>
          </w:p>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2):Error reply:41 (including 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Kill</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bookmarkStart w:id="51" w:name="OLE_LINK14"/>
            <w:r>
              <w:rPr>
                <w:rFonts w:hint="eastAsia"/>
                <w:sz w:val="20"/>
                <w:szCs w:val="20"/>
                <w:vertAlign w:val="baseline"/>
                <w:lang w:val="en-US" w:eastAsia="zh-CN"/>
              </w:rPr>
              <w:t>59 (including CRC16)</w:t>
            </w:r>
            <w:bookmarkEnd w:id="51"/>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handle16+CRC16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LOCK</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60 (including CRC16)</w:t>
            </w:r>
          </w:p>
        </w:tc>
        <w:tc>
          <w:tcPr>
            <w:tcW w:w="1368"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Delayed Reply</w:t>
            </w:r>
          </w:p>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1):Successfully reply:33 (including CRC16)</w:t>
            </w:r>
          </w:p>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2):Error reply:41 (including 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bl>
    <w:p>
      <w:pPr>
        <w:pStyle w:val="11"/>
        <w:numPr>
          <w:ilvl w:val="0"/>
          <w:numId w:val="0"/>
        </w:numPr>
        <w:bidi w:val="0"/>
        <w:ind w:leftChars="0"/>
        <w:jc w:val="left"/>
        <w:rPr>
          <w:rFonts w:hint="default"/>
          <w:b/>
          <w:bCs w:val="0"/>
          <w:lang w:eastAsia="zh-CN"/>
        </w:rPr>
      </w:pPr>
      <w:bookmarkStart w:id="52" w:name="OLE_LINK18"/>
      <w:r>
        <w:rPr>
          <w:b/>
          <w:bCs w:val="0"/>
        </w:rPr>
        <w:t>Proposal 21</w:t>
      </w:r>
      <w:r>
        <w:rPr>
          <w:rFonts w:hint="eastAsia"/>
          <w:b/>
          <w:bCs w:val="0"/>
          <w:lang w:val="en-US" w:eastAsia="zh-CN"/>
        </w:rPr>
        <w:t>: The design of CRC should consider the command or reply function, the overhead and the error detection performance.</w:t>
      </w:r>
      <w:r>
        <w:rPr>
          <w:rFonts w:hint="default"/>
          <w:b/>
          <w:bCs w:val="0"/>
          <w:lang w:eastAsia="zh-CN"/>
        </w:rPr>
        <w:t xml:space="preserve"> Different CRC length should be considered for different message size.</w:t>
      </w:r>
    </w:p>
    <w:bookmarkEnd w:id="52"/>
    <w:p>
      <w:pPr>
        <w:pStyle w:val="11"/>
        <w:numPr>
          <w:ilvl w:val="0"/>
          <w:numId w:val="0"/>
        </w:numPr>
        <w:bidi w:val="0"/>
        <w:ind w:left="800" w:leftChars="0" w:hanging="800" w:hangingChars="400"/>
        <w:jc w:val="left"/>
        <w:rPr>
          <w:rFonts w:hint="default"/>
          <w:b/>
          <w:bCs/>
          <w:lang w:val="en-US" w:eastAsia="zh-CN"/>
        </w:rPr>
      </w:pPr>
      <w:r>
        <w:rPr>
          <w:rFonts w:hint="eastAsia"/>
          <w:b/>
          <w:bCs/>
          <w:lang w:val="en-US" w:eastAsia="zh-CN"/>
        </w:rPr>
        <w:tab/>
      </w:r>
    </w:p>
    <w:p>
      <w:pPr>
        <w:numPr>
          <w:ilvl w:val="1"/>
          <w:numId w:val="5"/>
        </w:numPr>
        <w:ind w:left="567" w:leftChars="0" w:hanging="567" w:firstLineChars="0"/>
        <w:outlineLvl w:val="1"/>
        <w:rPr>
          <w:rFonts w:hint="default"/>
          <w:b/>
          <w:bCs/>
          <w:lang w:val="en-US" w:eastAsia="zh-CN"/>
        </w:rPr>
      </w:pPr>
      <w:r>
        <w:rPr>
          <w:rFonts w:hint="eastAsia"/>
          <w:b/>
          <w:bCs/>
          <w:lang w:val="en-US" w:eastAsia="zh-CN"/>
        </w:rPr>
        <w:t>Bandwidth</w:t>
      </w:r>
    </w:p>
    <w:p>
      <w:pPr>
        <w:numPr>
          <w:ilvl w:val="0"/>
          <w:numId w:val="0"/>
        </w:numPr>
        <w:bidi w:val="0"/>
        <w:ind w:leftChars="0"/>
        <w:rPr>
          <w:rFonts w:hint="eastAsia"/>
          <w:lang w:val="en-US" w:eastAsia="zh-CN"/>
        </w:rPr>
      </w:pPr>
      <w:r>
        <w:rPr>
          <w:rFonts w:hint="eastAsia"/>
          <w:lang w:val="en-US" w:eastAsia="zh-CN"/>
        </w:rPr>
        <w:t>The following agreements were made during previous RAN1 meetings,</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81" w:type="dxa"/>
          </w:tcPr>
          <w:p>
            <w:pPr>
              <w:keepNext w:val="0"/>
              <w:keepLines w:val="0"/>
              <w:widowControl/>
              <w:numPr>
                <w:ilvl w:val="0"/>
                <w:numId w:val="0"/>
              </w:numPr>
              <w:suppressLineNumbers w:val="0"/>
              <w:spacing w:beforeAutospacing="0" w:after="0" w:afterAutospacing="0"/>
              <w:ind w:left="0" w:right="0"/>
              <w:outlineLvl w:val="1"/>
              <w:rPr>
                <w:rFonts w:hint="eastAsia"/>
                <w:b/>
                <w:bCs/>
                <w:sz w:val="20"/>
                <w:szCs w:val="20"/>
                <w:vertAlign w:val="baseline"/>
                <w:lang w:val="en-US" w:eastAsia="zh-CN"/>
              </w:rPr>
            </w:pPr>
            <w:r>
              <w:rPr>
                <w:rFonts w:hint="eastAsia"/>
                <w:b/>
                <w:bCs/>
                <w:sz w:val="20"/>
                <w:szCs w:val="20"/>
                <w:vertAlign w:val="baseline"/>
                <w:lang w:val="en-US" w:eastAsia="zh-CN"/>
              </w:rPr>
              <w:t>RAN1#116b</w:t>
            </w:r>
          </w:p>
          <w:p>
            <w:pPr>
              <w:keepNext w:val="0"/>
              <w:keepLines w:val="0"/>
              <w:widowControl/>
              <w:suppressLineNumbers w:val="0"/>
              <w:spacing w:beforeAutospacing="0" w:after="0" w:afterAutospacing="0"/>
              <w:ind w:left="0" w:right="0"/>
              <w:rPr>
                <w:rFonts w:hint="default"/>
                <w:bCs/>
                <w:sz w:val="20"/>
                <w:szCs w:val="20"/>
                <w:lang w:eastAsia="zh-CN"/>
              </w:rPr>
            </w:pPr>
            <w:r>
              <w:rPr>
                <w:rFonts w:hint="default"/>
                <w:bCs/>
                <w:sz w:val="20"/>
                <w:szCs w:val="20"/>
                <w:highlight w:val="green"/>
                <w:lang w:eastAsia="zh-CN"/>
              </w:rPr>
              <w:t>Agreement</w:t>
            </w:r>
          </w:p>
          <w:p>
            <w:pPr>
              <w:keepNext w:val="0"/>
              <w:keepLines w:val="0"/>
              <w:widowControl/>
              <w:suppressLineNumbers w:val="0"/>
              <w:spacing w:beforeAutospacing="0" w:after="0" w:afterAutospacing="0"/>
              <w:ind w:left="0" w:right="0"/>
              <w:rPr>
                <w:rFonts w:hint="default" w:eastAsia="等线"/>
                <w:bCs/>
                <w:sz w:val="20"/>
                <w:szCs w:val="20"/>
                <w:lang w:eastAsia="zh-CN"/>
              </w:rPr>
            </w:pPr>
            <w:r>
              <w:rPr>
                <w:rFonts w:hint="default"/>
                <w:bCs/>
                <w:sz w:val="20"/>
                <w:szCs w:val="20"/>
                <w:lang w:eastAsia="zh-CN"/>
              </w:rPr>
              <w:t>The following bandwidths for D2R are defined for the purpose of the study:</w:t>
            </w:r>
          </w:p>
          <w:p>
            <w:pPr>
              <w:keepNext w:val="0"/>
              <w:keepLines w:val="0"/>
              <w:widowControl/>
              <w:numPr>
                <w:ilvl w:val="0"/>
                <w:numId w:val="17"/>
              </w:numPr>
              <w:suppressLineNumbers w:val="0"/>
              <w:spacing w:beforeAutospacing="0" w:after="0" w:afterAutospacing="0"/>
              <w:ind w:right="0"/>
              <w:rPr>
                <w:rFonts w:hint="default"/>
                <w:bCs/>
                <w:sz w:val="20"/>
                <w:szCs w:val="20"/>
                <w:lang w:eastAsia="zh-CN"/>
              </w:rPr>
            </w:pPr>
            <w:r>
              <w:rPr>
                <w:rFonts w:hint="default"/>
                <w:bCs/>
                <w:sz w:val="20"/>
                <w:szCs w:val="20"/>
                <w:lang w:eastAsia="zh-CN"/>
              </w:rPr>
              <w:t xml:space="preserve">Transmission bandwidth, </w:t>
            </w:r>
            <w:r>
              <w:rPr>
                <w:rFonts w:hint="default"/>
                <w:bCs/>
                <w:i/>
                <w:iCs/>
                <w:sz w:val="20"/>
                <w:szCs w:val="20"/>
                <w:lang w:eastAsia="zh-CN"/>
              </w:rPr>
              <w:t>B</w:t>
            </w:r>
            <w:r>
              <w:rPr>
                <w:rFonts w:hint="default"/>
                <w:bCs/>
                <w:sz w:val="20"/>
                <w:szCs w:val="20"/>
                <w:vertAlign w:val="subscript"/>
                <w:lang w:eastAsia="zh-CN"/>
              </w:rPr>
              <w:t>tx,D2R</w:t>
            </w:r>
            <w:r>
              <w:rPr>
                <w:rFonts w:hint="default" w:eastAsia="等线"/>
                <w:bCs/>
                <w:sz w:val="20"/>
                <w:szCs w:val="20"/>
                <w:lang w:eastAsia="zh-CN"/>
              </w:rPr>
              <w:t>: T</w:t>
            </w:r>
            <w:r>
              <w:rPr>
                <w:rFonts w:hint="eastAsia" w:eastAsia="等线"/>
                <w:bCs/>
                <w:sz w:val="20"/>
                <w:szCs w:val="20"/>
                <w:lang w:eastAsia="zh-CN"/>
              </w:rPr>
              <w:t xml:space="preserve">he frequency resources </w:t>
            </w:r>
            <w:r>
              <w:rPr>
                <w:rFonts w:hint="default" w:eastAsia="等线"/>
                <w:bCs/>
                <w:sz w:val="20"/>
                <w:szCs w:val="20"/>
                <w:lang w:eastAsia="zh-CN"/>
              </w:rPr>
              <w:t>scheduled by a reader f</w:t>
            </w:r>
            <w:r>
              <w:rPr>
                <w:rFonts w:hint="eastAsia" w:eastAsia="等线"/>
                <w:bCs/>
                <w:sz w:val="20"/>
                <w:szCs w:val="20"/>
                <w:lang w:eastAsia="zh-CN"/>
              </w:rPr>
              <w:t>or</w:t>
            </w:r>
            <w:r>
              <w:rPr>
                <w:rFonts w:hint="default" w:eastAsia="等线"/>
                <w:bCs/>
                <w:sz w:val="20"/>
                <w:szCs w:val="20"/>
                <w:lang w:eastAsia="zh-CN"/>
              </w:rPr>
              <w:t xml:space="preserve"> a D2R</w:t>
            </w:r>
            <w:r>
              <w:rPr>
                <w:rFonts w:hint="eastAsia" w:eastAsia="等线"/>
                <w:bCs/>
                <w:sz w:val="20"/>
                <w:szCs w:val="20"/>
                <w:lang w:eastAsia="zh-CN"/>
              </w:rPr>
              <w:t xml:space="preserve"> transmi</w:t>
            </w:r>
            <w:r>
              <w:rPr>
                <w:rFonts w:hint="default" w:eastAsia="等线"/>
                <w:bCs/>
                <w:sz w:val="20"/>
                <w:szCs w:val="20"/>
                <w:lang w:eastAsia="zh-CN"/>
              </w:rPr>
              <w:t>ssion from one device.</w:t>
            </w:r>
          </w:p>
          <w:p>
            <w:pPr>
              <w:keepNext w:val="0"/>
              <w:keepLines w:val="0"/>
              <w:widowControl/>
              <w:numPr>
                <w:ilvl w:val="1"/>
                <w:numId w:val="17"/>
              </w:numPr>
              <w:suppressLineNumbers w:val="0"/>
              <w:spacing w:beforeAutospacing="0" w:after="0" w:afterAutospacing="0"/>
              <w:ind w:right="0"/>
              <w:rPr>
                <w:rFonts w:hint="default"/>
                <w:bCs/>
                <w:sz w:val="20"/>
                <w:szCs w:val="20"/>
                <w:lang w:eastAsia="zh-CN"/>
              </w:rPr>
            </w:pPr>
            <w:r>
              <w:rPr>
                <w:rFonts w:hint="default"/>
                <w:bCs/>
                <w:sz w:val="20"/>
                <w:szCs w:val="20"/>
                <w:lang w:eastAsia="zh-CN"/>
              </w:rPr>
              <w:t xml:space="preserve">FFS in agenda 9.4.2.3: how </w:t>
            </w:r>
            <w:r>
              <w:rPr>
                <w:rFonts w:hint="eastAsia" w:eastAsia="等线"/>
                <w:bCs/>
                <w:sz w:val="20"/>
                <w:szCs w:val="20"/>
                <w:lang w:eastAsia="zh-CN"/>
              </w:rPr>
              <w:t xml:space="preserve">frequency resources </w:t>
            </w:r>
            <w:r>
              <w:rPr>
                <w:rFonts w:hint="default" w:eastAsia="等线"/>
                <w:bCs/>
                <w:sz w:val="20"/>
                <w:szCs w:val="20"/>
                <w:lang w:eastAsia="zh-CN"/>
              </w:rPr>
              <w:t>scheduled by a reader are determined</w:t>
            </w:r>
          </w:p>
          <w:p>
            <w:pPr>
              <w:keepNext w:val="0"/>
              <w:keepLines w:val="0"/>
              <w:widowControl/>
              <w:numPr>
                <w:ilvl w:val="0"/>
                <w:numId w:val="17"/>
              </w:numPr>
              <w:suppressLineNumbers w:val="0"/>
              <w:spacing w:beforeAutospacing="0" w:after="0" w:afterAutospacing="0"/>
              <w:ind w:right="0"/>
              <w:rPr>
                <w:rFonts w:hint="default"/>
                <w:bCs/>
                <w:sz w:val="20"/>
                <w:szCs w:val="20"/>
                <w:lang w:eastAsia="zh-CN"/>
              </w:rPr>
            </w:pPr>
            <w:r>
              <w:rPr>
                <w:rFonts w:hint="default"/>
                <w:bCs/>
                <w:sz w:val="20"/>
                <w:szCs w:val="20"/>
                <w:lang w:eastAsia="zh-CN"/>
              </w:rPr>
              <w:t xml:space="preserve">Occupied bandwidth, </w:t>
            </w:r>
            <w:r>
              <w:rPr>
                <w:rFonts w:hint="default"/>
                <w:bCs/>
                <w:i/>
                <w:iCs/>
                <w:sz w:val="20"/>
                <w:szCs w:val="20"/>
                <w:lang w:eastAsia="zh-CN"/>
              </w:rPr>
              <w:t>B</w:t>
            </w:r>
            <w:r>
              <w:rPr>
                <w:rFonts w:hint="default"/>
                <w:bCs/>
                <w:sz w:val="20"/>
                <w:szCs w:val="20"/>
                <w:vertAlign w:val="subscript"/>
                <w:lang w:eastAsia="zh-CN"/>
              </w:rPr>
              <w:t>occ,D2R</w:t>
            </w:r>
            <w:r>
              <w:rPr>
                <w:rFonts w:hint="default" w:eastAsia="等线"/>
                <w:bCs/>
                <w:sz w:val="20"/>
                <w:szCs w:val="20"/>
                <w:lang w:eastAsia="zh-CN"/>
              </w:rPr>
              <w:t>: T</w:t>
            </w:r>
            <w:r>
              <w:rPr>
                <w:rFonts w:hint="eastAsia" w:eastAsia="等线"/>
                <w:bCs/>
                <w:sz w:val="20"/>
                <w:szCs w:val="20"/>
                <w:lang w:eastAsia="zh-CN"/>
              </w:rPr>
              <w:t xml:space="preserve">he </w:t>
            </w:r>
            <w:r>
              <w:rPr>
                <w:rFonts w:hint="default"/>
                <w:bCs/>
                <w:sz w:val="20"/>
                <w:szCs w:val="20"/>
                <w:lang w:eastAsia="zh-CN"/>
              </w:rPr>
              <w:t>transmission bandwidth</w:t>
            </w:r>
            <w:r>
              <w:rPr>
                <w:rFonts w:hint="default" w:eastAsia="等线"/>
                <w:bCs/>
                <w:sz w:val="20"/>
                <w:szCs w:val="20"/>
                <w:lang w:eastAsia="zh-CN"/>
              </w:rPr>
              <w:t xml:space="preserve"> plus the potential associated</w:t>
            </w:r>
            <w:r>
              <w:rPr>
                <w:rFonts w:hint="eastAsia" w:eastAsia="等线"/>
                <w:bCs/>
                <w:sz w:val="20"/>
                <w:szCs w:val="20"/>
                <w:lang w:eastAsia="zh-CN"/>
              </w:rPr>
              <w:t xml:space="preserve"> </w:t>
            </w:r>
            <w:r>
              <w:rPr>
                <w:rFonts w:hint="default" w:eastAsia="等线"/>
                <w:bCs/>
                <w:sz w:val="20"/>
                <w:szCs w:val="20"/>
                <w:lang w:eastAsia="zh-CN"/>
              </w:rPr>
              <w:t xml:space="preserve">intra A-IoT </w:t>
            </w:r>
            <w:r>
              <w:rPr>
                <w:rFonts w:hint="eastAsia" w:eastAsia="等线"/>
                <w:bCs/>
                <w:sz w:val="20"/>
                <w:szCs w:val="20"/>
                <w:lang w:eastAsia="zh-CN"/>
              </w:rPr>
              <w:t>guard</w:t>
            </w:r>
            <w:r>
              <w:rPr>
                <w:rFonts w:hint="default" w:eastAsia="等线"/>
                <w:bCs/>
                <w:sz w:val="20"/>
                <w:szCs w:val="20"/>
                <w:lang w:eastAsia="zh-CN"/>
              </w:rPr>
              <w:t xml:space="preserve">-bands totalling </w:t>
            </w:r>
            <w:bookmarkStart w:id="53" w:name="OLE_LINK46"/>
            <w:r>
              <w:rPr>
                <w:rFonts w:hint="default" w:eastAsia="等线"/>
                <w:bCs/>
                <w:i/>
                <w:iCs/>
                <w:sz w:val="20"/>
                <w:szCs w:val="20"/>
                <w:lang w:eastAsia="zh-CN"/>
              </w:rPr>
              <w:t>B</w:t>
            </w:r>
            <w:r>
              <w:rPr>
                <w:rFonts w:hint="default" w:eastAsia="等线"/>
                <w:bCs/>
                <w:sz w:val="20"/>
                <w:szCs w:val="20"/>
                <w:vertAlign w:val="subscript"/>
                <w:lang w:eastAsia="zh-CN"/>
              </w:rPr>
              <w:t>guard,D2R</w:t>
            </w:r>
            <w:bookmarkEnd w:id="53"/>
          </w:p>
          <w:p>
            <w:pPr>
              <w:keepNext w:val="0"/>
              <w:keepLines w:val="0"/>
              <w:widowControl/>
              <w:numPr>
                <w:ilvl w:val="1"/>
                <w:numId w:val="17"/>
              </w:numPr>
              <w:suppressLineNumbers w:val="0"/>
              <w:spacing w:beforeAutospacing="0" w:after="0" w:afterAutospacing="0"/>
              <w:ind w:right="0"/>
              <w:rPr>
                <w:rFonts w:hint="default"/>
                <w:bCs/>
                <w:sz w:val="20"/>
                <w:szCs w:val="20"/>
                <w:lang w:eastAsia="zh-CN"/>
              </w:rPr>
            </w:pPr>
            <w:r>
              <w:rPr>
                <w:rFonts w:hint="eastAsia"/>
                <w:bCs/>
                <w:sz w:val="20"/>
                <w:szCs w:val="20"/>
                <w:lang w:eastAsia="zh-CN"/>
              </w:rPr>
              <w:t>N</w:t>
            </w:r>
            <w:r>
              <w:rPr>
                <w:rFonts w:hint="default"/>
                <w:bCs/>
                <w:sz w:val="20"/>
                <w:szCs w:val="20"/>
                <w:lang w:eastAsia="zh-CN"/>
              </w:rPr>
              <w:t>ote: this guard band is not for coexistence with NR/LTE</w:t>
            </w:r>
          </w:p>
          <w:p>
            <w:pPr>
              <w:keepNext w:val="0"/>
              <w:keepLines w:val="0"/>
              <w:widowControl/>
              <w:numPr>
                <w:ilvl w:val="0"/>
                <w:numId w:val="17"/>
              </w:numPr>
              <w:suppressLineNumbers w:val="0"/>
              <w:spacing w:beforeAutospacing="0" w:after="0" w:afterAutospacing="0"/>
              <w:ind w:right="0"/>
              <w:rPr>
                <w:rFonts w:hint="default"/>
                <w:bCs/>
                <w:sz w:val="20"/>
                <w:szCs w:val="20"/>
                <w:lang w:eastAsia="zh-CN"/>
              </w:rPr>
            </w:pPr>
            <w:r>
              <w:rPr>
                <w:rFonts w:hint="default" w:eastAsia="等线"/>
                <w:bCs/>
                <w:sz w:val="20"/>
                <w:szCs w:val="20"/>
                <w:lang w:eastAsia="zh-CN"/>
              </w:rPr>
              <w:t>If/how to define guard band for coexistence between A-IoT D2R and NR/LTE is up to RAN4.</w:t>
            </w:r>
          </w:p>
          <w:p>
            <w:pPr>
              <w:keepNext w:val="0"/>
              <w:keepLines w:val="0"/>
              <w:widowControl/>
              <w:numPr>
                <w:ilvl w:val="0"/>
                <w:numId w:val="17"/>
              </w:numPr>
              <w:suppressLineNumbers w:val="0"/>
              <w:spacing w:beforeAutospacing="0" w:after="0" w:afterAutospacing="0"/>
              <w:ind w:right="0"/>
              <w:rPr>
                <w:rFonts w:hint="default"/>
                <w:sz w:val="20"/>
                <w:szCs w:val="20"/>
                <w:lang w:eastAsia="zh-CN"/>
              </w:rPr>
            </w:pPr>
            <w:r>
              <w:rPr>
                <w:rFonts w:hint="default"/>
                <w:bCs/>
                <w:sz w:val="20"/>
                <w:szCs w:val="20"/>
                <w:lang w:eastAsia="zh-CN"/>
              </w:rPr>
              <w:t>B</w:t>
            </w:r>
            <w:r>
              <w:rPr>
                <w:rFonts w:hint="default"/>
                <w:bCs/>
                <w:sz w:val="20"/>
                <w:szCs w:val="20"/>
                <w:vertAlign w:val="subscript"/>
                <w:lang w:eastAsia="zh-CN"/>
              </w:rPr>
              <w:t xml:space="preserve">occ,D2R </w:t>
            </w:r>
            <w:r>
              <w:rPr>
                <w:rFonts w:hint="default" w:cs="times"/>
                <w:bCs/>
                <w:sz w:val="20"/>
                <w:szCs w:val="20"/>
                <w:lang w:eastAsia="zh-CN"/>
              </w:rPr>
              <w:t xml:space="preserve">&gt;= </w:t>
            </w:r>
            <w:r>
              <w:rPr>
                <w:rFonts w:hint="default" w:cs="times"/>
                <w:bCs/>
                <w:i/>
                <w:iCs/>
                <w:sz w:val="20"/>
                <w:szCs w:val="20"/>
                <w:lang w:eastAsia="zh-CN"/>
              </w:rPr>
              <w:t>B</w:t>
            </w:r>
            <w:r>
              <w:rPr>
                <w:rFonts w:hint="default" w:cs="times"/>
                <w:bCs/>
                <w:sz w:val="20"/>
                <w:szCs w:val="20"/>
                <w:vertAlign w:val="subscript"/>
                <w:lang w:eastAsia="zh-CN"/>
              </w:rPr>
              <w:t>tx,D2R</w:t>
            </w:r>
          </w:p>
          <w:p>
            <w:pPr>
              <w:keepNext w:val="0"/>
              <w:keepLines w:val="0"/>
              <w:widowControl/>
              <w:numPr>
                <w:ilvl w:val="1"/>
                <w:numId w:val="17"/>
              </w:numPr>
              <w:suppressLineNumbers w:val="0"/>
              <w:spacing w:beforeAutospacing="0" w:after="0" w:afterAutospacing="0"/>
              <w:ind w:right="0"/>
              <w:rPr>
                <w:rFonts w:hint="default"/>
                <w:sz w:val="20"/>
                <w:szCs w:val="20"/>
                <w:lang w:eastAsia="zh-CN"/>
              </w:rPr>
            </w:pPr>
            <w:r>
              <w:rPr>
                <w:rFonts w:hint="default"/>
                <w:bCs/>
                <w:sz w:val="20"/>
                <w:szCs w:val="20"/>
                <w:lang w:eastAsia="zh-CN"/>
              </w:rPr>
              <w:t>Possible values of each bandwidth are FFS</w:t>
            </w:r>
          </w:p>
          <w:p>
            <w:pPr>
              <w:keepNext w:val="0"/>
              <w:keepLines w:val="0"/>
              <w:widowControl/>
              <w:suppressLineNumbers w:val="0"/>
              <w:spacing w:beforeAutospacing="0" w:after="0" w:afterAutospacing="0"/>
              <w:ind w:left="0" w:right="0"/>
              <w:rPr>
                <w:rFonts w:hint="default" w:ascii="Times New Roman" w:hAnsi="Times New Roman"/>
                <w:bCs/>
                <w:sz w:val="20"/>
                <w:szCs w:val="20"/>
                <w:lang w:eastAsia="zh-CN"/>
              </w:rPr>
            </w:pPr>
            <w:r>
              <w:rPr>
                <w:rFonts w:hint="default" w:ascii="Times New Roman" w:hAnsi="Times New Roman"/>
                <w:bCs/>
                <w:sz w:val="20"/>
                <w:szCs w:val="20"/>
                <w:highlight w:val="green"/>
                <w:lang w:eastAsia="zh-CN"/>
              </w:rPr>
              <w:t>Agreement</w:t>
            </w:r>
          </w:p>
          <w:p>
            <w:pPr>
              <w:keepNext w:val="0"/>
              <w:keepLines w:val="0"/>
              <w:widowControl/>
              <w:suppressLineNumbers w:val="0"/>
              <w:spacing w:beforeAutospacing="0" w:after="0" w:afterAutospacing="0"/>
              <w:ind w:left="0" w:right="0"/>
              <w:rPr>
                <w:rFonts w:hint="default" w:ascii="Times New Roman" w:hAnsi="Times New Roman"/>
                <w:bCs/>
                <w:sz w:val="20"/>
                <w:szCs w:val="20"/>
                <w:lang w:val="en-US" w:eastAsia="zh-CN"/>
              </w:rPr>
            </w:pPr>
            <w:bookmarkStart w:id="54" w:name="OLE_LINK43"/>
            <w:r>
              <w:rPr>
                <w:rFonts w:hint="default" w:ascii="Times New Roman" w:hAnsi="Times New Roman"/>
                <w:bCs/>
                <w:sz w:val="20"/>
                <w:szCs w:val="20"/>
                <w:lang w:val="en-US" w:eastAsia="zh-CN"/>
              </w:rPr>
              <w:t xml:space="preserve">For R2D study OFDM-based waveform with </w:t>
            </w:r>
            <w:r>
              <w:rPr>
                <w:rFonts w:hint="default" w:ascii="Times New Roman" w:hAnsi="Times New Roman"/>
                <w:bCs/>
                <w:sz w:val="20"/>
                <w:szCs w:val="20"/>
                <w:lang w:eastAsia="zh-CN"/>
              </w:rPr>
              <w:t>subcarrier spacing of 15 kHz</w:t>
            </w:r>
            <w:r>
              <w:rPr>
                <w:rFonts w:hint="default" w:ascii="Times New Roman" w:hAnsi="Times New Roman"/>
                <w:bCs/>
                <w:sz w:val="20"/>
                <w:szCs w:val="20"/>
                <w:lang w:val="en-US" w:eastAsia="zh-CN"/>
              </w:rPr>
              <w:t xml:space="preserve">, </w:t>
            </w:r>
            <w:bookmarkStart w:id="55" w:name="OLE_LINK40"/>
            <w:r>
              <w:rPr>
                <w:rFonts w:hint="default" w:ascii="Times New Roman" w:hAnsi="Times New Roman"/>
                <w:bCs/>
                <w:i/>
                <w:iCs/>
                <w:sz w:val="20"/>
                <w:szCs w:val="20"/>
                <w:lang w:val="en-US" w:eastAsia="zh-CN"/>
              </w:rPr>
              <w:t>B</w:t>
            </w:r>
            <w:r>
              <w:rPr>
                <w:rFonts w:hint="default" w:ascii="Times New Roman" w:hAnsi="Times New Roman"/>
                <w:bCs/>
                <w:sz w:val="20"/>
                <w:szCs w:val="20"/>
                <w:vertAlign w:val="subscript"/>
                <w:lang w:val="en-US" w:eastAsia="zh-CN"/>
              </w:rPr>
              <w:t>tx,R2D</w:t>
            </w:r>
            <w:bookmarkEnd w:id="54"/>
            <w:r>
              <w:rPr>
                <w:rFonts w:hint="default" w:ascii="Times New Roman" w:hAnsi="Times New Roman"/>
                <w:bCs/>
                <w:sz w:val="20"/>
                <w:szCs w:val="20"/>
                <w:vertAlign w:val="subscript"/>
                <w:lang w:val="en-US" w:eastAsia="zh-CN"/>
              </w:rPr>
              <w:t xml:space="preserve"> </w:t>
            </w:r>
            <w:r>
              <w:rPr>
                <w:rFonts w:hint="default" w:ascii="Times New Roman" w:hAnsi="Times New Roman"/>
                <w:bCs/>
                <w:sz w:val="20"/>
                <w:szCs w:val="20"/>
                <w:lang w:val="en-US" w:eastAsia="zh-CN"/>
              </w:rPr>
              <w:t>is ≤ [12] PRBs</w:t>
            </w:r>
            <w:bookmarkEnd w:id="55"/>
            <w:r>
              <w:rPr>
                <w:rFonts w:hint="default" w:ascii="Times New Roman" w:hAnsi="Times New Roman"/>
                <w:bCs/>
                <w:sz w:val="20"/>
                <w:szCs w:val="20"/>
                <w:lang w:val="en-US" w:eastAsia="zh-CN"/>
              </w:rPr>
              <w:t xml:space="preserve"> and is down-selected among:</w:t>
            </w:r>
          </w:p>
          <w:p>
            <w:pPr>
              <w:keepNext w:val="0"/>
              <w:keepLines w:val="0"/>
              <w:widowControl/>
              <w:numPr>
                <w:ilvl w:val="0"/>
                <w:numId w:val="18"/>
              </w:numPr>
              <w:suppressLineNumbers w:val="0"/>
              <w:spacing w:beforeAutospacing="0" w:after="0" w:afterAutospacing="0"/>
              <w:ind w:right="0"/>
              <w:rPr>
                <w:rFonts w:hint="default" w:ascii="Times New Roman" w:hAnsi="Times New Roman"/>
                <w:bCs/>
                <w:sz w:val="20"/>
                <w:szCs w:val="20"/>
                <w:lang w:val="en-US" w:eastAsia="zh-CN"/>
              </w:rPr>
            </w:pPr>
            <w:r>
              <w:rPr>
                <w:rFonts w:hint="default" w:ascii="Times New Roman" w:hAnsi="Times New Roman"/>
                <w:bCs/>
                <w:sz w:val="20"/>
                <w:szCs w:val="20"/>
                <w:lang w:val="en-US" w:eastAsia="zh-CN"/>
              </w:rPr>
              <w:t>Alt 1: Including 180 kHz, 360 kHz, and FFS other values</w:t>
            </w:r>
          </w:p>
          <w:p>
            <w:pPr>
              <w:keepNext w:val="0"/>
              <w:keepLines w:val="0"/>
              <w:widowControl/>
              <w:numPr>
                <w:ilvl w:val="0"/>
                <w:numId w:val="18"/>
              </w:numPr>
              <w:suppressLineNumbers w:val="0"/>
              <w:spacing w:beforeAutospacing="0" w:after="0" w:afterAutospacing="0"/>
              <w:ind w:right="0"/>
              <w:rPr>
                <w:rFonts w:hint="default" w:ascii="Times New Roman" w:hAnsi="Times New Roman"/>
                <w:bCs/>
                <w:sz w:val="20"/>
                <w:szCs w:val="20"/>
                <w:lang w:val="en-US" w:eastAsia="zh-CN"/>
              </w:rPr>
            </w:pPr>
            <w:bookmarkStart w:id="56" w:name="OLE_LINK42"/>
            <w:r>
              <w:rPr>
                <w:rFonts w:hint="default" w:ascii="Times New Roman" w:hAnsi="Times New Roman"/>
                <w:bCs/>
                <w:sz w:val="20"/>
                <w:szCs w:val="20"/>
                <w:lang w:val="en-US" w:eastAsia="zh-CN"/>
              </w:rPr>
              <w:t xml:space="preserve">Alt 2: Integer multiple(s) of 180 kHz </w:t>
            </w:r>
            <w:bookmarkEnd w:id="56"/>
            <w:r>
              <w:rPr>
                <w:rFonts w:hint="default" w:ascii="Times New Roman" w:hAnsi="Times New Roman"/>
                <w:bCs/>
                <w:sz w:val="20"/>
                <w:szCs w:val="20"/>
                <w:lang w:val="en-US" w:eastAsia="zh-CN"/>
              </w:rPr>
              <w:t>(FFS: what integer(s))</w:t>
            </w:r>
          </w:p>
          <w:p>
            <w:pPr>
              <w:keepNext w:val="0"/>
              <w:keepLines w:val="0"/>
              <w:widowControl/>
              <w:numPr>
                <w:ilvl w:val="0"/>
                <w:numId w:val="18"/>
              </w:numPr>
              <w:suppressLineNumbers w:val="0"/>
              <w:spacing w:beforeAutospacing="0" w:after="0" w:afterAutospacing="0"/>
              <w:ind w:right="0"/>
              <w:rPr>
                <w:rFonts w:hint="default" w:ascii="Times New Roman" w:hAnsi="Times New Roman"/>
                <w:bCs/>
                <w:sz w:val="20"/>
                <w:szCs w:val="20"/>
                <w:lang w:val="en-US" w:eastAsia="zh-CN"/>
              </w:rPr>
            </w:pPr>
            <w:r>
              <w:rPr>
                <w:rFonts w:hint="default" w:ascii="Times New Roman" w:hAnsi="Times New Roman"/>
                <w:bCs/>
                <w:sz w:val="20"/>
                <w:szCs w:val="20"/>
                <w:lang w:val="en-US" w:eastAsia="zh-CN"/>
              </w:rPr>
              <w:t>Alt 3: Integer multiple(s) of the subcarrier spacing (FFS: what integer(s))</w:t>
            </w:r>
          </w:p>
          <w:p>
            <w:pPr>
              <w:keepNext w:val="0"/>
              <w:keepLines w:val="0"/>
              <w:widowControl/>
              <w:numPr>
                <w:ilvl w:val="0"/>
                <w:numId w:val="0"/>
              </w:numPr>
              <w:suppressLineNumbers w:val="0"/>
              <w:spacing w:beforeAutospacing="0" w:after="0" w:afterAutospacing="0"/>
              <w:ind w:left="0" w:right="0"/>
              <w:outlineLvl w:val="1"/>
              <w:rPr>
                <w:rFonts w:hint="default"/>
                <w:b/>
                <w:bCs/>
                <w:sz w:val="20"/>
                <w:szCs w:val="20"/>
                <w:vertAlign w:val="baseline"/>
                <w:lang w:val="en-US" w:eastAsia="zh-CN"/>
              </w:rPr>
            </w:pPr>
          </w:p>
          <w:p>
            <w:pPr>
              <w:keepNext w:val="0"/>
              <w:keepLines w:val="0"/>
              <w:widowControl/>
              <w:numPr>
                <w:ilvl w:val="0"/>
                <w:numId w:val="0"/>
              </w:numPr>
              <w:suppressLineNumbers w:val="0"/>
              <w:spacing w:beforeAutospacing="0" w:after="0" w:afterAutospacing="0"/>
              <w:ind w:left="0" w:right="0"/>
              <w:outlineLvl w:val="1"/>
              <w:rPr>
                <w:rFonts w:hint="eastAsia"/>
                <w:b/>
                <w:bCs/>
                <w:sz w:val="20"/>
                <w:szCs w:val="20"/>
                <w:vertAlign w:val="baseline"/>
                <w:lang w:val="en-US" w:eastAsia="zh-CN"/>
              </w:rPr>
            </w:pPr>
            <w:r>
              <w:rPr>
                <w:rFonts w:hint="eastAsia"/>
                <w:b/>
                <w:bCs/>
                <w:sz w:val="20"/>
                <w:szCs w:val="20"/>
                <w:vertAlign w:val="baseline"/>
                <w:lang w:val="en-US" w:eastAsia="zh-CN"/>
              </w:rPr>
              <w:t>RAN1#116</w:t>
            </w:r>
          </w:p>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r>
              <w:rPr>
                <w:rFonts w:hint="default" w:ascii="Times New Roman" w:hAnsi="Times New Roman"/>
                <w:sz w:val="20"/>
                <w:szCs w:val="20"/>
                <w:highlight w:val="green"/>
                <w:lang w:eastAsia="zh-CN"/>
              </w:rPr>
              <w:t>Agreement</w:t>
            </w:r>
          </w:p>
          <w:p>
            <w:pPr>
              <w:keepNext w:val="0"/>
              <w:keepLines w:val="0"/>
              <w:widowControl/>
              <w:suppressLineNumbers w:val="0"/>
              <w:spacing w:beforeAutospacing="0" w:after="0" w:afterAutospacing="0"/>
              <w:ind w:left="0" w:right="0"/>
              <w:rPr>
                <w:rFonts w:hint="default" w:ascii="Times New Roman" w:hAnsi="Times New Roman" w:eastAsia="等线"/>
                <w:sz w:val="20"/>
                <w:szCs w:val="20"/>
                <w:lang w:eastAsia="zh-CN"/>
              </w:rPr>
            </w:pPr>
            <w:r>
              <w:rPr>
                <w:rFonts w:hint="default" w:ascii="Times New Roman" w:hAnsi="Times New Roman"/>
                <w:sz w:val="20"/>
                <w:szCs w:val="20"/>
                <w:lang w:eastAsia="zh-CN"/>
              </w:rPr>
              <w:t>At least the following bandwidths for R2D are defined for the purpose of the study:</w:t>
            </w:r>
          </w:p>
          <w:p>
            <w:pPr>
              <w:keepNext w:val="0"/>
              <w:keepLines w:val="0"/>
              <w:widowControl/>
              <w:numPr>
                <w:ilvl w:val="0"/>
                <w:numId w:val="17"/>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 xml:space="preserve">Transmission bandwidth,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r>
              <w:rPr>
                <w:rFonts w:hint="default" w:ascii="Times New Roman" w:hAnsi="Times New Roman" w:eastAsia="等线"/>
                <w:sz w:val="20"/>
                <w:szCs w:val="20"/>
                <w:lang w:eastAsia="zh-CN"/>
              </w:rPr>
              <w:t xml:space="preserve"> from a Reader perspective: The frequency resources used for transmitting R2D</w:t>
            </w:r>
          </w:p>
          <w:p>
            <w:pPr>
              <w:keepNext w:val="0"/>
              <w:keepLines w:val="0"/>
              <w:widowControl/>
              <w:numPr>
                <w:ilvl w:val="0"/>
                <w:numId w:val="17"/>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 xml:space="preserve">Occupied bandwidth,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occ,R2D</w:t>
            </w:r>
            <w:r>
              <w:rPr>
                <w:rFonts w:hint="default" w:ascii="Times New Roman" w:hAnsi="Times New Roman" w:eastAsia="等线"/>
                <w:sz w:val="20"/>
                <w:szCs w:val="20"/>
                <w:lang w:eastAsia="zh-CN"/>
              </w:rPr>
              <w:t xml:space="preserve"> from a Reader perspective: The frequency resources used for transmitting R2D, and potential guard band</w:t>
            </w:r>
          </w:p>
          <w:p>
            <w:pPr>
              <w:keepNext w:val="0"/>
              <w:keepLines w:val="0"/>
              <w:widowControl/>
              <w:numPr>
                <w:ilvl w:val="0"/>
                <w:numId w:val="17"/>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B</w:t>
            </w:r>
            <w:r>
              <w:rPr>
                <w:rFonts w:hint="default" w:ascii="Times New Roman" w:hAnsi="Times New Roman"/>
                <w:sz w:val="20"/>
                <w:szCs w:val="20"/>
                <w:vertAlign w:val="subscript"/>
                <w:lang w:eastAsia="zh-CN"/>
              </w:rPr>
              <w:t>occ,R2D</w:t>
            </w:r>
            <w:r>
              <w:rPr>
                <w:rFonts w:hint="default" w:ascii="Times New Roman" w:hAnsi="Times New Roman"/>
                <w:sz w:val="20"/>
                <w:szCs w:val="20"/>
                <w:lang w:eastAsia="zh-CN"/>
              </w:rPr>
              <w:t xml:space="preserve"> ≥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p>
          <w:p>
            <w:pPr>
              <w:keepNext w:val="0"/>
              <w:keepLines w:val="0"/>
              <w:widowControl/>
              <w:numPr>
                <w:ilvl w:val="1"/>
                <w:numId w:val="17"/>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FFS: Further constraint(s) e.g. B</w:t>
            </w:r>
            <w:r>
              <w:rPr>
                <w:rFonts w:hint="default" w:ascii="Times New Roman" w:hAnsi="Times New Roman"/>
                <w:sz w:val="20"/>
                <w:szCs w:val="20"/>
                <w:vertAlign w:val="subscript"/>
                <w:lang w:eastAsia="zh-CN"/>
              </w:rPr>
              <w:t xml:space="preserve">occ,R2D </w:t>
            </w:r>
            <w:r>
              <w:rPr>
                <w:rFonts w:hint="default" w:ascii="Times New Roman" w:hAnsi="Times New Roman"/>
                <w:sz w:val="20"/>
                <w:szCs w:val="20"/>
                <w:lang w:eastAsia="zh-CN"/>
              </w:rPr>
              <w:t xml:space="preserve">=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r>
              <w:rPr>
                <w:rFonts w:hint="default" w:ascii="Times New Roman" w:hAnsi="Times New Roman"/>
                <w:sz w:val="20"/>
                <w:szCs w:val="20"/>
                <w:lang w:eastAsia="zh-CN"/>
              </w:rPr>
              <w:t>.</w:t>
            </w:r>
          </w:p>
          <w:p>
            <w:pPr>
              <w:keepNext w:val="0"/>
              <w:keepLines w:val="0"/>
              <w:widowControl/>
              <w:numPr>
                <w:ilvl w:val="1"/>
                <w:numId w:val="17"/>
              </w:numPr>
              <w:suppressLineNumbers w:val="0"/>
              <w:spacing w:beforeAutospacing="0" w:after="0" w:afterAutospacing="0"/>
              <w:ind w:right="0"/>
              <w:rPr>
                <w:rFonts w:hint="default"/>
                <w:b/>
                <w:bCs/>
                <w:sz w:val="20"/>
                <w:szCs w:val="20"/>
                <w:vertAlign w:val="baseline"/>
                <w:lang w:val="en-US" w:eastAsia="zh-CN"/>
              </w:rPr>
            </w:pPr>
            <w:r>
              <w:rPr>
                <w:rFonts w:hint="default" w:ascii="Times New Roman" w:hAnsi="Times New Roman"/>
                <w:sz w:val="20"/>
                <w:szCs w:val="20"/>
                <w:lang w:eastAsia="zh-CN"/>
              </w:rPr>
              <w:t>Possible values of each bandwidth are FFS</w:t>
            </w:r>
          </w:p>
        </w:tc>
      </w:tr>
    </w:tbl>
    <w:p>
      <w:pPr>
        <w:bidi w:val="0"/>
        <w:rPr>
          <w:rFonts w:hint="default"/>
          <w:lang w:val="en-US" w:eastAsia="zh-CN"/>
        </w:rPr>
      </w:pPr>
    </w:p>
    <w:p>
      <w:pPr>
        <w:numPr>
          <w:ilvl w:val="0"/>
          <w:numId w:val="0"/>
        </w:numPr>
        <w:bidi w:val="0"/>
        <w:ind w:leftChars="0"/>
        <w:rPr>
          <w:rFonts w:hint="eastAsia"/>
          <w:lang w:val="en-US" w:eastAsia="zh-CN"/>
        </w:rPr>
      </w:pPr>
      <w:r>
        <w:rPr>
          <w:rFonts w:hint="eastAsia"/>
          <w:lang w:val="en-US" w:eastAsia="zh-CN"/>
        </w:rPr>
        <w:t>The transmission bandwidth of A-IoT design should considering the following aspects,</w:t>
      </w:r>
    </w:p>
    <w:p>
      <w:pPr>
        <w:numPr>
          <w:ilvl w:val="0"/>
          <w:numId w:val="19"/>
        </w:numPr>
        <w:bidi w:val="0"/>
        <w:ind w:left="420" w:leftChars="0" w:hanging="420" w:firstLineChars="0"/>
        <w:rPr>
          <w:rFonts w:hint="default"/>
          <w:lang w:val="en-US" w:eastAsia="zh-CN"/>
        </w:rPr>
      </w:pPr>
      <w:r>
        <w:rPr>
          <w:rFonts w:hint="eastAsia"/>
          <w:lang w:val="en-US" w:eastAsia="zh-CN"/>
        </w:rPr>
        <w:t xml:space="preserve">The transmission bandwidth should be narrow enough to support a </w:t>
      </w:r>
      <w:r>
        <w:rPr>
          <w:lang w:eastAsia="zh-CN"/>
        </w:rPr>
        <w:t>ultra-low complexity</w:t>
      </w:r>
      <w:r>
        <w:rPr>
          <w:rFonts w:hint="eastAsia"/>
          <w:lang w:val="en-US" w:eastAsia="zh-CN"/>
        </w:rPr>
        <w:t xml:space="preserve"> A-IoT device;</w:t>
      </w:r>
    </w:p>
    <w:p>
      <w:pPr>
        <w:numPr>
          <w:ilvl w:val="0"/>
          <w:numId w:val="19"/>
        </w:numPr>
        <w:bidi w:val="0"/>
        <w:ind w:left="420" w:leftChars="0" w:hanging="420" w:firstLineChars="0"/>
        <w:rPr>
          <w:rFonts w:hint="default"/>
          <w:lang w:val="en-US" w:eastAsia="zh-CN"/>
        </w:rPr>
      </w:pPr>
      <w:r>
        <w:rPr>
          <w:rFonts w:hint="eastAsia"/>
          <w:lang w:val="en-US" w:eastAsia="zh-CN"/>
        </w:rPr>
        <w:t xml:space="preserve">The bandwidth should be </w:t>
      </w:r>
      <w:r>
        <w:t>an integer number of PRBs</w:t>
      </w:r>
      <w:r>
        <w:rPr>
          <w:rFonts w:hint="eastAsia"/>
          <w:lang w:val="en-US" w:eastAsia="zh-CN"/>
        </w:rPr>
        <w:t xml:space="preserve"> or subcarriers, so that it can coexist with NR system.</w:t>
      </w:r>
    </w:p>
    <w:p>
      <w:pPr>
        <w:numPr>
          <w:ilvl w:val="0"/>
          <w:numId w:val="19"/>
        </w:numPr>
        <w:bidi w:val="0"/>
        <w:ind w:left="420" w:leftChars="0" w:hanging="420" w:firstLineChars="0"/>
        <w:rPr>
          <w:rFonts w:hint="default"/>
          <w:lang w:val="en-US" w:eastAsia="zh-CN"/>
        </w:rPr>
      </w:pPr>
      <w:r>
        <w:rPr>
          <w:rFonts w:hint="eastAsia"/>
          <w:lang w:val="en-US" w:eastAsia="zh-CN"/>
        </w:rPr>
        <w:t>The bandwidth needs to meet the data rate requirements. As stated in the TR, t</w:t>
      </w:r>
      <w:r>
        <w:t>he user experienced data rate target is, for the uplink and downlink, maximum not less than 5 kbps, and minimum not less than 0.1 kbps</w:t>
      </w:r>
      <w:r>
        <w:rPr>
          <w:rFonts w:hint="eastAsia"/>
          <w:lang w:val="en-US" w:eastAsia="zh-CN"/>
        </w:rPr>
        <w:t>;</w:t>
      </w:r>
    </w:p>
    <w:p>
      <w:pPr>
        <w:pStyle w:val="4"/>
        <w:numPr>
          <w:ilvl w:val="2"/>
          <w:numId w:val="5"/>
        </w:numPr>
        <w:bidi w:val="0"/>
        <w:rPr>
          <w:rFonts w:hint="default" w:ascii="Times New Roman" w:hAnsi="Times New Roman"/>
          <w:lang w:val="en-US" w:eastAsia="zh-CN"/>
        </w:rPr>
      </w:pPr>
      <w:r>
        <w:rPr>
          <w:rFonts w:hint="eastAsia" w:ascii="Times New Roman" w:hAnsi="Times New Roman"/>
          <w:lang w:val="en-US" w:eastAsia="zh-CN"/>
        </w:rPr>
        <w:t>R2D link</w:t>
      </w:r>
    </w:p>
    <w:p>
      <w:pPr>
        <w:numPr>
          <w:ilvl w:val="0"/>
          <w:numId w:val="0"/>
        </w:numPr>
        <w:bidi w:val="0"/>
        <w:ind w:leftChars="0"/>
        <w:rPr>
          <w:rFonts w:hint="default"/>
          <w:lang w:eastAsia="zh-CN"/>
        </w:rPr>
      </w:pPr>
      <w:r>
        <w:rPr>
          <w:rFonts w:hint="eastAsia" w:eastAsia="等线"/>
          <w:sz w:val="20"/>
          <w:szCs w:val="20"/>
          <w:lang w:val="en-US" w:eastAsia="zh-CN"/>
        </w:rPr>
        <w:t xml:space="preserve">For the transmission bandwidth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r>
        <w:rPr>
          <w:rFonts w:hint="default" w:ascii="Times New Roman" w:hAnsi="Times New Roman" w:eastAsia="等线"/>
          <w:sz w:val="20"/>
          <w:szCs w:val="20"/>
          <w:lang w:eastAsia="zh-CN"/>
        </w:rPr>
        <w:t xml:space="preserve"> </w:t>
      </w:r>
      <w:r>
        <w:rPr>
          <w:rFonts w:hint="eastAsia" w:eastAsia="等线"/>
          <w:sz w:val="20"/>
          <w:szCs w:val="20"/>
          <w:lang w:val="en-US" w:eastAsia="zh-CN"/>
        </w:rPr>
        <w:t xml:space="preserve">, </w:t>
      </w:r>
      <w:r>
        <w:rPr>
          <w:rFonts w:hint="eastAsia"/>
          <w:lang w:val="en-US" w:eastAsia="zh-CN"/>
        </w:rPr>
        <w:t xml:space="preserve">one RB with SCS=15KHz, 12 subcarriers can be considered as baseline, i.e. 180KHz bandwidth, similar to NB-IoT, and it can also satisfy the required data rate. </w:t>
      </w:r>
      <w:r>
        <w:rPr>
          <w:rFonts w:hint="default"/>
          <w:lang w:eastAsia="zh-CN"/>
        </w:rPr>
        <w:t>Multiple PRBs can also be considered when high data rate is required, with OOK-4 and M be a larger interger to generate smaller chip duration.</w:t>
      </w:r>
    </w:p>
    <w:p>
      <w:pPr>
        <w:numPr>
          <w:ilvl w:val="0"/>
          <w:numId w:val="0"/>
        </w:numPr>
        <w:bidi w:val="0"/>
        <w:ind w:leftChars="0"/>
        <w:rPr>
          <w:rFonts w:hint="default"/>
          <w:lang w:eastAsia="zh-CN"/>
        </w:rPr>
      </w:pPr>
      <w:r>
        <w:rPr>
          <w:rFonts w:hint="eastAsia"/>
          <w:lang w:val="en-US" w:eastAsia="zh-CN"/>
        </w:rPr>
        <w:t xml:space="preserve">And the maximum number of RBs is </w:t>
      </w:r>
      <w:bookmarkStart w:id="57" w:name="OLE_LINK45"/>
      <w:r>
        <w:rPr>
          <w:rFonts w:hint="eastAsia"/>
          <w:lang w:val="en-US" w:eastAsia="zh-CN"/>
        </w:rPr>
        <w:t>related the the</w:t>
      </w:r>
      <w:bookmarkStart w:id="58" w:name="OLE_LINK41"/>
      <w:r>
        <w:rPr>
          <w:rFonts w:hint="eastAsia"/>
          <w:lang w:val="en-US" w:eastAsia="zh-CN"/>
        </w:rPr>
        <w:t xml:space="preserve"> maximum M values supported for peak data rate</w:t>
      </w:r>
      <w:bookmarkEnd w:id="58"/>
      <w:r>
        <w:rPr>
          <w:rFonts w:hint="eastAsia"/>
          <w:lang w:val="en-US" w:eastAsia="zh-CN"/>
        </w:rPr>
        <w:t xml:space="preserve"> and the maximum M value each RB can supported to generate good shaping of OOK waveform</w:t>
      </w:r>
      <w:bookmarkEnd w:id="57"/>
      <w:r>
        <w:rPr>
          <w:rFonts w:hint="eastAsia"/>
          <w:lang w:val="en-US" w:eastAsia="zh-CN"/>
        </w:rPr>
        <w:t xml:space="preserve">. For example, supposing maximum M value supported for peak data rate is 24, and if one RB can support maximum M = 4 for good OOK shaping, then </w:t>
      </w:r>
      <w:r>
        <w:rPr>
          <w:rFonts w:ascii="Times New Roman" w:hAnsi="Times New Roman"/>
          <w:bCs/>
          <w:i/>
          <w:iCs/>
          <w:lang w:val="en-US" w:eastAsia="zh-CN"/>
        </w:rPr>
        <w:t>B</w:t>
      </w:r>
      <w:r>
        <w:rPr>
          <w:rFonts w:ascii="Times New Roman" w:hAnsi="Times New Roman"/>
          <w:bCs/>
          <w:vertAlign w:val="subscript"/>
          <w:lang w:val="en-US" w:eastAsia="zh-CN"/>
        </w:rPr>
        <w:t xml:space="preserve">tx,R2D </w:t>
      </w:r>
      <w:r>
        <w:rPr>
          <w:rFonts w:ascii="Times New Roman" w:hAnsi="Times New Roman"/>
          <w:bCs/>
          <w:lang w:val="en-US" w:eastAsia="zh-CN"/>
        </w:rPr>
        <w:t>≤ [</w:t>
      </w:r>
      <w:r>
        <w:rPr>
          <w:rFonts w:hint="eastAsia"/>
          <w:bCs/>
          <w:lang w:val="en-US" w:eastAsia="zh-CN"/>
        </w:rPr>
        <w:t>6</w:t>
      </w:r>
      <w:r>
        <w:rPr>
          <w:rFonts w:ascii="Times New Roman" w:hAnsi="Times New Roman"/>
          <w:bCs/>
          <w:lang w:val="en-US" w:eastAsia="zh-CN"/>
        </w:rPr>
        <w:t>] PRBs</w:t>
      </w:r>
      <w:r>
        <w:rPr>
          <w:rFonts w:hint="default"/>
          <w:lang w:eastAsia="zh-CN"/>
        </w:rPr>
        <w:t xml:space="preserve"> </w:t>
      </w:r>
      <w:r>
        <w:rPr>
          <w:rFonts w:hint="eastAsia"/>
          <w:lang w:val="en-US" w:eastAsia="zh-CN"/>
        </w:rPr>
        <w:t>is needed</w:t>
      </w:r>
    </w:p>
    <w:p>
      <w:pPr>
        <w:numPr>
          <w:ilvl w:val="0"/>
          <w:numId w:val="0"/>
        </w:numPr>
        <w:bidi w:val="0"/>
        <w:ind w:leftChars="0"/>
        <w:rPr>
          <w:rFonts w:hint="default"/>
          <w:lang w:eastAsia="zh-CN"/>
        </w:rPr>
      </w:pPr>
      <w:r>
        <w:rPr>
          <w:rFonts w:hint="eastAsia"/>
          <w:b/>
          <w:bCs/>
          <w:lang w:val="en-US" w:eastAsia="zh-CN"/>
        </w:rPr>
        <w:t xml:space="preserve">Observation </w:t>
      </w:r>
      <w:r>
        <w:rPr>
          <w:rFonts w:hint="default"/>
          <w:b/>
          <w:bCs/>
          <w:lang w:eastAsia="zh-CN"/>
        </w:rPr>
        <w:t>9</w:t>
      </w:r>
      <w:r>
        <w:rPr>
          <w:rFonts w:hint="eastAsia"/>
          <w:b/>
          <w:bCs/>
          <w:lang w:val="en-US" w:eastAsia="zh-CN"/>
        </w:rPr>
        <w:t>: M</w:t>
      </w:r>
      <w:r>
        <w:rPr>
          <w:rFonts w:hint="default"/>
          <w:b/>
          <w:bCs/>
          <w:lang w:eastAsia="zh-CN"/>
        </w:rPr>
        <w:t xml:space="preserve">ultiple RBs </w:t>
      </w:r>
      <w:r>
        <w:rPr>
          <w:rFonts w:hint="eastAsia"/>
          <w:b/>
          <w:bCs/>
          <w:lang w:val="en-US" w:eastAsia="zh-CN"/>
        </w:rPr>
        <w:t>are</w:t>
      </w:r>
      <w:r>
        <w:rPr>
          <w:rFonts w:hint="default"/>
          <w:b/>
          <w:bCs/>
          <w:lang w:eastAsia="zh-CN"/>
        </w:rPr>
        <w:t xml:space="preserve"> useful for high data rate waveform generation.</w:t>
      </w:r>
    </w:p>
    <w:p>
      <w:pPr>
        <w:pStyle w:val="11"/>
        <w:numPr>
          <w:ilvl w:val="0"/>
          <w:numId w:val="0"/>
        </w:numPr>
        <w:bidi w:val="0"/>
        <w:ind w:leftChars="0"/>
        <w:jc w:val="left"/>
        <w:rPr>
          <w:rFonts w:hint="default"/>
          <w:b/>
          <w:bCs w:val="0"/>
          <w:highlight w:val="none"/>
          <w:lang w:eastAsia="zh-CN"/>
        </w:rPr>
      </w:pPr>
      <w:r>
        <w:rPr>
          <w:b/>
          <w:bCs w:val="0"/>
          <w:highlight w:val="none"/>
        </w:rPr>
        <w:t>Proposal 22</w:t>
      </w:r>
      <w:r>
        <w:rPr>
          <w:rFonts w:hint="eastAsia"/>
          <w:b/>
          <w:bCs w:val="0"/>
          <w:highlight w:val="none"/>
          <w:lang w:val="en-US" w:eastAsia="zh-CN"/>
        </w:rPr>
        <w:t xml:space="preserve">: </w:t>
      </w:r>
      <w:r>
        <w:rPr>
          <w:rFonts w:ascii="Times New Roman" w:hAnsi="Times New Roman"/>
          <w:b/>
          <w:bCs w:val="0"/>
          <w:highlight w:val="none"/>
          <w:lang w:val="en-US" w:eastAsia="zh-CN"/>
        </w:rPr>
        <w:t xml:space="preserve">For R2D study OFDM-based waveform with </w:t>
      </w:r>
      <w:r>
        <w:rPr>
          <w:rFonts w:ascii="Times New Roman" w:hAnsi="Times New Roman"/>
          <w:b/>
          <w:bCs w:val="0"/>
          <w:highlight w:val="none"/>
          <w:lang w:eastAsia="zh-CN"/>
        </w:rPr>
        <w:t>subcarrier spacing of 15 kHz</w:t>
      </w:r>
      <w:r>
        <w:rPr>
          <w:rFonts w:ascii="Times New Roman" w:hAnsi="Times New Roman"/>
          <w:b/>
          <w:bCs w:val="0"/>
          <w:highlight w:val="none"/>
          <w:lang w:val="en-US" w:eastAsia="zh-CN"/>
        </w:rPr>
        <w:t xml:space="preserve">, </w:t>
      </w:r>
      <w:bookmarkStart w:id="59" w:name="OLE_LINK44"/>
      <w:r>
        <w:rPr>
          <w:rFonts w:ascii="Times New Roman" w:hAnsi="Times New Roman"/>
          <w:b/>
          <w:bCs w:val="0"/>
          <w:i/>
          <w:iCs/>
          <w:highlight w:val="none"/>
          <w:lang w:val="en-US" w:eastAsia="zh-CN"/>
        </w:rPr>
        <w:t>B</w:t>
      </w:r>
      <w:r>
        <w:rPr>
          <w:rFonts w:ascii="Times New Roman" w:hAnsi="Times New Roman"/>
          <w:b/>
          <w:bCs w:val="0"/>
          <w:highlight w:val="none"/>
          <w:vertAlign w:val="subscript"/>
          <w:lang w:val="en-US" w:eastAsia="zh-CN"/>
        </w:rPr>
        <w:t>tx,R2D</w:t>
      </w:r>
      <w:r>
        <w:rPr>
          <w:rFonts w:hint="eastAsia" w:ascii="Times New Roman" w:hAnsi="Times New Roman"/>
          <w:b/>
          <w:bCs w:val="0"/>
          <w:highlight w:val="none"/>
          <w:vertAlign w:val="subscript"/>
          <w:lang w:val="en-US" w:eastAsia="zh-CN"/>
        </w:rPr>
        <w:t xml:space="preserve"> </w:t>
      </w:r>
      <w:bookmarkEnd w:id="59"/>
      <w:r>
        <w:rPr>
          <w:rFonts w:hint="default"/>
          <w:b/>
          <w:bCs w:val="0"/>
          <w:highlight w:val="none"/>
          <w:vertAlign w:val="baseline"/>
          <w:lang w:eastAsia="zh-CN"/>
        </w:rPr>
        <w:t>takes values</w:t>
      </w:r>
      <w:r>
        <w:rPr>
          <w:rFonts w:hint="eastAsia" w:ascii="Times New Roman" w:hAnsi="Times New Roman"/>
          <w:b/>
          <w:bCs w:val="0"/>
          <w:highlight w:val="none"/>
          <w:vertAlign w:val="baseline"/>
          <w:lang w:val="en-US" w:eastAsia="zh-CN"/>
        </w:rPr>
        <w:t xml:space="preserve"> </w:t>
      </w:r>
      <w:r>
        <w:rPr>
          <w:rFonts w:hint="default"/>
          <w:b/>
          <w:bCs w:val="0"/>
          <w:highlight w:val="none"/>
          <w:vertAlign w:val="baseline"/>
          <w:lang w:eastAsia="zh-CN"/>
        </w:rPr>
        <w:t xml:space="preserve">of </w:t>
      </w:r>
      <w:r>
        <w:rPr>
          <w:rFonts w:ascii="Times New Roman" w:hAnsi="Times New Roman"/>
          <w:b/>
          <w:bCs w:val="0"/>
          <w:highlight w:val="none"/>
          <w:lang w:val="en-US" w:eastAsia="zh-CN"/>
        </w:rPr>
        <w:t>Alt 2: Integer multiple(s) of 180 kHz</w:t>
      </w:r>
      <w:r>
        <w:rPr>
          <w:rFonts w:hint="default"/>
          <w:b/>
          <w:bCs w:val="0"/>
          <w:highlight w:val="none"/>
          <w:lang w:eastAsia="zh-CN"/>
        </w:rPr>
        <w:t>.</w:t>
      </w:r>
    </w:p>
    <w:p>
      <w:pPr>
        <w:pStyle w:val="11"/>
        <w:numPr>
          <w:ilvl w:val="0"/>
          <w:numId w:val="0"/>
        </w:numPr>
        <w:bidi w:val="0"/>
        <w:ind w:leftChars="0"/>
        <w:jc w:val="left"/>
        <w:rPr>
          <w:rFonts w:hint="default"/>
          <w:b/>
          <w:bCs w:val="0"/>
          <w:lang w:eastAsia="zh-CN"/>
        </w:rPr>
      </w:pPr>
      <w:r>
        <w:rPr>
          <w:b/>
          <w:bCs w:val="0"/>
        </w:rPr>
        <w:t>Proposal 23</w:t>
      </w:r>
      <w:r>
        <w:rPr>
          <w:rFonts w:hint="eastAsia"/>
          <w:b/>
          <w:bCs w:val="0"/>
          <w:lang w:val="en-US" w:eastAsia="zh-CN"/>
        </w:rPr>
        <w:t xml:space="preserve">: </w:t>
      </w:r>
      <w:r>
        <w:rPr>
          <w:rFonts w:ascii="Times New Roman" w:hAnsi="Times New Roman"/>
          <w:b/>
          <w:bCs w:val="0"/>
          <w:lang w:val="en-US" w:eastAsia="zh-CN"/>
        </w:rPr>
        <w:t>For R2D</w:t>
      </w:r>
      <w:r>
        <w:rPr>
          <w:rFonts w:hint="eastAsia" w:ascii="Times New Roman" w:hAnsi="Times New Roman"/>
          <w:b/>
          <w:bCs w:val="0"/>
          <w:lang w:val="en-US" w:eastAsia="zh-CN"/>
        </w:rPr>
        <w:t xml:space="preserve"> link,</w:t>
      </w:r>
      <w:r>
        <w:rPr>
          <w:rFonts w:ascii="Times New Roman" w:hAnsi="Times New Roman"/>
          <w:b/>
          <w:bCs w:val="0"/>
          <w:lang w:val="en-US" w:eastAsia="zh-CN"/>
        </w:rPr>
        <w:t xml:space="preserve"> </w:t>
      </w:r>
      <w:r>
        <w:rPr>
          <w:rFonts w:hint="eastAsia" w:ascii="Times New Roman" w:hAnsi="Times New Roman"/>
          <w:b/>
          <w:bCs w:val="0"/>
          <w:lang w:val="en-US" w:eastAsia="zh-CN"/>
        </w:rPr>
        <w:t xml:space="preserve">the maximum number of RBs for </w:t>
      </w:r>
      <w:r>
        <w:rPr>
          <w:rFonts w:ascii="Times New Roman" w:hAnsi="Times New Roman"/>
          <w:b/>
          <w:bCs w:val="0"/>
          <w:i/>
          <w:iCs/>
          <w:lang w:val="en-US" w:eastAsia="zh-CN"/>
        </w:rPr>
        <w:t>B</w:t>
      </w:r>
      <w:r>
        <w:rPr>
          <w:rFonts w:ascii="Times New Roman" w:hAnsi="Times New Roman"/>
          <w:b/>
          <w:bCs w:val="0"/>
          <w:vertAlign w:val="subscript"/>
          <w:lang w:val="en-US" w:eastAsia="zh-CN"/>
        </w:rPr>
        <w:t>tx,R2D</w:t>
      </w:r>
      <w:r>
        <w:rPr>
          <w:rFonts w:hint="eastAsia" w:ascii="Times New Roman" w:hAnsi="Times New Roman"/>
          <w:b/>
          <w:bCs w:val="0"/>
          <w:vertAlign w:val="subscript"/>
          <w:lang w:val="en-US" w:eastAsia="zh-CN"/>
        </w:rPr>
        <w:t xml:space="preserve"> </w:t>
      </w:r>
      <w:r>
        <w:rPr>
          <w:rFonts w:hint="eastAsia" w:ascii="Times New Roman" w:hAnsi="Times New Roman"/>
          <w:b/>
          <w:bCs w:val="0"/>
          <w:vertAlign w:val="baseline"/>
          <w:lang w:val="en-US" w:eastAsia="zh-CN"/>
        </w:rPr>
        <w:t xml:space="preserve">is </w:t>
      </w:r>
      <w:r>
        <w:rPr>
          <w:rFonts w:hint="eastAsia"/>
          <w:b/>
          <w:bCs w:val="0"/>
          <w:lang w:val="en-US" w:eastAsia="zh-CN"/>
        </w:rPr>
        <w:t>related the the maximum M values. supported for peak data rate and the maximum M value each RB can supported to generate good shaping of OOK waveform</w:t>
      </w:r>
      <w:r>
        <w:rPr>
          <w:rFonts w:hint="default"/>
          <w:b/>
          <w:bCs w:val="0"/>
          <w:lang w:eastAsia="zh-CN"/>
        </w:rPr>
        <w:t>.</w:t>
      </w:r>
    </w:p>
    <w:p>
      <w:pPr>
        <w:numPr>
          <w:ilvl w:val="0"/>
          <w:numId w:val="0"/>
        </w:numPr>
        <w:bidi w:val="0"/>
        <w:ind w:leftChars="0"/>
        <w:rPr>
          <w:rFonts w:hint="eastAsia" w:eastAsia="等线"/>
          <w:sz w:val="20"/>
          <w:szCs w:val="20"/>
          <w:lang w:val="en-US" w:eastAsia="zh-CN"/>
        </w:rPr>
      </w:pPr>
      <w:r>
        <w:rPr>
          <w:rFonts w:hint="eastAsia" w:eastAsia="等线"/>
          <w:sz w:val="20"/>
          <w:szCs w:val="20"/>
          <w:lang w:val="en-US" w:eastAsia="zh-CN"/>
        </w:rPr>
        <w:t>For the occupied bandwidth, the potential guard band is used to ensure that the interference between A-IoT and NR is acceptable. The coexistence issue and the amount of guard band is up to RAN4.</w:t>
      </w:r>
    </w:p>
    <w:p>
      <w:pPr>
        <w:numPr>
          <w:ilvl w:val="0"/>
          <w:numId w:val="0"/>
        </w:numPr>
        <w:bidi w:val="0"/>
        <w:ind w:leftChars="0"/>
        <w:rPr>
          <w:rFonts w:hint="eastAsia" w:eastAsia="等线"/>
          <w:sz w:val="20"/>
          <w:szCs w:val="20"/>
          <w:lang w:val="en-US" w:eastAsia="zh-CN"/>
        </w:rPr>
      </w:pPr>
    </w:p>
    <w:p>
      <w:pPr>
        <w:pStyle w:val="4"/>
        <w:numPr>
          <w:ilvl w:val="2"/>
          <w:numId w:val="5"/>
        </w:numPr>
        <w:bidi w:val="0"/>
        <w:rPr>
          <w:rFonts w:hint="default" w:ascii="Times New Roman" w:hAnsi="Times New Roman"/>
          <w:lang w:val="en-US" w:eastAsia="zh-CN"/>
        </w:rPr>
      </w:pPr>
      <w:r>
        <w:rPr>
          <w:rFonts w:hint="eastAsia" w:ascii="Times New Roman" w:hAnsi="Times New Roman"/>
          <w:lang w:val="en-US" w:eastAsia="zh-CN"/>
        </w:rPr>
        <w:t>D2R link</w:t>
      </w:r>
    </w:p>
    <w:p>
      <w:pPr>
        <w:numPr>
          <w:ilvl w:val="0"/>
          <w:numId w:val="0"/>
        </w:numPr>
        <w:bidi w:val="0"/>
        <w:rPr>
          <w:rFonts w:hint="eastAsia"/>
          <w:sz w:val="20"/>
          <w:szCs w:val="20"/>
          <w:lang w:val="en-US" w:eastAsia="zh-CN"/>
        </w:rPr>
      </w:pPr>
      <w:r>
        <w:rPr>
          <w:rFonts w:hint="eastAsia"/>
          <w:sz w:val="20"/>
          <w:szCs w:val="20"/>
          <w:lang w:val="en-US" w:eastAsia="zh-CN"/>
        </w:rPr>
        <w:t>For transmission bandwidth, B</w:t>
      </w:r>
      <w:r>
        <w:rPr>
          <w:rFonts w:hint="eastAsia"/>
          <w:sz w:val="20"/>
          <w:szCs w:val="20"/>
          <w:vertAlign w:val="subscript"/>
          <w:lang w:val="en-US" w:eastAsia="zh-CN"/>
        </w:rPr>
        <w:t>tx,D2R</w:t>
      </w:r>
      <w:r>
        <w:rPr>
          <w:rFonts w:hint="eastAsia"/>
          <w:sz w:val="20"/>
          <w:szCs w:val="20"/>
          <w:lang w:val="en-US" w:eastAsia="zh-CN"/>
        </w:rPr>
        <w:t xml:space="preserve"> is related to data rate, since the experienced data rate can be in a range of 0.1kbps to no smaller than 5kbps, </w:t>
      </w:r>
      <w:bookmarkStart w:id="60" w:name="OLE_LINK16"/>
      <w:r>
        <w:rPr>
          <w:rFonts w:hint="eastAsia"/>
          <w:sz w:val="20"/>
          <w:szCs w:val="20"/>
          <w:lang w:val="en-US" w:eastAsia="zh-CN"/>
        </w:rPr>
        <w:t>the data rate can be even high since the experienced data rate usually considers multi-device scheduling in Reader side</w:t>
      </w:r>
      <w:bookmarkEnd w:id="60"/>
      <w:r>
        <w:rPr>
          <w:rFonts w:hint="eastAsia"/>
          <w:sz w:val="20"/>
          <w:szCs w:val="20"/>
          <w:lang w:val="en-US" w:eastAsia="zh-CN"/>
        </w:rPr>
        <w:t xml:space="preserve">. It is better to quantize the bandwidth to integer number of subcarriers. So we propose at least support single PRB bandwidth, multiple PRBs for higher data rate can also be considered to provide competitiveness to RFID system, which can support BLF up to 640KHz. And sub PRB, e.g. multiple of 15KHz can also be studied. </w:t>
      </w:r>
    </w:p>
    <w:p>
      <w:pPr>
        <w:numPr>
          <w:ilvl w:val="0"/>
          <w:numId w:val="0"/>
        </w:numPr>
        <w:bidi w:val="0"/>
        <w:ind w:leftChars="0"/>
        <w:rPr>
          <w:rFonts w:hint="eastAsia"/>
          <w:sz w:val="20"/>
          <w:szCs w:val="20"/>
          <w:lang w:val="en-US" w:eastAsia="zh-CN"/>
        </w:rPr>
      </w:pPr>
      <w:r>
        <w:rPr>
          <w:rFonts w:hint="eastAsia"/>
          <w:sz w:val="20"/>
          <w:szCs w:val="20"/>
          <w:lang w:val="en-US" w:eastAsia="zh-CN"/>
        </w:rPr>
        <w:t xml:space="preserve">For occupied bandwidth, the intention of </w:t>
      </w:r>
      <w:r>
        <w:rPr>
          <w:rFonts w:eastAsia="等线"/>
          <w:bCs/>
          <w:i/>
          <w:iCs/>
          <w:sz w:val="20"/>
          <w:szCs w:val="20"/>
          <w:lang w:eastAsia="zh-CN"/>
        </w:rPr>
        <w:t>B</w:t>
      </w:r>
      <w:r>
        <w:rPr>
          <w:rFonts w:eastAsia="等线"/>
          <w:bCs/>
          <w:sz w:val="20"/>
          <w:szCs w:val="20"/>
          <w:vertAlign w:val="subscript"/>
          <w:lang w:eastAsia="zh-CN"/>
        </w:rPr>
        <w:t>guard,D2R</w:t>
      </w:r>
      <w:r>
        <w:rPr>
          <w:rFonts w:hint="eastAsia" w:eastAsia="等线"/>
          <w:bCs/>
          <w:sz w:val="20"/>
          <w:szCs w:val="20"/>
          <w:vertAlign w:val="subscript"/>
          <w:lang w:val="en-US" w:eastAsia="zh-CN"/>
        </w:rPr>
        <w:t xml:space="preserve"> </w:t>
      </w:r>
      <w:r>
        <w:rPr>
          <w:rFonts w:hint="eastAsia"/>
          <w:sz w:val="20"/>
          <w:szCs w:val="20"/>
          <w:lang w:val="en-US" w:eastAsia="zh-CN"/>
        </w:rPr>
        <w:t>may include the frequency offset due to large SFO or CFO, or some additional guard band for inter-device FDM due to spectrum shaping. When providing FDMed frequency resources, the gNB/intermediate needs to make sure the frequency separation between FDMed devices is enough to avoid interference between devices, and the candidate frequency resources can be indicated to device.</w:t>
      </w:r>
    </w:p>
    <w:p>
      <w:pPr>
        <w:pStyle w:val="11"/>
        <w:numPr>
          <w:ilvl w:val="0"/>
          <w:numId w:val="0"/>
        </w:numPr>
        <w:bidi w:val="0"/>
        <w:ind w:leftChars="0"/>
        <w:jc w:val="left"/>
        <w:rPr>
          <w:rFonts w:hint="eastAsia"/>
          <w:b/>
          <w:bCs/>
          <w:sz w:val="20"/>
          <w:szCs w:val="20"/>
          <w:lang w:val="en-US" w:eastAsia="zh-CN"/>
        </w:rPr>
      </w:pPr>
      <w:bookmarkStart w:id="61" w:name="OLE_LINK15"/>
      <w:r>
        <w:rPr>
          <w:b/>
          <w:bCs w:val="0"/>
          <w:sz w:val="20"/>
          <w:szCs w:val="20"/>
        </w:rPr>
        <w:t>Proposal 24</w:t>
      </w:r>
      <w:r>
        <w:rPr>
          <w:rFonts w:hint="eastAsia"/>
          <w:b/>
          <w:bCs w:val="0"/>
          <w:sz w:val="20"/>
          <w:szCs w:val="20"/>
          <w:lang w:val="en-US" w:eastAsia="zh-CN"/>
        </w:rPr>
        <w:t>:</w:t>
      </w:r>
      <w:r>
        <w:rPr>
          <w:rFonts w:hint="eastAsia"/>
          <w:b/>
          <w:bCs/>
          <w:sz w:val="20"/>
          <w:szCs w:val="20"/>
          <w:lang w:val="en-US" w:eastAsia="zh-CN"/>
        </w:rPr>
        <w:t xml:space="preserve"> For D2R transmission, at least support t</w:t>
      </w:r>
      <w:r>
        <w:rPr>
          <w:rFonts w:hint="default" w:ascii="Times New Roman" w:hAnsi="Times New Roman"/>
          <w:b/>
          <w:bCs/>
          <w:sz w:val="20"/>
          <w:szCs w:val="20"/>
          <w:lang w:eastAsia="zh-CN"/>
        </w:rPr>
        <w:t>ransmission bandwidth</w:t>
      </w:r>
      <w:r>
        <w:rPr>
          <w:rFonts w:hint="eastAsia"/>
          <w:b/>
          <w:bCs/>
          <w:sz w:val="20"/>
          <w:szCs w:val="20"/>
          <w:lang w:val="en-US" w:eastAsia="zh-CN"/>
        </w:rPr>
        <w:t xml:space="preserve"> of single PRB, e.g.180KHz, multiple PRBs or sub PRBs with integer 15KHz can also be considered.</w:t>
      </w:r>
    </w:p>
    <w:p>
      <w:pPr>
        <w:rPr>
          <w:rFonts w:hint="default"/>
          <w:b/>
          <w:bCs/>
          <w:sz w:val="20"/>
          <w:szCs w:val="20"/>
          <w:lang w:val="en-US" w:eastAsia="zh-CN"/>
        </w:rPr>
      </w:pPr>
      <w:r>
        <w:rPr>
          <w:rFonts w:hint="eastAsia"/>
          <w:b/>
          <w:bCs/>
          <w:sz w:val="20"/>
          <w:szCs w:val="20"/>
          <w:lang w:val="en-US" w:eastAsia="zh-CN"/>
        </w:rPr>
        <w:t xml:space="preserve">Observation </w:t>
      </w:r>
      <w:r>
        <w:rPr>
          <w:rFonts w:hint="default"/>
          <w:b/>
          <w:bCs/>
          <w:sz w:val="20"/>
          <w:szCs w:val="20"/>
          <w:lang w:eastAsia="zh-CN"/>
        </w:rPr>
        <w:t>10</w:t>
      </w:r>
      <w:r>
        <w:rPr>
          <w:rFonts w:hint="eastAsia"/>
          <w:b/>
          <w:bCs/>
          <w:sz w:val="20"/>
          <w:szCs w:val="20"/>
          <w:lang w:val="en-US" w:eastAsia="zh-CN"/>
        </w:rPr>
        <w:t xml:space="preserve">: The </w:t>
      </w:r>
      <w:r>
        <w:rPr>
          <w:rFonts w:eastAsia="等线"/>
          <w:b/>
          <w:bCs/>
          <w:sz w:val="20"/>
          <w:szCs w:val="20"/>
          <w:lang w:eastAsia="zh-CN"/>
        </w:rPr>
        <w:t>potential associated</w:t>
      </w:r>
      <w:r>
        <w:rPr>
          <w:rFonts w:hint="eastAsia" w:eastAsia="等线"/>
          <w:b/>
          <w:bCs/>
          <w:sz w:val="20"/>
          <w:szCs w:val="20"/>
          <w:lang w:eastAsia="zh-CN"/>
        </w:rPr>
        <w:t xml:space="preserve"> </w:t>
      </w:r>
      <w:r>
        <w:rPr>
          <w:rFonts w:eastAsia="等线"/>
          <w:b/>
          <w:bCs/>
          <w:sz w:val="20"/>
          <w:szCs w:val="20"/>
          <w:lang w:eastAsia="zh-CN"/>
        </w:rPr>
        <w:t xml:space="preserve">intra A-IoT </w:t>
      </w:r>
      <w:r>
        <w:rPr>
          <w:rFonts w:hint="eastAsia" w:eastAsia="等线"/>
          <w:b/>
          <w:bCs/>
          <w:sz w:val="20"/>
          <w:szCs w:val="20"/>
          <w:lang w:eastAsia="zh-CN"/>
        </w:rPr>
        <w:t>guard</w:t>
      </w:r>
      <w:r>
        <w:rPr>
          <w:rFonts w:eastAsia="等线"/>
          <w:b/>
          <w:bCs/>
          <w:sz w:val="20"/>
          <w:szCs w:val="20"/>
          <w:lang w:eastAsia="zh-CN"/>
        </w:rPr>
        <w:t>-bands</w:t>
      </w:r>
      <w:r>
        <w:rPr>
          <w:rFonts w:hint="eastAsia" w:eastAsia="等线"/>
          <w:b/>
          <w:bCs/>
          <w:sz w:val="20"/>
          <w:szCs w:val="20"/>
          <w:lang w:val="en-US" w:eastAsia="zh-CN"/>
        </w:rPr>
        <w:t xml:space="preserve"> </w:t>
      </w:r>
      <w:r>
        <w:rPr>
          <w:rFonts w:eastAsia="等线"/>
          <w:b/>
          <w:bCs/>
          <w:i/>
          <w:iCs/>
          <w:sz w:val="20"/>
          <w:szCs w:val="20"/>
          <w:lang w:eastAsia="zh-CN"/>
        </w:rPr>
        <w:t>B</w:t>
      </w:r>
      <w:r>
        <w:rPr>
          <w:rFonts w:eastAsia="等线"/>
          <w:b/>
          <w:bCs/>
          <w:sz w:val="20"/>
          <w:szCs w:val="20"/>
          <w:vertAlign w:val="subscript"/>
          <w:lang w:eastAsia="zh-CN"/>
        </w:rPr>
        <w:t>guard,D2R</w:t>
      </w:r>
      <w:r>
        <w:rPr>
          <w:rFonts w:hint="eastAsia" w:eastAsia="等线"/>
          <w:b/>
          <w:bCs/>
          <w:sz w:val="20"/>
          <w:szCs w:val="20"/>
          <w:vertAlign w:val="subscript"/>
          <w:lang w:val="en-US" w:eastAsia="zh-CN"/>
        </w:rPr>
        <w:t xml:space="preserve"> </w:t>
      </w:r>
      <w:r>
        <w:rPr>
          <w:rFonts w:hint="eastAsia"/>
          <w:b/>
          <w:bCs/>
          <w:sz w:val="20"/>
          <w:szCs w:val="20"/>
          <w:lang w:val="en-US" w:eastAsia="zh-CN"/>
        </w:rPr>
        <w:t>may include the frequency offset due to large SFO or CFO, and some additional guard band for inter-device FDM due to spectrum shaping to avoid spectrum overlapping.</w:t>
      </w:r>
    </w:p>
    <w:bookmarkEnd w:id="61"/>
    <w:p>
      <w:pPr>
        <w:numPr>
          <w:ilvl w:val="0"/>
          <w:numId w:val="0"/>
        </w:numPr>
        <w:bidi w:val="0"/>
        <w:ind w:leftChars="0"/>
        <w:rPr>
          <w:rFonts w:hint="default"/>
          <w:b/>
          <w:bCs/>
          <w:sz w:val="18"/>
          <w:szCs w:val="18"/>
          <w:lang w:val="en-US" w:eastAsia="zh-CN"/>
        </w:rPr>
      </w:pPr>
    </w:p>
    <w:p>
      <w:pPr>
        <w:numPr>
          <w:ilvl w:val="1"/>
          <w:numId w:val="5"/>
        </w:numPr>
        <w:ind w:left="567" w:leftChars="0" w:hanging="567" w:firstLineChars="0"/>
        <w:outlineLvl w:val="1"/>
        <w:rPr>
          <w:rFonts w:hint="eastAsia"/>
          <w:b/>
          <w:bCs/>
          <w:sz w:val="18"/>
          <w:szCs w:val="18"/>
          <w:lang w:val="en-US" w:eastAsia="zh-CN"/>
        </w:rPr>
      </w:pPr>
      <w:r>
        <w:rPr>
          <w:rFonts w:hint="eastAsia"/>
          <w:b/>
          <w:bCs/>
          <w:sz w:val="18"/>
          <w:szCs w:val="18"/>
          <w:lang w:val="en-US" w:eastAsia="zh-CN"/>
        </w:rPr>
        <w:t xml:space="preserve">Multiple access </w:t>
      </w:r>
    </w:p>
    <w:p>
      <w:pPr>
        <w:numPr>
          <w:ilvl w:val="0"/>
          <w:numId w:val="0"/>
        </w:numPr>
        <w:bidi w:val="0"/>
        <w:ind w:leftChars="0"/>
        <w:rPr>
          <w:rFonts w:hint="default"/>
          <w:lang w:val="en-US" w:eastAsia="zh-CN"/>
        </w:rPr>
      </w:pPr>
      <w:r>
        <w:rPr>
          <w:rFonts w:hint="eastAsia"/>
          <w:lang w:val="en-US" w:eastAsia="zh-CN"/>
        </w:rPr>
        <w:t xml:space="preserve">The following agreements are made during last RAN1 meeting, </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3" w:hRule="atLeast"/>
        </w:trPr>
        <w:tc>
          <w:tcPr>
            <w:tcW w:w="9900" w:type="dxa"/>
          </w:tcPr>
          <w:p>
            <w:pPr>
              <w:keepNext w:val="0"/>
              <w:keepLines w:val="0"/>
              <w:widowControl/>
              <w:suppressLineNumbers w:val="0"/>
              <w:spacing w:beforeAutospacing="0" w:after="0" w:afterAutospacing="0"/>
              <w:ind w:left="0" w:right="0"/>
              <w:rPr>
                <w:rFonts w:hint="default"/>
                <w:iCs/>
                <w:sz w:val="20"/>
                <w:szCs w:val="20"/>
                <w:highlight w:val="green"/>
                <w:lang w:val="en-US" w:eastAsia="zh-CN"/>
              </w:rPr>
            </w:pPr>
            <w:r>
              <w:rPr>
                <w:rFonts w:hint="eastAsia"/>
                <w:iCs/>
                <w:sz w:val="20"/>
                <w:szCs w:val="20"/>
                <w:highlight w:val="green"/>
                <w:lang w:val="en-US" w:eastAsia="zh-CN"/>
              </w:rPr>
              <w:t>RAN</w:t>
            </w:r>
          </w:p>
          <w:p>
            <w:pPr>
              <w:keepNext w:val="0"/>
              <w:keepLines w:val="0"/>
              <w:widowControl/>
              <w:suppressLineNumbers w:val="0"/>
              <w:spacing w:beforeAutospacing="0" w:after="0" w:afterAutospacing="0"/>
              <w:ind w:left="0" w:right="0"/>
              <w:rPr>
                <w:rFonts w:hint="default"/>
                <w:iCs/>
                <w:sz w:val="20"/>
                <w:szCs w:val="20"/>
                <w:lang w:val="en-US" w:eastAsia="zh-CN"/>
              </w:rPr>
            </w:pPr>
            <w:r>
              <w:rPr>
                <w:rFonts w:hint="default"/>
                <w:iCs/>
                <w:sz w:val="20"/>
                <w:szCs w:val="20"/>
                <w:highlight w:val="green"/>
                <w:lang w:val="en-US" w:eastAsia="zh-CN"/>
              </w:rPr>
              <w:t>Agreement</w:t>
            </w:r>
          </w:p>
          <w:p>
            <w:pPr>
              <w:keepNext w:val="0"/>
              <w:keepLines w:val="0"/>
              <w:widowControl/>
              <w:suppressLineNumbers w:val="0"/>
              <w:spacing w:beforeAutospacing="0" w:after="0" w:afterAutospacing="0"/>
              <w:ind w:left="0" w:right="0"/>
              <w:rPr>
                <w:rFonts w:hint="default"/>
                <w:iCs/>
                <w:sz w:val="20"/>
                <w:szCs w:val="20"/>
                <w:lang w:val="en-US" w:eastAsia="zh-CN"/>
              </w:rPr>
            </w:pPr>
            <w:r>
              <w:rPr>
                <w:rFonts w:hint="default"/>
                <w:iCs/>
                <w:sz w:val="20"/>
                <w:szCs w:val="20"/>
                <w:lang w:val="en-US" w:eastAsia="zh-CN"/>
              </w:rPr>
              <w:t>Study time-domain multiple access of D2R transmissions. Further details, including pros/cons, are FFS.</w:t>
            </w:r>
          </w:p>
          <w:p>
            <w:pPr>
              <w:keepNext w:val="0"/>
              <w:keepLines w:val="0"/>
              <w:widowControl/>
              <w:suppressLineNumbers w:val="0"/>
              <w:spacing w:beforeAutospacing="0" w:after="0" w:afterAutospacing="0"/>
              <w:ind w:left="0" w:right="0"/>
              <w:rPr>
                <w:rFonts w:hint="default"/>
                <w:iCs/>
                <w:sz w:val="20"/>
                <w:szCs w:val="20"/>
                <w:lang w:val="en-US" w:eastAsia="zh-CN"/>
              </w:rPr>
            </w:pPr>
          </w:p>
          <w:p>
            <w:pPr>
              <w:keepNext w:val="0"/>
              <w:keepLines w:val="0"/>
              <w:widowControl/>
              <w:suppressLineNumbers w:val="0"/>
              <w:spacing w:beforeAutospacing="0" w:after="0" w:afterAutospacing="0"/>
              <w:ind w:left="0" w:right="0"/>
              <w:rPr>
                <w:rFonts w:hint="default"/>
                <w:iCs/>
                <w:sz w:val="20"/>
                <w:szCs w:val="20"/>
                <w:lang w:val="en-US" w:eastAsia="zh-CN"/>
              </w:rPr>
            </w:pPr>
            <w:r>
              <w:rPr>
                <w:rFonts w:hint="default"/>
                <w:iCs/>
                <w:sz w:val="20"/>
                <w:szCs w:val="20"/>
                <w:highlight w:val="green"/>
                <w:lang w:val="en-US" w:eastAsia="zh-CN"/>
              </w:rPr>
              <w:t>Agreement</w:t>
            </w:r>
          </w:p>
          <w:p>
            <w:pPr>
              <w:keepNext w:val="0"/>
              <w:keepLines w:val="0"/>
              <w:widowControl/>
              <w:suppressLineNumbers w:val="0"/>
              <w:spacing w:beforeAutospacing="0" w:after="0" w:afterAutospacing="0"/>
              <w:ind w:left="0" w:right="0"/>
              <w:rPr>
                <w:rFonts w:hint="eastAsia"/>
                <w:b/>
                <w:bCs/>
                <w:sz w:val="20"/>
                <w:szCs w:val="20"/>
                <w:vertAlign w:val="baseline"/>
                <w:lang w:val="en-US" w:eastAsia="zh-CN"/>
              </w:rPr>
            </w:pPr>
            <w:r>
              <w:rPr>
                <w:rFonts w:hint="default"/>
                <w:iCs/>
                <w:sz w:val="20"/>
                <w:szCs w:val="20"/>
                <w:lang w:val="en-US" w:eastAsia="zh-CN"/>
              </w:rPr>
              <w:t>Study frequency-domain multiple access of D2R transmissions, at least by utilizing a small frequency-shift in baseband. Further details, including pros/cons, are FFS.</w:t>
            </w:r>
          </w:p>
        </w:tc>
      </w:tr>
    </w:tbl>
    <w:p>
      <w:pPr>
        <w:numPr>
          <w:ilvl w:val="0"/>
          <w:numId w:val="0"/>
        </w:numPr>
        <w:bidi w:val="0"/>
        <w:ind w:leftChars="0"/>
        <w:rPr>
          <w:rFonts w:hint="default"/>
          <w:lang w:val="en-US" w:eastAsia="zh-CN"/>
        </w:rPr>
      </w:pPr>
      <w:r>
        <w:rPr>
          <w:rFonts w:hint="eastAsia"/>
          <w:lang w:val="en-US" w:eastAsia="zh-CN"/>
        </w:rPr>
        <w:t xml:space="preserve">For slotted ALOHA scheme which has been agreed for </w:t>
      </w:r>
      <w:r>
        <w:rPr>
          <w:rFonts w:ascii="Times New Roman" w:hAnsi="Times New Roman"/>
          <w:bCs/>
          <w:szCs w:val="20"/>
          <w:lang w:val="en-US"/>
        </w:rPr>
        <w:t>A-IoT contention-based access procedure</w:t>
      </w:r>
      <w:r>
        <w:rPr>
          <w:rFonts w:hint="eastAsia"/>
          <w:lang w:val="en-US" w:eastAsia="zh-CN"/>
        </w:rPr>
        <w:t xml:space="preserve">, different tags can use different time slots for communicating with the </w:t>
      </w:r>
      <w:r>
        <w:rPr>
          <w:rFonts w:hint="default"/>
          <w:lang w:eastAsia="zh-CN"/>
        </w:rPr>
        <w:t xml:space="preserve">reader (i.e., </w:t>
      </w:r>
      <w:r>
        <w:rPr>
          <w:rFonts w:hint="eastAsia"/>
          <w:lang w:val="en-US" w:eastAsia="zh-CN"/>
        </w:rPr>
        <w:t>TDMA is used for tags</w:t>
      </w:r>
      <w:r>
        <w:rPr>
          <w:rFonts w:hint="default"/>
          <w:lang w:eastAsia="zh-CN"/>
        </w:rPr>
        <w:t xml:space="preserve">) </w:t>
      </w:r>
      <w:r>
        <w:rPr>
          <w:rFonts w:hint="eastAsia"/>
          <w:lang w:val="en-US" w:eastAsia="zh-CN"/>
        </w:rPr>
        <w:t xml:space="preserve">as shown in Figure.5. Different devices use different inventory slots for communication with Reader. </w:t>
      </w:r>
      <w:r>
        <w:rPr>
          <w:rFonts w:hint="default"/>
          <w:lang w:eastAsia="zh-CN"/>
        </w:rPr>
        <w:t xml:space="preserve">Such slotted-ALOHA mechanism is simple for 1uW device to work and efficient from literature. Therefore, </w:t>
      </w:r>
      <w:r>
        <w:rPr>
          <w:rFonts w:hint="eastAsia"/>
          <w:lang w:val="en-US" w:eastAsia="zh-CN"/>
        </w:rPr>
        <w:t xml:space="preserve">TDMA is used as the basic multiple access scheme, which means different devices access to the gNB or intermediate UE in a TDM way, e.g in different inventory slots.  </w:t>
      </w:r>
    </w:p>
    <w:p>
      <w:pPr>
        <w:numPr>
          <w:ilvl w:val="0"/>
          <w:numId w:val="0"/>
        </w:numPr>
        <w:bidi w:val="0"/>
        <w:ind w:leftChars="0"/>
        <w:jc w:val="center"/>
      </w:pPr>
      <w:r>
        <w:drawing>
          <wp:inline distT="0" distB="0" distL="114300" distR="114300">
            <wp:extent cx="5381625" cy="108204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24"/>
                    <a:stretch>
                      <a:fillRect/>
                    </a:stretch>
                  </pic:blipFill>
                  <pic:spPr>
                    <a:xfrm>
                      <a:off x="0" y="0"/>
                      <a:ext cx="5381625" cy="1082040"/>
                    </a:xfrm>
                    <a:prstGeom prst="rect">
                      <a:avLst/>
                    </a:prstGeom>
                    <a:noFill/>
                    <a:ln>
                      <a:noFill/>
                    </a:ln>
                  </pic:spPr>
                </pic:pic>
              </a:graphicData>
            </a:graphic>
          </wp:inline>
        </w:drawing>
      </w:r>
    </w:p>
    <w:p>
      <w:pPr>
        <w:numPr>
          <w:ilvl w:val="0"/>
          <w:numId w:val="0"/>
        </w:numPr>
        <w:bidi w:val="0"/>
        <w:ind w:leftChars="0"/>
        <w:jc w:val="center"/>
        <w:rPr>
          <w:rFonts w:hint="default" w:eastAsia="宋体"/>
          <w:b/>
          <w:bCs/>
          <w:lang w:val="en-US" w:eastAsia="zh-CN"/>
        </w:rPr>
      </w:pPr>
      <w:r>
        <w:t xml:space="preserve">Figure </w:t>
      </w:r>
      <w:r>
        <w:fldChar w:fldCharType="begin"/>
      </w:r>
      <w:r>
        <w:instrText xml:space="preserve"> SEQ Figure \* ARABIC </w:instrText>
      </w:r>
      <w:r>
        <w:fldChar w:fldCharType="separate"/>
      </w:r>
      <w:r>
        <w:t>7</w:t>
      </w:r>
      <w:r>
        <w:fldChar w:fldCharType="end"/>
      </w:r>
      <w:r>
        <w:rPr>
          <w:rFonts w:hint="eastAsia"/>
          <w:b w:val="0"/>
          <w:bCs w:val="0"/>
          <w:lang w:val="en-US" w:eastAsia="zh-CN"/>
        </w:rPr>
        <w:t>.</w:t>
      </w:r>
      <w:r>
        <w:rPr>
          <w:rFonts w:hint="eastAsia"/>
          <w:b/>
          <w:bCs/>
          <w:lang w:val="en-US" w:eastAsia="zh-CN"/>
        </w:rPr>
        <w:t xml:space="preserve"> </w:t>
      </w:r>
      <w:r>
        <w:rPr>
          <w:rFonts w:hint="eastAsia"/>
          <w:b w:val="0"/>
          <w:bCs w:val="0"/>
          <w:lang w:val="en-US" w:eastAsia="zh-CN"/>
        </w:rPr>
        <w:t>TDM transmission for tags</w:t>
      </w:r>
    </w:p>
    <w:p>
      <w:pPr>
        <w:pStyle w:val="11"/>
        <w:numPr>
          <w:ilvl w:val="0"/>
          <w:numId w:val="0"/>
        </w:numPr>
        <w:bidi w:val="0"/>
        <w:ind w:leftChars="0"/>
        <w:jc w:val="left"/>
        <w:rPr>
          <w:rFonts w:hint="eastAsia"/>
          <w:b/>
          <w:bCs/>
          <w:lang w:val="en-US" w:eastAsia="zh-CN"/>
        </w:rPr>
      </w:pPr>
      <w:bookmarkStart w:id="62" w:name="OLE_LINK47"/>
      <w:r>
        <w:rPr>
          <w:b/>
          <w:bCs w:val="0"/>
        </w:rPr>
        <w:t>Proposal 25</w:t>
      </w:r>
      <w:r>
        <w:rPr>
          <w:rFonts w:hint="eastAsia"/>
          <w:b/>
          <w:bCs w:val="0"/>
          <w:lang w:val="en-US" w:eastAsia="zh-CN"/>
        </w:rPr>
        <w:t xml:space="preserve">: </w:t>
      </w:r>
      <w:r>
        <w:rPr>
          <w:rFonts w:hint="eastAsia"/>
          <w:b/>
          <w:bCs/>
          <w:lang w:val="en-US" w:eastAsia="zh-CN"/>
        </w:rPr>
        <w:t xml:space="preserve">For A-IoT, </w:t>
      </w:r>
      <w:bookmarkEnd w:id="62"/>
      <w:r>
        <w:rPr>
          <w:rFonts w:hint="eastAsia"/>
          <w:b/>
          <w:bCs/>
          <w:lang w:val="en-US" w:eastAsia="zh-CN"/>
        </w:rPr>
        <w:t>TDMA is supported as the basic multiple access scheme for both R2D link and D2R link.</w:t>
      </w:r>
    </w:p>
    <w:p>
      <w:pPr>
        <w:rPr>
          <w:rFonts w:hint="eastAsia"/>
          <w:lang w:val="en-US" w:eastAsia="zh-CN"/>
        </w:rPr>
      </w:pPr>
      <w:r>
        <w:rPr>
          <w:rFonts w:hint="eastAsia"/>
          <w:lang w:val="en-US" w:eastAsia="zh-CN"/>
        </w:rPr>
        <w:t>The pros of TDMA is that the reader and device works in a sequential transmission and reception manner, and the resource management in gNB/intermediate UE is simple, since they do not need to provide orthogonal frequency or code resources. And the detection complexity of the receiver side is also low, since they only need to decode one R2D or D2R transmission.</w:t>
      </w:r>
    </w:p>
    <w:p>
      <w:pPr>
        <w:numPr>
          <w:ilvl w:val="0"/>
          <w:numId w:val="0"/>
        </w:numPr>
        <w:bidi w:val="0"/>
        <w:ind w:leftChars="0"/>
        <w:jc w:val="left"/>
        <w:rPr>
          <w:rFonts w:hint="default"/>
          <w:lang w:val="en-US" w:eastAsia="zh-CN"/>
        </w:rPr>
      </w:pPr>
      <w:r>
        <w:rPr>
          <w:rFonts w:hint="eastAsia"/>
          <w:lang w:val="en-US" w:eastAsia="zh-CN"/>
        </w:rPr>
        <w:t>The cons of TDMA is lower inventory efficiency. When more than one devices happen to response in the same slot, collision will result in inventory failure for this slot. To reduce the collision probability, large number of inventory slots is needed for successful tag response, which increases the inventory latency.</w:t>
      </w:r>
    </w:p>
    <w:p>
      <w:pPr>
        <w:rPr>
          <w:rFonts w:hint="default"/>
          <w:b/>
          <w:bCs/>
          <w:i w:val="0"/>
          <w:iCs w:val="0"/>
          <w:lang w:val="en-US" w:eastAsia="zh-CN"/>
        </w:rPr>
      </w:pPr>
      <w:r>
        <w:rPr>
          <w:rFonts w:hint="eastAsia"/>
          <w:b/>
          <w:bCs/>
          <w:i w:val="0"/>
          <w:iCs w:val="0"/>
          <w:lang w:val="en-US" w:eastAsia="zh-CN"/>
        </w:rPr>
        <w:t>Observation</w:t>
      </w:r>
      <w:r>
        <w:rPr>
          <w:rFonts w:hint="default"/>
          <w:b/>
          <w:bCs/>
          <w:i w:val="0"/>
          <w:iCs w:val="0"/>
          <w:lang w:eastAsia="zh-CN"/>
        </w:rPr>
        <w:t xml:space="preserve"> 11</w:t>
      </w:r>
      <w:r>
        <w:rPr>
          <w:rFonts w:hint="eastAsia"/>
          <w:b/>
          <w:bCs/>
          <w:i w:val="0"/>
          <w:iCs w:val="0"/>
          <w:lang w:val="en-US" w:eastAsia="zh-CN"/>
        </w:rPr>
        <w:t>: The pros of TDMA is simple resource management in gNB/intermediate UE and lower reception complexity.</w:t>
      </w:r>
    </w:p>
    <w:p>
      <w:pPr>
        <w:rPr>
          <w:rFonts w:hint="eastAsia"/>
          <w:b/>
          <w:bCs/>
          <w:i w:val="0"/>
          <w:iCs w:val="0"/>
          <w:lang w:val="en-US" w:eastAsia="zh-CN"/>
        </w:rPr>
      </w:pPr>
      <w:r>
        <w:rPr>
          <w:rFonts w:hint="eastAsia"/>
          <w:b/>
          <w:bCs/>
          <w:i w:val="0"/>
          <w:iCs w:val="0"/>
          <w:lang w:val="en-US" w:eastAsia="zh-CN"/>
        </w:rPr>
        <w:t>Observation</w:t>
      </w:r>
      <w:r>
        <w:rPr>
          <w:rFonts w:hint="default"/>
          <w:b/>
          <w:bCs/>
          <w:i w:val="0"/>
          <w:iCs w:val="0"/>
          <w:lang w:eastAsia="zh-CN"/>
        </w:rPr>
        <w:t xml:space="preserve"> 12</w:t>
      </w:r>
      <w:r>
        <w:rPr>
          <w:rFonts w:hint="eastAsia"/>
          <w:b/>
          <w:bCs/>
          <w:i w:val="0"/>
          <w:iCs w:val="0"/>
          <w:lang w:val="en-US" w:eastAsia="zh-CN"/>
        </w:rPr>
        <w:t xml:space="preserve">: The cons of TDMA is </w:t>
      </w:r>
      <w:r>
        <w:rPr>
          <w:rFonts w:hint="eastAsia"/>
          <w:b/>
          <w:bCs/>
          <w:lang w:val="en-US" w:eastAsia="zh-CN"/>
        </w:rPr>
        <w:t>lower inventory efficiency</w:t>
      </w:r>
      <w:r>
        <w:rPr>
          <w:rFonts w:hint="eastAsia"/>
          <w:b/>
          <w:bCs/>
          <w:i w:val="0"/>
          <w:iCs w:val="0"/>
          <w:lang w:val="en-US" w:eastAsia="zh-CN"/>
        </w:rPr>
        <w:t>.</w:t>
      </w:r>
    </w:p>
    <w:p>
      <w:pPr>
        <w:numPr>
          <w:ilvl w:val="0"/>
          <w:numId w:val="0"/>
        </w:numPr>
        <w:bidi w:val="0"/>
        <w:ind w:leftChars="0"/>
        <w:jc w:val="left"/>
        <w:rPr>
          <w:rFonts w:hint="default"/>
          <w:b/>
          <w:bCs/>
          <w:i w:val="0"/>
          <w:iCs w:val="0"/>
          <w:lang w:val="en-US" w:eastAsia="zh-CN"/>
        </w:rPr>
      </w:pPr>
      <w:r>
        <w:rPr>
          <w:rFonts w:hint="eastAsia"/>
          <w:lang w:val="en-US" w:eastAsia="zh-CN"/>
        </w:rPr>
        <w:t>For A-IoT, the coverage is supposed to be larger than RFID, therefore more devices will be inventoried by the same reader. For some inventory scenarios, such as for inventory of goods entering or leaving the warehouse, there can be hundreds or even thousands tags need to be inventoried in a short time. So multiple access schemes that allow simultaneous responses within each inventory slot should be supported, to improve the inventory efficiency and reduce inventory latency. Both R2D link and D2R link will be discussed in the following.</w:t>
      </w:r>
    </w:p>
    <w:p>
      <w:pPr>
        <w:pStyle w:val="4"/>
        <w:numPr>
          <w:ilvl w:val="2"/>
          <w:numId w:val="5"/>
        </w:numPr>
        <w:bidi w:val="0"/>
        <w:rPr>
          <w:rFonts w:hint="eastAsia" w:ascii="Times New Roman" w:hAnsi="Times New Roman"/>
          <w:lang w:val="en-US" w:eastAsia="zh-CN"/>
        </w:rPr>
      </w:pPr>
      <w:r>
        <w:rPr>
          <w:rFonts w:hint="eastAsia" w:ascii="Times New Roman" w:hAnsi="Times New Roman"/>
          <w:lang w:val="en-US" w:eastAsia="zh-CN"/>
        </w:rPr>
        <w:t>R2D link</w:t>
      </w:r>
    </w:p>
    <w:p>
      <w:pPr>
        <w:numPr>
          <w:ilvl w:val="0"/>
          <w:numId w:val="0"/>
        </w:numPr>
        <w:bidi w:val="0"/>
        <w:ind w:leftChars="0"/>
        <w:jc w:val="left"/>
        <w:rPr>
          <w:rFonts w:hint="eastAsia"/>
          <w:lang w:val="en-US" w:eastAsia="zh-CN"/>
        </w:rPr>
      </w:pPr>
      <w:r>
        <w:rPr>
          <w:rFonts w:hint="eastAsia"/>
          <w:lang w:val="en-US" w:eastAsia="zh-CN"/>
        </w:rPr>
        <w:t xml:space="preserve">For downlink, all the tags can receive the same broadcast or muti-cast inventory command, there is no need for multiple access enhancement between downlink commands from the same Reader. </w:t>
      </w:r>
    </w:p>
    <w:p>
      <w:pPr>
        <w:numPr>
          <w:ilvl w:val="0"/>
          <w:numId w:val="0"/>
        </w:numPr>
        <w:bidi w:val="0"/>
        <w:ind w:leftChars="0"/>
        <w:jc w:val="left"/>
        <w:rPr>
          <w:rFonts w:hint="eastAsia"/>
          <w:lang w:val="en-US" w:eastAsia="zh-CN"/>
        </w:rPr>
      </w:pPr>
      <w:r>
        <w:rPr>
          <w:rFonts w:hint="eastAsia"/>
          <w:lang w:val="en-US" w:eastAsia="zh-CN"/>
        </w:rPr>
        <w:t>And what</w:t>
      </w:r>
      <w:r>
        <w:rPr>
          <w:rFonts w:hint="default"/>
          <w:lang w:val="en-US" w:eastAsia="zh-CN"/>
        </w:rPr>
        <w:t>’</w:t>
      </w:r>
      <w:r>
        <w:rPr>
          <w:rFonts w:hint="eastAsia"/>
          <w:lang w:val="en-US" w:eastAsia="zh-CN"/>
        </w:rPr>
        <w:t xml:space="preserve">s more, when RF ED is used, the time domain OOK waveform of parallel R2D transmission will added together, resulting in detection failure if the parallel R2D transmission are within the RF bandwidth of devices. </w:t>
      </w:r>
    </w:p>
    <w:p>
      <w:pPr>
        <w:numPr>
          <w:ilvl w:val="0"/>
          <w:numId w:val="0"/>
        </w:numPr>
        <w:bidi w:val="0"/>
        <w:ind w:leftChars="0"/>
        <w:jc w:val="left"/>
        <w:rPr>
          <w:rFonts w:hint="eastAsia"/>
          <w:lang w:val="en-US" w:eastAsia="zh-CN"/>
        </w:rPr>
      </w:pPr>
      <w:r>
        <w:rPr>
          <w:rFonts w:hint="eastAsia"/>
          <w:lang w:val="en-US" w:eastAsia="zh-CN"/>
        </w:rPr>
        <w:t xml:space="preserve">So FDMA is not supported for R2D link. </w:t>
      </w:r>
    </w:p>
    <w:p>
      <w:pPr>
        <w:numPr>
          <w:ilvl w:val="0"/>
          <w:numId w:val="0"/>
        </w:numPr>
        <w:bidi w:val="0"/>
        <w:ind w:leftChars="0"/>
        <w:jc w:val="left"/>
        <w:rPr>
          <w:rFonts w:hint="default"/>
          <w:lang w:val="en-US" w:eastAsia="zh-CN"/>
        </w:rPr>
      </w:pPr>
      <w:r>
        <w:rPr>
          <w:b/>
          <w:bCs w:val="0"/>
        </w:rPr>
        <w:t>Proposal 26</w:t>
      </w:r>
      <w:r>
        <w:rPr>
          <w:rFonts w:hint="eastAsia"/>
          <w:b/>
          <w:bCs w:val="0"/>
          <w:lang w:val="en-US" w:eastAsia="zh-CN"/>
        </w:rPr>
        <w:t xml:space="preserve">: </w:t>
      </w:r>
      <w:r>
        <w:rPr>
          <w:rFonts w:hint="eastAsia"/>
          <w:b/>
          <w:bCs/>
          <w:lang w:val="en-US" w:eastAsia="zh-CN"/>
        </w:rPr>
        <w:t xml:space="preserve">For R2D link, FDMA is not supported. </w:t>
      </w:r>
    </w:p>
    <w:p>
      <w:pPr>
        <w:pStyle w:val="4"/>
        <w:numPr>
          <w:ilvl w:val="2"/>
          <w:numId w:val="5"/>
        </w:numPr>
        <w:bidi w:val="0"/>
        <w:rPr>
          <w:rFonts w:hint="default" w:ascii="Times New Roman" w:hAnsi="Times New Roman"/>
          <w:lang w:val="en-US" w:eastAsia="zh-CN"/>
        </w:rPr>
      </w:pPr>
      <w:r>
        <w:rPr>
          <w:rFonts w:hint="eastAsia" w:ascii="Times New Roman" w:hAnsi="Times New Roman"/>
          <w:lang w:val="en-US" w:eastAsia="zh-CN"/>
        </w:rPr>
        <w:t>D2R link</w:t>
      </w:r>
    </w:p>
    <w:p>
      <w:pPr>
        <w:numPr>
          <w:ilvl w:val="0"/>
          <w:numId w:val="0"/>
        </w:numPr>
        <w:bidi w:val="0"/>
        <w:ind w:leftChars="0"/>
        <w:jc w:val="left"/>
        <w:rPr>
          <w:rFonts w:hint="eastAsia"/>
          <w:lang w:val="en-US" w:eastAsia="zh-CN"/>
        </w:rPr>
      </w:pPr>
      <w:r>
        <w:rPr>
          <w:rFonts w:hint="eastAsia"/>
          <w:lang w:val="en-US" w:eastAsia="zh-CN"/>
        </w:rPr>
        <w:t>For D2R link, if multiple tags can response gNB or intermediate UE in the same inventory slot, conflicting rate will be largely reduced, and the inventory efficiency will be improved. Considering that the tag to gNB or intermediate UE link transmission may include c</w:t>
      </w:r>
      <w:r>
        <w:rPr>
          <w:rFonts w:hint="default"/>
          <w:lang w:eastAsia="zh-CN"/>
        </w:rPr>
        <w:t>ontention resolution stage</w:t>
      </w:r>
      <w:r>
        <w:rPr>
          <w:rFonts w:hint="eastAsia"/>
          <w:lang w:val="en-US" w:eastAsia="zh-CN"/>
        </w:rPr>
        <w:t>(RN16 data) and d</w:t>
      </w:r>
      <w:r>
        <w:rPr>
          <w:rFonts w:hint="default"/>
          <w:lang w:eastAsia="zh-CN"/>
        </w:rPr>
        <w:t>ata transmission stage</w:t>
      </w:r>
      <w:r>
        <w:rPr>
          <w:rFonts w:hint="eastAsia"/>
          <w:lang w:val="en-US" w:eastAsia="zh-CN"/>
        </w:rPr>
        <w:t>(e.g. EPC). These two stages can be separately discussed.</w:t>
      </w:r>
    </w:p>
    <w:p>
      <w:pPr>
        <w:numPr>
          <w:ilvl w:val="0"/>
          <w:numId w:val="20"/>
        </w:numPr>
        <w:bidi w:val="0"/>
        <w:ind w:left="425" w:leftChars="0" w:hanging="425" w:firstLineChars="0"/>
        <w:jc w:val="left"/>
        <w:rPr>
          <w:rFonts w:hint="default"/>
          <w:lang w:val="en-US" w:eastAsia="zh-CN"/>
        </w:rPr>
      </w:pPr>
      <w:r>
        <w:rPr>
          <w:rFonts w:hint="default"/>
          <w:lang w:eastAsia="zh-CN"/>
        </w:rPr>
        <w:t>Contention resolution stage</w:t>
      </w:r>
    </w:p>
    <w:p>
      <w:pPr>
        <w:numPr>
          <w:ilvl w:val="0"/>
          <w:numId w:val="0"/>
        </w:numPr>
        <w:bidi w:val="0"/>
        <w:ind w:leftChars="0"/>
        <w:jc w:val="left"/>
        <w:rPr>
          <w:rFonts w:hint="eastAsia"/>
          <w:lang w:val="en-US" w:eastAsia="zh-CN"/>
        </w:rPr>
      </w:pPr>
      <w:r>
        <w:rPr>
          <w:rFonts w:hint="eastAsia"/>
          <w:lang w:val="en-US" w:eastAsia="zh-CN"/>
        </w:rPr>
        <w:t>Within each inventory slot, the tags can further response in sub-slots, i.e. TDMA, and this will require the tags to do sub-slot time maintaining. When TDMA is used within inventory slot, the collision rate will be reduced, and smaller Q value can be used, then the overhead and transmission latency caused by QueryRep can be reduced. An example is shown in figure.6, where different tags can use non-overlapped sub-slots for transmitting uplink data to Reader. For three tags TDM within each inventory slot for replying, only one QueryRep is needed.</w:t>
      </w:r>
    </w:p>
    <w:p>
      <w:pPr>
        <w:pStyle w:val="11"/>
        <w:numPr>
          <w:ilvl w:val="0"/>
          <w:numId w:val="0"/>
        </w:numPr>
        <w:bidi w:val="0"/>
        <w:ind w:leftChars="0"/>
        <w:jc w:val="left"/>
        <w:rPr>
          <w:rFonts w:hint="eastAsia"/>
          <w:b/>
          <w:bCs/>
          <w:u w:val="none"/>
          <w:lang w:val="en-US" w:eastAsia="zh-CN"/>
        </w:rPr>
      </w:pPr>
      <w:r>
        <w:rPr>
          <w:b/>
          <w:bCs w:val="0"/>
        </w:rPr>
        <w:t>Proposal 27</w:t>
      </w:r>
      <w:r>
        <w:rPr>
          <w:rFonts w:hint="eastAsia"/>
          <w:b/>
          <w:bCs w:val="0"/>
          <w:u w:val="none"/>
          <w:lang w:val="en-US" w:eastAsia="zh-CN"/>
        </w:rPr>
        <w:t>:</w:t>
      </w:r>
      <w:r>
        <w:rPr>
          <w:rFonts w:hint="eastAsia"/>
          <w:b/>
          <w:bCs/>
          <w:u w:val="none"/>
          <w:lang w:val="en-US" w:eastAsia="zh-CN"/>
        </w:rPr>
        <w:t xml:space="preserve"> In addition to TDMA among different inventory slots, TDMA within each inventory slot can be studied.</w:t>
      </w:r>
    </w:p>
    <w:p>
      <w:pPr>
        <w:numPr>
          <w:ilvl w:val="0"/>
          <w:numId w:val="0"/>
        </w:numPr>
        <w:bidi w:val="0"/>
        <w:ind w:leftChars="0"/>
        <w:jc w:val="left"/>
        <w:rPr>
          <w:rFonts w:hint="default"/>
          <w:lang w:val="en-US" w:eastAsia="zh-CN"/>
        </w:rPr>
      </w:pPr>
    </w:p>
    <w:p>
      <w:pPr>
        <w:numPr>
          <w:ilvl w:val="0"/>
          <w:numId w:val="0"/>
        </w:numPr>
        <w:bidi w:val="0"/>
        <w:ind w:leftChars="0"/>
        <w:jc w:val="center"/>
      </w:pPr>
      <w:r>
        <w:drawing>
          <wp:inline distT="0" distB="0" distL="114300" distR="114300">
            <wp:extent cx="5840095" cy="1677035"/>
            <wp:effectExtent l="0" t="0" r="12065" b="146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840095" cy="1677035"/>
                    </a:xfrm>
                    <a:prstGeom prst="rect">
                      <a:avLst/>
                    </a:prstGeom>
                    <a:noFill/>
                    <a:ln>
                      <a:noFill/>
                    </a:ln>
                  </pic:spPr>
                </pic:pic>
              </a:graphicData>
            </a:graphic>
          </wp:inline>
        </w:drawing>
      </w:r>
    </w:p>
    <w:p>
      <w:pPr>
        <w:numPr>
          <w:ilvl w:val="0"/>
          <w:numId w:val="0"/>
        </w:numPr>
        <w:bidi w:val="0"/>
        <w:ind w:leftChars="0"/>
        <w:jc w:val="center"/>
        <w:rPr>
          <w:rFonts w:hint="default" w:eastAsia="宋体"/>
          <w:lang w:val="en-US" w:eastAsia="zh-CN"/>
        </w:rPr>
      </w:pPr>
      <w:r>
        <w:t xml:space="preserve">Figure </w:t>
      </w:r>
      <w:r>
        <w:fldChar w:fldCharType="begin"/>
      </w:r>
      <w:r>
        <w:instrText xml:space="preserve"> SEQ Figure \* ARABIC </w:instrText>
      </w:r>
      <w:r>
        <w:fldChar w:fldCharType="separate"/>
      </w:r>
      <w:r>
        <w:t>7</w:t>
      </w:r>
      <w:r>
        <w:fldChar w:fldCharType="end"/>
      </w:r>
      <w:r>
        <w:rPr>
          <w:rFonts w:hint="eastAsia"/>
          <w:b w:val="0"/>
          <w:bCs w:val="0"/>
          <w:lang w:val="en-US" w:eastAsia="zh-CN"/>
        </w:rPr>
        <w:t>.</w:t>
      </w:r>
      <w:r>
        <w:rPr>
          <w:rFonts w:hint="eastAsia"/>
          <w:lang w:val="en-US" w:eastAsia="zh-CN"/>
        </w:rPr>
        <w:t xml:space="preserve"> TDM within each inventory slot</w:t>
      </w:r>
    </w:p>
    <w:p>
      <w:pPr>
        <w:numPr>
          <w:ilvl w:val="0"/>
          <w:numId w:val="0"/>
        </w:numPr>
        <w:bidi w:val="0"/>
        <w:ind w:leftChars="0"/>
        <w:jc w:val="left"/>
        <w:rPr>
          <w:rFonts w:hint="default"/>
          <w:lang w:val="en-US" w:eastAsia="zh-CN"/>
        </w:rPr>
      </w:pPr>
      <w:r>
        <w:rPr>
          <w:rFonts w:hint="eastAsia"/>
          <w:lang w:val="en-US" w:eastAsia="zh-CN"/>
        </w:rPr>
        <w:t>And with SFS (Small Frequency Shift) modulation at the tag, gNB/UE can filter out different tags</w:t>
      </w:r>
      <w:r>
        <w:rPr>
          <w:rFonts w:hint="default"/>
          <w:lang w:val="en-US" w:eastAsia="zh-CN"/>
        </w:rPr>
        <w:t>’</w:t>
      </w:r>
      <w:r>
        <w:rPr>
          <w:rFonts w:hint="eastAsia"/>
          <w:lang w:val="en-US" w:eastAsia="zh-CN"/>
        </w:rPr>
        <w:t xml:space="preserve"> D2R link transmission, then FDMA can be supported. The SFS block in </w:t>
      </w:r>
      <w:r>
        <w:rPr>
          <w:rFonts w:hint="eastAsia"/>
          <w:lang w:val="en-US" w:eastAsia="zh-CN"/>
        </w:rPr>
        <w:fldChar w:fldCharType="begin"/>
      </w:r>
      <w:r>
        <w:rPr>
          <w:rFonts w:hint="eastAsia"/>
          <w:lang w:val="en-US" w:eastAsia="zh-CN"/>
        </w:rPr>
        <w:instrText xml:space="preserve"> REF _Ref29198 \h </w:instrText>
      </w:r>
      <w:r>
        <w:rPr>
          <w:rFonts w:hint="eastAsia"/>
          <w:lang w:val="en-US" w:eastAsia="zh-CN"/>
        </w:rPr>
        <w:fldChar w:fldCharType="separate"/>
      </w:r>
      <w:r>
        <w:t>Figure 3</w:t>
      </w:r>
      <w:r>
        <w:rPr>
          <w:rFonts w:hint="eastAsia"/>
          <w:lang w:val="en-US" w:eastAsia="zh-CN"/>
        </w:rPr>
        <w:fldChar w:fldCharType="end"/>
      </w:r>
      <w:r>
        <w:rPr>
          <w:rFonts w:hint="eastAsia"/>
          <w:lang w:val="en-US" w:eastAsia="zh-CN"/>
        </w:rPr>
        <w:t xml:space="preserve"> modulates line coded data using some square wave with a frequency that is N times of frequency of line coding chip. One example of the SFS is Miller modulated subcarrier used by tag to Reader link in [2] , the Miller coded bits are modulated by square wave signal with a frequency that is 2, 4, or 8 times of line coded chip, corresponding to M= 2,4,8. As discussed in section 2.3.2. The frequency of square wave signal needs to be carefully selected avoid inter-device interference.</w:t>
      </w:r>
    </w:p>
    <w:p>
      <w:pPr>
        <w:numPr>
          <w:ilvl w:val="0"/>
          <w:numId w:val="0"/>
        </w:numPr>
        <w:bidi w:val="0"/>
        <w:ind w:leftChars="0"/>
        <w:jc w:val="left"/>
        <w:rPr>
          <w:rFonts w:hint="eastAsia"/>
          <w:lang w:val="en-US" w:eastAsia="zh-CN"/>
        </w:rPr>
      </w:pPr>
      <w:r>
        <w:rPr>
          <w:rFonts w:hint="eastAsia"/>
          <w:lang w:val="en-US" w:eastAsia="zh-CN"/>
        </w:rPr>
        <w:t xml:space="preserve">Compared to </w:t>
      </w:r>
      <w:bookmarkStart w:id="63" w:name="OLE_LINK35"/>
      <w:r>
        <w:rPr>
          <w:rFonts w:hint="eastAsia"/>
          <w:lang w:val="en-US" w:eastAsia="zh-CN"/>
        </w:rPr>
        <w:fldChar w:fldCharType="begin"/>
      </w:r>
      <w:r>
        <w:rPr>
          <w:rFonts w:hint="eastAsia"/>
          <w:lang w:val="en-US" w:eastAsia="zh-CN"/>
        </w:rPr>
        <w:instrText xml:space="preserve"> REF _Ref337 \h </w:instrText>
      </w:r>
      <w:r>
        <w:rPr>
          <w:rFonts w:hint="eastAsia"/>
          <w:lang w:val="en-US" w:eastAsia="zh-CN"/>
        </w:rPr>
        <w:fldChar w:fldCharType="separate"/>
      </w:r>
      <w:r>
        <w:t>Figure 4</w:t>
      </w:r>
      <w:r>
        <w:rPr>
          <w:rFonts w:hint="eastAsia"/>
          <w:lang w:val="en-US" w:eastAsia="zh-CN"/>
        </w:rPr>
        <w:fldChar w:fldCharType="end"/>
      </w:r>
      <w:bookmarkEnd w:id="63"/>
      <w:r>
        <w:rPr>
          <w:rFonts w:hint="eastAsia"/>
          <w:lang w:val="en-US" w:eastAsia="zh-CN"/>
        </w:rPr>
        <w:t xml:space="preserve"> with same BLF for different M values, </w:t>
      </w:r>
      <w:r>
        <w:rPr>
          <w:rFonts w:hint="eastAsia"/>
          <w:lang w:val="en-US" w:eastAsia="zh-CN"/>
        </w:rPr>
        <w:fldChar w:fldCharType="begin"/>
      </w:r>
      <w:r>
        <w:rPr>
          <w:rFonts w:hint="eastAsia"/>
          <w:lang w:val="en-US" w:eastAsia="zh-CN"/>
        </w:rPr>
        <w:instrText xml:space="preserve"> REF _Ref22971 \h </w:instrText>
      </w:r>
      <w:r>
        <w:rPr>
          <w:rFonts w:hint="eastAsia"/>
          <w:lang w:val="en-US" w:eastAsia="zh-CN"/>
        </w:rPr>
        <w:fldChar w:fldCharType="separate"/>
      </w:r>
      <w:r>
        <w:t>Figure 14</w:t>
      </w:r>
      <w:r>
        <w:rPr>
          <w:rFonts w:hint="eastAsia"/>
          <w:lang w:val="en-US" w:eastAsia="zh-CN"/>
        </w:rPr>
        <w:fldChar w:fldCharType="end"/>
      </w:r>
      <w:r>
        <w:rPr>
          <w:rFonts w:hint="eastAsia"/>
          <w:lang w:val="en-US" w:eastAsia="zh-CN"/>
        </w:rPr>
        <w:t xml:space="preserve"> shows the spectrum of </w:t>
      </w:r>
      <w:r>
        <w:rPr>
          <w:rFonts w:hint="eastAsia"/>
          <w:sz w:val="20"/>
          <w:lang w:val="en-US" w:eastAsia="zh-CN"/>
        </w:rPr>
        <w:t xml:space="preserve">Miller modulated subcarrier with different M values and BLFs, </w:t>
      </w:r>
      <w:r>
        <w:rPr>
          <w:rFonts w:hint="eastAsia"/>
          <w:lang w:val="en-US" w:eastAsia="zh-CN"/>
        </w:rPr>
        <w:t xml:space="preserve">it can be seen that the spectrum can be separated well than </w:t>
      </w:r>
      <w:r>
        <w:rPr>
          <w:rFonts w:hint="eastAsia"/>
          <w:lang w:val="en-US" w:eastAsia="zh-CN"/>
        </w:rPr>
        <w:fldChar w:fldCharType="begin"/>
      </w:r>
      <w:r>
        <w:rPr>
          <w:rFonts w:hint="eastAsia"/>
          <w:lang w:val="en-US" w:eastAsia="zh-CN"/>
        </w:rPr>
        <w:instrText xml:space="preserve"> REF _Ref337 \h </w:instrText>
      </w:r>
      <w:r>
        <w:rPr>
          <w:rFonts w:hint="eastAsia"/>
          <w:lang w:val="en-US" w:eastAsia="zh-CN"/>
        </w:rPr>
        <w:fldChar w:fldCharType="separate"/>
      </w:r>
      <w:r>
        <w:t>Figure 4</w:t>
      </w:r>
      <w:r>
        <w:rPr>
          <w:rFonts w:hint="eastAsia"/>
          <w:lang w:val="en-US" w:eastAsia="zh-CN"/>
        </w:rPr>
        <w:fldChar w:fldCharType="end"/>
      </w:r>
      <w:r>
        <w:rPr>
          <w:rFonts w:hint="eastAsia"/>
          <w:lang w:val="en-US" w:eastAsia="zh-CN"/>
        </w:rPr>
        <w:t>. So different tags can use different M values/BLF to response, the Reader filters out data of different tags for demodulation.</w:t>
      </w:r>
    </w:p>
    <w:p>
      <w:pPr>
        <w:numPr>
          <w:ilvl w:val="0"/>
          <w:numId w:val="0"/>
        </w:numPr>
        <w:bidi w:val="0"/>
        <w:ind w:leftChars="0"/>
        <w:jc w:val="left"/>
        <w:rPr>
          <w:rFonts w:hint="eastAsia"/>
          <w:lang w:val="en-US" w:eastAsia="zh-CN"/>
        </w:rPr>
      </w:pPr>
      <w:bookmarkStart w:id="64" w:name="OLE_LINK51"/>
      <w:r>
        <w:rPr>
          <w:rFonts w:hint="eastAsia"/>
          <w:lang w:val="en-US" w:eastAsia="zh-CN"/>
        </w:rPr>
        <w:t>The pros of FDMA is reduced inventory latency at the expense of more occupied frequency bandwidth. And the cons is more complicated frequency resource management</w:t>
      </w:r>
      <w:bookmarkEnd w:id="64"/>
      <w:r>
        <w:rPr>
          <w:rFonts w:hint="eastAsia"/>
          <w:lang w:val="en-US" w:eastAsia="zh-CN"/>
        </w:rPr>
        <w:t xml:space="preserve"> than TDMA.</w:t>
      </w:r>
    </w:p>
    <w:p>
      <w:pPr>
        <w:pStyle w:val="11"/>
        <w:numPr>
          <w:ilvl w:val="0"/>
          <w:numId w:val="0"/>
        </w:numPr>
        <w:bidi w:val="0"/>
        <w:ind w:leftChars="0"/>
        <w:jc w:val="left"/>
        <w:rPr>
          <w:rFonts w:hint="eastAsia"/>
          <w:b/>
          <w:bCs/>
          <w:u w:val="none"/>
          <w:lang w:val="en-US" w:eastAsia="zh-CN"/>
        </w:rPr>
      </w:pPr>
      <w:bookmarkStart w:id="65" w:name="OLE_LINK52"/>
      <w:r>
        <w:rPr>
          <w:b/>
          <w:bCs w:val="0"/>
        </w:rPr>
        <w:t>Proposal 28</w:t>
      </w:r>
      <w:r>
        <w:rPr>
          <w:rFonts w:hint="eastAsia"/>
          <w:b/>
          <w:bCs w:val="0"/>
          <w:u w:val="none"/>
          <w:lang w:val="en-US" w:eastAsia="zh-CN"/>
        </w:rPr>
        <w:t>:</w:t>
      </w:r>
      <w:r>
        <w:rPr>
          <w:rFonts w:hint="eastAsia"/>
          <w:b/>
          <w:bCs/>
          <w:u w:val="none"/>
          <w:lang w:val="en-US" w:eastAsia="zh-CN"/>
        </w:rPr>
        <w:t xml:space="preserve"> To realize FDMA for D2R link, the wave form for SFS modulation and the proper parameters such </w:t>
      </w:r>
      <w:r>
        <w:rPr>
          <w:rFonts w:hint="default"/>
          <w:b/>
          <w:bCs/>
          <w:u w:val="none"/>
          <w:lang w:eastAsia="zh-CN"/>
        </w:rPr>
        <w:t>as SFS modulation chip rate</w:t>
      </w:r>
      <w:r>
        <w:rPr>
          <w:rFonts w:hint="eastAsia"/>
          <w:b/>
          <w:bCs/>
          <w:u w:val="none"/>
          <w:lang w:val="en-US" w:eastAsia="zh-CN"/>
        </w:rPr>
        <w:t xml:space="preserve"> needs to selected for better FDM performance.</w:t>
      </w:r>
    </w:p>
    <w:bookmarkEnd w:id="65"/>
    <w:p>
      <w:pPr>
        <w:rPr>
          <w:rFonts w:hint="default"/>
          <w:b/>
          <w:bCs/>
          <w:lang w:val="en-US" w:eastAsia="zh-CN"/>
        </w:rPr>
      </w:pPr>
      <w:r>
        <w:rPr>
          <w:rFonts w:hint="eastAsia"/>
          <w:b/>
          <w:bCs/>
          <w:u w:val="none"/>
          <w:lang w:val="en-US" w:eastAsia="zh-CN"/>
        </w:rPr>
        <w:t xml:space="preserve">Observation </w:t>
      </w:r>
      <w:r>
        <w:rPr>
          <w:rFonts w:hint="default"/>
          <w:b/>
          <w:bCs/>
          <w:u w:val="none"/>
          <w:lang w:eastAsia="zh-CN"/>
        </w:rPr>
        <w:t>13</w:t>
      </w:r>
      <w:r>
        <w:rPr>
          <w:rFonts w:hint="eastAsia"/>
          <w:b/>
          <w:bCs/>
          <w:u w:val="none"/>
          <w:lang w:val="en-US" w:eastAsia="zh-CN"/>
        </w:rPr>
        <w:t xml:space="preserve">: </w:t>
      </w:r>
      <w:r>
        <w:rPr>
          <w:rFonts w:hint="eastAsia"/>
          <w:b/>
          <w:bCs/>
          <w:lang w:val="en-US" w:eastAsia="zh-CN"/>
        </w:rPr>
        <w:t>The pros of FDMA is reduced inventory latency at the expense of more occupied frequency bandwidth. And the cons is more complicated frequency resource management.</w:t>
      </w:r>
    </w:p>
    <w:p>
      <w:pPr>
        <w:numPr>
          <w:ilvl w:val="0"/>
          <w:numId w:val="0"/>
        </w:numPr>
        <w:bidi w:val="0"/>
        <w:ind w:leftChars="0"/>
        <w:jc w:val="left"/>
        <w:rPr>
          <w:rFonts w:hint="default"/>
          <w:lang w:val="en-US" w:eastAsia="zh-CN"/>
        </w:rPr>
      </w:pPr>
    </w:p>
    <w:p>
      <w:pPr>
        <w:numPr>
          <w:ilvl w:val="0"/>
          <w:numId w:val="0"/>
        </w:numPr>
        <w:bidi w:val="0"/>
        <w:ind w:leftChars="0"/>
        <w:jc w:val="center"/>
        <w:rPr>
          <w:sz w:val="20"/>
        </w:rPr>
      </w:pPr>
      <w:r>
        <w:rPr>
          <w:sz w:val="20"/>
        </w:rPr>
        <w:drawing>
          <wp:inline distT="0" distB="0" distL="114300" distR="114300">
            <wp:extent cx="3614420" cy="265684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6"/>
                    <a:stretch>
                      <a:fillRect/>
                    </a:stretch>
                  </pic:blipFill>
                  <pic:spPr>
                    <a:xfrm>
                      <a:off x="1136015" y="2214880"/>
                      <a:ext cx="3614420" cy="2656840"/>
                    </a:xfrm>
                    <a:prstGeom prst="rect">
                      <a:avLst/>
                    </a:prstGeom>
                  </pic:spPr>
                </pic:pic>
              </a:graphicData>
            </a:graphic>
          </wp:inline>
        </w:drawing>
      </w:r>
    </w:p>
    <w:p>
      <w:pPr>
        <w:numPr>
          <w:ilvl w:val="0"/>
          <w:numId w:val="0"/>
        </w:numPr>
        <w:bidi w:val="0"/>
        <w:ind w:leftChars="0"/>
        <w:jc w:val="center"/>
        <w:rPr>
          <w:rFonts w:hint="default" w:eastAsia="宋体"/>
          <w:sz w:val="20"/>
          <w:lang w:val="en-US" w:eastAsia="zh-CN"/>
        </w:rPr>
      </w:pPr>
      <w:bookmarkStart w:id="66" w:name="_Ref22971"/>
      <w:r>
        <w:t xml:space="preserve">Figure </w:t>
      </w:r>
      <w:r>
        <w:fldChar w:fldCharType="begin"/>
      </w:r>
      <w:r>
        <w:instrText xml:space="preserve"> SEQ Figure \* ARABIC </w:instrText>
      </w:r>
      <w:r>
        <w:fldChar w:fldCharType="separate"/>
      </w:r>
      <w:r>
        <w:t>14</w:t>
      </w:r>
      <w:r>
        <w:fldChar w:fldCharType="end"/>
      </w:r>
      <w:bookmarkEnd w:id="66"/>
      <w:r>
        <w:rPr>
          <w:rFonts w:hint="eastAsia"/>
          <w:b w:val="0"/>
          <w:bCs w:val="0"/>
          <w:lang w:val="en-US" w:eastAsia="zh-CN"/>
        </w:rPr>
        <w:t>.</w:t>
      </w:r>
      <w:r>
        <w:rPr>
          <w:rFonts w:hint="eastAsia"/>
          <w:sz w:val="20"/>
          <w:lang w:val="en-US" w:eastAsia="zh-CN"/>
        </w:rPr>
        <w:t xml:space="preserve"> Spectrum of Miller modulated subcarrier with different M values and BLFs</w:t>
      </w:r>
    </w:p>
    <w:p>
      <w:pPr>
        <w:numPr>
          <w:ilvl w:val="0"/>
          <w:numId w:val="0"/>
        </w:numPr>
        <w:bidi w:val="0"/>
        <w:ind w:leftChars="0"/>
        <w:jc w:val="left"/>
        <w:rPr>
          <w:rFonts w:hint="default"/>
          <w:lang w:val="en-US" w:eastAsia="zh-CN"/>
        </w:rPr>
      </w:pPr>
      <w:r>
        <w:rPr>
          <w:rFonts w:hint="eastAsia"/>
          <w:lang w:val="en-US" w:eastAsia="zh-CN"/>
        </w:rPr>
        <w:t>And for CDM(different preambles share same time and frequency resources are chosen by devices for contention based RACH</w:t>
      </w:r>
      <w:r>
        <w:rPr>
          <w:rFonts w:hint="default"/>
          <w:lang w:eastAsia="zh-CN"/>
        </w:rPr>
        <w:t>)</w:t>
      </w:r>
      <w:r>
        <w:rPr>
          <w:rFonts w:hint="eastAsia"/>
          <w:lang w:val="en-US" w:eastAsia="zh-CN"/>
        </w:rPr>
        <w:t xml:space="preserve"> multiplexing, the feasibility needs to be studied.</w:t>
      </w:r>
    </w:p>
    <w:p>
      <w:pPr>
        <w:numPr>
          <w:ilvl w:val="0"/>
          <w:numId w:val="0"/>
        </w:numPr>
        <w:bidi w:val="0"/>
        <w:ind w:leftChars="0"/>
        <w:jc w:val="left"/>
        <w:rPr>
          <w:rFonts w:hint="default"/>
          <w:lang w:val="en-US" w:eastAsia="zh-CN"/>
        </w:rPr>
      </w:pPr>
    </w:p>
    <w:p>
      <w:pPr>
        <w:numPr>
          <w:ilvl w:val="0"/>
          <w:numId w:val="20"/>
        </w:numPr>
        <w:bidi w:val="0"/>
        <w:ind w:left="420" w:leftChars="0" w:hanging="420" w:firstLineChars="0"/>
        <w:jc w:val="left"/>
        <w:rPr>
          <w:rFonts w:hint="default"/>
          <w:lang w:eastAsia="zh-CN"/>
        </w:rPr>
      </w:pPr>
      <w:r>
        <w:rPr>
          <w:rFonts w:hint="default"/>
          <w:lang w:eastAsia="zh-CN"/>
        </w:rPr>
        <w:t xml:space="preserve">Data transmission stage </w:t>
      </w:r>
    </w:p>
    <w:p>
      <w:pPr>
        <w:numPr>
          <w:ilvl w:val="-1"/>
          <w:numId w:val="0"/>
        </w:numPr>
        <w:autoSpaceDE w:val="0"/>
        <w:bidi w:val="0"/>
        <w:spacing w:before="120" w:after="180"/>
        <w:ind w:leftChars="0"/>
        <w:jc w:val="left"/>
        <w:rPr>
          <w:rFonts w:hint="default"/>
          <w:lang w:eastAsia="zh-CN"/>
        </w:rPr>
      </w:pPr>
      <w:r>
        <w:rPr>
          <w:rFonts w:hint="eastAsia"/>
          <w:lang w:val="en-US" w:eastAsia="zh-CN"/>
        </w:rPr>
        <w:t>Above multiple access scheme can also be applied to data transmission stage. Usually, the data block size is larger than the c</w:t>
      </w:r>
      <w:r>
        <w:rPr>
          <w:rFonts w:hint="default"/>
          <w:lang w:eastAsia="zh-CN"/>
        </w:rPr>
        <w:t>ontention resolution</w:t>
      </w:r>
      <w:r>
        <w:rPr>
          <w:rFonts w:hint="eastAsia"/>
          <w:lang w:val="en-US" w:eastAsia="zh-CN"/>
        </w:rPr>
        <w:t xml:space="preserve"> part, then TDM scheme will require the tag to maintain a longer time maintaining than c</w:t>
      </w:r>
      <w:r>
        <w:rPr>
          <w:rFonts w:hint="default"/>
          <w:lang w:eastAsia="zh-CN"/>
        </w:rPr>
        <w:t>ontention resolution stage</w:t>
      </w:r>
      <w:r>
        <w:rPr>
          <w:rFonts w:hint="eastAsia"/>
          <w:lang w:val="en-US" w:eastAsia="zh-CN"/>
        </w:rPr>
        <w:t>. And FDM, CDM may also have a risk to reduce the uplink transmission efficiency since multiplexing different tags</w:t>
      </w:r>
      <w:r>
        <w:rPr>
          <w:rFonts w:hint="default"/>
          <w:lang w:val="en-US" w:eastAsia="zh-CN"/>
        </w:rPr>
        <w:t>’</w:t>
      </w:r>
      <w:r>
        <w:rPr>
          <w:rFonts w:hint="eastAsia"/>
          <w:lang w:val="en-US" w:eastAsia="zh-CN"/>
        </w:rPr>
        <w:t>s data may require a higher SINR requirement for decoding due to some non-ideal orthogonality, then as long as one bit in the larger TBS size is miss detected, the whole TB will be meaningless, since no HARQ is supported. Therefore, for d</w:t>
      </w:r>
      <w:r>
        <w:rPr>
          <w:rFonts w:hint="default"/>
          <w:lang w:eastAsia="zh-CN"/>
        </w:rPr>
        <w:t>ata transmission stage</w:t>
      </w:r>
      <w:r>
        <w:rPr>
          <w:rFonts w:hint="eastAsia"/>
          <w:lang w:val="en-US" w:eastAsia="zh-CN"/>
        </w:rPr>
        <w:t>, evaluation may be needed to decide whether multiplexing can improve the efficiency.</w:t>
      </w:r>
      <w:r>
        <w:rPr>
          <w:rFonts w:hint="default"/>
          <w:lang w:eastAsia="zh-CN"/>
        </w:rPr>
        <w:t xml:space="preserve"> It should also consider proper metrics to evaluate, such as </w:t>
      </w:r>
      <w:r>
        <w:rPr>
          <w:rFonts w:hint="default" w:ascii="Times New Roman" w:hAnsi="Times New Roman" w:eastAsia="宋体" w:cs="Times New Roman"/>
          <w:i/>
          <w:iCs/>
          <w:kern w:val="0"/>
          <w:sz w:val="20"/>
          <w:szCs w:val="20"/>
          <w:lang w:val="en-US" w:eastAsia="zh-CN" w:bidi="ar"/>
        </w:rPr>
        <w:t>Inventory completion tim</w:t>
      </w:r>
      <w:r>
        <w:rPr>
          <w:rFonts w:hint="eastAsia" w:cs="Times New Roman"/>
          <w:i/>
          <w:iCs/>
          <w:kern w:val="0"/>
          <w:sz w:val="20"/>
          <w:szCs w:val="20"/>
          <w:lang w:val="en-US" w:eastAsia="zh-CN" w:bidi="ar"/>
        </w:rPr>
        <w:t xml:space="preserve">e </w:t>
      </w:r>
      <w:r>
        <w:rPr>
          <w:rFonts w:hint="default" w:ascii="Times New Roman" w:hAnsi="Times New Roman" w:eastAsia="宋体" w:cs="Times New Roman"/>
          <w:i w:val="0"/>
          <w:iCs w:val="0"/>
          <w:kern w:val="0"/>
          <w:sz w:val="20"/>
          <w:szCs w:val="20"/>
          <w:lang w:eastAsia="zh-CN" w:bidi="ar"/>
        </w:rPr>
        <w:t>as shown in [3].</w:t>
      </w:r>
    </w:p>
    <w:p>
      <w:pPr>
        <w:numPr>
          <w:ilvl w:val="-1"/>
          <w:numId w:val="0"/>
        </w:numPr>
        <w:bidi w:val="0"/>
        <w:ind w:left="0" w:leftChars="0" w:firstLine="0" w:firstLineChars="0"/>
        <w:jc w:val="left"/>
        <w:rPr>
          <w:rFonts w:hint="eastAsia"/>
          <w:b/>
          <w:bCs/>
          <w:lang w:val="en-US" w:eastAsia="zh-CN"/>
        </w:rPr>
      </w:pPr>
      <w:r>
        <w:rPr>
          <w:rFonts w:hint="eastAsia"/>
          <w:b/>
          <w:bCs/>
          <w:lang w:val="en-US" w:eastAsia="zh-CN"/>
        </w:rPr>
        <w:t xml:space="preserve">Observation </w:t>
      </w:r>
      <w:r>
        <w:rPr>
          <w:rFonts w:hint="default"/>
          <w:b/>
          <w:bCs/>
          <w:lang w:eastAsia="zh-CN"/>
        </w:rPr>
        <w:t>14</w:t>
      </w:r>
      <w:r>
        <w:rPr>
          <w:rFonts w:hint="eastAsia"/>
          <w:b/>
          <w:bCs/>
          <w:lang w:val="en-US" w:eastAsia="zh-CN"/>
        </w:rPr>
        <w:t xml:space="preserve">: For data transmission stage, more evaluation is needed to check the efficiency of TDMA, FDMA or CDMA within each inventory slot. </w:t>
      </w:r>
    </w:p>
    <w:p>
      <w:pPr>
        <w:numPr>
          <w:ilvl w:val="-1"/>
          <w:numId w:val="0"/>
        </w:numPr>
        <w:bidi w:val="0"/>
        <w:ind w:left="0" w:leftChars="0" w:firstLine="0" w:firstLineChars="0"/>
        <w:jc w:val="left"/>
        <w:rPr>
          <w:rFonts w:hint="default"/>
          <w:b/>
          <w:bCs/>
          <w:highlight w:val="none"/>
          <w:lang w:eastAsia="zh-CN"/>
        </w:rPr>
      </w:pPr>
      <w:r>
        <w:rPr>
          <w:rFonts w:hint="default"/>
          <w:b/>
          <w:bCs/>
          <w:highlight w:val="none"/>
          <w:lang w:eastAsia="zh-CN"/>
        </w:rPr>
        <w:t>Observation 15: Multiple access for data transmission stage is more important than contention resolution stage from reducing inventory completion time for multiple devices perspective.</w:t>
      </w:r>
    </w:p>
    <w:p>
      <w:pPr>
        <w:numPr>
          <w:ilvl w:val="-1"/>
          <w:numId w:val="0"/>
        </w:numPr>
        <w:bidi w:val="0"/>
        <w:ind w:left="0" w:leftChars="0" w:firstLine="0" w:firstLineChars="0"/>
        <w:jc w:val="left"/>
        <w:rPr>
          <w:rFonts w:hint="default"/>
          <w:b/>
          <w:bCs/>
          <w:highlight w:val="none"/>
          <w:lang w:val="en-GB" w:eastAsia="zh-CN"/>
        </w:rPr>
      </w:pPr>
      <w:r>
        <w:rPr>
          <w:rFonts w:hint="default"/>
          <w:b/>
          <w:bCs/>
          <w:highlight w:val="none"/>
          <w:lang w:eastAsia="zh-CN"/>
        </w:rPr>
        <w:t xml:space="preserve">Proposal 29: Prioritize study of FDMA scheme than other multiple </w:t>
      </w:r>
      <w:r>
        <w:rPr>
          <w:rFonts w:hint="eastAsia"/>
          <w:b/>
          <w:bCs/>
          <w:highlight w:val="none"/>
          <w:lang w:eastAsia="zh-CN"/>
        </w:rPr>
        <w:t>access</w:t>
      </w:r>
      <w:r>
        <w:rPr>
          <w:rFonts w:hint="default"/>
          <w:b/>
          <w:bCs/>
          <w:highlight w:val="none"/>
          <w:lang w:eastAsia="zh-CN"/>
        </w:rPr>
        <w:t xml:space="preserve"> schemes for data transmission stage (device ID, e.g., EPC ID, reporting stage) during the inventory process. </w:t>
      </w:r>
    </w:p>
    <w:p>
      <w:pPr>
        <w:bidi w:val="0"/>
        <w:rPr>
          <w:rFonts w:hint="default"/>
          <w:b/>
          <w:bCs/>
          <w:lang w:eastAsia="zh-CN"/>
        </w:rPr>
      </w:pP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lang w:val="en-US" w:eastAsia="zh-CN"/>
        </w:rPr>
      </w:pPr>
      <w:r>
        <w:rPr>
          <w:rFonts w:hint="eastAsia" w:ascii="Arial" w:hAnsi="Arial"/>
          <w:sz w:val="36"/>
          <w:lang w:val="en-US" w:eastAsia="zh-CN"/>
        </w:rPr>
        <w:t xml:space="preserve">Conclusion </w:t>
      </w:r>
    </w:p>
    <w:p>
      <w:pPr>
        <w:widowControl w:val="0"/>
        <w:adjustRightInd w:val="0"/>
        <w:snapToGrid w:val="0"/>
        <w:spacing w:before="0" w:beforeLines="0" w:line="240" w:lineRule="auto"/>
        <w:jc w:val="both"/>
        <w:rPr>
          <w:rFonts w:eastAsia="Times New Roman"/>
          <w:kern w:val="2"/>
          <w:sz w:val="21"/>
          <w:szCs w:val="22"/>
          <w:lang w:val="en-US" w:eastAsia="ko-KR"/>
        </w:rPr>
      </w:pPr>
      <w:r>
        <w:rPr>
          <w:rFonts w:eastAsia="Times New Roman"/>
          <w:kern w:val="2"/>
          <w:sz w:val="21"/>
          <w:szCs w:val="22"/>
          <w:lang w:val="en-US" w:eastAsia="ko-KR"/>
        </w:rPr>
        <w:t xml:space="preserve">In this contribution, we </w:t>
      </w:r>
      <w:r>
        <w:rPr>
          <w:rFonts w:hint="eastAsia"/>
          <w:kern w:val="2"/>
          <w:sz w:val="21"/>
          <w:szCs w:val="22"/>
          <w:lang w:val="en-US" w:eastAsia="zh-CN"/>
        </w:rPr>
        <w:t>give our consideration on A-IoT physical layer design</w:t>
      </w:r>
      <w:r>
        <w:rPr>
          <w:rFonts w:eastAsia="Times New Roman"/>
          <w:kern w:val="2"/>
          <w:sz w:val="21"/>
          <w:szCs w:val="22"/>
          <w:lang w:val="en-US" w:eastAsia="ko-KR"/>
        </w:rPr>
        <w:t xml:space="preserve">, and the following proposals </w:t>
      </w:r>
      <w:r>
        <w:rPr>
          <w:rFonts w:hint="eastAsia"/>
          <w:kern w:val="2"/>
          <w:sz w:val="21"/>
          <w:szCs w:val="22"/>
          <w:lang w:val="en-US" w:eastAsia="zh-CN"/>
        </w:rPr>
        <w:t xml:space="preserve">and observations </w:t>
      </w:r>
      <w:r>
        <w:rPr>
          <w:rFonts w:eastAsia="Times New Roman"/>
          <w:kern w:val="2"/>
          <w:sz w:val="21"/>
          <w:szCs w:val="22"/>
          <w:lang w:val="en-US" w:eastAsia="ko-KR"/>
        </w:rPr>
        <w:t>are made:</w:t>
      </w:r>
    </w:p>
    <w:p>
      <w:pPr>
        <w:pStyle w:val="11"/>
        <w:bidi w:val="0"/>
        <w:jc w:val="left"/>
        <w:rPr>
          <w:rFonts w:hint="default" w:eastAsia="宋体"/>
          <w:b/>
          <w:bCs w:val="0"/>
          <w:lang w:val="en-US" w:eastAsia="zh-CN"/>
        </w:rPr>
      </w:pPr>
      <w:r>
        <w:rPr>
          <w:b/>
          <w:bCs w:val="0"/>
        </w:rPr>
        <w:t xml:space="preserve">Proposal </w:t>
      </w:r>
      <w:r>
        <w:rPr>
          <w:rFonts w:hint="eastAsia" w:eastAsia="宋体"/>
          <w:b/>
          <w:bCs w:val="0"/>
          <w:lang w:val="en-US" w:eastAsia="zh-CN"/>
        </w:rPr>
        <w:t>1</w:t>
      </w:r>
      <w:r>
        <w:rPr>
          <w:rFonts w:hint="eastAsia"/>
          <w:b/>
          <w:bCs w:val="0"/>
          <w:lang w:val="en-US" w:eastAsia="zh-CN"/>
        </w:rPr>
        <w:t>: For R2D study, single SCS with 15KHz is preferred.</w:t>
      </w:r>
    </w:p>
    <w:p>
      <w:pPr>
        <w:pStyle w:val="11"/>
        <w:numPr>
          <w:ilvl w:val="0"/>
          <w:numId w:val="0"/>
        </w:numPr>
        <w:bidi w:val="0"/>
        <w:ind w:leftChars="0"/>
        <w:jc w:val="left"/>
        <w:rPr>
          <w:rFonts w:hint="eastAsia" w:ascii="Times New Roman" w:hAnsi="Times New Roman" w:eastAsia="等线"/>
          <w:b/>
          <w:bCs w:val="0"/>
          <w:sz w:val="20"/>
          <w:szCs w:val="20"/>
          <w:lang w:val="en-US" w:eastAsia="zh-CN"/>
        </w:rPr>
      </w:pPr>
      <w:r>
        <w:rPr>
          <w:rFonts w:hint="eastAsia" w:eastAsia="宋体"/>
          <w:b/>
          <w:bCs w:val="0"/>
          <w:lang w:val="en-US" w:eastAsia="zh-CN"/>
        </w:rPr>
        <w:t>Observation 1: For Method Type 1, the device has to be aware of OFDM symbol boundary</w:t>
      </w:r>
      <w:r>
        <w:rPr>
          <w:rFonts w:hint="eastAsia" w:ascii="Times New Roman" w:hAnsi="Times New Roman" w:eastAsia="等线"/>
          <w:b/>
          <w:bCs w:val="0"/>
          <w:sz w:val="20"/>
          <w:szCs w:val="20"/>
          <w:lang w:val="en-US" w:eastAsia="zh-CN"/>
        </w:rPr>
        <w:t xml:space="preserve">. </w:t>
      </w:r>
    </w:p>
    <w:p>
      <w:pPr>
        <w:pStyle w:val="11"/>
        <w:numPr>
          <w:ilvl w:val="0"/>
          <w:numId w:val="0"/>
        </w:numPr>
        <w:bidi w:val="0"/>
        <w:ind w:leftChars="0"/>
        <w:jc w:val="left"/>
        <w:rPr>
          <w:rFonts w:hint="eastAsia" w:eastAsia="宋体"/>
          <w:lang w:val="en-US" w:eastAsia="zh-CN"/>
        </w:rPr>
      </w:pPr>
      <w:r>
        <w:rPr>
          <w:rFonts w:hint="eastAsia" w:eastAsia="宋体"/>
          <w:b/>
          <w:bCs w:val="0"/>
          <w:lang w:val="en-US" w:eastAsia="zh-CN"/>
        </w:rPr>
        <w:t xml:space="preserve">Observation 2: With changing value of M for OOK-4 between </w:t>
      </w:r>
      <w:r>
        <w:rPr>
          <w:rFonts w:hint="eastAsia"/>
          <w:b/>
          <w:bCs w:val="0"/>
          <w:lang w:val="en-US" w:eastAsia="zh-CN"/>
        </w:rPr>
        <w:t xml:space="preserve">adjacent </w:t>
      </w:r>
      <w:r>
        <w:rPr>
          <w:rFonts w:hint="eastAsia" w:eastAsia="宋体"/>
          <w:b/>
          <w:bCs w:val="0"/>
          <w:lang w:val="en-US" w:eastAsia="zh-CN"/>
        </w:rPr>
        <w:t xml:space="preserve">OFDM symbols, additional </w:t>
      </w:r>
      <w:r>
        <w:rPr>
          <w:rFonts w:hint="default" w:ascii="Times New Roman" w:hAnsi="Times New Roman" w:eastAsia="等线"/>
          <w:b/>
          <w:bCs w:val="0"/>
          <w:sz w:val="20"/>
          <w:szCs w:val="20"/>
          <w:lang w:eastAsia="zh-CN"/>
        </w:rPr>
        <w:t>rising/falling edge</w:t>
      </w:r>
      <w:r>
        <w:rPr>
          <w:rFonts w:hint="eastAsia" w:ascii="Times New Roman" w:hAnsi="Times New Roman" w:eastAsia="等线"/>
          <w:b/>
          <w:bCs w:val="0"/>
          <w:sz w:val="20"/>
          <w:szCs w:val="20"/>
          <w:lang w:val="en-US" w:eastAsia="zh-CN"/>
        </w:rPr>
        <w:t xml:space="preserve"> after CP insertion can be avoided. </w:t>
      </w:r>
      <w:r>
        <w:rPr>
          <w:rFonts w:hint="eastAsia" w:eastAsia="宋体"/>
          <w:lang w:val="en-US" w:eastAsia="zh-CN"/>
        </w:rPr>
        <w:t xml:space="preserve">   </w:t>
      </w:r>
    </w:p>
    <w:p>
      <w:pPr>
        <w:pStyle w:val="11"/>
        <w:numPr>
          <w:ilvl w:val="0"/>
          <w:numId w:val="0"/>
        </w:numPr>
        <w:bidi w:val="0"/>
        <w:ind w:leftChars="0"/>
        <w:jc w:val="left"/>
        <w:rPr>
          <w:rFonts w:hint="default" w:ascii="Times New Roman" w:hAnsi="Times New Roman" w:eastAsia="宋体"/>
          <w:b/>
          <w:bCs w:val="0"/>
          <w:lang w:val="en-US" w:eastAsia="zh-CN"/>
        </w:rPr>
      </w:pPr>
      <w:r>
        <w:rPr>
          <w:b/>
          <w:bCs w:val="0"/>
        </w:rPr>
        <w:t>Prop</w:t>
      </w:r>
      <w:r>
        <w:rPr>
          <w:rFonts w:hint="eastAsia" w:ascii="Times New Roman" w:hAnsi="Times New Roman" w:eastAsia="宋体"/>
          <w:b/>
          <w:bCs w:val="0"/>
          <w:lang w:val="en-US" w:eastAsia="zh-CN"/>
        </w:rPr>
        <w:t xml:space="preserve">osal </w:t>
      </w:r>
      <w:r>
        <w:rPr>
          <w:rFonts w:hint="eastAsia" w:eastAsia="宋体"/>
          <w:b/>
          <w:bCs w:val="0"/>
          <w:lang w:val="en-US" w:eastAsia="zh-CN"/>
        </w:rPr>
        <w:t>2</w:t>
      </w:r>
      <w:r>
        <w:rPr>
          <w:rFonts w:hint="eastAsia" w:ascii="Times New Roman" w:hAnsi="Times New Roman" w:eastAsia="宋体"/>
          <w:b/>
          <w:bCs w:val="0"/>
          <w:lang w:val="en-US" w:eastAsia="zh-CN"/>
        </w:rPr>
        <w:t xml:space="preserve">: For Method Type 2, variable OOK-4 M values </w:t>
      </w:r>
      <w:r>
        <w:rPr>
          <w:rFonts w:hint="eastAsia" w:eastAsia="宋体"/>
          <w:b/>
          <w:bCs w:val="0"/>
          <w:lang w:eastAsia="zh-CN"/>
        </w:rPr>
        <w:t>across</w:t>
      </w:r>
      <w:r>
        <w:rPr>
          <w:rFonts w:hint="default" w:eastAsia="宋体"/>
          <w:b/>
          <w:bCs w:val="0"/>
          <w:lang w:eastAsia="zh-CN"/>
        </w:rPr>
        <w:t xml:space="preserve"> different OFDM symbols is supported</w:t>
      </w:r>
      <w:r>
        <w:rPr>
          <w:rFonts w:hint="eastAsia" w:ascii="Times New Roman" w:hAnsi="Times New Roman" w:eastAsia="宋体"/>
          <w:b/>
          <w:bCs w:val="0"/>
          <w:lang w:val="en-US" w:eastAsia="zh-CN"/>
        </w:rPr>
        <w:t xml:space="preserve"> to avoid </w:t>
      </w:r>
      <w:r>
        <w:rPr>
          <w:rFonts w:hint="default" w:ascii="Times New Roman" w:hAnsi="Times New Roman" w:eastAsia="宋体"/>
          <w:b/>
          <w:bCs w:val="0"/>
          <w:lang w:val="en-US" w:eastAsia="zh-CN"/>
        </w:rPr>
        <w:t>false rising/falling edge between the last OOK chip</w:t>
      </w:r>
      <w:r>
        <w:rPr>
          <w:rFonts w:hint="default" w:eastAsia="宋体"/>
          <w:b/>
          <w:bCs w:val="0"/>
          <w:lang w:eastAsia="zh-CN"/>
        </w:rPr>
        <w:t>s</w:t>
      </w:r>
      <w:r>
        <w:rPr>
          <w:rFonts w:hint="default" w:ascii="Times New Roman" w:hAnsi="Times New Roman" w:eastAsia="宋体"/>
          <w:b/>
          <w:bCs w:val="0"/>
          <w:lang w:val="en-US" w:eastAsia="zh-CN"/>
        </w:rPr>
        <w:t xml:space="preserve"> in OFDM symbol (n-1) and the first OOK chip</w:t>
      </w:r>
      <w:r>
        <w:rPr>
          <w:rFonts w:hint="default" w:eastAsia="宋体"/>
          <w:b/>
          <w:bCs w:val="0"/>
          <w:lang w:eastAsia="zh-CN"/>
        </w:rPr>
        <w:t>s</w:t>
      </w:r>
      <w:r>
        <w:rPr>
          <w:rFonts w:hint="default" w:ascii="Times New Roman" w:hAnsi="Times New Roman" w:eastAsia="宋体"/>
          <w:b/>
          <w:bCs w:val="0"/>
          <w:lang w:val="en-US" w:eastAsia="zh-CN"/>
        </w:rPr>
        <w:t xml:space="preserve"> in OFDM symbol n. </w:t>
      </w:r>
    </w:p>
    <w:p>
      <w:pPr>
        <w:rPr>
          <w:rFonts w:hint="default"/>
          <w:lang w:val="en-US" w:eastAsia="zh-CN"/>
        </w:rPr>
      </w:pPr>
      <w:r>
        <w:rPr>
          <w:b/>
          <w:bCs w:val="0"/>
        </w:rPr>
        <w:t>Prop</w:t>
      </w:r>
      <w:r>
        <w:rPr>
          <w:rFonts w:hint="eastAsia" w:ascii="Times New Roman" w:hAnsi="Times New Roman" w:eastAsia="宋体"/>
          <w:b/>
          <w:bCs w:val="0"/>
          <w:lang w:val="en-US" w:eastAsia="zh-CN"/>
        </w:rPr>
        <w:t xml:space="preserve">osal </w:t>
      </w:r>
      <w:r>
        <w:rPr>
          <w:rFonts w:hint="eastAsia"/>
          <w:b/>
          <w:bCs w:val="0"/>
          <w:lang w:val="en-US" w:eastAsia="zh-CN"/>
        </w:rPr>
        <w:t>3</w:t>
      </w:r>
      <w:r>
        <w:rPr>
          <w:rFonts w:hint="eastAsia" w:ascii="Times New Roman" w:hAnsi="Times New Roman" w:eastAsia="宋体"/>
          <w:b/>
          <w:bCs w:val="0"/>
          <w:lang w:val="en-US" w:eastAsia="zh-CN"/>
        </w:rPr>
        <w:t>:</w:t>
      </w:r>
      <w:r>
        <w:rPr>
          <w:rFonts w:hint="eastAsia"/>
          <w:b/>
          <w:bCs w:val="0"/>
          <w:lang w:val="en-US" w:eastAsia="zh-CN"/>
        </w:rPr>
        <w:t xml:space="preserve"> </w:t>
      </w:r>
      <w:r>
        <w:rPr>
          <w:rFonts w:hint="default"/>
          <w:b/>
          <w:bCs w:val="0"/>
          <w:lang w:eastAsia="zh-CN"/>
        </w:rPr>
        <w:t>Further</w:t>
      </w:r>
      <w:r>
        <w:rPr>
          <w:rFonts w:hint="eastAsia"/>
          <w:b/>
          <w:bCs w:val="0"/>
          <w:lang w:val="en-US" w:eastAsia="zh-CN"/>
        </w:rPr>
        <w:t xml:space="preserve"> study large</w:t>
      </w:r>
      <w:r>
        <w:rPr>
          <w:rFonts w:hint="default"/>
          <w:b/>
          <w:bCs w:val="0"/>
          <w:lang w:eastAsia="zh-CN"/>
        </w:rPr>
        <w:t>r</w:t>
      </w:r>
      <w:r>
        <w:rPr>
          <w:rFonts w:hint="eastAsia"/>
          <w:b/>
          <w:bCs w:val="0"/>
          <w:lang w:val="en-US" w:eastAsia="zh-CN"/>
        </w:rPr>
        <w:t xml:space="preserve"> M values of Method Type 2, which result in comparable CP length and chip length or even larger CP length than chip length. </w:t>
      </w:r>
    </w:p>
    <w:p>
      <w:pPr>
        <w:pStyle w:val="11"/>
        <w:numPr>
          <w:ilvl w:val="0"/>
          <w:numId w:val="0"/>
        </w:numPr>
        <w:bidi w:val="0"/>
        <w:ind w:leftChars="0"/>
        <w:jc w:val="left"/>
        <w:rPr>
          <w:rFonts w:hint="default" w:eastAsia="宋体"/>
          <w:b/>
          <w:lang w:eastAsia="zh-CN"/>
        </w:rPr>
      </w:pPr>
      <w:r>
        <w:rPr>
          <w:rFonts w:hint="default" w:eastAsia="宋体"/>
          <w:b/>
          <w:lang w:eastAsia="zh-CN"/>
        </w:rPr>
        <w:t>Proposal 4: A</w:t>
      </w:r>
      <w:r>
        <w:rPr>
          <w:rFonts w:hint="default" w:ascii="Times New Roman" w:hAnsi="Times New Roman" w:eastAsia="等线"/>
          <w:b/>
          <w:bCs/>
          <w:sz w:val="20"/>
          <w:szCs w:val="20"/>
          <w:lang w:eastAsia="zh-CN"/>
        </w:rPr>
        <w:t>rrange OOK chips have equal length after CP insertion</w:t>
      </w:r>
      <w:r>
        <w:rPr>
          <w:rFonts w:hint="default" w:eastAsia="等线"/>
          <w:b/>
          <w:bCs/>
          <w:sz w:val="20"/>
          <w:szCs w:val="20"/>
          <w:lang w:eastAsia="zh-CN"/>
        </w:rPr>
        <w:t xml:space="preserve"> may not be needed.</w:t>
      </w:r>
    </w:p>
    <w:p>
      <w:pPr>
        <w:pStyle w:val="11"/>
        <w:numPr>
          <w:ilvl w:val="0"/>
          <w:numId w:val="0"/>
        </w:numPr>
        <w:bidi w:val="0"/>
        <w:ind w:leftChars="0"/>
        <w:jc w:val="left"/>
        <w:rPr>
          <w:rFonts w:hint="eastAsia"/>
          <w:b/>
          <w:bCs/>
          <w:lang w:val="en-US" w:eastAsia="zh-CN"/>
        </w:rPr>
      </w:pPr>
      <w:r>
        <w:rPr>
          <w:b/>
          <w:bCs w:val="0"/>
        </w:rPr>
        <w:t>Observation 3</w:t>
      </w:r>
      <w:r>
        <w:rPr>
          <w:rFonts w:hint="eastAsia"/>
          <w:b/>
          <w:bCs w:val="0"/>
          <w:lang w:val="en-US" w:eastAsia="zh-CN"/>
        </w:rPr>
        <w:t xml:space="preserve">: </w:t>
      </w:r>
      <w:r>
        <w:rPr>
          <w:rFonts w:hint="default"/>
          <w:b/>
          <w:bCs w:val="0"/>
          <w:lang w:eastAsia="zh-CN"/>
        </w:rPr>
        <w:t xml:space="preserve">Multiple </w:t>
      </w:r>
      <w:r>
        <w:rPr>
          <w:rFonts w:hint="eastAsia"/>
          <w:b/>
          <w:bCs/>
          <w:lang w:val="en-US" w:eastAsia="zh-CN"/>
        </w:rPr>
        <w:t>M values</w:t>
      </w:r>
      <w:r>
        <w:rPr>
          <w:rFonts w:hint="default"/>
          <w:b/>
          <w:bCs/>
          <w:lang w:eastAsia="zh-CN"/>
        </w:rPr>
        <w:t xml:space="preserve"> for OOK-4 are useful for different data rates</w:t>
      </w:r>
      <w:r>
        <w:rPr>
          <w:rFonts w:hint="eastAsia"/>
          <w:b/>
          <w:bCs/>
          <w:lang w:val="en-US" w:eastAsia="zh-CN"/>
        </w:rPr>
        <w:t>.</w:t>
      </w:r>
    </w:p>
    <w:p>
      <w:pPr>
        <w:numPr>
          <w:ilvl w:val="0"/>
          <w:numId w:val="0"/>
        </w:numPr>
        <w:bidi w:val="0"/>
        <w:ind w:leftChars="0"/>
        <w:rPr>
          <w:rFonts w:hint="eastAsia"/>
          <w:b/>
          <w:bCs/>
          <w:lang w:val="en-US" w:eastAsia="zh-CN"/>
        </w:rPr>
      </w:pPr>
      <w:r>
        <w:rPr>
          <w:rFonts w:hint="eastAsia"/>
          <w:b/>
          <w:bCs/>
          <w:lang w:val="en-US" w:eastAsia="zh-CN"/>
        </w:rPr>
        <w:t xml:space="preserve">Observation </w:t>
      </w:r>
      <w:r>
        <w:rPr>
          <w:rFonts w:hint="default"/>
          <w:b/>
          <w:bCs/>
          <w:lang w:eastAsia="zh-CN"/>
        </w:rPr>
        <w:t>4</w:t>
      </w:r>
      <w:r>
        <w:rPr>
          <w:rFonts w:hint="eastAsia"/>
          <w:b/>
          <w:bCs/>
          <w:lang w:val="en-US" w:eastAsia="zh-CN"/>
        </w:rPr>
        <w:t xml:space="preserve">: M </w:t>
      </w:r>
      <w:r>
        <w:rPr>
          <w:rFonts w:hint="default"/>
          <w:b/>
          <w:bCs/>
          <w:lang w:eastAsia="zh-CN"/>
        </w:rPr>
        <w:t>up to M=24 is needed</w:t>
      </w:r>
      <w:r>
        <w:rPr>
          <w:rFonts w:hint="eastAsia"/>
          <w:b/>
          <w:bCs/>
          <w:lang w:val="en-US" w:eastAsia="zh-CN"/>
        </w:rPr>
        <w:t xml:space="preserve"> to provide </w:t>
      </w:r>
      <w:r>
        <w:rPr>
          <w:rFonts w:hint="default"/>
          <w:b/>
          <w:bCs/>
          <w:lang w:eastAsia="zh-CN"/>
        </w:rPr>
        <w:t xml:space="preserve">sufficient </w:t>
      </w:r>
      <w:r>
        <w:rPr>
          <w:rFonts w:hint="eastAsia"/>
          <w:b/>
          <w:bCs/>
          <w:lang w:val="en-US" w:eastAsia="zh-CN"/>
        </w:rPr>
        <w:t>downlink data rate.</w:t>
      </w:r>
    </w:p>
    <w:p>
      <w:pPr>
        <w:pStyle w:val="11"/>
        <w:numPr>
          <w:ilvl w:val="0"/>
          <w:numId w:val="0"/>
        </w:numPr>
        <w:bidi w:val="0"/>
        <w:ind w:leftChars="0"/>
        <w:jc w:val="both"/>
        <w:rPr>
          <w:rFonts w:hint="eastAsia"/>
          <w:b/>
          <w:bCs/>
          <w:lang w:val="en-US" w:eastAsia="zh-CN"/>
        </w:rPr>
      </w:pPr>
      <w:r>
        <w:rPr>
          <w:b/>
          <w:bCs w:val="0"/>
        </w:rPr>
        <w:t xml:space="preserve">Proposal </w:t>
      </w:r>
      <w:r>
        <w:rPr>
          <w:rFonts w:hint="eastAsia" w:eastAsia="宋体"/>
          <w:b/>
          <w:bCs w:val="0"/>
          <w:lang w:val="en-US" w:eastAsia="zh-CN"/>
        </w:rPr>
        <w:t>5</w:t>
      </w:r>
      <w:r>
        <w:rPr>
          <w:rFonts w:hint="eastAsia"/>
          <w:b/>
          <w:bCs w:val="0"/>
          <w:lang w:val="en-US" w:eastAsia="zh-CN"/>
        </w:rPr>
        <w:t xml:space="preserve">: </w:t>
      </w:r>
      <w:r>
        <w:rPr>
          <w:rFonts w:hint="default"/>
          <w:b/>
          <w:bCs w:val="0"/>
          <w:lang w:eastAsia="zh-CN"/>
        </w:rPr>
        <w:t>Multiple c</w:t>
      </w:r>
      <w:r>
        <w:rPr>
          <w:rFonts w:hint="eastAsia"/>
          <w:b/>
          <w:bCs/>
          <w:lang w:val="en-US" w:eastAsia="zh-CN"/>
        </w:rPr>
        <w:t xml:space="preserve">andidate values of M should </w:t>
      </w:r>
      <w:r>
        <w:rPr>
          <w:rFonts w:hint="default"/>
          <w:b/>
          <w:bCs/>
          <w:lang w:eastAsia="zh-CN"/>
        </w:rPr>
        <w:t xml:space="preserve">be </w:t>
      </w:r>
      <w:r>
        <w:rPr>
          <w:rFonts w:hint="eastAsia"/>
          <w:b/>
          <w:bCs/>
          <w:lang w:val="en-US" w:eastAsia="zh-CN"/>
        </w:rPr>
        <w:t>support</w:t>
      </w:r>
      <w:r>
        <w:rPr>
          <w:rFonts w:hint="default"/>
          <w:b/>
          <w:bCs/>
          <w:lang w:eastAsia="zh-CN"/>
        </w:rPr>
        <w:t xml:space="preserve">ed. </w:t>
      </w:r>
    </w:p>
    <w:p>
      <w:pPr>
        <w:pStyle w:val="11"/>
        <w:numPr>
          <w:ilvl w:val="0"/>
          <w:numId w:val="0"/>
        </w:numPr>
        <w:bidi w:val="0"/>
        <w:ind w:leftChars="0"/>
        <w:jc w:val="both"/>
        <w:rPr>
          <w:rFonts w:hint="eastAsia"/>
          <w:b/>
          <w:bCs/>
          <w:lang w:val="en-US" w:eastAsia="zh-CN"/>
        </w:rPr>
      </w:pPr>
      <w:r>
        <w:rPr>
          <w:b/>
          <w:bCs w:val="0"/>
        </w:rPr>
        <w:t xml:space="preserve">Proposal </w:t>
      </w:r>
      <w:r>
        <w:rPr>
          <w:rFonts w:hint="eastAsia" w:eastAsia="宋体"/>
          <w:b/>
          <w:bCs w:val="0"/>
          <w:lang w:val="en-US" w:eastAsia="zh-CN"/>
        </w:rPr>
        <w:t>6</w:t>
      </w:r>
      <w:r>
        <w:rPr>
          <w:rFonts w:hint="eastAsia"/>
          <w:b/>
          <w:bCs w:val="0"/>
          <w:lang w:val="en-US" w:eastAsia="zh-CN"/>
        </w:rPr>
        <w:t xml:space="preserve">: </w:t>
      </w:r>
      <w:r>
        <w:rPr>
          <w:rFonts w:hint="eastAsia"/>
          <w:b/>
          <w:bCs/>
          <w:lang w:val="en-US" w:eastAsia="zh-CN"/>
        </w:rPr>
        <w:t>The maximum value of M should be no smaller than 24.</w:t>
      </w:r>
    </w:p>
    <w:p>
      <w:pPr>
        <w:pStyle w:val="11"/>
        <w:numPr>
          <w:ilvl w:val="0"/>
          <w:numId w:val="0"/>
        </w:numPr>
        <w:bidi w:val="0"/>
        <w:ind w:leftChars="0"/>
        <w:jc w:val="left"/>
        <w:rPr>
          <w:rFonts w:hint="eastAsia" w:ascii="Times New Roman" w:hAnsi="Times New Roman"/>
          <w:b/>
          <w:bCs w:val="0"/>
          <w:lang w:val="en-US" w:eastAsia="zh-CN"/>
        </w:rPr>
      </w:pPr>
      <w:r>
        <w:rPr>
          <w:b/>
          <w:bCs w:val="0"/>
        </w:rPr>
        <w:t xml:space="preserve">Proposal </w:t>
      </w:r>
      <w:r>
        <w:rPr>
          <w:rFonts w:hint="eastAsia" w:eastAsia="宋体"/>
          <w:b/>
          <w:bCs w:val="0"/>
          <w:lang w:val="en-US" w:eastAsia="zh-CN"/>
        </w:rPr>
        <w:t>7</w:t>
      </w:r>
      <w:r>
        <w:rPr>
          <w:rFonts w:hint="eastAsia"/>
          <w:b/>
          <w:bCs w:val="0"/>
          <w:lang w:val="en-US" w:eastAsia="zh-CN"/>
        </w:rPr>
        <w:t>: For R2D link, ch</w:t>
      </w:r>
      <w:r>
        <w:rPr>
          <w:rFonts w:hint="eastAsia" w:ascii="Times New Roman" w:hAnsi="Times New Roman"/>
          <w:b/>
          <w:bCs w:val="0"/>
          <w:lang w:val="en-US" w:eastAsia="zh-CN"/>
        </w:rPr>
        <w:t xml:space="preserve">ip is </w:t>
      </w:r>
      <w:r>
        <w:rPr>
          <w:rFonts w:hint="eastAsia"/>
          <w:b/>
          <w:bCs/>
          <w:szCs w:val="20"/>
          <w:lang w:val="en-US" w:eastAsia="zh-CN"/>
        </w:rPr>
        <w:t xml:space="preserve">defined as the duration of one modulated </w:t>
      </w:r>
      <w:r>
        <w:rPr>
          <w:rFonts w:hint="default"/>
          <w:b/>
          <w:bCs/>
          <w:szCs w:val="20"/>
          <w:lang w:eastAsia="zh-CN"/>
        </w:rPr>
        <w:t xml:space="preserve">0 or 1 </w:t>
      </w:r>
      <w:r>
        <w:rPr>
          <w:rFonts w:hint="eastAsia"/>
          <w:b/>
          <w:bCs/>
          <w:szCs w:val="20"/>
          <w:lang w:val="en-US" w:eastAsia="zh-CN"/>
        </w:rPr>
        <w:t xml:space="preserve">bit duration after </w:t>
      </w:r>
      <w:r>
        <w:rPr>
          <w:rFonts w:hint="default"/>
          <w:b/>
          <w:bCs/>
          <w:szCs w:val="20"/>
          <w:lang w:eastAsia="zh-CN"/>
        </w:rPr>
        <w:t xml:space="preserve">line coding (e.g., </w:t>
      </w:r>
      <w:r>
        <w:rPr>
          <w:rFonts w:hint="eastAsia" w:ascii="Times New Roman" w:hAnsi="Times New Roman"/>
          <w:b/>
          <w:bCs/>
          <w:lang w:val="en-US" w:eastAsia="zh-CN"/>
        </w:rPr>
        <w:t xml:space="preserve"> Manchester or PIE coding</w:t>
      </w:r>
      <w:r>
        <w:rPr>
          <w:rFonts w:hint="default"/>
          <w:b/>
          <w:bCs/>
          <w:lang w:eastAsia="zh-CN"/>
        </w:rPr>
        <w:t>)</w:t>
      </w:r>
      <w:r>
        <w:rPr>
          <w:rFonts w:hint="eastAsia" w:ascii="Times New Roman" w:hAnsi="Times New Roman"/>
          <w:b/>
          <w:bCs/>
          <w:lang w:val="en-US" w:eastAsia="zh-CN"/>
        </w:rPr>
        <w:t>.</w:t>
      </w:r>
    </w:p>
    <w:p>
      <w:pPr>
        <w:pStyle w:val="11"/>
        <w:numPr>
          <w:ilvl w:val="0"/>
          <w:numId w:val="0"/>
        </w:numPr>
        <w:bidi w:val="0"/>
        <w:ind w:leftChars="0"/>
        <w:jc w:val="left"/>
        <w:rPr>
          <w:rFonts w:hint="default" w:ascii="Times New Roman" w:hAnsi="Times New Roman"/>
          <w:b/>
          <w:bCs w:val="0"/>
          <w:lang w:val="en-US" w:eastAsia="zh-CN"/>
        </w:rPr>
      </w:pPr>
      <w:r>
        <w:rPr>
          <w:b/>
          <w:bCs w:val="0"/>
        </w:rPr>
        <w:t xml:space="preserve">Proposal </w:t>
      </w:r>
      <w:r>
        <w:rPr>
          <w:rFonts w:hint="eastAsia" w:eastAsia="宋体"/>
          <w:b/>
          <w:bCs w:val="0"/>
          <w:lang w:val="en-US" w:eastAsia="zh-CN"/>
        </w:rPr>
        <w:t>8</w:t>
      </w:r>
      <w:r>
        <w:rPr>
          <w:rFonts w:hint="eastAsia"/>
          <w:b/>
          <w:bCs w:val="0"/>
          <w:lang w:val="en-US" w:eastAsia="zh-CN"/>
        </w:rPr>
        <w:t xml:space="preserve">: For R2D link, </w:t>
      </w:r>
      <w:r>
        <w:rPr>
          <w:rFonts w:hint="default"/>
          <w:b/>
          <w:bCs w:val="0"/>
          <w:lang w:eastAsia="zh-CN"/>
        </w:rPr>
        <w:t>study f</w:t>
      </w:r>
      <w:r>
        <w:rPr>
          <w:rFonts w:hint="eastAsia"/>
          <w:b/>
          <w:bCs w:val="0"/>
          <w:lang w:val="en-US" w:eastAsia="zh-CN"/>
        </w:rPr>
        <w:t>loating chip duration</w:t>
      </w:r>
      <w:r>
        <w:rPr>
          <w:rFonts w:hint="default"/>
          <w:b/>
          <w:bCs w:val="0"/>
          <w:lang w:eastAsia="zh-CN"/>
        </w:rPr>
        <w:t xml:space="preserve"> that </w:t>
      </w:r>
      <m:oMath>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r>
          <m:rPr>
            <m:sty m:val="b"/>
          </m:rPr>
          <w:rPr>
            <w:rFonts w:hint="default" w:ascii="Cambria Math" w:hAnsi="Cambria Math" w:cs="Times New Roman"/>
            <w:lang w:val="en-US" w:eastAsia="zh-CN" w:bidi="ar-SA"/>
          </w:rPr>
          <m:t>−</m:t>
        </m:r>
        <m:r>
          <m:rPr>
            <m:sty m:val="b"/>
          </m:rPr>
          <w:rPr>
            <w:rFonts w:ascii="Cambria Math" w:hAnsi="Cambria Math" w:cs="Times New Roman"/>
            <w:lang w:val="en-US"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r>
          <m:rPr>
            <m:sty m:val="b"/>
          </m:rPr>
          <w:rPr>
            <w:rFonts w:ascii="Cambria Math" w:hAnsi="Cambria Math" w:cs="Times New Roman"/>
            <w:lang w:val="en-GB" w:bidi="ar-SA"/>
          </w:rPr>
          <m:t>≤</m:t>
        </m:r>
        <m:sSub>
          <m:sSubPr>
            <m:ctrlPr>
              <w:rPr>
                <w:rFonts w:ascii="Cambria Math" w:hAnsi="Cambria Math" w:cs="Times New Roman"/>
                <w:b/>
                <w:bCs w:val="0"/>
                <w:lang w:val="en-GB" w:bidi="ar-SA"/>
              </w:rPr>
            </m:ctrlPr>
          </m:sSubPr>
          <m:e>
            <m:r>
              <m:rPr>
                <m:sty m:val="b"/>
              </m:rPr>
              <w:rPr>
                <w:rFonts w:hint="default" w:ascii="Cambria Math" w:hAnsi="Cambria Math" w:cs="Times New Roman"/>
                <w:lang w:val="en-US" w:eastAsia="zh-CN" w:bidi="ar-SA"/>
              </w:rPr>
              <m:t>T</m:t>
            </m:r>
            <m:ctrlPr>
              <w:rPr>
                <w:rFonts w:ascii="Cambria Math" w:hAnsi="Cambria Math" w:cs="Times New Roman"/>
                <w:b/>
                <w:bCs w:val="0"/>
                <w:lang w:val="en-GB" w:bidi="ar-SA"/>
              </w:rPr>
            </m:ctrlPr>
          </m:e>
          <m:sub>
            <m:r>
              <m:rPr>
                <m:sty m:val="b"/>
              </m:rPr>
              <w:rPr>
                <w:rFonts w:hint="default" w:ascii="Cambria Math" w:hAnsi="Cambria Math" w:cs="Times New Roman"/>
                <w:lang w:val="en-US" w:eastAsia="zh-CN" w:bidi="ar-SA"/>
              </w:rPr>
              <m:t>chip</m:t>
            </m:r>
            <m:ctrlPr>
              <w:rPr>
                <w:rFonts w:ascii="Cambria Math" w:hAnsi="Cambria Math" w:cs="Times New Roman"/>
                <w:b/>
                <w:bCs w:val="0"/>
                <w:lang w:val="en-GB" w:bidi="ar-SA"/>
              </w:rPr>
            </m:ctrlPr>
          </m:sub>
        </m:sSub>
        <m:r>
          <m:rPr>
            <m:sty m:val="b"/>
          </m:rPr>
          <w:rPr>
            <w:rFonts w:ascii="Cambria Math" w:hAnsi="Cambria Math" w:cs="Times New Roman"/>
            <w:lang w:val="en-GB"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r>
          <m:rPr>
            <m:sty m:val="b"/>
          </m:rPr>
          <w:rPr>
            <w:rFonts w:hint="default" w:ascii="Cambria Math" w:hAnsi="Cambria Math" w:cs="Times New Roman"/>
            <w:lang w:val="en-US" w:eastAsia="zh-CN" w:bidi="ar-SA"/>
          </w:rPr>
          <m:t>+</m:t>
        </m:r>
        <m:r>
          <m:rPr>
            <m:sty m:val="b"/>
          </m:rPr>
          <w:rPr>
            <w:rFonts w:ascii="Cambria Math" w:hAnsi="Cambria Math" w:cs="Times New Roman"/>
            <w:lang w:val="en-US"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oMath>
      <w:r>
        <w:rPr>
          <w:rFonts w:hint="default"/>
          <w:b/>
          <w:bCs w:val="0"/>
          <w:lang w:eastAsia="zh-CN"/>
        </w:rPr>
        <w:t xml:space="preserve">, and FFS </w:t>
      </w:r>
      <m:oMath>
        <m:f>
          <m:fPr>
            <m:type m:val="lin"/>
            <m:ctrlPr>
              <w:rPr>
                <w:rFonts w:hint="eastAsia" w:ascii="Cambria Math" w:hAnsi="Cambria Math" w:cs="Times New Roman"/>
                <w:b/>
                <w:bCs w:val="0"/>
                <w:lang w:val="en-GB" w:eastAsia="zh-CN" w:bidi="ar-SA"/>
              </w:rPr>
            </m:ctrlPr>
          </m:fPr>
          <m:num>
            <m:r>
              <m:rPr>
                <m:sty m:val="b"/>
              </m:rPr>
              <w:rPr>
                <w:rFonts w:ascii="Cambria Math" w:hAnsi="Cambria Math" w:cs="Times New Roman"/>
                <w:lang w:val="en-US" w:bidi="ar-SA"/>
              </w:rPr>
              <m:t>∆</m:t>
            </m:r>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ctrlPr>
              <w:rPr>
                <w:rFonts w:hint="eastAsia" w:ascii="Cambria Math" w:hAnsi="Cambria Math" w:cs="Times New Roman"/>
                <w:b/>
                <w:bCs w:val="0"/>
                <w:lang w:val="en-GB" w:eastAsia="zh-CN" w:bidi="ar-SA"/>
              </w:rPr>
            </m:ctrlPr>
          </m:num>
          <m:den>
            <m:sSub>
              <m:sSubPr>
                <m:ctrlPr>
                  <w:rPr>
                    <w:rFonts w:hint="eastAsia" w:ascii="Cambria Math" w:hAnsi="Cambria Math" w:cs="Times New Roman"/>
                    <w:b/>
                    <w:bCs w:val="0"/>
                    <w:lang w:val="en-GB" w:eastAsia="zh-CN" w:bidi="ar-SA"/>
                  </w:rPr>
                </m:ctrlPr>
              </m:sSubPr>
              <m:e>
                <m:r>
                  <m:rPr>
                    <m:sty m:val="b"/>
                  </m:rPr>
                  <w:rPr>
                    <w:rFonts w:hint="default" w:ascii="Cambria Math" w:hAnsi="Cambria Math" w:cs="Times New Roman"/>
                    <w:lang w:val="en-US" w:eastAsia="zh-CN" w:bidi="ar-SA"/>
                  </w:rPr>
                  <m:t>T</m:t>
                </m:r>
                <m:ctrlPr>
                  <w:rPr>
                    <w:rFonts w:hint="eastAsia" w:ascii="Cambria Math" w:hAnsi="Cambria Math" w:cs="Times New Roman"/>
                    <w:b/>
                    <w:bCs w:val="0"/>
                    <w:lang w:val="en-GB" w:eastAsia="zh-CN" w:bidi="ar-SA"/>
                  </w:rPr>
                </m:ctrlPr>
              </m:e>
              <m:sub>
                <m:r>
                  <m:rPr>
                    <m:sty m:val="b"/>
                  </m:rPr>
                  <w:rPr>
                    <w:rFonts w:hint="default" w:ascii="Cambria Math" w:hAnsi="Cambria Math" w:cs="Times New Roman"/>
                    <w:lang w:val="en-US" w:eastAsia="zh-CN" w:bidi="ar-SA"/>
                  </w:rPr>
                  <m:t>0</m:t>
                </m:r>
                <m:ctrlPr>
                  <w:rPr>
                    <w:rFonts w:hint="eastAsia" w:ascii="Cambria Math" w:hAnsi="Cambria Math" w:cs="Times New Roman"/>
                    <w:b/>
                    <w:bCs w:val="0"/>
                    <w:lang w:val="en-GB" w:eastAsia="zh-CN" w:bidi="ar-SA"/>
                  </w:rPr>
                </m:ctrlPr>
              </m:sub>
            </m:sSub>
            <m:ctrlPr>
              <w:rPr>
                <w:rFonts w:hint="eastAsia" w:ascii="Cambria Math" w:hAnsi="Cambria Math" w:cs="Times New Roman"/>
                <w:b/>
                <w:bCs w:val="0"/>
                <w:lang w:val="en-GB" w:eastAsia="zh-CN" w:bidi="ar-SA"/>
              </w:rPr>
            </m:ctrlPr>
          </m:den>
        </m:f>
      </m:oMath>
      <w:r>
        <w:rPr>
          <w:rFonts w:hint="eastAsia" w:hAnsi="Cambria Math" w:cs="Times New Roman"/>
          <w:b/>
          <w:bCs w:val="0"/>
          <w:i w:val="0"/>
          <w:lang w:val="en-US" w:eastAsia="zh-CN" w:bidi="ar-SA"/>
        </w:rPr>
        <w:t>.</w:t>
      </w:r>
    </w:p>
    <w:p>
      <w:pPr>
        <w:pStyle w:val="11"/>
        <w:numPr>
          <w:ilvl w:val="0"/>
          <w:numId w:val="0"/>
        </w:numPr>
        <w:bidi w:val="0"/>
        <w:ind w:leftChars="0"/>
        <w:jc w:val="left"/>
        <w:rPr>
          <w:rFonts w:hint="default"/>
          <w:b/>
          <w:bCs w:val="0"/>
          <w:lang w:eastAsia="zh-CN"/>
        </w:rPr>
      </w:pPr>
      <w:r>
        <w:rPr>
          <w:b/>
          <w:bCs w:val="0"/>
        </w:rPr>
        <w:t>Proposal 9</w:t>
      </w:r>
      <w:r>
        <w:rPr>
          <w:rFonts w:hint="eastAsia"/>
          <w:b/>
          <w:bCs w:val="0"/>
          <w:lang w:val="en-US" w:eastAsia="zh-CN"/>
        </w:rPr>
        <w:t xml:space="preserve">: Small Frequency Shift (SFS) modulation is used before chip modulation to </w:t>
      </w:r>
      <w:r>
        <w:rPr>
          <w:b/>
          <w:bCs w:val="0"/>
          <w:szCs w:val="20"/>
          <w:lang w:eastAsia="zh-CN"/>
        </w:rPr>
        <w:t>achieve small frequency shift in baseband and/or FDM(A) among devices</w:t>
      </w:r>
      <w:r>
        <w:rPr>
          <w:rFonts w:hint="default"/>
          <w:b/>
          <w:bCs w:val="0"/>
          <w:lang w:eastAsia="zh-CN"/>
        </w:rPr>
        <w:t>.</w:t>
      </w:r>
    </w:p>
    <w:p>
      <w:pPr>
        <w:rPr>
          <w:rFonts w:hint="default"/>
          <w:b/>
          <w:bCs/>
          <w:lang w:val="en-US" w:eastAsia="zh-CN"/>
        </w:rPr>
      </w:pPr>
      <w:r>
        <w:rPr>
          <w:rFonts w:hint="default"/>
          <w:b/>
          <w:bCs/>
          <w:lang w:eastAsia="zh-CN"/>
        </w:rPr>
        <w:t xml:space="preserve">Proposal 10: Further study what kind of </w:t>
      </w:r>
      <w:r>
        <w:rPr>
          <w:rFonts w:hint="eastAsia"/>
          <w:b/>
          <w:bCs/>
          <w:lang w:val="en-US" w:eastAsia="zh-CN"/>
        </w:rPr>
        <w:t>square wave</w:t>
      </w:r>
      <w:r>
        <w:rPr>
          <w:rFonts w:hint="default"/>
          <w:b/>
          <w:bCs/>
          <w:lang w:eastAsia="zh-CN"/>
        </w:rPr>
        <w:t xml:space="preserve"> is better for small frequency shifting.</w:t>
      </w:r>
      <w:r>
        <w:rPr>
          <w:rFonts w:hint="eastAsia"/>
          <w:b/>
          <w:bCs/>
          <w:lang w:val="en-US" w:eastAsia="zh-CN"/>
        </w:rPr>
        <w:t xml:space="preserve"> </w:t>
      </w:r>
    </w:p>
    <w:p>
      <w:pPr>
        <w:pStyle w:val="11"/>
        <w:numPr>
          <w:ilvl w:val="0"/>
          <w:numId w:val="0"/>
        </w:numPr>
        <w:bidi w:val="0"/>
        <w:ind w:leftChars="0"/>
        <w:jc w:val="left"/>
        <w:rPr>
          <w:rFonts w:hint="default"/>
          <w:b/>
          <w:bCs w:val="0"/>
          <w:lang w:eastAsia="zh-CN"/>
        </w:rPr>
      </w:pPr>
      <w:r>
        <w:rPr>
          <w:b/>
          <w:bCs w:val="0"/>
        </w:rPr>
        <w:t>Proposal 11</w:t>
      </w:r>
      <w:r>
        <w:rPr>
          <w:rFonts w:hint="eastAsia"/>
          <w:b/>
          <w:bCs w:val="0"/>
          <w:lang w:val="en-US" w:eastAsia="zh-CN"/>
        </w:rPr>
        <w:t xml:space="preserve">: </w:t>
      </w:r>
      <w:r>
        <w:rPr>
          <w:rFonts w:hint="default"/>
          <w:b/>
          <w:bCs w:val="0"/>
          <w:lang w:eastAsia="zh-CN"/>
        </w:rPr>
        <w:t>OOK modulation is considered as baseline for Ambient-IoT device-to-reader link.</w:t>
      </w:r>
    </w:p>
    <w:p>
      <w:pPr>
        <w:pStyle w:val="11"/>
        <w:numPr>
          <w:ilvl w:val="0"/>
          <w:numId w:val="0"/>
        </w:numPr>
        <w:bidi w:val="0"/>
        <w:ind w:leftChars="0"/>
        <w:jc w:val="left"/>
        <w:rPr>
          <w:rFonts w:hint="eastAsia"/>
          <w:b/>
          <w:bCs w:val="0"/>
          <w:lang w:val="en-US" w:eastAsia="zh-CN"/>
        </w:rPr>
      </w:pPr>
      <w:r>
        <w:rPr>
          <w:b/>
          <w:bCs w:val="0"/>
        </w:rPr>
        <w:t>Proposal 12</w:t>
      </w:r>
      <w:r>
        <w:rPr>
          <w:rFonts w:hint="default"/>
          <w:b/>
          <w:bCs w:val="0"/>
          <w:lang w:eastAsia="zh-CN"/>
        </w:rPr>
        <w:t xml:space="preserve">: </w:t>
      </w:r>
      <w:r>
        <w:rPr>
          <w:rFonts w:hint="eastAsia"/>
          <w:b/>
          <w:bCs w:val="0"/>
          <w:lang w:val="en-US" w:eastAsia="zh-CN"/>
        </w:rPr>
        <w:t xml:space="preserve">BPSK modulation can be further studied for </w:t>
      </w:r>
      <w:r>
        <w:rPr>
          <w:rFonts w:hint="default"/>
          <w:b/>
          <w:bCs w:val="0"/>
          <w:lang w:eastAsia="zh-CN"/>
        </w:rPr>
        <w:t>Ambient-IoT device-to-reader</w:t>
      </w:r>
      <w:r>
        <w:rPr>
          <w:rFonts w:hint="eastAsia"/>
          <w:b/>
          <w:bCs w:val="0"/>
          <w:lang w:val="en-US" w:eastAsia="zh-CN"/>
        </w:rPr>
        <w:t xml:space="preserve"> uplink.</w:t>
      </w:r>
    </w:p>
    <w:p>
      <w:pPr>
        <w:numPr>
          <w:ilvl w:val="0"/>
          <w:numId w:val="0"/>
        </w:numPr>
        <w:rPr>
          <w:b/>
          <w:bCs/>
          <w:lang w:eastAsia="zh-CN"/>
        </w:rPr>
      </w:pPr>
      <w:r>
        <w:rPr>
          <w:b/>
          <w:bCs/>
        </w:rPr>
        <w:t>Proposal 13</w:t>
      </w:r>
      <w:r>
        <w:rPr>
          <w:rFonts w:hint="eastAsia"/>
          <w:b/>
          <w:bCs/>
          <w:lang w:val="en-US" w:eastAsia="zh-CN"/>
        </w:rPr>
        <w:t xml:space="preserve">: </w:t>
      </w:r>
      <w:r>
        <w:rPr>
          <w:b/>
          <w:bCs/>
          <w:lang w:eastAsia="zh-CN"/>
        </w:rPr>
        <w:t xml:space="preserve">For Manchester encoding down-select one from: </w:t>
      </w:r>
    </w:p>
    <w:p>
      <w:pPr>
        <w:numPr>
          <w:ilvl w:val="0"/>
          <w:numId w:val="12"/>
        </w:numPr>
        <w:ind w:left="720" w:leftChars="0" w:hanging="360" w:firstLineChars="0"/>
        <w:rPr>
          <w:b/>
          <w:bCs/>
          <w:lang w:eastAsia="zh-CN"/>
        </w:rPr>
      </w:pPr>
      <w:r>
        <w:rPr>
          <w:b/>
          <w:bCs/>
          <w:lang w:eastAsia="zh-CN"/>
        </w:rPr>
        <w:t>A: bit 0</w:t>
      </w:r>
      <w:r>
        <w:rPr>
          <w:rFonts w:hint="eastAsia"/>
          <w:b/>
          <w:bCs/>
          <w:lang w:eastAsia="zh-CN"/>
        </w:rPr>
        <w:t>→ c</w:t>
      </w:r>
      <w:r>
        <w:rPr>
          <w:b/>
          <w:bCs/>
          <w:lang w:eastAsia="zh-CN"/>
        </w:rPr>
        <w:t>hips{01}, bit 1</w:t>
      </w:r>
      <w:r>
        <w:rPr>
          <w:rFonts w:hint="eastAsia"/>
          <w:b/>
          <w:bCs/>
          <w:lang w:eastAsia="zh-CN"/>
        </w:rPr>
        <w:t>→c</w:t>
      </w:r>
      <w:r>
        <w:rPr>
          <w:b/>
          <w:bCs/>
          <w:lang w:eastAsia="zh-CN"/>
        </w:rPr>
        <w:t>hips{10}</w:t>
      </w:r>
    </w:p>
    <w:p>
      <w:pPr>
        <w:numPr>
          <w:ilvl w:val="0"/>
          <w:numId w:val="12"/>
        </w:numPr>
        <w:ind w:left="720" w:leftChars="0" w:hanging="360" w:firstLineChars="0"/>
        <w:rPr>
          <w:b/>
          <w:bCs/>
          <w:lang w:eastAsia="zh-CN"/>
        </w:rPr>
      </w:pPr>
      <w:r>
        <w:rPr>
          <w:b/>
          <w:bCs/>
          <w:lang w:eastAsia="zh-CN"/>
        </w:rPr>
        <w:t>B: bit 1</w:t>
      </w:r>
      <w:r>
        <w:rPr>
          <w:rFonts w:hint="eastAsia"/>
          <w:b/>
          <w:bCs/>
          <w:lang w:eastAsia="zh-CN"/>
        </w:rPr>
        <w:t>→c</w:t>
      </w:r>
      <w:r>
        <w:rPr>
          <w:b/>
          <w:bCs/>
          <w:lang w:eastAsia="zh-CN"/>
        </w:rPr>
        <w:t>hips{10}, bit 1</w:t>
      </w:r>
      <w:r>
        <w:rPr>
          <w:rFonts w:hint="eastAsia"/>
          <w:b/>
          <w:bCs/>
          <w:lang w:eastAsia="zh-CN"/>
        </w:rPr>
        <w:t>→c</w:t>
      </w:r>
      <w:r>
        <w:rPr>
          <w:b/>
          <w:bCs/>
          <w:lang w:eastAsia="zh-CN"/>
        </w:rPr>
        <w:t>hips{01}</w:t>
      </w:r>
    </w:p>
    <w:p>
      <w:pPr>
        <w:numPr>
          <w:ilvl w:val="0"/>
          <w:numId w:val="12"/>
        </w:numPr>
        <w:ind w:left="720" w:leftChars="0" w:hanging="360" w:firstLineChars="0"/>
        <w:rPr>
          <w:rFonts w:hint="default"/>
          <w:b/>
          <w:bCs/>
          <w:sz w:val="20"/>
          <w:szCs w:val="20"/>
          <w:lang w:val="en-US" w:eastAsia="zh-CN"/>
        </w:rPr>
      </w:pPr>
      <w:r>
        <w:rPr>
          <w:b/>
          <w:bCs/>
          <w:lang w:eastAsia="zh-CN"/>
        </w:rPr>
        <w:t>Reference duration is duration of chip{0} which is equal to duration of chip{1}</w:t>
      </w:r>
    </w:p>
    <w:p>
      <w:pPr>
        <w:pStyle w:val="11"/>
        <w:numPr>
          <w:ilvl w:val="0"/>
          <w:numId w:val="0"/>
        </w:numPr>
        <w:bidi w:val="0"/>
        <w:ind w:leftChars="0"/>
        <w:jc w:val="left"/>
        <w:rPr>
          <w:rFonts w:hint="default"/>
          <w:b/>
          <w:bCs/>
          <w:lang w:val="en-US" w:eastAsia="zh-CN"/>
        </w:rPr>
      </w:pPr>
      <w:r>
        <w:rPr>
          <w:b/>
          <w:bCs w:val="0"/>
        </w:rPr>
        <w:t>Proposal 14</w:t>
      </w:r>
      <w:r>
        <w:rPr>
          <w:rFonts w:hint="eastAsia"/>
          <w:b/>
          <w:bCs/>
          <w:lang w:val="en-US" w:eastAsia="zh-CN"/>
        </w:rPr>
        <w:t xml:space="preserve">: For PIE </w:t>
      </w:r>
      <w:r>
        <w:rPr>
          <w:rFonts w:hint="default"/>
          <w:b/>
          <w:bCs/>
          <w:lang w:eastAsia="zh-CN"/>
        </w:rPr>
        <w:t>code</w:t>
      </w:r>
      <w:r>
        <w:rPr>
          <w:rFonts w:hint="eastAsia"/>
          <w:b/>
          <w:bCs/>
          <w:lang w:val="en-US" w:eastAsia="zh-CN"/>
        </w:rPr>
        <w:t xml:space="preserve">, </w:t>
      </w:r>
      <w:r>
        <w:rPr>
          <w:rFonts w:hint="default"/>
          <w:b/>
          <w:sz w:val="20"/>
          <w:szCs w:val="20"/>
          <w:lang w:eastAsia="zh-CN"/>
        </w:rPr>
        <w:t xml:space="preserve">both equal and unequal length of bit 0 and bit 1 should be for further study from energy harvesting </w:t>
      </w:r>
      <w:r>
        <w:rPr>
          <w:rFonts w:hint="eastAsia"/>
          <w:b/>
          <w:sz w:val="20"/>
          <w:szCs w:val="20"/>
          <w:lang w:eastAsia="zh-CN"/>
        </w:rPr>
        <w:t>efficiency</w:t>
      </w:r>
      <w:r>
        <w:rPr>
          <w:rFonts w:hint="default"/>
          <w:b/>
          <w:sz w:val="20"/>
          <w:szCs w:val="20"/>
          <w:lang w:eastAsia="zh-CN"/>
        </w:rPr>
        <w:t xml:space="preserve"> and link performance perspective</w:t>
      </w:r>
      <w:r>
        <w:rPr>
          <w:rFonts w:hint="default"/>
          <w:b/>
          <w:bCs/>
          <w:lang w:eastAsia="zh-CN"/>
        </w:rPr>
        <w:t>.</w:t>
      </w:r>
      <w:r>
        <w:rPr>
          <w:rFonts w:hint="eastAsia"/>
          <w:b/>
          <w:bCs/>
          <w:lang w:val="en-US" w:eastAsia="zh-CN"/>
        </w:rPr>
        <w:t xml:space="preserve"> </w:t>
      </w:r>
    </w:p>
    <w:p>
      <w:pPr>
        <w:pStyle w:val="11"/>
        <w:numPr>
          <w:ilvl w:val="0"/>
          <w:numId w:val="0"/>
        </w:numPr>
        <w:bidi w:val="0"/>
        <w:ind w:leftChars="0"/>
        <w:jc w:val="left"/>
        <w:rPr>
          <w:rFonts w:hint="default"/>
          <w:b/>
          <w:bCs/>
          <w:lang w:val="en-US" w:eastAsia="zh-CN"/>
        </w:rPr>
      </w:pPr>
      <w:r>
        <w:rPr>
          <w:b/>
          <w:bCs w:val="0"/>
        </w:rPr>
        <w:t>Proposal 15</w:t>
      </w:r>
      <w:r>
        <w:rPr>
          <w:rFonts w:hint="eastAsia"/>
          <w:b/>
          <w:bCs w:val="0"/>
          <w:lang w:val="en-US" w:eastAsia="zh-CN"/>
        </w:rPr>
        <w:t xml:space="preserve">: </w:t>
      </w:r>
      <w:r>
        <w:rPr>
          <w:rFonts w:hint="default"/>
          <w:b/>
          <w:bCs w:val="0"/>
          <w:lang w:eastAsia="zh-CN"/>
        </w:rPr>
        <w:t>Both</w:t>
      </w:r>
      <w:r>
        <w:rPr>
          <w:rFonts w:hint="eastAsia"/>
          <w:b/>
          <w:bCs w:val="0"/>
          <w:lang w:val="en-US" w:eastAsia="zh-CN"/>
        </w:rPr>
        <w:t xml:space="preserve"> </w:t>
      </w:r>
      <w:r>
        <w:rPr>
          <w:b/>
          <w:bCs/>
          <w:lang w:eastAsia="zh-CN"/>
        </w:rPr>
        <w:t>Manchester</w:t>
      </w:r>
      <w:r>
        <w:rPr>
          <w:rFonts w:hint="eastAsia"/>
          <w:b/>
          <w:bCs/>
          <w:lang w:val="en-US" w:eastAsia="zh-CN"/>
        </w:rPr>
        <w:t xml:space="preserve"> and PIE </w:t>
      </w:r>
      <w:r>
        <w:rPr>
          <w:rFonts w:hint="default"/>
          <w:b/>
          <w:bCs/>
          <w:lang w:eastAsia="zh-CN"/>
        </w:rPr>
        <w:t>should be supported and studied for Rel-19 AIoT SI</w:t>
      </w:r>
      <w:r>
        <w:rPr>
          <w:rFonts w:hint="eastAsia"/>
          <w:b/>
          <w:bCs/>
          <w:lang w:val="en-US" w:eastAsia="zh-CN"/>
        </w:rPr>
        <w:t xml:space="preserve">. </w:t>
      </w:r>
    </w:p>
    <w:p>
      <w:pPr>
        <w:numPr>
          <w:ilvl w:val="0"/>
          <w:numId w:val="0"/>
        </w:numPr>
        <w:bidi w:val="0"/>
        <w:ind w:leftChars="0"/>
        <w:rPr>
          <w:rFonts w:hint="eastAsia"/>
          <w:b/>
          <w:bCs/>
          <w:lang w:val="en-US" w:eastAsia="zh-CN"/>
        </w:rPr>
      </w:pPr>
      <w:r>
        <w:rPr>
          <w:rFonts w:hint="eastAsia"/>
          <w:b/>
          <w:bCs/>
          <w:lang w:val="en-US" w:eastAsia="zh-CN"/>
        </w:rPr>
        <w:t xml:space="preserve">Observation </w:t>
      </w:r>
      <w:r>
        <w:rPr>
          <w:rFonts w:hint="default"/>
          <w:b/>
          <w:bCs/>
          <w:lang w:eastAsia="zh-CN"/>
        </w:rPr>
        <w:t>5</w:t>
      </w:r>
      <w:r>
        <w:rPr>
          <w:rFonts w:hint="eastAsia"/>
          <w:b/>
          <w:bCs/>
          <w:lang w:val="en-US" w:eastAsia="zh-CN"/>
        </w:rPr>
        <w:t>: Bit repetition can be used to generate a lower data rate than 7kbps.</w:t>
      </w:r>
    </w:p>
    <w:p>
      <w:pPr>
        <w:numPr>
          <w:ilvl w:val="0"/>
          <w:numId w:val="0"/>
        </w:numPr>
        <w:bidi w:val="0"/>
        <w:ind w:leftChars="0"/>
        <w:rPr>
          <w:rFonts w:hint="default"/>
          <w:b/>
          <w:bCs/>
          <w:lang w:val="en-US" w:eastAsia="zh-CN"/>
        </w:rPr>
      </w:pPr>
      <w:r>
        <w:rPr>
          <w:rFonts w:hint="eastAsia"/>
          <w:b/>
          <w:bCs/>
          <w:lang w:val="en-US" w:eastAsia="zh-CN"/>
        </w:rPr>
        <w:t xml:space="preserve">Observation </w:t>
      </w:r>
      <w:r>
        <w:rPr>
          <w:rFonts w:hint="default"/>
          <w:b/>
          <w:bCs/>
          <w:lang w:eastAsia="zh-CN"/>
        </w:rPr>
        <w:t>6</w:t>
      </w:r>
      <w:r>
        <w:rPr>
          <w:rFonts w:hint="eastAsia"/>
          <w:b/>
          <w:bCs/>
          <w:lang w:val="en-US" w:eastAsia="zh-CN"/>
        </w:rPr>
        <w:t>: If data channel of R2D is not the bottleneck channel for device 1 and 2a, supporting repetition seems not necessary.</w:t>
      </w:r>
    </w:p>
    <w:p>
      <w:pPr>
        <w:pStyle w:val="11"/>
        <w:numPr>
          <w:ilvl w:val="0"/>
          <w:numId w:val="0"/>
        </w:numPr>
        <w:bidi w:val="0"/>
        <w:ind w:leftChars="0"/>
        <w:jc w:val="left"/>
        <w:rPr>
          <w:rFonts w:hint="default"/>
          <w:b/>
          <w:bCs/>
          <w:lang w:eastAsia="zh-CN"/>
        </w:rPr>
      </w:pPr>
      <w:r>
        <w:rPr>
          <w:b/>
          <w:bCs w:val="0"/>
        </w:rPr>
        <w:t>Proposal 16</w:t>
      </w:r>
      <w:r>
        <w:rPr>
          <w:rFonts w:hint="eastAsia"/>
          <w:b/>
          <w:bCs w:val="0"/>
          <w:lang w:val="en-US" w:eastAsia="zh-CN"/>
        </w:rPr>
        <w:t xml:space="preserve">: </w:t>
      </w:r>
      <w:r>
        <w:rPr>
          <w:rFonts w:hint="default"/>
          <w:b/>
          <w:bCs w:val="0"/>
          <w:lang w:eastAsia="zh-CN"/>
        </w:rPr>
        <w:t xml:space="preserve">Further study </w:t>
      </w:r>
      <w:r>
        <w:rPr>
          <w:rFonts w:hint="default"/>
          <w:b/>
          <w:bCs/>
          <w:lang w:eastAsia="zh-CN"/>
        </w:rPr>
        <w:t xml:space="preserve">bit-level </w:t>
      </w:r>
      <w:r>
        <w:rPr>
          <w:rFonts w:hint="eastAsia"/>
          <w:b/>
          <w:bCs/>
          <w:lang w:val="en-US" w:eastAsia="zh-CN"/>
        </w:rPr>
        <w:t>repetition for R2D link</w:t>
      </w:r>
      <w:r>
        <w:rPr>
          <w:rFonts w:hint="default"/>
          <w:b/>
          <w:bCs/>
          <w:lang w:eastAsia="zh-CN"/>
        </w:rPr>
        <w:t xml:space="preserve">, compared with the scheme without bit-level </w:t>
      </w:r>
      <w:r>
        <w:rPr>
          <w:rFonts w:hint="eastAsia"/>
          <w:b/>
          <w:bCs/>
          <w:lang w:val="en-US" w:eastAsia="zh-CN"/>
        </w:rPr>
        <w:t xml:space="preserve">repetition </w:t>
      </w:r>
      <w:r>
        <w:rPr>
          <w:rFonts w:hint="default"/>
          <w:b/>
          <w:bCs/>
          <w:lang w:eastAsia="zh-CN"/>
        </w:rPr>
        <w:t xml:space="preserve">but with a lower chip rate to support chip rate lower than 14kcps (i.e., 7kbps for </w:t>
      </w:r>
      <w:r>
        <w:rPr>
          <w:rFonts w:hint="eastAsia"/>
          <w:b/>
          <w:bCs/>
          <w:lang w:eastAsia="zh-CN"/>
        </w:rPr>
        <w:t>Manchester</w:t>
      </w:r>
      <w:r>
        <w:rPr>
          <w:rFonts w:hint="default"/>
          <w:b/>
          <w:bCs/>
          <w:lang w:eastAsia="zh-CN"/>
        </w:rPr>
        <w:t xml:space="preserve"> coding).</w:t>
      </w:r>
    </w:p>
    <w:p>
      <w:pPr>
        <w:pStyle w:val="11"/>
        <w:numPr>
          <w:ilvl w:val="0"/>
          <w:numId w:val="0"/>
        </w:numPr>
        <w:bidi w:val="0"/>
        <w:ind w:leftChars="0"/>
        <w:jc w:val="left"/>
        <w:rPr>
          <w:rFonts w:hint="eastAsia" w:cs="Times New Roman"/>
          <w:b/>
          <w:bCs w:val="0"/>
          <w:lang w:val="en-US" w:eastAsia="zh-CN"/>
        </w:rPr>
      </w:pPr>
      <w:r>
        <w:rPr>
          <w:rFonts w:hint="eastAsia" w:eastAsia="宋体"/>
          <w:b/>
          <w:bCs w:val="0"/>
          <w:lang w:val="en-US" w:eastAsia="zh-CN"/>
        </w:rPr>
        <w:t xml:space="preserve">Observation </w:t>
      </w:r>
      <w:r>
        <w:rPr>
          <w:rFonts w:hint="default" w:eastAsia="宋体"/>
          <w:b/>
          <w:bCs w:val="0"/>
          <w:lang w:eastAsia="zh-CN"/>
        </w:rPr>
        <w:t>7</w:t>
      </w:r>
      <w:r>
        <w:rPr>
          <w:rFonts w:hint="eastAsia"/>
          <w:b/>
          <w:bCs w:val="0"/>
          <w:lang w:val="en-US" w:eastAsia="zh-CN"/>
        </w:rPr>
        <w:t>: Manchester code can provide ~2dB better decoding performance than Miller code for AWGN channel</w:t>
      </w:r>
      <w:r>
        <w:rPr>
          <w:rFonts w:hint="default"/>
          <w:b/>
          <w:bCs w:val="0"/>
          <w:lang w:eastAsia="zh-CN"/>
        </w:rPr>
        <w:t xml:space="preserve"> at the price with a wider spectrum occupation</w:t>
      </w:r>
      <w:r>
        <w:rPr>
          <w:rFonts w:hint="eastAsia" w:cs="Times New Roman"/>
          <w:b/>
          <w:bCs w:val="0"/>
          <w:lang w:val="en-US" w:eastAsia="zh-CN"/>
        </w:rPr>
        <w:t>.</w:t>
      </w:r>
    </w:p>
    <w:p>
      <w:pPr>
        <w:rPr>
          <w:rFonts w:hint="default"/>
          <w:b/>
          <w:bCs/>
          <w:lang w:val="en-GB" w:eastAsia="zh-CN"/>
        </w:rPr>
      </w:pPr>
      <w:r>
        <w:rPr>
          <w:rFonts w:hint="default" w:cs="Times New Roman"/>
          <w:b/>
          <w:bCs/>
          <w:lang w:eastAsia="zh-CN"/>
        </w:rPr>
        <w:t xml:space="preserve">Proposal 17: At least miller code should be supported in D2R link. </w:t>
      </w:r>
    </w:p>
    <w:p>
      <w:pPr>
        <w:pStyle w:val="11"/>
        <w:numPr>
          <w:ilvl w:val="0"/>
          <w:numId w:val="0"/>
        </w:numPr>
        <w:bidi w:val="0"/>
        <w:ind w:leftChars="0"/>
        <w:jc w:val="left"/>
        <w:rPr>
          <w:rFonts w:hint="eastAsia"/>
          <w:b/>
          <w:bCs/>
          <w:highlight w:val="none"/>
          <w:lang w:val="en-US" w:eastAsia="zh-CN"/>
        </w:rPr>
      </w:pPr>
      <w:r>
        <w:rPr>
          <w:rFonts w:hint="eastAsia" w:ascii="Times New Roman" w:hAnsi="Times New Roman"/>
          <w:b/>
          <w:bCs/>
          <w:highlight w:val="none"/>
          <w:lang w:val="en-US" w:eastAsia="zh-CN"/>
        </w:rPr>
        <w:t xml:space="preserve">Proposal </w:t>
      </w:r>
      <w:r>
        <w:rPr>
          <w:rFonts w:hint="default"/>
          <w:b/>
          <w:bCs/>
          <w:highlight w:val="none"/>
          <w:lang w:eastAsia="zh-CN"/>
        </w:rPr>
        <w:t>18</w:t>
      </w:r>
      <w:r>
        <w:rPr>
          <w:rFonts w:hint="eastAsia" w:ascii="Times New Roman" w:hAnsi="Times New Roman"/>
          <w:b/>
          <w:bCs/>
          <w:highlight w:val="none"/>
          <w:lang w:val="en-US" w:eastAsia="zh-CN"/>
        </w:rPr>
        <w:t>: Bit repetition can</w:t>
      </w:r>
      <w:r>
        <w:rPr>
          <w:rFonts w:hint="eastAsia"/>
          <w:b/>
          <w:bCs/>
          <w:highlight w:val="none"/>
          <w:lang w:val="en-US" w:eastAsia="zh-CN"/>
        </w:rPr>
        <w:t xml:space="preserve"> be used when FEC is not applied, whether both repetition and FEC can be supported for D2R link need</w:t>
      </w:r>
      <w:r>
        <w:rPr>
          <w:rFonts w:hint="default"/>
          <w:b/>
          <w:bCs/>
          <w:highlight w:val="none"/>
          <w:lang w:eastAsia="zh-CN"/>
        </w:rPr>
        <w:t>s</w:t>
      </w:r>
      <w:r>
        <w:rPr>
          <w:rFonts w:hint="eastAsia"/>
          <w:b/>
          <w:bCs/>
          <w:highlight w:val="none"/>
          <w:lang w:val="en-US" w:eastAsia="zh-CN"/>
        </w:rPr>
        <w:t xml:space="preserve"> further study.</w:t>
      </w:r>
    </w:p>
    <w:p>
      <w:pPr>
        <w:pStyle w:val="11"/>
        <w:numPr>
          <w:ilvl w:val="0"/>
          <w:numId w:val="0"/>
        </w:numPr>
        <w:bidi w:val="0"/>
        <w:ind w:leftChars="0"/>
        <w:jc w:val="left"/>
        <w:rPr>
          <w:rFonts w:hint="default"/>
          <w:b/>
          <w:bCs/>
          <w:lang w:eastAsia="zh-CN"/>
        </w:rPr>
      </w:pPr>
      <w:r>
        <w:rPr>
          <w:rFonts w:hint="default"/>
          <w:b/>
          <w:bCs/>
          <w:highlight w:val="none"/>
          <w:lang w:eastAsia="zh-CN"/>
        </w:rPr>
        <w:t>Proposal 19: Further s</w:t>
      </w:r>
      <w:r>
        <w:rPr>
          <w:rFonts w:hint="default"/>
          <w:b/>
          <w:bCs w:val="0"/>
          <w:lang w:eastAsia="zh-CN"/>
        </w:rPr>
        <w:t xml:space="preserve">tudy </w:t>
      </w:r>
      <w:r>
        <w:rPr>
          <w:rFonts w:hint="default"/>
          <w:b/>
          <w:bCs/>
          <w:lang w:eastAsia="zh-CN"/>
        </w:rPr>
        <w:t xml:space="preserve">bit-level </w:t>
      </w:r>
      <w:r>
        <w:rPr>
          <w:rFonts w:hint="eastAsia"/>
          <w:b/>
          <w:bCs/>
          <w:lang w:val="en-US" w:eastAsia="zh-CN"/>
        </w:rPr>
        <w:t xml:space="preserve">repetition for </w:t>
      </w:r>
      <w:r>
        <w:rPr>
          <w:rFonts w:hint="default"/>
          <w:b/>
          <w:bCs/>
          <w:lang w:eastAsia="zh-CN"/>
        </w:rPr>
        <w:t xml:space="preserve">D2R </w:t>
      </w:r>
      <w:r>
        <w:rPr>
          <w:rFonts w:hint="eastAsia"/>
          <w:b/>
          <w:bCs/>
          <w:lang w:val="en-US" w:eastAsia="zh-CN"/>
        </w:rPr>
        <w:t>link</w:t>
      </w:r>
      <w:r>
        <w:rPr>
          <w:rFonts w:hint="default"/>
          <w:b/>
          <w:bCs/>
          <w:lang w:eastAsia="zh-CN"/>
        </w:rPr>
        <w:t xml:space="preserve">, compared with the scheme without bit-level </w:t>
      </w:r>
      <w:r>
        <w:rPr>
          <w:rFonts w:hint="eastAsia"/>
          <w:b/>
          <w:bCs/>
          <w:lang w:val="en-US" w:eastAsia="zh-CN"/>
        </w:rPr>
        <w:t xml:space="preserve">repetition </w:t>
      </w:r>
      <w:r>
        <w:rPr>
          <w:rFonts w:hint="default"/>
          <w:b/>
          <w:bCs/>
          <w:lang w:eastAsia="zh-CN"/>
        </w:rPr>
        <w:t>but with a lower chip rate.</w:t>
      </w:r>
    </w:p>
    <w:p>
      <w:pPr>
        <w:bidi w:val="0"/>
        <w:jc w:val="left"/>
        <w:rPr>
          <w:rFonts w:hint="default"/>
          <w:b/>
          <w:bCs/>
          <w:lang w:eastAsia="zh-CN"/>
        </w:rPr>
      </w:pPr>
      <w:r>
        <w:rPr>
          <w:rFonts w:hint="eastAsia"/>
          <w:b/>
          <w:bCs/>
          <w:lang w:val="en-US" w:eastAsia="zh-CN"/>
        </w:rPr>
        <w:t xml:space="preserve">Observation </w:t>
      </w:r>
      <w:r>
        <w:rPr>
          <w:rFonts w:hint="default"/>
          <w:b/>
          <w:bCs/>
          <w:lang w:eastAsia="zh-CN"/>
        </w:rPr>
        <w:t>8</w:t>
      </w:r>
      <w:r>
        <w:rPr>
          <w:rFonts w:hint="eastAsia"/>
          <w:b/>
          <w:bCs/>
          <w:lang w:val="en-US" w:eastAsia="zh-CN"/>
        </w:rPr>
        <w:t xml:space="preserve">: Convolutional codes with 2-3 </w:t>
      </w:r>
      <w:r>
        <w:rPr>
          <w:rFonts w:hint="default"/>
          <w:b/>
          <w:bCs/>
          <w:lang w:eastAsia="zh-CN"/>
        </w:rPr>
        <w:t xml:space="preserve">stage </w:t>
      </w:r>
      <w:r>
        <w:rPr>
          <w:rFonts w:hint="eastAsia"/>
          <w:b/>
          <w:bCs/>
          <w:lang w:val="en-US" w:eastAsia="zh-CN"/>
        </w:rPr>
        <w:t>registers offer the advantage of low complexity with only a modest performance loss. For instance, the performance loss is approximately 0.</w:t>
      </w:r>
      <w:r>
        <w:rPr>
          <w:rFonts w:hint="default"/>
          <w:b/>
          <w:bCs/>
          <w:lang w:eastAsia="zh-CN"/>
        </w:rPr>
        <w:t>6</w:t>
      </w:r>
      <w:r>
        <w:rPr>
          <w:rFonts w:hint="eastAsia"/>
          <w:b/>
          <w:bCs/>
          <w:lang w:val="en-US" w:eastAsia="zh-CN"/>
        </w:rPr>
        <w:t xml:space="preserve"> dB for 2 </w:t>
      </w:r>
      <w:r>
        <w:rPr>
          <w:rFonts w:hint="default"/>
          <w:b/>
          <w:bCs/>
          <w:lang w:eastAsia="zh-CN"/>
        </w:rPr>
        <w:t xml:space="preserve">stage </w:t>
      </w:r>
      <w:r>
        <w:rPr>
          <w:rFonts w:hint="eastAsia"/>
          <w:b/>
          <w:bCs/>
          <w:lang w:val="en-US" w:eastAsia="zh-CN"/>
        </w:rPr>
        <w:t>registers and 0.</w:t>
      </w:r>
      <w:r>
        <w:rPr>
          <w:rFonts w:hint="default"/>
          <w:b/>
          <w:bCs/>
          <w:lang w:eastAsia="zh-CN"/>
        </w:rPr>
        <w:t>2</w:t>
      </w:r>
      <w:r>
        <w:rPr>
          <w:rFonts w:hint="eastAsia"/>
          <w:b/>
          <w:bCs/>
          <w:lang w:val="en-US" w:eastAsia="zh-CN"/>
        </w:rPr>
        <w:t xml:space="preserve"> dB for 3 </w:t>
      </w:r>
      <w:r>
        <w:rPr>
          <w:rFonts w:hint="default"/>
          <w:b/>
          <w:bCs/>
          <w:lang w:eastAsia="zh-CN"/>
        </w:rPr>
        <w:t xml:space="preserve">stage </w:t>
      </w:r>
      <w:r>
        <w:rPr>
          <w:rFonts w:hint="eastAsia"/>
          <w:b/>
          <w:bCs/>
          <w:lang w:val="en-US" w:eastAsia="zh-CN"/>
        </w:rPr>
        <w:t xml:space="preserve">registers when compared to a 6 </w:t>
      </w:r>
      <w:r>
        <w:rPr>
          <w:rFonts w:hint="default"/>
          <w:b/>
          <w:bCs/>
          <w:lang w:eastAsia="zh-CN"/>
        </w:rPr>
        <w:t xml:space="preserve">stage </w:t>
      </w:r>
      <w:r>
        <w:rPr>
          <w:rFonts w:hint="eastAsia"/>
          <w:b/>
          <w:bCs/>
          <w:lang w:val="en-US" w:eastAsia="zh-CN"/>
        </w:rPr>
        <w:t>register configuration</w:t>
      </w:r>
      <w:r>
        <w:rPr>
          <w:rFonts w:hint="default"/>
          <w:b/>
          <w:bCs/>
          <w:lang w:eastAsia="zh-CN"/>
        </w:rPr>
        <w:t>.</w:t>
      </w:r>
    </w:p>
    <w:p>
      <w:pPr>
        <w:pStyle w:val="11"/>
        <w:bidi w:val="0"/>
        <w:jc w:val="left"/>
        <w:rPr>
          <w:rFonts w:hint="default"/>
          <w:b/>
          <w:bCs/>
          <w:lang w:val="en-US" w:eastAsia="zh-CN"/>
        </w:rPr>
      </w:pPr>
      <w:r>
        <w:rPr>
          <w:b/>
        </w:rPr>
        <w:t>Proposal 20</w:t>
      </w:r>
      <w:r>
        <w:rPr>
          <w:rFonts w:hint="eastAsia"/>
          <w:b/>
          <w:bCs/>
          <w:lang w:val="en-US" w:eastAsia="zh-CN"/>
        </w:rPr>
        <w:t xml:space="preserve">: </w:t>
      </w:r>
      <w:r>
        <w:rPr>
          <w:rFonts w:hint="default"/>
          <w:b/>
          <w:bCs/>
          <w:lang w:eastAsia="zh-CN"/>
        </w:rPr>
        <w:t xml:space="preserve">The following coding scheme </w:t>
      </w:r>
      <w:r>
        <w:rPr>
          <w:rFonts w:hint="eastAsia"/>
          <w:b/>
          <w:bCs/>
          <w:lang w:val="en-US" w:eastAsia="zh-CN"/>
        </w:rPr>
        <w:t>combinations can be</w:t>
      </w:r>
      <w:r>
        <w:rPr>
          <w:rFonts w:hint="default"/>
          <w:b/>
          <w:bCs/>
          <w:lang w:eastAsia="zh-CN"/>
        </w:rPr>
        <w:t xml:space="preserve"> considered for further studies for Ambient IoT</w:t>
      </w:r>
      <w:r>
        <w:rPr>
          <w:rFonts w:hint="eastAsia"/>
          <w:b/>
          <w:bCs/>
          <w:lang w:val="en-US" w:eastAsia="zh-CN"/>
        </w:rPr>
        <w:t xml:space="preserve"> D2R link,</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
        <w:gridCol w:w="4392"/>
        <w:gridCol w:w="3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6" w:type="dxa"/>
            <w:gridSpan w:val="2"/>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coding schemes</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alt.1</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Line code</w:t>
            </w:r>
            <w:r>
              <w:rPr>
                <w:rFonts w:hint="eastAsia"/>
                <w:b w:val="0"/>
                <w:bCs w:val="0"/>
                <w:sz w:val="20"/>
                <w:szCs w:val="20"/>
                <w:vertAlign w:val="baseline"/>
                <w:lang w:val="en-US" w:eastAsia="zh-CN"/>
              </w:rPr>
              <w:t>:</w:t>
            </w:r>
            <w:r>
              <w:rPr>
                <w:rFonts w:hint="default"/>
                <w:b w:val="0"/>
                <w:bCs w:val="0"/>
                <w:sz w:val="20"/>
                <w:szCs w:val="20"/>
                <w:vertAlign w:val="baseline"/>
                <w:lang w:eastAsia="zh-CN"/>
              </w:rPr>
              <w:t xml:space="preserve"> </w:t>
            </w:r>
            <w:r>
              <w:rPr>
                <w:rFonts w:hint="eastAsia" w:ascii="Times New Roman" w:hAnsi="Times New Roman" w:eastAsia="宋体" w:cs="Times New Roman"/>
                <w:sz w:val="20"/>
                <w:szCs w:val="20"/>
              </w:rPr>
              <w:t>Manchester</w:t>
            </w:r>
            <w:r>
              <w:rPr>
                <w:rFonts w:hint="default" w:cs="Times New Roman"/>
                <w:sz w:val="20"/>
                <w:szCs w:val="20"/>
              </w:rPr>
              <w:t>/</w:t>
            </w:r>
            <w:r>
              <w:rPr>
                <w:rFonts w:hint="eastAsia" w:cs="Times New Roman"/>
                <w:sz w:val="20"/>
                <w:szCs w:val="20"/>
                <w:lang w:val="en-US" w:eastAsia="zh-CN"/>
              </w:rPr>
              <w:t>Miller code</w:t>
            </w:r>
            <w:r>
              <w:rPr>
                <w:rFonts w:hint="default" w:cs="Times New Roman"/>
                <w:sz w:val="20"/>
                <w:szCs w:val="20"/>
                <w:lang w:eastAsia="zh-CN"/>
              </w:rPr>
              <w:t>/</w:t>
            </w:r>
            <w:r>
              <w:rPr>
                <w:rFonts w:hint="eastAsia" w:cs="Times New Roman"/>
                <w:sz w:val="20"/>
                <w:szCs w:val="20"/>
                <w:lang w:val="en-US" w:eastAsia="zh-CN"/>
              </w:rPr>
              <w:t>FM0</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Repetition can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2</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 </w:t>
            </w:r>
            <w:r>
              <w:rPr>
                <w:rFonts w:hint="eastAsia"/>
                <w:b w:val="0"/>
                <w:bCs w:val="0"/>
                <w:sz w:val="20"/>
                <w:szCs w:val="20"/>
                <w:vertAlign w:val="baseline"/>
                <w:lang w:val="en-US" w:eastAsia="zh-CN"/>
              </w:rPr>
              <w:t>FEC: (Tail-biting)</w:t>
            </w:r>
            <w:r>
              <w:rPr>
                <w:rFonts w:hint="default"/>
                <w:b w:val="0"/>
                <w:bCs w:val="0"/>
                <w:sz w:val="20"/>
                <w:szCs w:val="20"/>
                <w:vertAlign w:val="baseline"/>
                <w:lang w:eastAsia="zh-CN"/>
              </w:rPr>
              <w:t>convolutional code</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Line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Both FEC and line code is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3</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eastAsia"/>
                <w:b w:val="0"/>
                <w:bCs w:val="0"/>
                <w:sz w:val="20"/>
                <w:szCs w:val="20"/>
                <w:vertAlign w:val="baseline"/>
                <w:lang w:val="en-US" w:eastAsia="zh-CN"/>
              </w:rPr>
              <w:t>FEC:(Tail-biting)</w:t>
            </w:r>
            <w:r>
              <w:rPr>
                <w:rFonts w:hint="default"/>
                <w:b w:val="0"/>
                <w:bCs w:val="0"/>
                <w:sz w:val="20"/>
                <w:szCs w:val="20"/>
                <w:vertAlign w:val="baseline"/>
                <w:lang w:eastAsia="zh-CN"/>
              </w:rPr>
              <w:t>convolutional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lang w:eastAsia="zh-CN"/>
              </w:rPr>
              <w:t>Preamble or midamble are inserted for data transmission</w:t>
            </w:r>
          </w:p>
        </w:tc>
      </w:tr>
    </w:tbl>
    <w:p>
      <w:pPr>
        <w:pStyle w:val="11"/>
        <w:numPr>
          <w:ilvl w:val="0"/>
          <w:numId w:val="0"/>
        </w:numPr>
        <w:bidi w:val="0"/>
        <w:ind w:leftChars="0"/>
        <w:jc w:val="left"/>
        <w:rPr>
          <w:rFonts w:hint="default"/>
          <w:b/>
          <w:bCs w:val="0"/>
          <w:lang w:eastAsia="zh-CN"/>
        </w:rPr>
      </w:pPr>
      <w:r>
        <w:rPr>
          <w:b/>
          <w:bCs w:val="0"/>
        </w:rPr>
        <w:t>Proposal 21</w:t>
      </w:r>
      <w:r>
        <w:rPr>
          <w:rFonts w:hint="eastAsia"/>
          <w:b/>
          <w:bCs w:val="0"/>
          <w:lang w:val="en-US" w:eastAsia="zh-CN"/>
        </w:rPr>
        <w:t>: The design of CRC should consider the command or reply function, the overhead and the error detection performance.</w:t>
      </w:r>
      <w:r>
        <w:rPr>
          <w:rFonts w:hint="default"/>
          <w:b/>
          <w:bCs w:val="0"/>
          <w:lang w:eastAsia="zh-CN"/>
        </w:rPr>
        <w:t xml:space="preserve"> Different CRC length should be considered for different message size.</w:t>
      </w:r>
    </w:p>
    <w:p>
      <w:pPr>
        <w:numPr>
          <w:ilvl w:val="0"/>
          <w:numId w:val="0"/>
        </w:numPr>
        <w:bidi w:val="0"/>
        <w:ind w:leftChars="0"/>
        <w:rPr>
          <w:rFonts w:hint="default"/>
          <w:lang w:eastAsia="zh-CN"/>
        </w:rPr>
      </w:pPr>
      <w:r>
        <w:rPr>
          <w:rFonts w:hint="eastAsia"/>
          <w:b/>
          <w:bCs/>
          <w:lang w:val="en-US" w:eastAsia="zh-CN"/>
        </w:rPr>
        <w:t xml:space="preserve">Observation </w:t>
      </w:r>
      <w:r>
        <w:rPr>
          <w:rFonts w:hint="default"/>
          <w:b/>
          <w:bCs/>
          <w:lang w:eastAsia="zh-CN"/>
        </w:rPr>
        <w:t>9</w:t>
      </w:r>
      <w:r>
        <w:rPr>
          <w:rFonts w:hint="eastAsia"/>
          <w:b/>
          <w:bCs/>
          <w:lang w:val="en-US" w:eastAsia="zh-CN"/>
        </w:rPr>
        <w:t>: M</w:t>
      </w:r>
      <w:r>
        <w:rPr>
          <w:rFonts w:hint="default"/>
          <w:b/>
          <w:bCs/>
          <w:lang w:eastAsia="zh-CN"/>
        </w:rPr>
        <w:t xml:space="preserve">ultiple RBs </w:t>
      </w:r>
      <w:r>
        <w:rPr>
          <w:rFonts w:hint="eastAsia"/>
          <w:b/>
          <w:bCs/>
          <w:lang w:val="en-US" w:eastAsia="zh-CN"/>
        </w:rPr>
        <w:t>are</w:t>
      </w:r>
      <w:r>
        <w:rPr>
          <w:rFonts w:hint="default"/>
          <w:b/>
          <w:bCs/>
          <w:lang w:eastAsia="zh-CN"/>
        </w:rPr>
        <w:t xml:space="preserve"> useful for high data rate waveform generation.</w:t>
      </w:r>
    </w:p>
    <w:p>
      <w:pPr>
        <w:pStyle w:val="11"/>
        <w:numPr>
          <w:ilvl w:val="0"/>
          <w:numId w:val="0"/>
        </w:numPr>
        <w:bidi w:val="0"/>
        <w:ind w:leftChars="0"/>
        <w:jc w:val="left"/>
        <w:rPr>
          <w:rFonts w:hint="default"/>
          <w:b/>
          <w:bCs w:val="0"/>
          <w:highlight w:val="none"/>
          <w:lang w:eastAsia="zh-CN"/>
        </w:rPr>
      </w:pPr>
      <w:r>
        <w:rPr>
          <w:b/>
          <w:bCs w:val="0"/>
          <w:highlight w:val="none"/>
        </w:rPr>
        <w:t>Proposal 22</w:t>
      </w:r>
      <w:r>
        <w:rPr>
          <w:rFonts w:hint="eastAsia"/>
          <w:b/>
          <w:bCs w:val="0"/>
          <w:highlight w:val="none"/>
          <w:lang w:val="en-US" w:eastAsia="zh-CN"/>
        </w:rPr>
        <w:t xml:space="preserve">: </w:t>
      </w:r>
      <w:r>
        <w:rPr>
          <w:rFonts w:ascii="Times New Roman" w:hAnsi="Times New Roman"/>
          <w:b/>
          <w:bCs w:val="0"/>
          <w:highlight w:val="none"/>
          <w:lang w:val="en-US" w:eastAsia="zh-CN"/>
        </w:rPr>
        <w:t xml:space="preserve">For R2D study OFDM-based waveform with </w:t>
      </w:r>
      <w:r>
        <w:rPr>
          <w:rFonts w:ascii="Times New Roman" w:hAnsi="Times New Roman"/>
          <w:b/>
          <w:bCs w:val="0"/>
          <w:highlight w:val="none"/>
          <w:lang w:eastAsia="zh-CN"/>
        </w:rPr>
        <w:t>subcarrier spacing of 15 kHz</w:t>
      </w:r>
      <w:r>
        <w:rPr>
          <w:rFonts w:ascii="Times New Roman" w:hAnsi="Times New Roman"/>
          <w:b/>
          <w:bCs w:val="0"/>
          <w:highlight w:val="none"/>
          <w:lang w:val="en-US" w:eastAsia="zh-CN"/>
        </w:rPr>
        <w:t xml:space="preserve">, </w:t>
      </w:r>
      <w:r>
        <w:rPr>
          <w:rFonts w:ascii="Times New Roman" w:hAnsi="Times New Roman"/>
          <w:b/>
          <w:bCs w:val="0"/>
          <w:i/>
          <w:iCs/>
          <w:highlight w:val="none"/>
          <w:lang w:val="en-US" w:eastAsia="zh-CN"/>
        </w:rPr>
        <w:t>B</w:t>
      </w:r>
      <w:r>
        <w:rPr>
          <w:rFonts w:ascii="Times New Roman" w:hAnsi="Times New Roman"/>
          <w:b/>
          <w:bCs w:val="0"/>
          <w:highlight w:val="none"/>
          <w:vertAlign w:val="subscript"/>
          <w:lang w:val="en-US" w:eastAsia="zh-CN"/>
        </w:rPr>
        <w:t>tx,R2D</w:t>
      </w:r>
      <w:r>
        <w:rPr>
          <w:rFonts w:hint="eastAsia" w:ascii="Times New Roman" w:hAnsi="Times New Roman"/>
          <w:b/>
          <w:bCs w:val="0"/>
          <w:highlight w:val="none"/>
          <w:vertAlign w:val="subscript"/>
          <w:lang w:val="en-US" w:eastAsia="zh-CN"/>
        </w:rPr>
        <w:t xml:space="preserve"> </w:t>
      </w:r>
      <w:r>
        <w:rPr>
          <w:rFonts w:hint="default"/>
          <w:b/>
          <w:bCs w:val="0"/>
          <w:highlight w:val="none"/>
          <w:vertAlign w:val="baseline"/>
          <w:lang w:eastAsia="zh-CN"/>
        </w:rPr>
        <w:t>takes values</w:t>
      </w:r>
      <w:r>
        <w:rPr>
          <w:rFonts w:hint="eastAsia" w:ascii="Times New Roman" w:hAnsi="Times New Roman"/>
          <w:b/>
          <w:bCs w:val="0"/>
          <w:highlight w:val="none"/>
          <w:vertAlign w:val="baseline"/>
          <w:lang w:val="en-US" w:eastAsia="zh-CN"/>
        </w:rPr>
        <w:t xml:space="preserve"> </w:t>
      </w:r>
      <w:r>
        <w:rPr>
          <w:rFonts w:hint="default"/>
          <w:b/>
          <w:bCs w:val="0"/>
          <w:highlight w:val="none"/>
          <w:vertAlign w:val="baseline"/>
          <w:lang w:eastAsia="zh-CN"/>
        </w:rPr>
        <w:t xml:space="preserve">of </w:t>
      </w:r>
      <w:r>
        <w:rPr>
          <w:rFonts w:ascii="Times New Roman" w:hAnsi="Times New Roman"/>
          <w:b/>
          <w:bCs w:val="0"/>
          <w:highlight w:val="none"/>
          <w:lang w:val="en-US" w:eastAsia="zh-CN"/>
        </w:rPr>
        <w:t>Alt 2: Integer multiple(s) of 180 kHz</w:t>
      </w:r>
      <w:r>
        <w:rPr>
          <w:rFonts w:hint="default"/>
          <w:b/>
          <w:bCs w:val="0"/>
          <w:highlight w:val="none"/>
          <w:lang w:eastAsia="zh-CN"/>
        </w:rPr>
        <w:t>.</w:t>
      </w:r>
    </w:p>
    <w:p>
      <w:pPr>
        <w:pStyle w:val="11"/>
        <w:numPr>
          <w:ilvl w:val="0"/>
          <w:numId w:val="0"/>
        </w:numPr>
        <w:bidi w:val="0"/>
        <w:ind w:leftChars="0"/>
        <w:jc w:val="left"/>
        <w:rPr>
          <w:rFonts w:hint="default"/>
          <w:b/>
          <w:bCs w:val="0"/>
          <w:lang w:eastAsia="zh-CN"/>
        </w:rPr>
      </w:pPr>
      <w:r>
        <w:rPr>
          <w:b/>
          <w:bCs w:val="0"/>
        </w:rPr>
        <w:t>Proposal 23</w:t>
      </w:r>
      <w:r>
        <w:rPr>
          <w:rFonts w:hint="eastAsia"/>
          <w:b/>
          <w:bCs w:val="0"/>
          <w:lang w:val="en-US" w:eastAsia="zh-CN"/>
        </w:rPr>
        <w:t xml:space="preserve">: </w:t>
      </w:r>
      <w:r>
        <w:rPr>
          <w:rFonts w:ascii="Times New Roman" w:hAnsi="Times New Roman"/>
          <w:b/>
          <w:bCs w:val="0"/>
          <w:lang w:val="en-US" w:eastAsia="zh-CN"/>
        </w:rPr>
        <w:t>For R2D</w:t>
      </w:r>
      <w:r>
        <w:rPr>
          <w:rFonts w:hint="eastAsia" w:ascii="Times New Roman" w:hAnsi="Times New Roman"/>
          <w:b/>
          <w:bCs w:val="0"/>
          <w:lang w:val="en-US" w:eastAsia="zh-CN"/>
        </w:rPr>
        <w:t xml:space="preserve"> link,</w:t>
      </w:r>
      <w:r>
        <w:rPr>
          <w:rFonts w:ascii="Times New Roman" w:hAnsi="Times New Roman"/>
          <w:b/>
          <w:bCs w:val="0"/>
          <w:lang w:val="en-US" w:eastAsia="zh-CN"/>
        </w:rPr>
        <w:t xml:space="preserve"> </w:t>
      </w:r>
      <w:r>
        <w:rPr>
          <w:rFonts w:hint="eastAsia" w:ascii="Times New Roman" w:hAnsi="Times New Roman"/>
          <w:b/>
          <w:bCs w:val="0"/>
          <w:lang w:val="en-US" w:eastAsia="zh-CN"/>
        </w:rPr>
        <w:t xml:space="preserve">the maximum number of RBs for </w:t>
      </w:r>
      <w:r>
        <w:rPr>
          <w:rFonts w:ascii="Times New Roman" w:hAnsi="Times New Roman"/>
          <w:b/>
          <w:bCs w:val="0"/>
          <w:i/>
          <w:iCs/>
          <w:lang w:val="en-US" w:eastAsia="zh-CN"/>
        </w:rPr>
        <w:t>B</w:t>
      </w:r>
      <w:r>
        <w:rPr>
          <w:rFonts w:ascii="Times New Roman" w:hAnsi="Times New Roman"/>
          <w:b/>
          <w:bCs w:val="0"/>
          <w:vertAlign w:val="subscript"/>
          <w:lang w:val="en-US" w:eastAsia="zh-CN"/>
        </w:rPr>
        <w:t>tx,R2D</w:t>
      </w:r>
      <w:r>
        <w:rPr>
          <w:rFonts w:hint="eastAsia" w:ascii="Times New Roman" w:hAnsi="Times New Roman"/>
          <w:b/>
          <w:bCs w:val="0"/>
          <w:vertAlign w:val="subscript"/>
          <w:lang w:val="en-US" w:eastAsia="zh-CN"/>
        </w:rPr>
        <w:t xml:space="preserve"> </w:t>
      </w:r>
      <w:r>
        <w:rPr>
          <w:rFonts w:hint="eastAsia" w:ascii="Times New Roman" w:hAnsi="Times New Roman"/>
          <w:b/>
          <w:bCs w:val="0"/>
          <w:vertAlign w:val="baseline"/>
          <w:lang w:val="en-US" w:eastAsia="zh-CN"/>
        </w:rPr>
        <w:t xml:space="preserve">is </w:t>
      </w:r>
      <w:r>
        <w:rPr>
          <w:rFonts w:hint="eastAsia"/>
          <w:b/>
          <w:bCs w:val="0"/>
          <w:lang w:val="en-US" w:eastAsia="zh-CN"/>
        </w:rPr>
        <w:t>related the the maximum M values. supported for peak data rate and the maximum M value each RB can supported to generate good shaping of OOK waveform</w:t>
      </w:r>
      <w:r>
        <w:rPr>
          <w:rFonts w:hint="default"/>
          <w:b/>
          <w:bCs w:val="0"/>
          <w:lang w:eastAsia="zh-CN"/>
        </w:rPr>
        <w:t>.</w:t>
      </w:r>
    </w:p>
    <w:p>
      <w:pPr>
        <w:pStyle w:val="11"/>
        <w:numPr>
          <w:ilvl w:val="0"/>
          <w:numId w:val="0"/>
        </w:numPr>
        <w:bidi w:val="0"/>
        <w:ind w:leftChars="0"/>
        <w:jc w:val="left"/>
        <w:rPr>
          <w:rFonts w:hint="eastAsia"/>
          <w:b/>
          <w:bCs/>
          <w:sz w:val="20"/>
          <w:szCs w:val="20"/>
          <w:lang w:val="en-US" w:eastAsia="zh-CN"/>
        </w:rPr>
      </w:pPr>
      <w:r>
        <w:rPr>
          <w:b/>
          <w:bCs w:val="0"/>
          <w:sz w:val="20"/>
          <w:szCs w:val="20"/>
        </w:rPr>
        <w:t>Proposal 24</w:t>
      </w:r>
      <w:r>
        <w:rPr>
          <w:rFonts w:hint="eastAsia"/>
          <w:b/>
          <w:bCs w:val="0"/>
          <w:sz w:val="20"/>
          <w:szCs w:val="20"/>
          <w:lang w:val="en-US" w:eastAsia="zh-CN"/>
        </w:rPr>
        <w:t>:</w:t>
      </w:r>
      <w:r>
        <w:rPr>
          <w:rFonts w:hint="eastAsia"/>
          <w:b/>
          <w:bCs/>
          <w:sz w:val="20"/>
          <w:szCs w:val="20"/>
          <w:lang w:val="en-US" w:eastAsia="zh-CN"/>
        </w:rPr>
        <w:t xml:space="preserve"> For D2R transmission, at least support t</w:t>
      </w:r>
      <w:r>
        <w:rPr>
          <w:rFonts w:hint="default" w:ascii="Times New Roman" w:hAnsi="Times New Roman"/>
          <w:b/>
          <w:bCs/>
          <w:sz w:val="20"/>
          <w:szCs w:val="20"/>
          <w:lang w:eastAsia="zh-CN"/>
        </w:rPr>
        <w:t>ransmission bandwidth</w:t>
      </w:r>
      <w:r>
        <w:rPr>
          <w:rFonts w:hint="eastAsia"/>
          <w:b/>
          <w:bCs/>
          <w:sz w:val="20"/>
          <w:szCs w:val="20"/>
          <w:lang w:val="en-US" w:eastAsia="zh-CN"/>
        </w:rPr>
        <w:t xml:space="preserve"> of single PRB, e.g.180KHz, multiple PRBs or sub PRBs with integer 15KHz can also be considered.</w:t>
      </w:r>
    </w:p>
    <w:p>
      <w:pPr>
        <w:rPr>
          <w:rFonts w:hint="default"/>
          <w:b/>
          <w:bCs/>
          <w:sz w:val="20"/>
          <w:szCs w:val="20"/>
          <w:lang w:val="en-US" w:eastAsia="zh-CN"/>
        </w:rPr>
      </w:pPr>
      <w:r>
        <w:rPr>
          <w:rFonts w:hint="eastAsia"/>
          <w:b/>
          <w:bCs/>
          <w:sz w:val="20"/>
          <w:szCs w:val="20"/>
          <w:lang w:val="en-US" w:eastAsia="zh-CN"/>
        </w:rPr>
        <w:t xml:space="preserve">Observation </w:t>
      </w:r>
      <w:r>
        <w:rPr>
          <w:rFonts w:hint="default"/>
          <w:b/>
          <w:bCs/>
          <w:sz w:val="20"/>
          <w:szCs w:val="20"/>
          <w:lang w:eastAsia="zh-CN"/>
        </w:rPr>
        <w:t>10</w:t>
      </w:r>
      <w:r>
        <w:rPr>
          <w:rFonts w:hint="eastAsia"/>
          <w:b/>
          <w:bCs/>
          <w:sz w:val="20"/>
          <w:szCs w:val="20"/>
          <w:lang w:val="en-US" w:eastAsia="zh-CN"/>
        </w:rPr>
        <w:t xml:space="preserve">: The </w:t>
      </w:r>
      <w:r>
        <w:rPr>
          <w:rFonts w:eastAsia="等线"/>
          <w:b/>
          <w:bCs/>
          <w:sz w:val="20"/>
          <w:szCs w:val="20"/>
          <w:lang w:eastAsia="zh-CN"/>
        </w:rPr>
        <w:t>potential associated</w:t>
      </w:r>
      <w:r>
        <w:rPr>
          <w:rFonts w:hint="eastAsia" w:eastAsia="等线"/>
          <w:b/>
          <w:bCs/>
          <w:sz w:val="20"/>
          <w:szCs w:val="20"/>
          <w:lang w:eastAsia="zh-CN"/>
        </w:rPr>
        <w:t xml:space="preserve"> </w:t>
      </w:r>
      <w:r>
        <w:rPr>
          <w:rFonts w:eastAsia="等线"/>
          <w:b/>
          <w:bCs/>
          <w:sz w:val="20"/>
          <w:szCs w:val="20"/>
          <w:lang w:eastAsia="zh-CN"/>
        </w:rPr>
        <w:t xml:space="preserve">intra A-IoT </w:t>
      </w:r>
      <w:r>
        <w:rPr>
          <w:rFonts w:hint="eastAsia" w:eastAsia="等线"/>
          <w:b/>
          <w:bCs/>
          <w:sz w:val="20"/>
          <w:szCs w:val="20"/>
          <w:lang w:eastAsia="zh-CN"/>
        </w:rPr>
        <w:t>guard</w:t>
      </w:r>
      <w:r>
        <w:rPr>
          <w:rFonts w:eastAsia="等线"/>
          <w:b/>
          <w:bCs/>
          <w:sz w:val="20"/>
          <w:szCs w:val="20"/>
          <w:lang w:eastAsia="zh-CN"/>
        </w:rPr>
        <w:t>-bands</w:t>
      </w:r>
      <w:r>
        <w:rPr>
          <w:rFonts w:hint="eastAsia" w:eastAsia="等线"/>
          <w:b/>
          <w:bCs/>
          <w:sz w:val="20"/>
          <w:szCs w:val="20"/>
          <w:lang w:val="en-US" w:eastAsia="zh-CN"/>
        </w:rPr>
        <w:t xml:space="preserve"> </w:t>
      </w:r>
      <w:r>
        <w:rPr>
          <w:rFonts w:eastAsia="等线"/>
          <w:b/>
          <w:bCs/>
          <w:i/>
          <w:iCs/>
          <w:sz w:val="20"/>
          <w:szCs w:val="20"/>
          <w:lang w:eastAsia="zh-CN"/>
        </w:rPr>
        <w:t>B</w:t>
      </w:r>
      <w:r>
        <w:rPr>
          <w:rFonts w:eastAsia="等线"/>
          <w:b/>
          <w:bCs/>
          <w:sz w:val="20"/>
          <w:szCs w:val="20"/>
          <w:vertAlign w:val="subscript"/>
          <w:lang w:eastAsia="zh-CN"/>
        </w:rPr>
        <w:t>guard,D2R</w:t>
      </w:r>
      <w:r>
        <w:rPr>
          <w:rFonts w:hint="eastAsia" w:eastAsia="等线"/>
          <w:b/>
          <w:bCs/>
          <w:sz w:val="20"/>
          <w:szCs w:val="20"/>
          <w:vertAlign w:val="subscript"/>
          <w:lang w:val="en-US" w:eastAsia="zh-CN"/>
        </w:rPr>
        <w:t xml:space="preserve"> </w:t>
      </w:r>
      <w:r>
        <w:rPr>
          <w:rFonts w:hint="eastAsia"/>
          <w:b/>
          <w:bCs/>
          <w:sz w:val="20"/>
          <w:szCs w:val="20"/>
          <w:lang w:val="en-US" w:eastAsia="zh-CN"/>
        </w:rPr>
        <w:t>may include the frequency offset due to large SFO or CFO, and some additional guard band for inter-device FDM due to spectrum shaping to avoid spectrum overlapping.</w:t>
      </w:r>
    </w:p>
    <w:p>
      <w:pPr>
        <w:pStyle w:val="11"/>
        <w:numPr>
          <w:ilvl w:val="0"/>
          <w:numId w:val="0"/>
        </w:numPr>
        <w:bidi w:val="0"/>
        <w:ind w:leftChars="0"/>
        <w:jc w:val="left"/>
        <w:rPr>
          <w:rFonts w:hint="eastAsia"/>
          <w:b/>
          <w:bCs/>
          <w:lang w:val="en-US" w:eastAsia="zh-CN"/>
        </w:rPr>
      </w:pPr>
      <w:r>
        <w:rPr>
          <w:b/>
          <w:bCs w:val="0"/>
        </w:rPr>
        <w:t>Proposal 25</w:t>
      </w:r>
      <w:r>
        <w:rPr>
          <w:rFonts w:hint="eastAsia"/>
          <w:b/>
          <w:bCs w:val="0"/>
          <w:lang w:val="en-US" w:eastAsia="zh-CN"/>
        </w:rPr>
        <w:t xml:space="preserve">: </w:t>
      </w:r>
      <w:r>
        <w:rPr>
          <w:rFonts w:hint="eastAsia"/>
          <w:b/>
          <w:bCs/>
          <w:lang w:val="en-US" w:eastAsia="zh-CN"/>
        </w:rPr>
        <w:t>For A-IoT, TDMA is supported as the basic multiple access scheme for both R2D link and D2R link.</w:t>
      </w:r>
    </w:p>
    <w:p>
      <w:pPr>
        <w:rPr>
          <w:rFonts w:hint="default"/>
          <w:b/>
          <w:bCs/>
          <w:i w:val="0"/>
          <w:iCs w:val="0"/>
          <w:lang w:val="en-US" w:eastAsia="zh-CN"/>
        </w:rPr>
      </w:pPr>
      <w:r>
        <w:rPr>
          <w:rFonts w:hint="eastAsia"/>
          <w:b/>
          <w:bCs/>
          <w:i w:val="0"/>
          <w:iCs w:val="0"/>
          <w:lang w:val="en-US" w:eastAsia="zh-CN"/>
        </w:rPr>
        <w:t>Observation</w:t>
      </w:r>
      <w:r>
        <w:rPr>
          <w:rFonts w:hint="default"/>
          <w:b/>
          <w:bCs/>
          <w:i w:val="0"/>
          <w:iCs w:val="0"/>
          <w:lang w:eastAsia="zh-CN"/>
        </w:rPr>
        <w:t xml:space="preserve"> 11</w:t>
      </w:r>
      <w:r>
        <w:rPr>
          <w:rFonts w:hint="eastAsia"/>
          <w:b/>
          <w:bCs/>
          <w:i w:val="0"/>
          <w:iCs w:val="0"/>
          <w:lang w:val="en-US" w:eastAsia="zh-CN"/>
        </w:rPr>
        <w:t>: The pros of TDMA is simple resource management in gNB/intermediate UE and lower reception complexity.</w:t>
      </w:r>
    </w:p>
    <w:p>
      <w:pPr>
        <w:rPr>
          <w:rFonts w:hint="eastAsia"/>
          <w:b/>
          <w:bCs/>
          <w:i w:val="0"/>
          <w:iCs w:val="0"/>
          <w:lang w:val="en-US" w:eastAsia="zh-CN"/>
        </w:rPr>
      </w:pPr>
      <w:r>
        <w:rPr>
          <w:rFonts w:hint="eastAsia"/>
          <w:b/>
          <w:bCs/>
          <w:i w:val="0"/>
          <w:iCs w:val="0"/>
          <w:lang w:val="en-US" w:eastAsia="zh-CN"/>
        </w:rPr>
        <w:t>Observation</w:t>
      </w:r>
      <w:r>
        <w:rPr>
          <w:rFonts w:hint="default"/>
          <w:b/>
          <w:bCs/>
          <w:i w:val="0"/>
          <w:iCs w:val="0"/>
          <w:lang w:eastAsia="zh-CN"/>
        </w:rPr>
        <w:t xml:space="preserve"> 12</w:t>
      </w:r>
      <w:r>
        <w:rPr>
          <w:rFonts w:hint="eastAsia"/>
          <w:b/>
          <w:bCs/>
          <w:i w:val="0"/>
          <w:iCs w:val="0"/>
          <w:lang w:val="en-US" w:eastAsia="zh-CN"/>
        </w:rPr>
        <w:t xml:space="preserve">: The cons of TDMA is </w:t>
      </w:r>
      <w:r>
        <w:rPr>
          <w:rFonts w:hint="eastAsia"/>
          <w:b/>
          <w:bCs/>
          <w:lang w:val="en-US" w:eastAsia="zh-CN"/>
        </w:rPr>
        <w:t>lower inventory efficiency</w:t>
      </w:r>
      <w:r>
        <w:rPr>
          <w:rFonts w:hint="eastAsia"/>
          <w:b/>
          <w:bCs/>
          <w:i w:val="0"/>
          <w:iCs w:val="0"/>
          <w:lang w:val="en-US" w:eastAsia="zh-CN"/>
        </w:rPr>
        <w:t>.</w:t>
      </w:r>
    </w:p>
    <w:p>
      <w:pPr>
        <w:numPr>
          <w:ilvl w:val="0"/>
          <w:numId w:val="0"/>
        </w:numPr>
        <w:bidi w:val="0"/>
        <w:ind w:leftChars="0"/>
        <w:jc w:val="left"/>
        <w:rPr>
          <w:rFonts w:hint="eastAsia"/>
          <w:b/>
          <w:bCs/>
          <w:lang w:val="en-US" w:eastAsia="zh-CN"/>
        </w:rPr>
      </w:pPr>
      <w:r>
        <w:rPr>
          <w:b/>
          <w:bCs w:val="0"/>
        </w:rPr>
        <w:t>Proposal 26</w:t>
      </w:r>
      <w:r>
        <w:rPr>
          <w:rFonts w:hint="eastAsia"/>
          <w:b/>
          <w:bCs w:val="0"/>
          <w:lang w:val="en-US" w:eastAsia="zh-CN"/>
        </w:rPr>
        <w:t xml:space="preserve">: </w:t>
      </w:r>
      <w:r>
        <w:rPr>
          <w:rFonts w:hint="eastAsia"/>
          <w:b/>
          <w:bCs/>
          <w:lang w:val="en-US" w:eastAsia="zh-CN"/>
        </w:rPr>
        <w:t xml:space="preserve">For R2D link, FDMA is not supported. </w:t>
      </w:r>
    </w:p>
    <w:p>
      <w:pPr>
        <w:pStyle w:val="11"/>
        <w:numPr>
          <w:ilvl w:val="0"/>
          <w:numId w:val="0"/>
        </w:numPr>
        <w:bidi w:val="0"/>
        <w:ind w:leftChars="0"/>
        <w:jc w:val="left"/>
        <w:rPr>
          <w:rFonts w:hint="eastAsia"/>
          <w:b/>
          <w:bCs/>
          <w:u w:val="none"/>
          <w:lang w:val="en-US" w:eastAsia="zh-CN"/>
        </w:rPr>
      </w:pPr>
      <w:r>
        <w:rPr>
          <w:b/>
          <w:bCs w:val="0"/>
        </w:rPr>
        <w:t>Proposal 27</w:t>
      </w:r>
      <w:r>
        <w:rPr>
          <w:rFonts w:hint="eastAsia"/>
          <w:b/>
          <w:bCs w:val="0"/>
          <w:u w:val="none"/>
          <w:lang w:val="en-US" w:eastAsia="zh-CN"/>
        </w:rPr>
        <w:t>:</w:t>
      </w:r>
      <w:r>
        <w:rPr>
          <w:rFonts w:hint="eastAsia"/>
          <w:b/>
          <w:bCs/>
          <w:u w:val="none"/>
          <w:lang w:val="en-US" w:eastAsia="zh-CN"/>
        </w:rPr>
        <w:t xml:space="preserve"> In addition to TDMA among different inventory slots, TDMA within each inventory slot can be studied.</w:t>
      </w:r>
    </w:p>
    <w:p>
      <w:pPr>
        <w:pStyle w:val="11"/>
        <w:numPr>
          <w:ilvl w:val="0"/>
          <w:numId w:val="0"/>
        </w:numPr>
        <w:bidi w:val="0"/>
        <w:ind w:leftChars="0"/>
        <w:jc w:val="left"/>
        <w:rPr>
          <w:rFonts w:hint="eastAsia"/>
          <w:b/>
          <w:bCs/>
          <w:u w:val="none"/>
          <w:lang w:val="en-US" w:eastAsia="zh-CN"/>
        </w:rPr>
      </w:pPr>
      <w:r>
        <w:rPr>
          <w:b/>
          <w:bCs w:val="0"/>
        </w:rPr>
        <w:t>Proposal 28</w:t>
      </w:r>
      <w:r>
        <w:rPr>
          <w:rFonts w:hint="eastAsia"/>
          <w:b/>
          <w:bCs w:val="0"/>
          <w:u w:val="none"/>
          <w:lang w:val="en-US" w:eastAsia="zh-CN"/>
        </w:rPr>
        <w:t>:</w:t>
      </w:r>
      <w:r>
        <w:rPr>
          <w:rFonts w:hint="eastAsia"/>
          <w:b/>
          <w:bCs/>
          <w:u w:val="none"/>
          <w:lang w:val="en-US" w:eastAsia="zh-CN"/>
        </w:rPr>
        <w:t xml:space="preserve"> To realize FDMA for D2R link, the wave form for SFS modulation and the proper parameters such </w:t>
      </w:r>
      <w:r>
        <w:rPr>
          <w:rFonts w:hint="default"/>
          <w:b/>
          <w:bCs/>
          <w:u w:val="none"/>
          <w:lang w:eastAsia="zh-CN"/>
        </w:rPr>
        <w:t>as SFS modulation chip rate</w:t>
      </w:r>
      <w:r>
        <w:rPr>
          <w:rFonts w:hint="eastAsia"/>
          <w:b/>
          <w:bCs/>
          <w:u w:val="none"/>
          <w:lang w:val="en-US" w:eastAsia="zh-CN"/>
        </w:rPr>
        <w:t xml:space="preserve"> needs to selected for better FDM performance.</w:t>
      </w:r>
    </w:p>
    <w:p>
      <w:pPr>
        <w:rPr>
          <w:rFonts w:hint="default"/>
          <w:b/>
          <w:bCs/>
          <w:lang w:val="en-US" w:eastAsia="zh-CN"/>
        </w:rPr>
      </w:pPr>
      <w:r>
        <w:rPr>
          <w:rFonts w:hint="eastAsia"/>
          <w:b/>
          <w:bCs/>
          <w:u w:val="none"/>
          <w:lang w:val="en-US" w:eastAsia="zh-CN"/>
        </w:rPr>
        <w:t xml:space="preserve">Observation </w:t>
      </w:r>
      <w:r>
        <w:rPr>
          <w:rFonts w:hint="default"/>
          <w:b/>
          <w:bCs/>
          <w:u w:val="none"/>
          <w:lang w:eastAsia="zh-CN"/>
        </w:rPr>
        <w:t>13</w:t>
      </w:r>
      <w:r>
        <w:rPr>
          <w:rFonts w:hint="eastAsia"/>
          <w:b/>
          <w:bCs/>
          <w:u w:val="none"/>
          <w:lang w:val="en-US" w:eastAsia="zh-CN"/>
        </w:rPr>
        <w:t xml:space="preserve">: </w:t>
      </w:r>
      <w:r>
        <w:rPr>
          <w:rFonts w:hint="eastAsia"/>
          <w:b/>
          <w:bCs/>
          <w:lang w:val="en-US" w:eastAsia="zh-CN"/>
        </w:rPr>
        <w:t>The pros of FDMA is reduced inventory latency at the expense of more occupied frequency bandwidth. And the cons is more complicated frequency resource management.</w:t>
      </w:r>
    </w:p>
    <w:p>
      <w:pPr>
        <w:numPr>
          <w:ilvl w:val="-1"/>
          <w:numId w:val="0"/>
        </w:numPr>
        <w:bidi w:val="0"/>
        <w:ind w:left="0" w:leftChars="0" w:firstLine="0" w:firstLineChars="0"/>
        <w:jc w:val="left"/>
        <w:rPr>
          <w:rFonts w:hint="eastAsia"/>
          <w:b/>
          <w:bCs/>
          <w:lang w:val="en-US" w:eastAsia="zh-CN"/>
        </w:rPr>
      </w:pPr>
      <w:r>
        <w:rPr>
          <w:rFonts w:hint="eastAsia"/>
          <w:b/>
          <w:bCs/>
          <w:lang w:val="en-US" w:eastAsia="zh-CN"/>
        </w:rPr>
        <w:t xml:space="preserve">Observation </w:t>
      </w:r>
      <w:r>
        <w:rPr>
          <w:rFonts w:hint="default"/>
          <w:b/>
          <w:bCs/>
          <w:lang w:eastAsia="zh-CN"/>
        </w:rPr>
        <w:t>14</w:t>
      </w:r>
      <w:r>
        <w:rPr>
          <w:rFonts w:hint="eastAsia"/>
          <w:b/>
          <w:bCs/>
          <w:lang w:val="en-US" w:eastAsia="zh-CN"/>
        </w:rPr>
        <w:t xml:space="preserve">: For data transmission stage, more evaluation is needed to check the efficiency of TDMA, FDMA or CDMA within each inventory slot. </w:t>
      </w:r>
    </w:p>
    <w:p>
      <w:pPr>
        <w:numPr>
          <w:ilvl w:val="-1"/>
          <w:numId w:val="0"/>
        </w:numPr>
        <w:bidi w:val="0"/>
        <w:ind w:left="0" w:leftChars="0" w:firstLine="0" w:firstLineChars="0"/>
        <w:jc w:val="left"/>
        <w:rPr>
          <w:rFonts w:hint="default"/>
          <w:b/>
          <w:bCs/>
          <w:highlight w:val="none"/>
          <w:lang w:eastAsia="zh-CN"/>
        </w:rPr>
      </w:pPr>
      <w:r>
        <w:rPr>
          <w:rFonts w:hint="default"/>
          <w:b/>
          <w:bCs/>
          <w:highlight w:val="none"/>
          <w:lang w:eastAsia="zh-CN"/>
        </w:rPr>
        <w:t>Observation 15: Multiple access for data transmission stage is more important than contention resolution stage from reducing inventory completion time for multiple devices perspective.</w:t>
      </w:r>
    </w:p>
    <w:p>
      <w:pPr>
        <w:numPr>
          <w:ilvl w:val="-1"/>
          <w:numId w:val="0"/>
        </w:numPr>
        <w:bidi w:val="0"/>
        <w:ind w:left="0" w:leftChars="0" w:firstLine="0" w:firstLineChars="0"/>
        <w:jc w:val="left"/>
        <w:rPr>
          <w:rFonts w:hint="default"/>
          <w:b/>
          <w:bCs/>
          <w:lang w:val="en-US" w:eastAsia="zh-CN"/>
        </w:rPr>
      </w:pPr>
      <w:r>
        <w:rPr>
          <w:rFonts w:hint="default"/>
          <w:b/>
          <w:bCs/>
          <w:highlight w:val="none"/>
          <w:lang w:eastAsia="zh-CN"/>
        </w:rPr>
        <w:t xml:space="preserve">Proposal 29: Prioritize study of FDMA scheme than other multiple </w:t>
      </w:r>
      <w:r>
        <w:rPr>
          <w:rFonts w:hint="eastAsia"/>
          <w:b/>
          <w:bCs/>
          <w:highlight w:val="none"/>
          <w:lang w:eastAsia="zh-CN"/>
        </w:rPr>
        <w:t>access</w:t>
      </w:r>
      <w:r>
        <w:rPr>
          <w:rFonts w:hint="default"/>
          <w:b/>
          <w:bCs/>
          <w:highlight w:val="none"/>
          <w:lang w:eastAsia="zh-CN"/>
        </w:rPr>
        <w:t xml:space="preserve"> schemes for data transmission stage (device ID, e.g., EPC ID, reporting stage) during the inventory process. </w:t>
      </w:r>
    </w:p>
    <w:p>
      <w:pPr>
        <w:numPr>
          <w:ilvl w:val="-1"/>
          <w:numId w:val="0"/>
        </w:numPr>
        <w:bidi w:val="0"/>
        <w:ind w:left="0" w:leftChars="0" w:firstLine="0" w:firstLineChars="0"/>
        <w:jc w:val="left"/>
        <w:rPr>
          <w:rFonts w:hint="default"/>
          <w:b/>
          <w:bCs/>
          <w:highlight w:val="none"/>
          <w:lang w:val="en-GB" w:eastAsia="zh-CN"/>
        </w:rPr>
      </w:pPr>
    </w:p>
    <w:p>
      <w:pPr>
        <w:numPr>
          <w:ilvl w:val="0"/>
          <w:numId w:val="0"/>
        </w:numPr>
        <w:bidi w:val="0"/>
        <w:ind w:leftChars="0"/>
        <w:jc w:val="left"/>
        <w:rPr>
          <w:rFonts w:hint="default"/>
          <w:b/>
          <w:bCs/>
          <w:highlight w:val="yellow"/>
          <w:u w:val="none"/>
          <w:lang w:eastAsia="zh-CN"/>
        </w:rPr>
      </w:pPr>
    </w:p>
    <w:p>
      <w:pPr>
        <w:keepNext/>
        <w:keepLines/>
        <w:numPr>
          <w:ilvl w:val="0"/>
          <w:numId w:val="5"/>
        </w:numPr>
        <w:pBdr>
          <w:top w:val="single" w:color="auto" w:sz="12" w:space="3"/>
        </w:pBdr>
        <w:overflowPunct w:val="0"/>
        <w:autoSpaceDE w:val="0"/>
        <w:autoSpaceDN w:val="0"/>
        <w:adjustRightInd w:val="0"/>
        <w:snapToGrid/>
        <w:spacing w:before="120" w:after="180"/>
        <w:ind w:left="425" w:hanging="425"/>
        <w:jc w:val="left"/>
        <w:outlineLvl w:val="0"/>
        <w:rPr>
          <w:rFonts w:hint="eastAsia" w:ascii="Arial" w:hAnsi="Arial" w:cs="Times New Roman"/>
          <w:b w:val="0"/>
          <w:sz w:val="36"/>
          <w:szCs w:val="20"/>
          <w:lang w:val="en-US" w:eastAsia="zh-CN"/>
        </w:rPr>
      </w:pPr>
      <w:r>
        <w:rPr>
          <w:rFonts w:hint="eastAsia" w:ascii="Arial" w:hAnsi="Arial" w:cs="Times New Roman"/>
          <w:b w:val="0"/>
          <w:sz w:val="36"/>
          <w:szCs w:val="20"/>
          <w:lang w:val="en-US" w:eastAsia="zh-CN"/>
        </w:rPr>
        <w:t>References</w:t>
      </w:r>
    </w:p>
    <w:p>
      <w:pPr>
        <w:widowControl w:val="0"/>
        <w:numPr>
          <w:ilvl w:val="0"/>
          <w:numId w:val="21"/>
        </w:numPr>
        <w:snapToGrid w:val="0"/>
        <w:spacing w:before="120" w:line="300" w:lineRule="auto"/>
        <w:jc w:val="both"/>
        <w:rPr>
          <w:rFonts w:hint="eastAsia" w:ascii="Times New Roman" w:hAnsi="Times New Roman" w:cs="Times New Roman"/>
          <w:lang w:val="en-US" w:eastAsia="zh-CN"/>
        </w:rPr>
      </w:pPr>
      <w:r>
        <w:rPr>
          <w:rFonts w:hint="eastAsia" w:ascii="Times New Roman" w:hAnsi="Times New Roman" w:cs="Times New Roman"/>
          <w:lang w:val="en-US" w:eastAsia="zh-CN"/>
        </w:rPr>
        <w:t>Draft Report of 3GPP TSG RAN WG1 #116b v0.3.0</w:t>
      </w:r>
      <w:r>
        <w:rPr>
          <w:rFonts w:hint="eastAsia" w:cs="Times New Roman"/>
          <w:lang w:val="en-US" w:eastAsia="zh-CN"/>
        </w:rPr>
        <w:t xml:space="preserve">, </w:t>
      </w:r>
      <w:r>
        <w:rPr>
          <w:rFonts w:ascii="Times New Roman" w:hAnsi="Times New Roman"/>
          <w:sz w:val="20"/>
        </w:rPr>
        <w:t>Changsha, China, April 15</w:t>
      </w:r>
      <w:r>
        <w:rPr>
          <w:rFonts w:ascii="Times New Roman" w:hAnsi="Times New Roman"/>
          <w:sz w:val="20"/>
          <w:vertAlign w:val="superscript"/>
        </w:rPr>
        <w:t>th</w:t>
      </w:r>
      <w:r>
        <w:rPr>
          <w:rFonts w:ascii="Times New Roman" w:hAnsi="Times New Roman"/>
          <w:sz w:val="20"/>
        </w:rPr>
        <w:t xml:space="preserve"> – 19</w:t>
      </w:r>
      <w:r>
        <w:rPr>
          <w:rFonts w:ascii="Times New Roman" w:hAnsi="Times New Roman"/>
          <w:sz w:val="20"/>
          <w:vertAlign w:val="superscript"/>
        </w:rPr>
        <w:t>th</w:t>
      </w:r>
      <w:r>
        <w:rPr>
          <w:rFonts w:ascii="Times New Roman" w:hAnsi="Times New Roman"/>
          <w:sz w:val="20"/>
        </w:rPr>
        <w:t>, 2024</w:t>
      </w:r>
      <w:r>
        <w:rPr>
          <w:rFonts w:hint="eastAsia"/>
          <w:lang w:val="en-US" w:eastAsia="zh-CN"/>
        </w:rPr>
        <w:t>.</w:t>
      </w:r>
    </w:p>
    <w:p>
      <w:pPr>
        <w:widowControl w:val="0"/>
        <w:numPr>
          <w:ilvl w:val="0"/>
          <w:numId w:val="21"/>
        </w:numPr>
        <w:snapToGrid w:val="0"/>
        <w:spacing w:before="120" w:line="300" w:lineRule="auto"/>
        <w:jc w:val="both"/>
        <w:rPr>
          <w:highlight w:val="none"/>
          <w:lang w:val="en-US" w:eastAsia="zh-CN"/>
        </w:rPr>
      </w:pPr>
      <w:r>
        <w:rPr>
          <w:rFonts w:hint="eastAsia"/>
          <w:highlight w:val="none"/>
          <w:lang w:val="en-US" w:eastAsia="zh-CN"/>
        </w:rPr>
        <w:t>EPC™ Radio-Frequency Identity Protocols Generation-2 UHF RFID ,Specification for RFID Air Interface Protocol for Communications at 860 MHz–960 MHz Version 2.0.1 Ratified.</w:t>
      </w:r>
    </w:p>
    <w:p>
      <w:pPr>
        <w:widowControl w:val="0"/>
        <w:numPr>
          <w:ilvl w:val="0"/>
          <w:numId w:val="21"/>
        </w:numPr>
        <w:snapToGrid w:val="0"/>
        <w:spacing w:before="120" w:line="300" w:lineRule="auto"/>
        <w:jc w:val="both"/>
        <w:rPr>
          <w:rFonts w:hint="eastAsia"/>
          <w:lang w:val="en-US" w:eastAsia="zh-CN"/>
        </w:rPr>
      </w:pPr>
      <w:r>
        <w:rPr>
          <w:rFonts w:hint="default"/>
          <w:lang w:eastAsia="zh-CN"/>
        </w:rPr>
        <w:t>R1-2404456, Discussion on evaluation methodology and assumptions, CMCC</w:t>
      </w:r>
    </w:p>
    <w:p>
      <w:pPr>
        <w:widowControl w:val="0"/>
        <w:numPr>
          <w:ilvl w:val="0"/>
          <w:numId w:val="21"/>
        </w:numPr>
        <w:snapToGrid w:val="0"/>
        <w:spacing w:before="120" w:line="300" w:lineRule="auto"/>
        <w:jc w:val="both"/>
        <w:rPr>
          <w:rFonts w:hint="eastAsia"/>
          <w:lang w:val="en-US" w:eastAsia="zh-CN"/>
        </w:rPr>
      </w:pPr>
      <w:r>
        <w:rPr>
          <w:rFonts w:hint="eastAsia"/>
          <w:lang w:val="en-US" w:eastAsia="zh-CN"/>
        </w:rPr>
        <w:t>R1-2403679</w:t>
      </w:r>
      <w:r>
        <w:rPr>
          <w:rFonts w:hint="default"/>
          <w:lang w:eastAsia="zh-CN"/>
        </w:rPr>
        <w:t xml:space="preserve">, </w:t>
      </w:r>
      <w:r>
        <w:rPr>
          <w:rFonts w:hint="eastAsia"/>
          <w:lang w:val="en-US" w:eastAsia="zh-CN"/>
        </w:rPr>
        <w:t>Feature Lead Summary #4 for 9.4.2.1: “Ambient IoT – General aspects of physical layer design”</w:t>
      </w:r>
    </w:p>
    <w:sectPr>
      <w:headerReference r:id="rId7" w:type="first"/>
      <w:footerReference r:id="rId10" w:type="first"/>
      <w:headerReference r:id="rId5" w:type="default"/>
      <w:footerReference r:id="rId8" w:type="default"/>
      <w:headerReference r:id="rId6" w:type="even"/>
      <w:footerReference r:id="rId9" w:type="even"/>
      <w:pgSz w:w="11907" w:h="16840"/>
      <w:pgMar w:top="1021" w:right="1021" w:bottom="1021" w:left="1021" w:header="720" w:footer="578" w:gutter="0"/>
      <w:cols w:space="720" w:num="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w:altName w:val="Times New Roman"/>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Webdings">
    <w:panose1 w:val="05030102010509060703"/>
    <w:charset w:val="02"/>
    <w:family w:val="roman"/>
    <w:pitch w:val="default"/>
    <w:sig w:usb0="00000000" w:usb1="00000000" w:usb2="00000000" w:usb3="00000000" w:csb0="80000000" w:csb1="00000000"/>
  </w:font>
  <w:font w:name="Monotype Sorts">
    <w:altName w:val="Wingdings"/>
    <w:panose1 w:val="00000000000000000000"/>
    <w:charset w:val="02"/>
    <w:family w:val="auto"/>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CG Times (WN)">
    <w:altName w:val="Times New Roman"/>
    <w:panose1 w:val="00000000000000000000"/>
    <w:charset w:val="00"/>
    <w:family w:val="auto"/>
    <w:pitch w:val="default"/>
    <w:sig w:usb0="00000000" w:usb1="00000000" w:usb2="00000000" w:usb3="00000000" w:csb0="00000000" w:csb1="00000000"/>
  </w:font>
  <w:font w:name="Cambria Math">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pPr>
      <w:r>
        <w:separator/>
      </w:r>
    </w:p>
  </w:footnote>
  <w:footnote w:type="continuationSeparator" w:id="1">
    <w:p>
      <w:pPr>
        <w:spacing w:before="0" w:after="0" w:line="28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65BD5F"/>
    <w:multiLevelType w:val="singleLevel"/>
    <w:tmpl w:val="8165BD5F"/>
    <w:lvl w:ilvl="0" w:tentative="0">
      <w:start w:val="1"/>
      <w:numFmt w:val="bullet"/>
      <w:lvlText w:val="•"/>
      <w:lvlJc w:val="left"/>
      <w:pPr>
        <w:ind w:left="420" w:leftChars="0" w:hanging="420" w:firstLineChars="0"/>
      </w:pPr>
      <w:rPr>
        <w:rFonts w:hint="default" w:ascii="Arial" w:hAnsi="Arial" w:cs="Arial"/>
      </w:rPr>
    </w:lvl>
  </w:abstractNum>
  <w:abstractNum w:abstractNumId="1">
    <w:nsid w:val="8CE0AB2E"/>
    <w:multiLevelType w:val="multilevel"/>
    <w:tmpl w:val="8CE0AB2E"/>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
    <w:nsid w:val="F0432EEB"/>
    <w:multiLevelType w:val="singleLevel"/>
    <w:tmpl w:val="F0432EEB"/>
    <w:lvl w:ilvl="0" w:tentative="0">
      <w:start w:val="1"/>
      <w:numFmt w:val="bullet"/>
      <w:lvlText w:val=""/>
      <w:lvlJc w:val="left"/>
      <w:pPr>
        <w:ind w:left="420" w:hanging="420"/>
      </w:pPr>
      <w:rPr>
        <w:rFonts w:hint="default" w:ascii="Wingdings" w:hAnsi="Wingdings"/>
      </w:rPr>
    </w:lvl>
  </w:abstractNum>
  <w:abstractNum w:abstractNumId="3">
    <w:nsid w:val="FF3E6896"/>
    <w:multiLevelType w:val="singleLevel"/>
    <w:tmpl w:val="FF3E689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
    <w:nsid w:val="FF76A43C"/>
    <w:multiLevelType w:val="singleLevel"/>
    <w:tmpl w:val="FF76A43C"/>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
    <w:nsid w:val="00501EAB"/>
    <w:multiLevelType w:val="multilevel"/>
    <w:tmpl w:val="00501EA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DE07EB7"/>
    <w:multiLevelType w:val="multilevel"/>
    <w:tmpl w:val="0DE07EB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18976F0"/>
    <w:multiLevelType w:val="multilevel"/>
    <w:tmpl w:val="118976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1B0A1344"/>
    <w:multiLevelType w:val="singleLevel"/>
    <w:tmpl w:val="1B0A1344"/>
    <w:lvl w:ilvl="0" w:tentative="0">
      <w:start w:val="1"/>
      <w:numFmt w:val="bullet"/>
      <w:pStyle w:val="41"/>
      <w:lvlText w:val=""/>
      <w:lvlJc w:val="left"/>
      <w:pPr>
        <w:tabs>
          <w:tab w:val="left" w:pos="0"/>
        </w:tabs>
        <w:ind w:left="1728" w:hanging="288"/>
      </w:pPr>
      <w:rPr>
        <w:rFonts w:hint="default" w:ascii="Monotype Sorts" w:hAnsi="Monotype Sorts"/>
      </w:rPr>
    </w:lvl>
  </w:abstractNum>
  <w:abstractNum w:abstractNumId="9">
    <w:nsid w:val="35400C57"/>
    <w:multiLevelType w:val="multilevel"/>
    <w:tmpl w:val="35400C5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3F7361F5"/>
    <w:multiLevelType w:val="multilevel"/>
    <w:tmpl w:val="3F73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41CA2C26"/>
    <w:multiLevelType w:val="singleLevel"/>
    <w:tmpl w:val="41CA2C26"/>
    <w:lvl w:ilvl="0" w:tentative="0">
      <w:start w:val="1"/>
      <w:numFmt w:val="bullet"/>
      <w:pStyle w:val="39"/>
      <w:lvlText w:val=""/>
      <w:lvlJc w:val="left"/>
      <w:pPr>
        <w:tabs>
          <w:tab w:val="left" w:pos="360"/>
        </w:tabs>
        <w:ind w:left="360" w:hanging="360"/>
      </w:pPr>
      <w:rPr>
        <w:rFonts w:hint="default" w:ascii="Webdings" w:hAnsi="Webdings"/>
      </w:rPr>
    </w:lvl>
  </w:abstractNum>
  <w:abstractNum w:abstractNumId="12">
    <w:nsid w:val="453130F0"/>
    <w:multiLevelType w:val="multilevel"/>
    <w:tmpl w:val="453130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4E530F82"/>
    <w:multiLevelType w:val="multilevel"/>
    <w:tmpl w:val="4E530F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505B76D7"/>
    <w:multiLevelType w:val="multilevel"/>
    <w:tmpl w:val="505B76D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549A69FD"/>
    <w:multiLevelType w:val="multilevel"/>
    <w:tmpl w:val="549A69FD"/>
    <w:lvl w:ilvl="0" w:tentative="0">
      <w:start w:val="5"/>
      <w:numFmt w:val="decimal"/>
      <w:pStyle w:val="40"/>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16">
    <w:nsid w:val="5E5D588F"/>
    <w:multiLevelType w:val="multilevel"/>
    <w:tmpl w:val="5E5D58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63690C9E"/>
    <w:multiLevelType w:val="singleLevel"/>
    <w:tmpl w:val="63690C9E"/>
    <w:lvl w:ilvl="0" w:tentative="0">
      <w:start w:val="1"/>
      <w:numFmt w:val="bullet"/>
      <w:pStyle w:val="38"/>
      <w:lvlText w:val=""/>
      <w:lvlJc w:val="left"/>
      <w:pPr>
        <w:tabs>
          <w:tab w:val="left" w:pos="360"/>
        </w:tabs>
        <w:ind w:left="360" w:hanging="360"/>
      </w:pPr>
      <w:rPr>
        <w:rFonts w:hint="default" w:ascii="Wingdings" w:hAnsi="Wingdings"/>
      </w:rPr>
    </w:lvl>
  </w:abstractNum>
  <w:abstractNum w:abstractNumId="18">
    <w:nsid w:val="684D1E3A"/>
    <w:multiLevelType w:val="multilevel"/>
    <w:tmpl w:val="684D1E3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746524AD"/>
    <w:multiLevelType w:val="multilevel"/>
    <w:tmpl w:val="746524A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75993841"/>
    <w:multiLevelType w:val="multilevel"/>
    <w:tmpl w:val="7599384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7"/>
  </w:num>
  <w:num w:numId="2">
    <w:abstractNumId w:val="11"/>
  </w:num>
  <w:num w:numId="3">
    <w:abstractNumId w:val="15"/>
  </w:num>
  <w:num w:numId="4">
    <w:abstractNumId w:val="8"/>
  </w:num>
  <w:num w:numId="5">
    <w:abstractNumId w:val="1"/>
  </w:num>
  <w:num w:numId="6">
    <w:abstractNumId w:val="12"/>
  </w:num>
  <w:num w:numId="7">
    <w:abstractNumId w:val="16"/>
  </w:num>
  <w:num w:numId="8">
    <w:abstractNumId w:val="4"/>
  </w:num>
  <w:num w:numId="9">
    <w:abstractNumId w:val="6"/>
  </w:num>
  <w:num w:numId="10">
    <w:abstractNumId w:val="0"/>
  </w:num>
  <w:num w:numId="11">
    <w:abstractNumId w:val="18"/>
  </w:num>
  <w:num w:numId="12">
    <w:abstractNumId w:val="19"/>
  </w:num>
  <w:num w:numId="13">
    <w:abstractNumId w:val="10"/>
  </w:num>
  <w:num w:numId="14">
    <w:abstractNumId w:val="14"/>
  </w:num>
  <w:num w:numId="15">
    <w:abstractNumId w:val="7"/>
  </w:num>
  <w:num w:numId="16">
    <w:abstractNumId w:val="20"/>
  </w:num>
  <w:num w:numId="17">
    <w:abstractNumId w:val="13"/>
  </w:num>
  <w:num w:numId="18">
    <w:abstractNumId w:val="9"/>
  </w:num>
  <w:num w:numId="19">
    <w:abstractNumId w:val="3"/>
  </w:num>
  <w:num w:numId="20">
    <w:abstractNumId w:val="2"/>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documentProtection w:enforcement="0"/>
  <w:defaultTabStop w:val="720"/>
  <w:displayHorizontalDrawingGridEvery w:val="0"/>
  <w:displayVerticalDrawingGridEvery w:val="2"/>
  <w:doNotUseMarginsForDrawingGridOrigin w:val="1"/>
  <w:drawingGridHorizontalOrigin w:val="1800"/>
  <w:drawingGridVerticalOrigin w:val="1440"/>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02C2"/>
    <w:rsid w:val="00012484"/>
    <w:rsid w:val="0001542C"/>
    <w:rsid w:val="00015988"/>
    <w:rsid w:val="00015B32"/>
    <w:rsid w:val="000160B4"/>
    <w:rsid w:val="00017B1D"/>
    <w:rsid w:val="000212C4"/>
    <w:rsid w:val="00023444"/>
    <w:rsid w:val="000258AE"/>
    <w:rsid w:val="00027D8F"/>
    <w:rsid w:val="00035068"/>
    <w:rsid w:val="00035491"/>
    <w:rsid w:val="00035B6D"/>
    <w:rsid w:val="00036B2B"/>
    <w:rsid w:val="000424B5"/>
    <w:rsid w:val="00043867"/>
    <w:rsid w:val="000462B7"/>
    <w:rsid w:val="000463C4"/>
    <w:rsid w:val="00050016"/>
    <w:rsid w:val="000546D6"/>
    <w:rsid w:val="0005513D"/>
    <w:rsid w:val="00055B78"/>
    <w:rsid w:val="00055E6E"/>
    <w:rsid w:val="00061EA1"/>
    <w:rsid w:val="000629C1"/>
    <w:rsid w:val="00063B04"/>
    <w:rsid w:val="00064E1E"/>
    <w:rsid w:val="000711E3"/>
    <w:rsid w:val="0007143A"/>
    <w:rsid w:val="000732E4"/>
    <w:rsid w:val="00074E69"/>
    <w:rsid w:val="00080010"/>
    <w:rsid w:val="00082DD1"/>
    <w:rsid w:val="0008450F"/>
    <w:rsid w:val="00086659"/>
    <w:rsid w:val="000A0D3F"/>
    <w:rsid w:val="000A16E3"/>
    <w:rsid w:val="000A234B"/>
    <w:rsid w:val="000A39B7"/>
    <w:rsid w:val="000A41E7"/>
    <w:rsid w:val="000A488D"/>
    <w:rsid w:val="000A6C8B"/>
    <w:rsid w:val="000B1A96"/>
    <w:rsid w:val="000B1AAD"/>
    <w:rsid w:val="000B3887"/>
    <w:rsid w:val="000B594D"/>
    <w:rsid w:val="000C04F8"/>
    <w:rsid w:val="000C21B2"/>
    <w:rsid w:val="000C74AA"/>
    <w:rsid w:val="000C79E2"/>
    <w:rsid w:val="000D0FEE"/>
    <w:rsid w:val="000D30DF"/>
    <w:rsid w:val="000E09D2"/>
    <w:rsid w:val="000E4044"/>
    <w:rsid w:val="000E61C4"/>
    <w:rsid w:val="000E6E48"/>
    <w:rsid w:val="000E6E83"/>
    <w:rsid w:val="00101867"/>
    <w:rsid w:val="00104445"/>
    <w:rsid w:val="00104752"/>
    <w:rsid w:val="00106901"/>
    <w:rsid w:val="00114449"/>
    <w:rsid w:val="001145AE"/>
    <w:rsid w:val="00115670"/>
    <w:rsid w:val="0011684C"/>
    <w:rsid w:val="0012104D"/>
    <w:rsid w:val="00122A74"/>
    <w:rsid w:val="00125442"/>
    <w:rsid w:val="0013193A"/>
    <w:rsid w:val="0013345F"/>
    <w:rsid w:val="0013422C"/>
    <w:rsid w:val="00134245"/>
    <w:rsid w:val="0014109C"/>
    <w:rsid w:val="00145177"/>
    <w:rsid w:val="001452DF"/>
    <w:rsid w:val="001471CF"/>
    <w:rsid w:val="00151B5C"/>
    <w:rsid w:val="001521B4"/>
    <w:rsid w:val="00153034"/>
    <w:rsid w:val="00154586"/>
    <w:rsid w:val="001561A1"/>
    <w:rsid w:val="001619B1"/>
    <w:rsid w:val="00163128"/>
    <w:rsid w:val="00163E78"/>
    <w:rsid w:val="0016460C"/>
    <w:rsid w:val="0016513C"/>
    <w:rsid w:val="0016650D"/>
    <w:rsid w:val="00166774"/>
    <w:rsid w:val="001704C7"/>
    <w:rsid w:val="0017150D"/>
    <w:rsid w:val="00172212"/>
    <w:rsid w:val="00172A27"/>
    <w:rsid w:val="0017361C"/>
    <w:rsid w:val="00174A3C"/>
    <w:rsid w:val="0018008C"/>
    <w:rsid w:val="00180763"/>
    <w:rsid w:val="00184064"/>
    <w:rsid w:val="00186195"/>
    <w:rsid w:val="001A0EE6"/>
    <w:rsid w:val="001A36EB"/>
    <w:rsid w:val="001A423F"/>
    <w:rsid w:val="001A4A49"/>
    <w:rsid w:val="001A6B5F"/>
    <w:rsid w:val="001B0514"/>
    <w:rsid w:val="001B354D"/>
    <w:rsid w:val="001B3C10"/>
    <w:rsid w:val="001B3C3A"/>
    <w:rsid w:val="001B470D"/>
    <w:rsid w:val="001B4E56"/>
    <w:rsid w:val="001B4E6B"/>
    <w:rsid w:val="001B4F57"/>
    <w:rsid w:val="001C0F87"/>
    <w:rsid w:val="001C2668"/>
    <w:rsid w:val="001C319F"/>
    <w:rsid w:val="001C386A"/>
    <w:rsid w:val="001C452C"/>
    <w:rsid w:val="001C4611"/>
    <w:rsid w:val="001D2C0A"/>
    <w:rsid w:val="001D54B3"/>
    <w:rsid w:val="001E45AB"/>
    <w:rsid w:val="001E7194"/>
    <w:rsid w:val="001F03FE"/>
    <w:rsid w:val="001F0835"/>
    <w:rsid w:val="001F0B95"/>
    <w:rsid w:val="001F2A17"/>
    <w:rsid w:val="001F471F"/>
    <w:rsid w:val="001F5177"/>
    <w:rsid w:val="00201AFE"/>
    <w:rsid w:val="00204FDB"/>
    <w:rsid w:val="00205C49"/>
    <w:rsid w:val="0020647B"/>
    <w:rsid w:val="00212D41"/>
    <w:rsid w:val="00213846"/>
    <w:rsid w:val="00213DDD"/>
    <w:rsid w:val="00215EB8"/>
    <w:rsid w:val="0022612F"/>
    <w:rsid w:val="002263C4"/>
    <w:rsid w:val="002300E4"/>
    <w:rsid w:val="002313D9"/>
    <w:rsid w:val="0023578A"/>
    <w:rsid w:val="00237342"/>
    <w:rsid w:val="002403FB"/>
    <w:rsid w:val="002446A6"/>
    <w:rsid w:val="00250515"/>
    <w:rsid w:val="002511F1"/>
    <w:rsid w:val="00253679"/>
    <w:rsid w:val="00260A35"/>
    <w:rsid w:val="00260AE2"/>
    <w:rsid w:val="0026130D"/>
    <w:rsid w:val="002613E4"/>
    <w:rsid w:val="00262469"/>
    <w:rsid w:val="0026344E"/>
    <w:rsid w:val="00263601"/>
    <w:rsid w:val="00263BFD"/>
    <w:rsid w:val="00264748"/>
    <w:rsid w:val="00266B7C"/>
    <w:rsid w:val="0027222B"/>
    <w:rsid w:val="00272C32"/>
    <w:rsid w:val="00273D65"/>
    <w:rsid w:val="00275D45"/>
    <w:rsid w:val="002764D1"/>
    <w:rsid w:val="00276BAE"/>
    <w:rsid w:val="0027790E"/>
    <w:rsid w:val="00277D1E"/>
    <w:rsid w:val="002817C0"/>
    <w:rsid w:val="00281F24"/>
    <w:rsid w:val="00282F0C"/>
    <w:rsid w:val="00283D74"/>
    <w:rsid w:val="00285819"/>
    <w:rsid w:val="00285A91"/>
    <w:rsid w:val="00287F0D"/>
    <w:rsid w:val="002906E4"/>
    <w:rsid w:val="0029270F"/>
    <w:rsid w:val="00296A32"/>
    <w:rsid w:val="002A15E5"/>
    <w:rsid w:val="002A17E5"/>
    <w:rsid w:val="002A6550"/>
    <w:rsid w:val="002B3A9B"/>
    <w:rsid w:val="002B4931"/>
    <w:rsid w:val="002B6070"/>
    <w:rsid w:val="002B68F5"/>
    <w:rsid w:val="002C07FF"/>
    <w:rsid w:val="002C1C01"/>
    <w:rsid w:val="002C4669"/>
    <w:rsid w:val="002C490D"/>
    <w:rsid w:val="002C6B26"/>
    <w:rsid w:val="002C764C"/>
    <w:rsid w:val="002D001C"/>
    <w:rsid w:val="002D01BF"/>
    <w:rsid w:val="002D0F27"/>
    <w:rsid w:val="002D1CEE"/>
    <w:rsid w:val="002D2118"/>
    <w:rsid w:val="002D3FF5"/>
    <w:rsid w:val="002D540F"/>
    <w:rsid w:val="002D677F"/>
    <w:rsid w:val="002D6785"/>
    <w:rsid w:val="002E19CC"/>
    <w:rsid w:val="002E736D"/>
    <w:rsid w:val="002F0B6D"/>
    <w:rsid w:val="002F74E9"/>
    <w:rsid w:val="003019EF"/>
    <w:rsid w:val="00302EBB"/>
    <w:rsid w:val="003031A1"/>
    <w:rsid w:val="003048EE"/>
    <w:rsid w:val="00305562"/>
    <w:rsid w:val="003116A5"/>
    <w:rsid w:val="003134EC"/>
    <w:rsid w:val="00323B63"/>
    <w:rsid w:val="00324466"/>
    <w:rsid w:val="00327995"/>
    <w:rsid w:val="00330D51"/>
    <w:rsid w:val="0033323F"/>
    <w:rsid w:val="003342BB"/>
    <w:rsid w:val="00334F1D"/>
    <w:rsid w:val="00336288"/>
    <w:rsid w:val="00337264"/>
    <w:rsid w:val="00342E8D"/>
    <w:rsid w:val="0034409D"/>
    <w:rsid w:val="003459B6"/>
    <w:rsid w:val="0034636B"/>
    <w:rsid w:val="00346547"/>
    <w:rsid w:val="0034707B"/>
    <w:rsid w:val="00351DC1"/>
    <w:rsid w:val="00353882"/>
    <w:rsid w:val="00355B76"/>
    <w:rsid w:val="003568A4"/>
    <w:rsid w:val="00357A04"/>
    <w:rsid w:val="0036191E"/>
    <w:rsid w:val="00361D73"/>
    <w:rsid w:val="00363EAB"/>
    <w:rsid w:val="003654F8"/>
    <w:rsid w:val="00370747"/>
    <w:rsid w:val="00370A6B"/>
    <w:rsid w:val="00371B46"/>
    <w:rsid w:val="00372216"/>
    <w:rsid w:val="0037289D"/>
    <w:rsid w:val="003769E9"/>
    <w:rsid w:val="003809BE"/>
    <w:rsid w:val="00382CA2"/>
    <w:rsid w:val="00383939"/>
    <w:rsid w:val="00386569"/>
    <w:rsid w:val="00387A7D"/>
    <w:rsid w:val="00390DD7"/>
    <w:rsid w:val="0039555A"/>
    <w:rsid w:val="003A22F4"/>
    <w:rsid w:val="003A54C5"/>
    <w:rsid w:val="003A6F64"/>
    <w:rsid w:val="003A7A7D"/>
    <w:rsid w:val="003B31AB"/>
    <w:rsid w:val="003C0919"/>
    <w:rsid w:val="003C56D1"/>
    <w:rsid w:val="003D02CF"/>
    <w:rsid w:val="003D26B5"/>
    <w:rsid w:val="003D3222"/>
    <w:rsid w:val="003D35B5"/>
    <w:rsid w:val="003D45D8"/>
    <w:rsid w:val="003D609D"/>
    <w:rsid w:val="003E053F"/>
    <w:rsid w:val="003E0811"/>
    <w:rsid w:val="003E762C"/>
    <w:rsid w:val="003F1FB2"/>
    <w:rsid w:val="003F5F07"/>
    <w:rsid w:val="003F6C8D"/>
    <w:rsid w:val="003F6D69"/>
    <w:rsid w:val="003F6D9F"/>
    <w:rsid w:val="00402131"/>
    <w:rsid w:val="004040CD"/>
    <w:rsid w:val="0041046C"/>
    <w:rsid w:val="00411227"/>
    <w:rsid w:val="004135F0"/>
    <w:rsid w:val="00417A4A"/>
    <w:rsid w:val="0042362C"/>
    <w:rsid w:val="00427ADC"/>
    <w:rsid w:val="004320B2"/>
    <w:rsid w:val="00441C1F"/>
    <w:rsid w:val="00442A7B"/>
    <w:rsid w:val="00442CD6"/>
    <w:rsid w:val="004501D6"/>
    <w:rsid w:val="004562F8"/>
    <w:rsid w:val="00457BE2"/>
    <w:rsid w:val="004607C3"/>
    <w:rsid w:val="004617C6"/>
    <w:rsid w:val="004617E4"/>
    <w:rsid w:val="0046491B"/>
    <w:rsid w:val="00465620"/>
    <w:rsid w:val="00470188"/>
    <w:rsid w:val="00470B67"/>
    <w:rsid w:val="004723AE"/>
    <w:rsid w:val="004726D8"/>
    <w:rsid w:val="00473EB8"/>
    <w:rsid w:val="00477969"/>
    <w:rsid w:val="00480493"/>
    <w:rsid w:val="00483780"/>
    <w:rsid w:val="00484029"/>
    <w:rsid w:val="00486138"/>
    <w:rsid w:val="004862E2"/>
    <w:rsid w:val="00490C03"/>
    <w:rsid w:val="004912D3"/>
    <w:rsid w:val="004A09F3"/>
    <w:rsid w:val="004A5612"/>
    <w:rsid w:val="004A5DFE"/>
    <w:rsid w:val="004A5F37"/>
    <w:rsid w:val="004A6AC9"/>
    <w:rsid w:val="004A7A1C"/>
    <w:rsid w:val="004A7E7B"/>
    <w:rsid w:val="004B17D3"/>
    <w:rsid w:val="004B4857"/>
    <w:rsid w:val="004B64AC"/>
    <w:rsid w:val="004B6FF9"/>
    <w:rsid w:val="004B7CD3"/>
    <w:rsid w:val="004C006A"/>
    <w:rsid w:val="004C0728"/>
    <w:rsid w:val="004C3625"/>
    <w:rsid w:val="004C4355"/>
    <w:rsid w:val="004D0FAF"/>
    <w:rsid w:val="004D1193"/>
    <w:rsid w:val="004D30B3"/>
    <w:rsid w:val="004D42C5"/>
    <w:rsid w:val="004D4818"/>
    <w:rsid w:val="004D5D9C"/>
    <w:rsid w:val="004D79DB"/>
    <w:rsid w:val="004E08D9"/>
    <w:rsid w:val="004E205C"/>
    <w:rsid w:val="004E2936"/>
    <w:rsid w:val="004E37CA"/>
    <w:rsid w:val="004E4645"/>
    <w:rsid w:val="004E4669"/>
    <w:rsid w:val="004F0E61"/>
    <w:rsid w:val="004F15D8"/>
    <w:rsid w:val="004F18B1"/>
    <w:rsid w:val="004F29E4"/>
    <w:rsid w:val="004F5CDB"/>
    <w:rsid w:val="004F61E9"/>
    <w:rsid w:val="00501CAE"/>
    <w:rsid w:val="00501F3F"/>
    <w:rsid w:val="00504F2E"/>
    <w:rsid w:val="00506D53"/>
    <w:rsid w:val="005075A6"/>
    <w:rsid w:val="00510141"/>
    <w:rsid w:val="00510AC0"/>
    <w:rsid w:val="0051394A"/>
    <w:rsid w:val="00514628"/>
    <w:rsid w:val="0051697F"/>
    <w:rsid w:val="00521EEE"/>
    <w:rsid w:val="00525E79"/>
    <w:rsid w:val="005262C5"/>
    <w:rsid w:val="0052697F"/>
    <w:rsid w:val="0053036B"/>
    <w:rsid w:val="005309E0"/>
    <w:rsid w:val="00535027"/>
    <w:rsid w:val="00536199"/>
    <w:rsid w:val="00541993"/>
    <w:rsid w:val="00542270"/>
    <w:rsid w:val="00547855"/>
    <w:rsid w:val="00547B9A"/>
    <w:rsid w:val="0055234A"/>
    <w:rsid w:val="00554740"/>
    <w:rsid w:val="00557EA2"/>
    <w:rsid w:val="00560963"/>
    <w:rsid w:val="00564B1E"/>
    <w:rsid w:val="00565751"/>
    <w:rsid w:val="00570408"/>
    <w:rsid w:val="005707ED"/>
    <w:rsid w:val="005714D8"/>
    <w:rsid w:val="00573F36"/>
    <w:rsid w:val="00575088"/>
    <w:rsid w:val="00580F06"/>
    <w:rsid w:val="00580F1F"/>
    <w:rsid w:val="0058553C"/>
    <w:rsid w:val="0058675F"/>
    <w:rsid w:val="00586814"/>
    <w:rsid w:val="00586FCC"/>
    <w:rsid w:val="00590965"/>
    <w:rsid w:val="00591426"/>
    <w:rsid w:val="00591ED2"/>
    <w:rsid w:val="005924F5"/>
    <w:rsid w:val="0059444C"/>
    <w:rsid w:val="0059456A"/>
    <w:rsid w:val="005963C1"/>
    <w:rsid w:val="00597BDB"/>
    <w:rsid w:val="005A3F1C"/>
    <w:rsid w:val="005A43D6"/>
    <w:rsid w:val="005A5642"/>
    <w:rsid w:val="005A584C"/>
    <w:rsid w:val="005A66E4"/>
    <w:rsid w:val="005B00B4"/>
    <w:rsid w:val="005B2AEF"/>
    <w:rsid w:val="005B4575"/>
    <w:rsid w:val="005C04C1"/>
    <w:rsid w:val="005C0C05"/>
    <w:rsid w:val="005D20F1"/>
    <w:rsid w:val="005D4F1D"/>
    <w:rsid w:val="005D532E"/>
    <w:rsid w:val="005D7D8D"/>
    <w:rsid w:val="005E580A"/>
    <w:rsid w:val="005E60D4"/>
    <w:rsid w:val="005E729E"/>
    <w:rsid w:val="005F2A4F"/>
    <w:rsid w:val="00603FD9"/>
    <w:rsid w:val="0061445E"/>
    <w:rsid w:val="006152DF"/>
    <w:rsid w:val="00615499"/>
    <w:rsid w:val="0061765B"/>
    <w:rsid w:val="00620471"/>
    <w:rsid w:val="006217CE"/>
    <w:rsid w:val="006267EA"/>
    <w:rsid w:val="006270DF"/>
    <w:rsid w:val="00627CDC"/>
    <w:rsid w:val="00635727"/>
    <w:rsid w:val="00635B94"/>
    <w:rsid w:val="00635F68"/>
    <w:rsid w:val="0063692E"/>
    <w:rsid w:val="0063710B"/>
    <w:rsid w:val="00642B13"/>
    <w:rsid w:val="00644C17"/>
    <w:rsid w:val="00647C49"/>
    <w:rsid w:val="0065155A"/>
    <w:rsid w:val="00654218"/>
    <w:rsid w:val="00655436"/>
    <w:rsid w:val="006559C4"/>
    <w:rsid w:val="0066095F"/>
    <w:rsid w:val="00663FD2"/>
    <w:rsid w:val="00665F43"/>
    <w:rsid w:val="00666BCD"/>
    <w:rsid w:val="006719E1"/>
    <w:rsid w:val="00673582"/>
    <w:rsid w:val="00673FA0"/>
    <w:rsid w:val="006771A0"/>
    <w:rsid w:val="006829AC"/>
    <w:rsid w:val="00682CCA"/>
    <w:rsid w:val="00684075"/>
    <w:rsid w:val="00684526"/>
    <w:rsid w:val="0068568C"/>
    <w:rsid w:val="00686056"/>
    <w:rsid w:val="006878AD"/>
    <w:rsid w:val="0069099C"/>
    <w:rsid w:val="00690F6A"/>
    <w:rsid w:val="00692AA8"/>
    <w:rsid w:val="006938AC"/>
    <w:rsid w:val="00694655"/>
    <w:rsid w:val="00694D0C"/>
    <w:rsid w:val="0069660C"/>
    <w:rsid w:val="00697B82"/>
    <w:rsid w:val="006A06F6"/>
    <w:rsid w:val="006A1456"/>
    <w:rsid w:val="006A279C"/>
    <w:rsid w:val="006A3C67"/>
    <w:rsid w:val="006A4C4D"/>
    <w:rsid w:val="006A71A1"/>
    <w:rsid w:val="006B0DF7"/>
    <w:rsid w:val="006B138F"/>
    <w:rsid w:val="006B166A"/>
    <w:rsid w:val="006C40B9"/>
    <w:rsid w:val="006C593A"/>
    <w:rsid w:val="006C61DA"/>
    <w:rsid w:val="006D159D"/>
    <w:rsid w:val="006D1893"/>
    <w:rsid w:val="006D20F5"/>
    <w:rsid w:val="006D2443"/>
    <w:rsid w:val="006D2868"/>
    <w:rsid w:val="006D3A36"/>
    <w:rsid w:val="006D4890"/>
    <w:rsid w:val="006D60D3"/>
    <w:rsid w:val="006E0C6F"/>
    <w:rsid w:val="006E1C2A"/>
    <w:rsid w:val="006E3648"/>
    <w:rsid w:val="006E5153"/>
    <w:rsid w:val="006F0A3A"/>
    <w:rsid w:val="006F0C9D"/>
    <w:rsid w:val="006F433A"/>
    <w:rsid w:val="00702530"/>
    <w:rsid w:val="00706770"/>
    <w:rsid w:val="00707198"/>
    <w:rsid w:val="00712069"/>
    <w:rsid w:val="00714302"/>
    <w:rsid w:val="00720220"/>
    <w:rsid w:val="00720770"/>
    <w:rsid w:val="00720F95"/>
    <w:rsid w:val="007210E1"/>
    <w:rsid w:val="00721DA1"/>
    <w:rsid w:val="007220E7"/>
    <w:rsid w:val="00725B5D"/>
    <w:rsid w:val="007261C0"/>
    <w:rsid w:val="00726855"/>
    <w:rsid w:val="0072696F"/>
    <w:rsid w:val="00726B9B"/>
    <w:rsid w:val="00731BA1"/>
    <w:rsid w:val="00735EEC"/>
    <w:rsid w:val="00737EEA"/>
    <w:rsid w:val="00740C64"/>
    <w:rsid w:val="007437E5"/>
    <w:rsid w:val="007447D0"/>
    <w:rsid w:val="0074648B"/>
    <w:rsid w:val="0074755D"/>
    <w:rsid w:val="00752C73"/>
    <w:rsid w:val="00755D84"/>
    <w:rsid w:val="00756E88"/>
    <w:rsid w:val="00760824"/>
    <w:rsid w:val="00762228"/>
    <w:rsid w:val="0076267A"/>
    <w:rsid w:val="007665A3"/>
    <w:rsid w:val="00770A33"/>
    <w:rsid w:val="00771764"/>
    <w:rsid w:val="007731C0"/>
    <w:rsid w:val="0077760E"/>
    <w:rsid w:val="00780604"/>
    <w:rsid w:val="00780E58"/>
    <w:rsid w:val="00782935"/>
    <w:rsid w:val="00782F87"/>
    <w:rsid w:val="0078403A"/>
    <w:rsid w:val="007854D4"/>
    <w:rsid w:val="00785FC6"/>
    <w:rsid w:val="0078678E"/>
    <w:rsid w:val="00786CC4"/>
    <w:rsid w:val="00791475"/>
    <w:rsid w:val="00791AD2"/>
    <w:rsid w:val="0079208A"/>
    <w:rsid w:val="007924EB"/>
    <w:rsid w:val="007934F2"/>
    <w:rsid w:val="00793B87"/>
    <w:rsid w:val="00793B8C"/>
    <w:rsid w:val="00793F60"/>
    <w:rsid w:val="0079720A"/>
    <w:rsid w:val="007A15B3"/>
    <w:rsid w:val="007A5223"/>
    <w:rsid w:val="007A778C"/>
    <w:rsid w:val="007B0074"/>
    <w:rsid w:val="007B0A9E"/>
    <w:rsid w:val="007B3AF9"/>
    <w:rsid w:val="007B458B"/>
    <w:rsid w:val="007B46E1"/>
    <w:rsid w:val="007B4C6F"/>
    <w:rsid w:val="007B79B3"/>
    <w:rsid w:val="007B7F2F"/>
    <w:rsid w:val="007C0CA7"/>
    <w:rsid w:val="007C0F42"/>
    <w:rsid w:val="007C1DF7"/>
    <w:rsid w:val="007C2925"/>
    <w:rsid w:val="007C34AB"/>
    <w:rsid w:val="007C3627"/>
    <w:rsid w:val="007C4476"/>
    <w:rsid w:val="007D0D2F"/>
    <w:rsid w:val="007D1456"/>
    <w:rsid w:val="007D1787"/>
    <w:rsid w:val="007D1B9A"/>
    <w:rsid w:val="007D56F6"/>
    <w:rsid w:val="007E200E"/>
    <w:rsid w:val="007E32C7"/>
    <w:rsid w:val="007F01CD"/>
    <w:rsid w:val="007F61FB"/>
    <w:rsid w:val="007F6755"/>
    <w:rsid w:val="007F6906"/>
    <w:rsid w:val="00802D56"/>
    <w:rsid w:val="00810565"/>
    <w:rsid w:val="00813DD0"/>
    <w:rsid w:val="0081466A"/>
    <w:rsid w:val="008157E9"/>
    <w:rsid w:val="00817F51"/>
    <w:rsid w:val="00832DD4"/>
    <w:rsid w:val="00836328"/>
    <w:rsid w:val="00836CBB"/>
    <w:rsid w:val="0084006F"/>
    <w:rsid w:val="008400A5"/>
    <w:rsid w:val="008400A7"/>
    <w:rsid w:val="00840BAF"/>
    <w:rsid w:val="0084342D"/>
    <w:rsid w:val="00843ABF"/>
    <w:rsid w:val="0084477B"/>
    <w:rsid w:val="00845FA4"/>
    <w:rsid w:val="008474C5"/>
    <w:rsid w:val="00847DC7"/>
    <w:rsid w:val="00851FE9"/>
    <w:rsid w:val="00852FF8"/>
    <w:rsid w:val="00856899"/>
    <w:rsid w:val="00860079"/>
    <w:rsid w:val="0086326B"/>
    <w:rsid w:val="00863E72"/>
    <w:rsid w:val="0086734C"/>
    <w:rsid w:val="008743FC"/>
    <w:rsid w:val="00874687"/>
    <w:rsid w:val="008810FF"/>
    <w:rsid w:val="008825FD"/>
    <w:rsid w:val="00885322"/>
    <w:rsid w:val="00886EE8"/>
    <w:rsid w:val="0089613A"/>
    <w:rsid w:val="008A02C1"/>
    <w:rsid w:val="008A0301"/>
    <w:rsid w:val="008A4F36"/>
    <w:rsid w:val="008A6F5F"/>
    <w:rsid w:val="008B0C74"/>
    <w:rsid w:val="008B0D49"/>
    <w:rsid w:val="008B1695"/>
    <w:rsid w:val="008B19BB"/>
    <w:rsid w:val="008B35B3"/>
    <w:rsid w:val="008B3873"/>
    <w:rsid w:val="008B4240"/>
    <w:rsid w:val="008B4DF4"/>
    <w:rsid w:val="008B571C"/>
    <w:rsid w:val="008B7539"/>
    <w:rsid w:val="008B762F"/>
    <w:rsid w:val="008C2749"/>
    <w:rsid w:val="008C3242"/>
    <w:rsid w:val="008C4743"/>
    <w:rsid w:val="008D01FC"/>
    <w:rsid w:val="008D2065"/>
    <w:rsid w:val="008D45ED"/>
    <w:rsid w:val="008E0923"/>
    <w:rsid w:val="008E1FB2"/>
    <w:rsid w:val="008E27C4"/>
    <w:rsid w:val="008E6376"/>
    <w:rsid w:val="008F2669"/>
    <w:rsid w:val="009012E7"/>
    <w:rsid w:val="009020D9"/>
    <w:rsid w:val="009036AE"/>
    <w:rsid w:val="00905A64"/>
    <w:rsid w:val="00905B97"/>
    <w:rsid w:val="00911C5A"/>
    <w:rsid w:val="0091264E"/>
    <w:rsid w:val="009136D8"/>
    <w:rsid w:val="00914D7D"/>
    <w:rsid w:val="009159E1"/>
    <w:rsid w:val="00920C53"/>
    <w:rsid w:val="00921DE5"/>
    <w:rsid w:val="00925ABC"/>
    <w:rsid w:val="009261AC"/>
    <w:rsid w:val="009277AC"/>
    <w:rsid w:val="009312E9"/>
    <w:rsid w:val="00931F11"/>
    <w:rsid w:val="00941035"/>
    <w:rsid w:val="0094268F"/>
    <w:rsid w:val="00943112"/>
    <w:rsid w:val="00946D71"/>
    <w:rsid w:val="00947486"/>
    <w:rsid w:val="00947B4B"/>
    <w:rsid w:val="00953627"/>
    <w:rsid w:val="009541B0"/>
    <w:rsid w:val="00956643"/>
    <w:rsid w:val="009655CF"/>
    <w:rsid w:val="009666A8"/>
    <w:rsid w:val="009712CB"/>
    <w:rsid w:val="009716EE"/>
    <w:rsid w:val="0097175A"/>
    <w:rsid w:val="0097350F"/>
    <w:rsid w:val="00974A29"/>
    <w:rsid w:val="00974C90"/>
    <w:rsid w:val="009754CE"/>
    <w:rsid w:val="009757F1"/>
    <w:rsid w:val="009758CC"/>
    <w:rsid w:val="009769E4"/>
    <w:rsid w:val="0098093C"/>
    <w:rsid w:val="00980979"/>
    <w:rsid w:val="009844B6"/>
    <w:rsid w:val="00985255"/>
    <w:rsid w:val="009863F5"/>
    <w:rsid w:val="00991E04"/>
    <w:rsid w:val="00992547"/>
    <w:rsid w:val="00992783"/>
    <w:rsid w:val="00996392"/>
    <w:rsid w:val="00996CF4"/>
    <w:rsid w:val="009972AA"/>
    <w:rsid w:val="009A1485"/>
    <w:rsid w:val="009A1689"/>
    <w:rsid w:val="009A21DB"/>
    <w:rsid w:val="009A272A"/>
    <w:rsid w:val="009A2989"/>
    <w:rsid w:val="009A29B4"/>
    <w:rsid w:val="009A33FF"/>
    <w:rsid w:val="009A3754"/>
    <w:rsid w:val="009A5A3E"/>
    <w:rsid w:val="009A64A0"/>
    <w:rsid w:val="009B0939"/>
    <w:rsid w:val="009B0B77"/>
    <w:rsid w:val="009B6CC2"/>
    <w:rsid w:val="009C00BE"/>
    <w:rsid w:val="009C0315"/>
    <w:rsid w:val="009C0D7F"/>
    <w:rsid w:val="009C20DB"/>
    <w:rsid w:val="009C2CAB"/>
    <w:rsid w:val="009C3C79"/>
    <w:rsid w:val="009C5ADC"/>
    <w:rsid w:val="009C61BC"/>
    <w:rsid w:val="009C669C"/>
    <w:rsid w:val="009D0C5A"/>
    <w:rsid w:val="009D17BE"/>
    <w:rsid w:val="009D1C2C"/>
    <w:rsid w:val="009D2E6A"/>
    <w:rsid w:val="009D2F61"/>
    <w:rsid w:val="009D7253"/>
    <w:rsid w:val="009E103C"/>
    <w:rsid w:val="009E151D"/>
    <w:rsid w:val="009E1976"/>
    <w:rsid w:val="009E2ED1"/>
    <w:rsid w:val="009E3C18"/>
    <w:rsid w:val="009E5C05"/>
    <w:rsid w:val="009F52B9"/>
    <w:rsid w:val="009F61F1"/>
    <w:rsid w:val="00A007A9"/>
    <w:rsid w:val="00A03297"/>
    <w:rsid w:val="00A03586"/>
    <w:rsid w:val="00A04CBD"/>
    <w:rsid w:val="00A06BD2"/>
    <w:rsid w:val="00A07268"/>
    <w:rsid w:val="00A1010F"/>
    <w:rsid w:val="00A17E28"/>
    <w:rsid w:val="00A210B6"/>
    <w:rsid w:val="00A21803"/>
    <w:rsid w:val="00A228A1"/>
    <w:rsid w:val="00A26981"/>
    <w:rsid w:val="00A310CA"/>
    <w:rsid w:val="00A361F7"/>
    <w:rsid w:val="00A37523"/>
    <w:rsid w:val="00A40CCF"/>
    <w:rsid w:val="00A41CEF"/>
    <w:rsid w:val="00A428C4"/>
    <w:rsid w:val="00A43114"/>
    <w:rsid w:val="00A4740B"/>
    <w:rsid w:val="00A47D48"/>
    <w:rsid w:val="00A53312"/>
    <w:rsid w:val="00A539C3"/>
    <w:rsid w:val="00A54026"/>
    <w:rsid w:val="00A6084F"/>
    <w:rsid w:val="00A615F0"/>
    <w:rsid w:val="00A6245D"/>
    <w:rsid w:val="00A66C7E"/>
    <w:rsid w:val="00A82B3A"/>
    <w:rsid w:val="00A82EE3"/>
    <w:rsid w:val="00A90EB4"/>
    <w:rsid w:val="00A936FC"/>
    <w:rsid w:val="00AA09E1"/>
    <w:rsid w:val="00AA0C78"/>
    <w:rsid w:val="00AA5C2B"/>
    <w:rsid w:val="00AA5D8F"/>
    <w:rsid w:val="00AA6389"/>
    <w:rsid w:val="00AA7F74"/>
    <w:rsid w:val="00AB0360"/>
    <w:rsid w:val="00AB2B98"/>
    <w:rsid w:val="00AB2D9A"/>
    <w:rsid w:val="00AB2F9F"/>
    <w:rsid w:val="00AB3C66"/>
    <w:rsid w:val="00AB5457"/>
    <w:rsid w:val="00AB5EB9"/>
    <w:rsid w:val="00AB68E2"/>
    <w:rsid w:val="00AC023B"/>
    <w:rsid w:val="00AC079B"/>
    <w:rsid w:val="00AC4DF3"/>
    <w:rsid w:val="00AC60F5"/>
    <w:rsid w:val="00AC6ED8"/>
    <w:rsid w:val="00AC740E"/>
    <w:rsid w:val="00AC74CE"/>
    <w:rsid w:val="00AD048E"/>
    <w:rsid w:val="00AD15C0"/>
    <w:rsid w:val="00AD2463"/>
    <w:rsid w:val="00AD45FC"/>
    <w:rsid w:val="00AD56AE"/>
    <w:rsid w:val="00AF3D05"/>
    <w:rsid w:val="00AF3E07"/>
    <w:rsid w:val="00AF3FD7"/>
    <w:rsid w:val="00B0001E"/>
    <w:rsid w:val="00B0185D"/>
    <w:rsid w:val="00B01B71"/>
    <w:rsid w:val="00B03FB8"/>
    <w:rsid w:val="00B06F6E"/>
    <w:rsid w:val="00B16CAE"/>
    <w:rsid w:val="00B217C7"/>
    <w:rsid w:val="00B21942"/>
    <w:rsid w:val="00B25D9E"/>
    <w:rsid w:val="00B273D4"/>
    <w:rsid w:val="00B304F7"/>
    <w:rsid w:val="00B30C7E"/>
    <w:rsid w:val="00B335F4"/>
    <w:rsid w:val="00B402C2"/>
    <w:rsid w:val="00B4280A"/>
    <w:rsid w:val="00B51DEA"/>
    <w:rsid w:val="00B53787"/>
    <w:rsid w:val="00B5529B"/>
    <w:rsid w:val="00B60CB7"/>
    <w:rsid w:val="00B62BC6"/>
    <w:rsid w:val="00B63243"/>
    <w:rsid w:val="00B643F8"/>
    <w:rsid w:val="00B66C26"/>
    <w:rsid w:val="00B7112C"/>
    <w:rsid w:val="00B728E3"/>
    <w:rsid w:val="00B75440"/>
    <w:rsid w:val="00B80ADA"/>
    <w:rsid w:val="00B817C6"/>
    <w:rsid w:val="00B82A4F"/>
    <w:rsid w:val="00B8560C"/>
    <w:rsid w:val="00B86039"/>
    <w:rsid w:val="00B868B6"/>
    <w:rsid w:val="00B87903"/>
    <w:rsid w:val="00B87C15"/>
    <w:rsid w:val="00B87C60"/>
    <w:rsid w:val="00B92394"/>
    <w:rsid w:val="00B93B4A"/>
    <w:rsid w:val="00B97D8A"/>
    <w:rsid w:val="00BA052F"/>
    <w:rsid w:val="00BA4B00"/>
    <w:rsid w:val="00BA5DEA"/>
    <w:rsid w:val="00BA6079"/>
    <w:rsid w:val="00BB03E5"/>
    <w:rsid w:val="00BB1FB4"/>
    <w:rsid w:val="00BB27B9"/>
    <w:rsid w:val="00BB2A25"/>
    <w:rsid w:val="00BB3562"/>
    <w:rsid w:val="00BC51C2"/>
    <w:rsid w:val="00BC5C76"/>
    <w:rsid w:val="00BD057D"/>
    <w:rsid w:val="00BD5609"/>
    <w:rsid w:val="00BD5F47"/>
    <w:rsid w:val="00BD774D"/>
    <w:rsid w:val="00BE2CE4"/>
    <w:rsid w:val="00BE2D0E"/>
    <w:rsid w:val="00BE5170"/>
    <w:rsid w:val="00BF14E6"/>
    <w:rsid w:val="00BF1609"/>
    <w:rsid w:val="00BF2F88"/>
    <w:rsid w:val="00BF5CB3"/>
    <w:rsid w:val="00BF647E"/>
    <w:rsid w:val="00BF70F1"/>
    <w:rsid w:val="00BF710A"/>
    <w:rsid w:val="00C00CC7"/>
    <w:rsid w:val="00C04AF5"/>
    <w:rsid w:val="00C04FD9"/>
    <w:rsid w:val="00C07537"/>
    <w:rsid w:val="00C07EB3"/>
    <w:rsid w:val="00C109F3"/>
    <w:rsid w:val="00C12AC4"/>
    <w:rsid w:val="00C135A9"/>
    <w:rsid w:val="00C22C06"/>
    <w:rsid w:val="00C23F8F"/>
    <w:rsid w:val="00C25D1A"/>
    <w:rsid w:val="00C26A46"/>
    <w:rsid w:val="00C270DF"/>
    <w:rsid w:val="00C30226"/>
    <w:rsid w:val="00C326E9"/>
    <w:rsid w:val="00C32F6F"/>
    <w:rsid w:val="00C33D2B"/>
    <w:rsid w:val="00C357E6"/>
    <w:rsid w:val="00C363CD"/>
    <w:rsid w:val="00C40EC4"/>
    <w:rsid w:val="00C444B6"/>
    <w:rsid w:val="00C50504"/>
    <w:rsid w:val="00C50798"/>
    <w:rsid w:val="00C52296"/>
    <w:rsid w:val="00C62193"/>
    <w:rsid w:val="00C6300D"/>
    <w:rsid w:val="00C64953"/>
    <w:rsid w:val="00C6757C"/>
    <w:rsid w:val="00C73F55"/>
    <w:rsid w:val="00C741BC"/>
    <w:rsid w:val="00C746ED"/>
    <w:rsid w:val="00C7663F"/>
    <w:rsid w:val="00C8211D"/>
    <w:rsid w:val="00C87B1A"/>
    <w:rsid w:val="00C925F1"/>
    <w:rsid w:val="00C92722"/>
    <w:rsid w:val="00C94E20"/>
    <w:rsid w:val="00C9782E"/>
    <w:rsid w:val="00CA2B12"/>
    <w:rsid w:val="00CA35C5"/>
    <w:rsid w:val="00CA4C37"/>
    <w:rsid w:val="00CB0357"/>
    <w:rsid w:val="00CB31FC"/>
    <w:rsid w:val="00CB321B"/>
    <w:rsid w:val="00CB32B3"/>
    <w:rsid w:val="00CB48F5"/>
    <w:rsid w:val="00CB6291"/>
    <w:rsid w:val="00CB670F"/>
    <w:rsid w:val="00CB7A4E"/>
    <w:rsid w:val="00CC0ECC"/>
    <w:rsid w:val="00CC2220"/>
    <w:rsid w:val="00CC64CF"/>
    <w:rsid w:val="00CC6519"/>
    <w:rsid w:val="00CD090D"/>
    <w:rsid w:val="00CD0E27"/>
    <w:rsid w:val="00CD4AE1"/>
    <w:rsid w:val="00CD6BD8"/>
    <w:rsid w:val="00CE0002"/>
    <w:rsid w:val="00CE2DF2"/>
    <w:rsid w:val="00CE338F"/>
    <w:rsid w:val="00CE4C68"/>
    <w:rsid w:val="00CE5B30"/>
    <w:rsid w:val="00CE61F2"/>
    <w:rsid w:val="00CF1FD0"/>
    <w:rsid w:val="00CF411A"/>
    <w:rsid w:val="00CF4176"/>
    <w:rsid w:val="00CF4A37"/>
    <w:rsid w:val="00D000A8"/>
    <w:rsid w:val="00D00302"/>
    <w:rsid w:val="00D00ACA"/>
    <w:rsid w:val="00D024A3"/>
    <w:rsid w:val="00D0267F"/>
    <w:rsid w:val="00D04663"/>
    <w:rsid w:val="00D06674"/>
    <w:rsid w:val="00D102E5"/>
    <w:rsid w:val="00D10CF2"/>
    <w:rsid w:val="00D11EFA"/>
    <w:rsid w:val="00D12867"/>
    <w:rsid w:val="00D17097"/>
    <w:rsid w:val="00D17884"/>
    <w:rsid w:val="00D17936"/>
    <w:rsid w:val="00D20885"/>
    <w:rsid w:val="00D24B78"/>
    <w:rsid w:val="00D24EF5"/>
    <w:rsid w:val="00D2792C"/>
    <w:rsid w:val="00D331DC"/>
    <w:rsid w:val="00D35FA1"/>
    <w:rsid w:val="00D43402"/>
    <w:rsid w:val="00D43647"/>
    <w:rsid w:val="00D442E5"/>
    <w:rsid w:val="00D44AD3"/>
    <w:rsid w:val="00D44E29"/>
    <w:rsid w:val="00D45363"/>
    <w:rsid w:val="00D50426"/>
    <w:rsid w:val="00D50749"/>
    <w:rsid w:val="00D5363B"/>
    <w:rsid w:val="00D53E43"/>
    <w:rsid w:val="00D57150"/>
    <w:rsid w:val="00D572BE"/>
    <w:rsid w:val="00D64599"/>
    <w:rsid w:val="00D6517B"/>
    <w:rsid w:val="00D652CA"/>
    <w:rsid w:val="00D663CA"/>
    <w:rsid w:val="00D75432"/>
    <w:rsid w:val="00D75892"/>
    <w:rsid w:val="00D762DD"/>
    <w:rsid w:val="00D76DFC"/>
    <w:rsid w:val="00D81413"/>
    <w:rsid w:val="00D90021"/>
    <w:rsid w:val="00D9015E"/>
    <w:rsid w:val="00D90446"/>
    <w:rsid w:val="00D9210D"/>
    <w:rsid w:val="00D94D4D"/>
    <w:rsid w:val="00D95AEA"/>
    <w:rsid w:val="00D95EA7"/>
    <w:rsid w:val="00D96D40"/>
    <w:rsid w:val="00DA03E7"/>
    <w:rsid w:val="00DA111C"/>
    <w:rsid w:val="00DA1EA4"/>
    <w:rsid w:val="00DA7D13"/>
    <w:rsid w:val="00DB039F"/>
    <w:rsid w:val="00DB1712"/>
    <w:rsid w:val="00DB2A79"/>
    <w:rsid w:val="00DB3646"/>
    <w:rsid w:val="00DB699B"/>
    <w:rsid w:val="00DB7A67"/>
    <w:rsid w:val="00DC0887"/>
    <w:rsid w:val="00DC0FB6"/>
    <w:rsid w:val="00DC4330"/>
    <w:rsid w:val="00DC48E0"/>
    <w:rsid w:val="00DC4C5C"/>
    <w:rsid w:val="00DC52C4"/>
    <w:rsid w:val="00DC671C"/>
    <w:rsid w:val="00DC71F1"/>
    <w:rsid w:val="00DC727D"/>
    <w:rsid w:val="00DC7E58"/>
    <w:rsid w:val="00DD048B"/>
    <w:rsid w:val="00DD06F3"/>
    <w:rsid w:val="00DD14E9"/>
    <w:rsid w:val="00DD5A85"/>
    <w:rsid w:val="00DD5ED0"/>
    <w:rsid w:val="00DE5378"/>
    <w:rsid w:val="00DE67B4"/>
    <w:rsid w:val="00DE7D83"/>
    <w:rsid w:val="00DF1CEF"/>
    <w:rsid w:val="00DF2CA3"/>
    <w:rsid w:val="00DF326F"/>
    <w:rsid w:val="00DF4C96"/>
    <w:rsid w:val="00DF562B"/>
    <w:rsid w:val="00DF6B7F"/>
    <w:rsid w:val="00E03F54"/>
    <w:rsid w:val="00E05DCE"/>
    <w:rsid w:val="00E1228A"/>
    <w:rsid w:val="00E231DC"/>
    <w:rsid w:val="00E2595D"/>
    <w:rsid w:val="00E269F2"/>
    <w:rsid w:val="00E27726"/>
    <w:rsid w:val="00E304A9"/>
    <w:rsid w:val="00E32E99"/>
    <w:rsid w:val="00E42592"/>
    <w:rsid w:val="00E45B3C"/>
    <w:rsid w:val="00E4681B"/>
    <w:rsid w:val="00E506EC"/>
    <w:rsid w:val="00E517C4"/>
    <w:rsid w:val="00E55A24"/>
    <w:rsid w:val="00E61421"/>
    <w:rsid w:val="00E615AE"/>
    <w:rsid w:val="00E61B00"/>
    <w:rsid w:val="00E656EE"/>
    <w:rsid w:val="00E70E98"/>
    <w:rsid w:val="00E72696"/>
    <w:rsid w:val="00E74028"/>
    <w:rsid w:val="00E75B74"/>
    <w:rsid w:val="00E75FEB"/>
    <w:rsid w:val="00E807D4"/>
    <w:rsid w:val="00E83503"/>
    <w:rsid w:val="00E904C3"/>
    <w:rsid w:val="00E90BC4"/>
    <w:rsid w:val="00E93737"/>
    <w:rsid w:val="00E94D02"/>
    <w:rsid w:val="00E968C4"/>
    <w:rsid w:val="00EA075F"/>
    <w:rsid w:val="00EA2161"/>
    <w:rsid w:val="00EA2519"/>
    <w:rsid w:val="00EA3284"/>
    <w:rsid w:val="00EA5B98"/>
    <w:rsid w:val="00EB38F1"/>
    <w:rsid w:val="00EB4486"/>
    <w:rsid w:val="00EB4C27"/>
    <w:rsid w:val="00EB75B8"/>
    <w:rsid w:val="00EB7907"/>
    <w:rsid w:val="00EC07C5"/>
    <w:rsid w:val="00EC1A46"/>
    <w:rsid w:val="00EC3E6A"/>
    <w:rsid w:val="00ED0F08"/>
    <w:rsid w:val="00ED48BA"/>
    <w:rsid w:val="00ED4C61"/>
    <w:rsid w:val="00ED5036"/>
    <w:rsid w:val="00ED7D88"/>
    <w:rsid w:val="00EE2340"/>
    <w:rsid w:val="00EE2F6E"/>
    <w:rsid w:val="00EE37EF"/>
    <w:rsid w:val="00EE4707"/>
    <w:rsid w:val="00EE50F9"/>
    <w:rsid w:val="00EE71E9"/>
    <w:rsid w:val="00EE7259"/>
    <w:rsid w:val="00EF010D"/>
    <w:rsid w:val="00EF2291"/>
    <w:rsid w:val="00EF3698"/>
    <w:rsid w:val="00EF4A21"/>
    <w:rsid w:val="00EF572D"/>
    <w:rsid w:val="00EF7A96"/>
    <w:rsid w:val="00F05818"/>
    <w:rsid w:val="00F07C8B"/>
    <w:rsid w:val="00F10985"/>
    <w:rsid w:val="00F11656"/>
    <w:rsid w:val="00F12C42"/>
    <w:rsid w:val="00F13EA8"/>
    <w:rsid w:val="00F13FE9"/>
    <w:rsid w:val="00F141CC"/>
    <w:rsid w:val="00F14E1F"/>
    <w:rsid w:val="00F17781"/>
    <w:rsid w:val="00F17D2D"/>
    <w:rsid w:val="00F21299"/>
    <w:rsid w:val="00F2561F"/>
    <w:rsid w:val="00F263B0"/>
    <w:rsid w:val="00F329C7"/>
    <w:rsid w:val="00F34E44"/>
    <w:rsid w:val="00F35311"/>
    <w:rsid w:val="00F37CBF"/>
    <w:rsid w:val="00F421E3"/>
    <w:rsid w:val="00F42C4B"/>
    <w:rsid w:val="00F517DD"/>
    <w:rsid w:val="00F56704"/>
    <w:rsid w:val="00F577C7"/>
    <w:rsid w:val="00F57DE2"/>
    <w:rsid w:val="00F62CB5"/>
    <w:rsid w:val="00F63754"/>
    <w:rsid w:val="00F63E2E"/>
    <w:rsid w:val="00F66AF3"/>
    <w:rsid w:val="00F67A62"/>
    <w:rsid w:val="00F71E26"/>
    <w:rsid w:val="00F75D56"/>
    <w:rsid w:val="00F8194B"/>
    <w:rsid w:val="00F8526D"/>
    <w:rsid w:val="00F85301"/>
    <w:rsid w:val="00F87446"/>
    <w:rsid w:val="00F87566"/>
    <w:rsid w:val="00F907D1"/>
    <w:rsid w:val="00F91FBC"/>
    <w:rsid w:val="00F926AA"/>
    <w:rsid w:val="00F941A6"/>
    <w:rsid w:val="00F954EA"/>
    <w:rsid w:val="00FA09B5"/>
    <w:rsid w:val="00FA0B43"/>
    <w:rsid w:val="00FA4099"/>
    <w:rsid w:val="00FB4993"/>
    <w:rsid w:val="00FB58C7"/>
    <w:rsid w:val="00FB741B"/>
    <w:rsid w:val="00FC04E4"/>
    <w:rsid w:val="00FC08D3"/>
    <w:rsid w:val="00FC18BD"/>
    <w:rsid w:val="00FC2FBC"/>
    <w:rsid w:val="00FC4FE3"/>
    <w:rsid w:val="00FD13C0"/>
    <w:rsid w:val="00FD28B3"/>
    <w:rsid w:val="00FD29F7"/>
    <w:rsid w:val="00FD54AD"/>
    <w:rsid w:val="00FD7822"/>
    <w:rsid w:val="00FD7F6F"/>
    <w:rsid w:val="00FE63D9"/>
    <w:rsid w:val="00FE7EFA"/>
    <w:rsid w:val="00FF143D"/>
    <w:rsid w:val="00FF2665"/>
    <w:rsid w:val="00FF36C4"/>
    <w:rsid w:val="00FF572D"/>
    <w:rsid w:val="00FF5848"/>
    <w:rsid w:val="012C3728"/>
    <w:rsid w:val="01392AD3"/>
    <w:rsid w:val="014D74C0"/>
    <w:rsid w:val="01F0265E"/>
    <w:rsid w:val="020F701B"/>
    <w:rsid w:val="02142B23"/>
    <w:rsid w:val="02356E11"/>
    <w:rsid w:val="026208FF"/>
    <w:rsid w:val="026B785E"/>
    <w:rsid w:val="029032F2"/>
    <w:rsid w:val="029838CB"/>
    <w:rsid w:val="02B2053C"/>
    <w:rsid w:val="02F028BF"/>
    <w:rsid w:val="03063A4A"/>
    <w:rsid w:val="03213051"/>
    <w:rsid w:val="03420F71"/>
    <w:rsid w:val="034B64DC"/>
    <w:rsid w:val="0369351C"/>
    <w:rsid w:val="03705225"/>
    <w:rsid w:val="03C2479F"/>
    <w:rsid w:val="03C93EF0"/>
    <w:rsid w:val="03D52025"/>
    <w:rsid w:val="03D62AC1"/>
    <w:rsid w:val="044871E4"/>
    <w:rsid w:val="047622DB"/>
    <w:rsid w:val="04B47756"/>
    <w:rsid w:val="04F8693F"/>
    <w:rsid w:val="050C7229"/>
    <w:rsid w:val="05154540"/>
    <w:rsid w:val="0579142C"/>
    <w:rsid w:val="059C0A3B"/>
    <w:rsid w:val="05AA7878"/>
    <w:rsid w:val="05DF36FA"/>
    <w:rsid w:val="05EF7A25"/>
    <w:rsid w:val="061D0CD9"/>
    <w:rsid w:val="064D5686"/>
    <w:rsid w:val="06946204"/>
    <w:rsid w:val="069856B6"/>
    <w:rsid w:val="06DE0DA1"/>
    <w:rsid w:val="06F86E33"/>
    <w:rsid w:val="07483B55"/>
    <w:rsid w:val="077C09BD"/>
    <w:rsid w:val="07CB74E3"/>
    <w:rsid w:val="082B63F3"/>
    <w:rsid w:val="083318D4"/>
    <w:rsid w:val="084D6B82"/>
    <w:rsid w:val="084F1504"/>
    <w:rsid w:val="086B6E04"/>
    <w:rsid w:val="08DF0273"/>
    <w:rsid w:val="09246D5E"/>
    <w:rsid w:val="09BB7AD2"/>
    <w:rsid w:val="09CB56D0"/>
    <w:rsid w:val="09E60C70"/>
    <w:rsid w:val="0A0D2DA9"/>
    <w:rsid w:val="0A813864"/>
    <w:rsid w:val="0ABF660D"/>
    <w:rsid w:val="0B2B670E"/>
    <w:rsid w:val="0B6F619E"/>
    <w:rsid w:val="0B7C0390"/>
    <w:rsid w:val="0B9E3E25"/>
    <w:rsid w:val="0BB0260C"/>
    <w:rsid w:val="0C0571AE"/>
    <w:rsid w:val="0C113C9C"/>
    <w:rsid w:val="0C8A6DF8"/>
    <w:rsid w:val="0C937AD1"/>
    <w:rsid w:val="0CC52B51"/>
    <w:rsid w:val="0CF36B43"/>
    <w:rsid w:val="0D2E6260"/>
    <w:rsid w:val="0D322B0D"/>
    <w:rsid w:val="0E195E16"/>
    <w:rsid w:val="0E2F1867"/>
    <w:rsid w:val="0EC82BA5"/>
    <w:rsid w:val="0F124F92"/>
    <w:rsid w:val="0F177E91"/>
    <w:rsid w:val="0F3D2D09"/>
    <w:rsid w:val="0F696D55"/>
    <w:rsid w:val="0F851F2F"/>
    <w:rsid w:val="0F857F7F"/>
    <w:rsid w:val="0FB04E1A"/>
    <w:rsid w:val="0FD612B4"/>
    <w:rsid w:val="0FFD1377"/>
    <w:rsid w:val="101A462C"/>
    <w:rsid w:val="102D1EA6"/>
    <w:rsid w:val="11AE4DD3"/>
    <w:rsid w:val="12656177"/>
    <w:rsid w:val="128875E6"/>
    <w:rsid w:val="12B35048"/>
    <w:rsid w:val="12DD24D4"/>
    <w:rsid w:val="12E04265"/>
    <w:rsid w:val="133A06A3"/>
    <w:rsid w:val="135F5EC7"/>
    <w:rsid w:val="13724B4D"/>
    <w:rsid w:val="13951510"/>
    <w:rsid w:val="13DB07C9"/>
    <w:rsid w:val="14547A70"/>
    <w:rsid w:val="148D6B70"/>
    <w:rsid w:val="149665F2"/>
    <w:rsid w:val="14F96473"/>
    <w:rsid w:val="151C49E5"/>
    <w:rsid w:val="154245FD"/>
    <w:rsid w:val="156F2B0D"/>
    <w:rsid w:val="15745A74"/>
    <w:rsid w:val="15CF32F5"/>
    <w:rsid w:val="15DD5B72"/>
    <w:rsid w:val="15F30F1D"/>
    <w:rsid w:val="16151DBB"/>
    <w:rsid w:val="16177834"/>
    <w:rsid w:val="163D1FA2"/>
    <w:rsid w:val="16456719"/>
    <w:rsid w:val="165D45D9"/>
    <w:rsid w:val="166F221F"/>
    <w:rsid w:val="16A717CF"/>
    <w:rsid w:val="16B47AEA"/>
    <w:rsid w:val="16C53E63"/>
    <w:rsid w:val="171A4356"/>
    <w:rsid w:val="17304071"/>
    <w:rsid w:val="17500B88"/>
    <w:rsid w:val="1761164B"/>
    <w:rsid w:val="17BF14EF"/>
    <w:rsid w:val="17D838A1"/>
    <w:rsid w:val="17E2284A"/>
    <w:rsid w:val="18025F46"/>
    <w:rsid w:val="181515D8"/>
    <w:rsid w:val="186F416F"/>
    <w:rsid w:val="18834F85"/>
    <w:rsid w:val="18A54EE0"/>
    <w:rsid w:val="18CE645F"/>
    <w:rsid w:val="18EC4891"/>
    <w:rsid w:val="195607FC"/>
    <w:rsid w:val="196A6A10"/>
    <w:rsid w:val="1980390D"/>
    <w:rsid w:val="19EE4912"/>
    <w:rsid w:val="19F56E14"/>
    <w:rsid w:val="1A221E20"/>
    <w:rsid w:val="1A6356FD"/>
    <w:rsid w:val="1A8802AD"/>
    <w:rsid w:val="1A897324"/>
    <w:rsid w:val="1AE17469"/>
    <w:rsid w:val="1B161C74"/>
    <w:rsid w:val="1B36445B"/>
    <w:rsid w:val="1B515014"/>
    <w:rsid w:val="1B684130"/>
    <w:rsid w:val="1B77E1E8"/>
    <w:rsid w:val="1BBF0B31"/>
    <w:rsid w:val="1BD57D3C"/>
    <w:rsid w:val="1BF7244D"/>
    <w:rsid w:val="1C082BE0"/>
    <w:rsid w:val="1C0979AC"/>
    <w:rsid w:val="1C666D48"/>
    <w:rsid w:val="1CA62DD6"/>
    <w:rsid w:val="1CD34086"/>
    <w:rsid w:val="1CF62F4A"/>
    <w:rsid w:val="1CFF1ABA"/>
    <w:rsid w:val="1D4670AD"/>
    <w:rsid w:val="1D6835DA"/>
    <w:rsid w:val="1D737BDD"/>
    <w:rsid w:val="1DDFE3D9"/>
    <w:rsid w:val="1E3A594B"/>
    <w:rsid w:val="1E7F51D0"/>
    <w:rsid w:val="1ED24632"/>
    <w:rsid w:val="1EE86186"/>
    <w:rsid w:val="1EFFCDE1"/>
    <w:rsid w:val="1F045991"/>
    <w:rsid w:val="1F5B7825"/>
    <w:rsid w:val="1F743811"/>
    <w:rsid w:val="1FEDE75E"/>
    <w:rsid w:val="1FEE3FB8"/>
    <w:rsid w:val="1FFB78EA"/>
    <w:rsid w:val="20053897"/>
    <w:rsid w:val="20500408"/>
    <w:rsid w:val="20755658"/>
    <w:rsid w:val="207D4D08"/>
    <w:rsid w:val="2088381B"/>
    <w:rsid w:val="20966F16"/>
    <w:rsid w:val="20A04424"/>
    <w:rsid w:val="21E01B52"/>
    <w:rsid w:val="22071599"/>
    <w:rsid w:val="223100B1"/>
    <w:rsid w:val="22635EB7"/>
    <w:rsid w:val="22CA6765"/>
    <w:rsid w:val="23091760"/>
    <w:rsid w:val="232337B3"/>
    <w:rsid w:val="23826D38"/>
    <w:rsid w:val="243A1D8B"/>
    <w:rsid w:val="243C59F2"/>
    <w:rsid w:val="2449560E"/>
    <w:rsid w:val="245C5BCF"/>
    <w:rsid w:val="24847912"/>
    <w:rsid w:val="25047EA6"/>
    <w:rsid w:val="258C4EBE"/>
    <w:rsid w:val="25F00177"/>
    <w:rsid w:val="260C44BB"/>
    <w:rsid w:val="26553AAD"/>
    <w:rsid w:val="26640D04"/>
    <w:rsid w:val="26B93C8A"/>
    <w:rsid w:val="26DA481E"/>
    <w:rsid w:val="26ED2967"/>
    <w:rsid w:val="274454D7"/>
    <w:rsid w:val="27560897"/>
    <w:rsid w:val="27704070"/>
    <w:rsid w:val="27885996"/>
    <w:rsid w:val="27B11843"/>
    <w:rsid w:val="27B72B21"/>
    <w:rsid w:val="27CC16F2"/>
    <w:rsid w:val="27EB500D"/>
    <w:rsid w:val="27EB6712"/>
    <w:rsid w:val="28051390"/>
    <w:rsid w:val="28174DCA"/>
    <w:rsid w:val="284E2B97"/>
    <w:rsid w:val="28745917"/>
    <w:rsid w:val="28753330"/>
    <w:rsid w:val="289555AD"/>
    <w:rsid w:val="289C1E3B"/>
    <w:rsid w:val="29EE06DF"/>
    <w:rsid w:val="29F979FC"/>
    <w:rsid w:val="2A335171"/>
    <w:rsid w:val="2A7C604D"/>
    <w:rsid w:val="2A8645BC"/>
    <w:rsid w:val="2AD81657"/>
    <w:rsid w:val="2ADB0997"/>
    <w:rsid w:val="2B171ED4"/>
    <w:rsid w:val="2B24718D"/>
    <w:rsid w:val="2B530694"/>
    <w:rsid w:val="2BB12F0D"/>
    <w:rsid w:val="2C162146"/>
    <w:rsid w:val="2C362403"/>
    <w:rsid w:val="2C7502FD"/>
    <w:rsid w:val="2C947094"/>
    <w:rsid w:val="2C9D6D6A"/>
    <w:rsid w:val="2D007805"/>
    <w:rsid w:val="2D3D4B3A"/>
    <w:rsid w:val="2DBA3EE9"/>
    <w:rsid w:val="2E4035D3"/>
    <w:rsid w:val="2E627EA9"/>
    <w:rsid w:val="2E8F6408"/>
    <w:rsid w:val="2E9E2D69"/>
    <w:rsid w:val="2EDD0732"/>
    <w:rsid w:val="2EF023C1"/>
    <w:rsid w:val="2FA23810"/>
    <w:rsid w:val="2FA349A7"/>
    <w:rsid w:val="2FE6144C"/>
    <w:rsid w:val="3002120B"/>
    <w:rsid w:val="30195F22"/>
    <w:rsid w:val="30641C15"/>
    <w:rsid w:val="306A418F"/>
    <w:rsid w:val="30D0322C"/>
    <w:rsid w:val="30F4741E"/>
    <w:rsid w:val="311319F0"/>
    <w:rsid w:val="317625C5"/>
    <w:rsid w:val="31D11DBD"/>
    <w:rsid w:val="31FB454C"/>
    <w:rsid w:val="3253172F"/>
    <w:rsid w:val="32776048"/>
    <w:rsid w:val="32785588"/>
    <w:rsid w:val="32DD029B"/>
    <w:rsid w:val="333A0065"/>
    <w:rsid w:val="33517261"/>
    <w:rsid w:val="33DB1E63"/>
    <w:rsid w:val="35204A34"/>
    <w:rsid w:val="358ED564"/>
    <w:rsid w:val="35921D7C"/>
    <w:rsid w:val="359833FE"/>
    <w:rsid w:val="359E76A6"/>
    <w:rsid w:val="35DA7251"/>
    <w:rsid w:val="35F01D84"/>
    <w:rsid w:val="364E1EA4"/>
    <w:rsid w:val="36513788"/>
    <w:rsid w:val="36723C01"/>
    <w:rsid w:val="369313F4"/>
    <w:rsid w:val="36BA1776"/>
    <w:rsid w:val="36E77A7A"/>
    <w:rsid w:val="36E7DBCB"/>
    <w:rsid w:val="37403DBF"/>
    <w:rsid w:val="37572E32"/>
    <w:rsid w:val="375917E0"/>
    <w:rsid w:val="3790382F"/>
    <w:rsid w:val="37C60704"/>
    <w:rsid w:val="37D632A4"/>
    <w:rsid w:val="37EF3DDB"/>
    <w:rsid w:val="389D1302"/>
    <w:rsid w:val="38D3176D"/>
    <w:rsid w:val="39256002"/>
    <w:rsid w:val="395B524F"/>
    <w:rsid w:val="39666756"/>
    <w:rsid w:val="397C174E"/>
    <w:rsid w:val="39EA46EC"/>
    <w:rsid w:val="39FF1D10"/>
    <w:rsid w:val="3A1A2818"/>
    <w:rsid w:val="3A7641F6"/>
    <w:rsid w:val="3A840B8C"/>
    <w:rsid w:val="3AEF12DC"/>
    <w:rsid w:val="3AF43A18"/>
    <w:rsid w:val="3AF841EE"/>
    <w:rsid w:val="3B2C2E41"/>
    <w:rsid w:val="3B3D13A7"/>
    <w:rsid w:val="3B4B273B"/>
    <w:rsid w:val="3B851A0C"/>
    <w:rsid w:val="3BBE450D"/>
    <w:rsid w:val="3BFEAD44"/>
    <w:rsid w:val="3C0D5D56"/>
    <w:rsid w:val="3C0F529E"/>
    <w:rsid w:val="3C237C24"/>
    <w:rsid w:val="3C471142"/>
    <w:rsid w:val="3C530B10"/>
    <w:rsid w:val="3C537DA0"/>
    <w:rsid w:val="3C662063"/>
    <w:rsid w:val="3C9D0F95"/>
    <w:rsid w:val="3C9FD7CD"/>
    <w:rsid w:val="3CB15D84"/>
    <w:rsid w:val="3D08404F"/>
    <w:rsid w:val="3D2A5D69"/>
    <w:rsid w:val="3D6828F3"/>
    <w:rsid w:val="3E225CBA"/>
    <w:rsid w:val="3E3E3EDE"/>
    <w:rsid w:val="3E5741A5"/>
    <w:rsid w:val="3E83181D"/>
    <w:rsid w:val="3E9E5787"/>
    <w:rsid w:val="3EC402B4"/>
    <w:rsid w:val="3EDD68EA"/>
    <w:rsid w:val="3EE71B46"/>
    <w:rsid w:val="3EEDA20C"/>
    <w:rsid w:val="3EF562D9"/>
    <w:rsid w:val="3EFF704D"/>
    <w:rsid w:val="3F0F0C5A"/>
    <w:rsid w:val="3F5D78C0"/>
    <w:rsid w:val="3FE500B7"/>
    <w:rsid w:val="3FF9D13F"/>
    <w:rsid w:val="3FFC05F5"/>
    <w:rsid w:val="3FFEDEEF"/>
    <w:rsid w:val="3FFFE630"/>
    <w:rsid w:val="40091EFE"/>
    <w:rsid w:val="401F4D75"/>
    <w:rsid w:val="402C1B48"/>
    <w:rsid w:val="404B4E97"/>
    <w:rsid w:val="407566E5"/>
    <w:rsid w:val="408B2C98"/>
    <w:rsid w:val="409C0887"/>
    <w:rsid w:val="40E9759F"/>
    <w:rsid w:val="40F64838"/>
    <w:rsid w:val="411E34F1"/>
    <w:rsid w:val="41335399"/>
    <w:rsid w:val="413B6FE4"/>
    <w:rsid w:val="41540FED"/>
    <w:rsid w:val="416D0FF9"/>
    <w:rsid w:val="419D55F9"/>
    <w:rsid w:val="41F422E6"/>
    <w:rsid w:val="42110E10"/>
    <w:rsid w:val="42AA6651"/>
    <w:rsid w:val="42D11BDD"/>
    <w:rsid w:val="43257012"/>
    <w:rsid w:val="43460F18"/>
    <w:rsid w:val="43BD7978"/>
    <w:rsid w:val="44AB7BD1"/>
    <w:rsid w:val="44B00248"/>
    <w:rsid w:val="44B2548A"/>
    <w:rsid w:val="44BA3643"/>
    <w:rsid w:val="44ED608D"/>
    <w:rsid w:val="44FC15C1"/>
    <w:rsid w:val="4522778B"/>
    <w:rsid w:val="452A43EC"/>
    <w:rsid w:val="453A003B"/>
    <w:rsid w:val="45794E4C"/>
    <w:rsid w:val="45836AF3"/>
    <w:rsid w:val="45AA6769"/>
    <w:rsid w:val="45DF0864"/>
    <w:rsid w:val="4696473C"/>
    <w:rsid w:val="46EB32EA"/>
    <w:rsid w:val="47867964"/>
    <w:rsid w:val="47A625F1"/>
    <w:rsid w:val="47D677FF"/>
    <w:rsid w:val="47D8980B"/>
    <w:rsid w:val="47DB5C85"/>
    <w:rsid w:val="48524A37"/>
    <w:rsid w:val="485F01EC"/>
    <w:rsid w:val="488273EC"/>
    <w:rsid w:val="48D902C9"/>
    <w:rsid w:val="48DF6091"/>
    <w:rsid w:val="490D2618"/>
    <w:rsid w:val="491250FF"/>
    <w:rsid w:val="498B63E6"/>
    <w:rsid w:val="499E2148"/>
    <w:rsid w:val="4A1A37BD"/>
    <w:rsid w:val="4A6A78E1"/>
    <w:rsid w:val="4B573CAA"/>
    <w:rsid w:val="4BEE696E"/>
    <w:rsid w:val="4C1C5F46"/>
    <w:rsid w:val="4CB002FA"/>
    <w:rsid w:val="4CB47FDE"/>
    <w:rsid w:val="4CD3671F"/>
    <w:rsid w:val="4D28527B"/>
    <w:rsid w:val="4D6E10B4"/>
    <w:rsid w:val="4DB02D71"/>
    <w:rsid w:val="4DF012DC"/>
    <w:rsid w:val="4E160977"/>
    <w:rsid w:val="4F18233C"/>
    <w:rsid w:val="4F5F1358"/>
    <w:rsid w:val="4F667A5E"/>
    <w:rsid w:val="4F975F2A"/>
    <w:rsid w:val="4FBF3439"/>
    <w:rsid w:val="4FD831E4"/>
    <w:rsid w:val="4FDD51BE"/>
    <w:rsid w:val="4FF33AF1"/>
    <w:rsid w:val="500F08E6"/>
    <w:rsid w:val="503931C0"/>
    <w:rsid w:val="50495B71"/>
    <w:rsid w:val="50E8377C"/>
    <w:rsid w:val="51192935"/>
    <w:rsid w:val="516D0618"/>
    <w:rsid w:val="51C6602A"/>
    <w:rsid w:val="51D3007D"/>
    <w:rsid w:val="51EF2BDD"/>
    <w:rsid w:val="520B52F8"/>
    <w:rsid w:val="521C46EC"/>
    <w:rsid w:val="522607F1"/>
    <w:rsid w:val="5250364D"/>
    <w:rsid w:val="526E2147"/>
    <w:rsid w:val="527548D5"/>
    <w:rsid w:val="5292095A"/>
    <w:rsid w:val="52AD1361"/>
    <w:rsid w:val="52D7135E"/>
    <w:rsid w:val="52E338D0"/>
    <w:rsid w:val="52F11223"/>
    <w:rsid w:val="53223399"/>
    <w:rsid w:val="532C718A"/>
    <w:rsid w:val="535B7D13"/>
    <w:rsid w:val="5376727D"/>
    <w:rsid w:val="5381555F"/>
    <w:rsid w:val="53B76A08"/>
    <w:rsid w:val="53C2320E"/>
    <w:rsid w:val="53FB1A60"/>
    <w:rsid w:val="5410056F"/>
    <w:rsid w:val="548D566F"/>
    <w:rsid w:val="54BB7C01"/>
    <w:rsid w:val="552047D3"/>
    <w:rsid w:val="5525416A"/>
    <w:rsid w:val="556F7DFF"/>
    <w:rsid w:val="55AA1E60"/>
    <w:rsid w:val="55B058A4"/>
    <w:rsid w:val="55B87770"/>
    <w:rsid w:val="55F87148"/>
    <w:rsid w:val="564C7682"/>
    <w:rsid w:val="56615A12"/>
    <w:rsid w:val="567D3C0F"/>
    <w:rsid w:val="56E130F0"/>
    <w:rsid w:val="57151659"/>
    <w:rsid w:val="573859E7"/>
    <w:rsid w:val="57447C32"/>
    <w:rsid w:val="57461A60"/>
    <w:rsid w:val="577A2065"/>
    <w:rsid w:val="578F46D2"/>
    <w:rsid w:val="57FFB35F"/>
    <w:rsid w:val="580B5145"/>
    <w:rsid w:val="580F541A"/>
    <w:rsid w:val="584B7464"/>
    <w:rsid w:val="58FA1682"/>
    <w:rsid w:val="59113271"/>
    <w:rsid w:val="59833FEA"/>
    <w:rsid w:val="598D22D4"/>
    <w:rsid w:val="59E127AE"/>
    <w:rsid w:val="5A23466A"/>
    <w:rsid w:val="5A442119"/>
    <w:rsid w:val="5A5F23E7"/>
    <w:rsid w:val="5A80599C"/>
    <w:rsid w:val="5A967106"/>
    <w:rsid w:val="5AF2205D"/>
    <w:rsid w:val="5BA2346E"/>
    <w:rsid w:val="5BEB12D5"/>
    <w:rsid w:val="5C077E18"/>
    <w:rsid w:val="5C5D1F6E"/>
    <w:rsid w:val="5C621648"/>
    <w:rsid w:val="5C6775EE"/>
    <w:rsid w:val="5CB4504F"/>
    <w:rsid w:val="5CF05BE5"/>
    <w:rsid w:val="5D0437F9"/>
    <w:rsid w:val="5D6C3D84"/>
    <w:rsid w:val="5D6D745B"/>
    <w:rsid w:val="5D7EC450"/>
    <w:rsid w:val="5D8F5D8E"/>
    <w:rsid w:val="5DDC7B08"/>
    <w:rsid w:val="5DF67B9E"/>
    <w:rsid w:val="5E440FFB"/>
    <w:rsid w:val="5E480551"/>
    <w:rsid w:val="5E6674CC"/>
    <w:rsid w:val="5E7F5CC2"/>
    <w:rsid w:val="5EF552D8"/>
    <w:rsid w:val="5EFB181B"/>
    <w:rsid w:val="5F2C6BDD"/>
    <w:rsid w:val="5F2F07AF"/>
    <w:rsid w:val="5F9964A7"/>
    <w:rsid w:val="5FA466FA"/>
    <w:rsid w:val="5FAFD789"/>
    <w:rsid w:val="5FD22F1B"/>
    <w:rsid w:val="5FFED7AA"/>
    <w:rsid w:val="603340ED"/>
    <w:rsid w:val="604C4A18"/>
    <w:rsid w:val="604F520D"/>
    <w:rsid w:val="60562B9A"/>
    <w:rsid w:val="60FF73D4"/>
    <w:rsid w:val="61275708"/>
    <w:rsid w:val="61A757FA"/>
    <w:rsid w:val="62270342"/>
    <w:rsid w:val="63413F81"/>
    <w:rsid w:val="647F726A"/>
    <w:rsid w:val="64DA1409"/>
    <w:rsid w:val="65035E25"/>
    <w:rsid w:val="651615E2"/>
    <w:rsid w:val="65250CD7"/>
    <w:rsid w:val="65257C76"/>
    <w:rsid w:val="65285A30"/>
    <w:rsid w:val="65345C9F"/>
    <w:rsid w:val="653835A5"/>
    <w:rsid w:val="654A03D0"/>
    <w:rsid w:val="656E53E1"/>
    <w:rsid w:val="657666EF"/>
    <w:rsid w:val="65E797E4"/>
    <w:rsid w:val="65F15E12"/>
    <w:rsid w:val="6600795B"/>
    <w:rsid w:val="663E1B61"/>
    <w:rsid w:val="66535673"/>
    <w:rsid w:val="66640F8C"/>
    <w:rsid w:val="66905A39"/>
    <w:rsid w:val="66CE74A3"/>
    <w:rsid w:val="66D17CF3"/>
    <w:rsid w:val="66FE580D"/>
    <w:rsid w:val="670E11B7"/>
    <w:rsid w:val="67165D4A"/>
    <w:rsid w:val="67362295"/>
    <w:rsid w:val="676F6A40"/>
    <w:rsid w:val="6786560F"/>
    <w:rsid w:val="68403F4C"/>
    <w:rsid w:val="685166A1"/>
    <w:rsid w:val="686B687B"/>
    <w:rsid w:val="68A149AE"/>
    <w:rsid w:val="694E6C50"/>
    <w:rsid w:val="6A446F9E"/>
    <w:rsid w:val="6A5F2529"/>
    <w:rsid w:val="6A9968AE"/>
    <w:rsid w:val="6AB01AF6"/>
    <w:rsid w:val="6AEAD174"/>
    <w:rsid w:val="6AFB7B27"/>
    <w:rsid w:val="6B1174E9"/>
    <w:rsid w:val="6B296674"/>
    <w:rsid w:val="6B533A81"/>
    <w:rsid w:val="6B544194"/>
    <w:rsid w:val="6B650E66"/>
    <w:rsid w:val="6BAF5216"/>
    <w:rsid w:val="6BDD60B8"/>
    <w:rsid w:val="6BEF34CB"/>
    <w:rsid w:val="6C04438E"/>
    <w:rsid w:val="6C051A03"/>
    <w:rsid w:val="6C1B1482"/>
    <w:rsid w:val="6C39655D"/>
    <w:rsid w:val="6C3F6F89"/>
    <w:rsid w:val="6C6A062B"/>
    <w:rsid w:val="6C99A781"/>
    <w:rsid w:val="6C9D0411"/>
    <w:rsid w:val="6CA72A75"/>
    <w:rsid w:val="6CC2291D"/>
    <w:rsid w:val="6CFB321B"/>
    <w:rsid w:val="6CFE9EE4"/>
    <w:rsid w:val="6D0860F7"/>
    <w:rsid w:val="6D267A43"/>
    <w:rsid w:val="6D943656"/>
    <w:rsid w:val="6D9512C9"/>
    <w:rsid w:val="6DC10481"/>
    <w:rsid w:val="6DCBD984"/>
    <w:rsid w:val="6DDA6D56"/>
    <w:rsid w:val="6DDB4164"/>
    <w:rsid w:val="6DE73377"/>
    <w:rsid w:val="6DF152A8"/>
    <w:rsid w:val="6E396A33"/>
    <w:rsid w:val="6EFD2352"/>
    <w:rsid w:val="6F0547B1"/>
    <w:rsid w:val="6F197234"/>
    <w:rsid w:val="6F2C108E"/>
    <w:rsid w:val="6F4218C4"/>
    <w:rsid w:val="6F87603C"/>
    <w:rsid w:val="6F97E130"/>
    <w:rsid w:val="6FC32266"/>
    <w:rsid w:val="6FCA6D0E"/>
    <w:rsid w:val="6FD97D54"/>
    <w:rsid w:val="6FFF6961"/>
    <w:rsid w:val="70BB619A"/>
    <w:rsid w:val="70D66AD8"/>
    <w:rsid w:val="70EB00D0"/>
    <w:rsid w:val="7118442B"/>
    <w:rsid w:val="71477F73"/>
    <w:rsid w:val="71780ECC"/>
    <w:rsid w:val="71A639E2"/>
    <w:rsid w:val="71C50C36"/>
    <w:rsid w:val="71CA1A4E"/>
    <w:rsid w:val="71D67076"/>
    <w:rsid w:val="72005413"/>
    <w:rsid w:val="72174F5B"/>
    <w:rsid w:val="72276780"/>
    <w:rsid w:val="724B5F2B"/>
    <w:rsid w:val="72913278"/>
    <w:rsid w:val="72FD6B9B"/>
    <w:rsid w:val="73172A55"/>
    <w:rsid w:val="73495502"/>
    <w:rsid w:val="7375861E"/>
    <w:rsid w:val="738433D9"/>
    <w:rsid w:val="73A11462"/>
    <w:rsid w:val="741C6FF3"/>
    <w:rsid w:val="741D7A1D"/>
    <w:rsid w:val="741E774B"/>
    <w:rsid w:val="743202E6"/>
    <w:rsid w:val="74390061"/>
    <w:rsid w:val="745023E0"/>
    <w:rsid w:val="74621D3E"/>
    <w:rsid w:val="747A1A9F"/>
    <w:rsid w:val="747D2F16"/>
    <w:rsid w:val="74A512E2"/>
    <w:rsid w:val="751562AD"/>
    <w:rsid w:val="7577311C"/>
    <w:rsid w:val="757E69B8"/>
    <w:rsid w:val="758E7352"/>
    <w:rsid w:val="759E3EE9"/>
    <w:rsid w:val="75A43DEE"/>
    <w:rsid w:val="75BA64B4"/>
    <w:rsid w:val="761A215B"/>
    <w:rsid w:val="7621335D"/>
    <w:rsid w:val="765D644D"/>
    <w:rsid w:val="76A941C6"/>
    <w:rsid w:val="76B566AC"/>
    <w:rsid w:val="76EFF10C"/>
    <w:rsid w:val="770D0111"/>
    <w:rsid w:val="777F95AC"/>
    <w:rsid w:val="77D41A8B"/>
    <w:rsid w:val="77D70BA6"/>
    <w:rsid w:val="77D80606"/>
    <w:rsid w:val="77DFAA1A"/>
    <w:rsid w:val="77F61B47"/>
    <w:rsid w:val="77F9A203"/>
    <w:rsid w:val="781563AF"/>
    <w:rsid w:val="786A7C83"/>
    <w:rsid w:val="789C47F3"/>
    <w:rsid w:val="78ED54D6"/>
    <w:rsid w:val="78F34F0C"/>
    <w:rsid w:val="792C3337"/>
    <w:rsid w:val="79794135"/>
    <w:rsid w:val="7998352E"/>
    <w:rsid w:val="79A53CD6"/>
    <w:rsid w:val="79B4CB6A"/>
    <w:rsid w:val="7A3351A6"/>
    <w:rsid w:val="7A4E106F"/>
    <w:rsid w:val="7A5705F4"/>
    <w:rsid w:val="7A801BF3"/>
    <w:rsid w:val="7A9DB9E4"/>
    <w:rsid w:val="7A9FC35F"/>
    <w:rsid w:val="7AA75347"/>
    <w:rsid w:val="7AC761E2"/>
    <w:rsid w:val="7AFF4EA7"/>
    <w:rsid w:val="7B10750C"/>
    <w:rsid w:val="7BA82472"/>
    <w:rsid w:val="7BFB53AA"/>
    <w:rsid w:val="7BFEE1DE"/>
    <w:rsid w:val="7C1B4C67"/>
    <w:rsid w:val="7C240E84"/>
    <w:rsid w:val="7C480DD2"/>
    <w:rsid w:val="7C6F145E"/>
    <w:rsid w:val="7CCF3C8F"/>
    <w:rsid w:val="7CD6353E"/>
    <w:rsid w:val="7CFEE0F6"/>
    <w:rsid w:val="7D0560F5"/>
    <w:rsid w:val="7D071F9E"/>
    <w:rsid w:val="7D12C884"/>
    <w:rsid w:val="7D3D7F7E"/>
    <w:rsid w:val="7D796B21"/>
    <w:rsid w:val="7DBEA770"/>
    <w:rsid w:val="7DCA03D8"/>
    <w:rsid w:val="7DCDE13B"/>
    <w:rsid w:val="7DDD1CC0"/>
    <w:rsid w:val="7DDE5F19"/>
    <w:rsid w:val="7DDF00BF"/>
    <w:rsid w:val="7DFAF48A"/>
    <w:rsid w:val="7DFCE602"/>
    <w:rsid w:val="7DFE29BF"/>
    <w:rsid w:val="7DFFA5AC"/>
    <w:rsid w:val="7DFFDEC8"/>
    <w:rsid w:val="7E44440C"/>
    <w:rsid w:val="7E5760A6"/>
    <w:rsid w:val="7E784F83"/>
    <w:rsid w:val="7E9BE876"/>
    <w:rsid w:val="7EAC36D9"/>
    <w:rsid w:val="7ECC3B03"/>
    <w:rsid w:val="7ECC947C"/>
    <w:rsid w:val="7ED226B5"/>
    <w:rsid w:val="7EF6798A"/>
    <w:rsid w:val="7F774208"/>
    <w:rsid w:val="7F9B2C0F"/>
    <w:rsid w:val="7F9FB842"/>
    <w:rsid w:val="7FBE7848"/>
    <w:rsid w:val="7FBEC53E"/>
    <w:rsid w:val="7FBFD020"/>
    <w:rsid w:val="7FCF9C62"/>
    <w:rsid w:val="7FCFE957"/>
    <w:rsid w:val="7FDA3984"/>
    <w:rsid w:val="7FDF930A"/>
    <w:rsid w:val="7FEF27D7"/>
    <w:rsid w:val="7FF3CE49"/>
    <w:rsid w:val="7FF6B4CD"/>
    <w:rsid w:val="7FFCFBE3"/>
    <w:rsid w:val="7FFE1ACF"/>
    <w:rsid w:val="7FFF364A"/>
    <w:rsid w:val="8DF402DA"/>
    <w:rsid w:val="9BFE261E"/>
    <w:rsid w:val="9F7FF8D7"/>
    <w:rsid w:val="9FEF4C4E"/>
    <w:rsid w:val="A6FDAD59"/>
    <w:rsid w:val="A7DF79DB"/>
    <w:rsid w:val="ABE814A4"/>
    <w:rsid w:val="ADF061B1"/>
    <w:rsid w:val="ADFF8904"/>
    <w:rsid w:val="AFD36515"/>
    <w:rsid w:val="AFEFC958"/>
    <w:rsid w:val="B3CD330F"/>
    <w:rsid w:val="B4F9DE10"/>
    <w:rsid w:val="B5F76FAE"/>
    <w:rsid w:val="B6DB62BA"/>
    <w:rsid w:val="B781E75A"/>
    <w:rsid w:val="BB6F9E68"/>
    <w:rsid w:val="BCD60F26"/>
    <w:rsid w:val="BECFF8D7"/>
    <w:rsid w:val="BF1E0D39"/>
    <w:rsid w:val="BF4FACD7"/>
    <w:rsid w:val="BFBB3C38"/>
    <w:rsid w:val="BFBF156A"/>
    <w:rsid w:val="BFF81BCF"/>
    <w:rsid w:val="CBEEFE87"/>
    <w:rsid w:val="CD9E72B5"/>
    <w:rsid w:val="CDBF959C"/>
    <w:rsid w:val="CE7AE3B2"/>
    <w:rsid w:val="D1EED5DD"/>
    <w:rsid w:val="D3DD5F8A"/>
    <w:rsid w:val="D3F66315"/>
    <w:rsid w:val="D6731897"/>
    <w:rsid w:val="D763E6A6"/>
    <w:rsid w:val="D799DF65"/>
    <w:rsid w:val="D7E7A2C8"/>
    <w:rsid w:val="D7E8C8AF"/>
    <w:rsid w:val="D9FF6FDD"/>
    <w:rsid w:val="DBFDC5A7"/>
    <w:rsid w:val="DDD35AC5"/>
    <w:rsid w:val="DEABA2A9"/>
    <w:rsid w:val="DFDF73BD"/>
    <w:rsid w:val="DFFFCAA4"/>
    <w:rsid w:val="E7FF67CB"/>
    <w:rsid w:val="E9FADA87"/>
    <w:rsid w:val="EBE7A6C1"/>
    <w:rsid w:val="EBFF2394"/>
    <w:rsid w:val="EBFFC18A"/>
    <w:rsid w:val="EDFA1498"/>
    <w:rsid w:val="EE5B69C4"/>
    <w:rsid w:val="EF3FFA1E"/>
    <w:rsid w:val="EFFE4E2B"/>
    <w:rsid w:val="EFFE8857"/>
    <w:rsid w:val="F3C8E332"/>
    <w:rsid w:val="F79B8A37"/>
    <w:rsid w:val="F7D77128"/>
    <w:rsid w:val="F7E98A14"/>
    <w:rsid w:val="F7F51F86"/>
    <w:rsid w:val="FA5D6F7B"/>
    <w:rsid w:val="FA7FCAE9"/>
    <w:rsid w:val="FB3FA9FD"/>
    <w:rsid w:val="FBABCE51"/>
    <w:rsid w:val="FBEC9B4D"/>
    <w:rsid w:val="FBFB3B2F"/>
    <w:rsid w:val="FCF367EA"/>
    <w:rsid w:val="FD47DC96"/>
    <w:rsid w:val="FD7784AE"/>
    <w:rsid w:val="FD7BCFB4"/>
    <w:rsid w:val="FD7FD28C"/>
    <w:rsid w:val="FD9BAEA2"/>
    <w:rsid w:val="FDBDABC9"/>
    <w:rsid w:val="FDFA44FE"/>
    <w:rsid w:val="FEDA2C1F"/>
    <w:rsid w:val="FEEE212D"/>
    <w:rsid w:val="FEFF165F"/>
    <w:rsid w:val="FEFFFCF7"/>
    <w:rsid w:val="FF37E6DD"/>
    <w:rsid w:val="FF5B9812"/>
    <w:rsid w:val="FF764B2F"/>
    <w:rsid w:val="FFBFD737"/>
    <w:rsid w:val="FFD78CA3"/>
    <w:rsid w:val="FFDDEE04"/>
    <w:rsid w:val="FFF3B988"/>
    <w:rsid w:val="FFF776CC"/>
    <w:rsid w:val="FFF7D16F"/>
    <w:rsid w:val="FFF7E94F"/>
    <w:rsid w:val="FFFD6698"/>
    <w:rsid w:val="FFFF26D5"/>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nhideWhenUsed="0" w:uiPriority="0" w:name="header"/>
    <w:lsdException w:qFormat="1" w:unhideWhenUsed="0" w:uiPriority="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qFormat="1"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63"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line="288" w:lineRule="auto"/>
    </w:pPr>
    <w:rPr>
      <w:rFonts w:ascii="Times New Roman" w:hAnsi="Times New Roman" w:eastAsia="宋体" w:cs="Times New Roman"/>
      <w:lang w:val="en-GB" w:eastAsia="en-US" w:bidi="ar-SA"/>
    </w:rPr>
  </w:style>
  <w:style w:type="paragraph" w:styleId="2">
    <w:name w:val="heading 1"/>
    <w:basedOn w:val="1"/>
    <w:next w:val="1"/>
    <w:qFormat/>
    <w:uiPriority w:val="0"/>
    <w:pPr>
      <w:keepNext/>
      <w:spacing w:after="240"/>
      <w:ind w:left="1985" w:right="284" w:hanging="1985"/>
      <w:outlineLvl w:val="0"/>
    </w:pPr>
    <w:rPr>
      <w:rFonts w:ascii="Arial" w:hAnsi="Arial"/>
      <w:b/>
      <w:sz w:val="24"/>
    </w:rPr>
  </w:style>
  <w:style w:type="paragraph" w:styleId="3">
    <w:name w:val="heading 2"/>
    <w:basedOn w:val="2"/>
    <w:next w:val="1"/>
    <w:qFormat/>
    <w:uiPriority w:val="0"/>
    <w:pPr>
      <w:outlineLvl w:val="1"/>
    </w:pPr>
    <w:rPr>
      <w:rFonts w:ascii="Times New Roman" w:hAnsi="Times New Roman"/>
    </w:rPr>
  </w:style>
  <w:style w:type="paragraph" w:styleId="4">
    <w:name w:val="heading 3"/>
    <w:basedOn w:val="3"/>
    <w:next w:val="1"/>
    <w:qFormat/>
    <w:uiPriority w:val="0"/>
    <w:pPr>
      <w:outlineLvl w:val="2"/>
    </w:pPr>
    <w:rPr>
      <w:rFonts w:ascii="Times New Roman" w:hAnsi="Times New Roman"/>
      <w:sz w:val="20"/>
    </w:rPr>
  </w:style>
  <w:style w:type="paragraph" w:styleId="5">
    <w:name w:val="heading 4"/>
    <w:basedOn w:val="4"/>
    <w:next w:val="1"/>
    <w:link w:val="30"/>
    <w:qFormat/>
    <w:uiPriority w:val="0"/>
    <w:pPr>
      <w:tabs>
        <w:tab w:val="left" w:pos="2694"/>
      </w:tabs>
      <w:ind w:left="708"/>
      <w:outlineLvl w:val="3"/>
    </w:pPr>
    <w:rPr>
      <w:rFonts w:ascii="Arial" w:hAnsi="Arial"/>
      <w:b w:val="0"/>
    </w:rPr>
  </w:style>
  <w:style w:type="paragraph" w:styleId="6">
    <w:name w:val="heading 5"/>
    <w:basedOn w:val="1"/>
    <w:next w:val="1"/>
    <w:qFormat/>
    <w:uiPriority w:val="0"/>
    <w:pPr>
      <w:keepNext/>
      <w:jc w:val="center"/>
      <w:outlineLvl w:val="4"/>
    </w:pPr>
    <w:rPr>
      <w:rFonts w:ascii="Arial" w:hAnsi="Arial"/>
      <w:b/>
      <w:sz w:val="24"/>
    </w:rPr>
  </w:style>
  <w:style w:type="paragraph" w:styleId="7">
    <w:name w:val="heading 6"/>
    <w:basedOn w:val="1"/>
    <w:next w:val="1"/>
    <w:qFormat/>
    <w:uiPriority w:val="0"/>
    <w:pPr>
      <w:keepNext/>
      <w:outlineLvl w:val="5"/>
    </w:pPr>
    <w:rPr>
      <w:rFonts w:ascii="Arial" w:hAnsi="Arial"/>
      <w:b/>
      <w:color w:val="C0C0C0"/>
      <w:sz w:val="24"/>
    </w:rPr>
  </w:style>
  <w:style w:type="paragraph" w:styleId="8">
    <w:name w:val="heading 7"/>
    <w:basedOn w:val="1"/>
    <w:next w:val="1"/>
    <w:qFormat/>
    <w:uiPriority w:val="0"/>
    <w:pPr>
      <w:keepNext/>
      <w:tabs>
        <w:tab w:val="left" w:pos="2694"/>
      </w:tabs>
      <w:ind w:left="708"/>
      <w:outlineLvl w:val="6"/>
    </w:pPr>
    <w:rPr>
      <w:rFonts w:ascii="Arial" w:hAnsi="Arial"/>
      <w:b/>
      <w:color w:val="0000FF"/>
    </w:rPr>
  </w:style>
  <w:style w:type="paragraph" w:styleId="9">
    <w:name w:val="heading 8"/>
    <w:basedOn w:val="1"/>
    <w:next w:val="1"/>
    <w:qFormat/>
    <w:uiPriority w:val="0"/>
    <w:pPr>
      <w:keepNext/>
      <w:spacing w:after="120"/>
      <w:ind w:left="1985" w:hanging="1985"/>
      <w:outlineLvl w:val="7"/>
    </w:pPr>
    <w:rPr>
      <w:rFonts w:ascii="Arial" w:hAnsi="Arial"/>
      <w:b/>
      <w:sz w:val="22"/>
    </w:rPr>
  </w:style>
  <w:style w:type="paragraph" w:styleId="10">
    <w:name w:val="heading 9"/>
    <w:basedOn w:val="1"/>
    <w:next w:val="1"/>
    <w:qFormat/>
    <w:uiPriority w:val="0"/>
    <w:pPr>
      <w:keepNext/>
      <w:spacing w:after="120"/>
      <w:ind w:left="1985" w:hanging="1985"/>
      <w:outlineLvl w:val="8"/>
    </w:pPr>
    <w:rPr>
      <w:rFonts w:ascii="Arial" w:hAnsi="Arial"/>
      <w:b/>
      <w:sz w:val="24"/>
    </w:rPr>
  </w:style>
  <w:style w:type="character" w:default="1" w:styleId="23">
    <w:name w:val="Default Paragraph Font"/>
    <w:semiHidden/>
    <w:unhideWhenUsed/>
    <w:qFormat/>
    <w:uiPriority w:val="1"/>
  </w:style>
  <w:style w:type="table" w:default="1" w:styleId="2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caption"/>
    <w:basedOn w:val="1"/>
    <w:next w:val="1"/>
    <w:qFormat/>
    <w:uiPriority w:val="0"/>
    <w:pPr>
      <w:jc w:val="center"/>
    </w:pPr>
    <w:rPr>
      <w:rFonts w:ascii="Times New Roman" w:hAnsi="Times New Roman" w:eastAsia="times"/>
      <w:bCs/>
    </w:rPr>
  </w:style>
  <w:style w:type="paragraph" w:styleId="12">
    <w:name w:val="annotation text"/>
    <w:basedOn w:val="1"/>
    <w:link w:val="31"/>
    <w:semiHidden/>
    <w:qFormat/>
    <w:uiPriority w:val="0"/>
    <w:pPr>
      <w:tabs>
        <w:tab w:val="left" w:pos="1418"/>
        <w:tab w:val="left" w:pos="4678"/>
        <w:tab w:val="left" w:pos="5954"/>
        <w:tab w:val="left" w:pos="7088"/>
      </w:tabs>
      <w:spacing w:after="240"/>
      <w:jc w:val="both"/>
    </w:pPr>
    <w:rPr>
      <w:rFonts w:ascii="Arial" w:hAnsi="Arial"/>
    </w:rPr>
  </w:style>
  <w:style w:type="paragraph" w:styleId="13">
    <w:name w:val="Body Text"/>
    <w:basedOn w:val="1"/>
    <w:semiHidden/>
    <w:qFormat/>
    <w:uiPriority w:val="0"/>
    <w:rPr>
      <w:rFonts w:ascii="Arial" w:hAnsi="Arial" w:cs="Arial"/>
      <w:color w:val="FF0000"/>
    </w:r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Balloon Text"/>
    <w:basedOn w:val="1"/>
    <w:link w:val="32"/>
    <w:unhideWhenUsed/>
    <w:qFormat/>
    <w:uiPriority w:val="99"/>
    <w:rPr>
      <w:rFonts w:ascii="Segoe UI" w:hAnsi="Segoe UI" w:cs="Segoe UI"/>
      <w:sz w:val="18"/>
      <w:szCs w:val="18"/>
    </w:rPr>
  </w:style>
  <w:style w:type="paragraph" w:styleId="17">
    <w:name w:val="footer"/>
    <w:basedOn w:val="1"/>
    <w:semiHidden/>
    <w:qFormat/>
    <w:uiPriority w:val="0"/>
    <w:pPr>
      <w:tabs>
        <w:tab w:val="center" w:pos="4153"/>
        <w:tab w:val="right" w:pos="8306"/>
      </w:tabs>
    </w:pPr>
  </w:style>
  <w:style w:type="paragraph" w:styleId="18">
    <w:name w:val="header"/>
    <w:basedOn w:val="1"/>
    <w:semiHidden/>
    <w:qFormat/>
    <w:uiPriority w:val="0"/>
    <w:pPr>
      <w:tabs>
        <w:tab w:val="center" w:pos="4153"/>
        <w:tab w:val="right" w:pos="8306"/>
      </w:tabs>
    </w:pPr>
  </w:style>
  <w:style w:type="paragraph" w:styleId="1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20">
    <w:name w:val="annotation subject"/>
    <w:basedOn w:val="12"/>
    <w:next w:val="12"/>
    <w:link w:val="33"/>
    <w:unhideWhenUsed/>
    <w:qFormat/>
    <w:uiPriority w:val="99"/>
    <w:pPr>
      <w:tabs>
        <w:tab w:val="clear" w:pos="1418"/>
        <w:tab w:val="clear" w:pos="4678"/>
        <w:tab w:val="clear" w:pos="5954"/>
        <w:tab w:val="clear" w:pos="7088"/>
      </w:tabs>
      <w:spacing w:after="0"/>
      <w:jc w:val="left"/>
    </w:pPr>
    <w:rPr>
      <w:rFonts w:ascii="Times New Roman" w:hAnsi="Times New Roman"/>
      <w:b/>
      <w:bCs/>
    </w:r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rPr>
  </w:style>
  <w:style w:type="character" w:styleId="25">
    <w:name w:val="page number"/>
    <w:semiHidden/>
    <w:qFormat/>
    <w:uiPriority w:val="0"/>
  </w:style>
  <w:style w:type="character" w:styleId="26">
    <w:name w:val="Emphasis"/>
    <w:basedOn w:val="23"/>
    <w:qFormat/>
    <w:uiPriority w:val="20"/>
    <w:rPr>
      <w:i/>
    </w:rPr>
  </w:style>
  <w:style w:type="character" w:styleId="27">
    <w:name w:val="HTML Definition"/>
    <w:basedOn w:val="23"/>
    <w:semiHidden/>
    <w:unhideWhenUsed/>
    <w:qFormat/>
    <w:uiPriority w:val="99"/>
    <w:rPr>
      <w:i/>
    </w:rPr>
  </w:style>
  <w:style w:type="character" w:styleId="28">
    <w:name w:val="Hyperlink"/>
    <w:qFormat/>
    <w:uiPriority w:val="99"/>
    <w:rPr>
      <w:color w:val="0000FF"/>
      <w:u w:val="single"/>
    </w:rPr>
  </w:style>
  <w:style w:type="character" w:styleId="29">
    <w:name w:val="annotation reference"/>
    <w:semiHidden/>
    <w:qFormat/>
    <w:uiPriority w:val="0"/>
    <w:rPr>
      <w:sz w:val="16"/>
    </w:rPr>
  </w:style>
  <w:style w:type="character" w:customStyle="1" w:styleId="30">
    <w:name w:val="标题 4 字符"/>
    <w:link w:val="5"/>
    <w:qFormat/>
    <w:uiPriority w:val="0"/>
    <w:rPr>
      <w:rFonts w:ascii="Arial" w:hAnsi="Arial"/>
      <w:b/>
    </w:rPr>
  </w:style>
  <w:style w:type="character" w:customStyle="1" w:styleId="31">
    <w:name w:val="批注文字 字符"/>
    <w:link w:val="12"/>
    <w:semiHidden/>
    <w:qFormat/>
    <w:uiPriority w:val="0"/>
    <w:rPr>
      <w:rFonts w:ascii="Arial" w:hAnsi="Arial"/>
      <w:lang w:val="en-GB" w:eastAsia="en-US"/>
    </w:rPr>
  </w:style>
  <w:style w:type="character" w:customStyle="1" w:styleId="32">
    <w:name w:val="批注框文本 字符"/>
    <w:link w:val="16"/>
    <w:semiHidden/>
    <w:qFormat/>
    <w:uiPriority w:val="99"/>
    <w:rPr>
      <w:rFonts w:ascii="Segoe UI" w:hAnsi="Segoe UI" w:cs="Segoe UI"/>
      <w:sz w:val="18"/>
      <w:szCs w:val="18"/>
      <w:lang w:eastAsia="en-US"/>
    </w:rPr>
  </w:style>
  <w:style w:type="character" w:customStyle="1" w:styleId="33">
    <w:name w:val="批注主题 字符"/>
    <w:link w:val="20"/>
    <w:semiHidden/>
    <w:qFormat/>
    <w:uiPriority w:val="99"/>
    <w:rPr>
      <w:rFonts w:ascii="Arial" w:hAnsi="Arial"/>
      <w:b/>
      <w:bCs/>
      <w:lang w:val="en-GB" w:eastAsia="en-US"/>
    </w:rPr>
  </w:style>
  <w:style w:type="paragraph" w:customStyle="1" w:styleId="34">
    <w:name w:val="B1"/>
    <w:basedOn w:val="15"/>
    <w:qFormat/>
    <w:uiPriority w:val="0"/>
    <w:pPr>
      <w:ind w:left="567" w:hanging="567"/>
      <w:jc w:val="both"/>
    </w:pPr>
    <w:rPr>
      <w:rFonts w:ascii="Arial" w:hAnsi="Arial"/>
    </w:rPr>
  </w:style>
  <w:style w:type="paragraph" w:customStyle="1" w:styleId="35">
    <w:name w:val="00 BodyText"/>
    <w:basedOn w:val="1"/>
    <w:qFormat/>
    <w:uiPriority w:val="0"/>
    <w:pPr>
      <w:spacing w:after="220"/>
    </w:pPr>
    <w:rPr>
      <w:rFonts w:ascii="Arial" w:hAnsi="Arial"/>
      <w:sz w:val="22"/>
      <w:lang w:val="en-US"/>
    </w:rPr>
  </w:style>
  <w:style w:type="paragraph" w:customStyle="1" w:styleId="36">
    <w:name w:val="??"/>
    <w:qFormat/>
    <w:uiPriority w:val="0"/>
    <w:pPr>
      <w:widowControl w:val="0"/>
    </w:pPr>
    <w:rPr>
      <w:rFonts w:ascii="Times New Roman" w:hAnsi="Times New Roman" w:eastAsia="宋体" w:cs="Times New Roman"/>
      <w:lang w:val="en-US" w:eastAsia="en-US" w:bidi="ar-SA"/>
    </w:rPr>
  </w:style>
  <w:style w:type="paragraph" w:customStyle="1" w:styleId="37">
    <w:name w:val="??? 2"/>
    <w:basedOn w:val="36"/>
    <w:next w:val="36"/>
    <w:qFormat/>
    <w:uiPriority w:val="0"/>
    <w:pPr>
      <w:keepNext/>
    </w:pPr>
    <w:rPr>
      <w:rFonts w:ascii="Arial" w:hAnsi="Arial"/>
      <w:b/>
      <w:sz w:val="24"/>
    </w:rPr>
  </w:style>
  <w:style w:type="paragraph" w:customStyle="1" w:styleId="38">
    <w:name w:val="DECISION"/>
    <w:basedOn w:val="1"/>
    <w:qFormat/>
    <w:uiPriority w:val="0"/>
    <w:pPr>
      <w:widowControl w:val="0"/>
      <w:numPr>
        <w:ilvl w:val="0"/>
        <w:numId w:val="1"/>
      </w:numPr>
      <w:spacing w:before="120" w:after="120"/>
      <w:jc w:val="both"/>
    </w:pPr>
    <w:rPr>
      <w:rFonts w:ascii="Arial" w:hAnsi="Arial"/>
      <w:b/>
      <w:color w:val="0000FF"/>
      <w:u w:val="single"/>
    </w:rPr>
  </w:style>
  <w:style w:type="paragraph" w:customStyle="1" w:styleId="39">
    <w:name w:val="ACTION"/>
    <w:basedOn w:val="1"/>
    <w:qFormat/>
    <w:uiPriority w:val="0"/>
    <w:pPr>
      <w:keepNext/>
      <w:keepLines/>
      <w:widowControl w:val="0"/>
      <w:numPr>
        <w:ilvl w:val="0"/>
        <w:numId w:val="2"/>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rFonts w:ascii="Arial" w:hAnsi="Arial"/>
      <w:b/>
      <w:color w:val="FF0000"/>
    </w:rPr>
  </w:style>
  <w:style w:type="paragraph" w:customStyle="1" w:styleId="40">
    <w:name w:val="done"/>
    <w:basedOn w:val="39"/>
    <w:qFormat/>
    <w:uiPriority w:val="0"/>
    <w:pPr>
      <w:numPr>
        <w:numId w:val="3"/>
      </w:numPr>
      <w:pBdr>
        <w:top w:val="single" w:color="008000" w:sz="6" w:space="1"/>
        <w:left w:val="single" w:color="008000" w:sz="6" w:space="4"/>
        <w:bottom w:val="single" w:color="008000" w:sz="6" w:space="1"/>
        <w:right w:val="single" w:color="008000" w:sz="6" w:space="4"/>
      </w:pBdr>
      <w:tabs>
        <w:tab w:val="left" w:pos="1125"/>
      </w:tabs>
      <w:ind w:left="340" w:hanging="340"/>
    </w:pPr>
    <w:rPr>
      <w:color w:val="008000"/>
    </w:rPr>
  </w:style>
  <w:style w:type="paragraph" w:customStyle="1" w:styleId="41">
    <w:name w:val="Not Done"/>
    <w:basedOn w:val="40"/>
    <w:qFormat/>
    <w:uiPriority w:val="0"/>
    <w:pPr>
      <w:numPr>
        <w:numId w:val="4"/>
      </w:numPr>
      <w:tabs>
        <w:tab w:val="left" w:pos="0"/>
      </w:tabs>
    </w:pPr>
    <w:rPr>
      <w:color w:val="FF0000"/>
    </w:rPr>
  </w:style>
  <w:style w:type="paragraph" w:styleId="42">
    <w:name w:val="List Paragraph"/>
    <w:basedOn w:val="1"/>
    <w:qFormat/>
    <w:uiPriority w:val="63"/>
    <w:pPr>
      <w:widowControl w:val="0"/>
      <w:ind w:firstLine="420" w:firstLineChars="200"/>
      <w:jc w:val="both"/>
    </w:pPr>
    <w:rPr>
      <w:rFonts w:ascii="等线" w:hAnsi="等线" w:eastAsia="等线"/>
      <w:kern w:val="2"/>
      <w:sz w:val="21"/>
      <w:szCs w:val="22"/>
      <w:lang w:val="en-US" w:eastAsia="zh-CN"/>
    </w:rPr>
  </w:style>
  <w:style w:type="paragraph" w:customStyle="1" w:styleId="43">
    <w:name w:val="YC"/>
    <w:basedOn w:val="3"/>
    <w:qFormat/>
    <w:uiPriority w:val="0"/>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44">
    <w:name w:val="15"/>
    <w:qFormat/>
    <w:uiPriority w:val="0"/>
    <w:rPr>
      <w:rFonts w:hint="default" w:ascii="Arial" w:hAnsi="Arial" w:eastAsia="宋体" w:cs="Arial"/>
      <w:color w:val="0000FF"/>
      <w:kern w:val="2"/>
    </w:rPr>
  </w:style>
  <w:style w:type="paragraph" w:customStyle="1" w:styleId="45">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szCs w:val="24"/>
      <w:lang w:val="en-US" w:eastAsia="zh-CN" w:bidi="ar-SA"/>
    </w:rPr>
  </w:style>
  <w:style w:type="paragraph" w:customStyle="1" w:styleId="46">
    <w:name w:val="Tdoc_Header_2"/>
    <w:basedOn w:val="1"/>
    <w:qFormat/>
    <w:uiPriority w:val="99"/>
    <w:pPr>
      <w:widowControl w:val="0"/>
      <w:tabs>
        <w:tab w:val="left" w:pos="1701"/>
        <w:tab w:val="right" w:pos="9072"/>
        <w:tab w:val="right" w:pos="10206"/>
      </w:tabs>
      <w:jc w:val="both"/>
    </w:pPr>
    <w:rPr>
      <w:rFonts w:ascii="Arial" w:hAnsi="Arial"/>
      <w:b/>
      <w:sz w:val="18"/>
    </w:rPr>
  </w:style>
  <w:style w:type="paragraph" w:customStyle="1" w:styleId="47">
    <w:name w:val="TH"/>
    <w:basedOn w:val="1"/>
    <w:qFormat/>
    <w:uiPriority w:val="0"/>
    <w:pPr>
      <w:keepNext/>
      <w:keepLines/>
      <w:spacing w:before="60"/>
      <w:jc w:val="center"/>
    </w:pPr>
    <w:rPr>
      <w:rFonts w:ascii="Arial" w:hAnsi="Arial"/>
      <w:b/>
    </w:rPr>
  </w:style>
  <w:style w:type="paragraph" w:customStyle="1" w:styleId="48">
    <w:name w:val="TAH"/>
    <w:basedOn w:val="49"/>
    <w:qFormat/>
    <w:uiPriority w:val="99"/>
    <w:rPr>
      <w:b/>
    </w:rPr>
  </w:style>
  <w:style w:type="paragraph" w:customStyle="1" w:styleId="49">
    <w:name w:val="TAC"/>
    <w:basedOn w:val="50"/>
    <w:qFormat/>
    <w:uiPriority w:val="0"/>
    <w:pPr>
      <w:jc w:val="center"/>
    </w:pPr>
  </w:style>
  <w:style w:type="paragraph" w:customStyle="1" w:styleId="50">
    <w:name w:val="TAL"/>
    <w:basedOn w:val="1"/>
    <w:qFormat/>
    <w:uiPriority w:val="0"/>
    <w:pPr>
      <w:keepNext/>
      <w:keepLines/>
    </w:pPr>
    <w:rPr>
      <w:rFonts w:ascii="Arial" w:hAnsi="Arial"/>
      <w:sz w:val="18"/>
    </w:rPr>
  </w:style>
  <w:style w:type="paragraph" w:customStyle="1" w:styleId="51">
    <w:name w:val="Doc-text2"/>
    <w:basedOn w:val="1"/>
    <w:qFormat/>
    <w:uiPriority w:val="0"/>
    <w:pPr>
      <w:tabs>
        <w:tab w:val="left" w:pos="1622"/>
      </w:tabs>
      <w:spacing w:before="0"/>
      <w:ind w:left="1622" w:hanging="363"/>
    </w:pPr>
  </w:style>
  <w:style w:type="paragraph" w:customStyle="1" w:styleId="52">
    <w:name w:val="B2"/>
    <w:basedOn w:val="14"/>
    <w:qFormat/>
    <w:uiPriority w:val="0"/>
  </w:style>
  <w:style w:type="paragraph" w:customStyle="1" w:styleId="53">
    <w:name w:val="0 Main text"/>
    <w:basedOn w:val="1"/>
    <w:qFormat/>
    <w:uiPriority w:val="0"/>
    <w:pPr>
      <w:spacing w:after="100" w:afterAutospacing="1"/>
      <w:ind w:firstLine="360"/>
      <w:jc w:val="both"/>
    </w:pPr>
    <w:rPr>
      <w:rFonts w:eastAsia="Times New Roman" w:cs="Batang"/>
    </w:rPr>
  </w:style>
  <w:style w:type="paragraph" w:customStyle="1" w:styleId="54">
    <w:name w:val="Revision"/>
    <w:hidden/>
    <w:unhideWhenUsed/>
    <w:qFormat/>
    <w:uiPriority w:val="99"/>
    <w:rPr>
      <w:rFonts w:ascii="Times New Roman" w:hAnsi="Times New Roman" w:eastAsia="宋体" w:cs="Times New Roman"/>
      <w:lang w:val="en-GB" w:eastAsia="en-US" w:bidi="ar-SA"/>
    </w:rPr>
  </w:style>
  <w:style w:type="paragraph" w:customStyle="1" w:styleId="55">
    <w:name w:val="EQ"/>
    <w:basedOn w:val="1"/>
    <w:next w:val="1"/>
    <w:qFormat/>
    <w:uiPriority w:val="99"/>
    <w:pPr>
      <w:keepLines/>
      <w:tabs>
        <w:tab w:val="center" w:pos="4536"/>
        <w:tab w:val="right" w:pos="9072"/>
      </w:tabs>
    </w:pPr>
  </w:style>
  <w:style w:type="paragraph" w:customStyle="1" w:styleId="56">
    <w:name w:val="NO"/>
    <w:basedOn w:val="1"/>
    <w:qFormat/>
    <w:uiPriority w:val="0"/>
    <w:pPr>
      <w:keepLines/>
      <w:ind w:left="1135" w:hanging="851"/>
    </w:pPr>
  </w:style>
  <w:style w:type="character" w:customStyle="1" w:styleId="57">
    <w:name w:val="10"/>
    <w:basedOn w:val="23"/>
    <w:qFormat/>
    <w:uiPriority w:val="0"/>
    <w:rPr>
      <w:rFonts w:hint="default" w:ascii="CG Times (WN)" w:hAnsi="CG Times (WN)" w:eastAsia="CG Times (WN)" w:cs="CG Times (WN)"/>
    </w:rPr>
  </w:style>
  <w:style w:type="character" w:customStyle="1" w:styleId="58">
    <w:name w:val="font21"/>
    <w:basedOn w:val="23"/>
    <w:qFormat/>
    <w:uiPriority w:val="0"/>
    <w:rPr>
      <w:rFonts w:hint="eastAsia" w:ascii="宋体" w:hAnsi="宋体" w:eastAsia="宋体" w:cs="宋体"/>
      <w:color w:val="000000"/>
      <w:sz w:val="16"/>
      <w:szCs w:val="16"/>
      <w:u w:val="none"/>
    </w:rPr>
  </w:style>
  <w:style w:type="character" w:customStyle="1" w:styleId="59">
    <w:name w:val="font01"/>
    <w:basedOn w:val="23"/>
    <w:qFormat/>
    <w:uiPriority w:val="0"/>
    <w:rPr>
      <w:rFonts w:hint="default" w:ascii="Times New Roman" w:hAnsi="Times New Roman" w:cs="Times New Roman"/>
      <w:color w:val="000000"/>
      <w:sz w:val="16"/>
      <w:szCs w:val="16"/>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13.emf"/><Relationship Id="rId25" Type="http://schemas.openxmlformats.org/officeDocument/2006/relationships/image" Target="media/image12.emf"/><Relationship Id="rId24" Type="http://schemas.openxmlformats.org/officeDocument/2006/relationships/image" Target="media/image11.emf"/><Relationship Id="rId23" Type="http://schemas.openxmlformats.org/officeDocument/2006/relationships/image" Target="media/image10.emf"/><Relationship Id="rId22" Type="http://schemas.openxmlformats.org/officeDocument/2006/relationships/oleObject" Target="embeddings/oleObject2.bin"/><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image" Target="media/image6.wmf"/><Relationship Id="rId17" Type="http://schemas.openxmlformats.org/officeDocument/2006/relationships/image" Target="media/image5.emf"/><Relationship Id="rId16" Type="http://schemas.openxmlformats.org/officeDocument/2006/relationships/image" Target="media/image4.emf"/><Relationship Id="rId15" Type="http://schemas.openxmlformats.org/officeDocument/2006/relationships/image" Target="media/image3.png"/><Relationship Id="rId14" Type="http://schemas.openxmlformats.org/officeDocument/2006/relationships/image" Target="media/image2.emf"/><Relationship Id="rId13" Type="http://schemas.openxmlformats.org/officeDocument/2006/relationships/oleObject" Target="embeddings/oleObject1.bin"/><Relationship Id="rId12" Type="http://schemas.openxmlformats.org/officeDocument/2006/relationships/image" Target="media/image1.w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CMCC</Company>
  <Pages>21</Pages>
  <Words>7590</Words>
  <Characters>39071</Characters>
  <Lines>1</Lines>
  <Paragraphs>1</Paragraphs>
  <TotalTime>0</TotalTime>
  <ScaleCrop>false</ScaleCrop>
  <LinksUpToDate>false</LinksUpToDate>
  <CharactersWithSpaces>46123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2023-11-06T13:24:00Z</dcterms:created>
  <dc:creator>CMCC</dc:creator>
  <cp:lastModifiedBy>CMCC-hulijie</cp:lastModifiedBy>
  <cp:lastPrinted>2002-04-26T09:10:00Z</cp:lastPrinted>
  <dcterms:modified xsi:type="dcterms:W3CDTF">2024-05-10T07:02:06Z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2E2AA9A4B75749FFBF4BEFEF92C438F1</vt:lpwstr>
  </property>
</Properties>
</file>