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77777777" w:rsidR="000A4A62" w:rsidRDefault="00326B2F">
      <w:pPr>
        <w:pStyle w:val="af1"/>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14:paraId="5F4D1353" w14:textId="77777777" w:rsidR="000A4A62" w:rsidRDefault="00326B2F">
      <w:pPr>
        <w:pStyle w:val="af1"/>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77777777"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9"/>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376D12C1" w14:textId="77777777"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14:paraId="6E754263" w14:textId="77777777" w:rsidR="000A4A62" w:rsidRDefault="00326B2F">
      <w:pPr>
        <w:rPr>
          <w:lang w:val="en-US"/>
        </w:rPr>
      </w:pPr>
      <w:r>
        <w:rPr>
          <w:lang w:val="en-US"/>
        </w:rPr>
        <w:t>Follow the naming convention in this example:</w:t>
      </w:r>
    </w:p>
    <w:p w14:paraId="2380CCB9"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14:paraId="1F3A995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14:paraId="2618968A"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14:paraId="1853E50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14:paraId="65852C08" w14:textId="77777777"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0F712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14:paraId="618D083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A82339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00359B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4B94A9C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21410B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57625AA1" w14:textId="77777777" w:rsidR="000A4A62" w:rsidRDefault="00326B2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3"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33BB05F" w14:textId="77777777"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3EA1D34" w14:textId="77777777" w:rsidR="000A4A62" w:rsidRDefault="00326B2F">
      <w:pPr>
        <w:rPr>
          <w:lang w:val="en-US"/>
        </w:rPr>
      </w:pPr>
      <w:r>
        <w:rPr>
          <w:rFonts w:ascii="Times" w:hAnsi="Times"/>
          <w:b/>
          <w:szCs w:val="24"/>
          <w:lang w:val="en-US"/>
        </w:rPr>
        <w:t>FL1 Question 0-1a: Please consider entering contact info below for the points of contact for this email discussion.</w:t>
      </w:r>
    </w:p>
    <w:tbl>
      <w:tblPr>
        <w:tblStyle w:val="af9"/>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77777777"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77777777"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56416F53" w:rsidR="00323983" w:rsidRDefault="00323983" w:rsidP="00D36088">
            <w:pPr>
              <w:spacing w:after="0"/>
              <w:jc w:val="center"/>
              <w:rPr>
                <w:lang w:eastAsia="ko-KR"/>
              </w:rPr>
            </w:pPr>
            <w:r>
              <w:rPr>
                <w:rFonts w:hint="eastAsia"/>
                <w:lang w:eastAsia="ko-KR"/>
              </w:rPr>
              <w:t>Seungjin.ahn@lge.com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53091B">
            <w:pPr>
              <w:spacing w:after="0"/>
              <w:jc w:val="center"/>
              <w:rPr>
                <w:rFonts w:eastAsia="Yu Mincho"/>
                <w:lang w:val="en-US" w:eastAsia="ja-JP"/>
              </w:rPr>
            </w:pPr>
            <w:r>
              <w:rPr>
                <w:rFonts w:eastAsia="Yu Mincho"/>
                <w:lang w:val="en-US" w:eastAsia="ja-JP"/>
              </w:rPr>
              <w:t>David Bhatoolaul</w:t>
            </w:r>
          </w:p>
        </w:tc>
        <w:tc>
          <w:tcPr>
            <w:tcW w:w="4252" w:type="dxa"/>
          </w:tcPr>
          <w:p w14:paraId="58CEFB6E" w14:textId="77777777" w:rsidR="00D641D6" w:rsidRDefault="00D641D6" w:rsidP="0053091B">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53091B">
            <w:pPr>
              <w:spacing w:after="0"/>
              <w:jc w:val="center"/>
              <w:rPr>
                <w:rFonts w:eastAsia="Yu Mincho"/>
                <w:lang w:eastAsia="ja-JP"/>
              </w:rPr>
            </w:pPr>
            <w:r>
              <w:rPr>
                <w:rFonts w:eastAsia="Yu Mincho"/>
                <w:lang w:eastAsia="ja-JP"/>
              </w:rPr>
              <w:t>OPPO</w:t>
            </w:r>
          </w:p>
        </w:tc>
        <w:tc>
          <w:tcPr>
            <w:tcW w:w="3119" w:type="dxa"/>
          </w:tcPr>
          <w:p w14:paraId="6AEF9A4B" w14:textId="25901B0A" w:rsidR="00FB3133" w:rsidRPr="00FB3133" w:rsidRDefault="00FB3133" w:rsidP="0053091B">
            <w:pPr>
              <w:spacing w:after="0"/>
              <w:jc w:val="center"/>
              <w:rPr>
                <w:rFonts w:eastAsiaTheme="minorEastAsia" w:hint="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04FF1B85" w14:textId="01D12CC8" w:rsidR="00FB3133" w:rsidRPr="00FB3133" w:rsidRDefault="00FB3133" w:rsidP="0053091B">
            <w:pPr>
              <w:spacing w:after="0"/>
              <w:jc w:val="center"/>
              <w:rPr>
                <w:rFonts w:eastAsiaTheme="minorEastAsia" w:hint="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6132F2">
            <w:pPr>
              <w:spacing w:after="0" w:line="276" w:lineRule="auto"/>
              <w:jc w:val="left"/>
              <w:rPr>
                <w:rStyle w:val="afd"/>
                <w:color w:val="0000FF"/>
                <w:lang w:val="en-US"/>
              </w:rPr>
            </w:pPr>
            <w:hyperlink r:id="rId14" w:history="1">
              <w:r w:rsidR="00326B2F">
                <w:rPr>
                  <w:rStyle w:val="afd"/>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6132F2">
            <w:pPr>
              <w:spacing w:after="0" w:line="276" w:lineRule="auto"/>
              <w:jc w:val="left"/>
              <w:rPr>
                <w:rStyle w:val="afd"/>
                <w:color w:val="0000FF"/>
                <w:lang w:val="en-US"/>
              </w:rPr>
            </w:pPr>
            <w:hyperlink r:id="rId15" w:history="1">
              <w:r w:rsidR="00326B2F">
                <w:rPr>
                  <w:rStyle w:val="afd"/>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6132F2">
            <w:pPr>
              <w:spacing w:after="0" w:line="276" w:lineRule="auto"/>
              <w:jc w:val="left"/>
              <w:rPr>
                <w:rStyle w:val="afd"/>
                <w:color w:val="0000FF"/>
                <w:lang w:val="en-US"/>
              </w:rPr>
            </w:pPr>
            <w:hyperlink r:id="rId16" w:history="1">
              <w:r w:rsidR="00326B2F">
                <w:rPr>
                  <w:rStyle w:val="afd"/>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6132F2">
            <w:pPr>
              <w:spacing w:after="0" w:line="276" w:lineRule="auto"/>
              <w:jc w:val="left"/>
              <w:rPr>
                <w:rStyle w:val="afd"/>
                <w:color w:val="0000FF"/>
                <w:lang w:val="en-US"/>
              </w:rPr>
            </w:pPr>
            <w:hyperlink r:id="rId17" w:history="1">
              <w:r w:rsidR="00326B2F">
                <w:rPr>
                  <w:rStyle w:val="afd"/>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6132F2">
            <w:pPr>
              <w:spacing w:after="0" w:line="276" w:lineRule="auto"/>
              <w:jc w:val="left"/>
              <w:rPr>
                <w:rStyle w:val="afd"/>
                <w:color w:val="0000FF"/>
                <w:lang w:val="en-US"/>
              </w:rPr>
            </w:pPr>
            <w:hyperlink r:id="rId18" w:history="1">
              <w:r w:rsidR="00326B2F">
                <w:rPr>
                  <w:rStyle w:val="afd"/>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6132F2">
            <w:pPr>
              <w:spacing w:after="0" w:line="276" w:lineRule="auto"/>
              <w:jc w:val="left"/>
              <w:rPr>
                <w:rStyle w:val="afd"/>
                <w:color w:val="0000FF"/>
                <w:lang w:val="en-US"/>
              </w:rPr>
            </w:pPr>
            <w:hyperlink r:id="rId19" w:history="1">
              <w:r w:rsidR="00326B2F">
                <w:rPr>
                  <w:rStyle w:val="afd"/>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6132F2">
            <w:pPr>
              <w:spacing w:after="0" w:line="276" w:lineRule="auto"/>
              <w:jc w:val="left"/>
              <w:rPr>
                <w:rStyle w:val="afd"/>
                <w:color w:val="0000FF"/>
                <w:lang w:val="en-US"/>
              </w:rPr>
            </w:pPr>
            <w:hyperlink r:id="rId20" w:history="1">
              <w:r w:rsidR="00326B2F">
                <w:rPr>
                  <w:rStyle w:val="afd"/>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6132F2">
            <w:pPr>
              <w:spacing w:after="0" w:line="276" w:lineRule="auto"/>
              <w:jc w:val="left"/>
              <w:rPr>
                <w:rStyle w:val="afd"/>
                <w:color w:val="0000FF"/>
                <w:lang w:val="en-US"/>
              </w:rPr>
            </w:pPr>
            <w:hyperlink r:id="rId21" w:history="1">
              <w:r w:rsidR="00326B2F">
                <w:rPr>
                  <w:rStyle w:val="afd"/>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6132F2">
            <w:pPr>
              <w:spacing w:after="0" w:line="276" w:lineRule="auto"/>
              <w:jc w:val="left"/>
              <w:rPr>
                <w:rStyle w:val="afd"/>
                <w:color w:val="0000FF"/>
                <w:lang w:val="en-US"/>
              </w:rPr>
            </w:pPr>
            <w:hyperlink r:id="rId22" w:history="1">
              <w:r w:rsidR="00326B2F">
                <w:rPr>
                  <w:rStyle w:val="afd"/>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6132F2">
            <w:pPr>
              <w:spacing w:after="0" w:line="276" w:lineRule="auto"/>
              <w:jc w:val="left"/>
              <w:rPr>
                <w:rStyle w:val="afd"/>
                <w:color w:val="0000FF"/>
                <w:lang w:val="en-US"/>
              </w:rPr>
            </w:pPr>
            <w:hyperlink r:id="rId23" w:history="1">
              <w:r w:rsidR="00326B2F">
                <w:rPr>
                  <w:rStyle w:val="afd"/>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6132F2">
            <w:pPr>
              <w:spacing w:after="0" w:line="276" w:lineRule="auto"/>
              <w:jc w:val="left"/>
              <w:rPr>
                <w:rStyle w:val="afd"/>
                <w:color w:val="0000FF"/>
                <w:lang w:val="en-US"/>
              </w:rPr>
            </w:pPr>
            <w:hyperlink r:id="rId24" w:history="1">
              <w:r w:rsidR="00326B2F">
                <w:rPr>
                  <w:rStyle w:val="afd"/>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6132F2">
            <w:pPr>
              <w:spacing w:after="0" w:line="276" w:lineRule="auto"/>
              <w:jc w:val="left"/>
              <w:rPr>
                <w:rStyle w:val="afd"/>
                <w:color w:val="0000FF"/>
                <w:lang w:val="en-US"/>
              </w:rPr>
            </w:pPr>
            <w:hyperlink r:id="rId25" w:history="1">
              <w:r w:rsidR="00326B2F">
                <w:rPr>
                  <w:rStyle w:val="afd"/>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6132F2">
            <w:pPr>
              <w:spacing w:after="0" w:line="276" w:lineRule="auto"/>
              <w:jc w:val="left"/>
              <w:rPr>
                <w:rStyle w:val="afd"/>
                <w:color w:val="0000FF"/>
                <w:lang w:val="en-US"/>
              </w:rPr>
            </w:pPr>
            <w:hyperlink r:id="rId26" w:history="1">
              <w:r w:rsidR="00326B2F">
                <w:rPr>
                  <w:rStyle w:val="afd"/>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6132F2">
            <w:pPr>
              <w:spacing w:after="0" w:line="276" w:lineRule="auto"/>
              <w:jc w:val="left"/>
              <w:rPr>
                <w:rStyle w:val="afd"/>
                <w:color w:val="0000FF"/>
                <w:lang w:val="en-US"/>
              </w:rPr>
            </w:pPr>
            <w:hyperlink r:id="rId27" w:history="1">
              <w:r w:rsidR="00326B2F">
                <w:rPr>
                  <w:rStyle w:val="afd"/>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6132F2">
            <w:pPr>
              <w:spacing w:after="0" w:line="276" w:lineRule="auto"/>
              <w:jc w:val="left"/>
              <w:rPr>
                <w:rStyle w:val="afd"/>
                <w:color w:val="0000FF"/>
                <w:lang w:val="en-US"/>
              </w:rPr>
            </w:pPr>
            <w:hyperlink r:id="rId28" w:history="1">
              <w:r w:rsidR="00326B2F">
                <w:rPr>
                  <w:rStyle w:val="afd"/>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af9"/>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宋体" w:hAnsi="Arial" w:cs="Arial"/>
                <w:b/>
              </w:rPr>
            </w:pPr>
            <w:r>
              <w:rPr>
                <w:rFonts w:ascii="Arial" w:eastAsia="宋体" w:hAnsi="Arial" w:cs="Arial"/>
                <w:b/>
              </w:rPr>
              <w:t>1. Overall Description:</w:t>
            </w:r>
          </w:p>
          <w:p w14:paraId="02C020BB"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等线" w:hAnsi="Arial" w:cs="Arial"/>
              </w:rPr>
            </w:pPr>
          </w:p>
          <w:p w14:paraId="625B9F66"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宋体" w:hAnsi="Arial" w:cs="Arial"/>
                <w:lang w:val="en-US" w:eastAsia="zh-CN"/>
              </w:rPr>
            </w:pPr>
          </w:p>
          <w:p w14:paraId="22A93E23" w14:textId="77777777" w:rsidR="000A4A62" w:rsidRDefault="00326B2F">
            <w:pPr>
              <w:autoSpaceDN w:val="0"/>
              <w:spacing w:after="120" w:line="240" w:lineRule="auto"/>
              <w:jc w:val="left"/>
              <w:rPr>
                <w:rFonts w:ascii="Arial" w:eastAsia="宋体" w:hAnsi="Arial" w:cs="Arial"/>
                <w:b/>
                <w:color w:val="000000"/>
              </w:rPr>
            </w:pPr>
            <w:r>
              <w:rPr>
                <w:rFonts w:ascii="Arial" w:eastAsia="宋体"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宋体" w:hAnsi="Arial" w:cs="Arial"/>
                <w:b/>
                <w:color w:val="000000"/>
              </w:rPr>
            </w:pPr>
            <w:r>
              <w:rPr>
                <w:rFonts w:ascii="Arial" w:eastAsia="宋体"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bCs/>
                <w:color w:val="000000"/>
              </w:rPr>
              <w:t xml:space="preserve">RAN2 kindly asks RAN1 to take the information above into consideration and recommends RAN1 to respond before the RAN2#126 meeting </w:t>
            </w:r>
            <w:r>
              <w:rPr>
                <w:rFonts w:ascii="Arial" w:eastAsia="宋体" w:hAnsi="Arial" w:cs="Arial"/>
                <w:b/>
                <w:color w:val="000000"/>
              </w:rPr>
              <w:t>at the latest</w:t>
            </w:r>
            <w:r>
              <w:rPr>
                <w:rFonts w:ascii="Arial" w:eastAsia="宋体"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9"/>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4A8A1B24" w14:textId="77777777" w:rsidR="000A4A62" w:rsidRDefault="00326B2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 xml:space="preserve">. </w:t>
            </w:r>
          </w:p>
          <w:p w14:paraId="2F400B25" w14:textId="77777777" w:rsidR="000A4A62" w:rsidRDefault="000A4A62">
            <w:pPr>
              <w:jc w:val="left"/>
              <w:rPr>
                <w:rFonts w:eastAsiaTheme="minorEastAsia"/>
                <w:lang w:val="en-US"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3EDA17E7" w14:textId="77777777"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77777777" w:rsidR="000A4A62" w:rsidRDefault="000A4A62">
            <w:pPr>
              <w:jc w:val="left"/>
              <w:rPr>
                <w:rFonts w:eastAsiaTheme="minorEastAsia"/>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5" w:name="OLE_LINK5"/>
            <w:r>
              <w:rPr>
                <w:rFonts w:hint="eastAsia"/>
                <w:lang w:val="en-US" w:eastAsia="zh-CN"/>
              </w:rPr>
              <w:t>2-step RACH</w:t>
            </w:r>
            <w:bookmarkEnd w:id="5"/>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6" w:name="OLE_LINK1"/>
            <w:r>
              <w:rPr>
                <w:lang w:val="en-US"/>
              </w:rPr>
              <w:t>When Msg1 indication for Rel-18 eRedCap UEs is not configured while Msg1 indication for Rel-17 RedCap UEs is configured, Rel-18 eRedCap UEs shall share the PRACH that is configured for Rel-17 RedCap UEs</w:t>
            </w:r>
            <w:bookmarkEnd w:id="6"/>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BEEADC4"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2 step RACH is not supported, there would be RAN1 impacts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77777777"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p>
          <w:p w14:paraId="0D9FE4B4" w14:textId="406D5E26" w:rsidR="00364771" w:rsidRDefault="00364771" w:rsidP="00860DCC">
            <w:pPr>
              <w:jc w:val="left"/>
              <w:rPr>
                <w:rFonts w:eastAsiaTheme="minorEastAsia"/>
                <w:lang w:val="en-US" w:eastAsia="zh-CN"/>
              </w:rPr>
            </w:pPr>
          </w:p>
          <w:p w14:paraId="3EC1BC6F" w14:textId="5990406F"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256C5" w14:textId="77777777" w:rsidR="00364771" w:rsidRDefault="00364771" w:rsidP="00860DCC">
            <w:pPr>
              <w:jc w:val="left"/>
              <w:rPr>
                <w:rFonts w:eastAsiaTheme="minorEastAsia"/>
                <w:lang w:val="en-US" w:eastAsia="zh-CN"/>
              </w:rPr>
            </w:pP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w:t>
            </w:r>
            <w:r>
              <w:rPr>
                <w:rFonts w:eastAsiaTheme="minorEastAsia"/>
                <w:lang w:val="en-US" w:eastAsia="zh-CN"/>
              </w:rPr>
              <w:lastRenderedPageBreak/>
              <w:t>“RedCap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4CDBEB7B" w14:textId="61391AD1" w:rsidR="006A1B40" w:rsidRDefault="007F1013" w:rsidP="006A1B40">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2BE5A367" w:rsidR="00AC326E" w:rsidRPr="006A1B40" w:rsidRDefault="00AC326E" w:rsidP="00860DCC">
            <w:pPr>
              <w:jc w:val="left"/>
              <w:rPr>
                <w:rFonts w:eastAsiaTheme="minorEastAsia"/>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1BAFA83"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 xml:space="preserve">Option1 </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53091B">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52BD7A" w14:textId="26DFF4EE" w:rsidR="00484D82" w:rsidRDefault="00484D82" w:rsidP="00484D82">
            <w:pPr>
              <w:tabs>
                <w:tab w:val="left" w:pos="551"/>
              </w:tabs>
              <w:jc w:val="left"/>
              <w:rPr>
                <w:rFonts w:eastAsia="Yu Mincho"/>
                <w:lang w:val="en-US" w:eastAsia="ja-JP"/>
              </w:rPr>
            </w:pPr>
            <w:r>
              <w:rPr>
                <w:rFonts w:eastAsia="Yu Mincho"/>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6867C7D0" w:rsidR="00DD0C46" w:rsidRPr="00DD0C46" w:rsidRDefault="00DD0C46" w:rsidP="00484D82">
            <w:pPr>
              <w:jc w:val="left"/>
              <w:rPr>
                <w:rFonts w:eastAsiaTheme="minorEastAsia" w:hint="eastAsia"/>
                <w:lang w:eastAsia="zh-CN"/>
              </w:rPr>
            </w:pPr>
            <w:r>
              <w:rPr>
                <w:rFonts w:eastAsiaTheme="minorEastAsia" w:hint="eastAsia"/>
                <w:lang w:eastAsia="zh-CN"/>
              </w:rPr>
              <w:t>A</w:t>
            </w:r>
            <w:r>
              <w:rPr>
                <w:rFonts w:eastAsiaTheme="minorEastAsia"/>
                <w:lang w:eastAsia="zh-CN"/>
              </w:rPr>
              <w:t xml:space="preserve">s we also believe there is no reason to overturn RAN1 decision, we would like to ask RAN2 to re-discuss how to support 2-step RACH, assuming there is not dedicated RA Resource for 2-step RACH procedure for Rel-18 RedCap UE.  </w:t>
            </w:r>
          </w:p>
        </w:tc>
      </w:tr>
    </w:tbl>
    <w:p w14:paraId="1EE17F45" w14:textId="77777777"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7" w:name="OLE_LINK2"/>
            <w:r>
              <w:rPr>
                <w:rFonts w:eastAsiaTheme="minorEastAsia"/>
                <w:lang w:val="en-US" w:eastAsia="zh-CN"/>
              </w:rPr>
              <w:t>Same comment as Question 1-1a.</w:t>
            </w:r>
            <w:bookmarkEnd w:id="7"/>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it’s agreement. </w:t>
            </w:r>
          </w:p>
        </w:tc>
      </w:tr>
      <w:tr w:rsidR="00484D82" w14:paraId="61BAD3AE" w14:textId="77777777" w:rsidTr="00D641D6">
        <w:tc>
          <w:tcPr>
            <w:tcW w:w="1479" w:type="dxa"/>
          </w:tcPr>
          <w:p w14:paraId="1E1509C2" w14:textId="0FBF2CF9"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D571B31" w14:textId="3CBC8CFF" w:rsidR="00484D82" w:rsidRDefault="00484D82" w:rsidP="00484D82">
            <w:pPr>
              <w:jc w:val="left"/>
              <w:rPr>
                <w:rFonts w:eastAsia="Yu Mincho"/>
                <w:lang w:val="en-US" w:eastAsia="ja-JP"/>
              </w:rPr>
            </w:pPr>
            <w:r>
              <w:rPr>
                <w:rFonts w:eastAsia="Yu Mincho"/>
                <w:lang w:val="en-US" w:eastAsia="ja-JP"/>
              </w:rPr>
              <w:t>We share the same view with ZTE.</w:t>
            </w:r>
          </w:p>
        </w:tc>
      </w:tr>
      <w:tr w:rsidR="00DD0C46" w14:paraId="380C17CB" w14:textId="77777777" w:rsidTr="00D641D6">
        <w:tc>
          <w:tcPr>
            <w:tcW w:w="1479" w:type="dxa"/>
          </w:tcPr>
          <w:p w14:paraId="3DC92C23" w14:textId="5EB7BBF3" w:rsidR="00DD0C46" w:rsidRPr="00DD0C46" w:rsidRDefault="00DD0C46" w:rsidP="00484D82">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AF1D2B" w14:textId="77777777" w:rsidR="00DD0C46" w:rsidRDefault="00DD0C46" w:rsidP="00484D82">
            <w:pPr>
              <w:tabs>
                <w:tab w:val="left" w:pos="551"/>
              </w:tabs>
              <w:jc w:val="left"/>
              <w:rPr>
                <w:rFonts w:eastAsia="Yu Mincho" w:hint="eastAsia"/>
                <w:lang w:val="en-US" w:eastAsia="ja-JP"/>
              </w:rPr>
            </w:pPr>
          </w:p>
        </w:tc>
        <w:tc>
          <w:tcPr>
            <w:tcW w:w="6783" w:type="dxa"/>
          </w:tcPr>
          <w:p w14:paraId="7DFEEE62" w14:textId="582259E4" w:rsidR="00DD0C46" w:rsidRPr="00DD0C46" w:rsidRDefault="00DD0C46" w:rsidP="00484D82">
            <w:pPr>
              <w:jc w:val="left"/>
              <w:rPr>
                <w:rFonts w:eastAsiaTheme="minorEastAsia" w:hint="eastAsia"/>
                <w:lang w:val="en-US" w:eastAsia="zh-CN"/>
              </w:rPr>
            </w:pPr>
            <w:r>
              <w:rPr>
                <w:rFonts w:eastAsiaTheme="minorEastAsia" w:hint="eastAsia"/>
                <w:lang w:val="en-US" w:eastAsia="zh-CN"/>
              </w:rPr>
              <w:t>U</w:t>
            </w:r>
            <w:r>
              <w:rPr>
                <w:rFonts w:eastAsiaTheme="minorEastAsia"/>
                <w:lang w:val="en-US" w:eastAsia="zh-CN"/>
              </w:rPr>
              <w:t>p to decision in Q1-1a</w:t>
            </w:r>
          </w:p>
        </w:tc>
      </w:tr>
    </w:tbl>
    <w:p w14:paraId="7B0759CE" w14:textId="77777777" w:rsidR="000A4A62" w:rsidRDefault="000A4A62">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6132F2">
            <w:pPr>
              <w:spacing w:after="0" w:line="276" w:lineRule="auto"/>
              <w:jc w:val="left"/>
              <w:rPr>
                <w:rStyle w:val="afd"/>
                <w:color w:val="0000FF"/>
                <w:lang w:val="en-US"/>
              </w:rPr>
            </w:pPr>
            <w:hyperlink r:id="rId33" w:history="1">
              <w:r w:rsidR="00326B2F">
                <w:rPr>
                  <w:rStyle w:val="afd"/>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6132F2">
            <w:pPr>
              <w:spacing w:after="0" w:line="276" w:lineRule="auto"/>
              <w:jc w:val="left"/>
              <w:rPr>
                <w:rStyle w:val="afd"/>
                <w:color w:val="0000FF"/>
                <w:lang w:val="en-US"/>
              </w:rPr>
            </w:pPr>
            <w:hyperlink r:id="rId34" w:history="1">
              <w:r w:rsidR="00326B2F">
                <w:rPr>
                  <w:rStyle w:val="afd"/>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6132F2">
            <w:pPr>
              <w:spacing w:after="0" w:line="276" w:lineRule="auto"/>
              <w:jc w:val="left"/>
              <w:rPr>
                <w:color w:val="0000FF"/>
                <w:u w:val="single"/>
              </w:rPr>
            </w:pPr>
            <w:hyperlink r:id="rId35" w:history="1">
              <w:r w:rsidR="00326B2F">
                <w:rPr>
                  <w:rStyle w:val="afd"/>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6132F2">
            <w:pPr>
              <w:spacing w:after="0" w:line="276" w:lineRule="auto"/>
              <w:jc w:val="left"/>
              <w:rPr>
                <w:color w:val="0000FF"/>
                <w:u w:val="single"/>
              </w:rPr>
            </w:pPr>
            <w:hyperlink r:id="rId36" w:history="1">
              <w:r w:rsidR="00326B2F">
                <w:rPr>
                  <w:rStyle w:val="afd"/>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9"/>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8"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8"/>
      </w:tr>
    </w:tbl>
    <w:p w14:paraId="1EEFBE31" w14:textId="77777777" w:rsidR="000A4A62" w:rsidRDefault="00326B2F">
      <w:pPr>
        <w:rPr>
          <w:bCs/>
          <w:lang w:val="en-US"/>
        </w:rPr>
      </w:pPr>
      <w:r>
        <w:rPr>
          <w:lang w:val="en-US" w:eastAsia="ja-JP"/>
        </w:rPr>
        <w:lastRenderedPageBreak/>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9"/>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77777777"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r w:rsidR="009B4E57" w14:paraId="115126D4" w14:textId="77777777">
        <w:tc>
          <w:tcPr>
            <w:tcW w:w="1479" w:type="dxa"/>
          </w:tcPr>
          <w:p w14:paraId="60302A08" w14:textId="01C34940"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77777777" w:rsidR="008D1B7B" w:rsidRDefault="008D1B7B" w:rsidP="00860DCC">
            <w:pPr>
              <w:jc w:val="left"/>
              <w:rPr>
                <w:rFonts w:eastAsiaTheme="minorEastAsia"/>
                <w:lang w:val="en-US" w:eastAsia="zh-CN"/>
              </w:rPr>
            </w:pPr>
            <w:r>
              <w:rPr>
                <w:rFonts w:eastAsiaTheme="minorEastAsia"/>
                <w:lang w:val="en-US" w:eastAsia="zh-CN"/>
              </w:rPr>
              <w:t xml:space="preserve">Both options can works well in our view. If we goes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DFFD530"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53091B">
            <w:pPr>
              <w:jc w:val="left"/>
              <w:rPr>
                <w:rFonts w:eastAsia="Yu Mincho"/>
                <w:lang w:val="en-US" w:eastAsia="ja-JP"/>
              </w:rPr>
            </w:pPr>
            <w:r>
              <w:rPr>
                <w:rFonts w:eastAsia="Yu Mincho"/>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03B41B9A" w14:textId="291A0B49" w:rsidR="00484D82" w:rsidRDefault="00484D82" w:rsidP="00484D82">
            <w:pPr>
              <w:tabs>
                <w:tab w:val="left" w:pos="551"/>
              </w:tabs>
              <w:jc w:val="left"/>
              <w:rPr>
                <w:rFonts w:eastAsia="Yu Mincho"/>
                <w:lang w:eastAsia="ja-JP"/>
              </w:rPr>
            </w:pPr>
            <w:r>
              <w:rPr>
                <w:rFonts w:eastAsia="Yu Mincho"/>
                <w:lang w:eastAsia="ja-JP"/>
              </w:rPr>
              <w:t>Option 1</w:t>
            </w:r>
          </w:p>
        </w:tc>
        <w:tc>
          <w:tcPr>
            <w:tcW w:w="1526" w:type="dxa"/>
          </w:tcPr>
          <w:p w14:paraId="2F9391A1" w14:textId="672FC8FB" w:rsidR="00484D82" w:rsidRDefault="00484D82" w:rsidP="00484D82">
            <w:pPr>
              <w:tabs>
                <w:tab w:val="left" w:pos="551"/>
              </w:tabs>
              <w:jc w:val="left"/>
              <w:rPr>
                <w:rFonts w:eastAsia="Yu Mincho"/>
                <w:lang w:eastAsia="ja-JP"/>
              </w:rPr>
            </w:pPr>
            <w:r>
              <w:rPr>
                <w:rFonts w:eastAsia="Yu Mincho"/>
                <w:lang w:eastAsia="ja-JP"/>
              </w:rPr>
              <w:t>Option 1 or option 2</w:t>
            </w:r>
          </w:p>
        </w:tc>
        <w:tc>
          <w:tcPr>
            <w:tcW w:w="5103" w:type="dxa"/>
          </w:tcPr>
          <w:p w14:paraId="2F3E40BE" w14:textId="77777777" w:rsidR="00484D82" w:rsidRDefault="00484D82" w:rsidP="00484D82">
            <w:pPr>
              <w:jc w:val="left"/>
              <w:rPr>
                <w:rFonts w:eastAsia="Yu Mincho"/>
                <w:lang w:val="en-US" w:eastAsia="ja-JP"/>
              </w:rPr>
            </w:pPr>
            <w:r>
              <w:rPr>
                <w:rFonts w:eastAsia="Yu Mincho"/>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Yu Mincho"/>
                <w:lang w:val="en-US" w:eastAsia="ja-JP"/>
              </w:rPr>
            </w:pPr>
            <w:r>
              <w:rPr>
                <w:rFonts w:eastAsia="Yu Mincho"/>
                <w:lang w:val="en-US" w:eastAsia="ja-JP"/>
              </w:rPr>
              <w:lastRenderedPageBreak/>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Yu Mincho"/>
                <w:lang w:eastAsia="ja-JP"/>
              </w:rPr>
            </w:pPr>
            <w:r>
              <w:rPr>
                <w:rFonts w:eastAsia="Yu Mincho"/>
                <w:lang w:eastAsia="ja-JP"/>
              </w:rPr>
              <w:t>Option 1</w:t>
            </w:r>
          </w:p>
        </w:tc>
        <w:tc>
          <w:tcPr>
            <w:tcW w:w="1526" w:type="dxa"/>
          </w:tcPr>
          <w:p w14:paraId="0EB554E9" w14:textId="00960C23" w:rsidR="00145530" w:rsidRDefault="00145530" w:rsidP="00145530">
            <w:pPr>
              <w:tabs>
                <w:tab w:val="left" w:pos="551"/>
              </w:tabs>
              <w:jc w:val="left"/>
              <w:rPr>
                <w:rFonts w:eastAsia="Yu Mincho"/>
                <w:lang w:eastAsia="ja-JP"/>
              </w:rPr>
            </w:pPr>
            <w:r>
              <w:rPr>
                <w:rFonts w:eastAsia="Yu Mincho"/>
                <w:lang w:eastAsia="ja-JP"/>
              </w:rPr>
              <w:t>Option 1</w:t>
            </w:r>
          </w:p>
        </w:tc>
        <w:tc>
          <w:tcPr>
            <w:tcW w:w="5103" w:type="dxa"/>
          </w:tcPr>
          <w:p w14:paraId="5D873946" w14:textId="77777777" w:rsidR="00145530" w:rsidRDefault="00145530" w:rsidP="00145530">
            <w:pPr>
              <w:jc w:val="left"/>
              <w:rPr>
                <w:rFonts w:eastAsia="Yu Mincho"/>
                <w:lang w:val="en-US" w:eastAsia="ja-JP"/>
              </w:rPr>
            </w:pPr>
          </w:p>
        </w:tc>
      </w:tr>
    </w:tbl>
    <w:p w14:paraId="304CF2A1" w14:textId="77777777" w:rsidR="000A4A62" w:rsidRDefault="000A4A62">
      <w:pPr>
        <w:jc w:val="left"/>
        <w:rPr>
          <w:bCs/>
          <w:lang w:val="en-US"/>
        </w:rPr>
      </w:pPr>
    </w:p>
    <w:p w14:paraId="1304D917" w14:textId="77777777" w:rsidR="000A4A62" w:rsidRDefault="00326B2F">
      <w:pPr>
        <w:pStyle w:val="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6132F2">
            <w:pPr>
              <w:spacing w:after="0" w:line="276" w:lineRule="auto"/>
              <w:jc w:val="left"/>
              <w:rPr>
                <w:rStyle w:val="afd"/>
                <w:color w:val="0000FF"/>
                <w:lang w:val="en-US"/>
              </w:rPr>
            </w:pPr>
            <w:hyperlink r:id="rId37" w:history="1">
              <w:r w:rsidR="00326B2F">
                <w:rPr>
                  <w:rStyle w:val="afd"/>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9"/>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53091B">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53091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21B1C5" w14:textId="2C3B5C05" w:rsidR="00484D82" w:rsidRDefault="00484D82" w:rsidP="0053091B">
            <w:pPr>
              <w:tabs>
                <w:tab w:val="left" w:pos="551"/>
              </w:tabs>
              <w:jc w:val="left"/>
              <w:rPr>
                <w:rFonts w:eastAsia="Yu Mincho"/>
                <w:lang w:val="en-US" w:eastAsia="ja-JP"/>
              </w:rPr>
            </w:pPr>
            <w:r>
              <w:rPr>
                <w:rFonts w:eastAsia="Yu Mincho" w:hint="eastAsia"/>
                <w:lang w:val="en-US" w:eastAsia="ja-JP"/>
              </w:rPr>
              <w:t>Y</w:t>
            </w:r>
          </w:p>
        </w:tc>
        <w:tc>
          <w:tcPr>
            <w:tcW w:w="6783" w:type="dxa"/>
          </w:tcPr>
          <w:p w14:paraId="44ADB88B" w14:textId="77777777" w:rsidR="00484D82" w:rsidRDefault="00484D82" w:rsidP="0053091B">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53091B">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2EBC00" w14:textId="7422AF07" w:rsidR="00186E7D" w:rsidRPr="00186E7D" w:rsidRDefault="00186E7D" w:rsidP="0053091B">
            <w:pPr>
              <w:tabs>
                <w:tab w:val="left" w:pos="551"/>
              </w:tabs>
              <w:jc w:val="left"/>
              <w:rPr>
                <w:rFonts w:eastAsiaTheme="minorEastAsia" w:hint="eastAsia"/>
                <w:lang w:val="en-US" w:eastAsia="zh-CN"/>
              </w:rPr>
            </w:pPr>
            <w:r>
              <w:rPr>
                <w:rFonts w:eastAsiaTheme="minorEastAsia" w:hint="eastAsia"/>
                <w:lang w:val="en-US" w:eastAsia="zh-CN"/>
              </w:rPr>
              <w:t>Y</w:t>
            </w:r>
          </w:p>
        </w:tc>
        <w:tc>
          <w:tcPr>
            <w:tcW w:w="6783" w:type="dxa"/>
          </w:tcPr>
          <w:p w14:paraId="2EEF282A" w14:textId="77777777" w:rsidR="00186E7D" w:rsidRDefault="00186E7D" w:rsidP="0053091B">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lastRenderedPageBreak/>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6132F2">
            <w:pPr>
              <w:spacing w:after="0" w:line="276" w:lineRule="auto"/>
              <w:jc w:val="left"/>
            </w:pPr>
            <w:hyperlink r:id="rId38" w:history="1">
              <w:r w:rsidR="00326B2F">
                <w:rPr>
                  <w:rStyle w:val="afd"/>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9"/>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6132F2">
            <w:pPr>
              <w:spacing w:after="0" w:line="276" w:lineRule="auto"/>
              <w:jc w:val="left"/>
              <w:rPr>
                <w:color w:val="0000FF"/>
                <w:u w:val="single"/>
                <w:lang w:val="en-US"/>
              </w:rPr>
            </w:pPr>
            <w:hyperlink r:id="rId39" w:history="1">
              <w:r w:rsidR="00326B2F">
                <w:rPr>
                  <w:rStyle w:val="afd"/>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6132F2">
            <w:pPr>
              <w:spacing w:after="0" w:line="276" w:lineRule="auto"/>
              <w:jc w:val="left"/>
            </w:pPr>
            <w:hyperlink r:id="rId40" w:history="1">
              <w:r w:rsidR="00326B2F">
                <w:rPr>
                  <w:rStyle w:val="afd"/>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6132F2">
            <w:pPr>
              <w:spacing w:after="0" w:line="276" w:lineRule="auto"/>
              <w:jc w:val="left"/>
              <w:rPr>
                <w:rStyle w:val="afd"/>
                <w:color w:val="0000FF"/>
                <w:lang w:val="en-US"/>
              </w:rPr>
            </w:pPr>
            <w:hyperlink r:id="rId41" w:history="1">
              <w:r w:rsidR="00326B2F">
                <w:rPr>
                  <w:rStyle w:val="afd"/>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6132F2">
            <w:pPr>
              <w:spacing w:after="0" w:line="276" w:lineRule="auto"/>
              <w:jc w:val="left"/>
              <w:rPr>
                <w:rStyle w:val="afd"/>
                <w:color w:val="0000FF"/>
                <w:lang w:val="en-US"/>
              </w:rPr>
            </w:pPr>
            <w:hyperlink r:id="rId42" w:history="1">
              <w:r w:rsidR="00326B2F">
                <w:rPr>
                  <w:rStyle w:val="afd"/>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6132F2">
            <w:pPr>
              <w:spacing w:after="0" w:line="276" w:lineRule="auto"/>
              <w:jc w:val="left"/>
            </w:pPr>
            <w:hyperlink r:id="rId43" w:history="1">
              <w:r w:rsidR="00326B2F">
                <w:rPr>
                  <w:rStyle w:val="afd"/>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6132F2">
            <w:pPr>
              <w:spacing w:after="0" w:line="276" w:lineRule="auto"/>
              <w:jc w:val="left"/>
              <w:rPr>
                <w:rStyle w:val="afd"/>
                <w:color w:val="0000FF"/>
                <w:lang w:val="en-US"/>
              </w:rPr>
            </w:pPr>
            <w:hyperlink r:id="rId44" w:history="1">
              <w:r w:rsidR="00326B2F">
                <w:rPr>
                  <w:rStyle w:val="afd"/>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6132F2">
            <w:pPr>
              <w:spacing w:after="0" w:line="276" w:lineRule="auto"/>
              <w:jc w:val="left"/>
              <w:rPr>
                <w:color w:val="0000FF"/>
                <w:u w:val="single"/>
              </w:rPr>
            </w:pPr>
            <w:hyperlink r:id="rId45" w:history="1">
              <w:r w:rsidR="00326B2F">
                <w:rPr>
                  <w:rStyle w:val="afd"/>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6132F2">
            <w:pPr>
              <w:spacing w:after="0" w:line="276" w:lineRule="auto"/>
              <w:jc w:val="left"/>
              <w:rPr>
                <w:color w:val="0000FF"/>
                <w:u w:val="single"/>
              </w:rPr>
            </w:pPr>
            <w:hyperlink r:id="rId46" w:history="1">
              <w:r w:rsidR="00326B2F">
                <w:rPr>
                  <w:rStyle w:val="afd"/>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6132F2">
            <w:pPr>
              <w:spacing w:after="0" w:line="276" w:lineRule="auto"/>
              <w:jc w:val="left"/>
              <w:rPr>
                <w:color w:val="0000FF"/>
                <w:u w:val="single"/>
              </w:rPr>
            </w:pPr>
            <w:hyperlink r:id="rId47" w:history="1">
              <w:r w:rsidR="00326B2F">
                <w:rPr>
                  <w:rStyle w:val="afd"/>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6132F2">
            <w:pPr>
              <w:spacing w:after="0" w:line="276" w:lineRule="auto"/>
              <w:jc w:val="left"/>
              <w:rPr>
                <w:color w:val="0000FF"/>
                <w:u w:val="single"/>
              </w:rPr>
            </w:pPr>
            <w:hyperlink r:id="rId48" w:history="1">
              <w:r w:rsidR="00326B2F">
                <w:rPr>
                  <w:rStyle w:val="afd"/>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6132F2">
            <w:pPr>
              <w:spacing w:after="0" w:line="276" w:lineRule="auto"/>
              <w:jc w:val="left"/>
              <w:rPr>
                <w:color w:val="0000FF"/>
                <w:u w:val="single"/>
              </w:rPr>
            </w:pPr>
            <w:hyperlink r:id="rId49" w:history="1">
              <w:r w:rsidR="00326B2F">
                <w:rPr>
                  <w:rStyle w:val="afd"/>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6132F2">
            <w:pPr>
              <w:spacing w:after="0" w:line="276" w:lineRule="auto"/>
              <w:jc w:val="left"/>
              <w:rPr>
                <w:color w:val="0000FF"/>
                <w:u w:val="single"/>
              </w:rPr>
            </w:pPr>
            <w:hyperlink r:id="rId50" w:history="1">
              <w:r w:rsidR="00326B2F">
                <w:rPr>
                  <w:rStyle w:val="afd"/>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6132F2">
            <w:pPr>
              <w:spacing w:after="0" w:line="276" w:lineRule="auto"/>
              <w:jc w:val="left"/>
              <w:rPr>
                <w:color w:val="0000FF"/>
                <w:u w:val="single"/>
              </w:rPr>
            </w:pPr>
            <w:hyperlink r:id="rId51" w:history="1">
              <w:r w:rsidR="00326B2F">
                <w:rPr>
                  <w:rStyle w:val="afd"/>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6132F2">
            <w:pPr>
              <w:spacing w:after="0" w:line="276" w:lineRule="auto"/>
              <w:jc w:val="left"/>
              <w:rPr>
                <w:rStyle w:val="afd"/>
                <w:color w:val="0000FF"/>
                <w:lang w:val="en-US"/>
              </w:rPr>
            </w:pPr>
            <w:hyperlink r:id="rId52" w:history="1">
              <w:r w:rsidR="00326B2F">
                <w:rPr>
                  <w:rStyle w:val="afd"/>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6132F2">
            <w:pPr>
              <w:spacing w:after="0" w:line="276" w:lineRule="auto"/>
              <w:jc w:val="left"/>
              <w:rPr>
                <w:color w:val="0000FF"/>
                <w:u w:val="single"/>
              </w:rPr>
            </w:pPr>
            <w:hyperlink r:id="rId53" w:history="1">
              <w:r w:rsidR="00326B2F">
                <w:rPr>
                  <w:rStyle w:val="afd"/>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6132F2">
            <w:pPr>
              <w:spacing w:after="0" w:line="276" w:lineRule="auto"/>
              <w:jc w:val="left"/>
              <w:rPr>
                <w:color w:val="0000FF"/>
                <w:u w:val="single"/>
              </w:rPr>
            </w:pPr>
            <w:hyperlink r:id="rId54" w:history="1">
              <w:r w:rsidR="00326B2F">
                <w:rPr>
                  <w:rStyle w:val="afd"/>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6132F2">
            <w:pPr>
              <w:spacing w:after="0" w:line="276" w:lineRule="auto"/>
              <w:jc w:val="left"/>
              <w:rPr>
                <w:color w:val="0000FF"/>
                <w:u w:val="single"/>
              </w:rPr>
            </w:pPr>
            <w:hyperlink r:id="rId55" w:history="1">
              <w:r w:rsidR="00326B2F">
                <w:rPr>
                  <w:rStyle w:val="afd"/>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6132F2">
            <w:pPr>
              <w:spacing w:after="0" w:line="276" w:lineRule="auto"/>
              <w:jc w:val="left"/>
              <w:rPr>
                <w:rStyle w:val="afd"/>
                <w:color w:val="0000FF"/>
                <w:lang w:val="en-US"/>
              </w:rPr>
            </w:pPr>
            <w:hyperlink r:id="rId56" w:history="1">
              <w:r w:rsidR="00326B2F">
                <w:rPr>
                  <w:rStyle w:val="afd"/>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6132F2">
            <w:pPr>
              <w:spacing w:after="0" w:line="276" w:lineRule="auto"/>
              <w:jc w:val="left"/>
              <w:rPr>
                <w:rStyle w:val="afd"/>
                <w:color w:val="0000FF"/>
                <w:lang w:val="en-US" w:eastAsia="sv-SE"/>
              </w:rPr>
            </w:pPr>
            <w:hyperlink r:id="rId57" w:history="1">
              <w:r w:rsidR="00326B2F">
                <w:rPr>
                  <w:rStyle w:val="afd"/>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6132F2">
            <w:pPr>
              <w:spacing w:after="0" w:line="276" w:lineRule="auto"/>
              <w:jc w:val="left"/>
              <w:rPr>
                <w:color w:val="0000FF"/>
                <w:u w:val="single"/>
              </w:rPr>
            </w:pPr>
            <w:hyperlink r:id="rId58" w:history="1">
              <w:r w:rsidR="00326B2F">
                <w:rPr>
                  <w:rStyle w:val="afd"/>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6132F2">
            <w:pPr>
              <w:spacing w:after="0" w:line="276" w:lineRule="auto"/>
              <w:jc w:val="left"/>
              <w:rPr>
                <w:rStyle w:val="afd"/>
                <w:color w:val="0000FF"/>
                <w:lang w:val="en-US" w:eastAsia="sv-SE"/>
              </w:rPr>
            </w:pPr>
            <w:hyperlink r:id="rId59" w:history="1">
              <w:r w:rsidR="00326B2F">
                <w:rPr>
                  <w:rStyle w:val="afd"/>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6132F2">
            <w:pPr>
              <w:spacing w:after="0" w:line="276" w:lineRule="auto"/>
              <w:jc w:val="left"/>
              <w:rPr>
                <w:rStyle w:val="afd"/>
                <w:color w:val="0000FF"/>
                <w:lang w:val="en-US" w:eastAsia="sv-SE"/>
              </w:rPr>
            </w:pPr>
            <w:hyperlink r:id="rId60" w:history="1">
              <w:r w:rsidR="00326B2F">
                <w:rPr>
                  <w:rStyle w:val="afd"/>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6132F2">
            <w:pPr>
              <w:spacing w:after="0" w:line="276" w:lineRule="auto"/>
              <w:jc w:val="left"/>
              <w:rPr>
                <w:rStyle w:val="afd"/>
                <w:color w:val="0000FF"/>
                <w:lang w:val="en-US" w:eastAsia="sv-SE"/>
              </w:rPr>
            </w:pPr>
            <w:hyperlink r:id="rId61" w:history="1">
              <w:r w:rsidR="00326B2F">
                <w:rPr>
                  <w:rStyle w:val="afd"/>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B533" w14:textId="77777777" w:rsidR="006132F2" w:rsidRDefault="006132F2">
      <w:pPr>
        <w:spacing w:line="240" w:lineRule="auto"/>
      </w:pPr>
      <w:r>
        <w:separator/>
      </w:r>
    </w:p>
  </w:endnote>
  <w:endnote w:type="continuationSeparator" w:id="0">
    <w:p w14:paraId="1554A5A7" w14:textId="77777777" w:rsidR="006132F2" w:rsidRDefault="00613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AF02" w14:textId="77777777" w:rsidR="006132F2" w:rsidRDefault="006132F2">
      <w:pPr>
        <w:spacing w:after="0"/>
      </w:pPr>
      <w:r>
        <w:separator/>
      </w:r>
    </w:p>
  </w:footnote>
  <w:footnote w:type="continuationSeparator" w:id="0">
    <w:p w14:paraId="53185ED5" w14:textId="77777777" w:rsidR="006132F2" w:rsidRDefault="006132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9"/>
  </w:num>
  <w:num w:numId="6">
    <w:abstractNumId w:val="11"/>
    <w:lvlOverride w:ilvl="0">
      <w:startOverride w:val="1"/>
    </w:lvlOverride>
  </w:num>
  <w:num w:numId="7">
    <w:abstractNumId w:val="12"/>
  </w:num>
  <w:num w:numId="8">
    <w:abstractNumId w:val="14"/>
  </w:num>
  <w:num w:numId="9">
    <w:abstractNumId w:val="17"/>
  </w:num>
  <w:num w:numId="10">
    <w:abstractNumId w:val="4"/>
  </w:num>
  <w:num w:numId="11">
    <w:abstractNumId w:val="10"/>
  </w:num>
  <w:num w:numId="12">
    <w:abstractNumId w:val="6"/>
  </w:num>
  <w:num w:numId="13">
    <w:abstractNumId w:val="16"/>
  </w:num>
  <w:num w:numId="14">
    <w:abstractNumId w:val="13"/>
  </w:num>
  <w:num w:numId="15">
    <w:abstractNumId w:val="15"/>
  </w:num>
  <w:num w:numId="16">
    <w:abstractNumId w:val="0"/>
  </w:num>
  <w:num w:numId="17">
    <w:abstractNumId w:val="1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TOC6"/>
    <w:next w:val="a1"/>
    <w:semiHidden/>
    <w:qFormat/>
    <w:pPr>
      <w:ind w:left="2268" w:hanging="2268"/>
    </w:pPr>
  </w:style>
  <w:style w:type="paragraph" w:styleId="TOC6">
    <w:name w:val="toc 6"/>
    <w:basedOn w:val="TOC5"/>
    <w:next w:val="a1"/>
    <w:semiHidden/>
    <w:qFormat/>
    <w:pPr>
      <w:numPr>
        <w:numId w:val="1"/>
      </w:numPr>
      <w:tabs>
        <w:tab w:val="left" w:pos="360"/>
      </w:tabs>
      <w:ind w:left="1701" w:hanging="1701"/>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宋体" w:eastAsia="宋体"/>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TOC9">
    <w:name w:val="toc 9"/>
    <w:basedOn w:val="TOC8"/>
    <w:next w:val="a1"/>
    <w:autoRedefine/>
    <w:uiPriority w:val="39"/>
    <w:qFormat/>
    <w:pPr>
      <w:ind w:left="1418" w:hanging="1418"/>
    </w:pPr>
  </w:style>
  <w:style w:type="paragraph" w:styleId="af6">
    <w:name w:val="Normal (Web)"/>
    <w:basedOn w:val="a1"/>
    <w:uiPriority w:val="99"/>
    <w:unhideWhenUsed/>
    <w:qFormat/>
    <w:pPr>
      <w:spacing w:beforeAutospacing="1" w:afterAutospacing="1"/>
    </w:pPr>
    <w:rPr>
      <w:sz w:val="24"/>
      <w:szCs w:val="24"/>
      <w:lang w:eastAsia="en-GB"/>
    </w:rPr>
  </w:style>
  <w:style w:type="paragraph" w:styleId="af7">
    <w:name w:val="annotation subject"/>
    <w:basedOn w:val="a9"/>
    <w:next w:val="a9"/>
    <w:link w:val="af8"/>
    <w:autoRedefine/>
    <w:qFormat/>
    <w:rPr>
      <w:b/>
      <w:bCs/>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autoRedefine/>
    <w:uiPriority w:val="22"/>
    <w:qFormat/>
    <w:rPr>
      <w:b/>
      <w:bCs/>
    </w:rPr>
  </w:style>
  <w:style w:type="character" w:styleId="afb">
    <w:name w:val="FollowedHyperlink"/>
    <w:autoRedefine/>
    <w:qFormat/>
    <w:rPr>
      <w:color w:val="954F72"/>
      <w:u w:val="single"/>
    </w:rPr>
  </w:style>
  <w:style w:type="character" w:styleId="afc">
    <w:name w:val="Emphasis"/>
    <w:basedOn w:val="a2"/>
    <w:autoRedefine/>
    <w:qFormat/>
    <w:rPr>
      <w:i/>
      <w:iCs/>
    </w:rPr>
  </w:style>
  <w:style w:type="character" w:styleId="afd">
    <w:name w:val="Hyperlink"/>
    <w:basedOn w:val="a2"/>
    <w:autoRedefine/>
    <w:uiPriority w:val="99"/>
    <w:unhideWhenUsed/>
    <w:qFormat/>
    <w:rPr>
      <w:color w:val="0563C1" w:themeColor="hyperlink"/>
      <w:u w:val="single"/>
    </w:rPr>
  </w:style>
  <w:style w:type="character" w:styleId="afe">
    <w:name w:val="annotation reference"/>
    <w:autoRedefine/>
    <w:qFormat/>
    <w:rPr>
      <w:sz w:val="16"/>
      <w:szCs w:val="16"/>
    </w:rPr>
  </w:style>
  <w:style w:type="character" w:styleId="aff">
    <w:name w:val="footnote reference"/>
    <w:basedOn w:val="a2"/>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0">
    <w:name w:val="列表段落 字符"/>
    <w:link w:val="a0"/>
    <w:uiPriority w:val="34"/>
    <w:qFormat/>
    <w:locked/>
    <w:rPr>
      <w:rFonts w:ascii="Times" w:eastAsia="宋体" w:hAnsi="Times" w:cs="Times"/>
      <w:sz w:val="22"/>
      <w:szCs w:val="24"/>
      <w:lang w:val="sv-SE" w:eastAsia="ja-JP"/>
    </w:rPr>
  </w:style>
  <w:style w:type="paragraph" w:styleId="a0">
    <w:name w:val="List Paragraph"/>
    <w:basedOn w:val="a1"/>
    <w:link w:val="aff0"/>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aa">
    <w:name w:val="批注文字 字符"/>
    <w:link w:val="a9"/>
    <w:qFormat/>
    <w:rPr>
      <w:lang w:val="en-GB" w:eastAsia="en-US"/>
    </w:rPr>
  </w:style>
  <w:style w:type="character" w:customStyle="1" w:styleId="af8">
    <w:name w:val="批注主题 字符"/>
    <w:link w:val="af7"/>
    <w:qFormat/>
    <w:rPr>
      <w:b/>
      <w:bCs/>
      <w:lang w:val="en-GB" w:eastAsia="en-US"/>
    </w:rPr>
  </w:style>
  <w:style w:type="character" w:customStyle="1" w:styleId="ac">
    <w:name w:val="正文文本 字符"/>
    <w:link w:val="ab"/>
    <w:qFormat/>
    <w:rPr>
      <w:rFonts w:ascii="Arial" w:hAnsi="Arial"/>
      <w:b/>
      <w:sz w:val="18"/>
      <w:lang w:val="en-GB" w:eastAsia="ja-JP"/>
    </w:rPr>
  </w:style>
  <w:style w:type="character" w:customStyle="1" w:styleId="a6">
    <w:name w:val="题注 字符"/>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本 字符"/>
    <w:basedOn w:val="a2"/>
    <w:link w:val="af4"/>
    <w:autoRedefine/>
    <w:uiPriority w:val="99"/>
    <w:qFormat/>
    <w:rPr>
      <w:rFonts w:eastAsiaTheme="minorHAnsi"/>
      <w:lang w:val="en-US" w:eastAsia="en-US"/>
    </w:rPr>
  </w:style>
  <w:style w:type="character" w:customStyle="1" w:styleId="11">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1">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标题 2 字符"/>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文档结构图 字符"/>
    <w:basedOn w:val="a2"/>
    <w:link w:val="a7"/>
    <w:autoRedefine/>
    <w:semiHidden/>
    <w:qFormat/>
    <w:rPr>
      <w:rFonts w:ascii="宋体" w:eastAsia="宋体"/>
      <w:sz w:val="18"/>
      <w:szCs w:val="18"/>
      <w:lang w:val="en-GB" w:eastAsia="en-US"/>
    </w:rPr>
  </w:style>
  <w:style w:type="character" w:customStyle="1" w:styleId="12">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纯文本 字符"/>
    <w:basedOn w:val="a2"/>
    <w:link w:val="ad"/>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0">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1">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0">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1">
    <w:name w:val="未解決のメンション6"/>
    <w:basedOn w:val="a2"/>
    <w:autoRedefine/>
    <w:uiPriority w:val="99"/>
    <w:semiHidden/>
    <w:unhideWhenUsed/>
    <w:qFormat/>
    <w:rPr>
      <w:color w:val="605E5C"/>
      <w:shd w:val="clear" w:color="auto" w:fill="E1DFDD"/>
    </w:rPr>
  </w:style>
  <w:style w:type="paragraph" w:customStyle="1" w:styleId="13">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2"/>
    <w:autoRedefine/>
    <w:uiPriority w:val="99"/>
    <w:semiHidden/>
    <w:unhideWhenUsed/>
    <w:qFormat/>
    <w:rPr>
      <w:color w:val="605E5C"/>
      <w:shd w:val="clear" w:color="auto" w:fill="E1DFDD"/>
    </w:rPr>
  </w:style>
  <w:style w:type="character" w:customStyle="1" w:styleId="71">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0">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1">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5">
    <w:name w:val="メンション1"/>
    <w:basedOn w:val="a2"/>
    <w:autoRedefine/>
    <w:uiPriority w:val="99"/>
    <w:unhideWhenUsed/>
    <w:qFormat/>
    <w:rPr>
      <w:color w:val="2B579A"/>
      <w:shd w:val="clear" w:color="auto" w:fill="E1DFDD"/>
    </w:rPr>
  </w:style>
  <w:style w:type="paragraph" w:customStyle="1" w:styleId="16">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标题 5 字符"/>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rsid w:val="005D35DA"/>
    <w:rPr>
      <w:color w:val="605E5C"/>
      <w:shd w:val="clear" w:color="auto" w:fill="E1DFDD"/>
    </w:rPr>
  </w:style>
  <w:style w:type="character" w:styleId="aff2">
    <w:name w:val="Unresolved Mention"/>
    <w:basedOn w:val="a2"/>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26" Type="http://schemas.openxmlformats.org/officeDocument/2006/relationships/hyperlink" Target="https://www.3gpp.org/ftp/TSG_RAN/WG1_RL1/TSGR1_116b/Docs/R1-2403177.zip" TargetMode="External"/><Relationship Id="rId39" Type="http://schemas.openxmlformats.org/officeDocument/2006/relationships/hyperlink" Target="https://www.3gpp.org/ftp/tsg_ran/TSG_RAN/TSGR_102/Docs/RP-233637.zip" TargetMode="External"/><Relationship Id="rId21" Type="http://schemas.openxmlformats.org/officeDocument/2006/relationships/hyperlink" Target="https://www.3gpp.org/ftp/TSG_RAN/WG1_RL1/TSGR1_116b/Docs/R1-2402488.zip" TargetMode="External"/><Relationship Id="rId34" Type="http://schemas.openxmlformats.org/officeDocument/2006/relationships/hyperlink" Target="https://www.3gpp.org/ftp/TSG_RAN/WG1_RL1/TSGR1_116b/Docs/R1-2403221.zip" TargetMode="External"/><Relationship Id="rId42" Type="http://schemas.openxmlformats.org/officeDocument/2006/relationships/hyperlink" Target="https://www.3gpp.org/ftp/tsg_ran/WG1_RL1/TSGR1_116/Docs/R1-2401521.zip" TargetMode="External"/><Relationship Id="rId47" Type="http://schemas.openxmlformats.org/officeDocument/2006/relationships/hyperlink" Target="https://www.3gpp.org/ftp/TSG_RAN/WG1_RL1/TSGR1_116b/Docs/R1-2402200.zip" TargetMode="External"/><Relationship Id="rId50" Type="http://schemas.openxmlformats.org/officeDocument/2006/relationships/hyperlink" Target="https://www.3gpp.org/ftp/TSG_RAN/WG1_RL1/TSGR1_116b/Docs/R1-2402413.zip" TargetMode="External"/><Relationship Id="rId55" Type="http://schemas.openxmlformats.org/officeDocument/2006/relationships/hyperlink" Target="https://www.3gpp.org/ftp/TSG_RAN/WG1_RL1/TSGR1_116b/Docs/R1-2403164.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TSG_RAN/WG1_RL1/TSGR1_116b/Docs/R1-2402055.zip" TargetMode="External"/><Relationship Id="rId40" Type="http://schemas.openxmlformats.org/officeDocument/2006/relationships/hyperlink" Target="https://www.3gpp.org/ftp/tsg_ran/TSG_RAN/TSGR_102/Docs/RP-233638.zip" TargetMode="External"/><Relationship Id="rId45" Type="http://schemas.openxmlformats.org/officeDocument/2006/relationships/hyperlink" Target="https://www.3gpp.org/ftp/TSG_RAN/WG1_RL1/TSGR1_116b/Docs/R1-2402182.zip" TargetMode="External"/><Relationship Id="rId53" Type="http://schemas.openxmlformats.org/officeDocument/2006/relationships/hyperlink" Target="https://www.3gpp.org/ftp/TSG_RAN/WG1_RL1/TSGR1_116b/Docs/R1-2402802.zip" TargetMode="External"/><Relationship Id="rId58" Type="http://schemas.openxmlformats.org/officeDocument/2006/relationships/hyperlink" Target="https://www.3gpp.org/ftp/TSG_RAN/WG1_RL1/TSGR1_116b/Docs/R1-2403324.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3362.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Docs/R1-2403328.zip" TargetMode="External"/><Relationship Id="rId43" Type="http://schemas.openxmlformats.org/officeDocument/2006/relationships/hyperlink" Target="https://www.3gpp.org/ftp/TSG_RAN/WG1_RL1/TSGR1_116b/Docs/R1-2401948.zip" TargetMode="External"/><Relationship Id="rId48" Type="http://schemas.openxmlformats.org/officeDocument/2006/relationships/hyperlink" Target="https://www.3gpp.org/ftp/TSG_RAN/WG1_RL1/TSGR1_116b/Docs/R1-2402297.zip" TargetMode="External"/><Relationship Id="rId56" Type="http://schemas.openxmlformats.org/officeDocument/2006/relationships/hyperlink" Target="https://www.3gpp.org/ftp/TSG_RAN/WG1_RL1/TSGR1_116b/Docs/R1-2403177.zip" TargetMode="External"/><Relationship Id="rId8" Type="http://schemas.openxmlformats.org/officeDocument/2006/relationships/styles" Target="styles.xml"/><Relationship Id="rId51" Type="http://schemas.openxmlformats.org/officeDocument/2006/relationships/hyperlink" Target="https://www.3gpp.org/ftp/TSG_RAN/WG1_RL1/TSGR1_116b/Docs/R1-240248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s://www.3gpp.org/ftp/TSG_RAN/WG1_RL1/TSGR1_116b/Docs/R1-2403177.zip" TargetMode="External"/><Relationship Id="rId38" Type="http://schemas.openxmlformats.org/officeDocument/2006/relationships/hyperlink" Target="https://www.3gpp.org/ftp/TSG_RAN/WG1_RL1/TSGR1_116b/Docs/R1-2403177.zip" TargetMode="External"/><Relationship Id="rId46" Type="http://schemas.openxmlformats.org/officeDocument/2006/relationships/hyperlink" Target="https://www.3gpp.org/ftp/TSG_RAN/WG1_RL1/TSGR1_116b/Docs/R1-2402183.zip" TargetMode="External"/><Relationship Id="rId59" Type="http://schemas.openxmlformats.org/officeDocument/2006/relationships/hyperlink" Target="https://www.3gpp.org/ftp/TSG_RAN/WG1_RL1/TSGR1_116b/Docs/R1-2403328.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Docs/R1-2401519.zip" TargetMode="External"/><Relationship Id="rId54" Type="http://schemas.openxmlformats.org/officeDocument/2006/relationships/hyperlink" Target="https://www.3gpp.org/ftp/TSG_RAN/WG1_RL1/TSGR1_116b/Docs/R1-240293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s://www.3gpp.org/ftp/TSG_RAN/WG1_RL1/TSGR1_116b/Docs/R1-2403346.zip" TargetMode="External"/><Relationship Id="rId49" Type="http://schemas.openxmlformats.org/officeDocument/2006/relationships/hyperlink" Target="https://www.3gpp.org/ftp/TSG_RAN/WG1_RL1/TSGR1_116b/Docs/R1-2402348.zip" TargetMode="External"/><Relationship Id="rId57" Type="http://schemas.openxmlformats.org/officeDocument/2006/relationships/hyperlink" Target="https://www.3gpp.org/ftp/TSG_RAN/WG1_RL1/TSGR1_116b/Docs/R1-2403221.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642.zip" TargetMode="External"/><Relationship Id="rId60" Type="http://schemas.openxmlformats.org/officeDocument/2006/relationships/hyperlink" Target="https://www.3gpp.org/ftp/TSG_RAN/WG1_RL1/TSGR1_116b/Docs/R1-2403346.zip"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3.xml><?xml version="1.0" encoding="utf-8"?>
<ds:datastoreItem xmlns:ds="http://schemas.openxmlformats.org/officeDocument/2006/customXml" ds:itemID="{69F2947F-EAF3-4A6B-8E89-B6A045CE7F7E}">
  <ds:schemaRefs>
    <ds:schemaRef ds:uri="http://schemas.openxmlformats.org/officeDocument/2006/bibliography"/>
  </ds:schemaRefs>
</ds:datastoreItem>
</file>

<file path=customXml/itemProps4.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5.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6.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10</Pages>
  <Words>4353</Words>
  <Characters>24814</Characters>
  <Application>Microsoft Office Word</Application>
  <DocSecurity>0</DocSecurity>
  <Lines>206</Lines>
  <Paragraphs>58</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6</cp:revision>
  <dcterms:created xsi:type="dcterms:W3CDTF">2024-04-16T00:00:00Z</dcterms:created>
  <dcterms:modified xsi:type="dcterms:W3CDTF">2024-04-16T03:41:00Z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