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303F" w14:textId="77777777" w:rsidR="00923CF9" w:rsidRDefault="00000000">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52E9BC4C" w14:textId="77777777" w:rsidR="00923CF9" w:rsidRDefault="00000000">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BE9A086" w14:textId="77777777" w:rsidR="00923CF9"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7CC02A9D" w14:textId="77777777" w:rsidR="00923CF9"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32FC5A3" w14:textId="77777777" w:rsidR="00923CF9"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ABE011E" w14:textId="77777777" w:rsidR="00923CF9"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3D9BF7" w14:textId="77777777" w:rsidR="00923CF9" w:rsidRDefault="00923CF9">
      <w:pPr>
        <w:rPr>
          <w:lang w:val="en-US"/>
        </w:rPr>
      </w:pPr>
    </w:p>
    <w:p w14:paraId="749511D1" w14:textId="77777777" w:rsidR="00923CF9" w:rsidRDefault="00000000">
      <w:pPr>
        <w:pStyle w:val="Heading1"/>
        <w:ind w:left="1134" w:hanging="1134"/>
        <w:rPr>
          <w:lang w:val="en-US"/>
        </w:rPr>
      </w:pPr>
      <w:bookmarkStart w:id="1" w:name="scope"/>
      <w:bookmarkStart w:id="2" w:name="foreword"/>
      <w:bookmarkEnd w:id="1"/>
      <w:bookmarkEnd w:id="2"/>
      <w:r>
        <w:rPr>
          <w:lang w:val="en-US"/>
        </w:rPr>
        <w:t>Introduction</w:t>
      </w:r>
    </w:p>
    <w:p w14:paraId="15D97CE2" w14:textId="77777777" w:rsidR="00923CF9"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5398AA9D" w14:textId="77777777" w:rsidR="00923CF9" w:rsidRDefault="00000000">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923CF9" w14:paraId="2525E2BC" w14:textId="77777777">
        <w:tc>
          <w:tcPr>
            <w:tcW w:w="9889" w:type="dxa"/>
          </w:tcPr>
          <w:p w14:paraId="22D631F0" w14:textId="77777777" w:rsidR="00923CF9"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0E46830E" w14:textId="77777777" w:rsidR="00923CF9" w:rsidRDefault="0000000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421E72C6" w14:textId="77777777" w:rsidR="00923CF9" w:rsidRDefault="00923CF9">
            <w:pPr>
              <w:spacing w:after="0" w:line="240" w:lineRule="auto"/>
              <w:jc w:val="left"/>
              <w:rPr>
                <w:rFonts w:ascii="Times" w:hAnsi="Times"/>
                <w:szCs w:val="24"/>
                <w:highlight w:val="cyan"/>
                <w:lang w:val="en-US" w:eastAsia="zh-CN"/>
              </w:rPr>
            </w:pPr>
          </w:p>
        </w:tc>
      </w:tr>
    </w:tbl>
    <w:p w14:paraId="397800BE" w14:textId="77777777" w:rsidR="00923CF9"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FL6</w:t>
      </w:r>
      <w:r>
        <w:rPr>
          <w:lang w:val="en-US"/>
        </w:rPr>
        <w:t>.</w:t>
      </w:r>
    </w:p>
    <w:p w14:paraId="4BC14693" w14:textId="77777777" w:rsidR="00923CF9" w:rsidRDefault="00000000">
      <w:pPr>
        <w:rPr>
          <w:lang w:val="en-US"/>
        </w:rPr>
      </w:pPr>
      <w:r>
        <w:rPr>
          <w:rFonts w:ascii="Times" w:hAnsi="Times"/>
          <w:b/>
          <w:szCs w:val="24"/>
          <w:lang w:val="en-US"/>
        </w:rPr>
        <w:t>FL6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923CF9" w14:paraId="0495E79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D4F2A" w14:textId="77777777" w:rsidR="00923CF9" w:rsidRDefault="0000000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2EF54" w14:textId="77777777" w:rsidR="00923CF9" w:rsidRDefault="0000000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420A9" w14:textId="77777777" w:rsidR="00923CF9" w:rsidRDefault="00000000">
            <w:pPr>
              <w:spacing w:after="0"/>
              <w:jc w:val="center"/>
              <w:rPr>
                <w:b/>
                <w:bCs/>
                <w:lang w:val="en-US"/>
              </w:rPr>
            </w:pPr>
            <w:r>
              <w:rPr>
                <w:b/>
                <w:bCs/>
                <w:lang w:val="en-US"/>
              </w:rPr>
              <w:t>Email address(es)</w:t>
            </w:r>
          </w:p>
        </w:tc>
      </w:tr>
      <w:tr w:rsidR="00923CF9" w14:paraId="26DC2292" w14:textId="77777777">
        <w:tc>
          <w:tcPr>
            <w:tcW w:w="2263" w:type="dxa"/>
            <w:tcBorders>
              <w:top w:val="single" w:sz="4" w:space="0" w:color="auto"/>
              <w:left w:val="single" w:sz="4" w:space="0" w:color="auto"/>
              <w:bottom w:val="single" w:sz="4" w:space="0" w:color="auto"/>
              <w:right w:val="single" w:sz="4" w:space="0" w:color="auto"/>
            </w:tcBorders>
          </w:tcPr>
          <w:p w14:paraId="05E31AF3" w14:textId="77777777" w:rsidR="00923CF9"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748D967E" w14:textId="77777777" w:rsidR="00923CF9"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6D36525" w14:textId="77777777" w:rsidR="00923CF9"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23CF9" w14:paraId="564FC033" w14:textId="77777777">
        <w:tc>
          <w:tcPr>
            <w:tcW w:w="2263" w:type="dxa"/>
            <w:tcBorders>
              <w:top w:val="single" w:sz="4" w:space="0" w:color="auto"/>
              <w:left w:val="single" w:sz="4" w:space="0" w:color="auto"/>
              <w:bottom w:val="single" w:sz="4" w:space="0" w:color="auto"/>
              <w:right w:val="single" w:sz="4" w:space="0" w:color="auto"/>
            </w:tcBorders>
          </w:tcPr>
          <w:p w14:paraId="662704B1" w14:textId="77777777" w:rsidR="00923CF9" w:rsidRDefault="0000000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01EBE959" w14:textId="77777777" w:rsidR="00923CF9" w:rsidRDefault="0000000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5263B626" w14:textId="77777777" w:rsidR="00923CF9" w:rsidRDefault="00000000">
            <w:pPr>
              <w:spacing w:after="0"/>
              <w:jc w:val="center"/>
              <w:rPr>
                <w:rFonts w:eastAsiaTheme="minorEastAsia"/>
                <w:lang w:val="en-US" w:eastAsia="zh-CN"/>
              </w:rPr>
            </w:pPr>
            <w:r>
              <w:rPr>
                <w:rFonts w:eastAsiaTheme="minorEastAsia"/>
                <w:lang w:val="en-US" w:eastAsia="zh-CN"/>
              </w:rPr>
              <w:t>karol.schober@nordicsemi.no</w:t>
            </w:r>
          </w:p>
        </w:tc>
      </w:tr>
      <w:tr w:rsidR="00923CF9" w14:paraId="636099B8" w14:textId="77777777">
        <w:tc>
          <w:tcPr>
            <w:tcW w:w="2263" w:type="dxa"/>
            <w:tcBorders>
              <w:top w:val="single" w:sz="4" w:space="0" w:color="auto"/>
              <w:left w:val="single" w:sz="4" w:space="0" w:color="auto"/>
              <w:bottom w:val="single" w:sz="4" w:space="0" w:color="auto"/>
              <w:right w:val="single" w:sz="4" w:space="0" w:color="auto"/>
            </w:tcBorders>
          </w:tcPr>
          <w:p w14:paraId="4C8D40B0" w14:textId="77777777" w:rsidR="00923CF9" w:rsidRDefault="0000000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1F789CF" w14:textId="77777777" w:rsidR="00923CF9" w:rsidRDefault="00000000">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706EBD49" w14:textId="77777777" w:rsidR="00923CF9" w:rsidRDefault="00000000">
            <w:pPr>
              <w:spacing w:after="0"/>
              <w:jc w:val="center"/>
              <w:rPr>
                <w:rFonts w:eastAsiaTheme="minorEastAsia"/>
                <w:lang w:val="en-US" w:eastAsia="zh-CN"/>
              </w:rPr>
            </w:pPr>
            <w:r>
              <w:rPr>
                <w:rFonts w:eastAsiaTheme="minorEastAsia" w:hint="eastAsia"/>
                <w:lang w:val="en-US" w:eastAsia="zh-CN"/>
              </w:rPr>
              <w:t>zhangjiazhen@chinamobile.com</w:t>
            </w:r>
          </w:p>
        </w:tc>
      </w:tr>
      <w:tr w:rsidR="00923CF9" w14:paraId="0EF78E04" w14:textId="77777777">
        <w:tc>
          <w:tcPr>
            <w:tcW w:w="2263" w:type="dxa"/>
            <w:tcBorders>
              <w:top w:val="single" w:sz="4" w:space="0" w:color="auto"/>
              <w:left w:val="single" w:sz="4" w:space="0" w:color="auto"/>
              <w:bottom w:val="single" w:sz="4" w:space="0" w:color="auto"/>
              <w:right w:val="single" w:sz="4" w:space="0" w:color="auto"/>
            </w:tcBorders>
          </w:tcPr>
          <w:p w14:paraId="0BF61FF5" w14:textId="77777777" w:rsidR="00923CF9" w:rsidRDefault="0000000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7C34B3FF" w14:textId="77777777" w:rsidR="00923CF9" w:rsidRDefault="00000000">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0CEA2E1C" w14:textId="77777777" w:rsidR="00923CF9" w:rsidRDefault="00000000">
            <w:pPr>
              <w:spacing w:after="0"/>
              <w:jc w:val="center"/>
              <w:rPr>
                <w:rFonts w:eastAsiaTheme="minorEastAsia"/>
                <w:b/>
                <w:bCs/>
                <w:lang w:val="en-US" w:eastAsia="zh-CN"/>
              </w:rPr>
            </w:pPr>
            <w:r>
              <w:t>xiaojun.ma@cn.sharp-world.com</w:t>
            </w:r>
          </w:p>
        </w:tc>
      </w:tr>
      <w:tr w:rsidR="00923CF9" w14:paraId="19810E11" w14:textId="77777777">
        <w:tc>
          <w:tcPr>
            <w:tcW w:w="2263" w:type="dxa"/>
            <w:tcBorders>
              <w:top w:val="single" w:sz="4" w:space="0" w:color="auto"/>
              <w:left w:val="single" w:sz="4" w:space="0" w:color="auto"/>
              <w:bottom w:val="single" w:sz="4" w:space="0" w:color="auto"/>
              <w:right w:val="single" w:sz="4" w:space="0" w:color="auto"/>
            </w:tcBorders>
          </w:tcPr>
          <w:p w14:paraId="4A0FD883" w14:textId="77777777" w:rsidR="00923CF9" w:rsidRDefault="00000000">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5CF2081C" w14:textId="77777777" w:rsidR="00923CF9" w:rsidRDefault="00000000">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4C2DF0F0" w14:textId="77777777" w:rsidR="00923CF9"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923CF9" w14:paraId="27C258C5" w14:textId="77777777">
        <w:tc>
          <w:tcPr>
            <w:tcW w:w="2263" w:type="dxa"/>
            <w:tcBorders>
              <w:top w:val="single" w:sz="4" w:space="0" w:color="auto"/>
              <w:left w:val="single" w:sz="4" w:space="0" w:color="auto"/>
              <w:bottom w:val="single" w:sz="4" w:space="0" w:color="auto"/>
              <w:right w:val="single" w:sz="4" w:space="0" w:color="auto"/>
            </w:tcBorders>
          </w:tcPr>
          <w:p w14:paraId="070564B7" w14:textId="77777777" w:rsidR="00923CF9" w:rsidRDefault="00000000">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74F57F58" w14:textId="77777777" w:rsidR="00923CF9"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09233C06" w14:textId="77777777" w:rsidR="00923CF9" w:rsidRDefault="00000000">
            <w:pPr>
              <w:spacing w:after="0"/>
              <w:jc w:val="center"/>
              <w:rPr>
                <w:rFonts w:eastAsiaTheme="minorEastAsia"/>
                <w:lang w:val="en-US" w:eastAsia="zh-CN"/>
              </w:rPr>
            </w:pPr>
            <w:r>
              <w:rPr>
                <w:rFonts w:eastAsiaTheme="minorEastAsia"/>
                <w:lang w:val="en-US" w:eastAsia="zh-CN"/>
              </w:rPr>
              <w:t>sicong.zhao@unisoc.com</w:t>
            </w:r>
          </w:p>
        </w:tc>
      </w:tr>
      <w:tr w:rsidR="00923CF9" w14:paraId="21DF3164" w14:textId="77777777">
        <w:tc>
          <w:tcPr>
            <w:tcW w:w="2263" w:type="dxa"/>
            <w:tcBorders>
              <w:top w:val="single" w:sz="4" w:space="0" w:color="auto"/>
              <w:left w:val="single" w:sz="4" w:space="0" w:color="auto"/>
              <w:bottom w:val="single" w:sz="4" w:space="0" w:color="auto"/>
              <w:right w:val="single" w:sz="4" w:space="0" w:color="auto"/>
            </w:tcBorders>
          </w:tcPr>
          <w:p w14:paraId="65D445F2" w14:textId="77777777" w:rsidR="00923CF9" w:rsidRDefault="0000000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B8C4097" w14:textId="77777777" w:rsidR="00923CF9" w:rsidRDefault="0000000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6E969501" w14:textId="77777777" w:rsidR="00923CF9" w:rsidRDefault="0000000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923CF9" w14:paraId="495C5E22" w14:textId="77777777">
        <w:tc>
          <w:tcPr>
            <w:tcW w:w="2263" w:type="dxa"/>
            <w:tcBorders>
              <w:top w:val="single" w:sz="4" w:space="0" w:color="auto"/>
              <w:left w:val="single" w:sz="4" w:space="0" w:color="auto"/>
              <w:bottom w:val="single" w:sz="4" w:space="0" w:color="auto"/>
              <w:right w:val="single" w:sz="4" w:space="0" w:color="auto"/>
            </w:tcBorders>
          </w:tcPr>
          <w:p w14:paraId="0A767DB5" w14:textId="77777777" w:rsidR="00923CF9" w:rsidRDefault="0000000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7EC13AF4" w14:textId="77777777" w:rsidR="00923CF9" w:rsidRDefault="00000000">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55FF974E" w14:textId="77777777" w:rsidR="00923CF9" w:rsidRDefault="00000000">
            <w:pPr>
              <w:spacing w:after="0"/>
              <w:jc w:val="center"/>
              <w:rPr>
                <w:rFonts w:eastAsiaTheme="minorEastAsia"/>
                <w:lang w:val="en-US" w:eastAsia="zh-CN"/>
              </w:rPr>
            </w:pPr>
            <w:r>
              <w:rPr>
                <w:rFonts w:eastAsiaTheme="minorEastAsia"/>
                <w:lang w:val="en-US" w:eastAsia="zh-CN"/>
              </w:rPr>
              <w:t>vipul.desai@futurewei.com</w:t>
            </w:r>
          </w:p>
        </w:tc>
      </w:tr>
      <w:tr w:rsidR="00923CF9" w14:paraId="368BCE9F" w14:textId="77777777">
        <w:tc>
          <w:tcPr>
            <w:tcW w:w="2263" w:type="dxa"/>
            <w:tcBorders>
              <w:top w:val="single" w:sz="4" w:space="0" w:color="auto"/>
              <w:left w:val="single" w:sz="4" w:space="0" w:color="auto"/>
              <w:bottom w:val="single" w:sz="4" w:space="0" w:color="auto"/>
              <w:right w:val="single" w:sz="4" w:space="0" w:color="auto"/>
            </w:tcBorders>
          </w:tcPr>
          <w:p w14:paraId="77940D2C" w14:textId="77777777" w:rsidR="00923CF9" w:rsidRDefault="0000000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5CA547D" w14:textId="77777777" w:rsidR="00923CF9" w:rsidRDefault="0000000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3E17EA7F" w14:textId="77777777" w:rsidR="00923CF9" w:rsidRDefault="00000000">
            <w:pPr>
              <w:spacing w:after="0"/>
              <w:jc w:val="center"/>
              <w:rPr>
                <w:rFonts w:eastAsiaTheme="minorEastAsia"/>
                <w:lang w:val="en-US" w:eastAsia="zh-CN"/>
              </w:rPr>
            </w:pPr>
            <w:r>
              <w:rPr>
                <w:rFonts w:eastAsia="Yu Mincho"/>
                <w:lang w:val="en-US" w:eastAsia="ja-JP"/>
              </w:rPr>
              <w:t>maki.shotaro@jp.panasonic.com</w:t>
            </w:r>
          </w:p>
        </w:tc>
      </w:tr>
      <w:tr w:rsidR="00923CF9" w14:paraId="7C733FA2" w14:textId="77777777">
        <w:tc>
          <w:tcPr>
            <w:tcW w:w="2263" w:type="dxa"/>
            <w:tcBorders>
              <w:top w:val="single" w:sz="4" w:space="0" w:color="auto"/>
              <w:left w:val="single" w:sz="4" w:space="0" w:color="auto"/>
              <w:bottom w:val="single" w:sz="4" w:space="0" w:color="auto"/>
              <w:right w:val="single" w:sz="4" w:space="0" w:color="auto"/>
            </w:tcBorders>
          </w:tcPr>
          <w:p w14:paraId="2C82845A" w14:textId="77777777" w:rsidR="00923CF9" w:rsidRDefault="0000000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61C3B53" w14:textId="77777777" w:rsidR="00923CF9" w:rsidRDefault="00000000">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41CB5B2" w14:textId="77777777" w:rsidR="00923CF9" w:rsidRDefault="00000000">
            <w:pPr>
              <w:spacing w:after="0"/>
              <w:jc w:val="center"/>
              <w:rPr>
                <w:rFonts w:eastAsia="Yu Mincho"/>
                <w:lang w:val="en-US" w:eastAsia="ja-JP"/>
              </w:rPr>
            </w:pPr>
            <w:r>
              <w:rPr>
                <w:rFonts w:eastAsia="Yu Mincho"/>
                <w:lang w:val="en-US" w:eastAsia="ja-JP"/>
              </w:rPr>
              <w:t>rapeepat.ratasuk@nokia.com</w:t>
            </w:r>
          </w:p>
        </w:tc>
      </w:tr>
      <w:tr w:rsidR="00923CF9" w14:paraId="1B278A09" w14:textId="77777777">
        <w:tc>
          <w:tcPr>
            <w:tcW w:w="2263" w:type="dxa"/>
            <w:tcBorders>
              <w:top w:val="single" w:sz="4" w:space="0" w:color="auto"/>
              <w:left w:val="single" w:sz="4" w:space="0" w:color="auto"/>
              <w:bottom w:val="single" w:sz="4" w:space="0" w:color="auto"/>
              <w:right w:val="single" w:sz="4" w:space="0" w:color="auto"/>
            </w:tcBorders>
          </w:tcPr>
          <w:p w14:paraId="6C5D1F1D" w14:textId="77777777" w:rsidR="00923CF9" w:rsidRDefault="0000000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4B7F7FB7" w14:textId="77777777" w:rsidR="00923CF9" w:rsidRDefault="0000000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252" w:type="dxa"/>
            <w:tcBorders>
              <w:top w:val="single" w:sz="4" w:space="0" w:color="auto"/>
              <w:left w:val="single" w:sz="4" w:space="0" w:color="auto"/>
              <w:bottom w:val="single" w:sz="4" w:space="0" w:color="auto"/>
              <w:right w:val="single" w:sz="4" w:space="0" w:color="auto"/>
            </w:tcBorders>
          </w:tcPr>
          <w:p w14:paraId="755363C6" w14:textId="77777777" w:rsidR="00923CF9" w:rsidRDefault="00000000">
            <w:pPr>
              <w:spacing w:after="0"/>
              <w:jc w:val="center"/>
              <w:rPr>
                <w:rFonts w:eastAsia="Yu Mincho"/>
                <w:lang w:val="en-US" w:eastAsia="ja-JP"/>
              </w:rPr>
            </w:pPr>
            <w:r>
              <w:rPr>
                <w:rFonts w:eastAsia="Yu Mincho"/>
                <w:lang w:val="en-US" w:eastAsia="ja-JP"/>
              </w:rPr>
              <w:t>mayuko.okano.ca@nttdocomo.com</w:t>
            </w:r>
          </w:p>
        </w:tc>
      </w:tr>
      <w:tr w:rsidR="00923CF9" w14:paraId="371956EB" w14:textId="77777777">
        <w:tc>
          <w:tcPr>
            <w:tcW w:w="2263" w:type="dxa"/>
            <w:tcBorders>
              <w:top w:val="single" w:sz="4" w:space="0" w:color="auto"/>
              <w:left w:val="single" w:sz="4" w:space="0" w:color="auto"/>
              <w:bottom w:val="single" w:sz="4" w:space="0" w:color="auto"/>
              <w:right w:val="single" w:sz="4" w:space="0" w:color="auto"/>
            </w:tcBorders>
          </w:tcPr>
          <w:p w14:paraId="56E72C59" w14:textId="77777777" w:rsidR="00923CF9" w:rsidRDefault="0000000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7D9D2B32" w14:textId="77777777" w:rsidR="00923CF9" w:rsidRDefault="00000000">
            <w:pPr>
              <w:spacing w:after="0"/>
              <w:jc w:val="center"/>
              <w:rPr>
                <w:rFonts w:eastAsia="Yu Mincho"/>
                <w:lang w:val="en-US" w:eastAsia="ja-JP"/>
              </w:rPr>
            </w:pPr>
            <w:proofErr w:type="spellStart"/>
            <w:r>
              <w:t>Seungjin</w:t>
            </w:r>
            <w:proofErr w:type="spellEnd"/>
            <w:r>
              <w:t xml:space="preserve"> </w:t>
            </w:r>
            <w:proofErr w:type="spellStart"/>
            <w:r>
              <w:t>Ahn</w:t>
            </w:r>
            <w:proofErr w:type="spellEnd"/>
          </w:p>
        </w:tc>
        <w:tc>
          <w:tcPr>
            <w:tcW w:w="4252" w:type="dxa"/>
            <w:tcBorders>
              <w:top w:val="single" w:sz="4" w:space="0" w:color="auto"/>
              <w:left w:val="single" w:sz="4" w:space="0" w:color="auto"/>
              <w:bottom w:val="single" w:sz="4" w:space="0" w:color="auto"/>
              <w:right w:val="single" w:sz="4" w:space="0" w:color="auto"/>
            </w:tcBorders>
          </w:tcPr>
          <w:p w14:paraId="118F0757" w14:textId="77777777" w:rsidR="00923CF9" w:rsidRDefault="00000000">
            <w:pPr>
              <w:spacing w:after="0"/>
              <w:jc w:val="center"/>
              <w:rPr>
                <w:rFonts w:eastAsia="Yu Mincho"/>
                <w:lang w:val="en-US" w:eastAsia="ja-JP"/>
              </w:rPr>
            </w:pPr>
            <w:r>
              <w:t>seungjin.ahn@lge.com</w:t>
            </w:r>
          </w:p>
        </w:tc>
      </w:tr>
      <w:tr w:rsidR="00923CF9" w14:paraId="6D7F2DE7" w14:textId="77777777">
        <w:tc>
          <w:tcPr>
            <w:tcW w:w="2263" w:type="dxa"/>
            <w:tcBorders>
              <w:top w:val="single" w:sz="4" w:space="0" w:color="auto"/>
              <w:left w:val="single" w:sz="4" w:space="0" w:color="auto"/>
              <w:bottom w:val="single" w:sz="4" w:space="0" w:color="auto"/>
              <w:right w:val="single" w:sz="4" w:space="0" w:color="auto"/>
            </w:tcBorders>
          </w:tcPr>
          <w:p w14:paraId="622845B1" w14:textId="77777777" w:rsidR="00923CF9" w:rsidRDefault="0000000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3E068CB7" w14:textId="77777777" w:rsidR="00923CF9" w:rsidRDefault="00000000">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C511429" w14:textId="77777777" w:rsidR="00923CF9" w:rsidRDefault="00000000">
            <w:pPr>
              <w:spacing w:after="0"/>
              <w:jc w:val="center"/>
            </w:pPr>
            <w:r>
              <w:rPr>
                <w:rFonts w:eastAsia="Yu Mincho" w:hint="eastAsia"/>
                <w:lang w:val="en-US" w:eastAsia="ja-JP"/>
              </w:rPr>
              <w:t>t</w:t>
            </w:r>
            <w:r>
              <w:rPr>
                <w:rFonts w:eastAsia="Yu Mincho"/>
                <w:lang w:val="en-US" w:eastAsia="ja-JP"/>
              </w:rPr>
              <w:t>akahiro.sasaki@nec.com</w:t>
            </w:r>
          </w:p>
        </w:tc>
      </w:tr>
      <w:tr w:rsidR="00923CF9" w:rsidRPr="000C07BF" w14:paraId="5BE98DC0" w14:textId="77777777">
        <w:tc>
          <w:tcPr>
            <w:tcW w:w="2263" w:type="dxa"/>
          </w:tcPr>
          <w:p w14:paraId="4310DBEC" w14:textId="77777777" w:rsidR="00923CF9" w:rsidRDefault="00000000">
            <w:pPr>
              <w:spacing w:after="0"/>
              <w:jc w:val="center"/>
              <w:rPr>
                <w:rFonts w:eastAsiaTheme="minorEastAsia"/>
                <w:lang w:val="en-US" w:eastAsia="zh-CN"/>
              </w:rPr>
            </w:pPr>
            <w:r>
              <w:rPr>
                <w:rFonts w:eastAsiaTheme="minorEastAsia"/>
                <w:lang w:val="en-US" w:eastAsia="zh-CN"/>
              </w:rPr>
              <w:t>Ericsson</w:t>
            </w:r>
          </w:p>
        </w:tc>
        <w:tc>
          <w:tcPr>
            <w:tcW w:w="3119" w:type="dxa"/>
          </w:tcPr>
          <w:p w14:paraId="78D1C0E0" w14:textId="77777777" w:rsidR="00923CF9" w:rsidRDefault="0000000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1E150E8" w14:textId="77777777" w:rsidR="00923CF9"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923CF9" w14:paraId="3B1E7F9A" w14:textId="77777777">
        <w:tc>
          <w:tcPr>
            <w:tcW w:w="2263" w:type="dxa"/>
          </w:tcPr>
          <w:p w14:paraId="29EFE4CE" w14:textId="77777777" w:rsidR="00923CF9"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3297572" w14:textId="77777777" w:rsidR="00923CF9" w:rsidRDefault="0000000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Qiao</w:t>
            </w:r>
          </w:p>
        </w:tc>
        <w:tc>
          <w:tcPr>
            <w:tcW w:w="4252" w:type="dxa"/>
          </w:tcPr>
          <w:p w14:paraId="188B829D" w14:textId="77777777" w:rsidR="00923CF9" w:rsidRDefault="0000000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923CF9" w14:paraId="13EEA543" w14:textId="77777777">
        <w:tc>
          <w:tcPr>
            <w:tcW w:w="2263" w:type="dxa"/>
          </w:tcPr>
          <w:p w14:paraId="1C120420" w14:textId="77777777" w:rsidR="00923CF9" w:rsidRDefault="00000000">
            <w:pPr>
              <w:spacing w:after="0"/>
              <w:jc w:val="center"/>
              <w:rPr>
                <w:rFonts w:eastAsiaTheme="minorEastAsia"/>
                <w:lang w:val="en-US" w:eastAsia="zh-CN"/>
              </w:rPr>
            </w:pPr>
            <w:r>
              <w:rPr>
                <w:rFonts w:eastAsiaTheme="minorEastAsia"/>
                <w:lang w:val="en-US" w:eastAsia="zh-CN"/>
              </w:rPr>
              <w:t>SONY</w:t>
            </w:r>
          </w:p>
        </w:tc>
        <w:tc>
          <w:tcPr>
            <w:tcW w:w="3119" w:type="dxa"/>
          </w:tcPr>
          <w:p w14:paraId="7A34F68B" w14:textId="77777777" w:rsidR="00923CF9" w:rsidRDefault="00000000">
            <w:pPr>
              <w:spacing w:after="0"/>
              <w:jc w:val="center"/>
              <w:rPr>
                <w:rFonts w:eastAsiaTheme="minorEastAsia"/>
                <w:lang w:val="en-US" w:eastAsia="zh-CN"/>
              </w:rPr>
            </w:pPr>
            <w:r>
              <w:rPr>
                <w:rFonts w:eastAsiaTheme="minorEastAsia"/>
                <w:lang w:val="en-US" w:eastAsia="zh-CN"/>
              </w:rPr>
              <w:t>Martin Beale</w:t>
            </w:r>
          </w:p>
        </w:tc>
        <w:tc>
          <w:tcPr>
            <w:tcW w:w="4252" w:type="dxa"/>
          </w:tcPr>
          <w:p w14:paraId="5CE3382B" w14:textId="77777777" w:rsidR="00923CF9" w:rsidRDefault="00000000">
            <w:pPr>
              <w:spacing w:after="0"/>
              <w:jc w:val="center"/>
              <w:rPr>
                <w:rFonts w:eastAsiaTheme="minorEastAsia"/>
                <w:lang w:val="sv-SE" w:eastAsia="zh-CN"/>
              </w:rPr>
            </w:pPr>
            <w:r>
              <w:rPr>
                <w:rFonts w:eastAsiaTheme="minorEastAsia"/>
                <w:lang w:val="sv-SE" w:eastAsia="zh-CN"/>
              </w:rPr>
              <w:t>martin.beale@sony.com</w:t>
            </w:r>
          </w:p>
        </w:tc>
      </w:tr>
      <w:tr w:rsidR="00923CF9" w14:paraId="42C06CE4" w14:textId="77777777">
        <w:tc>
          <w:tcPr>
            <w:tcW w:w="2263" w:type="dxa"/>
          </w:tcPr>
          <w:p w14:paraId="4546B46F" w14:textId="77777777" w:rsidR="00923CF9" w:rsidRDefault="00000000">
            <w:pPr>
              <w:spacing w:after="0"/>
              <w:jc w:val="center"/>
              <w:rPr>
                <w:rFonts w:eastAsiaTheme="minorEastAsia"/>
                <w:lang w:val="en-US" w:eastAsia="zh-CN"/>
              </w:rPr>
            </w:pPr>
            <w:r>
              <w:rPr>
                <w:rFonts w:eastAsiaTheme="minorEastAsia"/>
                <w:lang w:val="en-US" w:eastAsia="zh-CN"/>
              </w:rPr>
              <w:t>OPPO</w:t>
            </w:r>
          </w:p>
        </w:tc>
        <w:tc>
          <w:tcPr>
            <w:tcW w:w="3119" w:type="dxa"/>
          </w:tcPr>
          <w:p w14:paraId="4484EFE6" w14:textId="77777777" w:rsidR="00923CF9" w:rsidRDefault="00000000">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3AF421C6" w14:textId="77777777" w:rsidR="00923CF9" w:rsidRDefault="00000000">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923CF9" w14:paraId="37C98CA8" w14:textId="77777777">
        <w:tc>
          <w:tcPr>
            <w:tcW w:w="2263" w:type="dxa"/>
          </w:tcPr>
          <w:p w14:paraId="6B1E3700" w14:textId="77777777" w:rsidR="00923CF9" w:rsidRDefault="00000000">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0130E27B" w14:textId="77777777" w:rsidR="00923CF9" w:rsidRDefault="00000000">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4B6D3651" w14:textId="77777777" w:rsidR="00923CF9" w:rsidRDefault="00000000">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923CF9" w14:paraId="1FFC4F49" w14:textId="77777777">
        <w:tc>
          <w:tcPr>
            <w:tcW w:w="2263" w:type="dxa"/>
          </w:tcPr>
          <w:p w14:paraId="4A25D60F" w14:textId="77777777" w:rsidR="00923CF9" w:rsidRDefault="00000000">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2891CCCD" w14:textId="77777777" w:rsidR="00923CF9" w:rsidRDefault="00000000">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7C6A95A8" w14:textId="77777777" w:rsidR="00923CF9" w:rsidRDefault="00000000">
            <w:pPr>
              <w:spacing w:after="0"/>
              <w:jc w:val="center"/>
              <w:rPr>
                <w:rFonts w:eastAsia="Malgun Gothic"/>
                <w:lang w:val="en-US" w:eastAsia="ko-KR"/>
              </w:rPr>
            </w:pPr>
            <w:r>
              <w:rPr>
                <w:rFonts w:eastAsia="Malgun Gothic"/>
                <w:lang w:val="en-US" w:eastAsia="ko-KR"/>
              </w:rPr>
              <w:t>hye1.yang@samsung.com</w:t>
            </w:r>
          </w:p>
        </w:tc>
      </w:tr>
      <w:tr w:rsidR="000C07BF" w14:paraId="24AB4B54" w14:textId="77777777">
        <w:tc>
          <w:tcPr>
            <w:tcW w:w="2263" w:type="dxa"/>
          </w:tcPr>
          <w:p w14:paraId="5C8A8F24" w14:textId="32C98087" w:rsidR="000C07BF" w:rsidRPr="000C07BF" w:rsidRDefault="000C07BF">
            <w:pPr>
              <w:spacing w:after="0"/>
              <w:jc w:val="cente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3119" w:type="dxa"/>
          </w:tcPr>
          <w:p w14:paraId="4AA238CF" w14:textId="291E2075" w:rsidR="000C07BF" w:rsidRPr="000C07BF" w:rsidRDefault="000C07BF">
            <w:pPr>
              <w:spacing w:after="0"/>
              <w:jc w:val="center"/>
              <w:rPr>
                <w:rFonts w:eastAsia="新細明體" w:hint="eastAsia"/>
                <w:lang w:val="en-US" w:eastAsia="zh-TW"/>
              </w:rPr>
            </w:pPr>
            <w:r>
              <w:rPr>
                <w:rFonts w:eastAsia="新細明體" w:hint="eastAsia"/>
                <w:lang w:val="en-US" w:eastAsia="zh-TW"/>
              </w:rPr>
              <w:t>C</w:t>
            </w:r>
            <w:r>
              <w:rPr>
                <w:rFonts w:eastAsia="新細明體"/>
                <w:lang w:val="en-US" w:eastAsia="zh-TW"/>
              </w:rPr>
              <w:t>hiou-Wei Tsai</w:t>
            </w:r>
          </w:p>
        </w:tc>
        <w:tc>
          <w:tcPr>
            <w:tcW w:w="4252" w:type="dxa"/>
          </w:tcPr>
          <w:p w14:paraId="4C6A4A25" w14:textId="240DA7FD" w:rsidR="000C07BF" w:rsidRPr="000C07BF" w:rsidRDefault="000C07BF">
            <w:pPr>
              <w:spacing w:after="0"/>
              <w:jc w:val="center"/>
              <w:rPr>
                <w:rFonts w:eastAsia="新細明體" w:hint="eastAsia"/>
                <w:lang w:val="en-US" w:eastAsia="zh-TW"/>
              </w:rPr>
            </w:pPr>
            <w:r>
              <w:rPr>
                <w:rFonts w:eastAsia="新細明體"/>
                <w:lang w:val="en-US" w:eastAsia="zh-TW"/>
              </w:rPr>
              <w:t>cw.tsai@mediatek.com</w:t>
            </w:r>
          </w:p>
        </w:tc>
      </w:tr>
    </w:tbl>
    <w:p w14:paraId="2D7A63BC" w14:textId="77777777" w:rsidR="00923CF9" w:rsidRDefault="00923CF9">
      <w:pPr>
        <w:rPr>
          <w:szCs w:val="22"/>
          <w:highlight w:val="magenta"/>
          <w:lang w:val="sv-SE"/>
        </w:rPr>
      </w:pPr>
    </w:p>
    <w:p w14:paraId="4B50F053" w14:textId="77777777" w:rsidR="00923CF9" w:rsidRDefault="00000000">
      <w:pPr>
        <w:pStyle w:val="Heading1"/>
        <w:ind w:left="1134" w:hanging="1134"/>
        <w:rPr>
          <w:lang w:val="en-US"/>
        </w:rPr>
      </w:pPr>
      <w:r>
        <w:rPr>
          <w:lang w:val="en-US"/>
        </w:rPr>
        <w:lastRenderedPageBreak/>
        <w:t>1</w:t>
      </w:r>
      <w:r>
        <w:rPr>
          <w:lang w:val="en-US"/>
        </w:rPr>
        <w:tab/>
        <w:t>Early indication</w:t>
      </w:r>
    </w:p>
    <w:p w14:paraId="7B206F80" w14:textId="77777777" w:rsidR="00923CF9" w:rsidRDefault="00000000">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TableGrid"/>
        <w:tblW w:w="9634" w:type="dxa"/>
        <w:tblLook w:val="04A0" w:firstRow="1" w:lastRow="0" w:firstColumn="1" w:lastColumn="0" w:noHBand="0" w:noVBand="1"/>
      </w:tblPr>
      <w:tblGrid>
        <w:gridCol w:w="9634"/>
      </w:tblGrid>
      <w:tr w:rsidR="00923CF9" w14:paraId="1681BE1B" w14:textId="77777777">
        <w:tc>
          <w:tcPr>
            <w:tcW w:w="9634" w:type="dxa"/>
          </w:tcPr>
          <w:p w14:paraId="2662690E" w14:textId="77777777" w:rsidR="00923CF9" w:rsidRDefault="00000000">
            <w:pPr>
              <w:spacing w:after="0" w:line="240" w:lineRule="auto"/>
              <w:jc w:val="left"/>
              <w:rPr>
                <w:rFonts w:eastAsiaTheme="minorEastAsia"/>
                <w:lang w:eastAsia="zh-CN"/>
              </w:rPr>
            </w:pPr>
            <w:r>
              <w:rPr>
                <w:rFonts w:eastAsiaTheme="minorEastAsia"/>
                <w:highlight w:val="green"/>
                <w:lang w:eastAsia="zh-CN"/>
              </w:rPr>
              <w:t>Agreement:</w:t>
            </w:r>
          </w:p>
          <w:p w14:paraId="2864F2C3" w14:textId="77777777" w:rsidR="00923CF9" w:rsidRDefault="00000000">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43C1F0EA" w14:textId="77777777" w:rsidR="00923CF9" w:rsidRDefault="00000000">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02442531" w14:textId="77777777" w:rsidR="00923CF9" w:rsidRDefault="00000000">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5376A9" w14:textId="77777777" w:rsidR="00923CF9" w:rsidRDefault="00000000">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1BFBEB2B" w14:textId="77777777" w:rsidR="00923CF9" w:rsidRDefault="00000000">
            <w:pPr>
              <w:numPr>
                <w:ilvl w:val="0"/>
                <w:numId w:val="11"/>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A799CD1" w14:textId="77777777" w:rsidR="00923CF9" w:rsidRDefault="00923CF9">
            <w:pPr>
              <w:spacing w:after="0" w:line="240" w:lineRule="auto"/>
              <w:jc w:val="left"/>
              <w:rPr>
                <w:szCs w:val="22"/>
                <w:lang w:val="en-US" w:eastAsia="zh-CN"/>
              </w:rPr>
            </w:pPr>
          </w:p>
        </w:tc>
      </w:tr>
    </w:tbl>
    <w:p w14:paraId="0A66C82C" w14:textId="77777777" w:rsidR="00923CF9" w:rsidRDefault="00000000">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B61457B" w14:textId="77777777">
        <w:trPr>
          <w:trHeight w:val="397"/>
        </w:trPr>
        <w:tc>
          <w:tcPr>
            <w:tcW w:w="704" w:type="dxa"/>
            <w:shd w:val="clear" w:color="auto" w:fill="FFFFFF"/>
            <w:tcMar>
              <w:top w:w="0" w:type="dxa"/>
              <w:left w:w="70" w:type="dxa"/>
              <w:bottom w:w="0" w:type="dxa"/>
              <w:right w:w="70" w:type="dxa"/>
            </w:tcMar>
          </w:tcPr>
          <w:p w14:paraId="2419FE37"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43A44FC" w14:textId="77777777" w:rsidR="00923CF9" w:rsidRDefault="00000000">
            <w:pPr>
              <w:spacing w:after="0" w:line="276" w:lineRule="auto"/>
              <w:jc w:val="left"/>
              <w:rPr>
                <w:rStyle w:val="Hyperlink"/>
                <w:color w:val="0000FF"/>
                <w:lang w:val="en-US"/>
              </w:rPr>
            </w:pPr>
            <w:hyperlink r:id="rId11" w:history="1">
              <w:r>
                <w:rPr>
                  <w:rStyle w:val="Hyperlink"/>
                  <w:color w:val="0000FF"/>
                  <w:lang w:val="en-US"/>
                </w:rPr>
                <w:t>R1-2311262</w:t>
              </w:r>
            </w:hyperlink>
            <w:r>
              <w:rPr>
                <w:color w:val="000000"/>
              </w:rPr>
              <w:br/>
              <w:t>(section 2.1)</w:t>
            </w:r>
          </w:p>
        </w:tc>
        <w:tc>
          <w:tcPr>
            <w:tcW w:w="4921" w:type="dxa"/>
            <w:tcMar>
              <w:top w:w="0" w:type="dxa"/>
              <w:left w:w="70" w:type="dxa"/>
              <w:bottom w:w="0" w:type="dxa"/>
              <w:right w:w="70" w:type="dxa"/>
            </w:tcMar>
          </w:tcPr>
          <w:p w14:paraId="1A752DD6"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1C6C2201" w14:textId="77777777" w:rsidR="00923CF9" w:rsidRDefault="00000000">
            <w:pPr>
              <w:spacing w:after="0" w:line="276" w:lineRule="auto"/>
              <w:jc w:val="left"/>
              <w:rPr>
                <w:lang w:val="en-US"/>
              </w:rPr>
            </w:pPr>
            <w:r>
              <w:rPr>
                <w:color w:val="000000"/>
              </w:rPr>
              <w:t>OPPO</w:t>
            </w:r>
          </w:p>
        </w:tc>
      </w:tr>
    </w:tbl>
    <w:p w14:paraId="5DB38252" w14:textId="77777777" w:rsidR="00923CF9" w:rsidRDefault="00000000">
      <w:pPr>
        <w:rPr>
          <w:bCs/>
          <w:lang w:val="en-US"/>
        </w:rPr>
      </w:pPr>
      <w:r>
        <w:rPr>
          <w:bCs/>
          <w:lang w:val="en-US"/>
        </w:rPr>
        <w:br/>
        <w:t xml:space="preserve">Contribution [11] notes that it is unclear from the RAN1#113 agreement that a Rel-18 eRedCap UE should use Rel-17 RedCap </w:t>
      </w:r>
      <w:proofErr w:type="spellStart"/>
      <w:r>
        <w:rPr>
          <w:bCs/>
          <w:lang w:val="en-US"/>
        </w:rPr>
        <w:t>MsgA</w:t>
      </w:r>
      <w:proofErr w:type="spellEnd"/>
      <w:r>
        <w:rPr>
          <w:bCs/>
          <w:lang w:val="en-US"/>
        </w:rPr>
        <w:t xml:space="preserve"> PRACH resources if configured.</w:t>
      </w:r>
    </w:p>
    <w:p w14:paraId="4A9B64F9" w14:textId="77777777" w:rsidR="00923CF9" w:rsidRDefault="00000000">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RedCap UEs is configured, Rel-18 eRedCap UEs shall share the </w:t>
      </w:r>
      <w:proofErr w:type="spellStart"/>
      <w:r>
        <w:rPr>
          <w:b/>
          <w:bCs/>
          <w:lang w:val="en-US"/>
        </w:rPr>
        <w:t>MsgA</w:t>
      </w:r>
      <w:proofErr w:type="spellEnd"/>
      <w:r>
        <w:rPr>
          <w:b/>
          <w:bCs/>
          <w:lang w:val="en-US"/>
        </w:rPr>
        <w:t xml:space="preserve">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923CF9" w14:paraId="3209F84D" w14:textId="77777777">
        <w:tc>
          <w:tcPr>
            <w:tcW w:w="1479" w:type="dxa"/>
            <w:shd w:val="clear" w:color="auto" w:fill="D9D9D9" w:themeFill="background1" w:themeFillShade="D9"/>
          </w:tcPr>
          <w:p w14:paraId="467D6E7C"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55047691"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27458B9E" w14:textId="77777777" w:rsidR="00923CF9" w:rsidRDefault="00000000">
            <w:pPr>
              <w:jc w:val="left"/>
              <w:rPr>
                <w:b/>
                <w:bCs/>
                <w:lang w:val="en-US"/>
              </w:rPr>
            </w:pPr>
            <w:r>
              <w:rPr>
                <w:b/>
                <w:bCs/>
                <w:lang w:val="en-US"/>
              </w:rPr>
              <w:t>Comments</w:t>
            </w:r>
          </w:p>
        </w:tc>
      </w:tr>
      <w:tr w:rsidR="00923CF9" w14:paraId="504976DD" w14:textId="77777777">
        <w:tc>
          <w:tcPr>
            <w:tcW w:w="1479" w:type="dxa"/>
          </w:tcPr>
          <w:p w14:paraId="43877BE3"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A88C1B"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tcPr>
          <w:p w14:paraId="4013BD14" w14:textId="77777777" w:rsidR="00923CF9" w:rsidRDefault="0000000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eRedCap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non-RedCap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923CF9" w14:paraId="36523264" w14:textId="77777777">
        <w:tc>
          <w:tcPr>
            <w:tcW w:w="1479" w:type="dxa"/>
          </w:tcPr>
          <w:p w14:paraId="2D61EAE1" w14:textId="77777777" w:rsidR="00923CF9" w:rsidRDefault="00000000">
            <w:pPr>
              <w:jc w:val="left"/>
              <w:rPr>
                <w:rFonts w:eastAsiaTheme="minorEastAsia"/>
                <w:lang w:eastAsia="zh-CN"/>
              </w:rPr>
            </w:pPr>
            <w:r>
              <w:rPr>
                <w:rFonts w:eastAsiaTheme="minorEastAsia"/>
                <w:lang w:val="en-US" w:eastAsia="zh-CN"/>
              </w:rPr>
              <w:t>Nordic</w:t>
            </w:r>
          </w:p>
        </w:tc>
        <w:tc>
          <w:tcPr>
            <w:tcW w:w="1372" w:type="dxa"/>
          </w:tcPr>
          <w:p w14:paraId="207C977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6CBDFB6" w14:textId="77777777" w:rsidR="00923CF9" w:rsidRDefault="00923CF9">
            <w:pPr>
              <w:jc w:val="left"/>
              <w:rPr>
                <w:rFonts w:eastAsiaTheme="minorEastAsia"/>
                <w:lang w:val="en-US" w:eastAsia="zh-CN"/>
              </w:rPr>
            </w:pPr>
          </w:p>
        </w:tc>
      </w:tr>
      <w:tr w:rsidR="00923CF9" w14:paraId="2C00B9BB" w14:textId="77777777">
        <w:tc>
          <w:tcPr>
            <w:tcW w:w="1479" w:type="dxa"/>
          </w:tcPr>
          <w:p w14:paraId="0A64080A"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A9515B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6EDC29" w14:textId="77777777" w:rsidR="00923CF9" w:rsidRDefault="00923CF9">
            <w:pPr>
              <w:jc w:val="left"/>
              <w:rPr>
                <w:rFonts w:eastAsiaTheme="minorEastAsia"/>
                <w:lang w:val="en-US" w:eastAsia="zh-CN"/>
              </w:rPr>
            </w:pPr>
          </w:p>
        </w:tc>
      </w:tr>
      <w:tr w:rsidR="00923CF9" w14:paraId="521F62DC" w14:textId="77777777">
        <w:tc>
          <w:tcPr>
            <w:tcW w:w="1479" w:type="dxa"/>
          </w:tcPr>
          <w:p w14:paraId="32E2148D"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63B21F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93CCAA" w14:textId="77777777" w:rsidR="00923CF9" w:rsidRDefault="00923CF9">
            <w:pPr>
              <w:jc w:val="left"/>
              <w:rPr>
                <w:rFonts w:eastAsiaTheme="minorEastAsia"/>
                <w:lang w:val="en-US" w:eastAsia="zh-CN"/>
              </w:rPr>
            </w:pPr>
          </w:p>
        </w:tc>
      </w:tr>
      <w:tr w:rsidR="00923CF9" w14:paraId="02B5F4E2" w14:textId="77777777">
        <w:tc>
          <w:tcPr>
            <w:tcW w:w="1479" w:type="dxa"/>
          </w:tcPr>
          <w:p w14:paraId="1920683E"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4BCF9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667AF1D" w14:textId="77777777" w:rsidR="00923CF9" w:rsidRDefault="00923CF9">
            <w:pPr>
              <w:jc w:val="left"/>
              <w:rPr>
                <w:rFonts w:eastAsiaTheme="minorEastAsia"/>
                <w:lang w:val="en-US" w:eastAsia="zh-CN"/>
              </w:rPr>
            </w:pPr>
          </w:p>
        </w:tc>
      </w:tr>
      <w:tr w:rsidR="00923CF9" w14:paraId="46383A84" w14:textId="77777777">
        <w:tc>
          <w:tcPr>
            <w:tcW w:w="1479" w:type="dxa"/>
          </w:tcPr>
          <w:p w14:paraId="198033A2" w14:textId="77777777" w:rsidR="00923CF9" w:rsidRDefault="00000000">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64983C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5237ED" w14:textId="77777777" w:rsidR="00923CF9" w:rsidRDefault="00923CF9">
            <w:pPr>
              <w:jc w:val="left"/>
              <w:rPr>
                <w:rFonts w:eastAsiaTheme="minorEastAsia"/>
                <w:highlight w:val="magenta"/>
                <w:lang w:val="en-US" w:eastAsia="zh-CN"/>
              </w:rPr>
            </w:pPr>
          </w:p>
        </w:tc>
      </w:tr>
      <w:tr w:rsidR="00923CF9" w14:paraId="330ACAB2" w14:textId="77777777">
        <w:tc>
          <w:tcPr>
            <w:tcW w:w="1479" w:type="dxa"/>
          </w:tcPr>
          <w:p w14:paraId="7629B55D"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91FA1B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8B460B" w14:textId="77777777" w:rsidR="00923CF9" w:rsidRDefault="00000000">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923CF9" w14:paraId="4307045A" w14:textId="77777777">
        <w:tc>
          <w:tcPr>
            <w:tcW w:w="1479" w:type="dxa"/>
          </w:tcPr>
          <w:p w14:paraId="400ED911"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14AA492E"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3C621AE" w14:textId="77777777" w:rsidR="00923CF9" w:rsidRDefault="00923CF9">
            <w:pPr>
              <w:jc w:val="left"/>
              <w:rPr>
                <w:rFonts w:eastAsiaTheme="minorEastAsia"/>
                <w:lang w:val="en-US" w:eastAsia="zh-CN"/>
              </w:rPr>
            </w:pPr>
          </w:p>
        </w:tc>
      </w:tr>
      <w:tr w:rsidR="00923CF9" w14:paraId="37CBE8D4" w14:textId="77777777">
        <w:tc>
          <w:tcPr>
            <w:tcW w:w="1479" w:type="dxa"/>
          </w:tcPr>
          <w:p w14:paraId="7F3EB8FF"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44C19B5" w14:textId="77777777" w:rsidR="00923CF9" w:rsidRDefault="0000000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1682ED07" w14:textId="77777777" w:rsidR="00923CF9" w:rsidRDefault="00923CF9">
            <w:pPr>
              <w:jc w:val="left"/>
              <w:rPr>
                <w:rFonts w:eastAsiaTheme="minorEastAsia"/>
                <w:lang w:val="en-US" w:eastAsia="zh-CN"/>
              </w:rPr>
            </w:pPr>
          </w:p>
        </w:tc>
      </w:tr>
      <w:tr w:rsidR="00923CF9" w14:paraId="43C301A3" w14:textId="77777777">
        <w:tc>
          <w:tcPr>
            <w:tcW w:w="1479" w:type="dxa"/>
          </w:tcPr>
          <w:p w14:paraId="24AFEB34"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0BDEE9BC" w14:textId="77777777" w:rsidR="00923CF9"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01B97B7C" w14:textId="77777777" w:rsidR="00923CF9" w:rsidRDefault="00923CF9">
            <w:pPr>
              <w:jc w:val="left"/>
              <w:rPr>
                <w:rFonts w:eastAsiaTheme="minorEastAsia"/>
                <w:lang w:val="en-US" w:eastAsia="zh-CN"/>
              </w:rPr>
            </w:pPr>
          </w:p>
        </w:tc>
      </w:tr>
      <w:tr w:rsidR="00923CF9" w14:paraId="6519DC7E" w14:textId="77777777">
        <w:tc>
          <w:tcPr>
            <w:tcW w:w="1479" w:type="dxa"/>
          </w:tcPr>
          <w:p w14:paraId="2B22AFE5"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C2C153"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067F84E4" w14:textId="77777777" w:rsidR="00923CF9" w:rsidRDefault="00923CF9">
            <w:pPr>
              <w:jc w:val="left"/>
              <w:rPr>
                <w:rFonts w:eastAsiaTheme="minorEastAsia"/>
                <w:lang w:val="en-US" w:eastAsia="zh-CN"/>
              </w:rPr>
            </w:pPr>
          </w:p>
        </w:tc>
      </w:tr>
      <w:tr w:rsidR="00923CF9" w14:paraId="5438CC8F" w14:textId="77777777">
        <w:tc>
          <w:tcPr>
            <w:tcW w:w="1479" w:type="dxa"/>
          </w:tcPr>
          <w:p w14:paraId="2C2CBA6C" w14:textId="77777777" w:rsidR="00923CF9" w:rsidRDefault="00000000">
            <w:pPr>
              <w:jc w:val="left"/>
              <w:rPr>
                <w:rFonts w:eastAsia="Yu Mincho"/>
                <w:lang w:val="en-US" w:eastAsia="ja-JP"/>
              </w:rPr>
            </w:pPr>
            <w:r>
              <w:t>LG</w:t>
            </w:r>
          </w:p>
        </w:tc>
        <w:tc>
          <w:tcPr>
            <w:tcW w:w="1372" w:type="dxa"/>
          </w:tcPr>
          <w:p w14:paraId="4AF8833F" w14:textId="77777777" w:rsidR="00923CF9" w:rsidRDefault="00000000">
            <w:pPr>
              <w:tabs>
                <w:tab w:val="left" w:pos="551"/>
              </w:tabs>
              <w:jc w:val="left"/>
              <w:rPr>
                <w:rFonts w:eastAsia="Yu Mincho"/>
                <w:lang w:val="en-US" w:eastAsia="ja-JP"/>
              </w:rPr>
            </w:pPr>
            <w:r>
              <w:t>Y</w:t>
            </w:r>
          </w:p>
        </w:tc>
        <w:tc>
          <w:tcPr>
            <w:tcW w:w="6783" w:type="dxa"/>
          </w:tcPr>
          <w:p w14:paraId="3ACFE2B3" w14:textId="77777777" w:rsidR="00923CF9" w:rsidRDefault="00000000">
            <w:pPr>
              <w:jc w:val="left"/>
              <w:rPr>
                <w:rFonts w:eastAsiaTheme="minorEastAsia"/>
                <w:lang w:val="en-US" w:eastAsia="zh-CN"/>
              </w:rPr>
            </w:pPr>
            <w:r>
              <w:t>Same as CATT and VIVO</w:t>
            </w:r>
          </w:p>
        </w:tc>
      </w:tr>
      <w:tr w:rsidR="00923CF9" w14:paraId="4D31EBFC" w14:textId="77777777">
        <w:tc>
          <w:tcPr>
            <w:tcW w:w="1479" w:type="dxa"/>
          </w:tcPr>
          <w:p w14:paraId="220C7A7E" w14:textId="77777777" w:rsidR="00923CF9"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3C406DE" w14:textId="77777777" w:rsidR="00923CF9" w:rsidRDefault="00000000">
            <w:pPr>
              <w:tabs>
                <w:tab w:val="left" w:pos="551"/>
              </w:tabs>
              <w:jc w:val="left"/>
              <w:rPr>
                <w:rFonts w:eastAsia="Yu Mincho"/>
                <w:lang w:eastAsia="ja-JP"/>
              </w:rPr>
            </w:pPr>
            <w:r>
              <w:rPr>
                <w:rFonts w:eastAsia="Yu Mincho" w:hint="eastAsia"/>
                <w:lang w:eastAsia="ja-JP"/>
              </w:rPr>
              <w:t>Y</w:t>
            </w:r>
          </w:p>
        </w:tc>
        <w:tc>
          <w:tcPr>
            <w:tcW w:w="6783" w:type="dxa"/>
          </w:tcPr>
          <w:p w14:paraId="22485D59" w14:textId="77777777" w:rsidR="00923CF9" w:rsidRDefault="00923CF9">
            <w:pPr>
              <w:jc w:val="left"/>
            </w:pPr>
          </w:p>
        </w:tc>
      </w:tr>
      <w:tr w:rsidR="00923CF9" w14:paraId="0E4D5EAE" w14:textId="77777777">
        <w:tc>
          <w:tcPr>
            <w:tcW w:w="1479" w:type="dxa"/>
          </w:tcPr>
          <w:p w14:paraId="0F36F56C" w14:textId="77777777" w:rsidR="00923CF9" w:rsidRDefault="00000000">
            <w:pPr>
              <w:jc w:val="left"/>
              <w:rPr>
                <w:rFonts w:eastAsia="Yu Mincho"/>
                <w:lang w:val="en-US" w:eastAsia="ja-JP"/>
              </w:rPr>
            </w:pPr>
            <w:r>
              <w:rPr>
                <w:rFonts w:eastAsia="Yu Mincho"/>
                <w:lang w:val="en-US" w:eastAsia="ja-JP"/>
              </w:rPr>
              <w:t>OPPO</w:t>
            </w:r>
          </w:p>
        </w:tc>
        <w:tc>
          <w:tcPr>
            <w:tcW w:w="1372" w:type="dxa"/>
          </w:tcPr>
          <w:p w14:paraId="4A71DFAA" w14:textId="77777777" w:rsidR="00923CF9"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0D9E55C7" w14:textId="77777777" w:rsidR="00923CF9" w:rsidRDefault="00000000">
            <w:pPr>
              <w:jc w:val="left"/>
              <w:rPr>
                <w:rFonts w:eastAsiaTheme="minorEastAsia"/>
                <w:lang w:val="en-US" w:eastAsia="zh-CN"/>
              </w:rPr>
            </w:pPr>
            <w:r>
              <w:rPr>
                <w:rFonts w:eastAsiaTheme="minorEastAsia"/>
                <w:lang w:val="en-US" w:eastAsia="zh-CN"/>
              </w:rPr>
              <w:t>We’d better to have the conclusion and inform RAN2.</w:t>
            </w:r>
          </w:p>
        </w:tc>
      </w:tr>
      <w:tr w:rsidR="00923CF9" w14:paraId="59239CAD" w14:textId="77777777">
        <w:tc>
          <w:tcPr>
            <w:tcW w:w="1479" w:type="dxa"/>
          </w:tcPr>
          <w:p w14:paraId="4935F335"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35C0025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2274F8D" w14:textId="77777777" w:rsidR="00923CF9" w:rsidRDefault="00923CF9">
            <w:pPr>
              <w:jc w:val="left"/>
              <w:rPr>
                <w:rFonts w:eastAsiaTheme="minorEastAsia"/>
                <w:lang w:val="en-US" w:eastAsia="zh-CN"/>
              </w:rPr>
            </w:pPr>
          </w:p>
        </w:tc>
      </w:tr>
      <w:tr w:rsidR="00923CF9" w14:paraId="09BAAC28" w14:textId="77777777">
        <w:tc>
          <w:tcPr>
            <w:tcW w:w="1479" w:type="dxa"/>
          </w:tcPr>
          <w:p w14:paraId="463E8B7D"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687A10CD" w14:textId="77777777" w:rsidR="00923CF9" w:rsidRDefault="0000000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DE372DF" w14:textId="77777777" w:rsidR="00923CF9" w:rsidRDefault="00923CF9">
            <w:pPr>
              <w:jc w:val="left"/>
              <w:rPr>
                <w:rFonts w:eastAsiaTheme="minorEastAsia"/>
                <w:lang w:val="en-US" w:eastAsia="zh-CN"/>
              </w:rPr>
            </w:pPr>
          </w:p>
        </w:tc>
      </w:tr>
      <w:tr w:rsidR="00923CF9" w14:paraId="77B87B63" w14:textId="77777777">
        <w:tc>
          <w:tcPr>
            <w:tcW w:w="1479" w:type="dxa"/>
          </w:tcPr>
          <w:p w14:paraId="596B378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3DE3F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5FAE8F" w14:textId="77777777" w:rsidR="00923CF9" w:rsidRDefault="00923CF9">
            <w:pPr>
              <w:jc w:val="left"/>
              <w:rPr>
                <w:rFonts w:eastAsiaTheme="minorEastAsia"/>
                <w:lang w:val="en-US" w:eastAsia="zh-CN"/>
              </w:rPr>
            </w:pPr>
          </w:p>
        </w:tc>
      </w:tr>
      <w:tr w:rsidR="00923CF9" w14:paraId="39999397" w14:textId="77777777">
        <w:tc>
          <w:tcPr>
            <w:tcW w:w="1479" w:type="dxa"/>
          </w:tcPr>
          <w:p w14:paraId="7B628FA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0F2E0244"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319A345" w14:textId="77777777" w:rsidR="00923CF9" w:rsidRDefault="00923CF9">
            <w:pPr>
              <w:jc w:val="left"/>
              <w:rPr>
                <w:rFonts w:eastAsiaTheme="minorEastAsia"/>
                <w:lang w:val="en-US" w:eastAsia="zh-CN"/>
              </w:rPr>
            </w:pPr>
          </w:p>
        </w:tc>
      </w:tr>
      <w:tr w:rsidR="00923CF9" w14:paraId="2F4393A3" w14:textId="77777777">
        <w:tc>
          <w:tcPr>
            <w:tcW w:w="1479" w:type="dxa"/>
          </w:tcPr>
          <w:p w14:paraId="53BFD5B5"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176500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2E8FD20" w14:textId="77777777" w:rsidR="00923CF9" w:rsidRDefault="00923CF9">
            <w:pPr>
              <w:jc w:val="left"/>
              <w:rPr>
                <w:rFonts w:eastAsiaTheme="minorEastAsia"/>
                <w:lang w:val="en-US" w:eastAsia="zh-CN"/>
              </w:rPr>
            </w:pPr>
          </w:p>
        </w:tc>
      </w:tr>
      <w:tr w:rsidR="00923CF9" w14:paraId="5942628F" w14:textId="77777777">
        <w:tc>
          <w:tcPr>
            <w:tcW w:w="1479" w:type="dxa"/>
          </w:tcPr>
          <w:p w14:paraId="4E839F7B" w14:textId="77777777" w:rsidR="00923CF9" w:rsidRDefault="00000000">
            <w:pPr>
              <w:jc w:val="left"/>
              <w:rPr>
                <w:rFonts w:eastAsiaTheme="minorEastAsia"/>
                <w:lang w:val="en-US" w:eastAsia="zh-CN"/>
              </w:rPr>
            </w:pPr>
            <w:r>
              <w:rPr>
                <w:rFonts w:eastAsiaTheme="minorEastAsia"/>
                <w:lang w:val="en-US" w:eastAsia="zh-CN"/>
              </w:rPr>
              <w:t>FL3/FL4</w:t>
            </w:r>
          </w:p>
        </w:tc>
        <w:tc>
          <w:tcPr>
            <w:tcW w:w="8155" w:type="dxa"/>
            <w:gridSpan w:val="2"/>
          </w:tcPr>
          <w:p w14:paraId="2A8A09EA" w14:textId="77777777" w:rsidR="00923CF9" w:rsidRDefault="00000000">
            <w:pPr>
              <w:jc w:val="left"/>
              <w:rPr>
                <w:rFonts w:eastAsiaTheme="minorEastAsia"/>
                <w:lang w:val="en-US" w:eastAsia="zh-CN"/>
              </w:rPr>
            </w:pPr>
            <w:r>
              <w:rPr>
                <w:rFonts w:eastAsiaTheme="minorEastAsia"/>
                <w:lang w:val="en-US" w:eastAsia="zh-CN"/>
              </w:rPr>
              <w:t>Based on the Tuesday offline session, the following proposal can be considered.</w:t>
            </w:r>
          </w:p>
          <w:p w14:paraId="0CAB1819" w14:textId="77777777" w:rsidR="00923CF9" w:rsidRDefault="00000000">
            <w:pPr>
              <w:rPr>
                <w:b/>
                <w:bCs/>
                <w:lang w:val="en-US"/>
              </w:rPr>
            </w:pPr>
            <w:r>
              <w:rPr>
                <w:b/>
                <w:highlight w:val="yellow"/>
                <w:lang w:val="en-US"/>
              </w:rPr>
              <w:t>High Priority Proposal 1-1b</w:t>
            </w:r>
            <w:r>
              <w:rPr>
                <w:b/>
                <w:bCs/>
                <w:lang w:val="en-US"/>
              </w:rPr>
              <w:t>:</w:t>
            </w:r>
          </w:p>
          <w:p w14:paraId="1AC83281" w14:textId="77777777" w:rsidR="00923CF9" w:rsidRDefault="00000000">
            <w:pPr>
              <w:pStyle w:val="ListParagraph"/>
              <w:numPr>
                <w:ilvl w:val="0"/>
                <w:numId w:val="12"/>
              </w:numPr>
              <w:rPr>
                <w:b/>
                <w:sz w:val="20"/>
                <w:szCs w:val="22"/>
                <w:lang w:val="en-US"/>
              </w:rPr>
            </w:pPr>
            <w:r>
              <w:rPr>
                <w:b/>
                <w:bCs/>
                <w:sz w:val="20"/>
                <w:szCs w:val="22"/>
                <w:lang w:val="en-US"/>
              </w:rPr>
              <w:t xml:space="preserve">When </w:t>
            </w:r>
            <w:proofErr w:type="spellStart"/>
            <w:r>
              <w:rPr>
                <w:b/>
                <w:bCs/>
                <w:sz w:val="20"/>
                <w:szCs w:val="22"/>
                <w:lang w:val="en-US"/>
              </w:rPr>
              <w:t>MsgA</w:t>
            </w:r>
            <w:proofErr w:type="spellEnd"/>
            <w:r>
              <w:rPr>
                <w:b/>
                <w:bCs/>
                <w:sz w:val="20"/>
                <w:szCs w:val="22"/>
                <w:lang w:val="en-US"/>
              </w:rPr>
              <w:t xml:space="preserve"> PRACH early indication for Rel-17 RedCap UEs is configured, Rel-18 eRedCap UEs shall share the </w:t>
            </w:r>
            <w:proofErr w:type="spellStart"/>
            <w:r>
              <w:rPr>
                <w:b/>
                <w:bCs/>
                <w:sz w:val="20"/>
                <w:szCs w:val="22"/>
                <w:lang w:val="en-US"/>
              </w:rPr>
              <w:t>MsgA</w:t>
            </w:r>
            <w:proofErr w:type="spellEnd"/>
            <w:r>
              <w:rPr>
                <w:b/>
                <w:bCs/>
                <w:sz w:val="20"/>
                <w:szCs w:val="22"/>
                <w:lang w:val="en-US"/>
              </w:rPr>
              <w:t xml:space="preserve"> PRACH that is configured for Rel-17 RedCap UEs.</w:t>
            </w:r>
          </w:p>
          <w:p w14:paraId="0D4633EA" w14:textId="77777777" w:rsidR="00923CF9" w:rsidRDefault="00000000">
            <w:pPr>
              <w:pStyle w:val="ListParagraph"/>
              <w:numPr>
                <w:ilvl w:val="1"/>
                <w:numId w:val="12"/>
              </w:numPr>
              <w:rPr>
                <w:b/>
                <w:sz w:val="20"/>
                <w:szCs w:val="22"/>
                <w:lang w:val="en-US"/>
              </w:rPr>
            </w:pPr>
            <w:r>
              <w:rPr>
                <w:b/>
                <w:bCs/>
                <w:color w:val="FF0000"/>
                <w:sz w:val="20"/>
                <w:szCs w:val="22"/>
                <w:lang w:val="en-US"/>
              </w:rPr>
              <w:t>Send LS to RAN2 to inform about this agreement.</w:t>
            </w:r>
          </w:p>
        </w:tc>
      </w:tr>
      <w:tr w:rsidR="00923CF9" w14:paraId="0A8D6EA3" w14:textId="77777777">
        <w:tc>
          <w:tcPr>
            <w:tcW w:w="1479" w:type="dxa"/>
          </w:tcPr>
          <w:p w14:paraId="62CBFDE2" w14:textId="77777777" w:rsidR="00923CF9" w:rsidRDefault="00000000">
            <w:pPr>
              <w:jc w:val="left"/>
              <w:rPr>
                <w:rFonts w:eastAsiaTheme="minorEastAsia"/>
                <w:lang w:val="en-US" w:eastAsia="zh-CN"/>
              </w:rPr>
            </w:pPr>
            <w:r>
              <w:rPr>
                <w:rFonts w:eastAsiaTheme="minorEastAsia"/>
                <w:lang w:val="en-US" w:eastAsia="zh-CN"/>
              </w:rPr>
              <w:t>FL5</w:t>
            </w:r>
          </w:p>
        </w:tc>
        <w:tc>
          <w:tcPr>
            <w:tcW w:w="8155" w:type="dxa"/>
            <w:gridSpan w:val="2"/>
          </w:tcPr>
          <w:p w14:paraId="46D7C38F"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5E761379" w14:textId="77777777" w:rsidR="00923CF9" w:rsidRDefault="00000000">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72D5F095" w14:textId="77777777" w:rsidR="00923CF9" w:rsidRDefault="00000000">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If </w:t>
            </w:r>
            <w:proofErr w:type="spellStart"/>
            <w:r>
              <w:rPr>
                <w:rFonts w:ascii="Times" w:hAnsi="Times"/>
                <w:bCs/>
                <w:szCs w:val="22"/>
                <w:lang w:val="en-US" w:eastAsia="zh-CN"/>
              </w:rPr>
              <w:t>MsgA</w:t>
            </w:r>
            <w:proofErr w:type="spellEnd"/>
            <w:r>
              <w:rPr>
                <w:rFonts w:ascii="Times" w:hAnsi="Times"/>
                <w:bCs/>
                <w:szCs w:val="22"/>
                <w:lang w:val="en-US" w:eastAsia="zh-CN"/>
              </w:rPr>
              <w:t xml:space="preserve"> PRACH early indication for Rel-17 RedCap UEs is configured, a Rel-18 eRedCap UE shall share the </w:t>
            </w:r>
            <w:proofErr w:type="spellStart"/>
            <w:r>
              <w:rPr>
                <w:rFonts w:ascii="Times" w:hAnsi="Times"/>
                <w:bCs/>
                <w:szCs w:val="22"/>
                <w:lang w:val="en-US" w:eastAsia="zh-CN"/>
              </w:rPr>
              <w:t>MsgA</w:t>
            </w:r>
            <w:proofErr w:type="spellEnd"/>
            <w:r>
              <w:rPr>
                <w:rFonts w:ascii="Times" w:hAnsi="Times"/>
                <w:bCs/>
                <w:szCs w:val="22"/>
                <w:lang w:val="en-US" w:eastAsia="zh-CN"/>
              </w:rPr>
              <w:t xml:space="preserve"> PRACH that is configured for Rel-17 RedCap UEs if the Rel-18 eRedCap UE performs 2-step RACH.</w:t>
            </w:r>
          </w:p>
          <w:p w14:paraId="147B65FD" w14:textId="77777777" w:rsidR="00923CF9" w:rsidRDefault="00000000">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5D045713" w14:textId="77777777" w:rsidR="00923CF9" w:rsidRDefault="00923CF9">
            <w:pPr>
              <w:spacing w:after="0" w:line="252" w:lineRule="auto"/>
              <w:contextualSpacing/>
              <w:jc w:val="left"/>
              <w:rPr>
                <w:rFonts w:ascii="Times" w:hAnsi="Times"/>
                <w:bCs/>
                <w:szCs w:val="22"/>
                <w:lang w:val="en-US" w:eastAsia="zh-CN"/>
              </w:rPr>
            </w:pPr>
          </w:p>
        </w:tc>
      </w:tr>
    </w:tbl>
    <w:p w14:paraId="6EDA2AEB" w14:textId="77777777" w:rsidR="00923CF9" w:rsidRDefault="00923CF9">
      <w:pPr>
        <w:rPr>
          <w:szCs w:val="22"/>
          <w:highlight w:val="magenta"/>
          <w:lang w:val="en-US"/>
        </w:rPr>
      </w:pPr>
    </w:p>
    <w:p w14:paraId="42AD730E" w14:textId="77777777" w:rsidR="00923CF9" w:rsidRDefault="00000000">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1323B954" w14:textId="77777777" w:rsidR="00923CF9" w:rsidRDefault="00000000">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TableGrid"/>
        <w:tblW w:w="0" w:type="auto"/>
        <w:tblLook w:val="04A0" w:firstRow="1" w:lastRow="0" w:firstColumn="1" w:lastColumn="0" w:noHBand="0" w:noVBand="1"/>
      </w:tblPr>
      <w:tblGrid>
        <w:gridCol w:w="9630"/>
      </w:tblGrid>
      <w:tr w:rsidR="00923CF9" w14:paraId="04733952" w14:textId="77777777">
        <w:tc>
          <w:tcPr>
            <w:tcW w:w="9856" w:type="dxa"/>
          </w:tcPr>
          <w:p w14:paraId="5C898BCD" w14:textId="77777777" w:rsidR="00923CF9" w:rsidRDefault="00000000">
            <w:pPr>
              <w:spacing w:after="0" w:line="240" w:lineRule="auto"/>
              <w:jc w:val="left"/>
              <w:rPr>
                <w:rFonts w:eastAsiaTheme="minorEastAsia"/>
                <w:lang w:eastAsia="zh-CN"/>
              </w:rPr>
            </w:pPr>
            <w:r>
              <w:rPr>
                <w:rFonts w:eastAsiaTheme="minorEastAsia"/>
                <w:highlight w:val="green"/>
                <w:lang w:eastAsia="zh-CN"/>
              </w:rPr>
              <w:t>Agreement:</w:t>
            </w:r>
          </w:p>
          <w:p w14:paraId="23C531D5" w14:textId="77777777" w:rsidR="00923CF9"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5F15839B" w14:textId="77777777" w:rsidR="00923CF9" w:rsidRDefault="00000000">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5766B93C" w14:textId="77777777" w:rsidR="00923CF9" w:rsidRDefault="00923CF9">
            <w:pPr>
              <w:spacing w:after="0" w:line="240" w:lineRule="auto"/>
              <w:jc w:val="left"/>
              <w:rPr>
                <w:szCs w:val="24"/>
                <w:highlight w:val="green"/>
                <w:lang w:val="en-US"/>
              </w:rPr>
            </w:pPr>
          </w:p>
          <w:p w14:paraId="1ADD0A2A" w14:textId="77777777" w:rsidR="00923CF9" w:rsidRDefault="00000000">
            <w:pPr>
              <w:spacing w:after="0" w:line="240" w:lineRule="auto"/>
              <w:jc w:val="left"/>
              <w:rPr>
                <w:szCs w:val="24"/>
                <w:highlight w:val="green"/>
                <w:lang w:val="en-US"/>
              </w:rPr>
            </w:pPr>
            <w:r>
              <w:rPr>
                <w:szCs w:val="24"/>
                <w:highlight w:val="green"/>
                <w:lang w:val="en-US"/>
              </w:rPr>
              <w:t>Agreement:</w:t>
            </w:r>
          </w:p>
          <w:p w14:paraId="2CDBBF28" w14:textId="77777777" w:rsidR="00923CF9" w:rsidRDefault="0000000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5412977" w14:textId="77777777" w:rsidR="00923CF9"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2FE07C18" w14:textId="77777777" w:rsidR="00923CF9"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52057198" w14:textId="77777777" w:rsidR="00923CF9" w:rsidRDefault="00000000">
            <w:pPr>
              <w:numPr>
                <w:ilvl w:val="0"/>
                <w:numId w:val="11"/>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5E3BBFF" w14:textId="77777777" w:rsidR="00923CF9" w:rsidRDefault="00000000">
            <w:pPr>
              <w:numPr>
                <w:ilvl w:val="0"/>
                <w:numId w:val="11"/>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AFEF10" w14:textId="77777777" w:rsidR="00923CF9" w:rsidRDefault="00923CF9">
            <w:pPr>
              <w:spacing w:after="0" w:line="240" w:lineRule="auto"/>
              <w:jc w:val="left"/>
              <w:rPr>
                <w:szCs w:val="22"/>
                <w:lang w:val="en-US" w:eastAsia="zh-CN"/>
              </w:rPr>
            </w:pPr>
          </w:p>
        </w:tc>
      </w:tr>
    </w:tbl>
    <w:p w14:paraId="536A9FAF" w14:textId="77777777" w:rsidR="00923CF9" w:rsidRDefault="0000000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923CF9" w14:paraId="1F4DD647" w14:textId="77777777">
        <w:tc>
          <w:tcPr>
            <w:tcW w:w="9856" w:type="dxa"/>
          </w:tcPr>
          <w:p w14:paraId="3C7CCC73" w14:textId="77777777" w:rsidR="00923CF9" w:rsidRDefault="00000000">
            <w:pPr>
              <w:spacing w:line="240" w:lineRule="auto"/>
              <w:jc w:val="left"/>
              <w:rPr>
                <w:rFonts w:eastAsia="SimSun"/>
                <w:lang w:val="en-US"/>
              </w:rPr>
            </w:pPr>
            <w:r>
              <w:rPr>
                <w:rFonts w:eastAsia="SimSun"/>
                <w:lang w:val="en-US"/>
              </w:rPr>
              <w:t xml:space="preserve">When </w:t>
            </w:r>
          </w:p>
          <w:p w14:paraId="1ABC2362" w14:textId="77777777" w:rsidR="00923CF9" w:rsidRDefault="00000000">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3EA624A5"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06D890B5" w14:textId="77777777" w:rsidR="00923CF9" w:rsidRDefault="00000000">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3D341D29" w14:textId="77777777" w:rsidR="00923CF9" w:rsidRDefault="00000000">
            <w:pPr>
              <w:spacing w:line="240" w:lineRule="auto"/>
              <w:jc w:val="left"/>
              <w:rPr>
                <w:rFonts w:eastAsia="SimSun"/>
                <w:lang w:val="en-US"/>
              </w:rPr>
            </w:pPr>
            <w:r>
              <w:rPr>
                <w:rFonts w:eastAsia="SimSun"/>
                <w:lang w:val="en-US"/>
              </w:rPr>
              <w:t xml:space="preserve">When </w:t>
            </w:r>
          </w:p>
          <w:p w14:paraId="134F8A95"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Pr>
                <w:rFonts w:eastAsia="SimSun"/>
                <w:lang w:eastAsia="zh-CN"/>
              </w:rPr>
              <w:t xml:space="preserve">a number of PRBs that is larger than 25 PRBs for 15 kHz SCS or larger than 12 PRBs for 30 kHz SCS, and </w:t>
            </w:r>
          </w:p>
          <w:p w14:paraId="6D84440D"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0633A355" w14:textId="77777777" w:rsidR="00923CF9" w:rsidRDefault="00000000">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060DAA0E" w14:textId="77777777" w:rsidR="00923CF9" w:rsidRDefault="00000000">
            <w:pPr>
              <w:spacing w:line="240" w:lineRule="auto"/>
              <w:jc w:val="left"/>
              <w:rPr>
                <w:rFonts w:eastAsia="SimSun"/>
                <w:lang w:val="en-US"/>
              </w:rPr>
            </w:pPr>
            <w:r>
              <w:rPr>
                <w:rFonts w:eastAsia="SimSun"/>
                <w:lang w:val="en-US"/>
              </w:rPr>
              <w:t xml:space="preserve">When </w:t>
            </w:r>
          </w:p>
          <w:p w14:paraId="55419B13"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r>
              <w:rPr>
                <w:rFonts w:eastAsia="SimSun"/>
                <w:lang w:eastAsia="zh-CN"/>
              </w:rPr>
              <w:t xml:space="preserve">a number of PRBs that is larger than 25 PRBs for 15 kHz SCS or larger than 12 PRBs for 30 kHz SCS, and </w:t>
            </w:r>
          </w:p>
          <w:p w14:paraId="50E70663"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49ECDFAD" w14:textId="77777777" w:rsidR="00923CF9" w:rsidRDefault="00000000">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82220E3" w14:textId="77777777" w:rsidR="00923CF9" w:rsidRDefault="00000000">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3C58D462" w14:textId="77777777">
        <w:trPr>
          <w:trHeight w:val="397"/>
        </w:trPr>
        <w:tc>
          <w:tcPr>
            <w:tcW w:w="704" w:type="dxa"/>
            <w:shd w:val="clear" w:color="auto" w:fill="FFFFFF"/>
            <w:tcMar>
              <w:top w:w="0" w:type="dxa"/>
              <w:left w:w="70" w:type="dxa"/>
              <w:bottom w:w="0" w:type="dxa"/>
              <w:right w:w="70" w:type="dxa"/>
            </w:tcMar>
          </w:tcPr>
          <w:p w14:paraId="205455B2"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E684E1A" w14:textId="77777777" w:rsidR="00923CF9" w:rsidRDefault="00000000">
            <w:pPr>
              <w:spacing w:after="0" w:line="276" w:lineRule="auto"/>
              <w:jc w:val="left"/>
              <w:rPr>
                <w:rStyle w:val="Hyperlink"/>
                <w:color w:val="0000FF"/>
                <w:lang w:val="en-US"/>
              </w:rPr>
            </w:pPr>
            <w:hyperlink r:id="rId12" w:history="1">
              <w:r>
                <w:rPr>
                  <w:rStyle w:val="FollowedHyperlink"/>
                  <w:color w:val="0000FF"/>
                  <w:lang w:val="en-US"/>
                </w:rPr>
                <w:t>R1-2310992</w:t>
              </w:r>
            </w:hyperlink>
            <w:r>
              <w:rPr>
                <w:color w:val="000000"/>
              </w:rPr>
              <w:br/>
              <w:t>(TP 3)</w:t>
            </w:r>
          </w:p>
        </w:tc>
        <w:tc>
          <w:tcPr>
            <w:tcW w:w="4921" w:type="dxa"/>
            <w:tcMar>
              <w:top w:w="0" w:type="dxa"/>
              <w:left w:w="70" w:type="dxa"/>
              <w:bottom w:w="0" w:type="dxa"/>
              <w:right w:w="70" w:type="dxa"/>
            </w:tcMar>
          </w:tcPr>
          <w:p w14:paraId="62891D60"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138D539" w14:textId="77777777" w:rsidR="00923CF9"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923CF9" w14:paraId="3CDD6717" w14:textId="77777777">
        <w:trPr>
          <w:trHeight w:val="397"/>
        </w:trPr>
        <w:tc>
          <w:tcPr>
            <w:tcW w:w="704" w:type="dxa"/>
            <w:shd w:val="clear" w:color="auto" w:fill="FFFFFF"/>
            <w:tcMar>
              <w:top w:w="0" w:type="dxa"/>
              <w:left w:w="70" w:type="dxa"/>
              <w:bottom w:w="0" w:type="dxa"/>
              <w:right w:w="70" w:type="dxa"/>
            </w:tcMar>
          </w:tcPr>
          <w:p w14:paraId="36D883ED"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B49EA26" w14:textId="77777777" w:rsidR="00923CF9" w:rsidRDefault="00000000">
            <w:pPr>
              <w:spacing w:after="0" w:line="276" w:lineRule="auto"/>
              <w:jc w:val="left"/>
              <w:rPr>
                <w:rStyle w:val="Hyperlink"/>
                <w:color w:val="0000FF"/>
                <w:lang w:val="en-US"/>
              </w:rPr>
            </w:pPr>
            <w:hyperlink r:id="rId13" w:history="1">
              <w:r>
                <w:rPr>
                  <w:rStyle w:val="Hyperlink"/>
                  <w:color w:val="0000FF"/>
                  <w:lang w:val="en-US"/>
                </w:rPr>
                <w:t>R1-2311000</w:t>
              </w:r>
            </w:hyperlink>
            <w:r>
              <w:rPr>
                <w:color w:val="000000"/>
              </w:rPr>
              <w:br/>
              <w:t>(section 2.1)</w:t>
            </w:r>
          </w:p>
        </w:tc>
        <w:tc>
          <w:tcPr>
            <w:tcW w:w="4921" w:type="dxa"/>
            <w:tcMar>
              <w:top w:w="0" w:type="dxa"/>
              <w:left w:w="70" w:type="dxa"/>
              <w:bottom w:w="0" w:type="dxa"/>
              <w:right w:w="70" w:type="dxa"/>
            </w:tcMar>
          </w:tcPr>
          <w:p w14:paraId="4DA87F7B" w14:textId="77777777" w:rsidR="00923CF9"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542F7D0E" w14:textId="77777777" w:rsidR="00923CF9" w:rsidRDefault="00000000">
            <w:pPr>
              <w:spacing w:after="0" w:line="276" w:lineRule="auto"/>
              <w:jc w:val="left"/>
              <w:rPr>
                <w:lang w:val="en-US"/>
              </w:rPr>
            </w:pPr>
            <w:r>
              <w:rPr>
                <w:color w:val="000000"/>
              </w:rPr>
              <w:t>Panasonic</w:t>
            </w:r>
          </w:p>
        </w:tc>
      </w:tr>
      <w:tr w:rsidR="00923CF9" w14:paraId="1169EC59" w14:textId="77777777">
        <w:trPr>
          <w:trHeight w:val="397"/>
        </w:trPr>
        <w:tc>
          <w:tcPr>
            <w:tcW w:w="704" w:type="dxa"/>
            <w:shd w:val="clear" w:color="auto" w:fill="FFFFFF"/>
            <w:tcMar>
              <w:top w:w="0" w:type="dxa"/>
              <w:left w:w="70" w:type="dxa"/>
              <w:bottom w:w="0" w:type="dxa"/>
              <w:right w:w="70" w:type="dxa"/>
            </w:tcMar>
          </w:tcPr>
          <w:p w14:paraId="14C8B181"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24E54A9" w14:textId="77777777" w:rsidR="00923CF9" w:rsidRDefault="00000000">
            <w:pPr>
              <w:spacing w:after="0" w:line="276" w:lineRule="auto"/>
              <w:jc w:val="left"/>
              <w:rPr>
                <w:rStyle w:val="Hyperlink"/>
                <w:color w:val="0000FF"/>
                <w:lang w:val="en-US"/>
              </w:rPr>
            </w:pPr>
            <w:hyperlink r:id="rId14" w:history="1">
              <w:r>
                <w:rPr>
                  <w:rStyle w:val="Hyperlink"/>
                  <w:color w:val="0000FF"/>
                  <w:lang w:val="en-US"/>
                </w:rPr>
                <w:t>R1-2311101</w:t>
              </w:r>
            </w:hyperlink>
            <w:r>
              <w:rPr>
                <w:color w:val="000000"/>
              </w:rPr>
              <w:br/>
              <w:t>(section 2)</w:t>
            </w:r>
          </w:p>
        </w:tc>
        <w:tc>
          <w:tcPr>
            <w:tcW w:w="4921" w:type="dxa"/>
            <w:tcMar>
              <w:top w:w="0" w:type="dxa"/>
              <w:left w:w="70" w:type="dxa"/>
              <w:bottom w:w="0" w:type="dxa"/>
              <w:right w:w="70" w:type="dxa"/>
            </w:tcMar>
          </w:tcPr>
          <w:p w14:paraId="4212DD71"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68C6103D" w14:textId="77777777" w:rsidR="00923CF9" w:rsidRDefault="00000000">
            <w:pPr>
              <w:spacing w:after="0" w:line="276" w:lineRule="auto"/>
              <w:jc w:val="left"/>
              <w:rPr>
                <w:lang w:val="en-US"/>
              </w:rPr>
            </w:pPr>
            <w:r>
              <w:rPr>
                <w:color w:val="000000"/>
              </w:rPr>
              <w:t>Vivo</w:t>
            </w:r>
          </w:p>
        </w:tc>
      </w:tr>
      <w:tr w:rsidR="00923CF9" w14:paraId="3D5F841D" w14:textId="77777777">
        <w:trPr>
          <w:trHeight w:val="397"/>
        </w:trPr>
        <w:tc>
          <w:tcPr>
            <w:tcW w:w="704" w:type="dxa"/>
            <w:shd w:val="clear" w:color="auto" w:fill="FFFFFF"/>
            <w:tcMar>
              <w:top w:w="0" w:type="dxa"/>
              <w:left w:w="70" w:type="dxa"/>
              <w:bottom w:w="0" w:type="dxa"/>
              <w:right w:w="70" w:type="dxa"/>
            </w:tcMar>
          </w:tcPr>
          <w:p w14:paraId="279CD34C"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662D098" w14:textId="77777777" w:rsidR="00923CF9" w:rsidRDefault="00000000">
            <w:pPr>
              <w:spacing w:after="0" w:line="276" w:lineRule="auto"/>
              <w:jc w:val="left"/>
              <w:rPr>
                <w:rStyle w:val="Hyperlink"/>
                <w:color w:val="0000FF"/>
                <w:lang w:val="en-US"/>
              </w:rPr>
            </w:pPr>
            <w:hyperlink r:id="rId15" w:history="1">
              <w:r>
                <w:rPr>
                  <w:rStyle w:val="Hyperlink"/>
                  <w:color w:val="0000FF"/>
                  <w:lang w:val="en-US"/>
                </w:rPr>
                <w:t>R1-2311262</w:t>
              </w:r>
            </w:hyperlink>
            <w:r>
              <w:rPr>
                <w:color w:val="000000"/>
              </w:rPr>
              <w:br/>
              <w:t>(section 2.2)</w:t>
            </w:r>
          </w:p>
        </w:tc>
        <w:tc>
          <w:tcPr>
            <w:tcW w:w="4921" w:type="dxa"/>
            <w:tcMar>
              <w:top w:w="0" w:type="dxa"/>
              <w:left w:w="70" w:type="dxa"/>
              <w:bottom w:w="0" w:type="dxa"/>
              <w:right w:w="70" w:type="dxa"/>
            </w:tcMar>
          </w:tcPr>
          <w:p w14:paraId="57E923B8"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60C3525" w14:textId="77777777" w:rsidR="00923CF9" w:rsidRDefault="00000000">
            <w:pPr>
              <w:spacing w:after="0" w:line="276" w:lineRule="auto"/>
              <w:jc w:val="left"/>
              <w:rPr>
                <w:lang w:val="en-US"/>
              </w:rPr>
            </w:pPr>
            <w:r>
              <w:rPr>
                <w:color w:val="000000"/>
              </w:rPr>
              <w:t>OPPO</w:t>
            </w:r>
          </w:p>
        </w:tc>
      </w:tr>
      <w:tr w:rsidR="00923CF9" w14:paraId="43CE9853" w14:textId="77777777">
        <w:trPr>
          <w:trHeight w:val="397"/>
        </w:trPr>
        <w:tc>
          <w:tcPr>
            <w:tcW w:w="704" w:type="dxa"/>
            <w:shd w:val="clear" w:color="auto" w:fill="FFFFFF"/>
            <w:tcMar>
              <w:top w:w="0" w:type="dxa"/>
              <w:left w:w="70" w:type="dxa"/>
              <w:bottom w:w="0" w:type="dxa"/>
              <w:right w:w="70" w:type="dxa"/>
            </w:tcMar>
          </w:tcPr>
          <w:p w14:paraId="145C24CE"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DFCA544" w14:textId="77777777" w:rsidR="00923CF9" w:rsidRDefault="00000000">
            <w:pPr>
              <w:spacing w:after="0" w:line="276" w:lineRule="auto"/>
              <w:jc w:val="left"/>
              <w:rPr>
                <w:rStyle w:val="Hyperlink"/>
                <w:color w:val="0000FF"/>
                <w:lang w:val="en-US"/>
              </w:rPr>
            </w:pPr>
            <w:hyperlink r:id="rId16" w:history="1">
              <w:r>
                <w:rPr>
                  <w:rStyle w:val="Hyperlink"/>
                  <w:color w:val="0000FF"/>
                  <w:lang w:val="en-US"/>
                </w:rPr>
                <w:t>R1-2311346</w:t>
              </w:r>
            </w:hyperlink>
            <w:r>
              <w:rPr>
                <w:color w:val="000000"/>
              </w:rPr>
              <w:br/>
              <w:t>(section 3)</w:t>
            </w:r>
          </w:p>
        </w:tc>
        <w:tc>
          <w:tcPr>
            <w:tcW w:w="4921" w:type="dxa"/>
            <w:tcMar>
              <w:top w:w="0" w:type="dxa"/>
              <w:left w:w="70" w:type="dxa"/>
              <w:bottom w:w="0" w:type="dxa"/>
              <w:right w:w="70" w:type="dxa"/>
            </w:tcMar>
          </w:tcPr>
          <w:p w14:paraId="505CDE8B"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5D26738" w14:textId="77777777" w:rsidR="00923CF9" w:rsidRDefault="00000000">
            <w:pPr>
              <w:spacing w:after="0" w:line="276" w:lineRule="auto"/>
              <w:jc w:val="left"/>
              <w:rPr>
                <w:lang w:val="en-US"/>
              </w:rPr>
            </w:pPr>
            <w:r>
              <w:rPr>
                <w:color w:val="000000"/>
              </w:rPr>
              <w:t>CATT</w:t>
            </w:r>
          </w:p>
        </w:tc>
      </w:tr>
      <w:tr w:rsidR="00923CF9" w14:paraId="32FE4B91" w14:textId="77777777">
        <w:trPr>
          <w:trHeight w:val="397"/>
        </w:trPr>
        <w:tc>
          <w:tcPr>
            <w:tcW w:w="704" w:type="dxa"/>
            <w:shd w:val="clear" w:color="auto" w:fill="FFFFFF"/>
            <w:tcMar>
              <w:top w:w="0" w:type="dxa"/>
              <w:left w:w="70" w:type="dxa"/>
              <w:bottom w:w="0" w:type="dxa"/>
              <w:right w:w="70" w:type="dxa"/>
            </w:tcMar>
          </w:tcPr>
          <w:p w14:paraId="67B67ED8"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2D0460" w14:textId="77777777" w:rsidR="00923CF9" w:rsidRDefault="00000000">
            <w:pPr>
              <w:spacing w:after="0" w:line="276" w:lineRule="auto"/>
              <w:jc w:val="left"/>
              <w:rPr>
                <w:rStyle w:val="Hyperlink"/>
                <w:color w:val="0000FF"/>
                <w:lang w:val="en-US"/>
              </w:rPr>
            </w:pPr>
            <w:hyperlink r:id="rId17" w:history="1">
              <w:r>
                <w:rPr>
                  <w:rStyle w:val="Hyperlink"/>
                  <w:color w:val="0000FF"/>
                  <w:lang w:val="en-US"/>
                </w:rPr>
                <w:t>R1-2311406</w:t>
              </w:r>
            </w:hyperlink>
            <w:r>
              <w:rPr>
                <w:color w:val="000000"/>
              </w:rPr>
              <w:br/>
              <w:t>(section 2.1)</w:t>
            </w:r>
          </w:p>
        </w:tc>
        <w:tc>
          <w:tcPr>
            <w:tcW w:w="4921" w:type="dxa"/>
            <w:tcMar>
              <w:top w:w="0" w:type="dxa"/>
              <w:left w:w="70" w:type="dxa"/>
              <w:bottom w:w="0" w:type="dxa"/>
              <w:right w:w="70" w:type="dxa"/>
            </w:tcMar>
          </w:tcPr>
          <w:p w14:paraId="5D0DC3E5" w14:textId="77777777" w:rsidR="00923CF9"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74210D0B" w14:textId="77777777" w:rsidR="00923CF9" w:rsidRDefault="00000000">
            <w:pPr>
              <w:spacing w:after="0" w:line="276" w:lineRule="auto"/>
              <w:jc w:val="left"/>
              <w:rPr>
                <w:lang w:val="en-US"/>
              </w:rPr>
            </w:pPr>
            <w:r>
              <w:rPr>
                <w:color w:val="000000"/>
              </w:rPr>
              <w:t>Xiaomi</w:t>
            </w:r>
          </w:p>
        </w:tc>
      </w:tr>
      <w:tr w:rsidR="00923CF9" w14:paraId="7665E93F" w14:textId="77777777">
        <w:trPr>
          <w:trHeight w:val="397"/>
        </w:trPr>
        <w:tc>
          <w:tcPr>
            <w:tcW w:w="704" w:type="dxa"/>
            <w:shd w:val="clear" w:color="auto" w:fill="FFFFFF"/>
            <w:tcMar>
              <w:top w:w="0" w:type="dxa"/>
              <w:left w:w="70" w:type="dxa"/>
              <w:bottom w:w="0" w:type="dxa"/>
              <w:right w:w="70" w:type="dxa"/>
            </w:tcMar>
          </w:tcPr>
          <w:p w14:paraId="60A5DB28" w14:textId="77777777" w:rsidR="00923CF9"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5D5736F" w14:textId="77777777" w:rsidR="00923CF9" w:rsidRDefault="00000000">
            <w:pPr>
              <w:spacing w:after="0" w:line="276" w:lineRule="auto"/>
              <w:jc w:val="left"/>
              <w:rPr>
                <w:rStyle w:val="Hyperlink"/>
                <w:color w:val="0000FF"/>
                <w:lang w:val="en-US"/>
              </w:rPr>
            </w:pPr>
            <w:hyperlink r:id="rId18" w:history="1">
              <w:r>
                <w:rPr>
                  <w:rStyle w:val="Hyperlink"/>
                  <w:color w:val="0000FF"/>
                  <w:lang w:val="en-US"/>
                </w:rPr>
                <w:t>R1-2311486</w:t>
              </w:r>
            </w:hyperlink>
            <w:r>
              <w:rPr>
                <w:color w:val="000000"/>
              </w:rPr>
              <w:br/>
              <w:t>(section 2.4)</w:t>
            </w:r>
          </w:p>
        </w:tc>
        <w:tc>
          <w:tcPr>
            <w:tcW w:w="4921" w:type="dxa"/>
            <w:tcMar>
              <w:top w:w="0" w:type="dxa"/>
              <w:left w:w="70" w:type="dxa"/>
              <w:bottom w:w="0" w:type="dxa"/>
              <w:right w:w="70" w:type="dxa"/>
            </w:tcMar>
          </w:tcPr>
          <w:p w14:paraId="78BA445C" w14:textId="77777777" w:rsidR="00923CF9"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1CDD71DD" w14:textId="77777777" w:rsidR="00923CF9" w:rsidRDefault="00000000">
            <w:pPr>
              <w:spacing w:after="0" w:line="276" w:lineRule="auto"/>
              <w:jc w:val="left"/>
              <w:rPr>
                <w:lang w:val="en-US"/>
              </w:rPr>
            </w:pPr>
            <w:r>
              <w:rPr>
                <w:color w:val="000000"/>
              </w:rPr>
              <w:t>CMCC</w:t>
            </w:r>
          </w:p>
        </w:tc>
      </w:tr>
      <w:tr w:rsidR="00923CF9" w14:paraId="53519AD7" w14:textId="77777777">
        <w:trPr>
          <w:trHeight w:val="397"/>
        </w:trPr>
        <w:tc>
          <w:tcPr>
            <w:tcW w:w="704" w:type="dxa"/>
            <w:shd w:val="clear" w:color="auto" w:fill="FFFFFF"/>
            <w:tcMar>
              <w:top w:w="0" w:type="dxa"/>
              <w:left w:w="70" w:type="dxa"/>
              <w:bottom w:w="0" w:type="dxa"/>
              <w:right w:w="70" w:type="dxa"/>
            </w:tcMar>
          </w:tcPr>
          <w:p w14:paraId="3EB21E68" w14:textId="77777777" w:rsidR="00923CF9"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24553D2" w14:textId="77777777" w:rsidR="00923CF9" w:rsidRDefault="00000000">
            <w:pPr>
              <w:spacing w:after="0" w:line="276" w:lineRule="auto"/>
              <w:jc w:val="left"/>
              <w:rPr>
                <w:rStyle w:val="Hyperlink"/>
                <w:color w:val="0000FF"/>
                <w:lang w:val="en-US"/>
              </w:rPr>
            </w:pPr>
            <w:hyperlink r:id="rId19" w:history="1">
              <w:r>
                <w:rPr>
                  <w:rStyle w:val="Hyperlink"/>
                  <w:color w:val="0000FF"/>
                  <w:lang w:val="en-US"/>
                </w:rPr>
                <w:t>R1-2311545</w:t>
              </w:r>
            </w:hyperlink>
          </w:p>
        </w:tc>
        <w:tc>
          <w:tcPr>
            <w:tcW w:w="4921" w:type="dxa"/>
            <w:tcMar>
              <w:top w:w="0" w:type="dxa"/>
              <w:left w:w="70" w:type="dxa"/>
              <w:bottom w:w="0" w:type="dxa"/>
              <w:right w:w="70" w:type="dxa"/>
            </w:tcMar>
          </w:tcPr>
          <w:p w14:paraId="48AD898A" w14:textId="77777777" w:rsidR="00923CF9" w:rsidRDefault="00000000">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44823C56" w14:textId="77777777" w:rsidR="00923CF9" w:rsidRDefault="00000000">
            <w:pPr>
              <w:spacing w:after="0" w:line="276" w:lineRule="auto"/>
              <w:jc w:val="left"/>
              <w:rPr>
                <w:lang w:val="en-US"/>
              </w:rPr>
            </w:pPr>
            <w:r>
              <w:rPr>
                <w:color w:val="000000"/>
              </w:rPr>
              <w:t>China Telecom</w:t>
            </w:r>
          </w:p>
        </w:tc>
      </w:tr>
      <w:tr w:rsidR="00923CF9" w14:paraId="45020E0E" w14:textId="77777777">
        <w:trPr>
          <w:trHeight w:val="397"/>
        </w:trPr>
        <w:tc>
          <w:tcPr>
            <w:tcW w:w="704" w:type="dxa"/>
            <w:shd w:val="clear" w:color="auto" w:fill="FFFFFF"/>
            <w:tcMar>
              <w:top w:w="0" w:type="dxa"/>
              <w:left w:w="70" w:type="dxa"/>
              <w:bottom w:w="0" w:type="dxa"/>
              <w:right w:w="70" w:type="dxa"/>
            </w:tcMar>
          </w:tcPr>
          <w:p w14:paraId="7CADFDA6"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9E8B773" w14:textId="77777777" w:rsidR="00923CF9" w:rsidRDefault="00000000">
            <w:pPr>
              <w:spacing w:after="0" w:line="276" w:lineRule="auto"/>
              <w:jc w:val="left"/>
              <w:rPr>
                <w:rStyle w:val="Hyperlink"/>
                <w:color w:val="0000FF"/>
                <w:lang w:val="en-US"/>
              </w:rPr>
            </w:pPr>
            <w:hyperlink r:id="rId20" w:history="1">
              <w:r>
                <w:rPr>
                  <w:rStyle w:val="Hyperlink"/>
                  <w:color w:val="0000FF"/>
                  <w:lang w:val="en-US"/>
                </w:rPr>
                <w:t>R1-2311626</w:t>
              </w:r>
            </w:hyperlink>
            <w:r>
              <w:rPr>
                <w:color w:val="000000"/>
              </w:rPr>
              <w:br/>
              <w:t>(section 2.2)</w:t>
            </w:r>
          </w:p>
        </w:tc>
        <w:tc>
          <w:tcPr>
            <w:tcW w:w="4921" w:type="dxa"/>
            <w:tcMar>
              <w:top w:w="0" w:type="dxa"/>
              <w:left w:w="70" w:type="dxa"/>
              <w:bottom w:w="0" w:type="dxa"/>
              <w:right w:w="70" w:type="dxa"/>
            </w:tcMar>
          </w:tcPr>
          <w:p w14:paraId="2FD29138" w14:textId="77777777" w:rsidR="00923CF9"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3C19CE09" w14:textId="77777777" w:rsidR="00923CF9" w:rsidRDefault="00000000">
            <w:pPr>
              <w:spacing w:after="0" w:line="276" w:lineRule="auto"/>
              <w:jc w:val="left"/>
              <w:rPr>
                <w:lang w:val="en-US"/>
              </w:rPr>
            </w:pPr>
            <w:r>
              <w:rPr>
                <w:color w:val="000000"/>
              </w:rPr>
              <w:t>NTT DOCOMO, INC.</w:t>
            </w:r>
          </w:p>
        </w:tc>
      </w:tr>
      <w:tr w:rsidR="00923CF9" w14:paraId="249A9DCB" w14:textId="77777777">
        <w:trPr>
          <w:trHeight w:val="397"/>
        </w:trPr>
        <w:tc>
          <w:tcPr>
            <w:tcW w:w="704" w:type="dxa"/>
            <w:shd w:val="clear" w:color="auto" w:fill="FFFFFF"/>
            <w:tcMar>
              <w:top w:w="0" w:type="dxa"/>
              <w:left w:w="70" w:type="dxa"/>
              <w:bottom w:w="0" w:type="dxa"/>
              <w:right w:w="70" w:type="dxa"/>
            </w:tcMar>
          </w:tcPr>
          <w:p w14:paraId="7AE2004E" w14:textId="77777777" w:rsidR="00923CF9"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4B32ACA4" w14:textId="77777777" w:rsidR="00923CF9" w:rsidRDefault="00000000">
            <w:pPr>
              <w:spacing w:after="0" w:line="276" w:lineRule="auto"/>
              <w:jc w:val="left"/>
              <w:rPr>
                <w:rStyle w:val="Hyperlink"/>
                <w:color w:val="0000FF"/>
                <w:lang w:val="en-US"/>
              </w:rPr>
            </w:pPr>
            <w:hyperlink r:id="rId21" w:history="1">
              <w:r>
                <w:rPr>
                  <w:rStyle w:val="Hyperlink"/>
                  <w:color w:val="0000FF"/>
                  <w:lang w:val="en-US"/>
                </w:rPr>
                <w:t>R1-2311688</w:t>
              </w:r>
            </w:hyperlink>
            <w:r>
              <w:rPr>
                <w:color w:val="000000"/>
              </w:rPr>
              <w:br/>
              <w:t>(section 2.1)</w:t>
            </w:r>
          </w:p>
        </w:tc>
        <w:tc>
          <w:tcPr>
            <w:tcW w:w="4921" w:type="dxa"/>
            <w:tcMar>
              <w:top w:w="0" w:type="dxa"/>
              <w:left w:w="70" w:type="dxa"/>
              <w:bottom w:w="0" w:type="dxa"/>
              <w:right w:w="70" w:type="dxa"/>
            </w:tcMar>
          </w:tcPr>
          <w:p w14:paraId="7215F69A" w14:textId="77777777" w:rsidR="00923CF9" w:rsidRDefault="00000000">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4FA268C8" w14:textId="77777777" w:rsidR="00923CF9" w:rsidRDefault="00000000">
            <w:pPr>
              <w:spacing w:after="0" w:line="276" w:lineRule="auto"/>
              <w:jc w:val="left"/>
              <w:rPr>
                <w:lang w:val="en-US"/>
              </w:rPr>
            </w:pPr>
            <w:r>
              <w:rPr>
                <w:color w:val="000000"/>
              </w:rPr>
              <w:t>Apple</w:t>
            </w:r>
          </w:p>
        </w:tc>
      </w:tr>
      <w:tr w:rsidR="00923CF9" w14:paraId="7CD7C075" w14:textId="77777777">
        <w:trPr>
          <w:trHeight w:val="397"/>
        </w:trPr>
        <w:tc>
          <w:tcPr>
            <w:tcW w:w="704" w:type="dxa"/>
            <w:shd w:val="clear" w:color="auto" w:fill="FFFFFF"/>
            <w:tcMar>
              <w:top w:w="0" w:type="dxa"/>
              <w:left w:w="70" w:type="dxa"/>
              <w:bottom w:w="0" w:type="dxa"/>
              <w:right w:w="70" w:type="dxa"/>
            </w:tcMar>
          </w:tcPr>
          <w:p w14:paraId="5AA4461E" w14:textId="77777777" w:rsidR="00923CF9" w:rsidRDefault="0000000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B22D0C7" w14:textId="77777777" w:rsidR="00923CF9" w:rsidRDefault="00000000">
            <w:pPr>
              <w:spacing w:after="0" w:line="276" w:lineRule="auto"/>
              <w:jc w:val="left"/>
              <w:rPr>
                <w:rStyle w:val="Hyperlink"/>
                <w:color w:val="0000FF"/>
                <w:lang w:val="en-US"/>
              </w:rPr>
            </w:pPr>
            <w:hyperlink r:id="rId22" w:history="1">
              <w:r>
                <w:rPr>
                  <w:rStyle w:val="Hyperlink"/>
                  <w:color w:val="0000FF"/>
                  <w:lang w:val="en-US"/>
                </w:rPr>
                <w:t>R1-2311746</w:t>
              </w:r>
            </w:hyperlink>
            <w:r>
              <w:rPr>
                <w:color w:val="000000"/>
              </w:rPr>
              <w:br/>
              <w:t>(proposal 1)</w:t>
            </w:r>
          </w:p>
        </w:tc>
        <w:tc>
          <w:tcPr>
            <w:tcW w:w="4921" w:type="dxa"/>
            <w:tcMar>
              <w:top w:w="0" w:type="dxa"/>
              <w:left w:w="70" w:type="dxa"/>
              <w:bottom w:w="0" w:type="dxa"/>
              <w:right w:w="70" w:type="dxa"/>
            </w:tcMar>
          </w:tcPr>
          <w:p w14:paraId="31B04101" w14:textId="77777777" w:rsidR="00923CF9" w:rsidRDefault="0000000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1BA8D9E" w14:textId="77777777" w:rsidR="00923CF9" w:rsidRDefault="00000000">
            <w:pPr>
              <w:spacing w:after="0" w:line="276" w:lineRule="auto"/>
              <w:jc w:val="left"/>
              <w:rPr>
                <w:lang w:val="en-US"/>
              </w:rPr>
            </w:pPr>
            <w:r>
              <w:rPr>
                <w:color w:val="000000"/>
              </w:rPr>
              <w:t>DENSO CORPORATION</w:t>
            </w:r>
          </w:p>
        </w:tc>
      </w:tr>
      <w:tr w:rsidR="00923CF9" w14:paraId="53813C4A" w14:textId="77777777">
        <w:trPr>
          <w:trHeight w:val="397"/>
        </w:trPr>
        <w:tc>
          <w:tcPr>
            <w:tcW w:w="704" w:type="dxa"/>
            <w:shd w:val="clear" w:color="auto" w:fill="FFFFFF"/>
            <w:tcMar>
              <w:top w:w="0" w:type="dxa"/>
              <w:left w:w="70" w:type="dxa"/>
              <w:bottom w:w="0" w:type="dxa"/>
              <w:right w:w="70" w:type="dxa"/>
            </w:tcMar>
          </w:tcPr>
          <w:p w14:paraId="7BFF5571"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0D7DC385" w14:textId="77777777" w:rsidR="00923CF9" w:rsidRDefault="00000000">
            <w:pPr>
              <w:spacing w:after="0" w:line="276" w:lineRule="auto"/>
              <w:jc w:val="left"/>
              <w:rPr>
                <w:rStyle w:val="Hyperlink"/>
                <w:color w:val="0000FF"/>
                <w:lang w:val="en-US"/>
              </w:rPr>
            </w:pPr>
            <w:hyperlink r:id="rId23" w:history="1">
              <w:r>
                <w:rPr>
                  <w:rStyle w:val="Hyperlink"/>
                  <w:color w:val="0000FF"/>
                  <w:lang w:val="en-US"/>
                </w:rPr>
                <w:t>R1-2311786</w:t>
              </w:r>
            </w:hyperlink>
            <w:r>
              <w:rPr>
                <w:color w:val="000000"/>
              </w:rPr>
              <w:br/>
              <w:t>(issue 1/2)</w:t>
            </w:r>
          </w:p>
        </w:tc>
        <w:tc>
          <w:tcPr>
            <w:tcW w:w="4921" w:type="dxa"/>
            <w:tcMar>
              <w:top w:w="0" w:type="dxa"/>
              <w:left w:w="70" w:type="dxa"/>
              <w:bottom w:w="0" w:type="dxa"/>
              <w:right w:w="70" w:type="dxa"/>
            </w:tcMar>
          </w:tcPr>
          <w:p w14:paraId="2CC27559" w14:textId="77777777" w:rsidR="00923CF9" w:rsidRDefault="0000000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3B1C9B5E" w14:textId="77777777" w:rsidR="00923CF9" w:rsidRDefault="00000000">
            <w:pPr>
              <w:spacing w:after="0" w:line="276" w:lineRule="auto"/>
              <w:jc w:val="left"/>
              <w:rPr>
                <w:lang w:val="en-US"/>
              </w:rPr>
            </w:pPr>
            <w:r>
              <w:rPr>
                <w:color w:val="000000"/>
              </w:rPr>
              <w:t>Nokia, Nokia Shanghai Bell</w:t>
            </w:r>
          </w:p>
        </w:tc>
      </w:tr>
      <w:tr w:rsidR="00923CF9" w14:paraId="74D9A898" w14:textId="77777777">
        <w:trPr>
          <w:trHeight w:val="397"/>
        </w:trPr>
        <w:tc>
          <w:tcPr>
            <w:tcW w:w="704" w:type="dxa"/>
            <w:shd w:val="clear" w:color="auto" w:fill="FFFFFF"/>
            <w:tcMar>
              <w:top w:w="0" w:type="dxa"/>
              <w:left w:w="70" w:type="dxa"/>
              <w:bottom w:w="0" w:type="dxa"/>
              <w:right w:w="70" w:type="dxa"/>
            </w:tcMar>
          </w:tcPr>
          <w:p w14:paraId="1FF2C63D" w14:textId="77777777" w:rsidR="00923CF9"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ABE674" w14:textId="77777777" w:rsidR="00923CF9" w:rsidRDefault="00000000">
            <w:pPr>
              <w:spacing w:after="0" w:line="276" w:lineRule="auto"/>
              <w:jc w:val="left"/>
              <w:rPr>
                <w:rStyle w:val="Hyperlink"/>
                <w:color w:val="0000FF"/>
                <w:lang w:val="en-US"/>
              </w:rPr>
            </w:pPr>
            <w:hyperlink r:id="rId24" w:history="1">
              <w:r>
                <w:rPr>
                  <w:rStyle w:val="Hyperlink"/>
                  <w:color w:val="0000FF"/>
                  <w:lang w:val="en-US"/>
                </w:rPr>
                <w:t>R1-2311894</w:t>
              </w:r>
            </w:hyperlink>
            <w:r>
              <w:rPr>
                <w:color w:val="000000"/>
              </w:rPr>
              <w:br/>
              <w:t>(issue 1)</w:t>
            </w:r>
          </w:p>
        </w:tc>
        <w:tc>
          <w:tcPr>
            <w:tcW w:w="4921" w:type="dxa"/>
            <w:tcMar>
              <w:top w:w="0" w:type="dxa"/>
              <w:left w:w="70" w:type="dxa"/>
              <w:bottom w:w="0" w:type="dxa"/>
              <w:right w:w="70" w:type="dxa"/>
            </w:tcMar>
          </w:tcPr>
          <w:p w14:paraId="40B4D73E" w14:textId="77777777" w:rsidR="00923CF9" w:rsidRDefault="00000000">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74B23CF6" w14:textId="77777777" w:rsidR="00923CF9" w:rsidRDefault="00000000">
            <w:pPr>
              <w:spacing w:after="0" w:line="276" w:lineRule="auto"/>
              <w:jc w:val="left"/>
              <w:rPr>
                <w:lang w:val="en-US"/>
              </w:rPr>
            </w:pPr>
            <w:r>
              <w:rPr>
                <w:color w:val="000000"/>
              </w:rPr>
              <w:t>LG Electronics</w:t>
            </w:r>
          </w:p>
        </w:tc>
      </w:tr>
      <w:tr w:rsidR="00923CF9" w14:paraId="19FDC267" w14:textId="77777777">
        <w:trPr>
          <w:trHeight w:val="397"/>
        </w:trPr>
        <w:tc>
          <w:tcPr>
            <w:tcW w:w="704" w:type="dxa"/>
            <w:shd w:val="clear" w:color="auto" w:fill="FFFFFF"/>
            <w:tcMar>
              <w:top w:w="0" w:type="dxa"/>
              <w:left w:w="70" w:type="dxa"/>
              <w:bottom w:w="0" w:type="dxa"/>
              <w:right w:w="70" w:type="dxa"/>
            </w:tcMar>
          </w:tcPr>
          <w:p w14:paraId="5D25B98A" w14:textId="77777777" w:rsidR="00923CF9"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0B4BD9BF" w14:textId="77777777" w:rsidR="00923CF9" w:rsidRDefault="00000000">
            <w:pPr>
              <w:spacing w:after="0" w:line="276" w:lineRule="auto"/>
              <w:jc w:val="left"/>
              <w:rPr>
                <w:rStyle w:val="Hyperlink"/>
                <w:color w:val="0000FF"/>
                <w:lang w:val="en-US"/>
              </w:rPr>
            </w:pPr>
            <w:hyperlink r:id="rId25" w:history="1">
              <w:r>
                <w:rPr>
                  <w:rStyle w:val="Hyperlink"/>
                  <w:color w:val="0000FF"/>
                  <w:lang w:val="en-US"/>
                </w:rPr>
                <w:t>R1-2311978</w:t>
              </w:r>
            </w:hyperlink>
          </w:p>
        </w:tc>
        <w:tc>
          <w:tcPr>
            <w:tcW w:w="4921" w:type="dxa"/>
            <w:tcMar>
              <w:top w:w="0" w:type="dxa"/>
              <w:left w:w="70" w:type="dxa"/>
              <w:bottom w:w="0" w:type="dxa"/>
              <w:right w:w="70" w:type="dxa"/>
            </w:tcMar>
          </w:tcPr>
          <w:p w14:paraId="77ED3C77" w14:textId="77777777" w:rsidR="00923CF9" w:rsidRDefault="00000000">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3359764" w14:textId="77777777" w:rsidR="00923CF9" w:rsidRDefault="00000000">
            <w:pPr>
              <w:spacing w:after="0" w:line="276" w:lineRule="auto"/>
              <w:jc w:val="left"/>
              <w:rPr>
                <w:lang w:val="en-US"/>
              </w:rPr>
            </w:pPr>
            <w:r>
              <w:rPr>
                <w:color w:val="000000"/>
              </w:rPr>
              <w:t>MediaTek Inc.</w:t>
            </w:r>
          </w:p>
        </w:tc>
      </w:tr>
      <w:tr w:rsidR="00923CF9" w14:paraId="1D6EAA4C" w14:textId="77777777">
        <w:trPr>
          <w:trHeight w:val="397"/>
        </w:trPr>
        <w:tc>
          <w:tcPr>
            <w:tcW w:w="704" w:type="dxa"/>
            <w:shd w:val="clear" w:color="auto" w:fill="FFFFFF"/>
            <w:tcMar>
              <w:top w:w="0" w:type="dxa"/>
              <w:left w:w="70" w:type="dxa"/>
              <w:bottom w:w="0" w:type="dxa"/>
              <w:right w:w="70" w:type="dxa"/>
            </w:tcMar>
          </w:tcPr>
          <w:p w14:paraId="3717B28D" w14:textId="77777777" w:rsidR="00923CF9"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29897D" w14:textId="77777777" w:rsidR="00923CF9" w:rsidRDefault="00000000">
            <w:pPr>
              <w:spacing w:after="0" w:line="276" w:lineRule="auto"/>
              <w:jc w:val="left"/>
              <w:rPr>
                <w:rStyle w:val="Hyperlink"/>
                <w:color w:val="0000FF"/>
                <w:lang w:val="en-US"/>
              </w:rPr>
            </w:pPr>
            <w:hyperlink r:id="rId26" w:history="1">
              <w:r>
                <w:rPr>
                  <w:rStyle w:val="Hyperlink"/>
                  <w:color w:val="0000FF"/>
                  <w:lang w:val="en-US"/>
                </w:rPr>
                <w:t>R1-2312040</w:t>
              </w:r>
            </w:hyperlink>
            <w:r>
              <w:rPr>
                <w:color w:val="000000"/>
              </w:rPr>
              <w:br/>
              <w:t>(section 2.1)</w:t>
            </w:r>
          </w:p>
        </w:tc>
        <w:tc>
          <w:tcPr>
            <w:tcW w:w="4921" w:type="dxa"/>
            <w:tcMar>
              <w:top w:w="0" w:type="dxa"/>
              <w:left w:w="70" w:type="dxa"/>
              <w:bottom w:w="0" w:type="dxa"/>
              <w:right w:w="70" w:type="dxa"/>
            </w:tcMar>
          </w:tcPr>
          <w:p w14:paraId="0B8C5814" w14:textId="77777777" w:rsidR="00923CF9" w:rsidRDefault="0000000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21BBEAD" w14:textId="77777777" w:rsidR="00923CF9" w:rsidRDefault="00000000">
            <w:pPr>
              <w:spacing w:after="0" w:line="276" w:lineRule="auto"/>
              <w:jc w:val="left"/>
              <w:rPr>
                <w:color w:val="000000"/>
              </w:rPr>
            </w:pPr>
            <w:r>
              <w:rPr>
                <w:color w:val="000000"/>
              </w:rPr>
              <w:t>Qualcomm Incorporated</w:t>
            </w:r>
          </w:p>
        </w:tc>
      </w:tr>
      <w:tr w:rsidR="00923CF9" w14:paraId="7B86BDE2" w14:textId="77777777">
        <w:trPr>
          <w:trHeight w:val="397"/>
        </w:trPr>
        <w:tc>
          <w:tcPr>
            <w:tcW w:w="704" w:type="dxa"/>
            <w:shd w:val="clear" w:color="auto" w:fill="FFFFFF"/>
            <w:tcMar>
              <w:top w:w="0" w:type="dxa"/>
              <w:left w:w="70" w:type="dxa"/>
              <w:bottom w:w="0" w:type="dxa"/>
              <w:right w:w="70" w:type="dxa"/>
            </w:tcMar>
          </w:tcPr>
          <w:p w14:paraId="3987E8F8" w14:textId="77777777" w:rsidR="00923CF9"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E015740" w14:textId="77777777" w:rsidR="00923CF9" w:rsidRDefault="00000000">
            <w:pPr>
              <w:spacing w:after="0" w:line="276" w:lineRule="auto"/>
              <w:jc w:val="left"/>
              <w:rPr>
                <w:rStyle w:val="Hyperlink"/>
                <w:color w:val="0000FF"/>
                <w:lang w:val="en-US"/>
              </w:rPr>
            </w:pPr>
            <w:hyperlink r:id="rId27" w:history="1">
              <w:r>
                <w:rPr>
                  <w:rStyle w:val="Hyperlink"/>
                  <w:color w:val="0000FF"/>
                  <w:lang w:val="en-US"/>
                </w:rPr>
                <w:t>R1-2312126</w:t>
              </w:r>
            </w:hyperlink>
            <w:r>
              <w:rPr>
                <w:color w:val="000000"/>
              </w:rPr>
              <w:br/>
              <w:t>(section 2.1)</w:t>
            </w:r>
          </w:p>
        </w:tc>
        <w:tc>
          <w:tcPr>
            <w:tcW w:w="4921" w:type="dxa"/>
            <w:tcMar>
              <w:top w:w="0" w:type="dxa"/>
              <w:left w:w="70" w:type="dxa"/>
              <w:bottom w:w="0" w:type="dxa"/>
              <w:right w:w="70" w:type="dxa"/>
            </w:tcMar>
          </w:tcPr>
          <w:p w14:paraId="047CEDF9"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7C21404" w14:textId="77777777" w:rsidR="00923CF9" w:rsidRDefault="00000000">
            <w:pPr>
              <w:spacing w:after="0" w:line="276" w:lineRule="auto"/>
              <w:jc w:val="left"/>
              <w:rPr>
                <w:color w:val="000000"/>
              </w:rPr>
            </w:pPr>
            <w:r>
              <w:rPr>
                <w:color w:val="000000"/>
              </w:rPr>
              <w:t>Nordic Semiconductor ASA</w:t>
            </w:r>
          </w:p>
        </w:tc>
      </w:tr>
      <w:tr w:rsidR="00923CF9" w14:paraId="1FAEC381" w14:textId="77777777">
        <w:trPr>
          <w:trHeight w:val="397"/>
        </w:trPr>
        <w:tc>
          <w:tcPr>
            <w:tcW w:w="704" w:type="dxa"/>
            <w:shd w:val="clear" w:color="auto" w:fill="FFFFFF"/>
            <w:tcMar>
              <w:top w:w="0" w:type="dxa"/>
              <w:left w:w="70" w:type="dxa"/>
              <w:bottom w:w="0" w:type="dxa"/>
              <w:right w:w="70" w:type="dxa"/>
            </w:tcMar>
          </w:tcPr>
          <w:p w14:paraId="7B2F7E89" w14:textId="77777777" w:rsidR="00923CF9" w:rsidRDefault="0000000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68163C49" w14:textId="77777777" w:rsidR="00923CF9" w:rsidRDefault="00000000">
            <w:pPr>
              <w:spacing w:after="0" w:line="276" w:lineRule="auto"/>
              <w:jc w:val="left"/>
              <w:rPr>
                <w:rStyle w:val="Hyperlink"/>
                <w:color w:val="0000FF"/>
                <w:lang w:val="en-US"/>
              </w:rPr>
            </w:pPr>
            <w:hyperlink r:id="rId28" w:history="1">
              <w:r>
                <w:rPr>
                  <w:rStyle w:val="Hyperlink"/>
                  <w:color w:val="0000FF"/>
                  <w:lang w:val="en-US"/>
                </w:rPr>
                <w:t>R1-2312204</w:t>
              </w:r>
            </w:hyperlink>
            <w:r>
              <w:rPr>
                <w:color w:val="000000"/>
              </w:rPr>
              <w:br/>
              <w:t>(section 2.1)</w:t>
            </w:r>
          </w:p>
        </w:tc>
        <w:tc>
          <w:tcPr>
            <w:tcW w:w="4921" w:type="dxa"/>
            <w:tcMar>
              <w:top w:w="0" w:type="dxa"/>
              <w:left w:w="70" w:type="dxa"/>
              <w:bottom w:w="0" w:type="dxa"/>
              <w:right w:w="70" w:type="dxa"/>
            </w:tcMar>
          </w:tcPr>
          <w:p w14:paraId="3813B9BA" w14:textId="77777777" w:rsidR="00923CF9"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67C8DC0D" w14:textId="77777777" w:rsidR="00923CF9" w:rsidRDefault="00000000">
            <w:pPr>
              <w:spacing w:after="0" w:line="276" w:lineRule="auto"/>
              <w:jc w:val="left"/>
              <w:rPr>
                <w:color w:val="000000"/>
              </w:rPr>
            </w:pPr>
            <w:r>
              <w:rPr>
                <w:color w:val="000000"/>
              </w:rPr>
              <w:t>Sony</w:t>
            </w:r>
          </w:p>
        </w:tc>
      </w:tr>
    </w:tbl>
    <w:p w14:paraId="0E8EEB1B" w14:textId="77777777" w:rsidR="00923CF9" w:rsidRDefault="00000000">
      <w:pPr>
        <w:rPr>
          <w:bCs/>
          <w:lang w:val="en-US"/>
        </w:rPr>
      </w:pPr>
      <w:r>
        <w:rPr>
          <w:bCs/>
          <w:lang w:val="en-US"/>
        </w:rPr>
        <w:br/>
        <w:t>Several contributions express that one or more of the cases may not valid or already covered by current specification:</w:t>
      </w:r>
    </w:p>
    <w:p w14:paraId="1BDE29FA" w14:textId="77777777" w:rsidR="00923CF9" w:rsidRDefault="00000000">
      <w:pPr>
        <w:pStyle w:val="ListParagraph"/>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34FD1404" w14:textId="77777777" w:rsidR="00923CF9" w:rsidRDefault="00000000">
      <w:pPr>
        <w:pStyle w:val="ListParagraph"/>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BF5C022" w14:textId="77777777" w:rsidR="00923CF9" w:rsidRDefault="00000000">
      <w:pPr>
        <w:pStyle w:val="ListParagraph"/>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DD8BAA8" w14:textId="77777777" w:rsidR="00923CF9" w:rsidRDefault="00000000">
      <w:pPr>
        <w:jc w:val="left"/>
        <w:rPr>
          <w:bCs/>
          <w:lang w:val="en-US"/>
        </w:rPr>
      </w:pPr>
      <w:r>
        <w:rPr>
          <w:bCs/>
          <w:lang w:val="en-US"/>
        </w:rPr>
        <w:t>As a result, there are different views regarding the need for specification changes:</w:t>
      </w:r>
    </w:p>
    <w:p w14:paraId="0E7DA4DD" w14:textId="77777777" w:rsidR="00923CF9" w:rsidRDefault="00000000">
      <w:pPr>
        <w:pStyle w:val="ListParagraph"/>
        <w:numPr>
          <w:ilvl w:val="0"/>
          <w:numId w:val="13"/>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052A5FFF" w14:textId="77777777" w:rsidR="00923CF9" w:rsidRDefault="00000000">
      <w:pPr>
        <w:pStyle w:val="ListParagraph"/>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45B16578" w14:textId="77777777" w:rsidR="00923CF9" w:rsidRDefault="00000000">
      <w:pPr>
        <w:pStyle w:val="ListParagraph"/>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418E9066" w14:textId="77777777" w:rsidR="00923CF9" w:rsidRDefault="00000000">
      <w:pPr>
        <w:pStyle w:val="ListParagraph"/>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154670CC" w14:textId="77777777" w:rsidR="00923CF9" w:rsidRDefault="00000000">
      <w:pPr>
        <w:rPr>
          <w:bCs/>
          <w:lang w:val="en-US"/>
        </w:rPr>
      </w:pPr>
      <w:r>
        <w:rPr>
          <w:bCs/>
          <w:lang w:val="en-US"/>
        </w:rPr>
        <w:t>Companies are invited to reply to the following question:</w:t>
      </w:r>
    </w:p>
    <w:p w14:paraId="4A62107C" w14:textId="77777777" w:rsidR="00923CF9" w:rsidRDefault="00000000">
      <w:pPr>
        <w:rPr>
          <w:b/>
          <w:bCs/>
          <w:lang w:val="en-US"/>
        </w:rPr>
      </w:pPr>
      <w:r>
        <w:rPr>
          <w:b/>
          <w:highlight w:val="yellow"/>
          <w:lang w:val="en-US"/>
        </w:rPr>
        <w:t>FL1 High Priority Question 2-1a</w:t>
      </w:r>
      <w:r>
        <w:rPr>
          <w:b/>
          <w:bCs/>
          <w:lang w:val="en-US"/>
        </w:rPr>
        <w:t>: Companies are invited to indicate a preference between these options.</w:t>
      </w:r>
    </w:p>
    <w:p w14:paraId="2F1F3EBD" w14:textId="77777777" w:rsidR="00923CF9" w:rsidRDefault="00000000">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5CB69C65" w14:textId="77777777" w:rsidR="00923CF9" w:rsidRDefault="00000000">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49AB052" w14:textId="77777777" w:rsidR="00923CF9" w:rsidRDefault="00000000">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23CF9" w14:paraId="42BE1C1B" w14:textId="77777777">
        <w:tc>
          <w:tcPr>
            <w:tcW w:w="1479" w:type="dxa"/>
            <w:shd w:val="clear" w:color="auto" w:fill="D9D9D9" w:themeFill="background1" w:themeFillShade="D9"/>
          </w:tcPr>
          <w:p w14:paraId="1D6B2DA1"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33C24C49"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3FF55B58" w14:textId="77777777" w:rsidR="00923CF9" w:rsidRDefault="00000000">
            <w:pPr>
              <w:jc w:val="left"/>
              <w:rPr>
                <w:b/>
                <w:bCs/>
                <w:lang w:val="en-US"/>
              </w:rPr>
            </w:pPr>
            <w:r>
              <w:rPr>
                <w:b/>
                <w:bCs/>
                <w:lang w:val="en-US"/>
              </w:rPr>
              <w:t>Comments</w:t>
            </w:r>
          </w:p>
        </w:tc>
      </w:tr>
      <w:tr w:rsidR="00923CF9" w14:paraId="7261D000" w14:textId="77777777">
        <w:tc>
          <w:tcPr>
            <w:tcW w:w="1479" w:type="dxa"/>
          </w:tcPr>
          <w:p w14:paraId="1249092F" w14:textId="77777777" w:rsidR="00923CF9" w:rsidRDefault="00000000">
            <w:pPr>
              <w:jc w:val="left"/>
              <w:rPr>
                <w:rFonts w:eastAsiaTheme="minorEastAsia"/>
                <w:lang w:val="en-US" w:eastAsia="zh-CN"/>
              </w:rPr>
            </w:pPr>
            <w:r>
              <w:rPr>
                <w:rFonts w:eastAsiaTheme="minorEastAsia"/>
                <w:lang w:val="en-US" w:eastAsia="zh-CN"/>
              </w:rPr>
              <w:t>Vivo</w:t>
            </w:r>
          </w:p>
        </w:tc>
        <w:tc>
          <w:tcPr>
            <w:tcW w:w="1372" w:type="dxa"/>
          </w:tcPr>
          <w:p w14:paraId="16F20D98" w14:textId="77777777" w:rsidR="00923CF9" w:rsidRDefault="0000000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F003890" w14:textId="77777777" w:rsidR="00923CF9"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686DCEE" w14:textId="77777777" w:rsidR="00923CF9" w:rsidRDefault="00000000">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1ED67087" w14:textId="77777777" w:rsidR="00923CF9" w:rsidRDefault="00000000">
            <w:pPr>
              <w:pStyle w:val="ListParagraph"/>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23A7AB42" w14:textId="77777777" w:rsidR="00923CF9" w:rsidRDefault="0000000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923CF9" w14:paraId="7D883A1E" w14:textId="77777777">
        <w:tc>
          <w:tcPr>
            <w:tcW w:w="1479" w:type="dxa"/>
          </w:tcPr>
          <w:p w14:paraId="2D7585B7" w14:textId="77777777" w:rsidR="00923CF9"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10977EBF" w14:textId="77777777" w:rsidR="00923CF9" w:rsidRDefault="0000000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1EE620E2" w14:textId="77777777" w:rsidR="00923CF9" w:rsidRDefault="00923CF9">
            <w:pPr>
              <w:jc w:val="left"/>
              <w:rPr>
                <w:rFonts w:eastAsiaTheme="minorEastAsia"/>
                <w:lang w:val="en-US" w:eastAsia="zh-CN"/>
              </w:rPr>
            </w:pPr>
          </w:p>
        </w:tc>
      </w:tr>
      <w:tr w:rsidR="00923CF9" w14:paraId="091F4B46" w14:textId="77777777">
        <w:tc>
          <w:tcPr>
            <w:tcW w:w="1479" w:type="dxa"/>
          </w:tcPr>
          <w:p w14:paraId="6E2A7DB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F24E59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75898AAE" w14:textId="77777777" w:rsidR="00923CF9"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389A1C8A"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0B45A032"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923CF9" w14:paraId="5FD76F39" w14:textId="77777777">
        <w:tc>
          <w:tcPr>
            <w:tcW w:w="1479" w:type="dxa"/>
          </w:tcPr>
          <w:p w14:paraId="10977D3F"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EAC91E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D675291" w14:textId="77777777" w:rsidR="00923CF9" w:rsidRDefault="00923CF9">
            <w:pPr>
              <w:jc w:val="left"/>
              <w:rPr>
                <w:rFonts w:eastAsiaTheme="minorEastAsia"/>
                <w:lang w:val="en-US" w:eastAsia="zh-CN"/>
              </w:rPr>
            </w:pPr>
          </w:p>
        </w:tc>
      </w:tr>
      <w:tr w:rsidR="00923CF9" w14:paraId="13F3AD7F" w14:textId="77777777">
        <w:tc>
          <w:tcPr>
            <w:tcW w:w="1479" w:type="dxa"/>
          </w:tcPr>
          <w:p w14:paraId="66D2C2C9"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877422"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6D7F1165" w14:textId="77777777" w:rsidR="00923CF9" w:rsidRDefault="0000000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3ECB2FC0" w14:textId="77777777" w:rsidR="00923CF9" w:rsidRDefault="00000000">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923CF9" w14:paraId="7ACAA7E1" w14:textId="77777777">
        <w:tc>
          <w:tcPr>
            <w:tcW w:w="1479" w:type="dxa"/>
          </w:tcPr>
          <w:p w14:paraId="0653A553"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1FA1FD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3A562C4" w14:textId="77777777" w:rsidR="00923CF9" w:rsidRDefault="00923CF9">
            <w:pPr>
              <w:jc w:val="left"/>
              <w:rPr>
                <w:rFonts w:eastAsiaTheme="minorEastAsia"/>
                <w:highlight w:val="magenta"/>
                <w:lang w:val="en-US" w:eastAsia="zh-CN"/>
              </w:rPr>
            </w:pPr>
          </w:p>
        </w:tc>
      </w:tr>
      <w:tr w:rsidR="00923CF9" w14:paraId="7C62EA16" w14:textId="77777777">
        <w:tc>
          <w:tcPr>
            <w:tcW w:w="1479" w:type="dxa"/>
          </w:tcPr>
          <w:p w14:paraId="4B976929"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AAA1EA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B663DC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5C5C46EB"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5B19807C" w14:textId="77777777" w:rsidR="00923CF9" w:rsidRDefault="0000000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923CF9" w14:paraId="4570870F" w14:textId="77777777">
        <w:tc>
          <w:tcPr>
            <w:tcW w:w="1479" w:type="dxa"/>
          </w:tcPr>
          <w:p w14:paraId="79BB5469"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2A23B41"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4C7F0DF" w14:textId="77777777" w:rsidR="00923CF9" w:rsidRDefault="00923CF9">
            <w:pPr>
              <w:jc w:val="left"/>
              <w:rPr>
                <w:rFonts w:eastAsiaTheme="minorEastAsia"/>
                <w:lang w:val="en-US" w:eastAsia="zh-CN"/>
              </w:rPr>
            </w:pPr>
          </w:p>
        </w:tc>
      </w:tr>
      <w:tr w:rsidR="00923CF9" w14:paraId="5313D96A" w14:textId="77777777">
        <w:tc>
          <w:tcPr>
            <w:tcW w:w="1479" w:type="dxa"/>
          </w:tcPr>
          <w:p w14:paraId="08FA2172"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EE1C177" w14:textId="77777777" w:rsidR="00923CF9"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35C7F522" w14:textId="77777777" w:rsidR="00923CF9" w:rsidRDefault="00000000">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923CF9" w14:paraId="28F529C5" w14:textId="77777777">
        <w:tc>
          <w:tcPr>
            <w:tcW w:w="1479" w:type="dxa"/>
          </w:tcPr>
          <w:p w14:paraId="3B889CF6"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02FA60F6"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5A667DCE" w14:textId="77777777" w:rsidR="00923CF9" w:rsidRDefault="0000000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923CF9" w14:paraId="3580720A" w14:textId="77777777">
        <w:tc>
          <w:tcPr>
            <w:tcW w:w="1479" w:type="dxa"/>
          </w:tcPr>
          <w:p w14:paraId="6050448E" w14:textId="77777777" w:rsidR="00923CF9" w:rsidRDefault="00000000">
            <w:pPr>
              <w:jc w:val="left"/>
              <w:rPr>
                <w:rFonts w:eastAsia="Yu Mincho"/>
                <w:lang w:val="en-US" w:eastAsia="ja-JP"/>
              </w:rPr>
            </w:pPr>
            <w:r>
              <w:rPr>
                <w:rFonts w:eastAsia="Yu Mincho"/>
                <w:lang w:val="en-US" w:eastAsia="ja-JP"/>
              </w:rPr>
              <w:t>DOCOMO</w:t>
            </w:r>
          </w:p>
        </w:tc>
        <w:tc>
          <w:tcPr>
            <w:tcW w:w="1372" w:type="dxa"/>
          </w:tcPr>
          <w:p w14:paraId="0262DB33"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257FDE50" w14:textId="77777777" w:rsidR="00923CF9" w:rsidRDefault="00000000">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923CF9" w14:paraId="6C456A2E" w14:textId="77777777">
        <w:tc>
          <w:tcPr>
            <w:tcW w:w="1479" w:type="dxa"/>
          </w:tcPr>
          <w:p w14:paraId="1BA3C559" w14:textId="77777777" w:rsidR="00923CF9" w:rsidRDefault="00000000">
            <w:pPr>
              <w:jc w:val="left"/>
              <w:rPr>
                <w:rFonts w:eastAsia="Yu Mincho"/>
                <w:lang w:val="en-US" w:eastAsia="ja-JP"/>
              </w:rPr>
            </w:pPr>
            <w:r>
              <w:t>LG</w:t>
            </w:r>
          </w:p>
        </w:tc>
        <w:tc>
          <w:tcPr>
            <w:tcW w:w="1372" w:type="dxa"/>
          </w:tcPr>
          <w:p w14:paraId="74D6A765" w14:textId="77777777" w:rsidR="00923CF9" w:rsidRDefault="00000000">
            <w:pPr>
              <w:tabs>
                <w:tab w:val="left" w:pos="551"/>
              </w:tabs>
              <w:jc w:val="left"/>
              <w:rPr>
                <w:rFonts w:eastAsia="Yu Mincho"/>
                <w:lang w:val="en-US" w:eastAsia="ja-JP"/>
              </w:rPr>
            </w:pPr>
            <w:r>
              <w:t>Option 1</w:t>
            </w:r>
          </w:p>
        </w:tc>
        <w:tc>
          <w:tcPr>
            <w:tcW w:w="6783" w:type="dxa"/>
          </w:tcPr>
          <w:p w14:paraId="69E0B324" w14:textId="77777777" w:rsidR="00923CF9" w:rsidRDefault="00000000">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923CF9" w14:paraId="0387F2EF" w14:textId="77777777">
        <w:tc>
          <w:tcPr>
            <w:tcW w:w="1479" w:type="dxa"/>
          </w:tcPr>
          <w:p w14:paraId="3E075B73" w14:textId="77777777" w:rsidR="00923CF9" w:rsidRDefault="00000000">
            <w:pPr>
              <w:jc w:val="left"/>
            </w:pPr>
            <w:r>
              <w:rPr>
                <w:rFonts w:eastAsia="Yu Mincho" w:hint="eastAsia"/>
                <w:lang w:val="en-US" w:eastAsia="ja-JP"/>
              </w:rPr>
              <w:t>N</w:t>
            </w:r>
            <w:r>
              <w:rPr>
                <w:rFonts w:eastAsia="Yu Mincho"/>
                <w:lang w:val="en-US" w:eastAsia="ja-JP"/>
              </w:rPr>
              <w:t>EC</w:t>
            </w:r>
          </w:p>
        </w:tc>
        <w:tc>
          <w:tcPr>
            <w:tcW w:w="1372" w:type="dxa"/>
          </w:tcPr>
          <w:p w14:paraId="3B4C249E"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3259311" w14:textId="77777777" w:rsidR="00923CF9" w:rsidRDefault="00923CF9">
            <w:pPr>
              <w:jc w:val="left"/>
            </w:pPr>
          </w:p>
        </w:tc>
      </w:tr>
      <w:tr w:rsidR="00923CF9" w14:paraId="5A1CC7BC" w14:textId="77777777">
        <w:tc>
          <w:tcPr>
            <w:tcW w:w="1479" w:type="dxa"/>
          </w:tcPr>
          <w:p w14:paraId="117F62C4"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5EFCA58F"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684D2C" w14:textId="77777777" w:rsidR="00923CF9" w:rsidRDefault="0000000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45654BE1" w14:textId="77777777" w:rsidR="00923CF9" w:rsidRDefault="00000000">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923CF9" w14:paraId="7822DDFB" w14:textId="77777777">
        <w:tc>
          <w:tcPr>
            <w:tcW w:w="1479" w:type="dxa"/>
          </w:tcPr>
          <w:p w14:paraId="1D275EB3" w14:textId="77777777" w:rsidR="00923CF9" w:rsidRDefault="00000000">
            <w:pPr>
              <w:jc w:val="left"/>
              <w:rPr>
                <w:rFonts w:eastAsiaTheme="minorEastAsia"/>
                <w:lang w:val="en-US" w:eastAsia="zh-CN"/>
              </w:rPr>
            </w:pPr>
            <w:r>
              <w:rPr>
                <w:rFonts w:eastAsia="Yu Mincho"/>
                <w:lang w:val="en-US" w:eastAsia="ja-JP"/>
              </w:rPr>
              <w:lastRenderedPageBreak/>
              <w:t>OPPO</w:t>
            </w:r>
          </w:p>
        </w:tc>
        <w:tc>
          <w:tcPr>
            <w:tcW w:w="1372" w:type="dxa"/>
          </w:tcPr>
          <w:p w14:paraId="0A68C5FB" w14:textId="77777777" w:rsidR="00923CF9" w:rsidRDefault="00000000">
            <w:pPr>
              <w:tabs>
                <w:tab w:val="left" w:pos="551"/>
              </w:tabs>
              <w:jc w:val="left"/>
              <w:rPr>
                <w:rFonts w:eastAsiaTheme="minorEastAsia"/>
                <w:lang w:val="en-US" w:eastAsia="zh-CN"/>
              </w:rPr>
            </w:pPr>
            <w:r>
              <w:rPr>
                <w:rFonts w:eastAsia="Yu Mincho"/>
                <w:lang w:val="en-US" w:eastAsia="ja-JP"/>
              </w:rPr>
              <w:t>Option 2</w:t>
            </w:r>
          </w:p>
        </w:tc>
        <w:tc>
          <w:tcPr>
            <w:tcW w:w="6783" w:type="dxa"/>
          </w:tcPr>
          <w:p w14:paraId="707FF690" w14:textId="77777777" w:rsidR="00923CF9" w:rsidRDefault="00000000">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923CF9" w14:paraId="105E7F67" w14:textId="77777777">
        <w:tc>
          <w:tcPr>
            <w:tcW w:w="1479" w:type="dxa"/>
          </w:tcPr>
          <w:p w14:paraId="6CAAE722"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371F46A"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5BA8A74" w14:textId="77777777" w:rsidR="00923CF9" w:rsidRDefault="00000000">
            <w:pPr>
              <w:jc w:val="left"/>
              <w:rPr>
                <w:rFonts w:eastAsiaTheme="minorEastAsia"/>
                <w:lang w:val="en-US" w:eastAsia="zh-CN"/>
              </w:rPr>
            </w:pPr>
            <w:r>
              <w:rPr>
                <w:rFonts w:eastAsiaTheme="minorEastAsia"/>
                <w:lang w:val="en-US" w:eastAsia="zh-CN"/>
              </w:rPr>
              <w:t>We think there should be spec update(s) to capture cases 2c and 2d.</w:t>
            </w:r>
          </w:p>
        </w:tc>
      </w:tr>
      <w:tr w:rsidR="00923CF9" w14:paraId="49928C77" w14:textId="77777777">
        <w:tc>
          <w:tcPr>
            <w:tcW w:w="1479" w:type="dxa"/>
          </w:tcPr>
          <w:p w14:paraId="144A3E41"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F43010D"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488C4DD4" w14:textId="77777777" w:rsidR="00923CF9" w:rsidRDefault="00923CF9">
            <w:pPr>
              <w:jc w:val="left"/>
              <w:rPr>
                <w:rFonts w:eastAsiaTheme="minorEastAsia"/>
                <w:lang w:val="en-US" w:eastAsia="zh-CN"/>
              </w:rPr>
            </w:pPr>
          </w:p>
        </w:tc>
      </w:tr>
      <w:tr w:rsidR="00923CF9" w14:paraId="2D7B8568" w14:textId="77777777">
        <w:tc>
          <w:tcPr>
            <w:tcW w:w="1479" w:type="dxa"/>
          </w:tcPr>
          <w:p w14:paraId="162391E4" w14:textId="77777777" w:rsidR="00923CF9" w:rsidRDefault="00000000">
            <w:pPr>
              <w:jc w:val="left"/>
              <w:rPr>
                <w:rFonts w:eastAsiaTheme="minorEastAsia"/>
                <w:lang w:val="en-US" w:eastAsia="zh-CN"/>
              </w:rPr>
            </w:pPr>
            <w:r>
              <w:rPr>
                <w:rFonts w:eastAsiaTheme="minorEastAsia"/>
                <w:lang w:val="en-US" w:eastAsia="zh-CN"/>
              </w:rPr>
              <w:t>Xiaomi</w:t>
            </w:r>
          </w:p>
        </w:tc>
        <w:tc>
          <w:tcPr>
            <w:tcW w:w="1372" w:type="dxa"/>
          </w:tcPr>
          <w:p w14:paraId="6DA0977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44DEAC0F"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923CF9" w14:paraId="764A843C" w14:textId="77777777">
        <w:tc>
          <w:tcPr>
            <w:tcW w:w="1479" w:type="dxa"/>
          </w:tcPr>
          <w:p w14:paraId="76B9A4F8"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4AFAB528"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F048B23" w14:textId="77777777" w:rsidR="00923CF9" w:rsidRDefault="00000000">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3C5A7BC2" w14:textId="77777777" w:rsidR="00923CF9" w:rsidRDefault="00000000">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923CF9" w14:paraId="58B877A2" w14:textId="77777777">
        <w:tc>
          <w:tcPr>
            <w:tcW w:w="1479" w:type="dxa"/>
          </w:tcPr>
          <w:p w14:paraId="23BFEBEF" w14:textId="77777777" w:rsidR="00923CF9" w:rsidRDefault="00000000">
            <w:pPr>
              <w:jc w:val="left"/>
              <w:rPr>
                <w:rFonts w:eastAsiaTheme="minorEastAsia"/>
                <w:lang w:val="en-US" w:eastAsia="zh-CN"/>
              </w:rPr>
            </w:pPr>
            <w:r>
              <w:rPr>
                <w:rFonts w:eastAsiaTheme="minorEastAsia"/>
                <w:lang w:val="en-US" w:eastAsia="zh-CN"/>
              </w:rPr>
              <w:t>FL2/FL3/FL5/FL6</w:t>
            </w:r>
          </w:p>
        </w:tc>
        <w:tc>
          <w:tcPr>
            <w:tcW w:w="8155" w:type="dxa"/>
            <w:gridSpan w:val="2"/>
          </w:tcPr>
          <w:p w14:paraId="14CAE64D" w14:textId="77777777" w:rsidR="00923CF9" w:rsidRDefault="0000000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46F1CD79" w14:textId="77777777" w:rsidR="00923CF9" w:rsidRDefault="00000000">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923CF9" w14:paraId="3A90D0F2" w14:textId="77777777">
              <w:tc>
                <w:tcPr>
                  <w:tcW w:w="7929" w:type="dxa"/>
                </w:tcPr>
                <w:p w14:paraId="456468F5" w14:textId="77777777" w:rsidR="00923CF9" w:rsidRDefault="00000000">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381B5C37"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Pr>
                      <w:rFonts w:eastAsia="SimSun"/>
                      <w:lang w:eastAsia="zh-CN"/>
                    </w:rPr>
                    <w:t xml:space="preserve">a number of PRBs that is larger than 25 PRBs for 15 kHz SCS or larger than 12 PRBs for 30 kHz SCS, and </w:t>
                  </w:r>
                </w:p>
                <w:p w14:paraId="0CAD8253"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6D638B" w14:textId="77777777" w:rsidR="00923CF9" w:rsidRDefault="00000000">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60AC9AB8" w14:textId="77777777" w:rsidR="00923CF9" w:rsidRDefault="00000000">
            <w:pPr>
              <w:jc w:val="left"/>
              <w:rPr>
                <w:b/>
                <w:bCs/>
                <w:lang w:val="en-US"/>
              </w:rPr>
            </w:pPr>
            <w:r>
              <w:rPr>
                <w:b/>
                <w:bCs/>
                <w:lang w:val="en-US"/>
              </w:rPr>
              <w:t xml:space="preserve"> </w:t>
            </w:r>
          </w:p>
        </w:tc>
      </w:tr>
      <w:tr w:rsidR="00923CF9" w14:paraId="718A2A71" w14:textId="77777777">
        <w:tc>
          <w:tcPr>
            <w:tcW w:w="1479" w:type="dxa"/>
            <w:shd w:val="clear" w:color="auto" w:fill="D9D9D9" w:themeFill="background1" w:themeFillShade="D9"/>
          </w:tcPr>
          <w:p w14:paraId="37D2662E"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DA6D4DF" w14:textId="77777777" w:rsidR="00923CF9" w:rsidRDefault="00000000">
            <w:pPr>
              <w:tabs>
                <w:tab w:val="left" w:pos="551"/>
              </w:tabs>
              <w:jc w:val="left"/>
              <w:rPr>
                <w:b/>
                <w:bCs/>
                <w:lang w:val="en-US"/>
              </w:rPr>
            </w:pPr>
            <w:r>
              <w:rPr>
                <w:b/>
                <w:bCs/>
                <w:lang w:val="en-US"/>
              </w:rPr>
              <w:t>Y/N</w:t>
            </w:r>
          </w:p>
        </w:tc>
        <w:tc>
          <w:tcPr>
            <w:tcW w:w="6783" w:type="dxa"/>
            <w:shd w:val="clear" w:color="auto" w:fill="D9D9D9" w:themeFill="background1" w:themeFillShade="D9"/>
          </w:tcPr>
          <w:p w14:paraId="2441208B" w14:textId="77777777" w:rsidR="00923CF9" w:rsidRDefault="00000000">
            <w:pPr>
              <w:jc w:val="left"/>
              <w:rPr>
                <w:b/>
                <w:bCs/>
                <w:lang w:val="en-US"/>
              </w:rPr>
            </w:pPr>
            <w:r>
              <w:rPr>
                <w:b/>
                <w:bCs/>
                <w:lang w:val="en-US"/>
              </w:rPr>
              <w:t>Comments</w:t>
            </w:r>
          </w:p>
        </w:tc>
      </w:tr>
      <w:tr w:rsidR="00923CF9" w14:paraId="04D64D0E" w14:textId="77777777">
        <w:tc>
          <w:tcPr>
            <w:tcW w:w="1479" w:type="dxa"/>
          </w:tcPr>
          <w:p w14:paraId="5C8B28DC"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1AB6AD8"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082EC207" w14:textId="77777777" w:rsidR="00923CF9" w:rsidRDefault="0000000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923CF9" w14:paraId="13475F82" w14:textId="77777777">
        <w:tc>
          <w:tcPr>
            <w:tcW w:w="1479" w:type="dxa"/>
          </w:tcPr>
          <w:p w14:paraId="2C56C2A4" w14:textId="77777777" w:rsidR="00923CF9"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775DC0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F86D934" w14:textId="77777777" w:rsidR="00923CF9" w:rsidRDefault="00000000">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923CF9" w14:paraId="2CA27A5E" w14:textId="77777777">
        <w:tc>
          <w:tcPr>
            <w:tcW w:w="1479" w:type="dxa"/>
          </w:tcPr>
          <w:p w14:paraId="3427B9DF"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31269F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4780D49" w14:textId="77777777" w:rsidR="00923CF9" w:rsidRDefault="00923CF9">
            <w:pPr>
              <w:jc w:val="left"/>
              <w:rPr>
                <w:rFonts w:eastAsiaTheme="minorEastAsia"/>
                <w:lang w:val="en-US" w:eastAsia="zh-CN"/>
              </w:rPr>
            </w:pPr>
          </w:p>
        </w:tc>
      </w:tr>
      <w:tr w:rsidR="00923CF9" w14:paraId="11F97C7A" w14:textId="77777777">
        <w:tc>
          <w:tcPr>
            <w:tcW w:w="1479" w:type="dxa"/>
          </w:tcPr>
          <w:p w14:paraId="703D419C"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790AF93A"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35081424" w14:textId="77777777" w:rsidR="00923CF9" w:rsidRDefault="0000000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923CF9" w14:paraId="11DE42B0" w14:textId="77777777">
        <w:tc>
          <w:tcPr>
            <w:tcW w:w="1479" w:type="dxa"/>
          </w:tcPr>
          <w:p w14:paraId="2B290E2B"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1143C9" w14:textId="77777777" w:rsidR="00923CF9" w:rsidRDefault="00923CF9">
            <w:pPr>
              <w:tabs>
                <w:tab w:val="left" w:pos="551"/>
              </w:tabs>
              <w:jc w:val="left"/>
              <w:rPr>
                <w:rFonts w:eastAsiaTheme="minorEastAsia"/>
                <w:lang w:val="en-US" w:eastAsia="zh-CN"/>
              </w:rPr>
            </w:pPr>
          </w:p>
        </w:tc>
        <w:tc>
          <w:tcPr>
            <w:tcW w:w="6783" w:type="dxa"/>
          </w:tcPr>
          <w:p w14:paraId="6E6270C0" w14:textId="77777777" w:rsidR="00923CF9" w:rsidRDefault="00000000">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518C63D2" w14:textId="77777777" w:rsidR="00923CF9" w:rsidRDefault="0000000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923CF9" w14:paraId="38D1EFE8" w14:textId="77777777">
        <w:tc>
          <w:tcPr>
            <w:tcW w:w="1479" w:type="dxa"/>
          </w:tcPr>
          <w:p w14:paraId="16B113C9" w14:textId="77777777" w:rsidR="00923CF9" w:rsidRDefault="00000000">
            <w:pPr>
              <w:jc w:val="left"/>
              <w:rPr>
                <w:rFonts w:eastAsia="Yu Mincho"/>
                <w:lang w:val="en-US" w:eastAsia="ja-JP"/>
              </w:rPr>
            </w:pPr>
            <w:r>
              <w:rPr>
                <w:rFonts w:eastAsia="Yu Mincho"/>
                <w:lang w:val="en-US" w:eastAsia="ja-JP"/>
              </w:rPr>
              <w:t>Panasonic</w:t>
            </w:r>
          </w:p>
        </w:tc>
        <w:tc>
          <w:tcPr>
            <w:tcW w:w="1372" w:type="dxa"/>
          </w:tcPr>
          <w:p w14:paraId="2250C230" w14:textId="77777777" w:rsidR="00923CF9" w:rsidRDefault="00923CF9">
            <w:pPr>
              <w:tabs>
                <w:tab w:val="left" w:pos="551"/>
              </w:tabs>
              <w:jc w:val="left"/>
              <w:rPr>
                <w:rFonts w:eastAsiaTheme="minorEastAsia"/>
                <w:lang w:val="en-US" w:eastAsia="zh-CN"/>
              </w:rPr>
            </w:pPr>
          </w:p>
        </w:tc>
        <w:tc>
          <w:tcPr>
            <w:tcW w:w="6783" w:type="dxa"/>
          </w:tcPr>
          <w:p w14:paraId="0F367FCF" w14:textId="77777777" w:rsidR="00923CF9" w:rsidRDefault="00000000">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923CF9" w14:paraId="74CE67B6" w14:textId="77777777">
        <w:tc>
          <w:tcPr>
            <w:tcW w:w="1479" w:type="dxa"/>
          </w:tcPr>
          <w:p w14:paraId="68ED6A99" w14:textId="77777777" w:rsidR="00923CF9" w:rsidRDefault="00000000">
            <w:pPr>
              <w:jc w:val="left"/>
              <w:rPr>
                <w:rFonts w:eastAsiaTheme="minorEastAsia"/>
                <w:lang w:val="en-US" w:eastAsia="zh-CN"/>
              </w:rPr>
            </w:pPr>
            <w:r>
              <w:rPr>
                <w:rFonts w:eastAsiaTheme="minorEastAsia" w:hint="eastAsia"/>
                <w:lang w:val="en-US" w:eastAsia="zh-CN"/>
              </w:rPr>
              <w:t>vivo</w:t>
            </w:r>
          </w:p>
        </w:tc>
        <w:tc>
          <w:tcPr>
            <w:tcW w:w="1372" w:type="dxa"/>
          </w:tcPr>
          <w:p w14:paraId="771F6F2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F944BB"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923CF9" w14:paraId="294DC429" w14:textId="77777777">
        <w:tc>
          <w:tcPr>
            <w:tcW w:w="1479" w:type="dxa"/>
          </w:tcPr>
          <w:p w14:paraId="2D6DB0A6" w14:textId="77777777" w:rsidR="00923CF9" w:rsidRDefault="00000000">
            <w:pPr>
              <w:jc w:val="left"/>
              <w:rPr>
                <w:rFonts w:eastAsia="Malgun Gothic"/>
                <w:lang w:val="en-US" w:eastAsia="ko-KR"/>
              </w:rPr>
            </w:pPr>
            <w:r>
              <w:rPr>
                <w:rFonts w:eastAsia="Malgun Gothic" w:hint="eastAsia"/>
                <w:lang w:val="en-US" w:eastAsia="ko-KR"/>
              </w:rPr>
              <w:t>LG</w:t>
            </w:r>
          </w:p>
        </w:tc>
        <w:tc>
          <w:tcPr>
            <w:tcW w:w="1372" w:type="dxa"/>
          </w:tcPr>
          <w:p w14:paraId="641E89C6" w14:textId="77777777" w:rsidR="00923CF9" w:rsidRDefault="00000000">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029856FC" w14:textId="77777777" w:rsidR="00923CF9" w:rsidRDefault="00000000">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923CF9" w14:paraId="49B56F91" w14:textId="77777777">
        <w:tc>
          <w:tcPr>
            <w:tcW w:w="1479" w:type="dxa"/>
          </w:tcPr>
          <w:p w14:paraId="276B1EBB"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5386C18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3BA35F8" w14:textId="77777777" w:rsidR="00923CF9" w:rsidRDefault="00923CF9">
            <w:pPr>
              <w:jc w:val="left"/>
              <w:rPr>
                <w:rFonts w:eastAsiaTheme="minorEastAsia"/>
                <w:lang w:val="en-US" w:eastAsia="zh-CN"/>
              </w:rPr>
            </w:pPr>
          </w:p>
        </w:tc>
      </w:tr>
      <w:tr w:rsidR="00923CF9" w14:paraId="2D890008" w14:textId="77777777">
        <w:tc>
          <w:tcPr>
            <w:tcW w:w="1479" w:type="dxa"/>
          </w:tcPr>
          <w:p w14:paraId="5085ECE9" w14:textId="77777777" w:rsidR="00923CF9" w:rsidRDefault="00000000">
            <w:pPr>
              <w:jc w:val="left"/>
              <w:rPr>
                <w:rFonts w:eastAsiaTheme="minorEastAsia"/>
                <w:lang w:val="en-US" w:eastAsia="zh-CN"/>
              </w:rPr>
            </w:pPr>
            <w:r>
              <w:rPr>
                <w:rFonts w:eastAsiaTheme="minorEastAsia" w:hint="eastAsia"/>
                <w:lang w:val="en-US" w:eastAsia="zh-CN"/>
              </w:rPr>
              <w:t>OPPO</w:t>
            </w:r>
          </w:p>
        </w:tc>
        <w:tc>
          <w:tcPr>
            <w:tcW w:w="1372" w:type="dxa"/>
          </w:tcPr>
          <w:p w14:paraId="3CDE7B5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2D8FA5" w14:textId="77777777" w:rsidR="00923CF9" w:rsidRDefault="00000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74EC6FC6" w14:textId="77777777" w:rsidR="00923CF9" w:rsidRDefault="00000000">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r w:rsidR="00923CF9" w14:paraId="63EF6FD3" w14:textId="77777777">
        <w:tc>
          <w:tcPr>
            <w:tcW w:w="1479" w:type="dxa"/>
          </w:tcPr>
          <w:p w14:paraId="7BD30B8B"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6A6ECF2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80CF3BD" w14:textId="77777777" w:rsidR="00923CF9" w:rsidRDefault="00923CF9">
            <w:pPr>
              <w:jc w:val="left"/>
              <w:rPr>
                <w:rFonts w:eastAsiaTheme="minorEastAsia"/>
                <w:lang w:val="en-US" w:eastAsia="zh-CN"/>
              </w:rPr>
            </w:pPr>
          </w:p>
        </w:tc>
      </w:tr>
      <w:tr w:rsidR="00923CF9" w14:paraId="7980E11D" w14:textId="77777777">
        <w:tc>
          <w:tcPr>
            <w:tcW w:w="1479" w:type="dxa"/>
          </w:tcPr>
          <w:p w14:paraId="73A1ED82"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62177BC" w14:textId="77777777" w:rsidR="00923CF9" w:rsidRDefault="0000000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6CFB232A" w14:textId="77777777" w:rsidR="00923CF9" w:rsidRDefault="00000000">
            <w:pPr>
              <w:jc w:val="left"/>
              <w:rPr>
                <w:rFonts w:eastAsiaTheme="minorEastAsia"/>
                <w:lang w:val="en-US" w:eastAsia="zh-CN"/>
              </w:rPr>
            </w:pPr>
            <w:r>
              <w:rPr>
                <w:rFonts w:eastAsia="Yu Mincho"/>
                <w:lang w:val="en-US" w:eastAsia="ja-JP"/>
              </w:rPr>
              <w:t>We don’t see the need of this change on the spec.</w:t>
            </w:r>
          </w:p>
        </w:tc>
      </w:tr>
      <w:tr w:rsidR="00923CF9" w14:paraId="43AD7647" w14:textId="77777777">
        <w:tc>
          <w:tcPr>
            <w:tcW w:w="1479" w:type="dxa"/>
          </w:tcPr>
          <w:p w14:paraId="6049143D"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6E9A47FE" w14:textId="77777777" w:rsidR="00923CF9" w:rsidRDefault="00923CF9">
            <w:pPr>
              <w:tabs>
                <w:tab w:val="left" w:pos="551"/>
              </w:tabs>
              <w:jc w:val="left"/>
              <w:rPr>
                <w:rFonts w:eastAsia="Yu Mincho"/>
                <w:lang w:val="en-US" w:eastAsia="ja-JP"/>
              </w:rPr>
            </w:pPr>
          </w:p>
        </w:tc>
        <w:tc>
          <w:tcPr>
            <w:tcW w:w="6783" w:type="dxa"/>
          </w:tcPr>
          <w:p w14:paraId="2FC8C154" w14:textId="77777777" w:rsidR="00923CF9" w:rsidRDefault="00000000">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923CF9" w14:paraId="1C441537" w14:textId="77777777">
        <w:tc>
          <w:tcPr>
            <w:tcW w:w="1479" w:type="dxa"/>
          </w:tcPr>
          <w:p w14:paraId="709F558F"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BA25200" w14:textId="77777777" w:rsidR="00923CF9" w:rsidRDefault="00000000">
            <w:pPr>
              <w:tabs>
                <w:tab w:val="left" w:pos="551"/>
              </w:tabs>
              <w:jc w:val="left"/>
              <w:rPr>
                <w:rFonts w:eastAsia="Yu Mincho"/>
                <w:lang w:val="en-US" w:eastAsia="ja-JP"/>
              </w:rPr>
            </w:pPr>
            <w:r>
              <w:rPr>
                <w:rFonts w:eastAsia="Yu Mincho" w:hint="eastAsia"/>
                <w:lang w:val="en-US" w:eastAsia="ja-JP"/>
              </w:rPr>
              <w:t>N</w:t>
            </w:r>
          </w:p>
        </w:tc>
        <w:tc>
          <w:tcPr>
            <w:tcW w:w="6783" w:type="dxa"/>
          </w:tcPr>
          <w:p w14:paraId="0D309801" w14:textId="77777777" w:rsidR="00923CF9" w:rsidRDefault="00000000">
            <w:pPr>
              <w:jc w:val="left"/>
              <w:rPr>
                <w:rFonts w:eastAsia="Malgun Gothic"/>
                <w:lang w:val="en-US" w:eastAsia="ko-KR"/>
              </w:rPr>
            </w:pPr>
            <w:r>
              <w:rPr>
                <w:rFonts w:eastAsia="Yu Mincho"/>
                <w:lang w:val="en-US" w:eastAsia="ja-JP"/>
              </w:rPr>
              <w:t>Same understanding as Nordic. UE waits for C-RNTI.</w:t>
            </w:r>
          </w:p>
        </w:tc>
      </w:tr>
      <w:tr w:rsidR="00923CF9" w14:paraId="0FBFFB93" w14:textId="77777777">
        <w:tc>
          <w:tcPr>
            <w:tcW w:w="1479" w:type="dxa"/>
          </w:tcPr>
          <w:p w14:paraId="7AEE90F4"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3BE6C4"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6E10A612" w14:textId="77777777" w:rsidR="00923CF9" w:rsidRDefault="00000000">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923CF9" w14:paraId="3B80B2F8" w14:textId="77777777">
        <w:tc>
          <w:tcPr>
            <w:tcW w:w="1479" w:type="dxa"/>
          </w:tcPr>
          <w:p w14:paraId="5322F3C5"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EEE9D5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6E51B" w14:textId="77777777" w:rsidR="00923CF9" w:rsidRDefault="00000000">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405FEFD6" w14:textId="77777777" w:rsidR="00923CF9" w:rsidRDefault="00000000">
            <w:pPr>
              <w:jc w:val="left"/>
              <w:rPr>
                <w:rFonts w:eastAsiaTheme="minorEastAsia"/>
                <w:lang w:val="en-US" w:eastAsia="zh-CN"/>
              </w:rPr>
            </w:pPr>
            <w:r>
              <w:rPr>
                <w:rFonts w:eastAsiaTheme="minorEastAsia"/>
                <w:lang w:val="en-US" w:eastAsia="zh-CN"/>
              </w:rPr>
              <w:t xml:space="preserve">For CFRA, if </w:t>
            </w:r>
            <w:proofErr w:type="spellStart"/>
            <w:r>
              <w:rPr>
                <w:rFonts w:eastAsiaTheme="minorEastAsia"/>
                <w:lang w:val="en-US" w:eastAsia="zh-CN"/>
              </w:rPr>
              <w:t>successRAR</w:t>
            </w:r>
            <w:proofErr w:type="spellEnd"/>
            <w:r>
              <w:rPr>
                <w:rFonts w:eastAsiaTheme="minorEastAsia"/>
                <w:lang w:val="en-US" w:eastAsia="zh-CN"/>
              </w:rPr>
              <w:t xml:space="preserve">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w:t>
            </w:r>
            <w:proofErr w:type="spellStart"/>
            <w:r>
              <w:rPr>
                <w:rFonts w:eastAsiaTheme="minorEastAsia"/>
                <w:lang w:val="en-US" w:eastAsia="zh-CN"/>
              </w:rPr>
              <w:t>successRAR</w:t>
            </w:r>
            <w:proofErr w:type="spellEnd"/>
            <w:r>
              <w:rPr>
                <w:rFonts w:eastAsiaTheme="minorEastAsia"/>
                <w:lang w:val="en-US" w:eastAsia="zh-CN"/>
              </w:rPr>
              <w:t xml:space="preserve"> and HARQ-ACK shouldn’t be relaxed for both FG 48-1 and FG 48-2, which just align with the current spec. All in all, </w:t>
            </w:r>
            <w:proofErr w:type="gramStart"/>
            <w:r>
              <w:rPr>
                <w:rFonts w:eastAsiaTheme="minorEastAsia"/>
                <w:lang w:val="en-US" w:eastAsia="zh-CN"/>
              </w:rPr>
              <w:t>No</w:t>
            </w:r>
            <w:proofErr w:type="gramEnd"/>
            <w:r>
              <w:rPr>
                <w:rFonts w:eastAsiaTheme="minorEastAsia"/>
                <w:lang w:val="en-US" w:eastAsia="zh-CN"/>
              </w:rPr>
              <w:t xml:space="preserve"> spec change for C-RNTI is needed.</w:t>
            </w:r>
          </w:p>
        </w:tc>
      </w:tr>
      <w:tr w:rsidR="00923CF9" w14:paraId="07E02E52" w14:textId="77777777">
        <w:tc>
          <w:tcPr>
            <w:tcW w:w="1479" w:type="dxa"/>
          </w:tcPr>
          <w:p w14:paraId="535E9FD8"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02713CF" w14:textId="77777777" w:rsidR="00923CF9" w:rsidRDefault="00923CF9">
            <w:pPr>
              <w:tabs>
                <w:tab w:val="left" w:pos="551"/>
              </w:tabs>
              <w:jc w:val="left"/>
              <w:rPr>
                <w:rFonts w:eastAsiaTheme="minorEastAsia"/>
                <w:lang w:val="en-US" w:eastAsia="zh-CN"/>
              </w:rPr>
            </w:pPr>
          </w:p>
        </w:tc>
        <w:tc>
          <w:tcPr>
            <w:tcW w:w="6783" w:type="dxa"/>
          </w:tcPr>
          <w:p w14:paraId="262FCD15" w14:textId="77777777" w:rsidR="00923CF9" w:rsidRDefault="00000000">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12DB733A" w14:textId="77777777" w:rsidR="00923CF9" w:rsidRDefault="00000000">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923CF9" w14:paraId="0C9C50A7" w14:textId="77777777">
        <w:tc>
          <w:tcPr>
            <w:tcW w:w="1479" w:type="dxa"/>
          </w:tcPr>
          <w:p w14:paraId="3E5DC6BF" w14:textId="77777777" w:rsidR="00923CF9" w:rsidRDefault="00000000">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2E9E67C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DFF0CD7" w14:textId="77777777" w:rsidR="00923CF9" w:rsidRDefault="0000000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923CF9" w14:paraId="23DD7DFE" w14:textId="77777777">
        <w:tc>
          <w:tcPr>
            <w:tcW w:w="1479" w:type="dxa"/>
          </w:tcPr>
          <w:p w14:paraId="63CEC127"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DD4CEA3" w14:textId="77777777" w:rsidR="00923CF9" w:rsidRDefault="00923CF9">
            <w:pPr>
              <w:tabs>
                <w:tab w:val="left" w:pos="551"/>
              </w:tabs>
              <w:jc w:val="left"/>
              <w:rPr>
                <w:rFonts w:eastAsiaTheme="minorEastAsia"/>
                <w:lang w:val="en-US" w:eastAsia="zh-CN"/>
              </w:rPr>
            </w:pPr>
          </w:p>
        </w:tc>
        <w:tc>
          <w:tcPr>
            <w:tcW w:w="6783" w:type="dxa"/>
          </w:tcPr>
          <w:p w14:paraId="3807F20C" w14:textId="77777777" w:rsidR="00923CF9" w:rsidRDefault="00000000">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rsidR="00923CF9" w14:paraId="076ADE41" w14:textId="77777777">
        <w:tc>
          <w:tcPr>
            <w:tcW w:w="1479" w:type="dxa"/>
          </w:tcPr>
          <w:p w14:paraId="033745A1"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76E87B" w14:textId="77777777" w:rsidR="00923CF9" w:rsidRDefault="00923CF9">
            <w:pPr>
              <w:tabs>
                <w:tab w:val="left" w:pos="551"/>
              </w:tabs>
              <w:jc w:val="left"/>
              <w:rPr>
                <w:rFonts w:eastAsiaTheme="minorEastAsia"/>
                <w:lang w:val="en-US" w:eastAsia="zh-CN"/>
              </w:rPr>
            </w:pPr>
          </w:p>
        </w:tc>
        <w:tc>
          <w:tcPr>
            <w:tcW w:w="6783" w:type="dxa"/>
          </w:tcPr>
          <w:p w14:paraId="3EC1C354" w14:textId="77777777" w:rsidR="00923CF9" w:rsidRDefault="00000000">
            <w:pPr>
              <w:numPr>
                <w:ilvl w:val="0"/>
                <w:numId w:val="16"/>
              </w:numPr>
              <w:jc w:val="left"/>
              <w:rPr>
                <w:rFonts w:eastAsia="SimSun"/>
                <w:lang w:val="en-US" w:eastAsia="zh-CN"/>
              </w:rPr>
            </w:pPr>
            <w:r>
              <w:rPr>
                <w:rFonts w:eastAsia="SimSun" w:hint="eastAsia"/>
                <w:lang w:val="en-US" w:eastAsia="zh-CN"/>
              </w:rPr>
              <w:t>Since there is no PUCCH for successful RAR, we may not need to further consider the case 2b</w:t>
            </w:r>
          </w:p>
          <w:p w14:paraId="2A6F35AC" w14:textId="77777777" w:rsidR="00923CF9" w:rsidRDefault="00000000">
            <w:pPr>
              <w:numPr>
                <w:ilvl w:val="0"/>
                <w:numId w:val="16"/>
              </w:numPr>
              <w:jc w:val="left"/>
              <w:rPr>
                <w:rFonts w:eastAsia="SimSun"/>
                <w:lang w:val="en-US" w:eastAsia="ko-KR"/>
              </w:rPr>
            </w:pPr>
            <w:r>
              <w:rPr>
                <w:rFonts w:eastAsia="SimSun" w:hint="eastAsia"/>
                <w:lang w:val="en-US" w:eastAsia="zh-CN"/>
              </w:rPr>
              <w:t xml:space="preserve">For case 2c and 2d, the </w:t>
            </w:r>
            <w:proofErr w:type="spellStart"/>
            <w:r>
              <w:rPr>
                <w:rFonts w:eastAsia="SimSun" w:hint="eastAsia"/>
                <w:lang w:val="en-US" w:eastAsia="zh-CN"/>
              </w:rPr>
              <w:t>MsgB</w:t>
            </w:r>
            <w:proofErr w:type="spellEnd"/>
            <w:r>
              <w:rPr>
                <w:rFonts w:eastAsia="SimSun" w:hint="eastAsia"/>
                <w:lang w:val="en-US" w:eastAsia="zh-CN"/>
              </w:rPr>
              <w:t xml:space="preserve"> is scheduled via C-RNTI scrambled DCI. If so, the </w:t>
            </w:r>
            <w:proofErr w:type="spellStart"/>
            <w:r>
              <w:rPr>
                <w:rFonts w:eastAsia="SimSun" w:hint="eastAsia"/>
                <w:lang w:val="en-US" w:eastAsia="zh-CN"/>
              </w:rPr>
              <w:t>msgB</w:t>
            </w:r>
            <w:proofErr w:type="spellEnd"/>
            <w:r>
              <w:rPr>
                <w:rFonts w:eastAsia="SimSun" w:hint="eastAsia"/>
                <w:lang w:val="en-US" w:eastAsia="zh-CN"/>
              </w:rPr>
              <w:t xml:space="preserve"> is kind of unicast PDSCH, and we may not need to change the spec. Therefore, more clear motivation can be clarified before making such change.</w:t>
            </w:r>
          </w:p>
        </w:tc>
      </w:tr>
      <w:tr w:rsidR="00923CF9" w14:paraId="3B5C2A55" w14:textId="77777777">
        <w:tc>
          <w:tcPr>
            <w:tcW w:w="1479" w:type="dxa"/>
          </w:tcPr>
          <w:p w14:paraId="29DD2421" w14:textId="77777777" w:rsidR="00923CF9" w:rsidRDefault="00000000">
            <w:pPr>
              <w:jc w:val="left"/>
              <w:rPr>
                <w:rFonts w:eastAsiaTheme="minorEastAsia"/>
                <w:lang w:val="en-US" w:eastAsia="zh-CN"/>
              </w:rPr>
            </w:pPr>
            <w:r>
              <w:rPr>
                <w:rFonts w:eastAsiaTheme="minorEastAsia" w:hint="eastAsia"/>
                <w:lang w:val="en-US" w:eastAsia="zh-CN"/>
              </w:rPr>
              <w:t>CMCC2</w:t>
            </w:r>
          </w:p>
        </w:tc>
        <w:tc>
          <w:tcPr>
            <w:tcW w:w="1372" w:type="dxa"/>
          </w:tcPr>
          <w:p w14:paraId="23BFC887" w14:textId="77777777" w:rsidR="00923CF9" w:rsidRDefault="00923CF9">
            <w:pPr>
              <w:tabs>
                <w:tab w:val="left" w:pos="551"/>
              </w:tabs>
              <w:jc w:val="left"/>
              <w:rPr>
                <w:rFonts w:eastAsiaTheme="minorEastAsia"/>
                <w:lang w:val="en-US" w:eastAsia="zh-CN"/>
              </w:rPr>
            </w:pPr>
          </w:p>
        </w:tc>
        <w:tc>
          <w:tcPr>
            <w:tcW w:w="6783" w:type="dxa"/>
          </w:tcPr>
          <w:p w14:paraId="0F7CA1E9" w14:textId="77777777" w:rsidR="00923CF9" w:rsidRDefault="00000000">
            <w:pPr>
              <w:jc w:val="left"/>
              <w:rPr>
                <w:rFonts w:eastAsia="SimSun"/>
                <w:lang w:val="en-US" w:eastAsia="zh-CN"/>
              </w:rPr>
            </w:pPr>
            <w:r>
              <w:rPr>
                <w:rFonts w:eastAsia="SimSun" w:hint="eastAsia"/>
                <w:lang w:val="en-US" w:eastAsia="zh-CN"/>
              </w:rPr>
              <w:t xml:space="preserve">In our understanding, if PRACH is not detected by </w:t>
            </w:r>
            <w:proofErr w:type="spellStart"/>
            <w:r>
              <w:rPr>
                <w:rFonts w:eastAsia="SimSun" w:hint="eastAsia"/>
                <w:lang w:val="en-US" w:eastAsia="zh-CN"/>
              </w:rPr>
              <w:t>gNB</w:t>
            </w:r>
            <w:proofErr w:type="spellEnd"/>
            <w:r>
              <w:rPr>
                <w:rFonts w:eastAsia="SimSun" w:hint="eastAsia"/>
                <w:lang w:val="en-US" w:eastAsia="zh-CN"/>
              </w:rPr>
              <w:t xml:space="preserve"> successfully, </w:t>
            </w:r>
            <w:proofErr w:type="spellStart"/>
            <w:r>
              <w:rPr>
                <w:rFonts w:eastAsia="SimSun" w:hint="eastAsia"/>
                <w:lang w:val="en-US" w:eastAsia="zh-CN"/>
              </w:rPr>
              <w:t>MsgB</w:t>
            </w:r>
            <w:proofErr w:type="spellEnd"/>
            <w:r>
              <w:rPr>
                <w:rFonts w:eastAsia="SimSun" w:hint="eastAsia"/>
                <w:lang w:val="en-US" w:eastAsia="zh-CN"/>
              </w:rPr>
              <w:t xml:space="preserve"> is scheduled via </w:t>
            </w:r>
            <w:proofErr w:type="spellStart"/>
            <w:r>
              <w:rPr>
                <w:rFonts w:eastAsia="SimSun" w:hint="eastAsia"/>
                <w:lang w:val="en-US" w:eastAsia="zh-CN"/>
              </w:rPr>
              <w:t>MsgB</w:t>
            </w:r>
            <w:proofErr w:type="spellEnd"/>
            <w:r>
              <w:rPr>
                <w:rFonts w:eastAsia="SimSun" w:hint="eastAsia"/>
                <w:lang w:val="en-US" w:eastAsia="zh-CN"/>
              </w:rPr>
              <w:t>-RNTI, so case 2c and 2d may exist. Each UE knows its capability, timeline is not relaxed for FG 48-2 UE.</w:t>
            </w:r>
          </w:p>
        </w:tc>
      </w:tr>
      <w:tr w:rsidR="002E6C7E" w14:paraId="351CCDCF" w14:textId="77777777">
        <w:tc>
          <w:tcPr>
            <w:tcW w:w="1479" w:type="dxa"/>
          </w:tcPr>
          <w:p w14:paraId="5D32829D" w14:textId="56E53574" w:rsidR="002E6C7E" w:rsidRPr="002E6C7E" w:rsidRDefault="002E6C7E">
            <w:pPr>
              <w:jc w:val="left"/>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75C99A32" w14:textId="2138B431" w:rsidR="002E6C7E" w:rsidRPr="002E6C7E" w:rsidRDefault="002E6C7E">
            <w:pPr>
              <w:tabs>
                <w:tab w:val="left" w:pos="551"/>
              </w:tabs>
              <w:jc w:val="left"/>
              <w:rPr>
                <w:rFonts w:eastAsia="新細明體" w:hint="eastAsia"/>
                <w:lang w:val="en-US" w:eastAsia="zh-TW"/>
              </w:rPr>
            </w:pPr>
            <w:r>
              <w:rPr>
                <w:rFonts w:eastAsia="新細明體" w:hint="eastAsia"/>
                <w:lang w:val="en-US" w:eastAsia="zh-TW"/>
              </w:rPr>
              <w:t>N</w:t>
            </w:r>
          </w:p>
        </w:tc>
        <w:tc>
          <w:tcPr>
            <w:tcW w:w="6783" w:type="dxa"/>
          </w:tcPr>
          <w:p w14:paraId="522D7636" w14:textId="7F7406E0" w:rsidR="002E6C7E" w:rsidRPr="002E6C7E" w:rsidRDefault="002E6C7E">
            <w:pPr>
              <w:jc w:val="left"/>
              <w:rPr>
                <w:rFonts w:eastAsia="新細明體" w:hint="eastAsia"/>
                <w:lang w:val="en-US" w:eastAsia="zh-TW"/>
              </w:rPr>
            </w:pPr>
            <w:r>
              <w:rPr>
                <w:rFonts w:eastAsia="新細明體" w:hint="eastAsia"/>
                <w:lang w:val="en-US" w:eastAsia="zh-TW"/>
              </w:rPr>
              <w:t>W</w:t>
            </w:r>
            <w:r>
              <w:rPr>
                <w:rFonts w:eastAsia="新細明體"/>
                <w:lang w:val="en-US" w:eastAsia="zh-TW"/>
              </w:rPr>
              <w:t xml:space="preserve">e also don’t think this change is needed. As pointed out by many companies that the retransmission is conducted by UE and the current text does not prevent UE from earlier retransmission. </w:t>
            </w:r>
          </w:p>
        </w:tc>
      </w:tr>
    </w:tbl>
    <w:p w14:paraId="59D0CBAE" w14:textId="77777777" w:rsidR="00923CF9" w:rsidRDefault="00923CF9">
      <w:pPr>
        <w:rPr>
          <w:lang w:val="en-US"/>
        </w:rPr>
      </w:pPr>
    </w:p>
    <w:p w14:paraId="3A22B305" w14:textId="77777777" w:rsidR="00923CF9" w:rsidRDefault="00000000">
      <w:pPr>
        <w:pStyle w:val="Heading1"/>
        <w:ind w:left="1134" w:hanging="1134"/>
        <w:rPr>
          <w:lang w:val="en-US"/>
        </w:rPr>
      </w:pPr>
      <w:r>
        <w:rPr>
          <w:lang w:val="en-US"/>
        </w:rPr>
        <w:t>3</w:t>
      </w:r>
      <w:r>
        <w:rPr>
          <w:lang w:val="en-US"/>
        </w:rPr>
        <w:tab/>
        <w:t>Msg4 PDSCH bandwidth</w:t>
      </w:r>
    </w:p>
    <w:p w14:paraId="603A945E" w14:textId="77777777" w:rsidR="00923CF9" w:rsidRDefault="00000000">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923CF9" w14:paraId="7AABB4FB" w14:textId="77777777">
        <w:tc>
          <w:tcPr>
            <w:tcW w:w="9634" w:type="dxa"/>
          </w:tcPr>
          <w:p w14:paraId="425AB3EA" w14:textId="77777777" w:rsidR="00923CF9"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2CB4E2B6"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923CF9" w14:paraId="015F371D" w14:textId="77777777">
              <w:tc>
                <w:tcPr>
                  <w:tcW w:w="9373" w:type="dxa"/>
                </w:tcPr>
                <w:p w14:paraId="326A3DA1" w14:textId="77777777" w:rsidR="00923CF9" w:rsidRDefault="00000000">
                  <w:pPr>
                    <w:spacing w:after="0" w:line="240" w:lineRule="auto"/>
                    <w:jc w:val="left"/>
                    <w:rPr>
                      <w:bCs/>
                      <w:szCs w:val="24"/>
                      <w:highlight w:val="green"/>
                      <w:lang w:val="en-US" w:eastAsia="zh-CN"/>
                    </w:rPr>
                  </w:pPr>
                  <w:r>
                    <w:rPr>
                      <w:bCs/>
                      <w:szCs w:val="24"/>
                      <w:highlight w:val="green"/>
                      <w:lang w:val="en-US" w:eastAsia="zh-CN"/>
                    </w:rPr>
                    <w:t>Agreement</w:t>
                  </w:r>
                </w:p>
                <w:p w14:paraId="30CB1757" w14:textId="77777777" w:rsidR="00923CF9"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7A4B33E0" w14:textId="77777777" w:rsidR="00923CF9"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32121F52" w14:textId="77777777" w:rsidR="00923CF9" w:rsidRDefault="0000000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7C486BDF" w14:textId="77777777" w:rsidR="00923CF9" w:rsidRDefault="0000000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CD1F2A2"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D55F2F0" w14:textId="77777777" w:rsidR="00923CF9" w:rsidRDefault="0000000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4555CE6F"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07DD4BB9" w14:textId="77777777" w:rsidR="00923CF9"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FAEB20D" w14:textId="77777777" w:rsidR="00923CF9"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F17F40" w14:textId="77777777" w:rsidR="00923CF9"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84AEF68" w14:textId="77777777" w:rsidR="00923CF9" w:rsidRDefault="00000000">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923CF9" w14:paraId="79B3CA69" w14:textId="77777777">
        <w:tc>
          <w:tcPr>
            <w:tcW w:w="9634" w:type="dxa"/>
          </w:tcPr>
          <w:p w14:paraId="5DCF23C0" w14:textId="77777777" w:rsidR="00923CF9"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6E9B54B7" w14:textId="77777777" w:rsidR="00923CF9" w:rsidRDefault="0000000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80DD3C2" w14:textId="77777777" w:rsidR="00923CF9" w:rsidRDefault="00000000">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2581AD3E" w14:textId="77777777" w:rsidR="00923CF9"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ADFEF59" w14:textId="77777777" w:rsidR="00923CF9"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7BEE22A3" w14:textId="77777777" w:rsidR="00923CF9"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01692073" w14:textId="77777777" w:rsidR="00923CF9" w:rsidRDefault="00000000">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923CF9" w14:paraId="20978F42" w14:textId="77777777">
        <w:tc>
          <w:tcPr>
            <w:tcW w:w="9856" w:type="dxa"/>
          </w:tcPr>
          <w:p w14:paraId="390E8A75" w14:textId="77777777" w:rsidR="00923CF9" w:rsidRDefault="00000000">
            <w:pPr>
              <w:spacing w:after="0" w:line="240" w:lineRule="auto"/>
              <w:jc w:val="left"/>
              <w:rPr>
                <w:rFonts w:eastAsiaTheme="minorEastAsia"/>
                <w:lang w:eastAsia="zh-CN"/>
              </w:rPr>
            </w:pPr>
            <w:r>
              <w:rPr>
                <w:b/>
                <w:lang w:val="en-US"/>
              </w:rPr>
              <w:t>RAN1#114bis High Priority Proposal 2.3-1c</w:t>
            </w:r>
            <w:r>
              <w:rPr>
                <w:b/>
                <w:bCs/>
                <w:lang w:val="en-US"/>
              </w:rPr>
              <w:t>:</w:t>
            </w:r>
          </w:p>
          <w:p w14:paraId="7DE28A8F" w14:textId="77777777" w:rsidR="00923CF9" w:rsidRDefault="00000000">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76EA965E" w14:textId="77777777" w:rsidR="00923CF9" w:rsidRDefault="00923CF9">
            <w:pPr>
              <w:spacing w:after="0" w:line="240" w:lineRule="auto"/>
              <w:jc w:val="left"/>
              <w:rPr>
                <w:rFonts w:eastAsiaTheme="minorEastAsia"/>
                <w:lang w:val="en-US" w:eastAsia="zh-CN"/>
              </w:rPr>
            </w:pPr>
          </w:p>
        </w:tc>
      </w:tr>
    </w:tbl>
    <w:p w14:paraId="715F9B3C" w14:textId="77777777" w:rsidR="00923CF9" w:rsidRDefault="0000000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59B0C79B" w14:textId="77777777">
        <w:trPr>
          <w:trHeight w:val="397"/>
        </w:trPr>
        <w:tc>
          <w:tcPr>
            <w:tcW w:w="704" w:type="dxa"/>
            <w:shd w:val="clear" w:color="auto" w:fill="FFFFFF"/>
            <w:tcMar>
              <w:top w:w="0" w:type="dxa"/>
              <w:left w:w="70" w:type="dxa"/>
              <w:bottom w:w="0" w:type="dxa"/>
              <w:right w:w="70" w:type="dxa"/>
            </w:tcMar>
          </w:tcPr>
          <w:p w14:paraId="7BD338D7" w14:textId="77777777" w:rsidR="00923CF9" w:rsidRDefault="0000000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71388D9C" w14:textId="77777777" w:rsidR="00923CF9" w:rsidRDefault="00000000">
            <w:pPr>
              <w:spacing w:after="0" w:line="276" w:lineRule="auto"/>
              <w:jc w:val="left"/>
            </w:pPr>
            <w:hyperlink r:id="rId30" w:history="1">
              <w:r>
                <w:rPr>
                  <w:rStyle w:val="Hyperlink"/>
                  <w:color w:val="0000FF"/>
                  <w:lang w:val="en-US"/>
                </w:rPr>
                <w:t>R1-2310820</w:t>
              </w:r>
            </w:hyperlink>
            <w:r>
              <w:rPr>
                <w:color w:val="000000"/>
              </w:rPr>
              <w:br/>
              <w:t>(section 2.1)</w:t>
            </w:r>
          </w:p>
        </w:tc>
        <w:tc>
          <w:tcPr>
            <w:tcW w:w="4921" w:type="dxa"/>
            <w:tcMar>
              <w:top w:w="0" w:type="dxa"/>
              <w:left w:w="70" w:type="dxa"/>
              <w:bottom w:w="0" w:type="dxa"/>
              <w:right w:w="70" w:type="dxa"/>
            </w:tcMar>
          </w:tcPr>
          <w:p w14:paraId="219D7D1B" w14:textId="77777777" w:rsidR="00923CF9" w:rsidRDefault="00000000">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31D529C9" w14:textId="77777777" w:rsidR="00923CF9" w:rsidRDefault="00000000">
            <w:pPr>
              <w:spacing w:after="0" w:line="276" w:lineRule="auto"/>
              <w:jc w:val="left"/>
              <w:rPr>
                <w:color w:val="000000"/>
              </w:rPr>
            </w:pPr>
            <w:r>
              <w:rPr>
                <w:color w:val="000000"/>
              </w:rPr>
              <w:t>FUTUREWEI</w:t>
            </w:r>
          </w:p>
        </w:tc>
      </w:tr>
      <w:tr w:rsidR="00923CF9" w14:paraId="71EB4A76" w14:textId="77777777">
        <w:trPr>
          <w:trHeight w:val="397"/>
        </w:trPr>
        <w:tc>
          <w:tcPr>
            <w:tcW w:w="704" w:type="dxa"/>
            <w:shd w:val="clear" w:color="auto" w:fill="FFFFFF"/>
            <w:tcMar>
              <w:top w:w="0" w:type="dxa"/>
              <w:left w:w="70" w:type="dxa"/>
              <w:bottom w:w="0" w:type="dxa"/>
              <w:right w:w="70" w:type="dxa"/>
            </w:tcMar>
          </w:tcPr>
          <w:p w14:paraId="6DE65900" w14:textId="77777777" w:rsidR="00923CF9" w:rsidRDefault="0000000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8F15115" w14:textId="77777777" w:rsidR="00923CF9" w:rsidRDefault="00000000">
            <w:pPr>
              <w:spacing w:after="0" w:line="276" w:lineRule="auto"/>
              <w:jc w:val="left"/>
            </w:pPr>
            <w:hyperlink r:id="rId31" w:history="1">
              <w:r>
                <w:rPr>
                  <w:rStyle w:val="Hyperlink"/>
                  <w:color w:val="0000FF"/>
                  <w:lang w:val="en-US"/>
                </w:rPr>
                <w:t>R1-2311101</w:t>
              </w:r>
            </w:hyperlink>
            <w:r>
              <w:rPr>
                <w:color w:val="000000"/>
              </w:rPr>
              <w:br/>
              <w:t>(section 4)</w:t>
            </w:r>
          </w:p>
        </w:tc>
        <w:tc>
          <w:tcPr>
            <w:tcW w:w="4921" w:type="dxa"/>
            <w:tcMar>
              <w:top w:w="0" w:type="dxa"/>
              <w:left w:w="70" w:type="dxa"/>
              <w:bottom w:w="0" w:type="dxa"/>
              <w:right w:w="70" w:type="dxa"/>
            </w:tcMar>
          </w:tcPr>
          <w:p w14:paraId="1CC064AE" w14:textId="77777777" w:rsidR="00923CF9" w:rsidRDefault="0000000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1BE316B8" w14:textId="77777777" w:rsidR="00923CF9" w:rsidRDefault="00000000">
            <w:pPr>
              <w:spacing w:after="0" w:line="276" w:lineRule="auto"/>
              <w:jc w:val="left"/>
              <w:rPr>
                <w:color w:val="000000"/>
              </w:rPr>
            </w:pPr>
            <w:r>
              <w:rPr>
                <w:color w:val="000000"/>
              </w:rPr>
              <w:t>Vivo</w:t>
            </w:r>
          </w:p>
        </w:tc>
      </w:tr>
      <w:tr w:rsidR="00923CF9" w14:paraId="0CD3DB40" w14:textId="77777777">
        <w:trPr>
          <w:trHeight w:val="397"/>
        </w:trPr>
        <w:tc>
          <w:tcPr>
            <w:tcW w:w="704" w:type="dxa"/>
            <w:shd w:val="clear" w:color="auto" w:fill="FFFFFF"/>
            <w:tcMar>
              <w:top w:w="0" w:type="dxa"/>
              <w:left w:w="70" w:type="dxa"/>
              <w:bottom w:w="0" w:type="dxa"/>
              <w:right w:w="70" w:type="dxa"/>
            </w:tcMar>
          </w:tcPr>
          <w:p w14:paraId="6A9484DB" w14:textId="77777777" w:rsidR="00923CF9" w:rsidRDefault="00000000">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5EB9A64A" w14:textId="77777777" w:rsidR="00923CF9" w:rsidRDefault="00000000">
            <w:pPr>
              <w:spacing w:after="0" w:line="276" w:lineRule="auto"/>
              <w:jc w:val="left"/>
            </w:pPr>
            <w:hyperlink r:id="rId32" w:history="1">
              <w:r>
                <w:rPr>
                  <w:rStyle w:val="Hyperlink"/>
                  <w:color w:val="0000FF"/>
                  <w:lang w:val="en-US"/>
                </w:rPr>
                <w:t>R1-2311541</w:t>
              </w:r>
            </w:hyperlink>
          </w:p>
        </w:tc>
        <w:tc>
          <w:tcPr>
            <w:tcW w:w="4921" w:type="dxa"/>
            <w:tcMar>
              <w:top w:w="0" w:type="dxa"/>
              <w:left w:w="70" w:type="dxa"/>
              <w:bottom w:w="0" w:type="dxa"/>
              <w:right w:w="70" w:type="dxa"/>
            </w:tcMar>
          </w:tcPr>
          <w:p w14:paraId="132D51D5" w14:textId="77777777" w:rsidR="00923CF9" w:rsidRDefault="00000000">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4CA90FE6" w14:textId="77777777" w:rsidR="00923CF9" w:rsidRDefault="00000000">
            <w:pPr>
              <w:spacing w:after="0" w:line="276" w:lineRule="auto"/>
              <w:jc w:val="left"/>
            </w:pPr>
            <w:r>
              <w:rPr>
                <w:color w:val="000000"/>
              </w:rPr>
              <w:t>NEC</w:t>
            </w:r>
          </w:p>
        </w:tc>
      </w:tr>
      <w:tr w:rsidR="00923CF9" w14:paraId="251EA8FA" w14:textId="77777777">
        <w:trPr>
          <w:trHeight w:val="397"/>
        </w:trPr>
        <w:tc>
          <w:tcPr>
            <w:tcW w:w="704" w:type="dxa"/>
            <w:shd w:val="clear" w:color="auto" w:fill="FFFFFF"/>
            <w:tcMar>
              <w:top w:w="0" w:type="dxa"/>
              <w:left w:w="70" w:type="dxa"/>
              <w:bottom w:w="0" w:type="dxa"/>
              <w:right w:w="70" w:type="dxa"/>
            </w:tcMar>
          </w:tcPr>
          <w:p w14:paraId="368EE0EB" w14:textId="77777777" w:rsidR="00923CF9" w:rsidRDefault="0000000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225779D4" w14:textId="77777777" w:rsidR="00923CF9" w:rsidRDefault="00000000">
            <w:pPr>
              <w:spacing w:after="0" w:line="276" w:lineRule="auto"/>
              <w:jc w:val="left"/>
            </w:pPr>
            <w:hyperlink r:id="rId33" w:history="1">
              <w:r>
                <w:rPr>
                  <w:rStyle w:val="Hyperlink"/>
                  <w:color w:val="0000FF"/>
                </w:rPr>
                <w:t>R1-2311626</w:t>
              </w:r>
            </w:hyperlink>
            <w:r>
              <w:rPr>
                <w:color w:val="000000"/>
              </w:rPr>
              <w:br/>
              <w:t>(proposal 2/3)</w:t>
            </w:r>
          </w:p>
        </w:tc>
        <w:tc>
          <w:tcPr>
            <w:tcW w:w="4921" w:type="dxa"/>
            <w:tcMar>
              <w:top w:w="0" w:type="dxa"/>
              <w:left w:w="70" w:type="dxa"/>
              <w:bottom w:w="0" w:type="dxa"/>
              <w:right w:w="70" w:type="dxa"/>
            </w:tcMar>
          </w:tcPr>
          <w:p w14:paraId="10E9876B" w14:textId="77777777" w:rsidR="00923CF9" w:rsidRDefault="00000000">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69FCDFB2" w14:textId="77777777" w:rsidR="00923CF9" w:rsidRDefault="00000000">
            <w:pPr>
              <w:spacing w:after="0" w:line="276" w:lineRule="auto"/>
              <w:jc w:val="left"/>
            </w:pPr>
            <w:r>
              <w:t>NTT DOCOMO, INC.</w:t>
            </w:r>
          </w:p>
        </w:tc>
      </w:tr>
      <w:tr w:rsidR="00923CF9" w14:paraId="260FC223" w14:textId="77777777">
        <w:trPr>
          <w:trHeight w:val="397"/>
        </w:trPr>
        <w:tc>
          <w:tcPr>
            <w:tcW w:w="704" w:type="dxa"/>
            <w:shd w:val="clear" w:color="auto" w:fill="FFFFFF"/>
            <w:tcMar>
              <w:top w:w="0" w:type="dxa"/>
              <w:left w:w="70" w:type="dxa"/>
              <w:bottom w:w="0" w:type="dxa"/>
              <w:right w:w="70" w:type="dxa"/>
            </w:tcMar>
          </w:tcPr>
          <w:p w14:paraId="24453538" w14:textId="77777777" w:rsidR="00923CF9"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E177A3E" w14:textId="77777777" w:rsidR="00923CF9" w:rsidRDefault="00000000">
            <w:pPr>
              <w:spacing w:after="0" w:line="276" w:lineRule="auto"/>
              <w:jc w:val="left"/>
              <w:rPr>
                <w:rStyle w:val="Hyperlink"/>
                <w:color w:val="0000FF"/>
                <w:lang w:val="en-US"/>
              </w:rPr>
            </w:pPr>
            <w:hyperlink r:id="rId34" w:history="1">
              <w:r>
                <w:rPr>
                  <w:rStyle w:val="Hyperlink"/>
                  <w:color w:val="0000FF"/>
                </w:rPr>
                <w:t>R1-2311746</w:t>
              </w:r>
            </w:hyperlink>
            <w:r>
              <w:rPr>
                <w:color w:val="000000"/>
              </w:rPr>
              <w:br/>
              <w:t>(proposal 2)</w:t>
            </w:r>
          </w:p>
        </w:tc>
        <w:tc>
          <w:tcPr>
            <w:tcW w:w="4921" w:type="dxa"/>
            <w:tcMar>
              <w:top w:w="0" w:type="dxa"/>
              <w:left w:w="70" w:type="dxa"/>
              <w:bottom w:w="0" w:type="dxa"/>
              <w:right w:w="70" w:type="dxa"/>
            </w:tcMar>
          </w:tcPr>
          <w:p w14:paraId="35B94848" w14:textId="77777777" w:rsidR="00923CF9"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016CEFF" w14:textId="77777777" w:rsidR="00923CF9" w:rsidRDefault="00000000">
            <w:pPr>
              <w:spacing w:after="0" w:line="276" w:lineRule="auto"/>
              <w:jc w:val="left"/>
              <w:rPr>
                <w:lang w:val="en-US"/>
              </w:rPr>
            </w:pPr>
            <w:r>
              <w:t>DENSO CORPORATION</w:t>
            </w:r>
          </w:p>
        </w:tc>
      </w:tr>
    </w:tbl>
    <w:p w14:paraId="459786B7" w14:textId="77777777" w:rsidR="00923CF9" w:rsidRDefault="00000000">
      <w:pPr>
        <w:rPr>
          <w:bCs/>
          <w:lang w:val="en-US"/>
        </w:rPr>
      </w:pPr>
      <w:r>
        <w:rPr>
          <w:bCs/>
          <w:lang w:val="en-US"/>
        </w:rPr>
        <w:br/>
        <w:t>The above contributions express the following views on Msg4 PDSCH bandwidth:</w:t>
      </w:r>
    </w:p>
    <w:p w14:paraId="6117F7B1" w14:textId="77777777" w:rsidR="00923CF9"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6F8619A3" w14:textId="77777777" w:rsidR="00923CF9"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6928857" w14:textId="77777777" w:rsidR="00923CF9"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3E852A7A" w14:textId="77777777" w:rsidR="00923CF9"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15BB5EFE" w14:textId="77777777" w:rsidR="00923CF9" w:rsidRDefault="00000000">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37F37D" w14:textId="77777777" w:rsidR="00923CF9" w:rsidRDefault="00000000">
      <w:pPr>
        <w:tabs>
          <w:tab w:val="left" w:pos="1545"/>
        </w:tabs>
        <w:jc w:val="left"/>
        <w:rPr>
          <w:lang w:val="en-US"/>
        </w:rPr>
      </w:pPr>
      <w:r>
        <w:rPr>
          <w:lang w:val="en-US"/>
        </w:rPr>
        <w:t>Companies are invited to comment on the question below.</w:t>
      </w:r>
    </w:p>
    <w:p w14:paraId="0D84EB9D" w14:textId="77777777" w:rsidR="00923CF9" w:rsidRDefault="00000000">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923CF9" w14:paraId="6BE386B5" w14:textId="77777777">
        <w:tc>
          <w:tcPr>
            <w:tcW w:w="9634" w:type="dxa"/>
            <w:gridSpan w:val="3"/>
          </w:tcPr>
          <w:p w14:paraId="3F4F9A69" w14:textId="77777777" w:rsidR="00923CF9" w:rsidRDefault="0000000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923CF9" w14:paraId="5BE4D40C" w14:textId="77777777">
        <w:tc>
          <w:tcPr>
            <w:tcW w:w="1650" w:type="dxa"/>
            <w:shd w:val="clear" w:color="auto" w:fill="D9D9D9" w:themeFill="background1" w:themeFillShade="D9"/>
          </w:tcPr>
          <w:p w14:paraId="12B3C26C" w14:textId="77777777" w:rsidR="00923CF9" w:rsidRDefault="00000000">
            <w:pPr>
              <w:jc w:val="left"/>
              <w:rPr>
                <w:b/>
                <w:bCs/>
                <w:lang w:val="en-US"/>
              </w:rPr>
            </w:pPr>
            <w:r>
              <w:rPr>
                <w:b/>
                <w:bCs/>
                <w:lang w:val="en-US"/>
              </w:rPr>
              <w:t>Company</w:t>
            </w:r>
          </w:p>
        </w:tc>
        <w:tc>
          <w:tcPr>
            <w:tcW w:w="1349" w:type="dxa"/>
            <w:shd w:val="clear" w:color="auto" w:fill="D9D9D9" w:themeFill="background1" w:themeFillShade="D9"/>
          </w:tcPr>
          <w:p w14:paraId="153655AB" w14:textId="77777777" w:rsidR="00923CF9" w:rsidRDefault="00000000">
            <w:pPr>
              <w:jc w:val="left"/>
              <w:rPr>
                <w:b/>
                <w:bCs/>
                <w:lang w:val="en-US"/>
              </w:rPr>
            </w:pPr>
            <w:r>
              <w:rPr>
                <w:b/>
                <w:bCs/>
                <w:lang w:val="en-US"/>
              </w:rPr>
              <w:t>Y/N</w:t>
            </w:r>
          </w:p>
        </w:tc>
        <w:tc>
          <w:tcPr>
            <w:tcW w:w="6635" w:type="dxa"/>
            <w:shd w:val="clear" w:color="auto" w:fill="D9D9D9" w:themeFill="background1" w:themeFillShade="D9"/>
          </w:tcPr>
          <w:p w14:paraId="60814FF2" w14:textId="77777777" w:rsidR="00923CF9" w:rsidRDefault="00000000">
            <w:pPr>
              <w:jc w:val="left"/>
              <w:rPr>
                <w:b/>
                <w:bCs/>
                <w:lang w:val="en-US"/>
              </w:rPr>
            </w:pPr>
            <w:r>
              <w:rPr>
                <w:b/>
                <w:bCs/>
                <w:lang w:val="en-US"/>
              </w:rPr>
              <w:t>Comments</w:t>
            </w:r>
          </w:p>
        </w:tc>
      </w:tr>
      <w:tr w:rsidR="00923CF9" w14:paraId="6A68475E" w14:textId="77777777">
        <w:tc>
          <w:tcPr>
            <w:tcW w:w="1650" w:type="dxa"/>
          </w:tcPr>
          <w:p w14:paraId="74A7C818" w14:textId="77777777" w:rsidR="00923CF9" w:rsidRDefault="00000000">
            <w:pPr>
              <w:jc w:val="left"/>
              <w:rPr>
                <w:rFonts w:eastAsiaTheme="minorEastAsia"/>
                <w:lang w:val="en-US" w:eastAsia="zh-CN"/>
              </w:rPr>
            </w:pPr>
            <w:r>
              <w:rPr>
                <w:rFonts w:eastAsiaTheme="minorEastAsia" w:hint="eastAsia"/>
                <w:lang w:val="en-US" w:eastAsia="zh-CN"/>
              </w:rPr>
              <w:t>vivo</w:t>
            </w:r>
          </w:p>
        </w:tc>
        <w:tc>
          <w:tcPr>
            <w:tcW w:w="1349" w:type="dxa"/>
          </w:tcPr>
          <w:p w14:paraId="63B4249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0ECE05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923CF9" w14:paraId="338BA7E4" w14:textId="77777777">
        <w:tc>
          <w:tcPr>
            <w:tcW w:w="1650" w:type="dxa"/>
          </w:tcPr>
          <w:p w14:paraId="3D86DD74" w14:textId="77777777" w:rsidR="00923CF9" w:rsidRDefault="00000000">
            <w:pPr>
              <w:jc w:val="left"/>
              <w:rPr>
                <w:rFonts w:eastAsiaTheme="minorEastAsia"/>
                <w:lang w:eastAsia="zh-CN"/>
              </w:rPr>
            </w:pPr>
            <w:r>
              <w:rPr>
                <w:rFonts w:eastAsiaTheme="minorEastAsia"/>
                <w:lang w:val="en-US" w:eastAsia="zh-CN"/>
              </w:rPr>
              <w:t>Nordic</w:t>
            </w:r>
          </w:p>
        </w:tc>
        <w:tc>
          <w:tcPr>
            <w:tcW w:w="1349" w:type="dxa"/>
          </w:tcPr>
          <w:p w14:paraId="79EA9217"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635" w:type="dxa"/>
          </w:tcPr>
          <w:p w14:paraId="36F36C39" w14:textId="77777777" w:rsidR="00923CF9" w:rsidRDefault="00000000">
            <w:pPr>
              <w:jc w:val="left"/>
              <w:rPr>
                <w:rFonts w:eastAsiaTheme="minorEastAsia"/>
                <w:lang w:val="en-US" w:eastAsia="zh-CN"/>
              </w:rPr>
            </w:pPr>
            <w:r>
              <w:rPr>
                <w:rFonts w:eastAsiaTheme="minorEastAsia"/>
                <w:lang w:val="en-US" w:eastAsia="zh-CN"/>
              </w:rPr>
              <w:t xml:space="preserve">do not support change. </w:t>
            </w:r>
          </w:p>
        </w:tc>
      </w:tr>
      <w:tr w:rsidR="00923CF9" w14:paraId="63FD2728" w14:textId="77777777">
        <w:tc>
          <w:tcPr>
            <w:tcW w:w="1650" w:type="dxa"/>
          </w:tcPr>
          <w:p w14:paraId="0FB49FDC"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F65801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3EF7235" w14:textId="77777777" w:rsidR="00923CF9" w:rsidRDefault="0000000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923CF9" w14:paraId="408CEBA9" w14:textId="77777777">
        <w:tc>
          <w:tcPr>
            <w:tcW w:w="1650" w:type="dxa"/>
          </w:tcPr>
          <w:p w14:paraId="01D40373"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D95050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8EFBF5C" w14:textId="77777777" w:rsidR="00923CF9" w:rsidRDefault="00923CF9">
            <w:pPr>
              <w:jc w:val="left"/>
              <w:rPr>
                <w:rFonts w:eastAsiaTheme="minorEastAsia"/>
                <w:lang w:val="en-US" w:eastAsia="zh-CN"/>
              </w:rPr>
            </w:pPr>
          </w:p>
        </w:tc>
      </w:tr>
      <w:tr w:rsidR="00923CF9" w14:paraId="11D67826" w14:textId="77777777">
        <w:tc>
          <w:tcPr>
            <w:tcW w:w="1650" w:type="dxa"/>
          </w:tcPr>
          <w:p w14:paraId="793997EB"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3186174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0387B15" w14:textId="77777777" w:rsidR="00923CF9" w:rsidRDefault="00923CF9">
            <w:pPr>
              <w:jc w:val="left"/>
              <w:rPr>
                <w:rFonts w:eastAsiaTheme="minorEastAsia"/>
                <w:highlight w:val="magenta"/>
                <w:lang w:val="en-US" w:eastAsia="zh-CN"/>
              </w:rPr>
            </w:pPr>
          </w:p>
        </w:tc>
      </w:tr>
      <w:tr w:rsidR="00923CF9" w14:paraId="2F8A8085" w14:textId="77777777">
        <w:tc>
          <w:tcPr>
            <w:tcW w:w="1650" w:type="dxa"/>
          </w:tcPr>
          <w:p w14:paraId="6BCC010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0C504CB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F9C703B" w14:textId="77777777" w:rsidR="00923CF9" w:rsidRDefault="0000000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923CF9" w14:paraId="45357375" w14:textId="77777777">
        <w:tc>
          <w:tcPr>
            <w:tcW w:w="1650" w:type="dxa"/>
          </w:tcPr>
          <w:p w14:paraId="6F71362C" w14:textId="77777777" w:rsidR="00923CF9" w:rsidRDefault="00000000">
            <w:pPr>
              <w:jc w:val="left"/>
              <w:rPr>
                <w:rFonts w:eastAsiaTheme="minorEastAsia"/>
                <w:lang w:val="en-US" w:eastAsia="zh-CN"/>
              </w:rPr>
            </w:pPr>
            <w:r>
              <w:rPr>
                <w:rFonts w:eastAsiaTheme="minorEastAsia"/>
                <w:lang w:val="en-US" w:eastAsia="zh-CN"/>
              </w:rPr>
              <w:t>FUTUREWEI</w:t>
            </w:r>
          </w:p>
        </w:tc>
        <w:tc>
          <w:tcPr>
            <w:tcW w:w="1349" w:type="dxa"/>
          </w:tcPr>
          <w:p w14:paraId="6538173D"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33E076AC" w14:textId="77777777" w:rsidR="00923CF9" w:rsidRDefault="00000000">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923CF9" w14:paraId="2199D8F5" w14:textId="77777777">
        <w:tc>
          <w:tcPr>
            <w:tcW w:w="1650" w:type="dxa"/>
          </w:tcPr>
          <w:p w14:paraId="2E9B3A94" w14:textId="77777777" w:rsidR="00923CF9" w:rsidRDefault="00000000">
            <w:pPr>
              <w:jc w:val="left"/>
              <w:rPr>
                <w:rFonts w:eastAsiaTheme="minorEastAsia"/>
                <w:lang w:val="en-US" w:eastAsia="zh-CN"/>
              </w:rPr>
            </w:pPr>
            <w:r>
              <w:rPr>
                <w:rFonts w:eastAsiaTheme="minorEastAsia"/>
                <w:lang w:val="en-US" w:eastAsia="zh-CN"/>
              </w:rPr>
              <w:t>Nokia, NSB</w:t>
            </w:r>
          </w:p>
        </w:tc>
        <w:tc>
          <w:tcPr>
            <w:tcW w:w="1349" w:type="dxa"/>
          </w:tcPr>
          <w:p w14:paraId="142308E6"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1F191DD3" w14:textId="77777777" w:rsidR="00923CF9" w:rsidRDefault="00923CF9">
            <w:pPr>
              <w:jc w:val="left"/>
              <w:rPr>
                <w:rFonts w:eastAsiaTheme="minorEastAsia"/>
                <w:lang w:val="en-US" w:eastAsia="zh-CN"/>
              </w:rPr>
            </w:pPr>
          </w:p>
        </w:tc>
      </w:tr>
      <w:tr w:rsidR="00923CF9" w14:paraId="42821603" w14:textId="77777777">
        <w:tc>
          <w:tcPr>
            <w:tcW w:w="1650" w:type="dxa"/>
          </w:tcPr>
          <w:p w14:paraId="2624F66A"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730DF7F4" w14:textId="77777777" w:rsidR="00923CF9" w:rsidRDefault="00923CF9">
            <w:pPr>
              <w:tabs>
                <w:tab w:val="left" w:pos="551"/>
              </w:tabs>
              <w:jc w:val="left"/>
              <w:rPr>
                <w:rFonts w:eastAsiaTheme="minorEastAsia"/>
                <w:lang w:val="en-US" w:eastAsia="zh-CN"/>
              </w:rPr>
            </w:pPr>
          </w:p>
        </w:tc>
        <w:tc>
          <w:tcPr>
            <w:tcW w:w="6635" w:type="dxa"/>
          </w:tcPr>
          <w:p w14:paraId="79EE355C" w14:textId="77777777" w:rsidR="00923CF9" w:rsidRDefault="0000000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923CF9" w14:paraId="55918B9D" w14:textId="77777777">
        <w:tc>
          <w:tcPr>
            <w:tcW w:w="1650" w:type="dxa"/>
          </w:tcPr>
          <w:p w14:paraId="13935A38" w14:textId="77777777" w:rsidR="00923CF9" w:rsidRDefault="00000000">
            <w:pPr>
              <w:jc w:val="left"/>
              <w:rPr>
                <w:rFonts w:eastAsia="Yu Mincho"/>
                <w:lang w:val="en-US" w:eastAsia="ja-JP"/>
              </w:rPr>
            </w:pPr>
            <w:r>
              <w:t>LG</w:t>
            </w:r>
          </w:p>
        </w:tc>
        <w:tc>
          <w:tcPr>
            <w:tcW w:w="1349" w:type="dxa"/>
          </w:tcPr>
          <w:p w14:paraId="16F8C3C1" w14:textId="77777777" w:rsidR="00923CF9" w:rsidRDefault="00000000">
            <w:pPr>
              <w:tabs>
                <w:tab w:val="left" w:pos="551"/>
              </w:tabs>
              <w:jc w:val="left"/>
              <w:rPr>
                <w:rFonts w:eastAsiaTheme="minorEastAsia"/>
                <w:lang w:val="en-US" w:eastAsia="zh-CN"/>
              </w:rPr>
            </w:pPr>
            <w:r>
              <w:t>N</w:t>
            </w:r>
          </w:p>
        </w:tc>
        <w:tc>
          <w:tcPr>
            <w:tcW w:w="6635" w:type="dxa"/>
          </w:tcPr>
          <w:p w14:paraId="607A796F" w14:textId="77777777" w:rsidR="00923CF9" w:rsidRDefault="00000000">
            <w:pPr>
              <w:jc w:val="left"/>
              <w:rPr>
                <w:rFonts w:eastAsia="Yu Mincho"/>
                <w:lang w:val="en-US" w:eastAsia="ja-JP"/>
              </w:rPr>
            </w:pPr>
            <w:r>
              <w:t xml:space="preserve">Same as FUTUREWEI, CATT, VIVO </w:t>
            </w:r>
          </w:p>
        </w:tc>
      </w:tr>
      <w:tr w:rsidR="00923CF9" w14:paraId="4EA2913E" w14:textId="77777777">
        <w:tc>
          <w:tcPr>
            <w:tcW w:w="1650" w:type="dxa"/>
          </w:tcPr>
          <w:p w14:paraId="4BA5DC47" w14:textId="77777777" w:rsidR="00923CF9"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35006C41" w14:textId="77777777" w:rsidR="00923CF9" w:rsidRDefault="00000000">
            <w:pPr>
              <w:tabs>
                <w:tab w:val="left" w:pos="551"/>
              </w:tabs>
              <w:jc w:val="left"/>
              <w:rPr>
                <w:rFonts w:eastAsia="Yu Mincho"/>
                <w:lang w:eastAsia="ja-JP"/>
              </w:rPr>
            </w:pPr>
            <w:r>
              <w:rPr>
                <w:rFonts w:eastAsia="Yu Mincho" w:hint="eastAsia"/>
                <w:lang w:eastAsia="ja-JP"/>
              </w:rPr>
              <w:t>N</w:t>
            </w:r>
          </w:p>
        </w:tc>
        <w:tc>
          <w:tcPr>
            <w:tcW w:w="6635" w:type="dxa"/>
          </w:tcPr>
          <w:p w14:paraId="6C45D8FF" w14:textId="77777777" w:rsidR="00923CF9" w:rsidRDefault="00923CF9">
            <w:pPr>
              <w:jc w:val="left"/>
            </w:pPr>
          </w:p>
        </w:tc>
      </w:tr>
      <w:tr w:rsidR="00923CF9" w14:paraId="7BB13E78" w14:textId="77777777">
        <w:tc>
          <w:tcPr>
            <w:tcW w:w="1650" w:type="dxa"/>
          </w:tcPr>
          <w:p w14:paraId="4DAAD2DC" w14:textId="77777777" w:rsidR="00923CF9" w:rsidRDefault="00000000">
            <w:pPr>
              <w:jc w:val="left"/>
              <w:rPr>
                <w:rFonts w:eastAsiaTheme="minorEastAsia"/>
                <w:lang w:val="en-US" w:eastAsia="zh-CN"/>
              </w:rPr>
            </w:pPr>
            <w:r>
              <w:rPr>
                <w:rFonts w:eastAsiaTheme="minorEastAsia"/>
                <w:lang w:val="en-US" w:eastAsia="zh-CN"/>
              </w:rPr>
              <w:lastRenderedPageBreak/>
              <w:t>QC</w:t>
            </w:r>
          </w:p>
        </w:tc>
        <w:tc>
          <w:tcPr>
            <w:tcW w:w="1349" w:type="dxa"/>
          </w:tcPr>
          <w:p w14:paraId="2D682BDF" w14:textId="77777777" w:rsidR="00923CF9" w:rsidRDefault="00000000">
            <w:pPr>
              <w:tabs>
                <w:tab w:val="left" w:pos="551"/>
              </w:tabs>
              <w:jc w:val="left"/>
              <w:rPr>
                <w:rFonts w:eastAsiaTheme="minorEastAsia"/>
                <w:lang w:val="en-US" w:eastAsia="zh-CN"/>
              </w:rPr>
            </w:pPr>
            <w:r>
              <w:rPr>
                <w:rFonts w:eastAsiaTheme="minorEastAsia"/>
                <w:lang w:val="en-US" w:eastAsia="zh-CN"/>
              </w:rPr>
              <w:t>Yes</w:t>
            </w:r>
          </w:p>
        </w:tc>
        <w:tc>
          <w:tcPr>
            <w:tcW w:w="6635" w:type="dxa"/>
          </w:tcPr>
          <w:p w14:paraId="1067DDB6" w14:textId="77777777" w:rsidR="00923CF9" w:rsidRDefault="0000000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923CF9" w14:paraId="4E8EF963" w14:textId="77777777">
        <w:tc>
          <w:tcPr>
            <w:tcW w:w="1650" w:type="dxa"/>
          </w:tcPr>
          <w:p w14:paraId="59B67A01" w14:textId="77777777" w:rsidR="00923CF9" w:rsidRDefault="00000000">
            <w:pPr>
              <w:jc w:val="left"/>
              <w:rPr>
                <w:rFonts w:eastAsiaTheme="minorEastAsia"/>
                <w:lang w:val="en-US" w:eastAsia="zh-CN"/>
              </w:rPr>
            </w:pPr>
            <w:r>
              <w:rPr>
                <w:rFonts w:eastAsiaTheme="minorEastAsia"/>
                <w:lang w:val="en-US" w:eastAsia="zh-CN"/>
              </w:rPr>
              <w:t>OPPO</w:t>
            </w:r>
          </w:p>
        </w:tc>
        <w:tc>
          <w:tcPr>
            <w:tcW w:w="1349" w:type="dxa"/>
          </w:tcPr>
          <w:p w14:paraId="48734E4E"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0A8FED4A" w14:textId="77777777" w:rsidR="00923CF9" w:rsidRDefault="00000000">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923CF9" w14:paraId="16AD474B" w14:textId="77777777">
        <w:tc>
          <w:tcPr>
            <w:tcW w:w="1650" w:type="dxa"/>
          </w:tcPr>
          <w:p w14:paraId="5E022C12" w14:textId="77777777" w:rsidR="00923CF9" w:rsidRDefault="00000000">
            <w:pPr>
              <w:jc w:val="left"/>
              <w:rPr>
                <w:rFonts w:eastAsiaTheme="minorEastAsia"/>
                <w:lang w:val="en-US" w:eastAsia="zh-CN"/>
              </w:rPr>
            </w:pPr>
            <w:r>
              <w:rPr>
                <w:rFonts w:eastAsiaTheme="minorEastAsia"/>
                <w:lang w:val="en-US" w:eastAsia="zh-CN"/>
              </w:rPr>
              <w:t>Ericsson</w:t>
            </w:r>
          </w:p>
        </w:tc>
        <w:tc>
          <w:tcPr>
            <w:tcW w:w="1349" w:type="dxa"/>
          </w:tcPr>
          <w:p w14:paraId="146197F7"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35" w:type="dxa"/>
          </w:tcPr>
          <w:p w14:paraId="7F0FA802" w14:textId="77777777" w:rsidR="00923CF9" w:rsidRDefault="00923CF9">
            <w:pPr>
              <w:jc w:val="left"/>
              <w:rPr>
                <w:rFonts w:eastAsiaTheme="minorEastAsia"/>
                <w:lang w:val="en-US" w:eastAsia="zh-CN"/>
              </w:rPr>
            </w:pPr>
          </w:p>
        </w:tc>
      </w:tr>
      <w:tr w:rsidR="00923CF9" w14:paraId="12B59A0D" w14:textId="77777777">
        <w:tc>
          <w:tcPr>
            <w:tcW w:w="1650" w:type="dxa"/>
          </w:tcPr>
          <w:p w14:paraId="1094D7C0"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49" w:type="dxa"/>
          </w:tcPr>
          <w:p w14:paraId="39258983" w14:textId="77777777" w:rsidR="00923CF9" w:rsidRDefault="0000000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7019393C" w14:textId="77777777" w:rsidR="00923CF9" w:rsidRDefault="00923CF9">
            <w:pPr>
              <w:jc w:val="left"/>
              <w:rPr>
                <w:rFonts w:eastAsiaTheme="minorEastAsia"/>
                <w:lang w:val="en-US" w:eastAsia="zh-CN"/>
              </w:rPr>
            </w:pPr>
          </w:p>
        </w:tc>
      </w:tr>
      <w:tr w:rsidR="00923CF9" w14:paraId="4910EC3A" w14:textId="77777777">
        <w:tc>
          <w:tcPr>
            <w:tcW w:w="1650" w:type="dxa"/>
          </w:tcPr>
          <w:p w14:paraId="5BE3A3E3"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47131A06" w14:textId="77777777" w:rsidR="00923CF9" w:rsidRDefault="00923CF9">
            <w:pPr>
              <w:tabs>
                <w:tab w:val="left" w:pos="551"/>
              </w:tabs>
              <w:jc w:val="left"/>
              <w:rPr>
                <w:rFonts w:eastAsiaTheme="minorEastAsia"/>
                <w:lang w:val="en-US" w:eastAsia="zh-CN"/>
              </w:rPr>
            </w:pPr>
          </w:p>
        </w:tc>
        <w:tc>
          <w:tcPr>
            <w:tcW w:w="6635" w:type="dxa"/>
          </w:tcPr>
          <w:p w14:paraId="42DA3ADC" w14:textId="77777777" w:rsidR="00923CF9" w:rsidRDefault="0000000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923CF9" w14:paraId="21A0C699" w14:textId="77777777">
        <w:tc>
          <w:tcPr>
            <w:tcW w:w="1650" w:type="dxa"/>
          </w:tcPr>
          <w:p w14:paraId="294352E6" w14:textId="77777777" w:rsidR="00923CF9" w:rsidRDefault="00000000">
            <w:pPr>
              <w:jc w:val="left"/>
              <w:rPr>
                <w:rFonts w:eastAsiaTheme="minorEastAsia"/>
                <w:lang w:val="en-US" w:eastAsia="zh-CN"/>
              </w:rPr>
            </w:pPr>
            <w:r>
              <w:rPr>
                <w:rFonts w:eastAsiaTheme="minorEastAsia"/>
                <w:lang w:val="en-US" w:eastAsia="zh-CN"/>
              </w:rPr>
              <w:t>SONY</w:t>
            </w:r>
          </w:p>
        </w:tc>
        <w:tc>
          <w:tcPr>
            <w:tcW w:w="1349" w:type="dxa"/>
          </w:tcPr>
          <w:p w14:paraId="16D015A1"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47DA6D52" w14:textId="77777777" w:rsidR="00923CF9" w:rsidRDefault="00000000">
            <w:pPr>
              <w:jc w:val="left"/>
              <w:rPr>
                <w:rFonts w:eastAsiaTheme="minorEastAsia"/>
                <w:lang w:val="en-US" w:eastAsia="zh-CN"/>
              </w:rPr>
            </w:pPr>
            <w:r>
              <w:rPr>
                <w:rFonts w:eastAsiaTheme="minorEastAsia"/>
                <w:lang w:val="en-US" w:eastAsia="zh-CN"/>
              </w:rPr>
              <w:t>FG48_1 and FG48_2 UEs should apply the same initial access procedure</w:t>
            </w:r>
          </w:p>
        </w:tc>
      </w:tr>
      <w:tr w:rsidR="00923CF9" w14:paraId="4D075DB6" w14:textId="77777777">
        <w:tc>
          <w:tcPr>
            <w:tcW w:w="1650" w:type="dxa"/>
          </w:tcPr>
          <w:p w14:paraId="2FEF8CF6"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13FF87BF" w14:textId="77777777" w:rsidR="00923CF9" w:rsidRDefault="0000000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923CF9" w14:paraId="4B351883" w14:textId="77777777">
        <w:tc>
          <w:tcPr>
            <w:tcW w:w="1650" w:type="dxa"/>
          </w:tcPr>
          <w:p w14:paraId="2EA2F938"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7984" w:type="dxa"/>
            <w:gridSpan w:val="2"/>
          </w:tcPr>
          <w:p w14:paraId="3D3F949D" w14:textId="77777777" w:rsidR="00923CF9" w:rsidRDefault="00000000">
            <w:pPr>
              <w:jc w:val="left"/>
              <w:rPr>
                <w:rFonts w:eastAsiaTheme="minorEastAsia"/>
                <w:lang w:val="en-US" w:eastAsia="zh-CN"/>
              </w:rPr>
            </w:pPr>
            <w:r>
              <w:rPr>
                <w:rFonts w:eastAsiaTheme="minorEastAsia" w:hint="eastAsia"/>
                <w:lang w:val="en-US" w:eastAsia="zh-CN"/>
              </w:rPr>
              <w:t>N</w:t>
            </w:r>
          </w:p>
        </w:tc>
      </w:tr>
      <w:tr w:rsidR="00923CF9" w14:paraId="17764286" w14:textId="77777777">
        <w:tc>
          <w:tcPr>
            <w:tcW w:w="1650" w:type="dxa"/>
          </w:tcPr>
          <w:p w14:paraId="4EFA2C63" w14:textId="77777777" w:rsidR="00923CF9" w:rsidRDefault="00923CF9">
            <w:pPr>
              <w:jc w:val="left"/>
              <w:rPr>
                <w:rFonts w:eastAsiaTheme="minorEastAsia"/>
                <w:lang w:val="en-US" w:eastAsia="zh-CN"/>
              </w:rPr>
            </w:pPr>
          </w:p>
        </w:tc>
        <w:tc>
          <w:tcPr>
            <w:tcW w:w="7984" w:type="dxa"/>
            <w:gridSpan w:val="2"/>
          </w:tcPr>
          <w:p w14:paraId="6E85A0C9" w14:textId="77777777" w:rsidR="00923CF9" w:rsidRDefault="00923CF9">
            <w:pPr>
              <w:jc w:val="left"/>
              <w:rPr>
                <w:rFonts w:eastAsiaTheme="minorEastAsia"/>
                <w:lang w:val="en-US" w:eastAsia="zh-CN"/>
              </w:rPr>
            </w:pPr>
          </w:p>
        </w:tc>
      </w:tr>
    </w:tbl>
    <w:p w14:paraId="2EE2B9C4" w14:textId="77777777" w:rsidR="00923CF9" w:rsidRDefault="00923CF9">
      <w:pPr>
        <w:rPr>
          <w:szCs w:val="22"/>
          <w:highlight w:val="magenta"/>
          <w:lang w:val="en-US"/>
        </w:rPr>
      </w:pPr>
    </w:p>
    <w:p w14:paraId="4AFD58B0" w14:textId="77777777" w:rsidR="00923CF9" w:rsidRDefault="00000000">
      <w:pPr>
        <w:pStyle w:val="Heading1"/>
        <w:ind w:left="1134" w:hanging="1134"/>
        <w:rPr>
          <w:lang w:val="en-US"/>
        </w:rPr>
      </w:pPr>
      <w:r>
        <w:rPr>
          <w:lang w:val="en-US"/>
        </w:rPr>
        <w:t>4</w:t>
      </w:r>
      <w:r>
        <w:rPr>
          <w:lang w:val="en-US"/>
        </w:rPr>
        <w:tab/>
        <w:t>MBS PDSCH bandwidth</w:t>
      </w:r>
    </w:p>
    <w:p w14:paraId="74403286" w14:textId="77777777" w:rsidR="00923CF9" w:rsidRDefault="00000000">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923CF9" w14:paraId="3D6D8757" w14:textId="77777777">
        <w:tc>
          <w:tcPr>
            <w:tcW w:w="9856" w:type="dxa"/>
          </w:tcPr>
          <w:p w14:paraId="5DDF2FAC" w14:textId="77777777" w:rsidR="00923CF9" w:rsidRDefault="00000000">
            <w:pPr>
              <w:spacing w:after="0" w:line="240" w:lineRule="auto"/>
              <w:jc w:val="left"/>
              <w:rPr>
                <w:rFonts w:eastAsia="DengXian"/>
                <w:highlight w:val="green"/>
                <w:lang w:eastAsia="zh-CN"/>
              </w:rPr>
            </w:pPr>
            <w:r>
              <w:rPr>
                <w:rFonts w:eastAsia="DengXian"/>
                <w:highlight w:val="green"/>
                <w:lang w:eastAsia="zh-CN"/>
              </w:rPr>
              <w:t>Agreement:</w:t>
            </w:r>
          </w:p>
          <w:p w14:paraId="5634B007"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E51CE84"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636C6CDA"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198CB4C" w14:textId="77777777" w:rsidR="00923CF9" w:rsidRDefault="00923CF9">
            <w:pPr>
              <w:spacing w:after="0" w:line="240" w:lineRule="auto"/>
              <w:jc w:val="left"/>
              <w:rPr>
                <w:rFonts w:eastAsia="Microsoft YaHei UI"/>
                <w:lang w:val="en-US" w:eastAsia="zh-CN"/>
              </w:rPr>
            </w:pPr>
          </w:p>
          <w:p w14:paraId="6DBC1639" w14:textId="77777777" w:rsidR="00923CF9" w:rsidRDefault="00000000">
            <w:pPr>
              <w:spacing w:after="0" w:line="240" w:lineRule="auto"/>
              <w:jc w:val="left"/>
              <w:rPr>
                <w:rFonts w:eastAsia="DengXian"/>
                <w:highlight w:val="green"/>
                <w:lang w:eastAsia="zh-CN"/>
              </w:rPr>
            </w:pPr>
            <w:r>
              <w:rPr>
                <w:rFonts w:eastAsia="DengXian"/>
                <w:highlight w:val="green"/>
                <w:lang w:eastAsia="zh-CN"/>
              </w:rPr>
              <w:t>Agreement:</w:t>
            </w:r>
          </w:p>
          <w:p w14:paraId="63AD6CF6" w14:textId="77777777" w:rsidR="00923CF9" w:rsidRDefault="0000000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F39F4B5" w14:textId="77777777" w:rsidR="00923CF9" w:rsidRDefault="00923CF9">
            <w:pPr>
              <w:spacing w:after="0" w:line="240" w:lineRule="auto"/>
              <w:jc w:val="left"/>
              <w:rPr>
                <w:lang w:val="en-US" w:eastAsia="zh-CN"/>
              </w:rPr>
            </w:pPr>
          </w:p>
        </w:tc>
      </w:tr>
    </w:tbl>
    <w:p w14:paraId="2DEDE84D" w14:textId="77777777" w:rsidR="00923CF9" w:rsidRDefault="0000000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077FE4A" w14:textId="77777777">
        <w:trPr>
          <w:trHeight w:val="397"/>
        </w:trPr>
        <w:tc>
          <w:tcPr>
            <w:tcW w:w="704" w:type="dxa"/>
            <w:shd w:val="clear" w:color="auto" w:fill="FFFFFF"/>
            <w:tcMar>
              <w:top w:w="0" w:type="dxa"/>
              <w:left w:w="70" w:type="dxa"/>
              <w:bottom w:w="0" w:type="dxa"/>
              <w:right w:w="70" w:type="dxa"/>
            </w:tcMar>
          </w:tcPr>
          <w:p w14:paraId="1AF5A7B1" w14:textId="77777777" w:rsidR="00923CF9"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D2F0359" w14:textId="77777777" w:rsidR="00923CF9" w:rsidRDefault="00000000">
            <w:pPr>
              <w:spacing w:after="0" w:line="276" w:lineRule="auto"/>
              <w:jc w:val="left"/>
              <w:rPr>
                <w:rStyle w:val="Hyperlink"/>
                <w:color w:val="0000FF"/>
                <w:lang w:val="en-US"/>
              </w:rPr>
            </w:pPr>
            <w:hyperlink r:id="rId35" w:history="1">
              <w:r>
                <w:rPr>
                  <w:rStyle w:val="Hyperlink"/>
                  <w:color w:val="0000FF"/>
                  <w:lang w:val="en-US"/>
                </w:rPr>
                <w:t>R1-2310820</w:t>
              </w:r>
            </w:hyperlink>
            <w:r>
              <w:rPr>
                <w:color w:val="000000"/>
              </w:rPr>
              <w:br/>
              <w:t>(section 2.2)</w:t>
            </w:r>
          </w:p>
        </w:tc>
        <w:tc>
          <w:tcPr>
            <w:tcW w:w="4921" w:type="dxa"/>
            <w:tcMar>
              <w:top w:w="0" w:type="dxa"/>
              <w:left w:w="70" w:type="dxa"/>
              <w:bottom w:w="0" w:type="dxa"/>
              <w:right w:w="70" w:type="dxa"/>
            </w:tcMar>
          </w:tcPr>
          <w:p w14:paraId="6FA04333"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23EDB82" w14:textId="77777777" w:rsidR="00923CF9" w:rsidRDefault="00000000">
            <w:pPr>
              <w:spacing w:after="0" w:line="276" w:lineRule="auto"/>
              <w:jc w:val="left"/>
              <w:rPr>
                <w:lang w:val="en-US"/>
              </w:rPr>
            </w:pPr>
            <w:r>
              <w:rPr>
                <w:color w:val="000000"/>
              </w:rPr>
              <w:t>FUTUREWEI</w:t>
            </w:r>
          </w:p>
        </w:tc>
      </w:tr>
      <w:tr w:rsidR="00923CF9" w14:paraId="62213591" w14:textId="77777777">
        <w:trPr>
          <w:trHeight w:val="397"/>
        </w:trPr>
        <w:tc>
          <w:tcPr>
            <w:tcW w:w="704" w:type="dxa"/>
            <w:shd w:val="clear" w:color="auto" w:fill="FFFFFF"/>
            <w:tcMar>
              <w:top w:w="0" w:type="dxa"/>
              <w:left w:w="70" w:type="dxa"/>
              <w:bottom w:w="0" w:type="dxa"/>
              <w:right w:w="70" w:type="dxa"/>
            </w:tcMar>
          </w:tcPr>
          <w:p w14:paraId="466344A9" w14:textId="77777777" w:rsidR="00923CF9"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94DD0E6" w14:textId="77777777" w:rsidR="00923CF9" w:rsidRDefault="00000000">
            <w:pPr>
              <w:spacing w:after="0" w:line="276" w:lineRule="auto"/>
              <w:jc w:val="left"/>
              <w:rPr>
                <w:rStyle w:val="Hyperlink"/>
                <w:color w:val="0000FF"/>
                <w:lang w:val="en-US"/>
              </w:rPr>
            </w:pPr>
            <w:hyperlink r:id="rId36" w:history="1">
              <w:r>
                <w:rPr>
                  <w:rStyle w:val="Hyperlink"/>
                  <w:color w:val="0000FF"/>
                  <w:lang w:val="en-US"/>
                </w:rPr>
                <w:t>R1-2310857</w:t>
              </w:r>
            </w:hyperlink>
            <w:r>
              <w:rPr>
                <w:color w:val="000000"/>
              </w:rPr>
              <w:br/>
              <w:t>(section 2.2.1)</w:t>
            </w:r>
          </w:p>
        </w:tc>
        <w:tc>
          <w:tcPr>
            <w:tcW w:w="4921" w:type="dxa"/>
            <w:tcMar>
              <w:top w:w="0" w:type="dxa"/>
              <w:left w:w="70" w:type="dxa"/>
              <w:bottom w:w="0" w:type="dxa"/>
              <w:right w:w="70" w:type="dxa"/>
            </w:tcMar>
          </w:tcPr>
          <w:p w14:paraId="6953E8A9"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531184D1" w14:textId="77777777" w:rsidR="00923CF9"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923CF9" w14:paraId="30D05B3C" w14:textId="77777777">
        <w:trPr>
          <w:trHeight w:val="397"/>
        </w:trPr>
        <w:tc>
          <w:tcPr>
            <w:tcW w:w="704" w:type="dxa"/>
            <w:shd w:val="clear" w:color="auto" w:fill="FFFFFF"/>
            <w:tcMar>
              <w:top w:w="0" w:type="dxa"/>
              <w:left w:w="70" w:type="dxa"/>
              <w:bottom w:w="0" w:type="dxa"/>
              <w:right w:w="70" w:type="dxa"/>
            </w:tcMar>
          </w:tcPr>
          <w:p w14:paraId="2F10EE3E" w14:textId="77777777" w:rsidR="00923CF9"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7908FF3" w14:textId="77777777" w:rsidR="00923CF9" w:rsidRDefault="00000000">
            <w:pPr>
              <w:spacing w:after="0" w:line="276" w:lineRule="auto"/>
              <w:jc w:val="left"/>
              <w:rPr>
                <w:rStyle w:val="Hyperlink"/>
                <w:color w:val="0000FF"/>
                <w:lang w:val="en-US"/>
              </w:rPr>
            </w:pPr>
            <w:hyperlink r:id="rId37" w:history="1">
              <w:r>
                <w:rPr>
                  <w:rStyle w:val="Hyperlink"/>
                  <w:color w:val="0000FF"/>
                  <w:lang w:val="en-US"/>
                </w:rPr>
                <w:t>R1-2311346</w:t>
              </w:r>
            </w:hyperlink>
            <w:r>
              <w:rPr>
                <w:color w:val="000000"/>
              </w:rPr>
              <w:br/>
              <w:t>(section 2.2)</w:t>
            </w:r>
          </w:p>
        </w:tc>
        <w:tc>
          <w:tcPr>
            <w:tcW w:w="4921" w:type="dxa"/>
            <w:tcMar>
              <w:top w:w="0" w:type="dxa"/>
              <w:left w:w="70" w:type="dxa"/>
              <w:bottom w:w="0" w:type="dxa"/>
              <w:right w:w="70" w:type="dxa"/>
            </w:tcMar>
          </w:tcPr>
          <w:p w14:paraId="3FEF256F"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47BEA17" w14:textId="77777777" w:rsidR="00923CF9" w:rsidRDefault="00000000">
            <w:pPr>
              <w:spacing w:after="0" w:line="276" w:lineRule="auto"/>
              <w:jc w:val="left"/>
              <w:rPr>
                <w:lang w:val="en-US"/>
              </w:rPr>
            </w:pPr>
            <w:r>
              <w:rPr>
                <w:color w:val="000000"/>
              </w:rPr>
              <w:t>CATT</w:t>
            </w:r>
          </w:p>
        </w:tc>
      </w:tr>
      <w:tr w:rsidR="00923CF9" w14:paraId="151E8B04" w14:textId="77777777">
        <w:trPr>
          <w:trHeight w:val="397"/>
        </w:trPr>
        <w:tc>
          <w:tcPr>
            <w:tcW w:w="704" w:type="dxa"/>
            <w:shd w:val="clear" w:color="auto" w:fill="FFFFFF"/>
            <w:tcMar>
              <w:top w:w="0" w:type="dxa"/>
              <w:left w:w="70" w:type="dxa"/>
              <w:bottom w:w="0" w:type="dxa"/>
              <w:right w:w="70" w:type="dxa"/>
            </w:tcMar>
          </w:tcPr>
          <w:p w14:paraId="4448CF55" w14:textId="77777777" w:rsidR="00923CF9" w:rsidRDefault="0000000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3846D51C" w14:textId="77777777" w:rsidR="00923CF9" w:rsidRDefault="00000000">
            <w:pPr>
              <w:spacing w:after="0" w:line="276" w:lineRule="auto"/>
              <w:jc w:val="left"/>
              <w:rPr>
                <w:rStyle w:val="Hyperlink"/>
                <w:color w:val="0000FF"/>
                <w:lang w:val="en-US"/>
              </w:rPr>
            </w:pPr>
            <w:hyperlink r:id="rId38" w:history="1">
              <w:r>
                <w:rPr>
                  <w:rStyle w:val="Hyperlink"/>
                  <w:color w:val="0000FF"/>
                  <w:lang w:val="en-US"/>
                </w:rPr>
                <w:t>R1-2311406</w:t>
              </w:r>
            </w:hyperlink>
            <w:r>
              <w:rPr>
                <w:color w:val="000000"/>
              </w:rPr>
              <w:br/>
              <w:t>(section 2.2)</w:t>
            </w:r>
          </w:p>
        </w:tc>
        <w:tc>
          <w:tcPr>
            <w:tcW w:w="4921" w:type="dxa"/>
            <w:tcMar>
              <w:top w:w="0" w:type="dxa"/>
              <w:left w:w="70" w:type="dxa"/>
              <w:bottom w:w="0" w:type="dxa"/>
              <w:right w:w="70" w:type="dxa"/>
            </w:tcMar>
          </w:tcPr>
          <w:p w14:paraId="106A55DC" w14:textId="77777777" w:rsidR="00923CF9"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5A6CA5B9" w14:textId="77777777" w:rsidR="00923CF9" w:rsidRDefault="00000000">
            <w:pPr>
              <w:spacing w:after="0" w:line="276" w:lineRule="auto"/>
              <w:jc w:val="left"/>
              <w:rPr>
                <w:lang w:val="en-US"/>
              </w:rPr>
            </w:pPr>
            <w:r>
              <w:rPr>
                <w:color w:val="000000"/>
              </w:rPr>
              <w:t>Xiaomi</w:t>
            </w:r>
          </w:p>
        </w:tc>
      </w:tr>
      <w:tr w:rsidR="00923CF9" w14:paraId="6CE35269" w14:textId="77777777">
        <w:trPr>
          <w:trHeight w:val="397"/>
        </w:trPr>
        <w:tc>
          <w:tcPr>
            <w:tcW w:w="704" w:type="dxa"/>
            <w:shd w:val="clear" w:color="auto" w:fill="FFFFFF"/>
            <w:tcMar>
              <w:top w:w="0" w:type="dxa"/>
              <w:left w:w="70" w:type="dxa"/>
              <w:bottom w:w="0" w:type="dxa"/>
              <w:right w:w="70" w:type="dxa"/>
            </w:tcMar>
          </w:tcPr>
          <w:p w14:paraId="4FC7E601" w14:textId="77777777" w:rsidR="00923CF9" w:rsidRDefault="0000000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42CF8E21" w14:textId="77777777" w:rsidR="00923CF9" w:rsidRDefault="00000000">
            <w:pPr>
              <w:spacing w:after="0" w:line="276" w:lineRule="auto"/>
              <w:jc w:val="left"/>
              <w:rPr>
                <w:rStyle w:val="Hyperlink"/>
                <w:color w:val="0000FF"/>
                <w:lang w:val="en-US"/>
              </w:rPr>
            </w:pPr>
            <w:hyperlink r:id="rId39" w:history="1">
              <w:r>
                <w:rPr>
                  <w:rStyle w:val="Hyperlink"/>
                  <w:color w:val="0000FF"/>
                  <w:lang w:val="en-US"/>
                </w:rPr>
                <w:t>R1-2311486</w:t>
              </w:r>
            </w:hyperlink>
            <w:r>
              <w:rPr>
                <w:color w:val="000000"/>
              </w:rPr>
              <w:br/>
              <w:t>(section 2.1)</w:t>
            </w:r>
          </w:p>
        </w:tc>
        <w:tc>
          <w:tcPr>
            <w:tcW w:w="4921" w:type="dxa"/>
            <w:tcMar>
              <w:top w:w="0" w:type="dxa"/>
              <w:left w:w="70" w:type="dxa"/>
              <w:bottom w:w="0" w:type="dxa"/>
              <w:right w:w="70" w:type="dxa"/>
            </w:tcMar>
          </w:tcPr>
          <w:p w14:paraId="2F8C52B1" w14:textId="77777777" w:rsidR="00923CF9"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354D2DD0" w14:textId="77777777" w:rsidR="00923CF9" w:rsidRDefault="00000000">
            <w:pPr>
              <w:spacing w:after="0" w:line="276" w:lineRule="auto"/>
              <w:jc w:val="left"/>
              <w:rPr>
                <w:lang w:val="en-US"/>
              </w:rPr>
            </w:pPr>
            <w:r>
              <w:rPr>
                <w:color w:val="000000"/>
              </w:rPr>
              <w:t>CMCC</w:t>
            </w:r>
          </w:p>
        </w:tc>
      </w:tr>
      <w:tr w:rsidR="00923CF9" w14:paraId="3CDECDBC" w14:textId="77777777">
        <w:trPr>
          <w:trHeight w:val="397"/>
        </w:trPr>
        <w:tc>
          <w:tcPr>
            <w:tcW w:w="704" w:type="dxa"/>
            <w:shd w:val="clear" w:color="auto" w:fill="FFFFFF"/>
            <w:tcMar>
              <w:top w:w="0" w:type="dxa"/>
              <w:left w:w="70" w:type="dxa"/>
              <w:bottom w:w="0" w:type="dxa"/>
              <w:right w:w="70" w:type="dxa"/>
            </w:tcMar>
          </w:tcPr>
          <w:p w14:paraId="67DD7BC8" w14:textId="77777777" w:rsidR="00923CF9" w:rsidRDefault="0000000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36E28864" w14:textId="77777777" w:rsidR="00923CF9" w:rsidRDefault="00000000">
            <w:pPr>
              <w:spacing w:after="0" w:line="276" w:lineRule="auto"/>
              <w:jc w:val="left"/>
              <w:rPr>
                <w:rStyle w:val="Hyperlink"/>
                <w:color w:val="0000FF"/>
                <w:lang w:val="en-US"/>
              </w:rPr>
            </w:pPr>
            <w:hyperlink r:id="rId40" w:history="1">
              <w:r>
                <w:rPr>
                  <w:rStyle w:val="Hyperlink"/>
                  <w:color w:val="0000FF"/>
                  <w:lang w:val="en-US"/>
                </w:rPr>
                <w:t>R1-2311626</w:t>
              </w:r>
            </w:hyperlink>
            <w:r>
              <w:rPr>
                <w:color w:val="000000"/>
              </w:rPr>
              <w:br/>
              <w:t>(section 2.3)</w:t>
            </w:r>
          </w:p>
        </w:tc>
        <w:tc>
          <w:tcPr>
            <w:tcW w:w="4921" w:type="dxa"/>
            <w:tcMar>
              <w:top w:w="0" w:type="dxa"/>
              <w:left w:w="70" w:type="dxa"/>
              <w:bottom w:w="0" w:type="dxa"/>
              <w:right w:w="70" w:type="dxa"/>
            </w:tcMar>
          </w:tcPr>
          <w:p w14:paraId="2B972AEA" w14:textId="77777777" w:rsidR="00923CF9"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1560A87" w14:textId="77777777" w:rsidR="00923CF9" w:rsidRDefault="00000000">
            <w:pPr>
              <w:spacing w:after="0" w:line="276" w:lineRule="auto"/>
              <w:jc w:val="left"/>
              <w:rPr>
                <w:lang w:val="en-US"/>
              </w:rPr>
            </w:pPr>
            <w:r>
              <w:rPr>
                <w:color w:val="000000"/>
              </w:rPr>
              <w:t>NTT DOCOMO, INC.</w:t>
            </w:r>
          </w:p>
        </w:tc>
      </w:tr>
      <w:tr w:rsidR="00923CF9" w14:paraId="374AF2B2" w14:textId="77777777">
        <w:trPr>
          <w:trHeight w:val="397"/>
        </w:trPr>
        <w:tc>
          <w:tcPr>
            <w:tcW w:w="704" w:type="dxa"/>
            <w:shd w:val="clear" w:color="auto" w:fill="FFFFFF"/>
            <w:tcMar>
              <w:top w:w="0" w:type="dxa"/>
              <w:left w:w="70" w:type="dxa"/>
              <w:bottom w:w="0" w:type="dxa"/>
              <w:right w:w="70" w:type="dxa"/>
            </w:tcMar>
          </w:tcPr>
          <w:p w14:paraId="4A878654" w14:textId="77777777" w:rsidR="00923CF9" w:rsidRDefault="00000000">
            <w:pPr>
              <w:spacing w:after="0" w:line="276" w:lineRule="auto"/>
              <w:jc w:val="left"/>
              <w:rPr>
                <w:lang w:val="en-US"/>
              </w:rPr>
            </w:pPr>
            <w:r>
              <w:rPr>
                <w:color w:val="000000"/>
              </w:rPr>
              <w:lastRenderedPageBreak/>
              <w:t>[20]</w:t>
            </w:r>
          </w:p>
        </w:tc>
        <w:tc>
          <w:tcPr>
            <w:tcW w:w="1456" w:type="dxa"/>
            <w:tcMar>
              <w:top w:w="0" w:type="dxa"/>
              <w:left w:w="70" w:type="dxa"/>
              <w:bottom w:w="0" w:type="dxa"/>
              <w:right w:w="70" w:type="dxa"/>
            </w:tcMar>
          </w:tcPr>
          <w:p w14:paraId="4C3926F9" w14:textId="77777777" w:rsidR="00923CF9" w:rsidRDefault="00000000">
            <w:pPr>
              <w:spacing w:after="0" w:line="276" w:lineRule="auto"/>
              <w:jc w:val="left"/>
              <w:rPr>
                <w:rStyle w:val="Hyperlink"/>
                <w:color w:val="0000FF"/>
                <w:lang w:val="en-US"/>
              </w:rPr>
            </w:pPr>
            <w:hyperlink r:id="rId41" w:history="1">
              <w:r>
                <w:rPr>
                  <w:rStyle w:val="Hyperlink"/>
                  <w:color w:val="0000FF"/>
                  <w:lang w:val="en-US"/>
                </w:rPr>
                <w:t>R1-2311749</w:t>
              </w:r>
            </w:hyperlink>
            <w:r>
              <w:rPr>
                <w:color w:val="000000"/>
              </w:rPr>
              <w:br/>
              <w:t>(issue 1)</w:t>
            </w:r>
          </w:p>
        </w:tc>
        <w:tc>
          <w:tcPr>
            <w:tcW w:w="4921" w:type="dxa"/>
            <w:tcMar>
              <w:top w:w="0" w:type="dxa"/>
              <w:left w:w="70" w:type="dxa"/>
              <w:bottom w:w="0" w:type="dxa"/>
              <w:right w:w="70" w:type="dxa"/>
            </w:tcMar>
          </w:tcPr>
          <w:p w14:paraId="4798EBDC"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09D22C0" w14:textId="77777777" w:rsidR="00923CF9" w:rsidRDefault="00000000">
            <w:pPr>
              <w:spacing w:after="0" w:line="276" w:lineRule="auto"/>
              <w:jc w:val="left"/>
              <w:rPr>
                <w:lang w:val="en-US"/>
              </w:rPr>
            </w:pPr>
            <w:r>
              <w:rPr>
                <w:color w:val="000000"/>
              </w:rPr>
              <w:t>Sharp</w:t>
            </w:r>
          </w:p>
        </w:tc>
      </w:tr>
      <w:tr w:rsidR="00923CF9" w14:paraId="13F1DE68" w14:textId="77777777">
        <w:trPr>
          <w:trHeight w:val="397"/>
        </w:trPr>
        <w:tc>
          <w:tcPr>
            <w:tcW w:w="704" w:type="dxa"/>
            <w:shd w:val="clear" w:color="auto" w:fill="FFFFFF"/>
            <w:tcMar>
              <w:top w:w="0" w:type="dxa"/>
              <w:left w:w="70" w:type="dxa"/>
              <w:bottom w:w="0" w:type="dxa"/>
              <w:right w:w="70" w:type="dxa"/>
            </w:tcMar>
          </w:tcPr>
          <w:p w14:paraId="514D736D" w14:textId="77777777" w:rsidR="00923CF9" w:rsidRDefault="0000000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351F17E" w14:textId="77777777" w:rsidR="00923CF9" w:rsidRDefault="00000000">
            <w:pPr>
              <w:spacing w:after="0" w:line="276" w:lineRule="auto"/>
              <w:jc w:val="left"/>
              <w:rPr>
                <w:rStyle w:val="Hyperlink"/>
                <w:color w:val="0000FF"/>
                <w:lang w:val="en-US"/>
              </w:rPr>
            </w:pPr>
            <w:hyperlink r:id="rId42" w:history="1">
              <w:r>
                <w:rPr>
                  <w:rStyle w:val="Hyperlink"/>
                  <w:color w:val="0000FF"/>
                  <w:lang w:val="en-US"/>
                </w:rPr>
                <w:t>R1-2312040</w:t>
              </w:r>
            </w:hyperlink>
            <w:r>
              <w:rPr>
                <w:color w:val="000000"/>
              </w:rPr>
              <w:br/>
              <w:t>(section 3.1)</w:t>
            </w:r>
          </w:p>
        </w:tc>
        <w:tc>
          <w:tcPr>
            <w:tcW w:w="4921" w:type="dxa"/>
            <w:tcMar>
              <w:top w:w="0" w:type="dxa"/>
              <w:left w:w="70" w:type="dxa"/>
              <w:bottom w:w="0" w:type="dxa"/>
              <w:right w:w="70" w:type="dxa"/>
            </w:tcMar>
          </w:tcPr>
          <w:p w14:paraId="19AA40E6" w14:textId="77777777" w:rsidR="00923CF9" w:rsidRDefault="00000000">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33886E07" w14:textId="77777777" w:rsidR="00923CF9" w:rsidRDefault="00000000">
            <w:pPr>
              <w:spacing w:after="0" w:line="276" w:lineRule="auto"/>
              <w:jc w:val="left"/>
              <w:rPr>
                <w:lang w:val="en-US"/>
              </w:rPr>
            </w:pPr>
            <w:r>
              <w:rPr>
                <w:color w:val="000000"/>
              </w:rPr>
              <w:t>Qualcomm Incorporated</w:t>
            </w:r>
          </w:p>
        </w:tc>
      </w:tr>
    </w:tbl>
    <w:p w14:paraId="40EE09C8" w14:textId="77777777" w:rsidR="00923CF9" w:rsidRDefault="0000000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06FA1ADF"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43E58EFD"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58AB5FAB"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41820235"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339B71FD"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6D70BC5E" w14:textId="77777777" w:rsidR="00923CF9" w:rsidRDefault="0000000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8F74A9A"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1F5B183" w14:textId="77777777" w:rsidR="00923CF9" w:rsidRDefault="00000000">
      <w:pPr>
        <w:tabs>
          <w:tab w:val="left" w:pos="1545"/>
        </w:tabs>
        <w:jc w:val="left"/>
        <w:rPr>
          <w:lang w:val="en-US"/>
        </w:rPr>
      </w:pPr>
      <w:r>
        <w:rPr>
          <w:lang w:val="en-US"/>
        </w:rPr>
        <w:t>Companies are invited to comment on the questions below.</w:t>
      </w:r>
    </w:p>
    <w:p w14:paraId="29A7D7F1" w14:textId="77777777" w:rsidR="00923CF9" w:rsidRDefault="00000000">
      <w:pPr>
        <w:rPr>
          <w:b/>
          <w:lang w:val="en-US"/>
        </w:rPr>
      </w:pPr>
      <w:r>
        <w:rPr>
          <w:b/>
          <w:highlight w:val="yellow"/>
          <w:lang w:val="en-US"/>
        </w:rPr>
        <w:t>FL1 High Priority Question 4-1a</w:t>
      </w:r>
      <w:r>
        <w:rPr>
          <w:b/>
          <w:lang w:val="en-US"/>
        </w:rPr>
        <w:t xml:space="preserve">: Please indicate your preference among the following options: </w:t>
      </w:r>
    </w:p>
    <w:p w14:paraId="2713FADD"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448BC09C"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923CF9" w14:paraId="5EFC5AF5" w14:textId="77777777">
        <w:tc>
          <w:tcPr>
            <w:tcW w:w="1479" w:type="dxa"/>
            <w:shd w:val="clear" w:color="auto" w:fill="D9D9D9" w:themeFill="background1" w:themeFillShade="D9"/>
          </w:tcPr>
          <w:p w14:paraId="4068EFB9"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4C157E3"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58556479" w14:textId="77777777" w:rsidR="00923CF9" w:rsidRDefault="00000000">
            <w:pPr>
              <w:jc w:val="left"/>
              <w:rPr>
                <w:b/>
                <w:bCs/>
                <w:lang w:val="en-US"/>
              </w:rPr>
            </w:pPr>
            <w:r>
              <w:rPr>
                <w:b/>
                <w:bCs/>
                <w:lang w:val="en-US"/>
              </w:rPr>
              <w:t>Comments</w:t>
            </w:r>
          </w:p>
        </w:tc>
      </w:tr>
      <w:tr w:rsidR="00923CF9" w14:paraId="1B5C6A2F" w14:textId="77777777">
        <w:tc>
          <w:tcPr>
            <w:tcW w:w="1479" w:type="dxa"/>
          </w:tcPr>
          <w:p w14:paraId="123A6384"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0871C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1000D8CD" w14:textId="77777777" w:rsidR="00923CF9" w:rsidRDefault="00000000">
            <w:pPr>
              <w:jc w:val="left"/>
              <w:rPr>
                <w:rFonts w:eastAsiaTheme="minorEastAsia"/>
                <w:lang w:val="en-US" w:eastAsia="zh-CN"/>
              </w:rPr>
            </w:pPr>
            <w:r>
              <w:rPr>
                <w:rFonts w:eastAsiaTheme="minorEastAsia"/>
                <w:lang w:val="en-US" w:eastAsia="zh-CN"/>
              </w:rPr>
              <w:t xml:space="preserve">Current spec reads like the option 2: </w:t>
            </w:r>
          </w:p>
          <w:p w14:paraId="0B89E23B" w14:textId="77777777" w:rsidR="00923CF9" w:rsidRDefault="00000000">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3B895EC" w14:textId="77777777" w:rsidR="00923CF9" w:rsidRDefault="0000000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923CF9" w14:paraId="57E1776C" w14:textId="77777777">
        <w:tc>
          <w:tcPr>
            <w:tcW w:w="1479" w:type="dxa"/>
          </w:tcPr>
          <w:p w14:paraId="436252AF"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2E0AD399"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646E1E" w14:textId="77777777" w:rsidR="00923CF9" w:rsidRDefault="00000000">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923CF9" w14:paraId="09DAD384" w14:textId="77777777">
        <w:tc>
          <w:tcPr>
            <w:tcW w:w="1479" w:type="dxa"/>
          </w:tcPr>
          <w:p w14:paraId="7FAF5441" w14:textId="77777777" w:rsidR="00923CF9"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044042A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30495F54" w14:textId="77777777" w:rsidR="00923CF9" w:rsidRDefault="0000000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923CF9" w14:paraId="63D90D3E" w14:textId="77777777">
        <w:tc>
          <w:tcPr>
            <w:tcW w:w="1479" w:type="dxa"/>
          </w:tcPr>
          <w:p w14:paraId="2AF112B2"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D6702C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3E2EE33" w14:textId="77777777" w:rsidR="00923CF9" w:rsidRDefault="0000000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923CF9" w14:paraId="01CED457" w14:textId="77777777">
        <w:tc>
          <w:tcPr>
            <w:tcW w:w="1479" w:type="dxa"/>
          </w:tcPr>
          <w:p w14:paraId="18DDE0F6"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0C044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F0BDEA5" w14:textId="77777777" w:rsidR="00923CF9" w:rsidRDefault="00000000">
            <w:pPr>
              <w:jc w:val="left"/>
              <w:rPr>
                <w:rFonts w:eastAsiaTheme="minorEastAsia"/>
                <w:lang w:val="en-US" w:eastAsia="zh-CN"/>
              </w:rPr>
            </w:pPr>
            <w:r>
              <w:rPr>
                <w:rFonts w:eastAsiaTheme="minorEastAsia" w:hint="eastAsia"/>
                <w:lang w:val="en-US" w:eastAsia="zh-CN"/>
              </w:rPr>
              <w:t xml:space="preserve">Actually, if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eRedCap UE within 5MHz, it is unfair to the Rel-17 RedCap UE. Therefore, it is not Okay to restrict the broadcast bandwidth.</w:t>
            </w:r>
          </w:p>
          <w:p w14:paraId="15694027" w14:textId="77777777" w:rsidR="00923CF9" w:rsidRDefault="0000000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923CF9" w14:paraId="7CAD6AE5" w14:textId="77777777">
        <w:tc>
          <w:tcPr>
            <w:tcW w:w="1479" w:type="dxa"/>
          </w:tcPr>
          <w:p w14:paraId="76B4BB9C" w14:textId="77777777" w:rsidR="00923CF9" w:rsidRDefault="00000000">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0E8E3DBF" w14:textId="77777777" w:rsidR="00923CF9" w:rsidRDefault="00923CF9">
            <w:pPr>
              <w:tabs>
                <w:tab w:val="left" w:pos="551"/>
              </w:tabs>
              <w:jc w:val="left"/>
              <w:rPr>
                <w:rFonts w:eastAsiaTheme="minorEastAsia"/>
                <w:lang w:val="en-US" w:eastAsia="zh-CN"/>
              </w:rPr>
            </w:pPr>
          </w:p>
        </w:tc>
        <w:tc>
          <w:tcPr>
            <w:tcW w:w="6783" w:type="dxa"/>
          </w:tcPr>
          <w:p w14:paraId="01E38C5A" w14:textId="77777777" w:rsidR="00923CF9" w:rsidRDefault="0000000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118C0282" w14:textId="77777777" w:rsidR="00923CF9" w:rsidRDefault="00923CF9">
            <w:pPr>
              <w:snapToGrid w:val="0"/>
              <w:spacing w:after="0"/>
              <w:jc w:val="left"/>
              <w:rPr>
                <w:rFonts w:eastAsiaTheme="minorEastAsia"/>
                <w:lang w:val="en-US" w:eastAsia="zh-CN"/>
              </w:rPr>
            </w:pPr>
          </w:p>
          <w:p w14:paraId="4348F657" w14:textId="77777777" w:rsidR="00923CF9" w:rsidRDefault="00000000">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611F5287" w14:textId="77777777" w:rsidR="00923CF9" w:rsidRDefault="00000000">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09ADE69A" w14:textId="77777777" w:rsidR="00923CF9" w:rsidRDefault="00000000">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F746873" w14:textId="77777777" w:rsidR="00923CF9" w:rsidRDefault="00000000">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D8010E" w14:textId="77777777" w:rsidR="00923CF9" w:rsidRDefault="00923CF9">
            <w:pPr>
              <w:snapToGrid w:val="0"/>
              <w:spacing w:after="0"/>
              <w:jc w:val="left"/>
              <w:rPr>
                <w:rFonts w:eastAsiaTheme="minorEastAsia"/>
                <w:lang w:val="en-US" w:eastAsia="zh-CN"/>
              </w:rPr>
            </w:pPr>
          </w:p>
        </w:tc>
      </w:tr>
      <w:tr w:rsidR="00923CF9" w14:paraId="7FD69ACD" w14:textId="77777777">
        <w:tc>
          <w:tcPr>
            <w:tcW w:w="1479" w:type="dxa"/>
          </w:tcPr>
          <w:p w14:paraId="23EADA3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3C22FC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BAE7BF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923CF9" w14:paraId="47ABA801" w14:textId="77777777">
        <w:tc>
          <w:tcPr>
            <w:tcW w:w="1479" w:type="dxa"/>
          </w:tcPr>
          <w:p w14:paraId="66FDB623"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E414CBC"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A2990FB" w14:textId="77777777" w:rsidR="00923CF9" w:rsidRDefault="00923CF9">
            <w:pPr>
              <w:jc w:val="left"/>
              <w:rPr>
                <w:rFonts w:eastAsiaTheme="minorEastAsia"/>
                <w:lang w:val="en-US" w:eastAsia="zh-CN"/>
              </w:rPr>
            </w:pPr>
          </w:p>
        </w:tc>
      </w:tr>
      <w:tr w:rsidR="00923CF9" w14:paraId="7C48E9D4" w14:textId="77777777">
        <w:tc>
          <w:tcPr>
            <w:tcW w:w="1479" w:type="dxa"/>
          </w:tcPr>
          <w:p w14:paraId="1F58F865"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33DFFDA" w14:textId="77777777" w:rsidR="00923CF9"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C8D1AC5" w14:textId="77777777" w:rsidR="00923CF9" w:rsidRDefault="0000000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923CF9" w14:paraId="676D18FD" w14:textId="77777777">
        <w:tc>
          <w:tcPr>
            <w:tcW w:w="1479" w:type="dxa"/>
          </w:tcPr>
          <w:p w14:paraId="143F6A5F"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5FE077D5" w14:textId="77777777" w:rsidR="00923CF9"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4161FE7F" w14:textId="77777777" w:rsidR="00923CF9" w:rsidRDefault="00000000">
            <w:pPr>
              <w:jc w:val="left"/>
              <w:rPr>
                <w:rFonts w:eastAsia="Yu Mincho"/>
                <w:lang w:val="en-US" w:eastAsia="ja-JP"/>
              </w:rPr>
            </w:pPr>
            <w:r>
              <w:rPr>
                <w:rFonts w:eastAsia="Yu Mincho"/>
                <w:lang w:val="en-US" w:eastAsia="ja-JP"/>
              </w:rPr>
              <w:t>There should not be any scheduling restriction since this will impact Rel-17 RedCap UE.</w:t>
            </w:r>
          </w:p>
        </w:tc>
      </w:tr>
      <w:tr w:rsidR="00923CF9" w14:paraId="5CCD4A29" w14:textId="77777777">
        <w:tc>
          <w:tcPr>
            <w:tcW w:w="1479" w:type="dxa"/>
          </w:tcPr>
          <w:p w14:paraId="5F648D5B" w14:textId="77777777" w:rsidR="00923CF9" w:rsidRDefault="00000000">
            <w:pPr>
              <w:jc w:val="left"/>
              <w:rPr>
                <w:rFonts w:eastAsia="Yu Mincho"/>
                <w:lang w:val="en-US" w:eastAsia="ja-JP"/>
              </w:rPr>
            </w:pPr>
            <w:r>
              <w:rPr>
                <w:rFonts w:eastAsia="Yu Mincho"/>
                <w:lang w:val="en-US" w:eastAsia="ja-JP"/>
              </w:rPr>
              <w:t>DOCOMO</w:t>
            </w:r>
          </w:p>
        </w:tc>
        <w:tc>
          <w:tcPr>
            <w:tcW w:w="1372" w:type="dxa"/>
          </w:tcPr>
          <w:p w14:paraId="2F8FC808" w14:textId="77777777" w:rsidR="00923CF9"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39F9AAEE" w14:textId="77777777" w:rsidR="00923CF9" w:rsidRDefault="00000000">
            <w:pPr>
              <w:jc w:val="left"/>
              <w:rPr>
                <w:rFonts w:eastAsia="Yu Mincho"/>
                <w:lang w:val="en-US" w:eastAsia="ja-JP"/>
              </w:rPr>
            </w:pPr>
            <w:r>
              <w:rPr>
                <w:rFonts w:eastAsia="Yu Mincho"/>
                <w:lang w:val="en-US" w:eastAsia="ja-JP"/>
              </w:rPr>
              <w:t>In our understanding, based on the previous meeting, at least UE can support option 1 case.</w:t>
            </w:r>
          </w:p>
          <w:p w14:paraId="3A1F4600" w14:textId="77777777" w:rsidR="00923CF9" w:rsidRDefault="00000000">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923CF9" w14:paraId="57AD8AAA" w14:textId="77777777">
        <w:tc>
          <w:tcPr>
            <w:tcW w:w="1479" w:type="dxa"/>
          </w:tcPr>
          <w:p w14:paraId="4AA2F0C5" w14:textId="77777777" w:rsidR="00923CF9" w:rsidRDefault="00000000">
            <w:pPr>
              <w:jc w:val="left"/>
              <w:rPr>
                <w:rFonts w:eastAsia="Yu Mincho"/>
                <w:lang w:val="en-US" w:eastAsia="ja-JP"/>
              </w:rPr>
            </w:pPr>
            <w:r>
              <w:t>LG</w:t>
            </w:r>
          </w:p>
        </w:tc>
        <w:tc>
          <w:tcPr>
            <w:tcW w:w="1372" w:type="dxa"/>
          </w:tcPr>
          <w:p w14:paraId="67FB824A" w14:textId="77777777" w:rsidR="00923CF9" w:rsidRDefault="00000000">
            <w:pPr>
              <w:tabs>
                <w:tab w:val="left" w:pos="551"/>
              </w:tabs>
              <w:jc w:val="left"/>
              <w:rPr>
                <w:rFonts w:eastAsia="Yu Mincho"/>
                <w:lang w:val="en-US" w:eastAsia="ja-JP"/>
              </w:rPr>
            </w:pPr>
            <w:r>
              <w:t>Option2</w:t>
            </w:r>
          </w:p>
        </w:tc>
        <w:tc>
          <w:tcPr>
            <w:tcW w:w="6783" w:type="dxa"/>
          </w:tcPr>
          <w:p w14:paraId="36C25116" w14:textId="77777777" w:rsidR="00923CF9" w:rsidRDefault="00923CF9">
            <w:pPr>
              <w:jc w:val="left"/>
              <w:rPr>
                <w:rFonts w:eastAsia="Yu Mincho"/>
                <w:lang w:val="en-US" w:eastAsia="ja-JP"/>
              </w:rPr>
            </w:pPr>
          </w:p>
        </w:tc>
      </w:tr>
      <w:tr w:rsidR="00923CF9" w14:paraId="27AABF11" w14:textId="77777777">
        <w:tc>
          <w:tcPr>
            <w:tcW w:w="1479" w:type="dxa"/>
          </w:tcPr>
          <w:p w14:paraId="37AD7526"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14740108" w14:textId="77777777" w:rsidR="00923CF9" w:rsidRDefault="00923CF9">
            <w:pPr>
              <w:tabs>
                <w:tab w:val="left" w:pos="551"/>
              </w:tabs>
              <w:jc w:val="left"/>
              <w:rPr>
                <w:rFonts w:eastAsiaTheme="minorEastAsia"/>
                <w:lang w:val="en-US" w:eastAsia="zh-CN"/>
              </w:rPr>
            </w:pPr>
          </w:p>
        </w:tc>
        <w:tc>
          <w:tcPr>
            <w:tcW w:w="6783" w:type="dxa"/>
          </w:tcPr>
          <w:p w14:paraId="41585BA9" w14:textId="77777777" w:rsidR="00923CF9" w:rsidRDefault="0000000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12E5E" w14:textId="77777777" w:rsidR="00923CF9" w:rsidRDefault="00000000">
            <w:pPr>
              <w:spacing w:after="0" w:line="240" w:lineRule="auto"/>
              <w:jc w:val="left"/>
              <w:rPr>
                <w:rFonts w:eastAsia="DengXian"/>
                <w:highlight w:val="green"/>
                <w:lang w:eastAsia="zh-CN"/>
              </w:rPr>
            </w:pPr>
            <w:r>
              <w:rPr>
                <w:rFonts w:eastAsia="DengXian"/>
                <w:highlight w:val="green"/>
                <w:lang w:eastAsia="zh-CN"/>
              </w:rPr>
              <w:t>Agreement:</w:t>
            </w:r>
          </w:p>
          <w:p w14:paraId="0F1CD366"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FE69E49"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lastRenderedPageBreak/>
              <w:t>Broadcast</w:t>
            </w:r>
            <w:r>
              <w:rPr>
                <w:rFonts w:eastAsia="Microsoft YaHei UI"/>
                <w:lang w:val="en-US" w:eastAsia="zh-CN"/>
              </w:rPr>
              <w:t xml:space="preserve"> MBS PDSCH without any PDSCH in next slot</w:t>
            </w:r>
          </w:p>
          <w:p w14:paraId="2D533322" w14:textId="77777777" w:rsidR="00923CF9" w:rsidRDefault="00000000">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6BDD664E" w14:textId="77777777" w:rsidR="00923CF9" w:rsidRDefault="00923CF9">
            <w:pPr>
              <w:spacing w:after="0" w:line="240" w:lineRule="auto"/>
              <w:jc w:val="left"/>
              <w:rPr>
                <w:rFonts w:eastAsiaTheme="minorEastAsia"/>
                <w:lang w:val="en-US" w:eastAsia="zh-CN"/>
              </w:rPr>
            </w:pPr>
          </w:p>
        </w:tc>
      </w:tr>
      <w:tr w:rsidR="00923CF9" w14:paraId="70A1E759" w14:textId="77777777">
        <w:tc>
          <w:tcPr>
            <w:tcW w:w="1479" w:type="dxa"/>
          </w:tcPr>
          <w:p w14:paraId="5C70A50C"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6878AE33" w14:textId="77777777" w:rsidR="00923CF9" w:rsidRDefault="0000000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78BFC97E" w14:textId="77777777" w:rsidR="00923CF9" w:rsidRDefault="0000000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923CF9" w14:paraId="141B158A" w14:textId="77777777">
        <w:tc>
          <w:tcPr>
            <w:tcW w:w="1479" w:type="dxa"/>
          </w:tcPr>
          <w:p w14:paraId="0E3535D9"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2A5F8AB1"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2E587F5E" w14:textId="77777777" w:rsidR="00923CF9" w:rsidRDefault="0000000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923CF9" w14:paraId="0D2FA1F1" w14:textId="77777777">
        <w:tc>
          <w:tcPr>
            <w:tcW w:w="1479" w:type="dxa"/>
          </w:tcPr>
          <w:p w14:paraId="6E16012F" w14:textId="77777777" w:rsidR="00923CF9" w:rsidRDefault="00000000">
            <w:pPr>
              <w:jc w:val="left"/>
              <w:rPr>
                <w:rFonts w:eastAsia="Malgun Gothic"/>
                <w:lang w:val="en-US" w:eastAsia="ko-KR"/>
              </w:rPr>
            </w:pPr>
            <w:r>
              <w:rPr>
                <w:rFonts w:eastAsiaTheme="minorEastAsia" w:hint="eastAsia"/>
                <w:lang w:val="en-US" w:eastAsia="zh-CN"/>
              </w:rPr>
              <w:t>Xiaomi</w:t>
            </w:r>
          </w:p>
        </w:tc>
        <w:tc>
          <w:tcPr>
            <w:tcW w:w="1372" w:type="dxa"/>
          </w:tcPr>
          <w:p w14:paraId="5D384EC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5433E982" w14:textId="77777777" w:rsidR="00923CF9" w:rsidRDefault="00000000">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669214AA" w14:textId="77777777" w:rsidR="00923CF9" w:rsidRDefault="0000000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923CF9" w14:paraId="5E2424A1" w14:textId="77777777">
        <w:tc>
          <w:tcPr>
            <w:tcW w:w="1479" w:type="dxa"/>
          </w:tcPr>
          <w:p w14:paraId="7764486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5D3A9DEA"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CC8F5A6" w14:textId="77777777" w:rsidR="00923CF9" w:rsidRDefault="00000000">
            <w:pPr>
              <w:jc w:val="left"/>
              <w:rPr>
                <w:rFonts w:eastAsiaTheme="minorEastAsia"/>
                <w:lang w:val="en-US" w:eastAsia="zh-CN"/>
              </w:rPr>
            </w:pPr>
            <w:r>
              <w:rPr>
                <w:rFonts w:eastAsiaTheme="minorEastAsia"/>
                <w:lang w:val="en-US" w:eastAsia="zh-CN"/>
              </w:rPr>
              <w:t>This is the current agreement.</w:t>
            </w:r>
          </w:p>
          <w:p w14:paraId="34849A67" w14:textId="77777777" w:rsidR="00923CF9" w:rsidRDefault="00000000">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923CF9" w14:paraId="40A45B5D" w14:textId="77777777">
        <w:tc>
          <w:tcPr>
            <w:tcW w:w="1479" w:type="dxa"/>
          </w:tcPr>
          <w:p w14:paraId="2B9E0BB5" w14:textId="77777777" w:rsidR="00923CF9" w:rsidRDefault="00000000">
            <w:pPr>
              <w:jc w:val="left"/>
              <w:rPr>
                <w:rFonts w:eastAsiaTheme="minorEastAsia"/>
                <w:lang w:val="en-US" w:eastAsia="zh-CN"/>
              </w:rPr>
            </w:pPr>
            <w:r>
              <w:rPr>
                <w:rFonts w:eastAsiaTheme="minorEastAsia"/>
                <w:lang w:val="en-US" w:eastAsia="zh-CN"/>
              </w:rPr>
              <w:t>FL2/FL3/FL5/FL6</w:t>
            </w:r>
          </w:p>
        </w:tc>
        <w:tc>
          <w:tcPr>
            <w:tcW w:w="8155" w:type="dxa"/>
            <w:gridSpan w:val="2"/>
          </w:tcPr>
          <w:p w14:paraId="6933E2B6"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068D56A8" w14:textId="77777777" w:rsidR="00923CF9"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7422C24" w14:textId="77777777" w:rsidR="00923CF9" w:rsidRDefault="00000000">
            <w:pPr>
              <w:rPr>
                <w:b/>
                <w:lang w:val="en-US"/>
              </w:rPr>
            </w:pPr>
            <w:r>
              <w:rPr>
                <w:b/>
                <w:highlight w:val="yellow"/>
                <w:lang w:val="en-US"/>
              </w:rPr>
              <w:t>High Priority Question 4-1b</w:t>
            </w:r>
            <w:r>
              <w:rPr>
                <w:b/>
                <w:lang w:val="en-US"/>
              </w:rPr>
              <w:t>: If Option 2 is adopted, would a spec change be needed?</w:t>
            </w:r>
          </w:p>
        </w:tc>
      </w:tr>
      <w:tr w:rsidR="00923CF9" w14:paraId="0B0EFC13" w14:textId="77777777">
        <w:tc>
          <w:tcPr>
            <w:tcW w:w="1479" w:type="dxa"/>
            <w:shd w:val="clear" w:color="auto" w:fill="D9D9D9" w:themeFill="background1" w:themeFillShade="D9"/>
          </w:tcPr>
          <w:p w14:paraId="7C51C30B" w14:textId="77777777" w:rsidR="00923CF9"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7B4690A" w14:textId="77777777" w:rsidR="00923CF9"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0F2EA224" w14:textId="77777777" w:rsidR="00923CF9" w:rsidRDefault="00000000">
            <w:pPr>
              <w:jc w:val="left"/>
              <w:rPr>
                <w:rFonts w:eastAsiaTheme="minorEastAsia"/>
                <w:b/>
                <w:bCs/>
                <w:lang w:val="en-US" w:eastAsia="zh-CN"/>
              </w:rPr>
            </w:pPr>
            <w:r>
              <w:rPr>
                <w:rFonts w:eastAsiaTheme="minorEastAsia"/>
                <w:b/>
                <w:bCs/>
                <w:lang w:val="en-US" w:eastAsia="zh-CN"/>
              </w:rPr>
              <w:t>Comments</w:t>
            </w:r>
          </w:p>
        </w:tc>
      </w:tr>
      <w:tr w:rsidR="00923CF9" w14:paraId="5DAA4E7D" w14:textId="77777777">
        <w:tc>
          <w:tcPr>
            <w:tcW w:w="1479" w:type="dxa"/>
          </w:tcPr>
          <w:p w14:paraId="58E912D5"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0845C7C"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70DCB21F" w14:textId="77777777" w:rsidR="00923CF9" w:rsidRDefault="00000000">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923CF9" w14:paraId="16755F48" w14:textId="77777777">
        <w:tc>
          <w:tcPr>
            <w:tcW w:w="1479" w:type="dxa"/>
          </w:tcPr>
          <w:p w14:paraId="6992071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2817D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266173" w14:textId="77777777" w:rsidR="00923CF9" w:rsidRDefault="00000000">
            <w:pPr>
              <w:jc w:val="left"/>
              <w:rPr>
                <w:rFonts w:eastAsiaTheme="minorEastAsia"/>
                <w:lang w:val="en-US" w:eastAsia="zh-CN"/>
              </w:rPr>
            </w:pPr>
            <w:r>
              <w:rPr>
                <w:rFonts w:eastAsiaTheme="minorEastAsia"/>
                <w:lang w:val="en-US" w:eastAsia="zh-CN"/>
              </w:rPr>
              <w:t>At least for MCCH</w:t>
            </w:r>
          </w:p>
        </w:tc>
      </w:tr>
      <w:tr w:rsidR="00923CF9" w14:paraId="7D48810C" w14:textId="77777777">
        <w:tc>
          <w:tcPr>
            <w:tcW w:w="1479" w:type="dxa"/>
          </w:tcPr>
          <w:p w14:paraId="2FD5133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C4EF874" w14:textId="77777777" w:rsidR="00923CF9" w:rsidRDefault="00923CF9">
            <w:pPr>
              <w:tabs>
                <w:tab w:val="left" w:pos="551"/>
              </w:tabs>
              <w:jc w:val="left"/>
              <w:rPr>
                <w:rFonts w:eastAsiaTheme="minorEastAsia"/>
                <w:lang w:val="en-US" w:eastAsia="zh-CN"/>
              </w:rPr>
            </w:pPr>
          </w:p>
        </w:tc>
        <w:tc>
          <w:tcPr>
            <w:tcW w:w="6783" w:type="dxa"/>
          </w:tcPr>
          <w:p w14:paraId="1C9E3AF5" w14:textId="77777777" w:rsidR="00923CF9" w:rsidRDefault="00000000">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923CF9" w14:paraId="6A112783" w14:textId="77777777">
        <w:tc>
          <w:tcPr>
            <w:tcW w:w="1479" w:type="dxa"/>
          </w:tcPr>
          <w:p w14:paraId="618BA477"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153DA" w14:textId="77777777" w:rsidR="00923CF9" w:rsidRDefault="00923CF9">
            <w:pPr>
              <w:tabs>
                <w:tab w:val="left" w:pos="551"/>
              </w:tabs>
              <w:jc w:val="left"/>
              <w:rPr>
                <w:rFonts w:eastAsiaTheme="minorEastAsia"/>
                <w:lang w:val="en-US" w:eastAsia="zh-CN"/>
              </w:rPr>
            </w:pPr>
          </w:p>
        </w:tc>
        <w:tc>
          <w:tcPr>
            <w:tcW w:w="6783" w:type="dxa"/>
          </w:tcPr>
          <w:p w14:paraId="106ABE3F" w14:textId="77777777" w:rsidR="00923CF9" w:rsidRDefault="00000000">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923CF9" w14:paraId="56A3579A" w14:textId="77777777">
        <w:tc>
          <w:tcPr>
            <w:tcW w:w="1479" w:type="dxa"/>
          </w:tcPr>
          <w:p w14:paraId="2F25C85F"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84C10C" w14:textId="77777777" w:rsidR="00923CF9" w:rsidRDefault="00000000">
            <w:pPr>
              <w:tabs>
                <w:tab w:val="left" w:pos="551"/>
              </w:tabs>
              <w:jc w:val="left"/>
              <w:rPr>
                <w:rFonts w:eastAsia="Yu Mincho"/>
                <w:lang w:val="en-US" w:eastAsia="ja-JP"/>
              </w:rPr>
            </w:pPr>
            <w:r>
              <w:rPr>
                <w:rFonts w:eastAsia="Yu Mincho" w:hint="eastAsia"/>
                <w:lang w:val="en-US" w:eastAsia="ja-JP"/>
              </w:rPr>
              <w:t>N</w:t>
            </w:r>
          </w:p>
        </w:tc>
        <w:tc>
          <w:tcPr>
            <w:tcW w:w="6783" w:type="dxa"/>
          </w:tcPr>
          <w:p w14:paraId="1AEECFB7" w14:textId="77777777" w:rsidR="00923CF9" w:rsidRDefault="00000000">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923CF9" w14:paraId="23C5E206" w14:textId="77777777">
        <w:tc>
          <w:tcPr>
            <w:tcW w:w="1479" w:type="dxa"/>
          </w:tcPr>
          <w:p w14:paraId="53648AA8"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283575" w14:textId="77777777" w:rsidR="00923CF9" w:rsidRDefault="00923CF9">
            <w:pPr>
              <w:tabs>
                <w:tab w:val="left" w:pos="551"/>
              </w:tabs>
              <w:jc w:val="left"/>
              <w:rPr>
                <w:rFonts w:eastAsiaTheme="minorEastAsia"/>
                <w:lang w:val="en-US" w:eastAsia="zh-CN"/>
              </w:rPr>
            </w:pPr>
          </w:p>
        </w:tc>
        <w:tc>
          <w:tcPr>
            <w:tcW w:w="6783" w:type="dxa"/>
          </w:tcPr>
          <w:p w14:paraId="4897AEF5" w14:textId="77777777" w:rsidR="00923CF9" w:rsidRDefault="00000000">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7E1FC497" w14:textId="77777777" w:rsidR="00923CF9" w:rsidRDefault="00000000">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923CF9" w14:paraId="324BA596" w14:textId="77777777">
        <w:tc>
          <w:tcPr>
            <w:tcW w:w="1479" w:type="dxa"/>
          </w:tcPr>
          <w:p w14:paraId="797CBBBF" w14:textId="77777777" w:rsidR="00923CF9"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13B77B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16D5020" w14:textId="77777777" w:rsidR="00923CF9" w:rsidRDefault="00000000">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9A79385" w14:textId="77777777" w:rsidR="00923CF9" w:rsidRDefault="00000000">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w:t>
            </w:r>
            <w:r>
              <w:rPr>
                <w:rFonts w:eastAsiaTheme="minorEastAsia"/>
                <w:lang w:val="en-US" w:eastAsia="zh-CN"/>
              </w:rPr>
              <w:lastRenderedPageBreak/>
              <w:t xml:space="preserve">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2CD3427D" w14:textId="77777777" w:rsidR="00923CF9" w:rsidRDefault="00000000">
            <w:pPr>
              <w:pStyle w:val="ListParagraph"/>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FAA81EA" w14:textId="77777777" w:rsidR="00923CF9" w:rsidRDefault="00000000">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B46B2F2" w14:textId="77777777" w:rsidR="00923CF9" w:rsidRDefault="00923CF9">
            <w:pPr>
              <w:snapToGrid w:val="0"/>
              <w:spacing w:after="0"/>
              <w:jc w:val="left"/>
              <w:rPr>
                <w:rFonts w:eastAsiaTheme="minorEastAsia"/>
                <w:lang w:val="en-US" w:eastAsia="zh-CN"/>
              </w:rPr>
            </w:pPr>
          </w:p>
        </w:tc>
      </w:tr>
      <w:tr w:rsidR="00923CF9" w14:paraId="4FB16A00" w14:textId="77777777">
        <w:tc>
          <w:tcPr>
            <w:tcW w:w="1479" w:type="dxa"/>
          </w:tcPr>
          <w:p w14:paraId="1B1C43C3" w14:textId="77777777" w:rsidR="00923CF9" w:rsidRDefault="00000000">
            <w:pPr>
              <w:jc w:val="left"/>
              <w:rPr>
                <w:rFonts w:eastAsiaTheme="minorEastAsia"/>
                <w:lang w:val="en-US" w:eastAsia="zh-CN"/>
              </w:rPr>
            </w:pPr>
            <w:r>
              <w:lastRenderedPageBreak/>
              <w:t>LG</w:t>
            </w:r>
          </w:p>
        </w:tc>
        <w:tc>
          <w:tcPr>
            <w:tcW w:w="1372" w:type="dxa"/>
          </w:tcPr>
          <w:p w14:paraId="26604245" w14:textId="77777777" w:rsidR="00923CF9" w:rsidRDefault="00000000">
            <w:pPr>
              <w:tabs>
                <w:tab w:val="left" w:pos="551"/>
              </w:tabs>
              <w:jc w:val="left"/>
              <w:rPr>
                <w:rFonts w:eastAsiaTheme="minorEastAsia"/>
                <w:lang w:val="en-US" w:eastAsia="zh-CN"/>
              </w:rPr>
            </w:pPr>
            <w:r>
              <w:t>N</w:t>
            </w:r>
          </w:p>
        </w:tc>
        <w:tc>
          <w:tcPr>
            <w:tcW w:w="6783" w:type="dxa"/>
          </w:tcPr>
          <w:p w14:paraId="55DB0DE8" w14:textId="77777777" w:rsidR="00923CF9" w:rsidRDefault="00000000">
            <w:pPr>
              <w:snapToGrid w:val="0"/>
              <w:spacing w:after="0"/>
              <w:jc w:val="left"/>
              <w:rPr>
                <w:rFonts w:eastAsiaTheme="minorEastAsia"/>
                <w:lang w:val="en-US" w:eastAsia="zh-CN"/>
              </w:rPr>
            </w:pPr>
            <w:r>
              <w:t xml:space="preserve">It is thought that a spec change is not needed.  </w:t>
            </w:r>
          </w:p>
        </w:tc>
      </w:tr>
      <w:tr w:rsidR="00923CF9" w14:paraId="3B403D34" w14:textId="77777777">
        <w:tc>
          <w:tcPr>
            <w:tcW w:w="1479" w:type="dxa"/>
          </w:tcPr>
          <w:p w14:paraId="643C7157"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DD513A8" w14:textId="77777777" w:rsidR="00923CF9" w:rsidRDefault="00923CF9">
            <w:pPr>
              <w:tabs>
                <w:tab w:val="left" w:pos="551"/>
              </w:tabs>
              <w:jc w:val="left"/>
              <w:rPr>
                <w:rFonts w:eastAsiaTheme="minorEastAsia"/>
                <w:lang w:val="en-US" w:eastAsia="zh-CN"/>
              </w:rPr>
            </w:pPr>
          </w:p>
        </w:tc>
        <w:tc>
          <w:tcPr>
            <w:tcW w:w="6783" w:type="dxa"/>
          </w:tcPr>
          <w:p w14:paraId="72601A4D" w14:textId="77777777" w:rsidR="00923CF9" w:rsidRDefault="00000000">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BDDE8FE" w14:textId="77777777" w:rsidR="00923CF9" w:rsidRDefault="00000000">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923CF9" w14:paraId="1C9C45C4" w14:textId="77777777">
        <w:tc>
          <w:tcPr>
            <w:tcW w:w="1479" w:type="dxa"/>
          </w:tcPr>
          <w:p w14:paraId="2A78C125"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966654" w14:textId="77777777" w:rsidR="00923CF9" w:rsidRDefault="00923CF9">
            <w:pPr>
              <w:tabs>
                <w:tab w:val="left" w:pos="551"/>
              </w:tabs>
              <w:jc w:val="left"/>
              <w:rPr>
                <w:rFonts w:eastAsiaTheme="minorEastAsia"/>
                <w:lang w:val="en-US" w:eastAsia="zh-CN"/>
              </w:rPr>
            </w:pPr>
          </w:p>
        </w:tc>
        <w:tc>
          <w:tcPr>
            <w:tcW w:w="6783" w:type="dxa"/>
          </w:tcPr>
          <w:p w14:paraId="25E0A612" w14:textId="77777777" w:rsidR="00923CF9" w:rsidRDefault="00000000">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923CF9" w14:paraId="2B100B3F" w14:textId="77777777">
              <w:tc>
                <w:tcPr>
                  <w:tcW w:w="6557" w:type="dxa"/>
                </w:tcPr>
                <w:p w14:paraId="364FB643" w14:textId="77777777" w:rsidR="00923CF9" w:rsidRDefault="00000000">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18C40BD" w14:textId="77777777" w:rsidR="00923CF9" w:rsidRDefault="00923CF9">
            <w:pPr>
              <w:jc w:val="left"/>
              <w:rPr>
                <w:rFonts w:eastAsiaTheme="minorEastAsia"/>
                <w:lang w:val="en-US" w:eastAsia="zh-CN"/>
              </w:rPr>
            </w:pPr>
          </w:p>
        </w:tc>
      </w:tr>
      <w:tr w:rsidR="00923CF9" w14:paraId="58DD716D" w14:textId="77777777">
        <w:tc>
          <w:tcPr>
            <w:tcW w:w="1479" w:type="dxa"/>
          </w:tcPr>
          <w:p w14:paraId="322D1F09"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080C63E8" w14:textId="77777777" w:rsidR="00923CF9" w:rsidRDefault="00000000">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5E616145" w14:textId="77777777" w:rsidR="00923CF9" w:rsidRDefault="00000000">
            <w:pPr>
              <w:jc w:val="left"/>
              <w:rPr>
                <w:rFonts w:eastAsia="Yu Mincho"/>
                <w:lang w:val="en-US" w:eastAsia="ja-JP"/>
              </w:rPr>
            </w:pPr>
            <w:r>
              <w:rPr>
                <w:rFonts w:eastAsia="Malgun Gothic" w:hint="eastAsia"/>
                <w:lang w:val="en-US" w:eastAsia="ko-KR"/>
              </w:rPr>
              <w:t>No need to change the spec, it can be up to UE implementation.</w:t>
            </w:r>
          </w:p>
        </w:tc>
      </w:tr>
      <w:tr w:rsidR="00923CF9" w14:paraId="6CDAEB72" w14:textId="77777777">
        <w:tc>
          <w:tcPr>
            <w:tcW w:w="1479" w:type="dxa"/>
          </w:tcPr>
          <w:p w14:paraId="425548E0"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5CD990E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1985AAA" w14:textId="77777777" w:rsidR="00923CF9" w:rsidRDefault="00923CF9">
            <w:pPr>
              <w:jc w:val="left"/>
              <w:rPr>
                <w:rFonts w:eastAsia="Malgun Gothic"/>
                <w:lang w:val="en-US" w:eastAsia="ko-KR"/>
              </w:rPr>
            </w:pPr>
          </w:p>
        </w:tc>
      </w:tr>
      <w:tr w:rsidR="00923CF9" w14:paraId="75DA95A2" w14:textId="77777777">
        <w:tc>
          <w:tcPr>
            <w:tcW w:w="1479" w:type="dxa"/>
          </w:tcPr>
          <w:p w14:paraId="25875D64" w14:textId="77777777" w:rsidR="00923CF9" w:rsidRDefault="00000000">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5168B3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E868B1" w14:textId="77777777" w:rsidR="00923CF9" w:rsidRDefault="00000000">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5B053DB8" w14:textId="77777777" w:rsidR="00923CF9" w:rsidRDefault="00000000">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731D9980" w14:textId="77777777" w:rsidR="00923CF9" w:rsidRDefault="00000000">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w:t>
            </w:r>
            <w:proofErr w:type="spellStart"/>
            <w:r>
              <w:rPr>
                <w:rFonts w:eastAsiaTheme="minorEastAsia"/>
                <w:lang w:val="en-US" w:eastAsia="zh-CN"/>
              </w:rPr>
              <w:t>gNB</w:t>
            </w:r>
            <w:proofErr w:type="spellEnd"/>
            <w:r>
              <w:rPr>
                <w:rFonts w:eastAsiaTheme="minorEastAsia"/>
                <w:lang w:val="en-US" w:eastAsia="zh-CN"/>
              </w:rPr>
              <w:t xml:space="preserve"> could allocate no more than 25/12 PRBs.  </w:t>
            </w:r>
          </w:p>
          <w:p w14:paraId="5196C5A6" w14:textId="77777777" w:rsidR="00923CF9" w:rsidRDefault="00000000">
            <w:pPr>
              <w:jc w:val="left"/>
              <w:rPr>
                <w:rFonts w:eastAsia="SimSun"/>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SimSun"/>
                <w:lang w:val="en-US" w:eastAsia="zh-CN"/>
              </w:rPr>
              <w:t xml:space="preserve">, we believe that it is better to ensure the UE to receive the redundancy version with more information bits, e.g., RV#0 or RV#3, to improve the probability of successful decoding. </w:t>
            </w:r>
          </w:p>
          <w:p w14:paraId="20295EC7" w14:textId="77777777" w:rsidR="00923CF9" w:rsidRDefault="00000000">
            <w:pPr>
              <w:jc w:val="left"/>
              <w:rPr>
                <w:rFonts w:eastAsia="SimSun"/>
                <w:lang w:val="en-US" w:eastAsia="zh-CN"/>
              </w:rPr>
            </w:pPr>
            <w:r>
              <w:rPr>
                <w:rFonts w:eastAsia="SimSun"/>
                <w:lang w:val="en-US" w:eastAsia="zh-CN"/>
              </w:rPr>
              <w:t xml:space="preserve">However, it seems too hard to specify every </w:t>
            </w:r>
            <w:proofErr w:type="gramStart"/>
            <w:r>
              <w:rPr>
                <w:rFonts w:eastAsia="SimSun"/>
                <w:lang w:val="en-US" w:eastAsia="zh-CN"/>
              </w:rPr>
              <w:t>cases</w:t>
            </w:r>
            <w:proofErr w:type="gramEnd"/>
            <w:r>
              <w:rPr>
                <w:rFonts w:eastAsia="SimSun"/>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w:t>
            </w:r>
            <w:r>
              <w:rPr>
                <w:rFonts w:eastAsia="SimSun"/>
                <w:lang w:val="en-US" w:eastAsia="zh-CN"/>
              </w:rPr>
              <w:lastRenderedPageBreak/>
              <w:t>25/12 PRBs. In this way, the following spec description for broadcast MBS CBW limitation should be removed in TS 38.213 Clause 17.1A, which specifies that the MBS in slot n should be dropped for above cases.</w:t>
            </w:r>
          </w:p>
          <w:tbl>
            <w:tblPr>
              <w:tblStyle w:val="TableGrid"/>
              <w:tblW w:w="13114" w:type="dxa"/>
              <w:tblLayout w:type="fixed"/>
              <w:tblLook w:val="04A0" w:firstRow="1" w:lastRow="0" w:firstColumn="1" w:lastColumn="0" w:noHBand="0" w:noVBand="1"/>
            </w:tblPr>
            <w:tblGrid>
              <w:gridCol w:w="6557"/>
              <w:gridCol w:w="6557"/>
            </w:tblGrid>
            <w:tr w:rsidR="00923CF9" w14:paraId="4549B086" w14:textId="77777777">
              <w:tc>
                <w:tcPr>
                  <w:tcW w:w="6557" w:type="dxa"/>
                </w:tcPr>
                <w:p w14:paraId="6E25BA3A" w14:textId="77777777" w:rsidR="00923CF9" w:rsidRDefault="00000000">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38663D47" w14:textId="77777777" w:rsidR="00923CF9" w:rsidRDefault="00923CF9">
                  <w:pPr>
                    <w:jc w:val="left"/>
                    <w:rPr>
                      <w:rFonts w:eastAsia="SimSun"/>
                      <w:sz w:val="22"/>
                      <w:szCs w:val="22"/>
                      <w:lang w:val="en-US" w:eastAsia="zh-CN"/>
                    </w:rPr>
                  </w:pPr>
                </w:p>
              </w:tc>
            </w:tr>
          </w:tbl>
          <w:p w14:paraId="3705D574" w14:textId="77777777" w:rsidR="00923CF9" w:rsidRDefault="00000000">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923CF9" w14:paraId="3A7C008C" w14:textId="77777777">
        <w:tc>
          <w:tcPr>
            <w:tcW w:w="1479" w:type="dxa"/>
          </w:tcPr>
          <w:p w14:paraId="5DAB6787" w14:textId="77777777" w:rsidR="00923CF9" w:rsidRDefault="00000000">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13AF93AB" w14:textId="77777777" w:rsidR="00923CF9" w:rsidRDefault="00923CF9">
            <w:pPr>
              <w:tabs>
                <w:tab w:val="left" w:pos="551"/>
              </w:tabs>
              <w:jc w:val="left"/>
              <w:rPr>
                <w:rFonts w:eastAsiaTheme="minorEastAsia"/>
                <w:lang w:val="en-US" w:eastAsia="zh-CN"/>
              </w:rPr>
            </w:pPr>
          </w:p>
        </w:tc>
        <w:tc>
          <w:tcPr>
            <w:tcW w:w="6783" w:type="dxa"/>
          </w:tcPr>
          <w:p w14:paraId="51C0B0A1" w14:textId="77777777" w:rsidR="00923CF9" w:rsidRDefault="00000000">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w:t>
            </w:r>
            <w:proofErr w:type="spellStart"/>
            <w:r>
              <w:rPr>
                <w:rFonts w:eastAsiaTheme="minorEastAsia"/>
                <w:lang w:val="en-US" w:eastAsia="zh-CN"/>
              </w:rPr>
              <w:t>gNB</w:t>
            </w:r>
            <w:proofErr w:type="spellEnd"/>
            <w:r>
              <w:rPr>
                <w:rFonts w:eastAsiaTheme="minorEastAsia"/>
                <w:lang w:val="en-US" w:eastAsia="zh-CN"/>
              </w:rPr>
              <w:t xml:space="preserve"> can schedule these large MBS PDSCH with something in the next slot, but the FG48-1 UE won’t receive it. </w:t>
            </w:r>
          </w:p>
          <w:p w14:paraId="68450274" w14:textId="77777777" w:rsidR="00923CF9" w:rsidRDefault="00000000">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923CF9" w14:paraId="21E53D6E" w14:textId="77777777">
        <w:tc>
          <w:tcPr>
            <w:tcW w:w="1479" w:type="dxa"/>
          </w:tcPr>
          <w:p w14:paraId="422DBD9F" w14:textId="77777777" w:rsidR="00923CF9" w:rsidRDefault="00000000">
            <w:pPr>
              <w:tabs>
                <w:tab w:val="left" w:pos="694"/>
              </w:tabs>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D05087" w14:textId="77777777" w:rsidR="00923CF9" w:rsidRDefault="00923CF9">
            <w:pPr>
              <w:tabs>
                <w:tab w:val="left" w:pos="551"/>
              </w:tabs>
              <w:jc w:val="left"/>
              <w:rPr>
                <w:rFonts w:eastAsiaTheme="minorEastAsia"/>
                <w:lang w:val="en-US" w:eastAsia="zh-CN"/>
              </w:rPr>
            </w:pPr>
          </w:p>
        </w:tc>
        <w:tc>
          <w:tcPr>
            <w:tcW w:w="6783" w:type="dxa"/>
          </w:tcPr>
          <w:p w14:paraId="25AE4E18" w14:textId="77777777" w:rsidR="00923CF9" w:rsidRDefault="00000000">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2AF6BCB9" w14:textId="77777777" w:rsidR="00923CF9" w:rsidRDefault="00000000">
            <w:pPr>
              <w:rPr>
                <w:lang w:eastAsia="zh-CN"/>
              </w:rPr>
            </w:pPr>
            <w:r>
              <w:rPr>
                <w:b/>
                <w:bCs/>
                <w:lang w:eastAsia="zh-CN"/>
              </w:rPr>
              <w:t>If using R17 MBS as baseline</w:t>
            </w:r>
            <w:r>
              <w:rPr>
                <w:lang w:eastAsia="zh-CN"/>
              </w:rPr>
              <w:t xml:space="preserve">, no new </w:t>
            </w:r>
            <w:proofErr w:type="spellStart"/>
            <w:r>
              <w:rPr>
                <w:lang w:eastAsia="zh-CN"/>
              </w:rPr>
              <w:t>eNB</w:t>
            </w:r>
            <w:proofErr w:type="spellEnd"/>
            <w:r>
              <w:rPr>
                <w:lang w:eastAsia="zh-CN"/>
              </w:rPr>
              <w:t xml:space="preserve"> scheduling mechanism or new UE </w:t>
            </w:r>
            <w:proofErr w:type="spellStart"/>
            <w:r>
              <w:rPr>
                <w:lang w:eastAsia="zh-CN"/>
              </w:rPr>
              <w:t>behavior</w:t>
            </w:r>
            <w:proofErr w:type="spellEnd"/>
            <w:r>
              <w:rPr>
                <w:lang w:eastAsia="zh-CN"/>
              </w:rPr>
              <w:t xml:space="preserve"> should be introduced, as R17 MBS was designed for non-redcap UE, and R17 RedCap have not been specified any extra </w:t>
            </w:r>
            <w:proofErr w:type="spellStart"/>
            <w:r>
              <w:rPr>
                <w:lang w:eastAsia="zh-CN"/>
              </w:rPr>
              <w:t>behavior</w:t>
            </w:r>
            <w:proofErr w:type="spellEnd"/>
            <w:r>
              <w:rPr>
                <w:lang w:eastAsia="zh-CN"/>
              </w:rPr>
              <w:t xml:space="preserve"> to receive MBS service, which is using best effort method; thus, R18 </w:t>
            </w:r>
            <w:proofErr w:type="spellStart"/>
            <w:r>
              <w:rPr>
                <w:lang w:eastAsia="zh-CN"/>
              </w:rPr>
              <w:t>eRedcap</w:t>
            </w:r>
            <w:proofErr w:type="spellEnd"/>
            <w:r>
              <w:rPr>
                <w:lang w:eastAsia="zh-CN"/>
              </w:rPr>
              <w:t xml:space="preserve"> should follow best effort method to receive MBS as well.</w:t>
            </w:r>
          </w:p>
          <w:p w14:paraId="56B2BC0E" w14:textId="77777777" w:rsidR="00923CF9" w:rsidRDefault="0000000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w:t>
            </w:r>
            <w:proofErr w:type="spellStart"/>
            <w:r>
              <w:rPr>
                <w:lang w:eastAsia="zh-CN"/>
              </w:rPr>
              <w:t>eRedcap</w:t>
            </w:r>
            <w:proofErr w:type="spellEnd"/>
            <w:r>
              <w:rPr>
                <w:lang w:eastAsia="zh-CN"/>
              </w:rPr>
              <w:t xml:space="preserve"> MBS should be working assumption rather than agreement to avoid any potential conflict or misalignment with RAN2 part.</w:t>
            </w:r>
          </w:p>
        </w:tc>
      </w:tr>
      <w:tr w:rsidR="00923CF9" w14:paraId="512C722D" w14:textId="77777777">
        <w:tc>
          <w:tcPr>
            <w:tcW w:w="1479" w:type="dxa"/>
          </w:tcPr>
          <w:p w14:paraId="72725E5A" w14:textId="77777777" w:rsidR="00923CF9" w:rsidRDefault="00000000">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289AA825" w14:textId="77777777" w:rsidR="00923CF9" w:rsidRDefault="00923CF9">
            <w:pPr>
              <w:tabs>
                <w:tab w:val="left" w:pos="551"/>
              </w:tabs>
              <w:jc w:val="left"/>
              <w:rPr>
                <w:rFonts w:eastAsiaTheme="minorEastAsia"/>
                <w:lang w:val="en-US" w:eastAsia="zh-CN"/>
              </w:rPr>
            </w:pPr>
          </w:p>
        </w:tc>
        <w:tc>
          <w:tcPr>
            <w:tcW w:w="6783" w:type="dxa"/>
          </w:tcPr>
          <w:p w14:paraId="50315A3F" w14:textId="77777777" w:rsidR="00923CF9" w:rsidRDefault="00000000">
            <w:r>
              <w:t>I believe this could be reasonable spec update, dropping unicast rather than MBS</w:t>
            </w:r>
          </w:p>
          <w:p w14:paraId="106015AE" w14:textId="77777777" w:rsidR="00923CF9" w:rsidRDefault="00000000">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rsidR="00923CF9" w14:paraId="31428D0C" w14:textId="77777777">
        <w:tc>
          <w:tcPr>
            <w:tcW w:w="1479" w:type="dxa"/>
          </w:tcPr>
          <w:p w14:paraId="31250A81" w14:textId="77777777" w:rsidR="00923CF9" w:rsidRDefault="00000000">
            <w:pPr>
              <w:tabs>
                <w:tab w:val="left" w:pos="694"/>
              </w:tabs>
              <w:jc w:val="left"/>
              <w:rPr>
                <w:rFonts w:eastAsiaTheme="minorEastAsia"/>
                <w:lang w:val="en-US" w:eastAsia="zh-CN"/>
              </w:rPr>
            </w:pPr>
            <w:r>
              <w:rPr>
                <w:rFonts w:eastAsiaTheme="minorEastAsia"/>
                <w:lang w:eastAsia="zh-CN"/>
              </w:rPr>
              <w:t>NEC</w:t>
            </w:r>
          </w:p>
        </w:tc>
        <w:tc>
          <w:tcPr>
            <w:tcW w:w="1372" w:type="dxa"/>
          </w:tcPr>
          <w:p w14:paraId="7510CEC0" w14:textId="77777777" w:rsidR="00923CF9" w:rsidRDefault="00923CF9">
            <w:pPr>
              <w:tabs>
                <w:tab w:val="left" w:pos="551"/>
              </w:tabs>
              <w:jc w:val="left"/>
              <w:rPr>
                <w:rFonts w:eastAsiaTheme="minorEastAsia"/>
                <w:lang w:val="en-US" w:eastAsia="zh-CN"/>
              </w:rPr>
            </w:pPr>
          </w:p>
        </w:tc>
        <w:tc>
          <w:tcPr>
            <w:tcW w:w="6783" w:type="dxa"/>
          </w:tcPr>
          <w:p w14:paraId="20D89E6D" w14:textId="77777777" w:rsidR="00923CF9" w:rsidRDefault="00000000">
            <w:r>
              <w:rPr>
                <w:rFonts w:eastAsia="Yu Mincho"/>
                <w:lang w:eastAsia="ja-JP"/>
              </w:rPr>
              <w:t>Option 2 seems unclear as UE behaviour is not described. Is</w:t>
            </w:r>
            <w:r>
              <w:rPr>
                <w:bCs/>
                <w:lang w:val="en-US"/>
              </w:rPr>
              <w:t xml:space="preserve"> it intended that </w:t>
            </w:r>
            <w:proofErr w:type="spellStart"/>
            <w:r>
              <w:rPr>
                <w:bCs/>
                <w:lang w:val="en-US"/>
              </w:rPr>
              <w:t>gNB</w:t>
            </w:r>
            <w:proofErr w:type="spellEnd"/>
            <w:r>
              <w:rPr>
                <w:bCs/>
                <w:lang w:val="en-US"/>
              </w:rPr>
              <w:t xml:space="preserve"> may schedule as option 2 describes but a UE with BB BW reduction is not required to receive it, as commented by companies? </w:t>
            </w:r>
            <w:proofErr w:type="gramStart"/>
            <w:r>
              <w:rPr>
                <w:bCs/>
                <w:lang w:val="en-US"/>
              </w:rPr>
              <w:t>Or,</w:t>
            </w:r>
            <w:proofErr w:type="gramEnd"/>
            <w:r>
              <w:rPr>
                <w:bCs/>
                <w:lang w:val="en-US"/>
              </w:rPr>
              <w:t xml:space="preserve"> is it intended the UE is required to receive and process it?</w:t>
            </w:r>
          </w:p>
        </w:tc>
      </w:tr>
    </w:tbl>
    <w:p w14:paraId="6129C9D8" w14:textId="77777777" w:rsidR="00923CF9" w:rsidRDefault="00923CF9">
      <w:pPr>
        <w:rPr>
          <w:rFonts w:eastAsia="Microsoft YaHei UI"/>
          <w:lang w:eastAsia="zh-CN"/>
        </w:rPr>
      </w:pPr>
    </w:p>
    <w:p w14:paraId="1B313E0F" w14:textId="77777777" w:rsidR="00923CF9" w:rsidRDefault="00000000">
      <w:pPr>
        <w:rPr>
          <w:b/>
          <w:lang w:val="en-US"/>
        </w:rPr>
      </w:pPr>
      <w:r>
        <w:rPr>
          <w:b/>
          <w:highlight w:val="cyan"/>
          <w:lang w:val="en-US"/>
        </w:rPr>
        <w:t>FL1/FL2/FL3/FL5/FL6 Medium Priority Question 4-2a</w:t>
      </w:r>
      <w:r>
        <w:rPr>
          <w:b/>
          <w:lang w:val="en-US"/>
        </w:rPr>
        <w:t>: Please indicate your preference among the following options:</w:t>
      </w:r>
    </w:p>
    <w:p w14:paraId="4B269014"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17225CF"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923CF9" w14:paraId="724CB681" w14:textId="77777777">
        <w:tc>
          <w:tcPr>
            <w:tcW w:w="1479" w:type="dxa"/>
            <w:shd w:val="clear" w:color="auto" w:fill="D9D9D9" w:themeFill="background1" w:themeFillShade="D9"/>
          </w:tcPr>
          <w:p w14:paraId="3321482C"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EDA8EE3"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41A85835" w14:textId="77777777" w:rsidR="00923CF9" w:rsidRDefault="00000000">
            <w:pPr>
              <w:jc w:val="left"/>
              <w:rPr>
                <w:b/>
                <w:bCs/>
                <w:lang w:val="en-US"/>
              </w:rPr>
            </w:pPr>
            <w:r>
              <w:rPr>
                <w:b/>
                <w:bCs/>
                <w:lang w:val="en-US"/>
              </w:rPr>
              <w:t>Comments</w:t>
            </w:r>
          </w:p>
        </w:tc>
      </w:tr>
      <w:tr w:rsidR="00923CF9" w14:paraId="057DBB16" w14:textId="77777777">
        <w:tc>
          <w:tcPr>
            <w:tcW w:w="1479" w:type="dxa"/>
          </w:tcPr>
          <w:p w14:paraId="0402571F" w14:textId="77777777" w:rsidR="00923CF9"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8D4F53C" w14:textId="77777777" w:rsidR="00923CF9" w:rsidRDefault="00923CF9">
            <w:pPr>
              <w:tabs>
                <w:tab w:val="left" w:pos="551"/>
              </w:tabs>
              <w:jc w:val="left"/>
              <w:rPr>
                <w:rFonts w:eastAsiaTheme="minorEastAsia"/>
                <w:lang w:val="en-US" w:eastAsia="zh-CN"/>
              </w:rPr>
            </w:pPr>
          </w:p>
        </w:tc>
        <w:tc>
          <w:tcPr>
            <w:tcW w:w="6783" w:type="dxa"/>
          </w:tcPr>
          <w:p w14:paraId="4CD0E8BF" w14:textId="77777777" w:rsidR="00923CF9" w:rsidRDefault="0000000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923CF9" w14:paraId="497868F1" w14:textId="77777777">
        <w:tc>
          <w:tcPr>
            <w:tcW w:w="1479" w:type="dxa"/>
          </w:tcPr>
          <w:p w14:paraId="437EEA59"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6F12A6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1CF3A11C" w14:textId="77777777" w:rsidR="00923CF9" w:rsidRDefault="00000000">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923CF9" w14:paraId="6FD44D37" w14:textId="77777777">
        <w:tc>
          <w:tcPr>
            <w:tcW w:w="1479" w:type="dxa"/>
          </w:tcPr>
          <w:p w14:paraId="2B5EC11D"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234E06" w14:textId="77777777" w:rsidR="00923CF9" w:rsidRDefault="00923CF9">
            <w:pPr>
              <w:tabs>
                <w:tab w:val="left" w:pos="551"/>
              </w:tabs>
              <w:jc w:val="left"/>
              <w:rPr>
                <w:rFonts w:eastAsiaTheme="minorEastAsia"/>
                <w:lang w:val="en-US" w:eastAsia="zh-CN"/>
              </w:rPr>
            </w:pPr>
          </w:p>
        </w:tc>
        <w:tc>
          <w:tcPr>
            <w:tcW w:w="6783" w:type="dxa"/>
          </w:tcPr>
          <w:p w14:paraId="7E7529DF" w14:textId="77777777" w:rsidR="00923CF9" w:rsidRDefault="0000000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923CF9" w14:paraId="6D4B7461" w14:textId="77777777">
        <w:tc>
          <w:tcPr>
            <w:tcW w:w="1479" w:type="dxa"/>
          </w:tcPr>
          <w:p w14:paraId="3EA324E7"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CB7761" w14:textId="77777777" w:rsidR="00923CF9" w:rsidRDefault="00923CF9">
            <w:pPr>
              <w:tabs>
                <w:tab w:val="left" w:pos="551"/>
              </w:tabs>
              <w:jc w:val="left"/>
              <w:rPr>
                <w:rFonts w:eastAsiaTheme="minorEastAsia"/>
                <w:lang w:val="en-US" w:eastAsia="zh-CN"/>
              </w:rPr>
            </w:pPr>
          </w:p>
        </w:tc>
        <w:tc>
          <w:tcPr>
            <w:tcW w:w="6783" w:type="dxa"/>
          </w:tcPr>
          <w:p w14:paraId="7FAF8652" w14:textId="77777777" w:rsidR="00923CF9" w:rsidRDefault="000000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0BC0FFF0" w14:textId="77777777" w:rsidR="00923CF9"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w:t>
            </w:r>
            <w:proofErr w:type="gramStart"/>
            <w:r>
              <w:rPr>
                <w:rFonts w:eastAsiaTheme="minorEastAsia"/>
                <w:lang w:val="en-US" w:eastAsia="zh-CN"/>
              </w:rPr>
              <w:t>CFR</w:t>
            </w:r>
            <w:proofErr w:type="gramEnd"/>
            <w:r>
              <w:rPr>
                <w:rFonts w:eastAsiaTheme="minorEastAsia"/>
                <w:lang w:val="en-US" w:eastAsia="zh-CN"/>
              </w:rPr>
              <w:t xml:space="preserve"> and RedCap BWP is larger than 20MHz (as shown in the following figure), R18 eRedCap does not need to handle. </w:t>
            </w:r>
          </w:p>
          <w:p w14:paraId="06274F51" w14:textId="77777777" w:rsidR="00923CF9" w:rsidRDefault="00000000">
            <w:pPr>
              <w:jc w:val="center"/>
              <w:rPr>
                <w:rFonts w:eastAsiaTheme="minorEastAsia"/>
                <w:lang w:val="en-US" w:eastAsia="zh-CN"/>
              </w:rPr>
            </w:pPr>
            <w:r>
              <w:rPr>
                <w:noProof/>
                <w:lang w:val="en-US" w:eastAsia="zh-CN"/>
              </w:rPr>
              <w:drawing>
                <wp:inline distT="0" distB="0" distL="0" distR="0" wp14:anchorId="5425DFBE" wp14:editId="4C05636D">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D1A8196" w14:textId="77777777" w:rsidR="00923CF9" w:rsidRDefault="00000000">
            <w:pPr>
              <w:jc w:val="left"/>
              <w:rPr>
                <w:rFonts w:eastAsiaTheme="minorEastAsia"/>
                <w:lang w:val="en-US" w:eastAsia="zh-CN"/>
              </w:rPr>
            </w:pPr>
            <w:r>
              <w:rPr>
                <w:rFonts w:eastAsiaTheme="minorEastAsia"/>
                <w:lang w:val="en-US" w:eastAsia="zh-CN"/>
              </w:rPr>
              <w:t>In order to avoid ambiguous, we suggest RAN1 to conclude the following:</w:t>
            </w:r>
          </w:p>
          <w:p w14:paraId="6CEA22F1" w14:textId="77777777" w:rsidR="00923CF9" w:rsidRDefault="00000000">
            <w:pPr>
              <w:pStyle w:val="ListParagraph"/>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923CF9" w14:paraId="7358FFF5" w14:textId="77777777">
        <w:tc>
          <w:tcPr>
            <w:tcW w:w="1479" w:type="dxa"/>
          </w:tcPr>
          <w:p w14:paraId="02BC9EC2"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923332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766DF4E6" w14:textId="77777777" w:rsidR="00923CF9" w:rsidRDefault="00000000">
            <w:pPr>
              <w:jc w:val="left"/>
              <w:rPr>
                <w:rFonts w:eastAsiaTheme="minorEastAsia"/>
                <w:lang w:val="en-US" w:eastAsia="zh-CN"/>
              </w:rPr>
            </w:pPr>
            <w:r>
              <w:rPr>
                <w:rFonts w:eastAsiaTheme="minorEastAsia"/>
                <w:lang w:val="en-US" w:eastAsia="zh-CN"/>
              </w:rPr>
              <w:t>Slightly prefer Option 1 to make multicast MBS easier.</w:t>
            </w:r>
          </w:p>
        </w:tc>
      </w:tr>
      <w:tr w:rsidR="00923CF9" w14:paraId="02AD5214" w14:textId="77777777">
        <w:tc>
          <w:tcPr>
            <w:tcW w:w="1479" w:type="dxa"/>
          </w:tcPr>
          <w:p w14:paraId="38604321"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5FFC1CD5"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5EAFB08" w14:textId="77777777" w:rsidR="00923CF9" w:rsidRDefault="00000000">
            <w:pPr>
              <w:jc w:val="left"/>
              <w:rPr>
                <w:rFonts w:eastAsiaTheme="minorEastAsia"/>
                <w:lang w:val="en-US" w:eastAsia="zh-CN"/>
              </w:rPr>
            </w:pPr>
            <w:r>
              <w:rPr>
                <w:rFonts w:eastAsiaTheme="minorEastAsia"/>
                <w:lang w:val="en-US" w:eastAsia="zh-CN"/>
              </w:rPr>
              <w:t>Slight preference for option 2</w:t>
            </w:r>
          </w:p>
        </w:tc>
      </w:tr>
      <w:tr w:rsidR="00923CF9" w14:paraId="7CD91AE3" w14:textId="77777777">
        <w:tc>
          <w:tcPr>
            <w:tcW w:w="1479" w:type="dxa"/>
          </w:tcPr>
          <w:p w14:paraId="4E327985"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016CBC43"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37F11C2" w14:textId="77777777" w:rsidR="00923CF9" w:rsidRDefault="00000000">
            <w:pPr>
              <w:jc w:val="left"/>
              <w:rPr>
                <w:rFonts w:eastAsiaTheme="minorEastAsia"/>
                <w:lang w:val="en-US" w:eastAsia="zh-CN"/>
              </w:rPr>
            </w:pPr>
            <w:r>
              <w:rPr>
                <w:rFonts w:eastAsiaTheme="minorEastAsia"/>
                <w:lang w:val="en-US" w:eastAsia="zh-CN"/>
              </w:rPr>
              <w:t>No strong view but we have slight preference for option 2.</w:t>
            </w:r>
          </w:p>
        </w:tc>
      </w:tr>
      <w:tr w:rsidR="00923CF9" w14:paraId="552F2A99" w14:textId="77777777">
        <w:tc>
          <w:tcPr>
            <w:tcW w:w="1479" w:type="dxa"/>
          </w:tcPr>
          <w:p w14:paraId="2FE972D9"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E7B664" w14:textId="77777777" w:rsidR="00923CF9" w:rsidRDefault="00000000">
            <w:pPr>
              <w:tabs>
                <w:tab w:val="left" w:pos="551"/>
              </w:tabs>
              <w:jc w:val="left"/>
              <w:rPr>
                <w:rFonts w:eastAsiaTheme="minorEastAsia"/>
                <w:lang w:val="en-US" w:eastAsia="zh-CN"/>
              </w:rPr>
            </w:pPr>
            <w:r>
              <w:rPr>
                <w:rFonts w:eastAsia="Yu Mincho"/>
                <w:lang w:val="en-US" w:eastAsia="ja-JP"/>
              </w:rPr>
              <w:t>Option 1</w:t>
            </w:r>
          </w:p>
        </w:tc>
        <w:tc>
          <w:tcPr>
            <w:tcW w:w="6783" w:type="dxa"/>
          </w:tcPr>
          <w:p w14:paraId="394CDFB6" w14:textId="77777777" w:rsidR="00923CF9" w:rsidRDefault="00000000">
            <w:pPr>
              <w:jc w:val="left"/>
              <w:rPr>
                <w:rFonts w:eastAsiaTheme="minorEastAsia"/>
                <w:lang w:val="en-US" w:eastAsia="zh-CN"/>
              </w:rPr>
            </w:pPr>
            <w:r>
              <w:rPr>
                <w:rFonts w:eastAsia="Yu Mincho"/>
                <w:lang w:val="en-US" w:eastAsia="ja-JP"/>
              </w:rPr>
              <w:t>Agree with companies that this is low priority.</w:t>
            </w:r>
          </w:p>
        </w:tc>
      </w:tr>
      <w:tr w:rsidR="00923CF9" w14:paraId="18163B5C" w14:textId="77777777">
        <w:tc>
          <w:tcPr>
            <w:tcW w:w="1479" w:type="dxa"/>
          </w:tcPr>
          <w:p w14:paraId="0D82157D" w14:textId="77777777" w:rsidR="00923CF9" w:rsidRDefault="00000000">
            <w:pPr>
              <w:jc w:val="left"/>
              <w:rPr>
                <w:rFonts w:eastAsia="Yu Mincho"/>
                <w:lang w:val="en-US" w:eastAsia="ja-JP"/>
              </w:rPr>
            </w:pPr>
            <w:r>
              <w:t>LG</w:t>
            </w:r>
          </w:p>
        </w:tc>
        <w:tc>
          <w:tcPr>
            <w:tcW w:w="1372" w:type="dxa"/>
          </w:tcPr>
          <w:p w14:paraId="527F1115" w14:textId="77777777" w:rsidR="00923CF9" w:rsidRDefault="00000000">
            <w:pPr>
              <w:tabs>
                <w:tab w:val="left" w:pos="551"/>
              </w:tabs>
              <w:jc w:val="left"/>
              <w:rPr>
                <w:rFonts w:eastAsia="Yu Mincho"/>
                <w:lang w:val="en-US" w:eastAsia="ja-JP"/>
              </w:rPr>
            </w:pPr>
            <w:r>
              <w:t>Option 2</w:t>
            </w:r>
          </w:p>
        </w:tc>
        <w:tc>
          <w:tcPr>
            <w:tcW w:w="6783" w:type="dxa"/>
          </w:tcPr>
          <w:p w14:paraId="6FBF4711" w14:textId="77777777" w:rsidR="00923CF9" w:rsidRDefault="00000000">
            <w:pPr>
              <w:jc w:val="left"/>
              <w:rPr>
                <w:rFonts w:eastAsia="Yu Mincho"/>
                <w:lang w:val="en-US" w:eastAsia="ja-JP"/>
              </w:rPr>
            </w:pPr>
            <w:r>
              <w:t>We prefer Option 2 for flexibility. How to schedule MBS Broadcast PDSCH can be similarly applied to MBS Multicast PDSCH for inactive state.</w:t>
            </w:r>
          </w:p>
        </w:tc>
      </w:tr>
      <w:tr w:rsidR="00923CF9" w14:paraId="50AB5816" w14:textId="77777777">
        <w:tc>
          <w:tcPr>
            <w:tcW w:w="1479" w:type="dxa"/>
          </w:tcPr>
          <w:p w14:paraId="27EFE65B" w14:textId="77777777" w:rsidR="00923CF9" w:rsidRDefault="00000000">
            <w:pPr>
              <w:jc w:val="left"/>
            </w:pPr>
            <w:r>
              <w:rPr>
                <w:rFonts w:eastAsia="Yu Mincho" w:hint="eastAsia"/>
                <w:lang w:val="en-US" w:eastAsia="ja-JP"/>
              </w:rPr>
              <w:t>N</w:t>
            </w:r>
            <w:r>
              <w:rPr>
                <w:rFonts w:eastAsia="Yu Mincho"/>
                <w:lang w:val="en-US" w:eastAsia="ja-JP"/>
              </w:rPr>
              <w:t>EC</w:t>
            </w:r>
          </w:p>
        </w:tc>
        <w:tc>
          <w:tcPr>
            <w:tcW w:w="1372" w:type="dxa"/>
          </w:tcPr>
          <w:p w14:paraId="3964F1CC"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9CF68C" w14:textId="77777777" w:rsidR="00923CF9" w:rsidRDefault="0000000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923CF9" w14:paraId="477B255E" w14:textId="77777777">
        <w:tc>
          <w:tcPr>
            <w:tcW w:w="1479" w:type="dxa"/>
          </w:tcPr>
          <w:p w14:paraId="585F2E50"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5680A99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0F73A0F" w14:textId="77777777" w:rsidR="00923CF9" w:rsidRDefault="00923CF9">
            <w:pPr>
              <w:jc w:val="left"/>
              <w:rPr>
                <w:rFonts w:eastAsiaTheme="minorEastAsia"/>
                <w:lang w:val="en-US" w:eastAsia="zh-CN"/>
              </w:rPr>
            </w:pPr>
          </w:p>
        </w:tc>
      </w:tr>
      <w:tr w:rsidR="00923CF9" w14:paraId="7CEAF5F5" w14:textId="77777777">
        <w:tc>
          <w:tcPr>
            <w:tcW w:w="1479" w:type="dxa"/>
          </w:tcPr>
          <w:p w14:paraId="5A5571C5"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AFA7E9E"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82408" w14:textId="77777777" w:rsidR="00923CF9" w:rsidRDefault="0000000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923CF9" w14:paraId="3B5CEDD3" w14:textId="77777777">
        <w:tc>
          <w:tcPr>
            <w:tcW w:w="1479" w:type="dxa"/>
          </w:tcPr>
          <w:p w14:paraId="5CEABAE7"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11165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E93136D" w14:textId="77777777" w:rsidR="00923CF9" w:rsidRDefault="00000000">
            <w:pPr>
              <w:jc w:val="left"/>
              <w:rPr>
                <w:rFonts w:eastAsiaTheme="minorEastAsia"/>
                <w:lang w:val="en-US" w:eastAsia="zh-CN"/>
              </w:rPr>
            </w:pPr>
            <w:r>
              <w:rPr>
                <w:rFonts w:eastAsiaTheme="minorEastAsia"/>
                <w:lang w:val="en-US" w:eastAsia="zh-CN"/>
              </w:rPr>
              <w:t>No strong view for this issue.</w:t>
            </w:r>
          </w:p>
        </w:tc>
      </w:tr>
      <w:tr w:rsidR="00923CF9" w14:paraId="08D59604" w14:textId="77777777">
        <w:tc>
          <w:tcPr>
            <w:tcW w:w="1479" w:type="dxa"/>
          </w:tcPr>
          <w:p w14:paraId="771C9E73"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1FF7AA13"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B445DF6" w14:textId="77777777" w:rsidR="00923CF9" w:rsidRDefault="0000000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923CF9" w14:paraId="65C4BDD3" w14:textId="77777777">
        <w:tc>
          <w:tcPr>
            <w:tcW w:w="1479" w:type="dxa"/>
          </w:tcPr>
          <w:p w14:paraId="04E8BD7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B8756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27D236D"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923CF9" w14:paraId="6C438623" w14:textId="77777777">
        <w:tc>
          <w:tcPr>
            <w:tcW w:w="1479" w:type="dxa"/>
          </w:tcPr>
          <w:p w14:paraId="47B32E74"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4009FA12"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9CB6DE3" w14:textId="77777777" w:rsidR="00923CF9" w:rsidRDefault="00923CF9">
            <w:pPr>
              <w:jc w:val="left"/>
              <w:rPr>
                <w:rFonts w:eastAsiaTheme="minorEastAsia"/>
                <w:lang w:val="en-US" w:eastAsia="zh-CN"/>
              </w:rPr>
            </w:pPr>
          </w:p>
        </w:tc>
      </w:tr>
      <w:tr w:rsidR="00923CF9" w14:paraId="29928A63" w14:textId="77777777">
        <w:tc>
          <w:tcPr>
            <w:tcW w:w="1479" w:type="dxa"/>
          </w:tcPr>
          <w:p w14:paraId="757DE366"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989B577" w14:textId="77777777" w:rsidR="00923CF9" w:rsidRDefault="00923CF9">
            <w:pPr>
              <w:tabs>
                <w:tab w:val="left" w:pos="551"/>
              </w:tabs>
              <w:jc w:val="left"/>
              <w:rPr>
                <w:rFonts w:eastAsiaTheme="minorEastAsia"/>
                <w:lang w:val="en-US" w:eastAsia="zh-CN"/>
              </w:rPr>
            </w:pPr>
          </w:p>
        </w:tc>
        <w:tc>
          <w:tcPr>
            <w:tcW w:w="6783" w:type="dxa"/>
          </w:tcPr>
          <w:p w14:paraId="33038859" w14:textId="77777777" w:rsidR="00923CF9" w:rsidRDefault="00000000">
            <w:pPr>
              <w:jc w:val="left"/>
              <w:rPr>
                <w:rFonts w:eastAsiaTheme="minorEastAsia"/>
                <w:lang w:val="en-US" w:eastAsia="zh-CN"/>
              </w:rPr>
            </w:pPr>
            <w:r>
              <w:rPr>
                <w:rFonts w:eastAsia="Malgun Gothic" w:hint="eastAsia"/>
                <w:lang w:val="en-US" w:eastAsia="ko-KR"/>
              </w:rPr>
              <w:t>Share the view that it is low priority.</w:t>
            </w:r>
          </w:p>
        </w:tc>
      </w:tr>
    </w:tbl>
    <w:p w14:paraId="75D3B973" w14:textId="77777777" w:rsidR="00923CF9" w:rsidRDefault="00923CF9">
      <w:pPr>
        <w:rPr>
          <w:rFonts w:eastAsia="Microsoft YaHei UI"/>
          <w:lang w:eastAsia="zh-CN"/>
        </w:rPr>
      </w:pPr>
    </w:p>
    <w:p w14:paraId="567E678A" w14:textId="77777777" w:rsidR="00923CF9" w:rsidRDefault="00000000">
      <w:pPr>
        <w:rPr>
          <w:b/>
          <w:lang w:val="en-US"/>
        </w:rPr>
      </w:pPr>
      <w:r>
        <w:rPr>
          <w:b/>
          <w:highlight w:val="cyan"/>
          <w:lang w:val="en-US"/>
        </w:rPr>
        <w:t>FL1/FL2/FL3/FL5/FL6 Medium Priority Question 4-3a</w:t>
      </w:r>
      <w:r>
        <w:rPr>
          <w:b/>
          <w:lang w:val="en-US"/>
        </w:rPr>
        <w:t>: Please indicate which (if any) of the following proposals you think should be prioritized in this meeting (and please elaborate in the comment field):</w:t>
      </w:r>
    </w:p>
    <w:p w14:paraId="4A56EF3A" w14:textId="77777777" w:rsidR="00923CF9" w:rsidRDefault="00000000">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4245299" w14:textId="77777777" w:rsidR="00923CF9" w:rsidRDefault="00000000">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08178D9" w14:textId="77777777" w:rsidR="00923CF9" w:rsidRDefault="00000000">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0205D854" w14:textId="77777777" w:rsidR="00923CF9" w:rsidRDefault="00000000">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923CF9" w14:paraId="18433290" w14:textId="77777777">
        <w:tc>
          <w:tcPr>
            <w:tcW w:w="1479" w:type="dxa"/>
            <w:shd w:val="clear" w:color="auto" w:fill="D9D9D9" w:themeFill="background1" w:themeFillShade="D9"/>
          </w:tcPr>
          <w:p w14:paraId="3548CA89"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448EBBB4" w14:textId="77777777" w:rsidR="00923CF9" w:rsidRDefault="00000000">
            <w:pPr>
              <w:jc w:val="left"/>
              <w:rPr>
                <w:b/>
                <w:bCs/>
                <w:lang w:val="en-US"/>
              </w:rPr>
            </w:pPr>
            <w:r>
              <w:rPr>
                <w:b/>
                <w:bCs/>
                <w:lang w:val="en-US"/>
              </w:rPr>
              <w:t>Proposal(s)</w:t>
            </w:r>
          </w:p>
        </w:tc>
        <w:tc>
          <w:tcPr>
            <w:tcW w:w="6783" w:type="dxa"/>
            <w:shd w:val="clear" w:color="auto" w:fill="D9D9D9" w:themeFill="background1" w:themeFillShade="D9"/>
          </w:tcPr>
          <w:p w14:paraId="32C3AFFC" w14:textId="77777777" w:rsidR="00923CF9" w:rsidRDefault="00000000">
            <w:pPr>
              <w:jc w:val="left"/>
              <w:rPr>
                <w:b/>
                <w:bCs/>
                <w:lang w:val="en-US"/>
              </w:rPr>
            </w:pPr>
            <w:r>
              <w:rPr>
                <w:b/>
                <w:bCs/>
                <w:lang w:val="en-US"/>
              </w:rPr>
              <w:t>Comments</w:t>
            </w:r>
          </w:p>
        </w:tc>
      </w:tr>
      <w:tr w:rsidR="00923CF9" w14:paraId="3DBF0A39" w14:textId="77777777">
        <w:tc>
          <w:tcPr>
            <w:tcW w:w="1479" w:type="dxa"/>
          </w:tcPr>
          <w:p w14:paraId="64F773E2" w14:textId="77777777" w:rsidR="00923CF9" w:rsidRDefault="00000000">
            <w:pPr>
              <w:jc w:val="left"/>
              <w:rPr>
                <w:rFonts w:eastAsiaTheme="minorEastAsia"/>
                <w:lang w:val="en-US" w:eastAsia="zh-CN"/>
              </w:rPr>
            </w:pPr>
            <w:r>
              <w:rPr>
                <w:rFonts w:eastAsiaTheme="minorEastAsia"/>
                <w:lang w:val="en-US" w:eastAsia="zh-CN"/>
              </w:rPr>
              <w:t xml:space="preserve"> Nordic </w:t>
            </w:r>
          </w:p>
        </w:tc>
        <w:tc>
          <w:tcPr>
            <w:tcW w:w="1372" w:type="dxa"/>
          </w:tcPr>
          <w:p w14:paraId="0425A070"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32889B6A" w14:textId="77777777" w:rsidR="00923CF9" w:rsidRDefault="00923CF9">
            <w:pPr>
              <w:jc w:val="left"/>
              <w:rPr>
                <w:rFonts w:eastAsiaTheme="minorEastAsia"/>
                <w:lang w:val="en-US" w:eastAsia="zh-CN"/>
              </w:rPr>
            </w:pPr>
          </w:p>
        </w:tc>
      </w:tr>
      <w:tr w:rsidR="00923CF9" w14:paraId="7310C2D2" w14:textId="77777777">
        <w:tc>
          <w:tcPr>
            <w:tcW w:w="1479" w:type="dxa"/>
          </w:tcPr>
          <w:p w14:paraId="64F808F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A7BF665" w14:textId="77777777" w:rsidR="00923CF9" w:rsidRDefault="00923CF9">
            <w:pPr>
              <w:tabs>
                <w:tab w:val="left" w:pos="551"/>
              </w:tabs>
              <w:jc w:val="left"/>
              <w:rPr>
                <w:rFonts w:eastAsiaTheme="minorEastAsia"/>
                <w:lang w:val="en-US" w:eastAsia="zh-CN"/>
              </w:rPr>
            </w:pPr>
          </w:p>
        </w:tc>
        <w:tc>
          <w:tcPr>
            <w:tcW w:w="6783" w:type="dxa"/>
          </w:tcPr>
          <w:p w14:paraId="20A8494D" w14:textId="77777777" w:rsidR="00923CF9" w:rsidRDefault="00000000">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923CF9" w14:paraId="2E89F252" w14:textId="77777777">
        <w:tc>
          <w:tcPr>
            <w:tcW w:w="1479" w:type="dxa"/>
          </w:tcPr>
          <w:p w14:paraId="650EE6CD" w14:textId="77777777" w:rsidR="00923CF9" w:rsidRDefault="0000000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7B931B3"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6B450BB" w14:textId="77777777" w:rsidR="00923CF9" w:rsidRDefault="00000000">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923CF9" w14:paraId="53F7A146" w14:textId="77777777">
        <w:tc>
          <w:tcPr>
            <w:tcW w:w="1479" w:type="dxa"/>
          </w:tcPr>
          <w:p w14:paraId="7D220C33"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3B0D9F" w14:textId="77777777" w:rsidR="00923CF9" w:rsidRDefault="00923CF9">
            <w:pPr>
              <w:tabs>
                <w:tab w:val="left" w:pos="551"/>
              </w:tabs>
              <w:jc w:val="left"/>
              <w:rPr>
                <w:rFonts w:eastAsiaTheme="minorEastAsia"/>
                <w:lang w:val="en-US" w:eastAsia="zh-CN"/>
              </w:rPr>
            </w:pPr>
          </w:p>
        </w:tc>
        <w:tc>
          <w:tcPr>
            <w:tcW w:w="6783" w:type="dxa"/>
          </w:tcPr>
          <w:p w14:paraId="5A86416F" w14:textId="77777777" w:rsidR="00923CF9" w:rsidRDefault="0000000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6B8933C3" w14:textId="77777777" w:rsidR="00923CF9" w:rsidRDefault="00000000">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993A406" w14:textId="77777777" w:rsidR="00923CF9" w:rsidRDefault="00000000">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0008281D" w14:textId="77777777" w:rsidR="00923CF9" w:rsidRDefault="0000000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923CF9" w14:paraId="0F258A90" w14:textId="77777777">
        <w:tc>
          <w:tcPr>
            <w:tcW w:w="1479" w:type="dxa"/>
          </w:tcPr>
          <w:p w14:paraId="5DF2D1DF"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6A3E83" w14:textId="77777777" w:rsidR="00923CF9" w:rsidRDefault="00923CF9">
            <w:pPr>
              <w:tabs>
                <w:tab w:val="left" w:pos="551"/>
              </w:tabs>
              <w:jc w:val="left"/>
              <w:rPr>
                <w:rFonts w:eastAsiaTheme="minorEastAsia"/>
                <w:lang w:val="en-US" w:eastAsia="zh-CN"/>
              </w:rPr>
            </w:pPr>
          </w:p>
        </w:tc>
        <w:tc>
          <w:tcPr>
            <w:tcW w:w="6783" w:type="dxa"/>
          </w:tcPr>
          <w:p w14:paraId="51ED1403" w14:textId="77777777" w:rsidR="00923CF9" w:rsidRDefault="00000000">
            <w:pPr>
              <w:jc w:val="left"/>
              <w:rPr>
                <w:rFonts w:eastAsiaTheme="minorEastAsia"/>
                <w:lang w:val="en-US" w:eastAsia="zh-CN"/>
              </w:rPr>
            </w:pPr>
            <w:r>
              <w:rPr>
                <w:rFonts w:eastAsia="Yu Mincho"/>
                <w:lang w:val="en-US" w:eastAsia="ja-JP"/>
              </w:rPr>
              <w:t>We think it can be discussed after Question 4-1a is concluded.</w:t>
            </w:r>
          </w:p>
        </w:tc>
      </w:tr>
      <w:tr w:rsidR="00923CF9" w14:paraId="4CA7E0A3" w14:textId="77777777">
        <w:tc>
          <w:tcPr>
            <w:tcW w:w="1479" w:type="dxa"/>
          </w:tcPr>
          <w:p w14:paraId="2E417720" w14:textId="77777777" w:rsidR="00923CF9" w:rsidRDefault="00000000">
            <w:pPr>
              <w:jc w:val="left"/>
              <w:rPr>
                <w:rFonts w:eastAsia="Yu Mincho"/>
                <w:lang w:val="en-US" w:eastAsia="ja-JP"/>
              </w:rPr>
            </w:pPr>
            <w:r>
              <w:t>LG</w:t>
            </w:r>
          </w:p>
        </w:tc>
        <w:tc>
          <w:tcPr>
            <w:tcW w:w="1372" w:type="dxa"/>
          </w:tcPr>
          <w:p w14:paraId="2083E509" w14:textId="77777777" w:rsidR="00923CF9" w:rsidRDefault="00000000">
            <w:pPr>
              <w:tabs>
                <w:tab w:val="left" w:pos="551"/>
              </w:tabs>
              <w:jc w:val="left"/>
              <w:rPr>
                <w:rFonts w:eastAsiaTheme="minorEastAsia"/>
                <w:lang w:val="en-US" w:eastAsia="zh-CN"/>
              </w:rPr>
            </w:pPr>
            <w:r>
              <w:t xml:space="preserve">None </w:t>
            </w:r>
          </w:p>
        </w:tc>
        <w:tc>
          <w:tcPr>
            <w:tcW w:w="6783" w:type="dxa"/>
          </w:tcPr>
          <w:p w14:paraId="7EF65F03" w14:textId="77777777" w:rsidR="00923CF9" w:rsidRDefault="00000000">
            <w:pPr>
              <w:jc w:val="left"/>
              <w:rPr>
                <w:rFonts w:eastAsia="Yu Mincho"/>
                <w:lang w:val="en-US" w:eastAsia="ja-JP"/>
              </w:rPr>
            </w:pPr>
            <w:r>
              <w:t xml:space="preserve">We think that all proposals are not needed to be prioritized. </w:t>
            </w:r>
          </w:p>
        </w:tc>
      </w:tr>
      <w:bookmarkEnd w:id="6"/>
      <w:tr w:rsidR="00923CF9" w14:paraId="4B720DB2" w14:textId="77777777">
        <w:tc>
          <w:tcPr>
            <w:tcW w:w="1479" w:type="dxa"/>
          </w:tcPr>
          <w:p w14:paraId="5F61B271"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4207821A" w14:textId="77777777" w:rsidR="00923CF9" w:rsidRDefault="00923CF9">
            <w:pPr>
              <w:tabs>
                <w:tab w:val="left" w:pos="551"/>
              </w:tabs>
              <w:jc w:val="left"/>
              <w:rPr>
                <w:rFonts w:eastAsiaTheme="minorEastAsia"/>
                <w:lang w:val="en-US" w:eastAsia="zh-CN"/>
              </w:rPr>
            </w:pPr>
          </w:p>
        </w:tc>
        <w:tc>
          <w:tcPr>
            <w:tcW w:w="6783" w:type="dxa"/>
          </w:tcPr>
          <w:p w14:paraId="3516EC3F" w14:textId="77777777" w:rsidR="00923CF9" w:rsidRDefault="0000000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923CF9" w14:paraId="25D49FAF" w14:textId="77777777">
        <w:tc>
          <w:tcPr>
            <w:tcW w:w="1479" w:type="dxa"/>
          </w:tcPr>
          <w:p w14:paraId="71843336"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7AD9EBE" w14:textId="77777777" w:rsidR="00923CF9" w:rsidRDefault="0000000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5AAFD03D" w14:textId="77777777" w:rsidR="00923CF9" w:rsidRDefault="00923CF9">
            <w:pPr>
              <w:jc w:val="left"/>
              <w:rPr>
                <w:rFonts w:eastAsiaTheme="minorEastAsia"/>
                <w:lang w:val="en-US" w:eastAsia="zh-CN"/>
              </w:rPr>
            </w:pPr>
          </w:p>
        </w:tc>
      </w:tr>
      <w:tr w:rsidR="00923CF9" w14:paraId="6444C7C7" w14:textId="77777777">
        <w:tc>
          <w:tcPr>
            <w:tcW w:w="1479" w:type="dxa"/>
          </w:tcPr>
          <w:p w14:paraId="68FEC92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77A91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69DF174" w14:textId="77777777" w:rsidR="00923CF9" w:rsidRDefault="00923CF9">
            <w:pPr>
              <w:jc w:val="left"/>
              <w:rPr>
                <w:rFonts w:eastAsiaTheme="minorEastAsia"/>
                <w:lang w:val="en-US" w:eastAsia="zh-CN"/>
              </w:rPr>
            </w:pPr>
          </w:p>
        </w:tc>
      </w:tr>
      <w:tr w:rsidR="00923CF9" w14:paraId="642BEAB6" w14:textId="77777777">
        <w:tc>
          <w:tcPr>
            <w:tcW w:w="1479" w:type="dxa"/>
          </w:tcPr>
          <w:p w14:paraId="3DB118ED"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4E160AB2"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3EA53D42" w14:textId="77777777" w:rsidR="00923CF9" w:rsidRDefault="00923CF9">
            <w:pPr>
              <w:jc w:val="left"/>
              <w:rPr>
                <w:rFonts w:eastAsiaTheme="minorEastAsia"/>
                <w:lang w:val="en-US" w:eastAsia="zh-CN"/>
              </w:rPr>
            </w:pPr>
          </w:p>
        </w:tc>
      </w:tr>
      <w:tr w:rsidR="00923CF9" w14:paraId="45559584" w14:textId="77777777">
        <w:tc>
          <w:tcPr>
            <w:tcW w:w="1479" w:type="dxa"/>
          </w:tcPr>
          <w:p w14:paraId="03D82AE0" w14:textId="77777777" w:rsidR="00923CF9" w:rsidRDefault="00000000">
            <w:pPr>
              <w:jc w:val="left"/>
              <w:rPr>
                <w:rFonts w:eastAsiaTheme="minorEastAsia"/>
                <w:lang w:val="en-US" w:eastAsia="zh-CN"/>
              </w:rPr>
            </w:pPr>
            <w:r>
              <w:rPr>
                <w:rFonts w:eastAsiaTheme="minorEastAsia" w:hint="eastAsia"/>
                <w:lang w:val="en-US" w:eastAsia="zh-CN"/>
              </w:rPr>
              <w:t>Ne H3C</w:t>
            </w:r>
          </w:p>
        </w:tc>
        <w:tc>
          <w:tcPr>
            <w:tcW w:w="1372" w:type="dxa"/>
          </w:tcPr>
          <w:p w14:paraId="16F1964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1F503A" w14:textId="77777777" w:rsidR="00923CF9" w:rsidRDefault="00923CF9">
            <w:pPr>
              <w:jc w:val="left"/>
              <w:rPr>
                <w:rFonts w:eastAsiaTheme="minorEastAsia"/>
                <w:lang w:val="en-US" w:eastAsia="zh-CN"/>
              </w:rPr>
            </w:pPr>
          </w:p>
        </w:tc>
      </w:tr>
      <w:tr w:rsidR="00923CF9" w14:paraId="78F1D338" w14:textId="77777777">
        <w:tc>
          <w:tcPr>
            <w:tcW w:w="1479" w:type="dxa"/>
          </w:tcPr>
          <w:p w14:paraId="7F55B7A0"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16726AB1" w14:textId="77777777" w:rsidR="00923CF9" w:rsidRDefault="00000000">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3E73BBA1" w14:textId="77777777" w:rsidR="00923CF9" w:rsidRDefault="00923CF9">
            <w:pPr>
              <w:jc w:val="left"/>
              <w:rPr>
                <w:rFonts w:eastAsiaTheme="minorEastAsia"/>
                <w:lang w:val="en-US" w:eastAsia="zh-CN"/>
              </w:rPr>
            </w:pPr>
          </w:p>
        </w:tc>
      </w:tr>
      <w:tr w:rsidR="00923CF9" w14:paraId="3225B42F" w14:textId="77777777">
        <w:tc>
          <w:tcPr>
            <w:tcW w:w="1479" w:type="dxa"/>
          </w:tcPr>
          <w:p w14:paraId="70411356"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FBE2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47EDE5F" w14:textId="77777777" w:rsidR="00923CF9" w:rsidRDefault="00923CF9">
            <w:pPr>
              <w:jc w:val="left"/>
              <w:rPr>
                <w:rFonts w:eastAsiaTheme="minorEastAsia"/>
                <w:lang w:val="en-US" w:eastAsia="zh-CN"/>
              </w:rPr>
            </w:pPr>
          </w:p>
        </w:tc>
      </w:tr>
      <w:tr w:rsidR="00923CF9" w14:paraId="15AF96F5" w14:textId="77777777">
        <w:tc>
          <w:tcPr>
            <w:tcW w:w="1479" w:type="dxa"/>
          </w:tcPr>
          <w:p w14:paraId="6B7E4876"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66AECB74"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5AC01341" w14:textId="77777777" w:rsidR="00923CF9" w:rsidRDefault="00923CF9">
            <w:pPr>
              <w:jc w:val="left"/>
              <w:rPr>
                <w:rFonts w:eastAsiaTheme="minorEastAsia"/>
                <w:lang w:val="en-US" w:eastAsia="zh-CN"/>
              </w:rPr>
            </w:pPr>
          </w:p>
        </w:tc>
      </w:tr>
    </w:tbl>
    <w:p w14:paraId="0C3EEF87" w14:textId="77777777" w:rsidR="00923CF9" w:rsidRDefault="00923CF9">
      <w:pPr>
        <w:rPr>
          <w:rFonts w:eastAsia="Microsoft YaHei UI"/>
          <w:lang w:val="en-US" w:eastAsia="zh-CN"/>
        </w:rPr>
      </w:pPr>
    </w:p>
    <w:p w14:paraId="6577BC32" w14:textId="77777777" w:rsidR="00923CF9" w:rsidRDefault="00000000">
      <w:pPr>
        <w:pStyle w:val="Heading1"/>
        <w:ind w:left="1134" w:hanging="1134"/>
        <w:rPr>
          <w:lang w:val="en-US"/>
        </w:rPr>
      </w:pPr>
      <w:r>
        <w:rPr>
          <w:lang w:val="en-US"/>
        </w:rPr>
        <w:lastRenderedPageBreak/>
        <w:t>5</w:t>
      </w:r>
      <w:r>
        <w:rPr>
          <w:lang w:val="en-US"/>
        </w:rPr>
        <w:tab/>
        <w:t>Simultaneous reception of MBS and other PDSCH</w:t>
      </w:r>
    </w:p>
    <w:p w14:paraId="3D7BC62C" w14:textId="77777777" w:rsidR="00923CF9" w:rsidRDefault="00000000">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923CF9" w14:paraId="3F6EE8FC" w14:textId="77777777">
        <w:tc>
          <w:tcPr>
            <w:tcW w:w="9856" w:type="dxa"/>
          </w:tcPr>
          <w:p w14:paraId="506E5110"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28ACCD" w14:textId="77777777" w:rsidR="00923CF9"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A7A1415" w14:textId="77777777" w:rsidR="00923CF9" w:rsidRDefault="00923CF9">
            <w:pPr>
              <w:spacing w:after="0" w:line="240" w:lineRule="auto"/>
              <w:jc w:val="left"/>
              <w:rPr>
                <w:rFonts w:ascii="Times" w:hAnsi="Times"/>
                <w:szCs w:val="24"/>
                <w:lang w:val="en-US"/>
              </w:rPr>
            </w:pPr>
          </w:p>
          <w:p w14:paraId="78613AC6"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518B344" w14:textId="77777777" w:rsidR="00923CF9"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A222ED" w14:textId="77777777" w:rsidR="00923CF9" w:rsidRDefault="00923CF9">
            <w:pPr>
              <w:spacing w:after="0" w:line="240" w:lineRule="auto"/>
              <w:jc w:val="left"/>
              <w:rPr>
                <w:bCs/>
                <w:lang w:val="en-US"/>
              </w:rPr>
            </w:pPr>
          </w:p>
          <w:p w14:paraId="6A22B529"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508CE8A5" w14:textId="77777777" w:rsidR="00923CF9"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8C5DA5B" w14:textId="77777777" w:rsidR="00923CF9" w:rsidRDefault="00000000">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6956BBC8" w14:textId="77777777" w:rsidR="00923CF9" w:rsidRDefault="00923CF9">
            <w:pPr>
              <w:spacing w:after="0" w:line="240" w:lineRule="auto"/>
              <w:jc w:val="left"/>
              <w:rPr>
                <w:lang w:val="en-US" w:eastAsia="zh-CN"/>
              </w:rPr>
            </w:pPr>
          </w:p>
        </w:tc>
      </w:tr>
    </w:tbl>
    <w:p w14:paraId="1CECD2A8" w14:textId="77777777" w:rsidR="00923CF9" w:rsidRDefault="0000000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58DAF1E" w14:textId="77777777">
        <w:trPr>
          <w:trHeight w:val="397"/>
        </w:trPr>
        <w:tc>
          <w:tcPr>
            <w:tcW w:w="704" w:type="dxa"/>
            <w:shd w:val="clear" w:color="auto" w:fill="FFFFFF"/>
            <w:tcMar>
              <w:top w:w="0" w:type="dxa"/>
              <w:left w:w="70" w:type="dxa"/>
              <w:bottom w:w="0" w:type="dxa"/>
              <w:right w:w="70" w:type="dxa"/>
            </w:tcMar>
          </w:tcPr>
          <w:p w14:paraId="445A38F8" w14:textId="77777777" w:rsidR="00923CF9"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44855F0" w14:textId="77777777" w:rsidR="00923CF9" w:rsidRDefault="00000000">
            <w:pPr>
              <w:spacing w:after="0" w:line="276" w:lineRule="auto"/>
              <w:jc w:val="left"/>
              <w:rPr>
                <w:rStyle w:val="Hyperlink"/>
                <w:color w:val="0000FF"/>
                <w:lang w:val="en-US"/>
              </w:rPr>
            </w:pPr>
            <w:hyperlink r:id="rId44" w:history="1">
              <w:r>
                <w:rPr>
                  <w:rStyle w:val="Hyperlink"/>
                  <w:color w:val="0000FF"/>
                  <w:lang w:val="en-US"/>
                </w:rPr>
                <w:t>R1-2310820</w:t>
              </w:r>
            </w:hyperlink>
            <w:r>
              <w:rPr>
                <w:color w:val="000000"/>
              </w:rPr>
              <w:br/>
              <w:t>(section 2.2)</w:t>
            </w:r>
          </w:p>
        </w:tc>
        <w:tc>
          <w:tcPr>
            <w:tcW w:w="4921" w:type="dxa"/>
            <w:tcMar>
              <w:top w:w="0" w:type="dxa"/>
              <w:left w:w="70" w:type="dxa"/>
              <w:bottom w:w="0" w:type="dxa"/>
              <w:right w:w="70" w:type="dxa"/>
            </w:tcMar>
          </w:tcPr>
          <w:p w14:paraId="7615BBD7"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3AD41746" w14:textId="77777777" w:rsidR="00923CF9" w:rsidRDefault="00000000">
            <w:pPr>
              <w:spacing w:after="0" w:line="276" w:lineRule="auto"/>
              <w:jc w:val="left"/>
              <w:rPr>
                <w:lang w:val="en-US"/>
              </w:rPr>
            </w:pPr>
            <w:r>
              <w:rPr>
                <w:color w:val="000000"/>
              </w:rPr>
              <w:t>FUTUREWEI</w:t>
            </w:r>
          </w:p>
        </w:tc>
      </w:tr>
      <w:tr w:rsidR="00923CF9" w14:paraId="0F93BC6E" w14:textId="77777777">
        <w:trPr>
          <w:trHeight w:val="397"/>
        </w:trPr>
        <w:tc>
          <w:tcPr>
            <w:tcW w:w="704" w:type="dxa"/>
            <w:shd w:val="clear" w:color="auto" w:fill="FFFFFF"/>
            <w:tcMar>
              <w:top w:w="0" w:type="dxa"/>
              <w:left w:w="70" w:type="dxa"/>
              <w:bottom w:w="0" w:type="dxa"/>
              <w:right w:w="70" w:type="dxa"/>
            </w:tcMar>
          </w:tcPr>
          <w:p w14:paraId="5784182B" w14:textId="77777777" w:rsidR="00923CF9"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1A016A5" w14:textId="77777777" w:rsidR="00923CF9" w:rsidRDefault="00000000">
            <w:pPr>
              <w:spacing w:after="0" w:line="276" w:lineRule="auto"/>
              <w:jc w:val="left"/>
              <w:rPr>
                <w:rStyle w:val="Hyperlink"/>
                <w:color w:val="0000FF"/>
                <w:lang w:val="en-US"/>
              </w:rPr>
            </w:pPr>
            <w:hyperlink r:id="rId45" w:history="1">
              <w:r>
                <w:rPr>
                  <w:rStyle w:val="Hyperlink"/>
                  <w:color w:val="0000FF"/>
                  <w:lang w:val="en-US"/>
                </w:rPr>
                <w:t>R1-2310857</w:t>
              </w:r>
            </w:hyperlink>
            <w:r>
              <w:rPr>
                <w:color w:val="000000"/>
              </w:rPr>
              <w:br/>
              <w:t>(section 2.1)</w:t>
            </w:r>
          </w:p>
        </w:tc>
        <w:tc>
          <w:tcPr>
            <w:tcW w:w="4921" w:type="dxa"/>
            <w:tcMar>
              <w:top w:w="0" w:type="dxa"/>
              <w:left w:w="70" w:type="dxa"/>
              <w:bottom w:w="0" w:type="dxa"/>
              <w:right w:w="70" w:type="dxa"/>
            </w:tcMar>
          </w:tcPr>
          <w:p w14:paraId="7591766E"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794688" w14:textId="77777777" w:rsidR="00923CF9"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923CF9" w14:paraId="276ED061" w14:textId="77777777">
        <w:trPr>
          <w:trHeight w:val="397"/>
        </w:trPr>
        <w:tc>
          <w:tcPr>
            <w:tcW w:w="704" w:type="dxa"/>
            <w:shd w:val="clear" w:color="auto" w:fill="FFFFFF"/>
            <w:tcMar>
              <w:top w:w="0" w:type="dxa"/>
              <w:left w:w="70" w:type="dxa"/>
              <w:bottom w:w="0" w:type="dxa"/>
              <w:right w:w="70" w:type="dxa"/>
            </w:tcMar>
          </w:tcPr>
          <w:p w14:paraId="31B08674" w14:textId="77777777" w:rsidR="00923CF9" w:rsidRDefault="0000000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22D659" w14:textId="77777777" w:rsidR="00923CF9" w:rsidRDefault="00000000">
            <w:pPr>
              <w:spacing w:after="0" w:line="276" w:lineRule="auto"/>
              <w:jc w:val="left"/>
              <w:rPr>
                <w:rStyle w:val="Hyperlink"/>
                <w:color w:val="0000FF"/>
                <w:lang w:val="en-US"/>
              </w:rPr>
            </w:pPr>
            <w:hyperlink r:id="rId46" w:history="1">
              <w:r>
                <w:rPr>
                  <w:rStyle w:val="Hyperlink"/>
                  <w:color w:val="0000FF"/>
                  <w:lang w:val="en-US"/>
                </w:rPr>
                <w:t>R1-2310992</w:t>
              </w:r>
            </w:hyperlink>
            <w:r>
              <w:rPr>
                <w:color w:val="000000"/>
              </w:rPr>
              <w:br/>
              <w:t>(proposal 1)</w:t>
            </w:r>
          </w:p>
        </w:tc>
        <w:tc>
          <w:tcPr>
            <w:tcW w:w="4921" w:type="dxa"/>
            <w:tcMar>
              <w:top w:w="0" w:type="dxa"/>
              <w:left w:w="70" w:type="dxa"/>
              <w:bottom w:w="0" w:type="dxa"/>
              <w:right w:w="70" w:type="dxa"/>
            </w:tcMar>
          </w:tcPr>
          <w:p w14:paraId="3F85F5BD"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11313299" w14:textId="77777777" w:rsidR="00923CF9"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923CF9" w14:paraId="239E641F" w14:textId="77777777">
        <w:trPr>
          <w:trHeight w:val="397"/>
        </w:trPr>
        <w:tc>
          <w:tcPr>
            <w:tcW w:w="704" w:type="dxa"/>
            <w:shd w:val="clear" w:color="auto" w:fill="FFFFFF"/>
            <w:tcMar>
              <w:top w:w="0" w:type="dxa"/>
              <w:left w:w="70" w:type="dxa"/>
              <w:bottom w:w="0" w:type="dxa"/>
              <w:right w:w="70" w:type="dxa"/>
            </w:tcMar>
          </w:tcPr>
          <w:p w14:paraId="613CE6F0" w14:textId="77777777" w:rsidR="00923CF9" w:rsidRDefault="0000000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8746CE3" w14:textId="77777777" w:rsidR="00923CF9" w:rsidRDefault="00000000">
            <w:pPr>
              <w:spacing w:after="0" w:line="276" w:lineRule="auto"/>
              <w:jc w:val="left"/>
              <w:rPr>
                <w:rStyle w:val="Hyperlink"/>
                <w:color w:val="0000FF"/>
                <w:lang w:val="en-US"/>
              </w:rPr>
            </w:pPr>
            <w:hyperlink r:id="rId47" w:history="1">
              <w:r>
                <w:rPr>
                  <w:rStyle w:val="Hyperlink"/>
                  <w:color w:val="0000FF"/>
                  <w:lang w:val="en-US"/>
                </w:rPr>
                <w:t>R1-2311000</w:t>
              </w:r>
            </w:hyperlink>
            <w:r>
              <w:rPr>
                <w:color w:val="000000"/>
              </w:rPr>
              <w:br/>
              <w:t>(section 2.2)</w:t>
            </w:r>
          </w:p>
        </w:tc>
        <w:tc>
          <w:tcPr>
            <w:tcW w:w="4921" w:type="dxa"/>
            <w:tcMar>
              <w:top w:w="0" w:type="dxa"/>
              <w:left w:w="70" w:type="dxa"/>
              <w:bottom w:w="0" w:type="dxa"/>
              <w:right w:w="70" w:type="dxa"/>
            </w:tcMar>
          </w:tcPr>
          <w:p w14:paraId="2582294B" w14:textId="77777777" w:rsidR="00923CF9"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D76DA39" w14:textId="77777777" w:rsidR="00923CF9" w:rsidRDefault="00000000">
            <w:pPr>
              <w:spacing w:after="0" w:line="276" w:lineRule="auto"/>
              <w:jc w:val="left"/>
              <w:rPr>
                <w:lang w:val="en-US"/>
              </w:rPr>
            </w:pPr>
            <w:r>
              <w:rPr>
                <w:color w:val="000000"/>
              </w:rPr>
              <w:t>Panasonic</w:t>
            </w:r>
          </w:p>
        </w:tc>
      </w:tr>
      <w:tr w:rsidR="00923CF9" w14:paraId="580E4094" w14:textId="77777777">
        <w:trPr>
          <w:trHeight w:val="397"/>
        </w:trPr>
        <w:tc>
          <w:tcPr>
            <w:tcW w:w="704" w:type="dxa"/>
            <w:shd w:val="clear" w:color="auto" w:fill="FFFFFF"/>
            <w:tcMar>
              <w:top w:w="0" w:type="dxa"/>
              <w:left w:w="70" w:type="dxa"/>
              <w:bottom w:w="0" w:type="dxa"/>
              <w:right w:w="70" w:type="dxa"/>
            </w:tcMar>
          </w:tcPr>
          <w:p w14:paraId="0E73C192" w14:textId="77777777" w:rsidR="00923CF9" w:rsidRDefault="0000000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9D5BC62" w14:textId="77777777" w:rsidR="00923CF9" w:rsidRDefault="00000000">
            <w:pPr>
              <w:spacing w:after="0" w:line="276" w:lineRule="auto"/>
              <w:jc w:val="left"/>
              <w:rPr>
                <w:rStyle w:val="Hyperlink"/>
                <w:color w:val="0000FF"/>
                <w:lang w:val="en-US"/>
              </w:rPr>
            </w:pPr>
            <w:hyperlink r:id="rId48" w:history="1">
              <w:r>
                <w:rPr>
                  <w:rStyle w:val="Hyperlink"/>
                  <w:color w:val="0000FF"/>
                  <w:lang w:val="en-US"/>
                </w:rPr>
                <w:t>R1-2311101</w:t>
              </w:r>
            </w:hyperlink>
            <w:r>
              <w:rPr>
                <w:color w:val="000000"/>
              </w:rPr>
              <w:br/>
              <w:t>(section 3)</w:t>
            </w:r>
          </w:p>
        </w:tc>
        <w:tc>
          <w:tcPr>
            <w:tcW w:w="4921" w:type="dxa"/>
            <w:tcMar>
              <w:top w:w="0" w:type="dxa"/>
              <w:left w:w="70" w:type="dxa"/>
              <w:bottom w:w="0" w:type="dxa"/>
              <w:right w:w="70" w:type="dxa"/>
            </w:tcMar>
          </w:tcPr>
          <w:p w14:paraId="67A8B3DF"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E095BA9" w14:textId="77777777" w:rsidR="00923CF9" w:rsidRDefault="00000000">
            <w:pPr>
              <w:spacing w:after="0" w:line="276" w:lineRule="auto"/>
              <w:jc w:val="left"/>
              <w:rPr>
                <w:lang w:val="en-US"/>
              </w:rPr>
            </w:pPr>
            <w:r>
              <w:rPr>
                <w:color w:val="000000"/>
              </w:rPr>
              <w:t>Vivo</w:t>
            </w:r>
          </w:p>
        </w:tc>
      </w:tr>
      <w:tr w:rsidR="00923CF9" w14:paraId="6AB8F11F" w14:textId="77777777">
        <w:trPr>
          <w:trHeight w:val="397"/>
        </w:trPr>
        <w:tc>
          <w:tcPr>
            <w:tcW w:w="704" w:type="dxa"/>
            <w:shd w:val="clear" w:color="auto" w:fill="FFFFFF"/>
            <w:tcMar>
              <w:top w:w="0" w:type="dxa"/>
              <w:left w:w="70" w:type="dxa"/>
              <w:bottom w:w="0" w:type="dxa"/>
              <w:right w:w="70" w:type="dxa"/>
            </w:tcMar>
          </w:tcPr>
          <w:p w14:paraId="35D053F8" w14:textId="77777777" w:rsidR="00923CF9" w:rsidRDefault="0000000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43221A5" w14:textId="77777777" w:rsidR="00923CF9" w:rsidRDefault="00000000">
            <w:pPr>
              <w:spacing w:after="0" w:line="276" w:lineRule="auto"/>
              <w:jc w:val="left"/>
              <w:rPr>
                <w:rStyle w:val="Hyperlink"/>
                <w:color w:val="0000FF"/>
                <w:lang w:val="en-US"/>
              </w:rPr>
            </w:pPr>
            <w:hyperlink r:id="rId49" w:history="1">
              <w:r>
                <w:rPr>
                  <w:rStyle w:val="Hyperlink"/>
                  <w:color w:val="0000FF"/>
                  <w:lang w:val="en-US"/>
                </w:rPr>
                <w:t>R1-2311169</w:t>
              </w:r>
            </w:hyperlink>
            <w:r>
              <w:rPr>
                <w:color w:val="000000"/>
              </w:rPr>
              <w:br/>
              <w:t>(section 2.2)</w:t>
            </w:r>
          </w:p>
        </w:tc>
        <w:tc>
          <w:tcPr>
            <w:tcW w:w="4921" w:type="dxa"/>
            <w:tcMar>
              <w:top w:w="0" w:type="dxa"/>
              <w:left w:w="70" w:type="dxa"/>
              <w:bottom w:w="0" w:type="dxa"/>
              <w:right w:w="70" w:type="dxa"/>
            </w:tcMar>
          </w:tcPr>
          <w:p w14:paraId="62417488" w14:textId="77777777" w:rsidR="00923CF9"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04206B17" w14:textId="77777777" w:rsidR="00923CF9" w:rsidRDefault="0000000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923CF9" w14:paraId="06E91DCE" w14:textId="77777777">
        <w:trPr>
          <w:trHeight w:val="397"/>
        </w:trPr>
        <w:tc>
          <w:tcPr>
            <w:tcW w:w="704" w:type="dxa"/>
            <w:shd w:val="clear" w:color="auto" w:fill="FFFFFF"/>
            <w:tcMar>
              <w:top w:w="0" w:type="dxa"/>
              <w:left w:w="70" w:type="dxa"/>
              <w:bottom w:w="0" w:type="dxa"/>
              <w:right w:w="70" w:type="dxa"/>
            </w:tcMar>
          </w:tcPr>
          <w:p w14:paraId="54073310" w14:textId="77777777" w:rsidR="00923CF9" w:rsidRDefault="0000000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33ECFDE" w14:textId="77777777" w:rsidR="00923CF9" w:rsidRDefault="00000000">
            <w:pPr>
              <w:spacing w:after="0" w:line="276" w:lineRule="auto"/>
              <w:jc w:val="left"/>
              <w:rPr>
                <w:rStyle w:val="Hyperlink"/>
                <w:color w:val="0000FF"/>
                <w:lang w:val="en-US"/>
              </w:rPr>
            </w:pPr>
            <w:hyperlink r:id="rId50" w:history="1">
              <w:r>
                <w:rPr>
                  <w:rStyle w:val="Hyperlink"/>
                  <w:color w:val="0000FF"/>
                  <w:lang w:val="en-US"/>
                </w:rPr>
                <w:t>R1-2311262</w:t>
              </w:r>
            </w:hyperlink>
            <w:r>
              <w:rPr>
                <w:color w:val="000000"/>
              </w:rPr>
              <w:br/>
              <w:t>(section 2.3)</w:t>
            </w:r>
          </w:p>
        </w:tc>
        <w:tc>
          <w:tcPr>
            <w:tcW w:w="4921" w:type="dxa"/>
            <w:tcMar>
              <w:top w:w="0" w:type="dxa"/>
              <w:left w:w="70" w:type="dxa"/>
              <w:bottom w:w="0" w:type="dxa"/>
              <w:right w:w="70" w:type="dxa"/>
            </w:tcMar>
          </w:tcPr>
          <w:p w14:paraId="0BB95670"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035B18B" w14:textId="77777777" w:rsidR="00923CF9" w:rsidRDefault="00000000">
            <w:pPr>
              <w:spacing w:after="0" w:line="276" w:lineRule="auto"/>
              <w:jc w:val="left"/>
              <w:rPr>
                <w:lang w:val="en-US"/>
              </w:rPr>
            </w:pPr>
            <w:r>
              <w:rPr>
                <w:color w:val="000000"/>
              </w:rPr>
              <w:t>OPPO</w:t>
            </w:r>
          </w:p>
        </w:tc>
      </w:tr>
      <w:tr w:rsidR="00923CF9" w14:paraId="1DD40496" w14:textId="77777777">
        <w:trPr>
          <w:trHeight w:val="397"/>
        </w:trPr>
        <w:tc>
          <w:tcPr>
            <w:tcW w:w="704" w:type="dxa"/>
            <w:shd w:val="clear" w:color="auto" w:fill="FFFFFF"/>
            <w:tcMar>
              <w:top w:w="0" w:type="dxa"/>
              <w:left w:w="70" w:type="dxa"/>
              <w:bottom w:w="0" w:type="dxa"/>
              <w:right w:w="70" w:type="dxa"/>
            </w:tcMar>
          </w:tcPr>
          <w:p w14:paraId="3829286D" w14:textId="77777777" w:rsidR="00923CF9"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E00A71B" w14:textId="77777777" w:rsidR="00923CF9" w:rsidRDefault="00000000">
            <w:pPr>
              <w:spacing w:after="0" w:line="276" w:lineRule="auto"/>
              <w:jc w:val="left"/>
              <w:rPr>
                <w:rStyle w:val="Hyperlink"/>
                <w:color w:val="0000FF"/>
                <w:lang w:val="en-US"/>
              </w:rPr>
            </w:pPr>
            <w:hyperlink r:id="rId51" w:history="1">
              <w:r>
                <w:rPr>
                  <w:rStyle w:val="Hyperlink"/>
                  <w:color w:val="0000FF"/>
                  <w:lang w:val="en-US"/>
                </w:rPr>
                <w:t>R1-2311346</w:t>
              </w:r>
            </w:hyperlink>
            <w:r>
              <w:rPr>
                <w:color w:val="000000"/>
              </w:rPr>
              <w:br/>
              <w:t>(section 2.3)</w:t>
            </w:r>
          </w:p>
        </w:tc>
        <w:tc>
          <w:tcPr>
            <w:tcW w:w="4921" w:type="dxa"/>
            <w:tcMar>
              <w:top w:w="0" w:type="dxa"/>
              <w:left w:w="70" w:type="dxa"/>
              <w:bottom w:w="0" w:type="dxa"/>
              <w:right w:w="70" w:type="dxa"/>
            </w:tcMar>
          </w:tcPr>
          <w:p w14:paraId="1A17718E"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06C17A6" w14:textId="77777777" w:rsidR="00923CF9" w:rsidRDefault="00000000">
            <w:pPr>
              <w:spacing w:after="0" w:line="276" w:lineRule="auto"/>
              <w:jc w:val="left"/>
              <w:rPr>
                <w:lang w:val="en-US"/>
              </w:rPr>
            </w:pPr>
            <w:r>
              <w:rPr>
                <w:color w:val="000000"/>
              </w:rPr>
              <w:t>CATT</w:t>
            </w:r>
          </w:p>
        </w:tc>
      </w:tr>
      <w:tr w:rsidR="00923CF9" w14:paraId="7E18F215" w14:textId="77777777">
        <w:trPr>
          <w:trHeight w:val="397"/>
        </w:trPr>
        <w:tc>
          <w:tcPr>
            <w:tcW w:w="704" w:type="dxa"/>
            <w:shd w:val="clear" w:color="auto" w:fill="FFFFFF"/>
            <w:tcMar>
              <w:top w:w="0" w:type="dxa"/>
              <w:left w:w="70" w:type="dxa"/>
              <w:bottom w:w="0" w:type="dxa"/>
              <w:right w:w="70" w:type="dxa"/>
            </w:tcMar>
          </w:tcPr>
          <w:p w14:paraId="69C0BAB1" w14:textId="77777777" w:rsidR="00923CF9" w:rsidRDefault="0000000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21C70E17" w14:textId="77777777" w:rsidR="00923CF9" w:rsidRDefault="00000000">
            <w:pPr>
              <w:spacing w:after="0" w:line="276" w:lineRule="auto"/>
              <w:jc w:val="left"/>
              <w:rPr>
                <w:rStyle w:val="Hyperlink"/>
                <w:color w:val="0000FF"/>
                <w:lang w:val="en-US"/>
              </w:rPr>
            </w:pPr>
            <w:hyperlink r:id="rId52" w:history="1">
              <w:r>
                <w:rPr>
                  <w:rStyle w:val="Hyperlink"/>
                  <w:color w:val="0000FF"/>
                  <w:lang w:val="en-US"/>
                </w:rPr>
                <w:t>R1-2311486</w:t>
              </w:r>
            </w:hyperlink>
            <w:r>
              <w:rPr>
                <w:color w:val="000000"/>
              </w:rPr>
              <w:br/>
              <w:t>(section 2.2)</w:t>
            </w:r>
          </w:p>
        </w:tc>
        <w:tc>
          <w:tcPr>
            <w:tcW w:w="4921" w:type="dxa"/>
            <w:tcMar>
              <w:top w:w="0" w:type="dxa"/>
              <w:left w:w="70" w:type="dxa"/>
              <w:bottom w:w="0" w:type="dxa"/>
              <w:right w:w="70" w:type="dxa"/>
            </w:tcMar>
          </w:tcPr>
          <w:p w14:paraId="6C745082" w14:textId="77777777" w:rsidR="00923CF9" w:rsidRDefault="00000000">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4541885B" w14:textId="77777777" w:rsidR="00923CF9" w:rsidRDefault="00000000">
            <w:pPr>
              <w:spacing w:after="0" w:line="276" w:lineRule="auto"/>
              <w:jc w:val="left"/>
              <w:rPr>
                <w:color w:val="000000"/>
              </w:rPr>
            </w:pPr>
            <w:r>
              <w:rPr>
                <w:color w:val="000000"/>
              </w:rPr>
              <w:t>CMCC</w:t>
            </w:r>
          </w:p>
        </w:tc>
      </w:tr>
      <w:tr w:rsidR="00923CF9" w14:paraId="29BB65F3" w14:textId="77777777">
        <w:trPr>
          <w:trHeight w:val="397"/>
        </w:trPr>
        <w:tc>
          <w:tcPr>
            <w:tcW w:w="704" w:type="dxa"/>
            <w:shd w:val="clear" w:color="auto" w:fill="FFFFFF"/>
            <w:tcMar>
              <w:top w:w="0" w:type="dxa"/>
              <w:left w:w="70" w:type="dxa"/>
              <w:bottom w:w="0" w:type="dxa"/>
              <w:right w:w="70" w:type="dxa"/>
            </w:tcMar>
          </w:tcPr>
          <w:p w14:paraId="1E0C0678" w14:textId="77777777" w:rsidR="00923CF9" w:rsidRDefault="0000000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E60E05E" w14:textId="77777777" w:rsidR="00923CF9" w:rsidRDefault="00000000">
            <w:pPr>
              <w:spacing w:after="0" w:line="276" w:lineRule="auto"/>
              <w:jc w:val="left"/>
              <w:rPr>
                <w:rStyle w:val="Hyperlink"/>
                <w:color w:val="0000FF"/>
                <w:lang w:val="en-US"/>
              </w:rPr>
            </w:pPr>
            <w:hyperlink r:id="rId53" w:history="1">
              <w:r>
                <w:rPr>
                  <w:rStyle w:val="Hyperlink"/>
                  <w:color w:val="0000FF"/>
                  <w:lang w:val="en-US"/>
                </w:rPr>
                <w:t>R1-2311626</w:t>
              </w:r>
            </w:hyperlink>
            <w:r>
              <w:rPr>
                <w:color w:val="000000"/>
              </w:rPr>
              <w:br/>
              <w:t>(section 2.3)</w:t>
            </w:r>
          </w:p>
        </w:tc>
        <w:tc>
          <w:tcPr>
            <w:tcW w:w="4921" w:type="dxa"/>
            <w:tcMar>
              <w:top w:w="0" w:type="dxa"/>
              <w:left w:w="70" w:type="dxa"/>
              <w:bottom w:w="0" w:type="dxa"/>
              <w:right w:w="70" w:type="dxa"/>
            </w:tcMar>
          </w:tcPr>
          <w:p w14:paraId="758C4785" w14:textId="77777777" w:rsidR="00923CF9" w:rsidRDefault="00000000">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21A09D33" w14:textId="77777777" w:rsidR="00923CF9" w:rsidRDefault="00000000">
            <w:pPr>
              <w:spacing w:after="0" w:line="276" w:lineRule="auto"/>
              <w:jc w:val="left"/>
              <w:rPr>
                <w:color w:val="000000"/>
              </w:rPr>
            </w:pPr>
            <w:r>
              <w:rPr>
                <w:color w:val="000000"/>
              </w:rPr>
              <w:t>NTT DOCOMO, INC.</w:t>
            </w:r>
          </w:p>
        </w:tc>
      </w:tr>
      <w:tr w:rsidR="00923CF9" w14:paraId="751CBEC1" w14:textId="77777777">
        <w:trPr>
          <w:trHeight w:val="397"/>
        </w:trPr>
        <w:tc>
          <w:tcPr>
            <w:tcW w:w="704" w:type="dxa"/>
            <w:shd w:val="clear" w:color="auto" w:fill="FFFFFF"/>
            <w:tcMar>
              <w:top w:w="0" w:type="dxa"/>
              <w:left w:w="70" w:type="dxa"/>
              <w:bottom w:w="0" w:type="dxa"/>
              <w:right w:w="70" w:type="dxa"/>
            </w:tcMar>
          </w:tcPr>
          <w:p w14:paraId="1542EC81" w14:textId="77777777" w:rsidR="00923CF9" w:rsidRDefault="0000000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4377C071" w14:textId="77777777" w:rsidR="00923CF9" w:rsidRDefault="00000000">
            <w:pPr>
              <w:spacing w:after="0" w:line="276" w:lineRule="auto"/>
              <w:jc w:val="left"/>
              <w:rPr>
                <w:rStyle w:val="Hyperlink"/>
                <w:color w:val="0000FF"/>
                <w:lang w:val="en-US"/>
              </w:rPr>
            </w:pPr>
            <w:hyperlink r:id="rId54" w:history="1">
              <w:r>
                <w:rPr>
                  <w:rStyle w:val="Hyperlink"/>
                  <w:color w:val="0000FF"/>
                  <w:lang w:val="en-US"/>
                </w:rPr>
                <w:t>R1-2311688</w:t>
              </w:r>
            </w:hyperlink>
            <w:r>
              <w:rPr>
                <w:color w:val="000000"/>
              </w:rPr>
              <w:br/>
              <w:t>(section 2.2)</w:t>
            </w:r>
          </w:p>
        </w:tc>
        <w:tc>
          <w:tcPr>
            <w:tcW w:w="4921" w:type="dxa"/>
            <w:tcMar>
              <w:top w:w="0" w:type="dxa"/>
              <w:left w:w="70" w:type="dxa"/>
              <w:bottom w:w="0" w:type="dxa"/>
              <w:right w:w="70" w:type="dxa"/>
            </w:tcMar>
          </w:tcPr>
          <w:p w14:paraId="641E9600" w14:textId="77777777" w:rsidR="00923CF9" w:rsidRDefault="00000000">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046D6DDF" w14:textId="77777777" w:rsidR="00923CF9" w:rsidRDefault="00000000">
            <w:pPr>
              <w:spacing w:after="0" w:line="276" w:lineRule="auto"/>
              <w:jc w:val="left"/>
              <w:rPr>
                <w:color w:val="000000"/>
              </w:rPr>
            </w:pPr>
            <w:r>
              <w:rPr>
                <w:color w:val="000000"/>
              </w:rPr>
              <w:t>Apple</w:t>
            </w:r>
          </w:p>
        </w:tc>
      </w:tr>
      <w:tr w:rsidR="00923CF9" w14:paraId="33F9B3BF" w14:textId="77777777">
        <w:trPr>
          <w:trHeight w:val="397"/>
        </w:trPr>
        <w:tc>
          <w:tcPr>
            <w:tcW w:w="704" w:type="dxa"/>
            <w:shd w:val="clear" w:color="auto" w:fill="FFFFFF"/>
            <w:tcMar>
              <w:top w:w="0" w:type="dxa"/>
              <w:left w:w="70" w:type="dxa"/>
              <w:bottom w:w="0" w:type="dxa"/>
              <w:right w:w="70" w:type="dxa"/>
            </w:tcMar>
          </w:tcPr>
          <w:p w14:paraId="6ACEDB89" w14:textId="77777777" w:rsidR="00923CF9" w:rsidRDefault="0000000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C9067D" w14:textId="77777777" w:rsidR="00923CF9" w:rsidRDefault="00000000">
            <w:pPr>
              <w:spacing w:after="0" w:line="276" w:lineRule="auto"/>
              <w:jc w:val="left"/>
              <w:rPr>
                <w:rStyle w:val="Hyperlink"/>
                <w:color w:val="0000FF"/>
                <w:lang w:val="en-US"/>
              </w:rPr>
            </w:pPr>
            <w:hyperlink r:id="rId55" w:history="1">
              <w:r>
                <w:rPr>
                  <w:rStyle w:val="Hyperlink"/>
                  <w:color w:val="0000FF"/>
                  <w:lang w:val="en-US"/>
                </w:rPr>
                <w:t>R1-2311746</w:t>
              </w:r>
            </w:hyperlink>
            <w:r>
              <w:rPr>
                <w:color w:val="000000"/>
              </w:rPr>
              <w:br/>
              <w:t>(proposal 3)</w:t>
            </w:r>
          </w:p>
        </w:tc>
        <w:tc>
          <w:tcPr>
            <w:tcW w:w="4921" w:type="dxa"/>
            <w:tcMar>
              <w:top w:w="0" w:type="dxa"/>
              <w:left w:w="70" w:type="dxa"/>
              <w:bottom w:w="0" w:type="dxa"/>
              <w:right w:w="70" w:type="dxa"/>
            </w:tcMar>
          </w:tcPr>
          <w:p w14:paraId="670ABCA7" w14:textId="77777777" w:rsidR="00923CF9" w:rsidRDefault="0000000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21F44B4E" w14:textId="77777777" w:rsidR="00923CF9" w:rsidRDefault="00000000">
            <w:pPr>
              <w:spacing w:after="0" w:line="276" w:lineRule="auto"/>
              <w:jc w:val="left"/>
              <w:rPr>
                <w:color w:val="000000"/>
              </w:rPr>
            </w:pPr>
            <w:r>
              <w:rPr>
                <w:color w:val="000000"/>
              </w:rPr>
              <w:t>DENSO CORPORATION</w:t>
            </w:r>
          </w:p>
        </w:tc>
      </w:tr>
      <w:tr w:rsidR="00923CF9" w14:paraId="32AF806D" w14:textId="77777777">
        <w:trPr>
          <w:trHeight w:val="397"/>
        </w:trPr>
        <w:tc>
          <w:tcPr>
            <w:tcW w:w="704" w:type="dxa"/>
            <w:shd w:val="clear" w:color="auto" w:fill="FFFFFF"/>
            <w:tcMar>
              <w:top w:w="0" w:type="dxa"/>
              <w:left w:w="70" w:type="dxa"/>
              <w:bottom w:w="0" w:type="dxa"/>
              <w:right w:w="70" w:type="dxa"/>
            </w:tcMar>
          </w:tcPr>
          <w:p w14:paraId="0D717A03" w14:textId="77777777" w:rsidR="00923CF9" w:rsidRDefault="0000000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5626D7A" w14:textId="77777777" w:rsidR="00923CF9" w:rsidRDefault="00000000">
            <w:pPr>
              <w:spacing w:after="0" w:line="276" w:lineRule="auto"/>
              <w:jc w:val="left"/>
              <w:rPr>
                <w:rStyle w:val="Hyperlink"/>
                <w:color w:val="0000FF"/>
                <w:lang w:val="en-US"/>
              </w:rPr>
            </w:pPr>
            <w:hyperlink r:id="rId56" w:history="1">
              <w:r>
                <w:rPr>
                  <w:rStyle w:val="Hyperlink"/>
                  <w:color w:val="0000FF"/>
                  <w:lang w:val="en-US"/>
                </w:rPr>
                <w:t>R1-2311749</w:t>
              </w:r>
            </w:hyperlink>
            <w:r>
              <w:rPr>
                <w:color w:val="000000"/>
              </w:rPr>
              <w:br/>
              <w:t>(issue 2)</w:t>
            </w:r>
          </w:p>
        </w:tc>
        <w:tc>
          <w:tcPr>
            <w:tcW w:w="4921" w:type="dxa"/>
            <w:tcMar>
              <w:top w:w="0" w:type="dxa"/>
              <w:left w:w="70" w:type="dxa"/>
              <w:bottom w:w="0" w:type="dxa"/>
              <w:right w:w="70" w:type="dxa"/>
            </w:tcMar>
          </w:tcPr>
          <w:p w14:paraId="3C0EB77D" w14:textId="77777777" w:rsidR="00923CF9" w:rsidRDefault="0000000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1BA20BE8" w14:textId="77777777" w:rsidR="00923CF9" w:rsidRDefault="00000000">
            <w:pPr>
              <w:spacing w:after="0" w:line="276" w:lineRule="auto"/>
              <w:jc w:val="left"/>
              <w:rPr>
                <w:color w:val="000000"/>
              </w:rPr>
            </w:pPr>
            <w:r>
              <w:rPr>
                <w:color w:val="000000"/>
              </w:rPr>
              <w:t>Sharp</w:t>
            </w:r>
          </w:p>
        </w:tc>
      </w:tr>
      <w:tr w:rsidR="00923CF9" w14:paraId="1A67158A" w14:textId="77777777">
        <w:trPr>
          <w:trHeight w:val="397"/>
        </w:trPr>
        <w:tc>
          <w:tcPr>
            <w:tcW w:w="704" w:type="dxa"/>
            <w:shd w:val="clear" w:color="auto" w:fill="FFFFFF"/>
            <w:tcMar>
              <w:top w:w="0" w:type="dxa"/>
              <w:left w:w="70" w:type="dxa"/>
              <w:bottom w:w="0" w:type="dxa"/>
              <w:right w:w="70" w:type="dxa"/>
            </w:tcMar>
          </w:tcPr>
          <w:p w14:paraId="11DE9178" w14:textId="77777777" w:rsidR="00923CF9" w:rsidRDefault="0000000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27F6118" w14:textId="77777777" w:rsidR="00923CF9" w:rsidRDefault="00000000">
            <w:pPr>
              <w:spacing w:after="0" w:line="276" w:lineRule="auto"/>
              <w:jc w:val="left"/>
              <w:rPr>
                <w:rStyle w:val="Hyperlink"/>
                <w:color w:val="0000FF"/>
                <w:lang w:val="en-US"/>
              </w:rPr>
            </w:pPr>
            <w:hyperlink r:id="rId57" w:history="1">
              <w:r>
                <w:rPr>
                  <w:rStyle w:val="Hyperlink"/>
                  <w:color w:val="0000FF"/>
                  <w:lang w:val="en-US"/>
                </w:rPr>
                <w:t>R1-2311786</w:t>
              </w:r>
            </w:hyperlink>
            <w:r>
              <w:rPr>
                <w:color w:val="000000"/>
              </w:rPr>
              <w:br/>
              <w:t>(issue 3)</w:t>
            </w:r>
          </w:p>
        </w:tc>
        <w:tc>
          <w:tcPr>
            <w:tcW w:w="4921" w:type="dxa"/>
            <w:tcMar>
              <w:top w:w="0" w:type="dxa"/>
              <w:left w:w="70" w:type="dxa"/>
              <w:bottom w:w="0" w:type="dxa"/>
              <w:right w:w="70" w:type="dxa"/>
            </w:tcMar>
          </w:tcPr>
          <w:p w14:paraId="0BBC878D" w14:textId="77777777" w:rsidR="00923CF9" w:rsidRDefault="00000000">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5AA8D7AE" w14:textId="77777777" w:rsidR="00923CF9" w:rsidRDefault="00000000">
            <w:pPr>
              <w:spacing w:after="0" w:line="276" w:lineRule="auto"/>
              <w:jc w:val="left"/>
              <w:rPr>
                <w:color w:val="000000"/>
              </w:rPr>
            </w:pPr>
            <w:r>
              <w:rPr>
                <w:color w:val="000000"/>
              </w:rPr>
              <w:t>Nokia, Nokia Shanghai Bell</w:t>
            </w:r>
          </w:p>
        </w:tc>
      </w:tr>
      <w:tr w:rsidR="00923CF9" w14:paraId="14AE49F7" w14:textId="77777777">
        <w:trPr>
          <w:trHeight w:val="397"/>
        </w:trPr>
        <w:tc>
          <w:tcPr>
            <w:tcW w:w="704" w:type="dxa"/>
            <w:shd w:val="clear" w:color="auto" w:fill="FFFFFF"/>
            <w:tcMar>
              <w:top w:w="0" w:type="dxa"/>
              <w:left w:w="70" w:type="dxa"/>
              <w:bottom w:w="0" w:type="dxa"/>
              <w:right w:w="70" w:type="dxa"/>
            </w:tcMar>
          </w:tcPr>
          <w:p w14:paraId="7FB2151D" w14:textId="77777777" w:rsidR="00923CF9" w:rsidRDefault="0000000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DE0EC66" w14:textId="77777777" w:rsidR="00923CF9" w:rsidRDefault="00000000">
            <w:pPr>
              <w:spacing w:after="0" w:line="276" w:lineRule="auto"/>
              <w:jc w:val="left"/>
              <w:rPr>
                <w:rStyle w:val="Hyperlink"/>
                <w:color w:val="0000FF"/>
                <w:lang w:val="en-US"/>
              </w:rPr>
            </w:pPr>
            <w:hyperlink r:id="rId58" w:history="1">
              <w:r>
                <w:rPr>
                  <w:rStyle w:val="Hyperlink"/>
                  <w:color w:val="0000FF"/>
                  <w:lang w:val="en-US"/>
                </w:rPr>
                <w:t>R1-2311894</w:t>
              </w:r>
            </w:hyperlink>
            <w:r>
              <w:rPr>
                <w:color w:val="000000"/>
              </w:rPr>
              <w:br/>
              <w:t>(issue 3)</w:t>
            </w:r>
          </w:p>
        </w:tc>
        <w:tc>
          <w:tcPr>
            <w:tcW w:w="4921" w:type="dxa"/>
            <w:tcMar>
              <w:top w:w="0" w:type="dxa"/>
              <w:left w:w="70" w:type="dxa"/>
              <w:bottom w:w="0" w:type="dxa"/>
              <w:right w:w="70" w:type="dxa"/>
            </w:tcMar>
          </w:tcPr>
          <w:p w14:paraId="68D9F06D" w14:textId="77777777" w:rsidR="00923CF9" w:rsidRDefault="0000000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0BE96AAE" w14:textId="77777777" w:rsidR="00923CF9" w:rsidRDefault="00000000">
            <w:pPr>
              <w:spacing w:after="0" w:line="276" w:lineRule="auto"/>
              <w:jc w:val="left"/>
              <w:rPr>
                <w:color w:val="000000"/>
              </w:rPr>
            </w:pPr>
            <w:r>
              <w:rPr>
                <w:color w:val="000000"/>
              </w:rPr>
              <w:t>LG Electronics</w:t>
            </w:r>
          </w:p>
        </w:tc>
      </w:tr>
      <w:tr w:rsidR="00923CF9" w14:paraId="430DC522" w14:textId="77777777">
        <w:trPr>
          <w:trHeight w:val="397"/>
        </w:trPr>
        <w:tc>
          <w:tcPr>
            <w:tcW w:w="704" w:type="dxa"/>
            <w:shd w:val="clear" w:color="auto" w:fill="FFFFFF"/>
            <w:tcMar>
              <w:top w:w="0" w:type="dxa"/>
              <w:left w:w="70" w:type="dxa"/>
              <w:bottom w:w="0" w:type="dxa"/>
              <w:right w:w="70" w:type="dxa"/>
            </w:tcMar>
          </w:tcPr>
          <w:p w14:paraId="7D583768" w14:textId="77777777" w:rsidR="00923CF9" w:rsidRDefault="00000000">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3C529734" w14:textId="77777777" w:rsidR="00923CF9" w:rsidRDefault="00000000">
            <w:pPr>
              <w:spacing w:after="0" w:line="276" w:lineRule="auto"/>
              <w:jc w:val="left"/>
              <w:rPr>
                <w:rStyle w:val="Hyperlink"/>
                <w:color w:val="0000FF"/>
                <w:lang w:val="en-US"/>
              </w:rPr>
            </w:pPr>
            <w:hyperlink r:id="rId59" w:history="1">
              <w:r>
                <w:rPr>
                  <w:rStyle w:val="Hyperlink"/>
                  <w:color w:val="0000FF"/>
                  <w:lang w:val="en-US"/>
                </w:rPr>
                <w:t>R1-2312040</w:t>
              </w:r>
            </w:hyperlink>
            <w:r>
              <w:rPr>
                <w:color w:val="000000"/>
              </w:rPr>
              <w:br/>
              <w:t>(section 4)</w:t>
            </w:r>
          </w:p>
        </w:tc>
        <w:tc>
          <w:tcPr>
            <w:tcW w:w="4921" w:type="dxa"/>
            <w:tcMar>
              <w:top w:w="0" w:type="dxa"/>
              <w:left w:w="70" w:type="dxa"/>
              <w:bottom w:w="0" w:type="dxa"/>
              <w:right w:w="70" w:type="dxa"/>
            </w:tcMar>
          </w:tcPr>
          <w:p w14:paraId="477F7AA2" w14:textId="77777777" w:rsidR="00923CF9" w:rsidRDefault="0000000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00908367" w14:textId="77777777" w:rsidR="00923CF9" w:rsidRDefault="00000000">
            <w:pPr>
              <w:spacing w:after="0" w:line="276" w:lineRule="auto"/>
              <w:jc w:val="left"/>
              <w:rPr>
                <w:color w:val="000000"/>
              </w:rPr>
            </w:pPr>
            <w:r>
              <w:rPr>
                <w:color w:val="000000"/>
              </w:rPr>
              <w:t>Qualcomm Incorporated</w:t>
            </w:r>
          </w:p>
        </w:tc>
      </w:tr>
      <w:tr w:rsidR="00923CF9" w14:paraId="6C34D54B" w14:textId="77777777">
        <w:trPr>
          <w:trHeight w:val="397"/>
        </w:trPr>
        <w:tc>
          <w:tcPr>
            <w:tcW w:w="704" w:type="dxa"/>
            <w:shd w:val="clear" w:color="auto" w:fill="FFFFFF"/>
            <w:tcMar>
              <w:top w:w="0" w:type="dxa"/>
              <w:left w:w="70" w:type="dxa"/>
              <w:bottom w:w="0" w:type="dxa"/>
              <w:right w:w="70" w:type="dxa"/>
            </w:tcMar>
          </w:tcPr>
          <w:p w14:paraId="02508478" w14:textId="77777777" w:rsidR="00923CF9" w:rsidRDefault="0000000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65F6A9BC" w14:textId="77777777" w:rsidR="00923CF9" w:rsidRDefault="00000000">
            <w:pPr>
              <w:spacing w:after="0" w:line="276" w:lineRule="auto"/>
              <w:jc w:val="left"/>
              <w:rPr>
                <w:rStyle w:val="Hyperlink"/>
                <w:color w:val="0000FF"/>
                <w:lang w:val="en-US"/>
              </w:rPr>
            </w:pPr>
            <w:hyperlink r:id="rId60" w:history="1">
              <w:r>
                <w:rPr>
                  <w:rStyle w:val="Hyperlink"/>
                  <w:color w:val="0000FF"/>
                  <w:lang w:val="en-US"/>
                </w:rPr>
                <w:t>R1-2312126</w:t>
              </w:r>
            </w:hyperlink>
            <w:r>
              <w:rPr>
                <w:color w:val="000000"/>
              </w:rPr>
              <w:br/>
              <w:t>(section 2.3.1)</w:t>
            </w:r>
          </w:p>
        </w:tc>
        <w:tc>
          <w:tcPr>
            <w:tcW w:w="4921" w:type="dxa"/>
            <w:tcMar>
              <w:top w:w="0" w:type="dxa"/>
              <w:left w:w="70" w:type="dxa"/>
              <w:bottom w:w="0" w:type="dxa"/>
              <w:right w:w="70" w:type="dxa"/>
            </w:tcMar>
          </w:tcPr>
          <w:p w14:paraId="42DA8FB4"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5C7C747" w14:textId="77777777" w:rsidR="00923CF9" w:rsidRDefault="00000000">
            <w:pPr>
              <w:spacing w:after="0" w:line="276" w:lineRule="auto"/>
              <w:jc w:val="left"/>
              <w:rPr>
                <w:color w:val="000000"/>
              </w:rPr>
            </w:pPr>
            <w:r>
              <w:rPr>
                <w:color w:val="000000"/>
              </w:rPr>
              <w:t>Nordic Semiconductor ASA</w:t>
            </w:r>
          </w:p>
        </w:tc>
      </w:tr>
      <w:tr w:rsidR="00923CF9" w14:paraId="1C7B2660" w14:textId="77777777">
        <w:trPr>
          <w:trHeight w:val="397"/>
        </w:trPr>
        <w:tc>
          <w:tcPr>
            <w:tcW w:w="704" w:type="dxa"/>
            <w:shd w:val="clear" w:color="auto" w:fill="FFFFFF"/>
            <w:tcMar>
              <w:top w:w="0" w:type="dxa"/>
              <w:left w:w="70" w:type="dxa"/>
              <w:bottom w:w="0" w:type="dxa"/>
              <w:right w:w="70" w:type="dxa"/>
            </w:tcMar>
          </w:tcPr>
          <w:p w14:paraId="41E78AAB" w14:textId="77777777" w:rsidR="00923CF9" w:rsidRDefault="0000000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ABF95AA" w14:textId="77777777" w:rsidR="00923CF9" w:rsidRDefault="00000000">
            <w:pPr>
              <w:spacing w:after="0" w:line="276" w:lineRule="auto"/>
              <w:jc w:val="left"/>
              <w:rPr>
                <w:rStyle w:val="Hyperlink"/>
                <w:color w:val="0000FF"/>
                <w:lang w:val="en-US"/>
              </w:rPr>
            </w:pPr>
            <w:hyperlink r:id="rId61" w:history="1">
              <w:r>
                <w:rPr>
                  <w:rStyle w:val="Hyperlink"/>
                  <w:color w:val="0000FF"/>
                  <w:lang w:val="en-US"/>
                </w:rPr>
                <w:t>R1-2312167</w:t>
              </w:r>
            </w:hyperlink>
            <w:r>
              <w:rPr>
                <w:color w:val="000000"/>
              </w:rPr>
              <w:br/>
              <w:t>(section 3)</w:t>
            </w:r>
          </w:p>
        </w:tc>
        <w:tc>
          <w:tcPr>
            <w:tcW w:w="4921" w:type="dxa"/>
            <w:tcMar>
              <w:top w:w="0" w:type="dxa"/>
              <w:left w:w="70" w:type="dxa"/>
              <w:bottom w:w="0" w:type="dxa"/>
              <w:right w:w="70" w:type="dxa"/>
            </w:tcMar>
          </w:tcPr>
          <w:p w14:paraId="52DD88E7" w14:textId="77777777" w:rsidR="00923CF9" w:rsidRDefault="0000000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7D9E036" w14:textId="77777777" w:rsidR="00923CF9" w:rsidRDefault="00000000">
            <w:pPr>
              <w:spacing w:after="0" w:line="276" w:lineRule="auto"/>
              <w:jc w:val="left"/>
              <w:rPr>
                <w:color w:val="000000"/>
              </w:rPr>
            </w:pPr>
            <w:r>
              <w:rPr>
                <w:color w:val="000000"/>
              </w:rPr>
              <w:t>Ericsson</w:t>
            </w:r>
          </w:p>
        </w:tc>
      </w:tr>
      <w:tr w:rsidR="00923CF9" w14:paraId="402E031E" w14:textId="77777777">
        <w:trPr>
          <w:trHeight w:val="397"/>
        </w:trPr>
        <w:tc>
          <w:tcPr>
            <w:tcW w:w="704" w:type="dxa"/>
            <w:shd w:val="clear" w:color="auto" w:fill="FFFFFF"/>
            <w:tcMar>
              <w:top w:w="0" w:type="dxa"/>
              <w:left w:w="70" w:type="dxa"/>
              <w:bottom w:w="0" w:type="dxa"/>
              <w:right w:w="70" w:type="dxa"/>
            </w:tcMar>
          </w:tcPr>
          <w:p w14:paraId="3B7BF18A" w14:textId="77777777" w:rsidR="00923CF9" w:rsidRDefault="0000000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CEE0B9C" w14:textId="77777777" w:rsidR="00923CF9" w:rsidRDefault="00000000">
            <w:pPr>
              <w:spacing w:after="0" w:line="276" w:lineRule="auto"/>
              <w:jc w:val="left"/>
              <w:rPr>
                <w:rStyle w:val="Hyperlink"/>
                <w:color w:val="0000FF"/>
                <w:lang w:val="en-US"/>
              </w:rPr>
            </w:pPr>
            <w:hyperlink r:id="rId62" w:history="1">
              <w:r>
                <w:rPr>
                  <w:rStyle w:val="Hyperlink"/>
                  <w:color w:val="0000FF"/>
                  <w:lang w:val="en-US"/>
                </w:rPr>
                <w:t>R1-2312204</w:t>
              </w:r>
            </w:hyperlink>
            <w:r>
              <w:rPr>
                <w:color w:val="000000"/>
              </w:rPr>
              <w:br/>
              <w:t>(section 2.2)</w:t>
            </w:r>
          </w:p>
        </w:tc>
        <w:tc>
          <w:tcPr>
            <w:tcW w:w="4921" w:type="dxa"/>
            <w:tcMar>
              <w:top w:w="0" w:type="dxa"/>
              <w:left w:w="70" w:type="dxa"/>
              <w:bottom w:w="0" w:type="dxa"/>
              <w:right w:w="70" w:type="dxa"/>
            </w:tcMar>
          </w:tcPr>
          <w:p w14:paraId="7340164B" w14:textId="77777777" w:rsidR="00923CF9"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7CA4250B" w14:textId="77777777" w:rsidR="00923CF9" w:rsidRDefault="00000000">
            <w:pPr>
              <w:spacing w:after="0" w:line="276" w:lineRule="auto"/>
              <w:jc w:val="left"/>
              <w:rPr>
                <w:color w:val="000000"/>
              </w:rPr>
            </w:pPr>
            <w:r>
              <w:rPr>
                <w:color w:val="000000"/>
              </w:rPr>
              <w:t>Sony</w:t>
            </w:r>
          </w:p>
        </w:tc>
      </w:tr>
    </w:tbl>
    <w:p w14:paraId="403A73EF" w14:textId="77777777" w:rsidR="00923CF9" w:rsidRDefault="0000000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1D7E7018"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169EFB26"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6C159DA5"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44DAFAA"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0358D5D1" w14:textId="77777777" w:rsidR="00923CF9" w:rsidRDefault="00000000">
      <w:pPr>
        <w:tabs>
          <w:tab w:val="left" w:pos="1545"/>
        </w:tabs>
        <w:jc w:val="left"/>
        <w:rPr>
          <w:lang w:val="en-US"/>
        </w:rPr>
      </w:pPr>
      <w:r>
        <w:rPr>
          <w:lang w:val="en-US"/>
        </w:rPr>
        <w:t>Companies are invited to comment on the questions below.</w:t>
      </w:r>
    </w:p>
    <w:p w14:paraId="020F6A3A" w14:textId="77777777" w:rsidR="00923CF9" w:rsidRDefault="00000000">
      <w:pPr>
        <w:rPr>
          <w:b/>
          <w:lang w:val="en-US"/>
        </w:rPr>
      </w:pPr>
      <w:r>
        <w:rPr>
          <w:b/>
          <w:highlight w:val="yellow"/>
          <w:lang w:val="en-US"/>
        </w:rPr>
        <w:t>FL1 High Priority Question 5-1a</w:t>
      </w:r>
      <w:r>
        <w:rPr>
          <w:b/>
          <w:lang w:val="en-US"/>
        </w:rPr>
        <w:t>: Please indicate your preferences among the following options:</w:t>
      </w:r>
    </w:p>
    <w:p w14:paraId="246AE87F"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3466172C"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B93C4F5"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923CF9" w14:paraId="781422AB" w14:textId="77777777">
        <w:tc>
          <w:tcPr>
            <w:tcW w:w="1479" w:type="dxa"/>
            <w:shd w:val="clear" w:color="auto" w:fill="D9D9D9" w:themeFill="background1" w:themeFillShade="D9"/>
          </w:tcPr>
          <w:p w14:paraId="7EF7B9E6"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0A3B707" w14:textId="77777777" w:rsidR="00923CF9" w:rsidRDefault="00000000">
            <w:pPr>
              <w:jc w:val="left"/>
              <w:rPr>
                <w:b/>
                <w:bCs/>
                <w:lang w:val="en-US"/>
              </w:rPr>
            </w:pPr>
            <w:r>
              <w:rPr>
                <w:b/>
                <w:bCs/>
                <w:lang w:val="en-US"/>
              </w:rPr>
              <w:t>Preferred option for broadcast</w:t>
            </w:r>
          </w:p>
        </w:tc>
        <w:tc>
          <w:tcPr>
            <w:tcW w:w="1372" w:type="dxa"/>
            <w:shd w:val="clear" w:color="auto" w:fill="D9D9D9" w:themeFill="background1" w:themeFillShade="D9"/>
          </w:tcPr>
          <w:p w14:paraId="23B12E6F" w14:textId="77777777" w:rsidR="00923CF9" w:rsidRDefault="00000000">
            <w:pPr>
              <w:jc w:val="left"/>
              <w:rPr>
                <w:b/>
                <w:bCs/>
                <w:lang w:val="en-US"/>
              </w:rPr>
            </w:pPr>
            <w:r>
              <w:rPr>
                <w:b/>
                <w:bCs/>
                <w:lang w:val="en-US"/>
              </w:rPr>
              <w:t>Preferred option for multicast</w:t>
            </w:r>
          </w:p>
        </w:tc>
        <w:tc>
          <w:tcPr>
            <w:tcW w:w="5411" w:type="dxa"/>
            <w:shd w:val="clear" w:color="auto" w:fill="D9D9D9" w:themeFill="background1" w:themeFillShade="D9"/>
          </w:tcPr>
          <w:p w14:paraId="5F4F1637" w14:textId="77777777" w:rsidR="00923CF9" w:rsidRDefault="00000000">
            <w:pPr>
              <w:jc w:val="left"/>
              <w:rPr>
                <w:b/>
                <w:bCs/>
                <w:lang w:val="en-US"/>
              </w:rPr>
            </w:pPr>
            <w:r>
              <w:rPr>
                <w:b/>
                <w:bCs/>
                <w:lang w:val="en-US"/>
              </w:rPr>
              <w:t>Comments</w:t>
            </w:r>
          </w:p>
        </w:tc>
      </w:tr>
      <w:tr w:rsidR="00923CF9" w14:paraId="72889E8E" w14:textId="77777777">
        <w:tc>
          <w:tcPr>
            <w:tcW w:w="1479" w:type="dxa"/>
          </w:tcPr>
          <w:p w14:paraId="3782E4D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9118F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6076A86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3280D07" w14:textId="77777777" w:rsidR="00923CF9" w:rsidRDefault="0000000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923CF9" w14:paraId="46AD54DB" w14:textId="77777777">
        <w:tc>
          <w:tcPr>
            <w:tcW w:w="1479" w:type="dxa"/>
          </w:tcPr>
          <w:p w14:paraId="7E37A5B1"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37DC7E19"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0DE563B"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9EE469" w14:textId="77777777" w:rsidR="00923CF9" w:rsidRDefault="00923CF9">
            <w:pPr>
              <w:jc w:val="left"/>
              <w:rPr>
                <w:rFonts w:eastAsiaTheme="minorEastAsia"/>
                <w:lang w:val="en-US" w:eastAsia="zh-CN"/>
              </w:rPr>
            </w:pPr>
          </w:p>
        </w:tc>
      </w:tr>
      <w:tr w:rsidR="00923CF9" w14:paraId="026072BC" w14:textId="77777777">
        <w:tc>
          <w:tcPr>
            <w:tcW w:w="1479" w:type="dxa"/>
          </w:tcPr>
          <w:p w14:paraId="029D1EB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0AF2A9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B00D45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29DF1261" w14:textId="77777777" w:rsidR="00923CF9" w:rsidRDefault="0000000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6DD0E7FB" w14:textId="77777777" w:rsidR="00923CF9" w:rsidRDefault="00000000">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w:t>
            </w:r>
            <w:r>
              <w:rPr>
                <w:rFonts w:hint="eastAsia"/>
                <w:lang w:val="en-US" w:eastAsia="zh-CN"/>
              </w:rPr>
              <w:lastRenderedPageBreak/>
              <w:t xml:space="preserve">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923CF9" w14:paraId="5B6E0FF1" w14:textId="77777777">
        <w:tc>
          <w:tcPr>
            <w:tcW w:w="1479" w:type="dxa"/>
          </w:tcPr>
          <w:p w14:paraId="491E5529" w14:textId="77777777" w:rsidR="00923CF9" w:rsidRDefault="00000000">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BB5EEF3" w14:textId="77777777" w:rsidR="00923CF9"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D9C9DB7" w14:textId="77777777" w:rsidR="00923CF9"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C5B7395" w14:textId="77777777" w:rsidR="00923CF9" w:rsidRDefault="00000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923CF9" w14:paraId="110FAC29" w14:textId="77777777">
        <w:tc>
          <w:tcPr>
            <w:tcW w:w="1479" w:type="dxa"/>
          </w:tcPr>
          <w:p w14:paraId="28667149"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14C41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0B3F75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3244249" w14:textId="77777777" w:rsidR="00923CF9" w:rsidRDefault="00000000">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923CF9" w14:paraId="36A9E366" w14:textId="77777777">
        <w:tc>
          <w:tcPr>
            <w:tcW w:w="1479" w:type="dxa"/>
          </w:tcPr>
          <w:p w14:paraId="214C58DE" w14:textId="77777777" w:rsidR="00923CF9" w:rsidRDefault="00000000">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08FA0A6D"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B6EBFE6"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2C4E59F" w14:textId="77777777" w:rsidR="00923CF9" w:rsidRDefault="00923CF9">
            <w:pPr>
              <w:jc w:val="left"/>
              <w:rPr>
                <w:rFonts w:eastAsiaTheme="minorEastAsia"/>
                <w:highlight w:val="magenta"/>
                <w:lang w:val="en-US" w:eastAsia="zh-CN"/>
              </w:rPr>
            </w:pPr>
          </w:p>
        </w:tc>
      </w:tr>
      <w:tr w:rsidR="00923CF9" w14:paraId="2A78EF2C" w14:textId="77777777">
        <w:tc>
          <w:tcPr>
            <w:tcW w:w="1479" w:type="dxa"/>
          </w:tcPr>
          <w:p w14:paraId="2E85835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530C7ECA" w14:textId="77777777" w:rsidR="00923CF9"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168F19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5208D80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3854DB97" w14:textId="77777777" w:rsidR="00923CF9" w:rsidRDefault="0000000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923CF9" w14:paraId="2C628BCF" w14:textId="77777777">
        <w:tc>
          <w:tcPr>
            <w:tcW w:w="1479" w:type="dxa"/>
          </w:tcPr>
          <w:p w14:paraId="7C7C311D"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43752656" w14:textId="77777777" w:rsidR="00923CF9" w:rsidRDefault="00923CF9">
            <w:pPr>
              <w:tabs>
                <w:tab w:val="left" w:pos="551"/>
              </w:tabs>
              <w:jc w:val="left"/>
              <w:rPr>
                <w:rFonts w:eastAsiaTheme="minorEastAsia"/>
                <w:lang w:val="en-US" w:eastAsia="zh-CN"/>
              </w:rPr>
            </w:pPr>
          </w:p>
        </w:tc>
        <w:tc>
          <w:tcPr>
            <w:tcW w:w="1372" w:type="dxa"/>
          </w:tcPr>
          <w:p w14:paraId="004C9460" w14:textId="77777777" w:rsidR="00923CF9" w:rsidRDefault="00923CF9">
            <w:pPr>
              <w:tabs>
                <w:tab w:val="left" w:pos="551"/>
              </w:tabs>
              <w:jc w:val="left"/>
              <w:rPr>
                <w:rFonts w:eastAsiaTheme="minorEastAsia"/>
                <w:lang w:val="en-US" w:eastAsia="zh-CN"/>
              </w:rPr>
            </w:pPr>
          </w:p>
        </w:tc>
        <w:tc>
          <w:tcPr>
            <w:tcW w:w="5411" w:type="dxa"/>
          </w:tcPr>
          <w:p w14:paraId="14E4E644" w14:textId="77777777" w:rsidR="00923CF9" w:rsidRDefault="0000000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923CF9" w14:paraId="1A0738A7" w14:textId="77777777">
        <w:tc>
          <w:tcPr>
            <w:tcW w:w="1479" w:type="dxa"/>
          </w:tcPr>
          <w:p w14:paraId="5B9A4285"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F6CED1" w14:textId="77777777" w:rsidR="00923CF9" w:rsidRDefault="00923CF9">
            <w:pPr>
              <w:tabs>
                <w:tab w:val="left" w:pos="551"/>
              </w:tabs>
              <w:jc w:val="left"/>
              <w:rPr>
                <w:rFonts w:eastAsiaTheme="minorEastAsia"/>
                <w:lang w:val="en-US" w:eastAsia="zh-CN"/>
              </w:rPr>
            </w:pPr>
          </w:p>
        </w:tc>
        <w:tc>
          <w:tcPr>
            <w:tcW w:w="1372" w:type="dxa"/>
          </w:tcPr>
          <w:p w14:paraId="62691458" w14:textId="77777777" w:rsidR="00923CF9" w:rsidRDefault="00923CF9">
            <w:pPr>
              <w:tabs>
                <w:tab w:val="left" w:pos="551"/>
              </w:tabs>
              <w:jc w:val="left"/>
              <w:rPr>
                <w:rFonts w:eastAsiaTheme="minorEastAsia"/>
                <w:lang w:val="en-US" w:eastAsia="zh-CN"/>
              </w:rPr>
            </w:pPr>
          </w:p>
        </w:tc>
        <w:tc>
          <w:tcPr>
            <w:tcW w:w="5411" w:type="dxa"/>
          </w:tcPr>
          <w:p w14:paraId="743E6DCD" w14:textId="77777777" w:rsidR="00923CF9" w:rsidRDefault="0000000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923CF9" w14:paraId="57E92AC8" w14:textId="77777777">
        <w:tc>
          <w:tcPr>
            <w:tcW w:w="1479" w:type="dxa"/>
          </w:tcPr>
          <w:p w14:paraId="221516CB"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1E181F1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E6DC226"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3BDEAE4" w14:textId="77777777" w:rsidR="00923CF9" w:rsidRDefault="00000000">
            <w:pPr>
              <w:jc w:val="left"/>
              <w:rPr>
                <w:rFonts w:eastAsia="Yu Mincho"/>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have to always restrict the number of PRBs to be within the 5 MHz limit or avoid simultaneous scheduling of unicast and broadcast/multicast all together. Unicast should be prioritized over MBS broadcast/multicast</w:t>
            </w:r>
          </w:p>
        </w:tc>
      </w:tr>
      <w:tr w:rsidR="00923CF9" w14:paraId="574EAC4C" w14:textId="77777777">
        <w:tc>
          <w:tcPr>
            <w:tcW w:w="1479" w:type="dxa"/>
          </w:tcPr>
          <w:p w14:paraId="271B2189"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E2474E" w14:textId="77777777" w:rsidR="00923CF9"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41D6609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58435D5C" w14:textId="77777777" w:rsidR="00923CF9" w:rsidRDefault="00000000">
            <w:pPr>
              <w:tabs>
                <w:tab w:val="left" w:pos="551"/>
              </w:tabs>
              <w:jc w:val="left"/>
              <w:rPr>
                <w:rFonts w:eastAsiaTheme="minorEastAsia"/>
                <w:lang w:val="en-US" w:eastAsia="zh-CN"/>
              </w:rPr>
            </w:pPr>
            <w:r>
              <w:rPr>
                <w:rFonts w:eastAsia="Yu Mincho"/>
                <w:lang w:val="en-US" w:eastAsia="ja-JP"/>
              </w:rPr>
              <w:t>Option 1</w:t>
            </w:r>
          </w:p>
        </w:tc>
        <w:tc>
          <w:tcPr>
            <w:tcW w:w="5411" w:type="dxa"/>
          </w:tcPr>
          <w:p w14:paraId="2B618597" w14:textId="77777777" w:rsidR="00923CF9" w:rsidRDefault="00000000">
            <w:pPr>
              <w:jc w:val="left"/>
              <w:rPr>
                <w:lang w:val="en-US" w:eastAsia="ja-JP"/>
              </w:rPr>
            </w:pPr>
            <w:r>
              <w:rPr>
                <w:rFonts w:eastAsia="Yu Mincho"/>
                <w:lang w:val="en-US" w:eastAsia="ja-JP"/>
              </w:rPr>
              <w:t>While our preference is option 1 to make the discussion simpler, we are open to discuss to support option 2.</w:t>
            </w:r>
          </w:p>
        </w:tc>
      </w:tr>
      <w:tr w:rsidR="00923CF9" w14:paraId="36A91C4C" w14:textId="77777777">
        <w:tc>
          <w:tcPr>
            <w:tcW w:w="1479" w:type="dxa"/>
          </w:tcPr>
          <w:p w14:paraId="0034D387" w14:textId="77777777" w:rsidR="00923CF9" w:rsidRDefault="00000000">
            <w:pPr>
              <w:jc w:val="left"/>
              <w:rPr>
                <w:rFonts w:eastAsia="Yu Mincho"/>
                <w:lang w:val="en-US" w:eastAsia="ja-JP"/>
              </w:rPr>
            </w:pPr>
            <w:r>
              <w:t>LG</w:t>
            </w:r>
          </w:p>
        </w:tc>
        <w:tc>
          <w:tcPr>
            <w:tcW w:w="1372" w:type="dxa"/>
          </w:tcPr>
          <w:p w14:paraId="05A39573" w14:textId="77777777" w:rsidR="00923CF9" w:rsidRDefault="00000000">
            <w:pPr>
              <w:tabs>
                <w:tab w:val="left" w:pos="551"/>
              </w:tabs>
              <w:jc w:val="left"/>
              <w:rPr>
                <w:rFonts w:eastAsiaTheme="minorEastAsia"/>
                <w:lang w:val="en-US" w:eastAsia="zh-CN"/>
              </w:rPr>
            </w:pPr>
            <w:r>
              <w:t>Option 2</w:t>
            </w:r>
          </w:p>
        </w:tc>
        <w:tc>
          <w:tcPr>
            <w:tcW w:w="1372" w:type="dxa"/>
          </w:tcPr>
          <w:p w14:paraId="6FA9011E" w14:textId="77777777" w:rsidR="00923CF9" w:rsidRDefault="00000000">
            <w:pPr>
              <w:tabs>
                <w:tab w:val="left" w:pos="551"/>
              </w:tabs>
              <w:jc w:val="left"/>
              <w:rPr>
                <w:rFonts w:eastAsia="Yu Mincho"/>
                <w:lang w:val="en-US" w:eastAsia="ja-JP"/>
              </w:rPr>
            </w:pPr>
            <w:r>
              <w:t>Option 2</w:t>
            </w:r>
          </w:p>
        </w:tc>
        <w:tc>
          <w:tcPr>
            <w:tcW w:w="5411" w:type="dxa"/>
          </w:tcPr>
          <w:p w14:paraId="419CC7C8" w14:textId="77777777" w:rsidR="00923CF9" w:rsidRDefault="00000000">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923CF9" w14:paraId="6E835913" w14:textId="77777777">
        <w:tc>
          <w:tcPr>
            <w:tcW w:w="1479" w:type="dxa"/>
          </w:tcPr>
          <w:p w14:paraId="10AF64E2" w14:textId="77777777" w:rsidR="00923CF9" w:rsidRDefault="00000000">
            <w:pPr>
              <w:jc w:val="left"/>
            </w:pPr>
            <w:r>
              <w:rPr>
                <w:rFonts w:eastAsia="Yu Mincho"/>
                <w:lang w:val="en-US" w:eastAsia="ja-JP"/>
              </w:rPr>
              <w:t>NEC</w:t>
            </w:r>
          </w:p>
        </w:tc>
        <w:tc>
          <w:tcPr>
            <w:tcW w:w="1372" w:type="dxa"/>
          </w:tcPr>
          <w:p w14:paraId="33BDDA57"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156E03D7"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896067A" w14:textId="77777777" w:rsidR="00923CF9" w:rsidRDefault="00000000">
            <w:pPr>
              <w:jc w:val="left"/>
            </w:pPr>
            <w:r>
              <w:rPr>
                <w:rFonts w:eastAsia="Yu Mincho"/>
                <w:lang w:val="en-US" w:eastAsia="ja-JP"/>
              </w:rPr>
              <w:t>Simpler option would be preferable to keep Rel-18 RedCap UE simpler. But open to other options.</w:t>
            </w:r>
          </w:p>
        </w:tc>
      </w:tr>
      <w:tr w:rsidR="00923CF9" w14:paraId="2B7EB108" w14:textId="77777777">
        <w:tc>
          <w:tcPr>
            <w:tcW w:w="1479" w:type="dxa"/>
          </w:tcPr>
          <w:p w14:paraId="3FFD172D"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6B6EFB2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1BA4FC67"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373C5F9" w14:textId="77777777" w:rsidR="00923CF9" w:rsidRDefault="0000000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923CF9" w14:paraId="0E295C2F" w14:textId="77777777">
        <w:tc>
          <w:tcPr>
            <w:tcW w:w="1479" w:type="dxa"/>
          </w:tcPr>
          <w:p w14:paraId="365A5600" w14:textId="77777777" w:rsidR="00923CF9" w:rsidRDefault="00000000">
            <w:pPr>
              <w:jc w:val="left"/>
              <w:rPr>
                <w:rFonts w:eastAsiaTheme="minorEastAsia"/>
                <w:lang w:eastAsia="zh-CN"/>
              </w:rPr>
            </w:pPr>
            <w:r>
              <w:rPr>
                <w:rFonts w:eastAsiaTheme="minorEastAsia"/>
                <w:lang w:val="en-US" w:eastAsia="zh-CN"/>
              </w:rPr>
              <w:t>OPPO</w:t>
            </w:r>
          </w:p>
        </w:tc>
        <w:tc>
          <w:tcPr>
            <w:tcW w:w="1372" w:type="dxa"/>
          </w:tcPr>
          <w:p w14:paraId="42A20C86"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DC7584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3938A31" w14:textId="77777777" w:rsidR="00923CF9" w:rsidRDefault="0000000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923CF9" w14:paraId="6F8FCD9C" w14:textId="77777777">
        <w:tc>
          <w:tcPr>
            <w:tcW w:w="1479" w:type="dxa"/>
          </w:tcPr>
          <w:p w14:paraId="63C23D81"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2DBE742D"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E7BB4EA"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6AD87BA7" w14:textId="77777777" w:rsidR="00923CF9" w:rsidRDefault="00000000">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923CF9" w14:paraId="1545E4D1" w14:textId="77777777">
              <w:tc>
                <w:tcPr>
                  <w:tcW w:w="5098" w:type="dxa"/>
                </w:tcPr>
                <w:p w14:paraId="0E0C9F3F" w14:textId="77777777" w:rsidR="00923CF9" w:rsidRDefault="00000000">
                  <w:pPr>
                    <w:jc w:val="left"/>
                    <w:rPr>
                      <w:rFonts w:eastAsiaTheme="minorEastAsia"/>
                      <w:lang w:val="en-US" w:eastAsia="zh-CN"/>
                    </w:rPr>
                  </w:pPr>
                  <w:r>
                    <w:rPr>
                      <w:noProof/>
                      <w:lang w:val="en-US" w:eastAsia="zh-CN"/>
                    </w:rPr>
                    <w:drawing>
                      <wp:inline distT="0" distB="0" distL="0" distR="0" wp14:anchorId="05C4198E" wp14:editId="4F14FE9A">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67F0DB" w14:textId="77777777" w:rsidR="00923CF9" w:rsidRDefault="00000000">
            <w:pPr>
              <w:jc w:val="left"/>
              <w:rPr>
                <w:lang w:val="en-US"/>
              </w:rPr>
            </w:pPr>
            <w:r>
              <w:rPr>
                <w:lang w:val="en-US"/>
              </w:rPr>
              <w:t xml:space="preserve"> </w:t>
            </w:r>
          </w:p>
        </w:tc>
      </w:tr>
      <w:tr w:rsidR="00923CF9" w14:paraId="3B5BEDF2" w14:textId="77777777">
        <w:tc>
          <w:tcPr>
            <w:tcW w:w="1479" w:type="dxa"/>
          </w:tcPr>
          <w:p w14:paraId="7ACFC185"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0F40023B"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5A24F1A"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5EC15EBA" w14:textId="77777777" w:rsidR="00923CF9" w:rsidRDefault="0000000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923CF9" w14:paraId="29579910" w14:textId="77777777">
        <w:tc>
          <w:tcPr>
            <w:tcW w:w="1479" w:type="dxa"/>
          </w:tcPr>
          <w:p w14:paraId="50C437BA"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9ABA1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54E267F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CBC2802" w14:textId="77777777" w:rsidR="00923CF9" w:rsidRDefault="0000000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923CF9" w14:paraId="54A6EAF7" w14:textId="77777777">
        <w:tc>
          <w:tcPr>
            <w:tcW w:w="1479" w:type="dxa"/>
          </w:tcPr>
          <w:p w14:paraId="2097C77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9CBF31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03A023E"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6C74B73F" w14:textId="77777777" w:rsidR="00923CF9" w:rsidRDefault="0000000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923CF9" w14:paraId="61E97EB3" w14:textId="77777777">
        <w:tc>
          <w:tcPr>
            <w:tcW w:w="1479" w:type="dxa"/>
          </w:tcPr>
          <w:p w14:paraId="2290E1F8" w14:textId="77777777" w:rsidR="00923CF9" w:rsidRDefault="00000000">
            <w:pPr>
              <w:jc w:val="left"/>
              <w:rPr>
                <w:rFonts w:eastAsiaTheme="minorEastAsia"/>
                <w:lang w:val="en-US" w:eastAsia="zh-CN"/>
              </w:rPr>
            </w:pPr>
            <w:r>
              <w:rPr>
                <w:rFonts w:eastAsiaTheme="minorEastAsia"/>
                <w:lang w:val="en-US" w:eastAsia="zh-CN"/>
              </w:rPr>
              <w:t>FL2/FL3</w:t>
            </w:r>
          </w:p>
        </w:tc>
        <w:tc>
          <w:tcPr>
            <w:tcW w:w="8155" w:type="dxa"/>
            <w:gridSpan w:val="3"/>
          </w:tcPr>
          <w:p w14:paraId="2B39B193"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5F5E1D02" w14:textId="77777777" w:rsidR="00923CF9"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388BAFF1" w14:textId="77777777" w:rsidR="00923CF9" w:rsidRDefault="00000000">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923CF9" w14:paraId="5B2948C6" w14:textId="77777777">
        <w:tc>
          <w:tcPr>
            <w:tcW w:w="1479" w:type="dxa"/>
            <w:shd w:val="clear" w:color="auto" w:fill="D9D9D9" w:themeFill="background1" w:themeFillShade="D9"/>
          </w:tcPr>
          <w:p w14:paraId="55AE842C" w14:textId="77777777" w:rsidR="00923CF9"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3118273" w14:textId="77777777" w:rsidR="00923CF9"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71C62FEB" w14:textId="77777777" w:rsidR="00923CF9" w:rsidRDefault="00000000">
            <w:pPr>
              <w:jc w:val="left"/>
              <w:rPr>
                <w:rFonts w:eastAsiaTheme="minorEastAsia"/>
                <w:b/>
                <w:bCs/>
                <w:lang w:val="en-US" w:eastAsia="zh-CN"/>
              </w:rPr>
            </w:pPr>
            <w:r>
              <w:rPr>
                <w:rFonts w:eastAsiaTheme="minorEastAsia"/>
                <w:b/>
                <w:bCs/>
                <w:lang w:val="en-US" w:eastAsia="zh-CN"/>
              </w:rPr>
              <w:t>Comments</w:t>
            </w:r>
          </w:p>
        </w:tc>
      </w:tr>
      <w:tr w:rsidR="00923CF9" w14:paraId="7223750E" w14:textId="77777777">
        <w:tc>
          <w:tcPr>
            <w:tcW w:w="1479" w:type="dxa"/>
          </w:tcPr>
          <w:p w14:paraId="59D9BE40"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16493CA"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5A866D7F" w14:textId="77777777" w:rsidR="00923CF9" w:rsidRDefault="00000000">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923CF9" w14:paraId="44AA3E8A" w14:textId="77777777">
        <w:tc>
          <w:tcPr>
            <w:tcW w:w="1479" w:type="dxa"/>
          </w:tcPr>
          <w:p w14:paraId="554E84B5"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45FFE0" w14:textId="77777777" w:rsidR="00923CF9" w:rsidRDefault="00923CF9">
            <w:pPr>
              <w:tabs>
                <w:tab w:val="left" w:pos="551"/>
              </w:tabs>
              <w:jc w:val="left"/>
              <w:rPr>
                <w:rFonts w:eastAsiaTheme="minorEastAsia"/>
                <w:lang w:val="en-US" w:eastAsia="zh-CN"/>
              </w:rPr>
            </w:pPr>
          </w:p>
        </w:tc>
        <w:tc>
          <w:tcPr>
            <w:tcW w:w="6783" w:type="dxa"/>
            <w:gridSpan w:val="2"/>
          </w:tcPr>
          <w:p w14:paraId="58761255" w14:textId="77777777" w:rsidR="00923CF9" w:rsidRDefault="00000000">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923CF9" w14:paraId="2371E1C7" w14:textId="77777777">
        <w:tc>
          <w:tcPr>
            <w:tcW w:w="1479" w:type="dxa"/>
          </w:tcPr>
          <w:p w14:paraId="522E110B"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C50B5D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4F5C4FE5" w14:textId="77777777" w:rsidR="00923CF9" w:rsidRDefault="00000000">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923CF9" w14:paraId="3109DBAE" w14:textId="77777777">
        <w:tc>
          <w:tcPr>
            <w:tcW w:w="1479" w:type="dxa"/>
          </w:tcPr>
          <w:p w14:paraId="62EF641C"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4E077B1" w14:textId="77777777" w:rsidR="00923CF9" w:rsidRDefault="00923CF9">
            <w:pPr>
              <w:tabs>
                <w:tab w:val="left" w:pos="551"/>
              </w:tabs>
              <w:jc w:val="left"/>
              <w:rPr>
                <w:rFonts w:eastAsiaTheme="minorEastAsia"/>
                <w:lang w:val="en-US" w:eastAsia="zh-CN"/>
              </w:rPr>
            </w:pPr>
          </w:p>
        </w:tc>
        <w:tc>
          <w:tcPr>
            <w:tcW w:w="6783" w:type="dxa"/>
            <w:gridSpan w:val="2"/>
          </w:tcPr>
          <w:p w14:paraId="025C7BE6" w14:textId="77777777" w:rsidR="00923CF9" w:rsidRDefault="00000000">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923CF9" w14:paraId="755C05C7" w14:textId="77777777">
        <w:tc>
          <w:tcPr>
            <w:tcW w:w="1479" w:type="dxa"/>
          </w:tcPr>
          <w:p w14:paraId="623D73BC"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8DD5C0" w14:textId="77777777" w:rsidR="00923CF9" w:rsidRDefault="00923CF9">
            <w:pPr>
              <w:tabs>
                <w:tab w:val="left" w:pos="551"/>
              </w:tabs>
              <w:jc w:val="left"/>
              <w:rPr>
                <w:rFonts w:eastAsiaTheme="minorEastAsia"/>
                <w:lang w:val="en-US" w:eastAsia="zh-CN"/>
              </w:rPr>
            </w:pPr>
          </w:p>
        </w:tc>
        <w:tc>
          <w:tcPr>
            <w:tcW w:w="6783" w:type="dxa"/>
            <w:gridSpan w:val="2"/>
          </w:tcPr>
          <w:p w14:paraId="5E4E1A83" w14:textId="77777777" w:rsidR="00923CF9" w:rsidRDefault="00000000">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Actually, considering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923CF9" w14:paraId="7A203C50" w14:textId="77777777">
        <w:tc>
          <w:tcPr>
            <w:tcW w:w="1479" w:type="dxa"/>
          </w:tcPr>
          <w:p w14:paraId="66569C9A"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29CC9"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7C058084" w14:textId="77777777" w:rsidR="00923CF9" w:rsidRDefault="00000000">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eRedCap UEs. And then, it would be a bit tight restriction for the </w:t>
            </w:r>
            <w:proofErr w:type="spellStart"/>
            <w:r>
              <w:rPr>
                <w:rFonts w:eastAsia="Yu Mincho"/>
                <w:lang w:val="en-US" w:eastAsia="ja-JP"/>
              </w:rPr>
              <w:t>gNB</w:t>
            </w:r>
            <w:proofErr w:type="spellEnd"/>
            <w:r>
              <w:rPr>
                <w:rFonts w:eastAsia="Yu Mincho"/>
                <w:lang w:val="en-US" w:eastAsia="ja-JP"/>
              </w:rPr>
              <w:t xml:space="preserve"> especially when the </w:t>
            </w:r>
            <w:proofErr w:type="spellStart"/>
            <w:r>
              <w:rPr>
                <w:rFonts w:eastAsia="Yu Mincho"/>
                <w:lang w:val="en-US" w:eastAsia="ja-JP"/>
              </w:rPr>
              <w:t>gNB</w:t>
            </w:r>
            <w:proofErr w:type="spellEnd"/>
            <w:r>
              <w:rPr>
                <w:rFonts w:eastAsia="Yu Mincho"/>
                <w:lang w:val="en-US" w:eastAsia="ja-JP"/>
              </w:rPr>
              <w:t xml:space="preserve"> is to schedule the MBS PDSCH with repetition.</w:t>
            </w:r>
          </w:p>
        </w:tc>
      </w:tr>
      <w:tr w:rsidR="00923CF9" w14:paraId="05051D26" w14:textId="77777777">
        <w:tc>
          <w:tcPr>
            <w:tcW w:w="1479" w:type="dxa"/>
          </w:tcPr>
          <w:p w14:paraId="41B6CCB6"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84181" w14:textId="77777777" w:rsidR="00923CF9" w:rsidRDefault="00923CF9">
            <w:pPr>
              <w:tabs>
                <w:tab w:val="left" w:pos="551"/>
              </w:tabs>
              <w:jc w:val="left"/>
              <w:rPr>
                <w:rFonts w:eastAsiaTheme="minorEastAsia"/>
                <w:lang w:val="en-US" w:eastAsia="zh-CN"/>
              </w:rPr>
            </w:pPr>
          </w:p>
        </w:tc>
        <w:tc>
          <w:tcPr>
            <w:tcW w:w="6783" w:type="dxa"/>
            <w:gridSpan w:val="2"/>
          </w:tcPr>
          <w:p w14:paraId="2F55AE1B"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923CF9" w14:paraId="23F07E9A" w14:textId="77777777">
        <w:tc>
          <w:tcPr>
            <w:tcW w:w="1479" w:type="dxa"/>
          </w:tcPr>
          <w:p w14:paraId="303BFE64" w14:textId="77777777" w:rsidR="00923CF9" w:rsidRDefault="00000000">
            <w:pPr>
              <w:jc w:val="left"/>
              <w:rPr>
                <w:rFonts w:eastAsiaTheme="minorEastAsia"/>
                <w:lang w:val="en-US" w:eastAsia="zh-CN"/>
              </w:rPr>
            </w:pPr>
            <w:r>
              <w:lastRenderedPageBreak/>
              <w:t>LG</w:t>
            </w:r>
          </w:p>
        </w:tc>
        <w:tc>
          <w:tcPr>
            <w:tcW w:w="1372" w:type="dxa"/>
          </w:tcPr>
          <w:p w14:paraId="089B1607" w14:textId="77777777" w:rsidR="00923CF9" w:rsidRDefault="00923CF9">
            <w:pPr>
              <w:tabs>
                <w:tab w:val="left" w:pos="551"/>
              </w:tabs>
              <w:jc w:val="left"/>
              <w:rPr>
                <w:rFonts w:eastAsiaTheme="minorEastAsia"/>
                <w:lang w:val="en-US" w:eastAsia="zh-CN"/>
              </w:rPr>
            </w:pPr>
          </w:p>
        </w:tc>
        <w:tc>
          <w:tcPr>
            <w:tcW w:w="6783" w:type="dxa"/>
            <w:gridSpan w:val="2"/>
          </w:tcPr>
          <w:p w14:paraId="40A8B9E6" w14:textId="77777777" w:rsidR="00923CF9" w:rsidRDefault="00000000">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preferred.</w:t>
            </w:r>
          </w:p>
        </w:tc>
      </w:tr>
      <w:tr w:rsidR="00923CF9" w14:paraId="698D280B" w14:textId="77777777">
        <w:tc>
          <w:tcPr>
            <w:tcW w:w="1479" w:type="dxa"/>
          </w:tcPr>
          <w:p w14:paraId="5C35AFD0"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2A69E8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D1D2E7D" w14:textId="77777777" w:rsidR="00923CF9" w:rsidRDefault="00000000">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038D2BC9" w14:textId="77777777" w:rsidR="00923CF9" w:rsidRDefault="00000000">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59D55E3D" w14:textId="77777777" w:rsidR="00923CF9" w:rsidRDefault="00000000">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923CF9" w14:paraId="7BF8209F" w14:textId="77777777">
        <w:tc>
          <w:tcPr>
            <w:tcW w:w="1479" w:type="dxa"/>
          </w:tcPr>
          <w:p w14:paraId="67461EB0"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081426F9" w14:textId="77777777" w:rsidR="00923CF9" w:rsidRDefault="00923CF9">
            <w:pPr>
              <w:tabs>
                <w:tab w:val="left" w:pos="551"/>
              </w:tabs>
              <w:jc w:val="left"/>
              <w:rPr>
                <w:rFonts w:eastAsiaTheme="minorEastAsia"/>
                <w:lang w:val="en-US" w:eastAsia="zh-CN"/>
              </w:rPr>
            </w:pPr>
          </w:p>
        </w:tc>
        <w:tc>
          <w:tcPr>
            <w:tcW w:w="6783" w:type="dxa"/>
            <w:gridSpan w:val="2"/>
          </w:tcPr>
          <w:p w14:paraId="0827DA8E" w14:textId="77777777" w:rsidR="00923CF9" w:rsidRDefault="00000000">
            <w:pPr>
              <w:jc w:val="left"/>
              <w:rPr>
                <w:lang w:val="en-US" w:eastAsia="zh-CN"/>
              </w:rPr>
            </w:pPr>
            <w:r>
              <w:rPr>
                <w:lang w:val="en-US" w:eastAsia="zh-CN"/>
              </w:rPr>
              <w:t>In that case the UE will be scheduled with small unicast.</w:t>
            </w:r>
          </w:p>
        </w:tc>
      </w:tr>
      <w:tr w:rsidR="00923CF9" w14:paraId="0DC9C162" w14:textId="77777777">
        <w:tc>
          <w:tcPr>
            <w:tcW w:w="1479" w:type="dxa"/>
          </w:tcPr>
          <w:p w14:paraId="790865F3"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523C149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65EE9B54" w14:textId="77777777" w:rsidR="00923CF9" w:rsidRDefault="00923CF9">
            <w:pPr>
              <w:jc w:val="left"/>
              <w:rPr>
                <w:lang w:val="en-US" w:eastAsia="zh-CN"/>
              </w:rPr>
            </w:pPr>
          </w:p>
        </w:tc>
      </w:tr>
      <w:tr w:rsidR="00923CF9" w14:paraId="61DDDBF4" w14:textId="77777777">
        <w:tc>
          <w:tcPr>
            <w:tcW w:w="1479" w:type="dxa"/>
          </w:tcPr>
          <w:p w14:paraId="100C743E"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D4255F" w14:textId="77777777" w:rsidR="00923CF9" w:rsidRDefault="00923CF9">
            <w:pPr>
              <w:tabs>
                <w:tab w:val="left" w:pos="551"/>
              </w:tabs>
              <w:jc w:val="left"/>
              <w:rPr>
                <w:rFonts w:eastAsiaTheme="minorEastAsia"/>
                <w:lang w:val="en-US" w:eastAsia="zh-CN"/>
              </w:rPr>
            </w:pPr>
          </w:p>
        </w:tc>
        <w:tc>
          <w:tcPr>
            <w:tcW w:w="6783" w:type="dxa"/>
            <w:gridSpan w:val="2"/>
          </w:tcPr>
          <w:p w14:paraId="0DAA85DB" w14:textId="77777777" w:rsidR="00923CF9" w:rsidRDefault="00000000">
            <w:pPr>
              <w:jc w:val="left"/>
              <w:rPr>
                <w:lang w:val="en-US" w:eastAsia="zh-CN"/>
              </w:rPr>
            </w:pPr>
            <w:r>
              <w:rPr>
                <w:rFonts w:eastAsia="Yu Mincho"/>
                <w:lang w:val="en-US" w:eastAsia="ja-JP"/>
              </w:rPr>
              <w:t xml:space="preserve">We tend to agree with Nokia. In our understanding, NW would schedule unicast PDSCH for eRedCap UE not to be </w:t>
            </w:r>
            <w:proofErr w:type="spellStart"/>
            <w:r>
              <w:rPr>
                <w:rFonts w:eastAsia="Yu Mincho"/>
                <w:lang w:val="en-US" w:eastAsia="ja-JP"/>
              </w:rPr>
              <w:t>FDMed</w:t>
            </w:r>
            <w:proofErr w:type="spellEnd"/>
            <w:r>
              <w:rPr>
                <w:rFonts w:eastAsia="Yu Mincho"/>
                <w:lang w:val="en-US" w:eastAsia="ja-JP"/>
              </w:rPr>
              <w:t xml:space="preserve"> between MBS PDSCH.</w:t>
            </w:r>
          </w:p>
        </w:tc>
      </w:tr>
      <w:tr w:rsidR="00923CF9" w14:paraId="70D02132" w14:textId="77777777">
        <w:tc>
          <w:tcPr>
            <w:tcW w:w="1479" w:type="dxa"/>
          </w:tcPr>
          <w:p w14:paraId="174BFEBA"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5977EC4D" w14:textId="77777777" w:rsidR="00923CF9" w:rsidRDefault="00923CF9">
            <w:pPr>
              <w:tabs>
                <w:tab w:val="left" w:pos="551"/>
              </w:tabs>
              <w:jc w:val="left"/>
              <w:rPr>
                <w:rFonts w:eastAsiaTheme="minorEastAsia"/>
                <w:lang w:val="en-US" w:eastAsia="zh-CN"/>
              </w:rPr>
            </w:pPr>
          </w:p>
        </w:tc>
        <w:tc>
          <w:tcPr>
            <w:tcW w:w="6783" w:type="dxa"/>
            <w:gridSpan w:val="2"/>
          </w:tcPr>
          <w:p w14:paraId="68B131CB" w14:textId="77777777" w:rsidR="00923CF9" w:rsidRDefault="00000000">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923CF9" w14:paraId="1A3B2BE0" w14:textId="77777777">
        <w:tc>
          <w:tcPr>
            <w:tcW w:w="1479" w:type="dxa"/>
          </w:tcPr>
          <w:p w14:paraId="7B965CF1"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52788B67" w14:textId="77777777" w:rsidR="00923CF9" w:rsidRDefault="00923CF9">
            <w:pPr>
              <w:tabs>
                <w:tab w:val="left" w:pos="551"/>
              </w:tabs>
              <w:jc w:val="left"/>
              <w:rPr>
                <w:rFonts w:eastAsiaTheme="minorEastAsia"/>
                <w:lang w:val="en-US" w:eastAsia="zh-CN"/>
              </w:rPr>
            </w:pPr>
          </w:p>
        </w:tc>
        <w:tc>
          <w:tcPr>
            <w:tcW w:w="6783" w:type="dxa"/>
            <w:gridSpan w:val="2"/>
          </w:tcPr>
          <w:p w14:paraId="7588C003" w14:textId="77777777" w:rsidR="00923CF9" w:rsidRDefault="00000000">
            <w:pPr>
              <w:jc w:val="left"/>
              <w:rPr>
                <w:lang w:val="en-US" w:eastAsia="ko-KR"/>
              </w:rPr>
            </w:pPr>
            <w:r>
              <w:rPr>
                <w:rFonts w:eastAsia="Yu Mincho"/>
                <w:lang w:val="en-US" w:eastAsia="ja-JP"/>
              </w:rPr>
              <w:t xml:space="preserve">In case of option 1, </w:t>
            </w:r>
            <w:proofErr w:type="spellStart"/>
            <w:r>
              <w:rPr>
                <w:rFonts w:eastAsia="Yu Mincho" w:hint="eastAsia"/>
                <w:lang w:val="en-US" w:eastAsia="ja-JP"/>
              </w:rPr>
              <w:t>g</w:t>
            </w:r>
            <w:r>
              <w:rPr>
                <w:rFonts w:eastAsia="Yu Mincho"/>
                <w:lang w:val="en-US" w:eastAsia="ja-JP"/>
              </w:rPr>
              <w:t>NB</w:t>
            </w:r>
            <w:proofErr w:type="spellEnd"/>
            <w:r>
              <w:rPr>
                <w:rFonts w:eastAsia="Yu Mincho"/>
                <w:lang w:val="en-US" w:eastAsia="ja-JP"/>
              </w:rPr>
              <w:t xml:space="preserve"> should avoid scheduling a unicast PDSCH for UE with BB BW reduction.</w:t>
            </w:r>
          </w:p>
        </w:tc>
      </w:tr>
      <w:tr w:rsidR="00923CF9" w14:paraId="4F6D33A7" w14:textId="77777777">
        <w:tc>
          <w:tcPr>
            <w:tcW w:w="1479" w:type="dxa"/>
          </w:tcPr>
          <w:p w14:paraId="6B0F02B8" w14:textId="77777777" w:rsidR="00923CF9" w:rsidRDefault="00000000">
            <w:pPr>
              <w:jc w:val="left"/>
              <w:rPr>
                <w:rFonts w:eastAsia="Yu Mincho"/>
                <w:lang w:val="en-US" w:eastAsia="ja-JP"/>
              </w:rPr>
            </w:pPr>
            <w:r>
              <w:rPr>
                <w:rFonts w:eastAsia="Yu Mincho"/>
                <w:lang w:val="en-US" w:eastAsia="ja-JP"/>
              </w:rPr>
              <w:t>FL4</w:t>
            </w:r>
          </w:p>
        </w:tc>
        <w:tc>
          <w:tcPr>
            <w:tcW w:w="8155" w:type="dxa"/>
            <w:gridSpan w:val="3"/>
          </w:tcPr>
          <w:p w14:paraId="39E83E96" w14:textId="77777777" w:rsidR="00923CF9" w:rsidRDefault="00000000">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1DB5D025" w14:textId="77777777" w:rsidR="00923CF9" w:rsidRDefault="00000000">
            <w:pPr>
              <w:rPr>
                <w:b/>
                <w:lang w:val="en-US"/>
              </w:rPr>
            </w:pPr>
            <w:r>
              <w:rPr>
                <w:b/>
                <w:highlight w:val="yellow"/>
                <w:lang w:val="en-US"/>
              </w:rPr>
              <w:t>High Priority Proposal 5-1c</w:t>
            </w:r>
            <w:r>
              <w:rPr>
                <w:b/>
                <w:lang w:val="en-US"/>
              </w:rPr>
              <w:t>:</w:t>
            </w:r>
          </w:p>
          <w:p w14:paraId="62FED223"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64D0797B"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2CD14BB0"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745156E8"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6F7FF66B"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1B1D55B1"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923CF9" w14:paraId="7E8D99A5" w14:textId="77777777">
        <w:tc>
          <w:tcPr>
            <w:tcW w:w="1479" w:type="dxa"/>
          </w:tcPr>
          <w:p w14:paraId="2B636B08" w14:textId="77777777" w:rsidR="00923CF9" w:rsidRDefault="00000000">
            <w:pPr>
              <w:jc w:val="left"/>
              <w:rPr>
                <w:rFonts w:eastAsia="Yu Mincho"/>
                <w:lang w:val="en-US" w:eastAsia="ja-JP"/>
              </w:rPr>
            </w:pPr>
            <w:r>
              <w:rPr>
                <w:rFonts w:eastAsia="Yu Mincho"/>
                <w:lang w:val="en-US" w:eastAsia="ja-JP"/>
              </w:rPr>
              <w:t>FL5</w:t>
            </w:r>
          </w:p>
        </w:tc>
        <w:tc>
          <w:tcPr>
            <w:tcW w:w="8155" w:type="dxa"/>
            <w:gridSpan w:val="3"/>
          </w:tcPr>
          <w:p w14:paraId="200DD1D3" w14:textId="77777777" w:rsidR="00923CF9" w:rsidRDefault="00000000">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D373CCE" w14:textId="77777777" w:rsidR="00923CF9"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5B248AAB" w14:textId="77777777" w:rsidR="00923CF9" w:rsidRDefault="00000000">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3E8A82D" w14:textId="77777777" w:rsidR="00923CF9" w:rsidRDefault="00000000">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2F8888F6" w14:textId="77777777" w:rsidR="00923CF9"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23FB0B34" w14:textId="77777777" w:rsidR="00923CF9" w:rsidRDefault="00000000">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70E98874"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4A24BDAE" w14:textId="77777777" w:rsidR="00923CF9" w:rsidRDefault="00000000">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194C3C31" w14:textId="77777777" w:rsidR="00923CF9" w:rsidRDefault="00923CF9">
      <w:pPr>
        <w:jc w:val="left"/>
        <w:rPr>
          <w:lang w:val="en-US"/>
        </w:rPr>
      </w:pPr>
    </w:p>
    <w:p w14:paraId="1CADD0FC" w14:textId="77777777" w:rsidR="00923CF9" w:rsidRDefault="00000000">
      <w:pPr>
        <w:jc w:val="left"/>
        <w:rPr>
          <w:lang w:val="en-US"/>
        </w:rPr>
      </w:pPr>
      <w:r>
        <w:rPr>
          <w:lang w:val="en-US"/>
        </w:rPr>
        <w:lastRenderedPageBreak/>
        <w:t>Regarding broadcast:</w:t>
      </w:r>
    </w:p>
    <w:p w14:paraId="53371B54" w14:textId="77777777" w:rsidR="00923CF9" w:rsidRDefault="00000000">
      <w:pPr>
        <w:jc w:val="left"/>
        <w:rPr>
          <w:lang w:val="en-US"/>
        </w:rPr>
      </w:pPr>
      <w:r>
        <w:rPr>
          <w:b/>
          <w:highlight w:val="yellow"/>
          <w:lang w:val="en-US"/>
        </w:rPr>
        <w:t>FL5 High Priority Proposal 5-2a</w:t>
      </w:r>
      <w:r>
        <w:rPr>
          <w:b/>
          <w:lang w:val="en-US"/>
        </w:rPr>
        <w:t>:</w:t>
      </w:r>
    </w:p>
    <w:p w14:paraId="04203FCF"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43C96F4"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0377F5AC"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C187198"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40CAB134"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AFD01B1" w14:textId="77777777" w:rsidR="00923CF9" w:rsidRDefault="00000000">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923CF9" w14:paraId="403CBE33" w14:textId="77777777">
        <w:tc>
          <w:tcPr>
            <w:tcW w:w="1479" w:type="dxa"/>
            <w:shd w:val="clear" w:color="auto" w:fill="D9D9D9" w:themeFill="background1" w:themeFillShade="D9"/>
          </w:tcPr>
          <w:p w14:paraId="1736A910"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27008269" w14:textId="77777777" w:rsidR="00923CF9" w:rsidRDefault="00000000">
            <w:pPr>
              <w:jc w:val="left"/>
              <w:rPr>
                <w:b/>
                <w:bCs/>
                <w:lang w:val="en-US"/>
              </w:rPr>
            </w:pPr>
            <w:r>
              <w:rPr>
                <w:b/>
                <w:bCs/>
                <w:lang w:val="en-US"/>
              </w:rPr>
              <w:t>Y/N</w:t>
            </w:r>
          </w:p>
        </w:tc>
        <w:tc>
          <w:tcPr>
            <w:tcW w:w="1372" w:type="dxa"/>
            <w:shd w:val="clear" w:color="auto" w:fill="D9D9D9" w:themeFill="background1" w:themeFillShade="D9"/>
          </w:tcPr>
          <w:p w14:paraId="5997C771" w14:textId="77777777" w:rsidR="00923CF9" w:rsidRDefault="00000000">
            <w:pPr>
              <w:jc w:val="left"/>
              <w:rPr>
                <w:b/>
                <w:bCs/>
                <w:lang w:val="en-US"/>
              </w:rPr>
            </w:pPr>
            <w:r>
              <w:rPr>
                <w:b/>
                <w:bCs/>
                <w:lang w:val="en-US"/>
              </w:rPr>
              <w:t>Preferred option(s)</w:t>
            </w:r>
          </w:p>
        </w:tc>
        <w:tc>
          <w:tcPr>
            <w:tcW w:w="5411" w:type="dxa"/>
            <w:shd w:val="clear" w:color="auto" w:fill="D9D9D9" w:themeFill="background1" w:themeFillShade="D9"/>
          </w:tcPr>
          <w:p w14:paraId="2ECB16F7" w14:textId="77777777" w:rsidR="00923CF9" w:rsidRDefault="00000000">
            <w:pPr>
              <w:jc w:val="left"/>
              <w:rPr>
                <w:b/>
                <w:bCs/>
                <w:lang w:val="en-US"/>
              </w:rPr>
            </w:pPr>
            <w:r>
              <w:rPr>
                <w:b/>
                <w:bCs/>
                <w:lang w:val="en-US"/>
              </w:rPr>
              <w:t>Comments</w:t>
            </w:r>
          </w:p>
        </w:tc>
      </w:tr>
      <w:tr w:rsidR="00923CF9" w14:paraId="5ED5F2E8" w14:textId="77777777">
        <w:tc>
          <w:tcPr>
            <w:tcW w:w="1479" w:type="dxa"/>
          </w:tcPr>
          <w:p w14:paraId="75597467"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D3975F" w14:textId="77777777" w:rsidR="00923CF9" w:rsidRDefault="00923CF9">
            <w:pPr>
              <w:tabs>
                <w:tab w:val="left" w:pos="551"/>
              </w:tabs>
              <w:rPr>
                <w:rFonts w:eastAsiaTheme="minorEastAsia"/>
                <w:lang w:val="en-US" w:eastAsia="zh-CN"/>
              </w:rPr>
            </w:pPr>
          </w:p>
        </w:tc>
        <w:tc>
          <w:tcPr>
            <w:tcW w:w="1372" w:type="dxa"/>
          </w:tcPr>
          <w:p w14:paraId="6762C60A" w14:textId="77777777" w:rsidR="00923CF9" w:rsidRDefault="00923CF9">
            <w:pPr>
              <w:tabs>
                <w:tab w:val="left" w:pos="551"/>
              </w:tabs>
              <w:rPr>
                <w:rFonts w:eastAsiaTheme="minorEastAsia"/>
                <w:lang w:val="en-US" w:eastAsia="zh-CN"/>
              </w:rPr>
            </w:pPr>
          </w:p>
        </w:tc>
        <w:tc>
          <w:tcPr>
            <w:tcW w:w="5411" w:type="dxa"/>
          </w:tcPr>
          <w:p w14:paraId="5354661E" w14:textId="77777777" w:rsidR="00923CF9" w:rsidRDefault="00000000">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67DE69BC" w14:textId="77777777" w:rsidR="00923CF9" w:rsidRDefault="00000000">
            <w:pPr>
              <w:jc w:val="left"/>
              <w:rPr>
                <w:rFonts w:eastAsia="Microsoft YaHei UI"/>
                <w:b/>
                <w:lang w:val="en-US" w:eastAsia="zh-CN"/>
              </w:rPr>
            </w:pPr>
            <w:r>
              <w:rPr>
                <w:b/>
                <w:lang w:val="en-US"/>
              </w:rPr>
              <w:t xml:space="preserve">For UE BB bandwidth reduction, </w:t>
            </w:r>
          </w:p>
          <w:p w14:paraId="5A8B2D28"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8504BE6"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lang w:val="en-US" w:eastAsia="zh-CN"/>
              </w:rPr>
              <w:t>down-select</w:t>
            </w:r>
            <w:proofErr w:type="gramEnd"/>
            <w:r>
              <w:rPr>
                <w:rFonts w:eastAsia="Microsoft YaHei UI"/>
                <w:b/>
                <w:lang w:val="en-US" w:eastAsia="zh-CN"/>
              </w:rPr>
              <w:t xml:space="preserve"> between the following options:</w:t>
            </w:r>
          </w:p>
          <w:p w14:paraId="2B7C6D67"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5F7DE0C2"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7B24523B"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B73A6E2" w14:textId="77777777" w:rsidR="00923CF9" w:rsidRDefault="00000000">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923CF9" w14:paraId="3B340EE2" w14:textId="77777777">
        <w:tc>
          <w:tcPr>
            <w:tcW w:w="1479" w:type="dxa"/>
          </w:tcPr>
          <w:p w14:paraId="50D4A112" w14:textId="77777777" w:rsidR="00923CF9"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83413DF"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1372" w:type="dxa"/>
          </w:tcPr>
          <w:p w14:paraId="50EB0DCE" w14:textId="77777777" w:rsidR="00923CF9" w:rsidRDefault="00000000">
            <w:pPr>
              <w:tabs>
                <w:tab w:val="left" w:pos="551"/>
              </w:tabs>
              <w:rPr>
                <w:rFonts w:eastAsiaTheme="minorEastAsia"/>
                <w:lang w:val="en-US" w:eastAsia="zh-CN"/>
              </w:rPr>
            </w:pPr>
            <w:r>
              <w:rPr>
                <w:rFonts w:eastAsiaTheme="minorEastAsia"/>
                <w:lang w:val="en-US" w:eastAsia="zh-CN"/>
              </w:rPr>
              <w:t>Option 3</w:t>
            </w:r>
          </w:p>
        </w:tc>
        <w:tc>
          <w:tcPr>
            <w:tcW w:w="5411" w:type="dxa"/>
          </w:tcPr>
          <w:p w14:paraId="647D6FBA" w14:textId="77777777" w:rsidR="00923CF9" w:rsidRDefault="00000000">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923CF9" w14:paraId="53352E20" w14:textId="77777777">
        <w:tc>
          <w:tcPr>
            <w:tcW w:w="1479" w:type="dxa"/>
          </w:tcPr>
          <w:p w14:paraId="572BC58C"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4676B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3B44D85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B2C7299" w14:textId="77777777" w:rsidR="00923CF9" w:rsidRDefault="00000000">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w:t>
            </w:r>
            <w:proofErr w:type="spellStart"/>
            <w:r>
              <w:rPr>
                <w:rFonts w:eastAsiaTheme="minorEastAsia"/>
                <w:lang w:val="en-US" w:eastAsia="zh-CN"/>
              </w:rPr>
              <w:t>gNB</w:t>
            </w:r>
            <w:proofErr w:type="spellEnd"/>
            <w:r>
              <w:rPr>
                <w:rFonts w:eastAsiaTheme="minorEastAsia"/>
                <w:lang w:val="en-US" w:eastAsia="zh-CN"/>
              </w:rPr>
              <w:t xml:space="preserve"> scheduling, it should be taken as an error case and the UE behavior is up to UE implementation. There are too many things not specified in the legacy releases, which should be taken error cases if scheduled. </w:t>
            </w:r>
          </w:p>
        </w:tc>
      </w:tr>
      <w:tr w:rsidR="00923CF9" w14:paraId="19B79500" w14:textId="77777777">
        <w:tc>
          <w:tcPr>
            <w:tcW w:w="1479" w:type="dxa"/>
          </w:tcPr>
          <w:p w14:paraId="3A375399"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78EE37A" w14:textId="77777777" w:rsidR="00923CF9" w:rsidRDefault="00923CF9">
            <w:pPr>
              <w:tabs>
                <w:tab w:val="left" w:pos="551"/>
              </w:tabs>
              <w:jc w:val="left"/>
              <w:rPr>
                <w:rFonts w:eastAsiaTheme="minorEastAsia"/>
                <w:lang w:val="en-US" w:eastAsia="zh-CN"/>
              </w:rPr>
            </w:pPr>
          </w:p>
        </w:tc>
        <w:tc>
          <w:tcPr>
            <w:tcW w:w="1372" w:type="dxa"/>
          </w:tcPr>
          <w:p w14:paraId="3FB9C9CA"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57F17A2" w14:textId="77777777" w:rsidR="00923CF9" w:rsidRDefault="00000000">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07BA861C" w14:textId="77777777" w:rsidR="00923CF9" w:rsidRDefault="00000000">
            <w:pPr>
              <w:jc w:val="left"/>
              <w:rPr>
                <w:rFonts w:eastAsiaTheme="minorEastAsia"/>
                <w:lang w:val="en-US" w:eastAsia="zh-CN"/>
              </w:rPr>
            </w:pPr>
            <w:r>
              <w:rPr>
                <w:rFonts w:eastAsiaTheme="minorEastAsia"/>
                <w:lang w:val="en-US" w:eastAsia="zh-CN"/>
              </w:rPr>
              <w:lastRenderedPageBreak/>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w:t>
            </w:r>
            <w:proofErr w:type="spellStart"/>
            <w:r>
              <w:rPr>
                <w:rFonts w:eastAsiaTheme="minorEastAsia"/>
                <w:lang w:val="en-US" w:eastAsia="zh-CN"/>
              </w:rPr>
              <w:t>gNB</w:t>
            </w:r>
            <w:proofErr w:type="spellEnd"/>
            <w:r>
              <w:rPr>
                <w:rFonts w:eastAsiaTheme="minorEastAsia"/>
                <w:lang w:val="en-US" w:eastAsia="zh-CN"/>
              </w:rPr>
              <w:t xml:space="preserve"> have thought about that when scheduling unicast at the same time as broadcast? If the </w:t>
            </w:r>
            <w:proofErr w:type="spellStart"/>
            <w:r>
              <w:rPr>
                <w:rFonts w:eastAsiaTheme="minorEastAsia"/>
                <w:lang w:val="en-US" w:eastAsia="zh-CN"/>
              </w:rPr>
              <w:t>gNB</w:t>
            </w:r>
            <w:proofErr w:type="spellEnd"/>
            <w:r>
              <w:rPr>
                <w:rFonts w:eastAsiaTheme="minorEastAsia"/>
                <w:lang w:val="en-US" w:eastAsia="zh-CN"/>
              </w:rPr>
              <w:t xml:space="preserve">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923CF9" w14:paraId="14C24214" w14:textId="77777777">
        <w:tc>
          <w:tcPr>
            <w:tcW w:w="1479" w:type="dxa"/>
          </w:tcPr>
          <w:p w14:paraId="32DBD6A6" w14:textId="77777777" w:rsidR="00923CF9"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6C67A3E" w14:textId="77777777" w:rsidR="00923CF9" w:rsidRDefault="00923CF9">
            <w:pPr>
              <w:tabs>
                <w:tab w:val="left" w:pos="551"/>
              </w:tabs>
              <w:jc w:val="left"/>
              <w:rPr>
                <w:rFonts w:eastAsiaTheme="minorEastAsia"/>
                <w:lang w:val="en-US" w:eastAsia="zh-CN"/>
              </w:rPr>
            </w:pPr>
          </w:p>
        </w:tc>
        <w:tc>
          <w:tcPr>
            <w:tcW w:w="1372" w:type="dxa"/>
          </w:tcPr>
          <w:p w14:paraId="774C717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4AAAC7DD" w14:textId="77777777" w:rsidR="00923CF9" w:rsidRDefault="00000000">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923CF9" w14:paraId="76EE5AD4" w14:textId="77777777">
        <w:tc>
          <w:tcPr>
            <w:tcW w:w="1479" w:type="dxa"/>
          </w:tcPr>
          <w:p w14:paraId="7B6DB61B"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F01688" w14:textId="77777777" w:rsidR="00923CF9" w:rsidRDefault="00923CF9">
            <w:pPr>
              <w:tabs>
                <w:tab w:val="left" w:pos="551"/>
              </w:tabs>
              <w:jc w:val="left"/>
              <w:rPr>
                <w:rFonts w:eastAsiaTheme="minorEastAsia"/>
                <w:lang w:val="en-US" w:eastAsia="zh-CN"/>
              </w:rPr>
            </w:pPr>
          </w:p>
        </w:tc>
        <w:tc>
          <w:tcPr>
            <w:tcW w:w="1372" w:type="dxa"/>
          </w:tcPr>
          <w:p w14:paraId="279D287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53261487" w14:textId="77777777" w:rsidR="00923CF9" w:rsidRDefault="00000000">
            <w:pPr>
              <w:jc w:val="left"/>
              <w:rPr>
                <w:rFonts w:eastAsiaTheme="minorEastAsia"/>
                <w:lang w:val="en-US" w:eastAsia="zh-CN"/>
              </w:rPr>
            </w:pPr>
            <w:r>
              <w:rPr>
                <w:rFonts w:eastAsiaTheme="minorEastAsia"/>
                <w:lang w:val="en-US" w:eastAsia="zh-CN"/>
              </w:rPr>
              <w:t>Similar understanding as CATT.</w:t>
            </w:r>
          </w:p>
        </w:tc>
      </w:tr>
      <w:tr w:rsidR="00923CF9" w14:paraId="30E37E28" w14:textId="77777777">
        <w:tc>
          <w:tcPr>
            <w:tcW w:w="1479" w:type="dxa"/>
          </w:tcPr>
          <w:p w14:paraId="311F646A" w14:textId="77777777" w:rsidR="00923CF9" w:rsidRDefault="00000000">
            <w:pPr>
              <w:jc w:val="left"/>
              <w:rPr>
                <w:rFonts w:eastAsiaTheme="minorEastAsia"/>
                <w:lang w:val="en-US" w:eastAsia="zh-CN"/>
              </w:rPr>
            </w:pPr>
            <w:r>
              <w:rPr>
                <w:rFonts w:eastAsia="BatangChe"/>
                <w:lang w:val="en-US" w:eastAsia="ko-KR"/>
              </w:rPr>
              <w:t>LG</w:t>
            </w:r>
          </w:p>
        </w:tc>
        <w:tc>
          <w:tcPr>
            <w:tcW w:w="1372" w:type="dxa"/>
          </w:tcPr>
          <w:p w14:paraId="1C5BF17B" w14:textId="77777777" w:rsidR="00923CF9" w:rsidRDefault="00000000">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0E4BAD4A" w14:textId="77777777" w:rsidR="00923CF9" w:rsidRDefault="00000000">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0843ACCE" w14:textId="77777777" w:rsidR="00923CF9" w:rsidRDefault="00000000">
            <w:pPr>
              <w:jc w:val="left"/>
              <w:rPr>
                <w:rFonts w:eastAsiaTheme="minorEastAsia"/>
                <w:lang w:val="en-US" w:eastAsia="zh-CN"/>
              </w:rPr>
            </w:pPr>
            <w:r>
              <w:rPr>
                <w:rFonts w:eastAsiaTheme="minorEastAsia"/>
                <w:lang w:val="en-US" w:eastAsia="zh-CN"/>
              </w:rPr>
              <w:t xml:space="preserve">For Option 1, Option 2, Option 3, there is an assumption that </w:t>
            </w:r>
            <w:proofErr w:type="spellStart"/>
            <w:r>
              <w:rPr>
                <w:rFonts w:eastAsiaTheme="minorEastAsia"/>
                <w:lang w:val="en-US" w:eastAsia="zh-CN"/>
              </w:rPr>
              <w:t>gNB</w:t>
            </w:r>
            <w:proofErr w:type="spellEnd"/>
            <w:r>
              <w:rPr>
                <w:rFonts w:eastAsiaTheme="minorEastAsia"/>
                <w:lang w:val="en-US" w:eastAsia="zh-CN"/>
              </w:rPr>
              <w:t xml:space="preserve"> can schedule FG-48-1 with the exceeding total PRBs of </w:t>
            </w:r>
            <w:proofErr w:type="spellStart"/>
            <w:r>
              <w:rPr>
                <w:rFonts w:eastAsiaTheme="minorEastAsia"/>
                <w:lang w:val="en-US" w:eastAsia="zh-CN"/>
              </w:rPr>
              <w:t>FDMed</w:t>
            </w:r>
            <w:proofErr w:type="spellEnd"/>
            <w:r>
              <w:rPr>
                <w:rFonts w:eastAsiaTheme="minorEastAsia"/>
                <w:lang w:val="en-US" w:eastAsia="zh-CN"/>
              </w:rPr>
              <w:t xml:space="preserve"> PDSCHs exceeding (25 PRBs for 15KHz SCS or 12 PRBs for 30KHz)</w:t>
            </w:r>
          </w:p>
          <w:p w14:paraId="274901CD" w14:textId="77777777" w:rsidR="00923CF9" w:rsidRDefault="00000000">
            <w:pPr>
              <w:jc w:val="left"/>
              <w:rPr>
                <w:rFonts w:eastAsiaTheme="minorEastAsia"/>
                <w:lang w:val="en-US" w:eastAsia="zh-CN"/>
              </w:rPr>
            </w:pPr>
            <w:r>
              <w:rPr>
                <w:rFonts w:eastAsiaTheme="minorEastAsia"/>
                <w:lang w:val="en-US" w:eastAsia="zh-CN"/>
              </w:rPr>
              <w:t>In this case, UE itself should handle it.</w:t>
            </w:r>
          </w:p>
          <w:p w14:paraId="36D6DA55" w14:textId="77777777" w:rsidR="00923CF9" w:rsidRDefault="00000000">
            <w:pPr>
              <w:rPr>
                <w:rFonts w:eastAsia="Gulim"/>
                <w:lang w:val="en-US" w:eastAsia="ko-KR"/>
              </w:rPr>
            </w:pPr>
            <w:r>
              <w:rPr>
                <w:lang w:eastAsia="ko-KR"/>
              </w:rPr>
              <w:t xml:space="preserve">For Option1, UE can be always guaranteed to receive and process unicast PDSCH. </w:t>
            </w:r>
          </w:p>
          <w:p w14:paraId="6B82C5F1" w14:textId="77777777" w:rsidR="00923CF9" w:rsidRDefault="00000000">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12F0B14E" w14:textId="77777777" w:rsidR="00923CF9" w:rsidRDefault="00000000">
            <w:pPr>
              <w:jc w:val="left"/>
              <w:rPr>
                <w:rFonts w:eastAsia="Malgun Gothic"/>
                <w:lang w:eastAsia="ko-KR"/>
              </w:rPr>
            </w:pPr>
            <w:r>
              <w:rPr>
                <w:rFonts w:eastAsia="Malgun Gothic" w:hint="eastAsia"/>
                <w:lang w:eastAsia="ko-KR"/>
              </w:rPr>
              <w:t>For Option3,</w:t>
            </w:r>
            <w:r>
              <w:rPr>
                <w:rFonts w:eastAsia="Malgun Gothic"/>
                <w:lang w:eastAsia="ko-KR"/>
              </w:rPr>
              <w:t xml:space="preserve"> it is need to </w:t>
            </w:r>
            <w:proofErr w:type="gramStart"/>
            <w:r>
              <w:rPr>
                <w:rFonts w:eastAsia="Malgun Gothic"/>
                <w:lang w:eastAsia="ko-KR"/>
              </w:rPr>
              <w:t>more clear</w:t>
            </w:r>
            <w:proofErr w:type="gramEnd"/>
            <w:r>
              <w:rPr>
                <w:rFonts w:eastAsia="Malgun Gothic"/>
                <w:lang w:eastAsia="ko-KR"/>
              </w:rPr>
              <w:t xml:space="preserve">. It can be changed with “UE is required to receive or process </w:t>
            </w:r>
            <w:proofErr w:type="gramStart"/>
            <w:r>
              <w:rPr>
                <w:rFonts w:eastAsia="Malgun Gothic"/>
                <w:lang w:eastAsia="ko-KR"/>
              </w:rPr>
              <w:t>either(</w:t>
            </w:r>
            <w:proofErr w:type="gramEnd"/>
            <w:r>
              <w:rPr>
                <w:rFonts w:eastAsia="Malgun Gothic"/>
                <w:lang w:eastAsia="ko-KR"/>
              </w:rPr>
              <w:t xml:space="preserve">one) of two by UE implementation”. It appears to be </w:t>
            </w:r>
            <w:proofErr w:type="gramStart"/>
            <w:r>
              <w:rPr>
                <w:rFonts w:eastAsia="Malgun Gothic"/>
                <w:lang w:eastAsia="ko-KR"/>
              </w:rPr>
              <w:t>more clear</w:t>
            </w:r>
            <w:proofErr w:type="gramEnd"/>
            <w:r>
              <w:rPr>
                <w:rFonts w:eastAsia="Malgun Gothic"/>
                <w:lang w:eastAsia="ko-KR"/>
              </w:rPr>
              <w:t xml:space="preserve"> than the proposed Option3 and it should be specified if agreed, Nevertheless, we don’t prefer Option3 because </w:t>
            </w:r>
            <w:proofErr w:type="spellStart"/>
            <w:r>
              <w:rPr>
                <w:rFonts w:eastAsia="Malgun Gothic"/>
                <w:lang w:eastAsia="ko-KR"/>
              </w:rPr>
              <w:t>gNB</w:t>
            </w:r>
            <w:proofErr w:type="spellEnd"/>
            <w:r>
              <w:rPr>
                <w:rFonts w:eastAsia="Malgun Gothic"/>
                <w:lang w:eastAsia="ko-KR"/>
              </w:rPr>
              <w:t xml:space="preserve"> can’t know which channel will be received or processed in the side of US and when unicast PDSCH is critical, it can be missed by UE implementation and delayed by retransmission (</w:t>
            </w:r>
            <w:proofErr w:type="spellStart"/>
            <w:r>
              <w:rPr>
                <w:rFonts w:eastAsia="Malgun Gothic"/>
                <w:lang w:eastAsia="ko-KR"/>
              </w:rPr>
              <w:t>gNB</w:t>
            </w:r>
            <w:proofErr w:type="spellEnd"/>
            <w:r>
              <w:rPr>
                <w:rFonts w:eastAsia="Malgun Gothic"/>
                <w:lang w:eastAsia="ko-KR"/>
              </w:rPr>
              <w:t xml:space="preserve"> intension can be different form UE implementation). Unfortunately, the same issue (MBS PDSCH is prioritized and can be missed) can happen like Option2. Then, it is thought that specific channel prioritization is needed and is specified. When MBS Broadcasting PDSCH is prioritized, </w:t>
            </w:r>
            <w:proofErr w:type="spellStart"/>
            <w:r>
              <w:rPr>
                <w:rFonts w:eastAsia="Malgun Gothic"/>
                <w:lang w:eastAsia="ko-KR"/>
              </w:rPr>
              <w:t>gNB</w:t>
            </w:r>
            <w:proofErr w:type="spellEnd"/>
            <w:r>
              <w:rPr>
                <w:rFonts w:eastAsia="Malgun Gothic"/>
                <w:lang w:eastAsia="ko-KR"/>
              </w:rPr>
              <w:t xml:space="preserve"> should avoid scheduling unicast PUDSCH in the same slot.</w:t>
            </w:r>
          </w:p>
          <w:p w14:paraId="36CEAF77" w14:textId="77777777" w:rsidR="00923CF9" w:rsidRDefault="00000000">
            <w:pPr>
              <w:jc w:val="left"/>
              <w:rPr>
                <w:rFonts w:eastAsia="Malgun Gothic"/>
                <w:lang w:eastAsia="ko-KR"/>
              </w:rPr>
            </w:pPr>
            <w:r>
              <w:rPr>
                <w:rFonts w:eastAsia="Malgun Gothic"/>
                <w:lang w:eastAsia="ko-KR"/>
              </w:rPr>
              <w:t xml:space="preserve">MBS PDSCH is for a group of UEs and unicast PDSCH is for one specific UE. </w:t>
            </w:r>
          </w:p>
          <w:p w14:paraId="322E2F90" w14:textId="77777777" w:rsidR="00923CF9" w:rsidRDefault="00000000">
            <w:pPr>
              <w:jc w:val="left"/>
              <w:rPr>
                <w:rFonts w:eastAsiaTheme="minorEastAsia"/>
                <w:lang w:val="en-US" w:eastAsia="zh-CN"/>
              </w:rPr>
            </w:pPr>
            <w:r>
              <w:rPr>
                <w:lang w:eastAsia="ko-KR"/>
              </w:rPr>
              <w:t xml:space="preserve">So, we prefer Option 1. </w:t>
            </w:r>
          </w:p>
        </w:tc>
      </w:tr>
      <w:tr w:rsidR="00923CF9" w14:paraId="125AB5DB" w14:textId="77777777">
        <w:tc>
          <w:tcPr>
            <w:tcW w:w="1479" w:type="dxa"/>
          </w:tcPr>
          <w:p w14:paraId="226B8C04"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2E733DF" w14:textId="77777777" w:rsidR="00923CF9" w:rsidRDefault="00923CF9">
            <w:pPr>
              <w:tabs>
                <w:tab w:val="left" w:pos="551"/>
              </w:tabs>
              <w:jc w:val="left"/>
              <w:rPr>
                <w:rFonts w:eastAsiaTheme="minorEastAsia"/>
                <w:lang w:val="en-US" w:eastAsia="zh-CN"/>
              </w:rPr>
            </w:pPr>
          </w:p>
        </w:tc>
        <w:tc>
          <w:tcPr>
            <w:tcW w:w="1372" w:type="dxa"/>
          </w:tcPr>
          <w:p w14:paraId="4ABDB14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A45C9C7" w14:textId="77777777" w:rsidR="00923CF9" w:rsidRDefault="00000000">
            <w:pPr>
              <w:jc w:val="left"/>
              <w:rPr>
                <w:rFonts w:eastAsiaTheme="minorEastAsia"/>
                <w:lang w:val="en-US" w:eastAsia="zh-CN"/>
              </w:rPr>
            </w:pPr>
            <w:r>
              <w:rPr>
                <w:lang w:val="en-US" w:eastAsia="ja-JP"/>
              </w:rPr>
              <w:t xml:space="preserve">In our view, this should be a valid case from </w:t>
            </w:r>
            <w:proofErr w:type="spellStart"/>
            <w:r>
              <w:rPr>
                <w:lang w:val="en-US" w:eastAsia="ja-JP"/>
              </w:rPr>
              <w:t>gNB</w:t>
            </w:r>
            <w:proofErr w:type="spellEnd"/>
            <w:r>
              <w:rPr>
                <w:lang w:val="en-US" w:eastAsia="ja-JP"/>
              </w:rPr>
              <w:t xml:space="preserve"> scheduling point of view as otherwise there would be scheduling restrictions. Our preference is to prioritize unicast in this case.</w:t>
            </w:r>
          </w:p>
        </w:tc>
      </w:tr>
      <w:tr w:rsidR="00923CF9" w14:paraId="4DAD60BC" w14:textId="77777777">
        <w:tc>
          <w:tcPr>
            <w:tcW w:w="1479" w:type="dxa"/>
          </w:tcPr>
          <w:p w14:paraId="3CFF4EE0"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981C9AF" w14:textId="77777777" w:rsidR="00923CF9" w:rsidRDefault="00923CF9">
            <w:pPr>
              <w:tabs>
                <w:tab w:val="left" w:pos="551"/>
              </w:tabs>
              <w:jc w:val="left"/>
              <w:rPr>
                <w:rFonts w:eastAsiaTheme="minorEastAsia"/>
                <w:lang w:val="en-US" w:eastAsia="zh-CN"/>
              </w:rPr>
            </w:pPr>
          </w:p>
        </w:tc>
        <w:tc>
          <w:tcPr>
            <w:tcW w:w="1372" w:type="dxa"/>
          </w:tcPr>
          <w:p w14:paraId="7322FE09" w14:textId="77777777" w:rsidR="00923CF9" w:rsidRDefault="00000000">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07899B4" w14:textId="77777777" w:rsidR="00923CF9" w:rsidRDefault="00000000">
            <w:pPr>
              <w:jc w:val="left"/>
              <w:rPr>
                <w:lang w:val="en-US" w:eastAsia="ja-JP"/>
              </w:rPr>
            </w:pPr>
            <w:r>
              <w:rPr>
                <w:rFonts w:eastAsiaTheme="minorEastAsia"/>
                <w:lang w:val="en-US" w:eastAsia="zh-CN"/>
              </w:rPr>
              <w:t>which is current status</w:t>
            </w:r>
          </w:p>
        </w:tc>
      </w:tr>
      <w:tr w:rsidR="00923CF9" w14:paraId="6A891CA0" w14:textId="77777777">
        <w:tc>
          <w:tcPr>
            <w:tcW w:w="1479" w:type="dxa"/>
          </w:tcPr>
          <w:p w14:paraId="0F64FE0B" w14:textId="77777777" w:rsidR="00923CF9" w:rsidRDefault="0000000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729522" w14:textId="77777777" w:rsidR="00923CF9" w:rsidRDefault="00923CF9">
            <w:pPr>
              <w:tabs>
                <w:tab w:val="left" w:pos="551"/>
              </w:tabs>
              <w:jc w:val="left"/>
              <w:rPr>
                <w:rFonts w:eastAsiaTheme="minorEastAsia"/>
                <w:lang w:val="en-US" w:eastAsia="zh-CN"/>
              </w:rPr>
            </w:pPr>
          </w:p>
        </w:tc>
        <w:tc>
          <w:tcPr>
            <w:tcW w:w="1372" w:type="dxa"/>
          </w:tcPr>
          <w:p w14:paraId="36D0087A" w14:textId="77777777" w:rsidR="00923CF9" w:rsidRDefault="00923CF9">
            <w:pPr>
              <w:tabs>
                <w:tab w:val="left" w:pos="551"/>
              </w:tabs>
              <w:jc w:val="left"/>
              <w:rPr>
                <w:rFonts w:eastAsiaTheme="minorEastAsia"/>
                <w:lang w:val="en-US" w:eastAsia="zh-CN"/>
              </w:rPr>
            </w:pPr>
          </w:p>
        </w:tc>
        <w:tc>
          <w:tcPr>
            <w:tcW w:w="5411" w:type="dxa"/>
          </w:tcPr>
          <w:p w14:paraId="65E202F7" w14:textId="77777777" w:rsidR="00923CF9" w:rsidRDefault="00000000">
            <w:pPr>
              <w:jc w:val="left"/>
              <w:rPr>
                <w:rFonts w:eastAsia="Yu Mincho"/>
                <w:lang w:val="en-US" w:eastAsia="ja-JP"/>
              </w:rPr>
            </w:pPr>
            <w:r>
              <w:rPr>
                <w:rFonts w:eastAsia="Yu Mincho" w:hint="eastAsia"/>
                <w:lang w:val="en-US" w:eastAsia="ja-JP"/>
              </w:rPr>
              <w:t>W</w:t>
            </w:r>
            <w:r>
              <w:rPr>
                <w:rFonts w:eastAsia="Yu Mincho"/>
                <w:lang w:val="en-US" w:eastAsia="ja-JP"/>
              </w:rPr>
              <w:t xml:space="preserve">e have a similar impression with vivo. We propose the additional clarification on Alt.1 to </w:t>
            </w:r>
            <w:proofErr w:type="spellStart"/>
            <w:r>
              <w:rPr>
                <w:rFonts w:eastAsia="Yu Mincho"/>
                <w:lang w:val="en-US" w:eastAsia="ja-JP"/>
              </w:rPr>
              <w:t>vivo’s</w:t>
            </w:r>
            <w:proofErr w:type="spellEnd"/>
            <w:r>
              <w:rPr>
                <w:rFonts w:eastAsia="Yu Mincho"/>
                <w:lang w:val="en-US" w:eastAsia="ja-JP"/>
              </w:rPr>
              <w:t xml:space="preserve"> version:</w:t>
            </w:r>
          </w:p>
          <w:p w14:paraId="2A98A4FC" w14:textId="77777777" w:rsidR="00923CF9" w:rsidRDefault="00000000">
            <w:pPr>
              <w:jc w:val="left"/>
              <w:rPr>
                <w:rFonts w:eastAsia="Microsoft YaHei UI"/>
                <w:b/>
                <w:lang w:val="en-US" w:eastAsia="zh-CN"/>
              </w:rPr>
            </w:pPr>
            <w:r>
              <w:rPr>
                <w:b/>
                <w:lang w:val="en-US"/>
              </w:rPr>
              <w:t xml:space="preserve">For UE BB bandwidth reduction, </w:t>
            </w:r>
          </w:p>
          <w:p w14:paraId="3CFE1690"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AB462EF" w14:textId="77777777" w:rsidR="00923CF9" w:rsidRDefault="00000000">
            <w:pPr>
              <w:pStyle w:val="ListParagraph"/>
              <w:numPr>
                <w:ilvl w:val="1"/>
                <w:numId w:val="22"/>
              </w:numPr>
              <w:jc w:val="left"/>
              <w:rPr>
                <w:rFonts w:ascii="Times New Roman" w:eastAsia="Microsoft YaHei UI" w:hAnsi="Times New Roman" w:cs="Times New Roman"/>
                <w:b/>
                <w:color w:val="538135" w:themeColor="accent6" w:themeShade="BF"/>
                <w:sz w:val="20"/>
                <w:szCs w:val="20"/>
                <w:lang w:val="en-US" w:eastAsia="zh-CN"/>
              </w:rPr>
            </w:pPr>
            <w:r>
              <w:rPr>
                <w:rFonts w:ascii="Times New Roman" w:eastAsia="Yu Mincho" w:hAnsi="Times New Roman" w:cs="Times New Roman" w:hint="eastAsia"/>
                <w:b/>
                <w:color w:val="538135" w:themeColor="accent6" w:themeShade="BF"/>
                <w:sz w:val="20"/>
                <w:szCs w:val="20"/>
                <w:lang w:val="en-US"/>
              </w:rPr>
              <w:t>T</w:t>
            </w:r>
            <w:r>
              <w:rPr>
                <w:rFonts w:ascii="Times New Roman" w:eastAsia="Yu Mincho" w:hAnsi="Times New Roman" w:cs="Times New Roman"/>
                <w:b/>
                <w:color w:val="538135" w:themeColor="accent6" w:themeShade="BF"/>
                <w:sz w:val="20"/>
                <w:szCs w:val="20"/>
                <w:lang w:val="en-US"/>
              </w:rPr>
              <w:t xml:space="preserve">he UE considers such a scheduling as an error </w:t>
            </w:r>
            <w:proofErr w:type="gramStart"/>
            <w:r>
              <w:rPr>
                <w:rFonts w:ascii="Times New Roman" w:eastAsia="Yu Mincho" w:hAnsi="Times New Roman" w:cs="Times New Roman"/>
                <w:b/>
                <w:color w:val="538135" w:themeColor="accent6" w:themeShade="BF"/>
                <w:sz w:val="20"/>
                <w:szCs w:val="20"/>
                <w:lang w:val="en-US"/>
              </w:rPr>
              <w:t>case, and</w:t>
            </w:r>
            <w:proofErr w:type="gramEnd"/>
            <w:r>
              <w:rPr>
                <w:rFonts w:ascii="Times New Roman" w:eastAsia="Yu Mincho" w:hAnsi="Times New Roman" w:cs="Times New Roman"/>
                <w:b/>
                <w:color w:val="538135" w:themeColor="accent6" w:themeShade="BF"/>
                <w:sz w:val="20"/>
                <w:szCs w:val="20"/>
                <w:lang w:val="en-US"/>
              </w:rPr>
              <w:t xml:space="preserve"> decodes neither PDSCH.</w:t>
            </w:r>
          </w:p>
          <w:p w14:paraId="754455BE"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sz w:val="20"/>
                <w:szCs w:val="21"/>
                <w:lang w:val="en-US" w:eastAsia="zh-CN"/>
              </w:rPr>
              <w:t>down-select</w:t>
            </w:r>
            <w:proofErr w:type="gramEnd"/>
            <w:r>
              <w:rPr>
                <w:rFonts w:eastAsia="Microsoft YaHei UI"/>
                <w:b/>
                <w:sz w:val="20"/>
                <w:szCs w:val="21"/>
                <w:lang w:val="en-US" w:eastAsia="zh-CN"/>
              </w:rPr>
              <w:t xml:space="preserve"> between the following options:</w:t>
            </w:r>
          </w:p>
          <w:p w14:paraId="599A6204"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2AF275F"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64861AE9"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07C34DB7" w14:textId="77777777" w:rsidR="00923CF9" w:rsidRDefault="00000000">
            <w:pPr>
              <w:jc w:val="left"/>
              <w:rPr>
                <w:rFonts w:eastAsia="Yu Mincho"/>
                <w:lang w:val="en-US" w:eastAsia="ja-JP"/>
              </w:rPr>
            </w:pPr>
            <w:r>
              <w:rPr>
                <w:rFonts w:eastAsia="Yu Mincho"/>
                <w:lang w:val="en-US" w:eastAsia="ja-JP"/>
              </w:rPr>
              <w:t xml:space="preserve">We do not have a strong preference between Alt.1 or Alt.2. But if the Alt.2 is taken, Option 1 or 2 is preferred so that the </w:t>
            </w:r>
            <w:proofErr w:type="spellStart"/>
            <w:r>
              <w:rPr>
                <w:rFonts w:eastAsia="Yu Mincho"/>
                <w:lang w:val="en-US" w:eastAsia="ja-JP"/>
              </w:rPr>
              <w:t>gNB</w:t>
            </w:r>
            <w:proofErr w:type="spellEnd"/>
            <w:r>
              <w:rPr>
                <w:rFonts w:eastAsia="Yu Mincho"/>
                <w:lang w:val="en-US" w:eastAsia="ja-JP"/>
              </w:rPr>
              <w:t xml:space="preserve"> is aware of which PDSCH is decoded.</w:t>
            </w:r>
          </w:p>
        </w:tc>
      </w:tr>
      <w:tr w:rsidR="00923CF9" w14:paraId="1D472A9A" w14:textId="77777777">
        <w:tc>
          <w:tcPr>
            <w:tcW w:w="1479" w:type="dxa"/>
          </w:tcPr>
          <w:p w14:paraId="291C1A57"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2B4AE1" w14:textId="77777777" w:rsidR="00923CF9" w:rsidRDefault="00923CF9">
            <w:pPr>
              <w:tabs>
                <w:tab w:val="left" w:pos="551"/>
              </w:tabs>
              <w:jc w:val="left"/>
              <w:rPr>
                <w:rFonts w:eastAsiaTheme="minorEastAsia"/>
                <w:lang w:val="en-US" w:eastAsia="zh-CN"/>
              </w:rPr>
            </w:pPr>
          </w:p>
        </w:tc>
        <w:tc>
          <w:tcPr>
            <w:tcW w:w="1372" w:type="dxa"/>
          </w:tcPr>
          <w:p w14:paraId="35E47A52" w14:textId="77777777" w:rsidR="00923CF9" w:rsidRDefault="00000000">
            <w:pPr>
              <w:tabs>
                <w:tab w:val="left" w:pos="551"/>
              </w:tabs>
              <w:jc w:val="left"/>
              <w:rPr>
                <w:rFonts w:eastAsiaTheme="minorEastAsia"/>
                <w:lang w:val="en-US" w:eastAsia="zh-CN"/>
              </w:rPr>
            </w:pPr>
            <w:r>
              <w:rPr>
                <w:rFonts w:eastAsia="Yu Mincho"/>
                <w:lang w:val="en-US" w:eastAsia="ja-JP"/>
              </w:rPr>
              <w:t>Option 1/2</w:t>
            </w:r>
          </w:p>
        </w:tc>
        <w:tc>
          <w:tcPr>
            <w:tcW w:w="5411" w:type="dxa"/>
          </w:tcPr>
          <w:p w14:paraId="19357ACD" w14:textId="77777777" w:rsidR="00923CF9" w:rsidRDefault="00000000">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14:paraId="33B4CA3D" w14:textId="77777777" w:rsidR="00923CF9" w:rsidRDefault="00000000">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exceeds the maximum number of PRBs that the UE can receive or process per slot.</w:t>
            </w:r>
          </w:p>
          <w:p w14:paraId="39BF4FBE" w14:textId="77777777" w:rsidR="00923CF9" w:rsidRDefault="00000000">
            <w:pPr>
              <w:jc w:val="left"/>
              <w:rPr>
                <w:rFonts w:eastAsia="Yu Mincho"/>
                <w:lang w:val="en-US" w:eastAsia="ja-JP"/>
              </w:rPr>
            </w:pPr>
            <w:r>
              <w:rPr>
                <w:rFonts w:eastAsia="Yu Mincho"/>
                <w:lang w:val="en-US" w:eastAsia="ja-JP"/>
              </w:rPr>
              <w:t>With this update, option 1/2/3 in this proposal is no longer needed per our understanding.</w:t>
            </w:r>
          </w:p>
          <w:p w14:paraId="7B62EDBB" w14:textId="77777777" w:rsidR="00923CF9" w:rsidRDefault="00000000">
            <w:pPr>
              <w:jc w:val="left"/>
              <w:rPr>
                <w:rFonts w:eastAsia="Yu Mincho"/>
                <w:lang w:val="en-US" w:eastAsia="ja-JP"/>
              </w:rPr>
            </w:pPr>
            <w:r>
              <w:rPr>
                <w:rFonts w:eastAsia="Yu Mincho"/>
                <w:lang w:val="en-US" w:eastAsia="ja-JP"/>
              </w:rPr>
              <w:t>Without this update, we prefer either option 1 or 2.</w:t>
            </w:r>
          </w:p>
        </w:tc>
      </w:tr>
      <w:tr w:rsidR="00923CF9" w14:paraId="04F97919" w14:textId="77777777">
        <w:tc>
          <w:tcPr>
            <w:tcW w:w="1479" w:type="dxa"/>
          </w:tcPr>
          <w:p w14:paraId="4E3A1F99" w14:textId="77777777" w:rsidR="00923CF9" w:rsidRDefault="00000000">
            <w:pPr>
              <w:jc w:val="left"/>
              <w:rPr>
                <w:rFonts w:eastAsia="Yu Mincho"/>
                <w:lang w:val="en-US" w:eastAsia="ja-JP"/>
              </w:rPr>
            </w:pPr>
            <w:r>
              <w:rPr>
                <w:rFonts w:eastAsia="Yu Mincho"/>
                <w:lang w:val="en-US" w:eastAsia="ja-JP"/>
              </w:rPr>
              <w:t>FUTUREWEI</w:t>
            </w:r>
          </w:p>
        </w:tc>
        <w:tc>
          <w:tcPr>
            <w:tcW w:w="1372" w:type="dxa"/>
          </w:tcPr>
          <w:p w14:paraId="26DB1FA1" w14:textId="77777777" w:rsidR="00923CF9" w:rsidRDefault="00923CF9">
            <w:pPr>
              <w:tabs>
                <w:tab w:val="left" w:pos="551"/>
              </w:tabs>
              <w:jc w:val="left"/>
              <w:rPr>
                <w:rFonts w:eastAsiaTheme="minorEastAsia"/>
                <w:lang w:val="en-US" w:eastAsia="zh-CN"/>
              </w:rPr>
            </w:pPr>
          </w:p>
        </w:tc>
        <w:tc>
          <w:tcPr>
            <w:tcW w:w="1372" w:type="dxa"/>
          </w:tcPr>
          <w:p w14:paraId="3F591E4F"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5411" w:type="dxa"/>
          </w:tcPr>
          <w:p w14:paraId="58EC86BA" w14:textId="77777777" w:rsidR="00923CF9" w:rsidRDefault="00923CF9">
            <w:pPr>
              <w:jc w:val="left"/>
              <w:rPr>
                <w:rFonts w:eastAsia="Yu Mincho"/>
                <w:lang w:val="en-US" w:eastAsia="ja-JP"/>
              </w:rPr>
            </w:pPr>
          </w:p>
        </w:tc>
      </w:tr>
      <w:tr w:rsidR="00923CF9" w14:paraId="3F1BE506" w14:textId="77777777">
        <w:tc>
          <w:tcPr>
            <w:tcW w:w="1479" w:type="dxa"/>
          </w:tcPr>
          <w:p w14:paraId="71A75A4B"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3C3FE183" w14:textId="77777777" w:rsidR="00923CF9" w:rsidRDefault="00923CF9">
            <w:pPr>
              <w:tabs>
                <w:tab w:val="left" w:pos="551"/>
              </w:tabs>
              <w:jc w:val="left"/>
              <w:rPr>
                <w:rFonts w:eastAsiaTheme="minorEastAsia"/>
                <w:lang w:val="en-US" w:eastAsia="zh-CN"/>
              </w:rPr>
            </w:pPr>
          </w:p>
        </w:tc>
        <w:tc>
          <w:tcPr>
            <w:tcW w:w="1372" w:type="dxa"/>
          </w:tcPr>
          <w:p w14:paraId="79BB3893" w14:textId="77777777" w:rsidR="00923CF9" w:rsidRDefault="00000000">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1E766560" w14:textId="77777777" w:rsidR="00923CF9" w:rsidRDefault="00000000">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923CF9" w14:paraId="07D51A47" w14:textId="77777777">
        <w:tc>
          <w:tcPr>
            <w:tcW w:w="1479" w:type="dxa"/>
          </w:tcPr>
          <w:p w14:paraId="2C2DE628"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77E3513D" w14:textId="77777777" w:rsidR="00923CF9" w:rsidRDefault="00923CF9">
            <w:pPr>
              <w:tabs>
                <w:tab w:val="left" w:pos="551"/>
              </w:tabs>
              <w:jc w:val="left"/>
              <w:rPr>
                <w:rFonts w:eastAsiaTheme="minorEastAsia"/>
                <w:lang w:val="en-US" w:eastAsia="zh-CN"/>
              </w:rPr>
            </w:pPr>
          </w:p>
        </w:tc>
        <w:tc>
          <w:tcPr>
            <w:tcW w:w="1372" w:type="dxa"/>
          </w:tcPr>
          <w:p w14:paraId="66B080A7" w14:textId="77777777" w:rsidR="00923CF9" w:rsidRDefault="00000000">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1C446B4D" w14:textId="77777777" w:rsidR="00923CF9" w:rsidRDefault="00000000">
            <w:pPr>
              <w:jc w:val="left"/>
              <w:rPr>
                <w:rFonts w:eastAsia="Malgun Gothic"/>
                <w:lang w:val="en-US" w:eastAsia="ko-KR"/>
              </w:rPr>
            </w:pPr>
            <w:r>
              <w:rPr>
                <w:rFonts w:eastAsia="Yu Mincho" w:hint="eastAsia"/>
                <w:lang w:val="en-US" w:eastAsia="ja-JP"/>
              </w:rPr>
              <w:t>S</w:t>
            </w:r>
            <w:r>
              <w:rPr>
                <w:rFonts w:eastAsia="Yu Mincho"/>
                <w:lang w:val="en-US" w:eastAsia="ja-JP"/>
              </w:rPr>
              <w:t>hare view with CATT.</w:t>
            </w:r>
          </w:p>
        </w:tc>
      </w:tr>
      <w:tr w:rsidR="00923CF9" w14:paraId="74202B54" w14:textId="77777777">
        <w:tc>
          <w:tcPr>
            <w:tcW w:w="1479" w:type="dxa"/>
          </w:tcPr>
          <w:p w14:paraId="155DDD34" w14:textId="77777777" w:rsidR="00923CF9" w:rsidRDefault="00000000">
            <w:pPr>
              <w:jc w:val="left"/>
              <w:rPr>
                <w:rFonts w:eastAsia="Yu Mincho"/>
                <w:lang w:val="en-US" w:eastAsia="ja-JP"/>
              </w:rPr>
            </w:pPr>
            <w:r>
              <w:rPr>
                <w:rFonts w:eastAsia="Yu Mincho"/>
                <w:lang w:val="en-US" w:eastAsia="ja-JP"/>
              </w:rPr>
              <w:t>Ericsson</w:t>
            </w:r>
          </w:p>
        </w:tc>
        <w:tc>
          <w:tcPr>
            <w:tcW w:w="1372" w:type="dxa"/>
          </w:tcPr>
          <w:p w14:paraId="4CFBCB56"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1372" w:type="dxa"/>
          </w:tcPr>
          <w:p w14:paraId="72B48BF7" w14:textId="77777777" w:rsidR="00923CF9" w:rsidRDefault="00000000">
            <w:pPr>
              <w:tabs>
                <w:tab w:val="left" w:pos="551"/>
              </w:tabs>
              <w:jc w:val="left"/>
              <w:rPr>
                <w:rFonts w:eastAsia="Yu Mincho"/>
                <w:lang w:val="en-US" w:eastAsia="ja-JP"/>
              </w:rPr>
            </w:pPr>
            <w:r>
              <w:rPr>
                <w:rFonts w:eastAsiaTheme="minorEastAsia"/>
                <w:lang w:val="en-US" w:eastAsia="zh-CN"/>
              </w:rPr>
              <w:t>Option 1</w:t>
            </w:r>
          </w:p>
        </w:tc>
        <w:tc>
          <w:tcPr>
            <w:tcW w:w="5411" w:type="dxa"/>
          </w:tcPr>
          <w:p w14:paraId="136A67E3" w14:textId="77777777" w:rsidR="00923CF9" w:rsidRDefault="00000000">
            <w:pPr>
              <w:jc w:val="left"/>
              <w:rPr>
                <w:rFonts w:eastAsia="Yu Mincho"/>
                <w:lang w:val="en-US" w:eastAsia="ja-JP"/>
              </w:rPr>
            </w:pPr>
            <w:r>
              <w:rPr>
                <w:rFonts w:eastAsiaTheme="minorEastAsia"/>
                <w:bCs/>
                <w:lang w:val="en-US" w:eastAsia="zh-CN"/>
              </w:rPr>
              <w:t>In the main bullet, ‘expected’ can be replaced with ‘required’.</w:t>
            </w:r>
          </w:p>
        </w:tc>
      </w:tr>
      <w:tr w:rsidR="00923CF9" w14:paraId="5C451EF7" w14:textId="77777777">
        <w:tc>
          <w:tcPr>
            <w:tcW w:w="1479" w:type="dxa"/>
          </w:tcPr>
          <w:p w14:paraId="112B3ABE" w14:textId="77777777" w:rsidR="00923CF9"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2793D00" w14:textId="77777777" w:rsidR="00923CF9" w:rsidRDefault="00923CF9">
            <w:pPr>
              <w:tabs>
                <w:tab w:val="left" w:pos="551"/>
              </w:tabs>
              <w:jc w:val="left"/>
              <w:rPr>
                <w:rFonts w:eastAsiaTheme="minorEastAsia"/>
                <w:lang w:val="en-US" w:eastAsia="zh-CN"/>
              </w:rPr>
            </w:pPr>
          </w:p>
        </w:tc>
        <w:tc>
          <w:tcPr>
            <w:tcW w:w="1372" w:type="dxa"/>
          </w:tcPr>
          <w:p w14:paraId="402608C2" w14:textId="77777777" w:rsidR="00923CF9" w:rsidRDefault="00000000">
            <w:pPr>
              <w:tabs>
                <w:tab w:val="left" w:pos="551"/>
              </w:tabs>
              <w:jc w:val="left"/>
              <w:rPr>
                <w:rFonts w:eastAsia="SimSun"/>
                <w:lang w:val="en-US" w:eastAsia="zh-CN"/>
              </w:rPr>
            </w:pPr>
            <w:r>
              <w:rPr>
                <w:rFonts w:eastAsia="SimSun" w:hint="eastAsia"/>
                <w:lang w:val="en-US" w:eastAsia="zh-CN"/>
              </w:rPr>
              <w:t>Option1</w:t>
            </w:r>
          </w:p>
        </w:tc>
        <w:tc>
          <w:tcPr>
            <w:tcW w:w="5411" w:type="dxa"/>
          </w:tcPr>
          <w:p w14:paraId="0E2AD990" w14:textId="77777777" w:rsidR="00923CF9" w:rsidRDefault="00000000">
            <w:pPr>
              <w:rPr>
                <w:rFonts w:eastAsia="SimSun"/>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SimSun"/>
                <w:lang w:val="en-US" w:eastAsia="zh-CN"/>
              </w:rPr>
              <w:t>’</w:t>
            </w:r>
            <w:r>
              <w:rPr>
                <w:rFonts w:eastAsia="SimSun" w:hint="eastAsia"/>
                <w:lang w:val="en-US" w:eastAsia="zh-CN"/>
              </w:rPr>
              <w:t xml:space="preserve">, it seems imply the </w:t>
            </w:r>
            <w:proofErr w:type="spellStart"/>
            <w:r>
              <w:rPr>
                <w:rFonts w:eastAsia="SimSun" w:hint="eastAsia"/>
                <w:lang w:val="en-US" w:eastAsia="zh-CN"/>
              </w:rPr>
              <w:t>gNB</w:t>
            </w:r>
            <w:proofErr w:type="spellEnd"/>
            <w:r>
              <w:rPr>
                <w:rFonts w:eastAsia="SimSun" w:hint="eastAsia"/>
                <w:lang w:val="en-US" w:eastAsia="zh-CN"/>
              </w:rPr>
              <w:t xml:space="preserve"> should not schedule like that. We would suggest the following change.</w:t>
            </w:r>
          </w:p>
          <w:p w14:paraId="1CE9300C" w14:textId="77777777" w:rsidR="00923CF9" w:rsidRDefault="00000000">
            <w:pPr>
              <w:pStyle w:val="ListParagraph"/>
              <w:numPr>
                <w:ilvl w:val="0"/>
                <w:numId w:val="22"/>
              </w:numPr>
              <w:jc w:val="left"/>
              <w:rPr>
                <w:del w:id="7" w:author="10234951" w:date="2023-11-16T05:19: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8" w:author="10234951" w:date="2023-11-16T05:19: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broadcast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9" w:author="10234951" w:date="2023-11-16T05:19:00Z">
              <w:r>
                <w:rPr>
                  <w:rFonts w:ascii="Times New Roman" w:hAnsi="Times New Roman" w:cs="Times New Roman" w:hint="eastAsia"/>
                  <w:b/>
                  <w:sz w:val="20"/>
                  <w:szCs w:val="20"/>
                  <w:lang w:val="en-US" w:eastAsia="zh-CN"/>
                </w:rPr>
                <w:t xml:space="preserve"> for </w:t>
              </w:r>
              <w:r>
                <w:rPr>
                  <w:rFonts w:ascii="Times New Roman" w:hAnsi="Times New Roman" w:cs="Times New Roman"/>
                  <w:b/>
                  <w:sz w:val="20"/>
                  <w:szCs w:val="20"/>
                  <w:lang w:val="en-US"/>
                </w:rPr>
                <w:t>simultaneous rece</w:t>
              </w:r>
              <w:r>
                <w:rPr>
                  <w:rFonts w:ascii="Times New Roman" w:hAnsi="Times New Roman" w:cs="Times New Roman" w:hint="eastAsia"/>
                  <w:b/>
                  <w:sz w:val="20"/>
                  <w:szCs w:val="20"/>
                  <w:lang w:val="en-US" w:eastAsia="zh-CN"/>
                </w:rPr>
                <w:t>ption of</w:t>
              </w:r>
              <w:r>
                <w:rPr>
                  <w:rFonts w:ascii="Times New Roman" w:hAnsi="Times New Roman" w:cs="Times New Roman"/>
                  <w:b/>
                  <w:sz w:val="20"/>
                  <w:szCs w:val="20"/>
                  <w:lang w:val="en-US"/>
                </w:rPr>
                <w:t xml:space="preser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w:t>
              </w:r>
              <w:r>
                <w:rPr>
                  <w:rFonts w:ascii="Times New Roman" w:hAnsi="Times New Roman" w:cs="Times New Roman"/>
                  <w:b/>
                  <w:sz w:val="20"/>
                  <w:szCs w:val="20"/>
                  <w:lang w:val="en-US"/>
                </w:rPr>
                <w:lastRenderedPageBreak/>
                <w:t>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ascii="Times New Roman" w:hAnsi="Times New Roman" w:cs="Times New Roman" w:hint="eastAsia"/>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ascii="Times New Roman" w:hAnsi="Times New Roman" w:cs="Times New Roman" w:hint="eastAsia"/>
                  <w:b/>
                  <w:sz w:val="20"/>
                  <w:szCs w:val="20"/>
                  <w:lang w:val="en-US" w:eastAsia="zh-CN"/>
                </w:rPr>
                <w:t xml:space="preserve"> </w:t>
              </w:r>
            </w:ins>
          </w:p>
          <w:p w14:paraId="38E501D2"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del w:id="13" w:author="10234951" w:date="2023-11-16T05:19: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44839760"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07531FA9"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AF24B72"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62C1DFAA" w14:textId="77777777" w:rsidR="00923CF9" w:rsidRDefault="00923CF9">
      <w:pPr>
        <w:jc w:val="left"/>
        <w:rPr>
          <w:lang w:val="en-US"/>
        </w:rPr>
      </w:pPr>
    </w:p>
    <w:p w14:paraId="42AE7937" w14:textId="77777777" w:rsidR="00923CF9" w:rsidRDefault="00000000">
      <w:pPr>
        <w:jc w:val="left"/>
        <w:rPr>
          <w:lang w:val="en-US"/>
        </w:rPr>
      </w:pPr>
      <w:r>
        <w:rPr>
          <w:lang w:val="en-US"/>
        </w:rPr>
        <w:t>Regarding multicast:</w:t>
      </w:r>
    </w:p>
    <w:p w14:paraId="3A6D0182" w14:textId="77777777" w:rsidR="00923CF9" w:rsidRDefault="00000000">
      <w:pPr>
        <w:jc w:val="left"/>
        <w:rPr>
          <w:lang w:val="en-US"/>
        </w:rPr>
      </w:pPr>
      <w:r>
        <w:rPr>
          <w:b/>
          <w:highlight w:val="yellow"/>
          <w:lang w:val="en-US"/>
        </w:rPr>
        <w:t>FL5 High Priority Proposal 5-3a</w:t>
      </w:r>
      <w:r>
        <w:rPr>
          <w:b/>
          <w:lang w:val="en-US"/>
        </w:rPr>
        <w:t>:</w:t>
      </w:r>
    </w:p>
    <w:p w14:paraId="02DF997E"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57103244"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23653D17"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7DE5526D"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61980CD7" w14:textId="77777777" w:rsidR="00923CF9" w:rsidRDefault="00000000">
      <w:pPr>
        <w:pStyle w:val="ListParagraph"/>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21318E04" w14:textId="77777777" w:rsidR="00923CF9" w:rsidRDefault="00000000">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923CF9" w14:paraId="1C506901" w14:textId="77777777">
        <w:tc>
          <w:tcPr>
            <w:tcW w:w="1479" w:type="dxa"/>
            <w:shd w:val="clear" w:color="auto" w:fill="D9D9D9" w:themeFill="background1" w:themeFillShade="D9"/>
          </w:tcPr>
          <w:p w14:paraId="0521F73D"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3169317" w14:textId="77777777" w:rsidR="00923CF9" w:rsidRDefault="00000000">
            <w:pPr>
              <w:jc w:val="left"/>
              <w:rPr>
                <w:b/>
                <w:bCs/>
                <w:lang w:val="en-US"/>
              </w:rPr>
            </w:pPr>
            <w:r>
              <w:rPr>
                <w:b/>
                <w:bCs/>
                <w:lang w:val="en-US"/>
              </w:rPr>
              <w:t>Y/N</w:t>
            </w:r>
          </w:p>
        </w:tc>
        <w:tc>
          <w:tcPr>
            <w:tcW w:w="1372" w:type="dxa"/>
            <w:shd w:val="clear" w:color="auto" w:fill="D9D9D9" w:themeFill="background1" w:themeFillShade="D9"/>
          </w:tcPr>
          <w:p w14:paraId="1415881D" w14:textId="77777777" w:rsidR="00923CF9" w:rsidRDefault="00000000">
            <w:pPr>
              <w:jc w:val="left"/>
              <w:rPr>
                <w:b/>
                <w:bCs/>
                <w:lang w:val="en-US"/>
              </w:rPr>
            </w:pPr>
            <w:r>
              <w:rPr>
                <w:b/>
                <w:bCs/>
                <w:lang w:val="en-US"/>
              </w:rPr>
              <w:t>Preferred option(s)</w:t>
            </w:r>
          </w:p>
        </w:tc>
        <w:tc>
          <w:tcPr>
            <w:tcW w:w="5411" w:type="dxa"/>
            <w:shd w:val="clear" w:color="auto" w:fill="D9D9D9" w:themeFill="background1" w:themeFillShade="D9"/>
          </w:tcPr>
          <w:p w14:paraId="19138134" w14:textId="77777777" w:rsidR="00923CF9" w:rsidRDefault="00000000">
            <w:pPr>
              <w:jc w:val="left"/>
              <w:rPr>
                <w:b/>
                <w:bCs/>
                <w:lang w:val="en-US"/>
              </w:rPr>
            </w:pPr>
            <w:r>
              <w:rPr>
                <w:b/>
                <w:bCs/>
                <w:lang w:val="en-US"/>
              </w:rPr>
              <w:t>Comments</w:t>
            </w:r>
          </w:p>
        </w:tc>
      </w:tr>
      <w:tr w:rsidR="00923CF9" w14:paraId="18CE33F4" w14:textId="77777777">
        <w:tc>
          <w:tcPr>
            <w:tcW w:w="1479" w:type="dxa"/>
          </w:tcPr>
          <w:p w14:paraId="53D91F48"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91F7C7" w14:textId="77777777" w:rsidR="00923CF9" w:rsidRDefault="00923CF9">
            <w:pPr>
              <w:tabs>
                <w:tab w:val="left" w:pos="551"/>
              </w:tabs>
              <w:rPr>
                <w:rFonts w:eastAsiaTheme="minorEastAsia"/>
                <w:lang w:val="en-US" w:eastAsia="zh-CN"/>
              </w:rPr>
            </w:pPr>
          </w:p>
        </w:tc>
        <w:tc>
          <w:tcPr>
            <w:tcW w:w="1372" w:type="dxa"/>
          </w:tcPr>
          <w:p w14:paraId="39DB7957" w14:textId="77777777" w:rsidR="00923CF9" w:rsidRDefault="00923CF9">
            <w:pPr>
              <w:tabs>
                <w:tab w:val="left" w:pos="551"/>
              </w:tabs>
              <w:rPr>
                <w:rFonts w:eastAsiaTheme="minorEastAsia"/>
                <w:lang w:val="en-US" w:eastAsia="zh-CN"/>
              </w:rPr>
            </w:pPr>
          </w:p>
        </w:tc>
        <w:tc>
          <w:tcPr>
            <w:tcW w:w="5411" w:type="dxa"/>
          </w:tcPr>
          <w:p w14:paraId="33CAD599" w14:textId="77777777" w:rsidR="00923CF9" w:rsidRDefault="00000000">
            <w:pPr>
              <w:rPr>
                <w:rFonts w:eastAsiaTheme="minorEastAsia"/>
                <w:bCs/>
                <w:lang w:val="en-US" w:eastAsia="zh-CN"/>
              </w:rPr>
            </w:pPr>
            <w:r>
              <w:rPr>
                <w:rFonts w:eastAsiaTheme="minorEastAsia"/>
                <w:bCs/>
                <w:lang w:val="en-US" w:eastAsia="zh-CN"/>
              </w:rPr>
              <w:t>We suggest following formulation.</w:t>
            </w:r>
          </w:p>
          <w:p w14:paraId="07712401" w14:textId="77777777" w:rsidR="00923CF9" w:rsidRDefault="00000000">
            <w:pPr>
              <w:jc w:val="left"/>
              <w:rPr>
                <w:rFonts w:eastAsia="Microsoft YaHei UI"/>
                <w:b/>
                <w:lang w:val="en-US" w:eastAsia="zh-CN"/>
              </w:rPr>
            </w:pPr>
            <w:r>
              <w:rPr>
                <w:b/>
                <w:lang w:val="en-US"/>
              </w:rPr>
              <w:t xml:space="preserve">For UE BB bandwidth reduction, </w:t>
            </w:r>
          </w:p>
          <w:p w14:paraId="1A7EF08A"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12DE9E20"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lang w:val="en-US" w:eastAsia="zh-CN"/>
              </w:rPr>
              <w:t>down-select</w:t>
            </w:r>
            <w:proofErr w:type="gramEnd"/>
            <w:r>
              <w:rPr>
                <w:rFonts w:eastAsia="Microsoft YaHei UI"/>
                <w:b/>
                <w:lang w:val="en-US" w:eastAsia="zh-CN"/>
              </w:rPr>
              <w:t xml:space="preserve"> between the following options:</w:t>
            </w:r>
          </w:p>
          <w:p w14:paraId="0164E9C0"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768201A"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0A44583"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090B7D2F" w14:textId="77777777" w:rsidR="00923CF9" w:rsidRDefault="00000000">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923CF9" w14:paraId="6D579493" w14:textId="77777777">
        <w:tc>
          <w:tcPr>
            <w:tcW w:w="1479" w:type="dxa"/>
          </w:tcPr>
          <w:p w14:paraId="39ABD87E" w14:textId="77777777" w:rsidR="00923CF9"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09D287D"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1372" w:type="dxa"/>
          </w:tcPr>
          <w:p w14:paraId="782702F2" w14:textId="77777777" w:rsidR="00923CF9" w:rsidRDefault="00000000">
            <w:pPr>
              <w:tabs>
                <w:tab w:val="left" w:pos="551"/>
              </w:tabs>
              <w:rPr>
                <w:rFonts w:eastAsiaTheme="minorEastAsia"/>
                <w:lang w:val="en-US" w:eastAsia="zh-CN"/>
              </w:rPr>
            </w:pPr>
            <w:r>
              <w:rPr>
                <w:rFonts w:eastAsiaTheme="minorEastAsia"/>
                <w:lang w:val="en-US" w:eastAsia="zh-CN"/>
              </w:rPr>
              <w:t>Option 3</w:t>
            </w:r>
          </w:p>
        </w:tc>
        <w:tc>
          <w:tcPr>
            <w:tcW w:w="5411" w:type="dxa"/>
          </w:tcPr>
          <w:p w14:paraId="0BA8FF52" w14:textId="77777777" w:rsidR="00923CF9" w:rsidRDefault="00000000">
            <w:pPr>
              <w:rPr>
                <w:rFonts w:eastAsiaTheme="minorEastAsia"/>
                <w:bCs/>
                <w:lang w:val="en-US" w:eastAsia="zh-CN"/>
              </w:rPr>
            </w:pPr>
            <w:r>
              <w:rPr>
                <w:rFonts w:eastAsiaTheme="minorEastAsia"/>
                <w:bCs/>
                <w:lang w:val="en-US" w:eastAsia="zh-CN"/>
              </w:rPr>
              <w:t>Same as 5-2a.</w:t>
            </w:r>
          </w:p>
        </w:tc>
      </w:tr>
      <w:tr w:rsidR="00923CF9" w14:paraId="0B898588" w14:textId="77777777">
        <w:tc>
          <w:tcPr>
            <w:tcW w:w="1479" w:type="dxa"/>
          </w:tcPr>
          <w:p w14:paraId="53EBB68D" w14:textId="77777777" w:rsidR="00923CF9" w:rsidRDefault="00000000">
            <w:pPr>
              <w:jc w:val="left"/>
              <w:rPr>
                <w:rFonts w:eastAsiaTheme="minorEastAsia"/>
                <w:lang w:val="en-US" w:eastAsia="zh-CN"/>
              </w:rPr>
            </w:pPr>
            <w:r>
              <w:rPr>
                <w:rFonts w:eastAsiaTheme="minorEastAsia"/>
                <w:lang w:val="en-US" w:eastAsia="zh-CN"/>
              </w:rPr>
              <w:t>Xiaomi2</w:t>
            </w:r>
          </w:p>
        </w:tc>
        <w:tc>
          <w:tcPr>
            <w:tcW w:w="1372" w:type="dxa"/>
          </w:tcPr>
          <w:p w14:paraId="14C70F79" w14:textId="77777777" w:rsidR="00923CF9" w:rsidRDefault="00923CF9">
            <w:pPr>
              <w:tabs>
                <w:tab w:val="left" w:pos="551"/>
              </w:tabs>
              <w:jc w:val="left"/>
              <w:rPr>
                <w:rFonts w:eastAsiaTheme="minorEastAsia"/>
                <w:lang w:val="en-US" w:eastAsia="zh-CN"/>
              </w:rPr>
            </w:pPr>
          </w:p>
        </w:tc>
        <w:tc>
          <w:tcPr>
            <w:tcW w:w="1372" w:type="dxa"/>
          </w:tcPr>
          <w:p w14:paraId="33A95D0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0363186F" w14:textId="77777777" w:rsidR="00923CF9" w:rsidRDefault="00000000">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High Priority Proposal 5-2a</w:t>
            </w:r>
          </w:p>
          <w:p w14:paraId="0BAD1EF6" w14:textId="77777777" w:rsidR="00923CF9" w:rsidRDefault="00923CF9">
            <w:pPr>
              <w:jc w:val="left"/>
              <w:rPr>
                <w:rFonts w:eastAsiaTheme="minorEastAsia"/>
                <w:lang w:val="en-US" w:eastAsia="zh-CN"/>
              </w:rPr>
            </w:pPr>
          </w:p>
        </w:tc>
      </w:tr>
      <w:tr w:rsidR="00923CF9" w14:paraId="0C00D4A4" w14:textId="77777777">
        <w:tc>
          <w:tcPr>
            <w:tcW w:w="1479" w:type="dxa"/>
          </w:tcPr>
          <w:p w14:paraId="35D474CB" w14:textId="77777777" w:rsidR="00923CF9" w:rsidRDefault="00000000">
            <w:pPr>
              <w:jc w:val="left"/>
              <w:rPr>
                <w:rFonts w:eastAsiaTheme="minorEastAsia"/>
                <w:lang w:val="en-US" w:eastAsia="zh-CN"/>
              </w:rPr>
            </w:pPr>
            <w:r>
              <w:rPr>
                <w:rFonts w:eastAsiaTheme="minorEastAsia"/>
                <w:lang w:val="en-US" w:eastAsia="zh-CN"/>
              </w:rPr>
              <w:lastRenderedPageBreak/>
              <w:t>SONY</w:t>
            </w:r>
          </w:p>
        </w:tc>
        <w:tc>
          <w:tcPr>
            <w:tcW w:w="1372" w:type="dxa"/>
          </w:tcPr>
          <w:p w14:paraId="3291670A" w14:textId="77777777" w:rsidR="00923CF9" w:rsidRDefault="00923CF9">
            <w:pPr>
              <w:tabs>
                <w:tab w:val="left" w:pos="551"/>
              </w:tabs>
              <w:jc w:val="left"/>
              <w:rPr>
                <w:rFonts w:eastAsiaTheme="minorEastAsia"/>
                <w:lang w:val="en-US" w:eastAsia="zh-CN"/>
              </w:rPr>
            </w:pPr>
          </w:p>
        </w:tc>
        <w:tc>
          <w:tcPr>
            <w:tcW w:w="1372" w:type="dxa"/>
          </w:tcPr>
          <w:p w14:paraId="0F2AB59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484215D" w14:textId="77777777" w:rsidR="00923CF9" w:rsidRDefault="00000000">
            <w:pPr>
              <w:jc w:val="left"/>
              <w:rPr>
                <w:rFonts w:eastAsiaTheme="minorEastAsia"/>
                <w:lang w:val="en-US" w:eastAsia="zh-CN"/>
              </w:rPr>
            </w:pPr>
            <w:r>
              <w:rPr>
                <w:rFonts w:eastAsiaTheme="minorEastAsia"/>
                <w:lang w:val="en-US" w:eastAsia="zh-CN"/>
              </w:rPr>
              <w:t>Same as 5-2a, including the typo.</w:t>
            </w:r>
          </w:p>
        </w:tc>
      </w:tr>
      <w:tr w:rsidR="00923CF9" w14:paraId="1CA5E560" w14:textId="77777777">
        <w:tc>
          <w:tcPr>
            <w:tcW w:w="1479" w:type="dxa"/>
          </w:tcPr>
          <w:p w14:paraId="16EA41C4"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3E9B9CC" w14:textId="77777777" w:rsidR="00923CF9" w:rsidRDefault="00923CF9">
            <w:pPr>
              <w:tabs>
                <w:tab w:val="left" w:pos="551"/>
              </w:tabs>
              <w:jc w:val="left"/>
              <w:rPr>
                <w:rFonts w:eastAsiaTheme="minorEastAsia"/>
                <w:lang w:val="en-US" w:eastAsia="zh-CN"/>
              </w:rPr>
            </w:pPr>
          </w:p>
        </w:tc>
        <w:tc>
          <w:tcPr>
            <w:tcW w:w="1372" w:type="dxa"/>
          </w:tcPr>
          <w:p w14:paraId="2889866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3EF6C9BB" w14:textId="77777777" w:rsidR="00923CF9" w:rsidRDefault="00000000">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923CF9" w14:paraId="3EB83FA3" w14:textId="77777777">
        <w:tc>
          <w:tcPr>
            <w:tcW w:w="1479" w:type="dxa"/>
          </w:tcPr>
          <w:p w14:paraId="235D5092"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E8A976" w14:textId="77777777" w:rsidR="00923CF9" w:rsidRDefault="00923CF9">
            <w:pPr>
              <w:tabs>
                <w:tab w:val="left" w:pos="551"/>
              </w:tabs>
              <w:jc w:val="left"/>
              <w:rPr>
                <w:rFonts w:eastAsiaTheme="minorEastAsia"/>
                <w:lang w:val="en-US" w:eastAsia="zh-CN"/>
              </w:rPr>
            </w:pPr>
          </w:p>
        </w:tc>
        <w:tc>
          <w:tcPr>
            <w:tcW w:w="1372" w:type="dxa"/>
          </w:tcPr>
          <w:p w14:paraId="71B9E51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396794D" w14:textId="77777777" w:rsidR="00923CF9" w:rsidRDefault="00923CF9">
            <w:pPr>
              <w:jc w:val="left"/>
              <w:rPr>
                <w:rFonts w:eastAsiaTheme="minorEastAsia"/>
                <w:lang w:val="en-US" w:eastAsia="zh-CN"/>
              </w:rPr>
            </w:pPr>
          </w:p>
        </w:tc>
      </w:tr>
      <w:tr w:rsidR="00923CF9" w14:paraId="76671D00" w14:textId="77777777">
        <w:tc>
          <w:tcPr>
            <w:tcW w:w="1479" w:type="dxa"/>
          </w:tcPr>
          <w:p w14:paraId="3D6E20B0" w14:textId="77777777" w:rsidR="00923CF9" w:rsidRDefault="00000000">
            <w:pPr>
              <w:jc w:val="left"/>
              <w:rPr>
                <w:rFonts w:eastAsiaTheme="minorEastAsia"/>
                <w:lang w:val="en-US" w:eastAsia="zh-CN"/>
              </w:rPr>
            </w:pPr>
            <w:r>
              <w:t>LG</w:t>
            </w:r>
          </w:p>
        </w:tc>
        <w:tc>
          <w:tcPr>
            <w:tcW w:w="1372" w:type="dxa"/>
          </w:tcPr>
          <w:p w14:paraId="44E8DCEC" w14:textId="77777777" w:rsidR="00923CF9" w:rsidRDefault="00000000">
            <w:pPr>
              <w:tabs>
                <w:tab w:val="left" w:pos="551"/>
              </w:tabs>
              <w:jc w:val="left"/>
              <w:rPr>
                <w:rFonts w:eastAsiaTheme="minorEastAsia"/>
                <w:lang w:val="en-US" w:eastAsia="zh-CN"/>
              </w:rPr>
            </w:pPr>
            <w:r>
              <w:t>Y</w:t>
            </w:r>
          </w:p>
        </w:tc>
        <w:tc>
          <w:tcPr>
            <w:tcW w:w="1372" w:type="dxa"/>
          </w:tcPr>
          <w:p w14:paraId="34703389" w14:textId="77777777" w:rsidR="00923CF9" w:rsidRDefault="00000000">
            <w:pPr>
              <w:tabs>
                <w:tab w:val="left" w:pos="551"/>
              </w:tabs>
              <w:jc w:val="left"/>
              <w:rPr>
                <w:rFonts w:eastAsiaTheme="minorEastAsia"/>
                <w:lang w:val="en-US" w:eastAsia="zh-CN"/>
              </w:rPr>
            </w:pPr>
            <w:r>
              <w:t>Option 1</w:t>
            </w:r>
          </w:p>
        </w:tc>
        <w:tc>
          <w:tcPr>
            <w:tcW w:w="5411" w:type="dxa"/>
          </w:tcPr>
          <w:p w14:paraId="4F75D487" w14:textId="77777777" w:rsidR="00923CF9" w:rsidRDefault="00000000">
            <w:pPr>
              <w:jc w:val="left"/>
              <w:rPr>
                <w:rFonts w:eastAsiaTheme="minorEastAsia"/>
                <w:lang w:val="en-US" w:eastAsia="zh-CN"/>
              </w:rPr>
            </w:pPr>
            <w:r>
              <w:t xml:space="preserve">But, for simplicity, same handling should be applied for MBS broadcast and multicast. </w:t>
            </w:r>
          </w:p>
        </w:tc>
      </w:tr>
      <w:tr w:rsidR="00923CF9" w14:paraId="7C3B102D" w14:textId="77777777">
        <w:tc>
          <w:tcPr>
            <w:tcW w:w="1479" w:type="dxa"/>
          </w:tcPr>
          <w:p w14:paraId="6CD080A8"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5E4B062" w14:textId="77777777" w:rsidR="00923CF9" w:rsidRDefault="00923CF9">
            <w:pPr>
              <w:tabs>
                <w:tab w:val="left" w:pos="551"/>
              </w:tabs>
              <w:jc w:val="left"/>
              <w:rPr>
                <w:rFonts w:eastAsiaTheme="minorEastAsia"/>
                <w:lang w:val="en-US" w:eastAsia="zh-CN"/>
              </w:rPr>
            </w:pPr>
          </w:p>
        </w:tc>
        <w:tc>
          <w:tcPr>
            <w:tcW w:w="1372" w:type="dxa"/>
          </w:tcPr>
          <w:p w14:paraId="014F631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D9A1C43" w14:textId="77777777" w:rsidR="00923CF9" w:rsidRDefault="00000000">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rsidR="00923CF9" w14:paraId="68576B55" w14:textId="77777777">
        <w:tc>
          <w:tcPr>
            <w:tcW w:w="1479" w:type="dxa"/>
          </w:tcPr>
          <w:p w14:paraId="00E891DA"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75300347" w14:textId="77777777" w:rsidR="00923CF9" w:rsidRDefault="00923CF9">
            <w:pPr>
              <w:tabs>
                <w:tab w:val="left" w:pos="551"/>
              </w:tabs>
              <w:jc w:val="left"/>
              <w:rPr>
                <w:rFonts w:eastAsiaTheme="minorEastAsia"/>
                <w:lang w:val="en-US" w:eastAsia="zh-CN"/>
              </w:rPr>
            </w:pPr>
          </w:p>
        </w:tc>
        <w:tc>
          <w:tcPr>
            <w:tcW w:w="1372" w:type="dxa"/>
          </w:tcPr>
          <w:p w14:paraId="4DFAA5A4" w14:textId="77777777" w:rsidR="00923CF9" w:rsidRDefault="00000000">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3B16AB5" w14:textId="77777777" w:rsidR="00923CF9" w:rsidRDefault="00000000">
            <w:pPr>
              <w:jc w:val="left"/>
              <w:rPr>
                <w:rFonts w:eastAsiaTheme="minorEastAsia"/>
                <w:bCs/>
                <w:lang w:val="en-US" w:eastAsia="zh-CN"/>
              </w:rPr>
            </w:pPr>
            <w:r>
              <w:rPr>
                <w:rFonts w:eastAsiaTheme="minorEastAsia"/>
                <w:lang w:val="en-US" w:eastAsia="zh-CN"/>
              </w:rPr>
              <w:t>which is current status</w:t>
            </w:r>
          </w:p>
        </w:tc>
      </w:tr>
      <w:tr w:rsidR="00923CF9" w14:paraId="6FBE4A2C" w14:textId="77777777">
        <w:tc>
          <w:tcPr>
            <w:tcW w:w="1479" w:type="dxa"/>
          </w:tcPr>
          <w:p w14:paraId="7CBD83F3"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7C0CF2" w14:textId="77777777" w:rsidR="00923CF9" w:rsidRDefault="00923CF9">
            <w:pPr>
              <w:tabs>
                <w:tab w:val="left" w:pos="551"/>
              </w:tabs>
              <w:jc w:val="left"/>
              <w:rPr>
                <w:rFonts w:eastAsiaTheme="minorEastAsia"/>
                <w:lang w:val="en-US" w:eastAsia="zh-CN"/>
              </w:rPr>
            </w:pPr>
          </w:p>
        </w:tc>
        <w:tc>
          <w:tcPr>
            <w:tcW w:w="1372" w:type="dxa"/>
          </w:tcPr>
          <w:p w14:paraId="6B096991" w14:textId="77777777" w:rsidR="00923CF9" w:rsidRDefault="00923CF9">
            <w:pPr>
              <w:tabs>
                <w:tab w:val="left" w:pos="551"/>
              </w:tabs>
              <w:jc w:val="left"/>
              <w:rPr>
                <w:rFonts w:eastAsiaTheme="minorEastAsia"/>
                <w:lang w:val="en-US" w:eastAsia="zh-CN"/>
              </w:rPr>
            </w:pPr>
          </w:p>
        </w:tc>
        <w:tc>
          <w:tcPr>
            <w:tcW w:w="5411" w:type="dxa"/>
          </w:tcPr>
          <w:p w14:paraId="6323CEB8" w14:textId="77777777" w:rsidR="00923CF9" w:rsidRDefault="00000000">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to </w:t>
            </w:r>
            <w:r>
              <w:rPr>
                <w:rFonts w:eastAsiaTheme="minorEastAsia"/>
                <w:bCs/>
                <w:lang w:val="en-US" w:eastAsia="zh-CN"/>
              </w:rPr>
              <w:t>5-2a.</w:t>
            </w:r>
          </w:p>
        </w:tc>
      </w:tr>
      <w:tr w:rsidR="00923CF9" w14:paraId="083B61F6" w14:textId="77777777">
        <w:tc>
          <w:tcPr>
            <w:tcW w:w="1479" w:type="dxa"/>
          </w:tcPr>
          <w:p w14:paraId="72307850"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84787E" w14:textId="77777777" w:rsidR="00923CF9" w:rsidRDefault="00923CF9">
            <w:pPr>
              <w:tabs>
                <w:tab w:val="left" w:pos="551"/>
              </w:tabs>
              <w:jc w:val="left"/>
              <w:rPr>
                <w:rFonts w:eastAsiaTheme="minorEastAsia"/>
                <w:lang w:val="en-US" w:eastAsia="zh-CN"/>
              </w:rPr>
            </w:pPr>
          </w:p>
        </w:tc>
        <w:tc>
          <w:tcPr>
            <w:tcW w:w="1372" w:type="dxa"/>
          </w:tcPr>
          <w:p w14:paraId="1D0F551D" w14:textId="77777777" w:rsidR="00923CF9" w:rsidRDefault="00000000">
            <w:pPr>
              <w:tabs>
                <w:tab w:val="left" w:pos="551"/>
              </w:tabs>
              <w:jc w:val="left"/>
              <w:rPr>
                <w:rFonts w:eastAsiaTheme="minorEastAsia"/>
                <w:lang w:val="en-US" w:eastAsia="zh-CN"/>
              </w:rPr>
            </w:pPr>
            <w:r>
              <w:rPr>
                <w:rFonts w:eastAsia="Yu Mincho"/>
                <w:lang w:val="en-US" w:eastAsia="ja-JP"/>
              </w:rPr>
              <w:t>Option 1/2</w:t>
            </w:r>
          </w:p>
        </w:tc>
        <w:tc>
          <w:tcPr>
            <w:tcW w:w="5411" w:type="dxa"/>
          </w:tcPr>
          <w:p w14:paraId="7040FD1E" w14:textId="77777777" w:rsidR="00923CF9" w:rsidRDefault="00000000">
            <w:pPr>
              <w:jc w:val="left"/>
              <w:rPr>
                <w:rFonts w:eastAsia="Yu Mincho"/>
                <w:lang w:val="en-US" w:eastAsia="ja-JP"/>
              </w:rPr>
            </w:pPr>
            <w:r>
              <w:rPr>
                <w:rFonts w:eastAsia="Yu Mincho"/>
                <w:lang w:val="en-US" w:eastAsia="ja-JP"/>
              </w:rPr>
              <w:t>Same as 5-2a.</w:t>
            </w:r>
          </w:p>
        </w:tc>
      </w:tr>
      <w:tr w:rsidR="00923CF9" w14:paraId="4E59ED1E" w14:textId="77777777">
        <w:tc>
          <w:tcPr>
            <w:tcW w:w="1479" w:type="dxa"/>
          </w:tcPr>
          <w:p w14:paraId="6929C9CB" w14:textId="77777777" w:rsidR="00923CF9" w:rsidRDefault="00000000">
            <w:pPr>
              <w:jc w:val="left"/>
              <w:rPr>
                <w:rFonts w:eastAsia="Yu Mincho"/>
                <w:lang w:val="en-US" w:eastAsia="ja-JP"/>
              </w:rPr>
            </w:pPr>
            <w:r>
              <w:rPr>
                <w:rFonts w:eastAsia="Yu Mincho"/>
                <w:lang w:val="en-US" w:eastAsia="ja-JP"/>
              </w:rPr>
              <w:t>FUTUREWEI</w:t>
            </w:r>
          </w:p>
        </w:tc>
        <w:tc>
          <w:tcPr>
            <w:tcW w:w="1372" w:type="dxa"/>
          </w:tcPr>
          <w:p w14:paraId="032F7021" w14:textId="77777777" w:rsidR="00923CF9" w:rsidRDefault="00923CF9">
            <w:pPr>
              <w:tabs>
                <w:tab w:val="left" w:pos="551"/>
              </w:tabs>
              <w:jc w:val="left"/>
              <w:rPr>
                <w:rFonts w:eastAsiaTheme="minorEastAsia"/>
                <w:lang w:val="en-US" w:eastAsia="zh-CN"/>
              </w:rPr>
            </w:pPr>
          </w:p>
        </w:tc>
        <w:tc>
          <w:tcPr>
            <w:tcW w:w="1372" w:type="dxa"/>
          </w:tcPr>
          <w:p w14:paraId="4DED4D5F"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5411" w:type="dxa"/>
          </w:tcPr>
          <w:p w14:paraId="23BE15E0" w14:textId="77777777" w:rsidR="00923CF9" w:rsidRDefault="00923CF9">
            <w:pPr>
              <w:jc w:val="left"/>
              <w:rPr>
                <w:rFonts w:eastAsia="Yu Mincho"/>
                <w:lang w:val="en-US" w:eastAsia="ja-JP"/>
              </w:rPr>
            </w:pPr>
          </w:p>
        </w:tc>
      </w:tr>
      <w:tr w:rsidR="00923CF9" w14:paraId="4ADA0588" w14:textId="77777777">
        <w:tc>
          <w:tcPr>
            <w:tcW w:w="1479" w:type="dxa"/>
          </w:tcPr>
          <w:p w14:paraId="6AEA8152"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4170166F" w14:textId="77777777" w:rsidR="00923CF9" w:rsidRDefault="00923CF9">
            <w:pPr>
              <w:tabs>
                <w:tab w:val="left" w:pos="551"/>
              </w:tabs>
              <w:jc w:val="left"/>
              <w:rPr>
                <w:rFonts w:eastAsiaTheme="minorEastAsia"/>
                <w:lang w:val="en-US" w:eastAsia="zh-CN"/>
              </w:rPr>
            </w:pPr>
          </w:p>
        </w:tc>
        <w:tc>
          <w:tcPr>
            <w:tcW w:w="1372" w:type="dxa"/>
          </w:tcPr>
          <w:p w14:paraId="04196CAE" w14:textId="77777777" w:rsidR="00923CF9" w:rsidRDefault="00000000">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5E6B0635" w14:textId="77777777" w:rsidR="00923CF9" w:rsidRDefault="00000000">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923CF9" w14:paraId="14B492B2" w14:textId="77777777">
        <w:tc>
          <w:tcPr>
            <w:tcW w:w="1479" w:type="dxa"/>
          </w:tcPr>
          <w:p w14:paraId="291309ED"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5A708291" w14:textId="77777777" w:rsidR="00923CF9" w:rsidRDefault="00923CF9">
            <w:pPr>
              <w:tabs>
                <w:tab w:val="left" w:pos="551"/>
              </w:tabs>
              <w:jc w:val="left"/>
              <w:rPr>
                <w:rFonts w:eastAsiaTheme="minorEastAsia"/>
                <w:lang w:val="en-US" w:eastAsia="zh-CN"/>
              </w:rPr>
            </w:pPr>
          </w:p>
        </w:tc>
        <w:tc>
          <w:tcPr>
            <w:tcW w:w="1372" w:type="dxa"/>
          </w:tcPr>
          <w:p w14:paraId="294DDABB" w14:textId="77777777" w:rsidR="00923CF9" w:rsidRDefault="00000000">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2ACCFA8C" w14:textId="77777777" w:rsidR="00923CF9" w:rsidRDefault="00000000">
            <w:pPr>
              <w:jc w:val="left"/>
              <w:rPr>
                <w:rFonts w:eastAsia="Malgun Gothic"/>
                <w:lang w:val="en-US" w:eastAsia="ko-KR"/>
              </w:rPr>
            </w:pPr>
            <w:r>
              <w:rPr>
                <w:rFonts w:eastAsia="Yu Mincho" w:hint="eastAsia"/>
                <w:bCs/>
                <w:lang w:val="en-US" w:eastAsia="ja-JP"/>
              </w:rPr>
              <w:t>S</w:t>
            </w:r>
            <w:r>
              <w:rPr>
                <w:rFonts w:eastAsia="Yu Mincho"/>
                <w:bCs/>
                <w:lang w:val="en-US" w:eastAsia="ja-JP"/>
              </w:rPr>
              <w:t>ame as 5-2a</w:t>
            </w:r>
          </w:p>
        </w:tc>
      </w:tr>
      <w:tr w:rsidR="00923CF9" w14:paraId="4D94C87B" w14:textId="77777777">
        <w:tc>
          <w:tcPr>
            <w:tcW w:w="1479" w:type="dxa"/>
          </w:tcPr>
          <w:p w14:paraId="6E6C753A" w14:textId="77777777" w:rsidR="00923CF9" w:rsidRDefault="00000000">
            <w:pPr>
              <w:jc w:val="left"/>
              <w:rPr>
                <w:rFonts w:eastAsia="Yu Mincho"/>
                <w:lang w:val="en-US" w:eastAsia="ja-JP"/>
              </w:rPr>
            </w:pPr>
            <w:r>
              <w:rPr>
                <w:rFonts w:eastAsia="Yu Mincho"/>
                <w:lang w:val="en-US" w:eastAsia="ja-JP"/>
              </w:rPr>
              <w:t>Ericsson</w:t>
            </w:r>
          </w:p>
        </w:tc>
        <w:tc>
          <w:tcPr>
            <w:tcW w:w="1372" w:type="dxa"/>
          </w:tcPr>
          <w:p w14:paraId="51DA259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1372" w:type="dxa"/>
          </w:tcPr>
          <w:p w14:paraId="38E1AF1C" w14:textId="77777777" w:rsidR="00923CF9" w:rsidRDefault="00000000">
            <w:pPr>
              <w:tabs>
                <w:tab w:val="left" w:pos="551"/>
              </w:tabs>
              <w:jc w:val="left"/>
              <w:rPr>
                <w:rFonts w:eastAsia="Yu Mincho"/>
                <w:lang w:val="en-US" w:eastAsia="ja-JP"/>
              </w:rPr>
            </w:pPr>
            <w:r>
              <w:rPr>
                <w:rFonts w:eastAsiaTheme="minorEastAsia"/>
                <w:lang w:val="en-US" w:eastAsia="zh-CN"/>
              </w:rPr>
              <w:t>Option 1</w:t>
            </w:r>
          </w:p>
        </w:tc>
        <w:tc>
          <w:tcPr>
            <w:tcW w:w="5411" w:type="dxa"/>
          </w:tcPr>
          <w:p w14:paraId="45078C0E" w14:textId="77777777" w:rsidR="00923CF9" w:rsidRDefault="00000000">
            <w:pPr>
              <w:jc w:val="left"/>
              <w:rPr>
                <w:rFonts w:eastAsia="Yu Mincho"/>
                <w:lang w:val="en-US" w:eastAsia="ja-JP"/>
              </w:rPr>
            </w:pPr>
            <w:r>
              <w:rPr>
                <w:rFonts w:eastAsiaTheme="minorEastAsia"/>
                <w:bCs/>
                <w:lang w:val="en-US" w:eastAsia="zh-CN"/>
              </w:rPr>
              <w:t>In the main bullet, ‘expected’ can be replaced with ‘required’.</w:t>
            </w:r>
          </w:p>
        </w:tc>
      </w:tr>
      <w:tr w:rsidR="00923CF9" w14:paraId="0EDB8AB9" w14:textId="77777777">
        <w:tc>
          <w:tcPr>
            <w:tcW w:w="1479" w:type="dxa"/>
          </w:tcPr>
          <w:p w14:paraId="5FDBF6E4" w14:textId="77777777" w:rsidR="00923CF9"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9B6B5D" w14:textId="77777777" w:rsidR="00923CF9" w:rsidRDefault="00923CF9">
            <w:pPr>
              <w:tabs>
                <w:tab w:val="left" w:pos="551"/>
              </w:tabs>
              <w:jc w:val="left"/>
              <w:rPr>
                <w:rFonts w:eastAsiaTheme="minorEastAsia"/>
                <w:lang w:val="en-US" w:eastAsia="zh-CN"/>
              </w:rPr>
            </w:pPr>
          </w:p>
        </w:tc>
        <w:tc>
          <w:tcPr>
            <w:tcW w:w="1372" w:type="dxa"/>
          </w:tcPr>
          <w:p w14:paraId="29727CCB" w14:textId="77777777" w:rsidR="00923CF9" w:rsidRDefault="00000000">
            <w:pPr>
              <w:tabs>
                <w:tab w:val="left" w:pos="551"/>
              </w:tabs>
              <w:jc w:val="left"/>
              <w:rPr>
                <w:rFonts w:eastAsia="SimSun"/>
                <w:lang w:val="en-US" w:eastAsia="zh-CN"/>
              </w:rPr>
            </w:pPr>
            <w:r>
              <w:rPr>
                <w:rFonts w:eastAsia="SimSun" w:hint="eastAsia"/>
                <w:lang w:val="en-US" w:eastAsia="zh-CN"/>
              </w:rPr>
              <w:t>Option1</w:t>
            </w:r>
          </w:p>
        </w:tc>
        <w:tc>
          <w:tcPr>
            <w:tcW w:w="5411" w:type="dxa"/>
          </w:tcPr>
          <w:p w14:paraId="282A3F74" w14:textId="77777777" w:rsidR="00923CF9" w:rsidRDefault="00000000">
            <w:pPr>
              <w:rPr>
                <w:rFonts w:eastAsia="SimSun"/>
                <w:lang w:val="en-US" w:eastAsia="zh-CN"/>
              </w:rPr>
            </w:pPr>
            <w:r>
              <w:rPr>
                <w:rFonts w:eastAsia="SimSun" w:hint="eastAsia"/>
                <w:lang w:val="en-US" w:eastAsia="zh-CN"/>
              </w:rPr>
              <w:t>Similar as above, we would suggest the following change.</w:t>
            </w:r>
          </w:p>
          <w:p w14:paraId="77D11875" w14:textId="77777777" w:rsidR="00923CF9" w:rsidRDefault="00000000">
            <w:pPr>
              <w:pStyle w:val="ListParagraph"/>
              <w:numPr>
                <w:ilvl w:val="0"/>
                <w:numId w:val="22"/>
              </w:numPr>
              <w:jc w:val="left"/>
              <w:rPr>
                <w:del w:id="14" w:author="10234951" w:date="2023-11-16T05:11: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multicast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6" w:author="10234951" w:date="2023-11-16T05:10:00Z">
              <w:r>
                <w:rPr>
                  <w:rFonts w:ascii="Times New Roman" w:hAnsi="Times New Roman" w:cs="Times New Roman" w:hint="eastAsia"/>
                  <w:b/>
                  <w:sz w:val="20"/>
                  <w:szCs w:val="20"/>
                  <w:lang w:val="en-US" w:eastAsia="zh-CN"/>
                </w:rPr>
                <w:t xml:space="preserve">for </w:t>
              </w:r>
              <w:r>
                <w:rPr>
                  <w:rFonts w:ascii="Times New Roman" w:hAnsi="Times New Roman" w:cs="Times New Roman"/>
                  <w:b/>
                  <w:sz w:val="20"/>
                  <w:szCs w:val="20"/>
                  <w:lang w:val="en-US"/>
                </w:rPr>
                <w:t xml:space="preserve">simultaneous </w:t>
              </w:r>
              <w:r>
                <w:rPr>
                  <w:rFonts w:ascii="Times New Roman" w:hAnsi="Times New Roman" w:cs="Times New Roman" w:hint="eastAsia"/>
                  <w:b/>
                  <w:sz w:val="20"/>
                  <w:szCs w:val="20"/>
                  <w:lang w:val="en-US" w:eastAsia="zh-CN"/>
                </w:rPr>
                <w:t xml:space="preserve">reception of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w:t>
              </w:r>
              <w:r>
                <w:rPr>
                  <w:rFonts w:ascii="Times New Roman" w:hAnsi="Times New Roman" w:cs="Times New Roman" w:hint="eastAsia"/>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17" w:author="10234951" w:date="2023-11-16T05:11:00Z">
              <w:r>
                <w:rPr>
                  <w:rFonts w:ascii="Times New Roman" w:hAnsi="Times New Roman" w:cs="Times New Roman" w:hint="eastAsia"/>
                  <w:b/>
                  <w:sz w:val="20"/>
                  <w:szCs w:val="20"/>
                  <w:lang w:val="en-US" w:eastAsia="zh-CN"/>
                </w:rPr>
                <w:t xml:space="preserve"> </w:t>
              </w:r>
            </w:ins>
          </w:p>
          <w:p w14:paraId="2BA4401C"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del w:id="18" w:author="10234951" w:date="2023-11-16T05:11: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573C3289"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3B6B8CBC"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2802CF68" w14:textId="77777777" w:rsidR="00923CF9" w:rsidRDefault="00000000">
            <w:pPr>
              <w:pStyle w:val="ListParagraph"/>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176588B1" w14:textId="77777777" w:rsidR="00923CF9" w:rsidRDefault="00923CF9">
      <w:pPr>
        <w:jc w:val="left"/>
        <w:rPr>
          <w:lang w:val="en-US"/>
        </w:rPr>
      </w:pPr>
    </w:p>
    <w:p w14:paraId="2D39AB98" w14:textId="77777777" w:rsidR="00923CF9" w:rsidRDefault="00000000">
      <w:pPr>
        <w:rPr>
          <w:lang w:val="en-US" w:eastAsia="zh-CN"/>
        </w:rPr>
      </w:pPr>
      <w:r>
        <w:rPr>
          <w:lang w:val="en-US" w:eastAsia="zh-CN"/>
        </w:rPr>
        <w:t>The following alternative TPs for 38.214 [38] were discussed in the Wednesday offline session:</w:t>
      </w:r>
    </w:p>
    <w:p w14:paraId="1878B007" w14:textId="77777777" w:rsidR="00923CF9" w:rsidRDefault="00000000">
      <w:pPr>
        <w:rPr>
          <w:lang w:val="en-US" w:eastAsia="zh-CN"/>
        </w:rPr>
      </w:pPr>
      <w:r>
        <w:rPr>
          <w:lang w:val="en-US" w:eastAsia="zh-CN"/>
        </w:rPr>
        <w:t>TP #1:</w:t>
      </w:r>
    </w:p>
    <w:tbl>
      <w:tblPr>
        <w:tblStyle w:val="TableGrid"/>
        <w:tblW w:w="9634" w:type="dxa"/>
        <w:tblLayout w:type="fixed"/>
        <w:tblLook w:val="04A0" w:firstRow="1" w:lastRow="0" w:firstColumn="1" w:lastColumn="0" w:noHBand="0" w:noVBand="1"/>
      </w:tblPr>
      <w:tblGrid>
        <w:gridCol w:w="9634"/>
      </w:tblGrid>
      <w:tr w:rsidR="00923CF9" w14:paraId="19C2E70D" w14:textId="77777777">
        <w:tc>
          <w:tcPr>
            <w:tcW w:w="9634" w:type="dxa"/>
          </w:tcPr>
          <w:p w14:paraId="6905ACCB" w14:textId="77777777" w:rsidR="00923CF9" w:rsidRDefault="00000000">
            <w:pPr>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it is up to the UE implementation whether to decode either or both of the two PDSCHs</w:t>
            </w:r>
            <w:r>
              <w:rPr>
                <w:color w:val="000000"/>
                <w:kern w:val="2"/>
                <w:lang w:eastAsia="zh-CN"/>
              </w:rPr>
              <w:t>.</w:t>
            </w:r>
          </w:p>
        </w:tc>
      </w:tr>
    </w:tbl>
    <w:p w14:paraId="6526A880" w14:textId="77777777" w:rsidR="00923CF9" w:rsidRDefault="00000000">
      <w:pPr>
        <w:rPr>
          <w:color w:val="000000"/>
          <w:kern w:val="2"/>
          <w:lang w:val="en-US" w:eastAsia="zh-CN"/>
        </w:rPr>
      </w:pPr>
      <w:r>
        <w:rPr>
          <w:lang w:val="en-US" w:eastAsia="zh-CN"/>
        </w:rPr>
        <w:lastRenderedPageBreak/>
        <w:br/>
      </w:r>
      <w:r>
        <w:rPr>
          <w:color w:val="000000"/>
          <w:kern w:val="2"/>
          <w:lang w:val="en-US" w:eastAsia="zh-CN"/>
        </w:rPr>
        <w:t>TP #2:</w:t>
      </w:r>
    </w:p>
    <w:tbl>
      <w:tblPr>
        <w:tblStyle w:val="TableGrid"/>
        <w:tblW w:w="9634" w:type="dxa"/>
        <w:tblLayout w:type="fixed"/>
        <w:tblLook w:val="04A0" w:firstRow="1" w:lastRow="0" w:firstColumn="1" w:lastColumn="0" w:noHBand="0" w:noVBand="1"/>
      </w:tblPr>
      <w:tblGrid>
        <w:gridCol w:w="9634"/>
      </w:tblGrid>
      <w:tr w:rsidR="00923CF9" w14:paraId="05E6D8EB" w14:textId="77777777">
        <w:tc>
          <w:tcPr>
            <w:tcW w:w="9634" w:type="dxa"/>
          </w:tcPr>
          <w:p w14:paraId="171B1AFB" w14:textId="77777777" w:rsidR="00923CF9" w:rsidRDefault="00000000">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behaviour is up to the UE implementation</w:t>
            </w:r>
            <w:r>
              <w:rPr>
                <w:color w:val="000000"/>
                <w:kern w:val="2"/>
                <w:lang w:eastAsia="zh-CN"/>
              </w:rPr>
              <w:t>.</w:t>
            </w:r>
          </w:p>
        </w:tc>
      </w:tr>
    </w:tbl>
    <w:p w14:paraId="041C58A9" w14:textId="77777777" w:rsidR="00923CF9" w:rsidRDefault="00000000">
      <w:pPr>
        <w:rPr>
          <w:color w:val="000000"/>
          <w:kern w:val="2"/>
          <w:lang w:val="en-US" w:eastAsia="zh-CN"/>
        </w:rPr>
      </w:pPr>
      <w:r>
        <w:rPr>
          <w:color w:val="000000"/>
          <w:kern w:val="2"/>
          <w:lang w:val="en-US" w:eastAsia="zh-CN"/>
        </w:rPr>
        <w:br/>
        <w:t>TP #3:</w:t>
      </w:r>
    </w:p>
    <w:tbl>
      <w:tblPr>
        <w:tblStyle w:val="TableGrid"/>
        <w:tblW w:w="9634" w:type="dxa"/>
        <w:tblLayout w:type="fixed"/>
        <w:tblLook w:val="04A0" w:firstRow="1" w:lastRow="0" w:firstColumn="1" w:lastColumn="0" w:noHBand="0" w:noVBand="1"/>
      </w:tblPr>
      <w:tblGrid>
        <w:gridCol w:w="9634"/>
      </w:tblGrid>
      <w:tr w:rsidR="00923CF9" w14:paraId="6C971D1F" w14:textId="77777777">
        <w:tc>
          <w:tcPr>
            <w:tcW w:w="9634" w:type="dxa"/>
          </w:tcPr>
          <w:p w14:paraId="4E820217" w14:textId="77777777" w:rsidR="00923CF9" w:rsidRDefault="00000000">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may skip decoding one of the two PDSCHs</w:t>
            </w:r>
            <w:r>
              <w:rPr>
                <w:color w:val="000000"/>
                <w:kern w:val="2"/>
                <w:lang w:eastAsia="zh-CN"/>
              </w:rPr>
              <w:t>.</w:t>
            </w:r>
          </w:p>
        </w:tc>
      </w:tr>
    </w:tbl>
    <w:p w14:paraId="7C451642" w14:textId="77777777" w:rsidR="00923CF9" w:rsidRDefault="00000000">
      <w:pPr>
        <w:jc w:val="left"/>
        <w:rPr>
          <w:b/>
          <w:lang w:val="en-US"/>
        </w:rPr>
      </w:pPr>
      <w:r>
        <w:rPr>
          <w:color w:val="000000"/>
          <w:kern w:val="2"/>
          <w:lang w:val="en-US" w:eastAsia="zh-CN"/>
        </w:rPr>
        <w:br/>
      </w:r>
      <w:r>
        <w:rPr>
          <w:b/>
          <w:highlight w:val="yellow"/>
          <w:lang w:val="en-US"/>
        </w:rPr>
        <w:t>FL6 High Priority Question 5-4a</w:t>
      </w:r>
      <w:r>
        <w:rPr>
          <w:b/>
          <w:lang w:val="en-US"/>
        </w:rPr>
        <w:t>: Which one of the above TPs for 38.214 [38] is preferrable? If your preference is not reflected by the above TPs, please elaborate in the comment field.</w:t>
      </w:r>
    </w:p>
    <w:p w14:paraId="0173E6AE" w14:textId="77777777" w:rsidR="00923CF9" w:rsidRDefault="00000000">
      <w:pPr>
        <w:jc w:val="left"/>
        <w:rPr>
          <w:b/>
          <w:lang w:val="en-US"/>
        </w:rPr>
      </w:pPr>
      <w:r>
        <w:rPr>
          <w:b/>
          <w:lang w:val="en-US"/>
        </w:rPr>
        <w:t>(Please note that there is another Question 5-5a further down regarding some potential additional aspects that may need to be addressed.)</w:t>
      </w:r>
    </w:p>
    <w:tbl>
      <w:tblPr>
        <w:tblStyle w:val="TableGrid"/>
        <w:tblW w:w="9634" w:type="dxa"/>
        <w:tblLayout w:type="fixed"/>
        <w:tblLook w:val="04A0" w:firstRow="1" w:lastRow="0" w:firstColumn="1" w:lastColumn="0" w:noHBand="0" w:noVBand="1"/>
      </w:tblPr>
      <w:tblGrid>
        <w:gridCol w:w="1479"/>
        <w:gridCol w:w="1372"/>
        <w:gridCol w:w="6783"/>
      </w:tblGrid>
      <w:tr w:rsidR="00923CF9" w14:paraId="2F670ECF" w14:textId="77777777">
        <w:tc>
          <w:tcPr>
            <w:tcW w:w="1479" w:type="dxa"/>
            <w:shd w:val="clear" w:color="auto" w:fill="D9D9D9" w:themeFill="background1" w:themeFillShade="D9"/>
          </w:tcPr>
          <w:p w14:paraId="566548B2"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6A2CA4E" w14:textId="77777777" w:rsidR="00923CF9" w:rsidRDefault="00000000">
            <w:pPr>
              <w:jc w:val="left"/>
              <w:rPr>
                <w:b/>
                <w:bCs/>
                <w:lang w:val="en-US"/>
              </w:rPr>
            </w:pPr>
            <w:r>
              <w:rPr>
                <w:b/>
                <w:bCs/>
                <w:lang w:val="en-US"/>
              </w:rPr>
              <w:t>Preferred TP</w:t>
            </w:r>
          </w:p>
        </w:tc>
        <w:tc>
          <w:tcPr>
            <w:tcW w:w="6783" w:type="dxa"/>
            <w:shd w:val="clear" w:color="auto" w:fill="D9D9D9" w:themeFill="background1" w:themeFillShade="D9"/>
          </w:tcPr>
          <w:p w14:paraId="2E37D805" w14:textId="77777777" w:rsidR="00923CF9" w:rsidRDefault="00000000">
            <w:pPr>
              <w:jc w:val="left"/>
              <w:rPr>
                <w:b/>
                <w:bCs/>
                <w:lang w:val="en-US"/>
              </w:rPr>
            </w:pPr>
            <w:r>
              <w:rPr>
                <w:b/>
                <w:bCs/>
                <w:lang w:val="en-US"/>
              </w:rPr>
              <w:t>Comments</w:t>
            </w:r>
          </w:p>
        </w:tc>
      </w:tr>
      <w:tr w:rsidR="00923CF9" w14:paraId="18B458D6" w14:textId="77777777">
        <w:tc>
          <w:tcPr>
            <w:tcW w:w="1479" w:type="dxa"/>
          </w:tcPr>
          <w:p w14:paraId="1FAFF09F" w14:textId="77777777" w:rsidR="00923CF9" w:rsidRDefault="00000000">
            <w:pPr>
              <w:rPr>
                <w:rFonts w:eastAsia="Malgun Gothic"/>
                <w:lang w:val="en-US" w:eastAsia="ko-KR"/>
              </w:rPr>
            </w:pPr>
            <w:r>
              <w:rPr>
                <w:rFonts w:eastAsia="Malgun Gothic" w:hint="eastAsia"/>
                <w:lang w:val="en-US" w:eastAsia="ko-KR"/>
              </w:rPr>
              <w:t>LG</w:t>
            </w:r>
          </w:p>
        </w:tc>
        <w:tc>
          <w:tcPr>
            <w:tcW w:w="1372" w:type="dxa"/>
          </w:tcPr>
          <w:p w14:paraId="3BAEB9EF" w14:textId="77777777" w:rsidR="00923CF9" w:rsidRDefault="00000000">
            <w:pPr>
              <w:tabs>
                <w:tab w:val="left" w:pos="551"/>
              </w:tabs>
              <w:rPr>
                <w:rFonts w:eastAsia="Malgun Gothic"/>
                <w:lang w:val="en-US" w:eastAsia="ko-KR"/>
              </w:rPr>
            </w:pPr>
            <w:r>
              <w:rPr>
                <w:rFonts w:eastAsia="Malgun Gothic" w:hint="eastAsia"/>
                <w:lang w:val="en-US" w:eastAsia="ko-KR"/>
              </w:rPr>
              <w:t>TP#3</w:t>
            </w:r>
          </w:p>
        </w:tc>
        <w:tc>
          <w:tcPr>
            <w:tcW w:w="6783" w:type="dxa"/>
          </w:tcPr>
          <w:p w14:paraId="391FEC2D" w14:textId="77777777" w:rsidR="00923CF9" w:rsidRDefault="00000000">
            <w:pPr>
              <w:rPr>
                <w:rFonts w:eastAsia="Malgun Gothic"/>
                <w:bCs/>
                <w:lang w:val="en-US" w:eastAsia="ko-KR"/>
              </w:rPr>
            </w:pPr>
            <w:proofErr w:type="gramStart"/>
            <w:r>
              <w:rPr>
                <w:rFonts w:eastAsia="Malgun Gothic"/>
                <w:bCs/>
                <w:lang w:val="en-US" w:eastAsia="ko-KR"/>
              </w:rPr>
              <w:t>B</w:t>
            </w:r>
            <w:r>
              <w:rPr>
                <w:rFonts w:eastAsia="Malgun Gothic" w:hint="eastAsia"/>
                <w:bCs/>
                <w:lang w:val="en-US" w:eastAsia="ko-KR"/>
              </w:rPr>
              <w:t>ut,</w:t>
            </w:r>
            <w:proofErr w:type="gramEnd"/>
            <w:r>
              <w:rPr>
                <w:rFonts w:eastAsia="Malgun Gothic"/>
                <w:bCs/>
                <w:lang w:val="en-US" w:eastAsia="ko-KR"/>
              </w:rPr>
              <w:t xml:space="preserve"> “one” should be defined. Different from the former 2 TPs, there is </w:t>
            </w:r>
            <w:r>
              <w:rPr>
                <w:rFonts w:eastAsia="Malgun Gothic"/>
                <w:bCs/>
                <w:highlight w:val="yellow"/>
                <w:lang w:val="en-US" w:eastAsia="ko-KR"/>
              </w:rPr>
              <w:t>no “up to UE implementation” in TP#3</w:t>
            </w:r>
            <w:r>
              <w:rPr>
                <w:rFonts w:eastAsia="Malgun Gothic"/>
                <w:bCs/>
                <w:lang w:val="en-US" w:eastAsia="ko-KR"/>
              </w:rPr>
              <w:t xml:space="preserve">. We should define whether “one” is MBS PDSCH or unicast PDSCH. We prefer MBS PDSCH to unicast PDSCH. </w:t>
            </w:r>
          </w:p>
        </w:tc>
      </w:tr>
      <w:tr w:rsidR="00923CF9" w14:paraId="126082C4" w14:textId="77777777">
        <w:tc>
          <w:tcPr>
            <w:tcW w:w="1479" w:type="dxa"/>
          </w:tcPr>
          <w:p w14:paraId="59C0BF17" w14:textId="77777777" w:rsidR="00923CF9" w:rsidRDefault="00000000">
            <w:pPr>
              <w:rPr>
                <w:rFonts w:eastAsiaTheme="minorEastAsia"/>
                <w:lang w:val="en-US" w:eastAsia="zh-CN"/>
              </w:rPr>
            </w:pPr>
            <w:r>
              <w:rPr>
                <w:rFonts w:eastAsiaTheme="minorEastAsia" w:hint="eastAsia"/>
                <w:lang w:val="en-US" w:eastAsia="zh-CN"/>
              </w:rPr>
              <w:t>CMCC</w:t>
            </w:r>
          </w:p>
        </w:tc>
        <w:tc>
          <w:tcPr>
            <w:tcW w:w="1372" w:type="dxa"/>
          </w:tcPr>
          <w:p w14:paraId="526FBBC8" w14:textId="77777777" w:rsidR="00923CF9" w:rsidRDefault="00000000">
            <w:pPr>
              <w:tabs>
                <w:tab w:val="left" w:pos="551"/>
              </w:tabs>
              <w:rPr>
                <w:rFonts w:eastAsiaTheme="minorEastAsia"/>
                <w:lang w:val="en-US" w:eastAsia="zh-CN"/>
              </w:rPr>
            </w:pPr>
            <w:r>
              <w:rPr>
                <w:rFonts w:eastAsiaTheme="minorEastAsia" w:hint="eastAsia"/>
                <w:lang w:val="en-US" w:eastAsia="zh-CN"/>
              </w:rPr>
              <w:t>TP2</w:t>
            </w:r>
          </w:p>
        </w:tc>
        <w:tc>
          <w:tcPr>
            <w:tcW w:w="6783" w:type="dxa"/>
          </w:tcPr>
          <w:p w14:paraId="2383CD1C" w14:textId="77777777" w:rsidR="00923CF9" w:rsidRDefault="00000000">
            <w:pPr>
              <w:rPr>
                <w:rFonts w:eastAsiaTheme="minorEastAsia"/>
                <w:bCs/>
                <w:lang w:val="en-US" w:eastAsia="zh-CN"/>
              </w:rPr>
            </w:pPr>
            <w:r>
              <w:rPr>
                <w:rFonts w:eastAsia="Malgun Gothic" w:hint="eastAsia"/>
                <w:bCs/>
                <w:lang w:val="en-US" w:eastAsia="zh-CN"/>
              </w:rPr>
              <w:t xml:space="preserve">It is </w:t>
            </w:r>
            <w:r>
              <w:rPr>
                <w:rFonts w:eastAsia="Malgun Gothic"/>
                <w:bCs/>
                <w:lang w:val="en-US" w:eastAsia="zh-CN"/>
              </w:rPr>
              <w:t>up to UE implementation</w:t>
            </w:r>
            <w:r>
              <w:rPr>
                <w:rFonts w:eastAsia="Malgun Gothic" w:hint="eastAsia"/>
                <w:bCs/>
                <w:lang w:val="en-US" w:eastAsia="zh-CN"/>
              </w:rPr>
              <w:t xml:space="preserve"> to decide which PDSCH to decode.</w:t>
            </w:r>
          </w:p>
        </w:tc>
      </w:tr>
      <w:tr w:rsidR="00923CF9" w14:paraId="19ABDE14" w14:textId="77777777">
        <w:tc>
          <w:tcPr>
            <w:tcW w:w="1479" w:type="dxa"/>
          </w:tcPr>
          <w:p w14:paraId="1B8559A5" w14:textId="77777777" w:rsidR="00923CF9" w:rsidRDefault="00923CF9">
            <w:pPr>
              <w:rPr>
                <w:rFonts w:eastAsiaTheme="minorEastAsia"/>
                <w:lang w:val="en-US" w:eastAsia="zh-CN"/>
              </w:rPr>
            </w:pPr>
          </w:p>
        </w:tc>
        <w:tc>
          <w:tcPr>
            <w:tcW w:w="1372" w:type="dxa"/>
          </w:tcPr>
          <w:p w14:paraId="65CCCA82" w14:textId="77777777" w:rsidR="00923CF9" w:rsidRDefault="00923CF9">
            <w:pPr>
              <w:tabs>
                <w:tab w:val="left" w:pos="551"/>
              </w:tabs>
              <w:rPr>
                <w:rFonts w:eastAsiaTheme="minorEastAsia"/>
                <w:lang w:val="en-US" w:eastAsia="zh-CN"/>
              </w:rPr>
            </w:pPr>
          </w:p>
        </w:tc>
        <w:tc>
          <w:tcPr>
            <w:tcW w:w="6783" w:type="dxa"/>
          </w:tcPr>
          <w:p w14:paraId="7C81C693" w14:textId="77777777" w:rsidR="00923CF9" w:rsidRDefault="00923CF9">
            <w:pPr>
              <w:rPr>
                <w:rFonts w:eastAsiaTheme="minorEastAsia"/>
                <w:bCs/>
                <w:lang w:val="en-US" w:eastAsia="zh-CN"/>
              </w:rPr>
            </w:pPr>
          </w:p>
        </w:tc>
      </w:tr>
    </w:tbl>
    <w:p w14:paraId="717375A9" w14:textId="77777777" w:rsidR="00923CF9" w:rsidRDefault="00923CF9">
      <w:pPr>
        <w:jc w:val="left"/>
        <w:rPr>
          <w:bCs/>
        </w:rPr>
      </w:pPr>
    </w:p>
    <w:p w14:paraId="7575D0C6" w14:textId="77777777" w:rsidR="00923CF9" w:rsidRDefault="00000000">
      <w:pPr>
        <w:jc w:val="left"/>
        <w:rPr>
          <w:b/>
          <w:lang w:val="en-US"/>
        </w:rPr>
      </w:pPr>
      <w:r>
        <w:rPr>
          <w:b/>
          <w:highlight w:val="yellow"/>
          <w:lang w:val="en-US"/>
        </w:rPr>
        <w:t>FL6 High Priority Question 5-5a</w:t>
      </w:r>
      <w:r>
        <w:rPr>
          <w:b/>
          <w:lang w:val="en-US"/>
        </w:rPr>
        <w:t>: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 Companies are invited to comment on these and other potential additional aspects that may need to be addressed.</w:t>
      </w:r>
    </w:p>
    <w:tbl>
      <w:tblPr>
        <w:tblStyle w:val="TableGrid"/>
        <w:tblW w:w="9634" w:type="dxa"/>
        <w:tblLayout w:type="fixed"/>
        <w:tblLook w:val="04A0" w:firstRow="1" w:lastRow="0" w:firstColumn="1" w:lastColumn="0" w:noHBand="0" w:noVBand="1"/>
      </w:tblPr>
      <w:tblGrid>
        <w:gridCol w:w="1479"/>
        <w:gridCol w:w="8155"/>
      </w:tblGrid>
      <w:tr w:rsidR="00923CF9" w14:paraId="6D7BD01E" w14:textId="77777777">
        <w:tc>
          <w:tcPr>
            <w:tcW w:w="1479" w:type="dxa"/>
            <w:shd w:val="clear" w:color="auto" w:fill="D9D9D9" w:themeFill="background1" w:themeFillShade="D9"/>
          </w:tcPr>
          <w:p w14:paraId="43D729D9" w14:textId="77777777" w:rsidR="00923CF9" w:rsidRDefault="00000000">
            <w:pPr>
              <w:jc w:val="left"/>
              <w:rPr>
                <w:b/>
                <w:bCs/>
                <w:lang w:val="en-US"/>
              </w:rPr>
            </w:pPr>
            <w:r>
              <w:rPr>
                <w:b/>
                <w:bCs/>
                <w:lang w:val="en-US"/>
              </w:rPr>
              <w:t>Company</w:t>
            </w:r>
          </w:p>
        </w:tc>
        <w:tc>
          <w:tcPr>
            <w:tcW w:w="8155" w:type="dxa"/>
            <w:shd w:val="clear" w:color="auto" w:fill="D9D9D9" w:themeFill="background1" w:themeFillShade="D9"/>
          </w:tcPr>
          <w:p w14:paraId="306D55A8" w14:textId="77777777" w:rsidR="00923CF9" w:rsidRDefault="00000000">
            <w:pPr>
              <w:jc w:val="left"/>
              <w:rPr>
                <w:b/>
                <w:bCs/>
                <w:lang w:val="en-US"/>
              </w:rPr>
            </w:pPr>
            <w:r>
              <w:rPr>
                <w:b/>
                <w:bCs/>
                <w:lang w:val="en-US"/>
              </w:rPr>
              <w:t>Comments</w:t>
            </w:r>
          </w:p>
        </w:tc>
      </w:tr>
      <w:tr w:rsidR="00923CF9" w14:paraId="0E2525FC" w14:textId="77777777">
        <w:tc>
          <w:tcPr>
            <w:tcW w:w="1479" w:type="dxa"/>
          </w:tcPr>
          <w:p w14:paraId="41EBF0AE" w14:textId="77777777" w:rsidR="00923CF9" w:rsidRDefault="00000000">
            <w:pPr>
              <w:rPr>
                <w:rFonts w:eastAsiaTheme="minorEastAsia"/>
                <w:lang w:val="en-US" w:eastAsia="zh-CN"/>
              </w:rPr>
            </w:pPr>
            <w:proofErr w:type="spellStart"/>
            <w:r>
              <w:rPr>
                <w:rFonts w:eastAsiaTheme="minorEastAsia" w:hint="eastAsia"/>
                <w:lang w:val="en-US" w:eastAsia="zh-CN"/>
              </w:rPr>
              <w:t>Spreadtrum</w:t>
            </w:r>
            <w:proofErr w:type="spellEnd"/>
          </w:p>
        </w:tc>
        <w:tc>
          <w:tcPr>
            <w:tcW w:w="8155" w:type="dxa"/>
          </w:tcPr>
          <w:p w14:paraId="137D1EB4" w14:textId="77777777" w:rsidR="00923CF9"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eRedCap is that </w:t>
            </w:r>
            <w:r>
              <w:rPr>
                <w:rFonts w:eastAsiaTheme="minorEastAsia"/>
                <w:b/>
                <w:lang w:val="en-US" w:eastAsia="zh-CN"/>
              </w:rPr>
              <w:t>the total span of R17 MSB CFR and RedCap BWP is no larger than 20MHz.</w:t>
            </w:r>
            <w:r>
              <w:rPr>
                <w:rFonts w:eastAsiaTheme="minorEastAsia"/>
                <w:lang w:val="en-US" w:eastAsia="zh-CN"/>
              </w:rPr>
              <w:t xml:space="preserve"> This means for the cases that the total span of MSB </w:t>
            </w:r>
            <w:proofErr w:type="gramStart"/>
            <w:r>
              <w:rPr>
                <w:rFonts w:eastAsiaTheme="minorEastAsia"/>
                <w:lang w:val="en-US" w:eastAsia="zh-CN"/>
              </w:rPr>
              <w:t>CFR</w:t>
            </w:r>
            <w:proofErr w:type="gramEnd"/>
            <w:r>
              <w:rPr>
                <w:rFonts w:eastAsiaTheme="minorEastAsia"/>
                <w:lang w:val="en-US" w:eastAsia="zh-CN"/>
              </w:rPr>
              <w:t xml:space="preserve"> and RedCap BWP is larger than 20MHz (as shown in the following figure), R18 eRedCap does not need to handle. </w:t>
            </w:r>
          </w:p>
          <w:p w14:paraId="420F8A8D" w14:textId="77777777" w:rsidR="00923CF9" w:rsidRDefault="00000000">
            <w:pPr>
              <w:jc w:val="center"/>
              <w:rPr>
                <w:rFonts w:eastAsiaTheme="minorEastAsia"/>
                <w:lang w:val="en-US" w:eastAsia="zh-CN"/>
              </w:rPr>
            </w:pPr>
            <w:r>
              <w:rPr>
                <w:noProof/>
                <w:lang w:val="en-US" w:eastAsia="zh-CN"/>
              </w:rPr>
              <w:drawing>
                <wp:inline distT="0" distB="0" distL="0" distR="0" wp14:anchorId="7378459D" wp14:editId="681398E9">
                  <wp:extent cx="3512820" cy="10585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4"/>
                          <a:stretch>
                            <a:fillRect/>
                          </a:stretch>
                        </pic:blipFill>
                        <pic:spPr>
                          <a:xfrm>
                            <a:off x="0" y="0"/>
                            <a:ext cx="3528342" cy="1063524"/>
                          </a:xfrm>
                          <a:prstGeom prst="rect">
                            <a:avLst/>
                          </a:prstGeom>
                        </pic:spPr>
                      </pic:pic>
                    </a:graphicData>
                  </a:graphic>
                </wp:inline>
              </w:drawing>
            </w:r>
          </w:p>
          <w:p w14:paraId="69430EAC" w14:textId="77777777" w:rsidR="00923CF9" w:rsidRDefault="00000000">
            <w:pPr>
              <w:jc w:val="left"/>
              <w:rPr>
                <w:rFonts w:eastAsiaTheme="minorEastAsia"/>
                <w:lang w:val="en-US" w:eastAsia="zh-CN"/>
              </w:rPr>
            </w:pPr>
            <w:r>
              <w:rPr>
                <w:rFonts w:eastAsiaTheme="minorEastAsia"/>
                <w:lang w:val="en-US" w:eastAsia="zh-CN"/>
              </w:rPr>
              <w:t>In order to avoid ambiguous and for simplify, we suggest RAN1 to</w:t>
            </w:r>
            <w:r>
              <w:rPr>
                <w:rFonts w:eastAsiaTheme="minorEastAsia"/>
                <w:b/>
                <w:lang w:val="en-US" w:eastAsia="zh-CN"/>
              </w:rPr>
              <w:t xml:space="preserve"> conclude one of the following</w:t>
            </w:r>
            <w:r>
              <w:rPr>
                <w:rFonts w:eastAsiaTheme="minorEastAsia"/>
                <w:lang w:val="en-US" w:eastAsia="zh-CN"/>
              </w:rPr>
              <w:t xml:space="preserve"> for R18 eRedCap:</w:t>
            </w:r>
          </w:p>
          <w:p w14:paraId="4C96D951" w14:textId="77777777" w:rsidR="00923CF9" w:rsidRDefault="00000000">
            <w:pPr>
              <w:rPr>
                <w:rFonts w:eastAsiaTheme="minorEastAsia"/>
                <w:lang w:val="en-US" w:eastAsia="zh-CN"/>
              </w:rPr>
            </w:pPr>
            <w:r>
              <w:rPr>
                <w:rFonts w:eastAsiaTheme="minorEastAsia"/>
                <w:lang w:val="en-US" w:eastAsia="zh-CN"/>
              </w:rPr>
              <w:lastRenderedPageBreak/>
              <w:t>Alt 1: R18 eRedCap does not need to handle the case that the total span of R17 MSB CFR and RedCap BWP is larger than 20MHz.</w:t>
            </w:r>
          </w:p>
          <w:p w14:paraId="521BC36E" w14:textId="77777777" w:rsidR="00923CF9" w:rsidRDefault="00000000">
            <w:pPr>
              <w:rPr>
                <w:rFonts w:eastAsiaTheme="minorEastAsia"/>
                <w:bCs/>
                <w:lang w:val="en-US" w:eastAsia="zh-CN"/>
              </w:rPr>
            </w:pPr>
            <w:r>
              <w:rPr>
                <w:rFonts w:eastAsiaTheme="minorEastAsia"/>
                <w:lang w:val="en-US" w:eastAsia="zh-CN"/>
              </w:rPr>
              <w:t>Alt 2: It is up to UE implementation to handle the case that the total span of R17 MSB CFR and RedCap BWP is larger than 20MHz.</w:t>
            </w:r>
          </w:p>
        </w:tc>
      </w:tr>
      <w:tr w:rsidR="00923CF9" w14:paraId="04BDC128" w14:textId="77777777">
        <w:tc>
          <w:tcPr>
            <w:tcW w:w="1479" w:type="dxa"/>
          </w:tcPr>
          <w:p w14:paraId="422EF1EA" w14:textId="77777777" w:rsidR="00923CF9" w:rsidRDefault="00000000">
            <w:pPr>
              <w:rPr>
                <w:rFonts w:eastAsiaTheme="minorEastAsia"/>
                <w:lang w:val="en-US" w:eastAsia="zh-CN"/>
              </w:rPr>
            </w:pPr>
            <w:r>
              <w:rPr>
                <w:rFonts w:eastAsiaTheme="minorEastAsia" w:hint="eastAsia"/>
                <w:lang w:val="en-US" w:eastAsia="zh-CN"/>
              </w:rPr>
              <w:lastRenderedPageBreak/>
              <w:t>CMCC</w:t>
            </w:r>
          </w:p>
        </w:tc>
        <w:tc>
          <w:tcPr>
            <w:tcW w:w="8155" w:type="dxa"/>
          </w:tcPr>
          <w:p w14:paraId="1E036EC8" w14:textId="77777777" w:rsidR="00923CF9" w:rsidRDefault="00000000">
            <w:pPr>
              <w:rPr>
                <w:rFonts w:eastAsiaTheme="minorEastAsia"/>
                <w:bCs/>
                <w:lang w:val="en-US" w:eastAsia="zh-CN"/>
              </w:rPr>
            </w:pPr>
            <w:r>
              <w:rPr>
                <w:rFonts w:eastAsiaTheme="minorEastAsia" w:hint="eastAsia"/>
                <w:bCs/>
                <w:lang w:val="en-US" w:eastAsia="zh-CN"/>
              </w:rPr>
              <w:t>Open to discuss.</w:t>
            </w:r>
          </w:p>
        </w:tc>
      </w:tr>
      <w:tr w:rsidR="00923CF9" w14:paraId="23FBAA49" w14:textId="77777777">
        <w:tc>
          <w:tcPr>
            <w:tcW w:w="1479" w:type="dxa"/>
          </w:tcPr>
          <w:p w14:paraId="7EA7CE7B" w14:textId="77777777" w:rsidR="00923CF9" w:rsidRDefault="00923CF9">
            <w:pPr>
              <w:rPr>
                <w:rFonts w:eastAsiaTheme="minorEastAsia"/>
                <w:lang w:val="en-US" w:eastAsia="zh-CN"/>
              </w:rPr>
            </w:pPr>
          </w:p>
        </w:tc>
        <w:tc>
          <w:tcPr>
            <w:tcW w:w="8155" w:type="dxa"/>
          </w:tcPr>
          <w:p w14:paraId="06A9324F" w14:textId="77777777" w:rsidR="00923CF9" w:rsidRDefault="00923CF9">
            <w:pPr>
              <w:rPr>
                <w:rFonts w:eastAsiaTheme="minorEastAsia"/>
                <w:bCs/>
                <w:lang w:val="en-US" w:eastAsia="zh-CN"/>
              </w:rPr>
            </w:pPr>
          </w:p>
        </w:tc>
      </w:tr>
    </w:tbl>
    <w:p w14:paraId="08C08518" w14:textId="77777777" w:rsidR="00923CF9" w:rsidRDefault="00923CF9">
      <w:pPr>
        <w:jc w:val="left"/>
        <w:rPr>
          <w:bCs/>
          <w:lang w:val="en-US"/>
        </w:rPr>
      </w:pPr>
    </w:p>
    <w:p w14:paraId="5CBEA3A3" w14:textId="77777777" w:rsidR="00923CF9" w:rsidRDefault="00000000">
      <w:pPr>
        <w:pStyle w:val="Heading1"/>
        <w:ind w:left="1134" w:hanging="1134"/>
        <w:rPr>
          <w:lang w:val="en-US"/>
        </w:rPr>
      </w:pPr>
      <w:r>
        <w:rPr>
          <w:lang w:val="en-US"/>
        </w:rPr>
        <w:t>6</w:t>
      </w:r>
      <w:r>
        <w:rPr>
          <w:lang w:val="en-US"/>
        </w:rPr>
        <w:tab/>
        <w:t>Simultaneous reception of SI and other PDSCH</w:t>
      </w:r>
    </w:p>
    <w:p w14:paraId="18988DB7" w14:textId="77777777" w:rsidR="00923CF9" w:rsidRDefault="00000000">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923CF9" w14:paraId="509A33E8" w14:textId="77777777">
        <w:tc>
          <w:tcPr>
            <w:tcW w:w="9856" w:type="dxa"/>
          </w:tcPr>
          <w:p w14:paraId="2F8175BB" w14:textId="77777777" w:rsidR="00923CF9"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8E4F05" w14:textId="77777777" w:rsidR="00923CF9" w:rsidRDefault="0000000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27A1C41" w14:textId="77777777" w:rsidR="00923CF9" w:rsidRDefault="00923CF9">
            <w:pPr>
              <w:spacing w:after="0" w:line="240" w:lineRule="auto"/>
              <w:jc w:val="left"/>
              <w:rPr>
                <w:rFonts w:ascii="Times" w:eastAsia="DengXian" w:hAnsi="Times"/>
                <w:szCs w:val="24"/>
                <w:highlight w:val="green"/>
                <w:lang w:eastAsia="zh-CN"/>
              </w:rPr>
            </w:pPr>
          </w:p>
          <w:p w14:paraId="119AAE40"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761B8F69" w14:textId="77777777" w:rsidR="00923CF9" w:rsidRDefault="0000000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A5997E6" w14:textId="77777777" w:rsidR="00923CF9" w:rsidRDefault="00000000">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7A2503A1" w14:textId="77777777" w:rsidR="00923CF9" w:rsidRDefault="00000000">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90936B7" w14:textId="77777777" w:rsidR="00923CF9" w:rsidRDefault="00923CF9">
            <w:pPr>
              <w:spacing w:after="0" w:line="240" w:lineRule="auto"/>
              <w:jc w:val="left"/>
              <w:rPr>
                <w:lang w:val="en-US" w:eastAsia="sv-SE"/>
              </w:rPr>
            </w:pPr>
          </w:p>
          <w:p w14:paraId="7184F4CD"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4B05316"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B703B26" w14:textId="77777777" w:rsidR="00923CF9" w:rsidRDefault="00000000">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B99F793" w14:textId="77777777" w:rsidR="00923CF9" w:rsidRDefault="00000000">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4CBB82EA" w14:textId="77777777" w:rsidR="00923CF9" w:rsidRDefault="00923CF9">
            <w:pPr>
              <w:spacing w:after="0" w:line="240" w:lineRule="auto"/>
              <w:jc w:val="left"/>
              <w:rPr>
                <w:szCs w:val="22"/>
                <w:lang w:val="en-US" w:eastAsia="zh-CN"/>
              </w:rPr>
            </w:pPr>
          </w:p>
        </w:tc>
      </w:tr>
    </w:tbl>
    <w:p w14:paraId="46C63082" w14:textId="77777777" w:rsidR="00923CF9" w:rsidRDefault="0000000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CD8D07B" w14:textId="77777777">
        <w:trPr>
          <w:trHeight w:val="397"/>
        </w:trPr>
        <w:tc>
          <w:tcPr>
            <w:tcW w:w="704" w:type="dxa"/>
            <w:shd w:val="clear" w:color="auto" w:fill="FFFFFF"/>
            <w:tcMar>
              <w:top w:w="0" w:type="dxa"/>
              <w:left w:w="70" w:type="dxa"/>
              <w:bottom w:w="0" w:type="dxa"/>
              <w:right w:w="70" w:type="dxa"/>
            </w:tcMar>
          </w:tcPr>
          <w:p w14:paraId="3C3FD447" w14:textId="77777777" w:rsidR="00923CF9" w:rsidRDefault="0000000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77BF7497" w14:textId="77777777" w:rsidR="00923CF9" w:rsidRDefault="00000000">
            <w:pPr>
              <w:spacing w:after="0" w:line="276" w:lineRule="auto"/>
              <w:jc w:val="left"/>
              <w:rPr>
                <w:rStyle w:val="Hyperlink"/>
                <w:color w:val="0000FF"/>
                <w:lang w:val="en-US"/>
              </w:rPr>
            </w:pPr>
            <w:hyperlink r:id="rId65" w:history="1">
              <w:r>
                <w:rPr>
                  <w:rStyle w:val="Hyperlink"/>
                  <w:color w:val="0000FF"/>
                </w:rPr>
                <w:t>R1-2312167</w:t>
              </w:r>
            </w:hyperlink>
          </w:p>
        </w:tc>
        <w:tc>
          <w:tcPr>
            <w:tcW w:w="4921" w:type="dxa"/>
            <w:tcMar>
              <w:top w:w="0" w:type="dxa"/>
              <w:left w:w="70" w:type="dxa"/>
              <w:bottom w:w="0" w:type="dxa"/>
              <w:right w:w="70" w:type="dxa"/>
            </w:tcMar>
          </w:tcPr>
          <w:p w14:paraId="06E8CC08" w14:textId="77777777" w:rsidR="00923CF9" w:rsidRDefault="00000000">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BE7F618" w14:textId="77777777" w:rsidR="00923CF9" w:rsidRDefault="00000000">
            <w:pPr>
              <w:spacing w:after="0" w:line="276" w:lineRule="auto"/>
              <w:jc w:val="left"/>
              <w:rPr>
                <w:lang w:val="en-US"/>
              </w:rPr>
            </w:pPr>
            <w:r>
              <w:t>Ericsson</w:t>
            </w:r>
          </w:p>
        </w:tc>
      </w:tr>
    </w:tbl>
    <w:p w14:paraId="24C2EFC1" w14:textId="77777777" w:rsidR="00923CF9" w:rsidRDefault="0000000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65747655" w14:textId="77777777" w:rsidR="00923CF9" w:rsidRDefault="00000000">
      <w:pPr>
        <w:rPr>
          <w:b/>
          <w:bCs/>
          <w:lang w:val="en-US"/>
        </w:rPr>
      </w:pPr>
      <w:r>
        <w:rPr>
          <w:b/>
          <w:highlight w:val="cyan"/>
          <w:lang w:val="en-US"/>
        </w:rPr>
        <w:t>FL1/FL2/FL3/FL5/FL6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923CF9" w14:paraId="604AAD93" w14:textId="77777777">
        <w:tc>
          <w:tcPr>
            <w:tcW w:w="1479" w:type="dxa"/>
            <w:shd w:val="clear" w:color="auto" w:fill="D9D9D9" w:themeFill="background1" w:themeFillShade="D9"/>
          </w:tcPr>
          <w:p w14:paraId="3FEC9610"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7245AEF6"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76561AAF" w14:textId="77777777" w:rsidR="00923CF9" w:rsidRDefault="00000000">
            <w:pPr>
              <w:jc w:val="left"/>
              <w:rPr>
                <w:b/>
                <w:bCs/>
                <w:lang w:val="en-US"/>
              </w:rPr>
            </w:pPr>
            <w:r>
              <w:rPr>
                <w:b/>
                <w:bCs/>
                <w:lang w:val="en-US"/>
              </w:rPr>
              <w:t>Comments</w:t>
            </w:r>
          </w:p>
        </w:tc>
      </w:tr>
      <w:tr w:rsidR="00923CF9" w14:paraId="6F281E4B" w14:textId="77777777">
        <w:tc>
          <w:tcPr>
            <w:tcW w:w="1479" w:type="dxa"/>
          </w:tcPr>
          <w:p w14:paraId="2BF1BFF0"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5D245D" w14:textId="77777777" w:rsidR="00923CF9" w:rsidRDefault="0000000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3448FD3F" w14:textId="77777777" w:rsidR="00923CF9" w:rsidRDefault="0000000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923CF9" w14:paraId="6988A3E3" w14:textId="77777777">
        <w:tc>
          <w:tcPr>
            <w:tcW w:w="1479" w:type="dxa"/>
          </w:tcPr>
          <w:p w14:paraId="711F1D3A" w14:textId="77777777" w:rsidR="00923CF9"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51B12F2F"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56BF452" w14:textId="77777777" w:rsidR="00923CF9" w:rsidRDefault="0000000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923CF9" w14:paraId="543FC521" w14:textId="77777777">
        <w:tc>
          <w:tcPr>
            <w:tcW w:w="1479" w:type="dxa"/>
          </w:tcPr>
          <w:p w14:paraId="3A041AD9"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86D97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2507907" w14:textId="77777777" w:rsidR="00923CF9" w:rsidRDefault="0000000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23CF9" w14:paraId="418E67AB" w14:textId="77777777">
        <w:tc>
          <w:tcPr>
            <w:tcW w:w="1479" w:type="dxa"/>
          </w:tcPr>
          <w:p w14:paraId="2D7A56AF" w14:textId="77777777" w:rsidR="00923CF9"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95C4D4B" w14:textId="77777777" w:rsidR="00923CF9" w:rsidRDefault="0000000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50E084A" w14:textId="77777777" w:rsidR="00923CF9"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3660FB1D" w14:textId="77777777" w:rsidR="00923CF9" w:rsidRDefault="0000000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923CF9" w14:paraId="77861911" w14:textId="77777777">
        <w:tc>
          <w:tcPr>
            <w:tcW w:w="1479" w:type="dxa"/>
          </w:tcPr>
          <w:p w14:paraId="0F2BE6B0" w14:textId="77777777" w:rsidR="00923CF9" w:rsidRDefault="0000000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223DA011" w14:textId="77777777" w:rsidR="00923CF9" w:rsidRDefault="0000000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327382" w14:textId="77777777" w:rsidR="00923CF9" w:rsidRDefault="00000000">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923CF9" w14:paraId="202A1C79" w14:textId="77777777">
        <w:tc>
          <w:tcPr>
            <w:tcW w:w="1479" w:type="dxa"/>
          </w:tcPr>
          <w:p w14:paraId="6E7C8F05" w14:textId="77777777" w:rsidR="00923CF9" w:rsidRDefault="00000000">
            <w:pPr>
              <w:jc w:val="left"/>
              <w:rPr>
                <w:rFonts w:eastAsia="Yu Mincho"/>
                <w:lang w:val="en-US" w:eastAsia="ja-JP"/>
              </w:rPr>
            </w:pPr>
            <w:r>
              <w:t>LG</w:t>
            </w:r>
          </w:p>
        </w:tc>
        <w:tc>
          <w:tcPr>
            <w:tcW w:w="1372" w:type="dxa"/>
          </w:tcPr>
          <w:p w14:paraId="3B8797BF" w14:textId="77777777" w:rsidR="00923CF9" w:rsidRDefault="00000000">
            <w:pPr>
              <w:tabs>
                <w:tab w:val="left" w:pos="551"/>
              </w:tabs>
              <w:jc w:val="left"/>
              <w:rPr>
                <w:rFonts w:eastAsia="Yu Mincho"/>
                <w:lang w:val="en-US" w:eastAsia="ja-JP"/>
              </w:rPr>
            </w:pPr>
            <w:r>
              <w:t xml:space="preserve">N </w:t>
            </w:r>
          </w:p>
        </w:tc>
        <w:tc>
          <w:tcPr>
            <w:tcW w:w="6783" w:type="dxa"/>
          </w:tcPr>
          <w:p w14:paraId="5BD547A3" w14:textId="77777777" w:rsidR="00923CF9" w:rsidRDefault="00000000">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923CF9" w14:paraId="2C9B47F6" w14:textId="77777777">
        <w:tc>
          <w:tcPr>
            <w:tcW w:w="1479" w:type="dxa"/>
          </w:tcPr>
          <w:p w14:paraId="0A9302C9" w14:textId="77777777" w:rsidR="00923CF9" w:rsidRDefault="00000000">
            <w:pPr>
              <w:jc w:val="left"/>
              <w:rPr>
                <w:rFonts w:eastAsiaTheme="minorEastAsia"/>
                <w:lang w:eastAsia="zh-CN"/>
              </w:rPr>
            </w:pPr>
            <w:r>
              <w:rPr>
                <w:rFonts w:eastAsiaTheme="minorEastAsia"/>
                <w:lang w:val="en-US" w:eastAsia="zh-CN"/>
              </w:rPr>
              <w:t>QC</w:t>
            </w:r>
          </w:p>
        </w:tc>
        <w:tc>
          <w:tcPr>
            <w:tcW w:w="1372" w:type="dxa"/>
          </w:tcPr>
          <w:p w14:paraId="44DE8EAB" w14:textId="77777777" w:rsidR="00923CF9" w:rsidRDefault="00923CF9">
            <w:pPr>
              <w:tabs>
                <w:tab w:val="left" w:pos="551"/>
              </w:tabs>
              <w:jc w:val="left"/>
              <w:rPr>
                <w:rFonts w:eastAsiaTheme="minorEastAsia"/>
                <w:lang w:val="en-US" w:eastAsia="zh-CN"/>
              </w:rPr>
            </w:pPr>
          </w:p>
        </w:tc>
        <w:tc>
          <w:tcPr>
            <w:tcW w:w="6783" w:type="dxa"/>
          </w:tcPr>
          <w:p w14:paraId="2914120F" w14:textId="77777777" w:rsidR="00923CF9" w:rsidRDefault="0000000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02059E6C" w14:textId="77777777" w:rsidR="00923CF9" w:rsidRDefault="0000000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923CF9" w14:paraId="0344781B" w14:textId="77777777">
        <w:tc>
          <w:tcPr>
            <w:tcW w:w="1479" w:type="dxa"/>
          </w:tcPr>
          <w:p w14:paraId="5C248115" w14:textId="77777777" w:rsidR="00923CF9" w:rsidRDefault="00000000">
            <w:pPr>
              <w:jc w:val="left"/>
              <w:rPr>
                <w:rFonts w:eastAsiaTheme="minorEastAsia"/>
                <w:lang w:eastAsia="zh-CN"/>
              </w:rPr>
            </w:pPr>
            <w:r>
              <w:rPr>
                <w:rFonts w:eastAsiaTheme="minorEastAsia"/>
                <w:lang w:eastAsia="zh-CN"/>
              </w:rPr>
              <w:t>OPPO</w:t>
            </w:r>
          </w:p>
        </w:tc>
        <w:tc>
          <w:tcPr>
            <w:tcW w:w="1372" w:type="dxa"/>
          </w:tcPr>
          <w:p w14:paraId="7F78F5DD"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5E7D2D6C" w14:textId="77777777" w:rsidR="00923CF9" w:rsidRDefault="00000000">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923CF9" w14:paraId="02A7D3FF" w14:textId="77777777">
        <w:tc>
          <w:tcPr>
            <w:tcW w:w="1479" w:type="dxa"/>
          </w:tcPr>
          <w:p w14:paraId="74C05E8D"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2F830A7" w14:textId="77777777" w:rsidR="00923CF9" w:rsidRDefault="00923CF9">
            <w:pPr>
              <w:tabs>
                <w:tab w:val="left" w:pos="551"/>
              </w:tabs>
              <w:jc w:val="left"/>
              <w:rPr>
                <w:rFonts w:eastAsiaTheme="minorEastAsia"/>
                <w:lang w:val="en-US" w:eastAsia="zh-CN"/>
              </w:rPr>
            </w:pPr>
          </w:p>
        </w:tc>
        <w:tc>
          <w:tcPr>
            <w:tcW w:w="6783" w:type="dxa"/>
          </w:tcPr>
          <w:p w14:paraId="566F3096" w14:textId="77777777" w:rsidR="00923CF9" w:rsidRDefault="0000000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923CF9" w14:paraId="652EF774" w14:textId="77777777">
        <w:tc>
          <w:tcPr>
            <w:tcW w:w="1479" w:type="dxa"/>
          </w:tcPr>
          <w:p w14:paraId="7B7C8785"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67E7C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330AB7"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923CF9" w14:paraId="3C8F3862" w14:textId="77777777">
        <w:tc>
          <w:tcPr>
            <w:tcW w:w="1479" w:type="dxa"/>
          </w:tcPr>
          <w:p w14:paraId="55D80969"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5BEDED0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51AB880D" w14:textId="77777777" w:rsidR="00923CF9" w:rsidRDefault="0000000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923CF9" w14:paraId="5B6F1014" w14:textId="77777777">
        <w:tc>
          <w:tcPr>
            <w:tcW w:w="1479" w:type="dxa"/>
          </w:tcPr>
          <w:p w14:paraId="5D72E363"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B8A3A5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0EDBCC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923CF9" w14:paraId="69061AAD" w14:textId="77777777">
        <w:tc>
          <w:tcPr>
            <w:tcW w:w="1479" w:type="dxa"/>
          </w:tcPr>
          <w:p w14:paraId="4EC8B28C"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476723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F07604C" w14:textId="77777777" w:rsidR="00923CF9" w:rsidRDefault="00923CF9">
            <w:pPr>
              <w:jc w:val="left"/>
              <w:rPr>
                <w:rFonts w:eastAsiaTheme="minorEastAsia"/>
                <w:lang w:val="en-US" w:eastAsia="zh-CN"/>
              </w:rPr>
            </w:pPr>
          </w:p>
        </w:tc>
      </w:tr>
      <w:tr w:rsidR="00923CF9" w14:paraId="0ECC7DEF" w14:textId="77777777">
        <w:tc>
          <w:tcPr>
            <w:tcW w:w="1479" w:type="dxa"/>
          </w:tcPr>
          <w:p w14:paraId="2A3A3B3C" w14:textId="77777777" w:rsidR="00923CF9" w:rsidRDefault="00000000">
            <w:pPr>
              <w:jc w:val="left"/>
              <w:rPr>
                <w:rFonts w:eastAsia="Malgun Gothic"/>
                <w:lang w:val="en-US" w:eastAsia="ko-KR"/>
              </w:rPr>
            </w:pPr>
            <w:r>
              <w:rPr>
                <w:rFonts w:eastAsia="Malgun Gothic" w:hint="eastAsia"/>
                <w:lang w:val="en-US" w:eastAsia="ko-KR"/>
              </w:rPr>
              <w:t>Samsung</w:t>
            </w:r>
          </w:p>
        </w:tc>
        <w:tc>
          <w:tcPr>
            <w:tcW w:w="1372" w:type="dxa"/>
          </w:tcPr>
          <w:p w14:paraId="16FF4537" w14:textId="77777777" w:rsidR="00923CF9" w:rsidRDefault="00000000">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A0F0F58" w14:textId="77777777" w:rsidR="00923CF9" w:rsidRDefault="00000000">
            <w:pPr>
              <w:jc w:val="left"/>
              <w:rPr>
                <w:rFonts w:eastAsia="Malgun Gothic"/>
                <w:lang w:val="en-US" w:eastAsia="ko-KR"/>
              </w:rPr>
            </w:pPr>
            <w:r>
              <w:rPr>
                <w:rFonts w:eastAsia="Malgun Gothic" w:hint="eastAsia"/>
                <w:lang w:val="en-US" w:eastAsia="ko-KR"/>
              </w:rPr>
              <w:t>Share views with CATT</w:t>
            </w:r>
          </w:p>
        </w:tc>
      </w:tr>
      <w:tr w:rsidR="002E6C7E" w14:paraId="7E7CA463" w14:textId="77777777">
        <w:tc>
          <w:tcPr>
            <w:tcW w:w="1479" w:type="dxa"/>
          </w:tcPr>
          <w:p w14:paraId="4509B2A4" w14:textId="091FD751" w:rsidR="002E6C7E" w:rsidRPr="002E6C7E" w:rsidRDefault="002E6C7E">
            <w:pPr>
              <w:jc w:val="left"/>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20171E9D" w14:textId="2593F546" w:rsidR="002E6C7E" w:rsidRPr="002E6C7E" w:rsidRDefault="002E6C7E">
            <w:pPr>
              <w:tabs>
                <w:tab w:val="left" w:pos="551"/>
              </w:tabs>
              <w:jc w:val="left"/>
              <w:rPr>
                <w:rFonts w:eastAsia="新細明體" w:hint="eastAsia"/>
                <w:lang w:val="en-US" w:eastAsia="zh-TW"/>
              </w:rPr>
            </w:pPr>
            <w:r>
              <w:rPr>
                <w:rFonts w:eastAsia="新細明體" w:hint="eastAsia"/>
                <w:lang w:val="en-US" w:eastAsia="zh-TW"/>
              </w:rPr>
              <w:t>Y</w:t>
            </w:r>
          </w:p>
        </w:tc>
        <w:tc>
          <w:tcPr>
            <w:tcW w:w="6783" w:type="dxa"/>
          </w:tcPr>
          <w:p w14:paraId="31FE2921" w14:textId="3B2F7C55" w:rsidR="002E6C7E" w:rsidRPr="002E6C7E" w:rsidRDefault="002E6C7E">
            <w:pPr>
              <w:jc w:val="left"/>
              <w:rPr>
                <w:rFonts w:eastAsia="新細明體" w:hint="eastAsia"/>
                <w:lang w:val="en-US" w:eastAsia="zh-TW"/>
              </w:rPr>
            </w:pPr>
            <w:r>
              <w:rPr>
                <w:rFonts w:eastAsia="新細明體" w:hint="eastAsia"/>
                <w:lang w:val="en-US" w:eastAsia="zh-TW"/>
              </w:rPr>
              <w:t>S</w:t>
            </w:r>
            <w:r>
              <w:rPr>
                <w:rFonts w:eastAsia="新細明體"/>
                <w:lang w:val="en-US" w:eastAsia="zh-TW"/>
              </w:rPr>
              <w:t xml:space="preserve">hare similar views with Nordic. </w:t>
            </w:r>
          </w:p>
        </w:tc>
      </w:tr>
    </w:tbl>
    <w:p w14:paraId="560800EE" w14:textId="77777777" w:rsidR="00923CF9" w:rsidRDefault="00923CF9">
      <w:pPr>
        <w:rPr>
          <w:rFonts w:eastAsia="SimSun"/>
          <w:lang w:val="en-US"/>
        </w:rPr>
      </w:pPr>
    </w:p>
    <w:p w14:paraId="0C1892C4" w14:textId="77777777" w:rsidR="00923CF9" w:rsidRDefault="00000000">
      <w:pPr>
        <w:pStyle w:val="Heading1"/>
        <w:ind w:left="1134" w:hanging="1134"/>
        <w:rPr>
          <w:lang w:val="en-US"/>
        </w:rPr>
      </w:pPr>
      <w:r>
        <w:rPr>
          <w:lang w:val="en-US"/>
        </w:rPr>
        <w:lastRenderedPageBreak/>
        <w:t>7</w:t>
      </w:r>
      <w:r>
        <w:rPr>
          <w:lang w:val="en-US"/>
        </w:rPr>
        <w:tab/>
        <w:t>Default values of peak rate related UE capabilities</w:t>
      </w:r>
    </w:p>
    <w:p w14:paraId="25C316B0" w14:textId="77777777" w:rsidR="00923CF9" w:rsidRDefault="00000000">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285C6194" w14:textId="77777777">
        <w:trPr>
          <w:trHeight w:val="450"/>
        </w:trPr>
        <w:tc>
          <w:tcPr>
            <w:tcW w:w="704" w:type="dxa"/>
            <w:shd w:val="clear" w:color="auto" w:fill="FFFFFF"/>
            <w:tcMar>
              <w:top w:w="0" w:type="dxa"/>
              <w:left w:w="70" w:type="dxa"/>
              <w:bottom w:w="0" w:type="dxa"/>
              <w:right w:w="70" w:type="dxa"/>
            </w:tcMar>
          </w:tcPr>
          <w:p w14:paraId="484A1B3B" w14:textId="77777777" w:rsidR="00923CF9" w:rsidRDefault="0000000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E03703D" w14:textId="77777777" w:rsidR="00923CF9" w:rsidRDefault="00000000">
            <w:pPr>
              <w:spacing w:after="0" w:line="276" w:lineRule="auto"/>
              <w:jc w:val="left"/>
              <w:rPr>
                <w:rStyle w:val="Hyperlink"/>
                <w:color w:val="0000FF"/>
                <w:lang w:val="en-US" w:eastAsia="sv-SE"/>
              </w:rPr>
            </w:pPr>
            <w:hyperlink r:id="rId66" w:history="1">
              <w:r>
                <w:rPr>
                  <w:rStyle w:val="Hyperlink"/>
                  <w:color w:val="0000FF"/>
                  <w:lang w:val="en-US"/>
                </w:rPr>
                <w:t>R1-2308610</w:t>
              </w:r>
            </w:hyperlink>
          </w:p>
        </w:tc>
        <w:tc>
          <w:tcPr>
            <w:tcW w:w="4921" w:type="dxa"/>
            <w:tcMar>
              <w:top w:w="0" w:type="dxa"/>
              <w:left w:w="70" w:type="dxa"/>
              <w:bottom w:w="0" w:type="dxa"/>
              <w:right w:w="70" w:type="dxa"/>
            </w:tcMar>
          </w:tcPr>
          <w:p w14:paraId="44F5AAC7" w14:textId="77777777" w:rsidR="00923CF9" w:rsidRDefault="0000000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1FA56D3C" w14:textId="77777777" w:rsidR="00923CF9" w:rsidRDefault="00000000">
            <w:pPr>
              <w:spacing w:after="0" w:line="276" w:lineRule="auto"/>
              <w:jc w:val="left"/>
              <w:rPr>
                <w:lang w:val="en-US"/>
              </w:rPr>
            </w:pPr>
            <w:r>
              <w:rPr>
                <w:lang w:val="en-US"/>
              </w:rPr>
              <w:t>RAN1, Ericsson</w:t>
            </w:r>
          </w:p>
        </w:tc>
      </w:tr>
      <w:tr w:rsidR="00923CF9" w14:paraId="372767B7" w14:textId="77777777">
        <w:trPr>
          <w:trHeight w:val="450"/>
        </w:trPr>
        <w:tc>
          <w:tcPr>
            <w:tcW w:w="704" w:type="dxa"/>
            <w:shd w:val="clear" w:color="auto" w:fill="FFFFFF"/>
            <w:tcMar>
              <w:top w:w="0" w:type="dxa"/>
              <w:left w:w="70" w:type="dxa"/>
              <w:bottom w:w="0" w:type="dxa"/>
              <w:right w:w="70" w:type="dxa"/>
            </w:tcMar>
          </w:tcPr>
          <w:p w14:paraId="7B1828E1" w14:textId="77777777" w:rsidR="00923CF9"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68E52FD4" w14:textId="77777777" w:rsidR="00923CF9" w:rsidRDefault="00000000">
            <w:pPr>
              <w:spacing w:after="0" w:line="276" w:lineRule="auto"/>
              <w:jc w:val="left"/>
            </w:pPr>
            <w:hyperlink r:id="rId67" w:history="1">
              <w:r>
                <w:rPr>
                  <w:rStyle w:val="Hyperlink"/>
                  <w:color w:val="0000FF"/>
                </w:rPr>
                <w:t>R2-2312189</w:t>
              </w:r>
            </w:hyperlink>
          </w:p>
        </w:tc>
        <w:tc>
          <w:tcPr>
            <w:tcW w:w="4921" w:type="dxa"/>
            <w:tcMar>
              <w:top w:w="0" w:type="dxa"/>
              <w:left w:w="70" w:type="dxa"/>
              <w:bottom w:w="0" w:type="dxa"/>
              <w:right w:w="70" w:type="dxa"/>
            </w:tcMar>
          </w:tcPr>
          <w:p w14:paraId="3B68CE07" w14:textId="77777777" w:rsidR="00923CF9" w:rsidRDefault="00000000">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3EB4BF9B" w14:textId="77777777" w:rsidR="00923CF9" w:rsidRDefault="00000000">
            <w:pPr>
              <w:spacing w:after="0" w:line="276" w:lineRule="auto"/>
              <w:jc w:val="left"/>
            </w:pPr>
            <w:r>
              <w:t>Intel Corporation</w:t>
            </w:r>
          </w:p>
        </w:tc>
      </w:tr>
      <w:tr w:rsidR="00923CF9" w14:paraId="3635BE59"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7DC2991D" w14:textId="77777777" w:rsidR="00923CF9" w:rsidRDefault="0000000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D78F23C" w14:textId="77777777" w:rsidR="00923CF9" w:rsidRDefault="00000000">
            <w:pPr>
              <w:spacing w:after="0" w:line="276" w:lineRule="auto"/>
              <w:jc w:val="left"/>
            </w:pPr>
            <w:hyperlink r:id="rId68" w:history="1">
              <w:r>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13F1B5A6" w14:textId="77777777" w:rsidR="00923CF9" w:rsidRDefault="00000000">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3AD27094" w14:textId="77777777" w:rsidR="00923CF9" w:rsidRDefault="00000000">
            <w:pPr>
              <w:spacing w:after="0" w:line="276" w:lineRule="auto"/>
              <w:jc w:val="left"/>
            </w:pPr>
            <w:r>
              <w:t>Intel Corporation</w:t>
            </w:r>
          </w:p>
        </w:tc>
      </w:tr>
      <w:tr w:rsidR="00923CF9" w14:paraId="1A3A491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6D43B57" w14:textId="77777777" w:rsidR="00923CF9" w:rsidRDefault="0000000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56F55EBB" w14:textId="77777777" w:rsidR="00923CF9" w:rsidRDefault="00000000">
            <w:pPr>
              <w:spacing w:after="0" w:line="276" w:lineRule="auto"/>
              <w:jc w:val="left"/>
            </w:pPr>
            <w:hyperlink r:id="rId69" w:history="1">
              <w:r>
                <w:rPr>
                  <w:rStyle w:val="Hyperlink"/>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1E401BE1" w14:textId="77777777" w:rsidR="00923CF9" w:rsidRDefault="00000000">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1C7A4874" w14:textId="77777777" w:rsidR="00923CF9" w:rsidRDefault="00000000">
            <w:pPr>
              <w:spacing w:after="0" w:line="276" w:lineRule="auto"/>
              <w:jc w:val="left"/>
            </w:pPr>
            <w:r>
              <w:t>Xiaomi</w:t>
            </w:r>
          </w:p>
        </w:tc>
      </w:tr>
    </w:tbl>
    <w:p w14:paraId="49127448" w14:textId="77777777" w:rsidR="00923CF9" w:rsidRDefault="00000000">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6403DD33" w14:textId="77777777" w:rsidR="00923CF9" w:rsidRDefault="00000000">
      <w:pPr>
        <w:pStyle w:val="ListParagraph"/>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0349CEB7" w14:textId="77777777" w:rsidR="00923CF9" w:rsidRDefault="00000000">
      <w:pPr>
        <w:pStyle w:val="ListParagraph"/>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418BE626" w14:textId="77777777" w:rsidR="00923CF9" w:rsidRDefault="0000000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23CF9" w14:paraId="6C8D284A" w14:textId="77777777">
        <w:tc>
          <w:tcPr>
            <w:tcW w:w="1479" w:type="dxa"/>
            <w:shd w:val="clear" w:color="auto" w:fill="D9D9D9" w:themeFill="background1" w:themeFillShade="D9"/>
          </w:tcPr>
          <w:p w14:paraId="2F0904F8"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8105B50"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768BCEE5" w14:textId="77777777" w:rsidR="00923CF9" w:rsidRDefault="00000000">
            <w:pPr>
              <w:jc w:val="left"/>
              <w:rPr>
                <w:b/>
                <w:bCs/>
                <w:lang w:val="en-US"/>
              </w:rPr>
            </w:pPr>
            <w:r>
              <w:rPr>
                <w:b/>
                <w:bCs/>
                <w:lang w:val="en-US"/>
              </w:rPr>
              <w:t>Comments</w:t>
            </w:r>
          </w:p>
        </w:tc>
      </w:tr>
      <w:tr w:rsidR="00923CF9" w14:paraId="62AACD8C" w14:textId="77777777">
        <w:tc>
          <w:tcPr>
            <w:tcW w:w="1479" w:type="dxa"/>
          </w:tcPr>
          <w:p w14:paraId="7E4F9DE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8E2CF" w14:textId="77777777" w:rsidR="00923CF9" w:rsidRDefault="00923CF9">
            <w:pPr>
              <w:tabs>
                <w:tab w:val="left" w:pos="551"/>
              </w:tabs>
              <w:jc w:val="left"/>
              <w:rPr>
                <w:rFonts w:eastAsiaTheme="minorEastAsia"/>
                <w:lang w:val="en-US" w:eastAsia="zh-CN"/>
              </w:rPr>
            </w:pPr>
          </w:p>
        </w:tc>
        <w:tc>
          <w:tcPr>
            <w:tcW w:w="6783" w:type="dxa"/>
          </w:tcPr>
          <w:p w14:paraId="05D1F4D9" w14:textId="77777777" w:rsidR="00923CF9"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923CF9" w14:paraId="6C103880" w14:textId="77777777">
        <w:tc>
          <w:tcPr>
            <w:tcW w:w="1479" w:type="dxa"/>
          </w:tcPr>
          <w:p w14:paraId="4D9C4DD9"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00635D72"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F048932" w14:textId="77777777" w:rsidR="00923CF9" w:rsidRDefault="0000000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923CF9" w14:paraId="75DEB4C1" w14:textId="77777777">
        <w:tc>
          <w:tcPr>
            <w:tcW w:w="1479" w:type="dxa"/>
          </w:tcPr>
          <w:p w14:paraId="45547FF5"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55BDC4C7" w14:textId="77777777" w:rsidR="00923CF9" w:rsidRDefault="00923CF9">
            <w:pPr>
              <w:tabs>
                <w:tab w:val="left" w:pos="551"/>
              </w:tabs>
              <w:jc w:val="left"/>
              <w:rPr>
                <w:rFonts w:eastAsiaTheme="minorEastAsia"/>
                <w:lang w:val="en-US" w:eastAsia="zh-CN"/>
              </w:rPr>
            </w:pPr>
          </w:p>
        </w:tc>
        <w:tc>
          <w:tcPr>
            <w:tcW w:w="6783" w:type="dxa"/>
          </w:tcPr>
          <w:p w14:paraId="6C32D9E9" w14:textId="77777777" w:rsidR="00923CF9" w:rsidRDefault="00000000">
            <w:pPr>
              <w:jc w:val="left"/>
              <w:rPr>
                <w:rFonts w:eastAsiaTheme="minorEastAsia"/>
                <w:lang w:val="en-US" w:eastAsia="zh-CN"/>
              </w:rPr>
            </w:pPr>
            <w:r>
              <w:rPr>
                <w:rFonts w:eastAsiaTheme="minorEastAsia" w:hint="eastAsia"/>
                <w:lang w:val="en-US" w:eastAsia="zh-CN"/>
              </w:rPr>
              <w:t>Similar view as vivo.</w:t>
            </w:r>
          </w:p>
        </w:tc>
      </w:tr>
      <w:tr w:rsidR="00923CF9" w14:paraId="56985549" w14:textId="77777777">
        <w:tc>
          <w:tcPr>
            <w:tcW w:w="1479" w:type="dxa"/>
          </w:tcPr>
          <w:p w14:paraId="7BC94CB7"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910B61" w14:textId="77777777" w:rsidR="00923CF9" w:rsidRDefault="00923CF9">
            <w:pPr>
              <w:tabs>
                <w:tab w:val="left" w:pos="551"/>
              </w:tabs>
              <w:jc w:val="left"/>
              <w:rPr>
                <w:rFonts w:eastAsiaTheme="minorEastAsia"/>
                <w:lang w:val="en-US" w:eastAsia="zh-CN"/>
              </w:rPr>
            </w:pPr>
          </w:p>
        </w:tc>
        <w:tc>
          <w:tcPr>
            <w:tcW w:w="6783" w:type="dxa"/>
          </w:tcPr>
          <w:p w14:paraId="7B6E6EA9" w14:textId="77777777" w:rsidR="00923CF9" w:rsidRDefault="0000000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23CF9" w14:paraId="7D34815F" w14:textId="77777777">
        <w:tc>
          <w:tcPr>
            <w:tcW w:w="1479" w:type="dxa"/>
          </w:tcPr>
          <w:p w14:paraId="2D0CB028" w14:textId="77777777" w:rsidR="00923CF9"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ACEB1D1" w14:textId="77777777" w:rsidR="00923CF9" w:rsidRDefault="00923CF9">
            <w:pPr>
              <w:tabs>
                <w:tab w:val="left" w:pos="551"/>
              </w:tabs>
              <w:jc w:val="left"/>
              <w:rPr>
                <w:rFonts w:eastAsiaTheme="minorEastAsia"/>
                <w:highlight w:val="magenta"/>
                <w:lang w:val="en-US" w:eastAsia="zh-CN"/>
              </w:rPr>
            </w:pPr>
          </w:p>
        </w:tc>
        <w:tc>
          <w:tcPr>
            <w:tcW w:w="6783" w:type="dxa"/>
          </w:tcPr>
          <w:p w14:paraId="46887D1C" w14:textId="77777777" w:rsidR="00923CF9" w:rsidRDefault="0000000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923CF9" w14:paraId="110D44ED" w14:textId="77777777">
        <w:tc>
          <w:tcPr>
            <w:tcW w:w="1479" w:type="dxa"/>
          </w:tcPr>
          <w:p w14:paraId="6254106C" w14:textId="77777777" w:rsidR="00923CF9" w:rsidRDefault="00000000">
            <w:pPr>
              <w:jc w:val="left"/>
              <w:rPr>
                <w:rFonts w:eastAsiaTheme="minorEastAsia"/>
                <w:lang w:eastAsia="zh-CN"/>
              </w:rPr>
            </w:pPr>
            <w:r>
              <w:rPr>
                <w:rFonts w:eastAsiaTheme="minorEastAsia"/>
                <w:lang w:eastAsia="zh-CN"/>
              </w:rPr>
              <w:t>FUTUREWEI</w:t>
            </w:r>
          </w:p>
        </w:tc>
        <w:tc>
          <w:tcPr>
            <w:tcW w:w="1372" w:type="dxa"/>
          </w:tcPr>
          <w:p w14:paraId="4E06E343" w14:textId="77777777" w:rsidR="00923CF9" w:rsidRDefault="0000000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79496DFC" w14:textId="77777777" w:rsidR="00923CF9" w:rsidRDefault="00000000">
            <w:pPr>
              <w:jc w:val="left"/>
              <w:rPr>
                <w:rFonts w:eastAsiaTheme="minorEastAsia"/>
                <w:lang w:val="en-US" w:eastAsia="zh-CN"/>
              </w:rPr>
            </w:pPr>
            <w:r>
              <w:rPr>
                <w:rFonts w:eastAsiaTheme="minorEastAsia"/>
                <w:lang w:val="en-US" w:eastAsia="zh-CN"/>
              </w:rPr>
              <w:t>RAN2 is capable of resolving any issue about default values</w:t>
            </w:r>
          </w:p>
        </w:tc>
      </w:tr>
      <w:tr w:rsidR="00923CF9" w14:paraId="2C0F1050" w14:textId="77777777">
        <w:tc>
          <w:tcPr>
            <w:tcW w:w="1479" w:type="dxa"/>
          </w:tcPr>
          <w:p w14:paraId="4519EC9F" w14:textId="77777777" w:rsidR="00923CF9" w:rsidRDefault="0000000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E977644" w14:textId="77777777" w:rsidR="00923CF9" w:rsidRDefault="00923CF9">
            <w:pPr>
              <w:tabs>
                <w:tab w:val="left" w:pos="551"/>
              </w:tabs>
              <w:jc w:val="left"/>
              <w:rPr>
                <w:rFonts w:eastAsiaTheme="minorEastAsia"/>
                <w:lang w:val="en-US" w:eastAsia="zh-CN"/>
              </w:rPr>
            </w:pPr>
          </w:p>
        </w:tc>
        <w:tc>
          <w:tcPr>
            <w:tcW w:w="6783" w:type="dxa"/>
          </w:tcPr>
          <w:p w14:paraId="63A0D4C2" w14:textId="77777777" w:rsidR="00923CF9"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923CF9" w14:paraId="741E5263" w14:textId="77777777">
        <w:tc>
          <w:tcPr>
            <w:tcW w:w="1479" w:type="dxa"/>
          </w:tcPr>
          <w:p w14:paraId="58F18DE0" w14:textId="77777777" w:rsidR="00923CF9" w:rsidRDefault="00000000">
            <w:pPr>
              <w:jc w:val="left"/>
              <w:rPr>
                <w:rFonts w:eastAsia="Yu Mincho"/>
                <w:lang w:eastAsia="ja-JP"/>
              </w:rPr>
            </w:pPr>
            <w:r>
              <w:rPr>
                <w:rFonts w:eastAsia="Yu Mincho"/>
                <w:lang w:eastAsia="ja-JP"/>
              </w:rPr>
              <w:t>Nokia, NSB</w:t>
            </w:r>
          </w:p>
        </w:tc>
        <w:tc>
          <w:tcPr>
            <w:tcW w:w="1372" w:type="dxa"/>
          </w:tcPr>
          <w:p w14:paraId="45DCA8C9" w14:textId="77777777" w:rsidR="00923CF9" w:rsidRDefault="00923CF9">
            <w:pPr>
              <w:tabs>
                <w:tab w:val="left" w:pos="551"/>
              </w:tabs>
              <w:jc w:val="left"/>
              <w:rPr>
                <w:rFonts w:eastAsiaTheme="minorEastAsia"/>
                <w:lang w:val="en-US" w:eastAsia="zh-CN"/>
              </w:rPr>
            </w:pPr>
          </w:p>
        </w:tc>
        <w:tc>
          <w:tcPr>
            <w:tcW w:w="6783" w:type="dxa"/>
          </w:tcPr>
          <w:p w14:paraId="3D43FBC4" w14:textId="77777777" w:rsidR="00923CF9" w:rsidRDefault="00000000">
            <w:pPr>
              <w:jc w:val="left"/>
              <w:rPr>
                <w:rFonts w:eastAsia="Yu Mincho"/>
                <w:lang w:val="en-US" w:eastAsia="ja-JP"/>
              </w:rPr>
            </w:pPr>
            <w:r>
              <w:rPr>
                <w:rFonts w:eastAsia="Yu Mincho"/>
                <w:lang w:val="en-US" w:eastAsia="ja-JP"/>
              </w:rPr>
              <w:t>We don’t see an issue. If any, we can leave to RAN2</w:t>
            </w:r>
          </w:p>
        </w:tc>
      </w:tr>
      <w:tr w:rsidR="00923CF9" w14:paraId="2A96F4EE" w14:textId="77777777">
        <w:tc>
          <w:tcPr>
            <w:tcW w:w="1479" w:type="dxa"/>
          </w:tcPr>
          <w:p w14:paraId="4A4B850B" w14:textId="77777777" w:rsidR="00923CF9" w:rsidRDefault="0000000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4E3BD22F" w14:textId="77777777" w:rsidR="00923CF9" w:rsidRDefault="00923CF9">
            <w:pPr>
              <w:tabs>
                <w:tab w:val="left" w:pos="551"/>
              </w:tabs>
              <w:jc w:val="left"/>
              <w:rPr>
                <w:rFonts w:eastAsiaTheme="minorEastAsia"/>
                <w:lang w:val="en-US" w:eastAsia="zh-CN"/>
              </w:rPr>
            </w:pPr>
          </w:p>
        </w:tc>
        <w:tc>
          <w:tcPr>
            <w:tcW w:w="6783" w:type="dxa"/>
          </w:tcPr>
          <w:p w14:paraId="67FB3116" w14:textId="77777777" w:rsidR="00923CF9" w:rsidRDefault="00000000">
            <w:pPr>
              <w:jc w:val="left"/>
              <w:rPr>
                <w:rFonts w:eastAsia="Yu Mincho"/>
                <w:lang w:val="en-US" w:eastAsia="ja-JP"/>
              </w:rPr>
            </w:pPr>
            <w:r>
              <w:rPr>
                <w:rFonts w:eastAsia="Yu Mincho"/>
                <w:lang w:val="en-US" w:eastAsia="ja-JP"/>
              </w:rPr>
              <w:t>We don’t see the need of new UE capability reporting. We are fine to leave it to RAN2.</w:t>
            </w:r>
          </w:p>
        </w:tc>
      </w:tr>
      <w:tr w:rsidR="00923CF9" w14:paraId="17FEAFCC" w14:textId="77777777">
        <w:tc>
          <w:tcPr>
            <w:tcW w:w="1479" w:type="dxa"/>
          </w:tcPr>
          <w:p w14:paraId="7C3F236D" w14:textId="77777777" w:rsidR="00923CF9" w:rsidRDefault="00000000">
            <w:pPr>
              <w:jc w:val="left"/>
              <w:rPr>
                <w:rFonts w:eastAsia="Yu Mincho"/>
                <w:lang w:val="en-US" w:eastAsia="ja-JP"/>
              </w:rPr>
            </w:pPr>
            <w:r>
              <w:t>LG</w:t>
            </w:r>
          </w:p>
        </w:tc>
        <w:tc>
          <w:tcPr>
            <w:tcW w:w="1372" w:type="dxa"/>
          </w:tcPr>
          <w:p w14:paraId="1D3F0C0E" w14:textId="77777777" w:rsidR="00923CF9" w:rsidRDefault="00000000">
            <w:pPr>
              <w:tabs>
                <w:tab w:val="left" w:pos="551"/>
              </w:tabs>
              <w:jc w:val="left"/>
              <w:rPr>
                <w:rFonts w:eastAsiaTheme="minorEastAsia"/>
                <w:lang w:val="en-US" w:eastAsia="zh-CN"/>
              </w:rPr>
            </w:pPr>
            <w:r>
              <w:t>N</w:t>
            </w:r>
          </w:p>
        </w:tc>
        <w:tc>
          <w:tcPr>
            <w:tcW w:w="6783" w:type="dxa"/>
          </w:tcPr>
          <w:p w14:paraId="16BE2784" w14:textId="77777777" w:rsidR="00923CF9" w:rsidRDefault="00000000">
            <w:pPr>
              <w:jc w:val="left"/>
              <w:rPr>
                <w:rFonts w:eastAsia="Yu Mincho"/>
                <w:lang w:val="en-US" w:eastAsia="ja-JP"/>
              </w:rPr>
            </w:pPr>
            <w:r>
              <w:t>It seems to be up to RAN2</w:t>
            </w:r>
          </w:p>
        </w:tc>
      </w:tr>
      <w:tr w:rsidR="00923CF9" w14:paraId="3D7999A1" w14:textId="77777777">
        <w:tc>
          <w:tcPr>
            <w:tcW w:w="1479" w:type="dxa"/>
          </w:tcPr>
          <w:p w14:paraId="20AAEB78" w14:textId="77777777" w:rsidR="00923CF9" w:rsidRDefault="00000000">
            <w:pPr>
              <w:jc w:val="left"/>
            </w:pPr>
            <w:r>
              <w:rPr>
                <w:rFonts w:eastAsia="Yu Mincho" w:hint="eastAsia"/>
                <w:lang w:eastAsia="ja-JP"/>
              </w:rPr>
              <w:t>N</w:t>
            </w:r>
            <w:r>
              <w:rPr>
                <w:rFonts w:eastAsia="Yu Mincho"/>
                <w:lang w:eastAsia="ja-JP"/>
              </w:rPr>
              <w:t>EC</w:t>
            </w:r>
          </w:p>
        </w:tc>
        <w:tc>
          <w:tcPr>
            <w:tcW w:w="1372" w:type="dxa"/>
          </w:tcPr>
          <w:p w14:paraId="58182393" w14:textId="77777777" w:rsidR="00923CF9" w:rsidRDefault="00923CF9">
            <w:pPr>
              <w:tabs>
                <w:tab w:val="left" w:pos="551"/>
              </w:tabs>
              <w:jc w:val="left"/>
            </w:pPr>
          </w:p>
        </w:tc>
        <w:tc>
          <w:tcPr>
            <w:tcW w:w="6783" w:type="dxa"/>
          </w:tcPr>
          <w:p w14:paraId="31199518" w14:textId="77777777" w:rsidR="00923CF9" w:rsidRDefault="00000000">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23CF9" w14:paraId="753E3412" w14:textId="77777777">
        <w:tc>
          <w:tcPr>
            <w:tcW w:w="1479" w:type="dxa"/>
          </w:tcPr>
          <w:p w14:paraId="7D077C24" w14:textId="77777777" w:rsidR="00923CF9" w:rsidRDefault="00000000">
            <w:pPr>
              <w:jc w:val="left"/>
              <w:rPr>
                <w:rFonts w:eastAsiaTheme="minorEastAsia"/>
                <w:lang w:eastAsia="zh-CN"/>
              </w:rPr>
            </w:pPr>
            <w:r>
              <w:rPr>
                <w:rFonts w:eastAsiaTheme="minorEastAsia"/>
                <w:lang w:val="en-US" w:eastAsia="zh-CN"/>
              </w:rPr>
              <w:t>QC</w:t>
            </w:r>
          </w:p>
        </w:tc>
        <w:tc>
          <w:tcPr>
            <w:tcW w:w="1372" w:type="dxa"/>
          </w:tcPr>
          <w:p w14:paraId="23327C4C" w14:textId="77777777" w:rsidR="00923CF9" w:rsidRDefault="00923CF9">
            <w:pPr>
              <w:tabs>
                <w:tab w:val="left" w:pos="551"/>
              </w:tabs>
              <w:jc w:val="left"/>
              <w:rPr>
                <w:rFonts w:eastAsiaTheme="minorEastAsia"/>
                <w:lang w:val="en-US" w:eastAsia="zh-CN"/>
              </w:rPr>
            </w:pPr>
          </w:p>
        </w:tc>
        <w:tc>
          <w:tcPr>
            <w:tcW w:w="6783" w:type="dxa"/>
          </w:tcPr>
          <w:p w14:paraId="62D735F7" w14:textId="77777777" w:rsidR="00923CF9" w:rsidRDefault="00000000">
            <w:pPr>
              <w:jc w:val="left"/>
              <w:rPr>
                <w:rFonts w:eastAsiaTheme="minorEastAsia"/>
                <w:lang w:val="en-US" w:eastAsia="zh-CN"/>
              </w:rPr>
            </w:pPr>
            <w:r>
              <w:rPr>
                <w:rFonts w:eastAsiaTheme="minorEastAsia"/>
                <w:lang w:val="en-US" w:eastAsia="zh-CN"/>
              </w:rPr>
              <w:t xml:space="preserve">We are open to discuss this issue. </w:t>
            </w:r>
          </w:p>
        </w:tc>
      </w:tr>
      <w:tr w:rsidR="00923CF9" w14:paraId="7E32BE8E" w14:textId="77777777">
        <w:tc>
          <w:tcPr>
            <w:tcW w:w="1479" w:type="dxa"/>
          </w:tcPr>
          <w:p w14:paraId="6E609398" w14:textId="77777777" w:rsidR="00923CF9" w:rsidRDefault="00000000">
            <w:pPr>
              <w:jc w:val="left"/>
              <w:rPr>
                <w:rFonts w:eastAsia="Yu Mincho"/>
                <w:lang w:eastAsia="ja-JP"/>
              </w:rPr>
            </w:pPr>
            <w:r>
              <w:rPr>
                <w:rFonts w:eastAsia="Yu Mincho"/>
                <w:lang w:eastAsia="ja-JP"/>
              </w:rPr>
              <w:t>OPPO</w:t>
            </w:r>
          </w:p>
        </w:tc>
        <w:tc>
          <w:tcPr>
            <w:tcW w:w="1372" w:type="dxa"/>
          </w:tcPr>
          <w:p w14:paraId="0A0B0E35" w14:textId="77777777" w:rsidR="00923CF9" w:rsidRDefault="00923CF9">
            <w:pPr>
              <w:tabs>
                <w:tab w:val="left" w:pos="551"/>
              </w:tabs>
              <w:jc w:val="left"/>
              <w:rPr>
                <w:rFonts w:eastAsiaTheme="minorEastAsia"/>
                <w:lang w:val="en-US" w:eastAsia="zh-CN"/>
              </w:rPr>
            </w:pPr>
          </w:p>
        </w:tc>
        <w:tc>
          <w:tcPr>
            <w:tcW w:w="6783" w:type="dxa"/>
          </w:tcPr>
          <w:p w14:paraId="652CAE97" w14:textId="77777777" w:rsidR="00923CF9" w:rsidRDefault="00000000">
            <w:pPr>
              <w:jc w:val="left"/>
              <w:rPr>
                <w:rFonts w:eastAsia="Yu Mincho"/>
                <w:lang w:val="en-US" w:eastAsia="ja-JP"/>
              </w:rPr>
            </w:pPr>
            <w:r>
              <w:rPr>
                <w:rFonts w:eastAsia="Yu Mincho"/>
                <w:lang w:val="en-US" w:eastAsia="ja-JP"/>
              </w:rPr>
              <w:t>Don’t see the issue of default values for RedCap Rel-18.</w:t>
            </w:r>
          </w:p>
        </w:tc>
      </w:tr>
      <w:tr w:rsidR="00923CF9" w14:paraId="7A815593" w14:textId="77777777">
        <w:tc>
          <w:tcPr>
            <w:tcW w:w="1479" w:type="dxa"/>
          </w:tcPr>
          <w:p w14:paraId="7BC53668"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57C5387A"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44149489" w14:textId="77777777" w:rsidR="00923CF9" w:rsidRDefault="00000000">
            <w:pPr>
              <w:jc w:val="left"/>
            </w:pPr>
            <w:r>
              <w:t xml:space="preserve">We are fine with leaving this to RAN2. </w:t>
            </w:r>
          </w:p>
          <w:p w14:paraId="64931B0B" w14:textId="77777777" w:rsidR="00923CF9" w:rsidRDefault="0000000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923CF9" w14:paraId="54E97C9E" w14:textId="77777777">
        <w:tc>
          <w:tcPr>
            <w:tcW w:w="1479" w:type="dxa"/>
          </w:tcPr>
          <w:p w14:paraId="4EBCEDC6"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40FAAB0F" w14:textId="77777777" w:rsidR="00923CF9" w:rsidRDefault="00923CF9">
            <w:pPr>
              <w:tabs>
                <w:tab w:val="left" w:pos="551"/>
              </w:tabs>
              <w:jc w:val="left"/>
              <w:rPr>
                <w:rFonts w:eastAsiaTheme="minorEastAsia"/>
                <w:lang w:val="en-US" w:eastAsia="zh-CN"/>
              </w:rPr>
            </w:pPr>
          </w:p>
        </w:tc>
        <w:tc>
          <w:tcPr>
            <w:tcW w:w="6783" w:type="dxa"/>
          </w:tcPr>
          <w:p w14:paraId="6B812807" w14:textId="77777777" w:rsidR="00923CF9" w:rsidRDefault="00000000">
            <w:pPr>
              <w:jc w:val="left"/>
            </w:pPr>
            <w:r>
              <w:rPr>
                <w:rFonts w:eastAsia="Malgun Gothic" w:hint="eastAsia"/>
                <w:lang w:val="en-US" w:eastAsia="ko-KR"/>
              </w:rPr>
              <w:t>It</w:t>
            </w:r>
            <w:r>
              <w:rPr>
                <w:rFonts w:eastAsia="Malgun Gothic"/>
                <w:lang w:val="en-US" w:eastAsia="ko-KR"/>
              </w:rPr>
              <w:t xml:space="preserve"> should be handled in RAN2</w:t>
            </w:r>
          </w:p>
        </w:tc>
      </w:tr>
      <w:tr w:rsidR="00923CF9" w14:paraId="7A3D0317" w14:textId="77777777">
        <w:tc>
          <w:tcPr>
            <w:tcW w:w="1479" w:type="dxa"/>
          </w:tcPr>
          <w:p w14:paraId="1C5E9EC7"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FE08EA" w14:textId="77777777" w:rsidR="00923CF9" w:rsidRDefault="00923CF9">
            <w:pPr>
              <w:tabs>
                <w:tab w:val="left" w:pos="551"/>
              </w:tabs>
              <w:jc w:val="left"/>
              <w:rPr>
                <w:rFonts w:eastAsiaTheme="minorEastAsia"/>
                <w:lang w:val="en-US" w:eastAsia="zh-CN"/>
              </w:rPr>
            </w:pPr>
          </w:p>
        </w:tc>
        <w:tc>
          <w:tcPr>
            <w:tcW w:w="6783" w:type="dxa"/>
          </w:tcPr>
          <w:p w14:paraId="50A8E3EE"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923CF9" w14:paraId="4B3DC5B8" w14:textId="77777777">
        <w:tc>
          <w:tcPr>
            <w:tcW w:w="1479" w:type="dxa"/>
          </w:tcPr>
          <w:p w14:paraId="11AC7D33"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214BBA1D" w14:textId="77777777" w:rsidR="00923CF9" w:rsidRDefault="00923CF9">
            <w:pPr>
              <w:tabs>
                <w:tab w:val="left" w:pos="551"/>
              </w:tabs>
              <w:jc w:val="left"/>
              <w:rPr>
                <w:rFonts w:eastAsiaTheme="minorEastAsia"/>
                <w:lang w:val="en-US" w:eastAsia="zh-CN"/>
              </w:rPr>
            </w:pPr>
          </w:p>
        </w:tc>
        <w:tc>
          <w:tcPr>
            <w:tcW w:w="6783" w:type="dxa"/>
          </w:tcPr>
          <w:p w14:paraId="712FA0EE" w14:textId="77777777" w:rsidR="00923CF9" w:rsidRDefault="00000000">
            <w:pPr>
              <w:jc w:val="left"/>
              <w:rPr>
                <w:rFonts w:eastAsiaTheme="minorEastAsia"/>
                <w:lang w:val="en-US" w:eastAsia="zh-CN"/>
              </w:rPr>
            </w:pPr>
            <w:r>
              <w:rPr>
                <w:rFonts w:eastAsiaTheme="minorEastAsia"/>
                <w:lang w:val="en-US" w:eastAsia="zh-CN"/>
              </w:rPr>
              <w:t>Agree with vivo</w:t>
            </w:r>
          </w:p>
        </w:tc>
      </w:tr>
      <w:tr w:rsidR="00923CF9" w14:paraId="5265F356" w14:textId="77777777">
        <w:tc>
          <w:tcPr>
            <w:tcW w:w="1479" w:type="dxa"/>
          </w:tcPr>
          <w:p w14:paraId="1BD6F60B" w14:textId="77777777" w:rsidR="00923CF9" w:rsidRDefault="00000000">
            <w:pPr>
              <w:jc w:val="left"/>
              <w:rPr>
                <w:rFonts w:eastAsiaTheme="minorEastAsia"/>
                <w:lang w:val="en-US" w:eastAsia="zh-CN"/>
              </w:rPr>
            </w:pPr>
            <w:r>
              <w:rPr>
                <w:rFonts w:eastAsiaTheme="minorEastAsia"/>
                <w:lang w:val="en-US" w:eastAsia="zh-CN"/>
              </w:rPr>
              <w:t>FL2/FL3/FL4</w:t>
            </w:r>
          </w:p>
        </w:tc>
        <w:tc>
          <w:tcPr>
            <w:tcW w:w="8155" w:type="dxa"/>
            <w:gridSpan w:val="2"/>
          </w:tcPr>
          <w:p w14:paraId="20A9C171"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2B6EBD6E" w14:textId="77777777" w:rsidR="00923CF9" w:rsidRDefault="00000000">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923CF9" w14:paraId="711D179A" w14:textId="77777777">
        <w:tc>
          <w:tcPr>
            <w:tcW w:w="1479" w:type="dxa"/>
          </w:tcPr>
          <w:p w14:paraId="2C3503EF"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8E4AB9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7966E95" w14:textId="77777777" w:rsidR="00923CF9" w:rsidRDefault="00923CF9">
            <w:pPr>
              <w:jc w:val="left"/>
              <w:rPr>
                <w:rFonts w:eastAsiaTheme="minorEastAsia"/>
                <w:lang w:val="en-US" w:eastAsia="zh-CN"/>
              </w:rPr>
            </w:pPr>
          </w:p>
        </w:tc>
      </w:tr>
      <w:tr w:rsidR="00923CF9" w14:paraId="16330E2D" w14:textId="77777777">
        <w:tc>
          <w:tcPr>
            <w:tcW w:w="1479" w:type="dxa"/>
          </w:tcPr>
          <w:p w14:paraId="041F681C"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3E9A2B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13DDDB" w14:textId="77777777" w:rsidR="00923CF9" w:rsidRDefault="00923CF9">
            <w:pPr>
              <w:jc w:val="left"/>
              <w:rPr>
                <w:rFonts w:eastAsiaTheme="minorEastAsia"/>
                <w:lang w:val="en-US" w:eastAsia="zh-CN"/>
              </w:rPr>
            </w:pPr>
          </w:p>
        </w:tc>
      </w:tr>
      <w:tr w:rsidR="00923CF9" w14:paraId="7B70971B" w14:textId="77777777">
        <w:tc>
          <w:tcPr>
            <w:tcW w:w="1479" w:type="dxa"/>
          </w:tcPr>
          <w:p w14:paraId="3FB39250"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6700E937"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8FFE13D" w14:textId="77777777" w:rsidR="00923CF9" w:rsidRDefault="00923CF9">
            <w:pPr>
              <w:jc w:val="left"/>
              <w:rPr>
                <w:rFonts w:eastAsiaTheme="minorEastAsia"/>
                <w:lang w:val="en-US" w:eastAsia="zh-CN"/>
              </w:rPr>
            </w:pPr>
          </w:p>
        </w:tc>
      </w:tr>
      <w:tr w:rsidR="00923CF9" w14:paraId="29ED69D7" w14:textId="77777777">
        <w:tc>
          <w:tcPr>
            <w:tcW w:w="1479" w:type="dxa"/>
          </w:tcPr>
          <w:p w14:paraId="2961DE9F"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AA63E53"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6B1B158" w14:textId="77777777" w:rsidR="00923CF9" w:rsidRDefault="00923CF9">
            <w:pPr>
              <w:jc w:val="left"/>
              <w:rPr>
                <w:rFonts w:eastAsiaTheme="minorEastAsia"/>
                <w:lang w:val="en-US" w:eastAsia="zh-CN"/>
              </w:rPr>
            </w:pPr>
          </w:p>
        </w:tc>
      </w:tr>
      <w:tr w:rsidR="00923CF9" w14:paraId="15FB266C" w14:textId="77777777">
        <w:tc>
          <w:tcPr>
            <w:tcW w:w="1479" w:type="dxa"/>
          </w:tcPr>
          <w:p w14:paraId="14023406"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9298A1"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19F63926" w14:textId="77777777" w:rsidR="00923CF9" w:rsidRDefault="00923CF9">
            <w:pPr>
              <w:jc w:val="left"/>
              <w:rPr>
                <w:rFonts w:eastAsiaTheme="minorEastAsia"/>
                <w:lang w:val="en-US" w:eastAsia="zh-CN"/>
              </w:rPr>
            </w:pPr>
          </w:p>
        </w:tc>
      </w:tr>
      <w:tr w:rsidR="00923CF9" w14:paraId="78B00541" w14:textId="77777777">
        <w:tc>
          <w:tcPr>
            <w:tcW w:w="1479" w:type="dxa"/>
          </w:tcPr>
          <w:p w14:paraId="5EFDB8E0"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59B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3FBFDC" w14:textId="77777777" w:rsidR="00923CF9" w:rsidRDefault="00923CF9">
            <w:pPr>
              <w:jc w:val="left"/>
              <w:rPr>
                <w:rFonts w:eastAsiaTheme="minorEastAsia"/>
                <w:lang w:val="en-US" w:eastAsia="zh-CN"/>
              </w:rPr>
            </w:pPr>
          </w:p>
        </w:tc>
      </w:tr>
      <w:tr w:rsidR="00923CF9" w14:paraId="64F476F4" w14:textId="77777777">
        <w:tc>
          <w:tcPr>
            <w:tcW w:w="1479" w:type="dxa"/>
          </w:tcPr>
          <w:p w14:paraId="13C68082" w14:textId="77777777" w:rsidR="00923CF9" w:rsidRDefault="00000000">
            <w:pPr>
              <w:jc w:val="left"/>
              <w:rPr>
                <w:rFonts w:eastAsia="Malgun Gothic"/>
                <w:lang w:val="en-US" w:eastAsia="ko-KR"/>
              </w:rPr>
            </w:pPr>
            <w:r>
              <w:rPr>
                <w:rFonts w:eastAsia="Malgun Gothic" w:hint="eastAsia"/>
                <w:lang w:val="en-US" w:eastAsia="ko-KR"/>
              </w:rPr>
              <w:t>LG</w:t>
            </w:r>
          </w:p>
        </w:tc>
        <w:tc>
          <w:tcPr>
            <w:tcW w:w="1372" w:type="dxa"/>
          </w:tcPr>
          <w:p w14:paraId="413CB24D" w14:textId="77777777" w:rsidR="00923CF9" w:rsidRDefault="00000000">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5090FADB" w14:textId="77777777" w:rsidR="00923CF9" w:rsidRDefault="00000000">
            <w:pPr>
              <w:jc w:val="left"/>
              <w:rPr>
                <w:rFonts w:eastAsia="Malgun Gothic"/>
                <w:lang w:val="en-US" w:eastAsia="ko-KR"/>
              </w:rPr>
            </w:pPr>
            <w:r>
              <w:rPr>
                <w:rFonts w:eastAsia="Malgun Gothic" w:hint="eastAsia"/>
                <w:lang w:val="en-US" w:eastAsia="ko-KR"/>
              </w:rPr>
              <w:t>OK</w:t>
            </w:r>
          </w:p>
        </w:tc>
      </w:tr>
      <w:tr w:rsidR="00923CF9" w14:paraId="201A5F3D" w14:textId="77777777">
        <w:tc>
          <w:tcPr>
            <w:tcW w:w="1479" w:type="dxa"/>
          </w:tcPr>
          <w:p w14:paraId="11844EDA"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BD1BD5E"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585A6D27" w14:textId="77777777" w:rsidR="00923CF9" w:rsidRDefault="00923CF9">
            <w:pPr>
              <w:jc w:val="left"/>
              <w:rPr>
                <w:rFonts w:eastAsiaTheme="minorEastAsia"/>
                <w:lang w:val="en-US" w:eastAsia="zh-CN"/>
              </w:rPr>
            </w:pPr>
          </w:p>
        </w:tc>
      </w:tr>
      <w:tr w:rsidR="00923CF9" w14:paraId="78DC7EF5" w14:textId="77777777">
        <w:tc>
          <w:tcPr>
            <w:tcW w:w="1479" w:type="dxa"/>
          </w:tcPr>
          <w:p w14:paraId="2EC47A7B"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429B99EC"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666CD962" w14:textId="77777777" w:rsidR="00923CF9" w:rsidRDefault="00000000">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923CF9" w14:paraId="5189FE18" w14:textId="77777777">
        <w:tc>
          <w:tcPr>
            <w:tcW w:w="1479" w:type="dxa"/>
          </w:tcPr>
          <w:p w14:paraId="3DFF6E98"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B42A52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C653D0" w14:textId="77777777" w:rsidR="00923CF9" w:rsidRDefault="00923CF9">
            <w:pPr>
              <w:jc w:val="left"/>
              <w:rPr>
                <w:rFonts w:eastAsiaTheme="minorEastAsia"/>
                <w:lang w:val="en-US" w:eastAsia="zh-CN"/>
              </w:rPr>
            </w:pPr>
          </w:p>
        </w:tc>
      </w:tr>
      <w:tr w:rsidR="00923CF9" w14:paraId="321815C0" w14:textId="77777777">
        <w:tc>
          <w:tcPr>
            <w:tcW w:w="1479" w:type="dxa"/>
          </w:tcPr>
          <w:p w14:paraId="35E5CD04"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F6D451"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573BF44D" w14:textId="77777777" w:rsidR="00923CF9" w:rsidRDefault="00923CF9">
            <w:pPr>
              <w:jc w:val="left"/>
              <w:rPr>
                <w:rFonts w:eastAsiaTheme="minorEastAsia"/>
                <w:lang w:val="en-US" w:eastAsia="zh-CN"/>
              </w:rPr>
            </w:pPr>
          </w:p>
        </w:tc>
      </w:tr>
      <w:tr w:rsidR="00923CF9" w14:paraId="63F3DA4B" w14:textId="77777777">
        <w:tc>
          <w:tcPr>
            <w:tcW w:w="1479" w:type="dxa"/>
          </w:tcPr>
          <w:p w14:paraId="6107302E"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6BD02ED9" w14:textId="77777777" w:rsidR="00923CF9" w:rsidRDefault="00000000">
            <w:pPr>
              <w:tabs>
                <w:tab w:val="left" w:pos="551"/>
              </w:tabs>
              <w:jc w:val="left"/>
              <w:rPr>
                <w:rFonts w:eastAsia="Yu Mincho"/>
                <w:lang w:val="en-US" w:eastAsia="ja-JP"/>
              </w:rPr>
            </w:pPr>
            <w:r>
              <w:rPr>
                <w:rFonts w:eastAsia="Malgun Gothic" w:hint="eastAsia"/>
                <w:lang w:val="en-US" w:eastAsia="ko-KR"/>
              </w:rPr>
              <w:t>Y</w:t>
            </w:r>
          </w:p>
        </w:tc>
        <w:tc>
          <w:tcPr>
            <w:tcW w:w="6783" w:type="dxa"/>
          </w:tcPr>
          <w:p w14:paraId="2CA22861" w14:textId="77777777" w:rsidR="00923CF9" w:rsidRDefault="00923CF9">
            <w:pPr>
              <w:jc w:val="left"/>
              <w:rPr>
                <w:rFonts w:eastAsiaTheme="minorEastAsia"/>
                <w:lang w:val="en-US" w:eastAsia="zh-CN"/>
              </w:rPr>
            </w:pPr>
          </w:p>
        </w:tc>
      </w:tr>
      <w:tr w:rsidR="00923CF9" w14:paraId="5DCFD35F" w14:textId="77777777">
        <w:tc>
          <w:tcPr>
            <w:tcW w:w="1479" w:type="dxa"/>
          </w:tcPr>
          <w:p w14:paraId="1D0A4CE9" w14:textId="77777777" w:rsidR="00923CF9"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353C12"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284E4593" w14:textId="77777777" w:rsidR="00923CF9" w:rsidRDefault="00923CF9">
            <w:pPr>
              <w:jc w:val="left"/>
              <w:rPr>
                <w:rFonts w:eastAsiaTheme="minorEastAsia"/>
                <w:lang w:val="en-US" w:eastAsia="zh-CN"/>
              </w:rPr>
            </w:pPr>
          </w:p>
        </w:tc>
      </w:tr>
      <w:tr w:rsidR="00923CF9" w14:paraId="778BA1E9" w14:textId="77777777">
        <w:tc>
          <w:tcPr>
            <w:tcW w:w="1479" w:type="dxa"/>
          </w:tcPr>
          <w:p w14:paraId="08ECBB7B" w14:textId="77777777" w:rsidR="00923CF9" w:rsidRDefault="00000000">
            <w:pPr>
              <w:jc w:val="left"/>
              <w:rPr>
                <w:rFonts w:eastAsia="Yu Mincho"/>
                <w:lang w:val="en-US" w:eastAsia="ja-JP"/>
              </w:rPr>
            </w:pPr>
            <w:r>
              <w:rPr>
                <w:rFonts w:eastAsiaTheme="minorEastAsia"/>
                <w:lang w:val="en-US" w:eastAsia="zh-CN"/>
              </w:rPr>
              <w:t>FL5</w:t>
            </w:r>
          </w:p>
        </w:tc>
        <w:tc>
          <w:tcPr>
            <w:tcW w:w="8155" w:type="dxa"/>
            <w:gridSpan w:val="2"/>
          </w:tcPr>
          <w:p w14:paraId="7CE11A99"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62C65345" w14:textId="77777777" w:rsidR="00923CF9" w:rsidRDefault="00000000">
            <w:pPr>
              <w:spacing w:after="0" w:line="240" w:lineRule="auto"/>
              <w:jc w:val="left"/>
              <w:rPr>
                <w:rFonts w:ascii="Times" w:hAnsi="Times"/>
                <w:szCs w:val="24"/>
                <w:lang w:val="en-US"/>
              </w:rPr>
            </w:pPr>
            <w:r>
              <w:rPr>
                <w:rFonts w:ascii="Times" w:hAnsi="Times"/>
                <w:szCs w:val="24"/>
                <w:lang w:val="en-US"/>
              </w:rPr>
              <w:t>Conclusion:</w:t>
            </w:r>
          </w:p>
          <w:p w14:paraId="6D756949" w14:textId="77777777" w:rsidR="00923CF9" w:rsidRDefault="00000000">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14:paraId="4C5512F3" w14:textId="77777777" w:rsidR="00923CF9" w:rsidRDefault="00000000">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76C4D0D0" w14:textId="77777777" w:rsidR="00923CF9" w:rsidRDefault="00923CF9">
            <w:pPr>
              <w:spacing w:after="0" w:line="252" w:lineRule="auto"/>
              <w:contextualSpacing/>
              <w:jc w:val="left"/>
              <w:rPr>
                <w:rFonts w:eastAsiaTheme="minorEastAsia"/>
                <w:lang w:val="en-US" w:eastAsia="zh-CN"/>
              </w:rPr>
            </w:pPr>
          </w:p>
        </w:tc>
      </w:tr>
    </w:tbl>
    <w:p w14:paraId="42CF6CA4" w14:textId="77777777" w:rsidR="00923CF9" w:rsidRDefault="00923CF9">
      <w:pPr>
        <w:rPr>
          <w:lang w:val="en-US" w:eastAsia="zh-CN"/>
        </w:rPr>
      </w:pPr>
    </w:p>
    <w:p w14:paraId="2A87B94E" w14:textId="77777777" w:rsidR="00923CF9" w:rsidRDefault="00000000">
      <w:pPr>
        <w:pStyle w:val="Heading1"/>
        <w:ind w:left="1134" w:hanging="1134"/>
        <w:rPr>
          <w:lang w:val="en-US"/>
        </w:rPr>
      </w:pPr>
      <w:r>
        <w:rPr>
          <w:lang w:val="en-US"/>
        </w:rPr>
        <w:t>8</w:t>
      </w:r>
      <w:r>
        <w:rPr>
          <w:lang w:val="en-US"/>
        </w:rPr>
        <w:tab/>
        <w:t>Clarification of “UE that [has not] indicated FG 48-2”</w:t>
      </w:r>
    </w:p>
    <w:p w14:paraId="33DCA420" w14:textId="77777777" w:rsidR="00923CF9" w:rsidRDefault="0000000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923CF9" w14:paraId="35D44BE2" w14:textId="77777777">
        <w:tc>
          <w:tcPr>
            <w:tcW w:w="9634" w:type="dxa"/>
          </w:tcPr>
          <w:p w14:paraId="329141B5" w14:textId="77777777" w:rsidR="00923CF9" w:rsidRDefault="00000000">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09928DAE" w14:textId="77777777" w:rsidR="00923CF9"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6520648" w14:textId="77777777" w:rsidR="00923CF9"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3C7C93B" w14:textId="77777777" w:rsidR="00923CF9" w:rsidRDefault="0000000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427FA471" w14:textId="77777777" w:rsidR="00923CF9" w:rsidRDefault="00000000">
            <w:pPr>
              <w:jc w:val="left"/>
              <w:rPr>
                <w:rFonts w:eastAsia="新細明體"/>
                <w:kern w:val="2"/>
                <w:lang w:eastAsia="zh-TW"/>
              </w:rPr>
            </w:pPr>
            <w:r>
              <w:rPr>
                <w:rFonts w:eastAsia="新細明體"/>
                <w:kern w:val="2"/>
                <w:highlight w:val="yellow"/>
                <w:lang w:eastAsia="zh-TW"/>
              </w:rPr>
              <w:t>A UE that indicated FG 48-2</w:t>
            </w:r>
            <w:r>
              <w:rPr>
                <w:rFonts w:eastAsia="新細明體"/>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新細明體"/>
                <w:kern w:val="2"/>
                <w:lang w:eastAsia="zh-TW"/>
              </w:rPr>
              <w:t>RNTI, or</w:t>
            </w:r>
            <w:proofErr w:type="gramEnd"/>
            <w:r>
              <w:rPr>
                <w:rFonts w:eastAsia="新細明體"/>
                <w:kern w:val="2"/>
                <w:lang w:eastAsia="zh-TW"/>
              </w:rPr>
              <w:t xml:space="preserve"> is configured for a Type-2 random access procedure.</w:t>
            </w:r>
          </w:p>
        </w:tc>
      </w:tr>
    </w:tbl>
    <w:p w14:paraId="2C6FE5DC" w14:textId="77777777" w:rsidR="00923CF9" w:rsidRDefault="0000000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4816F773" w14:textId="77777777">
        <w:trPr>
          <w:trHeight w:val="397"/>
        </w:trPr>
        <w:tc>
          <w:tcPr>
            <w:tcW w:w="704" w:type="dxa"/>
            <w:shd w:val="clear" w:color="auto" w:fill="FFFFFF"/>
            <w:tcMar>
              <w:top w:w="0" w:type="dxa"/>
              <w:left w:w="70" w:type="dxa"/>
              <w:bottom w:w="0" w:type="dxa"/>
              <w:right w:w="70" w:type="dxa"/>
            </w:tcMar>
          </w:tcPr>
          <w:p w14:paraId="5BD1EAB5" w14:textId="77777777" w:rsidR="00923CF9"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F260E07" w14:textId="77777777" w:rsidR="00923CF9" w:rsidRDefault="00000000">
            <w:pPr>
              <w:spacing w:after="0" w:line="276" w:lineRule="auto"/>
              <w:jc w:val="left"/>
              <w:rPr>
                <w:rStyle w:val="Hyperlink"/>
                <w:color w:val="0000FF"/>
                <w:lang w:val="en-US"/>
              </w:rPr>
            </w:pPr>
            <w:hyperlink r:id="rId70" w:history="1">
              <w:r>
                <w:rPr>
                  <w:rStyle w:val="Hyperlink"/>
                  <w:color w:val="0000FF"/>
                  <w:lang w:val="en-US"/>
                </w:rPr>
                <w:t>R1-2310820</w:t>
              </w:r>
            </w:hyperlink>
            <w:r>
              <w:rPr>
                <w:color w:val="000000"/>
              </w:rPr>
              <w:br/>
              <w:t>(section 2.1)</w:t>
            </w:r>
          </w:p>
        </w:tc>
        <w:tc>
          <w:tcPr>
            <w:tcW w:w="4921" w:type="dxa"/>
            <w:tcMar>
              <w:top w:w="0" w:type="dxa"/>
              <w:left w:w="70" w:type="dxa"/>
              <w:bottom w:w="0" w:type="dxa"/>
              <w:right w:w="70" w:type="dxa"/>
            </w:tcMar>
          </w:tcPr>
          <w:p w14:paraId="11F4E814"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B781051" w14:textId="77777777" w:rsidR="00923CF9" w:rsidRDefault="00000000">
            <w:pPr>
              <w:spacing w:after="0" w:line="276" w:lineRule="auto"/>
              <w:jc w:val="left"/>
              <w:rPr>
                <w:lang w:val="en-US"/>
              </w:rPr>
            </w:pPr>
            <w:r>
              <w:rPr>
                <w:color w:val="000000"/>
              </w:rPr>
              <w:t>FUTUREWEI</w:t>
            </w:r>
          </w:p>
        </w:tc>
      </w:tr>
      <w:tr w:rsidR="00923CF9" w14:paraId="6794C005" w14:textId="77777777">
        <w:trPr>
          <w:trHeight w:val="397"/>
        </w:trPr>
        <w:tc>
          <w:tcPr>
            <w:tcW w:w="704" w:type="dxa"/>
            <w:shd w:val="clear" w:color="auto" w:fill="FFFFFF"/>
            <w:tcMar>
              <w:top w:w="0" w:type="dxa"/>
              <w:left w:w="70" w:type="dxa"/>
              <w:bottom w:w="0" w:type="dxa"/>
              <w:right w:w="70" w:type="dxa"/>
            </w:tcMar>
          </w:tcPr>
          <w:p w14:paraId="341FD2B7" w14:textId="77777777" w:rsidR="00923CF9"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3E38B73" w14:textId="77777777" w:rsidR="00923CF9" w:rsidRDefault="00000000">
            <w:pPr>
              <w:spacing w:after="0" w:line="276" w:lineRule="auto"/>
              <w:jc w:val="left"/>
              <w:rPr>
                <w:rStyle w:val="Hyperlink"/>
                <w:color w:val="0000FF"/>
                <w:lang w:val="en-US"/>
              </w:rPr>
            </w:pPr>
            <w:hyperlink r:id="rId71" w:history="1">
              <w:r>
                <w:rPr>
                  <w:rStyle w:val="Hyperlink"/>
                  <w:color w:val="0000FF"/>
                  <w:lang w:val="en-US"/>
                </w:rPr>
                <w:t>R1-2310857</w:t>
              </w:r>
            </w:hyperlink>
            <w:r>
              <w:rPr>
                <w:color w:val="000000"/>
              </w:rPr>
              <w:br/>
              <w:t>(section 2.2.2)</w:t>
            </w:r>
          </w:p>
        </w:tc>
        <w:tc>
          <w:tcPr>
            <w:tcW w:w="4921" w:type="dxa"/>
            <w:tcMar>
              <w:top w:w="0" w:type="dxa"/>
              <w:left w:w="70" w:type="dxa"/>
              <w:bottom w:w="0" w:type="dxa"/>
              <w:right w:w="70" w:type="dxa"/>
            </w:tcMar>
          </w:tcPr>
          <w:p w14:paraId="0B6993DF"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C5A845C" w14:textId="77777777" w:rsidR="00923CF9"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923CF9" w14:paraId="137A3682" w14:textId="77777777">
        <w:trPr>
          <w:trHeight w:val="397"/>
        </w:trPr>
        <w:tc>
          <w:tcPr>
            <w:tcW w:w="704" w:type="dxa"/>
            <w:shd w:val="clear" w:color="auto" w:fill="FFFFFF"/>
            <w:tcMar>
              <w:top w:w="0" w:type="dxa"/>
              <w:left w:w="70" w:type="dxa"/>
              <w:bottom w:w="0" w:type="dxa"/>
              <w:right w:w="70" w:type="dxa"/>
            </w:tcMar>
          </w:tcPr>
          <w:p w14:paraId="509770BC"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CCCABDF" w14:textId="77777777" w:rsidR="00923CF9" w:rsidRDefault="00000000">
            <w:pPr>
              <w:spacing w:after="0" w:line="276" w:lineRule="auto"/>
              <w:jc w:val="left"/>
              <w:rPr>
                <w:rStyle w:val="Hyperlink"/>
                <w:color w:val="0000FF"/>
                <w:lang w:val="en-US"/>
              </w:rPr>
            </w:pPr>
            <w:hyperlink r:id="rId72" w:history="1">
              <w:r>
                <w:rPr>
                  <w:rStyle w:val="Hyperlink"/>
                  <w:color w:val="0000FF"/>
                  <w:lang w:val="en-US"/>
                </w:rPr>
                <w:t>R1-2310992</w:t>
              </w:r>
            </w:hyperlink>
            <w:r>
              <w:rPr>
                <w:color w:val="000000"/>
              </w:rPr>
              <w:br/>
              <w:t>(TP 2)</w:t>
            </w:r>
          </w:p>
        </w:tc>
        <w:tc>
          <w:tcPr>
            <w:tcW w:w="4921" w:type="dxa"/>
            <w:tcMar>
              <w:top w:w="0" w:type="dxa"/>
              <w:left w:w="70" w:type="dxa"/>
              <w:bottom w:w="0" w:type="dxa"/>
              <w:right w:w="70" w:type="dxa"/>
            </w:tcMar>
          </w:tcPr>
          <w:p w14:paraId="32EA601B"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6475BA55" w14:textId="77777777" w:rsidR="00923CF9"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923CF9" w14:paraId="09EADE23" w14:textId="77777777">
        <w:trPr>
          <w:trHeight w:val="397"/>
        </w:trPr>
        <w:tc>
          <w:tcPr>
            <w:tcW w:w="704" w:type="dxa"/>
            <w:shd w:val="clear" w:color="auto" w:fill="FFFFFF"/>
            <w:tcMar>
              <w:top w:w="0" w:type="dxa"/>
              <w:left w:w="70" w:type="dxa"/>
              <w:bottom w:w="0" w:type="dxa"/>
              <w:right w:w="70" w:type="dxa"/>
            </w:tcMar>
          </w:tcPr>
          <w:p w14:paraId="5289D4B8"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CB2793A" w14:textId="77777777" w:rsidR="00923CF9" w:rsidRDefault="00000000">
            <w:pPr>
              <w:spacing w:after="0" w:line="276" w:lineRule="auto"/>
              <w:jc w:val="left"/>
              <w:rPr>
                <w:rStyle w:val="Hyperlink"/>
                <w:color w:val="0000FF"/>
                <w:lang w:val="en-US"/>
              </w:rPr>
            </w:pPr>
            <w:hyperlink r:id="rId73" w:history="1">
              <w:r>
                <w:rPr>
                  <w:rStyle w:val="Hyperlink"/>
                  <w:color w:val="0000FF"/>
                  <w:lang w:val="en-US"/>
                </w:rPr>
                <w:t>R1-2311000</w:t>
              </w:r>
            </w:hyperlink>
            <w:r>
              <w:rPr>
                <w:color w:val="000000"/>
              </w:rPr>
              <w:br/>
              <w:t>(section 2.3)</w:t>
            </w:r>
          </w:p>
        </w:tc>
        <w:tc>
          <w:tcPr>
            <w:tcW w:w="4921" w:type="dxa"/>
            <w:tcMar>
              <w:top w:w="0" w:type="dxa"/>
              <w:left w:w="70" w:type="dxa"/>
              <w:bottom w:w="0" w:type="dxa"/>
              <w:right w:w="70" w:type="dxa"/>
            </w:tcMar>
          </w:tcPr>
          <w:p w14:paraId="35E16C81" w14:textId="77777777" w:rsidR="00923CF9"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40C60D0" w14:textId="77777777" w:rsidR="00923CF9" w:rsidRDefault="00000000">
            <w:pPr>
              <w:spacing w:after="0" w:line="276" w:lineRule="auto"/>
              <w:jc w:val="left"/>
              <w:rPr>
                <w:lang w:val="en-US"/>
              </w:rPr>
            </w:pPr>
            <w:r>
              <w:rPr>
                <w:color w:val="000000"/>
              </w:rPr>
              <w:t>Panasonic</w:t>
            </w:r>
          </w:p>
        </w:tc>
      </w:tr>
      <w:tr w:rsidR="00923CF9" w14:paraId="308F7F4F" w14:textId="77777777">
        <w:trPr>
          <w:trHeight w:val="397"/>
        </w:trPr>
        <w:tc>
          <w:tcPr>
            <w:tcW w:w="704" w:type="dxa"/>
            <w:shd w:val="clear" w:color="auto" w:fill="FFFFFF"/>
            <w:tcMar>
              <w:top w:w="0" w:type="dxa"/>
              <w:left w:w="70" w:type="dxa"/>
              <w:bottom w:w="0" w:type="dxa"/>
              <w:right w:w="70" w:type="dxa"/>
            </w:tcMar>
          </w:tcPr>
          <w:p w14:paraId="12589EA3"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CCA9659" w14:textId="77777777" w:rsidR="00923CF9" w:rsidRDefault="00000000">
            <w:pPr>
              <w:spacing w:after="0" w:line="276" w:lineRule="auto"/>
              <w:jc w:val="left"/>
              <w:rPr>
                <w:rStyle w:val="Hyperlink"/>
                <w:color w:val="0000FF"/>
                <w:lang w:val="en-US"/>
              </w:rPr>
            </w:pPr>
            <w:hyperlink r:id="rId74" w:history="1">
              <w:r>
                <w:rPr>
                  <w:rStyle w:val="Hyperlink"/>
                  <w:color w:val="0000FF"/>
                  <w:lang w:val="en-US"/>
                </w:rPr>
                <w:t>R1-2311101</w:t>
              </w:r>
            </w:hyperlink>
            <w:r>
              <w:rPr>
                <w:color w:val="000000"/>
              </w:rPr>
              <w:br/>
              <w:t>(section 4)</w:t>
            </w:r>
          </w:p>
        </w:tc>
        <w:tc>
          <w:tcPr>
            <w:tcW w:w="4921" w:type="dxa"/>
            <w:tcMar>
              <w:top w:w="0" w:type="dxa"/>
              <w:left w:w="70" w:type="dxa"/>
              <w:bottom w:w="0" w:type="dxa"/>
              <w:right w:w="70" w:type="dxa"/>
            </w:tcMar>
          </w:tcPr>
          <w:p w14:paraId="32F6CAF2"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0D46E12" w14:textId="77777777" w:rsidR="00923CF9" w:rsidRDefault="00000000">
            <w:pPr>
              <w:spacing w:after="0" w:line="276" w:lineRule="auto"/>
              <w:jc w:val="left"/>
              <w:rPr>
                <w:lang w:val="en-US"/>
              </w:rPr>
            </w:pPr>
            <w:r>
              <w:rPr>
                <w:color w:val="000000"/>
              </w:rPr>
              <w:t>Vivo</w:t>
            </w:r>
          </w:p>
        </w:tc>
      </w:tr>
      <w:tr w:rsidR="00923CF9" w14:paraId="5C870D83" w14:textId="77777777">
        <w:trPr>
          <w:trHeight w:val="397"/>
        </w:trPr>
        <w:tc>
          <w:tcPr>
            <w:tcW w:w="704" w:type="dxa"/>
            <w:shd w:val="clear" w:color="auto" w:fill="FFFFFF"/>
            <w:tcMar>
              <w:top w:w="0" w:type="dxa"/>
              <w:left w:w="70" w:type="dxa"/>
              <w:bottom w:w="0" w:type="dxa"/>
              <w:right w:w="70" w:type="dxa"/>
            </w:tcMar>
          </w:tcPr>
          <w:p w14:paraId="0C13BA37" w14:textId="77777777" w:rsidR="00923CF9"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6BDB9284" w14:textId="77777777" w:rsidR="00923CF9" w:rsidRDefault="00000000">
            <w:pPr>
              <w:spacing w:after="0" w:line="276" w:lineRule="auto"/>
              <w:jc w:val="left"/>
              <w:rPr>
                <w:rStyle w:val="Hyperlink"/>
                <w:color w:val="0000FF"/>
                <w:lang w:val="en-US"/>
              </w:rPr>
            </w:pPr>
            <w:hyperlink r:id="rId75" w:history="1">
              <w:r>
                <w:rPr>
                  <w:rStyle w:val="Hyperlink"/>
                  <w:color w:val="0000FF"/>
                  <w:lang w:val="en-US"/>
                </w:rPr>
                <w:t>R1-2311169</w:t>
              </w:r>
            </w:hyperlink>
            <w:r>
              <w:rPr>
                <w:color w:val="000000"/>
              </w:rPr>
              <w:br/>
              <w:t>(section 2.1)</w:t>
            </w:r>
          </w:p>
        </w:tc>
        <w:tc>
          <w:tcPr>
            <w:tcW w:w="4921" w:type="dxa"/>
            <w:tcMar>
              <w:top w:w="0" w:type="dxa"/>
              <w:left w:w="70" w:type="dxa"/>
              <w:bottom w:w="0" w:type="dxa"/>
              <w:right w:w="70" w:type="dxa"/>
            </w:tcMar>
          </w:tcPr>
          <w:p w14:paraId="6190B72E" w14:textId="77777777" w:rsidR="00923CF9"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07D048D7" w14:textId="77777777" w:rsidR="00923CF9" w:rsidRDefault="0000000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923CF9" w14:paraId="74B55685" w14:textId="77777777">
        <w:trPr>
          <w:trHeight w:val="397"/>
        </w:trPr>
        <w:tc>
          <w:tcPr>
            <w:tcW w:w="704" w:type="dxa"/>
            <w:shd w:val="clear" w:color="auto" w:fill="FFFFFF"/>
            <w:tcMar>
              <w:top w:w="0" w:type="dxa"/>
              <w:left w:w="70" w:type="dxa"/>
              <w:bottom w:w="0" w:type="dxa"/>
              <w:right w:w="70" w:type="dxa"/>
            </w:tcMar>
          </w:tcPr>
          <w:p w14:paraId="441E3747"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63B6CB8" w14:textId="77777777" w:rsidR="00923CF9" w:rsidRDefault="00000000">
            <w:pPr>
              <w:spacing w:after="0" w:line="276" w:lineRule="auto"/>
              <w:jc w:val="left"/>
              <w:rPr>
                <w:rStyle w:val="Hyperlink"/>
                <w:color w:val="0000FF"/>
                <w:lang w:val="en-US"/>
              </w:rPr>
            </w:pPr>
            <w:hyperlink r:id="rId76" w:history="1">
              <w:r>
                <w:rPr>
                  <w:rStyle w:val="Hyperlink"/>
                  <w:color w:val="0000FF"/>
                  <w:lang w:val="en-US"/>
                </w:rPr>
                <w:t>R1-2311346</w:t>
              </w:r>
            </w:hyperlink>
            <w:r>
              <w:rPr>
                <w:color w:val="000000"/>
              </w:rPr>
              <w:br/>
              <w:t>(section 4)</w:t>
            </w:r>
          </w:p>
        </w:tc>
        <w:tc>
          <w:tcPr>
            <w:tcW w:w="4921" w:type="dxa"/>
            <w:tcMar>
              <w:top w:w="0" w:type="dxa"/>
              <w:left w:w="70" w:type="dxa"/>
              <w:bottom w:w="0" w:type="dxa"/>
              <w:right w:w="70" w:type="dxa"/>
            </w:tcMar>
          </w:tcPr>
          <w:p w14:paraId="40C6A516"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FB81975" w14:textId="77777777" w:rsidR="00923CF9" w:rsidRDefault="00000000">
            <w:pPr>
              <w:spacing w:after="0" w:line="276" w:lineRule="auto"/>
              <w:jc w:val="left"/>
              <w:rPr>
                <w:lang w:val="en-US"/>
              </w:rPr>
            </w:pPr>
            <w:r>
              <w:rPr>
                <w:color w:val="000000"/>
              </w:rPr>
              <w:t>CATT</w:t>
            </w:r>
          </w:p>
        </w:tc>
      </w:tr>
      <w:tr w:rsidR="00923CF9" w14:paraId="32200258" w14:textId="77777777">
        <w:trPr>
          <w:trHeight w:val="397"/>
        </w:trPr>
        <w:tc>
          <w:tcPr>
            <w:tcW w:w="704" w:type="dxa"/>
            <w:shd w:val="clear" w:color="auto" w:fill="FFFFFF"/>
            <w:tcMar>
              <w:top w:w="0" w:type="dxa"/>
              <w:left w:w="70" w:type="dxa"/>
              <w:bottom w:w="0" w:type="dxa"/>
              <w:right w:w="70" w:type="dxa"/>
            </w:tcMar>
          </w:tcPr>
          <w:p w14:paraId="6BC53548"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079A0CDC" w14:textId="77777777" w:rsidR="00923CF9" w:rsidRDefault="00000000">
            <w:pPr>
              <w:spacing w:after="0" w:line="276" w:lineRule="auto"/>
              <w:jc w:val="left"/>
              <w:rPr>
                <w:rStyle w:val="Hyperlink"/>
                <w:color w:val="0000FF"/>
                <w:lang w:val="en-US"/>
              </w:rPr>
            </w:pPr>
            <w:hyperlink r:id="rId77" w:history="1">
              <w:r>
                <w:rPr>
                  <w:rStyle w:val="Hyperlink"/>
                  <w:color w:val="0000FF"/>
                  <w:lang w:val="en-US"/>
                </w:rPr>
                <w:t>R1-2311406</w:t>
              </w:r>
            </w:hyperlink>
            <w:r>
              <w:rPr>
                <w:color w:val="000000"/>
              </w:rPr>
              <w:br/>
              <w:t>(section 2.5)</w:t>
            </w:r>
          </w:p>
        </w:tc>
        <w:tc>
          <w:tcPr>
            <w:tcW w:w="4921" w:type="dxa"/>
            <w:tcMar>
              <w:top w:w="0" w:type="dxa"/>
              <w:left w:w="70" w:type="dxa"/>
              <w:bottom w:w="0" w:type="dxa"/>
              <w:right w:w="70" w:type="dxa"/>
            </w:tcMar>
          </w:tcPr>
          <w:p w14:paraId="3BEC1795" w14:textId="77777777" w:rsidR="00923CF9"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B5189CA" w14:textId="77777777" w:rsidR="00923CF9" w:rsidRDefault="00000000">
            <w:pPr>
              <w:spacing w:after="0" w:line="276" w:lineRule="auto"/>
              <w:jc w:val="left"/>
              <w:rPr>
                <w:lang w:val="en-US"/>
              </w:rPr>
            </w:pPr>
            <w:r>
              <w:rPr>
                <w:color w:val="000000"/>
              </w:rPr>
              <w:t>Xiaomi</w:t>
            </w:r>
          </w:p>
        </w:tc>
      </w:tr>
      <w:tr w:rsidR="00923CF9" w14:paraId="7F700187" w14:textId="77777777">
        <w:trPr>
          <w:trHeight w:val="397"/>
        </w:trPr>
        <w:tc>
          <w:tcPr>
            <w:tcW w:w="704" w:type="dxa"/>
            <w:shd w:val="clear" w:color="auto" w:fill="FFFFFF"/>
            <w:tcMar>
              <w:top w:w="0" w:type="dxa"/>
              <w:left w:w="70" w:type="dxa"/>
              <w:bottom w:w="0" w:type="dxa"/>
              <w:right w:w="70" w:type="dxa"/>
            </w:tcMar>
          </w:tcPr>
          <w:p w14:paraId="1106BC78" w14:textId="77777777" w:rsidR="00923CF9"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A78FA8B" w14:textId="77777777" w:rsidR="00923CF9" w:rsidRDefault="00000000">
            <w:pPr>
              <w:spacing w:after="0" w:line="276" w:lineRule="auto"/>
              <w:jc w:val="left"/>
              <w:rPr>
                <w:rStyle w:val="Hyperlink"/>
                <w:color w:val="0000FF"/>
                <w:lang w:val="en-US"/>
              </w:rPr>
            </w:pPr>
            <w:hyperlink r:id="rId78" w:history="1">
              <w:r>
                <w:rPr>
                  <w:rStyle w:val="Hyperlink"/>
                  <w:color w:val="0000FF"/>
                  <w:lang w:val="en-US"/>
                </w:rPr>
                <w:t>R1-2311486</w:t>
              </w:r>
            </w:hyperlink>
            <w:r>
              <w:rPr>
                <w:color w:val="000000"/>
              </w:rPr>
              <w:br/>
              <w:t>(section 2.5)</w:t>
            </w:r>
          </w:p>
        </w:tc>
        <w:tc>
          <w:tcPr>
            <w:tcW w:w="4921" w:type="dxa"/>
            <w:tcMar>
              <w:top w:w="0" w:type="dxa"/>
              <w:left w:w="70" w:type="dxa"/>
              <w:bottom w:w="0" w:type="dxa"/>
              <w:right w:w="70" w:type="dxa"/>
            </w:tcMar>
          </w:tcPr>
          <w:p w14:paraId="1E30941E" w14:textId="77777777" w:rsidR="00923CF9"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8AF12C6" w14:textId="77777777" w:rsidR="00923CF9" w:rsidRDefault="00000000">
            <w:pPr>
              <w:spacing w:after="0" w:line="276" w:lineRule="auto"/>
              <w:jc w:val="left"/>
              <w:rPr>
                <w:lang w:val="en-US"/>
              </w:rPr>
            </w:pPr>
            <w:r>
              <w:rPr>
                <w:color w:val="000000"/>
              </w:rPr>
              <w:t>CMCC</w:t>
            </w:r>
          </w:p>
        </w:tc>
      </w:tr>
      <w:tr w:rsidR="00923CF9" w14:paraId="24AF9229" w14:textId="77777777">
        <w:trPr>
          <w:trHeight w:val="397"/>
        </w:trPr>
        <w:tc>
          <w:tcPr>
            <w:tcW w:w="704" w:type="dxa"/>
            <w:shd w:val="clear" w:color="auto" w:fill="FFFFFF"/>
            <w:tcMar>
              <w:top w:w="0" w:type="dxa"/>
              <w:left w:w="70" w:type="dxa"/>
              <w:bottom w:w="0" w:type="dxa"/>
              <w:right w:w="70" w:type="dxa"/>
            </w:tcMar>
          </w:tcPr>
          <w:p w14:paraId="06F7A2D0" w14:textId="77777777" w:rsidR="00923CF9"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52DC852" w14:textId="77777777" w:rsidR="00923CF9" w:rsidRDefault="00000000">
            <w:pPr>
              <w:spacing w:after="0" w:line="276" w:lineRule="auto"/>
              <w:jc w:val="left"/>
              <w:rPr>
                <w:rStyle w:val="Hyperlink"/>
                <w:color w:val="0000FF"/>
                <w:lang w:val="en-US"/>
              </w:rPr>
            </w:pPr>
            <w:hyperlink r:id="rId79" w:history="1">
              <w:r>
                <w:rPr>
                  <w:rStyle w:val="Hyperlink"/>
                  <w:color w:val="0000FF"/>
                  <w:lang w:val="en-US"/>
                </w:rPr>
                <w:t>R1-2311541</w:t>
              </w:r>
            </w:hyperlink>
          </w:p>
        </w:tc>
        <w:tc>
          <w:tcPr>
            <w:tcW w:w="4921" w:type="dxa"/>
            <w:tcMar>
              <w:top w:w="0" w:type="dxa"/>
              <w:left w:w="70" w:type="dxa"/>
              <w:bottom w:w="0" w:type="dxa"/>
              <w:right w:w="70" w:type="dxa"/>
            </w:tcMar>
          </w:tcPr>
          <w:p w14:paraId="286AEBED" w14:textId="77777777" w:rsidR="00923CF9" w:rsidRDefault="00000000">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28E9996C" w14:textId="77777777" w:rsidR="00923CF9" w:rsidRDefault="00000000">
            <w:pPr>
              <w:spacing w:after="0" w:line="276" w:lineRule="auto"/>
              <w:jc w:val="left"/>
              <w:rPr>
                <w:lang w:val="en-US"/>
              </w:rPr>
            </w:pPr>
            <w:r>
              <w:rPr>
                <w:color w:val="000000"/>
              </w:rPr>
              <w:t>NEC</w:t>
            </w:r>
          </w:p>
        </w:tc>
      </w:tr>
      <w:tr w:rsidR="00923CF9" w14:paraId="74FA8640" w14:textId="77777777">
        <w:trPr>
          <w:trHeight w:val="397"/>
        </w:trPr>
        <w:tc>
          <w:tcPr>
            <w:tcW w:w="704" w:type="dxa"/>
            <w:shd w:val="clear" w:color="auto" w:fill="FFFFFF"/>
            <w:tcMar>
              <w:top w:w="0" w:type="dxa"/>
              <w:left w:w="70" w:type="dxa"/>
              <w:bottom w:w="0" w:type="dxa"/>
              <w:right w:w="70" w:type="dxa"/>
            </w:tcMar>
          </w:tcPr>
          <w:p w14:paraId="7E870522"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CDCEC2E" w14:textId="77777777" w:rsidR="00923CF9" w:rsidRDefault="00000000">
            <w:pPr>
              <w:spacing w:after="0" w:line="276" w:lineRule="auto"/>
              <w:jc w:val="left"/>
              <w:rPr>
                <w:rStyle w:val="Hyperlink"/>
                <w:color w:val="0000FF"/>
                <w:lang w:val="en-US"/>
              </w:rPr>
            </w:pPr>
            <w:hyperlink r:id="rId80" w:history="1">
              <w:r>
                <w:rPr>
                  <w:rStyle w:val="Hyperlink"/>
                  <w:color w:val="0000FF"/>
                  <w:lang w:val="en-US"/>
                </w:rPr>
                <w:t>R1-2311626</w:t>
              </w:r>
            </w:hyperlink>
            <w:r>
              <w:rPr>
                <w:color w:val="000000"/>
              </w:rPr>
              <w:br/>
              <w:t>(section 2.1/2.2)</w:t>
            </w:r>
          </w:p>
        </w:tc>
        <w:tc>
          <w:tcPr>
            <w:tcW w:w="4921" w:type="dxa"/>
            <w:tcMar>
              <w:top w:w="0" w:type="dxa"/>
              <w:left w:w="70" w:type="dxa"/>
              <w:bottom w:w="0" w:type="dxa"/>
              <w:right w:w="70" w:type="dxa"/>
            </w:tcMar>
          </w:tcPr>
          <w:p w14:paraId="625D59E1" w14:textId="77777777" w:rsidR="00923CF9"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324DFD48" w14:textId="77777777" w:rsidR="00923CF9" w:rsidRDefault="00000000">
            <w:pPr>
              <w:spacing w:after="0" w:line="276" w:lineRule="auto"/>
              <w:jc w:val="left"/>
              <w:rPr>
                <w:lang w:val="en-US"/>
              </w:rPr>
            </w:pPr>
            <w:r>
              <w:rPr>
                <w:color w:val="000000"/>
              </w:rPr>
              <w:t>NTT DOCOMO, INC.</w:t>
            </w:r>
          </w:p>
        </w:tc>
      </w:tr>
      <w:tr w:rsidR="00923CF9" w14:paraId="493A3B80" w14:textId="77777777">
        <w:trPr>
          <w:trHeight w:val="397"/>
        </w:trPr>
        <w:tc>
          <w:tcPr>
            <w:tcW w:w="704" w:type="dxa"/>
            <w:shd w:val="clear" w:color="auto" w:fill="FFFFFF"/>
            <w:tcMar>
              <w:top w:w="0" w:type="dxa"/>
              <w:left w:w="70" w:type="dxa"/>
              <w:bottom w:w="0" w:type="dxa"/>
              <w:right w:w="70" w:type="dxa"/>
            </w:tcMar>
          </w:tcPr>
          <w:p w14:paraId="49FD2FF3" w14:textId="77777777" w:rsidR="00923CF9"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12549EF" w14:textId="77777777" w:rsidR="00923CF9" w:rsidRDefault="00000000">
            <w:pPr>
              <w:spacing w:after="0" w:line="276" w:lineRule="auto"/>
              <w:jc w:val="left"/>
              <w:rPr>
                <w:rStyle w:val="Hyperlink"/>
                <w:color w:val="0000FF"/>
                <w:lang w:val="en-US"/>
              </w:rPr>
            </w:pPr>
            <w:hyperlink r:id="rId81" w:history="1">
              <w:r>
                <w:rPr>
                  <w:rStyle w:val="Hyperlink"/>
                  <w:color w:val="0000FF"/>
                  <w:lang w:val="en-US"/>
                </w:rPr>
                <w:t>R1-2311749</w:t>
              </w:r>
            </w:hyperlink>
            <w:r>
              <w:rPr>
                <w:color w:val="000000"/>
              </w:rPr>
              <w:br/>
              <w:t>(issue 3)</w:t>
            </w:r>
          </w:p>
        </w:tc>
        <w:tc>
          <w:tcPr>
            <w:tcW w:w="4921" w:type="dxa"/>
            <w:tcMar>
              <w:top w:w="0" w:type="dxa"/>
              <w:left w:w="70" w:type="dxa"/>
              <w:bottom w:w="0" w:type="dxa"/>
              <w:right w:w="70" w:type="dxa"/>
            </w:tcMar>
          </w:tcPr>
          <w:p w14:paraId="5E920255"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2704CAD" w14:textId="77777777" w:rsidR="00923CF9" w:rsidRDefault="00000000">
            <w:pPr>
              <w:spacing w:after="0" w:line="276" w:lineRule="auto"/>
              <w:jc w:val="left"/>
              <w:rPr>
                <w:lang w:val="en-US"/>
              </w:rPr>
            </w:pPr>
            <w:r>
              <w:rPr>
                <w:color w:val="000000"/>
              </w:rPr>
              <w:t>Sharp</w:t>
            </w:r>
          </w:p>
        </w:tc>
      </w:tr>
      <w:tr w:rsidR="00923CF9" w14:paraId="6397E1DF" w14:textId="77777777">
        <w:trPr>
          <w:trHeight w:val="397"/>
        </w:trPr>
        <w:tc>
          <w:tcPr>
            <w:tcW w:w="704" w:type="dxa"/>
            <w:shd w:val="clear" w:color="auto" w:fill="FFFFFF"/>
            <w:tcMar>
              <w:top w:w="0" w:type="dxa"/>
              <w:left w:w="70" w:type="dxa"/>
              <w:bottom w:w="0" w:type="dxa"/>
              <w:right w:w="70" w:type="dxa"/>
            </w:tcMar>
          </w:tcPr>
          <w:p w14:paraId="5A096F3F"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6FDA43F" w14:textId="77777777" w:rsidR="00923CF9" w:rsidRDefault="00000000">
            <w:pPr>
              <w:spacing w:after="0" w:line="276" w:lineRule="auto"/>
              <w:jc w:val="left"/>
              <w:rPr>
                <w:rStyle w:val="Hyperlink"/>
                <w:color w:val="0000FF"/>
                <w:lang w:val="en-US"/>
              </w:rPr>
            </w:pPr>
            <w:hyperlink r:id="rId82" w:history="1">
              <w:r>
                <w:rPr>
                  <w:rStyle w:val="Hyperlink"/>
                  <w:color w:val="0000FF"/>
                  <w:lang w:val="en-US"/>
                </w:rPr>
                <w:t>R1-2311786</w:t>
              </w:r>
            </w:hyperlink>
            <w:r>
              <w:rPr>
                <w:color w:val="000000"/>
              </w:rPr>
              <w:br/>
              <w:t>(issue 4)</w:t>
            </w:r>
          </w:p>
        </w:tc>
        <w:tc>
          <w:tcPr>
            <w:tcW w:w="4921" w:type="dxa"/>
            <w:tcMar>
              <w:top w:w="0" w:type="dxa"/>
              <w:left w:w="70" w:type="dxa"/>
              <w:bottom w:w="0" w:type="dxa"/>
              <w:right w:w="70" w:type="dxa"/>
            </w:tcMar>
          </w:tcPr>
          <w:p w14:paraId="3B92CEFE" w14:textId="77777777" w:rsidR="00923CF9" w:rsidRDefault="0000000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0A1BB267" w14:textId="77777777" w:rsidR="00923CF9" w:rsidRDefault="00000000">
            <w:pPr>
              <w:spacing w:after="0" w:line="276" w:lineRule="auto"/>
              <w:jc w:val="left"/>
              <w:rPr>
                <w:lang w:val="en-US"/>
              </w:rPr>
            </w:pPr>
            <w:r>
              <w:rPr>
                <w:color w:val="000000"/>
              </w:rPr>
              <w:t>Nokia, Nokia Shanghai Bell</w:t>
            </w:r>
          </w:p>
        </w:tc>
      </w:tr>
      <w:tr w:rsidR="00923CF9" w14:paraId="23DBFED0" w14:textId="77777777">
        <w:trPr>
          <w:trHeight w:val="397"/>
        </w:trPr>
        <w:tc>
          <w:tcPr>
            <w:tcW w:w="704" w:type="dxa"/>
            <w:shd w:val="clear" w:color="auto" w:fill="FFFFFF"/>
            <w:tcMar>
              <w:top w:w="0" w:type="dxa"/>
              <w:left w:w="70" w:type="dxa"/>
              <w:bottom w:w="0" w:type="dxa"/>
              <w:right w:w="70" w:type="dxa"/>
            </w:tcMar>
          </w:tcPr>
          <w:p w14:paraId="54C11AA7"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F284F10" w14:textId="77777777" w:rsidR="00923CF9" w:rsidRDefault="00000000">
            <w:pPr>
              <w:spacing w:after="0" w:line="276" w:lineRule="auto"/>
              <w:jc w:val="left"/>
              <w:rPr>
                <w:rStyle w:val="Hyperlink"/>
                <w:color w:val="0000FF"/>
                <w:lang w:val="en-US"/>
              </w:rPr>
            </w:pPr>
            <w:hyperlink r:id="rId83" w:history="1">
              <w:r>
                <w:rPr>
                  <w:rStyle w:val="Hyperlink"/>
                  <w:color w:val="0000FF"/>
                  <w:lang w:val="en-US"/>
                </w:rPr>
                <w:t>R1-2311848</w:t>
              </w:r>
            </w:hyperlink>
          </w:p>
        </w:tc>
        <w:tc>
          <w:tcPr>
            <w:tcW w:w="4921" w:type="dxa"/>
            <w:tcMar>
              <w:top w:w="0" w:type="dxa"/>
              <w:left w:w="70" w:type="dxa"/>
              <w:bottom w:w="0" w:type="dxa"/>
              <w:right w:w="70" w:type="dxa"/>
            </w:tcMar>
          </w:tcPr>
          <w:p w14:paraId="186DDCDA" w14:textId="77777777" w:rsidR="00923CF9" w:rsidRDefault="0000000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49BE47F9" w14:textId="77777777" w:rsidR="00923CF9" w:rsidRDefault="00000000">
            <w:pPr>
              <w:spacing w:after="0" w:line="276" w:lineRule="auto"/>
              <w:jc w:val="left"/>
              <w:rPr>
                <w:lang w:val="en-US"/>
              </w:rPr>
            </w:pPr>
            <w:r>
              <w:rPr>
                <w:color w:val="000000"/>
              </w:rPr>
              <w:t>Samsung</w:t>
            </w:r>
          </w:p>
        </w:tc>
      </w:tr>
      <w:tr w:rsidR="00923CF9" w14:paraId="08850D7C" w14:textId="77777777">
        <w:trPr>
          <w:trHeight w:val="397"/>
        </w:trPr>
        <w:tc>
          <w:tcPr>
            <w:tcW w:w="704" w:type="dxa"/>
            <w:shd w:val="clear" w:color="auto" w:fill="FFFFFF"/>
            <w:tcMar>
              <w:top w:w="0" w:type="dxa"/>
              <w:left w:w="70" w:type="dxa"/>
              <w:bottom w:w="0" w:type="dxa"/>
              <w:right w:w="70" w:type="dxa"/>
            </w:tcMar>
          </w:tcPr>
          <w:p w14:paraId="49CB45DB" w14:textId="77777777" w:rsidR="00923CF9" w:rsidRDefault="0000000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643C9AA" w14:textId="77777777" w:rsidR="00923CF9" w:rsidRDefault="00000000">
            <w:pPr>
              <w:spacing w:after="0" w:line="276" w:lineRule="auto"/>
              <w:jc w:val="left"/>
              <w:rPr>
                <w:rStyle w:val="Hyperlink"/>
                <w:color w:val="0000FF"/>
                <w:lang w:val="en-US"/>
              </w:rPr>
            </w:pPr>
            <w:hyperlink r:id="rId84" w:history="1">
              <w:r>
                <w:rPr>
                  <w:rStyle w:val="Hyperlink"/>
                  <w:color w:val="0000FF"/>
                  <w:lang w:val="en-US"/>
                </w:rPr>
                <w:t>R1-2311894</w:t>
              </w:r>
            </w:hyperlink>
            <w:r>
              <w:rPr>
                <w:color w:val="000000"/>
              </w:rPr>
              <w:br/>
              <w:t>(issue 2)</w:t>
            </w:r>
          </w:p>
        </w:tc>
        <w:tc>
          <w:tcPr>
            <w:tcW w:w="4921" w:type="dxa"/>
            <w:tcMar>
              <w:top w:w="0" w:type="dxa"/>
              <w:left w:w="70" w:type="dxa"/>
              <w:bottom w:w="0" w:type="dxa"/>
              <w:right w:w="70" w:type="dxa"/>
            </w:tcMar>
          </w:tcPr>
          <w:p w14:paraId="419C2FD6" w14:textId="77777777" w:rsidR="00923CF9" w:rsidRDefault="0000000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FE3FD9C" w14:textId="77777777" w:rsidR="00923CF9" w:rsidRDefault="00000000">
            <w:pPr>
              <w:spacing w:after="0" w:line="276" w:lineRule="auto"/>
              <w:jc w:val="left"/>
              <w:rPr>
                <w:color w:val="000000"/>
              </w:rPr>
            </w:pPr>
            <w:r>
              <w:rPr>
                <w:color w:val="000000"/>
              </w:rPr>
              <w:t>LG Electronics</w:t>
            </w:r>
          </w:p>
        </w:tc>
      </w:tr>
      <w:tr w:rsidR="00923CF9" w14:paraId="35919CAE" w14:textId="77777777">
        <w:trPr>
          <w:trHeight w:val="397"/>
        </w:trPr>
        <w:tc>
          <w:tcPr>
            <w:tcW w:w="704" w:type="dxa"/>
            <w:shd w:val="clear" w:color="auto" w:fill="FFFFFF"/>
            <w:tcMar>
              <w:top w:w="0" w:type="dxa"/>
              <w:left w:w="70" w:type="dxa"/>
              <w:bottom w:w="0" w:type="dxa"/>
              <w:right w:w="70" w:type="dxa"/>
            </w:tcMar>
          </w:tcPr>
          <w:p w14:paraId="73631048" w14:textId="77777777" w:rsidR="00923CF9"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3A7489E0" w14:textId="77777777" w:rsidR="00923CF9" w:rsidRDefault="00000000">
            <w:pPr>
              <w:spacing w:after="0" w:line="276" w:lineRule="auto"/>
              <w:jc w:val="left"/>
            </w:pPr>
            <w:hyperlink r:id="rId85" w:history="1">
              <w:r>
                <w:rPr>
                  <w:rStyle w:val="Hyperlink"/>
                  <w:color w:val="0000FF"/>
                </w:rPr>
                <w:t>R1-2312040</w:t>
              </w:r>
            </w:hyperlink>
            <w:r>
              <w:rPr>
                <w:color w:val="000000"/>
              </w:rPr>
              <w:br/>
              <w:t>(section 2.2)</w:t>
            </w:r>
          </w:p>
        </w:tc>
        <w:tc>
          <w:tcPr>
            <w:tcW w:w="4921" w:type="dxa"/>
            <w:tcMar>
              <w:top w:w="0" w:type="dxa"/>
              <w:left w:w="70" w:type="dxa"/>
              <w:bottom w:w="0" w:type="dxa"/>
              <w:right w:w="70" w:type="dxa"/>
            </w:tcMar>
          </w:tcPr>
          <w:p w14:paraId="23DA299F" w14:textId="77777777" w:rsidR="00923CF9" w:rsidRDefault="00000000">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037B8B09" w14:textId="77777777" w:rsidR="00923CF9" w:rsidRDefault="00000000">
            <w:pPr>
              <w:spacing w:after="0" w:line="276" w:lineRule="auto"/>
              <w:jc w:val="left"/>
              <w:rPr>
                <w:color w:val="000000"/>
              </w:rPr>
            </w:pPr>
            <w:r>
              <w:t>Qualcomm Incorporated</w:t>
            </w:r>
          </w:p>
        </w:tc>
      </w:tr>
      <w:tr w:rsidR="00923CF9" w14:paraId="3CD3A9AF" w14:textId="77777777">
        <w:trPr>
          <w:trHeight w:val="397"/>
        </w:trPr>
        <w:tc>
          <w:tcPr>
            <w:tcW w:w="704" w:type="dxa"/>
            <w:shd w:val="clear" w:color="auto" w:fill="FFFFFF"/>
            <w:tcMar>
              <w:top w:w="0" w:type="dxa"/>
              <w:left w:w="70" w:type="dxa"/>
              <w:bottom w:w="0" w:type="dxa"/>
              <w:right w:w="70" w:type="dxa"/>
            </w:tcMar>
          </w:tcPr>
          <w:p w14:paraId="2E3492D5" w14:textId="77777777" w:rsidR="00923CF9"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1F1C421" w14:textId="77777777" w:rsidR="00923CF9" w:rsidRDefault="00000000">
            <w:pPr>
              <w:spacing w:after="0" w:line="276" w:lineRule="auto"/>
              <w:jc w:val="left"/>
              <w:rPr>
                <w:rStyle w:val="Hyperlink"/>
                <w:color w:val="0000FF"/>
                <w:lang w:val="en-US"/>
              </w:rPr>
            </w:pPr>
            <w:hyperlink r:id="rId86" w:history="1">
              <w:r>
                <w:rPr>
                  <w:rStyle w:val="Hyperlink"/>
                  <w:color w:val="0000FF"/>
                  <w:lang w:val="en-US"/>
                </w:rPr>
                <w:t>R1-2312126</w:t>
              </w:r>
            </w:hyperlink>
            <w:r>
              <w:rPr>
                <w:color w:val="000000"/>
              </w:rPr>
              <w:br/>
              <w:t>(section 2.2)</w:t>
            </w:r>
          </w:p>
        </w:tc>
        <w:tc>
          <w:tcPr>
            <w:tcW w:w="4921" w:type="dxa"/>
            <w:tcMar>
              <w:top w:w="0" w:type="dxa"/>
              <w:left w:w="70" w:type="dxa"/>
              <w:bottom w:w="0" w:type="dxa"/>
              <w:right w:w="70" w:type="dxa"/>
            </w:tcMar>
          </w:tcPr>
          <w:p w14:paraId="22FDFC28"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04BF6007" w14:textId="77777777" w:rsidR="00923CF9" w:rsidRDefault="00000000">
            <w:pPr>
              <w:spacing w:after="0" w:line="276" w:lineRule="auto"/>
              <w:jc w:val="left"/>
              <w:rPr>
                <w:color w:val="000000"/>
              </w:rPr>
            </w:pPr>
            <w:r>
              <w:rPr>
                <w:color w:val="000000"/>
              </w:rPr>
              <w:t>Nordic Semiconductor ASA</w:t>
            </w:r>
          </w:p>
        </w:tc>
      </w:tr>
      <w:tr w:rsidR="00923CF9" w14:paraId="1AB87C91" w14:textId="77777777">
        <w:trPr>
          <w:trHeight w:val="397"/>
        </w:trPr>
        <w:tc>
          <w:tcPr>
            <w:tcW w:w="704" w:type="dxa"/>
            <w:shd w:val="clear" w:color="auto" w:fill="FFFFFF"/>
            <w:tcMar>
              <w:top w:w="0" w:type="dxa"/>
              <w:left w:w="70" w:type="dxa"/>
              <w:bottom w:w="0" w:type="dxa"/>
              <w:right w:w="70" w:type="dxa"/>
            </w:tcMar>
          </w:tcPr>
          <w:p w14:paraId="1F2180CF" w14:textId="77777777" w:rsidR="00923CF9" w:rsidRDefault="00000000">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63573DB1" w14:textId="77777777" w:rsidR="00923CF9" w:rsidRDefault="00000000">
            <w:pPr>
              <w:spacing w:after="0" w:line="276" w:lineRule="auto"/>
              <w:jc w:val="left"/>
              <w:rPr>
                <w:rStyle w:val="Hyperlink"/>
                <w:color w:val="0000FF"/>
                <w:lang w:val="en-US"/>
              </w:rPr>
            </w:pPr>
            <w:hyperlink r:id="rId87" w:history="1">
              <w:r>
                <w:rPr>
                  <w:rStyle w:val="Hyperlink"/>
                  <w:color w:val="0000FF"/>
                  <w:lang w:val="en-US"/>
                </w:rPr>
                <w:t>R1-2312167</w:t>
              </w:r>
            </w:hyperlink>
            <w:r>
              <w:rPr>
                <w:color w:val="000000"/>
              </w:rPr>
              <w:br/>
              <w:t>(section 4)</w:t>
            </w:r>
          </w:p>
        </w:tc>
        <w:tc>
          <w:tcPr>
            <w:tcW w:w="4921" w:type="dxa"/>
            <w:tcMar>
              <w:top w:w="0" w:type="dxa"/>
              <w:left w:w="70" w:type="dxa"/>
              <w:bottom w:w="0" w:type="dxa"/>
              <w:right w:w="70" w:type="dxa"/>
            </w:tcMar>
          </w:tcPr>
          <w:p w14:paraId="24E6ADDB" w14:textId="77777777" w:rsidR="00923CF9" w:rsidRDefault="0000000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40A87C61" w14:textId="77777777" w:rsidR="00923CF9" w:rsidRDefault="00000000">
            <w:pPr>
              <w:spacing w:after="0" w:line="276" w:lineRule="auto"/>
              <w:jc w:val="left"/>
              <w:rPr>
                <w:color w:val="000000"/>
              </w:rPr>
            </w:pPr>
            <w:r>
              <w:rPr>
                <w:color w:val="000000"/>
              </w:rPr>
              <w:t>Ericsson</w:t>
            </w:r>
          </w:p>
        </w:tc>
      </w:tr>
    </w:tbl>
    <w:p w14:paraId="328F8CA9" w14:textId="77777777" w:rsidR="00923CF9" w:rsidRDefault="00000000">
      <w:pPr>
        <w:rPr>
          <w:bCs/>
          <w:lang w:val="en-US"/>
        </w:rPr>
      </w:pPr>
      <w:r>
        <w:rPr>
          <w:bCs/>
          <w:lang w:val="en-US"/>
        </w:rPr>
        <w:br/>
        <w:t>The views expressed in the contributions are summarized below for each one of the affected paragraphs in 38.213 [36].</w:t>
      </w:r>
    </w:p>
    <w:p w14:paraId="4813FBE5" w14:textId="77777777" w:rsidR="00923CF9" w:rsidRDefault="00000000">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923CF9" w14:paraId="1B2F7873" w14:textId="77777777">
        <w:tc>
          <w:tcPr>
            <w:tcW w:w="9634" w:type="dxa"/>
            <w:gridSpan w:val="3"/>
          </w:tcPr>
          <w:p w14:paraId="41B36B7D" w14:textId="77777777" w:rsidR="00923CF9"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923CF9" w14:paraId="7368B463" w14:textId="77777777">
        <w:tc>
          <w:tcPr>
            <w:tcW w:w="9634" w:type="dxa"/>
            <w:gridSpan w:val="3"/>
            <w:shd w:val="clear" w:color="auto" w:fill="auto"/>
          </w:tcPr>
          <w:p w14:paraId="072C85AF" w14:textId="77777777" w:rsidR="00923CF9" w:rsidRDefault="00000000">
            <w:pPr>
              <w:jc w:val="left"/>
              <w:rPr>
                <w:bCs/>
                <w:lang w:val="en-US"/>
              </w:rPr>
            </w:pPr>
            <w:r>
              <w:rPr>
                <w:bCs/>
                <w:lang w:val="en-US"/>
              </w:rPr>
              <w:t>The contributions express the following views regarding the above paragraph:</w:t>
            </w:r>
          </w:p>
          <w:p w14:paraId="52113D00"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A5E0C34"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507139E"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7B883716"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33B64B04" w14:textId="77777777" w:rsidR="00923CF9" w:rsidRDefault="00000000">
            <w:pPr>
              <w:rPr>
                <w:b/>
                <w:lang w:val="en-US"/>
              </w:rPr>
            </w:pPr>
            <w:r>
              <w:rPr>
                <w:b/>
                <w:highlight w:val="cyan"/>
                <w:lang w:val="en-US"/>
              </w:rPr>
              <w:t>FL1 Medium Priority Question 8-1a</w:t>
            </w:r>
            <w:r>
              <w:rPr>
                <w:b/>
                <w:lang w:val="en-US"/>
              </w:rPr>
              <w:t>: Please indicate your preferred view(s) for the above 38.213 paragraph.</w:t>
            </w:r>
          </w:p>
        </w:tc>
      </w:tr>
      <w:tr w:rsidR="00923CF9" w14:paraId="058E6D0C" w14:textId="77777777">
        <w:tc>
          <w:tcPr>
            <w:tcW w:w="1650" w:type="dxa"/>
            <w:shd w:val="clear" w:color="auto" w:fill="D9D9D9" w:themeFill="background1" w:themeFillShade="D9"/>
          </w:tcPr>
          <w:p w14:paraId="12DD354D" w14:textId="77777777" w:rsidR="00923CF9" w:rsidRDefault="00000000">
            <w:pPr>
              <w:jc w:val="left"/>
              <w:rPr>
                <w:b/>
                <w:bCs/>
                <w:lang w:val="en-US"/>
              </w:rPr>
            </w:pPr>
            <w:r>
              <w:rPr>
                <w:b/>
                <w:bCs/>
                <w:lang w:val="en-US"/>
              </w:rPr>
              <w:t>Company</w:t>
            </w:r>
          </w:p>
        </w:tc>
        <w:tc>
          <w:tcPr>
            <w:tcW w:w="1618" w:type="dxa"/>
            <w:shd w:val="clear" w:color="auto" w:fill="D9D9D9" w:themeFill="background1" w:themeFillShade="D9"/>
          </w:tcPr>
          <w:p w14:paraId="4B527DD9" w14:textId="77777777" w:rsidR="00923CF9" w:rsidRDefault="00000000">
            <w:pPr>
              <w:jc w:val="left"/>
              <w:rPr>
                <w:b/>
                <w:bCs/>
                <w:lang w:val="en-US"/>
              </w:rPr>
            </w:pPr>
            <w:r>
              <w:rPr>
                <w:b/>
                <w:bCs/>
                <w:lang w:val="en-US"/>
              </w:rPr>
              <w:t>Preferred view(s)</w:t>
            </w:r>
          </w:p>
        </w:tc>
        <w:tc>
          <w:tcPr>
            <w:tcW w:w="6366" w:type="dxa"/>
            <w:shd w:val="clear" w:color="auto" w:fill="D9D9D9" w:themeFill="background1" w:themeFillShade="D9"/>
          </w:tcPr>
          <w:p w14:paraId="36B2D47C" w14:textId="77777777" w:rsidR="00923CF9" w:rsidRDefault="00000000">
            <w:pPr>
              <w:jc w:val="left"/>
              <w:rPr>
                <w:b/>
                <w:bCs/>
                <w:lang w:val="en-US"/>
              </w:rPr>
            </w:pPr>
            <w:r>
              <w:rPr>
                <w:b/>
                <w:bCs/>
                <w:lang w:val="en-US"/>
              </w:rPr>
              <w:t>Comments</w:t>
            </w:r>
          </w:p>
        </w:tc>
      </w:tr>
      <w:tr w:rsidR="00923CF9" w14:paraId="0AB7D03E" w14:textId="77777777">
        <w:tc>
          <w:tcPr>
            <w:tcW w:w="1650" w:type="dxa"/>
          </w:tcPr>
          <w:p w14:paraId="43FA0A39"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6A6714A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0F8F6239" w14:textId="77777777" w:rsidR="00923CF9" w:rsidRDefault="0000000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923CF9" w14:paraId="1F2D88F5" w14:textId="77777777">
        <w:tc>
          <w:tcPr>
            <w:tcW w:w="1650" w:type="dxa"/>
          </w:tcPr>
          <w:p w14:paraId="48BCA274"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618" w:type="dxa"/>
          </w:tcPr>
          <w:p w14:paraId="07B1245F"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31CCF707" w14:textId="77777777" w:rsidR="00923CF9" w:rsidRDefault="00923CF9">
            <w:pPr>
              <w:jc w:val="left"/>
              <w:rPr>
                <w:rFonts w:eastAsiaTheme="minorEastAsia"/>
                <w:lang w:val="en-US" w:eastAsia="zh-CN"/>
              </w:rPr>
            </w:pPr>
          </w:p>
        </w:tc>
      </w:tr>
      <w:tr w:rsidR="00923CF9" w14:paraId="0CF13B6B" w14:textId="77777777">
        <w:tc>
          <w:tcPr>
            <w:tcW w:w="1650" w:type="dxa"/>
          </w:tcPr>
          <w:p w14:paraId="30EBE86F"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618" w:type="dxa"/>
          </w:tcPr>
          <w:p w14:paraId="6540C476" w14:textId="77777777" w:rsidR="00923CF9" w:rsidRDefault="00923CF9">
            <w:pPr>
              <w:tabs>
                <w:tab w:val="left" w:pos="551"/>
              </w:tabs>
              <w:jc w:val="left"/>
              <w:rPr>
                <w:rFonts w:eastAsiaTheme="minorEastAsia"/>
                <w:lang w:val="en-US" w:eastAsia="zh-CN"/>
              </w:rPr>
            </w:pPr>
          </w:p>
        </w:tc>
        <w:tc>
          <w:tcPr>
            <w:tcW w:w="6366" w:type="dxa"/>
          </w:tcPr>
          <w:p w14:paraId="00BDD06B" w14:textId="77777777" w:rsidR="00923CF9" w:rsidRDefault="0000000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923CF9" w14:paraId="1BE5CF39" w14:textId="77777777">
        <w:tc>
          <w:tcPr>
            <w:tcW w:w="1650" w:type="dxa"/>
          </w:tcPr>
          <w:p w14:paraId="1D81213C"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E4C3F6" w14:textId="77777777" w:rsidR="00923CF9" w:rsidRDefault="0000000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4C3EAFA9" w14:textId="77777777" w:rsidR="00923CF9" w:rsidRDefault="00000000">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923CF9" w14:paraId="4A66A57B" w14:textId="77777777">
        <w:tc>
          <w:tcPr>
            <w:tcW w:w="1650" w:type="dxa"/>
          </w:tcPr>
          <w:p w14:paraId="5A4B759A"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1BEB821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4EB8554" w14:textId="77777777" w:rsidR="00923CF9" w:rsidRDefault="00000000">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923CF9" w14:paraId="752AD1B9" w14:textId="77777777">
        <w:tc>
          <w:tcPr>
            <w:tcW w:w="1650" w:type="dxa"/>
          </w:tcPr>
          <w:p w14:paraId="5EE741D7" w14:textId="77777777" w:rsidR="00923CF9" w:rsidRDefault="00000000">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68D5ACF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85A8EF2" w14:textId="77777777" w:rsidR="00923CF9" w:rsidRDefault="00000000">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923CF9" w14:paraId="1F010DA5" w14:textId="77777777">
        <w:tc>
          <w:tcPr>
            <w:tcW w:w="1650" w:type="dxa"/>
          </w:tcPr>
          <w:p w14:paraId="06BC910F"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0B15A0D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7C79737" w14:textId="77777777" w:rsidR="00923CF9" w:rsidRDefault="00923CF9">
            <w:pPr>
              <w:jc w:val="left"/>
              <w:rPr>
                <w:rFonts w:eastAsia="SimSun"/>
                <w:lang w:val="en-US" w:eastAsia="zh-CN"/>
              </w:rPr>
            </w:pPr>
          </w:p>
        </w:tc>
      </w:tr>
      <w:tr w:rsidR="00923CF9" w14:paraId="09FA383F" w14:textId="77777777">
        <w:tc>
          <w:tcPr>
            <w:tcW w:w="1650" w:type="dxa"/>
          </w:tcPr>
          <w:p w14:paraId="067545AB" w14:textId="77777777" w:rsidR="00923CF9" w:rsidRDefault="00000000">
            <w:pPr>
              <w:jc w:val="left"/>
              <w:rPr>
                <w:rFonts w:eastAsiaTheme="minorEastAsia"/>
                <w:lang w:val="en-US" w:eastAsia="zh-CN"/>
              </w:rPr>
            </w:pPr>
            <w:r>
              <w:t>FUTUREWEI</w:t>
            </w:r>
          </w:p>
        </w:tc>
        <w:tc>
          <w:tcPr>
            <w:tcW w:w="1618" w:type="dxa"/>
          </w:tcPr>
          <w:p w14:paraId="5BFE529D" w14:textId="77777777" w:rsidR="00923CF9" w:rsidRDefault="00000000">
            <w:pPr>
              <w:tabs>
                <w:tab w:val="left" w:pos="551"/>
              </w:tabs>
              <w:jc w:val="left"/>
              <w:rPr>
                <w:rFonts w:eastAsiaTheme="minorEastAsia"/>
                <w:lang w:val="en-US" w:eastAsia="zh-CN"/>
              </w:rPr>
            </w:pPr>
            <w:r>
              <w:t>View 4</w:t>
            </w:r>
          </w:p>
        </w:tc>
        <w:tc>
          <w:tcPr>
            <w:tcW w:w="6366" w:type="dxa"/>
          </w:tcPr>
          <w:p w14:paraId="46B4324B" w14:textId="77777777" w:rsidR="00923CF9" w:rsidRDefault="00000000">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923CF9" w14:paraId="2570061F" w14:textId="77777777">
        <w:tc>
          <w:tcPr>
            <w:tcW w:w="1650" w:type="dxa"/>
          </w:tcPr>
          <w:p w14:paraId="5F4C89EC" w14:textId="77777777" w:rsidR="00923CF9" w:rsidRDefault="00000000">
            <w:pPr>
              <w:jc w:val="left"/>
            </w:pPr>
            <w:r>
              <w:rPr>
                <w:rFonts w:eastAsia="Yu Mincho" w:hint="eastAsia"/>
                <w:lang w:val="en-US" w:eastAsia="ja-JP"/>
              </w:rPr>
              <w:t>P</w:t>
            </w:r>
            <w:r>
              <w:rPr>
                <w:rFonts w:eastAsia="Yu Mincho"/>
                <w:lang w:val="en-US" w:eastAsia="ja-JP"/>
              </w:rPr>
              <w:t>anasonic</w:t>
            </w:r>
          </w:p>
        </w:tc>
        <w:tc>
          <w:tcPr>
            <w:tcW w:w="1618" w:type="dxa"/>
          </w:tcPr>
          <w:p w14:paraId="1654160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32DEB91B" w14:textId="77777777" w:rsidR="00923CF9" w:rsidRDefault="00923CF9">
            <w:pPr>
              <w:jc w:val="left"/>
            </w:pPr>
          </w:p>
        </w:tc>
      </w:tr>
      <w:tr w:rsidR="00923CF9" w14:paraId="6B2C571D" w14:textId="77777777">
        <w:tc>
          <w:tcPr>
            <w:tcW w:w="1650" w:type="dxa"/>
          </w:tcPr>
          <w:p w14:paraId="55A78769" w14:textId="77777777" w:rsidR="00923CF9" w:rsidRDefault="00000000">
            <w:pPr>
              <w:jc w:val="left"/>
              <w:rPr>
                <w:rFonts w:eastAsia="Yu Mincho"/>
                <w:lang w:val="en-US" w:eastAsia="ja-JP"/>
              </w:rPr>
            </w:pPr>
            <w:r>
              <w:rPr>
                <w:rFonts w:eastAsia="Yu Mincho"/>
                <w:lang w:val="en-US" w:eastAsia="ja-JP"/>
              </w:rPr>
              <w:t>Nokia, NSB</w:t>
            </w:r>
          </w:p>
        </w:tc>
        <w:tc>
          <w:tcPr>
            <w:tcW w:w="1618" w:type="dxa"/>
          </w:tcPr>
          <w:p w14:paraId="1702B12C"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5D539948" w14:textId="77777777" w:rsidR="00923CF9" w:rsidRDefault="00923CF9">
            <w:pPr>
              <w:jc w:val="left"/>
            </w:pPr>
          </w:p>
        </w:tc>
      </w:tr>
      <w:tr w:rsidR="00923CF9" w14:paraId="18799F86" w14:textId="77777777">
        <w:tc>
          <w:tcPr>
            <w:tcW w:w="1650" w:type="dxa"/>
          </w:tcPr>
          <w:p w14:paraId="1F16EC52"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4D74D822"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16948218" w14:textId="77777777" w:rsidR="00923CF9" w:rsidRDefault="00000000">
            <w:pPr>
              <w:jc w:val="left"/>
              <w:rPr>
                <w:rFonts w:eastAsia="Yu Mincho"/>
                <w:lang w:eastAsia="ja-JP"/>
              </w:rPr>
            </w:pPr>
            <w:r>
              <w:rPr>
                <w:rFonts w:eastAsia="Yu Mincho"/>
                <w:lang w:eastAsia="ja-JP"/>
              </w:rPr>
              <w:t>We think we can first clarify the intention of each description. We provide our understanding below.</w:t>
            </w:r>
          </w:p>
          <w:p w14:paraId="5A4FA237" w14:textId="77777777" w:rsidR="00923CF9" w:rsidRDefault="00000000">
            <w:pPr>
              <w:jc w:val="left"/>
            </w:pPr>
            <w:r>
              <w:lastRenderedPageBreak/>
              <w:t>For “A UE that has not indicated FG 48-2”, it represents the UE supports only FG48-1 and the UE supports FG48-2 before reporting its UE capability.</w:t>
            </w:r>
          </w:p>
          <w:p w14:paraId="3C0F0D78" w14:textId="77777777" w:rsidR="00923CF9" w:rsidRDefault="00000000">
            <w:pPr>
              <w:jc w:val="left"/>
            </w:pPr>
            <w:r>
              <w:t>For “A UE that indicated FG 48-2”, it represents the UE supports FG48-2 after reporting its UE capability.</w:t>
            </w:r>
          </w:p>
          <w:p w14:paraId="2884873E" w14:textId="77777777" w:rsidR="00923CF9" w:rsidRDefault="00000000">
            <w:pPr>
              <w:jc w:val="left"/>
            </w:pPr>
            <w:r>
              <w:t>For “A UE not supporting FG 48-2”, it represents the UE supports only FG48-1.</w:t>
            </w:r>
          </w:p>
          <w:p w14:paraId="7F451668" w14:textId="77777777" w:rsidR="00923CF9" w:rsidRDefault="00000000">
            <w:pPr>
              <w:jc w:val="left"/>
            </w:pPr>
            <w:r>
              <w:t>For “A UE supporting FG 48-2”, it represents the UE supports FG48-2.</w:t>
            </w:r>
          </w:p>
        </w:tc>
      </w:tr>
      <w:tr w:rsidR="00923CF9" w14:paraId="23AE628A" w14:textId="77777777">
        <w:tc>
          <w:tcPr>
            <w:tcW w:w="1650" w:type="dxa"/>
          </w:tcPr>
          <w:p w14:paraId="0CE9A862" w14:textId="77777777" w:rsidR="00923CF9" w:rsidRDefault="00000000">
            <w:pPr>
              <w:jc w:val="left"/>
              <w:rPr>
                <w:rFonts w:eastAsia="Yu Mincho"/>
                <w:lang w:val="en-US" w:eastAsia="ja-JP"/>
              </w:rPr>
            </w:pPr>
            <w:r>
              <w:lastRenderedPageBreak/>
              <w:t>LG</w:t>
            </w:r>
          </w:p>
        </w:tc>
        <w:tc>
          <w:tcPr>
            <w:tcW w:w="1618" w:type="dxa"/>
          </w:tcPr>
          <w:p w14:paraId="7AED5CC3" w14:textId="77777777" w:rsidR="00923CF9" w:rsidRDefault="00000000">
            <w:pPr>
              <w:tabs>
                <w:tab w:val="left" w:pos="551"/>
              </w:tabs>
              <w:jc w:val="left"/>
              <w:rPr>
                <w:rFonts w:eastAsia="Yu Mincho"/>
                <w:lang w:val="en-US" w:eastAsia="ja-JP"/>
              </w:rPr>
            </w:pPr>
            <w:r>
              <w:t>View 4</w:t>
            </w:r>
          </w:p>
        </w:tc>
        <w:tc>
          <w:tcPr>
            <w:tcW w:w="6366" w:type="dxa"/>
          </w:tcPr>
          <w:p w14:paraId="7F0CA8A3" w14:textId="77777777" w:rsidR="00923CF9" w:rsidRDefault="00000000">
            <w:pPr>
              <w:jc w:val="left"/>
              <w:rPr>
                <w:rFonts w:eastAsia="Yu Mincho"/>
                <w:lang w:eastAsia="ja-JP"/>
              </w:rPr>
            </w:pPr>
            <w:proofErr w:type="gramStart"/>
            <w:r>
              <w:t>But,</w:t>
            </w:r>
            <w:proofErr w:type="gramEnd"/>
            <w:r>
              <w:t xml:space="preserve"> we can live with View 1</w:t>
            </w:r>
          </w:p>
        </w:tc>
      </w:tr>
      <w:tr w:rsidR="00923CF9" w14:paraId="5ADE4702" w14:textId="77777777">
        <w:tc>
          <w:tcPr>
            <w:tcW w:w="1650" w:type="dxa"/>
          </w:tcPr>
          <w:p w14:paraId="7406FC35" w14:textId="77777777" w:rsidR="00923CF9" w:rsidRDefault="00000000">
            <w:pPr>
              <w:jc w:val="left"/>
            </w:pPr>
            <w:r>
              <w:rPr>
                <w:rFonts w:eastAsia="Yu Mincho" w:hint="eastAsia"/>
                <w:lang w:val="en-US" w:eastAsia="ja-JP"/>
              </w:rPr>
              <w:t>N</w:t>
            </w:r>
            <w:r>
              <w:rPr>
                <w:rFonts w:eastAsia="Yu Mincho"/>
                <w:lang w:val="en-US" w:eastAsia="ja-JP"/>
              </w:rPr>
              <w:t>EC</w:t>
            </w:r>
          </w:p>
        </w:tc>
        <w:tc>
          <w:tcPr>
            <w:tcW w:w="1618" w:type="dxa"/>
          </w:tcPr>
          <w:p w14:paraId="4B06604F"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EA995A2" w14:textId="77777777" w:rsidR="00923CF9" w:rsidRDefault="00923CF9">
            <w:pPr>
              <w:jc w:val="left"/>
            </w:pPr>
          </w:p>
        </w:tc>
      </w:tr>
      <w:tr w:rsidR="00923CF9" w14:paraId="3971E267" w14:textId="77777777">
        <w:tc>
          <w:tcPr>
            <w:tcW w:w="1650" w:type="dxa"/>
          </w:tcPr>
          <w:p w14:paraId="1C570BCB" w14:textId="77777777" w:rsidR="00923CF9" w:rsidRDefault="00000000">
            <w:pPr>
              <w:jc w:val="left"/>
              <w:rPr>
                <w:rFonts w:eastAsiaTheme="minorEastAsia"/>
                <w:lang w:val="en-US" w:eastAsia="zh-CN"/>
              </w:rPr>
            </w:pPr>
            <w:r>
              <w:rPr>
                <w:rFonts w:eastAsiaTheme="minorEastAsia"/>
                <w:lang w:val="en-US" w:eastAsia="zh-CN"/>
              </w:rPr>
              <w:t>QC</w:t>
            </w:r>
          </w:p>
        </w:tc>
        <w:tc>
          <w:tcPr>
            <w:tcW w:w="1618" w:type="dxa"/>
          </w:tcPr>
          <w:p w14:paraId="526C2C15"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1AE40A75" w14:textId="77777777" w:rsidR="00923CF9" w:rsidRDefault="00923CF9">
            <w:pPr>
              <w:jc w:val="left"/>
              <w:rPr>
                <w:rFonts w:eastAsiaTheme="minorEastAsia"/>
                <w:lang w:val="en-US" w:eastAsia="zh-CN"/>
              </w:rPr>
            </w:pPr>
          </w:p>
        </w:tc>
      </w:tr>
      <w:tr w:rsidR="00923CF9" w14:paraId="228C2877" w14:textId="77777777">
        <w:tc>
          <w:tcPr>
            <w:tcW w:w="1650" w:type="dxa"/>
          </w:tcPr>
          <w:p w14:paraId="61075039" w14:textId="77777777" w:rsidR="00923CF9" w:rsidRDefault="00000000">
            <w:pPr>
              <w:jc w:val="left"/>
              <w:rPr>
                <w:rFonts w:eastAsia="Yu Mincho"/>
                <w:lang w:val="en-US" w:eastAsia="ja-JP"/>
              </w:rPr>
            </w:pPr>
            <w:r>
              <w:rPr>
                <w:rFonts w:eastAsia="Yu Mincho"/>
                <w:lang w:val="en-US" w:eastAsia="ja-JP"/>
              </w:rPr>
              <w:t>OPPO</w:t>
            </w:r>
          </w:p>
        </w:tc>
        <w:tc>
          <w:tcPr>
            <w:tcW w:w="1618" w:type="dxa"/>
          </w:tcPr>
          <w:p w14:paraId="709D8D7F" w14:textId="77777777" w:rsidR="00923CF9" w:rsidRDefault="00000000">
            <w:pPr>
              <w:tabs>
                <w:tab w:val="left" w:pos="551"/>
              </w:tabs>
              <w:jc w:val="left"/>
              <w:rPr>
                <w:rFonts w:eastAsia="Yu Mincho"/>
                <w:lang w:val="en-US" w:eastAsia="ja-JP"/>
              </w:rPr>
            </w:pPr>
            <w:r>
              <w:rPr>
                <w:rFonts w:eastAsia="Yu Mincho"/>
                <w:lang w:val="en-US" w:eastAsia="ja-JP"/>
              </w:rPr>
              <w:t>View 4</w:t>
            </w:r>
          </w:p>
        </w:tc>
        <w:tc>
          <w:tcPr>
            <w:tcW w:w="6366" w:type="dxa"/>
          </w:tcPr>
          <w:p w14:paraId="674A2577" w14:textId="77777777" w:rsidR="00923CF9" w:rsidRDefault="00000000">
            <w:pPr>
              <w:jc w:val="left"/>
            </w:pPr>
            <w:r>
              <w:t>We see the current phase is good enough in our contribution.</w:t>
            </w:r>
          </w:p>
        </w:tc>
      </w:tr>
      <w:tr w:rsidR="00923CF9" w14:paraId="5742D4AA" w14:textId="77777777">
        <w:tc>
          <w:tcPr>
            <w:tcW w:w="1650" w:type="dxa"/>
          </w:tcPr>
          <w:p w14:paraId="75F915B9" w14:textId="77777777" w:rsidR="00923CF9" w:rsidRDefault="00000000">
            <w:pPr>
              <w:jc w:val="left"/>
              <w:rPr>
                <w:rFonts w:eastAsiaTheme="minorEastAsia"/>
                <w:lang w:val="en-US" w:eastAsia="zh-CN"/>
              </w:rPr>
            </w:pPr>
            <w:r>
              <w:rPr>
                <w:rFonts w:eastAsiaTheme="minorEastAsia"/>
                <w:lang w:val="en-US" w:eastAsia="zh-CN"/>
              </w:rPr>
              <w:t>Ericsson</w:t>
            </w:r>
          </w:p>
        </w:tc>
        <w:tc>
          <w:tcPr>
            <w:tcW w:w="1618" w:type="dxa"/>
          </w:tcPr>
          <w:p w14:paraId="6FC358C2"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43102BD" w14:textId="77777777" w:rsidR="00923CF9" w:rsidRDefault="00923CF9">
            <w:pPr>
              <w:jc w:val="left"/>
              <w:rPr>
                <w:rFonts w:eastAsiaTheme="minorEastAsia"/>
                <w:lang w:val="en-US" w:eastAsia="zh-CN"/>
              </w:rPr>
            </w:pPr>
          </w:p>
        </w:tc>
      </w:tr>
      <w:tr w:rsidR="00923CF9" w14:paraId="2F27C361" w14:textId="77777777">
        <w:tc>
          <w:tcPr>
            <w:tcW w:w="1650" w:type="dxa"/>
          </w:tcPr>
          <w:p w14:paraId="39E56CF4"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618" w:type="dxa"/>
          </w:tcPr>
          <w:p w14:paraId="31919566"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391D2BD8" w14:textId="77777777" w:rsidR="00923CF9" w:rsidRDefault="0000000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923CF9" w14:paraId="53DC8A6A" w14:textId="77777777">
        <w:tc>
          <w:tcPr>
            <w:tcW w:w="1650" w:type="dxa"/>
          </w:tcPr>
          <w:p w14:paraId="237F25C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FD8E5F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1EFBD236" w14:textId="77777777" w:rsidR="00923CF9" w:rsidRDefault="0000000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3DBC170B" w14:textId="77777777" w:rsidR="00923CF9" w:rsidRDefault="0000000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CCC806" w14:textId="77777777" w:rsidR="00923CF9" w:rsidRDefault="0000000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122295E1" w14:textId="77777777" w:rsidR="00923CF9" w:rsidRDefault="0000000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923CF9" w14:paraId="7F18B7BE" w14:textId="77777777">
        <w:tc>
          <w:tcPr>
            <w:tcW w:w="1650" w:type="dxa"/>
          </w:tcPr>
          <w:p w14:paraId="4EB6EEC1" w14:textId="77777777" w:rsidR="00923CF9" w:rsidRDefault="00000000">
            <w:pPr>
              <w:jc w:val="left"/>
              <w:rPr>
                <w:rFonts w:eastAsiaTheme="minorEastAsia"/>
                <w:lang w:val="en-US" w:eastAsia="zh-CN"/>
              </w:rPr>
            </w:pPr>
            <w:r>
              <w:rPr>
                <w:rFonts w:eastAsiaTheme="minorEastAsia"/>
                <w:lang w:val="en-US" w:eastAsia="zh-CN"/>
              </w:rPr>
              <w:t>SONY</w:t>
            </w:r>
          </w:p>
        </w:tc>
        <w:tc>
          <w:tcPr>
            <w:tcW w:w="1618" w:type="dxa"/>
          </w:tcPr>
          <w:p w14:paraId="5AF251AE"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1D346BCF" w14:textId="77777777" w:rsidR="00923CF9" w:rsidRDefault="00923CF9">
            <w:pPr>
              <w:jc w:val="left"/>
              <w:rPr>
                <w:rFonts w:eastAsiaTheme="minorEastAsia"/>
                <w:lang w:val="en-US" w:eastAsia="zh-CN"/>
              </w:rPr>
            </w:pPr>
          </w:p>
        </w:tc>
      </w:tr>
      <w:tr w:rsidR="00923CF9" w14:paraId="2B5A3095" w14:textId="77777777">
        <w:tc>
          <w:tcPr>
            <w:tcW w:w="1650" w:type="dxa"/>
          </w:tcPr>
          <w:p w14:paraId="724DE22A"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30EA6610"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923CF9" w14:paraId="1096A931" w14:textId="77777777">
        <w:tc>
          <w:tcPr>
            <w:tcW w:w="1650" w:type="dxa"/>
          </w:tcPr>
          <w:p w14:paraId="3E068385"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7984" w:type="dxa"/>
            <w:gridSpan w:val="2"/>
          </w:tcPr>
          <w:p w14:paraId="1AF0526C" w14:textId="77777777" w:rsidR="00923CF9" w:rsidRDefault="00000000">
            <w:pPr>
              <w:jc w:val="left"/>
              <w:rPr>
                <w:rFonts w:eastAsiaTheme="minorEastAsia"/>
                <w:lang w:val="en-US" w:eastAsia="zh-CN"/>
              </w:rPr>
            </w:pPr>
            <w:r>
              <w:rPr>
                <w:rFonts w:eastAsiaTheme="minorEastAsia" w:hint="eastAsia"/>
                <w:lang w:val="en-US" w:eastAsia="zh-CN"/>
              </w:rPr>
              <w:t>View 1</w:t>
            </w:r>
          </w:p>
        </w:tc>
      </w:tr>
    </w:tbl>
    <w:p w14:paraId="7EE579DD" w14:textId="77777777" w:rsidR="00923CF9" w:rsidRDefault="00000000">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923CF9" w14:paraId="270C11C7" w14:textId="77777777">
        <w:tc>
          <w:tcPr>
            <w:tcW w:w="9634" w:type="dxa"/>
            <w:gridSpan w:val="3"/>
          </w:tcPr>
          <w:p w14:paraId="448114E9" w14:textId="77777777" w:rsidR="00923CF9"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923CF9" w14:paraId="446CDD1F" w14:textId="77777777">
        <w:tc>
          <w:tcPr>
            <w:tcW w:w="9634" w:type="dxa"/>
            <w:gridSpan w:val="3"/>
            <w:shd w:val="clear" w:color="auto" w:fill="auto"/>
          </w:tcPr>
          <w:p w14:paraId="1512BEAF" w14:textId="77777777" w:rsidR="00923CF9" w:rsidRDefault="00000000">
            <w:pPr>
              <w:jc w:val="left"/>
              <w:rPr>
                <w:bCs/>
                <w:lang w:val="en-US"/>
              </w:rPr>
            </w:pPr>
            <w:r>
              <w:rPr>
                <w:bCs/>
                <w:lang w:val="en-US"/>
              </w:rPr>
              <w:t>The contributions express the following views regarding the above paragraph:</w:t>
            </w:r>
          </w:p>
          <w:p w14:paraId="0B2A0CAE"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7351F2A"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BF971AF"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B8B4834"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95DAFA9"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A28A5C9" w14:textId="77777777" w:rsidR="00923CF9" w:rsidRDefault="00000000">
            <w:pPr>
              <w:rPr>
                <w:b/>
                <w:lang w:val="en-US"/>
              </w:rPr>
            </w:pPr>
            <w:r>
              <w:rPr>
                <w:b/>
                <w:highlight w:val="cyan"/>
                <w:lang w:val="en-US"/>
              </w:rPr>
              <w:t>FL1 Medium Priority Question 8-2a</w:t>
            </w:r>
            <w:r>
              <w:rPr>
                <w:b/>
                <w:lang w:val="en-US"/>
              </w:rPr>
              <w:t>: Please indicate your preferred view(s) for the above 38.213 paragraph.</w:t>
            </w:r>
          </w:p>
        </w:tc>
      </w:tr>
      <w:tr w:rsidR="00923CF9" w14:paraId="3207BA94" w14:textId="77777777">
        <w:tc>
          <w:tcPr>
            <w:tcW w:w="1650" w:type="dxa"/>
            <w:shd w:val="clear" w:color="auto" w:fill="D9D9D9" w:themeFill="background1" w:themeFillShade="D9"/>
          </w:tcPr>
          <w:p w14:paraId="1F6BC495" w14:textId="77777777" w:rsidR="00923CF9" w:rsidRDefault="00000000">
            <w:pPr>
              <w:jc w:val="left"/>
              <w:rPr>
                <w:b/>
                <w:bCs/>
                <w:lang w:val="en-US"/>
              </w:rPr>
            </w:pPr>
            <w:r>
              <w:rPr>
                <w:b/>
                <w:bCs/>
                <w:lang w:val="en-US"/>
              </w:rPr>
              <w:lastRenderedPageBreak/>
              <w:t>Company</w:t>
            </w:r>
          </w:p>
        </w:tc>
        <w:tc>
          <w:tcPr>
            <w:tcW w:w="1363" w:type="dxa"/>
            <w:shd w:val="clear" w:color="auto" w:fill="D9D9D9" w:themeFill="background1" w:themeFillShade="D9"/>
          </w:tcPr>
          <w:p w14:paraId="04614533" w14:textId="77777777" w:rsidR="00923CF9" w:rsidRDefault="00000000">
            <w:pPr>
              <w:jc w:val="left"/>
              <w:rPr>
                <w:b/>
                <w:bCs/>
                <w:lang w:val="en-US"/>
              </w:rPr>
            </w:pPr>
            <w:r>
              <w:rPr>
                <w:b/>
                <w:bCs/>
                <w:lang w:val="en-US"/>
              </w:rPr>
              <w:t>Preferred view(s)</w:t>
            </w:r>
          </w:p>
        </w:tc>
        <w:tc>
          <w:tcPr>
            <w:tcW w:w="6621" w:type="dxa"/>
            <w:shd w:val="clear" w:color="auto" w:fill="D9D9D9" w:themeFill="background1" w:themeFillShade="D9"/>
          </w:tcPr>
          <w:p w14:paraId="22A86A6E" w14:textId="77777777" w:rsidR="00923CF9" w:rsidRDefault="00000000">
            <w:pPr>
              <w:jc w:val="left"/>
              <w:rPr>
                <w:b/>
                <w:bCs/>
                <w:lang w:val="en-US"/>
              </w:rPr>
            </w:pPr>
            <w:r>
              <w:rPr>
                <w:b/>
                <w:bCs/>
                <w:lang w:val="en-US"/>
              </w:rPr>
              <w:t>Comments</w:t>
            </w:r>
          </w:p>
        </w:tc>
      </w:tr>
      <w:tr w:rsidR="00923CF9" w14:paraId="1FA9BE1A" w14:textId="77777777">
        <w:tc>
          <w:tcPr>
            <w:tcW w:w="1650" w:type="dxa"/>
          </w:tcPr>
          <w:p w14:paraId="6D8D9794"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6BFD0478"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4A16B99"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0DD4797A" w14:textId="77777777">
        <w:tc>
          <w:tcPr>
            <w:tcW w:w="1650" w:type="dxa"/>
          </w:tcPr>
          <w:p w14:paraId="4DEEA60A"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63" w:type="dxa"/>
          </w:tcPr>
          <w:p w14:paraId="5764A91F"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BB8DBC9" w14:textId="77777777" w:rsidR="00923CF9" w:rsidRDefault="00923CF9">
            <w:pPr>
              <w:jc w:val="left"/>
              <w:rPr>
                <w:rFonts w:eastAsiaTheme="minorEastAsia"/>
                <w:lang w:val="en-US" w:eastAsia="zh-CN"/>
              </w:rPr>
            </w:pPr>
          </w:p>
        </w:tc>
      </w:tr>
      <w:tr w:rsidR="00923CF9" w14:paraId="7E5F3675" w14:textId="77777777">
        <w:tc>
          <w:tcPr>
            <w:tcW w:w="1650" w:type="dxa"/>
          </w:tcPr>
          <w:p w14:paraId="2B44ED6D"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0E55399B" w14:textId="77777777" w:rsidR="00923CF9" w:rsidRDefault="00923CF9">
            <w:pPr>
              <w:tabs>
                <w:tab w:val="left" w:pos="551"/>
              </w:tabs>
              <w:jc w:val="left"/>
              <w:rPr>
                <w:rFonts w:eastAsiaTheme="minorEastAsia"/>
                <w:lang w:val="en-US" w:eastAsia="zh-CN"/>
              </w:rPr>
            </w:pPr>
          </w:p>
        </w:tc>
        <w:tc>
          <w:tcPr>
            <w:tcW w:w="6621" w:type="dxa"/>
          </w:tcPr>
          <w:p w14:paraId="768F9BF6"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7EB836B1" w14:textId="77777777">
        <w:tc>
          <w:tcPr>
            <w:tcW w:w="1650" w:type="dxa"/>
          </w:tcPr>
          <w:p w14:paraId="25B91DB7"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9B5CF05" w14:textId="77777777" w:rsidR="00923CF9" w:rsidRDefault="0000000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5ED3CEFA" w14:textId="77777777" w:rsidR="00923CF9" w:rsidRDefault="00923CF9">
            <w:pPr>
              <w:jc w:val="left"/>
              <w:rPr>
                <w:rFonts w:eastAsia="SimSun"/>
                <w:lang w:val="en-US" w:eastAsia="zh-CN"/>
              </w:rPr>
            </w:pPr>
          </w:p>
        </w:tc>
      </w:tr>
      <w:tr w:rsidR="00923CF9" w14:paraId="3850C682" w14:textId="77777777">
        <w:tc>
          <w:tcPr>
            <w:tcW w:w="1650" w:type="dxa"/>
          </w:tcPr>
          <w:p w14:paraId="7C171763"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1CE9312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3910105E" w14:textId="77777777" w:rsidR="00923CF9" w:rsidRDefault="00923CF9">
            <w:pPr>
              <w:jc w:val="left"/>
              <w:rPr>
                <w:rFonts w:eastAsia="SimSun"/>
                <w:lang w:val="en-US" w:eastAsia="zh-CN"/>
              </w:rPr>
            </w:pPr>
          </w:p>
        </w:tc>
      </w:tr>
      <w:tr w:rsidR="00923CF9" w14:paraId="0E49085B" w14:textId="77777777">
        <w:tc>
          <w:tcPr>
            <w:tcW w:w="1650" w:type="dxa"/>
          </w:tcPr>
          <w:p w14:paraId="0DDC3356" w14:textId="77777777" w:rsidR="00923CF9" w:rsidRDefault="00000000">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53AA100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3E34E52F" w14:textId="77777777" w:rsidR="00923CF9" w:rsidRDefault="00923CF9">
            <w:pPr>
              <w:jc w:val="left"/>
              <w:rPr>
                <w:rFonts w:eastAsia="SimSun"/>
                <w:lang w:val="en-US" w:eastAsia="zh-CN"/>
              </w:rPr>
            </w:pPr>
          </w:p>
        </w:tc>
      </w:tr>
      <w:tr w:rsidR="00923CF9" w14:paraId="24581307" w14:textId="77777777">
        <w:tc>
          <w:tcPr>
            <w:tcW w:w="1650" w:type="dxa"/>
          </w:tcPr>
          <w:p w14:paraId="22D23B1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7631A56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69A2C478" w14:textId="77777777" w:rsidR="00923CF9" w:rsidRDefault="00923CF9">
            <w:pPr>
              <w:jc w:val="left"/>
              <w:rPr>
                <w:rFonts w:eastAsia="SimSun"/>
                <w:lang w:val="en-US" w:eastAsia="zh-CN"/>
              </w:rPr>
            </w:pPr>
          </w:p>
        </w:tc>
      </w:tr>
      <w:tr w:rsidR="00923CF9" w14:paraId="55CB5A8D" w14:textId="77777777">
        <w:tc>
          <w:tcPr>
            <w:tcW w:w="1650" w:type="dxa"/>
          </w:tcPr>
          <w:p w14:paraId="61DEA871" w14:textId="77777777" w:rsidR="00923CF9" w:rsidRDefault="00000000">
            <w:pPr>
              <w:jc w:val="left"/>
              <w:rPr>
                <w:rFonts w:eastAsiaTheme="minorEastAsia"/>
                <w:lang w:val="en-US" w:eastAsia="zh-CN"/>
              </w:rPr>
            </w:pPr>
            <w:r>
              <w:t>FUTUREWEI</w:t>
            </w:r>
          </w:p>
        </w:tc>
        <w:tc>
          <w:tcPr>
            <w:tcW w:w="1363" w:type="dxa"/>
          </w:tcPr>
          <w:p w14:paraId="35F0DA08" w14:textId="77777777" w:rsidR="00923CF9" w:rsidRDefault="00000000">
            <w:pPr>
              <w:tabs>
                <w:tab w:val="left" w:pos="551"/>
              </w:tabs>
              <w:jc w:val="left"/>
              <w:rPr>
                <w:rFonts w:eastAsiaTheme="minorEastAsia"/>
                <w:lang w:val="en-US" w:eastAsia="zh-CN"/>
              </w:rPr>
            </w:pPr>
            <w:r>
              <w:t>View 5</w:t>
            </w:r>
          </w:p>
        </w:tc>
        <w:tc>
          <w:tcPr>
            <w:tcW w:w="6621" w:type="dxa"/>
          </w:tcPr>
          <w:p w14:paraId="73E93CB8" w14:textId="77777777" w:rsidR="00923CF9" w:rsidRDefault="00000000">
            <w:pPr>
              <w:jc w:val="left"/>
              <w:rPr>
                <w:rFonts w:eastAsia="SimSun"/>
                <w:lang w:val="en-US" w:eastAsia="zh-CN"/>
              </w:rPr>
            </w:pPr>
            <w:r>
              <w:t>We can accept view 5</w:t>
            </w:r>
          </w:p>
        </w:tc>
      </w:tr>
      <w:tr w:rsidR="00923CF9" w14:paraId="7BBA514C" w14:textId="77777777">
        <w:tc>
          <w:tcPr>
            <w:tcW w:w="1650" w:type="dxa"/>
          </w:tcPr>
          <w:p w14:paraId="755DA8DD" w14:textId="77777777" w:rsidR="00923CF9" w:rsidRDefault="00000000">
            <w:pPr>
              <w:jc w:val="left"/>
            </w:pPr>
            <w:r>
              <w:rPr>
                <w:rFonts w:eastAsia="Yu Mincho" w:hint="eastAsia"/>
                <w:lang w:val="en-US" w:eastAsia="ja-JP"/>
              </w:rPr>
              <w:t>P</w:t>
            </w:r>
            <w:r>
              <w:rPr>
                <w:rFonts w:eastAsia="Yu Mincho"/>
                <w:lang w:val="en-US" w:eastAsia="ja-JP"/>
              </w:rPr>
              <w:t>anasonic</w:t>
            </w:r>
          </w:p>
        </w:tc>
        <w:tc>
          <w:tcPr>
            <w:tcW w:w="1363" w:type="dxa"/>
          </w:tcPr>
          <w:p w14:paraId="252417BB"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4AF14B5" w14:textId="77777777" w:rsidR="00923CF9" w:rsidRDefault="00923CF9">
            <w:pPr>
              <w:jc w:val="left"/>
            </w:pPr>
          </w:p>
        </w:tc>
      </w:tr>
      <w:tr w:rsidR="00923CF9" w14:paraId="15450C23" w14:textId="77777777">
        <w:tc>
          <w:tcPr>
            <w:tcW w:w="1650" w:type="dxa"/>
          </w:tcPr>
          <w:p w14:paraId="35CDC007" w14:textId="77777777" w:rsidR="00923CF9" w:rsidRDefault="00000000">
            <w:pPr>
              <w:jc w:val="left"/>
              <w:rPr>
                <w:rFonts w:eastAsia="Yu Mincho"/>
                <w:lang w:val="en-US" w:eastAsia="ja-JP"/>
              </w:rPr>
            </w:pPr>
            <w:r>
              <w:rPr>
                <w:rFonts w:eastAsia="Yu Mincho"/>
                <w:lang w:val="en-US" w:eastAsia="ja-JP"/>
              </w:rPr>
              <w:t>Nokia, NSB</w:t>
            </w:r>
          </w:p>
        </w:tc>
        <w:tc>
          <w:tcPr>
            <w:tcW w:w="1363" w:type="dxa"/>
          </w:tcPr>
          <w:p w14:paraId="314CAA48"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652D488C" w14:textId="77777777" w:rsidR="00923CF9" w:rsidRDefault="00923CF9">
            <w:pPr>
              <w:jc w:val="left"/>
            </w:pPr>
          </w:p>
        </w:tc>
      </w:tr>
      <w:tr w:rsidR="00923CF9" w14:paraId="4C9FEFD9" w14:textId="77777777">
        <w:tc>
          <w:tcPr>
            <w:tcW w:w="1650" w:type="dxa"/>
          </w:tcPr>
          <w:p w14:paraId="14EF5610"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CC551E5"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78E38CDD" w14:textId="77777777" w:rsidR="00923CF9" w:rsidRDefault="00923CF9">
            <w:pPr>
              <w:jc w:val="left"/>
            </w:pPr>
          </w:p>
        </w:tc>
      </w:tr>
      <w:tr w:rsidR="00923CF9" w14:paraId="28ECF38E" w14:textId="77777777">
        <w:tc>
          <w:tcPr>
            <w:tcW w:w="1650" w:type="dxa"/>
          </w:tcPr>
          <w:p w14:paraId="2EC13186" w14:textId="77777777" w:rsidR="00923CF9" w:rsidRDefault="00000000">
            <w:pPr>
              <w:jc w:val="left"/>
              <w:rPr>
                <w:rFonts w:eastAsia="Yu Mincho"/>
                <w:lang w:val="en-US" w:eastAsia="ja-JP"/>
              </w:rPr>
            </w:pPr>
            <w:r>
              <w:t>LG</w:t>
            </w:r>
          </w:p>
        </w:tc>
        <w:tc>
          <w:tcPr>
            <w:tcW w:w="1363" w:type="dxa"/>
          </w:tcPr>
          <w:p w14:paraId="4495A56A" w14:textId="77777777" w:rsidR="00923CF9" w:rsidRDefault="00000000">
            <w:pPr>
              <w:tabs>
                <w:tab w:val="left" w:pos="551"/>
              </w:tabs>
              <w:jc w:val="left"/>
              <w:rPr>
                <w:rFonts w:eastAsia="Yu Mincho"/>
                <w:lang w:val="en-US" w:eastAsia="ja-JP"/>
              </w:rPr>
            </w:pPr>
            <w:r>
              <w:t>View 5</w:t>
            </w:r>
          </w:p>
        </w:tc>
        <w:tc>
          <w:tcPr>
            <w:tcW w:w="6621" w:type="dxa"/>
          </w:tcPr>
          <w:p w14:paraId="3BF7B524" w14:textId="77777777" w:rsidR="00923CF9" w:rsidRDefault="00000000">
            <w:pPr>
              <w:jc w:val="left"/>
            </w:pPr>
            <w:proofErr w:type="gramStart"/>
            <w:r>
              <w:t>But,</w:t>
            </w:r>
            <w:proofErr w:type="gramEnd"/>
            <w:r>
              <w:t xml:space="preserve"> we can live with view 1</w:t>
            </w:r>
          </w:p>
        </w:tc>
      </w:tr>
      <w:tr w:rsidR="00923CF9" w14:paraId="19FDFAAC" w14:textId="77777777">
        <w:tc>
          <w:tcPr>
            <w:tcW w:w="1650" w:type="dxa"/>
          </w:tcPr>
          <w:p w14:paraId="25486162" w14:textId="77777777" w:rsidR="00923CF9" w:rsidRDefault="00000000">
            <w:pPr>
              <w:jc w:val="left"/>
            </w:pPr>
            <w:r>
              <w:rPr>
                <w:rFonts w:eastAsia="Yu Mincho" w:hint="eastAsia"/>
                <w:lang w:val="en-US" w:eastAsia="ja-JP"/>
              </w:rPr>
              <w:t>N</w:t>
            </w:r>
            <w:r>
              <w:rPr>
                <w:rFonts w:eastAsia="Yu Mincho"/>
                <w:lang w:val="en-US" w:eastAsia="ja-JP"/>
              </w:rPr>
              <w:t>EC</w:t>
            </w:r>
          </w:p>
        </w:tc>
        <w:tc>
          <w:tcPr>
            <w:tcW w:w="1363" w:type="dxa"/>
          </w:tcPr>
          <w:p w14:paraId="64CCBB6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1D3F21BC" w14:textId="77777777" w:rsidR="00923CF9" w:rsidRDefault="00923CF9">
            <w:pPr>
              <w:jc w:val="left"/>
            </w:pPr>
          </w:p>
        </w:tc>
      </w:tr>
      <w:tr w:rsidR="00923CF9" w14:paraId="5CD8E293" w14:textId="77777777">
        <w:tc>
          <w:tcPr>
            <w:tcW w:w="1650" w:type="dxa"/>
          </w:tcPr>
          <w:p w14:paraId="3F865600" w14:textId="77777777" w:rsidR="00923CF9" w:rsidRDefault="00000000">
            <w:pPr>
              <w:jc w:val="left"/>
              <w:rPr>
                <w:rFonts w:eastAsiaTheme="minorEastAsia"/>
                <w:lang w:val="en-US" w:eastAsia="zh-CN"/>
              </w:rPr>
            </w:pPr>
            <w:r>
              <w:rPr>
                <w:rFonts w:eastAsiaTheme="minorEastAsia"/>
                <w:lang w:val="en-US" w:eastAsia="zh-CN"/>
              </w:rPr>
              <w:t>QC</w:t>
            </w:r>
          </w:p>
        </w:tc>
        <w:tc>
          <w:tcPr>
            <w:tcW w:w="1363" w:type="dxa"/>
          </w:tcPr>
          <w:p w14:paraId="1F9E1CB6"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FC03C60" w14:textId="77777777" w:rsidR="00923CF9" w:rsidRDefault="00923CF9">
            <w:pPr>
              <w:jc w:val="left"/>
              <w:rPr>
                <w:rFonts w:eastAsiaTheme="minorEastAsia"/>
                <w:lang w:val="en-US" w:eastAsia="zh-CN"/>
              </w:rPr>
            </w:pPr>
          </w:p>
        </w:tc>
      </w:tr>
      <w:tr w:rsidR="00923CF9" w14:paraId="2C99D648" w14:textId="77777777">
        <w:tc>
          <w:tcPr>
            <w:tcW w:w="1650" w:type="dxa"/>
          </w:tcPr>
          <w:p w14:paraId="077907FC" w14:textId="77777777" w:rsidR="00923CF9" w:rsidRDefault="00000000">
            <w:pPr>
              <w:jc w:val="left"/>
              <w:rPr>
                <w:rFonts w:eastAsia="Yu Mincho"/>
                <w:lang w:val="en-US" w:eastAsia="ja-JP"/>
              </w:rPr>
            </w:pPr>
            <w:r>
              <w:rPr>
                <w:rFonts w:eastAsia="Yu Mincho"/>
                <w:lang w:val="en-US" w:eastAsia="ja-JP"/>
              </w:rPr>
              <w:t>OPPO</w:t>
            </w:r>
          </w:p>
        </w:tc>
        <w:tc>
          <w:tcPr>
            <w:tcW w:w="1363" w:type="dxa"/>
          </w:tcPr>
          <w:p w14:paraId="4933F536" w14:textId="77777777" w:rsidR="00923CF9" w:rsidRDefault="00000000">
            <w:pPr>
              <w:tabs>
                <w:tab w:val="left" w:pos="551"/>
              </w:tabs>
              <w:jc w:val="left"/>
              <w:rPr>
                <w:rFonts w:eastAsia="Yu Mincho"/>
                <w:lang w:val="en-US" w:eastAsia="ja-JP"/>
              </w:rPr>
            </w:pPr>
            <w:r>
              <w:rPr>
                <w:rFonts w:eastAsia="Yu Mincho"/>
                <w:lang w:val="en-US" w:eastAsia="ja-JP"/>
              </w:rPr>
              <w:t>View 5</w:t>
            </w:r>
          </w:p>
        </w:tc>
        <w:tc>
          <w:tcPr>
            <w:tcW w:w="6621" w:type="dxa"/>
          </w:tcPr>
          <w:p w14:paraId="6952E7F7" w14:textId="77777777" w:rsidR="00923CF9" w:rsidRDefault="00923CF9">
            <w:pPr>
              <w:jc w:val="left"/>
            </w:pPr>
          </w:p>
        </w:tc>
      </w:tr>
      <w:tr w:rsidR="00923CF9" w14:paraId="31CDC06C" w14:textId="77777777">
        <w:tc>
          <w:tcPr>
            <w:tcW w:w="1650" w:type="dxa"/>
          </w:tcPr>
          <w:p w14:paraId="24BE630C" w14:textId="77777777" w:rsidR="00923CF9" w:rsidRDefault="00000000">
            <w:pPr>
              <w:jc w:val="left"/>
              <w:rPr>
                <w:rFonts w:eastAsiaTheme="minorEastAsia"/>
                <w:lang w:val="en-US" w:eastAsia="zh-CN"/>
              </w:rPr>
            </w:pPr>
            <w:r>
              <w:rPr>
                <w:rFonts w:eastAsiaTheme="minorEastAsia"/>
                <w:lang w:val="en-US" w:eastAsia="zh-CN"/>
              </w:rPr>
              <w:t>Ericsson</w:t>
            </w:r>
          </w:p>
        </w:tc>
        <w:tc>
          <w:tcPr>
            <w:tcW w:w="1363" w:type="dxa"/>
          </w:tcPr>
          <w:p w14:paraId="36EA8380"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DC38B8E" w14:textId="77777777" w:rsidR="00923CF9" w:rsidRDefault="00923CF9">
            <w:pPr>
              <w:jc w:val="left"/>
              <w:rPr>
                <w:rFonts w:eastAsiaTheme="minorEastAsia"/>
                <w:lang w:val="en-US" w:eastAsia="zh-CN"/>
              </w:rPr>
            </w:pPr>
          </w:p>
        </w:tc>
      </w:tr>
      <w:tr w:rsidR="00923CF9" w14:paraId="0F275D40" w14:textId="77777777">
        <w:tc>
          <w:tcPr>
            <w:tcW w:w="1650" w:type="dxa"/>
          </w:tcPr>
          <w:p w14:paraId="3D5BB00C"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3" w:type="dxa"/>
          </w:tcPr>
          <w:p w14:paraId="017D9AC6"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4AA74C4F" w14:textId="77777777" w:rsidR="00923CF9" w:rsidRDefault="00000000">
            <w:pPr>
              <w:jc w:val="left"/>
              <w:rPr>
                <w:rFonts w:eastAsiaTheme="minorEastAsia"/>
                <w:lang w:val="en-US" w:eastAsia="zh-CN"/>
              </w:rPr>
            </w:pPr>
            <w:r>
              <w:rPr>
                <w:rFonts w:eastAsia="Malgun Gothic" w:hint="eastAsia"/>
                <w:lang w:val="en-US" w:eastAsia="ko-KR"/>
              </w:rPr>
              <w:t>Same comment on Question 8-1a.</w:t>
            </w:r>
          </w:p>
        </w:tc>
      </w:tr>
      <w:tr w:rsidR="00923CF9" w14:paraId="542FBB8A" w14:textId="77777777">
        <w:tc>
          <w:tcPr>
            <w:tcW w:w="1650" w:type="dxa"/>
          </w:tcPr>
          <w:p w14:paraId="74312A6D"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1D35910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B0AB0DC" w14:textId="77777777" w:rsidR="00923CF9" w:rsidRDefault="00000000">
            <w:pPr>
              <w:jc w:val="left"/>
              <w:rPr>
                <w:rFonts w:eastAsia="Malgun Gothic"/>
                <w:lang w:val="en-US" w:eastAsia="ko-KR"/>
              </w:rPr>
            </w:pPr>
            <w:r>
              <w:rPr>
                <w:rFonts w:eastAsia="Malgun Gothic" w:hint="eastAsia"/>
                <w:lang w:val="en-US" w:eastAsia="ko-KR"/>
              </w:rPr>
              <w:t>Same comment on Question 8-1a.</w:t>
            </w:r>
          </w:p>
        </w:tc>
      </w:tr>
      <w:tr w:rsidR="00923CF9" w14:paraId="4E012045" w14:textId="77777777">
        <w:tc>
          <w:tcPr>
            <w:tcW w:w="1650" w:type="dxa"/>
          </w:tcPr>
          <w:p w14:paraId="463A923F" w14:textId="77777777" w:rsidR="00923CF9" w:rsidRDefault="00000000">
            <w:pPr>
              <w:jc w:val="left"/>
              <w:rPr>
                <w:rFonts w:eastAsiaTheme="minorEastAsia"/>
                <w:lang w:val="en-US" w:eastAsia="zh-CN"/>
              </w:rPr>
            </w:pPr>
            <w:r>
              <w:rPr>
                <w:rFonts w:eastAsiaTheme="minorEastAsia"/>
                <w:lang w:val="en-US" w:eastAsia="zh-CN"/>
              </w:rPr>
              <w:t>SONY</w:t>
            </w:r>
          </w:p>
        </w:tc>
        <w:tc>
          <w:tcPr>
            <w:tcW w:w="1363" w:type="dxa"/>
          </w:tcPr>
          <w:p w14:paraId="5009510E"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0775B95" w14:textId="77777777" w:rsidR="00923CF9" w:rsidRDefault="00923CF9">
            <w:pPr>
              <w:jc w:val="left"/>
              <w:rPr>
                <w:rFonts w:eastAsia="Malgun Gothic"/>
                <w:lang w:val="en-US" w:eastAsia="ko-KR"/>
              </w:rPr>
            </w:pPr>
          </w:p>
        </w:tc>
      </w:tr>
      <w:tr w:rsidR="00923CF9" w14:paraId="45112EC9" w14:textId="77777777">
        <w:tc>
          <w:tcPr>
            <w:tcW w:w="1650" w:type="dxa"/>
          </w:tcPr>
          <w:p w14:paraId="1C3FD94D"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58801778"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F3CA6D7" w14:textId="77777777" w:rsidR="00923CF9" w:rsidRDefault="00000000">
      <w:pPr>
        <w:rPr>
          <w:bCs/>
          <w:lang w:val="en-US"/>
        </w:rPr>
      </w:pPr>
      <w:r>
        <w:rPr>
          <w:lang w:val="en-US"/>
        </w:rPr>
        <w:lastRenderedPageBreak/>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923CF9" w14:paraId="7448014E" w14:textId="77777777">
        <w:tc>
          <w:tcPr>
            <w:tcW w:w="9634" w:type="dxa"/>
            <w:gridSpan w:val="3"/>
          </w:tcPr>
          <w:p w14:paraId="14D96D6F" w14:textId="77777777" w:rsidR="00923CF9"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923CF9" w14:paraId="74D48C06" w14:textId="77777777">
        <w:tc>
          <w:tcPr>
            <w:tcW w:w="9634" w:type="dxa"/>
            <w:gridSpan w:val="3"/>
            <w:shd w:val="clear" w:color="auto" w:fill="auto"/>
          </w:tcPr>
          <w:p w14:paraId="09670034" w14:textId="77777777" w:rsidR="00923CF9" w:rsidRDefault="00000000">
            <w:pPr>
              <w:jc w:val="left"/>
              <w:rPr>
                <w:bCs/>
                <w:lang w:val="en-US"/>
              </w:rPr>
            </w:pPr>
            <w:r>
              <w:rPr>
                <w:bCs/>
                <w:lang w:val="en-US"/>
              </w:rPr>
              <w:t>The contributions express the following views regarding the above paragraph:</w:t>
            </w:r>
          </w:p>
          <w:p w14:paraId="4F7F8FE6"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6BC04F8E"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B8F518"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19F72F6"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2D0A07A8" w14:textId="77777777" w:rsidR="00923CF9" w:rsidRDefault="00000000">
            <w:pPr>
              <w:rPr>
                <w:b/>
                <w:lang w:val="en-US"/>
              </w:rPr>
            </w:pPr>
            <w:r>
              <w:rPr>
                <w:b/>
                <w:highlight w:val="cyan"/>
                <w:lang w:val="en-US"/>
              </w:rPr>
              <w:t>FL1 Medium Priority Question 8-3a</w:t>
            </w:r>
            <w:r>
              <w:rPr>
                <w:b/>
                <w:lang w:val="en-US"/>
              </w:rPr>
              <w:t>: Please indicate your preferred view(s) for the above 38.213 paragraph.</w:t>
            </w:r>
          </w:p>
        </w:tc>
      </w:tr>
      <w:tr w:rsidR="00923CF9" w14:paraId="16EE7FFA" w14:textId="77777777">
        <w:tc>
          <w:tcPr>
            <w:tcW w:w="1650" w:type="dxa"/>
            <w:shd w:val="clear" w:color="auto" w:fill="D9D9D9" w:themeFill="background1" w:themeFillShade="D9"/>
          </w:tcPr>
          <w:p w14:paraId="190CB3C6" w14:textId="77777777" w:rsidR="00923CF9" w:rsidRDefault="00000000">
            <w:pPr>
              <w:jc w:val="left"/>
              <w:rPr>
                <w:b/>
                <w:bCs/>
                <w:lang w:val="en-US"/>
              </w:rPr>
            </w:pPr>
            <w:r>
              <w:rPr>
                <w:b/>
                <w:bCs/>
                <w:lang w:val="en-US"/>
              </w:rPr>
              <w:t>Company</w:t>
            </w:r>
          </w:p>
        </w:tc>
        <w:tc>
          <w:tcPr>
            <w:tcW w:w="1363" w:type="dxa"/>
            <w:shd w:val="clear" w:color="auto" w:fill="D9D9D9" w:themeFill="background1" w:themeFillShade="D9"/>
          </w:tcPr>
          <w:p w14:paraId="1759747F" w14:textId="77777777" w:rsidR="00923CF9" w:rsidRDefault="00000000">
            <w:pPr>
              <w:jc w:val="left"/>
              <w:rPr>
                <w:b/>
                <w:bCs/>
                <w:lang w:val="en-US"/>
              </w:rPr>
            </w:pPr>
            <w:r>
              <w:rPr>
                <w:b/>
                <w:bCs/>
                <w:lang w:val="en-US"/>
              </w:rPr>
              <w:t>Preferred view(s)</w:t>
            </w:r>
          </w:p>
        </w:tc>
        <w:tc>
          <w:tcPr>
            <w:tcW w:w="6621" w:type="dxa"/>
            <w:shd w:val="clear" w:color="auto" w:fill="D9D9D9" w:themeFill="background1" w:themeFillShade="D9"/>
          </w:tcPr>
          <w:p w14:paraId="5DD6DD23" w14:textId="77777777" w:rsidR="00923CF9" w:rsidRDefault="00000000">
            <w:pPr>
              <w:jc w:val="left"/>
              <w:rPr>
                <w:b/>
                <w:bCs/>
                <w:lang w:val="en-US"/>
              </w:rPr>
            </w:pPr>
            <w:r>
              <w:rPr>
                <w:b/>
                <w:bCs/>
                <w:lang w:val="en-US"/>
              </w:rPr>
              <w:t>Comments</w:t>
            </w:r>
          </w:p>
        </w:tc>
      </w:tr>
      <w:tr w:rsidR="00923CF9" w14:paraId="0E07A571" w14:textId="77777777">
        <w:tc>
          <w:tcPr>
            <w:tcW w:w="1650" w:type="dxa"/>
          </w:tcPr>
          <w:p w14:paraId="56B061C0"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7A2EAF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01D45B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923CF9" w14:paraId="3BF860A6" w14:textId="77777777">
        <w:tc>
          <w:tcPr>
            <w:tcW w:w="1650" w:type="dxa"/>
          </w:tcPr>
          <w:p w14:paraId="5662A97B"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63" w:type="dxa"/>
          </w:tcPr>
          <w:p w14:paraId="220CADD3"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B753ED5" w14:textId="77777777" w:rsidR="00923CF9" w:rsidRDefault="00923CF9">
            <w:pPr>
              <w:jc w:val="left"/>
              <w:rPr>
                <w:rFonts w:eastAsiaTheme="minorEastAsia"/>
                <w:lang w:val="en-US" w:eastAsia="zh-CN"/>
              </w:rPr>
            </w:pPr>
          </w:p>
        </w:tc>
      </w:tr>
      <w:tr w:rsidR="00923CF9" w14:paraId="26FDDAF4" w14:textId="77777777">
        <w:tc>
          <w:tcPr>
            <w:tcW w:w="1650" w:type="dxa"/>
          </w:tcPr>
          <w:p w14:paraId="42A0900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24C24093" w14:textId="77777777" w:rsidR="00923CF9" w:rsidRDefault="00923CF9">
            <w:pPr>
              <w:tabs>
                <w:tab w:val="left" w:pos="551"/>
              </w:tabs>
              <w:jc w:val="left"/>
              <w:rPr>
                <w:rFonts w:eastAsiaTheme="minorEastAsia"/>
                <w:lang w:val="en-US" w:eastAsia="zh-CN"/>
              </w:rPr>
            </w:pPr>
          </w:p>
        </w:tc>
        <w:tc>
          <w:tcPr>
            <w:tcW w:w="6621" w:type="dxa"/>
          </w:tcPr>
          <w:p w14:paraId="4B340DA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4AECECC4" w14:textId="77777777">
        <w:tc>
          <w:tcPr>
            <w:tcW w:w="1650" w:type="dxa"/>
          </w:tcPr>
          <w:p w14:paraId="73C57716"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79768CE3" w14:textId="77777777" w:rsidR="00923CF9" w:rsidRDefault="0000000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5407D115" w14:textId="77777777" w:rsidR="00923CF9" w:rsidRDefault="00923CF9">
            <w:pPr>
              <w:jc w:val="left"/>
              <w:rPr>
                <w:rFonts w:eastAsia="SimSun"/>
                <w:lang w:val="en-US" w:eastAsia="zh-CN"/>
              </w:rPr>
            </w:pPr>
          </w:p>
        </w:tc>
      </w:tr>
      <w:tr w:rsidR="00923CF9" w14:paraId="446BE203" w14:textId="77777777">
        <w:tc>
          <w:tcPr>
            <w:tcW w:w="1650" w:type="dxa"/>
          </w:tcPr>
          <w:p w14:paraId="7E4408BF"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131076A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79A4DAD4" w14:textId="77777777" w:rsidR="00923CF9" w:rsidRDefault="00923CF9">
            <w:pPr>
              <w:jc w:val="left"/>
              <w:rPr>
                <w:rFonts w:eastAsia="SimSun"/>
                <w:lang w:val="en-US" w:eastAsia="zh-CN"/>
              </w:rPr>
            </w:pPr>
          </w:p>
        </w:tc>
      </w:tr>
      <w:tr w:rsidR="00923CF9" w14:paraId="5C2855BB" w14:textId="77777777">
        <w:tc>
          <w:tcPr>
            <w:tcW w:w="1650" w:type="dxa"/>
          </w:tcPr>
          <w:p w14:paraId="79CA759D" w14:textId="77777777" w:rsidR="00923CF9" w:rsidRDefault="0000000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670EF0C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3382676" w14:textId="77777777" w:rsidR="00923CF9" w:rsidRDefault="00923CF9">
            <w:pPr>
              <w:jc w:val="left"/>
              <w:rPr>
                <w:rFonts w:eastAsia="SimSun"/>
                <w:lang w:val="en-US" w:eastAsia="zh-CN"/>
              </w:rPr>
            </w:pPr>
          </w:p>
        </w:tc>
      </w:tr>
      <w:tr w:rsidR="00923CF9" w14:paraId="6B1AFBAB" w14:textId="77777777">
        <w:tc>
          <w:tcPr>
            <w:tcW w:w="1650" w:type="dxa"/>
          </w:tcPr>
          <w:p w14:paraId="126DD11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19FBE16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6F03427F" w14:textId="77777777" w:rsidR="00923CF9" w:rsidRDefault="00923CF9">
            <w:pPr>
              <w:jc w:val="left"/>
              <w:rPr>
                <w:rFonts w:eastAsia="SimSun"/>
                <w:lang w:val="en-US" w:eastAsia="zh-CN"/>
              </w:rPr>
            </w:pPr>
          </w:p>
        </w:tc>
      </w:tr>
      <w:tr w:rsidR="00923CF9" w14:paraId="34A66355" w14:textId="77777777">
        <w:tc>
          <w:tcPr>
            <w:tcW w:w="1650" w:type="dxa"/>
          </w:tcPr>
          <w:p w14:paraId="0535C0F1" w14:textId="77777777" w:rsidR="00923CF9" w:rsidRDefault="00000000">
            <w:pPr>
              <w:tabs>
                <w:tab w:val="left" w:pos="551"/>
              </w:tabs>
              <w:jc w:val="left"/>
              <w:rPr>
                <w:rFonts w:eastAsiaTheme="minorEastAsia"/>
                <w:lang w:val="en-US" w:eastAsia="zh-CN"/>
              </w:rPr>
            </w:pPr>
            <w:r>
              <w:t>FUTUREWEI</w:t>
            </w:r>
          </w:p>
        </w:tc>
        <w:tc>
          <w:tcPr>
            <w:tcW w:w="1363" w:type="dxa"/>
          </w:tcPr>
          <w:p w14:paraId="7A378DBA" w14:textId="77777777" w:rsidR="00923CF9" w:rsidRDefault="00000000">
            <w:pPr>
              <w:tabs>
                <w:tab w:val="left" w:pos="551"/>
              </w:tabs>
              <w:jc w:val="left"/>
              <w:rPr>
                <w:rFonts w:eastAsiaTheme="minorEastAsia"/>
                <w:lang w:val="en-US" w:eastAsia="zh-CN"/>
              </w:rPr>
            </w:pPr>
            <w:r>
              <w:t>View 4</w:t>
            </w:r>
          </w:p>
        </w:tc>
        <w:tc>
          <w:tcPr>
            <w:tcW w:w="6621" w:type="dxa"/>
          </w:tcPr>
          <w:p w14:paraId="404510E8" w14:textId="77777777" w:rsidR="00923CF9" w:rsidRDefault="00923CF9">
            <w:pPr>
              <w:jc w:val="left"/>
              <w:rPr>
                <w:rFonts w:eastAsia="SimSun"/>
                <w:lang w:val="en-US" w:eastAsia="zh-CN"/>
              </w:rPr>
            </w:pPr>
          </w:p>
        </w:tc>
      </w:tr>
      <w:tr w:rsidR="00923CF9" w14:paraId="136C69BF" w14:textId="77777777">
        <w:tc>
          <w:tcPr>
            <w:tcW w:w="1650" w:type="dxa"/>
          </w:tcPr>
          <w:p w14:paraId="6E3D7F8E" w14:textId="77777777" w:rsidR="00923CF9"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485355F5"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40157D15" w14:textId="77777777" w:rsidR="00923CF9" w:rsidRDefault="00923CF9">
            <w:pPr>
              <w:jc w:val="left"/>
              <w:rPr>
                <w:rFonts w:eastAsia="SimSun"/>
                <w:lang w:val="en-US" w:eastAsia="zh-CN"/>
              </w:rPr>
            </w:pPr>
          </w:p>
        </w:tc>
      </w:tr>
      <w:tr w:rsidR="00923CF9" w14:paraId="158C2DF1" w14:textId="77777777">
        <w:tc>
          <w:tcPr>
            <w:tcW w:w="1650" w:type="dxa"/>
          </w:tcPr>
          <w:p w14:paraId="41217311" w14:textId="77777777" w:rsidR="00923CF9" w:rsidRDefault="00000000">
            <w:pPr>
              <w:tabs>
                <w:tab w:val="left" w:pos="551"/>
              </w:tabs>
              <w:jc w:val="left"/>
              <w:rPr>
                <w:rFonts w:eastAsia="Yu Mincho"/>
                <w:lang w:val="en-US" w:eastAsia="ja-JP"/>
              </w:rPr>
            </w:pPr>
            <w:r>
              <w:rPr>
                <w:rFonts w:eastAsia="Yu Mincho"/>
                <w:lang w:val="en-US" w:eastAsia="ja-JP"/>
              </w:rPr>
              <w:t>Nokia, NSB</w:t>
            </w:r>
          </w:p>
        </w:tc>
        <w:tc>
          <w:tcPr>
            <w:tcW w:w="1363" w:type="dxa"/>
          </w:tcPr>
          <w:p w14:paraId="3B48333C"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5BE25964" w14:textId="77777777" w:rsidR="00923CF9" w:rsidRDefault="00923CF9">
            <w:pPr>
              <w:jc w:val="left"/>
              <w:rPr>
                <w:rFonts w:eastAsia="SimSun"/>
                <w:lang w:val="en-US" w:eastAsia="zh-CN"/>
              </w:rPr>
            </w:pPr>
          </w:p>
        </w:tc>
      </w:tr>
      <w:tr w:rsidR="00923CF9" w14:paraId="1540FA76" w14:textId="77777777">
        <w:tc>
          <w:tcPr>
            <w:tcW w:w="1650" w:type="dxa"/>
          </w:tcPr>
          <w:p w14:paraId="3DCB3D82" w14:textId="77777777" w:rsidR="00923CF9"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9037E97"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561C42F1" w14:textId="77777777" w:rsidR="00923CF9" w:rsidRDefault="00923CF9">
            <w:pPr>
              <w:jc w:val="left"/>
              <w:rPr>
                <w:rFonts w:eastAsia="SimSun"/>
                <w:lang w:val="en-US" w:eastAsia="zh-CN"/>
              </w:rPr>
            </w:pPr>
          </w:p>
        </w:tc>
      </w:tr>
      <w:tr w:rsidR="00923CF9" w14:paraId="7C0428BA" w14:textId="77777777">
        <w:tc>
          <w:tcPr>
            <w:tcW w:w="1650" w:type="dxa"/>
          </w:tcPr>
          <w:p w14:paraId="78D52B59" w14:textId="77777777" w:rsidR="00923CF9" w:rsidRDefault="00000000">
            <w:pPr>
              <w:tabs>
                <w:tab w:val="left" w:pos="551"/>
              </w:tabs>
              <w:jc w:val="left"/>
              <w:rPr>
                <w:rFonts w:eastAsia="Yu Mincho"/>
                <w:lang w:val="en-US" w:eastAsia="ja-JP"/>
              </w:rPr>
            </w:pPr>
            <w:r>
              <w:t>LG</w:t>
            </w:r>
          </w:p>
        </w:tc>
        <w:tc>
          <w:tcPr>
            <w:tcW w:w="1363" w:type="dxa"/>
          </w:tcPr>
          <w:p w14:paraId="24ECF529" w14:textId="77777777" w:rsidR="00923CF9" w:rsidRDefault="00000000">
            <w:pPr>
              <w:tabs>
                <w:tab w:val="left" w:pos="551"/>
              </w:tabs>
              <w:jc w:val="left"/>
              <w:rPr>
                <w:rFonts w:eastAsia="Yu Mincho"/>
                <w:lang w:val="en-US" w:eastAsia="ja-JP"/>
              </w:rPr>
            </w:pPr>
            <w:r>
              <w:t>View 4</w:t>
            </w:r>
          </w:p>
        </w:tc>
        <w:tc>
          <w:tcPr>
            <w:tcW w:w="6621" w:type="dxa"/>
          </w:tcPr>
          <w:p w14:paraId="3185FB3D" w14:textId="77777777" w:rsidR="00923CF9" w:rsidRDefault="00000000">
            <w:pPr>
              <w:jc w:val="left"/>
              <w:rPr>
                <w:rFonts w:eastAsia="SimSun"/>
                <w:lang w:val="en-US" w:eastAsia="zh-CN"/>
              </w:rPr>
            </w:pPr>
            <w:proofErr w:type="gramStart"/>
            <w:r>
              <w:t>But,</w:t>
            </w:r>
            <w:proofErr w:type="gramEnd"/>
            <w:r>
              <w:t xml:space="preserve"> we can live with view 1</w:t>
            </w:r>
          </w:p>
        </w:tc>
      </w:tr>
      <w:tr w:rsidR="00923CF9" w14:paraId="224E818F" w14:textId="77777777">
        <w:tc>
          <w:tcPr>
            <w:tcW w:w="1650" w:type="dxa"/>
          </w:tcPr>
          <w:p w14:paraId="469B520B" w14:textId="77777777" w:rsidR="00923CF9" w:rsidRDefault="0000000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FA74E2E" w14:textId="77777777" w:rsidR="00923CF9" w:rsidRDefault="0000000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606F20E9" w14:textId="77777777" w:rsidR="00923CF9" w:rsidRDefault="00923CF9">
            <w:pPr>
              <w:jc w:val="left"/>
            </w:pPr>
          </w:p>
        </w:tc>
      </w:tr>
      <w:tr w:rsidR="00923CF9" w14:paraId="2608A71B" w14:textId="77777777">
        <w:tc>
          <w:tcPr>
            <w:tcW w:w="1650" w:type="dxa"/>
          </w:tcPr>
          <w:p w14:paraId="38CD088B" w14:textId="77777777" w:rsidR="00923CF9" w:rsidRDefault="00000000">
            <w:pPr>
              <w:jc w:val="left"/>
              <w:rPr>
                <w:rFonts w:eastAsiaTheme="minorEastAsia"/>
                <w:lang w:val="en-US" w:eastAsia="zh-CN"/>
              </w:rPr>
            </w:pPr>
            <w:r>
              <w:rPr>
                <w:rFonts w:eastAsiaTheme="minorEastAsia"/>
                <w:lang w:val="en-US" w:eastAsia="zh-CN"/>
              </w:rPr>
              <w:t>QC</w:t>
            </w:r>
          </w:p>
        </w:tc>
        <w:tc>
          <w:tcPr>
            <w:tcW w:w="1363" w:type="dxa"/>
          </w:tcPr>
          <w:p w14:paraId="2CCD7BD0"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213A0B2" w14:textId="77777777" w:rsidR="00923CF9" w:rsidRDefault="00923CF9">
            <w:pPr>
              <w:jc w:val="left"/>
              <w:rPr>
                <w:rFonts w:eastAsiaTheme="minorEastAsia"/>
                <w:lang w:val="en-US" w:eastAsia="zh-CN"/>
              </w:rPr>
            </w:pPr>
          </w:p>
        </w:tc>
      </w:tr>
      <w:tr w:rsidR="00923CF9" w14:paraId="0608DFF8" w14:textId="77777777">
        <w:tc>
          <w:tcPr>
            <w:tcW w:w="1650" w:type="dxa"/>
          </w:tcPr>
          <w:p w14:paraId="34FF7380" w14:textId="77777777" w:rsidR="00923CF9" w:rsidRDefault="00000000">
            <w:pPr>
              <w:jc w:val="left"/>
              <w:rPr>
                <w:rFonts w:eastAsiaTheme="minorEastAsia"/>
                <w:lang w:val="en-US" w:eastAsia="zh-CN"/>
              </w:rPr>
            </w:pPr>
            <w:r>
              <w:rPr>
                <w:rFonts w:eastAsia="Yu Mincho"/>
                <w:lang w:val="en-US" w:eastAsia="ja-JP"/>
              </w:rPr>
              <w:t>OPPO</w:t>
            </w:r>
          </w:p>
        </w:tc>
        <w:tc>
          <w:tcPr>
            <w:tcW w:w="1363" w:type="dxa"/>
          </w:tcPr>
          <w:p w14:paraId="46FED449" w14:textId="77777777" w:rsidR="00923CF9" w:rsidRDefault="00000000">
            <w:pPr>
              <w:tabs>
                <w:tab w:val="left" w:pos="551"/>
              </w:tabs>
              <w:jc w:val="left"/>
              <w:rPr>
                <w:rFonts w:eastAsiaTheme="minorEastAsia"/>
                <w:lang w:val="en-US" w:eastAsia="zh-CN"/>
              </w:rPr>
            </w:pPr>
            <w:r>
              <w:rPr>
                <w:rFonts w:eastAsia="Yu Mincho"/>
                <w:lang w:val="en-US" w:eastAsia="ja-JP"/>
              </w:rPr>
              <w:t>View 4</w:t>
            </w:r>
          </w:p>
        </w:tc>
        <w:tc>
          <w:tcPr>
            <w:tcW w:w="6621" w:type="dxa"/>
          </w:tcPr>
          <w:p w14:paraId="3922C5BE" w14:textId="77777777" w:rsidR="00923CF9" w:rsidRDefault="00923CF9">
            <w:pPr>
              <w:jc w:val="left"/>
              <w:rPr>
                <w:rFonts w:eastAsiaTheme="minorEastAsia"/>
                <w:lang w:val="en-US" w:eastAsia="zh-CN"/>
              </w:rPr>
            </w:pPr>
          </w:p>
        </w:tc>
      </w:tr>
      <w:tr w:rsidR="00923CF9" w14:paraId="6AB881EF" w14:textId="77777777">
        <w:tc>
          <w:tcPr>
            <w:tcW w:w="1650" w:type="dxa"/>
          </w:tcPr>
          <w:p w14:paraId="1D84EDAF" w14:textId="77777777" w:rsidR="00923CF9" w:rsidRDefault="00000000">
            <w:pPr>
              <w:jc w:val="left"/>
              <w:rPr>
                <w:rFonts w:eastAsiaTheme="minorEastAsia"/>
                <w:lang w:val="en-US" w:eastAsia="zh-CN"/>
              </w:rPr>
            </w:pPr>
            <w:r>
              <w:rPr>
                <w:rFonts w:eastAsiaTheme="minorEastAsia"/>
                <w:lang w:val="en-US" w:eastAsia="zh-CN"/>
              </w:rPr>
              <w:t>Ericsson</w:t>
            </w:r>
          </w:p>
        </w:tc>
        <w:tc>
          <w:tcPr>
            <w:tcW w:w="1363" w:type="dxa"/>
          </w:tcPr>
          <w:p w14:paraId="0F9F1C15"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6050C5F" w14:textId="77777777" w:rsidR="00923CF9" w:rsidRDefault="00923CF9">
            <w:pPr>
              <w:jc w:val="left"/>
              <w:rPr>
                <w:rFonts w:eastAsiaTheme="minorEastAsia"/>
                <w:lang w:val="en-US" w:eastAsia="zh-CN"/>
              </w:rPr>
            </w:pPr>
          </w:p>
        </w:tc>
      </w:tr>
      <w:tr w:rsidR="00923CF9" w14:paraId="41DADCED" w14:textId="77777777">
        <w:tc>
          <w:tcPr>
            <w:tcW w:w="1650" w:type="dxa"/>
          </w:tcPr>
          <w:p w14:paraId="435D9D78"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3" w:type="dxa"/>
          </w:tcPr>
          <w:p w14:paraId="796ED0CB"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2B4CF189" w14:textId="77777777" w:rsidR="00923CF9" w:rsidRDefault="00000000">
            <w:pPr>
              <w:jc w:val="left"/>
              <w:rPr>
                <w:rFonts w:eastAsiaTheme="minorEastAsia"/>
                <w:lang w:val="en-US" w:eastAsia="zh-CN"/>
              </w:rPr>
            </w:pPr>
            <w:r>
              <w:rPr>
                <w:rFonts w:eastAsia="Malgun Gothic" w:hint="eastAsia"/>
                <w:lang w:val="en-US" w:eastAsia="ko-KR"/>
              </w:rPr>
              <w:t>Same comment on Question 8-1a.</w:t>
            </w:r>
          </w:p>
        </w:tc>
      </w:tr>
      <w:tr w:rsidR="00923CF9" w14:paraId="1F4B54FA" w14:textId="77777777">
        <w:tc>
          <w:tcPr>
            <w:tcW w:w="1650" w:type="dxa"/>
          </w:tcPr>
          <w:p w14:paraId="045A46DE" w14:textId="77777777" w:rsidR="00923CF9" w:rsidRDefault="00000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165D732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1A17D4CC" w14:textId="77777777" w:rsidR="00923CF9" w:rsidRDefault="00000000">
            <w:pPr>
              <w:jc w:val="left"/>
              <w:rPr>
                <w:rFonts w:eastAsia="Malgun Gothic"/>
                <w:lang w:val="en-US" w:eastAsia="ko-KR"/>
              </w:rPr>
            </w:pPr>
            <w:r>
              <w:rPr>
                <w:rFonts w:eastAsia="Malgun Gothic" w:hint="eastAsia"/>
                <w:lang w:val="en-US" w:eastAsia="ko-KR"/>
              </w:rPr>
              <w:t>Same comment on Question 8-1a.</w:t>
            </w:r>
          </w:p>
        </w:tc>
      </w:tr>
      <w:tr w:rsidR="00923CF9" w14:paraId="74A69C3E" w14:textId="77777777">
        <w:tc>
          <w:tcPr>
            <w:tcW w:w="1650" w:type="dxa"/>
          </w:tcPr>
          <w:p w14:paraId="2807BD82" w14:textId="77777777" w:rsidR="00923CF9" w:rsidRDefault="00000000">
            <w:pPr>
              <w:jc w:val="left"/>
              <w:rPr>
                <w:rFonts w:eastAsiaTheme="minorEastAsia"/>
                <w:lang w:val="en-US" w:eastAsia="zh-CN"/>
              </w:rPr>
            </w:pPr>
            <w:r>
              <w:rPr>
                <w:rFonts w:eastAsiaTheme="minorEastAsia"/>
                <w:lang w:val="en-US" w:eastAsia="zh-CN"/>
              </w:rPr>
              <w:t>SONY</w:t>
            </w:r>
          </w:p>
        </w:tc>
        <w:tc>
          <w:tcPr>
            <w:tcW w:w="1363" w:type="dxa"/>
          </w:tcPr>
          <w:p w14:paraId="4BFDF107"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8147A59" w14:textId="77777777" w:rsidR="00923CF9" w:rsidRDefault="00923CF9">
            <w:pPr>
              <w:jc w:val="left"/>
              <w:rPr>
                <w:rFonts w:eastAsia="Malgun Gothic"/>
                <w:lang w:val="en-US" w:eastAsia="ko-KR"/>
              </w:rPr>
            </w:pPr>
          </w:p>
        </w:tc>
      </w:tr>
      <w:tr w:rsidR="00923CF9" w14:paraId="0926ECC4" w14:textId="77777777">
        <w:tc>
          <w:tcPr>
            <w:tcW w:w="1650" w:type="dxa"/>
          </w:tcPr>
          <w:p w14:paraId="36C4F6A7"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3D372F86"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555E0D0" w14:textId="77777777" w:rsidR="00923CF9" w:rsidRDefault="00000000">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923CF9" w14:paraId="682C6308" w14:textId="77777777">
        <w:tc>
          <w:tcPr>
            <w:tcW w:w="9634" w:type="dxa"/>
            <w:gridSpan w:val="3"/>
          </w:tcPr>
          <w:p w14:paraId="3A9E5B96" w14:textId="77777777" w:rsidR="00923CF9" w:rsidRDefault="00000000">
            <w:pPr>
              <w:jc w:val="left"/>
              <w:rPr>
                <w:rFonts w:eastAsia="新細明體"/>
                <w:kern w:val="2"/>
                <w:lang w:eastAsia="zh-TW"/>
              </w:rPr>
            </w:pPr>
            <w:r>
              <w:rPr>
                <w:rFonts w:eastAsia="新細明體"/>
                <w:kern w:val="2"/>
                <w:highlight w:val="yellow"/>
                <w:lang w:eastAsia="zh-TW"/>
              </w:rPr>
              <w:t>A UE that indicated FG 48-2</w:t>
            </w:r>
            <w:r>
              <w:rPr>
                <w:rFonts w:eastAsia="新細明體"/>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新細明體"/>
                <w:kern w:val="2"/>
                <w:lang w:eastAsia="zh-TW"/>
              </w:rPr>
              <w:t>RNTI, or</w:t>
            </w:r>
            <w:proofErr w:type="gramEnd"/>
            <w:r>
              <w:rPr>
                <w:rFonts w:eastAsia="新細明體"/>
                <w:kern w:val="2"/>
                <w:lang w:eastAsia="zh-TW"/>
              </w:rPr>
              <w:t xml:space="preserve"> is configured for a Type-2 random access procedure.</w:t>
            </w:r>
          </w:p>
        </w:tc>
      </w:tr>
      <w:tr w:rsidR="00923CF9" w14:paraId="0F55BBB0" w14:textId="77777777">
        <w:tc>
          <w:tcPr>
            <w:tcW w:w="9634" w:type="dxa"/>
            <w:gridSpan w:val="3"/>
            <w:shd w:val="clear" w:color="auto" w:fill="auto"/>
          </w:tcPr>
          <w:p w14:paraId="09E00612" w14:textId="77777777" w:rsidR="00923CF9" w:rsidRDefault="00000000">
            <w:pPr>
              <w:jc w:val="left"/>
              <w:rPr>
                <w:bCs/>
                <w:lang w:val="en-US"/>
              </w:rPr>
            </w:pPr>
            <w:r>
              <w:rPr>
                <w:bCs/>
                <w:lang w:val="en-US"/>
              </w:rPr>
              <w:t>The contributions express the following views regarding the above paragraph:</w:t>
            </w:r>
          </w:p>
          <w:p w14:paraId="7255A40C"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5A835373"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B253C9D"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5E934B12"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3B3CB14"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33829A6E"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46B3179" w14:textId="77777777" w:rsidR="00923CF9" w:rsidRDefault="00000000">
            <w:pPr>
              <w:rPr>
                <w:b/>
                <w:lang w:val="en-US"/>
              </w:rPr>
            </w:pPr>
            <w:r>
              <w:rPr>
                <w:b/>
                <w:highlight w:val="cyan"/>
                <w:lang w:val="en-US"/>
              </w:rPr>
              <w:t>FL1 Medium Priority Question 8-4a</w:t>
            </w:r>
            <w:r>
              <w:rPr>
                <w:b/>
                <w:lang w:val="en-US"/>
              </w:rPr>
              <w:t>: Please indicate your preferred view(s) for the above 38.213 paragraph.</w:t>
            </w:r>
          </w:p>
        </w:tc>
      </w:tr>
      <w:tr w:rsidR="00923CF9" w14:paraId="40B417AC" w14:textId="77777777">
        <w:tc>
          <w:tcPr>
            <w:tcW w:w="1650" w:type="dxa"/>
            <w:shd w:val="clear" w:color="auto" w:fill="D9D9D9" w:themeFill="background1" w:themeFillShade="D9"/>
          </w:tcPr>
          <w:p w14:paraId="670E0269" w14:textId="77777777" w:rsidR="00923CF9" w:rsidRDefault="00000000">
            <w:pPr>
              <w:jc w:val="left"/>
              <w:rPr>
                <w:b/>
                <w:bCs/>
                <w:lang w:val="en-US"/>
              </w:rPr>
            </w:pPr>
            <w:r>
              <w:rPr>
                <w:b/>
                <w:bCs/>
                <w:lang w:val="en-US"/>
              </w:rPr>
              <w:t>Company</w:t>
            </w:r>
          </w:p>
        </w:tc>
        <w:tc>
          <w:tcPr>
            <w:tcW w:w="1362" w:type="dxa"/>
            <w:shd w:val="clear" w:color="auto" w:fill="D9D9D9" w:themeFill="background1" w:themeFillShade="D9"/>
          </w:tcPr>
          <w:p w14:paraId="1F7F6E2F" w14:textId="77777777" w:rsidR="00923CF9" w:rsidRDefault="00000000">
            <w:pPr>
              <w:jc w:val="left"/>
              <w:rPr>
                <w:b/>
                <w:bCs/>
                <w:lang w:val="en-US"/>
              </w:rPr>
            </w:pPr>
            <w:r>
              <w:rPr>
                <w:b/>
                <w:bCs/>
                <w:lang w:val="en-US"/>
              </w:rPr>
              <w:t>Preferred view(s)</w:t>
            </w:r>
          </w:p>
        </w:tc>
        <w:tc>
          <w:tcPr>
            <w:tcW w:w="6622" w:type="dxa"/>
            <w:shd w:val="clear" w:color="auto" w:fill="D9D9D9" w:themeFill="background1" w:themeFillShade="D9"/>
          </w:tcPr>
          <w:p w14:paraId="76B2B419" w14:textId="77777777" w:rsidR="00923CF9" w:rsidRDefault="00000000">
            <w:pPr>
              <w:jc w:val="left"/>
              <w:rPr>
                <w:b/>
                <w:bCs/>
                <w:lang w:val="en-US"/>
              </w:rPr>
            </w:pPr>
            <w:r>
              <w:rPr>
                <w:b/>
                <w:bCs/>
                <w:lang w:val="en-US"/>
              </w:rPr>
              <w:t>Comments</w:t>
            </w:r>
          </w:p>
        </w:tc>
      </w:tr>
      <w:tr w:rsidR="00923CF9" w14:paraId="3CBDB917" w14:textId="77777777">
        <w:tc>
          <w:tcPr>
            <w:tcW w:w="1650" w:type="dxa"/>
          </w:tcPr>
          <w:p w14:paraId="57FCED3C"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D260924"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7396499"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eRedCap. </w:t>
            </w:r>
          </w:p>
          <w:p w14:paraId="4FD5161A" w14:textId="77777777" w:rsidR="00923CF9" w:rsidRDefault="0000000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923CF9" w14:paraId="40D519A2" w14:textId="77777777">
        <w:tc>
          <w:tcPr>
            <w:tcW w:w="1650" w:type="dxa"/>
          </w:tcPr>
          <w:p w14:paraId="5572726F"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62" w:type="dxa"/>
          </w:tcPr>
          <w:p w14:paraId="229CE651"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783C6AAB" w14:textId="77777777" w:rsidR="00923CF9" w:rsidRDefault="00923CF9">
            <w:pPr>
              <w:jc w:val="left"/>
              <w:rPr>
                <w:rFonts w:eastAsiaTheme="minorEastAsia"/>
                <w:lang w:val="en-US" w:eastAsia="zh-CN"/>
              </w:rPr>
            </w:pPr>
          </w:p>
        </w:tc>
      </w:tr>
      <w:tr w:rsidR="00923CF9" w14:paraId="0D6F72DD" w14:textId="77777777">
        <w:tc>
          <w:tcPr>
            <w:tcW w:w="1650" w:type="dxa"/>
          </w:tcPr>
          <w:p w14:paraId="4A452AE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5A8BAB98" w14:textId="77777777" w:rsidR="00923CF9" w:rsidRDefault="00923CF9">
            <w:pPr>
              <w:tabs>
                <w:tab w:val="left" w:pos="551"/>
              </w:tabs>
              <w:jc w:val="left"/>
              <w:rPr>
                <w:rFonts w:eastAsiaTheme="minorEastAsia"/>
                <w:lang w:val="en-US" w:eastAsia="zh-CN"/>
              </w:rPr>
            </w:pPr>
          </w:p>
        </w:tc>
        <w:tc>
          <w:tcPr>
            <w:tcW w:w="6622" w:type="dxa"/>
          </w:tcPr>
          <w:p w14:paraId="3B42D197" w14:textId="77777777" w:rsidR="00923CF9" w:rsidRDefault="00000000">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新細明體"/>
                <w:kern w:val="2"/>
                <w:lang w:eastAsia="zh-TW"/>
              </w:rPr>
              <w:t>Type-2 random access</w:t>
            </w:r>
            <w:r>
              <w:rPr>
                <w:rFonts w:eastAsia="SimSun" w:hint="eastAsia"/>
                <w:kern w:val="2"/>
                <w:lang w:val="en-US" w:eastAsia="zh-CN"/>
              </w:rPr>
              <w:t xml:space="preserve"> for CFRA.</w:t>
            </w:r>
          </w:p>
        </w:tc>
      </w:tr>
      <w:tr w:rsidR="00923CF9" w14:paraId="45DDEF00" w14:textId="77777777">
        <w:tc>
          <w:tcPr>
            <w:tcW w:w="1650" w:type="dxa"/>
          </w:tcPr>
          <w:p w14:paraId="0796361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8A50358" w14:textId="77777777" w:rsidR="00923CF9" w:rsidRDefault="0000000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5D7E004A" w14:textId="77777777" w:rsidR="00923CF9" w:rsidRDefault="00000000">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923CF9" w14:paraId="2992AAFD" w14:textId="77777777">
        <w:tc>
          <w:tcPr>
            <w:tcW w:w="1650" w:type="dxa"/>
          </w:tcPr>
          <w:p w14:paraId="6E269DDA"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5A829FA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603342B3" w14:textId="77777777" w:rsidR="00923CF9" w:rsidRDefault="00923CF9">
            <w:pPr>
              <w:jc w:val="left"/>
              <w:rPr>
                <w:rFonts w:eastAsia="SimSun"/>
                <w:lang w:val="en-US" w:eastAsia="zh-CN"/>
              </w:rPr>
            </w:pPr>
          </w:p>
        </w:tc>
      </w:tr>
      <w:tr w:rsidR="00923CF9" w14:paraId="1980213D" w14:textId="77777777">
        <w:tc>
          <w:tcPr>
            <w:tcW w:w="1650" w:type="dxa"/>
          </w:tcPr>
          <w:p w14:paraId="7AB67D34" w14:textId="77777777" w:rsidR="00923CF9" w:rsidRDefault="0000000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45EE372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EC72916" w14:textId="77777777" w:rsidR="00923CF9" w:rsidRDefault="00923CF9">
            <w:pPr>
              <w:jc w:val="left"/>
              <w:rPr>
                <w:rFonts w:eastAsia="SimSun"/>
                <w:lang w:val="en-US" w:eastAsia="zh-CN"/>
              </w:rPr>
            </w:pPr>
          </w:p>
        </w:tc>
      </w:tr>
      <w:tr w:rsidR="00923CF9" w14:paraId="02136D19" w14:textId="77777777">
        <w:tc>
          <w:tcPr>
            <w:tcW w:w="1650" w:type="dxa"/>
          </w:tcPr>
          <w:p w14:paraId="6387D86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6D84FC6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1D48664"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713464FF" w14:textId="77777777" w:rsidR="00923CF9" w:rsidRDefault="00000000">
            <w:pPr>
              <w:jc w:val="left"/>
              <w:rPr>
                <w:rFonts w:eastAsia="SimSun"/>
                <w:lang w:val="en-US" w:eastAsia="zh-CN"/>
              </w:rPr>
            </w:pPr>
            <w:r>
              <w:rPr>
                <w:rFonts w:eastAsiaTheme="minorEastAsia"/>
                <w:lang w:val="en-US" w:eastAsia="zh-CN"/>
              </w:rPr>
              <w:lastRenderedPageBreak/>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923CF9" w14:paraId="6022446F" w14:textId="77777777">
        <w:tc>
          <w:tcPr>
            <w:tcW w:w="1650" w:type="dxa"/>
          </w:tcPr>
          <w:p w14:paraId="3E4CFF45" w14:textId="77777777" w:rsidR="00923CF9" w:rsidRDefault="00000000">
            <w:pPr>
              <w:tabs>
                <w:tab w:val="left" w:pos="551"/>
              </w:tabs>
              <w:jc w:val="left"/>
              <w:rPr>
                <w:rFonts w:eastAsiaTheme="minorEastAsia"/>
                <w:lang w:val="en-US" w:eastAsia="zh-CN"/>
              </w:rPr>
            </w:pPr>
            <w:r>
              <w:lastRenderedPageBreak/>
              <w:t>FUTUREWEI</w:t>
            </w:r>
          </w:p>
        </w:tc>
        <w:tc>
          <w:tcPr>
            <w:tcW w:w="1362" w:type="dxa"/>
          </w:tcPr>
          <w:p w14:paraId="2AE9D3D6" w14:textId="77777777" w:rsidR="00923CF9" w:rsidRDefault="00000000">
            <w:pPr>
              <w:tabs>
                <w:tab w:val="left" w:pos="551"/>
              </w:tabs>
              <w:jc w:val="left"/>
              <w:rPr>
                <w:rFonts w:eastAsiaTheme="minorEastAsia"/>
                <w:lang w:val="en-US" w:eastAsia="zh-CN"/>
              </w:rPr>
            </w:pPr>
            <w:r>
              <w:t xml:space="preserve">View 6 </w:t>
            </w:r>
          </w:p>
        </w:tc>
        <w:tc>
          <w:tcPr>
            <w:tcW w:w="6622" w:type="dxa"/>
          </w:tcPr>
          <w:p w14:paraId="67707415" w14:textId="77777777" w:rsidR="00923CF9" w:rsidRDefault="00000000">
            <w:pPr>
              <w:jc w:val="left"/>
              <w:rPr>
                <w:rFonts w:eastAsiaTheme="minorEastAsia"/>
                <w:lang w:val="en-US" w:eastAsia="zh-CN"/>
              </w:rPr>
            </w:pPr>
            <w:r>
              <w:t>We can consider View 1 when the highlighted text is replaced with “A UE”</w:t>
            </w:r>
          </w:p>
        </w:tc>
      </w:tr>
      <w:tr w:rsidR="00923CF9" w14:paraId="27EAB607" w14:textId="77777777">
        <w:tc>
          <w:tcPr>
            <w:tcW w:w="1650" w:type="dxa"/>
          </w:tcPr>
          <w:p w14:paraId="1DA84B5D" w14:textId="77777777" w:rsidR="00923CF9"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5C5FFDFC"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99F8629" w14:textId="77777777" w:rsidR="00923CF9" w:rsidRDefault="00000000">
            <w:pPr>
              <w:jc w:val="left"/>
            </w:pPr>
            <w:r>
              <w:rPr>
                <w:lang w:val="en-US"/>
              </w:rPr>
              <w:t>Either “A UE” or “A UE supporting FG 48-2” is fine.</w:t>
            </w:r>
          </w:p>
        </w:tc>
      </w:tr>
      <w:tr w:rsidR="00923CF9" w14:paraId="6DD629CE" w14:textId="77777777">
        <w:tc>
          <w:tcPr>
            <w:tcW w:w="1650" w:type="dxa"/>
          </w:tcPr>
          <w:p w14:paraId="7255E9EE" w14:textId="77777777" w:rsidR="00923CF9" w:rsidRDefault="00000000">
            <w:pPr>
              <w:tabs>
                <w:tab w:val="left" w:pos="551"/>
              </w:tabs>
              <w:jc w:val="left"/>
              <w:rPr>
                <w:rFonts w:eastAsia="Yu Mincho"/>
                <w:lang w:val="en-US" w:eastAsia="ja-JP"/>
              </w:rPr>
            </w:pPr>
            <w:r>
              <w:rPr>
                <w:rFonts w:eastAsia="Yu Mincho"/>
                <w:lang w:val="en-US" w:eastAsia="ja-JP"/>
              </w:rPr>
              <w:t>Nokia, NSB</w:t>
            </w:r>
          </w:p>
        </w:tc>
        <w:tc>
          <w:tcPr>
            <w:tcW w:w="1362" w:type="dxa"/>
          </w:tcPr>
          <w:p w14:paraId="64FC42EC" w14:textId="77777777" w:rsidR="00923CF9" w:rsidRDefault="00000000">
            <w:pPr>
              <w:tabs>
                <w:tab w:val="left" w:pos="551"/>
              </w:tabs>
              <w:jc w:val="left"/>
              <w:rPr>
                <w:rFonts w:eastAsia="Yu Mincho"/>
                <w:lang w:val="en-US" w:eastAsia="ja-JP"/>
              </w:rPr>
            </w:pPr>
            <w:r>
              <w:rPr>
                <w:rFonts w:eastAsia="Yu Mincho"/>
                <w:lang w:val="en-US" w:eastAsia="ja-JP"/>
              </w:rPr>
              <w:t>View 6</w:t>
            </w:r>
          </w:p>
        </w:tc>
        <w:tc>
          <w:tcPr>
            <w:tcW w:w="6622" w:type="dxa"/>
          </w:tcPr>
          <w:p w14:paraId="3CA0547E" w14:textId="77777777" w:rsidR="00923CF9" w:rsidRDefault="00000000">
            <w:pPr>
              <w:jc w:val="left"/>
              <w:rPr>
                <w:lang w:val="en-US"/>
              </w:rPr>
            </w:pPr>
            <w:r>
              <w:rPr>
                <w:lang w:val="en-US"/>
              </w:rPr>
              <w:t>No strong view, we can also consider View 1 with the highlighted text replaced with “A UE”</w:t>
            </w:r>
          </w:p>
        </w:tc>
      </w:tr>
      <w:tr w:rsidR="00923CF9" w14:paraId="5F680289" w14:textId="77777777">
        <w:tc>
          <w:tcPr>
            <w:tcW w:w="1650" w:type="dxa"/>
          </w:tcPr>
          <w:p w14:paraId="4C0EC157" w14:textId="77777777" w:rsidR="00923CF9"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6D1C0A08" w14:textId="77777777" w:rsidR="00923CF9" w:rsidRDefault="0000000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B9D688" w14:textId="77777777" w:rsidR="00923CF9" w:rsidRDefault="0000000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923CF9" w14:paraId="3EC775E3" w14:textId="77777777">
        <w:tc>
          <w:tcPr>
            <w:tcW w:w="1650" w:type="dxa"/>
          </w:tcPr>
          <w:p w14:paraId="34362786" w14:textId="77777777" w:rsidR="00923CF9" w:rsidRDefault="00000000">
            <w:pPr>
              <w:tabs>
                <w:tab w:val="left" w:pos="551"/>
              </w:tabs>
              <w:jc w:val="left"/>
              <w:rPr>
                <w:rFonts w:eastAsia="Yu Mincho"/>
                <w:lang w:val="en-US" w:eastAsia="ja-JP"/>
              </w:rPr>
            </w:pPr>
            <w:r>
              <w:t xml:space="preserve">LG </w:t>
            </w:r>
          </w:p>
        </w:tc>
        <w:tc>
          <w:tcPr>
            <w:tcW w:w="1362" w:type="dxa"/>
          </w:tcPr>
          <w:p w14:paraId="1C970CC9" w14:textId="77777777" w:rsidR="00923CF9" w:rsidRDefault="00000000">
            <w:pPr>
              <w:tabs>
                <w:tab w:val="left" w:pos="551"/>
              </w:tabs>
              <w:jc w:val="left"/>
              <w:rPr>
                <w:rFonts w:eastAsia="Yu Mincho"/>
                <w:lang w:val="en-US" w:eastAsia="ja-JP"/>
              </w:rPr>
            </w:pPr>
            <w:r>
              <w:t>View 6</w:t>
            </w:r>
          </w:p>
        </w:tc>
        <w:tc>
          <w:tcPr>
            <w:tcW w:w="6622" w:type="dxa"/>
          </w:tcPr>
          <w:p w14:paraId="69D22AF9" w14:textId="77777777" w:rsidR="00923CF9" w:rsidRDefault="00000000">
            <w:pPr>
              <w:jc w:val="left"/>
              <w:rPr>
                <w:rFonts w:eastAsia="Yu Mincho"/>
                <w:lang w:val="en-US" w:eastAsia="ja-JP"/>
              </w:rPr>
            </w:pPr>
            <w:proofErr w:type="gramStart"/>
            <w:r>
              <w:t>But,</w:t>
            </w:r>
            <w:proofErr w:type="gramEnd"/>
            <w:r>
              <w:t xml:space="preserve"> we can live with view 1</w:t>
            </w:r>
          </w:p>
        </w:tc>
      </w:tr>
      <w:tr w:rsidR="00923CF9" w14:paraId="3DA1FBFA" w14:textId="77777777">
        <w:tc>
          <w:tcPr>
            <w:tcW w:w="1650" w:type="dxa"/>
          </w:tcPr>
          <w:p w14:paraId="050260BB" w14:textId="77777777" w:rsidR="00923CF9" w:rsidRDefault="0000000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4745A28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579D30A" w14:textId="77777777" w:rsidR="00923CF9" w:rsidRDefault="0000000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23CF9" w14:paraId="35B4E658" w14:textId="77777777">
        <w:tc>
          <w:tcPr>
            <w:tcW w:w="1650" w:type="dxa"/>
          </w:tcPr>
          <w:p w14:paraId="0A4C7B64" w14:textId="77777777" w:rsidR="00923CF9" w:rsidRDefault="00000000">
            <w:pPr>
              <w:jc w:val="left"/>
              <w:rPr>
                <w:rFonts w:eastAsiaTheme="minorEastAsia"/>
                <w:lang w:val="en-US" w:eastAsia="zh-CN"/>
              </w:rPr>
            </w:pPr>
            <w:r>
              <w:rPr>
                <w:rFonts w:eastAsiaTheme="minorEastAsia"/>
                <w:lang w:val="en-US" w:eastAsia="zh-CN"/>
              </w:rPr>
              <w:t>QC</w:t>
            </w:r>
          </w:p>
        </w:tc>
        <w:tc>
          <w:tcPr>
            <w:tcW w:w="1362" w:type="dxa"/>
          </w:tcPr>
          <w:p w14:paraId="33266F70" w14:textId="77777777" w:rsidR="00923CF9" w:rsidRDefault="0000000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48DF9CC" w14:textId="77777777" w:rsidR="00923CF9" w:rsidRDefault="0000000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923CF9" w14:paraId="7CA12C85" w14:textId="77777777">
        <w:tc>
          <w:tcPr>
            <w:tcW w:w="1650" w:type="dxa"/>
          </w:tcPr>
          <w:p w14:paraId="77F592A2" w14:textId="77777777" w:rsidR="00923CF9" w:rsidRDefault="00000000">
            <w:pPr>
              <w:tabs>
                <w:tab w:val="left" w:pos="551"/>
              </w:tabs>
              <w:jc w:val="left"/>
              <w:rPr>
                <w:rFonts w:eastAsia="Yu Mincho"/>
                <w:lang w:val="en-US" w:eastAsia="ja-JP"/>
              </w:rPr>
            </w:pPr>
            <w:r>
              <w:rPr>
                <w:rFonts w:eastAsia="Yu Mincho"/>
                <w:lang w:val="en-US" w:eastAsia="ja-JP"/>
              </w:rPr>
              <w:t>OPPO</w:t>
            </w:r>
          </w:p>
        </w:tc>
        <w:tc>
          <w:tcPr>
            <w:tcW w:w="1362" w:type="dxa"/>
          </w:tcPr>
          <w:p w14:paraId="23075ACC" w14:textId="77777777" w:rsidR="00923CF9" w:rsidRDefault="00000000">
            <w:pPr>
              <w:tabs>
                <w:tab w:val="left" w:pos="551"/>
              </w:tabs>
              <w:jc w:val="left"/>
              <w:rPr>
                <w:rFonts w:eastAsia="Yu Mincho"/>
                <w:lang w:val="en-US" w:eastAsia="ja-JP"/>
              </w:rPr>
            </w:pPr>
            <w:r>
              <w:rPr>
                <w:rFonts w:eastAsia="Yu Mincho"/>
                <w:lang w:val="en-US" w:eastAsia="ja-JP"/>
              </w:rPr>
              <w:t>View 2</w:t>
            </w:r>
          </w:p>
        </w:tc>
        <w:tc>
          <w:tcPr>
            <w:tcW w:w="6622" w:type="dxa"/>
          </w:tcPr>
          <w:p w14:paraId="6C330705" w14:textId="77777777" w:rsidR="00923CF9" w:rsidRDefault="00000000">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923CF9" w14:paraId="04E1937E" w14:textId="77777777">
        <w:tc>
          <w:tcPr>
            <w:tcW w:w="1650" w:type="dxa"/>
          </w:tcPr>
          <w:p w14:paraId="4E35E520" w14:textId="77777777" w:rsidR="00923CF9" w:rsidRDefault="00000000">
            <w:pPr>
              <w:jc w:val="left"/>
              <w:rPr>
                <w:rFonts w:eastAsiaTheme="minorEastAsia"/>
                <w:lang w:val="en-US" w:eastAsia="zh-CN"/>
              </w:rPr>
            </w:pPr>
            <w:r>
              <w:rPr>
                <w:rFonts w:eastAsiaTheme="minorEastAsia"/>
                <w:lang w:val="en-US" w:eastAsia="zh-CN"/>
              </w:rPr>
              <w:t>Ericsson</w:t>
            </w:r>
          </w:p>
        </w:tc>
        <w:tc>
          <w:tcPr>
            <w:tcW w:w="1362" w:type="dxa"/>
          </w:tcPr>
          <w:p w14:paraId="04A3CB61"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ABDF80C" w14:textId="77777777" w:rsidR="00923CF9" w:rsidRDefault="00923CF9">
            <w:pPr>
              <w:jc w:val="left"/>
              <w:rPr>
                <w:rFonts w:eastAsiaTheme="minorEastAsia"/>
                <w:lang w:val="en-US" w:eastAsia="zh-CN"/>
              </w:rPr>
            </w:pPr>
          </w:p>
        </w:tc>
      </w:tr>
      <w:tr w:rsidR="00923CF9" w14:paraId="55E79302" w14:textId="77777777">
        <w:tc>
          <w:tcPr>
            <w:tcW w:w="1650" w:type="dxa"/>
          </w:tcPr>
          <w:p w14:paraId="5CE405EA"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2" w:type="dxa"/>
          </w:tcPr>
          <w:p w14:paraId="32C3C43D"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1B4C3706" w14:textId="77777777" w:rsidR="00923CF9" w:rsidRDefault="00923CF9">
            <w:pPr>
              <w:jc w:val="left"/>
              <w:rPr>
                <w:rFonts w:eastAsiaTheme="minorEastAsia"/>
                <w:lang w:val="en-US" w:eastAsia="zh-CN"/>
              </w:rPr>
            </w:pPr>
          </w:p>
        </w:tc>
      </w:tr>
      <w:tr w:rsidR="00923CF9" w14:paraId="0661C1E4" w14:textId="77777777">
        <w:tc>
          <w:tcPr>
            <w:tcW w:w="1650" w:type="dxa"/>
          </w:tcPr>
          <w:p w14:paraId="2FFF858D"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78B3332F" w14:textId="77777777" w:rsidR="00923CF9" w:rsidRDefault="0000000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0DBF7E6D" w14:textId="77777777" w:rsidR="00923CF9"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923CF9" w14:paraId="55CDD123" w14:textId="77777777">
        <w:tc>
          <w:tcPr>
            <w:tcW w:w="1650" w:type="dxa"/>
          </w:tcPr>
          <w:p w14:paraId="6F57F455" w14:textId="77777777" w:rsidR="00923CF9" w:rsidRDefault="00000000">
            <w:pPr>
              <w:jc w:val="left"/>
              <w:rPr>
                <w:rFonts w:eastAsiaTheme="minorEastAsia"/>
                <w:lang w:val="en-US" w:eastAsia="zh-CN"/>
              </w:rPr>
            </w:pPr>
            <w:r>
              <w:rPr>
                <w:rFonts w:eastAsiaTheme="minorEastAsia"/>
                <w:lang w:val="en-US" w:eastAsia="zh-CN"/>
              </w:rPr>
              <w:t>SONY</w:t>
            </w:r>
          </w:p>
        </w:tc>
        <w:tc>
          <w:tcPr>
            <w:tcW w:w="1362" w:type="dxa"/>
          </w:tcPr>
          <w:p w14:paraId="1C455D0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C0EFB5C" w14:textId="77777777" w:rsidR="00923CF9" w:rsidRDefault="00923CF9">
            <w:pPr>
              <w:jc w:val="left"/>
              <w:rPr>
                <w:rFonts w:eastAsiaTheme="minorEastAsia"/>
                <w:lang w:val="en-US" w:eastAsia="zh-CN"/>
              </w:rPr>
            </w:pPr>
          </w:p>
        </w:tc>
      </w:tr>
      <w:tr w:rsidR="00923CF9" w14:paraId="5E49F80E" w14:textId="77777777">
        <w:tc>
          <w:tcPr>
            <w:tcW w:w="1650" w:type="dxa"/>
          </w:tcPr>
          <w:p w14:paraId="53DD07F3" w14:textId="77777777" w:rsidR="00923CF9" w:rsidRDefault="00000000">
            <w:pPr>
              <w:jc w:val="left"/>
              <w:rPr>
                <w:rFonts w:eastAsiaTheme="minorEastAsia"/>
                <w:lang w:val="en-US" w:eastAsia="zh-CN"/>
              </w:rPr>
            </w:pPr>
            <w:r>
              <w:rPr>
                <w:rFonts w:eastAsiaTheme="minorEastAsia"/>
                <w:lang w:val="en-US" w:eastAsia="zh-CN"/>
              </w:rPr>
              <w:t>FL2/FL3</w:t>
            </w:r>
          </w:p>
        </w:tc>
        <w:tc>
          <w:tcPr>
            <w:tcW w:w="7984" w:type="dxa"/>
            <w:gridSpan w:val="2"/>
          </w:tcPr>
          <w:p w14:paraId="6186E61E"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0F36FBDF" w14:textId="77777777" w:rsidR="00923CF9" w:rsidRDefault="00000000">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923CF9" w14:paraId="21DCE570" w14:textId="77777777">
              <w:tc>
                <w:tcPr>
                  <w:tcW w:w="7758" w:type="dxa"/>
                </w:tcPr>
                <w:p w14:paraId="4B694DDD" w14:textId="77777777" w:rsidR="00923CF9" w:rsidRDefault="00000000">
                  <w:pPr>
                    <w:jc w:val="left"/>
                    <w:rPr>
                      <w:b/>
                      <w:lang w:val="en-US"/>
                    </w:rPr>
                  </w:pPr>
                  <w:r>
                    <w:rPr>
                      <w:rFonts w:eastAsia="新細明體"/>
                      <w:kern w:val="2"/>
                      <w:lang w:eastAsia="zh-TW"/>
                    </w:rPr>
                    <w:t xml:space="preserve">A UE </w:t>
                  </w:r>
                  <w:r>
                    <w:rPr>
                      <w:rFonts w:eastAsia="新細明體"/>
                      <w:strike/>
                      <w:color w:val="FF0000"/>
                      <w:kern w:val="2"/>
                      <w:lang w:eastAsia="zh-TW"/>
                    </w:rPr>
                    <w:t>that indicated FG 48-2</w:t>
                  </w:r>
                  <w:r>
                    <w:rPr>
                      <w:rFonts w:eastAsia="新細明體"/>
                      <w:color w:val="FF0000"/>
                      <w:kern w:val="2"/>
                      <w:lang w:eastAsia="zh-TW"/>
                    </w:rPr>
                    <w:t xml:space="preserve"> </w:t>
                  </w:r>
                  <w:r>
                    <w:rPr>
                      <w:rFonts w:eastAsia="新細明體"/>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新細明體"/>
                      <w:kern w:val="2"/>
                      <w:lang w:eastAsia="zh-TW"/>
                    </w:rPr>
                    <w:t>RNTI, or</w:t>
                  </w:r>
                  <w:proofErr w:type="gramEnd"/>
                  <w:r>
                    <w:rPr>
                      <w:rFonts w:eastAsia="新細明體"/>
                      <w:kern w:val="2"/>
                      <w:lang w:eastAsia="zh-TW"/>
                    </w:rPr>
                    <w:t xml:space="preserve"> is configured for a Type-2 random access procedure</w:t>
                  </w:r>
                  <w:r>
                    <w:rPr>
                      <w:kern w:val="2"/>
                    </w:rPr>
                    <w:t>.</w:t>
                  </w:r>
                </w:p>
              </w:tc>
            </w:tr>
          </w:tbl>
          <w:p w14:paraId="325ABE79" w14:textId="77777777" w:rsidR="00923CF9" w:rsidRDefault="00000000">
            <w:pPr>
              <w:jc w:val="left"/>
              <w:rPr>
                <w:b/>
                <w:lang w:val="en-US"/>
              </w:rPr>
            </w:pPr>
            <w:r>
              <w:rPr>
                <w:b/>
                <w:lang w:val="en-US"/>
              </w:rPr>
              <w:t xml:space="preserve">  </w:t>
            </w:r>
          </w:p>
        </w:tc>
      </w:tr>
      <w:tr w:rsidR="00923CF9" w14:paraId="434B7C46" w14:textId="77777777">
        <w:tc>
          <w:tcPr>
            <w:tcW w:w="1650" w:type="dxa"/>
            <w:shd w:val="clear" w:color="auto" w:fill="D9D9D9" w:themeFill="background1" w:themeFillShade="D9"/>
          </w:tcPr>
          <w:p w14:paraId="56BE1198" w14:textId="77777777" w:rsidR="00923CF9" w:rsidRDefault="0000000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54B5CC42" w14:textId="77777777" w:rsidR="00923CF9" w:rsidRDefault="0000000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5D69EA39" w14:textId="77777777" w:rsidR="00923CF9" w:rsidRDefault="00000000">
            <w:pPr>
              <w:jc w:val="left"/>
              <w:rPr>
                <w:rFonts w:eastAsiaTheme="minorEastAsia"/>
                <w:lang w:val="en-US" w:eastAsia="zh-CN"/>
              </w:rPr>
            </w:pPr>
            <w:r>
              <w:rPr>
                <w:b/>
                <w:bCs/>
                <w:lang w:val="en-US"/>
              </w:rPr>
              <w:t>Comments</w:t>
            </w:r>
          </w:p>
        </w:tc>
      </w:tr>
      <w:tr w:rsidR="00923CF9" w14:paraId="20D95402" w14:textId="77777777">
        <w:tc>
          <w:tcPr>
            <w:tcW w:w="1650" w:type="dxa"/>
          </w:tcPr>
          <w:p w14:paraId="41EB7507"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62" w:type="dxa"/>
          </w:tcPr>
          <w:p w14:paraId="00F56118"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609A7723" w14:textId="77777777" w:rsidR="00923CF9" w:rsidRDefault="00923CF9">
            <w:pPr>
              <w:jc w:val="left"/>
              <w:rPr>
                <w:rFonts w:eastAsiaTheme="minorEastAsia"/>
                <w:lang w:val="en-US" w:eastAsia="zh-CN"/>
              </w:rPr>
            </w:pPr>
          </w:p>
        </w:tc>
      </w:tr>
      <w:tr w:rsidR="00923CF9" w14:paraId="0B80A2DE" w14:textId="77777777">
        <w:tc>
          <w:tcPr>
            <w:tcW w:w="1650" w:type="dxa"/>
          </w:tcPr>
          <w:p w14:paraId="4C788AF2"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477744E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59BF7DD" w14:textId="77777777" w:rsidR="00923CF9" w:rsidRDefault="00923CF9">
            <w:pPr>
              <w:jc w:val="left"/>
              <w:rPr>
                <w:rFonts w:eastAsiaTheme="minorEastAsia"/>
                <w:lang w:val="en-US" w:eastAsia="zh-CN"/>
              </w:rPr>
            </w:pPr>
          </w:p>
        </w:tc>
      </w:tr>
      <w:tr w:rsidR="00923CF9" w14:paraId="2221DCC1" w14:textId="77777777">
        <w:tc>
          <w:tcPr>
            <w:tcW w:w="1650" w:type="dxa"/>
          </w:tcPr>
          <w:p w14:paraId="60F4E05C" w14:textId="77777777" w:rsidR="00923CF9" w:rsidRDefault="00000000">
            <w:pPr>
              <w:jc w:val="left"/>
              <w:rPr>
                <w:rFonts w:eastAsiaTheme="minorEastAsia"/>
                <w:lang w:val="en-US" w:eastAsia="zh-CN"/>
              </w:rPr>
            </w:pPr>
            <w:r>
              <w:rPr>
                <w:rFonts w:eastAsiaTheme="minorEastAsia"/>
                <w:lang w:val="en-US" w:eastAsia="zh-CN"/>
              </w:rPr>
              <w:t>Nokia, NSB</w:t>
            </w:r>
          </w:p>
        </w:tc>
        <w:tc>
          <w:tcPr>
            <w:tcW w:w="1362" w:type="dxa"/>
          </w:tcPr>
          <w:p w14:paraId="2D500EB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351BF39" w14:textId="77777777" w:rsidR="00923CF9" w:rsidRDefault="00000000">
            <w:pPr>
              <w:jc w:val="left"/>
              <w:rPr>
                <w:rFonts w:eastAsiaTheme="minorEastAsia"/>
                <w:lang w:val="en-US" w:eastAsia="zh-CN"/>
              </w:rPr>
            </w:pPr>
            <w:r>
              <w:rPr>
                <w:rFonts w:eastAsiaTheme="minorEastAsia"/>
                <w:lang w:val="en-US" w:eastAsia="zh-CN"/>
              </w:rPr>
              <w:t>We are OK to accept this</w:t>
            </w:r>
          </w:p>
        </w:tc>
      </w:tr>
      <w:tr w:rsidR="00923CF9" w14:paraId="471841D3" w14:textId="77777777">
        <w:tc>
          <w:tcPr>
            <w:tcW w:w="1650" w:type="dxa"/>
          </w:tcPr>
          <w:p w14:paraId="081E9316"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7FD649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F08FE7F" w14:textId="77777777" w:rsidR="00923CF9" w:rsidRDefault="00923CF9">
            <w:pPr>
              <w:jc w:val="left"/>
              <w:rPr>
                <w:rFonts w:eastAsiaTheme="minorEastAsia"/>
                <w:lang w:val="en-US" w:eastAsia="zh-CN"/>
              </w:rPr>
            </w:pPr>
          </w:p>
        </w:tc>
      </w:tr>
      <w:tr w:rsidR="00923CF9" w14:paraId="3E24C61A" w14:textId="77777777">
        <w:tc>
          <w:tcPr>
            <w:tcW w:w="1650" w:type="dxa"/>
          </w:tcPr>
          <w:p w14:paraId="08A226E1" w14:textId="77777777" w:rsidR="00923CF9" w:rsidRDefault="00000000">
            <w:pPr>
              <w:jc w:val="left"/>
              <w:rPr>
                <w:rFonts w:eastAsiaTheme="minorEastAsia"/>
                <w:lang w:val="en-US" w:eastAsia="zh-CN"/>
              </w:rPr>
            </w:pPr>
            <w:r>
              <w:rPr>
                <w:rFonts w:eastAsiaTheme="minorEastAsia"/>
                <w:lang w:val="en-US" w:eastAsia="zh-CN"/>
              </w:rPr>
              <w:t>FUTUREWEI</w:t>
            </w:r>
          </w:p>
        </w:tc>
        <w:tc>
          <w:tcPr>
            <w:tcW w:w="1362" w:type="dxa"/>
          </w:tcPr>
          <w:p w14:paraId="4FBA3671"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35C76970" w14:textId="77777777" w:rsidR="00923CF9" w:rsidRDefault="00923CF9">
            <w:pPr>
              <w:jc w:val="left"/>
              <w:rPr>
                <w:rFonts w:eastAsiaTheme="minorEastAsia"/>
                <w:lang w:val="en-US" w:eastAsia="zh-CN"/>
              </w:rPr>
            </w:pPr>
          </w:p>
        </w:tc>
      </w:tr>
      <w:tr w:rsidR="00923CF9" w14:paraId="071288E8" w14:textId="77777777">
        <w:tc>
          <w:tcPr>
            <w:tcW w:w="1650" w:type="dxa"/>
          </w:tcPr>
          <w:p w14:paraId="23D0BA2D"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98304F3"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622" w:type="dxa"/>
          </w:tcPr>
          <w:p w14:paraId="5261A562" w14:textId="77777777" w:rsidR="00923CF9" w:rsidRDefault="00923CF9">
            <w:pPr>
              <w:jc w:val="left"/>
              <w:rPr>
                <w:rFonts w:eastAsiaTheme="minorEastAsia"/>
                <w:lang w:val="en-US" w:eastAsia="zh-CN"/>
              </w:rPr>
            </w:pPr>
          </w:p>
        </w:tc>
      </w:tr>
      <w:tr w:rsidR="00923CF9" w14:paraId="7395D9E8" w14:textId="77777777">
        <w:tc>
          <w:tcPr>
            <w:tcW w:w="1650" w:type="dxa"/>
          </w:tcPr>
          <w:p w14:paraId="6D1AD9C3"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A20F17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CDD5F18" w14:textId="77777777" w:rsidR="00923CF9" w:rsidRDefault="00923CF9">
            <w:pPr>
              <w:jc w:val="left"/>
              <w:rPr>
                <w:rFonts w:eastAsiaTheme="minorEastAsia"/>
                <w:lang w:val="en-US" w:eastAsia="zh-CN"/>
              </w:rPr>
            </w:pPr>
          </w:p>
        </w:tc>
      </w:tr>
      <w:tr w:rsidR="00923CF9" w14:paraId="155E4C2E" w14:textId="77777777">
        <w:tc>
          <w:tcPr>
            <w:tcW w:w="1650" w:type="dxa"/>
          </w:tcPr>
          <w:p w14:paraId="56D59057" w14:textId="77777777" w:rsidR="00923CF9" w:rsidRDefault="00000000">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62" w:type="dxa"/>
          </w:tcPr>
          <w:p w14:paraId="5A0F4B92"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17D30472" w14:textId="77777777" w:rsidR="00923CF9" w:rsidRDefault="00923CF9">
            <w:pPr>
              <w:jc w:val="left"/>
              <w:rPr>
                <w:rFonts w:eastAsiaTheme="minorEastAsia"/>
                <w:lang w:val="en-US" w:eastAsia="zh-CN"/>
              </w:rPr>
            </w:pPr>
          </w:p>
        </w:tc>
      </w:tr>
      <w:tr w:rsidR="00923CF9" w14:paraId="336F601D" w14:textId="77777777">
        <w:tc>
          <w:tcPr>
            <w:tcW w:w="1650" w:type="dxa"/>
          </w:tcPr>
          <w:p w14:paraId="5D9D2E1E" w14:textId="77777777" w:rsidR="00923CF9" w:rsidRDefault="00000000">
            <w:pPr>
              <w:jc w:val="left"/>
              <w:rPr>
                <w:rFonts w:eastAsiaTheme="minorEastAsia"/>
                <w:lang w:val="en-US" w:eastAsia="zh-CN"/>
              </w:rPr>
            </w:pPr>
            <w:r>
              <w:rPr>
                <w:rFonts w:eastAsia="Malgun Gothic"/>
                <w:lang w:val="en-US" w:eastAsia="ko-KR"/>
              </w:rPr>
              <w:t>LG</w:t>
            </w:r>
          </w:p>
        </w:tc>
        <w:tc>
          <w:tcPr>
            <w:tcW w:w="1362" w:type="dxa"/>
          </w:tcPr>
          <w:p w14:paraId="71FF1195" w14:textId="77777777" w:rsidR="00923CF9" w:rsidRDefault="00000000">
            <w:pPr>
              <w:tabs>
                <w:tab w:val="left" w:pos="551"/>
              </w:tabs>
              <w:jc w:val="left"/>
              <w:rPr>
                <w:rFonts w:eastAsiaTheme="minorEastAsia"/>
                <w:lang w:val="en-US" w:eastAsia="zh-CN"/>
              </w:rPr>
            </w:pPr>
            <w:r>
              <w:rPr>
                <w:rFonts w:eastAsia="BatangChe"/>
                <w:lang w:val="en-US" w:eastAsia="ko-KR"/>
              </w:rPr>
              <w:t>Y</w:t>
            </w:r>
          </w:p>
        </w:tc>
        <w:tc>
          <w:tcPr>
            <w:tcW w:w="6622" w:type="dxa"/>
          </w:tcPr>
          <w:p w14:paraId="6152756A" w14:textId="77777777" w:rsidR="00923CF9" w:rsidRDefault="00000000">
            <w:pPr>
              <w:jc w:val="left"/>
              <w:rPr>
                <w:rFonts w:eastAsiaTheme="minorEastAsia"/>
                <w:lang w:val="en-US" w:eastAsia="zh-CN"/>
              </w:rPr>
            </w:pPr>
            <w:r>
              <w:rPr>
                <w:rFonts w:eastAsia="Malgun Gothic"/>
                <w:lang w:val="en-US" w:eastAsia="ko-KR"/>
              </w:rPr>
              <w:t xml:space="preserve">We can accept it  </w:t>
            </w:r>
          </w:p>
        </w:tc>
      </w:tr>
      <w:tr w:rsidR="00923CF9" w14:paraId="12FA8E93" w14:textId="77777777">
        <w:tc>
          <w:tcPr>
            <w:tcW w:w="1650" w:type="dxa"/>
          </w:tcPr>
          <w:p w14:paraId="52C714FF" w14:textId="77777777" w:rsidR="00923CF9" w:rsidRDefault="00000000">
            <w:pPr>
              <w:jc w:val="left"/>
              <w:rPr>
                <w:rFonts w:eastAsiaTheme="minorEastAsia"/>
                <w:lang w:val="en-US" w:eastAsia="zh-CN"/>
              </w:rPr>
            </w:pPr>
            <w:r>
              <w:rPr>
                <w:rFonts w:eastAsiaTheme="minorEastAsia"/>
                <w:lang w:val="en-US" w:eastAsia="zh-CN"/>
              </w:rPr>
              <w:t>Ericsson</w:t>
            </w:r>
          </w:p>
        </w:tc>
        <w:tc>
          <w:tcPr>
            <w:tcW w:w="1362" w:type="dxa"/>
          </w:tcPr>
          <w:p w14:paraId="3A7D5A05"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5F3546B" w14:textId="77777777" w:rsidR="00923CF9" w:rsidRDefault="00000000">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923CF9" w14:paraId="696143DD" w14:textId="77777777">
        <w:tc>
          <w:tcPr>
            <w:tcW w:w="1650" w:type="dxa"/>
          </w:tcPr>
          <w:p w14:paraId="313C6110" w14:textId="77777777" w:rsidR="00923CF9" w:rsidRDefault="00000000">
            <w:pPr>
              <w:jc w:val="left"/>
              <w:rPr>
                <w:rFonts w:eastAsia="Yu Mincho"/>
                <w:lang w:val="en-US" w:eastAsia="ja-JP"/>
              </w:rPr>
            </w:pPr>
            <w:r>
              <w:rPr>
                <w:rFonts w:eastAsia="Yu Mincho"/>
                <w:lang w:val="en-US" w:eastAsia="ja-JP"/>
              </w:rPr>
              <w:t>OPPO</w:t>
            </w:r>
          </w:p>
        </w:tc>
        <w:tc>
          <w:tcPr>
            <w:tcW w:w="1362" w:type="dxa"/>
          </w:tcPr>
          <w:p w14:paraId="74647D79" w14:textId="77777777" w:rsidR="00923CF9" w:rsidRDefault="00000000">
            <w:pPr>
              <w:tabs>
                <w:tab w:val="left" w:pos="551"/>
              </w:tabs>
              <w:jc w:val="left"/>
              <w:rPr>
                <w:rFonts w:eastAsia="Yu Mincho"/>
                <w:lang w:val="en-US" w:eastAsia="ja-JP"/>
              </w:rPr>
            </w:pPr>
            <w:r>
              <w:rPr>
                <w:rFonts w:eastAsia="Yu Mincho"/>
                <w:lang w:val="en-US" w:eastAsia="ja-JP"/>
              </w:rPr>
              <w:t>N</w:t>
            </w:r>
          </w:p>
        </w:tc>
        <w:tc>
          <w:tcPr>
            <w:tcW w:w="6622" w:type="dxa"/>
          </w:tcPr>
          <w:p w14:paraId="4E2E82EB" w14:textId="77777777" w:rsidR="00923CF9" w:rsidRDefault="00000000">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923CF9" w14:paraId="5632FD9F" w14:textId="77777777">
        <w:tc>
          <w:tcPr>
            <w:tcW w:w="1650" w:type="dxa"/>
          </w:tcPr>
          <w:p w14:paraId="537574F6" w14:textId="77777777" w:rsidR="00923CF9" w:rsidRDefault="00000000">
            <w:pPr>
              <w:jc w:val="left"/>
              <w:rPr>
                <w:rFonts w:eastAsia="SimSun"/>
                <w:lang w:val="en-US" w:eastAsia="zh-CN"/>
              </w:rPr>
            </w:pPr>
            <w:r>
              <w:rPr>
                <w:rFonts w:eastAsia="SimSun" w:hint="eastAsia"/>
                <w:lang w:val="en-US" w:eastAsia="zh-CN"/>
              </w:rPr>
              <w:t>New H3C</w:t>
            </w:r>
          </w:p>
        </w:tc>
        <w:tc>
          <w:tcPr>
            <w:tcW w:w="1362" w:type="dxa"/>
          </w:tcPr>
          <w:p w14:paraId="5C14EEFC" w14:textId="77777777" w:rsidR="00923CF9" w:rsidRDefault="00000000">
            <w:pPr>
              <w:tabs>
                <w:tab w:val="left" w:pos="551"/>
              </w:tabs>
              <w:jc w:val="left"/>
              <w:rPr>
                <w:rFonts w:eastAsia="SimSun"/>
                <w:lang w:val="en-US" w:eastAsia="zh-CN"/>
              </w:rPr>
            </w:pPr>
            <w:r>
              <w:rPr>
                <w:rFonts w:eastAsia="SimSun" w:hint="eastAsia"/>
                <w:lang w:val="en-US" w:eastAsia="zh-CN"/>
              </w:rPr>
              <w:t>Y</w:t>
            </w:r>
          </w:p>
        </w:tc>
        <w:tc>
          <w:tcPr>
            <w:tcW w:w="6622" w:type="dxa"/>
          </w:tcPr>
          <w:p w14:paraId="2A212FC9" w14:textId="77777777" w:rsidR="00923CF9" w:rsidRDefault="00923CF9">
            <w:pPr>
              <w:jc w:val="left"/>
              <w:rPr>
                <w:rFonts w:eastAsiaTheme="minorEastAsia"/>
                <w:lang w:val="en-US" w:eastAsia="zh-CN"/>
              </w:rPr>
            </w:pPr>
          </w:p>
        </w:tc>
      </w:tr>
      <w:tr w:rsidR="00923CF9" w14:paraId="17CAAB1F" w14:textId="77777777">
        <w:tc>
          <w:tcPr>
            <w:tcW w:w="1650" w:type="dxa"/>
          </w:tcPr>
          <w:p w14:paraId="7D38A12A" w14:textId="77777777" w:rsidR="00923CF9" w:rsidRDefault="00000000">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008BB163" w14:textId="77777777" w:rsidR="00923CF9" w:rsidRDefault="00923CF9">
            <w:pPr>
              <w:tabs>
                <w:tab w:val="left" w:pos="551"/>
              </w:tabs>
              <w:jc w:val="left"/>
              <w:rPr>
                <w:rFonts w:eastAsia="SimSun"/>
                <w:lang w:val="en-US" w:eastAsia="zh-CN"/>
              </w:rPr>
            </w:pPr>
          </w:p>
        </w:tc>
        <w:tc>
          <w:tcPr>
            <w:tcW w:w="6622" w:type="dxa"/>
          </w:tcPr>
          <w:p w14:paraId="0A20D073" w14:textId="77777777" w:rsidR="00923CF9" w:rsidRDefault="00000000">
            <w:pPr>
              <w:jc w:val="left"/>
              <w:rPr>
                <w:rFonts w:eastAsia="Yu Mincho"/>
                <w:lang w:val="en-US" w:eastAsia="ja-JP"/>
              </w:rPr>
            </w:pPr>
            <w:r>
              <w:rPr>
                <w:rFonts w:eastAsia="Yu Mincho"/>
                <w:lang w:val="en-US" w:eastAsia="ja-JP"/>
              </w:rPr>
              <w:t>This is not our preference but can live with it.</w:t>
            </w:r>
          </w:p>
          <w:p w14:paraId="27E98912" w14:textId="77777777" w:rsidR="00923CF9" w:rsidRDefault="00000000">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53C4CD8" w14:textId="77777777" w:rsidR="00923CF9" w:rsidRDefault="00000000">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923CF9" w14:paraId="4700089C" w14:textId="77777777">
              <w:tc>
                <w:tcPr>
                  <w:tcW w:w="6396" w:type="dxa"/>
                </w:tcPr>
                <w:p w14:paraId="355CDFBC" w14:textId="77777777" w:rsidR="00923CF9" w:rsidRDefault="00000000">
                  <w:pPr>
                    <w:jc w:val="left"/>
                    <w:rPr>
                      <w:b/>
                      <w:lang w:val="en-US"/>
                    </w:rPr>
                  </w:pPr>
                  <w:r>
                    <w:rPr>
                      <w:rFonts w:eastAsia="新細明體"/>
                      <w:kern w:val="2"/>
                      <w:lang w:eastAsia="zh-TW"/>
                    </w:rPr>
                    <w:t xml:space="preserve">A UE </w:t>
                  </w:r>
                  <w:r>
                    <w:rPr>
                      <w:rFonts w:eastAsia="新細明體"/>
                      <w:strike/>
                      <w:color w:val="FF0000"/>
                      <w:kern w:val="2"/>
                      <w:lang w:eastAsia="zh-TW"/>
                    </w:rPr>
                    <w:t>that indicated FG 48-2</w:t>
                  </w:r>
                  <w:r>
                    <w:rPr>
                      <w:rFonts w:eastAsia="新細明體"/>
                      <w:color w:val="FF0000"/>
                      <w:kern w:val="2"/>
                      <w:lang w:eastAsia="zh-TW"/>
                    </w:rPr>
                    <w:t xml:space="preserve"> </w:t>
                  </w:r>
                  <w:r>
                    <w:rPr>
                      <w:rFonts w:eastAsia="新細明體"/>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新細明體"/>
                      <w:color w:val="0070C0"/>
                      <w:kern w:val="2"/>
                      <w:lang w:eastAsia="zh-TW"/>
                    </w:rPr>
                    <w:t>, or by a DCI format 0_0 scrambled by C-RNTI before [dedicated higher layer configuration]</w:t>
                  </w:r>
                  <w:r>
                    <w:rPr>
                      <w:kern w:val="2"/>
                    </w:rPr>
                    <w:t>.</w:t>
                  </w:r>
                </w:p>
              </w:tc>
            </w:tr>
          </w:tbl>
          <w:p w14:paraId="6757364A" w14:textId="77777777" w:rsidR="00923CF9" w:rsidRDefault="00923CF9">
            <w:pPr>
              <w:jc w:val="left"/>
              <w:rPr>
                <w:rFonts w:eastAsiaTheme="minorEastAsia"/>
                <w:lang w:val="en-US" w:eastAsia="zh-CN"/>
              </w:rPr>
            </w:pPr>
          </w:p>
        </w:tc>
      </w:tr>
      <w:tr w:rsidR="00923CF9" w14:paraId="67DE1B95" w14:textId="77777777">
        <w:tc>
          <w:tcPr>
            <w:tcW w:w="1650" w:type="dxa"/>
          </w:tcPr>
          <w:p w14:paraId="55138FDD" w14:textId="77777777" w:rsidR="00923CF9"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6A82F5B0"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622" w:type="dxa"/>
          </w:tcPr>
          <w:p w14:paraId="3D184A10" w14:textId="77777777" w:rsidR="00923CF9" w:rsidRDefault="00923CF9">
            <w:pPr>
              <w:jc w:val="left"/>
              <w:rPr>
                <w:rFonts w:eastAsia="Yu Mincho"/>
                <w:lang w:val="en-US" w:eastAsia="ja-JP"/>
              </w:rPr>
            </w:pPr>
          </w:p>
        </w:tc>
      </w:tr>
      <w:tr w:rsidR="00923CF9" w14:paraId="6E278BD4" w14:textId="77777777">
        <w:tc>
          <w:tcPr>
            <w:tcW w:w="1650" w:type="dxa"/>
          </w:tcPr>
          <w:p w14:paraId="4ED4FFD1" w14:textId="77777777" w:rsidR="00923CF9" w:rsidRDefault="00000000">
            <w:pPr>
              <w:jc w:val="left"/>
              <w:rPr>
                <w:rFonts w:eastAsia="Yu Mincho"/>
                <w:lang w:val="en-US" w:eastAsia="ja-JP"/>
              </w:rPr>
            </w:pPr>
            <w:r>
              <w:rPr>
                <w:rFonts w:eastAsiaTheme="minorEastAsia"/>
                <w:lang w:val="en-US" w:eastAsia="zh-CN"/>
              </w:rPr>
              <w:t>FL4</w:t>
            </w:r>
          </w:p>
        </w:tc>
        <w:tc>
          <w:tcPr>
            <w:tcW w:w="7984" w:type="dxa"/>
            <w:gridSpan w:val="2"/>
          </w:tcPr>
          <w:p w14:paraId="5C66C2DA"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6D4DFB6F" w14:textId="77777777" w:rsidR="00923CF9" w:rsidRDefault="00000000">
            <w:pPr>
              <w:jc w:val="left"/>
              <w:rPr>
                <w:b/>
                <w:lang w:val="en-US"/>
              </w:rPr>
            </w:pPr>
            <w:r>
              <w:rPr>
                <w:b/>
                <w:highlight w:val="cyan"/>
                <w:lang w:val="en-US"/>
              </w:rPr>
              <w:t>Medium Priority Proposal 8-4c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923CF9" w14:paraId="04DE9558" w14:textId="77777777">
              <w:tc>
                <w:tcPr>
                  <w:tcW w:w="7758" w:type="dxa"/>
                </w:tcPr>
                <w:p w14:paraId="63B3D426" w14:textId="77777777" w:rsidR="00923CF9" w:rsidRDefault="00000000">
                  <w:pPr>
                    <w:jc w:val="left"/>
                    <w:rPr>
                      <w:b/>
                      <w:lang w:val="en-US"/>
                    </w:rPr>
                  </w:pPr>
                  <w:r>
                    <w:rPr>
                      <w:rFonts w:eastAsia="新細明體"/>
                      <w:kern w:val="2"/>
                      <w:lang w:eastAsia="zh-TW"/>
                    </w:rPr>
                    <w:t xml:space="preserve">A UE </w:t>
                  </w:r>
                  <w:r>
                    <w:rPr>
                      <w:rFonts w:eastAsia="新細明體"/>
                      <w:strike/>
                      <w:color w:val="FF0000"/>
                      <w:kern w:val="2"/>
                      <w:lang w:eastAsia="zh-TW"/>
                    </w:rPr>
                    <w:t>that indicated FG 48-2</w:t>
                  </w:r>
                  <w:r>
                    <w:rPr>
                      <w:rFonts w:eastAsia="新細明體"/>
                      <w:color w:val="FF0000"/>
                      <w:kern w:val="2"/>
                      <w:lang w:eastAsia="zh-TW"/>
                    </w:rPr>
                    <w:t xml:space="preserve"> </w:t>
                  </w:r>
                  <w:r>
                    <w:rPr>
                      <w:rFonts w:eastAsia="新細明體"/>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新細明體"/>
                      <w:kern w:val="2"/>
                      <w:lang w:eastAsia="zh-TW"/>
                    </w:rPr>
                    <w:t>RNTI, or</w:t>
                  </w:r>
                  <w:proofErr w:type="gramEnd"/>
                  <w:r>
                    <w:rPr>
                      <w:rFonts w:eastAsia="新細明體"/>
                      <w:kern w:val="2"/>
                      <w:lang w:eastAsia="zh-TW"/>
                    </w:rPr>
                    <w:t xml:space="preserve"> is configured for a Type-2 random access procedure</w:t>
                  </w:r>
                  <w:r>
                    <w:rPr>
                      <w:kern w:val="2"/>
                    </w:rPr>
                    <w:t>.</w:t>
                  </w:r>
                </w:p>
              </w:tc>
            </w:tr>
            <w:tr w:rsidR="00923CF9" w14:paraId="1AA2961E" w14:textId="77777777">
              <w:tc>
                <w:tcPr>
                  <w:tcW w:w="7758" w:type="dxa"/>
                </w:tcPr>
                <w:p w14:paraId="6A13F4C8" w14:textId="77777777" w:rsidR="00923CF9" w:rsidRDefault="00000000">
                  <w:pPr>
                    <w:jc w:val="left"/>
                    <w:rPr>
                      <w:rFonts w:eastAsia="新細明體"/>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923CF9" w14:paraId="5CB2E772" w14:textId="77777777">
              <w:tc>
                <w:tcPr>
                  <w:tcW w:w="7758" w:type="dxa"/>
                </w:tcPr>
                <w:p w14:paraId="6A65C13B" w14:textId="77777777" w:rsidR="00923CF9" w:rsidRDefault="00000000">
                  <w:pPr>
                    <w:jc w:val="left"/>
                    <w:rPr>
                      <w:rFonts w:eastAsia="新細明體"/>
                      <w:kern w:val="2"/>
                      <w:lang w:eastAsia="zh-TW"/>
                    </w:rPr>
                  </w:pPr>
                  <w:r>
                    <w:rPr>
                      <w:b/>
                      <w:lang w:val="en-US"/>
                    </w:rPr>
                    <w:t>Summary of change:</w:t>
                  </w:r>
                  <w:r>
                    <w:rPr>
                      <w:bCs/>
                      <w:lang w:val="en-US"/>
                    </w:rPr>
                    <w:t xml:space="preserve"> Replace “A UE that indicated FG 48-2” with “A UE”.</w:t>
                  </w:r>
                </w:p>
              </w:tc>
            </w:tr>
            <w:tr w:rsidR="00923CF9" w14:paraId="21272B1A" w14:textId="77777777">
              <w:tc>
                <w:tcPr>
                  <w:tcW w:w="7758" w:type="dxa"/>
                </w:tcPr>
                <w:p w14:paraId="5665F9A6" w14:textId="77777777" w:rsidR="00923CF9" w:rsidRDefault="00000000">
                  <w:pPr>
                    <w:jc w:val="left"/>
                    <w:rPr>
                      <w:rFonts w:eastAsia="新細明體"/>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76AD3718" w14:textId="77777777" w:rsidR="00923CF9" w:rsidRDefault="00000000">
            <w:pPr>
              <w:jc w:val="left"/>
              <w:rPr>
                <w:bCs/>
                <w:lang w:val="en-US"/>
              </w:rPr>
            </w:pPr>
            <w:r>
              <w:rPr>
                <w:bCs/>
                <w:lang w:val="en-US"/>
              </w:rPr>
              <w:t xml:space="preserve"> </w:t>
            </w:r>
          </w:p>
        </w:tc>
      </w:tr>
      <w:tr w:rsidR="00923CF9" w14:paraId="0CDD9635" w14:textId="77777777">
        <w:tc>
          <w:tcPr>
            <w:tcW w:w="1650" w:type="dxa"/>
          </w:tcPr>
          <w:p w14:paraId="7E2C2472" w14:textId="77777777" w:rsidR="00923CF9" w:rsidRDefault="00000000">
            <w:pPr>
              <w:jc w:val="left"/>
              <w:rPr>
                <w:rFonts w:eastAsiaTheme="minorEastAsia"/>
                <w:lang w:val="en-US" w:eastAsia="zh-CN"/>
              </w:rPr>
            </w:pPr>
            <w:r>
              <w:rPr>
                <w:rFonts w:eastAsiaTheme="minorEastAsia"/>
                <w:lang w:val="en-US" w:eastAsia="zh-CN"/>
              </w:rPr>
              <w:t>FL5/FL6</w:t>
            </w:r>
          </w:p>
        </w:tc>
        <w:tc>
          <w:tcPr>
            <w:tcW w:w="7984" w:type="dxa"/>
            <w:gridSpan w:val="2"/>
          </w:tcPr>
          <w:p w14:paraId="7E7F20EC"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6E1EF325" w14:textId="77777777" w:rsidR="00923CF9" w:rsidRDefault="00000000">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3462C48F" w14:textId="77777777" w:rsidR="00923CF9" w:rsidRDefault="00000000">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923CF9" w14:paraId="5357DDDA" w14:textId="77777777">
              <w:tc>
                <w:tcPr>
                  <w:tcW w:w="7758" w:type="dxa"/>
                  <w:shd w:val="clear" w:color="auto" w:fill="auto"/>
                </w:tcPr>
                <w:p w14:paraId="4C1B6E00" w14:textId="77777777" w:rsidR="00923CF9" w:rsidRDefault="00000000">
                  <w:pPr>
                    <w:spacing w:after="0" w:line="240" w:lineRule="auto"/>
                    <w:jc w:val="left"/>
                    <w:rPr>
                      <w:rFonts w:ascii="Times" w:hAnsi="Times"/>
                      <w:b/>
                      <w:szCs w:val="24"/>
                      <w:lang w:val="en-US"/>
                    </w:rPr>
                  </w:pPr>
                  <w:r>
                    <w:rPr>
                      <w:rFonts w:ascii="Times" w:eastAsia="新細明體" w:hAnsi="Times"/>
                      <w:kern w:val="2"/>
                      <w:szCs w:val="24"/>
                      <w:lang w:eastAsia="zh-TW"/>
                    </w:rPr>
                    <w:t xml:space="preserve">A UE </w:t>
                  </w:r>
                  <w:r>
                    <w:rPr>
                      <w:rFonts w:ascii="Times" w:eastAsia="新細明體" w:hAnsi="Times"/>
                      <w:strike/>
                      <w:color w:val="FF0000"/>
                      <w:kern w:val="2"/>
                      <w:szCs w:val="24"/>
                      <w:lang w:eastAsia="zh-TW"/>
                    </w:rPr>
                    <w:t>that indicated FG 48-2</w:t>
                  </w:r>
                  <w:r>
                    <w:rPr>
                      <w:rFonts w:ascii="Times" w:eastAsia="新細明體" w:hAnsi="Times"/>
                      <w:color w:val="FF0000"/>
                      <w:kern w:val="2"/>
                      <w:szCs w:val="24"/>
                      <w:lang w:eastAsia="zh-TW"/>
                    </w:rPr>
                    <w:t xml:space="preserve"> </w:t>
                  </w:r>
                  <w:r>
                    <w:rPr>
                      <w:rFonts w:ascii="Times" w:eastAsia="新細明體"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新細明體" w:hAnsi="Times"/>
                      <w:kern w:val="2"/>
                      <w:szCs w:val="24"/>
                      <w:lang w:eastAsia="zh-TW"/>
                    </w:rPr>
                    <w:t>RNTI, or</w:t>
                  </w:r>
                  <w:proofErr w:type="gramEnd"/>
                  <w:r>
                    <w:rPr>
                      <w:rFonts w:ascii="Times" w:eastAsia="新細明體" w:hAnsi="Times"/>
                      <w:kern w:val="2"/>
                      <w:szCs w:val="24"/>
                      <w:lang w:eastAsia="zh-TW"/>
                    </w:rPr>
                    <w:t xml:space="preserve"> is configured for a Type-2 random access procedure</w:t>
                  </w:r>
                  <w:r>
                    <w:rPr>
                      <w:rFonts w:ascii="Times" w:hAnsi="Times"/>
                      <w:kern w:val="2"/>
                      <w:szCs w:val="24"/>
                    </w:rPr>
                    <w:t>.</w:t>
                  </w:r>
                </w:p>
              </w:tc>
            </w:tr>
            <w:tr w:rsidR="00923CF9" w14:paraId="6C10D13C" w14:textId="77777777">
              <w:tc>
                <w:tcPr>
                  <w:tcW w:w="7758" w:type="dxa"/>
                  <w:shd w:val="clear" w:color="auto" w:fill="auto"/>
                </w:tcPr>
                <w:p w14:paraId="6CE6C497" w14:textId="77777777" w:rsidR="00923CF9" w:rsidRDefault="00000000">
                  <w:pPr>
                    <w:spacing w:after="0" w:line="240" w:lineRule="auto"/>
                    <w:jc w:val="left"/>
                    <w:rPr>
                      <w:rFonts w:ascii="Times" w:eastAsia="新細明體"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923CF9" w14:paraId="6581D04D" w14:textId="77777777">
              <w:tc>
                <w:tcPr>
                  <w:tcW w:w="7758" w:type="dxa"/>
                  <w:shd w:val="clear" w:color="auto" w:fill="auto"/>
                </w:tcPr>
                <w:p w14:paraId="5C37D8B7" w14:textId="77777777" w:rsidR="00923CF9" w:rsidRDefault="00000000">
                  <w:pPr>
                    <w:spacing w:after="0" w:line="240" w:lineRule="auto"/>
                    <w:jc w:val="left"/>
                    <w:rPr>
                      <w:rFonts w:ascii="Times" w:eastAsia="新細明體"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923CF9" w14:paraId="4D66CB04" w14:textId="77777777">
              <w:tc>
                <w:tcPr>
                  <w:tcW w:w="7758" w:type="dxa"/>
                  <w:shd w:val="clear" w:color="auto" w:fill="auto"/>
                </w:tcPr>
                <w:p w14:paraId="4021026C" w14:textId="77777777" w:rsidR="00923CF9" w:rsidRDefault="00000000">
                  <w:pPr>
                    <w:spacing w:after="0" w:line="240" w:lineRule="auto"/>
                    <w:jc w:val="left"/>
                    <w:rPr>
                      <w:rFonts w:ascii="Times" w:eastAsia="新細明體" w:hAnsi="Times"/>
                      <w:kern w:val="2"/>
                      <w:szCs w:val="24"/>
                      <w:lang w:eastAsia="zh-TW"/>
                    </w:rPr>
                  </w:pPr>
                  <w:r>
                    <w:rPr>
                      <w:rFonts w:ascii="Times" w:hAnsi="Times"/>
                      <w:b/>
                      <w:szCs w:val="24"/>
                      <w:lang w:val="en-US"/>
                    </w:rPr>
                    <w:lastRenderedPageBreak/>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7B8733DD" w14:textId="77777777" w:rsidR="00923CF9" w:rsidRDefault="00000000">
            <w:pPr>
              <w:jc w:val="left"/>
              <w:rPr>
                <w:rFonts w:eastAsiaTheme="minorEastAsia"/>
                <w:lang w:val="en-US" w:eastAsia="zh-CN"/>
              </w:rPr>
            </w:pPr>
            <w:r>
              <w:rPr>
                <w:lang w:val="en-US" w:eastAsia="zh-CN"/>
              </w:rPr>
              <w:t xml:space="preserve"> </w:t>
            </w:r>
          </w:p>
        </w:tc>
      </w:tr>
      <w:tr w:rsidR="00923CF9" w14:paraId="158EDE35" w14:textId="77777777">
        <w:tc>
          <w:tcPr>
            <w:tcW w:w="1650" w:type="dxa"/>
          </w:tcPr>
          <w:p w14:paraId="2BD8188A" w14:textId="77777777" w:rsidR="00923CF9" w:rsidRDefault="00000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7984" w:type="dxa"/>
            <w:gridSpan w:val="2"/>
          </w:tcPr>
          <w:p w14:paraId="1C324332" w14:textId="77777777" w:rsidR="00923CF9" w:rsidRDefault="00000000">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4F489F91" w14:textId="77777777" w:rsidR="00923CF9" w:rsidRDefault="00000000">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301E65AD" w14:textId="77777777" w:rsidR="00923CF9" w:rsidRDefault="00000000">
            <w:pPr>
              <w:jc w:val="left"/>
              <w:rPr>
                <w:rFonts w:eastAsia="Yu Mincho"/>
                <w:lang w:val="en-US" w:eastAsia="ja-JP"/>
              </w:rPr>
            </w:pPr>
            <w:r>
              <w:rPr>
                <w:rFonts w:eastAsia="Yu Mincho"/>
                <w:lang w:val="en-US" w:eastAsia="ja-JP"/>
              </w:rPr>
              <w:t>Therefore, we provide the possible update on top of the above agreement.</w:t>
            </w:r>
          </w:p>
          <w:tbl>
            <w:tblPr>
              <w:tblStyle w:val="TableGrid"/>
              <w:tblW w:w="0" w:type="auto"/>
              <w:tblLook w:val="04A0" w:firstRow="1" w:lastRow="0" w:firstColumn="1" w:lastColumn="0" w:noHBand="0" w:noVBand="1"/>
            </w:tblPr>
            <w:tblGrid>
              <w:gridCol w:w="6396"/>
            </w:tblGrid>
            <w:tr w:rsidR="00923CF9" w14:paraId="4DBBE4D9" w14:textId="77777777">
              <w:tc>
                <w:tcPr>
                  <w:tcW w:w="6396" w:type="dxa"/>
                </w:tcPr>
                <w:p w14:paraId="192F7C2F" w14:textId="77777777" w:rsidR="00923CF9" w:rsidRDefault="00000000">
                  <w:pPr>
                    <w:jc w:val="left"/>
                    <w:rPr>
                      <w:b/>
                      <w:lang w:val="en-US"/>
                    </w:rPr>
                  </w:pPr>
                  <w:r>
                    <w:rPr>
                      <w:rFonts w:eastAsia="新細明體"/>
                      <w:kern w:val="2"/>
                      <w:lang w:eastAsia="zh-TW"/>
                    </w:rPr>
                    <w:t xml:space="preserve">A UE </w:t>
                  </w:r>
                  <w:r>
                    <w:rPr>
                      <w:rFonts w:eastAsia="新細明體"/>
                      <w:strike/>
                      <w:color w:val="FF0000"/>
                      <w:kern w:val="2"/>
                      <w:lang w:eastAsia="zh-TW"/>
                    </w:rPr>
                    <w:t>that indicated FG 48-2</w:t>
                  </w:r>
                  <w:r>
                    <w:rPr>
                      <w:rFonts w:eastAsia="新細明體"/>
                      <w:color w:val="FF0000"/>
                      <w:kern w:val="2"/>
                      <w:lang w:eastAsia="zh-TW"/>
                    </w:rPr>
                    <w:t xml:space="preserve"> </w:t>
                  </w:r>
                  <w:r>
                    <w:rPr>
                      <w:rFonts w:eastAsia="新細明體"/>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新細明體"/>
                      <w:color w:val="0070C0"/>
                      <w:kern w:val="2"/>
                      <w:lang w:eastAsia="zh-TW"/>
                    </w:rPr>
                    <w:t>, or by a DCI format 0_0 scrambled by C-RNTI before [dedicated higher layer configuration]</w:t>
                  </w:r>
                  <w:r>
                    <w:rPr>
                      <w:kern w:val="2"/>
                    </w:rPr>
                    <w:t>.</w:t>
                  </w:r>
                </w:p>
              </w:tc>
            </w:tr>
          </w:tbl>
          <w:p w14:paraId="3C474780" w14:textId="77777777" w:rsidR="00923CF9" w:rsidRDefault="00923CF9">
            <w:pPr>
              <w:jc w:val="left"/>
              <w:rPr>
                <w:rFonts w:eastAsiaTheme="minorEastAsia"/>
                <w:lang w:val="en-US" w:eastAsia="zh-CN"/>
              </w:rPr>
            </w:pPr>
          </w:p>
        </w:tc>
      </w:tr>
    </w:tbl>
    <w:p w14:paraId="24EF4F87" w14:textId="77777777" w:rsidR="00923CF9" w:rsidRDefault="00923CF9">
      <w:pPr>
        <w:rPr>
          <w:lang w:val="en-US"/>
        </w:rPr>
      </w:pPr>
    </w:p>
    <w:p w14:paraId="0BCAB155" w14:textId="77777777" w:rsidR="00923CF9" w:rsidRDefault="00000000">
      <w:pPr>
        <w:pStyle w:val="Heading1"/>
        <w:ind w:left="1134" w:hanging="1134"/>
        <w:rPr>
          <w:lang w:val="en-US"/>
        </w:rPr>
      </w:pPr>
      <w:r>
        <w:rPr>
          <w:lang w:val="en-US"/>
        </w:rPr>
        <w:t>9</w:t>
      </w:r>
      <w:r>
        <w:rPr>
          <w:lang w:val="en-US"/>
        </w:rPr>
        <w:tab/>
        <w:t>Other aspects</w:t>
      </w:r>
    </w:p>
    <w:p w14:paraId="7A01C1B3" w14:textId="77777777" w:rsidR="00923CF9" w:rsidRDefault="0000000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4E11FE91" w14:textId="77777777">
        <w:trPr>
          <w:trHeight w:val="450"/>
        </w:trPr>
        <w:tc>
          <w:tcPr>
            <w:tcW w:w="704" w:type="dxa"/>
            <w:shd w:val="clear" w:color="auto" w:fill="FFFFFF"/>
            <w:tcMar>
              <w:top w:w="0" w:type="dxa"/>
              <w:left w:w="70" w:type="dxa"/>
              <w:bottom w:w="0" w:type="dxa"/>
              <w:right w:w="70" w:type="dxa"/>
            </w:tcMar>
          </w:tcPr>
          <w:p w14:paraId="3070D63B" w14:textId="77777777" w:rsidR="00923CF9"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73D765FB" w14:textId="77777777" w:rsidR="00923CF9" w:rsidRDefault="00000000">
            <w:pPr>
              <w:spacing w:after="0" w:line="276" w:lineRule="auto"/>
              <w:jc w:val="left"/>
              <w:rPr>
                <w:rStyle w:val="Hyperlink"/>
                <w:color w:val="0000FF"/>
                <w:lang w:val="en-US"/>
              </w:rPr>
            </w:pPr>
            <w:hyperlink r:id="rId88" w:history="1">
              <w:r>
                <w:rPr>
                  <w:rStyle w:val="Hyperlink"/>
                  <w:color w:val="0000FF"/>
                  <w:lang w:val="en-US"/>
                </w:rPr>
                <w:t>R1-2311797</w:t>
              </w:r>
            </w:hyperlink>
          </w:p>
        </w:tc>
        <w:tc>
          <w:tcPr>
            <w:tcW w:w="4921" w:type="dxa"/>
            <w:tcMar>
              <w:top w:w="0" w:type="dxa"/>
              <w:left w:w="70" w:type="dxa"/>
              <w:bottom w:w="0" w:type="dxa"/>
              <w:right w:w="70" w:type="dxa"/>
            </w:tcMar>
          </w:tcPr>
          <w:p w14:paraId="29703224"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0404E8B" w14:textId="77777777" w:rsidR="00923CF9" w:rsidRDefault="00000000">
            <w:pPr>
              <w:spacing w:after="0" w:line="276" w:lineRule="auto"/>
              <w:jc w:val="left"/>
              <w:rPr>
                <w:lang w:val="en-US"/>
              </w:rPr>
            </w:pPr>
            <w:proofErr w:type="spellStart"/>
            <w:r>
              <w:rPr>
                <w:color w:val="000000"/>
              </w:rPr>
              <w:t>Transsion</w:t>
            </w:r>
            <w:proofErr w:type="spellEnd"/>
            <w:r>
              <w:rPr>
                <w:color w:val="000000"/>
              </w:rPr>
              <w:t xml:space="preserve"> Holdings</w:t>
            </w:r>
          </w:p>
        </w:tc>
      </w:tr>
      <w:tr w:rsidR="00923CF9" w14:paraId="60EB00D3" w14:textId="77777777">
        <w:trPr>
          <w:trHeight w:val="450"/>
        </w:trPr>
        <w:tc>
          <w:tcPr>
            <w:tcW w:w="704" w:type="dxa"/>
            <w:shd w:val="clear" w:color="auto" w:fill="FFFFFF"/>
            <w:tcMar>
              <w:top w:w="0" w:type="dxa"/>
              <w:left w:w="70" w:type="dxa"/>
              <w:bottom w:w="0" w:type="dxa"/>
              <w:right w:w="70" w:type="dxa"/>
            </w:tcMar>
          </w:tcPr>
          <w:p w14:paraId="235FD2E0"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E2998D1" w14:textId="77777777" w:rsidR="00923CF9" w:rsidRDefault="00000000">
            <w:pPr>
              <w:spacing w:after="0" w:line="276" w:lineRule="auto"/>
              <w:jc w:val="left"/>
              <w:rPr>
                <w:rStyle w:val="Hyperlink"/>
                <w:color w:val="0000FF"/>
                <w:lang w:val="en-US"/>
              </w:rPr>
            </w:pPr>
            <w:hyperlink r:id="rId89" w:history="1">
              <w:r>
                <w:rPr>
                  <w:rStyle w:val="Hyperlink"/>
                  <w:color w:val="0000FF"/>
                  <w:lang w:val="en-US"/>
                </w:rPr>
                <w:t>R1-2311848</w:t>
              </w:r>
            </w:hyperlink>
          </w:p>
        </w:tc>
        <w:tc>
          <w:tcPr>
            <w:tcW w:w="4921" w:type="dxa"/>
            <w:tcMar>
              <w:top w:w="0" w:type="dxa"/>
              <w:left w:w="70" w:type="dxa"/>
              <w:bottom w:w="0" w:type="dxa"/>
              <w:right w:w="70" w:type="dxa"/>
            </w:tcMar>
          </w:tcPr>
          <w:p w14:paraId="0CD861AC" w14:textId="77777777" w:rsidR="00923CF9" w:rsidRDefault="0000000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6427AB7F" w14:textId="77777777" w:rsidR="00923CF9" w:rsidRDefault="00000000">
            <w:pPr>
              <w:spacing w:after="0" w:line="276" w:lineRule="auto"/>
              <w:jc w:val="left"/>
              <w:rPr>
                <w:lang w:val="en-US"/>
              </w:rPr>
            </w:pPr>
            <w:r>
              <w:rPr>
                <w:color w:val="000000"/>
              </w:rPr>
              <w:t>Samsung</w:t>
            </w:r>
          </w:p>
        </w:tc>
      </w:tr>
      <w:tr w:rsidR="00923CF9" w14:paraId="3EC2EEA3" w14:textId="77777777">
        <w:trPr>
          <w:trHeight w:val="450"/>
        </w:trPr>
        <w:tc>
          <w:tcPr>
            <w:tcW w:w="704" w:type="dxa"/>
            <w:shd w:val="clear" w:color="auto" w:fill="FFFFFF"/>
            <w:tcMar>
              <w:top w:w="0" w:type="dxa"/>
              <w:left w:w="70" w:type="dxa"/>
              <w:bottom w:w="0" w:type="dxa"/>
              <w:right w:w="70" w:type="dxa"/>
            </w:tcMar>
          </w:tcPr>
          <w:p w14:paraId="328B88C0" w14:textId="77777777" w:rsidR="00923CF9"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E0A0F62" w14:textId="77777777" w:rsidR="00923CF9" w:rsidRDefault="00000000">
            <w:pPr>
              <w:spacing w:after="0" w:line="276" w:lineRule="auto"/>
              <w:jc w:val="left"/>
              <w:rPr>
                <w:rStyle w:val="Hyperlink"/>
                <w:color w:val="0000FF"/>
                <w:lang w:val="en-US"/>
              </w:rPr>
            </w:pPr>
            <w:hyperlink r:id="rId90" w:history="1">
              <w:r>
                <w:rPr>
                  <w:rStyle w:val="Hyperlink"/>
                  <w:color w:val="0000FF"/>
                  <w:lang w:val="en-US"/>
                </w:rPr>
                <w:t>R1-2312126</w:t>
              </w:r>
            </w:hyperlink>
            <w:r>
              <w:rPr>
                <w:color w:val="000000"/>
              </w:rPr>
              <w:br/>
              <w:t>(section 3)</w:t>
            </w:r>
          </w:p>
        </w:tc>
        <w:tc>
          <w:tcPr>
            <w:tcW w:w="4921" w:type="dxa"/>
            <w:tcMar>
              <w:top w:w="0" w:type="dxa"/>
              <w:left w:w="70" w:type="dxa"/>
              <w:bottom w:w="0" w:type="dxa"/>
              <w:right w:w="70" w:type="dxa"/>
            </w:tcMar>
          </w:tcPr>
          <w:p w14:paraId="52FCF014" w14:textId="77777777" w:rsidR="00923CF9" w:rsidRDefault="0000000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4C930210" w14:textId="77777777" w:rsidR="00923CF9" w:rsidRDefault="00000000">
            <w:pPr>
              <w:spacing w:after="0" w:line="276" w:lineRule="auto"/>
              <w:jc w:val="left"/>
              <w:rPr>
                <w:lang w:val="en-US"/>
              </w:rPr>
            </w:pPr>
            <w:r>
              <w:rPr>
                <w:color w:val="000000"/>
              </w:rPr>
              <w:t>Nordic Semiconductor ASA</w:t>
            </w:r>
          </w:p>
        </w:tc>
      </w:tr>
    </w:tbl>
    <w:p w14:paraId="5749C05A" w14:textId="77777777" w:rsidR="00923CF9" w:rsidRDefault="00000000">
      <w:pPr>
        <w:rPr>
          <w:lang w:val="en-US"/>
        </w:rPr>
      </w:pPr>
      <w:r>
        <w:rPr>
          <w:lang w:val="en-US"/>
        </w:rPr>
        <w:br/>
        <w:t>The above contributions have the following proposals:</w:t>
      </w:r>
    </w:p>
    <w:p w14:paraId="43650E11" w14:textId="77777777" w:rsidR="00923CF9" w:rsidRDefault="00000000">
      <w:pPr>
        <w:pStyle w:val="ListParagraph"/>
        <w:numPr>
          <w:ilvl w:val="0"/>
          <w:numId w:val="31"/>
        </w:numPr>
        <w:jc w:val="left"/>
        <w:rPr>
          <w:sz w:val="20"/>
          <w:szCs w:val="22"/>
          <w:lang w:val="en-US"/>
        </w:rPr>
      </w:pPr>
      <w:r>
        <w:rPr>
          <w:sz w:val="20"/>
          <w:szCs w:val="22"/>
          <w:lang w:val="en-US"/>
        </w:rPr>
        <w:t>Contribution [22] proposes that the optional feature of DL 256QAM is not applicable to FG 48-2 UEs.</w:t>
      </w:r>
    </w:p>
    <w:p w14:paraId="16D9860F" w14:textId="77777777" w:rsidR="00923CF9" w:rsidRDefault="00000000">
      <w:pPr>
        <w:pStyle w:val="ListParagraph"/>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1F8A5CC" w14:textId="77777777" w:rsidR="00923CF9" w:rsidRDefault="00000000">
      <w:pPr>
        <w:pStyle w:val="ListParagraph"/>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2AFD4D5D" w14:textId="77777777" w:rsidR="00923CF9" w:rsidRDefault="00000000">
      <w:pPr>
        <w:rPr>
          <w:lang w:val="en-US"/>
        </w:rPr>
      </w:pPr>
      <w:r>
        <w:rPr>
          <w:lang w:val="en-US"/>
        </w:rPr>
        <w:t>Companies were invited to comment on similar proposals also in the previous RAN1 meeting [3].</w:t>
      </w:r>
    </w:p>
    <w:p w14:paraId="528DC2D9" w14:textId="77777777" w:rsidR="00923CF9" w:rsidRDefault="00000000">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923CF9" w14:paraId="47411981" w14:textId="77777777">
        <w:tc>
          <w:tcPr>
            <w:tcW w:w="1479" w:type="dxa"/>
            <w:shd w:val="clear" w:color="auto" w:fill="D9D9D9" w:themeFill="background1" w:themeFillShade="D9"/>
          </w:tcPr>
          <w:p w14:paraId="2378E569" w14:textId="77777777" w:rsidR="00923CF9" w:rsidRDefault="00000000">
            <w:pPr>
              <w:jc w:val="left"/>
              <w:rPr>
                <w:b/>
                <w:bCs/>
                <w:lang w:val="en-US"/>
              </w:rPr>
            </w:pPr>
            <w:r>
              <w:rPr>
                <w:b/>
                <w:bCs/>
                <w:lang w:val="en-US"/>
              </w:rPr>
              <w:t>Company</w:t>
            </w:r>
          </w:p>
        </w:tc>
        <w:tc>
          <w:tcPr>
            <w:tcW w:w="1635" w:type="dxa"/>
            <w:shd w:val="clear" w:color="auto" w:fill="D9D9D9" w:themeFill="background1" w:themeFillShade="D9"/>
          </w:tcPr>
          <w:p w14:paraId="7005BA2B" w14:textId="77777777" w:rsidR="00923CF9" w:rsidRDefault="00000000">
            <w:pPr>
              <w:jc w:val="left"/>
              <w:rPr>
                <w:b/>
                <w:bCs/>
                <w:lang w:val="en-US"/>
              </w:rPr>
            </w:pPr>
            <w:r>
              <w:rPr>
                <w:b/>
                <w:bCs/>
                <w:lang w:val="en-US"/>
              </w:rPr>
              <w:t>Y/N</w:t>
            </w:r>
          </w:p>
        </w:tc>
        <w:tc>
          <w:tcPr>
            <w:tcW w:w="6520" w:type="dxa"/>
            <w:shd w:val="clear" w:color="auto" w:fill="D9D9D9" w:themeFill="background1" w:themeFillShade="D9"/>
          </w:tcPr>
          <w:p w14:paraId="26C3F956" w14:textId="77777777" w:rsidR="00923CF9" w:rsidRDefault="00000000">
            <w:pPr>
              <w:jc w:val="left"/>
              <w:rPr>
                <w:b/>
                <w:bCs/>
                <w:lang w:val="en-US"/>
              </w:rPr>
            </w:pPr>
            <w:r>
              <w:rPr>
                <w:b/>
                <w:bCs/>
                <w:lang w:val="en-US"/>
              </w:rPr>
              <w:t>Comments</w:t>
            </w:r>
          </w:p>
        </w:tc>
      </w:tr>
      <w:tr w:rsidR="00923CF9" w14:paraId="4EC0B3D0" w14:textId="77777777">
        <w:tc>
          <w:tcPr>
            <w:tcW w:w="1479" w:type="dxa"/>
          </w:tcPr>
          <w:p w14:paraId="277C4BB9" w14:textId="77777777" w:rsidR="00923CF9" w:rsidRDefault="00000000">
            <w:pPr>
              <w:jc w:val="left"/>
              <w:rPr>
                <w:rFonts w:eastAsia="Malgun Gothic"/>
                <w:lang w:val="en-US" w:eastAsia="ko-KR"/>
              </w:rPr>
            </w:pPr>
            <w:r>
              <w:rPr>
                <w:rFonts w:eastAsia="Malgun Gothic" w:hint="eastAsia"/>
                <w:lang w:val="en-US" w:eastAsia="ko-KR"/>
              </w:rPr>
              <w:t>LG</w:t>
            </w:r>
          </w:p>
        </w:tc>
        <w:tc>
          <w:tcPr>
            <w:tcW w:w="1635" w:type="dxa"/>
          </w:tcPr>
          <w:p w14:paraId="6671B439" w14:textId="77777777" w:rsidR="00923CF9" w:rsidRDefault="00000000">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331BDB81" w14:textId="77777777" w:rsidR="00923CF9" w:rsidRDefault="0000000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923CF9" w14:paraId="7D938DF1" w14:textId="77777777">
        <w:tc>
          <w:tcPr>
            <w:tcW w:w="1479" w:type="dxa"/>
          </w:tcPr>
          <w:p w14:paraId="51BF0522" w14:textId="77777777" w:rsidR="00923CF9" w:rsidRDefault="00000000">
            <w:pPr>
              <w:jc w:val="left"/>
              <w:rPr>
                <w:rFonts w:eastAsiaTheme="minorEastAsia"/>
                <w:lang w:val="en-US" w:eastAsia="zh-CN"/>
              </w:rPr>
            </w:pPr>
            <w:r>
              <w:rPr>
                <w:rFonts w:eastAsiaTheme="minorEastAsia"/>
                <w:lang w:val="en-US" w:eastAsia="zh-CN"/>
              </w:rPr>
              <w:t>QC</w:t>
            </w:r>
          </w:p>
        </w:tc>
        <w:tc>
          <w:tcPr>
            <w:tcW w:w="1635" w:type="dxa"/>
          </w:tcPr>
          <w:p w14:paraId="2834C9A3"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520" w:type="dxa"/>
          </w:tcPr>
          <w:p w14:paraId="0C28355B" w14:textId="77777777" w:rsidR="00923CF9" w:rsidRDefault="00923CF9">
            <w:pPr>
              <w:jc w:val="left"/>
              <w:rPr>
                <w:rFonts w:eastAsiaTheme="minorEastAsia"/>
                <w:lang w:val="en-US" w:eastAsia="zh-CN"/>
              </w:rPr>
            </w:pPr>
          </w:p>
        </w:tc>
      </w:tr>
      <w:tr w:rsidR="00923CF9" w14:paraId="218C493F" w14:textId="77777777">
        <w:tc>
          <w:tcPr>
            <w:tcW w:w="1479" w:type="dxa"/>
          </w:tcPr>
          <w:p w14:paraId="20B944FF"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E98BA9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443ADF10" w14:textId="77777777" w:rsidR="00923CF9" w:rsidRDefault="00923CF9">
            <w:pPr>
              <w:jc w:val="left"/>
              <w:rPr>
                <w:rFonts w:eastAsiaTheme="minorEastAsia"/>
                <w:lang w:val="en-US" w:eastAsia="zh-CN"/>
              </w:rPr>
            </w:pPr>
          </w:p>
        </w:tc>
      </w:tr>
      <w:tr w:rsidR="00923CF9" w14:paraId="0A51F283" w14:textId="77777777">
        <w:tc>
          <w:tcPr>
            <w:tcW w:w="1479" w:type="dxa"/>
          </w:tcPr>
          <w:p w14:paraId="1DE2C6F6"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635" w:type="dxa"/>
          </w:tcPr>
          <w:p w14:paraId="1FF7936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520" w:type="dxa"/>
          </w:tcPr>
          <w:p w14:paraId="77DD92B4" w14:textId="77777777" w:rsidR="00923CF9" w:rsidRDefault="00000000">
            <w:pPr>
              <w:jc w:val="left"/>
              <w:rPr>
                <w:rFonts w:eastAsiaTheme="minorEastAsia"/>
                <w:lang w:val="en-US" w:eastAsia="zh-CN"/>
              </w:rPr>
            </w:pPr>
            <w:r>
              <w:rPr>
                <w:rFonts w:eastAsiaTheme="minorEastAsia"/>
                <w:lang w:val="en-US" w:eastAsia="zh-CN"/>
              </w:rPr>
              <w:t>We should discuss</w:t>
            </w:r>
          </w:p>
        </w:tc>
      </w:tr>
      <w:tr w:rsidR="00923CF9" w14:paraId="27C7E5F1" w14:textId="77777777">
        <w:tc>
          <w:tcPr>
            <w:tcW w:w="1479" w:type="dxa"/>
          </w:tcPr>
          <w:p w14:paraId="04D14D75" w14:textId="77777777" w:rsidR="00923CF9" w:rsidRDefault="00000000">
            <w:pPr>
              <w:jc w:val="left"/>
              <w:rPr>
                <w:rFonts w:eastAsiaTheme="minorEastAsia"/>
                <w:lang w:val="en-US" w:eastAsia="zh-CN"/>
              </w:rPr>
            </w:pPr>
            <w:r>
              <w:rPr>
                <w:rFonts w:eastAsiaTheme="minorEastAsia"/>
                <w:lang w:val="en-US" w:eastAsia="zh-CN"/>
              </w:rPr>
              <w:t>Nokia, NSB</w:t>
            </w:r>
          </w:p>
        </w:tc>
        <w:tc>
          <w:tcPr>
            <w:tcW w:w="1635" w:type="dxa"/>
          </w:tcPr>
          <w:p w14:paraId="6C952804"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520" w:type="dxa"/>
          </w:tcPr>
          <w:p w14:paraId="312D093B" w14:textId="77777777" w:rsidR="00923CF9" w:rsidRDefault="00923CF9">
            <w:pPr>
              <w:jc w:val="left"/>
              <w:rPr>
                <w:rFonts w:eastAsiaTheme="minorEastAsia"/>
                <w:lang w:val="en-US" w:eastAsia="zh-CN"/>
              </w:rPr>
            </w:pPr>
          </w:p>
        </w:tc>
      </w:tr>
      <w:tr w:rsidR="00923CF9" w14:paraId="65732167" w14:textId="77777777">
        <w:tc>
          <w:tcPr>
            <w:tcW w:w="1479" w:type="dxa"/>
          </w:tcPr>
          <w:p w14:paraId="3ACD094C" w14:textId="77777777" w:rsidR="00923CF9" w:rsidRDefault="00000000">
            <w:pPr>
              <w:jc w:val="left"/>
              <w:rPr>
                <w:rFonts w:eastAsiaTheme="minorEastAsia"/>
                <w:lang w:val="en-US" w:eastAsia="zh-CN"/>
              </w:rPr>
            </w:pPr>
            <w:r>
              <w:rPr>
                <w:rFonts w:eastAsiaTheme="minorEastAsia"/>
                <w:lang w:val="en-US" w:eastAsia="zh-CN"/>
              </w:rPr>
              <w:t>Ericsson</w:t>
            </w:r>
          </w:p>
        </w:tc>
        <w:tc>
          <w:tcPr>
            <w:tcW w:w="1635" w:type="dxa"/>
          </w:tcPr>
          <w:p w14:paraId="66EA6BAB"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520" w:type="dxa"/>
          </w:tcPr>
          <w:p w14:paraId="4A316EC4" w14:textId="77777777" w:rsidR="00923CF9" w:rsidRDefault="00000000">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0CD56235" w14:textId="77777777" w:rsidR="00923CF9" w:rsidRDefault="00923CF9">
      <w:pPr>
        <w:rPr>
          <w:szCs w:val="22"/>
          <w:lang w:val="en-US"/>
        </w:rPr>
      </w:pPr>
    </w:p>
    <w:p w14:paraId="71255368" w14:textId="77777777" w:rsidR="00923CF9" w:rsidRDefault="00000000">
      <w:pPr>
        <w:pStyle w:val="Heading1"/>
        <w:ind w:left="432" w:hanging="432"/>
        <w:rPr>
          <w:lang w:val="en-US"/>
        </w:rPr>
      </w:pPr>
      <w:bookmarkStart w:id="19"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29DB1EB6" w14:textId="77777777">
        <w:trPr>
          <w:trHeight w:val="450"/>
        </w:trPr>
        <w:tc>
          <w:tcPr>
            <w:tcW w:w="704" w:type="dxa"/>
            <w:shd w:val="clear" w:color="auto" w:fill="FFFFFF"/>
            <w:tcMar>
              <w:top w:w="0" w:type="dxa"/>
              <w:left w:w="70" w:type="dxa"/>
              <w:bottom w:w="0" w:type="dxa"/>
              <w:right w:w="70" w:type="dxa"/>
            </w:tcMar>
          </w:tcPr>
          <w:bookmarkEnd w:id="19"/>
          <w:p w14:paraId="3FFDB9E9" w14:textId="77777777" w:rsidR="00923CF9" w:rsidRDefault="0000000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3D206AD" w14:textId="77777777" w:rsidR="00923CF9" w:rsidRDefault="00000000">
            <w:pPr>
              <w:spacing w:after="0" w:line="276" w:lineRule="auto"/>
              <w:jc w:val="left"/>
              <w:rPr>
                <w:color w:val="0000FF"/>
                <w:u w:val="single"/>
                <w:lang w:val="en-US"/>
              </w:rPr>
            </w:pPr>
            <w:hyperlink r:id="rId91" w:history="1">
              <w:r>
                <w:rPr>
                  <w:rStyle w:val="Hyperlink"/>
                  <w:color w:val="0000FF"/>
                  <w:lang w:val="en-US"/>
                </w:rPr>
                <w:t>RP-232671</w:t>
              </w:r>
            </w:hyperlink>
          </w:p>
        </w:tc>
        <w:tc>
          <w:tcPr>
            <w:tcW w:w="4921" w:type="dxa"/>
            <w:tcMar>
              <w:top w:w="0" w:type="dxa"/>
              <w:left w:w="70" w:type="dxa"/>
              <w:bottom w:w="0" w:type="dxa"/>
              <w:right w:w="70" w:type="dxa"/>
            </w:tcMar>
          </w:tcPr>
          <w:p w14:paraId="2B56C4F5" w14:textId="77777777" w:rsidR="00923CF9" w:rsidRDefault="0000000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3ACEC7FE" w14:textId="77777777" w:rsidR="00923CF9" w:rsidRDefault="00000000">
            <w:pPr>
              <w:spacing w:after="0" w:line="276" w:lineRule="auto"/>
              <w:jc w:val="left"/>
              <w:rPr>
                <w:lang w:val="en-US"/>
              </w:rPr>
            </w:pPr>
            <w:r>
              <w:rPr>
                <w:lang w:val="en-US"/>
              </w:rPr>
              <w:t>Ericsson</w:t>
            </w:r>
          </w:p>
        </w:tc>
      </w:tr>
      <w:tr w:rsidR="00923CF9" w14:paraId="7F9627B2" w14:textId="77777777">
        <w:trPr>
          <w:trHeight w:val="450"/>
        </w:trPr>
        <w:tc>
          <w:tcPr>
            <w:tcW w:w="704" w:type="dxa"/>
            <w:shd w:val="clear" w:color="auto" w:fill="FFFFFF"/>
            <w:tcMar>
              <w:top w:w="0" w:type="dxa"/>
              <w:left w:w="70" w:type="dxa"/>
              <w:bottom w:w="0" w:type="dxa"/>
              <w:right w:w="70" w:type="dxa"/>
            </w:tcMar>
          </w:tcPr>
          <w:p w14:paraId="5635F1E0" w14:textId="77777777" w:rsidR="00923CF9" w:rsidRDefault="0000000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6E8CFC55" w14:textId="77777777" w:rsidR="00923CF9" w:rsidRDefault="00000000">
            <w:pPr>
              <w:spacing w:after="0" w:line="276" w:lineRule="auto"/>
              <w:jc w:val="left"/>
              <w:rPr>
                <w:rFonts w:eastAsia="Calibri"/>
                <w:color w:val="0000FF"/>
                <w:u w:val="single"/>
                <w:lang w:val="en-US"/>
              </w:rPr>
            </w:pPr>
            <w:hyperlink r:id="rId92" w:history="1">
              <w:r>
                <w:rPr>
                  <w:rStyle w:val="Hyperlink"/>
                  <w:color w:val="0000FF"/>
                  <w:lang w:val="en-US"/>
                </w:rPr>
                <w:t>R1-2300177</w:t>
              </w:r>
            </w:hyperlink>
          </w:p>
        </w:tc>
        <w:tc>
          <w:tcPr>
            <w:tcW w:w="4921" w:type="dxa"/>
            <w:tcMar>
              <w:top w:w="0" w:type="dxa"/>
              <w:left w:w="70" w:type="dxa"/>
              <w:bottom w:w="0" w:type="dxa"/>
              <w:right w:w="70" w:type="dxa"/>
            </w:tcMar>
          </w:tcPr>
          <w:p w14:paraId="31B9408A" w14:textId="77777777" w:rsidR="00923CF9" w:rsidRDefault="00000000">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2AEDCB1F" w14:textId="77777777" w:rsidR="00923CF9" w:rsidRDefault="00000000">
            <w:pPr>
              <w:spacing w:after="0" w:line="276" w:lineRule="auto"/>
              <w:jc w:val="left"/>
              <w:rPr>
                <w:lang w:val="en-US"/>
              </w:rPr>
            </w:pPr>
            <w:r>
              <w:rPr>
                <w:lang w:val="en-US"/>
              </w:rPr>
              <w:t>Rapporteur (Ericsson)</w:t>
            </w:r>
          </w:p>
        </w:tc>
      </w:tr>
      <w:tr w:rsidR="00923CF9" w14:paraId="149C75FF" w14:textId="77777777">
        <w:trPr>
          <w:trHeight w:val="450"/>
        </w:trPr>
        <w:tc>
          <w:tcPr>
            <w:tcW w:w="704" w:type="dxa"/>
            <w:shd w:val="clear" w:color="auto" w:fill="FFFFFF"/>
            <w:tcMar>
              <w:top w:w="0" w:type="dxa"/>
              <w:left w:w="70" w:type="dxa"/>
              <w:bottom w:w="0" w:type="dxa"/>
              <w:right w:w="70" w:type="dxa"/>
            </w:tcMar>
          </w:tcPr>
          <w:p w14:paraId="3E7DC3C9" w14:textId="77777777" w:rsidR="00923CF9" w:rsidRDefault="0000000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79CCD40D" w14:textId="77777777" w:rsidR="00923CF9" w:rsidRDefault="00000000">
            <w:pPr>
              <w:spacing w:after="0" w:line="276" w:lineRule="auto"/>
              <w:jc w:val="left"/>
              <w:rPr>
                <w:rStyle w:val="Hyperlink"/>
                <w:color w:val="0000FF"/>
                <w:lang w:val="en-US"/>
              </w:rPr>
            </w:pPr>
            <w:hyperlink r:id="rId93" w:history="1">
              <w:r>
                <w:rPr>
                  <w:rStyle w:val="Hyperlink"/>
                  <w:color w:val="0000FF"/>
                  <w:lang w:val="en-US"/>
                </w:rPr>
                <w:t>R1-2310568</w:t>
              </w:r>
            </w:hyperlink>
          </w:p>
        </w:tc>
        <w:tc>
          <w:tcPr>
            <w:tcW w:w="4921" w:type="dxa"/>
            <w:tcMar>
              <w:top w:w="0" w:type="dxa"/>
              <w:left w:w="70" w:type="dxa"/>
              <w:bottom w:w="0" w:type="dxa"/>
              <w:right w:w="70" w:type="dxa"/>
            </w:tcMar>
          </w:tcPr>
          <w:p w14:paraId="41EFF55A" w14:textId="77777777" w:rsidR="00923CF9" w:rsidRDefault="00000000">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2DA456A3" w14:textId="77777777" w:rsidR="00923CF9" w:rsidRDefault="00000000">
            <w:pPr>
              <w:spacing w:after="0" w:line="276" w:lineRule="auto"/>
              <w:jc w:val="left"/>
              <w:rPr>
                <w:lang w:val="en-US"/>
              </w:rPr>
            </w:pPr>
            <w:r>
              <w:rPr>
                <w:lang w:val="en-US"/>
              </w:rPr>
              <w:t>Moderator (Ericsson)</w:t>
            </w:r>
          </w:p>
        </w:tc>
      </w:tr>
      <w:tr w:rsidR="00923CF9" w14:paraId="0932E2C6" w14:textId="77777777">
        <w:trPr>
          <w:trHeight w:val="450"/>
        </w:trPr>
        <w:tc>
          <w:tcPr>
            <w:tcW w:w="704" w:type="dxa"/>
            <w:shd w:val="clear" w:color="auto" w:fill="FFFFFF"/>
            <w:tcMar>
              <w:top w:w="0" w:type="dxa"/>
              <w:left w:w="70" w:type="dxa"/>
              <w:bottom w:w="0" w:type="dxa"/>
              <w:right w:w="70" w:type="dxa"/>
            </w:tcMar>
          </w:tcPr>
          <w:p w14:paraId="516775C0" w14:textId="77777777" w:rsidR="00923CF9" w:rsidRDefault="0000000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1D36D9" w14:textId="77777777" w:rsidR="00923CF9" w:rsidRDefault="00000000">
            <w:pPr>
              <w:spacing w:after="0" w:line="276" w:lineRule="auto"/>
              <w:jc w:val="left"/>
              <w:rPr>
                <w:rStyle w:val="Hyperlink"/>
                <w:color w:val="0000FF"/>
                <w:lang w:val="en-US"/>
              </w:rPr>
            </w:pPr>
            <w:hyperlink r:id="rId94" w:history="1">
              <w:r>
                <w:rPr>
                  <w:rStyle w:val="Hyperlink"/>
                  <w:color w:val="0000FF"/>
                  <w:lang w:val="en-US"/>
                </w:rPr>
                <w:t>R1-2310329</w:t>
              </w:r>
            </w:hyperlink>
          </w:p>
        </w:tc>
        <w:tc>
          <w:tcPr>
            <w:tcW w:w="4921" w:type="dxa"/>
            <w:tcMar>
              <w:top w:w="0" w:type="dxa"/>
              <w:left w:w="70" w:type="dxa"/>
              <w:bottom w:w="0" w:type="dxa"/>
              <w:right w:w="70" w:type="dxa"/>
            </w:tcMar>
          </w:tcPr>
          <w:p w14:paraId="40CDCC1E" w14:textId="77777777" w:rsidR="00923CF9" w:rsidRDefault="00000000">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321C77F6" w14:textId="77777777" w:rsidR="00923CF9" w:rsidRDefault="00000000">
            <w:pPr>
              <w:spacing w:after="0" w:line="276" w:lineRule="auto"/>
              <w:jc w:val="left"/>
              <w:rPr>
                <w:lang w:val="en-US"/>
              </w:rPr>
            </w:pPr>
            <w:r>
              <w:rPr>
                <w:lang w:val="en-US"/>
              </w:rPr>
              <w:t>Rapporteur (Ericsson)</w:t>
            </w:r>
          </w:p>
        </w:tc>
      </w:tr>
      <w:tr w:rsidR="00923CF9" w14:paraId="20492C84" w14:textId="77777777">
        <w:trPr>
          <w:trHeight w:val="450"/>
        </w:trPr>
        <w:tc>
          <w:tcPr>
            <w:tcW w:w="704" w:type="dxa"/>
            <w:shd w:val="clear" w:color="auto" w:fill="FFFFFF"/>
            <w:tcMar>
              <w:top w:w="0" w:type="dxa"/>
              <w:left w:w="70" w:type="dxa"/>
              <w:bottom w:w="0" w:type="dxa"/>
              <w:right w:w="70" w:type="dxa"/>
            </w:tcMar>
          </w:tcPr>
          <w:p w14:paraId="00328792" w14:textId="77777777" w:rsidR="00923CF9"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D87A403" w14:textId="77777777" w:rsidR="00923CF9" w:rsidRDefault="00000000">
            <w:pPr>
              <w:spacing w:after="0" w:line="276" w:lineRule="auto"/>
              <w:jc w:val="left"/>
              <w:rPr>
                <w:rStyle w:val="Hyperlink"/>
                <w:color w:val="0000FF"/>
                <w:lang w:val="en-US"/>
              </w:rPr>
            </w:pPr>
            <w:hyperlink r:id="rId95" w:history="1">
              <w:r>
                <w:rPr>
                  <w:rStyle w:val="Hyperlink"/>
                  <w:color w:val="0000FF"/>
                </w:rPr>
                <w:t>R1-2310820</w:t>
              </w:r>
            </w:hyperlink>
          </w:p>
        </w:tc>
        <w:tc>
          <w:tcPr>
            <w:tcW w:w="4921" w:type="dxa"/>
            <w:tcMar>
              <w:top w:w="0" w:type="dxa"/>
              <w:left w:w="70" w:type="dxa"/>
              <w:bottom w:w="0" w:type="dxa"/>
              <w:right w:w="70" w:type="dxa"/>
            </w:tcMar>
          </w:tcPr>
          <w:p w14:paraId="47ABD4DE" w14:textId="77777777" w:rsidR="00923CF9" w:rsidRDefault="00000000">
            <w:pPr>
              <w:spacing w:after="0" w:line="276" w:lineRule="auto"/>
              <w:jc w:val="left"/>
              <w:rPr>
                <w:lang w:val="en-US"/>
              </w:rPr>
            </w:pPr>
            <w:r>
              <w:t>Maintenance of R18 RedCap</w:t>
            </w:r>
          </w:p>
        </w:tc>
        <w:tc>
          <w:tcPr>
            <w:tcW w:w="2553" w:type="dxa"/>
            <w:tcMar>
              <w:top w:w="0" w:type="dxa"/>
              <w:left w:w="70" w:type="dxa"/>
              <w:bottom w:w="0" w:type="dxa"/>
              <w:right w:w="70" w:type="dxa"/>
            </w:tcMar>
          </w:tcPr>
          <w:p w14:paraId="26121F58" w14:textId="77777777" w:rsidR="00923CF9" w:rsidRDefault="00000000">
            <w:pPr>
              <w:spacing w:after="0" w:line="276" w:lineRule="auto"/>
              <w:jc w:val="left"/>
              <w:rPr>
                <w:lang w:val="en-US"/>
              </w:rPr>
            </w:pPr>
            <w:r>
              <w:t>FUTUREWEI</w:t>
            </w:r>
          </w:p>
        </w:tc>
      </w:tr>
      <w:tr w:rsidR="00923CF9" w14:paraId="752A4FD5" w14:textId="77777777">
        <w:trPr>
          <w:trHeight w:val="450"/>
        </w:trPr>
        <w:tc>
          <w:tcPr>
            <w:tcW w:w="704" w:type="dxa"/>
            <w:shd w:val="clear" w:color="auto" w:fill="FFFFFF"/>
            <w:tcMar>
              <w:top w:w="0" w:type="dxa"/>
              <w:left w:w="70" w:type="dxa"/>
              <w:bottom w:w="0" w:type="dxa"/>
              <w:right w:w="70" w:type="dxa"/>
            </w:tcMar>
          </w:tcPr>
          <w:p w14:paraId="323D8A9D" w14:textId="77777777" w:rsidR="00923CF9"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DFB6786" w14:textId="77777777" w:rsidR="00923CF9" w:rsidRDefault="00000000">
            <w:pPr>
              <w:spacing w:after="0" w:line="276" w:lineRule="auto"/>
              <w:jc w:val="left"/>
              <w:rPr>
                <w:rStyle w:val="Hyperlink"/>
                <w:color w:val="0000FF"/>
                <w:lang w:val="en-US"/>
              </w:rPr>
            </w:pPr>
            <w:hyperlink r:id="rId96" w:history="1">
              <w:r>
                <w:rPr>
                  <w:rStyle w:val="Hyperlink"/>
                  <w:color w:val="0000FF"/>
                </w:rPr>
                <w:t>R1-2310857</w:t>
              </w:r>
            </w:hyperlink>
          </w:p>
        </w:tc>
        <w:tc>
          <w:tcPr>
            <w:tcW w:w="4921" w:type="dxa"/>
            <w:tcMar>
              <w:top w:w="0" w:type="dxa"/>
              <w:left w:w="70" w:type="dxa"/>
              <w:bottom w:w="0" w:type="dxa"/>
              <w:right w:w="70" w:type="dxa"/>
            </w:tcMar>
          </w:tcPr>
          <w:p w14:paraId="30BF6C41" w14:textId="77777777" w:rsidR="00923CF9" w:rsidRDefault="00000000">
            <w:pPr>
              <w:spacing w:after="0" w:line="276" w:lineRule="auto"/>
              <w:jc w:val="left"/>
              <w:rPr>
                <w:lang w:val="en-US"/>
              </w:rPr>
            </w:pPr>
            <w:r>
              <w:t>Maintenance on Rel-18 RedCap</w:t>
            </w:r>
          </w:p>
        </w:tc>
        <w:tc>
          <w:tcPr>
            <w:tcW w:w="2553" w:type="dxa"/>
            <w:tcMar>
              <w:top w:w="0" w:type="dxa"/>
              <w:left w:w="70" w:type="dxa"/>
              <w:bottom w:w="0" w:type="dxa"/>
              <w:right w:w="70" w:type="dxa"/>
            </w:tcMar>
          </w:tcPr>
          <w:p w14:paraId="3AA8B4BB" w14:textId="77777777" w:rsidR="00923CF9" w:rsidRDefault="00000000">
            <w:pPr>
              <w:spacing w:after="0" w:line="276" w:lineRule="auto"/>
              <w:jc w:val="left"/>
              <w:rPr>
                <w:lang w:val="en-US"/>
              </w:rPr>
            </w:pPr>
            <w:r>
              <w:t xml:space="preserve">Huawei, </w:t>
            </w:r>
            <w:proofErr w:type="spellStart"/>
            <w:r>
              <w:t>HiSilicon</w:t>
            </w:r>
            <w:proofErr w:type="spellEnd"/>
          </w:p>
        </w:tc>
      </w:tr>
      <w:tr w:rsidR="00923CF9" w14:paraId="2FB8E957" w14:textId="77777777">
        <w:trPr>
          <w:trHeight w:val="450"/>
        </w:trPr>
        <w:tc>
          <w:tcPr>
            <w:tcW w:w="704" w:type="dxa"/>
            <w:shd w:val="clear" w:color="auto" w:fill="FFFFFF"/>
            <w:tcMar>
              <w:top w:w="0" w:type="dxa"/>
              <w:left w:w="70" w:type="dxa"/>
              <w:bottom w:w="0" w:type="dxa"/>
              <w:right w:w="70" w:type="dxa"/>
            </w:tcMar>
          </w:tcPr>
          <w:p w14:paraId="73459FC7"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10F89CE" w14:textId="77777777" w:rsidR="00923CF9" w:rsidRDefault="00000000">
            <w:pPr>
              <w:spacing w:after="0" w:line="276" w:lineRule="auto"/>
              <w:jc w:val="left"/>
              <w:rPr>
                <w:rStyle w:val="Hyperlink"/>
                <w:color w:val="0000FF"/>
                <w:lang w:val="en-US" w:eastAsia="sv-SE"/>
              </w:rPr>
            </w:pPr>
            <w:hyperlink r:id="rId97" w:history="1">
              <w:r>
                <w:rPr>
                  <w:rStyle w:val="Hyperlink"/>
                  <w:color w:val="0000FF"/>
                </w:rPr>
                <w:t>R1-2310992</w:t>
              </w:r>
            </w:hyperlink>
          </w:p>
        </w:tc>
        <w:tc>
          <w:tcPr>
            <w:tcW w:w="4921" w:type="dxa"/>
            <w:tcMar>
              <w:top w:w="0" w:type="dxa"/>
              <w:left w:w="70" w:type="dxa"/>
              <w:bottom w:w="0" w:type="dxa"/>
              <w:right w:w="70" w:type="dxa"/>
            </w:tcMar>
          </w:tcPr>
          <w:p w14:paraId="5C268F0F" w14:textId="77777777" w:rsidR="00923CF9" w:rsidRDefault="0000000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4E4B0984" w14:textId="77777777" w:rsidR="00923CF9" w:rsidRDefault="00000000">
            <w:pPr>
              <w:spacing w:after="0" w:line="276" w:lineRule="auto"/>
              <w:jc w:val="left"/>
              <w:rPr>
                <w:lang w:val="en-US"/>
              </w:rPr>
            </w:pPr>
            <w:r>
              <w:t xml:space="preserve">ZTE, </w:t>
            </w:r>
            <w:proofErr w:type="spellStart"/>
            <w:r>
              <w:t>Sanechips</w:t>
            </w:r>
            <w:proofErr w:type="spellEnd"/>
          </w:p>
        </w:tc>
      </w:tr>
      <w:tr w:rsidR="00923CF9" w14:paraId="5B9595C1" w14:textId="77777777">
        <w:trPr>
          <w:trHeight w:val="450"/>
        </w:trPr>
        <w:tc>
          <w:tcPr>
            <w:tcW w:w="704" w:type="dxa"/>
            <w:shd w:val="clear" w:color="auto" w:fill="FFFFFF"/>
            <w:tcMar>
              <w:top w:w="0" w:type="dxa"/>
              <w:left w:w="70" w:type="dxa"/>
              <w:bottom w:w="0" w:type="dxa"/>
              <w:right w:w="70" w:type="dxa"/>
            </w:tcMar>
          </w:tcPr>
          <w:p w14:paraId="63DC8705"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E34B18C" w14:textId="77777777" w:rsidR="00923CF9" w:rsidRDefault="00000000">
            <w:pPr>
              <w:spacing w:after="0" w:line="276" w:lineRule="auto"/>
              <w:jc w:val="left"/>
              <w:rPr>
                <w:rStyle w:val="Hyperlink"/>
                <w:color w:val="0000FF"/>
                <w:lang w:val="en-US" w:eastAsia="sv-SE"/>
              </w:rPr>
            </w:pPr>
            <w:hyperlink r:id="rId98" w:history="1">
              <w:r>
                <w:rPr>
                  <w:rStyle w:val="Hyperlink"/>
                  <w:color w:val="0000FF"/>
                </w:rPr>
                <w:t>R1-2311000</w:t>
              </w:r>
            </w:hyperlink>
          </w:p>
        </w:tc>
        <w:tc>
          <w:tcPr>
            <w:tcW w:w="4921" w:type="dxa"/>
            <w:tcMar>
              <w:top w:w="0" w:type="dxa"/>
              <w:left w:w="70" w:type="dxa"/>
              <w:bottom w:w="0" w:type="dxa"/>
              <w:right w:w="70" w:type="dxa"/>
            </w:tcMar>
          </w:tcPr>
          <w:p w14:paraId="668BFC75" w14:textId="77777777" w:rsidR="00923CF9" w:rsidRDefault="00000000">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236101FA" w14:textId="77777777" w:rsidR="00923CF9" w:rsidRDefault="00000000">
            <w:pPr>
              <w:spacing w:after="0" w:line="276" w:lineRule="auto"/>
              <w:jc w:val="left"/>
              <w:rPr>
                <w:lang w:val="en-US"/>
              </w:rPr>
            </w:pPr>
            <w:r>
              <w:t>Panasonic</w:t>
            </w:r>
          </w:p>
        </w:tc>
      </w:tr>
      <w:tr w:rsidR="00923CF9" w14:paraId="4CE6774F" w14:textId="77777777">
        <w:trPr>
          <w:trHeight w:val="450"/>
        </w:trPr>
        <w:tc>
          <w:tcPr>
            <w:tcW w:w="704" w:type="dxa"/>
            <w:shd w:val="clear" w:color="auto" w:fill="FFFFFF"/>
            <w:tcMar>
              <w:top w:w="0" w:type="dxa"/>
              <w:left w:w="70" w:type="dxa"/>
              <w:bottom w:w="0" w:type="dxa"/>
              <w:right w:w="70" w:type="dxa"/>
            </w:tcMar>
          </w:tcPr>
          <w:p w14:paraId="149F0753"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E8B872" w14:textId="77777777" w:rsidR="00923CF9" w:rsidRDefault="00000000">
            <w:pPr>
              <w:spacing w:after="0" w:line="276" w:lineRule="auto"/>
              <w:jc w:val="left"/>
              <w:rPr>
                <w:rStyle w:val="Hyperlink"/>
                <w:color w:val="0000FF"/>
                <w:lang w:val="en-US" w:eastAsia="sv-SE"/>
              </w:rPr>
            </w:pPr>
            <w:hyperlink r:id="rId99" w:history="1">
              <w:r>
                <w:rPr>
                  <w:rStyle w:val="Hyperlink"/>
                  <w:color w:val="0000FF"/>
                </w:rPr>
                <w:t>R1-2311101</w:t>
              </w:r>
            </w:hyperlink>
          </w:p>
        </w:tc>
        <w:tc>
          <w:tcPr>
            <w:tcW w:w="4921" w:type="dxa"/>
            <w:tcMar>
              <w:top w:w="0" w:type="dxa"/>
              <w:left w:w="70" w:type="dxa"/>
              <w:bottom w:w="0" w:type="dxa"/>
              <w:right w:w="70" w:type="dxa"/>
            </w:tcMar>
          </w:tcPr>
          <w:p w14:paraId="01F8B739" w14:textId="77777777" w:rsidR="00923CF9" w:rsidRDefault="0000000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3D99B5F6" w14:textId="77777777" w:rsidR="00923CF9" w:rsidRDefault="00000000">
            <w:pPr>
              <w:spacing w:after="0" w:line="276" w:lineRule="auto"/>
              <w:jc w:val="left"/>
              <w:rPr>
                <w:lang w:val="en-US"/>
              </w:rPr>
            </w:pPr>
            <w:r>
              <w:t>Vivo</w:t>
            </w:r>
          </w:p>
        </w:tc>
      </w:tr>
      <w:tr w:rsidR="00923CF9" w14:paraId="06202D5A" w14:textId="77777777">
        <w:trPr>
          <w:trHeight w:val="450"/>
        </w:trPr>
        <w:tc>
          <w:tcPr>
            <w:tcW w:w="704" w:type="dxa"/>
            <w:shd w:val="clear" w:color="auto" w:fill="FFFFFF"/>
            <w:tcMar>
              <w:top w:w="0" w:type="dxa"/>
              <w:left w:w="70" w:type="dxa"/>
              <w:bottom w:w="0" w:type="dxa"/>
              <w:right w:w="70" w:type="dxa"/>
            </w:tcMar>
          </w:tcPr>
          <w:p w14:paraId="407BF37B" w14:textId="77777777" w:rsidR="00923CF9"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6E389118" w14:textId="77777777" w:rsidR="00923CF9" w:rsidRDefault="00000000">
            <w:pPr>
              <w:spacing w:after="0" w:line="276" w:lineRule="auto"/>
              <w:jc w:val="left"/>
              <w:rPr>
                <w:rStyle w:val="Hyperlink"/>
                <w:color w:val="0000FF"/>
                <w:lang w:val="en-US" w:eastAsia="sv-SE"/>
              </w:rPr>
            </w:pPr>
            <w:hyperlink r:id="rId100" w:history="1">
              <w:r>
                <w:rPr>
                  <w:rStyle w:val="Hyperlink"/>
                  <w:color w:val="0000FF"/>
                </w:rPr>
                <w:t>R1-2311169</w:t>
              </w:r>
            </w:hyperlink>
          </w:p>
        </w:tc>
        <w:tc>
          <w:tcPr>
            <w:tcW w:w="4921" w:type="dxa"/>
            <w:tcMar>
              <w:top w:w="0" w:type="dxa"/>
              <w:left w:w="70" w:type="dxa"/>
              <w:bottom w:w="0" w:type="dxa"/>
              <w:right w:w="70" w:type="dxa"/>
            </w:tcMar>
          </w:tcPr>
          <w:p w14:paraId="0B2336A4" w14:textId="77777777" w:rsidR="00923CF9" w:rsidRDefault="00000000">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60F3DADD" w14:textId="77777777" w:rsidR="00923CF9" w:rsidRDefault="00000000">
            <w:pPr>
              <w:spacing w:after="0" w:line="276" w:lineRule="auto"/>
              <w:jc w:val="left"/>
              <w:rPr>
                <w:lang w:val="en-US"/>
              </w:rPr>
            </w:pPr>
            <w:proofErr w:type="spellStart"/>
            <w:r>
              <w:t>Spreadtrum</w:t>
            </w:r>
            <w:proofErr w:type="spellEnd"/>
            <w:r>
              <w:t xml:space="preserve"> Communications</w:t>
            </w:r>
          </w:p>
        </w:tc>
      </w:tr>
      <w:tr w:rsidR="00923CF9" w14:paraId="1302917B" w14:textId="77777777">
        <w:trPr>
          <w:trHeight w:val="450"/>
        </w:trPr>
        <w:tc>
          <w:tcPr>
            <w:tcW w:w="704" w:type="dxa"/>
            <w:shd w:val="clear" w:color="auto" w:fill="FFFFFF"/>
            <w:tcMar>
              <w:top w:w="0" w:type="dxa"/>
              <w:left w:w="70" w:type="dxa"/>
              <w:bottom w:w="0" w:type="dxa"/>
              <w:right w:w="70" w:type="dxa"/>
            </w:tcMar>
          </w:tcPr>
          <w:p w14:paraId="1B7879BD"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7E3094B" w14:textId="77777777" w:rsidR="00923CF9" w:rsidRDefault="00000000">
            <w:pPr>
              <w:spacing w:after="0" w:line="276" w:lineRule="auto"/>
              <w:jc w:val="left"/>
              <w:rPr>
                <w:rStyle w:val="Hyperlink"/>
                <w:color w:val="0000FF"/>
                <w:lang w:val="en-US" w:eastAsia="sv-SE"/>
              </w:rPr>
            </w:pPr>
            <w:hyperlink r:id="rId101" w:history="1">
              <w:r>
                <w:rPr>
                  <w:rStyle w:val="Hyperlink"/>
                  <w:color w:val="0000FF"/>
                </w:rPr>
                <w:t>R1-2311262</w:t>
              </w:r>
            </w:hyperlink>
          </w:p>
        </w:tc>
        <w:tc>
          <w:tcPr>
            <w:tcW w:w="4921" w:type="dxa"/>
            <w:tcMar>
              <w:top w:w="0" w:type="dxa"/>
              <w:left w:w="70" w:type="dxa"/>
              <w:bottom w:w="0" w:type="dxa"/>
              <w:right w:w="70" w:type="dxa"/>
            </w:tcMar>
          </w:tcPr>
          <w:p w14:paraId="5BE886F1" w14:textId="77777777" w:rsidR="00923CF9" w:rsidRDefault="00000000">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28DBFC5" w14:textId="77777777" w:rsidR="00923CF9" w:rsidRDefault="00000000">
            <w:pPr>
              <w:spacing w:after="0" w:line="276" w:lineRule="auto"/>
              <w:jc w:val="left"/>
              <w:rPr>
                <w:lang w:val="en-US"/>
              </w:rPr>
            </w:pPr>
            <w:r>
              <w:t>OPPO</w:t>
            </w:r>
          </w:p>
        </w:tc>
      </w:tr>
      <w:tr w:rsidR="00923CF9" w14:paraId="5009D3A1" w14:textId="77777777">
        <w:trPr>
          <w:trHeight w:val="450"/>
        </w:trPr>
        <w:tc>
          <w:tcPr>
            <w:tcW w:w="704" w:type="dxa"/>
            <w:shd w:val="clear" w:color="auto" w:fill="FFFFFF"/>
            <w:tcMar>
              <w:top w:w="0" w:type="dxa"/>
              <w:left w:w="70" w:type="dxa"/>
              <w:bottom w:w="0" w:type="dxa"/>
              <w:right w:w="70" w:type="dxa"/>
            </w:tcMar>
          </w:tcPr>
          <w:p w14:paraId="6493D5E7"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681F4EF" w14:textId="77777777" w:rsidR="00923CF9" w:rsidRDefault="00000000">
            <w:pPr>
              <w:spacing w:after="0" w:line="276" w:lineRule="auto"/>
              <w:jc w:val="left"/>
              <w:rPr>
                <w:rStyle w:val="Hyperlink"/>
                <w:color w:val="0000FF"/>
                <w:lang w:val="en-US" w:eastAsia="sv-SE"/>
              </w:rPr>
            </w:pPr>
            <w:hyperlink r:id="rId102" w:history="1">
              <w:r>
                <w:rPr>
                  <w:rStyle w:val="Hyperlink"/>
                  <w:color w:val="0000FF"/>
                </w:rPr>
                <w:t>R1-2311346</w:t>
              </w:r>
            </w:hyperlink>
          </w:p>
        </w:tc>
        <w:tc>
          <w:tcPr>
            <w:tcW w:w="4921" w:type="dxa"/>
            <w:tcMar>
              <w:top w:w="0" w:type="dxa"/>
              <w:left w:w="70" w:type="dxa"/>
              <w:bottom w:w="0" w:type="dxa"/>
              <w:right w:w="70" w:type="dxa"/>
            </w:tcMar>
          </w:tcPr>
          <w:p w14:paraId="129E2B86" w14:textId="77777777" w:rsidR="00923CF9" w:rsidRDefault="00000000">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58F87E15" w14:textId="77777777" w:rsidR="00923CF9" w:rsidRDefault="00000000">
            <w:pPr>
              <w:spacing w:after="0" w:line="276" w:lineRule="auto"/>
              <w:jc w:val="left"/>
              <w:rPr>
                <w:lang w:val="en-US"/>
              </w:rPr>
            </w:pPr>
            <w:r>
              <w:t>CATT</w:t>
            </w:r>
          </w:p>
        </w:tc>
      </w:tr>
      <w:tr w:rsidR="00923CF9" w14:paraId="467E2A49" w14:textId="77777777">
        <w:trPr>
          <w:trHeight w:val="450"/>
        </w:trPr>
        <w:tc>
          <w:tcPr>
            <w:tcW w:w="704" w:type="dxa"/>
            <w:shd w:val="clear" w:color="auto" w:fill="FFFFFF"/>
            <w:tcMar>
              <w:top w:w="0" w:type="dxa"/>
              <w:left w:w="70" w:type="dxa"/>
              <w:bottom w:w="0" w:type="dxa"/>
              <w:right w:w="70" w:type="dxa"/>
            </w:tcMar>
          </w:tcPr>
          <w:p w14:paraId="2408A5D3"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ACE5D6D" w14:textId="77777777" w:rsidR="00923CF9" w:rsidRDefault="00000000">
            <w:pPr>
              <w:spacing w:after="0" w:line="276" w:lineRule="auto"/>
              <w:jc w:val="left"/>
              <w:rPr>
                <w:rStyle w:val="Hyperlink"/>
                <w:color w:val="0000FF"/>
                <w:lang w:val="en-US" w:eastAsia="sv-SE"/>
              </w:rPr>
            </w:pPr>
            <w:hyperlink r:id="rId103" w:history="1">
              <w:r>
                <w:rPr>
                  <w:rStyle w:val="Hyperlink"/>
                  <w:color w:val="0000FF"/>
                </w:rPr>
                <w:t>R1-2311406</w:t>
              </w:r>
            </w:hyperlink>
          </w:p>
        </w:tc>
        <w:tc>
          <w:tcPr>
            <w:tcW w:w="4921" w:type="dxa"/>
            <w:tcMar>
              <w:top w:w="0" w:type="dxa"/>
              <w:left w:w="70" w:type="dxa"/>
              <w:bottom w:w="0" w:type="dxa"/>
              <w:right w:w="70" w:type="dxa"/>
            </w:tcMar>
          </w:tcPr>
          <w:p w14:paraId="59E30D44" w14:textId="77777777" w:rsidR="00923CF9" w:rsidRDefault="00000000">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7680CE7B" w14:textId="77777777" w:rsidR="00923CF9" w:rsidRDefault="00000000">
            <w:pPr>
              <w:spacing w:after="0" w:line="276" w:lineRule="auto"/>
              <w:jc w:val="left"/>
              <w:rPr>
                <w:lang w:val="en-US"/>
              </w:rPr>
            </w:pPr>
            <w:r>
              <w:t>Xiaomi</w:t>
            </w:r>
          </w:p>
        </w:tc>
      </w:tr>
      <w:tr w:rsidR="00923CF9" w14:paraId="46E07B27" w14:textId="77777777">
        <w:trPr>
          <w:trHeight w:val="450"/>
        </w:trPr>
        <w:tc>
          <w:tcPr>
            <w:tcW w:w="704" w:type="dxa"/>
            <w:shd w:val="clear" w:color="auto" w:fill="FFFFFF"/>
            <w:tcMar>
              <w:top w:w="0" w:type="dxa"/>
              <w:left w:w="70" w:type="dxa"/>
              <w:bottom w:w="0" w:type="dxa"/>
              <w:right w:w="70" w:type="dxa"/>
            </w:tcMar>
          </w:tcPr>
          <w:p w14:paraId="7129180B" w14:textId="77777777" w:rsidR="00923CF9" w:rsidRDefault="0000000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508C62EB" w14:textId="77777777" w:rsidR="00923CF9" w:rsidRDefault="00000000">
            <w:pPr>
              <w:spacing w:after="0" w:line="276" w:lineRule="auto"/>
              <w:jc w:val="left"/>
              <w:rPr>
                <w:rStyle w:val="Hyperlink"/>
                <w:color w:val="0000FF"/>
                <w:lang w:val="en-US" w:eastAsia="sv-SE"/>
              </w:rPr>
            </w:pPr>
            <w:hyperlink r:id="rId104" w:history="1">
              <w:r>
                <w:rPr>
                  <w:rStyle w:val="Hyperlink"/>
                  <w:color w:val="0000FF"/>
                </w:rPr>
                <w:t>R1-2311486</w:t>
              </w:r>
            </w:hyperlink>
          </w:p>
        </w:tc>
        <w:tc>
          <w:tcPr>
            <w:tcW w:w="4921" w:type="dxa"/>
            <w:tcMar>
              <w:top w:w="0" w:type="dxa"/>
              <w:left w:w="70" w:type="dxa"/>
              <w:bottom w:w="0" w:type="dxa"/>
              <w:right w:w="70" w:type="dxa"/>
            </w:tcMar>
          </w:tcPr>
          <w:p w14:paraId="34BBB434" w14:textId="77777777" w:rsidR="00923CF9" w:rsidRDefault="00000000">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1FFCF8C6" w14:textId="77777777" w:rsidR="00923CF9" w:rsidRDefault="00000000">
            <w:pPr>
              <w:spacing w:after="0" w:line="276" w:lineRule="auto"/>
              <w:jc w:val="left"/>
              <w:rPr>
                <w:lang w:val="en-US"/>
              </w:rPr>
            </w:pPr>
            <w:r>
              <w:t>CMCC</w:t>
            </w:r>
          </w:p>
        </w:tc>
      </w:tr>
      <w:tr w:rsidR="00923CF9" w14:paraId="0783F19D" w14:textId="77777777">
        <w:trPr>
          <w:trHeight w:val="450"/>
        </w:trPr>
        <w:tc>
          <w:tcPr>
            <w:tcW w:w="704" w:type="dxa"/>
            <w:shd w:val="clear" w:color="auto" w:fill="FFFFFF"/>
            <w:tcMar>
              <w:top w:w="0" w:type="dxa"/>
              <w:left w:w="70" w:type="dxa"/>
              <w:bottom w:w="0" w:type="dxa"/>
              <w:right w:w="70" w:type="dxa"/>
            </w:tcMar>
          </w:tcPr>
          <w:p w14:paraId="2CE15BFD" w14:textId="77777777" w:rsidR="00923CF9"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C92C410" w14:textId="77777777" w:rsidR="00923CF9" w:rsidRDefault="00000000">
            <w:pPr>
              <w:spacing w:after="0" w:line="276" w:lineRule="auto"/>
              <w:jc w:val="left"/>
              <w:rPr>
                <w:rStyle w:val="Hyperlink"/>
                <w:color w:val="0000FF"/>
                <w:lang w:val="en-US" w:eastAsia="sv-SE"/>
              </w:rPr>
            </w:pPr>
            <w:hyperlink r:id="rId105" w:history="1">
              <w:r>
                <w:rPr>
                  <w:rStyle w:val="Hyperlink"/>
                  <w:color w:val="0000FF"/>
                </w:rPr>
                <w:t>R1-2311541</w:t>
              </w:r>
            </w:hyperlink>
          </w:p>
        </w:tc>
        <w:tc>
          <w:tcPr>
            <w:tcW w:w="4921" w:type="dxa"/>
            <w:tcMar>
              <w:top w:w="0" w:type="dxa"/>
              <w:left w:w="70" w:type="dxa"/>
              <w:bottom w:w="0" w:type="dxa"/>
              <w:right w:w="70" w:type="dxa"/>
            </w:tcMar>
          </w:tcPr>
          <w:p w14:paraId="05787AC6" w14:textId="77777777" w:rsidR="00923CF9" w:rsidRDefault="00000000">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7A0AB30D" w14:textId="77777777" w:rsidR="00923CF9" w:rsidRDefault="00000000">
            <w:pPr>
              <w:spacing w:after="0" w:line="276" w:lineRule="auto"/>
              <w:jc w:val="left"/>
              <w:rPr>
                <w:lang w:val="en-US"/>
              </w:rPr>
            </w:pPr>
            <w:r>
              <w:t>NEC</w:t>
            </w:r>
          </w:p>
        </w:tc>
      </w:tr>
      <w:tr w:rsidR="00923CF9" w14:paraId="42631274" w14:textId="77777777">
        <w:trPr>
          <w:trHeight w:val="450"/>
        </w:trPr>
        <w:tc>
          <w:tcPr>
            <w:tcW w:w="704" w:type="dxa"/>
            <w:shd w:val="clear" w:color="auto" w:fill="FFFFFF"/>
            <w:tcMar>
              <w:top w:w="0" w:type="dxa"/>
              <w:left w:w="70" w:type="dxa"/>
              <w:bottom w:w="0" w:type="dxa"/>
              <w:right w:w="70" w:type="dxa"/>
            </w:tcMar>
          </w:tcPr>
          <w:p w14:paraId="6BD8B91F" w14:textId="77777777" w:rsidR="00923CF9"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442D717" w14:textId="77777777" w:rsidR="00923CF9" w:rsidRDefault="00000000">
            <w:pPr>
              <w:spacing w:after="0" w:line="276" w:lineRule="auto"/>
              <w:jc w:val="left"/>
              <w:rPr>
                <w:rStyle w:val="Hyperlink"/>
                <w:color w:val="0000FF"/>
                <w:lang w:val="en-US" w:eastAsia="sv-SE"/>
              </w:rPr>
            </w:pPr>
            <w:hyperlink r:id="rId106" w:history="1">
              <w:r>
                <w:rPr>
                  <w:rStyle w:val="Hyperlink"/>
                  <w:color w:val="0000FF"/>
                </w:rPr>
                <w:t>R1-2311545</w:t>
              </w:r>
            </w:hyperlink>
          </w:p>
        </w:tc>
        <w:tc>
          <w:tcPr>
            <w:tcW w:w="4921" w:type="dxa"/>
            <w:tcMar>
              <w:top w:w="0" w:type="dxa"/>
              <w:left w:w="70" w:type="dxa"/>
              <w:bottom w:w="0" w:type="dxa"/>
              <w:right w:w="70" w:type="dxa"/>
            </w:tcMar>
          </w:tcPr>
          <w:p w14:paraId="43427EDF" w14:textId="77777777" w:rsidR="00923CF9" w:rsidRDefault="00000000">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690A120B" w14:textId="77777777" w:rsidR="00923CF9" w:rsidRDefault="00000000">
            <w:pPr>
              <w:spacing w:after="0" w:line="276" w:lineRule="auto"/>
              <w:jc w:val="left"/>
              <w:rPr>
                <w:lang w:val="en-US"/>
              </w:rPr>
            </w:pPr>
            <w:r>
              <w:t>China Telecom</w:t>
            </w:r>
          </w:p>
        </w:tc>
      </w:tr>
      <w:tr w:rsidR="00923CF9" w14:paraId="19A9465D" w14:textId="77777777">
        <w:trPr>
          <w:trHeight w:val="450"/>
        </w:trPr>
        <w:tc>
          <w:tcPr>
            <w:tcW w:w="704" w:type="dxa"/>
            <w:shd w:val="clear" w:color="auto" w:fill="FFFFFF"/>
            <w:tcMar>
              <w:top w:w="0" w:type="dxa"/>
              <w:left w:w="70" w:type="dxa"/>
              <w:bottom w:w="0" w:type="dxa"/>
              <w:right w:w="70" w:type="dxa"/>
            </w:tcMar>
          </w:tcPr>
          <w:p w14:paraId="6DC7B98A"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25D553" w14:textId="77777777" w:rsidR="00923CF9" w:rsidRDefault="00000000">
            <w:pPr>
              <w:spacing w:after="0" w:line="276" w:lineRule="auto"/>
              <w:jc w:val="left"/>
              <w:rPr>
                <w:rStyle w:val="Hyperlink"/>
                <w:color w:val="0000FF"/>
                <w:lang w:val="en-US" w:eastAsia="sv-SE"/>
              </w:rPr>
            </w:pPr>
            <w:hyperlink r:id="rId107" w:history="1">
              <w:r>
                <w:rPr>
                  <w:rStyle w:val="Hyperlink"/>
                  <w:color w:val="0000FF"/>
                </w:rPr>
                <w:t>R1-2311626</w:t>
              </w:r>
            </w:hyperlink>
          </w:p>
        </w:tc>
        <w:tc>
          <w:tcPr>
            <w:tcW w:w="4921" w:type="dxa"/>
            <w:tcMar>
              <w:top w:w="0" w:type="dxa"/>
              <w:left w:w="70" w:type="dxa"/>
              <w:bottom w:w="0" w:type="dxa"/>
              <w:right w:w="70" w:type="dxa"/>
            </w:tcMar>
          </w:tcPr>
          <w:p w14:paraId="2075A41A" w14:textId="77777777" w:rsidR="00923CF9" w:rsidRDefault="00000000">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5C252FD8" w14:textId="77777777" w:rsidR="00923CF9" w:rsidRDefault="00000000">
            <w:pPr>
              <w:spacing w:after="0" w:line="276" w:lineRule="auto"/>
              <w:jc w:val="left"/>
              <w:rPr>
                <w:lang w:val="en-US"/>
              </w:rPr>
            </w:pPr>
            <w:r>
              <w:t>NTT DOCOMO, INC.</w:t>
            </w:r>
          </w:p>
        </w:tc>
      </w:tr>
      <w:tr w:rsidR="00923CF9" w14:paraId="06B97152" w14:textId="77777777">
        <w:trPr>
          <w:trHeight w:val="450"/>
        </w:trPr>
        <w:tc>
          <w:tcPr>
            <w:tcW w:w="704" w:type="dxa"/>
            <w:shd w:val="clear" w:color="auto" w:fill="FFFFFF"/>
            <w:tcMar>
              <w:top w:w="0" w:type="dxa"/>
              <w:left w:w="70" w:type="dxa"/>
              <w:bottom w:w="0" w:type="dxa"/>
              <w:right w:w="70" w:type="dxa"/>
            </w:tcMar>
          </w:tcPr>
          <w:p w14:paraId="0DFD2FE9" w14:textId="77777777" w:rsidR="00923CF9"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4523B41E" w14:textId="77777777" w:rsidR="00923CF9" w:rsidRDefault="00000000">
            <w:pPr>
              <w:spacing w:after="0" w:line="276" w:lineRule="auto"/>
              <w:jc w:val="left"/>
              <w:rPr>
                <w:rStyle w:val="Hyperlink"/>
                <w:color w:val="0000FF"/>
                <w:lang w:val="en-US" w:eastAsia="sv-SE"/>
              </w:rPr>
            </w:pPr>
            <w:hyperlink r:id="rId108" w:history="1">
              <w:r>
                <w:rPr>
                  <w:rStyle w:val="Hyperlink"/>
                  <w:color w:val="0000FF"/>
                </w:rPr>
                <w:t>R1-2311688</w:t>
              </w:r>
            </w:hyperlink>
          </w:p>
        </w:tc>
        <w:tc>
          <w:tcPr>
            <w:tcW w:w="4921" w:type="dxa"/>
            <w:tcMar>
              <w:top w:w="0" w:type="dxa"/>
              <w:left w:w="70" w:type="dxa"/>
              <w:bottom w:w="0" w:type="dxa"/>
              <w:right w:w="70" w:type="dxa"/>
            </w:tcMar>
          </w:tcPr>
          <w:p w14:paraId="05C1BEC4" w14:textId="77777777" w:rsidR="00923CF9" w:rsidRDefault="00000000">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74C00CD6" w14:textId="77777777" w:rsidR="00923CF9" w:rsidRDefault="00000000">
            <w:pPr>
              <w:spacing w:after="0" w:line="276" w:lineRule="auto"/>
              <w:jc w:val="left"/>
              <w:rPr>
                <w:lang w:val="en-US"/>
              </w:rPr>
            </w:pPr>
            <w:r>
              <w:t>Apple</w:t>
            </w:r>
          </w:p>
        </w:tc>
      </w:tr>
      <w:tr w:rsidR="00923CF9" w14:paraId="2A3A38D6" w14:textId="77777777">
        <w:trPr>
          <w:trHeight w:val="450"/>
        </w:trPr>
        <w:tc>
          <w:tcPr>
            <w:tcW w:w="704" w:type="dxa"/>
            <w:shd w:val="clear" w:color="auto" w:fill="FFFFFF"/>
            <w:tcMar>
              <w:top w:w="0" w:type="dxa"/>
              <w:left w:w="70" w:type="dxa"/>
              <w:bottom w:w="0" w:type="dxa"/>
              <w:right w:w="70" w:type="dxa"/>
            </w:tcMar>
          </w:tcPr>
          <w:p w14:paraId="133D08C5" w14:textId="77777777" w:rsidR="00923CF9"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8626F7" w14:textId="77777777" w:rsidR="00923CF9" w:rsidRDefault="00000000">
            <w:pPr>
              <w:spacing w:after="0" w:line="276" w:lineRule="auto"/>
              <w:jc w:val="left"/>
              <w:rPr>
                <w:rStyle w:val="Hyperlink"/>
                <w:color w:val="0000FF"/>
                <w:lang w:val="en-US" w:eastAsia="sv-SE"/>
              </w:rPr>
            </w:pPr>
            <w:hyperlink r:id="rId109" w:history="1">
              <w:r>
                <w:rPr>
                  <w:rStyle w:val="Hyperlink"/>
                  <w:color w:val="0000FF"/>
                </w:rPr>
                <w:t>R1-2311746</w:t>
              </w:r>
            </w:hyperlink>
          </w:p>
        </w:tc>
        <w:tc>
          <w:tcPr>
            <w:tcW w:w="4921" w:type="dxa"/>
            <w:tcMar>
              <w:top w:w="0" w:type="dxa"/>
              <w:left w:w="70" w:type="dxa"/>
              <w:bottom w:w="0" w:type="dxa"/>
              <w:right w:w="70" w:type="dxa"/>
            </w:tcMar>
          </w:tcPr>
          <w:p w14:paraId="60918A73" w14:textId="77777777" w:rsidR="00923CF9"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A794ADF" w14:textId="77777777" w:rsidR="00923CF9" w:rsidRDefault="00000000">
            <w:pPr>
              <w:spacing w:after="0" w:line="276" w:lineRule="auto"/>
              <w:jc w:val="left"/>
              <w:rPr>
                <w:lang w:val="en-US"/>
              </w:rPr>
            </w:pPr>
            <w:r>
              <w:t>DENSO CORPORATION</w:t>
            </w:r>
          </w:p>
        </w:tc>
      </w:tr>
      <w:tr w:rsidR="00923CF9" w14:paraId="4BC4BE72" w14:textId="77777777">
        <w:trPr>
          <w:trHeight w:val="450"/>
        </w:trPr>
        <w:tc>
          <w:tcPr>
            <w:tcW w:w="704" w:type="dxa"/>
            <w:shd w:val="clear" w:color="auto" w:fill="FFFFFF"/>
            <w:tcMar>
              <w:top w:w="0" w:type="dxa"/>
              <w:left w:w="70" w:type="dxa"/>
              <w:bottom w:w="0" w:type="dxa"/>
              <w:right w:w="70" w:type="dxa"/>
            </w:tcMar>
          </w:tcPr>
          <w:p w14:paraId="16A32BD5" w14:textId="77777777" w:rsidR="00923CF9"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D545CD" w14:textId="77777777" w:rsidR="00923CF9" w:rsidRDefault="00000000">
            <w:pPr>
              <w:spacing w:after="0" w:line="276" w:lineRule="auto"/>
              <w:jc w:val="left"/>
              <w:rPr>
                <w:rStyle w:val="Hyperlink"/>
                <w:color w:val="0000FF"/>
                <w:lang w:val="en-US" w:eastAsia="sv-SE"/>
              </w:rPr>
            </w:pPr>
            <w:hyperlink r:id="rId110" w:history="1">
              <w:r>
                <w:rPr>
                  <w:rStyle w:val="Hyperlink"/>
                  <w:color w:val="0000FF"/>
                </w:rPr>
                <w:t>R1-2311749</w:t>
              </w:r>
            </w:hyperlink>
          </w:p>
        </w:tc>
        <w:tc>
          <w:tcPr>
            <w:tcW w:w="4921" w:type="dxa"/>
            <w:tcMar>
              <w:top w:w="0" w:type="dxa"/>
              <w:left w:w="70" w:type="dxa"/>
              <w:bottom w:w="0" w:type="dxa"/>
              <w:right w:w="70" w:type="dxa"/>
            </w:tcMar>
          </w:tcPr>
          <w:p w14:paraId="6CE37E85" w14:textId="77777777" w:rsidR="00923CF9"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E79A53B" w14:textId="77777777" w:rsidR="00923CF9" w:rsidRDefault="00000000">
            <w:pPr>
              <w:spacing w:after="0" w:line="276" w:lineRule="auto"/>
              <w:jc w:val="left"/>
              <w:rPr>
                <w:lang w:val="en-US"/>
              </w:rPr>
            </w:pPr>
            <w:r>
              <w:t>Sharp</w:t>
            </w:r>
          </w:p>
        </w:tc>
      </w:tr>
      <w:tr w:rsidR="00923CF9" w14:paraId="57F8B400" w14:textId="77777777">
        <w:trPr>
          <w:trHeight w:val="450"/>
        </w:trPr>
        <w:tc>
          <w:tcPr>
            <w:tcW w:w="704" w:type="dxa"/>
            <w:shd w:val="clear" w:color="auto" w:fill="FFFFFF"/>
            <w:tcMar>
              <w:top w:w="0" w:type="dxa"/>
              <w:left w:w="70" w:type="dxa"/>
              <w:bottom w:w="0" w:type="dxa"/>
              <w:right w:w="70" w:type="dxa"/>
            </w:tcMar>
          </w:tcPr>
          <w:p w14:paraId="55CAF88D"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6AE0A98" w14:textId="77777777" w:rsidR="00923CF9" w:rsidRDefault="00000000">
            <w:pPr>
              <w:spacing w:after="0" w:line="276" w:lineRule="auto"/>
              <w:jc w:val="left"/>
              <w:rPr>
                <w:rStyle w:val="Hyperlink"/>
                <w:color w:val="0000FF"/>
                <w:lang w:val="en-US" w:eastAsia="sv-SE"/>
              </w:rPr>
            </w:pPr>
            <w:hyperlink r:id="rId111" w:history="1">
              <w:r>
                <w:rPr>
                  <w:rStyle w:val="Hyperlink"/>
                  <w:color w:val="0000FF"/>
                </w:rPr>
                <w:t>R1-2311786</w:t>
              </w:r>
            </w:hyperlink>
          </w:p>
        </w:tc>
        <w:tc>
          <w:tcPr>
            <w:tcW w:w="4921" w:type="dxa"/>
            <w:tcMar>
              <w:top w:w="0" w:type="dxa"/>
              <w:left w:w="70" w:type="dxa"/>
              <w:bottom w:w="0" w:type="dxa"/>
              <w:right w:w="70" w:type="dxa"/>
            </w:tcMar>
          </w:tcPr>
          <w:p w14:paraId="3DD94D19" w14:textId="77777777" w:rsidR="00923CF9" w:rsidRDefault="00000000">
            <w:pPr>
              <w:spacing w:after="0" w:line="276" w:lineRule="auto"/>
              <w:jc w:val="left"/>
              <w:rPr>
                <w:lang w:val="en-US"/>
              </w:rPr>
            </w:pPr>
            <w:r>
              <w:t>Remaining Issues for eRedCap</w:t>
            </w:r>
          </w:p>
        </w:tc>
        <w:tc>
          <w:tcPr>
            <w:tcW w:w="2553" w:type="dxa"/>
            <w:tcMar>
              <w:top w:w="0" w:type="dxa"/>
              <w:left w:w="70" w:type="dxa"/>
              <w:bottom w:w="0" w:type="dxa"/>
              <w:right w:w="70" w:type="dxa"/>
            </w:tcMar>
          </w:tcPr>
          <w:p w14:paraId="546F96CA" w14:textId="77777777" w:rsidR="00923CF9" w:rsidRDefault="00000000">
            <w:pPr>
              <w:spacing w:after="0" w:line="276" w:lineRule="auto"/>
              <w:jc w:val="left"/>
              <w:rPr>
                <w:lang w:val="en-US"/>
              </w:rPr>
            </w:pPr>
            <w:r>
              <w:t>Nokia, Nokia Shanghai Bell</w:t>
            </w:r>
          </w:p>
        </w:tc>
      </w:tr>
      <w:tr w:rsidR="00923CF9" w14:paraId="1F6F3C3A" w14:textId="77777777">
        <w:trPr>
          <w:trHeight w:val="450"/>
        </w:trPr>
        <w:tc>
          <w:tcPr>
            <w:tcW w:w="704" w:type="dxa"/>
            <w:shd w:val="clear" w:color="auto" w:fill="FFFFFF"/>
            <w:tcMar>
              <w:top w:w="0" w:type="dxa"/>
              <w:left w:w="70" w:type="dxa"/>
              <w:bottom w:w="0" w:type="dxa"/>
              <w:right w:w="70" w:type="dxa"/>
            </w:tcMar>
          </w:tcPr>
          <w:p w14:paraId="7B1E3E0F" w14:textId="77777777" w:rsidR="00923CF9"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23FD263" w14:textId="77777777" w:rsidR="00923CF9" w:rsidRDefault="00000000">
            <w:pPr>
              <w:spacing w:after="0" w:line="276" w:lineRule="auto"/>
              <w:jc w:val="left"/>
              <w:rPr>
                <w:rStyle w:val="Hyperlink"/>
                <w:color w:val="0000FF"/>
                <w:lang w:val="en-US" w:eastAsia="sv-SE"/>
              </w:rPr>
            </w:pPr>
            <w:hyperlink r:id="rId112" w:history="1">
              <w:r>
                <w:rPr>
                  <w:rStyle w:val="Hyperlink"/>
                  <w:color w:val="0000FF"/>
                </w:rPr>
                <w:t>R1-2311797</w:t>
              </w:r>
            </w:hyperlink>
          </w:p>
        </w:tc>
        <w:tc>
          <w:tcPr>
            <w:tcW w:w="4921" w:type="dxa"/>
            <w:tcMar>
              <w:top w:w="0" w:type="dxa"/>
              <w:left w:w="70" w:type="dxa"/>
              <w:bottom w:w="0" w:type="dxa"/>
              <w:right w:w="70" w:type="dxa"/>
            </w:tcMar>
          </w:tcPr>
          <w:p w14:paraId="7577136D" w14:textId="77777777" w:rsidR="00923CF9"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74313947" w14:textId="77777777" w:rsidR="00923CF9" w:rsidRDefault="00000000">
            <w:pPr>
              <w:spacing w:after="0" w:line="276" w:lineRule="auto"/>
              <w:jc w:val="left"/>
              <w:rPr>
                <w:lang w:val="en-US"/>
              </w:rPr>
            </w:pPr>
            <w:proofErr w:type="spellStart"/>
            <w:r>
              <w:t>Transsion</w:t>
            </w:r>
            <w:proofErr w:type="spellEnd"/>
            <w:r>
              <w:t xml:space="preserve"> Holdings</w:t>
            </w:r>
          </w:p>
        </w:tc>
      </w:tr>
      <w:tr w:rsidR="00923CF9" w14:paraId="665B185F" w14:textId="77777777">
        <w:trPr>
          <w:trHeight w:val="450"/>
        </w:trPr>
        <w:tc>
          <w:tcPr>
            <w:tcW w:w="704" w:type="dxa"/>
            <w:shd w:val="clear" w:color="auto" w:fill="FFFFFF"/>
            <w:tcMar>
              <w:top w:w="0" w:type="dxa"/>
              <w:left w:w="70" w:type="dxa"/>
              <w:bottom w:w="0" w:type="dxa"/>
              <w:right w:w="70" w:type="dxa"/>
            </w:tcMar>
          </w:tcPr>
          <w:p w14:paraId="0966320C"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09AB9F2" w14:textId="77777777" w:rsidR="00923CF9" w:rsidRDefault="00000000">
            <w:pPr>
              <w:spacing w:after="0" w:line="276" w:lineRule="auto"/>
              <w:jc w:val="left"/>
              <w:rPr>
                <w:rStyle w:val="Hyperlink"/>
                <w:color w:val="0000FF"/>
                <w:lang w:val="en-US" w:eastAsia="sv-SE"/>
              </w:rPr>
            </w:pPr>
            <w:hyperlink r:id="rId113" w:history="1">
              <w:r>
                <w:rPr>
                  <w:rStyle w:val="Hyperlink"/>
                  <w:color w:val="0000FF"/>
                </w:rPr>
                <w:t>R1-2311848</w:t>
              </w:r>
            </w:hyperlink>
          </w:p>
        </w:tc>
        <w:tc>
          <w:tcPr>
            <w:tcW w:w="4921" w:type="dxa"/>
            <w:tcMar>
              <w:top w:w="0" w:type="dxa"/>
              <w:left w:w="70" w:type="dxa"/>
              <w:bottom w:w="0" w:type="dxa"/>
              <w:right w:w="70" w:type="dxa"/>
            </w:tcMar>
          </w:tcPr>
          <w:p w14:paraId="3ADC4C9C" w14:textId="77777777" w:rsidR="00923CF9" w:rsidRDefault="00000000">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3073D264" w14:textId="77777777" w:rsidR="00923CF9" w:rsidRDefault="00000000">
            <w:pPr>
              <w:spacing w:after="0" w:line="276" w:lineRule="auto"/>
              <w:jc w:val="left"/>
              <w:rPr>
                <w:lang w:val="en-US"/>
              </w:rPr>
            </w:pPr>
            <w:r>
              <w:t>Samsung</w:t>
            </w:r>
          </w:p>
        </w:tc>
      </w:tr>
      <w:tr w:rsidR="00923CF9" w14:paraId="6A07228B" w14:textId="77777777">
        <w:trPr>
          <w:trHeight w:val="450"/>
        </w:trPr>
        <w:tc>
          <w:tcPr>
            <w:tcW w:w="704" w:type="dxa"/>
            <w:shd w:val="clear" w:color="auto" w:fill="FFFFFF"/>
            <w:tcMar>
              <w:top w:w="0" w:type="dxa"/>
              <w:left w:w="70" w:type="dxa"/>
              <w:bottom w:w="0" w:type="dxa"/>
              <w:right w:w="70" w:type="dxa"/>
            </w:tcMar>
          </w:tcPr>
          <w:p w14:paraId="4FC2F0BE" w14:textId="77777777" w:rsidR="00923CF9"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049A8903" w14:textId="77777777" w:rsidR="00923CF9" w:rsidRDefault="00000000">
            <w:pPr>
              <w:spacing w:after="0" w:line="276" w:lineRule="auto"/>
              <w:jc w:val="left"/>
              <w:rPr>
                <w:rStyle w:val="Hyperlink"/>
                <w:color w:val="0000FF"/>
                <w:lang w:val="en-US" w:eastAsia="sv-SE"/>
              </w:rPr>
            </w:pPr>
            <w:hyperlink r:id="rId114" w:history="1">
              <w:r>
                <w:rPr>
                  <w:rStyle w:val="Hyperlink"/>
                  <w:color w:val="0000FF"/>
                </w:rPr>
                <w:t>R1-2311894</w:t>
              </w:r>
            </w:hyperlink>
          </w:p>
        </w:tc>
        <w:tc>
          <w:tcPr>
            <w:tcW w:w="4921" w:type="dxa"/>
            <w:tcMar>
              <w:top w:w="0" w:type="dxa"/>
              <w:left w:w="70" w:type="dxa"/>
              <w:bottom w:w="0" w:type="dxa"/>
              <w:right w:w="70" w:type="dxa"/>
            </w:tcMar>
          </w:tcPr>
          <w:p w14:paraId="3786DF5A" w14:textId="77777777" w:rsidR="00923CF9" w:rsidRDefault="00000000">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C33606D" w14:textId="77777777" w:rsidR="00923CF9" w:rsidRDefault="00000000">
            <w:pPr>
              <w:spacing w:after="0" w:line="276" w:lineRule="auto"/>
              <w:jc w:val="left"/>
              <w:rPr>
                <w:lang w:val="en-US"/>
              </w:rPr>
            </w:pPr>
            <w:r>
              <w:t>LG Electronics</w:t>
            </w:r>
          </w:p>
        </w:tc>
      </w:tr>
      <w:tr w:rsidR="00923CF9" w14:paraId="413824D6" w14:textId="77777777">
        <w:trPr>
          <w:trHeight w:val="450"/>
        </w:trPr>
        <w:tc>
          <w:tcPr>
            <w:tcW w:w="704" w:type="dxa"/>
            <w:shd w:val="clear" w:color="auto" w:fill="FFFFFF"/>
            <w:tcMar>
              <w:top w:w="0" w:type="dxa"/>
              <w:left w:w="70" w:type="dxa"/>
              <w:bottom w:w="0" w:type="dxa"/>
              <w:right w:w="70" w:type="dxa"/>
            </w:tcMar>
          </w:tcPr>
          <w:p w14:paraId="2EC50C62" w14:textId="77777777" w:rsidR="00923CF9"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878D5EE" w14:textId="77777777" w:rsidR="00923CF9" w:rsidRDefault="00000000">
            <w:pPr>
              <w:spacing w:after="0" w:line="276" w:lineRule="auto"/>
              <w:jc w:val="left"/>
              <w:rPr>
                <w:rStyle w:val="Hyperlink"/>
                <w:color w:val="0000FF"/>
                <w:lang w:val="en-US" w:eastAsia="sv-SE"/>
              </w:rPr>
            </w:pPr>
            <w:hyperlink r:id="rId115" w:history="1">
              <w:r>
                <w:rPr>
                  <w:rStyle w:val="Hyperlink"/>
                  <w:color w:val="0000FF"/>
                </w:rPr>
                <w:t>R1-2311978</w:t>
              </w:r>
            </w:hyperlink>
          </w:p>
        </w:tc>
        <w:tc>
          <w:tcPr>
            <w:tcW w:w="4921" w:type="dxa"/>
            <w:tcMar>
              <w:top w:w="0" w:type="dxa"/>
              <w:left w:w="70" w:type="dxa"/>
              <w:bottom w:w="0" w:type="dxa"/>
              <w:right w:w="70" w:type="dxa"/>
            </w:tcMar>
          </w:tcPr>
          <w:p w14:paraId="2EB3EC7F" w14:textId="77777777" w:rsidR="00923CF9" w:rsidRDefault="00000000">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4784803B" w14:textId="77777777" w:rsidR="00923CF9" w:rsidRDefault="00000000">
            <w:pPr>
              <w:spacing w:after="0" w:line="276" w:lineRule="auto"/>
              <w:jc w:val="left"/>
              <w:rPr>
                <w:lang w:val="en-US"/>
              </w:rPr>
            </w:pPr>
            <w:r>
              <w:t>MediaTek Inc.</w:t>
            </w:r>
          </w:p>
        </w:tc>
      </w:tr>
      <w:tr w:rsidR="00923CF9" w14:paraId="53D59857" w14:textId="77777777">
        <w:trPr>
          <w:trHeight w:val="450"/>
        </w:trPr>
        <w:tc>
          <w:tcPr>
            <w:tcW w:w="704" w:type="dxa"/>
            <w:shd w:val="clear" w:color="auto" w:fill="FFFFFF"/>
            <w:tcMar>
              <w:top w:w="0" w:type="dxa"/>
              <w:left w:w="70" w:type="dxa"/>
              <w:bottom w:w="0" w:type="dxa"/>
              <w:right w:w="70" w:type="dxa"/>
            </w:tcMar>
          </w:tcPr>
          <w:p w14:paraId="21E9F192" w14:textId="77777777" w:rsidR="00923CF9" w:rsidRDefault="0000000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26E540FD" w14:textId="77777777" w:rsidR="00923CF9" w:rsidRDefault="00000000">
            <w:pPr>
              <w:spacing w:after="0" w:line="276" w:lineRule="auto"/>
              <w:jc w:val="left"/>
              <w:rPr>
                <w:rStyle w:val="Hyperlink"/>
                <w:color w:val="0000FF"/>
                <w:lang w:val="en-US" w:eastAsia="sv-SE"/>
              </w:rPr>
            </w:pPr>
            <w:hyperlink r:id="rId116" w:history="1">
              <w:r>
                <w:rPr>
                  <w:rStyle w:val="Hyperlink"/>
                  <w:color w:val="0000FF"/>
                </w:rPr>
                <w:t>R1-2312040</w:t>
              </w:r>
            </w:hyperlink>
          </w:p>
        </w:tc>
        <w:tc>
          <w:tcPr>
            <w:tcW w:w="4921" w:type="dxa"/>
            <w:tcMar>
              <w:top w:w="0" w:type="dxa"/>
              <w:left w:w="70" w:type="dxa"/>
              <w:bottom w:w="0" w:type="dxa"/>
              <w:right w:w="70" w:type="dxa"/>
            </w:tcMar>
          </w:tcPr>
          <w:p w14:paraId="43FAE04F" w14:textId="77777777" w:rsidR="00923CF9" w:rsidRDefault="00000000">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0A7C0B99" w14:textId="77777777" w:rsidR="00923CF9" w:rsidRDefault="00000000">
            <w:pPr>
              <w:spacing w:after="0" w:line="276" w:lineRule="auto"/>
              <w:jc w:val="left"/>
              <w:rPr>
                <w:lang w:val="en-US"/>
              </w:rPr>
            </w:pPr>
            <w:r>
              <w:t>Qualcomm Incorporated</w:t>
            </w:r>
          </w:p>
        </w:tc>
      </w:tr>
      <w:tr w:rsidR="00923CF9" w14:paraId="53B93B87" w14:textId="77777777">
        <w:trPr>
          <w:trHeight w:val="450"/>
        </w:trPr>
        <w:tc>
          <w:tcPr>
            <w:tcW w:w="704" w:type="dxa"/>
            <w:shd w:val="clear" w:color="auto" w:fill="FFFFFF"/>
            <w:tcMar>
              <w:top w:w="0" w:type="dxa"/>
              <w:left w:w="70" w:type="dxa"/>
              <w:bottom w:w="0" w:type="dxa"/>
              <w:right w:w="70" w:type="dxa"/>
            </w:tcMar>
          </w:tcPr>
          <w:p w14:paraId="44421E71" w14:textId="77777777" w:rsidR="00923CF9"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796B0EA" w14:textId="77777777" w:rsidR="00923CF9" w:rsidRDefault="00000000">
            <w:pPr>
              <w:spacing w:after="0" w:line="276" w:lineRule="auto"/>
              <w:jc w:val="left"/>
              <w:rPr>
                <w:rStyle w:val="Hyperlink"/>
                <w:color w:val="0000FF"/>
                <w:lang w:val="en-US" w:eastAsia="sv-SE"/>
              </w:rPr>
            </w:pPr>
            <w:hyperlink r:id="rId117" w:history="1">
              <w:r>
                <w:rPr>
                  <w:rStyle w:val="Hyperlink"/>
                  <w:color w:val="0000FF"/>
                </w:rPr>
                <w:t>R1-2312126</w:t>
              </w:r>
            </w:hyperlink>
          </w:p>
        </w:tc>
        <w:tc>
          <w:tcPr>
            <w:tcW w:w="4921" w:type="dxa"/>
            <w:tcMar>
              <w:top w:w="0" w:type="dxa"/>
              <w:left w:w="70" w:type="dxa"/>
              <w:bottom w:w="0" w:type="dxa"/>
              <w:right w:w="70" w:type="dxa"/>
            </w:tcMar>
          </w:tcPr>
          <w:p w14:paraId="2B0DCF03" w14:textId="77777777" w:rsidR="00923CF9" w:rsidRDefault="0000000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BCB5CF0" w14:textId="77777777" w:rsidR="00923CF9" w:rsidRDefault="00000000">
            <w:pPr>
              <w:spacing w:after="0" w:line="276" w:lineRule="auto"/>
              <w:jc w:val="left"/>
              <w:rPr>
                <w:lang w:val="en-US"/>
              </w:rPr>
            </w:pPr>
            <w:r>
              <w:t>Nordic Semiconductor ASA</w:t>
            </w:r>
          </w:p>
        </w:tc>
      </w:tr>
      <w:tr w:rsidR="00923CF9" w14:paraId="026F5E5C" w14:textId="77777777">
        <w:trPr>
          <w:trHeight w:val="450"/>
        </w:trPr>
        <w:tc>
          <w:tcPr>
            <w:tcW w:w="704" w:type="dxa"/>
            <w:shd w:val="clear" w:color="auto" w:fill="FFFFFF"/>
            <w:tcMar>
              <w:top w:w="0" w:type="dxa"/>
              <w:left w:w="70" w:type="dxa"/>
              <w:bottom w:w="0" w:type="dxa"/>
              <w:right w:w="70" w:type="dxa"/>
            </w:tcMar>
          </w:tcPr>
          <w:p w14:paraId="042D89CE" w14:textId="77777777" w:rsidR="00923CF9"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20C5C8E" w14:textId="77777777" w:rsidR="00923CF9" w:rsidRDefault="00000000">
            <w:pPr>
              <w:spacing w:after="0" w:line="276" w:lineRule="auto"/>
              <w:jc w:val="left"/>
              <w:rPr>
                <w:rStyle w:val="Hyperlink"/>
                <w:color w:val="0000FF"/>
                <w:lang w:val="en-US" w:eastAsia="sv-SE"/>
              </w:rPr>
            </w:pPr>
            <w:hyperlink r:id="rId118" w:history="1">
              <w:r>
                <w:rPr>
                  <w:rStyle w:val="Hyperlink"/>
                  <w:color w:val="0000FF"/>
                </w:rPr>
                <w:t>R1-2312167</w:t>
              </w:r>
            </w:hyperlink>
          </w:p>
        </w:tc>
        <w:tc>
          <w:tcPr>
            <w:tcW w:w="4921" w:type="dxa"/>
            <w:tcMar>
              <w:top w:w="0" w:type="dxa"/>
              <w:left w:w="70" w:type="dxa"/>
              <w:bottom w:w="0" w:type="dxa"/>
              <w:right w:w="70" w:type="dxa"/>
            </w:tcMar>
          </w:tcPr>
          <w:p w14:paraId="0F47A0AF" w14:textId="77777777" w:rsidR="00923CF9" w:rsidRDefault="00000000">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49EC1F08" w14:textId="77777777" w:rsidR="00923CF9" w:rsidRDefault="00000000">
            <w:pPr>
              <w:spacing w:after="0" w:line="276" w:lineRule="auto"/>
              <w:jc w:val="left"/>
              <w:rPr>
                <w:lang w:val="en-US" w:eastAsia="sv-SE"/>
              </w:rPr>
            </w:pPr>
            <w:r>
              <w:t>Ericsson</w:t>
            </w:r>
          </w:p>
        </w:tc>
      </w:tr>
      <w:tr w:rsidR="00923CF9" w14:paraId="66588EC4" w14:textId="77777777">
        <w:trPr>
          <w:trHeight w:val="450"/>
        </w:trPr>
        <w:tc>
          <w:tcPr>
            <w:tcW w:w="704" w:type="dxa"/>
            <w:shd w:val="clear" w:color="auto" w:fill="FFFFFF"/>
            <w:tcMar>
              <w:top w:w="0" w:type="dxa"/>
              <w:left w:w="70" w:type="dxa"/>
              <w:bottom w:w="0" w:type="dxa"/>
              <w:right w:w="70" w:type="dxa"/>
            </w:tcMar>
          </w:tcPr>
          <w:p w14:paraId="0583AAD8" w14:textId="77777777" w:rsidR="00923CF9" w:rsidRDefault="00000000">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273DD586" w14:textId="77777777" w:rsidR="00923CF9" w:rsidRDefault="00000000">
            <w:pPr>
              <w:spacing w:after="0" w:line="276" w:lineRule="auto"/>
              <w:jc w:val="left"/>
              <w:rPr>
                <w:rStyle w:val="Hyperlink"/>
                <w:color w:val="0000FF"/>
                <w:lang w:val="en-US" w:eastAsia="sv-SE"/>
              </w:rPr>
            </w:pPr>
            <w:hyperlink r:id="rId119" w:history="1">
              <w:r>
                <w:rPr>
                  <w:rStyle w:val="Hyperlink"/>
                  <w:color w:val="0000FF"/>
                </w:rPr>
                <w:t>R1-2312204</w:t>
              </w:r>
            </w:hyperlink>
          </w:p>
        </w:tc>
        <w:tc>
          <w:tcPr>
            <w:tcW w:w="4921" w:type="dxa"/>
            <w:tcMar>
              <w:top w:w="0" w:type="dxa"/>
              <w:left w:w="70" w:type="dxa"/>
              <w:bottom w:w="0" w:type="dxa"/>
              <w:right w:w="70" w:type="dxa"/>
            </w:tcMar>
          </w:tcPr>
          <w:p w14:paraId="0A3530DE" w14:textId="77777777" w:rsidR="00923CF9" w:rsidRDefault="0000000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5A06BE9" w14:textId="77777777" w:rsidR="00923CF9" w:rsidRDefault="00000000">
            <w:pPr>
              <w:spacing w:after="0" w:line="276" w:lineRule="auto"/>
              <w:jc w:val="left"/>
              <w:rPr>
                <w:lang w:val="en-US"/>
              </w:rPr>
            </w:pPr>
            <w:r>
              <w:t>Sony</w:t>
            </w:r>
          </w:p>
        </w:tc>
      </w:tr>
      <w:tr w:rsidR="00923CF9" w14:paraId="0EE8D09F" w14:textId="77777777">
        <w:trPr>
          <w:trHeight w:val="450"/>
        </w:trPr>
        <w:tc>
          <w:tcPr>
            <w:tcW w:w="704" w:type="dxa"/>
            <w:shd w:val="clear" w:color="auto" w:fill="FFFFFF"/>
            <w:tcMar>
              <w:top w:w="0" w:type="dxa"/>
              <w:left w:w="70" w:type="dxa"/>
              <w:bottom w:w="0" w:type="dxa"/>
              <w:right w:w="70" w:type="dxa"/>
            </w:tcMar>
          </w:tcPr>
          <w:p w14:paraId="6E69D183" w14:textId="77777777" w:rsidR="00923CF9" w:rsidRDefault="0000000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6C978666" w14:textId="77777777" w:rsidR="00923CF9" w:rsidRDefault="00000000">
            <w:pPr>
              <w:spacing w:after="0" w:line="276" w:lineRule="auto"/>
              <w:jc w:val="left"/>
              <w:rPr>
                <w:lang w:val="en-US"/>
              </w:rPr>
            </w:pPr>
            <w:hyperlink r:id="rId120" w:history="1">
              <w:r>
                <w:rPr>
                  <w:rStyle w:val="Hyperlink"/>
                  <w:color w:val="0000FF"/>
                  <w:lang w:val="en-US"/>
                </w:rPr>
                <w:t>R1-2304262</w:t>
              </w:r>
            </w:hyperlink>
          </w:p>
        </w:tc>
        <w:tc>
          <w:tcPr>
            <w:tcW w:w="4921" w:type="dxa"/>
            <w:tcMar>
              <w:top w:w="0" w:type="dxa"/>
              <w:left w:w="70" w:type="dxa"/>
              <w:bottom w:w="0" w:type="dxa"/>
              <w:right w:w="70" w:type="dxa"/>
            </w:tcMar>
          </w:tcPr>
          <w:p w14:paraId="0C0BE1FB" w14:textId="77777777" w:rsidR="00923CF9" w:rsidRDefault="00000000">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3EE91574" w14:textId="77777777" w:rsidR="00923CF9" w:rsidRDefault="00000000">
            <w:pPr>
              <w:spacing w:after="0" w:line="276" w:lineRule="auto"/>
              <w:jc w:val="left"/>
              <w:rPr>
                <w:lang w:val="en-US"/>
              </w:rPr>
            </w:pPr>
            <w:r>
              <w:rPr>
                <w:lang w:val="en-US"/>
              </w:rPr>
              <w:t>RAN1, Ericsson</w:t>
            </w:r>
          </w:p>
        </w:tc>
      </w:tr>
      <w:tr w:rsidR="00923CF9" w14:paraId="70E9BDCF" w14:textId="77777777">
        <w:trPr>
          <w:trHeight w:val="450"/>
        </w:trPr>
        <w:tc>
          <w:tcPr>
            <w:tcW w:w="704" w:type="dxa"/>
            <w:shd w:val="clear" w:color="auto" w:fill="FFFFFF"/>
            <w:tcMar>
              <w:top w:w="0" w:type="dxa"/>
              <w:left w:w="70" w:type="dxa"/>
              <w:bottom w:w="0" w:type="dxa"/>
              <w:right w:w="70" w:type="dxa"/>
            </w:tcMar>
          </w:tcPr>
          <w:p w14:paraId="14981032" w14:textId="77777777" w:rsidR="00923CF9" w:rsidRDefault="0000000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28B21CFE" w14:textId="77777777" w:rsidR="00923CF9" w:rsidRDefault="00000000">
            <w:pPr>
              <w:spacing w:after="0" w:line="276" w:lineRule="auto"/>
              <w:jc w:val="left"/>
              <w:rPr>
                <w:lang w:val="en-US"/>
              </w:rPr>
            </w:pPr>
            <w:hyperlink r:id="rId121" w:history="1">
              <w:r>
                <w:rPr>
                  <w:rStyle w:val="Hyperlink"/>
                  <w:color w:val="0000FF"/>
                  <w:lang w:val="en-US"/>
                </w:rPr>
                <w:t>R1-2308830</w:t>
              </w:r>
            </w:hyperlink>
          </w:p>
        </w:tc>
        <w:tc>
          <w:tcPr>
            <w:tcW w:w="4921" w:type="dxa"/>
            <w:tcMar>
              <w:top w:w="0" w:type="dxa"/>
              <w:left w:w="70" w:type="dxa"/>
              <w:bottom w:w="0" w:type="dxa"/>
              <w:right w:w="70" w:type="dxa"/>
            </w:tcMar>
          </w:tcPr>
          <w:p w14:paraId="540EF30C" w14:textId="77777777" w:rsidR="00923CF9" w:rsidRDefault="00000000">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5C8EE4BB" w14:textId="77777777" w:rsidR="00923CF9" w:rsidRDefault="00000000">
            <w:pPr>
              <w:spacing w:after="0" w:line="276" w:lineRule="auto"/>
              <w:jc w:val="left"/>
              <w:rPr>
                <w:lang w:val="en-US"/>
              </w:rPr>
            </w:pPr>
            <w:r>
              <w:rPr>
                <w:lang w:val="en-US"/>
              </w:rPr>
              <w:t xml:space="preserve">RAN2, </w:t>
            </w:r>
            <w:proofErr w:type="gramStart"/>
            <w:r>
              <w:rPr>
                <w:lang w:val="en-US"/>
              </w:rPr>
              <w:t>Vivo</w:t>
            </w:r>
            <w:proofErr w:type="gramEnd"/>
          </w:p>
        </w:tc>
      </w:tr>
      <w:tr w:rsidR="00923CF9" w14:paraId="61D7D0C5" w14:textId="77777777">
        <w:trPr>
          <w:trHeight w:val="450"/>
        </w:trPr>
        <w:tc>
          <w:tcPr>
            <w:tcW w:w="704" w:type="dxa"/>
            <w:shd w:val="clear" w:color="auto" w:fill="FFFFFF"/>
            <w:tcMar>
              <w:top w:w="0" w:type="dxa"/>
              <w:left w:w="70" w:type="dxa"/>
              <w:bottom w:w="0" w:type="dxa"/>
              <w:right w:w="70" w:type="dxa"/>
            </w:tcMar>
          </w:tcPr>
          <w:p w14:paraId="5223B345" w14:textId="77777777" w:rsidR="00923CF9" w:rsidRDefault="0000000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14EAF" w14:textId="77777777" w:rsidR="00923CF9" w:rsidRDefault="00000000">
            <w:pPr>
              <w:spacing w:after="0" w:line="276" w:lineRule="auto"/>
              <w:jc w:val="left"/>
              <w:rPr>
                <w:lang w:val="en-US"/>
              </w:rPr>
            </w:pPr>
            <w:hyperlink r:id="rId122" w:history="1">
              <w:r>
                <w:rPr>
                  <w:rStyle w:val="Hyperlink"/>
                  <w:color w:val="0000FF"/>
                  <w:lang w:val="en-US"/>
                </w:rPr>
                <w:t>R1-2308610</w:t>
              </w:r>
            </w:hyperlink>
          </w:p>
        </w:tc>
        <w:tc>
          <w:tcPr>
            <w:tcW w:w="4921" w:type="dxa"/>
            <w:tcMar>
              <w:top w:w="0" w:type="dxa"/>
              <w:left w:w="70" w:type="dxa"/>
              <w:bottom w:w="0" w:type="dxa"/>
              <w:right w:w="70" w:type="dxa"/>
            </w:tcMar>
          </w:tcPr>
          <w:p w14:paraId="4D5469A3" w14:textId="77777777" w:rsidR="00923CF9" w:rsidRDefault="0000000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3A6578CB" w14:textId="77777777" w:rsidR="00923CF9" w:rsidRDefault="00000000">
            <w:pPr>
              <w:spacing w:after="0" w:line="276" w:lineRule="auto"/>
              <w:jc w:val="left"/>
              <w:rPr>
                <w:lang w:val="en-US"/>
              </w:rPr>
            </w:pPr>
            <w:r>
              <w:rPr>
                <w:lang w:val="en-US"/>
              </w:rPr>
              <w:t>RAN1, Ericsson</w:t>
            </w:r>
          </w:p>
        </w:tc>
      </w:tr>
      <w:tr w:rsidR="00923CF9" w14:paraId="4E938FDF" w14:textId="77777777">
        <w:trPr>
          <w:trHeight w:val="450"/>
        </w:trPr>
        <w:tc>
          <w:tcPr>
            <w:tcW w:w="704" w:type="dxa"/>
            <w:shd w:val="clear" w:color="auto" w:fill="FFFFFF"/>
            <w:tcMar>
              <w:top w:w="0" w:type="dxa"/>
              <w:left w:w="70" w:type="dxa"/>
              <w:bottom w:w="0" w:type="dxa"/>
              <w:right w:w="70" w:type="dxa"/>
            </w:tcMar>
          </w:tcPr>
          <w:p w14:paraId="2F710B48" w14:textId="77777777" w:rsidR="00923CF9"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CA8A59" w14:textId="77777777" w:rsidR="00923CF9" w:rsidRDefault="00000000">
            <w:pPr>
              <w:spacing w:after="0" w:line="276" w:lineRule="auto"/>
              <w:jc w:val="left"/>
              <w:rPr>
                <w:lang w:val="en-US"/>
              </w:rPr>
            </w:pPr>
            <w:hyperlink r:id="rId123" w:history="1">
              <w:r>
                <w:rPr>
                  <w:rStyle w:val="Hyperlink"/>
                  <w:color w:val="0000FF"/>
                </w:rPr>
                <w:t>R2-2312189</w:t>
              </w:r>
            </w:hyperlink>
          </w:p>
        </w:tc>
        <w:tc>
          <w:tcPr>
            <w:tcW w:w="4921" w:type="dxa"/>
            <w:tcMar>
              <w:top w:w="0" w:type="dxa"/>
              <w:left w:w="70" w:type="dxa"/>
              <w:bottom w:w="0" w:type="dxa"/>
              <w:right w:w="70" w:type="dxa"/>
            </w:tcMar>
          </w:tcPr>
          <w:p w14:paraId="5B2A2CDB" w14:textId="77777777" w:rsidR="00923CF9" w:rsidRDefault="00000000">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C07B40F" w14:textId="77777777" w:rsidR="00923CF9" w:rsidRDefault="00000000">
            <w:pPr>
              <w:spacing w:after="0" w:line="276" w:lineRule="auto"/>
              <w:jc w:val="left"/>
              <w:rPr>
                <w:lang w:val="en-US"/>
              </w:rPr>
            </w:pPr>
            <w:r>
              <w:t>Intel Corporation</w:t>
            </w:r>
          </w:p>
        </w:tc>
      </w:tr>
      <w:tr w:rsidR="00923CF9" w14:paraId="07E6F2AF" w14:textId="77777777">
        <w:trPr>
          <w:trHeight w:val="450"/>
        </w:trPr>
        <w:tc>
          <w:tcPr>
            <w:tcW w:w="704" w:type="dxa"/>
            <w:shd w:val="clear" w:color="auto" w:fill="FFFFFF"/>
            <w:tcMar>
              <w:top w:w="0" w:type="dxa"/>
              <w:left w:w="70" w:type="dxa"/>
              <w:bottom w:w="0" w:type="dxa"/>
              <w:right w:w="70" w:type="dxa"/>
            </w:tcMar>
          </w:tcPr>
          <w:p w14:paraId="0E03318F" w14:textId="77777777" w:rsidR="00923CF9" w:rsidRDefault="0000000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2B9102BB" w14:textId="77777777" w:rsidR="00923CF9" w:rsidRDefault="00000000">
            <w:pPr>
              <w:spacing w:after="0" w:line="276" w:lineRule="auto"/>
              <w:jc w:val="left"/>
            </w:pPr>
            <w:hyperlink r:id="rId124" w:history="1">
              <w:r>
                <w:rPr>
                  <w:rStyle w:val="Hyperlink"/>
                  <w:color w:val="0000FF"/>
                </w:rPr>
                <w:t>R2-2312190</w:t>
              </w:r>
            </w:hyperlink>
          </w:p>
        </w:tc>
        <w:tc>
          <w:tcPr>
            <w:tcW w:w="4921" w:type="dxa"/>
            <w:tcMar>
              <w:top w:w="0" w:type="dxa"/>
              <w:left w:w="70" w:type="dxa"/>
              <w:bottom w:w="0" w:type="dxa"/>
              <w:right w:w="70" w:type="dxa"/>
            </w:tcMar>
          </w:tcPr>
          <w:p w14:paraId="75229A38" w14:textId="77777777" w:rsidR="00923CF9" w:rsidRDefault="00000000">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4B8351D3" w14:textId="77777777" w:rsidR="00923CF9" w:rsidRDefault="00000000">
            <w:pPr>
              <w:spacing w:after="0" w:line="276" w:lineRule="auto"/>
              <w:jc w:val="left"/>
              <w:rPr>
                <w:lang w:val="en-US"/>
              </w:rPr>
            </w:pPr>
            <w:r>
              <w:t>Intel Corporation</w:t>
            </w:r>
          </w:p>
        </w:tc>
      </w:tr>
      <w:tr w:rsidR="00923CF9" w14:paraId="7E98FDAF" w14:textId="77777777">
        <w:trPr>
          <w:trHeight w:val="450"/>
        </w:trPr>
        <w:tc>
          <w:tcPr>
            <w:tcW w:w="704" w:type="dxa"/>
            <w:shd w:val="clear" w:color="auto" w:fill="FFFFFF"/>
            <w:tcMar>
              <w:top w:w="0" w:type="dxa"/>
              <w:left w:w="70" w:type="dxa"/>
              <w:bottom w:w="0" w:type="dxa"/>
              <w:right w:w="70" w:type="dxa"/>
            </w:tcMar>
          </w:tcPr>
          <w:p w14:paraId="41F8CDAF" w14:textId="77777777" w:rsidR="00923CF9" w:rsidRDefault="0000000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00F78F90" w14:textId="77777777" w:rsidR="00923CF9" w:rsidRDefault="00000000">
            <w:pPr>
              <w:spacing w:after="0" w:line="276" w:lineRule="auto"/>
              <w:jc w:val="left"/>
            </w:pPr>
            <w:hyperlink r:id="rId125" w:history="1">
              <w:r>
                <w:rPr>
                  <w:rStyle w:val="Hyperlink"/>
                  <w:color w:val="0000FF"/>
                  <w:lang w:val="en-US"/>
                </w:rPr>
                <w:t>TS 38.213 V18.0.0</w:t>
              </w:r>
            </w:hyperlink>
          </w:p>
        </w:tc>
        <w:tc>
          <w:tcPr>
            <w:tcW w:w="4921" w:type="dxa"/>
            <w:tcMar>
              <w:top w:w="0" w:type="dxa"/>
              <w:left w:w="70" w:type="dxa"/>
              <w:bottom w:w="0" w:type="dxa"/>
              <w:right w:w="70" w:type="dxa"/>
            </w:tcMar>
          </w:tcPr>
          <w:p w14:paraId="344B4AC0" w14:textId="77777777" w:rsidR="00923CF9" w:rsidRDefault="0000000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7F6D82" w14:textId="77777777" w:rsidR="00923CF9" w:rsidRDefault="00000000">
            <w:pPr>
              <w:spacing w:after="0" w:line="276" w:lineRule="auto"/>
              <w:jc w:val="left"/>
              <w:rPr>
                <w:lang w:val="en-US"/>
              </w:rPr>
            </w:pPr>
            <w:r>
              <w:rPr>
                <w:lang w:val="en-US"/>
              </w:rPr>
              <w:t>3GPP</w:t>
            </w:r>
          </w:p>
        </w:tc>
      </w:tr>
      <w:tr w:rsidR="00923CF9" w14:paraId="744BE90C" w14:textId="77777777">
        <w:trPr>
          <w:trHeight w:val="450"/>
        </w:trPr>
        <w:tc>
          <w:tcPr>
            <w:tcW w:w="704" w:type="dxa"/>
            <w:shd w:val="clear" w:color="auto" w:fill="FFFFFF"/>
            <w:tcMar>
              <w:top w:w="0" w:type="dxa"/>
              <w:left w:w="70" w:type="dxa"/>
              <w:bottom w:w="0" w:type="dxa"/>
              <w:right w:w="70" w:type="dxa"/>
            </w:tcMar>
          </w:tcPr>
          <w:p w14:paraId="4E4928D8" w14:textId="77777777" w:rsidR="00923CF9" w:rsidRDefault="0000000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B0D37D" w14:textId="77777777" w:rsidR="00923CF9" w:rsidRDefault="00000000">
            <w:pPr>
              <w:spacing w:after="0" w:line="276" w:lineRule="auto"/>
              <w:jc w:val="left"/>
            </w:pPr>
            <w:hyperlink r:id="rId126" w:history="1">
              <w:r>
                <w:rPr>
                  <w:rStyle w:val="Hyperlink"/>
                  <w:color w:val="0000FF"/>
                  <w:lang w:val="en-US"/>
                </w:rPr>
                <w:t>R1-2310738</w:t>
              </w:r>
            </w:hyperlink>
          </w:p>
        </w:tc>
        <w:tc>
          <w:tcPr>
            <w:tcW w:w="4921" w:type="dxa"/>
            <w:tcMar>
              <w:top w:w="0" w:type="dxa"/>
              <w:left w:w="70" w:type="dxa"/>
              <w:bottom w:w="0" w:type="dxa"/>
              <w:right w:w="70" w:type="dxa"/>
            </w:tcMar>
          </w:tcPr>
          <w:p w14:paraId="05AE4744" w14:textId="77777777" w:rsidR="00923CF9" w:rsidRDefault="0000000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09F0C1EA" w14:textId="77777777" w:rsidR="00923CF9" w:rsidRDefault="00000000">
            <w:pPr>
              <w:spacing w:after="0" w:line="276" w:lineRule="auto"/>
              <w:jc w:val="left"/>
              <w:rPr>
                <w:lang w:val="en-US"/>
              </w:rPr>
            </w:pPr>
            <w:r>
              <w:rPr>
                <w:lang w:val="en-US"/>
              </w:rPr>
              <w:t>Samsung</w:t>
            </w:r>
          </w:p>
        </w:tc>
      </w:tr>
      <w:tr w:rsidR="00923CF9" w14:paraId="131F7A8F" w14:textId="77777777">
        <w:trPr>
          <w:trHeight w:val="450"/>
        </w:trPr>
        <w:tc>
          <w:tcPr>
            <w:tcW w:w="704" w:type="dxa"/>
            <w:shd w:val="clear" w:color="auto" w:fill="FFFFFF"/>
            <w:tcMar>
              <w:top w:w="0" w:type="dxa"/>
              <w:left w:w="70" w:type="dxa"/>
              <w:bottom w:w="0" w:type="dxa"/>
              <w:right w:w="70" w:type="dxa"/>
            </w:tcMar>
          </w:tcPr>
          <w:p w14:paraId="1F3876A9" w14:textId="77777777" w:rsidR="00923CF9" w:rsidRDefault="0000000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42CEA44" w14:textId="77777777" w:rsidR="00923CF9" w:rsidRDefault="00000000">
            <w:pPr>
              <w:spacing w:after="0" w:line="276" w:lineRule="auto"/>
              <w:jc w:val="left"/>
            </w:pPr>
            <w:hyperlink r:id="rId127" w:history="1">
              <w:r>
                <w:rPr>
                  <w:rStyle w:val="Hyperlink"/>
                  <w:color w:val="0000FF"/>
                  <w:lang w:val="en-US"/>
                </w:rPr>
                <w:t>TS 38.214 V18.0.0</w:t>
              </w:r>
            </w:hyperlink>
          </w:p>
        </w:tc>
        <w:tc>
          <w:tcPr>
            <w:tcW w:w="4921" w:type="dxa"/>
            <w:tcMar>
              <w:top w:w="0" w:type="dxa"/>
              <w:left w:w="70" w:type="dxa"/>
              <w:bottom w:w="0" w:type="dxa"/>
              <w:right w:w="70" w:type="dxa"/>
            </w:tcMar>
          </w:tcPr>
          <w:p w14:paraId="5A24075F" w14:textId="77777777" w:rsidR="00923CF9" w:rsidRDefault="0000000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333BAB18" w14:textId="77777777" w:rsidR="00923CF9" w:rsidRDefault="00000000">
            <w:pPr>
              <w:spacing w:after="0" w:line="276" w:lineRule="auto"/>
              <w:jc w:val="left"/>
              <w:rPr>
                <w:lang w:val="en-US"/>
              </w:rPr>
            </w:pPr>
            <w:r>
              <w:rPr>
                <w:lang w:val="en-US"/>
              </w:rPr>
              <w:t>3GPP</w:t>
            </w:r>
          </w:p>
        </w:tc>
      </w:tr>
      <w:tr w:rsidR="00923CF9" w14:paraId="2C0A7E1E" w14:textId="77777777">
        <w:trPr>
          <w:trHeight w:val="450"/>
        </w:trPr>
        <w:tc>
          <w:tcPr>
            <w:tcW w:w="704" w:type="dxa"/>
            <w:shd w:val="clear" w:color="auto" w:fill="FFFFFF"/>
            <w:tcMar>
              <w:top w:w="0" w:type="dxa"/>
              <w:left w:w="70" w:type="dxa"/>
              <w:bottom w:w="0" w:type="dxa"/>
              <w:right w:w="70" w:type="dxa"/>
            </w:tcMar>
          </w:tcPr>
          <w:p w14:paraId="39AD7453" w14:textId="77777777" w:rsidR="00923CF9" w:rsidRDefault="0000000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4E546CB8" w14:textId="77777777" w:rsidR="00923CF9" w:rsidRDefault="00000000">
            <w:pPr>
              <w:spacing w:after="0" w:line="276" w:lineRule="auto"/>
              <w:jc w:val="left"/>
              <w:rPr>
                <w:color w:val="0000FF"/>
                <w:u w:val="single"/>
              </w:rPr>
            </w:pPr>
            <w:hyperlink r:id="rId128" w:history="1">
              <w:r>
                <w:rPr>
                  <w:rStyle w:val="Hyperlink"/>
                  <w:color w:val="0000FF"/>
                  <w:lang w:val="en-US"/>
                </w:rPr>
                <w:t>R1-2310767</w:t>
              </w:r>
            </w:hyperlink>
          </w:p>
        </w:tc>
        <w:tc>
          <w:tcPr>
            <w:tcW w:w="4921" w:type="dxa"/>
            <w:tcMar>
              <w:top w:w="0" w:type="dxa"/>
              <w:left w:w="70" w:type="dxa"/>
              <w:bottom w:w="0" w:type="dxa"/>
              <w:right w:w="70" w:type="dxa"/>
            </w:tcMar>
          </w:tcPr>
          <w:p w14:paraId="17DB9D26" w14:textId="77777777" w:rsidR="00923CF9" w:rsidRDefault="0000000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5F286729" w14:textId="77777777" w:rsidR="00923CF9" w:rsidRDefault="00000000">
            <w:pPr>
              <w:spacing w:after="0" w:line="276" w:lineRule="auto"/>
              <w:jc w:val="left"/>
            </w:pPr>
            <w:r>
              <w:t>Nokia</w:t>
            </w:r>
          </w:p>
        </w:tc>
      </w:tr>
    </w:tbl>
    <w:p w14:paraId="2994FFCB" w14:textId="77777777" w:rsidR="00923CF9" w:rsidRDefault="00923CF9">
      <w:pPr>
        <w:rPr>
          <w:lang w:val="en-US"/>
        </w:rPr>
      </w:pPr>
    </w:p>
    <w:sectPr w:rsidR="00923CF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9E03" w14:textId="77777777" w:rsidR="00783EF5" w:rsidRDefault="00783EF5">
      <w:pPr>
        <w:spacing w:line="240" w:lineRule="auto"/>
      </w:pPr>
      <w:r>
        <w:separator/>
      </w:r>
    </w:p>
  </w:endnote>
  <w:endnote w:type="continuationSeparator" w:id="0">
    <w:p w14:paraId="72D7CDF6" w14:textId="77777777" w:rsidR="00783EF5" w:rsidRDefault="00783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altName w:val="Malgun Gothic"/>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A4D9" w14:textId="77777777" w:rsidR="00783EF5" w:rsidRDefault="00783EF5">
      <w:pPr>
        <w:spacing w:after="0"/>
      </w:pPr>
      <w:r>
        <w:separator/>
      </w:r>
    </w:p>
  </w:footnote>
  <w:footnote w:type="continuationSeparator" w:id="0">
    <w:p w14:paraId="2C2CD1E1" w14:textId="77777777" w:rsidR="00783EF5" w:rsidRDefault="00783E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5018827">
    <w:abstractNumId w:val="10"/>
  </w:num>
  <w:num w:numId="2" w16cid:durableId="1963000345">
    <w:abstractNumId w:val="2"/>
  </w:num>
  <w:num w:numId="3" w16cid:durableId="312763167">
    <w:abstractNumId w:val="1"/>
  </w:num>
  <w:num w:numId="4" w16cid:durableId="37172124">
    <w:abstractNumId w:val="13"/>
  </w:num>
  <w:num w:numId="5" w16cid:durableId="932281900">
    <w:abstractNumId w:val="19"/>
    <w:lvlOverride w:ilvl="0">
      <w:startOverride w:val="1"/>
    </w:lvlOverride>
  </w:num>
  <w:num w:numId="6" w16cid:durableId="653024342">
    <w:abstractNumId w:val="20"/>
  </w:num>
  <w:num w:numId="7" w16cid:durableId="148716981">
    <w:abstractNumId w:val="23"/>
  </w:num>
  <w:num w:numId="8" w16cid:durableId="1663771664">
    <w:abstractNumId w:val="29"/>
  </w:num>
  <w:num w:numId="9" w16cid:durableId="1114903054">
    <w:abstractNumId w:val="6"/>
  </w:num>
  <w:num w:numId="10" w16cid:durableId="79104541">
    <w:abstractNumId w:val="16"/>
  </w:num>
  <w:num w:numId="11" w16cid:durableId="1559244588">
    <w:abstractNumId w:val="5"/>
  </w:num>
  <w:num w:numId="12" w16cid:durableId="949432910">
    <w:abstractNumId w:val="25"/>
  </w:num>
  <w:num w:numId="13" w16cid:durableId="1318067993">
    <w:abstractNumId w:val="26"/>
  </w:num>
  <w:num w:numId="14" w16cid:durableId="15355846">
    <w:abstractNumId w:val="14"/>
  </w:num>
  <w:num w:numId="15" w16cid:durableId="1341201203">
    <w:abstractNumId w:val="27"/>
  </w:num>
  <w:num w:numId="16" w16cid:durableId="976570590">
    <w:abstractNumId w:val="0"/>
  </w:num>
  <w:num w:numId="17" w16cid:durableId="843399375">
    <w:abstractNumId w:val="18"/>
  </w:num>
  <w:num w:numId="18" w16cid:durableId="1901288582">
    <w:abstractNumId w:val="24"/>
  </w:num>
  <w:num w:numId="19" w16cid:durableId="1505439736">
    <w:abstractNumId w:val="9"/>
  </w:num>
  <w:num w:numId="20" w16cid:durableId="807354994">
    <w:abstractNumId w:val="30"/>
  </w:num>
  <w:num w:numId="21" w16cid:durableId="260338414">
    <w:abstractNumId w:val="3"/>
  </w:num>
  <w:num w:numId="22" w16cid:durableId="637998222">
    <w:abstractNumId w:val="12"/>
  </w:num>
  <w:num w:numId="23" w16cid:durableId="645479580">
    <w:abstractNumId w:val="15"/>
  </w:num>
  <w:num w:numId="24" w16cid:durableId="687100554">
    <w:abstractNumId w:val="11"/>
  </w:num>
  <w:num w:numId="25" w16cid:durableId="1228027634">
    <w:abstractNumId w:val="7"/>
  </w:num>
  <w:num w:numId="26" w16cid:durableId="1263143978">
    <w:abstractNumId w:val="28"/>
  </w:num>
  <w:num w:numId="27" w16cid:durableId="152112112">
    <w:abstractNumId w:val="17"/>
  </w:num>
  <w:num w:numId="28" w16cid:durableId="2028174299">
    <w:abstractNumId w:val="22"/>
  </w:num>
  <w:num w:numId="29" w16cid:durableId="657030085">
    <w:abstractNumId w:val="4"/>
  </w:num>
  <w:num w:numId="30" w16cid:durableId="1692488526">
    <w:abstractNumId w:val="21"/>
  </w:num>
  <w:num w:numId="31" w16cid:durableId="18889108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A706"/>
  <w15:docId w15:val="{45D33827-7A24-4F06-AAEF-34144810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image" Target="media/image3.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microsoft.com/office/2011/relationships/people" Target="people.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E2DFCBB-835E-48D5-8E0C-33B591EC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18007</Words>
  <Characters>102641</Characters>
  <Application>Microsoft Office Word</Application>
  <DocSecurity>0</DocSecurity>
  <Lines>855</Lines>
  <Paragraphs>240</Paragraphs>
  <ScaleCrop>false</ScaleCrop>
  <Company>Ericsson</Company>
  <LinksUpToDate>false</LinksUpToDate>
  <CharactersWithSpaces>120408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4</cp:revision>
  <dcterms:created xsi:type="dcterms:W3CDTF">2023-11-16T02:06:00Z</dcterms:created>
  <dcterms:modified xsi:type="dcterms:W3CDTF">2023-11-16T13:38:00Z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FCF257B44782454FA7A59C46ED432D59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