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C5015" w14:textId="2DC8FB50" w:rsidR="00475B91" w:rsidRDefault="00FE132A" w:rsidP="00475B91">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w:t>
      </w:r>
      <w:r w:rsidR="00435726" w:rsidRPr="00FE132A">
        <w:rPr>
          <w:rFonts w:ascii="Arial" w:hAnsi="Arial" w:cs="Arial"/>
          <w:b/>
          <w:bCs/>
          <w:sz w:val="28"/>
          <w:szCs w:val="20"/>
          <w:lang w:val="en-GB"/>
        </w:rPr>
        <w:t>1</w:t>
      </w:r>
      <w:r w:rsidR="00435726">
        <w:rPr>
          <w:rFonts w:ascii="Arial" w:hAnsi="Arial" w:cs="Arial"/>
          <w:b/>
          <w:bCs/>
          <w:sz w:val="28"/>
          <w:szCs w:val="20"/>
          <w:lang w:val="en-GB"/>
        </w:rPr>
        <w:t>14</w:t>
      </w:r>
      <w:r w:rsidRPr="00FE132A">
        <w:rPr>
          <w:rFonts w:ascii="Arial" w:hAnsi="Arial" w:cs="Arial"/>
          <w:b/>
          <w:bCs/>
          <w:sz w:val="28"/>
          <w:szCs w:val="20"/>
          <w:lang w:val="en-GB"/>
        </w:rPr>
        <w:tab/>
      </w:r>
      <w:r w:rsidR="00475B91">
        <w:rPr>
          <w:rFonts w:ascii="Arial" w:hAnsi="Arial" w:cs="Arial"/>
          <w:b/>
          <w:bCs/>
          <w:sz w:val="28"/>
          <w:szCs w:val="20"/>
          <w:lang w:val="en-GB"/>
        </w:rPr>
        <w:tab/>
      </w:r>
      <w:bookmarkStart w:id="0" w:name="_GoBack"/>
      <w:bookmarkEnd w:id="0"/>
      <w:r w:rsidR="00475B91" w:rsidRPr="00475B91">
        <w:rPr>
          <w:rFonts w:ascii="Arial" w:hAnsi="Arial" w:cs="Arial"/>
          <w:b/>
          <w:bCs/>
          <w:sz w:val="28"/>
          <w:szCs w:val="20"/>
          <w:lang w:val="en-GB"/>
        </w:rPr>
        <w:t>R1-2308155</w:t>
      </w:r>
    </w:p>
    <w:p w14:paraId="654DB937" w14:textId="553719F9" w:rsidR="00FE132A" w:rsidRPr="00FE132A" w:rsidRDefault="00D134B9" w:rsidP="00475B91">
      <w:pPr>
        <w:tabs>
          <w:tab w:val="center" w:pos="4536"/>
          <w:tab w:val="right" w:pos="8280"/>
          <w:tab w:val="right" w:pos="9639"/>
        </w:tabs>
        <w:autoSpaceDE/>
        <w:autoSpaceDN/>
        <w:adjustRightInd/>
        <w:snapToGrid/>
        <w:spacing w:after="0"/>
        <w:ind w:right="2"/>
        <w:jc w:val="left"/>
        <w:rPr>
          <w:rFonts w:ascii="Arial" w:eastAsia="MS Mincho" w:hAnsi="Arial" w:cs="Arial"/>
          <w:b/>
          <w:bCs/>
          <w:sz w:val="28"/>
          <w:szCs w:val="20"/>
          <w:lang w:val="en-GB" w:eastAsia="ja-JP"/>
        </w:rPr>
      </w:pPr>
      <w:r w:rsidRPr="00C42051">
        <w:rPr>
          <w:rFonts w:ascii="Arial" w:eastAsia="Times New Roman" w:hAnsi="Arial" w:cs="Arial"/>
          <w:b/>
          <w:bCs/>
          <w:noProof/>
          <w:sz w:val="28"/>
          <w:szCs w:val="28"/>
          <w:lang w:eastAsia="en-GB"/>
        </w:rPr>
        <w:t>Toulouse, France, 21 - 25 August, 2023</w:t>
      </w:r>
    </w:p>
    <w:p w14:paraId="71C75D14" w14:textId="77777777" w:rsidR="00FE132A" w:rsidRPr="00BA1494"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4FE12CAF"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1D6B9A" w:rsidRPr="001D6B9A">
        <w:rPr>
          <w:rFonts w:ascii="Arial" w:hAnsi="Arial" w:cs="Arial"/>
          <w:bCs/>
          <w:sz w:val="20"/>
          <w:szCs w:val="20"/>
          <w:lang w:val="en-GB"/>
        </w:rPr>
        <w:t xml:space="preserve">Draft reply LS on </w:t>
      </w:r>
      <w:r w:rsidR="00D134B9">
        <w:rPr>
          <w:rFonts w:ascii="Arial" w:hAnsi="Arial" w:cs="Arial"/>
          <w:bCs/>
          <w:sz w:val="20"/>
          <w:szCs w:val="20"/>
          <w:lang w:val="en-GB"/>
        </w:rPr>
        <w:t>longer CG-SDT periodicities</w:t>
      </w:r>
    </w:p>
    <w:p w14:paraId="3364AA1B" w14:textId="0BEA3F20"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51223F" w:rsidRPr="0051223F">
        <w:rPr>
          <w:rFonts w:ascii="Arial" w:hAnsi="Arial" w:cs="Arial"/>
          <w:bCs/>
          <w:sz w:val="20"/>
          <w:szCs w:val="20"/>
          <w:lang w:val="en-GB" w:eastAsia="zh-CN"/>
        </w:rPr>
        <w:t>R1-2306387</w:t>
      </w:r>
      <w:r w:rsidR="0051223F">
        <w:rPr>
          <w:rFonts w:ascii="Arial" w:hAnsi="Arial" w:cs="Arial"/>
          <w:bCs/>
          <w:sz w:val="20"/>
          <w:szCs w:val="20"/>
          <w:lang w:val="en-GB" w:eastAsia="zh-CN"/>
        </w:rPr>
        <w:t>(</w:t>
      </w:r>
      <w:r w:rsidR="00B74317" w:rsidRPr="00B74317">
        <w:rPr>
          <w:rFonts w:ascii="Arial" w:hAnsi="Arial" w:cs="Arial"/>
          <w:bCs/>
          <w:sz w:val="20"/>
          <w:szCs w:val="20"/>
          <w:lang w:val="en-GB" w:eastAsia="zh-CN"/>
        </w:rPr>
        <w:t>R</w:t>
      </w:r>
      <w:r w:rsidR="00D134B9">
        <w:rPr>
          <w:rFonts w:ascii="Arial" w:hAnsi="Arial" w:cs="Arial"/>
          <w:bCs/>
          <w:sz w:val="20"/>
          <w:szCs w:val="20"/>
          <w:lang w:val="en-GB" w:eastAsia="zh-CN"/>
        </w:rPr>
        <w:t>2</w:t>
      </w:r>
      <w:r w:rsidR="00B74317" w:rsidRPr="00B74317">
        <w:rPr>
          <w:rFonts w:ascii="Arial" w:hAnsi="Arial" w:cs="Arial"/>
          <w:bCs/>
          <w:sz w:val="20"/>
          <w:szCs w:val="20"/>
          <w:lang w:val="en-GB" w:eastAsia="zh-CN"/>
        </w:rPr>
        <w:t>-230</w:t>
      </w:r>
      <w:r w:rsidR="00D134B9">
        <w:rPr>
          <w:rFonts w:ascii="Arial" w:hAnsi="Arial" w:cs="Arial"/>
          <w:bCs/>
          <w:sz w:val="20"/>
          <w:szCs w:val="20"/>
          <w:lang w:val="en-GB" w:eastAsia="zh-CN"/>
        </w:rPr>
        <w:t>6904</w:t>
      </w:r>
      <w:r w:rsidR="0051223F">
        <w:rPr>
          <w:rFonts w:ascii="Arial" w:hAnsi="Arial" w:cs="Arial"/>
          <w:bCs/>
          <w:sz w:val="20"/>
          <w:szCs w:val="20"/>
          <w:lang w:val="en-GB" w:eastAsia="zh-CN"/>
        </w:rPr>
        <w:t>)</w:t>
      </w:r>
    </w:p>
    <w:p w14:paraId="37DEA793" w14:textId="4D9574F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sidR="00BA1494">
        <w:rPr>
          <w:rFonts w:ascii="Arial" w:hAnsi="Arial" w:cs="Arial"/>
          <w:bCs/>
          <w:sz w:val="20"/>
          <w:szCs w:val="20"/>
          <w:lang w:val="en-GB" w:eastAsia="zh-CN"/>
        </w:rPr>
        <w:t>8</w:t>
      </w:r>
    </w:p>
    <w:p w14:paraId="73CF7D1A" w14:textId="14474376"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00D134B9">
        <w:rPr>
          <w:rFonts w:ascii="Arial" w:hAnsi="Arial" w:cs="Arial"/>
          <w:bCs/>
          <w:sz w:val="20"/>
          <w:szCs w:val="20"/>
          <w:lang w:val="en-GB" w:eastAsia="zh-CN"/>
        </w:rPr>
        <w:t>TEI18</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t>Huawei [</w:t>
      </w:r>
      <w:r w:rsidRPr="00FE132A">
        <w:rPr>
          <w:rFonts w:ascii="Arial" w:hAnsi="Arial" w:cs="Arial"/>
          <w:bCs/>
          <w:sz w:val="20"/>
          <w:szCs w:val="20"/>
          <w:lang w:val="en-GB" w:eastAsia="zh-CN"/>
        </w:rPr>
        <w:t>RAN WG1]</w:t>
      </w:r>
    </w:p>
    <w:p w14:paraId="23AE1FEE" w14:textId="7C11C28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sidR="00D134B9">
        <w:rPr>
          <w:rFonts w:ascii="Arial" w:hAnsi="Arial" w:cs="Arial"/>
          <w:bCs/>
          <w:sz w:val="20"/>
          <w:szCs w:val="20"/>
          <w:lang w:val="en-GB"/>
        </w:rPr>
        <w:t>2</w:t>
      </w:r>
    </w:p>
    <w:p w14:paraId="6A0BAEA5" w14:textId="49FCC37D"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roofErr w:type="gramStart"/>
      <w:r w:rsidRPr="00FE132A">
        <w:rPr>
          <w:rFonts w:ascii="Arial" w:hAnsi="Arial" w:cs="Arial"/>
          <w:b/>
          <w:sz w:val="20"/>
          <w:szCs w:val="20"/>
          <w:lang w:val="en-GB"/>
        </w:rPr>
        <w:t>CC :</w:t>
      </w:r>
      <w:proofErr w:type="gramEnd"/>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3D863F80"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r>
      <w:r w:rsidR="00435726">
        <w:rPr>
          <w:rFonts w:ascii="Arial" w:hAnsi="Arial" w:cs="Arial" w:hint="eastAsia"/>
          <w:bCs/>
          <w:sz w:val="20"/>
          <w:szCs w:val="20"/>
          <w:lang w:val="en-GB" w:eastAsia="zh-CN"/>
        </w:rPr>
        <w:t>Yi</w:t>
      </w:r>
      <w:r w:rsidR="00435726">
        <w:rPr>
          <w:rFonts w:ascii="Arial" w:hAnsi="Arial" w:cs="Arial"/>
          <w:bCs/>
          <w:sz w:val="20"/>
          <w:szCs w:val="20"/>
          <w:lang w:val="en-GB" w:eastAsia="zh-CN"/>
        </w:rPr>
        <w:t xml:space="preserve"> </w:t>
      </w:r>
      <w:r w:rsidR="00435726">
        <w:rPr>
          <w:rFonts w:ascii="Arial" w:hAnsi="Arial" w:cs="Arial" w:hint="eastAsia"/>
          <w:bCs/>
          <w:sz w:val="20"/>
          <w:szCs w:val="20"/>
          <w:lang w:val="en-GB" w:eastAsia="zh-CN"/>
        </w:rPr>
        <w:t>Wang</w:t>
      </w:r>
    </w:p>
    <w:p w14:paraId="348D372A" w14:textId="623ED742"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r w:rsidR="00435726">
        <w:rPr>
          <w:rFonts w:ascii="Arial" w:hAnsi="Arial" w:cs="Arial"/>
          <w:bCs/>
          <w:sz w:val="20"/>
          <w:szCs w:val="20"/>
          <w:lang w:val="en-GB"/>
        </w:rPr>
        <w:t>wangyi6</w:t>
      </w:r>
      <w:r w:rsidR="00D134B9">
        <w:rPr>
          <w:rFonts w:ascii="Arial" w:hAnsi="Arial" w:cs="Arial"/>
          <w:bCs/>
          <w:sz w:val="20"/>
          <w:szCs w:val="20"/>
          <w:lang w:val="en-GB"/>
        </w:rPr>
        <w:t xml:space="preserve"> </w:t>
      </w:r>
      <w:r w:rsidR="001A516D">
        <w:rPr>
          <w:rFonts w:ascii="Arial" w:hAnsi="Arial" w:cs="Arial"/>
          <w:bCs/>
          <w:sz w:val="20"/>
          <w:szCs w:val="20"/>
          <w:lang w:val="en-GB"/>
        </w:rPr>
        <w:t>{</w:t>
      </w:r>
      <w:r w:rsidR="00BA1494" w:rsidRPr="00BA1494">
        <w:rPr>
          <w:rFonts w:ascii="Arial" w:hAnsi="Arial" w:cs="Arial"/>
          <w:bCs/>
          <w:sz w:val="20"/>
          <w:szCs w:val="20"/>
          <w:lang w:val="en-GB"/>
        </w:rPr>
        <w:t>@</w:t>
      </w:r>
      <w:r w:rsidR="001A516D">
        <w:rPr>
          <w:rFonts w:ascii="Arial" w:hAnsi="Arial" w:cs="Arial"/>
          <w:bCs/>
          <w:sz w:val="20"/>
          <w:szCs w:val="20"/>
          <w:lang w:val="en-GB"/>
        </w:rPr>
        <w:t xml:space="preserve">} </w:t>
      </w:r>
      <w:r w:rsidR="00BA1494" w:rsidRPr="00BA1494">
        <w:rPr>
          <w:rFonts w:ascii="Arial" w:hAnsi="Arial" w:cs="Arial"/>
          <w:bCs/>
          <w:sz w:val="20"/>
          <w:szCs w:val="20"/>
          <w:lang w:val="en-GB"/>
        </w:rPr>
        <w:t>huawei.com</w:t>
      </w:r>
      <w:r w:rsidRPr="00BA1494">
        <w:rPr>
          <w:rFonts w:ascii="Arial" w:hAnsi="Arial" w:cs="Arial"/>
          <w:bCs/>
          <w:sz w:val="20"/>
          <w:szCs w:val="20"/>
          <w:lang w:val="en-GB"/>
        </w:rPr>
        <w:t xml:space="preserve"> </w:t>
      </w: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6A8BC6E7" w14:textId="26458272" w:rsidR="00306DE4" w:rsidRDefault="00BB3D5B" w:rsidP="00CD34DD">
      <w:pPr>
        <w:autoSpaceDE/>
        <w:autoSpaceDN/>
        <w:adjustRightInd/>
        <w:snapToGrid/>
        <w:rPr>
          <w:rFonts w:ascii="Arial" w:hAnsi="Arial" w:cs="Arial"/>
          <w:sz w:val="20"/>
          <w:szCs w:val="20"/>
          <w:lang w:val="en-GB" w:eastAsia="zh-CN"/>
        </w:rPr>
      </w:pPr>
      <w:r w:rsidRPr="00CD34DD">
        <w:rPr>
          <w:rFonts w:ascii="Arial" w:hAnsi="Arial" w:cs="Arial"/>
          <w:sz w:val="20"/>
          <w:szCs w:val="20"/>
          <w:lang w:val="en-GB"/>
        </w:rPr>
        <w:t>RAN1 thank</w:t>
      </w:r>
      <w:r w:rsidR="00DB3257">
        <w:rPr>
          <w:rFonts w:ascii="Arial" w:hAnsi="Arial" w:cs="Arial"/>
          <w:sz w:val="20"/>
          <w:szCs w:val="20"/>
          <w:lang w:val="en-GB"/>
        </w:rPr>
        <w:t>s</w:t>
      </w:r>
      <w:r w:rsidRPr="00CD34DD">
        <w:rPr>
          <w:rFonts w:ascii="Arial" w:hAnsi="Arial" w:cs="Arial"/>
          <w:sz w:val="20"/>
          <w:szCs w:val="20"/>
          <w:lang w:val="en-GB"/>
        </w:rPr>
        <w:t xml:space="preserve"> </w:t>
      </w:r>
      <w:r w:rsidR="0002139F" w:rsidRPr="00CD34DD">
        <w:rPr>
          <w:rFonts w:ascii="Arial" w:hAnsi="Arial" w:cs="Arial"/>
          <w:sz w:val="20"/>
          <w:szCs w:val="20"/>
          <w:lang w:val="en-GB"/>
        </w:rPr>
        <w:t>RAN</w:t>
      </w:r>
      <w:r w:rsidR="00D134B9">
        <w:rPr>
          <w:rFonts w:ascii="Arial" w:hAnsi="Arial" w:cs="Arial"/>
          <w:sz w:val="20"/>
          <w:szCs w:val="20"/>
          <w:lang w:val="en-GB"/>
        </w:rPr>
        <w:t>2</w:t>
      </w:r>
      <w:r w:rsidR="0002139F" w:rsidRPr="00CD34DD">
        <w:rPr>
          <w:rFonts w:ascii="Arial" w:hAnsi="Arial" w:cs="Arial"/>
          <w:sz w:val="20"/>
          <w:szCs w:val="20"/>
          <w:lang w:val="en-GB"/>
        </w:rPr>
        <w:t xml:space="preserve"> </w:t>
      </w:r>
      <w:r w:rsidRPr="00CD34DD">
        <w:rPr>
          <w:rFonts w:ascii="Arial" w:hAnsi="Arial" w:cs="Arial"/>
          <w:sz w:val="20"/>
          <w:szCs w:val="20"/>
          <w:lang w:val="en-GB"/>
        </w:rPr>
        <w:t>for</w:t>
      </w:r>
      <w:r w:rsidR="00B67684" w:rsidRPr="00CD34DD">
        <w:rPr>
          <w:rFonts w:ascii="Arial" w:hAnsi="Arial" w:cs="Arial"/>
          <w:sz w:val="20"/>
          <w:szCs w:val="20"/>
          <w:lang w:val="en-GB"/>
        </w:rPr>
        <w:t xml:space="preserve"> </w:t>
      </w:r>
      <w:r w:rsidR="00771169" w:rsidRPr="00CD34DD">
        <w:rPr>
          <w:rFonts w:ascii="Arial" w:hAnsi="Arial" w:cs="Arial"/>
          <w:sz w:val="20"/>
          <w:szCs w:val="20"/>
          <w:lang w:val="en-GB"/>
        </w:rPr>
        <w:t>the LS</w:t>
      </w:r>
      <w:r w:rsidRPr="00CD34DD">
        <w:rPr>
          <w:rFonts w:ascii="Arial" w:hAnsi="Arial" w:cs="Arial"/>
          <w:sz w:val="20"/>
          <w:szCs w:val="20"/>
          <w:lang w:val="en-GB"/>
        </w:rPr>
        <w:t xml:space="preserve"> </w:t>
      </w:r>
      <w:r w:rsidR="00B67684" w:rsidRPr="00CD34DD">
        <w:rPr>
          <w:rFonts w:ascii="Arial" w:hAnsi="Arial" w:cs="Arial"/>
          <w:sz w:val="20"/>
          <w:szCs w:val="20"/>
          <w:lang w:val="en-GB"/>
        </w:rPr>
        <w:t xml:space="preserve">on </w:t>
      </w:r>
      <w:r w:rsidR="00D134B9">
        <w:rPr>
          <w:rFonts w:ascii="Arial" w:hAnsi="Arial" w:cs="Arial"/>
          <w:bCs/>
          <w:sz w:val="20"/>
          <w:szCs w:val="20"/>
          <w:lang w:val="en-GB"/>
        </w:rPr>
        <w:t>longer CG-SDT periodicities</w:t>
      </w:r>
      <w:r w:rsidR="0002139F" w:rsidRPr="00CD34DD">
        <w:rPr>
          <w:rFonts w:ascii="Arial" w:hAnsi="Arial" w:cs="Arial"/>
          <w:sz w:val="20"/>
          <w:szCs w:val="20"/>
          <w:lang w:val="en-GB"/>
        </w:rPr>
        <w:t xml:space="preserve">. </w:t>
      </w:r>
      <w:r w:rsidR="003C6698">
        <w:rPr>
          <w:rFonts w:ascii="Arial" w:hAnsi="Arial" w:cs="Arial"/>
          <w:sz w:val="20"/>
          <w:szCs w:val="20"/>
          <w:lang w:val="en-GB"/>
        </w:rPr>
        <w:t xml:space="preserve">For the </w:t>
      </w:r>
      <w:r w:rsidR="008C22BC" w:rsidRPr="008C22BC">
        <w:rPr>
          <w:rFonts w:ascii="Arial" w:hAnsi="Arial" w:cs="Arial"/>
          <w:sz w:val="20"/>
          <w:szCs w:val="20"/>
          <w:lang w:val="en-GB"/>
        </w:rPr>
        <w:t>assumption that th</w:t>
      </w:r>
      <w:r w:rsidR="008C22BC">
        <w:rPr>
          <w:rFonts w:ascii="Arial" w:hAnsi="Arial" w:cs="Arial"/>
          <w:sz w:val="20"/>
          <w:szCs w:val="20"/>
          <w:lang w:val="en-GB"/>
        </w:rPr>
        <w:t>e CG periodicities</w:t>
      </w:r>
      <w:r w:rsidR="008C22BC" w:rsidRPr="008C22BC">
        <w:rPr>
          <w:rFonts w:ascii="Arial" w:hAnsi="Arial" w:cs="Arial"/>
          <w:sz w:val="20"/>
          <w:szCs w:val="20"/>
          <w:lang w:val="en-GB"/>
        </w:rPr>
        <w:t xml:space="preserve"> extension would have no or low impact on RAN1 specifications</w:t>
      </w:r>
      <w:r w:rsidRPr="00CD34DD">
        <w:rPr>
          <w:rFonts w:ascii="Arial" w:hAnsi="Arial" w:cs="Arial"/>
          <w:sz w:val="20"/>
          <w:szCs w:val="20"/>
          <w:lang w:val="en-GB"/>
        </w:rPr>
        <w:t xml:space="preserve">, </w:t>
      </w:r>
      <w:r w:rsidR="0002139F" w:rsidRPr="00CD34DD">
        <w:rPr>
          <w:rFonts w:ascii="Arial" w:hAnsi="Arial" w:cs="Arial"/>
          <w:sz w:val="20"/>
          <w:szCs w:val="20"/>
          <w:lang w:val="en-GB" w:eastAsia="zh-CN"/>
        </w:rPr>
        <w:t xml:space="preserve">RAN1 </w:t>
      </w:r>
      <w:r w:rsidR="00522E8D">
        <w:rPr>
          <w:rFonts w:ascii="Arial" w:hAnsi="Arial" w:cs="Arial"/>
          <w:sz w:val="20"/>
          <w:szCs w:val="20"/>
          <w:lang w:val="en-GB" w:eastAsia="zh-CN"/>
        </w:rPr>
        <w:t xml:space="preserve">has the following </w:t>
      </w:r>
      <w:r w:rsidR="0099302E">
        <w:rPr>
          <w:rFonts w:ascii="Arial" w:hAnsi="Arial" w:cs="Arial"/>
          <w:sz w:val="20"/>
          <w:szCs w:val="20"/>
          <w:lang w:val="en-GB" w:eastAsia="zh-CN"/>
        </w:rPr>
        <w:t>reply</w:t>
      </w:r>
      <w:r w:rsidR="00522E8D">
        <w:rPr>
          <w:rFonts w:ascii="Arial" w:hAnsi="Arial" w:cs="Arial"/>
          <w:sz w:val="20"/>
          <w:szCs w:val="20"/>
          <w:lang w:val="en-GB" w:eastAsia="zh-CN"/>
        </w:rPr>
        <w:t>.</w:t>
      </w:r>
      <w:r w:rsidR="00D134B9" w:rsidRPr="00D134B9">
        <w:t xml:space="preserve"> </w:t>
      </w:r>
    </w:p>
    <w:p w14:paraId="3B02597D" w14:textId="30F8117F" w:rsidR="00731755" w:rsidRDefault="00731755" w:rsidP="00CD34DD">
      <w:pPr>
        <w:autoSpaceDE/>
        <w:autoSpaceDN/>
        <w:adjustRightInd/>
        <w:snapToGrid/>
        <w:rPr>
          <w:rFonts w:ascii="Arial" w:hAnsi="Arial" w:cs="Arial"/>
          <w:sz w:val="20"/>
          <w:szCs w:val="20"/>
          <w:lang w:eastAsia="zh-CN"/>
        </w:rPr>
      </w:pPr>
      <w:r>
        <w:rPr>
          <w:rFonts w:ascii="Arial" w:hAnsi="Arial" w:cs="Arial"/>
          <w:sz w:val="20"/>
          <w:szCs w:val="20"/>
          <w:lang w:eastAsia="zh-CN"/>
        </w:rPr>
        <w:t xml:space="preserve">RAN1 confirms that </w:t>
      </w:r>
      <w:r w:rsidR="000B21CB">
        <w:rPr>
          <w:rFonts w:ascii="Arial" w:hAnsi="Arial" w:cs="Arial"/>
          <w:sz w:val="20"/>
          <w:szCs w:val="20"/>
          <w:lang w:eastAsia="zh-CN"/>
        </w:rPr>
        <w:t xml:space="preserve">there </w:t>
      </w:r>
      <w:r w:rsidR="00435726">
        <w:rPr>
          <w:rFonts w:ascii="Arial" w:hAnsi="Arial" w:cs="Arial"/>
          <w:sz w:val="20"/>
          <w:szCs w:val="20"/>
          <w:lang w:eastAsia="zh-CN"/>
        </w:rPr>
        <w:t>are a few</w:t>
      </w:r>
      <w:r w:rsidR="008C22BC" w:rsidRPr="008C22BC">
        <w:rPr>
          <w:rFonts w:ascii="Arial" w:hAnsi="Arial" w:cs="Arial"/>
          <w:sz w:val="20"/>
          <w:szCs w:val="20"/>
          <w:lang w:eastAsia="zh-CN"/>
        </w:rPr>
        <w:t xml:space="preserve"> </w:t>
      </w:r>
      <w:r w:rsidR="008C22BC">
        <w:rPr>
          <w:rFonts w:ascii="Arial" w:hAnsi="Arial" w:cs="Arial"/>
          <w:sz w:val="20"/>
          <w:szCs w:val="20"/>
          <w:lang w:eastAsia="zh-CN"/>
        </w:rPr>
        <w:t>impacts</w:t>
      </w:r>
      <w:r>
        <w:rPr>
          <w:rFonts w:ascii="Arial" w:hAnsi="Arial" w:cs="Arial"/>
          <w:sz w:val="20"/>
          <w:szCs w:val="20"/>
          <w:lang w:eastAsia="zh-CN"/>
        </w:rPr>
        <w:t xml:space="preserve"> </w:t>
      </w:r>
      <w:r w:rsidR="00435726">
        <w:rPr>
          <w:rFonts w:ascii="Arial" w:hAnsi="Arial" w:cs="Arial"/>
          <w:sz w:val="20"/>
          <w:szCs w:val="20"/>
          <w:lang w:eastAsia="zh-CN"/>
        </w:rPr>
        <w:t>including</w:t>
      </w:r>
      <w:r>
        <w:rPr>
          <w:rFonts w:ascii="Arial" w:hAnsi="Arial" w:cs="Arial"/>
          <w:sz w:val="20"/>
          <w:szCs w:val="20"/>
          <w:lang w:eastAsia="zh-CN"/>
        </w:rPr>
        <w:t>,</w:t>
      </w:r>
      <w:r w:rsidR="0051223F">
        <w:rPr>
          <w:rFonts w:ascii="Arial" w:hAnsi="Arial" w:cs="Arial"/>
          <w:sz w:val="20"/>
          <w:szCs w:val="20"/>
          <w:lang w:eastAsia="zh-CN"/>
        </w:rPr>
        <w:t xml:space="preserve"> e.g.</w:t>
      </w:r>
    </w:p>
    <w:p w14:paraId="51D914F4" w14:textId="53E402A5" w:rsidR="005B6711" w:rsidRDefault="005B6711" w:rsidP="008D4FBA">
      <w:pPr>
        <w:pStyle w:val="ListParagraph"/>
        <w:numPr>
          <w:ilvl w:val="0"/>
          <w:numId w:val="10"/>
        </w:numPr>
        <w:rPr>
          <w:rFonts w:ascii="Arial" w:hAnsi="Arial" w:cs="Arial"/>
          <w:sz w:val="20"/>
          <w:szCs w:val="20"/>
        </w:rPr>
      </w:pPr>
      <w:r>
        <w:rPr>
          <w:rFonts w:ascii="Arial" w:hAnsi="Arial" w:cs="Arial"/>
          <w:sz w:val="20"/>
          <w:szCs w:val="20"/>
          <w:lang w:val="en-GB"/>
        </w:rPr>
        <w:t xml:space="preserve">As the </w:t>
      </w:r>
      <w:r w:rsidRPr="005B6711">
        <w:rPr>
          <w:rFonts w:ascii="Arial" w:hAnsi="Arial" w:cs="Arial"/>
          <w:sz w:val="20"/>
          <w:szCs w:val="20"/>
        </w:rPr>
        <w:t>maximum CG-SDT periodicity</w:t>
      </w:r>
      <w:r w:rsidRPr="00D134B9">
        <w:rPr>
          <w:rFonts w:ascii="Arial" w:hAnsi="Arial" w:cs="Arial"/>
          <w:sz w:val="20"/>
          <w:szCs w:val="20"/>
          <w:lang w:val="en-GB"/>
        </w:rPr>
        <w:t xml:space="preserve"> </w:t>
      </w:r>
      <w:r>
        <w:rPr>
          <w:rFonts w:ascii="Arial" w:hAnsi="Arial" w:cs="Arial"/>
          <w:sz w:val="20"/>
          <w:szCs w:val="20"/>
          <w:lang w:val="en-GB"/>
        </w:rPr>
        <w:t>is configured larger than 640</w:t>
      </w:r>
      <w:r>
        <w:rPr>
          <w:rFonts w:ascii="Arial" w:hAnsi="Arial" w:cs="Arial" w:hint="eastAsia"/>
          <w:sz w:val="20"/>
          <w:szCs w:val="20"/>
          <w:lang w:val="en-GB"/>
        </w:rPr>
        <w:t>ms</w:t>
      </w:r>
      <w:r>
        <w:rPr>
          <w:rFonts w:ascii="Arial" w:hAnsi="Arial" w:cs="Arial"/>
          <w:sz w:val="20"/>
          <w:szCs w:val="20"/>
          <w:lang w:val="en-GB"/>
        </w:rPr>
        <w:t xml:space="preserve">, </w:t>
      </w:r>
      <w:r w:rsidRPr="00D134B9">
        <w:rPr>
          <w:rFonts w:ascii="Arial" w:hAnsi="Arial" w:cs="Arial"/>
          <w:sz w:val="20"/>
          <w:szCs w:val="20"/>
          <w:lang w:val="en-GB"/>
        </w:rPr>
        <w:t>the table for SSB and CG-PUSCH mapping</w:t>
      </w:r>
      <w:r>
        <w:rPr>
          <w:rFonts w:ascii="Arial" w:hAnsi="Arial" w:cs="Arial"/>
          <w:sz w:val="20"/>
          <w:szCs w:val="20"/>
        </w:rPr>
        <w:t xml:space="preserve"> need</w:t>
      </w:r>
      <w:r w:rsidR="005B2B95">
        <w:rPr>
          <w:rFonts w:ascii="Arial" w:hAnsi="Arial" w:cs="Arial"/>
          <w:sz w:val="20"/>
          <w:szCs w:val="20"/>
        </w:rPr>
        <w:t>s</w:t>
      </w:r>
      <w:r>
        <w:rPr>
          <w:rFonts w:ascii="Arial" w:hAnsi="Arial" w:cs="Arial"/>
          <w:sz w:val="20"/>
          <w:szCs w:val="20"/>
        </w:rPr>
        <w:t xml:space="preserve"> to be updated.</w:t>
      </w:r>
    </w:p>
    <w:p w14:paraId="09DB6B19" w14:textId="77777777" w:rsidR="00435726" w:rsidRPr="005B2B95" w:rsidRDefault="00435726" w:rsidP="00986F28">
      <w:pPr>
        <w:pStyle w:val="ListParagraph"/>
        <w:rPr>
          <w:rFonts w:ascii="Arial" w:hAnsi="Arial" w:cs="Arial"/>
          <w:sz w:val="20"/>
          <w:szCs w:val="20"/>
        </w:rPr>
      </w:pP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551E206A"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5B6711">
        <w:rPr>
          <w:rFonts w:ascii="Arial" w:hAnsi="Arial" w:cs="Arial"/>
          <w:b/>
          <w:sz w:val="20"/>
          <w:szCs w:val="20"/>
        </w:rPr>
        <w:t>2</w:t>
      </w:r>
    </w:p>
    <w:p w14:paraId="629EEFE8" w14:textId="1EE73A28"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 xml:space="preserve">RAN1 respectfully </w:t>
      </w:r>
      <w:r w:rsidR="00F460CD" w:rsidRPr="009A0587">
        <w:rPr>
          <w:rFonts w:ascii="Arial" w:hAnsi="Arial" w:cs="Arial"/>
          <w:sz w:val="20"/>
          <w:szCs w:val="20"/>
          <w:lang w:val="en-GB" w:eastAsia="zh-CN"/>
        </w:rPr>
        <w:t>requests</w:t>
      </w:r>
      <w:r w:rsidRPr="00FE132A">
        <w:rPr>
          <w:rFonts w:ascii="Arial" w:hAnsi="Arial" w:cs="Arial"/>
          <w:sz w:val="20"/>
          <w:szCs w:val="20"/>
        </w:rPr>
        <w:t xml:space="preserve"> </w:t>
      </w:r>
      <w:r w:rsidR="00435726" w:rsidRPr="00FE132A">
        <w:rPr>
          <w:rFonts w:ascii="Arial" w:hAnsi="Arial" w:cs="Arial"/>
          <w:sz w:val="20"/>
          <w:szCs w:val="20"/>
        </w:rPr>
        <w:t>RAN</w:t>
      </w:r>
      <w:r w:rsidR="00435726">
        <w:rPr>
          <w:rFonts w:ascii="Arial" w:hAnsi="Arial" w:cs="Arial"/>
          <w:sz w:val="20"/>
          <w:szCs w:val="20"/>
        </w:rPr>
        <w:t>2</w:t>
      </w:r>
      <w:r w:rsidR="00435726" w:rsidRPr="00FE132A">
        <w:rPr>
          <w:rFonts w:ascii="Arial" w:hAnsi="Arial" w:cs="Arial"/>
          <w:sz w:val="20"/>
          <w:szCs w:val="20"/>
          <w:lang w:eastAsia="zh-CN"/>
        </w:rPr>
        <w:t xml:space="preserve"> </w:t>
      </w:r>
      <w:r w:rsidRPr="00FE132A">
        <w:rPr>
          <w:rFonts w:ascii="Arial" w:hAnsi="Arial" w:cs="Arial"/>
          <w:sz w:val="20"/>
          <w:szCs w:val="20"/>
          <w:lang w:eastAsia="zh-CN"/>
        </w:rPr>
        <w:t xml:space="preserve">to </w:t>
      </w:r>
      <w:r w:rsidR="00F460CD" w:rsidRPr="009A0587">
        <w:rPr>
          <w:rFonts w:ascii="Arial" w:hAnsi="Arial" w:cs="Arial"/>
          <w:sz w:val="20"/>
          <w:szCs w:val="20"/>
          <w:lang w:val="en-GB" w:eastAsia="zh-CN"/>
        </w:rPr>
        <w:t xml:space="preserve">take above response into account in </w:t>
      </w:r>
      <w:r w:rsidR="008776AC">
        <w:rPr>
          <w:rFonts w:ascii="Arial" w:hAnsi="Arial" w:cs="Arial"/>
          <w:sz w:val="20"/>
          <w:szCs w:val="20"/>
          <w:lang w:val="en-GB" w:eastAsia="zh-CN"/>
        </w:rPr>
        <w:t>the</w:t>
      </w:r>
      <w:r w:rsidR="008776AC" w:rsidRPr="009A0587">
        <w:rPr>
          <w:rFonts w:ascii="Arial" w:hAnsi="Arial" w:cs="Arial"/>
          <w:sz w:val="20"/>
          <w:szCs w:val="20"/>
          <w:lang w:val="en-GB" w:eastAsia="zh-CN"/>
        </w:rPr>
        <w:t xml:space="preserve"> </w:t>
      </w:r>
      <w:r w:rsidR="00F460CD" w:rsidRPr="009A0587">
        <w:rPr>
          <w:rFonts w:ascii="Arial" w:hAnsi="Arial" w:cs="Arial"/>
          <w:sz w:val="20"/>
          <w:szCs w:val="20"/>
          <w:lang w:val="en-GB" w:eastAsia="zh-CN"/>
        </w:rPr>
        <w:t>future work</w:t>
      </w:r>
      <w:r w:rsidRPr="00FE132A">
        <w:rPr>
          <w:rFonts w:ascii="Arial" w:hAnsi="Arial" w:cs="Arial"/>
          <w:sz w:val="20"/>
          <w:szCs w:val="20"/>
        </w:rPr>
        <w:t>.</w:t>
      </w:r>
    </w:p>
    <w:p w14:paraId="066693E4" w14:textId="77777777" w:rsidR="00FE132A" w:rsidRPr="005B6711"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00F1DF69" w14:textId="35D40F26" w:rsidR="00762908" w:rsidRPr="00F460CD" w:rsidRDefault="00762908" w:rsidP="00762908">
      <w:pPr>
        <w:tabs>
          <w:tab w:val="left" w:pos="3650"/>
        </w:tabs>
        <w:autoSpaceDE/>
        <w:autoSpaceDN/>
        <w:adjustRightInd/>
        <w:snapToGrid/>
        <w:ind w:left="2268" w:hanging="2268"/>
        <w:jc w:val="left"/>
        <w:rPr>
          <w:lang w:val="en-GB"/>
        </w:rPr>
      </w:pPr>
      <w:r>
        <w:rPr>
          <w:rFonts w:ascii="Arial" w:hAnsi="Arial" w:cs="Arial"/>
          <w:bCs/>
          <w:sz w:val="20"/>
          <w:szCs w:val="20"/>
          <w:lang w:val="en-GB" w:eastAsia="zh-CN"/>
        </w:rPr>
        <w:t>3GPP RAN1</w:t>
      </w:r>
      <w:r w:rsidRPr="00FE132A">
        <w:rPr>
          <w:rFonts w:ascii="Arial" w:hAnsi="Arial" w:cs="Arial"/>
          <w:bCs/>
          <w:sz w:val="20"/>
          <w:szCs w:val="20"/>
          <w:lang w:val="en-GB" w:eastAsia="zh-CN"/>
        </w:rPr>
        <w:t>#1</w:t>
      </w:r>
      <w:r>
        <w:rPr>
          <w:rFonts w:ascii="Arial" w:hAnsi="Arial" w:cs="Arial"/>
          <w:bCs/>
          <w:sz w:val="20"/>
          <w:szCs w:val="20"/>
          <w:lang w:val="en-GB" w:eastAsia="zh-CN"/>
        </w:rPr>
        <w:t>14bis</w:t>
      </w:r>
      <w:r>
        <w:rPr>
          <w:rFonts w:ascii="Arial" w:hAnsi="Arial" w:cs="Arial"/>
          <w:bCs/>
          <w:sz w:val="20"/>
          <w:szCs w:val="20"/>
          <w:lang w:val="en-GB" w:eastAsia="zh-CN"/>
        </w:rPr>
        <w:tab/>
      </w:r>
      <w:r>
        <w:rPr>
          <w:rFonts w:ascii="Arial" w:hAnsi="Arial" w:cs="Arial"/>
          <w:bCs/>
          <w:sz w:val="20"/>
          <w:szCs w:val="20"/>
          <w:lang w:val="en-GB" w:eastAsia="zh-CN"/>
        </w:rPr>
        <w:tab/>
        <w:t>09</w:t>
      </w:r>
      <w:r w:rsidRPr="00FE132A">
        <w:rPr>
          <w:rFonts w:ascii="Arial" w:hAnsi="Arial" w:cs="Arial"/>
          <w:bCs/>
          <w:sz w:val="20"/>
          <w:szCs w:val="20"/>
          <w:lang w:val="en-GB" w:eastAsia="zh-CN"/>
        </w:rPr>
        <w:t xml:space="preserve">– </w:t>
      </w:r>
      <w:r w:rsidR="001E7D64">
        <w:rPr>
          <w:rFonts w:ascii="Arial" w:hAnsi="Arial" w:cs="Arial"/>
          <w:bCs/>
          <w:sz w:val="20"/>
          <w:szCs w:val="20"/>
          <w:lang w:val="en-GB" w:eastAsia="zh-CN"/>
        </w:rPr>
        <w:t>13</w:t>
      </w:r>
      <w:r w:rsidRPr="00FE132A">
        <w:rPr>
          <w:rFonts w:ascii="Arial" w:hAnsi="Arial" w:cs="Arial"/>
          <w:bCs/>
          <w:sz w:val="20"/>
          <w:szCs w:val="20"/>
          <w:lang w:val="en-GB" w:eastAsia="zh-CN"/>
        </w:rPr>
        <w:t xml:space="preserve"> </w:t>
      </w:r>
      <w:r w:rsidR="001E7D64">
        <w:rPr>
          <w:rFonts w:ascii="Arial" w:hAnsi="Arial" w:cs="Arial"/>
          <w:bCs/>
          <w:sz w:val="20"/>
          <w:szCs w:val="20"/>
          <w:lang w:val="en-GB" w:eastAsia="zh-CN"/>
        </w:rPr>
        <w:t>October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3</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001E7D64">
        <w:rPr>
          <w:rFonts w:ascii="Arial" w:hAnsi="Arial" w:cs="Arial"/>
          <w:bCs/>
          <w:sz w:val="20"/>
          <w:szCs w:val="20"/>
          <w:lang w:val="en-GB" w:eastAsia="zh-CN"/>
        </w:rPr>
        <w:t xml:space="preserve">                   Xiamen</w:t>
      </w:r>
      <w:r>
        <w:rPr>
          <w:rFonts w:ascii="Arial" w:hAnsi="Arial" w:cs="Arial"/>
          <w:bCs/>
          <w:sz w:val="20"/>
          <w:szCs w:val="20"/>
          <w:lang w:val="en-GB" w:eastAsia="zh-CN"/>
        </w:rPr>
        <w:t xml:space="preserve">, </w:t>
      </w:r>
      <w:r w:rsidR="001E7D64">
        <w:rPr>
          <w:rFonts w:ascii="Arial" w:hAnsi="Arial" w:cs="Arial"/>
          <w:bCs/>
          <w:sz w:val="20"/>
          <w:szCs w:val="20"/>
          <w:lang w:val="en-GB" w:eastAsia="zh-CN"/>
        </w:rPr>
        <w:t>China</w:t>
      </w:r>
    </w:p>
    <w:p w14:paraId="0F08765D" w14:textId="0CF1DDBB" w:rsidR="00762908" w:rsidRPr="005B6711" w:rsidRDefault="005B6711" w:rsidP="005B6711">
      <w:pPr>
        <w:tabs>
          <w:tab w:val="left" w:pos="3650"/>
        </w:tabs>
        <w:autoSpaceDE/>
        <w:autoSpaceDN/>
        <w:adjustRightInd/>
        <w:snapToGrid/>
        <w:ind w:left="2268" w:hanging="2268"/>
        <w:jc w:val="left"/>
        <w:rPr>
          <w:lang w:val="en-GB" w:eastAsia="zh-CN"/>
        </w:rPr>
      </w:pPr>
      <w:r>
        <w:rPr>
          <w:rFonts w:ascii="Arial" w:hAnsi="Arial" w:cs="Arial"/>
          <w:bCs/>
          <w:sz w:val="20"/>
          <w:szCs w:val="20"/>
          <w:lang w:val="en-GB" w:eastAsia="zh-CN"/>
        </w:rPr>
        <w:t>3GPP RAN1</w:t>
      </w:r>
      <w:r w:rsidRPr="00FE132A">
        <w:rPr>
          <w:rFonts w:ascii="Arial" w:hAnsi="Arial" w:cs="Arial"/>
          <w:bCs/>
          <w:sz w:val="20"/>
          <w:szCs w:val="20"/>
          <w:lang w:val="en-GB" w:eastAsia="zh-CN"/>
        </w:rPr>
        <w:t>#1</w:t>
      </w:r>
      <w:r>
        <w:rPr>
          <w:rFonts w:ascii="Arial" w:hAnsi="Arial" w:cs="Arial"/>
          <w:bCs/>
          <w:sz w:val="20"/>
          <w:szCs w:val="20"/>
          <w:lang w:val="en-GB" w:eastAsia="zh-CN"/>
        </w:rPr>
        <w:t>15</w:t>
      </w:r>
      <w:r>
        <w:rPr>
          <w:rFonts w:ascii="Arial" w:hAnsi="Arial" w:cs="Arial"/>
          <w:bCs/>
          <w:sz w:val="20"/>
          <w:szCs w:val="20"/>
          <w:lang w:val="en-GB" w:eastAsia="zh-CN"/>
        </w:rPr>
        <w:tab/>
      </w:r>
      <w:r>
        <w:rPr>
          <w:rFonts w:ascii="Arial" w:hAnsi="Arial" w:cs="Arial"/>
          <w:bCs/>
          <w:sz w:val="20"/>
          <w:szCs w:val="20"/>
          <w:lang w:val="en-GB" w:eastAsia="zh-CN"/>
        </w:rPr>
        <w:tab/>
        <w:t>13</w:t>
      </w:r>
      <w:r w:rsidRPr="00FE132A">
        <w:rPr>
          <w:rFonts w:ascii="Arial" w:hAnsi="Arial" w:cs="Arial"/>
          <w:bCs/>
          <w:sz w:val="20"/>
          <w:szCs w:val="20"/>
          <w:lang w:val="en-GB" w:eastAsia="zh-CN"/>
        </w:rPr>
        <w:t xml:space="preserve">– </w:t>
      </w:r>
      <w:r>
        <w:rPr>
          <w:rFonts w:ascii="Arial" w:hAnsi="Arial" w:cs="Arial"/>
          <w:bCs/>
          <w:sz w:val="20"/>
          <w:szCs w:val="20"/>
          <w:lang w:val="en-GB" w:eastAsia="zh-CN"/>
        </w:rPr>
        <w:t>17</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3</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 xml:space="preserve">                   </w:t>
      </w:r>
      <w:r w:rsidRPr="005B6711">
        <w:rPr>
          <w:rFonts w:ascii="Arial" w:hAnsi="Arial" w:cs="Arial"/>
          <w:bCs/>
          <w:sz w:val="20"/>
          <w:szCs w:val="20"/>
          <w:lang w:val="en-GB" w:eastAsia="zh-CN"/>
        </w:rPr>
        <w:t>Chicago</w:t>
      </w:r>
      <w:r>
        <w:rPr>
          <w:rFonts w:ascii="Arial" w:hAnsi="Arial" w:cs="Arial"/>
          <w:bCs/>
          <w:sz w:val="20"/>
          <w:szCs w:val="20"/>
          <w:lang w:val="en-GB" w:eastAsia="zh-CN"/>
        </w:rPr>
        <w:t>, America</w:t>
      </w:r>
    </w:p>
    <w:sectPr w:rsidR="00762908" w:rsidRPr="005B67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6C559" w14:textId="77777777" w:rsidR="00F65590" w:rsidRDefault="00F65590">
      <w:r>
        <w:separator/>
      </w:r>
    </w:p>
  </w:endnote>
  <w:endnote w:type="continuationSeparator" w:id="0">
    <w:p w14:paraId="049B8C0A" w14:textId="77777777" w:rsidR="00F65590" w:rsidRDefault="00F6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BC5EF" w14:textId="77777777" w:rsidR="00F65590" w:rsidRDefault="00F65590">
      <w:r>
        <w:separator/>
      </w:r>
    </w:p>
  </w:footnote>
  <w:footnote w:type="continuationSeparator" w:id="0">
    <w:p w14:paraId="38AC4663" w14:textId="77777777" w:rsidR="00F65590" w:rsidRDefault="00F65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4F3D19"/>
    <w:multiLevelType w:val="hybridMultilevel"/>
    <w:tmpl w:val="6B4EFCA4"/>
    <w:lvl w:ilvl="0" w:tplc="ABAA1C66">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9"/>
  </w:num>
  <w:num w:numId="4">
    <w:abstractNumId w:val="6"/>
  </w:num>
  <w:num w:numId="5">
    <w:abstractNumId w:val="0"/>
  </w:num>
  <w:num w:numId="6">
    <w:abstractNumId w:val="1"/>
  </w:num>
  <w:num w:numId="7">
    <w:abstractNumId w:val="2"/>
  </w:num>
  <w:num w:numId="8">
    <w:abstractNumId w:val="10"/>
  </w:num>
  <w:num w:numId="9">
    <w:abstractNumId w:val="5"/>
  </w:num>
  <w:num w:numId="10">
    <w:abstractNumId w:val="8"/>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0643E"/>
    <w:rsid w:val="00010D01"/>
    <w:rsid w:val="00010F96"/>
    <w:rsid w:val="00011566"/>
    <w:rsid w:val="0001345C"/>
    <w:rsid w:val="00016CBD"/>
    <w:rsid w:val="000175D0"/>
    <w:rsid w:val="00021019"/>
    <w:rsid w:val="0002139F"/>
    <w:rsid w:val="00022969"/>
    <w:rsid w:val="00023D7A"/>
    <w:rsid w:val="000245B8"/>
    <w:rsid w:val="00025951"/>
    <w:rsid w:val="00026B55"/>
    <w:rsid w:val="00027ABF"/>
    <w:rsid w:val="00031B80"/>
    <w:rsid w:val="0003262E"/>
    <w:rsid w:val="00033ECF"/>
    <w:rsid w:val="00034154"/>
    <w:rsid w:val="00034332"/>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8C3"/>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21CB"/>
    <w:rsid w:val="000B3147"/>
    <w:rsid w:val="000B396F"/>
    <w:rsid w:val="000B3DAB"/>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4AFA"/>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2F3B"/>
    <w:rsid w:val="00103C1A"/>
    <w:rsid w:val="00103E88"/>
    <w:rsid w:val="00104239"/>
    <w:rsid w:val="00105466"/>
    <w:rsid w:val="0010565D"/>
    <w:rsid w:val="00106EEE"/>
    <w:rsid w:val="00111548"/>
    <w:rsid w:val="00111FC9"/>
    <w:rsid w:val="001123E3"/>
    <w:rsid w:val="0011460B"/>
    <w:rsid w:val="00115C87"/>
    <w:rsid w:val="001165B8"/>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67B4"/>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8E7"/>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C65"/>
    <w:rsid w:val="001A0F55"/>
    <w:rsid w:val="001A100F"/>
    <w:rsid w:val="001A1514"/>
    <w:rsid w:val="001A2FC5"/>
    <w:rsid w:val="001A3671"/>
    <w:rsid w:val="001A3CF4"/>
    <w:rsid w:val="001A4926"/>
    <w:rsid w:val="001A516D"/>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C765C"/>
    <w:rsid w:val="001D037E"/>
    <w:rsid w:val="001D2A28"/>
    <w:rsid w:val="001D2BE2"/>
    <w:rsid w:val="001D360E"/>
    <w:rsid w:val="001D55CB"/>
    <w:rsid w:val="001D5B1B"/>
    <w:rsid w:val="001D6712"/>
    <w:rsid w:val="001D6B9A"/>
    <w:rsid w:val="001D73FA"/>
    <w:rsid w:val="001D7440"/>
    <w:rsid w:val="001D78E6"/>
    <w:rsid w:val="001D7EEB"/>
    <w:rsid w:val="001E0129"/>
    <w:rsid w:val="001E0164"/>
    <w:rsid w:val="001E0430"/>
    <w:rsid w:val="001E102B"/>
    <w:rsid w:val="001E16CB"/>
    <w:rsid w:val="001E1AF1"/>
    <w:rsid w:val="001E4438"/>
    <w:rsid w:val="001E453D"/>
    <w:rsid w:val="001E4F1A"/>
    <w:rsid w:val="001E51F8"/>
    <w:rsid w:val="001E526B"/>
    <w:rsid w:val="001E62BB"/>
    <w:rsid w:val="001E69C2"/>
    <w:rsid w:val="001E6AA7"/>
    <w:rsid w:val="001E6FA6"/>
    <w:rsid w:val="001E76F8"/>
    <w:rsid w:val="001E7D64"/>
    <w:rsid w:val="001F0225"/>
    <w:rsid w:val="001F1A4E"/>
    <w:rsid w:val="001F3099"/>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369F8"/>
    <w:rsid w:val="002408CD"/>
    <w:rsid w:val="00240BFC"/>
    <w:rsid w:val="002413BA"/>
    <w:rsid w:val="002425AD"/>
    <w:rsid w:val="0024289D"/>
    <w:rsid w:val="00243B3D"/>
    <w:rsid w:val="00243D19"/>
    <w:rsid w:val="002442E6"/>
    <w:rsid w:val="00245043"/>
    <w:rsid w:val="002465DE"/>
    <w:rsid w:val="00247A4B"/>
    <w:rsid w:val="00247D63"/>
    <w:rsid w:val="00251964"/>
    <w:rsid w:val="002521F5"/>
    <w:rsid w:val="00254F52"/>
    <w:rsid w:val="002554EF"/>
    <w:rsid w:val="002557FC"/>
    <w:rsid w:val="00261803"/>
    <w:rsid w:val="0026229B"/>
    <w:rsid w:val="00262532"/>
    <w:rsid w:val="00263F3B"/>
    <w:rsid w:val="00263F71"/>
    <w:rsid w:val="00264519"/>
    <w:rsid w:val="00264700"/>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11FD"/>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6DE4"/>
    <w:rsid w:val="00307B0A"/>
    <w:rsid w:val="00307EE1"/>
    <w:rsid w:val="00307EF7"/>
    <w:rsid w:val="00310444"/>
    <w:rsid w:val="003124BE"/>
    <w:rsid w:val="003126E1"/>
    <w:rsid w:val="00312931"/>
    <w:rsid w:val="00314D2B"/>
    <w:rsid w:val="00314D90"/>
    <w:rsid w:val="00314EF3"/>
    <w:rsid w:val="003154AC"/>
    <w:rsid w:val="00315FF6"/>
    <w:rsid w:val="00320951"/>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CAB"/>
    <w:rsid w:val="00332E69"/>
    <w:rsid w:val="0033612D"/>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77E6C"/>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698"/>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3423"/>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32EF"/>
    <w:rsid w:val="00424AE2"/>
    <w:rsid w:val="0042527F"/>
    <w:rsid w:val="00425C48"/>
    <w:rsid w:val="00426D8F"/>
    <w:rsid w:val="004273A3"/>
    <w:rsid w:val="00430961"/>
    <w:rsid w:val="00432CCB"/>
    <w:rsid w:val="00434C30"/>
    <w:rsid w:val="00434D98"/>
    <w:rsid w:val="00435726"/>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5B91"/>
    <w:rsid w:val="004767A3"/>
    <w:rsid w:val="0047694A"/>
    <w:rsid w:val="00480E04"/>
    <w:rsid w:val="00481752"/>
    <w:rsid w:val="004824B0"/>
    <w:rsid w:val="00482611"/>
    <w:rsid w:val="004834BE"/>
    <w:rsid w:val="00483AC7"/>
    <w:rsid w:val="0048476A"/>
    <w:rsid w:val="0048498A"/>
    <w:rsid w:val="00484D65"/>
    <w:rsid w:val="0048542B"/>
    <w:rsid w:val="0048621B"/>
    <w:rsid w:val="004870EA"/>
    <w:rsid w:val="00487832"/>
    <w:rsid w:val="00487FA2"/>
    <w:rsid w:val="00491DD4"/>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07ED4"/>
    <w:rsid w:val="00510521"/>
    <w:rsid w:val="00510D41"/>
    <w:rsid w:val="0051133C"/>
    <w:rsid w:val="00511A4E"/>
    <w:rsid w:val="0051223F"/>
    <w:rsid w:val="00514608"/>
    <w:rsid w:val="005151C2"/>
    <w:rsid w:val="00520531"/>
    <w:rsid w:val="0052222C"/>
    <w:rsid w:val="0052290A"/>
    <w:rsid w:val="00522E8D"/>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4F2E"/>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2B95"/>
    <w:rsid w:val="005B3054"/>
    <w:rsid w:val="005B3C89"/>
    <w:rsid w:val="005B4B0F"/>
    <w:rsid w:val="005B4E5A"/>
    <w:rsid w:val="005B5FAF"/>
    <w:rsid w:val="005B6127"/>
    <w:rsid w:val="005B6711"/>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89A"/>
    <w:rsid w:val="005F0A11"/>
    <w:rsid w:val="005F0C13"/>
    <w:rsid w:val="005F1EDF"/>
    <w:rsid w:val="005F267A"/>
    <w:rsid w:val="005F27A4"/>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64DB"/>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447E"/>
    <w:rsid w:val="006758F6"/>
    <w:rsid w:val="00675F80"/>
    <w:rsid w:val="00676D21"/>
    <w:rsid w:val="00676E1D"/>
    <w:rsid w:val="00677407"/>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7B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755"/>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908"/>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77A17"/>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D7F15"/>
    <w:rsid w:val="007E0CA3"/>
    <w:rsid w:val="007E0F22"/>
    <w:rsid w:val="007E16D2"/>
    <w:rsid w:val="007E1791"/>
    <w:rsid w:val="007E2608"/>
    <w:rsid w:val="007E3D5B"/>
    <w:rsid w:val="007E4932"/>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2C65"/>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776AC"/>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184"/>
    <w:rsid w:val="008B223F"/>
    <w:rsid w:val="008B2279"/>
    <w:rsid w:val="008B3036"/>
    <w:rsid w:val="008B34F4"/>
    <w:rsid w:val="008B369B"/>
    <w:rsid w:val="008B3C53"/>
    <w:rsid w:val="008B4BA2"/>
    <w:rsid w:val="008B6100"/>
    <w:rsid w:val="008B73EF"/>
    <w:rsid w:val="008C01BB"/>
    <w:rsid w:val="008C08F4"/>
    <w:rsid w:val="008C22BC"/>
    <w:rsid w:val="008C275A"/>
    <w:rsid w:val="008C4078"/>
    <w:rsid w:val="008C44C5"/>
    <w:rsid w:val="008C4DCC"/>
    <w:rsid w:val="008C5C73"/>
    <w:rsid w:val="008C6703"/>
    <w:rsid w:val="008D03F0"/>
    <w:rsid w:val="008D107D"/>
    <w:rsid w:val="008D1146"/>
    <w:rsid w:val="008D2756"/>
    <w:rsid w:val="008D27CC"/>
    <w:rsid w:val="008D376D"/>
    <w:rsid w:val="008D4FBA"/>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314"/>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5C1"/>
    <w:rsid w:val="00943EF6"/>
    <w:rsid w:val="009443A8"/>
    <w:rsid w:val="009447A9"/>
    <w:rsid w:val="009464BB"/>
    <w:rsid w:val="00950DA4"/>
    <w:rsid w:val="009527FA"/>
    <w:rsid w:val="00953924"/>
    <w:rsid w:val="009540E3"/>
    <w:rsid w:val="00955639"/>
    <w:rsid w:val="009563C8"/>
    <w:rsid w:val="00956864"/>
    <w:rsid w:val="00957568"/>
    <w:rsid w:val="00960F54"/>
    <w:rsid w:val="00961918"/>
    <w:rsid w:val="00961EE3"/>
    <w:rsid w:val="00962EA4"/>
    <w:rsid w:val="009679BE"/>
    <w:rsid w:val="00970299"/>
    <w:rsid w:val="009708F8"/>
    <w:rsid w:val="00970AA7"/>
    <w:rsid w:val="0097105A"/>
    <w:rsid w:val="00973E7B"/>
    <w:rsid w:val="009752A0"/>
    <w:rsid w:val="00975820"/>
    <w:rsid w:val="00975874"/>
    <w:rsid w:val="009769BB"/>
    <w:rsid w:val="00977419"/>
    <w:rsid w:val="00977690"/>
    <w:rsid w:val="009778E7"/>
    <w:rsid w:val="009851FA"/>
    <w:rsid w:val="00986384"/>
    <w:rsid w:val="009863AE"/>
    <w:rsid w:val="00986C13"/>
    <w:rsid w:val="00986F28"/>
    <w:rsid w:val="00987260"/>
    <w:rsid w:val="00990219"/>
    <w:rsid w:val="009906A4"/>
    <w:rsid w:val="0099141B"/>
    <w:rsid w:val="00992A5A"/>
    <w:rsid w:val="0099302E"/>
    <w:rsid w:val="00993B6D"/>
    <w:rsid w:val="009942C1"/>
    <w:rsid w:val="00994702"/>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4639"/>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2698"/>
    <w:rsid w:val="009E4FDB"/>
    <w:rsid w:val="009E6631"/>
    <w:rsid w:val="009F1C19"/>
    <w:rsid w:val="009F4B21"/>
    <w:rsid w:val="009F5931"/>
    <w:rsid w:val="009F5B45"/>
    <w:rsid w:val="009F5D81"/>
    <w:rsid w:val="009F61D9"/>
    <w:rsid w:val="009F7843"/>
    <w:rsid w:val="00A01FAF"/>
    <w:rsid w:val="00A02E7A"/>
    <w:rsid w:val="00A04CAD"/>
    <w:rsid w:val="00A04CEA"/>
    <w:rsid w:val="00A05513"/>
    <w:rsid w:val="00A056AE"/>
    <w:rsid w:val="00A05B2B"/>
    <w:rsid w:val="00A06182"/>
    <w:rsid w:val="00A06DA1"/>
    <w:rsid w:val="00A079FF"/>
    <w:rsid w:val="00A106B3"/>
    <w:rsid w:val="00A10C7B"/>
    <w:rsid w:val="00A11168"/>
    <w:rsid w:val="00A12875"/>
    <w:rsid w:val="00A13929"/>
    <w:rsid w:val="00A13EA0"/>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3342"/>
    <w:rsid w:val="00A54220"/>
    <w:rsid w:val="00A61B98"/>
    <w:rsid w:val="00A61BB7"/>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A75"/>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C48"/>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A3E"/>
    <w:rsid w:val="00B20B9E"/>
    <w:rsid w:val="00B2235A"/>
    <w:rsid w:val="00B236B9"/>
    <w:rsid w:val="00B257AA"/>
    <w:rsid w:val="00B25969"/>
    <w:rsid w:val="00B265F5"/>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551"/>
    <w:rsid w:val="00B46829"/>
    <w:rsid w:val="00B47E13"/>
    <w:rsid w:val="00B5156C"/>
    <w:rsid w:val="00B52D34"/>
    <w:rsid w:val="00B5590F"/>
    <w:rsid w:val="00B55EEA"/>
    <w:rsid w:val="00B56125"/>
    <w:rsid w:val="00B563A6"/>
    <w:rsid w:val="00B56448"/>
    <w:rsid w:val="00B56687"/>
    <w:rsid w:val="00B56951"/>
    <w:rsid w:val="00B56DB2"/>
    <w:rsid w:val="00B57353"/>
    <w:rsid w:val="00B57BF1"/>
    <w:rsid w:val="00B60170"/>
    <w:rsid w:val="00B60237"/>
    <w:rsid w:val="00B6239B"/>
    <w:rsid w:val="00B62B96"/>
    <w:rsid w:val="00B62CC8"/>
    <w:rsid w:val="00B650DA"/>
    <w:rsid w:val="00B657F7"/>
    <w:rsid w:val="00B66D3E"/>
    <w:rsid w:val="00B66E31"/>
    <w:rsid w:val="00B67684"/>
    <w:rsid w:val="00B724EE"/>
    <w:rsid w:val="00B7296A"/>
    <w:rsid w:val="00B73E51"/>
    <w:rsid w:val="00B74317"/>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494"/>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91"/>
    <w:rsid w:val="00BC6CCA"/>
    <w:rsid w:val="00BC7ED5"/>
    <w:rsid w:val="00BD050B"/>
    <w:rsid w:val="00BD0C92"/>
    <w:rsid w:val="00BD0E33"/>
    <w:rsid w:val="00BD22E4"/>
    <w:rsid w:val="00BD273D"/>
    <w:rsid w:val="00BD45DD"/>
    <w:rsid w:val="00BD46E5"/>
    <w:rsid w:val="00BD56E9"/>
    <w:rsid w:val="00BD5735"/>
    <w:rsid w:val="00BD581F"/>
    <w:rsid w:val="00BD62AF"/>
    <w:rsid w:val="00BD6576"/>
    <w:rsid w:val="00BD6FE4"/>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27DE1"/>
    <w:rsid w:val="00C32701"/>
    <w:rsid w:val="00C32967"/>
    <w:rsid w:val="00C3491C"/>
    <w:rsid w:val="00C3501F"/>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555DA"/>
    <w:rsid w:val="00C611E8"/>
    <w:rsid w:val="00C62C0E"/>
    <w:rsid w:val="00C63BD1"/>
    <w:rsid w:val="00C6400A"/>
    <w:rsid w:val="00C6526B"/>
    <w:rsid w:val="00C65BFE"/>
    <w:rsid w:val="00C66C33"/>
    <w:rsid w:val="00C6755A"/>
    <w:rsid w:val="00C67933"/>
    <w:rsid w:val="00C67948"/>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34DD"/>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466A"/>
    <w:rsid w:val="00CF5B14"/>
    <w:rsid w:val="00CF62E5"/>
    <w:rsid w:val="00CF6354"/>
    <w:rsid w:val="00CF698E"/>
    <w:rsid w:val="00CF71DF"/>
    <w:rsid w:val="00CF7386"/>
    <w:rsid w:val="00CF7EC0"/>
    <w:rsid w:val="00D06400"/>
    <w:rsid w:val="00D07805"/>
    <w:rsid w:val="00D07EDA"/>
    <w:rsid w:val="00D11890"/>
    <w:rsid w:val="00D12FC7"/>
    <w:rsid w:val="00D131C3"/>
    <w:rsid w:val="00D134B9"/>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09E"/>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257"/>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2FDC"/>
    <w:rsid w:val="00E14BFF"/>
    <w:rsid w:val="00E14DA7"/>
    <w:rsid w:val="00E1521F"/>
    <w:rsid w:val="00E15AB6"/>
    <w:rsid w:val="00E16300"/>
    <w:rsid w:val="00E167CE"/>
    <w:rsid w:val="00E17AF1"/>
    <w:rsid w:val="00E20109"/>
    <w:rsid w:val="00E20C13"/>
    <w:rsid w:val="00E21B48"/>
    <w:rsid w:val="00E2213D"/>
    <w:rsid w:val="00E22173"/>
    <w:rsid w:val="00E227B4"/>
    <w:rsid w:val="00E22947"/>
    <w:rsid w:val="00E2326D"/>
    <w:rsid w:val="00E23B09"/>
    <w:rsid w:val="00E31ABC"/>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67C19"/>
    <w:rsid w:val="00E7140B"/>
    <w:rsid w:val="00E71A7C"/>
    <w:rsid w:val="00E73096"/>
    <w:rsid w:val="00E73FA4"/>
    <w:rsid w:val="00E74181"/>
    <w:rsid w:val="00E7765F"/>
    <w:rsid w:val="00E8033C"/>
    <w:rsid w:val="00E80AF4"/>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198"/>
    <w:rsid w:val="00F44A0D"/>
    <w:rsid w:val="00F44EC9"/>
    <w:rsid w:val="00F45434"/>
    <w:rsid w:val="00F458F0"/>
    <w:rsid w:val="00F460CD"/>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5590"/>
    <w:rsid w:val="00F6659F"/>
    <w:rsid w:val="00F66610"/>
    <w:rsid w:val="00F66CA8"/>
    <w:rsid w:val="00F67400"/>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136F"/>
    <w:rsid w:val="00F82BC8"/>
    <w:rsid w:val="00F8352A"/>
    <w:rsid w:val="00F83984"/>
    <w:rsid w:val="00F84846"/>
    <w:rsid w:val="00F84BAB"/>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C6AC9"/>
    <w:rsid w:val="00FD0561"/>
    <w:rsid w:val="00FD2246"/>
    <w:rsid w:val="00FD2671"/>
    <w:rsid w:val="00FD28BB"/>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633A"/>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2220DC"/>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99"/>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qFormat/>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4"/>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4"/>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4"/>
      </w:numPr>
      <w:tabs>
        <w:tab w:val="num" w:pos="360"/>
      </w:tabs>
      <w:ind w:left="0" w:hanging="180"/>
    </w:pPr>
  </w:style>
  <w:style w:type="paragraph" w:customStyle="1" w:styleId="bullet4">
    <w:name w:val="bullet4"/>
    <w:basedOn w:val="text"/>
    <w:qFormat/>
    <w:rsid w:val="002220DC"/>
    <w:pPr>
      <w:numPr>
        <w:ilvl w:val="3"/>
        <w:numId w:val="4"/>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6"/>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7"/>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uiPriority w:val="9"/>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paragraph" w:customStyle="1" w:styleId="B4">
    <w:name w:val="B4"/>
    <w:basedOn w:val="Normal"/>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Normal"/>
    <w:rsid w:val="006C4FBB"/>
    <w:pPr>
      <w:overflowPunct w:val="0"/>
      <w:snapToGrid/>
      <w:spacing w:after="180"/>
      <w:ind w:left="1135" w:hanging="284"/>
      <w:jc w:val="left"/>
      <w:textAlignment w:val="baseline"/>
    </w:pPr>
    <w:rPr>
      <w:sz w:val="20"/>
      <w:szCs w:val="20"/>
      <w:lang w:val="en-GB" w:eastAsia="en-GB"/>
    </w:rPr>
  </w:style>
  <w:style w:type="character" w:styleId="Strong">
    <w:name w:val="Strong"/>
    <w:uiPriority w:val="22"/>
    <w:qFormat/>
    <w:rsid w:val="00BC0BC1"/>
    <w:rPr>
      <w:b/>
      <w:bCs/>
    </w:rPr>
  </w:style>
  <w:style w:type="table" w:customStyle="1" w:styleId="2">
    <w:name w:val="网格型2"/>
    <w:basedOn w:val="TableNormal"/>
    <w:next w:val="TableGrid"/>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Normal"/>
    <w:next w:val="Normal"/>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Normal"/>
    <w:rsid w:val="00FE132A"/>
    <w:pPr>
      <w:keepNext/>
      <w:keepLines/>
      <w:widowControl w:val="0"/>
      <w:numPr>
        <w:numId w:val="9"/>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 w:type="character" w:customStyle="1" w:styleId="fontstyle01">
    <w:name w:val="fontstyle01"/>
    <w:basedOn w:val="DefaultParagraphFont"/>
    <w:qFormat/>
    <w:rsid w:val="00CD34D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86431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79065791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3ECFC8-C42F-4561-9E2B-0575E1BD9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fanming (A)</dc:creator>
  <cp:lastModifiedBy>Matthew Webbfinal</cp:lastModifiedBy>
  <cp:revision>4</cp:revision>
  <dcterms:created xsi:type="dcterms:W3CDTF">2023-08-10T07:19:00Z</dcterms:created>
  <dcterms:modified xsi:type="dcterms:W3CDTF">2023-08-11T15:52:00Z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(3)uc+Wjz8hTetcAlaHS3e63Jy56Ccsq1iYcdgowQXx5h0OOPz8XOjb3hGLwuPnmrju2XZ2ZsWG
NFVmRV5C8UrWE+wyFRlhEmS69QU8hufkB/vQq4zBZBh137/5CTvA6OEsdQ2X3G65rIYDa8Yd
dsEjJO4dfwBwQvyuIFyO26OwLrKsU5ahXV9+23aDGnHspL4yCGvIemPV4F53Ns9P+LNIXYy+
jhHZtL+eLcIcxYV6J1</vt:lpwstr>
  </property>
  <property fmtid="{D5CDD505-2E9C-101B-9397-08002B2CF9AE}" pid="3" name="_2015_ms_pID_7253431">
    <vt:lpwstr>Ct0Mt+E8qFOAzXqirHfsF5W2QRssW3oe9lVwpk5gtMgjStatPiGlOu
D//+BifUhqP4HYqv68p5PGdrABHO5B22Qxb4uyDRUbUR1TmhPo6V/6CtNQgYR7Q9Bp9wl9/a
96t6g8Vc5oCQMOJn8lHUEUfgwyx4JycgLXJjxz7bCzmLol9rukuMUuExmdCwpZR7i4XN8Tdw
5QGIkmuPm5dVfkNSKGmjEFir8D1Wljq18+na</vt:lpwstr>
  </property>
  <property fmtid="{D5CDD505-2E9C-101B-9397-08002B2CF9AE}" pid="4" name="_2015_ms_pID_7253432">
    <vt:lpwstr>qHleiZXaFQ55xlwypYnq9eQ=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1687830026</vt:lpwstr>
  </property>
</Properties>
</file>