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2E44" w14:textId="769EEC26" w:rsidR="00BC002B" w:rsidRPr="00E249FA" w:rsidRDefault="00BC002B" w:rsidP="00BC002B">
      <w:pPr>
        <w:tabs>
          <w:tab w:val="center" w:pos="4536"/>
          <w:tab w:val="right" w:pos="8280"/>
          <w:tab w:val="right" w:pos="9639"/>
        </w:tabs>
        <w:ind w:right="2"/>
        <w:rPr>
          <w:rFonts w:ascii="Arial" w:eastAsia="Batang" w:hAnsi="Arial" w:cs="Arial"/>
          <w:b/>
          <w:bCs/>
          <w:szCs w:val="24"/>
          <w:lang w:eastAsia="en-US"/>
        </w:rPr>
      </w:pPr>
      <w:bookmarkStart w:id="0" w:name="OLE_LINK3"/>
      <w:r w:rsidRPr="00BC002B">
        <w:rPr>
          <w:rFonts w:ascii="Arial" w:eastAsia="Batang" w:hAnsi="Arial" w:cs="Arial"/>
          <w:b/>
          <w:bCs/>
          <w:szCs w:val="24"/>
          <w:lang w:eastAsia="en-US"/>
        </w:rPr>
        <w:t>3GPP TSG RAN WG1 #11</w:t>
      </w:r>
      <w:r w:rsidR="00BD28C3">
        <w:rPr>
          <w:rFonts w:ascii="Arial" w:eastAsia="Batang" w:hAnsi="Arial" w:cs="Arial"/>
          <w:b/>
          <w:bCs/>
          <w:szCs w:val="24"/>
          <w:lang w:eastAsia="en-US"/>
        </w:rPr>
        <w:t>4</w:t>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E249FA">
        <w:rPr>
          <w:rFonts w:ascii="Arial" w:eastAsia="Batang" w:hAnsi="Arial" w:cs="Arial"/>
          <w:b/>
          <w:bCs/>
          <w:szCs w:val="24"/>
          <w:lang w:eastAsia="en-US"/>
        </w:rPr>
        <w:t>R1-23</w:t>
      </w:r>
      <w:r w:rsidR="00BD28C3" w:rsidRPr="00E249FA">
        <w:rPr>
          <w:rFonts w:ascii="Arial" w:eastAsia="Batang" w:hAnsi="Arial" w:cs="Arial"/>
          <w:b/>
          <w:bCs/>
          <w:szCs w:val="24"/>
          <w:lang w:eastAsia="en-US"/>
        </w:rPr>
        <w:t>0</w:t>
      </w:r>
      <w:r w:rsidR="00E249FA" w:rsidRPr="00E249FA">
        <w:rPr>
          <w:rFonts w:ascii="Arial" w:eastAsia="Batang" w:hAnsi="Arial" w:cs="Arial"/>
          <w:b/>
          <w:bCs/>
          <w:szCs w:val="24"/>
          <w:lang w:eastAsia="en-US"/>
        </w:rPr>
        <w:t>7447</w:t>
      </w:r>
    </w:p>
    <w:p w14:paraId="3F1DF622" w14:textId="77777777" w:rsidR="00BD28C3" w:rsidRPr="00BD28C3" w:rsidRDefault="00BD28C3" w:rsidP="00BD28C3">
      <w:pPr>
        <w:tabs>
          <w:tab w:val="center" w:pos="4536"/>
          <w:tab w:val="right" w:pos="8280"/>
          <w:tab w:val="right" w:pos="9639"/>
        </w:tabs>
        <w:ind w:right="2"/>
        <w:rPr>
          <w:rFonts w:ascii="Arial" w:eastAsia="Batang" w:hAnsi="Arial" w:cs="Arial"/>
          <w:b/>
          <w:bCs/>
          <w:szCs w:val="24"/>
          <w:lang w:eastAsia="en-US"/>
        </w:rPr>
      </w:pPr>
      <w:r w:rsidRPr="00E249FA">
        <w:rPr>
          <w:rFonts w:ascii="Arial" w:eastAsia="Batang" w:hAnsi="Arial" w:cs="Arial"/>
          <w:b/>
          <w:bCs/>
          <w:szCs w:val="24"/>
          <w:lang w:eastAsia="en-US"/>
        </w:rPr>
        <w:t>Toulouse, France, August 21</w:t>
      </w:r>
      <w:r w:rsidRPr="00E249FA">
        <w:rPr>
          <w:rFonts w:ascii="Arial" w:eastAsia="Batang" w:hAnsi="Arial" w:cs="Arial"/>
          <w:b/>
          <w:bCs/>
          <w:szCs w:val="24"/>
          <w:vertAlign w:val="superscript"/>
          <w:lang w:eastAsia="en-US"/>
        </w:rPr>
        <w:t>st</w:t>
      </w:r>
      <w:r w:rsidRPr="00E249FA">
        <w:rPr>
          <w:rFonts w:ascii="Arial" w:eastAsia="Batang" w:hAnsi="Arial" w:cs="Arial"/>
          <w:b/>
          <w:bCs/>
          <w:szCs w:val="24"/>
          <w:lang w:eastAsia="en-US"/>
        </w:rPr>
        <w:t xml:space="preserve"> – August 25</w:t>
      </w:r>
      <w:r w:rsidRPr="00E249FA">
        <w:rPr>
          <w:rFonts w:ascii="Arial" w:eastAsia="Batang" w:hAnsi="Arial" w:cs="Arial"/>
          <w:b/>
          <w:bCs/>
          <w:szCs w:val="24"/>
          <w:vertAlign w:val="superscript"/>
          <w:lang w:eastAsia="en-US"/>
        </w:rPr>
        <w:t>th</w:t>
      </w:r>
      <w:r w:rsidRPr="00E249FA">
        <w:rPr>
          <w:rFonts w:ascii="Arial" w:eastAsia="Batang" w:hAnsi="Arial" w:cs="Arial"/>
          <w:b/>
          <w:bCs/>
          <w:szCs w:val="24"/>
          <w:lang w:eastAsia="en-US"/>
        </w:rPr>
        <w:t>, 2023</w:t>
      </w:r>
    </w:p>
    <w:p w14:paraId="7BAD2021" w14:textId="454E10FD" w:rsidR="005F64A2" w:rsidRPr="00BD28C3"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2C04A3D6"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BD28C3">
        <w:rPr>
          <w:rFonts w:ascii="Times New Roman" w:hAnsi="Times New Roman"/>
          <w:sz w:val="24"/>
          <w:lang w:val="en-US"/>
        </w:rPr>
        <w:t xml:space="preserve">Discussion </w:t>
      </w:r>
      <w:r w:rsidR="00D72FEB">
        <w:rPr>
          <w:rFonts w:ascii="Times New Roman" w:hAnsi="Times New Roman"/>
          <w:sz w:val="24"/>
          <w:lang w:val="en-US"/>
        </w:rPr>
        <w:t xml:space="preserve">on </w:t>
      </w:r>
      <w:r w:rsidR="00E452CB">
        <w:rPr>
          <w:rFonts w:ascii="Times New Roman" w:hAnsi="Times New Roman"/>
          <w:sz w:val="24"/>
          <w:lang w:val="en-US"/>
        </w:rPr>
        <w:t>NDI/RV for the</w:t>
      </w:r>
      <w:r w:rsidR="00D72FEB">
        <w:rPr>
          <w:rFonts w:ascii="Times New Roman" w:hAnsi="Times New Roman"/>
          <w:sz w:val="24"/>
          <w:lang w:val="en-US"/>
        </w:rPr>
        <w:t xml:space="preserve"> </w:t>
      </w:r>
      <w:r w:rsidR="00B230A2">
        <w:rPr>
          <w:rFonts w:ascii="Times New Roman" w:hAnsi="Times New Roman"/>
          <w:sz w:val="24"/>
          <w:lang w:val="en-US"/>
        </w:rPr>
        <w:t xml:space="preserve">scheduled PUSCHs </w:t>
      </w:r>
      <w:r w:rsidR="00F23369">
        <w:rPr>
          <w:rFonts w:ascii="Times New Roman" w:hAnsi="Times New Roman"/>
          <w:sz w:val="24"/>
          <w:lang w:val="en-US"/>
        </w:rPr>
        <w:t>when BWP swi</w:t>
      </w:r>
      <w:r w:rsidR="00F26A3E">
        <w:rPr>
          <w:rFonts w:ascii="Times New Roman" w:hAnsi="Times New Roman"/>
          <w:sz w:val="24"/>
          <w:lang w:val="en-US"/>
        </w:rPr>
        <w:t>t</w:t>
      </w:r>
      <w:r w:rsidR="00F23369">
        <w:rPr>
          <w:rFonts w:ascii="Times New Roman" w:hAnsi="Times New Roman"/>
          <w:sz w:val="24"/>
          <w:lang w:val="en-US"/>
        </w:rPr>
        <w:t xml:space="preserve">ching </w:t>
      </w:r>
      <w:r w:rsidR="00E452CB">
        <w:rPr>
          <w:rFonts w:ascii="Times New Roman" w:hAnsi="Times New Roman"/>
          <w:sz w:val="24"/>
          <w:lang w:val="en-US"/>
        </w:rPr>
        <w:t xml:space="preserve">is </w:t>
      </w:r>
      <w:r w:rsidR="00F23369">
        <w:rPr>
          <w:rFonts w:ascii="Times New Roman" w:hAnsi="Times New Roman"/>
          <w:sz w:val="24"/>
          <w:lang w:val="en-US"/>
        </w:rPr>
        <w:t>indicated</w:t>
      </w:r>
    </w:p>
    <w:bookmarkEnd w:id="1"/>
    <w:bookmarkEnd w:id="2"/>
    <w:bookmarkEnd w:id="3"/>
    <w:bookmarkEnd w:id="4"/>
    <w:p w14:paraId="02FF14B3" w14:textId="68F62255"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BD28C3">
        <w:rPr>
          <w:rFonts w:ascii="Times New Roman" w:hAnsi="Times New Roman"/>
          <w:sz w:val="24"/>
          <w:lang w:val="en-US" w:eastAsia="ja-JP"/>
        </w:rPr>
        <w:t>7.</w:t>
      </w:r>
      <w:r w:rsidR="00364A15">
        <w:rPr>
          <w:rFonts w:ascii="Times New Roman" w:hAnsi="Times New Roman"/>
          <w:sz w:val="24"/>
          <w:lang w:val="en-US" w:eastAsia="ja-JP"/>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42B5BF1B"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BD28C3">
        <w:rPr>
          <w:rFonts w:eastAsiaTheme="minorEastAsia"/>
          <w:sz w:val="22"/>
          <w:szCs w:val="22"/>
        </w:rPr>
        <w:t xml:space="preserve">we discuss clarification on </w:t>
      </w:r>
      <w:r w:rsidR="00B230A2">
        <w:rPr>
          <w:rFonts w:eastAsiaTheme="minorEastAsia"/>
          <w:sz w:val="22"/>
          <w:szCs w:val="22"/>
        </w:rPr>
        <w:t>scheduled PUSCHs when DCI format 0_1 indicates BWP switching</w:t>
      </w:r>
      <w:r w:rsidR="00BD28C3">
        <w:rPr>
          <w:rFonts w:eastAsiaTheme="minorEastAsia"/>
          <w:sz w:val="22"/>
          <w:szCs w:val="22"/>
        </w:rPr>
        <w:t>.</w:t>
      </w:r>
    </w:p>
    <w:p w14:paraId="2215639A" w14:textId="2E99133F" w:rsidR="0030605D" w:rsidRPr="003B0E46" w:rsidRDefault="001524B4" w:rsidP="00545852">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1E08D577" w14:textId="77777777" w:rsidR="00096C83" w:rsidRDefault="00096C83" w:rsidP="000548A1">
      <w:pPr>
        <w:jc w:val="both"/>
        <w:rPr>
          <w:rFonts w:eastAsia="SimSun"/>
          <w:sz w:val="22"/>
          <w:szCs w:val="22"/>
          <w:lang w:val="en-US" w:eastAsia="zh-CN"/>
        </w:rPr>
      </w:pPr>
    </w:p>
    <w:p w14:paraId="0F752EE1" w14:textId="05E0E975" w:rsidR="00703742" w:rsidRDefault="003E2AC2" w:rsidP="000548A1">
      <w:pPr>
        <w:jc w:val="both"/>
        <w:rPr>
          <w:rFonts w:eastAsia="SimSun"/>
          <w:sz w:val="22"/>
          <w:szCs w:val="22"/>
          <w:lang w:val="en-US" w:eastAsia="zh-CN"/>
        </w:rPr>
      </w:pPr>
      <w:r>
        <w:rPr>
          <w:rFonts w:eastAsia="SimSun"/>
          <w:sz w:val="22"/>
          <w:szCs w:val="22"/>
          <w:lang w:val="en-US" w:eastAsia="zh-CN"/>
        </w:rPr>
        <w:t>When</w:t>
      </w:r>
      <w:r w:rsidR="00E62144">
        <w:rPr>
          <w:rFonts w:eastAsia="SimSun"/>
          <w:sz w:val="22"/>
          <w:szCs w:val="22"/>
          <w:lang w:val="en-US" w:eastAsia="zh-CN"/>
        </w:rPr>
        <w:t xml:space="preserve"> higher layer parameter</w:t>
      </w:r>
      <w:r w:rsidRPr="003E2AC2">
        <w:rPr>
          <w:i/>
        </w:rPr>
        <w:t xml:space="preserve"> </w:t>
      </w:r>
      <w:proofErr w:type="spellStart"/>
      <w:r w:rsidR="0018013D" w:rsidRPr="0018013D">
        <w:rPr>
          <w:rFonts w:eastAsia="SimSun"/>
          <w:i/>
          <w:iCs/>
          <w:sz w:val="22"/>
          <w:szCs w:val="22"/>
          <w:lang w:val="en-US" w:eastAsia="zh-CN"/>
        </w:rPr>
        <w:t>pusch-TimeDomainAllocationListForMultiPUSCH</w:t>
      </w:r>
      <w:proofErr w:type="spellEnd"/>
      <w:r>
        <w:rPr>
          <w:rFonts w:eastAsia="SimSun"/>
          <w:sz w:val="22"/>
          <w:szCs w:val="22"/>
          <w:lang w:val="en-US" w:eastAsia="zh-CN"/>
        </w:rPr>
        <w:t xml:space="preserve"> is not configured in the active BWP, </w:t>
      </w:r>
      <w:r w:rsidR="00D11D40">
        <w:rPr>
          <w:rFonts w:eastAsia="SimSun"/>
          <w:sz w:val="22"/>
          <w:szCs w:val="22"/>
          <w:lang w:val="en-US" w:eastAsia="zh-CN"/>
        </w:rPr>
        <w:t>according to TS38.212, the</w:t>
      </w:r>
      <w:r w:rsidR="00AB11B2">
        <w:rPr>
          <w:rFonts w:eastAsia="SimSun"/>
          <w:sz w:val="22"/>
          <w:szCs w:val="22"/>
          <w:lang w:val="en-US" w:eastAsia="zh-CN"/>
        </w:rPr>
        <w:t xml:space="preserve">re is 1 bit for </w:t>
      </w:r>
      <w:r w:rsidR="00AB11B2" w:rsidRPr="00AB11B2">
        <w:rPr>
          <w:rFonts w:eastAsia="SimSun"/>
          <w:sz w:val="22"/>
          <w:szCs w:val="22"/>
          <w:lang w:val="en-US" w:eastAsia="zh-CN"/>
        </w:rPr>
        <w:t>"New data indicator"</w:t>
      </w:r>
      <w:r w:rsidR="00AB11B2">
        <w:rPr>
          <w:rFonts w:eastAsia="SimSun"/>
          <w:sz w:val="22"/>
          <w:szCs w:val="22"/>
          <w:lang w:val="en-US" w:eastAsia="zh-CN"/>
        </w:rPr>
        <w:t xml:space="preserve"> field and 2</w:t>
      </w:r>
      <w:r w:rsidR="009064DB">
        <w:rPr>
          <w:rFonts w:eastAsia="SimSun"/>
          <w:sz w:val="22"/>
          <w:szCs w:val="22"/>
          <w:lang w:val="en-US" w:eastAsia="zh-CN"/>
        </w:rPr>
        <w:t xml:space="preserve"> </w:t>
      </w:r>
      <w:r w:rsidR="00AB11B2">
        <w:rPr>
          <w:rFonts w:eastAsia="SimSun"/>
          <w:sz w:val="22"/>
          <w:szCs w:val="22"/>
          <w:lang w:val="en-US" w:eastAsia="zh-CN"/>
        </w:rPr>
        <w:t xml:space="preserve">bits for </w:t>
      </w:r>
      <w:r w:rsidR="00AB11B2" w:rsidRPr="00AB11B2">
        <w:rPr>
          <w:rFonts w:eastAsia="SimSun"/>
          <w:sz w:val="22"/>
          <w:szCs w:val="22"/>
          <w:lang w:val="en-US" w:eastAsia="zh-CN"/>
        </w:rPr>
        <w:t>"Redundancy version" field</w:t>
      </w:r>
      <w:r w:rsidR="00AB11B2">
        <w:rPr>
          <w:rFonts w:eastAsia="SimSun"/>
          <w:sz w:val="22"/>
          <w:szCs w:val="22"/>
          <w:lang w:val="en-US" w:eastAsia="zh-CN"/>
        </w:rPr>
        <w:t xml:space="preserve"> in DCI format 0_1. </w:t>
      </w:r>
      <w:r w:rsidR="00893A56">
        <w:rPr>
          <w:rFonts w:eastAsia="SimSun"/>
          <w:sz w:val="22"/>
          <w:szCs w:val="22"/>
          <w:lang w:val="en-US" w:eastAsia="zh-CN"/>
        </w:rPr>
        <w:t xml:space="preserve">If </w:t>
      </w:r>
      <w:r w:rsidR="00E62144">
        <w:rPr>
          <w:rFonts w:eastAsia="SimSun"/>
          <w:sz w:val="22"/>
          <w:szCs w:val="22"/>
          <w:lang w:val="en-US" w:eastAsia="zh-CN"/>
        </w:rPr>
        <w:t>higher layer parameter</w:t>
      </w:r>
      <w:r w:rsidR="00E62144" w:rsidRPr="003E2AC2">
        <w:rPr>
          <w:i/>
        </w:rPr>
        <w:t xml:space="preserve"> </w:t>
      </w:r>
      <w:proofErr w:type="spellStart"/>
      <w:r w:rsidR="0018013D" w:rsidRPr="0018013D">
        <w:rPr>
          <w:rFonts w:eastAsia="SimSun"/>
          <w:i/>
          <w:iCs/>
          <w:sz w:val="22"/>
          <w:szCs w:val="22"/>
          <w:lang w:val="en-US" w:eastAsia="zh-CN"/>
        </w:rPr>
        <w:t>pusch-TimeDomainAllocationListForMultiPUSCH</w:t>
      </w:r>
      <w:proofErr w:type="spellEnd"/>
      <w:r w:rsidR="00E62144">
        <w:rPr>
          <w:rFonts w:eastAsia="SimSun"/>
          <w:sz w:val="22"/>
          <w:szCs w:val="22"/>
          <w:lang w:val="en-US" w:eastAsia="zh-CN"/>
        </w:rPr>
        <w:t xml:space="preserve"> is configured in the </w:t>
      </w:r>
      <w:r w:rsidR="00893A56">
        <w:rPr>
          <w:rFonts w:eastAsia="SimSun"/>
          <w:sz w:val="22"/>
          <w:szCs w:val="22"/>
          <w:lang w:val="en-US" w:eastAsia="zh-CN"/>
        </w:rPr>
        <w:t>indicated</w:t>
      </w:r>
      <w:r w:rsidR="00E62144">
        <w:rPr>
          <w:rFonts w:eastAsia="SimSun"/>
          <w:sz w:val="22"/>
          <w:szCs w:val="22"/>
          <w:lang w:val="en-US" w:eastAsia="zh-CN"/>
        </w:rPr>
        <w:t xml:space="preserve"> BWP</w:t>
      </w:r>
      <w:r w:rsidR="00BD69C1">
        <w:rPr>
          <w:rFonts w:eastAsia="SimSun"/>
          <w:sz w:val="22"/>
          <w:szCs w:val="22"/>
          <w:lang w:val="en-US" w:eastAsia="zh-CN"/>
        </w:rPr>
        <w:t xml:space="preserve"> and if TDRA field indicates more than one PUSCH</w:t>
      </w:r>
      <w:r w:rsidR="00E62144">
        <w:rPr>
          <w:rFonts w:eastAsia="SimSun"/>
          <w:sz w:val="22"/>
          <w:szCs w:val="22"/>
          <w:lang w:val="en-US" w:eastAsia="zh-CN"/>
        </w:rPr>
        <w:t xml:space="preserve">, </w:t>
      </w:r>
      <w:r w:rsidR="00893A56">
        <w:rPr>
          <w:rFonts w:eastAsia="SimSun"/>
          <w:sz w:val="22"/>
          <w:szCs w:val="22"/>
          <w:lang w:val="en-US" w:eastAsia="zh-CN"/>
        </w:rPr>
        <w:t xml:space="preserve">the required field size for </w:t>
      </w:r>
      <w:r w:rsidR="00893A56" w:rsidRPr="00AB11B2">
        <w:rPr>
          <w:rFonts w:eastAsia="SimSun"/>
          <w:sz w:val="22"/>
          <w:szCs w:val="22"/>
          <w:lang w:val="en-US" w:eastAsia="zh-CN"/>
        </w:rPr>
        <w:t>"New data indicator"</w:t>
      </w:r>
      <w:r w:rsidR="00893A56">
        <w:rPr>
          <w:rFonts w:eastAsia="SimSun"/>
          <w:sz w:val="22"/>
          <w:szCs w:val="22"/>
          <w:lang w:val="en-US" w:eastAsia="zh-CN"/>
        </w:rPr>
        <w:t xml:space="preserve"> field and </w:t>
      </w:r>
      <w:r w:rsidR="00893A56" w:rsidRPr="00AB11B2">
        <w:rPr>
          <w:rFonts w:eastAsia="SimSun"/>
          <w:sz w:val="22"/>
          <w:szCs w:val="22"/>
          <w:lang w:val="en-US" w:eastAsia="zh-CN"/>
        </w:rPr>
        <w:t>"Redundancy version"</w:t>
      </w:r>
      <w:r w:rsidR="00830FA1">
        <w:rPr>
          <w:rFonts w:eastAsia="SimSun"/>
          <w:sz w:val="22"/>
          <w:szCs w:val="22"/>
          <w:lang w:val="en-US" w:eastAsia="zh-CN"/>
        </w:rPr>
        <w:t xml:space="preserve"> fields</w:t>
      </w:r>
      <w:r w:rsidR="00893A56">
        <w:rPr>
          <w:rFonts w:eastAsia="SimSun"/>
          <w:sz w:val="22"/>
          <w:szCs w:val="22"/>
          <w:lang w:val="en-US" w:eastAsia="zh-CN"/>
        </w:rPr>
        <w:t xml:space="preserve"> </w:t>
      </w:r>
      <w:r w:rsidR="00830FA1">
        <w:rPr>
          <w:rFonts w:eastAsia="SimSun"/>
          <w:sz w:val="22"/>
          <w:szCs w:val="22"/>
          <w:lang w:val="en-US" w:eastAsia="zh-CN"/>
        </w:rPr>
        <w:t>are</w:t>
      </w:r>
      <w:r w:rsidR="00893A56">
        <w:rPr>
          <w:rFonts w:eastAsia="SimSun"/>
          <w:sz w:val="22"/>
          <w:szCs w:val="22"/>
          <w:lang w:val="en-US" w:eastAsia="zh-CN"/>
        </w:rPr>
        <w:t xml:space="preserve"> equal to the maximum number of </w:t>
      </w:r>
      <w:r w:rsidR="00282660" w:rsidRPr="00282660">
        <w:rPr>
          <w:rFonts w:eastAsia="SimSun"/>
          <w:sz w:val="22"/>
          <w:szCs w:val="22"/>
          <w:lang w:val="en-US" w:eastAsia="zh-CN"/>
        </w:rPr>
        <w:t xml:space="preserve">schedulable PUSCHs </w:t>
      </w:r>
      <w:r w:rsidR="00282660" w:rsidRPr="00282660">
        <w:rPr>
          <w:rFonts w:eastAsia="SimSun"/>
          <w:sz w:val="22"/>
          <w:szCs w:val="22"/>
          <w:lang w:eastAsia="zh-CN"/>
        </w:rPr>
        <w:t xml:space="preserve">among all entries in the higher layer parameter </w:t>
      </w:r>
      <w:proofErr w:type="spellStart"/>
      <w:r w:rsidR="00282660" w:rsidRPr="00282660">
        <w:rPr>
          <w:rFonts w:eastAsia="SimSun"/>
          <w:i/>
          <w:sz w:val="22"/>
          <w:szCs w:val="22"/>
          <w:lang w:eastAsia="zh-CN"/>
        </w:rPr>
        <w:t>pusch-TimeDomainAllocationListForMultiPUSCH</w:t>
      </w:r>
      <w:proofErr w:type="spellEnd"/>
      <w:r w:rsidR="00282660" w:rsidRPr="00282660">
        <w:rPr>
          <w:rFonts w:eastAsia="SimSun"/>
          <w:i/>
          <w:sz w:val="22"/>
          <w:szCs w:val="22"/>
          <w:lang w:val="en-US" w:eastAsia="zh-CN"/>
        </w:rPr>
        <w:t xml:space="preserve"> </w:t>
      </w:r>
      <w:r w:rsidR="00282660" w:rsidRPr="00282660">
        <w:rPr>
          <w:rFonts w:eastAsia="SimSun"/>
          <w:iCs/>
          <w:sz w:val="22"/>
          <w:szCs w:val="22"/>
          <w:lang w:val="en-US" w:eastAsia="zh-CN"/>
        </w:rPr>
        <w:t xml:space="preserve">in the </w:t>
      </w:r>
      <w:r w:rsidR="00282660">
        <w:rPr>
          <w:rFonts w:eastAsia="SimSun"/>
          <w:iCs/>
          <w:sz w:val="22"/>
          <w:szCs w:val="22"/>
          <w:lang w:val="en-US" w:eastAsia="zh-CN"/>
        </w:rPr>
        <w:t>indicated</w:t>
      </w:r>
      <w:r w:rsidR="00282660" w:rsidRPr="00282660">
        <w:rPr>
          <w:rFonts w:eastAsia="SimSun"/>
          <w:iCs/>
          <w:sz w:val="22"/>
          <w:szCs w:val="22"/>
          <w:lang w:val="en-US" w:eastAsia="zh-CN"/>
        </w:rPr>
        <w:t xml:space="preserve"> BWP</w:t>
      </w:r>
      <w:r w:rsidR="00282660">
        <w:rPr>
          <w:rFonts w:eastAsia="SimSun"/>
          <w:iCs/>
          <w:sz w:val="22"/>
          <w:szCs w:val="22"/>
          <w:lang w:val="en-US" w:eastAsia="zh-CN"/>
        </w:rPr>
        <w:t>.</w:t>
      </w:r>
      <w:r w:rsidR="0014163C">
        <w:rPr>
          <w:rFonts w:eastAsia="SimSun" w:hint="eastAsia"/>
          <w:sz w:val="22"/>
          <w:szCs w:val="22"/>
          <w:lang w:val="en-US" w:eastAsia="zh-CN"/>
        </w:rPr>
        <w:t xml:space="preserve"> </w:t>
      </w:r>
    </w:p>
    <w:p w14:paraId="75391C38" w14:textId="77777777" w:rsidR="00795866" w:rsidRDefault="00795866" w:rsidP="000548A1">
      <w:pPr>
        <w:jc w:val="both"/>
        <w:rPr>
          <w:rFonts w:eastAsia="SimSun"/>
          <w:sz w:val="22"/>
          <w:szCs w:val="22"/>
          <w:lang w:val="en-US" w:eastAsia="zh-CN"/>
        </w:rPr>
      </w:pPr>
    </w:p>
    <w:p w14:paraId="3741F106" w14:textId="4DEFAC37" w:rsidR="00795866" w:rsidRDefault="00282660" w:rsidP="000548A1">
      <w:pPr>
        <w:jc w:val="both"/>
        <w:rPr>
          <w:rFonts w:eastAsia="SimSun"/>
          <w:sz w:val="22"/>
          <w:szCs w:val="22"/>
          <w:lang w:val="en-US" w:eastAsia="zh-CN"/>
        </w:rPr>
      </w:pPr>
      <w:r>
        <w:rPr>
          <w:rFonts w:eastAsia="SimSun"/>
          <w:sz w:val="22"/>
          <w:szCs w:val="22"/>
          <w:lang w:val="en-US" w:eastAsia="zh-CN"/>
        </w:rPr>
        <w:t>According to</w:t>
      </w:r>
      <w:r w:rsidR="004F38DB">
        <w:rPr>
          <w:rFonts w:eastAsia="SimSun"/>
          <w:sz w:val="22"/>
          <w:szCs w:val="22"/>
          <w:lang w:val="en-US" w:eastAsia="zh-CN"/>
        </w:rPr>
        <w:t xml:space="preserve"> the </w:t>
      </w:r>
      <w:r w:rsidR="004A5348">
        <w:rPr>
          <w:rFonts w:eastAsia="SimSun"/>
          <w:sz w:val="22"/>
          <w:szCs w:val="22"/>
          <w:lang w:val="en-US" w:eastAsia="zh-CN"/>
        </w:rPr>
        <w:t>rule defined in TS38.213 section 12</w:t>
      </w:r>
      <w:r w:rsidR="0089606C">
        <w:rPr>
          <w:rFonts w:eastAsia="SimSun"/>
          <w:sz w:val="22"/>
          <w:szCs w:val="22"/>
          <w:lang w:val="en-US" w:eastAsia="zh-CN"/>
        </w:rPr>
        <w:t xml:space="preserve"> (see below </w:t>
      </w:r>
      <w:r w:rsidR="00BD69C1">
        <w:rPr>
          <w:rFonts w:eastAsia="SimSun"/>
          <w:sz w:val="22"/>
          <w:szCs w:val="22"/>
          <w:lang w:val="en-US" w:eastAsia="zh-CN"/>
        </w:rPr>
        <w:t>excerpt</w:t>
      </w:r>
      <w:r w:rsidR="0089606C">
        <w:rPr>
          <w:rFonts w:eastAsia="SimSun"/>
          <w:sz w:val="22"/>
          <w:szCs w:val="22"/>
          <w:lang w:val="en-US" w:eastAsia="zh-CN"/>
        </w:rPr>
        <w:t>)</w:t>
      </w:r>
      <w:r w:rsidR="00D11D40">
        <w:rPr>
          <w:rFonts w:eastAsia="SimSun"/>
          <w:sz w:val="22"/>
          <w:szCs w:val="22"/>
          <w:lang w:val="en-US" w:eastAsia="zh-CN"/>
        </w:rPr>
        <w:t xml:space="preserve">, the UE will assume </w:t>
      </w:r>
      <w:r w:rsidR="00830FA1">
        <w:rPr>
          <w:rFonts w:eastAsia="SimSun"/>
          <w:sz w:val="22"/>
          <w:szCs w:val="22"/>
          <w:lang w:val="en-US" w:eastAsia="zh-CN"/>
        </w:rPr>
        <w:t xml:space="preserve">zeros are padded to </w:t>
      </w:r>
      <w:r w:rsidR="00830FA1" w:rsidRPr="00AB11B2">
        <w:rPr>
          <w:rFonts w:eastAsia="SimSun"/>
          <w:sz w:val="22"/>
          <w:szCs w:val="22"/>
          <w:lang w:val="en-US" w:eastAsia="zh-CN"/>
        </w:rPr>
        <w:t>"New data indicator"</w:t>
      </w:r>
      <w:r w:rsidR="00830FA1">
        <w:rPr>
          <w:rFonts w:eastAsia="SimSun"/>
          <w:sz w:val="22"/>
          <w:szCs w:val="22"/>
          <w:lang w:val="en-US" w:eastAsia="zh-CN"/>
        </w:rPr>
        <w:t xml:space="preserve"> field and </w:t>
      </w:r>
      <w:r w:rsidR="00830FA1" w:rsidRPr="00AB11B2">
        <w:rPr>
          <w:rFonts w:eastAsia="SimSun"/>
          <w:sz w:val="22"/>
          <w:szCs w:val="22"/>
          <w:lang w:val="en-US" w:eastAsia="zh-CN"/>
        </w:rPr>
        <w:t>"Redundancy version"</w:t>
      </w:r>
      <w:r w:rsidR="001A1368">
        <w:rPr>
          <w:rFonts w:eastAsia="SimSun"/>
          <w:sz w:val="22"/>
          <w:szCs w:val="22"/>
          <w:lang w:val="en-US" w:eastAsia="zh-CN"/>
        </w:rPr>
        <w:t xml:space="preserve"> </w:t>
      </w:r>
      <w:r w:rsidR="00CE476D">
        <w:rPr>
          <w:rFonts w:eastAsia="SimSun"/>
          <w:sz w:val="22"/>
          <w:szCs w:val="22"/>
          <w:lang w:val="en-US" w:eastAsia="zh-CN"/>
        </w:rPr>
        <w:t xml:space="preserve">until the size is equal to the required field size. However, </w:t>
      </w:r>
      <w:r w:rsidR="00D3463E">
        <w:rPr>
          <w:rFonts w:eastAsia="SimSun"/>
          <w:sz w:val="22"/>
          <w:szCs w:val="22"/>
          <w:lang w:val="en-US" w:eastAsia="zh-CN"/>
        </w:rPr>
        <w:t xml:space="preserve">using ‘0’ for </w:t>
      </w:r>
      <w:r w:rsidR="00CE476D" w:rsidRPr="00AB11B2">
        <w:rPr>
          <w:rFonts w:eastAsia="SimSun"/>
          <w:sz w:val="22"/>
          <w:szCs w:val="22"/>
          <w:lang w:val="en-US" w:eastAsia="zh-CN"/>
        </w:rPr>
        <w:t>"New data indicator"</w:t>
      </w:r>
      <w:r w:rsidR="00CE476D">
        <w:rPr>
          <w:rFonts w:eastAsia="SimSun"/>
          <w:sz w:val="22"/>
          <w:szCs w:val="22"/>
          <w:lang w:val="en-US" w:eastAsia="zh-CN"/>
        </w:rPr>
        <w:t xml:space="preserve"> field and </w:t>
      </w:r>
      <w:r w:rsidR="00CE476D" w:rsidRPr="00AB11B2">
        <w:rPr>
          <w:rFonts w:eastAsia="SimSun"/>
          <w:sz w:val="22"/>
          <w:szCs w:val="22"/>
          <w:lang w:val="en-US" w:eastAsia="zh-CN"/>
        </w:rPr>
        <w:t>"Redundancy version"</w:t>
      </w:r>
      <w:r w:rsidR="00D3463E">
        <w:rPr>
          <w:rFonts w:eastAsia="SimSun"/>
          <w:sz w:val="22"/>
          <w:szCs w:val="22"/>
          <w:lang w:val="en-US" w:eastAsia="zh-CN"/>
        </w:rPr>
        <w:t xml:space="preserve"> for </w:t>
      </w:r>
      <w:r w:rsidR="001D6B55">
        <w:rPr>
          <w:rFonts w:eastAsia="SimSun"/>
          <w:sz w:val="22"/>
          <w:szCs w:val="22"/>
          <w:lang w:val="en-US" w:eastAsia="zh-CN"/>
        </w:rPr>
        <w:t xml:space="preserve">scheduled PUSCHs may not be the </w:t>
      </w:r>
      <w:proofErr w:type="spellStart"/>
      <w:r w:rsidR="001D6B55">
        <w:rPr>
          <w:rFonts w:eastAsia="SimSun"/>
          <w:sz w:val="22"/>
          <w:szCs w:val="22"/>
          <w:lang w:val="en-US" w:eastAsia="zh-CN"/>
        </w:rPr>
        <w:t>gNB’s</w:t>
      </w:r>
      <w:proofErr w:type="spellEnd"/>
      <w:r w:rsidR="001D6B55">
        <w:rPr>
          <w:rFonts w:eastAsia="SimSun"/>
          <w:sz w:val="22"/>
          <w:szCs w:val="22"/>
          <w:lang w:val="en-US" w:eastAsia="zh-CN"/>
        </w:rPr>
        <w:t xml:space="preserve"> intention. For example, </w:t>
      </w:r>
      <w:r w:rsidR="005D6C80" w:rsidRPr="00AB11B2">
        <w:rPr>
          <w:rFonts w:eastAsia="SimSun"/>
          <w:sz w:val="22"/>
          <w:szCs w:val="22"/>
          <w:lang w:val="en-US" w:eastAsia="zh-CN"/>
        </w:rPr>
        <w:t>"New data indicator"</w:t>
      </w:r>
      <w:r w:rsidR="005D6C80">
        <w:rPr>
          <w:rFonts w:eastAsia="SimSun"/>
          <w:sz w:val="22"/>
          <w:szCs w:val="22"/>
          <w:lang w:val="en-US" w:eastAsia="zh-CN"/>
        </w:rPr>
        <w:t xml:space="preserve"> </w:t>
      </w:r>
      <w:r w:rsidR="00E12451">
        <w:rPr>
          <w:rFonts w:eastAsia="SimSun"/>
          <w:sz w:val="22"/>
          <w:szCs w:val="22"/>
          <w:lang w:val="en-US" w:eastAsia="zh-CN"/>
        </w:rPr>
        <w:t>toggling</w:t>
      </w:r>
      <w:r w:rsidR="005D6C80">
        <w:rPr>
          <w:rFonts w:eastAsia="SimSun"/>
          <w:sz w:val="22"/>
          <w:szCs w:val="22"/>
          <w:lang w:val="en-US" w:eastAsia="zh-CN"/>
        </w:rPr>
        <w:t xml:space="preserve"> </w:t>
      </w:r>
      <w:r w:rsidR="007C144F">
        <w:rPr>
          <w:rFonts w:eastAsia="SimSun"/>
          <w:sz w:val="22"/>
          <w:szCs w:val="22"/>
          <w:lang w:val="en-US" w:eastAsia="zh-CN"/>
        </w:rPr>
        <w:t xml:space="preserve">is needed </w:t>
      </w:r>
      <w:r w:rsidR="005D6C80">
        <w:rPr>
          <w:rFonts w:eastAsia="SimSun"/>
          <w:sz w:val="22"/>
          <w:szCs w:val="22"/>
          <w:lang w:val="en-US" w:eastAsia="zh-CN"/>
        </w:rPr>
        <w:t xml:space="preserve">to indicate </w:t>
      </w:r>
      <w:r w:rsidR="00B6102F">
        <w:rPr>
          <w:rFonts w:eastAsia="SimSun"/>
          <w:sz w:val="22"/>
          <w:szCs w:val="22"/>
          <w:lang w:val="en-US" w:eastAsia="zh-CN"/>
        </w:rPr>
        <w:t xml:space="preserve">initial transmission, </w:t>
      </w:r>
      <w:r w:rsidR="00BD69C1">
        <w:rPr>
          <w:rFonts w:eastAsia="SimSun"/>
          <w:sz w:val="22"/>
          <w:szCs w:val="22"/>
          <w:lang w:val="en-US" w:eastAsia="zh-CN"/>
        </w:rPr>
        <w:t xml:space="preserve">or </w:t>
      </w:r>
      <w:proofErr w:type="spellStart"/>
      <w:r w:rsidR="009B2EC9" w:rsidRPr="009B2EC9">
        <w:rPr>
          <w:rFonts w:eastAsia="SimSun"/>
          <w:i/>
          <w:iCs/>
          <w:sz w:val="22"/>
          <w:szCs w:val="22"/>
          <w:lang w:val="en-US" w:eastAsia="zh-CN"/>
        </w:rPr>
        <w:t>rv</w:t>
      </w:r>
      <w:proofErr w:type="spellEnd"/>
      <w:r w:rsidR="009B2EC9">
        <w:rPr>
          <w:rFonts w:eastAsia="SimSun"/>
          <w:sz w:val="22"/>
          <w:szCs w:val="22"/>
          <w:lang w:val="en-US" w:eastAsia="zh-CN"/>
        </w:rPr>
        <w:t xml:space="preserve"> value </w:t>
      </w:r>
      <w:r w:rsidR="002F42A0">
        <w:rPr>
          <w:rFonts w:eastAsia="SimSun"/>
          <w:sz w:val="22"/>
          <w:szCs w:val="22"/>
          <w:lang w:val="en-US" w:eastAsia="zh-CN"/>
        </w:rPr>
        <w:t xml:space="preserve">other than </w:t>
      </w:r>
      <w:r w:rsidR="009B2EC9">
        <w:rPr>
          <w:rFonts w:eastAsia="SimSun"/>
          <w:sz w:val="22"/>
          <w:szCs w:val="22"/>
          <w:lang w:val="en-US" w:eastAsia="zh-CN"/>
        </w:rPr>
        <w:t xml:space="preserve">‘0’ </w:t>
      </w:r>
      <w:r w:rsidR="00E12451">
        <w:rPr>
          <w:rFonts w:eastAsia="SimSun"/>
          <w:sz w:val="22"/>
          <w:szCs w:val="22"/>
          <w:lang w:val="en-US" w:eastAsia="zh-CN"/>
        </w:rPr>
        <w:t xml:space="preserve">may be needed </w:t>
      </w:r>
      <w:r w:rsidR="00891844">
        <w:rPr>
          <w:rFonts w:eastAsia="SimSun"/>
          <w:sz w:val="22"/>
          <w:szCs w:val="22"/>
          <w:lang w:val="en-US" w:eastAsia="zh-CN"/>
        </w:rPr>
        <w:t>for soft combining.</w:t>
      </w:r>
      <w:r w:rsidR="0014163C">
        <w:rPr>
          <w:rFonts w:eastAsia="SimSun"/>
          <w:sz w:val="22"/>
          <w:szCs w:val="22"/>
          <w:lang w:val="en-US" w:eastAsia="zh-CN"/>
        </w:rPr>
        <w:t xml:space="preserve"> </w:t>
      </w:r>
      <w:r w:rsidR="00BD69C1">
        <w:rPr>
          <w:rFonts w:eastAsia="SimSun"/>
          <w:sz w:val="22"/>
          <w:szCs w:val="22"/>
          <w:lang w:val="en-US" w:eastAsia="zh-CN"/>
        </w:rPr>
        <w:t xml:space="preserve">If these restrictions </w:t>
      </w:r>
      <w:proofErr w:type="gramStart"/>
      <w:r w:rsidR="00BD69C1">
        <w:rPr>
          <w:rFonts w:eastAsia="SimSun"/>
          <w:sz w:val="22"/>
          <w:szCs w:val="22"/>
          <w:lang w:val="en-US" w:eastAsia="zh-CN"/>
        </w:rPr>
        <w:t>have to</w:t>
      </w:r>
      <w:proofErr w:type="gramEnd"/>
      <w:r w:rsidR="00BD69C1">
        <w:rPr>
          <w:rFonts w:eastAsia="SimSun"/>
          <w:sz w:val="22"/>
          <w:szCs w:val="22"/>
          <w:lang w:val="en-US" w:eastAsia="zh-CN"/>
        </w:rPr>
        <w:t xml:space="preserve"> be imposed on the scheduler, </w:t>
      </w:r>
      <w:r w:rsidR="00EA5DF6">
        <w:rPr>
          <w:rFonts w:eastAsia="SimSun"/>
          <w:sz w:val="22"/>
          <w:szCs w:val="22"/>
          <w:lang w:val="en-US" w:eastAsia="zh-CN"/>
        </w:rPr>
        <w:t>indicating multiple PUSCHs in the indicated BWP may be not very useful, considering that the NDI and RV information can be</w:t>
      </w:r>
      <w:r w:rsidR="006E499F">
        <w:rPr>
          <w:rFonts w:eastAsia="SimSun"/>
          <w:sz w:val="22"/>
          <w:szCs w:val="22"/>
          <w:lang w:val="en-US" w:eastAsia="zh-CN"/>
        </w:rPr>
        <w:t xml:space="preserve"> informatively</w:t>
      </w:r>
      <w:r w:rsidR="00EA5DF6">
        <w:rPr>
          <w:rFonts w:eastAsia="SimSun"/>
          <w:sz w:val="22"/>
          <w:szCs w:val="22"/>
          <w:lang w:val="en-US" w:eastAsia="zh-CN"/>
        </w:rPr>
        <w:t xml:space="preserve"> indicated only for the</w:t>
      </w:r>
      <w:r w:rsidR="006E499F">
        <w:rPr>
          <w:rFonts w:eastAsia="SimSun"/>
          <w:sz w:val="22"/>
          <w:szCs w:val="22"/>
          <w:lang w:val="en-US" w:eastAsia="zh-CN"/>
        </w:rPr>
        <w:t xml:space="preserve"> first scheduled PUSCH. </w:t>
      </w:r>
    </w:p>
    <w:p w14:paraId="6D5DB051" w14:textId="77777777" w:rsidR="0089606C" w:rsidRDefault="0089606C" w:rsidP="00EA5DF6">
      <w:pPr>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89606C" w14:paraId="42191254" w14:textId="77777777" w:rsidTr="0089606C">
        <w:tc>
          <w:tcPr>
            <w:tcW w:w="10188" w:type="dxa"/>
          </w:tcPr>
          <w:p w14:paraId="79274EEA" w14:textId="278D83F9" w:rsidR="00126131" w:rsidRDefault="00727ED9" w:rsidP="00EA5DF6">
            <w:pPr>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S38.213, v17.5.0, section 12</w:t>
            </w:r>
          </w:p>
          <w:p w14:paraId="740B585F" w14:textId="77777777" w:rsidR="00126131" w:rsidRPr="00126131" w:rsidRDefault="00126131" w:rsidP="00126131">
            <w:pPr>
              <w:rPr>
                <w:rFonts w:eastAsia="SimSun"/>
                <w:sz w:val="20"/>
                <w:lang w:val="en-US" w:eastAsia="en-US"/>
              </w:rPr>
            </w:pPr>
            <w:r w:rsidRPr="00126131">
              <w:rPr>
                <w:rFonts w:eastAsia="SimSun"/>
                <w:sz w:val="20"/>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126131">
              <w:rPr>
                <w:rFonts w:eastAsia="SimSun"/>
                <w:sz w:val="20"/>
                <w:lang w:eastAsia="en-US"/>
              </w:rPr>
              <w:t xml:space="preserve">If a bandwidth part indicator field </w:t>
            </w:r>
            <w:r w:rsidRPr="00126131">
              <w:rPr>
                <w:rFonts w:eastAsia="SimSun"/>
                <w:sz w:val="20"/>
              </w:rPr>
              <w:t>is configured in a DCI format and</w:t>
            </w:r>
            <w:r w:rsidRPr="00126131">
              <w:rPr>
                <w:rFonts w:eastAsia="SimSun"/>
                <w:sz w:val="20"/>
                <w:lang w:eastAsia="en-US"/>
              </w:rPr>
              <w:t xml:space="preserve"> indicates an UL BWP or a DL BWP different from the active UL BWP or DL BWP, respectively, the UE shall</w:t>
            </w:r>
          </w:p>
          <w:p w14:paraId="724A2DF8" w14:textId="77777777" w:rsidR="00126131" w:rsidRPr="00126131" w:rsidRDefault="00126131" w:rsidP="00126131">
            <w:pPr>
              <w:ind w:left="568"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 xml:space="preserve">for each information field in the DCI format </w:t>
            </w:r>
          </w:p>
          <w:p w14:paraId="22D26DDE" w14:textId="77777777" w:rsidR="00126131" w:rsidRPr="00126131" w:rsidRDefault="00126131" w:rsidP="00126131">
            <w:pPr>
              <w:ind w:left="851"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if the size of the information field is smaller than the one required for the DCI format interpretation for the UL BWP or DL BWP that is indicated by the bandwidth part indicator, the UE prepend</w:t>
            </w:r>
            <w:r w:rsidRPr="00126131">
              <w:rPr>
                <w:rFonts w:eastAsia="SimSun"/>
                <w:sz w:val="20"/>
                <w:lang w:val="en-US" w:eastAsia="en-US"/>
              </w:rPr>
              <w:t>s</w:t>
            </w:r>
            <w:r w:rsidRPr="00126131">
              <w:rPr>
                <w:rFonts w:eastAsia="SimSun"/>
                <w:sz w:val="20"/>
                <w:lang w:val="x-none" w:eastAsia="en-US"/>
              </w:rPr>
              <w:t xml:space="preserve"> zeros to the information field until its size is the one required for the interpretation of the information field for the UL BWP or DL BWP prior to interpreting the DCI format information fields, respectively</w:t>
            </w:r>
          </w:p>
          <w:p w14:paraId="7DCDB157" w14:textId="77777777" w:rsidR="00126131" w:rsidRPr="00126131" w:rsidRDefault="00126131" w:rsidP="00126131">
            <w:pPr>
              <w:ind w:left="851"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if the size of the information field is larger than the one required for the DCI format interpretation for the UL BWP or DL BWP that is indicated by the bandwidth part indicator, the UE use</w:t>
            </w:r>
            <w:r w:rsidRPr="00126131">
              <w:rPr>
                <w:rFonts w:eastAsia="SimSun"/>
                <w:sz w:val="20"/>
                <w:lang w:val="en-US" w:eastAsia="en-US"/>
              </w:rPr>
              <w:t>s</w:t>
            </w:r>
            <w:r w:rsidRPr="00126131">
              <w:rPr>
                <w:rFonts w:eastAsia="SimSun"/>
                <w:sz w:val="20"/>
                <w:lang w:val="x-none" w:eastAsia="en-US"/>
              </w:rPr>
              <w:t xml:space="preserve"> a number of least significant bits of </w:t>
            </w:r>
            <w:r w:rsidRPr="00126131">
              <w:rPr>
                <w:rFonts w:eastAsia="SimSun"/>
                <w:sz w:val="20"/>
                <w:lang w:val="en-US" w:eastAsia="en-US"/>
              </w:rPr>
              <w:t xml:space="preserve">the </w:t>
            </w:r>
            <w:r w:rsidRPr="00126131">
              <w:rPr>
                <w:rFonts w:eastAsia="SimSun"/>
                <w:sz w:val="20"/>
                <w:lang w:val="x-none" w:eastAsia="en-US"/>
              </w:rPr>
              <w:t>DCI format equal to the one required for the UL BWP or DL BWP indicated by bandwidth part indicator prior to interpreting the DCI format information fields, respectively</w:t>
            </w:r>
          </w:p>
          <w:p w14:paraId="197F4224" w14:textId="23B54DA1" w:rsidR="00126131" w:rsidRPr="00126131" w:rsidRDefault="00126131" w:rsidP="00126131">
            <w:pPr>
              <w:ind w:left="568" w:hanging="284"/>
              <w:rPr>
                <w:rFonts w:eastAsia="SimSun"/>
                <w:sz w:val="20"/>
                <w:lang w:val="x-none" w:eastAsia="en-US"/>
              </w:rPr>
            </w:pPr>
            <w:r w:rsidRPr="00126131">
              <w:rPr>
                <w:rFonts w:eastAsia="SimSun"/>
                <w:sz w:val="20"/>
                <w:lang w:val="x-none" w:eastAsia="en-US"/>
              </w:rPr>
              <w:t>-</w:t>
            </w:r>
            <w:r w:rsidRPr="00126131">
              <w:rPr>
                <w:rFonts w:eastAsia="SimSun"/>
                <w:sz w:val="20"/>
                <w:lang w:val="x-none" w:eastAsia="en-US"/>
              </w:rPr>
              <w:tab/>
              <w:t xml:space="preserve">set the active UL BWP or DL BWP to the UL BWP or DL BWP indicated by the bandwidth part indicator in the DCI format </w:t>
            </w:r>
          </w:p>
        </w:tc>
      </w:tr>
    </w:tbl>
    <w:p w14:paraId="06964912" w14:textId="77777777" w:rsidR="0089606C" w:rsidRDefault="0089606C" w:rsidP="00EA5DF6">
      <w:pPr>
        <w:rPr>
          <w:rFonts w:eastAsia="SimSun"/>
          <w:sz w:val="22"/>
          <w:szCs w:val="22"/>
          <w:lang w:val="en-US" w:eastAsia="zh-CN"/>
        </w:rPr>
      </w:pPr>
    </w:p>
    <w:p w14:paraId="712007B1" w14:textId="77777777" w:rsidR="003B0E46" w:rsidRDefault="003B0E46" w:rsidP="00EA5DF6">
      <w:pPr>
        <w:rPr>
          <w:rFonts w:eastAsia="SimSun"/>
          <w:sz w:val="22"/>
          <w:szCs w:val="22"/>
          <w:lang w:val="en-US" w:eastAsia="zh-CN"/>
        </w:rPr>
      </w:pPr>
    </w:p>
    <w:p w14:paraId="56F55061" w14:textId="508872F1" w:rsidR="00795866" w:rsidRPr="00C22272" w:rsidRDefault="003B0E46" w:rsidP="000548A1">
      <w:pPr>
        <w:jc w:val="both"/>
        <w:rPr>
          <w:rFonts w:eastAsia="SimSun"/>
          <w:b/>
          <w:bCs/>
          <w:sz w:val="22"/>
          <w:szCs w:val="22"/>
          <w:lang w:val="en-US" w:eastAsia="zh-CN"/>
        </w:rPr>
      </w:pPr>
      <w:r w:rsidRPr="00C22272">
        <w:rPr>
          <w:rFonts w:eastAsia="SimSun" w:hint="eastAsia"/>
          <w:b/>
          <w:bCs/>
          <w:sz w:val="22"/>
          <w:szCs w:val="22"/>
          <w:lang w:val="en-US" w:eastAsia="zh-CN"/>
        </w:rPr>
        <w:t>O</w:t>
      </w:r>
      <w:r w:rsidRPr="00C22272">
        <w:rPr>
          <w:rFonts w:eastAsia="SimSun"/>
          <w:b/>
          <w:bCs/>
          <w:sz w:val="22"/>
          <w:szCs w:val="22"/>
          <w:lang w:val="en-US" w:eastAsia="zh-CN"/>
        </w:rPr>
        <w:t xml:space="preserve">bservation 1: </w:t>
      </w:r>
      <w:r w:rsidR="002100B9" w:rsidRPr="00C22272">
        <w:rPr>
          <w:rFonts w:eastAsia="SimSun" w:hint="eastAsia"/>
          <w:b/>
          <w:bCs/>
          <w:sz w:val="22"/>
          <w:szCs w:val="22"/>
          <w:lang w:val="en-US" w:eastAsia="zh-CN"/>
        </w:rPr>
        <w:t xml:space="preserve">If </w:t>
      </w:r>
      <w:r w:rsidR="002100B9" w:rsidRPr="00C22272">
        <w:rPr>
          <w:rFonts w:eastAsia="SimSun"/>
          <w:b/>
          <w:bCs/>
          <w:sz w:val="22"/>
          <w:szCs w:val="22"/>
          <w:lang w:val="en-US" w:eastAsia="zh-CN"/>
        </w:rPr>
        <w:t>"</w:t>
      </w:r>
      <w:r w:rsidR="002100B9" w:rsidRPr="00C22272">
        <w:rPr>
          <w:rFonts w:eastAsia="SimSun" w:hint="eastAsia"/>
          <w:b/>
          <w:bCs/>
          <w:sz w:val="22"/>
          <w:szCs w:val="22"/>
          <w:lang w:val="en-US" w:eastAsia="zh-CN"/>
        </w:rPr>
        <w:t>Bandwidth part indicator</w:t>
      </w:r>
      <w:r w:rsidR="002100B9" w:rsidRPr="00C22272">
        <w:rPr>
          <w:rFonts w:eastAsia="SimSun"/>
          <w:b/>
          <w:bCs/>
          <w:sz w:val="22"/>
          <w:szCs w:val="22"/>
          <w:lang w:val="en-US" w:eastAsia="zh-CN"/>
        </w:rPr>
        <w:t>"</w:t>
      </w:r>
      <w:r w:rsidR="002100B9" w:rsidRPr="00C22272">
        <w:rPr>
          <w:rFonts w:eastAsia="SimSun" w:hint="eastAsia"/>
          <w:b/>
          <w:bCs/>
          <w:sz w:val="22"/>
          <w:szCs w:val="22"/>
          <w:lang w:val="en-US" w:eastAsia="zh-CN"/>
        </w:rPr>
        <w:t xml:space="preserve"> field indicates a bandwidth part other than the active bandwidth part</w:t>
      </w:r>
      <w:r w:rsidR="002100B9" w:rsidRPr="00C22272">
        <w:rPr>
          <w:rFonts w:eastAsia="SimSun"/>
          <w:b/>
          <w:bCs/>
          <w:sz w:val="22"/>
          <w:szCs w:val="22"/>
          <w:lang w:val="en-US" w:eastAsia="zh-CN"/>
        </w:rPr>
        <w:t>,</w:t>
      </w:r>
      <w:r w:rsidR="002100B9" w:rsidRPr="00C22272">
        <w:rPr>
          <w:rFonts w:eastAsia="SimSun" w:hint="eastAsia"/>
          <w:b/>
          <w:bCs/>
          <w:sz w:val="22"/>
          <w:szCs w:val="22"/>
          <w:lang w:val="en-US" w:eastAsia="zh-CN"/>
        </w:rPr>
        <w:t xml:space="preserve"> and</w:t>
      </w:r>
      <w:r w:rsidR="002100B9" w:rsidRPr="00C22272">
        <w:rPr>
          <w:rFonts w:eastAsia="SimSun"/>
          <w:b/>
          <w:bCs/>
          <w:sz w:val="22"/>
          <w:szCs w:val="22"/>
          <w:lang w:val="en-US" w:eastAsia="zh-CN"/>
        </w:rPr>
        <w:t xml:space="preserve"> higher layer parameter</w:t>
      </w:r>
      <w:r w:rsidR="002100B9" w:rsidRPr="00C22272">
        <w:rPr>
          <w:rFonts w:eastAsia="SimSun" w:hint="eastAsia"/>
          <w:b/>
          <w:bCs/>
          <w:sz w:val="22"/>
          <w:szCs w:val="22"/>
          <w:lang w:val="en-US" w:eastAsia="zh-CN"/>
        </w:rPr>
        <w:t xml:space="preserve"> </w:t>
      </w:r>
      <w:proofErr w:type="spellStart"/>
      <w:r w:rsidR="002100B9" w:rsidRPr="00C22272">
        <w:rPr>
          <w:rFonts w:eastAsia="SimSun"/>
          <w:b/>
          <w:bCs/>
          <w:i/>
          <w:sz w:val="22"/>
          <w:szCs w:val="22"/>
          <w:lang w:eastAsia="zh-CN"/>
        </w:rPr>
        <w:t>pusch-TimeDomainAllocationListForMultiPUSCH</w:t>
      </w:r>
      <w:proofErr w:type="spellEnd"/>
      <w:r w:rsidR="002100B9" w:rsidRPr="00C22272">
        <w:rPr>
          <w:rFonts w:eastAsia="SimSun" w:hint="eastAsia"/>
          <w:b/>
          <w:bCs/>
          <w:sz w:val="22"/>
          <w:szCs w:val="22"/>
          <w:lang w:val="en-US" w:eastAsia="zh-CN"/>
        </w:rPr>
        <w:t xml:space="preserve"> </w:t>
      </w:r>
      <w:r w:rsidR="002100B9" w:rsidRPr="00C22272">
        <w:rPr>
          <w:rFonts w:eastAsia="SimSun"/>
          <w:b/>
          <w:bCs/>
          <w:sz w:val="22"/>
          <w:szCs w:val="22"/>
          <w:lang w:val="en-US" w:eastAsia="zh-CN"/>
        </w:rPr>
        <w:t>is not configured in the active bandwidth part while higher layer parameter</w:t>
      </w:r>
      <w:r w:rsidR="002100B9" w:rsidRPr="00C22272">
        <w:rPr>
          <w:rFonts w:eastAsia="SimSun" w:hint="eastAsia"/>
          <w:b/>
          <w:bCs/>
          <w:sz w:val="22"/>
          <w:szCs w:val="22"/>
          <w:lang w:val="en-US" w:eastAsia="zh-CN"/>
        </w:rPr>
        <w:t xml:space="preserve"> </w:t>
      </w:r>
      <w:proofErr w:type="spellStart"/>
      <w:r w:rsidR="002100B9" w:rsidRPr="00C22272">
        <w:rPr>
          <w:rFonts w:eastAsia="SimSun"/>
          <w:b/>
          <w:bCs/>
          <w:i/>
          <w:sz w:val="22"/>
          <w:szCs w:val="22"/>
          <w:lang w:eastAsia="zh-CN"/>
        </w:rPr>
        <w:t>pusch-TimeDomainAllocationListForMultiPUSCH</w:t>
      </w:r>
      <w:proofErr w:type="spellEnd"/>
      <w:r w:rsidR="002100B9" w:rsidRPr="00C22272">
        <w:rPr>
          <w:rFonts w:eastAsia="SimSun" w:hint="eastAsia"/>
          <w:b/>
          <w:bCs/>
          <w:sz w:val="22"/>
          <w:szCs w:val="22"/>
          <w:lang w:val="en-US" w:eastAsia="zh-CN"/>
        </w:rPr>
        <w:t xml:space="preserve"> </w:t>
      </w:r>
      <w:r w:rsidR="002100B9" w:rsidRPr="00C22272">
        <w:rPr>
          <w:rFonts w:eastAsia="SimSun"/>
          <w:b/>
          <w:bCs/>
          <w:sz w:val="22"/>
          <w:szCs w:val="22"/>
          <w:lang w:val="en-US" w:eastAsia="zh-CN"/>
        </w:rPr>
        <w:t>is configured in the indicated BWP</w:t>
      </w:r>
      <w:r w:rsidR="002100B9" w:rsidRPr="005B10B4">
        <w:rPr>
          <w:rFonts w:eastAsia="SimSun"/>
          <w:b/>
          <w:bCs/>
          <w:sz w:val="22"/>
          <w:szCs w:val="22"/>
          <w:lang w:val="en-US" w:eastAsia="zh-CN"/>
        </w:rPr>
        <w:t>,</w:t>
      </w:r>
      <w:r w:rsidR="00D3272A" w:rsidRPr="005B10B4">
        <w:rPr>
          <w:rFonts w:eastAsia="SimSun"/>
          <w:b/>
          <w:bCs/>
          <w:sz w:val="22"/>
          <w:szCs w:val="22"/>
          <w:lang w:val="en-US" w:eastAsia="zh-CN"/>
        </w:rPr>
        <w:t xml:space="preserve"> </w:t>
      </w:r>
      <w:r w:rsidR="005B10B4" w:rsidRPr="005B10B4">
        <w:rPr>
          <w:rFonts w:eastAsia="SimSun"/>
          <w:b/>
          <w:bCs/>
          <w:sz w:val="22"/>
          <w:szCs w:val="22"/>
          <w:lang w:val="en-US" w:eastAsia="zh-CN"/>
        </w:rPr>
        <w:t>NDI and RV information can be informatively indicated only for the first scheduled PUSCH.</w:t>
      </w:r>
    </w:p>
    <w:p w14:paraId="085C4063" w14:textId="77777777" w:rsidR="003B0E46" w:rsidRDefault="003B0E46" w:rsidP="000548A1">
      <w:pPr>
        <w:jc w:val="both"/>
        <w:rPr>
          <w:rFonts w:eastAsia="SimSun"/>
          <w:sz w:val="22"/>
          <w:szCs w:val="22"/>
          <w:lang w:val="en-US" w:eastAsia="zh-CN"/>
        </w:rPr>
      </w:pPr>
    </w:p>
    <w:p w14:paraId="15118BCD" w14:textId="77C83710" w:rsidR="006E499F" w:rsidRDefault="006E499F" w:rsidP="000548A1">
      <w:pPr>
        <w:jc w:val="both"/>
        <w:rPr>
          <w:rFonts w:eastAsia="SimSun"/>
          <w:sz w:val="22"/>
          <w:szCs w:val="22"/>
          <w:lang w:val="en-US" w:eastAsia="zh-CN"/>
        </w:rPr>
      </w:pPr>
      <w:r>
        <w:rPr>
          <w:rFonts w:eastAsia="SimSun"/>
          <w:sz w:val="22"/>
          <w:szCs w:val="22"/>
          <w:lang w:val="en-US" w:eastAsia="zh-CN"/>
        </w:rPr>
        <w:t>Two options can be considered for this issue:</w:t>
      </w:r>
    </w:p>
    <w:p w14:paraId="08EB5DC1" w14:textId="1A9CAC32" w:rsidR="00830FA1" w:rsidRPr="00795866" w:rsidRDefault="006E499F" w:rsidP="000548A1">
      <w:pPr>
        <w:pStyle w:val="afe"/>
        <w:numPr>
          <w:ilvl w:val="0"/>
          <w:numId w:val="9"/>
        </w:numPr>
        <w:ind w:leftChars="0"/>
        <w:jc w:val="both"/>
        <w:rPr>
          <w:rFonts w:eastAsia="SimSun"/>
          <w:sz w:val="22"/>
          <w:szCs w:val="22"/>
          <w:lang w:val="en-US" w:eastAsia="zh-CN"/>
        </w:rPr>
      </w:pPr>
      <w:r w:rsidRPr="00795866">
        <w:rPr>
          <w:rFonts w:eastAsia="SimSun"/>
          <w:sz w:val="22"/>
          <w:szCs w:val="22"/>
          <w:lang w:val="en-US" w:eastAsia="zh-CN"/>
        </w:rPr>
        <w:t xml:space="preserve">Option 1: UE doesn’t expect the </w:t>
      </w:r>
      <w:r w:rsidR="00FF37CC" w:rsidRPr="00795866">
        <w:rPr>
          <w:rFonts w:eastAsia="SimSun"/>
          <w:sz w:val="22"/>
          <w:szCs w:val="22"/>
          <w:lang w:val="en-US" w:eastAsia="zh-CN"/>
        </w:rPr>
        <w:t>T</w:t>
      </w:r>
      <w:proofErr w:type="spellStart"/>
      <w:r w:rsidR="00FF37CC" w:rsidRPr="00795866">
        <w:rPr>
          <w:rFonts w:eastAsia="SimSun" w:hint="eastAsia"/>
          <w:sz w:val="22"/>
          <w:szCs w:val="22"/>
          <w:lang w:eastAsia="zh-CN"/>
        </w:rPr>
        <w:t>ime</w:t>
      </w:r>
      <w:proofErr w:type="spellEnd"/>
      <w:r w:rsidR="00FF37CC" w:rsidRPr="00795866">
        <w:rPr>
          <w:rFonts w:eastAsia="SimSun" w:hint="eastAsia"/>
          <w:sz w:val="22"/>
          <w:szCs w:val="22"/>
          <w:lang w:eastAsia="zh-CN"/>
        </w:rPr>
        <w:t xml:space="preserve"> domain resource assignment</w:t>
      </w:r>
      <w:r w:rsidR="00FF37CC" w:rsidRPr="00795866">
        <w:rPr>
          <w:rFonts w:eastAsia="SimSun"/>
          <w:sz w:val="22"/>
          <w:szCs w:val="22"/>
          <w:lang w:eastAsia="zh-CN"/>
        </w:rPr>
        <w:t xml:space="preserve"> field</w:t>
      </w:r>
      <w:r w:rsidR="00FF37CC" w:rsidRPr="00795866">
        <w:rPr>
          <w:rFonts w:eastAsia="SimSun"/>
          <w:sz w:val="22"/>
          <w:szCs w:val="22"/>
          <w:lang w:val="en-US" w:eastAsia="zh-CN"/>
        </w:rPr>
        <w:t xml:space="preserve"> indicates an entry with more than one PUSCH in the </w:t>
      </w:r>
      <w:r w:rsidR="00FF37CC" w:rsidRPr="00795866">
        <w:rPr>
          <w:rFonts w:eastAsia="SimSun"/>
          <w:sz w:val="22"/>
          <w:szCs w:val="22"/>
          <w:lang w:eastAsia="zh-CN"/>
        </w:rPr>
        <w:t>higher layer parameter</w:t>
      </w:r>
      <w:r w:rsidR="00FF37CC" w:rsidRPr="00795866">
        <w:rPr>
          <w:rFonts w:eastAsia="SimSun"/>
          <w:sz w:val="22"/>
          <w:szCs w:val="22"/>
          <w:lang w:val="en-US" w:eastAsia="zh-CN"/>
        </w:rPr>
        <w:t xml:space="preserve"> </w:t>
      </w:r>
      <w:proofErr w:type="spellStart"/>
      <w:r w:rsidR="00FF37CC" w:rsidRPr="00795866">
        <w:rPr>
          <w:rFonts w:eastAsia="SimSun"/>
          <w:i/>
          <w:sz w:val="22"/>
          <w:szCs w:val="22"/>
          <w:lang w:eastAsia="zh-CN"/>
        </w:rPr>
        <w:t>pusch-TimeDomainAllocationListForMultiPUSCH</w:t>
      </w:r>
      <w:proofErr w:type="spellEnd"/>
      <w:r w:rsidR="00FF37CC" w:rsidRPr="00795866">
        <w:rPr>
          <w:rFonts w:eastAsia="SimSun" w:hint="eastAsia"/>
          <w:sz w:val="22"/>
          <w:szCs w:val="22"/>
          <w:lang w:val="en-US" w:eastAsia="zh-CN"/>
        </w:rPr>
        <w:t xml:space="preserve"> </w:t>
      </w:r>
      <w:r w:rsidR="00FF37CC" w:rsidRPr="00795866">
        <w:rPr>
          <w:rFonts w:eastAsia="SimSun"/>
          <w:sz w:val="22"/>
          <w:szCs w:val="22"/>
          <w:lang w:val="en-US" w:eastAsia="zh-CN"/>
        </w:rPr>
        <w:t>configured in the indicated BWP</w:t>
      </w:r>
      <w:r w:rsidR="00BD69C1">
        <w:rPr>
          <w:rFonts w:eastAsia="SimSun"/>
          <w:sz w:val="22"/>
          <w:szCs w:val="22"/>
          <w:lang w:val="en-US" w:eastAsia="zh-CN"/>
        </w:rPr>
        <w:t xml:space="preserve"> when multi-PUSCH scheduling is not configured for the active BWP</w:t>
      </w:r>
      <w:r w:rsidR="00795866" w:rsidRPr="00795866">
        <w:rPr>
          <w:rFonts w:eastAsia="SimSun"/>
          <w:sz w:val="22"/>
          <w:szCs w:val="22"/>
          <w:lang w:val="en-US" w:eastAsia="zh-CN"/>
        </w:rPr>
        <w:t>.</w:t>
      </w:r>
    </w:p>
    <w:p w14:paraId="2D76D166" w14:textId="3B0F1187" w:rsidR="00795866" w:rsidRPr="00795866" w:rsidRDefault="00795866" w:rsidP="000548A1">
      <w:pPr>
        <w:pStyle w:val="afe"/>
        <w:numPr>
          <w:ilvl w:val="0"/>
          <w:numId w:val="9"/>
        </w:numPr>
        <w:ind w:leftChars="0"/>
        <w:jc w:val="both"/>
        <w:rPr>
          <w:rFonts w:eastAsia="SimSun"/>
          <w:sz w:val="22"/>
          <w:szCs w:val="22"/>
          <w:lang w:val="en-US" w:eastAsia="zh-CN"/>
        </w:rPr>
      </w:pPr>
      <w:r w:rsidRPr="00795866">
        <w:rPr>
          <w:rFonts w:eastAsia="SimSun" w:hint="eastAsia"/>
          <w:sz w:val="22"/>
          <w:szCs w:val="22"/>
          <w:lang w:val="en-US" w:eastAsia="zh-CN"/>
        </w:rPr>
        <w:t>O</w:t>
      </w:r>
      <w:r w:rsidRPr="00795866">
        <w:rPr>
          <w:rFonts w:eastAsia="SimSun"/>
          <w:sz w:val="22"/>
          <w:szCs w:val="22"/>
          <w:lang w:val="en-US" w:eastAsia="zh-CN"/>
        </w:rPr>
        <w:t>ption 2: UE ignores the scheduled PUSCHs other than the first PUSCH if the T</w:t>
      </w:r>
      <w:proofErr w:type="spellStart"/>
      <w:r w:rsidRPr="00795866">
        <w:rPr>
          <w:rFonts w:eastAsia="SimSun" w:hint="eastAsia"/>
          <w:sz w:val="22"/>
          <w:szCs w:val="22"/>
          <w:lang w:eastAsia="zh-CN"/>
        </w:rPr>
        <w:t>ime</w:t>
      </w:r>
      <w:proofErr w:type="spellEnd"/>
      <w:r w:rsidRPr="00795866">
        <w:rPr>
          <w:rFonts w:eastAsia="SimSun" w:hint="eastAsia"/>
          <w:sz w:val="22"/>
          <w:szCs w:val="22"/>
          <w:lang w:eastAsia="zh-CN"/>
        </w:rPr>
        <w:t xml:space="preserve"> domain resource assignment</w:t>
      </w:r>
      <w:r w:rsidRPr="00795866">
        <w:rPr>
          <w:rFonts w:eastAsia="SimSun"/>
          <w:sz w:val="22"/>
          <w:szCs w:val="22"/>
          <w:lang w:eastAsia="zh-CN"/>
        </w:rPr>
        <w:t xml:space="preserve"> field</w:t>
      </w:r>
      <w:r w:rsidRPr="00795866">
        <w:rPr>
          <w:rFonts w:eastAsia="SimSun"/>
          <w:sz w:val="22"/>
          <w:szCs w:val="22"/>
          <w:lang w:val="en-US" w:eastAsia="zh-CN"/>
        </w:rPr>
        <w:t xml:space="preserve"> indicates an entry with more than one PUSCH in the </w:t>
      </w:r>
      <w:r w:rsidRPr="00795866">
        <w:rPr>
          <w:rFonts w:eastAsia="SimSun"/>
          <w:sz w:val="22"/>
          <w:szCs w:val="22"/>
          <w:lang w:eastAsia="zh-CN"/>
        </w:rPr>
        <w:t>higher layer parameter</w:t>
      </w:r>
      <w:r w:rsidRPr="00795866">
        <w:rPr>
          <w:rFonts w:eastAsia="SimSun"/>
          <w:sz w:val="22"/>
          <w:szCs w:val="22"/>
          <w:lang w:val="en-US" w:eastAsia="zh-CN"/>
        </w:rPr>
        <w:t xml:space="preserve"> </w:t>
      </w:r>
      <w:proofErr w:type="spellStart"/>
      <w:r w:rsidRPr="00795866">
        <w:rPr>
          <w:rFonts w:eastAsia="SimSun"/>
          <w:i/>
          <w:sz w:val="22"/>
          <w:szCs w:val="22"/>
          <w:lang w:eastAsia="zh-CN"/>
        </w:rPr>
        <w:t>pusch-TimeDomainAllocationListForMultiPUSCH</w:t>
      </w:r>
      <w:proofErr w:type="spellEnd"/>
      <w:r w:rsidRPr="00795866">
        <w:rPr>
          <w:rFonts w:eastAsia="SimSun" w:hint="eastAsia"/>
          <w:sz w:val="22"/>
          <w:szCs w:val="22"/>
          <w:lang w:val="en-US" w:eastAsia="zh-CN"/>
        </w:rPr>
        <w:t xml:space="preserve"> </w:t>
      </w:r>
      <w:r w:rsidRPr="00795866">
        <w:rPr>
          <w:rFonts w:eastAsia="SimSun"/>
          <w:sz w:val="22"/>
          <w:szCs w:val="22"/>
          <w:lang w:val="en-US" w:eastAsia="zh-CN"/>
        </w:rPr>
        <w:t>configured in the indicated BWP</w:t>
      </w:r>
      <w:r w:rsidR="00BD69C1" w:rsidRPr="00BD69C1">
        <w:rPr>
          <w:rFonts w:eastAsia="SimSun"/>
          <w:sz w:val="22"/>
          <w:szCs w:val="22"/>
          <w:lang w:val="en-US" w:eastAsia="zh-CN"/>
        </w:rPr>
        <w:t xml:space="preserve"> </w:t>
      </w:r>
      <w:r w:rsidR="00BD69C1">
        <w:rPr>
          <w:rFonts w:eastAsia="SimSun"/>
          <w:sz w:val="22"/>
          <w:szCs w:val="22"/>
          <w:lang w:val="en-US" w:eastAsia="zh-CN"/>
        </w:rPr>
        <w:t>when multi-PUSCH scheduling is not configured for the active BWP</w:t>
      </w:r>
      <w:r w:rsidRPr="00795866">
        <w:rPr>
          <w:rFonts w:eastAsia="SimSun"/>
          <w:sz w:val="22"/>
          <w:szCs w:val="22"/>
          <w:lang w:val="en-US" w:eastAsia="zh-CN"/>
        </w:rPr>
        <w:t>.</w:t>
      </w:r>
    </w:p>
    <w:p w14:paraId="5182E3A5" w14:textId="77777777" w:rsidR="00795866" w:rsidRPr="00795866" w:rsidRDefault="00795866" w:rsidP="000548A1">
      <w:pPr>
        <w:jc w:val="both"/>
        <w:rPr>
          <w:rFonts w:eastAsia="SimSun"/>
          <w:sz w:val="22"/>
          <w:szCs w:val="22"/>
          <w:lang w:val="en-US" w:eastAsia="zh-CN"/>
        </w:rPr>
      </w:pPr>
    </w:p>
    <w:p w14:paraId="3E76DC1C" w14:textId="1D050C5B" w:rsidR="004D207A" w:rsidRDefault="00795866" w:rsidP="000548A1">
      <w:pPr>
        <w:jc w:val="both"/>
        <w:rPr>
          <w:rFonts w:eastAsia="SimSun"/>
          <w:sz w:val="22"/>
          <w:szCs w:val="22"/>
          <w:lang w:eastAsia="zh-CN"/>
        </w:rPr>
      </w:pPr>
      <w:r>
        <w:rPr>
          <w:rFonts w:eastAsia="SimSun" w:hint="eastAsia"/>
          <w:sz w:val="22"/>
          <w:szCs w:val="22"/>
          <w:lang w:val="en-US" w:eastAsia="zh-CN"/>
        </w:rPr>
        <w:t>F</w:t>
      </w:r>
      <w:r>
        <w:rPr>
          <w:rFonts w:eastAsia="SimSun"/>
          <w:sz w:val="22"/>
          <w:szCs w:val="22"/>
          <w:lang w:val="en-US" w:eastAsia="zh-CN"/>
        </w:rPr>
        <w:t xml:space="preserve">rom network scheduling flexibility perspective, </w:t>
      </w:r>
      <w:r w:rsidR="00B31B96">
        <w:rPr>
          <w:rFonts w:eastAsia="SimSun"/>
          <w:sz w:val="22"/>
          <w:szCs w:val="22"/>
          <w:lang w:val="en-US" w:eastAsia="zh-CN"/>
        </w:rPr>
        <w:t>o</w:t>
      </w:r>
      <w:r>
        <w:rPr>
          <w:rFonts w:eastAsia="SimSun"/>
          <w:sz w:val="22"/>
          <w:szCs w:val="22"/>
          <w:lang w:val="en-US" w:eastAsia="zh-CN"/>
        </w:rPr>
        <w:t xml:space="preserve">ption </w:t>
      </w:r>
      <w:r w:rsidR="00E9713D">
        <w:rPr>
          <w:rFonts w:eastAsia="SimSun"/>
          <w:sz w:val="22"/>
          <w:szCs w:val="22"/>
          <w:lang w:val="en-US" w:eastAsia="zh-CN"/>
        </w:rPr>
        <w:t xml:space="preserve">1 </w:t>
      </w:r>
      <w:r w:rsidR="004D207A">
        <w:rPr>
          <w:rFonts w:eastAsia="SimSun"/>
          <w:sz w:val="22"/>
          <w:szCs w:val="22"/>
          <w:lang w:val="en-US" w:eastAsia="zh-CN"/>
        </w:rPr>
        <w:t>is a bit too restricted</w:t>
      </w:r>
      <w:r>
        <w:rPr>
          <w:rFonts w:eastAsia="SimSun"/>
          <w:sz w:val="22"/>
          <w:szCs w:val="22"/>
          <w:lang w:val="en-US" w:eastAsia="zh-CN"/>
        </w:rPr>
        <w:t xml:space="preserve">. </w:t>
      </w:r>
      <w:r w:rsidR="0030605D">
        <w:rPr>
          <w:rFonts w:eastAsia="SimSun"/>
          <w:sz w:val="22"/>
          <w:szCs w:val="22"/>
          <w:lang w:val="en-US" w:eastAsia="zh-CN"/>
        </w:rPr>
        <w:t>Moreover</w:t>
      </w:r>
      <w:r>
        <w:rPr>
          <w:rFonts w:eastAsia="SimSun"/>
          <w:sz w:val="22"/>
          <w:szCs w:val="22"/>
          <w:lang w:val="en-US" w:eastAsia="zh-CN"/>
        </w:rPr>
        <w:t>,</w:t>
      </w:r>
      <w:r w:rsidR="004033F9">
        <w:rPr>
          <w:rFonts w:eastAsia="SimSun"/>
          <w:sz w:val="22"/>
          <w:szCs w:val="22"/>
          <w:lang w:val="en-US" w:eastAsia="zh-CN"/>
        </w:rPr>
        <w:t xml:space="preserve"> the principle of option 2 is same as the principle for the case of</w:t>
      </w:r>
      <w:r>
        <w:rPr>
          <w:rFonts w:eastAsia="SimSun"/>
          <w:sz w:val="22"/>
          <w:szCs w:val="22"/>
          <w:lang w:val="en-US" w:eastAsia="zh-CN"/>
        </w:rPr>
        <w:t xml:space="preserve"> </w:t>
      </w:r>
      <w:r w:rsidR="00DE0D29">
        <w:rPr>
          <w:rFonts w:eastAsia="SimSun"/>
          <w:sz w:val="22"/>
          <w:szCs w:val="22"/>
          <w:lang w:val="en-US" w:eastAsia="zh-CN"/>
        </w:rPr>
        <w:t>tw</w:t>
      </w:r>
      <w:r w:rsidR="004A2E68">
        <w:rPr>
          <w:rFonts w:eastAsia="SimSun"/>
          <w:sz w:val="22"/>
          <w:szCs w:val="22"/>
          <w:lang w:val="en-US" w:eastAsia="zh-CN"/>
        </w:rPr>
        <w:t>o</w:t>
      </w:r>
      <w:r w:rsidR="00DE0D29">
        <w:rPr>
          <w:rFonts w:eastAsia="SimSun"/>
          <w:sz w:val="22"/>
          <w:szCs w:val="22"/>
          <w:lang w:val="en-US" w:eastAsia="zh-CN"/>
        </w:rPr>
        <w:t xml:space="preserve">-codeword </w:t>
      </w:r>
      <w:r w:rsidR="004A2E68">
        <w:rPr>
          <w:rFonts w:eastAsia="SimSun"/>
          <w:sz w:val="22"/>
          <w:szCs w:val="22"/>
          <w:lang w:val="en-US" w:eastAsia="zh-CN"/>
        </w:rPr>
        <w:t>PDSCH transmission and BWP switching in legacy specification</w:t>
      </w:r>
      <w:r w:rsidR="004033F9">
        <w:rPr>
          <w:rFonts w:eastAsia="SimSun"/>
          <w:sz w:val="22"/>
          <w:szCs w:val="22"/>
          <w:lang w:val="en-US" w:eastAsia="zh-CN"/>
        </w:rPr>
        <w:t xml:space="preserve"> in TS38.212 (see below).</w:t>
      </w:r>
      <w:r w:rsidR="004D207A">
        <w:rPr>
          <w:rFonts w:eastAsia="SimSun"/>
          <w:sz w:val="22"/>
          <w:szCs w:val="22"/>
          <w:lang w:val="en-US" w:eastAsia="zh-CN"/>
        </w:rPr>
        <w:t xml:space="preserve"> </w:t>
      </w:r>
      <w:r w:rsidR="004D207A">
        <w:rPr>
          <w:rFonts w:eastAsia="SimSun" w:hint="eastAsia"/>
          <w:sz w:val="22"/>
          <w:szCs w:val="22"/>
          <w:lang w:eastAsia="zh-CN"/>
        </w:rPr>
        <w:t>T</w:t>
      </w:r>
      <w:r w:rsidR="004D207A">
        <w:rPr>
          <w:rFonts w:eastAsia="SimSun"/>
          <w:sz w:val="22"/>
          <w:szCs w:val="22"/>
          <w:lang w:eastAsia="zh-CN"/>
        </w:rPr>
        <w:t>herefore, option 2 is preferred.</w:t>
      </w:r>
    </w:p>
    <w:p w14:paraId="25D7C079" w14:textId="77777777" w:rsidR="0030605D" w:rsidRDefault="0030605D" w:rsidP="000548A1">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1C178E" w14:paraId="3A6BF4E4" w14:textId="77777777" w:rsidTr="001C178E">
        <w:tc>
          <w:tcPr>
            <w:tcW w:w="10188" w:type="dxa"/>
          </w:tcPr>
          <w:p w14:paraId="1218AC8C" w14:textId="7582D0EA" w:rsidR="001C178E" w:rsidRDefault="0030605D" w:rsidP="00803C1B">
            <w:pPr>
              <w:rPr>
                <w:rFonts w:eastAsia="SimSun"/>
                <w:sz w:val="22"/>
                <w:szCs w:val="22"/>
                <w:lang w:eastAsia="zh-CN"/>
              </w:rPr>
            </w:pPr>
            <w:r>
              <w:rPr>
                <w:rFonts w:eastAsia="SimSun" w:hint="eastAsia"/>
                <w:sz w:val="22"/>
                <w:szCs w:val="22"/>
                <w:lang w:eastAsia="zh-CN"/>
              </w:rPr>
              <w:t>T</w:t>
            </w:r>
            <w:r>
              <w:rPr>
                <w:rFonts w:eastAsia="SimSun"/>
                <w:sz w:val="22"/>
                <w:szCs w:val="22"/>
                <w:lang w:eastAsia="zh-CN"/>
              </w:rPr>
              <w:t>S 38.212, v17.5.0</w:t>
            </w:r>
          </w:p>
          <w:p w14:paraId="5164B294" w14:textId="77777777" w:rsidR="0030605D" w:rsidRPr="0030605D" w:rsidRDefault="0030605D" w:rsidP="0030605D">
            <w:pPr>
              <w:keepNext/>
              <w:keepLines/>
              <w:spacing w:before="120"/>
              <w:ind w:left="1701" w:hanging="1701"/>
              <w:outlineLvl w:val="4"/>
              <w:rPr>
                <w:rFonts w:ascii="Arial" w:eastAsia="SimSun" w:hAnsi="Arial"/>
                <w:sz w:val="20"/>
                <w:lang w:eastAsia="zh-CN"/>
              </w:rPr>
            </w:pPr>
            <w:bookmarkStart w:id="7" w:name="_Toc19798779"/>
            <w:bookmarkStart w:id="8" w:name="_Toc26467250"/>
            <w:bookmarkStart w:id="9" w:name="_Toc29326612"/>
            <w:bookmarkStart w:id="10" w:name="_Toc29327762"/>
            <w:bookmarkStart w:id="11" w:name="_Toc36045952"/>
            <w:bookmarkStart w:id="12" w:name="_Toc36046212"/>
            <w:bookmarkStart w:id="13" w:name="_Toc36046358"/>
            <w:bookmarkStart w:id="14" w:name="_Toc45209275"/>
            <w:bookmarkStart w:id="15" w:name="_Toc51852449"/>
            <w:bookmarkStart w:id="16" w:name="_Toc129874531"/>
            <w:r w:rsidRPr="0030605D">
              <w:rPr>
                <w:rFonts w:ascii="Arial" w:eastAsia="SimSun" w:hAnsi="Arial" w:hint="eastAsia"/>
                <w:sz w:val="20"/>
                <w:lang w:eastAsia="zh-CN"/>
              </w:rPr>
              <w:t>7.3.1.2.2</w:t>
            </w:r>
            <w:r w:rsidRPr="0030605D">
              <w:rPr>
                <w:rFonts w:ascii="Arial" w:eastAsia="SimSun" w:hAnsi="Arial" w:hint="eastAsia"/>
                <w:sz w:val="20"/>
                <w:lang w:eastAsia="zh-CN"/>
              </w:rPr>
              <w:tab/>
              <w:t>Format 1_1</w:t>
            </w:r>
            <w:bookmarkEnd w:id="7"/>
            <w:bookmarkEnd w:id="8"/>
            <w:bookmarkEnd w:id="9"/>
            <w:bookmarkEnd w:id="10"/>
            <w:bookmarkEnd w:id="11"/>
            <w:bookmarkEnd w:id="12"/>
            <w:bookmarkEnd w:id="13"/>
            <w:bookmarkEnd w:id="14"/>
            <w:bookmarkEnd w:id="15"/>
            <w:bookmarkEnd w:id="16"/>
          </w:p>
          <w:p w14:paraId="1F23C9E2" w14:textId="77777777" w:rsidR="0030605D" w:rsidRPr="0030605D" w:rsidRDefault="0030605D" w:rsidP="0030605D">
            <w:pPr>
              <w:rPr>
                <w:rFonts w:eastAsia="SimSun"/>
                <w:sz w:val="20"/>
                <w:lang w:eastAsia="en-US"/>
              </w:rPr>
            </w:pPr>
            <w:r w:rsidRPr="0030605D">
              <w:rPr>
                <w:rFonts w:eastAsia="SimSun"/>
                <w:sz w:val="20"/>
                <w:lang w:eastAsia="en-US"/>
              </w:rPr>
              <w:t xml:space="preserve">DCI format </w:t>
            </w:r>
            <w:r w:rsidRPr="0030605D">
              <w:rPr>
                <w:rFonts w:eastAsia="SimSun" w:hint="eastAsia"/>
                <w:sz w:val="20"/>
                <w:lang w:eastAsia="zh-CN"/>
              </w:rPr>
              <w:t>1_1</w:t>
            </w:r>
            <w:r w:rsidRPr="0030605D">
              <w:rPr>
                <w:rFonts w:eastAsia="SimSun"/>
                <w:sz w:val="20"/>
                <w:lang w:eastAsia="en-US"/>
              </w:rPr>
              <w:t xml:space="preserve"> is used for the scheduling of one or multiple P</w:t>
            </w:r>
            <w:r w:rsidRPr="0030605D">
              <w:rPr>
                <w:rFonts w:eastAsia="SimSun" w:hint="eastAsia"/>
                <w:sz w:val="20"/>
                <w:lang w:eastAsia="zh-CN"/>
              </w:rPr>
              <w:t>D</w:t>
            </w:r>
            <w:r w:rsidRPr="0030605D">
              <w:rPr>
                <w:rFonts w:eastAsia="SimSun"/>
                <w:sz w:val="20"/>
                <w:lang w:eastAsia="en-US"/>
              </w:rPr>
              <w:t xml:space="preserve">SCH in one cell. </w:t>
            </w:r>
          </w:p>
          <w:p w14:paraId="137326C3" w14:textId="25BA9050" w:rsidR="00FE5BF0" w:rsidRPr="0030605D" w:rsidRDefault="0030605D" w:rsidP="00803C1B">
            <w:pPr>
              <w:rPr>
                <w:rFonts w:eastAsia="SimSun"/>
                <w:sz w:val="20"/>
                <w:lang w:eastAsia="zh-CN"/>
              </w:rPr>
            </w:pPr>
            <w:r w:rsidRPr="0030605D">
              <w:rPr>
                <w:rFonts w:eastAsia="SimSun" w:hint="eastAsia"/>
                <w:sz w:val="20"/>
                <w:lang w:eastAsia="zh-CN"/>
              </w:rPr>
              <w:t>&lt;</w:t>
            </w:r>
            <w:r w:rsidRPr="0030605D">
              <w:rPr>
                <w:rFonts w:eastAsia="SimSun"/>
                <w:sz w:val="20"/>
                <w:lang w:eastAsia="zh-CN"/>
              </w:rPr>
              <w:t>***********************************omitted**********************************&gt;</w:t>
            </w:r>
          </w:p>
          <w:p w14:paraId="3835298A" w14:textId="77777777" w:rsidR="001C178E" w:rsidRPr="001C178E" w:rsidRDefault="001C178E" w:rsidP="001C178E">
            <w:pPr>
              <w:ind w:firstLine="284"/>
              <w:rPr>
                <w:rFonts w:eastAsia="SimSun"/>
                <w:sz w:val="20"/>
                <w:lang w:eastAsia="zh-CN"/>
              </w:rPr>
            </w:pPr>
            <w:r w:rsidRPr="001C178E">
              <w:rPr>
                <w:rFonts w:eastAsia="SimSun" w:hint="eastAsia"/>
                <w:sz w:val="20"/>
                <w:lang w:eastAsia="en-US"/>
              </w:rPr>
              <w:t>F</w:t>
            </w:r>
            <w:r w:rsidRPr="001C178E">
              <w:rPr>
                <w:rFonts w:eastAsia="SimSun"/>
                <w:sz w:val="20"/>
                <w:lang w:eastAsia="en-US"/>
              </w:rPr>
              <w:t xml:space="preserve">or transport block </w:t>
            </w:r>
            <w:r w:rsidRPr="001C178E">
              <w:rPr>
                <w:rFonts w:eastAsia="SimSun" w:hint="eastAsia"/>
                <w:sz w:val="20"/>
                <w:lang w:eastAsia="zh-CN"/>
              </w:rPr>
              <w:t>2 (</w:t>
            </w:r>
            <w:r w:rsidRPr="001C178E">
              <w:rPr>
                <w:rFonts w:eastAsia="SimSun"/>
                <w:sz w:val="20"/>
                <w:lang w:eastAsia="zh-CN"/>
              </w:rPr>
              <w:t xml:space="preserve">only present if </w:t>
            </w:r>
            <w:proofErr w:type="spellStart"/>
            <w:r w:rsidRPr="001C178E">
              <w:rPr>
                <w:rFonts w:eastAsia="Times New Roman"/>
                <w:i/>
                <w:sz w:val="20"/>
              </w:rPr>
              <w:t>maxNrofCodeWordsScheduledByDCI</w:t>
            </w:r>
            <w:proofErr w:type="spellEnd"/>
            <w:r w:rsidRPr="001C178E">
              <w:rPr>
                <w:rFonts w:eastAsia="SimSun"/>
                <w:sz w:val="20"/>
                <w:lang w:eastAsia="zh-CN"/>
              </w:rPr>
              <w:t xml:space="preserve"> equals 2</w:t>
            </w:r>
            <w:r w:rsidRPr="001C178E">
              <w:rPr>
                <w:rFonts w:eastAsia="SimSun" w:hint="eastAsia"/>
                <w:sz w:val="20"/>
                <w:lang w:eastAsia="zh-CN"/>
              </w:rPr>
              <w:t>)</w:t>
            </w:r>
            <w:r w:rsidRPr="001C178E">
              <w:rPr>
                <w:rFonts w:eastAsia="SimSun"/>
                <w:sz w:val="20"/>
                <w:lang w:eastAsia="en-US"/>
              </w:rPr>
              <w:t xml:space="preserve">: </w:t>
            </w:r>
          </w:p>
          <w:p w14:paraId="6A876CBF" w14:textId="77777777" w:rsidR="001C178E" w:rsidRPr="001C178E" w:rsidRDefault="001C178E" w:rsidP="001C178E">
            <w:pPr>
              <w:ind w:left="851" w:hanging="284"/>
              <w:rPr>
                <w:rFonts w:eastAsia="SimSun"/>
                <w:sz w:val="20"/>
                <w:lang w:eastAsia="zh-CN"/>
              </w:rPr>
            </w:pPr>
            <w:r w:rsidRPr="001C178E">
              <w:rPr>
                <w:rFonts w:eastAsia="SimSun"/>
                <w:sz w:val="20"/>
                <w:lang w:eastAsia="en-US"/>
              </w:rPr>
              <w:t>-</w:t>
            </w:r>
            <w:r w:rsidRPr="001C178E">
              <w:rPr>
                <w:rFonts w:eastAsia="SimSun" w:hint="eastAsia"/>
                <w:sz w:val="20"/>
                <w:lang w:eastAsia="zh-CN"/>
              </w:rPr>
              <w:tab/>
            </w:r>
            <w:r w:rsidRPr="001C178E">
              <w:rPr>
                <w:rFonts w:eastAsia="SimSun"/>
                <w:sz w:val="20"/>
                <w:lang w:eastAsia="en-US"/>
              </w:rPr>
              <w:t xml:space="preserve">Modulation and coding scheme – </w:t>
            </w:r>
            <w:r w:rsidRPr="001C178E">
              <w:rPr>
                <w:rFonts w:eastAsia="SimSun" w:hint="eastAsia"/>
                <w:sz w:val="20"/>
                <w:lang w:eastAsia="zh-CN"/>
              </w:rPr>
              <w:t>5</w:t>
            </w:r>
            <w:r w:rsidRPr="001C178E">
              <w:rPr>
                <w:rFonts w:eastAsia="SimSun"/>
                <w:sz w:val="20"/>
                <w:lang w:eastAsia="en-US"/>
              </w:rPr>
              <w:t xml:space="preserve"> bits as defined in Clause </w:t>
            </w:r>
            <w:r w:rsidRPr="001C178E">
              <w:rPr>
                <w:rFonts w:eastAsia="SimSun" w:hint="eastAsia"/>
                <w:sz w:val="20"/>
                <w:lang w:eastAsia="zh-CN"/>
              </w:rPr>
              <w:t>5.1.3.1</w:t>
            </w:r>
            <w:r w:rsidRPr="001C178E">
              <w:rPr>
                <w:rFonts w:eastAsia="SimSun"/>
                <w:sz w:val="20"/>
                <w:lang w:eastAsia="en-US"/>
              </w:rPr>
              <w:t xml:space="preserve"> of [</w:t>
            </w:r>
            <w:r w:rsidRPr="001C178E">
              <w:rPr>
                <w:rFonts w:eastAsia="SimSun" w:hint="eastAsia"/>
                <w:sz w:val="20"/>
                <w:lang w:eastAsia="zh-CN"/>
              </w:rPr>
              <w:t>6, TS</w:t>
            </w:r>
            <w:r w:rsidRPr="001C178E">
              <w:rPr>
                <w:rFonts w:eastAsia="SimSun"/>
                <w:sz w:val="20"/>
                <w:lang w:eastAsia="zh-CN"/>
              </w:rPr>
              <w:t xml:space="preserve"> </w:t>
            </w:r>
            <w:r w:rsidRPr="001C178E">
              <w:rPr>
                <w:rFonts w:eastAsia="SimSun" w:hint="eastAsia"/>
                <w:sz w:val="20"/>
                <w:lang w:eastAsia="zh-CN"/>
              </w:rPr>
              <w:t>38.214</w:t>
            </w:r>
            <w:r w:rsidRPr="001C178E">
              <w:rPr>
                <w:rFonts w:eastAsia="SimSun"/>
                <w:sz w:val="20"/>
                <w:lang w:eastAsia="en-US"/>
              </w:rPr>
              <w:t>]</w:t>
            </w:r>
          </w:p>
          <w:p w14:paraId="6863BE84" w14:textId="77777777" w:rsidR="001C178E" w:rsidRPr="001C178E" w:rsidRDefault="001C178E" w:rsidP="001C178E">
            <w:pPr>
              <w:ind w:left="851" w:hanging="284"/>
              <w:rPr>
                <w:rFonts w:eastAsia="SimSun"/>
                <w:sz w:val="20"/>
                <w:lang w:eastAsia="zh-CN"/>
              </w:rPr>
            </w:pPr>
            <w:r w:rsidRPr="001C178E">
              <w:rPr>
                <w:rFonts w:eastAsia="SimSun"/>
                <w:sz w:val="20"/>
                <w:lang w:eastAsia="en-US"/>
              </w:rPr>
              <w:t>-</w:t>
            </w:r>
            <w:r w:rsidRPr="001C178E">
              <w:rPr>
                <w:rFonts w:eastAsia="SimSun" w:hint="eastAsia"/>
                <w:sz w:val="20"/>
                <w:lang w:eastAsia="zh-CN"/>
              </w:rPr>
              <w:tab/>
            </w:r>
            <w:r w:rsidRPr="001C178E">
              <w:rPr>
                <w:rFonts w:eastAsia="SimSun"/>
                <w:sz w:val="20"/>
                <w:lang w:eastAsia="en-US"/>
              </w:rPr>
              <w:t xml:space="preserve">New data indicator – 1 bit if the number of scheduled PDSCH indicated by the </w:t>
            </w:r>
            <w:r w:rsidRPr="001C178E">
              <w:rPr>
                <w:rFonts w:eastAsia="SimSun" w:hint="eastAsia"/>
                <w:sz w:val="20"/>
                <w:lang w:eastAsia="zh-CN"/>
              </w:rPr>
              <w:t>Time domain resource assignment</w:t>
            </w:r>
            <w:r w:rsidRPr="001C178E">
              <w:rPr>
                <w:rFonts w:eastAsia="SimSun"/>
                <w:sz w:val="20"/>
                <w:lang w:eastAsia="en-US"/>
              </w:rPr>
              <w:t xml:space="preserve"> field is 1; otherwise 2, 3, 4, 5, 6, 7 or 8 bits determined based on the maximum number of schedulable PDSCH among all entries in the higher layer parameter </w:t>
            </w:r>
            <w:proofErr w:type="spellStart"/>
            <w:r w:rsidRPr="001C178E">
              <w:rPr>
                <w:rFonts w:eastAsia="Batang"/>
                <w:i/>
                <w:sz w:val="20"/>
                <w:lang w:eastAsia="en-US"/>
              </w:rPr>
              <w:t>pdsch-TimeDomainResourceAllocationListForMultiPDSCH</w:t>
            </w:r>
            <w:proofErr w:type="spellEnd"/>
            <w:r w:rsidRPr="001C178E">
              <w:rPr>
                <w:rFonts w:eastAsia="SimSun"/>
                <w:sz w:val="20"/>
                <w:lang w:eastAsia="en-US"/>
              </w:rPr>
              <w:t>, where each bit corresponds to one scheduled PDSCH as defined in clause 5.1.3 in [6, TS 38.214]</w:t>
            </w:r>
            <w:r w:rsidRPr="001C178E">
              <w:rPr>
                <w:rFonts w:eastAsia="SimSun"/>
                <w:sz w:val="20"/>
                <w:lang w:eastAsia="zh-CN"/>
              </w:rPr>
              <w:t>.</w:t>
            </w:r>
          </w:p>
          <w:p w14:paraId="5590B3B4" w14:textId="77777777" w:rsidR="001C178E" w:rsidRPr="001C178E" w:rsidRDefault="001C178E" w:rsidP="001C178E">
            <w:pPr>
              <w:ind w:left="851" w:hanging="284"/>
              <w:rPr>
                <w:rFonts w:eastAsia="SimSun"/>
                <w:sz w:val="20"/>
                <w:lang w:eastAsia="zh-CN"/>
              </w:rPr>
            </w:pPr>
            <w:r w:rsidRPr="001C178E">
              <w:rPr>
                <w:rFonts w:eastAsia="SimSun"/>
                <w:sz w:val="20"/>
                <w:lang w:eastAsia="en-US"/>
              </w:rPr>
              <w:t>-</w:t>
            </w:r>
            <w:r w:rsidRPr="001C178E">
              <w:rPr>
                <w:rFonts w:eastAsia="SimSun" w:hint="eastAsia"/>
                <w:sz w:val="20"/>
                <w:lang w:eastAsia="zh-CN"/>
              </w:rPr>
              <w:tab/>
            </w:r>
            <w:r w:rsidRPr="001C178E">
              <w:rPr>
                <w:rFonts w:eastAsia="SimSun"/>
                <w:sz w:val="20"/>
                <w:lang w:eastAsia="en-US"/>
              </w:rPr>
              <w:t xml:space="preserve">Redundancy version – </w:t>
            </w:r>
            <w:r w:rsidRPr="001C178E">
              <w:rPr>
                <w:rFonts w:eastAsia="SimSun" w:hint="eastAsia"/>
                <w:sz w:val="20"/>
                <w:lang w:eastAsia="zh-CN"/>
              </w:rPr>
              <w:t>number of bits determined by the following:</w:t>
            </w:r>
          </w:p>
          <w:p w14:paraId="2B4AF3DB" w14:textId="77777777" w:rsidR="001C178E" w:rsidRPr="001C178E" w:rsidRDefault="001C178E" w:rsidP="001C178E">
            <w:pPr>
              <w:ind w:left="1135" w:hanging="284"/>
              <w:rPr>
                <w:rFonts w:eastAsia="SimSun"/>
                <w:sz w:val="20"/>
                <w:lang w:eastAsia="en-US"/>
              </w:rPr>
            </w:pPr>
            <w:r w:rsidRPr="001C178E">
              <w:rPr>
                <w:rFonts w:eastAsia="SimSun"/>
                <w:sz w:val="20"/>
                <w:lang w:eastAsia="zh-CN"/>
              </w:rPr>
              <w:t>-</w:t>
            </w:r>
            <w:r w:rsidRPr="001C178E">
              <w:rPr>
                <w:rFonts w:eastAsia="SimSun"/>
                <w:sz w:val="20"/>
                <w:lang w:eastAsia="zh-CN"/>
              </w:rPr>
              <w:tab/>
            </w:r>
            <w:r w:rsidRPr="001C178E">
              <w:rPr>
                <w:rFonts w:eastAsia="SimSun"/>
                <w:sz w:val="20"/>
                <w:lang w:eastAsia="en-US"/>
              </w:rPr>
              <w:t xml:space="preserve">2 bits as defined in Table 7.3.1.1.1-2 if the number of scheduled PDSCH indicated by the </w:t>
            </w:r>
            <w:r w:rsidRPr="001C178E">
              <w:rPr>
                <w:rFonts w:eastAsia="SimSun" w:hint="eastAsia"/>
                <w:sz w:val="20"/>
                <w:lang w:eastAsia="zh-CN"/>
              </w:rPr>
              <w:t>Time domain resource assignment</w:t>
            </w:r>
            <w:r w:rsidRPr="001C178E">
              <w:rPr>
                <w:rFonts w:eastAsia="SimSun"/>
                <w:sz w:val="20"/>
                <w:lang w:eastAsia="en-US"/>
              </w:rPr>
              <w:t xml:space="preserve"> field is </w:t>
            </w:r>
            <w:proofErr w:type="gramStart"/>
            <w:r w:rsidRPr="001C178E">
              <w:rPr>
                <w:rFonts w:eastAsia="SimSun"/>
                <w:sz w:val="20"/>
                <w:lang w:eastAsia="en-US"/>
              </w:rPr>
              <w:t>1;</w:t>
            </w:r>
            <w:proofErr w:type="gramEnd"/>
          </w:p>
          <w:p w14:paraId="7579EEE0" w14:textId="77777777" w:rsidR="001C178E" w:rsidRPr="001C178E" w:rsidRDefault="001C178E" w:rsidP="001C178E">
            <w:pPr>
              <w:ind w:left="1135" w:hanging="284"/>
              <w:rPr>
                <w:rFonts w:eastAsia="DengXian"/>
                <w:sz w:val="20"/>
                <w:lang w:eastAsia="zh-CN"/>
              </w:rPr>
            </w:pPr>
            <w:r w:rsidRPr="001C178E">
              <w:rPr>
                <w:rFonts w:eastAsia="SimSun"/>
                <w:sz w:val="20"/>
                <w:lang w:eastAsia="en-US"/>
              </w:rPr>
              <w:t>-</w:t>
            </w:r>
            <w:r w:rsidRPr="001C178E">
              <w:rPr>
                <w:rFonts w:eastAsia="SimSun"/>
                <w:sz w:val="20"/>
                <w:lang w:eastAsia="en-US"/>
              </w:rPr>
              <w:tab/>
            </w:r>
            <w:proofErr w:type="gramStart"/>
            <w:r w:rsidRPr="001C178E">
              <w:rPr>
                <w:rFonts w:eastAsia="SimSun"/>
                <w:sz w:val="20"/>
                <w:lang w:eastAsia="en-US"/>
              </w:rPr>
              <w:t>otherwise</w:t>
            </w:r>
            <w:proofErr w:type="gramEnd"/>
            <w:r w:rsidRPr="001C178E">
              <w:rPr>
                <w:rFonts w:eastAsia="SimSun"/>
                <w:sz w:val="20"/>
                <w:lang w:eastAsia="en-US"/>
              </w:rPr>
              <w:t xml:space="preserve"> 2</w:t>
            </w:r>
            <w:r w:rsidRPr="001C178E">
              <w:rPr>
                <w:rFonts w:eastAsia="SimSun" w:hint="eastAsia"/>
                <w:sz w:val="20"/>
                <w:lang w:eastAsia="zh-CN"/>
              </w:rPr>
              <w:t>,</w:t>
            </w:r>
            <w:r w:rsidRPr="001C178E">
              <w:rPr>
                <w:rFonts w:eastAsia="SimSun"/>
                <w:sz w:val="20"/>
                <w:lang w:eastAsia="zh-CN"/>
              </w:rPr>
              <w:t xml:space="preserve"> 3, 4, 5, 6, 7 or 8</w:t>
            </w:r>
            <w:r w:rsidRPr="001C178E">
              <w:rPr>
                <w:rFonts w:eastAsia="SimSun"/>
                <w:sz w:val="20"/>
                <w:lang w:eastAsia="en-US"/>
              </w:rPr>
              <w:t xml:space="preserve"> bits determined by the maximum number of schedulable PDSCHs among all entries in the higher layer parameter </w:t>
            </w:r>
            <w:proofErr w:type="spellStart"/>
            <w:r w:rsidRPr="001C178E">
              <w:rPr>
                <w:rFonts w:eastAsia="Batang"/>
                <w:i/>
                <w:sz w:val="20"/>
                <w:lang w:eastAsia="en-US"/>
              </w:rPr>
              <w:t>pdsch-TimeDomainResourceAllocationListForMultiPDSCH</w:t>
            </w:r>
            <w:proofErr w:type="spellEnd"/>
            <w:r w:rsidRPr="001C178E">
              <w:rPr>
                <w:rFonts w:eastAsia="SimSun"/>
                <w:sz w:val="20"/>
                <w:lang w:eastAsia="en-US"/>
              </w:rPr>
              <w:t xml:space="preserve">, where each bit corresponds to one scheduled PDSCH as defined in clause 5.1.3 in [6, TS 38.214] and redundancy version is determined according to Table </w:t>
            </w:r>
            <w:r w:rsidRPr="001C178E">
              <w:rPr>
                <w:rFonts w:eastAsia="SimSun" w:hint="eastAsia"/>
                <w:sz w:val="20"/>
                <w:lang w:eastAsia="zh-CN"/>
              </w:rPr>
              <w:t>7.3.1.1.2</w:t>
            </w:r>
            <w:r w:rsidRPr="001C178E">
              <w:rPr>
                <w:rFonts w:eastAsia="SimSun"/>
                <w:sz w:val="20"/>
                <w:lang w:eastAsia="en-US"/>
              </w:rPr>
              <w:t>-</w:t>
            </w:r>
            <w:r w:rsidRPr="001C178E">
              <w:rPr>
                <w:rFonts w:eastAsia="SimSun" w:hint="eastAsia"/>
                <w:sz w:val="20"/>
                <w:lang w:eastAsia="zh-CN"/>
              </w:rPr>
              <w:t>3</w:t>
            </w:r>
            <w:r w:rsidRPr="001C178E">
              <w:rPr>
                <w:rFonts w:eastAsia="SimSun"/>
                <w:sz w:val="20"/>
                <w:lang w:eastAsia="zh-CN"/>
              </w:rPr>
              <w:t>4</w:t>
            </w:r>
            <w:r w:rsidRPr="001C178E">
              <w:rPr>
                <w:rFonts w:eastAsia="SimSun"/>
                <w:sz w:val="20"/>
                <w:lang w:eastAsia="en-US"/>
              </w:rPr>
              <w:t>.</w:t>
            </w:r>
            <w:r w:rsidRPr="001C178E">
              <w:rPr>
                <w:rFonts w:eastAsia="DengXian"/>
                <w:sz w:val="20"/>
                <w:lang w:eastAsia="zh-CN"/>
              </w:rPr>
              <w:t xml:space="preserve"> </w:t>
            </w:r>
          </w:p>
          <w:p w14:paraId="2BE63AD6" w14:textId="67BED068" w:rsidR="001C178E" w:rsidRPr="001C178E" w:rsidRDefault="001C178E" w:rsidP="001C178E">
            <w:pPr>
              <w:ind w:left="567"/>
              <w:rPr>
                <w:rFonts w:eastAsia="SimSun"/>
                <w:sz w:val="20"/>
                <w:lang w:eastAsia="zh-CN"/>
              </w:rPr>
            </w:pPr>
            <w:r w:rsidRPr="001C178E">
              <w:rPr>
                <w:rFonts w:eastAsia="DengXian" w:hint="eastAsia"/>
                <w:sz w:val="20"/>
                <w:highlight w:val="yellow"/>
                <w:lang w:eastAsia="zh-CN"/>
              </w:rPr>
              <w:t xml:space="preserve">If </w:t>
            </w:r>
            <w:r w:rsidRPr="001C178E">
              <w:rPr>
                <w:rFonts w:eastAsia="DengXian"/>
                <w:sz w:val="20"/>
                <w:highlight w:val="yellow"/>
                <w:lang w:eastAsia="zh-CN"/>
              </w:rPr>
              <w:t>"</w:t>
            </w:r>
            <w:r w:rsidRPr="001C178E">
              <w:rPr>
                <w:rFonts w:eastAsia="DengXian" w:hint="eastAsia"/>
                <w:sz w:val="20"/>
                <w:highlight w:val="yellow"/>
                <w:lang w:eastAsia="zh-CN"/>
              </w:rPr>
              <w:t>Bandwidth part indicator</w:t>
            </w:r>
            <w:r w:rsidRPr="001C178E">
              <w:rPr>
                <w:rFonts w:eastAsia="DengXian"/>
                <w:sz w:val="20"/>
                <w:highlight w:val="yellow"/>
                <w:lang w:eastAsia="zh-CN"/>
              </w:rPr>
              <w:t>"</w:t>
            </w:r>
            <w:r w:rsidRPr="001C178E">
              <w:rPr>
                <w:rFonts w:eastAsia="DengXian" w:hint="eastAsia"/>
                <w:sz w:val="20"/>
                <w:highlight w:val="yellow"/>
                <w:lang w:eastAsia="zh-CN"/>
              </w:rPr>
              <w:t xml:space="preserve"> field indicates a bandwidth part other than the active bandwidth part and the value of </w:t>
            </w:r>
            <w:proofErr w:type="spellStart"/>
            <w:r w:rsidRPr="001C178E">
              <w:rPr>
                <w:rFonts w:eastAsia="Times New Roman"/>
                <w:i/>
                <w:sz w:val="20"/>
                <w:highlight w:val="yellow"/>
              </w:rPr>
              <w:t>maxNrofCodeWordsScheduledByDCI</w:t>
            </w:r>
            <w:proofErr w:type="spellEnd"/>
            <w:r w:rsidRPr="001C178E">
              <w:rPr>
                <w:rFonts w:eastAsia="Times New Roman" w:hint="eastAsia"/>
                <w:sz w:val="20"/>
                <w:highlight w:val="yellow"/>
                <w:lang w:eastAsia="zh-CN"/>
              </w:rPr>
              <w:t xml:space="preserve"> for the</w:t>
            </w:r>
            <w:r w:rsidRPr="001C178E">
              <w:rPr>
                <w:rFonts w:eastAsia="DengXian" w:hint="eastAsia"/>
                <w:sz w:val="20"/>
                <w:highlight w:val="yellow"/>
                <w:lang w:eastAsia="zh-CN"/>
              </w:rPr>
              <w:t xml:space="preserve"> indicated </w:t>
            </w:r>
            <w:r w:rsidRPr="001C178E">
              <w:rPr>
                <w:rFonts w:eastAsia="DengXian"/>
                <w:sz w:val="20"/>
                <w:highlight w:val="yellow"/>
                <w:lang w:eastAsia="zh-CN"/>
              </w:rPr>
              <w:t>bandwidth</w:t>
            </w:r>
            <w:r w:rsidRPr="001C178E">
              <w:rPr>
                <w:rFonts w:eastAsia="DengXian" w:hint="eastAsia"/>
                <w:sz w:val="20"/>
                <w:highlight w:val="yellow"/>
                <w:lang w:eastAsia="zh-CN"/>
              </w:rPr>
              <w:t xml:space="preserve"> part equals 2 and the value of </w:t>
            </w:r>
            <w:proofErr w:type="spellStart"/>
            <w:r w:rsidRPr="001C178E">
              <w:rPr>
                <w:rFonts w:eastAsia="Times New Roman"/>
                <w:i/>
                <w:sz w:val="20"/>
                <w:highlight w:val="yellow"/>
              </w:rPr>
              <w:t>maxNrofCodeWordsScheduledByDCI</w:t>
            </w:r>
            <w:proofErr w:type="spellEnd"/>
            <w:r w:rsidRPr="001C178E">
              <w:rPr>
                <w:rFonts w:eastAsia="Times New Roman" w:hint="eastAsia"/>
                <w:sz w:val="20"/>
                <w:highlight w:val="yellow"/>
                <w:lang w:eastAsia="zh-CN"/>
              </w:rPr>
              <w:t xml:space="preserve"> for the active bandwidth part equals 1, the UE assumes zeros are padded when interpreting the </w:t>
            </w:r>
            <w:r w:rsidRPr="001C178E">
              <w:rPr>
                <w:rFonts w:eastAsia="Times New Roman"/>
                <w:sz w:val="20"/>
                <w:highlight w:val="yellow"/>
                <w:lang w:eastAsia="zh-CN"/>
              </w:rPr>
              <w:t>"</w:t>
            </w:r>
            <w:r w:rsidRPr="001C178E">
              <w:rPr>
                <w:rFonts w:eastAsia="DengXian"/>
                <w:sz w:val="20"/>
                <w:highlight w:val="yellow"/>
                <w:lang w:eastAsia="en-US"/>
              </w:rPr>
              <w:t>Modulation and coding scheme</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w:t>
            </w:r>
            <w:r w:rsidRPr="001C178E">
              <w:rPr>
                <w:rFonts w:eastAsia="Times New Roman"/>
                <w:sz w:val="20"/>
                <w:highlight w:val="yellow"/>
                <w:lang w:eastAsia="zh-CN"/>
              </w:rPr>
              <w:t>"</w:t>
            </w:r>
            <w:r w:rsidRPr="001C178E">
              <w:rPr>
                <w:rFonts w:eastAsia="DengXian"/>
                <w:sz w:val="20"/>
                <w:highlight w:val="yellow"/>
                <w:lang w:eastAsia="en-US"/>
              </w:rPr>
              <w:t>New data indicator</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and </w:t>
            </w:r>
            <w:r w:rsidRPr="001C178E">
              <w:rPr>
                <w:rFonts w:eastAsia="Times New Roman"/>
                <w:sz w:val="20"/>
                <w:highlight w:val="yellow"/>
                <w:lang w:eastAsia="zh-CN"/>
              </w:rPr>
              <w:t>"</w:t>
            </w:r>
            <w:r w:rsidRPr="001C178E">
              <w:rPr>
                <w:rFonts w:eastAsia="DengXian"/>
                <w:sz w:val="20"/>
                <w:highlight w:val="yellow"/>
                <w:lang w:eastAsia="en-US"/>
              </w:rPr>
              <w:t>Redundancy version</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fields of transport block 2 according to Clause 12 of [5, TS38.213], and the UE ignores the </w:t>
            </w:r>
            <w:r w:rsidRPr="001C178E">
              <w:rPr>
                <w:rFonts w:eastAsia="Times New Roman"/>
                <w:sz w:val="20"/>
                <w:highlight w:val="yellow"/>
                <w:lang w:eastAsia="zh-CN"/>
              </w:rPr>
              <w:t>"</w:t>
            </w:r>
            <w:r w:rsidRPr="001C178E">
              <w:rPr>
                <w:rFonts w:eastAsia="DengXian"/>
                <w:sz w:val="20"/>
                <w:highlight w:val="yellow"/>
                <w:lang w:eastAsia="en-US"/>
              </w:rPr>
              <w:t>Modulation and coding scheme</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w:t>
            </w:r>
            <w:r w:rsidRPr="001C178E">
              <w:rPr>
                <w:rFonts w:eastAsia="Times New Roman"/>
                <w:sz w:val="20"/>
                <w:highlight w:val="yellow"/>
                <w:lang w:eastAsia="zh-CN"/>
              </w:rPr>
              <w:t>"</w:t>
            </w:r>
            <w:r w:rsidRPr="001C178E">
              <w:rPr>
                <w:rFonts w:eastAsia="DengXian"/>
                <w:sz w:val="20"/>
                <w:highlight w:val="yellow"/>
                <w:lang w:eastAsia="en-US"/>
              </w:rPr>
              <w:t>New data indicator</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and </w:t>
            </w:r>
            <w:r w:rsidRPr="001C178E">
              <w:rPr>
                <w:rFonts w:eastAsia="Times New Roman"/>
                <w:sz w:val="20"/>
                <w:highlight w:val="yellow"/>
                <w:lang w:eastAsia="zh-CN"/>
              </w:rPr>
              <w:t>"</w:t>
            </w:r>
            <w:r w:rsidRPr="001C178E">
              <w:rPr>
                <w:rFonts w:eastAsia="DengXian"/>
                <w:sz w:val="20"/>
                <w:highlight w:val="yellow"/>
                <w:lang w:eastAsia="en-US"/>
              </w:rPr>
              <w:t>Redundancy version</w:t>
            </w:r>
            <w:r w:rsidRPr="001C178E">
              <w:rPr>
                <w:rFonts w:eastAsia="Times New Roman"/>
                <w:sz w:val="20"/>
                <w:highlight w:val="yellow"/>
                <w:lang w:eastAsia="zh-CN"/>
              </w:rPr>
              <w:t>"</w:t>
            </w:r>
            <w:r w:rsidRPr="001C178E">
              <w:rPr>
                <w:rFonts w:eastAsia="Times New Roman" w:hint="eastAsia"/>
                <w:sz w:val="20"/>
                <w:highlight w:val="yellow"/>
                <w:lang w:eastAsia="zh-CN"/>
              </w:rPr>
              <w:t xml:space="preserve"> fields of transport block 2 for the indicated bandwidth part.</w:t>
            </w:r>
          </w:p>
        </w:tc>
      </w:tr>
    </w:tbl>
    <w:p w14:paraId="3FDC8135" w14:textId="77777777" w:rsidR="004D207A" w:rsidRPr="00803C1B" w:rsidRDefault="004D207A" w:rsidP="00803C1B">
      <w:pPr>
        <w:rPr>
          <w:rFonts w:eastAsia="SimSun"/>
          <w:sz w:val="22"/>
          <w:szCs w:val="22"/>
          <w:lang w:eastAsia="zh-CN"/>
        </w:rPr>
      </w:pPr>
    </w:p>
    <w:p w14:paraId="7C1BFA97" w14:textId="1E8FEFF5" w:rsidR="00A94B38" w:rsidRPr="00C22272" w:rsidRDefault="003B0E46" w:rsidP="000548A1">
      <w:pPr>
        <w:jc w:val="both"/>
        <w:rPr>
          <w:rFonts w:eastAsia="SimSun"/>
          <w:b/>
          <w:bCs/>
          <w:sz w:val="22"/>
          <w:szCs w:val="22"/>
          <w:lang w:val="en-US" w:eastAsia="zh-CN"/>
        </w:rPr>
      </w:pPr>
      <w:r w:rsidRPr="007700B4">
        <w:rPr>
          <w:rFonts w:eastAsia="SimSun" w:hint="eastAsia"/>
          <w:b/>
          <w:bCs/>
          <w:sz w:val="22"/>
          <w:szCs w:val="22"/>
          <w:lang w:eastAsia="zh-CN"/>
        </w:rPr>
        <w:t>P</w:t>
      </w:r>
      <w:r w:rsidRPr="007700B4">
        <w:rPr>
          <w:rFonts w:eastAsia="SimSun"/>
          <w:b/>
          <w:bCs/>
          <w:sz w:val="22"/>
          <w:szCs w:val="22"/>
          <w:lang w:eastAsia="zh-CN"/>
        </w:rPr>
        <w:t xml:space="preserve">roposal 1: </w:t>
      </w:r>
      <w:r w:rsidR="00A94B38" w:rsidRPr="00C22272">
        <w:rPr>
          <w:rFonts w:eastAsia="SimSun" w:hint="eastAsia"/>
          <w:b/>
          <w:bCs/>
          <w:sz w:val="22"/>
          <w:szCs w:val="22"/>
          <w:lang w:val="en-US" w:eastAsia="zh-CN"/>
        </w:rPr>
        <w:t xml:space="preserve">If </w:t>
      </w:r>
      <w:r w:rsidR="00A94B38" w:rsidRPr="00C22272">
        <w:rPr>
          <w:rFonts w:eastAsia="SimSun"/>
          <w:b/>
          <w:bCs/>
          <w:sz w:val="22"/>
          <w:szCs w:val="22"/>
          <w:lang w:val="en-US" w:eastAsia="zh-CN"/>
        </w:rPr>
        <w:t>"</w:t>
      </w:r>
      <w:r w:rsidR="00A94B38" w:rsidRPr="00C22272">
        <w:rPr>
          <w:rFonts w:eastAsia="SimSun" w:hint="eastAsia"/>
          <w:b/>
          <w:bCs/>
          <w:sz w:val="22"/>
          <w:szCs w:val="22"/>
          <w:lang w:val="en-US" w:eastAsia="zh-CN"/>
        </w:rPr>
        <w:t>Bandwidth part indicator</w:t>
      </w:r>
      <w:r w:rsidR="00A94B38" w:rsidRPr="00C22272">
        <w:rPr>
          <w:rFonts w:eastAsia="SimSun"/>
          <w:b/>
          <w:bCs/>
          <w:sz w:val="22"/>
          <w:szCs w:val="22"/>
          <w:lang w:val="en-US" w:eastAsia="zh-CN"/>
        </w:rPr>
        <w:t>"</w:t>
      </w:r>
      <w:r w:rsidR="00A94B38" w:rsidRPr="00C22272">
        <w:rPr>
          <w:rFonts w:eastAsia="SimSun" w:hint="eastAsia"/>
          <w:b/>
          <w:bCs/>
          <w:sz w:val="22"/>
          <w:szCs w:val="22"/>
          <w:lang w:val="en-US" w:eastAsia="zh-CN"/>
        </w:rPr>
        <w:t xml:space="preserve"> field indicates a bandwidth part other than the active bandwidth part</w:t>
      </w:r>
      <w:r w:rsidR="00A94B38" w:rsidRPr="00C22272">
        <w:rPr>
          <w:rFonts w:eastAsia="SimSun"/>
          <w:b/>
          <w:bCs/>
          <w:sz w:val="22"/>
          <w:szCs w:val="22"/>
          <w:lang w:val="en-US" w:eastAsia="zh-CN"/>
        </w:rPr>
        <w:t>,</w:t>
      </w:r>
      <w:r w:rsidR="00A94B38" w:rsidRPr="00C22272">
        <w:rPr>
          <w:rFonts w:eastAsia="SimSun" w:hint="eastAsia"/>
          <w:b/>
          <w:bCs/>
          <w:sz w:val="22"/>
          <w:szCs w:val="22"/>
          <w:lang w:val="en-US" w:eastAsia="zh-CN"/>
        </w:rPr>
        <w:t xml:space="preserve"> and</w:t>
      </w:r>
      <w:r w:rsidR="00A94B38" w:rsidRPr="00C22272">
        <w:rPr>
          <w:rFonts w:eastAsia="SimSun"/>
          <w:b/>
          <w:bCs/>
          <w:sz w:val="22"/>
          <w:szCs w:val="22"/>
          <w:lang w:val="en-US" w:eastAsia="zh-CN"/>
        </w:rPr>
        <w:t xml:space="preserve"> higher layer parameter</w:t>
      </w:r>
      <w:r w:rsidR="00A94B38" w:rsidRPr="00C22272">
        <w:rPr>
          <w:rFonts w:eastAsia="SimSun" w:hint="eastAsia"/>
          <w:b/>
          <w:bCs/>
          <w:sz w:val="22"/>
          <w:szCs w:val="22"/>
          <w:lang w:val="en-US" w:eastAsia="zh-CN"/>
        </w:rPr>
        <w:t xml:space="preserve"> </w:t>
      </w:r>
      <w:proofErr w:type="spellStart"/>
      <w:r w:rsidR="00A94B38" w:rsidRPr="00C22272">
        <w:rPr>
          <w:rFonts w:eastAsia="SimSun"/>
          <w:b/>
          <w:bCs/>
          <w:i/>
          <w:sz w:val="22"/>
          <w:szCs w:val="22"/>
          <w:lang w:eastAsia="zh-CN"/>
        </w:rPr>
        <w:t>pusch-TimeDomainAllocationListForMultiPUSCH</w:t>
      </w:r>
      <w:proofErr w:type="spellEnd"/>
      <w:r w:rsidR="00A94B38" w:rsidRPr="00C22272">
        <w:rPr>
          <w:rFonts w:eastAsia="SimSun" w:hint="eastAsia"/>
          <w:b/>
          <w:bCs/>
          <w:sz w:val="22"/>
          <w:szCs w:val="22"/>
          <w:lang w:val="en-US" w:eastAsia="zh-CN"/>
        </w:rPr>
        <w:t xml:space="preserve"> </w:t>
      </w:r>
      <w:r w:rsidR="00A94B38" w:rsidRPr="00C22272">
        <w:rPr>
          <w:rFonts w:eastAsia="SimSun"/>
          <w:b/>
          <w:bCs/>
          <w:sz w:val="22"/>
          <w:szCs w:val="22"/>
          <w:lang w:val="en-US" w:eastAsia="zh-CN"/>
        </w:rPr>
        <w:t xml:space="preserve">is not configured in the </w:t>
      </w:r>
      <w:r w:rsidR="00A94B38" w:rsidRPr="00C22272">
        <w:rPr>
          <w:rFonts w:eastAsia="SimSun"/>
          <w:b/>
          <w:bCs/>
          <w:sz w:val="22"/>
          <w:szCs w:val="22"/>
          <w:lang w:val="en-US" w:eastAsia="zh-CN"/>
        </w:rPr>
        <w:lastRenderedPageBreak/>
        <w:t>active bandwidth part while higher layer parameter</w:t>
      </w:r>
      <w:r w:rsidR="00A94B38" w:rsidRPr="00C22272">
        <w:rPr>
          <w:rFonts w:eastAsia="SimSun" w:hint="eastAsia"/>
          <w:b/>
          <w:bCs/>
          <w:sz w:val="22"/>
          <w:szCs w:val="22"/>
          <w:lang w:val="en-US" w:eastAsia="zh-CN"/>
        </w:rPr>
        <w:t xml:space="preserve"> </w:t>
      </w:r>
      <w:proofErr w:type="spellStart"/>
      <w:r w:rsidR="00A94B38" w:rsidRPr="00C22272">
        <w:rPr>
          <w:rFonts w:eastAsia="SimSun"/>
          <w:b/>
          <w:bCs/>
          <w:i/>
          <w:sz w:val="22"/>
          <w:szCs w:val="22"/>
          <w:lang w:eastAsia="zh-CN"/>
        </w:rPr>
        <w:t>pusch-TimeDomainAllocationListForMultiPUSCH</w:t>
      </w:r>
      <w:proofErr w:type="spellEnd"/>
      <w:r w:rsidR="00A94B38" w:rsidRPr="00C22272">
        <w:rPr>
          <w:rFonts w:eastAsia="SimSun" w:hint="eastAsia"/>
          <w:b/>
          <w:bCs/>
          <w:sz w:val="22"/>
          <w:szCs w:val="22"/>
          <w:lang w:val="en-US" w:eastAsia="zh-CN"/>
        </w:rPr>
        <w:t xml:space="preserve"> </w:t>
      </w:r>
      <w:r w:rsidR="00A94B38" w:rsidRPr="00C22272">
        <w:rPr>
          <w:rFonts w:eastAsia="SimSun"/>
          <w:b/>
          <w:bCs/>
          <w:sz w:val="22"/>
          <w:szCs w:val="22"/>
          <w:lang w:val="en-US" w:eastAsia="zh-CN"/>
        </w:rPr>
        <w:t xml:space="preserve">is configured in the indicated BWP, </w:t>
      </w:r>
      <w:r w:rsidR="00A94B38">
        <w:rPr>
          <w:rFonts w:eastAsia="SimSun"/>
          <w:b/>
          <w:bCs/>
          <w:sz w:val="22"/>
          <w:szCs w:val="22"/>
          <w:lang w:val="en-US" w:eastAsia="zh-CN"/>
        </w:rPr>
        <w:t>UE ignores</w:t>
      </w:r>
      <w:r w:rsidR="00A94B38" w:rsidRPr="00C22272">
        <w:rPr>
          <w:rFonts w:eastAsia="SimSun"/>
          <w:b/>
          <w:bCs/>
          <w:sz w:val="22"/>
          <w:szCs w:val="22"/>
          <w:lang w:val="en-US" w:eastAsia="zh-CN"/>
        </w:rPr>
        <w:t xml:space="preserve"> </w:t>
      </w:r>
      <w:r w:rsidR="007700B4" w:rsidRPr="007700B4">
        <w:rPr>
          <w:rFonts w:eastAsia="SimSun"/>
          <w:b/>
          <w:bCs/>
          <w:sz w:val="22"/>
          <w:szCs w:val="22"/>
          <w:lang w:val="en-US" w:eastAsia="zh-CN"/>
        </w:rPr>
        <w:t>scheduled PUSCH(s) other than the first PUSCH if the T</w:t>
      </w:r>
      <w:proofErr w:type="spellStart"/>
      <w:r w:rsidR="007700B4" w:rsidRPr="007700B4">
        <w:rPr>
          <w:rFonts w:eastAsia="SimSun" w:hint="eastAsia"/>
          <w:b/>
          <w:bCs/>
          <w:sz w:val="22"/>
          <w:szCs w:val="22"/>
          <w:lang w:eastAsia="zh-CN"/>
        </w:rPr>
        <w:t>ime</w:t>
      </w:r>
      <w:proofErr w:type="spellEnd"/>
      <w:r w:rsidR="007700B4" w:rsidRPr="007700B4">
        <w:rPr>
          <w:rFonts w:eastAsia="SimSun" w:hint="eastAsia"/>
          <w:b/>
          <w:bCs/>
          <w:sz w:val="22"/>
          <w:szCs w:val="22"/>
          <w:lang w:eastAsia="zh-CN"/>
        </w:rPr>
        <w:t xml:space="preserve"> domain resource assignment</w:t>
      </w:r>
      <w:r w:rsidR="007700B4" w:rsidRPr="007700B4">
        <w:rPr>
          <w:rFonts w:eastAsia="SimSun"/>
          <w:b/>
          <w:bCs/>
          <w:sz w:val="22"/>
          <w:szCs w:val="22"/>
          <w:lang w:eastAsia="zh-CN"/>
        </w:rPr>
        <w:t xml:space="preserve"> field</w:t>
      </w:r>
      <w:r w:rsidR="007700B4" w:rsidRPr="007700B4">
        <w:rPr>
          <w:rFonts w:eastAsia="SimSun"/>
          <w:b/>
          <w:bCs/>
          <w:sz w:val="22"/>
          <w:szCs w:val="22"/>
          <w:lang w:val="en-US" w:eastAsia="zh-CN"/>
        </w:rPr>
        <w:t xml:space="preserve"> indicates an entry with more than one PUSCH in the </w:t>
      </w:r>
      <w:r w:rsidR="007700B4" w:rsidRPr="007700B4">
        <w:rPr>
          <w:rFonts w:eastAsia="SimSun"/>
          <w:b/>
          <w:bCs/>
          <w:sz w:val="22"/>
          <w:szCs w:val="22"/>
          <w:lang w:eastAsia="zh-CN"/>
        </w:rPr>
        <w:t>higher layer parameter</w:t>
      </w:r>
      <w:r w:rsidR="007700B4" w:rsidRPr="007700B4">
        <w:rPr>
          <w:rFonts w:eastAsia="SimSun"/>
          <w:b/>
          <w:bCs/>
          <w:sz w:val="22"/>
          <w:szCs w:val="22"/>
          <w:lang w:val="en-US" w:eastAsia="zh-CN"/>
        </w:rPr>
        <w:t xml:space="preserve"> </w:t>
      </w:r>
      <w:proofErr w:type="spellStart"/>
      <w:r w:rsidR="007700B4" w:rsidRPr="007700B4">
        <w:rPr>
          <w:rFonts w:eastAsia="SimSun"/>
          <w:b/>
          <w:bCs/>
          <w:i/>
          <w:sz w:val="22"/>
          <w:szCs w:val="22"/>
          <w:lang w:eastAsia="zh-CN"/>
        </w:rPr>
        <w:t>pusch-TimeDomainAllocationListForMultiPUSCH</w:t>
      </w:r>
      <w:proofErr w:type="spellEnd"/>
      <w:r w:rsidR="007700B4" w:rsidRPr="007700B4">
        <w:rPr>
          <w:rFonts w:eastAsia="SimSun" w:hint="eastAsia"/>
          <w:b/>
          <w:bCs/>
          <w:sz w:val="22"/>
          <w:szCs w:val="22"/>
          <w:lang w:val="en-US" w:eastAsia="zh-CN"/>
        </w:rPr>
        <w:t xml:space="preserve"> </w:t>
      </w:r>
      <w:r w:rsidR="007700B4" w:rsidRPr="007700B4">
        <w:rPr>
          <w:rFonts w:eastAsia="SimSun"/>
          <w:b/>
          <w:bCs/>
          <w:sz w:val="22"/>
          <w:szCs w:val="22"/>
          <w:lang w:val="en-US" w:eastAsia="zh-CN"/>
        </w:rPr>
        <w:t>configured in the indicated BWP</w:t>
      </w:r>
      <w:r w:rsidR="007700B4" w:rsidRPr="007700B4">
        <w:rPr>
          <w:rFonts w:eastAsia="SimSun" w:hint="eastAsia"/>
          <w:b/>
          <w:bCs/>
          <w:sz w:val="22"/>
          <w:szCs w:val="22"/>
          <w:lang w:val="en-US" w:eastAsia="zh-CN"/>
        </w:rPr>
        <w:t>.</w:t>
      </w:r>
    </w:p>
    <w:p w14:paraId="509E8004" w14:textId="58697D79" w:rsidR="00830FA1" w:rsidRPr="00A94B38" w:rsidRDefault="00830FA1" w:rsidP="000548A1">
      <w:pPr>
        <w:jc w:val="both"/>
        <w:rPr>
          <w:rFonts w:eastAsia="SimSun"/>
          <w:sz w:val="22"/>
          <w:szCs w:val="22"/>
          <w:lang w:val="en-US" w:eastAsia="zh-CN"/>
        </w:rPr>
      </w:pPr>
    </w:p>
    <w:p w14:paraId="7006F0FA" w14:textId="68363FD5" w:rsidR="001869D6" w:rsidRDefault="00142053" w:rsidP="000548A1">
      <w:pPr>
        <w:jc w:val="both"/>
        <w:rPr>
          <w:rFonts w:eastAsia="SimSun"/>
          <w:iCs/>
          <w:sz w:val="22"/>
          <w:szCs w:val="18"/>
          <w:lang w:val="en-US" w:eastAsia="zh-CN"/>
        </w:rPr>
      </w:pPr>
      <w:r>
        <w:rPr>
          <w:rFonts w:eastAsia="SimSun"/>
          <w:sz w:val="22"/>
          <w:szCs w:val="18"/>
          <w:lang w:val="en-US" w:eastAsia="zh-CN"/>
        </w:rPr>
        <w:t>Even w</w:t>
      </w:r>
      <w:r w:rsidR="00825A1D">
        <w:rPr>
          <w:rFonts w:eastAsia="SimSun"/>
          <w:sz w:val="22"/>
          <w:szCs w:val="18"/>
          <w:lang w:val="en-US" w:eastAsia="zh-CN"/>
        </w:rPr>
        <w:t xml:space="preserve">hen </w:t>
      </w:r>
      <w:r w:rsidR="00825A1D" w:rsidRPr="00825A1D">
        <w:rPr>
          <w:rFonts w:eastAsia="SimSun"/>
          <w:sz w:val="22"/>
          <w:szCs w:val="18"/>
          <w:lang w:val="en-US" w:eastAsia="zh-CN"/>
        </w:rPr>
        <w:t xml:space="preserve">higher layer parameter </w:t>
      </w:r>
      <w:proofErr w:type="spellStart"/>
      <w:r w:rsidR="00825A1D" w:rsidRPr="00825A1D">
        <w:rPr>
          <w:rFonts w:eastAsia="SimSun"/>
          <w:i/>
          <w:sz w:val="22"/>
          <w:szCs w:val="18"/>
          <w:lang w:eastAsia="zh-CN"/>
        </w:rPr>
        <w:t>pusch-TimeDomainAllocationListForMultiPUSCH</w:t>
      </w:r>
      <w:proofErr w:type="spellEnd"/>
      <w:r w:rsidR="00825A1D" w:rsidRPr="00825A1D">
        <w:rPr>
          <w:rFonts w:eastAsia="SimSun" w:hint="eastAsia"/>
          <w:sz w:val="22"/>
          <w:szCs w:val="18"/>
          <w:lang w:val="en-US" w:eastAsia="zh-CN"/>
        </w:rPr>
        <w:t xml:space="preserve"> </w:t>
      </w:r>
      <w:r w:rsidR="00825A1D" w:rsidRPr="00825A1D">
        <w:rPr>
          <w:rFonts w:eastAsia="SimSun"/>
          <w:sz w:val="22"/>
          <w:szCs w:val="18"/>
          <w:lang w:val="en-US" w:eastAsia="zh-CN"/>
        </w:rPr>
        <w:t xml:space="preserve">is configured in </w:t>
      </w:r>
      <w:r>
        <w:rPr>
          <w:rFonts w:eastAsia="SimSun"/>
          <w:sz w:val="22"/>
          <w:szCs w:val="18"/>
          <w:lang w:val="en-US" w:eastAsia="zh-CN"/>
        </w:rPr>
        <w:t xml:space="preserve">both </w:t>
      </w:r>
      <w:r w:rsidR="00825A1D" w:rsidRPr="00825A1D">
        <w:rPr>
          <w:rFonts w:eastAsia="SimSun"/>
          <w:sz w:val="22"/>
          <w:szCs w:val="18"/>
          <w:lang w:val="en-US" w:eastAsia="zh-CN"/>
        </w:rPr>
        <w:t xml:space="preserve">the active bandwidth part and the indicated BWP, if the maximum number of schedulable PUSCHs </w:t>
      </w:r>
      <w:r w:rsidR="00825A1D" w:rsidRPr="00825A1D">
        <w:rPr>
          <w:rFonts w:eastAsia="SimSun"/>
          <w:sz w:val="22"/>
          <w:szCs w:val="18"/>
          <w:lang w:eastAsia="zh-CN"/>
        </w:rPr>
        <w:t xml:space="preserve">among all entries in the higher layer parameter </w:t>
      </w:r>
      <w:proofErr w:type="spellStart"/>
      <w:r w:rsidR="00825A1D" w:rsidRPr="00825A1D">
        <w:rPr>
          <w:rFonts w:eastAsia="SimSun"/>
          <w:i/>
          <w:sz w:val="22"/>
          <w:szCs w:val="18"/>
          <w:lang w:eastAsia="zh-CN"/>
        </w:rPr>
        <w:t>pusch-TimeDomainAllocationListForMultiPUSCH</w:t>
      </w:r>
      <w:proofErr w:type="spellEnd"/>
      <w:r w:rsidR="00825A1D" w:rsidRPr="00825A1D">
        <w:rPr>
          <w:rFonts w:eastAsia="SimSun"/>
          <w:i/>
          <w:sz w:val="22"/>
          <w:szCs w:val="18"/>
          <w:lang w:val="en-US" w:eastAsia="zh-CN"/>
        </w:rPr>
        <w:t xml:space="preserve"> </w:t>
      </w:r>
      <w:r w:rsidR="00825A1D" w:rsidRPr="00825A1D">
        <w:rPr>
          <w:rFonts w:eastAsia="SimSun"/>
          <w:iCs/>
          <w:sz w:val="22"/>
          <w:szCs w:val="18"/>
          <w:lang w:val="en-US" w:eastAsia="zh-CN"/>
        </w:rPr>
        <w:t xml:space="preserve">in the active BWP is smaller than the </w:t>
      </w:r>
      <w:r>
        <w:rPr>
          <w:rFonts w:eastAsia="SimSun"/>
          <w:iCs/>
          <w:sz w:val="22"/>
          <w:szCs w:val="18"/>
          <w:lang w:val="en-US" w:eastAsia="zh-CN"/>
        </w:rPr>
        <w:t xml:space="preserve">one </w:t>
      </w:r>
      <w:r w:rsidR="00825A1D" w:rsidRPr="00825A1D">
        <w:rPr>
          <w:rFonts w:eastAsia="SimSun"/>
          <w:iCs/>
          <w:sz w:val="22"/>
          <w:szCs w:val="18"/>
          <w:lang w:val="en-US" w:eastAsia="zh-CN"/>
        </w:rPr>
        <w:t>in the indicated BWP</w:t>
      </w:r>
      <w:r w:rsidR="00825A1D">
        <w:rPr>
          <w:rFonts w:eastAsia="SimSun"/>
          <w:iCs/>
          <w:sz w:val="22"/>
          <w:szCs w:val="18"/>
          <w:lang w:val="en-US" w:eastAsia="zh-CN"/>
        </w:rPr>
        <w:t xml:space="preserve">, the situation is similar, that </w:t>
      </w:r>
      <w:r w:rsidR="00825A1D" w:rsidRPr="00825A1D">
        <w:rPr>
          <w:rFonts w:eastAsia="SimSun"/>
          <w:iCs/>
          <w:sz w:val="22"/>
          <w:szCs w:val="18"/>
          <w:lang w:val="en-US" w:eastAsia="zh-CN"/>
        </w:rPr>
        <w:t xml:space="preserve">NDI and RV information can be informatively indicated only for the first </w:t>
      </w:r>
      <w:r w:rsidR="00825A1D">
        <w:rPr>
          <w:rFonts w:eastAsia="SimSun"/>
          <w:iCs/>
          <w:sz w:val="22"/>
          <w:szCs w:val="18"/>
          <w:lang w:val="en-US" w:eastAsia="zh-CN"/>
        </w:rPr>
        <w:t xml:space="preserve">M </w:t>
      </w:r>
      <w:r w:rsidR="00825A1D" w:rsidRPr="00825A1D">
        <w:rPr>
          <w:rFonts w:eastAsia="SimSun"/>
          <w:iCs/>
          <w:sz w:val="22"/>
          <w:szCs w:val="18"/>
          <w:lang w:val="en-US" w:eastAsia="zh-CN"/>
        </w:rPr>
        <w:t>scheduled PUSCH</w:t>
      </w:r>
      <w:r w:rsidR="00825A1D">
        <w:rPr>
          <w:rFonts w:eastAsia="SimSun"/>
          <w:iCs/>
          <w:sz w:val="22"/>
          <w:szCs w:val="18"/>
          <w:lang w:val="en-US" w:eastAsia="zh-CN"/>
        </w:rPr>
        <w:t xml:space="preserve">s, where M is </w:t>
      </w:r>
      <w:r w:rsidR="001869D6" w:rsidRPr="001869D6">
        <w:rPr>
          <w:rFonts w:eastAsia="SimSun"/>
          <w:iCs/>
          <w:sz w:val="22"/>
          <w:szCs w:val="18"/>
          <w:lang w:val="en-US" w:eastAsia="zh-CN"/>
        </w:rPr>
        <w:t xml:space="preserve">the maximum number of schedulable PUSCHs </w:t>
      </w:r>
      <w:r w:rsidR="001869D6" w:rsidRPr="001869D6">
        <w:rPr>
          <w:rFonts w:eastAsia="SimSun"/>
          <w:iCs/>
          <w:sz w:val="22"/>
          <w:szCs w:val="18"/>
          <w:lang w:eastAsia="zh-CN"/>
        </w:rPr>
        <w:t xml:space="preserve">among all entries in the higher layer parameter </w:t>
      </w:r>
      <w:proofErr w:type="spellStart"/>
      <w:r w:rsidR="001869D6" w:rsidRPr="001869D6">
        <w:rPr>
          <w:rFonts w:eastAsia="SimSun"/>
          <w:i/>
          <w:iCs/>
          <w:sz w:val="22"/>
          <w:szCs w:val="18"/>
          <w:lang w:eastAsia="zh-CN"/>
        </w:rPr>
        <w:t>pusch-TimeDomainAllocationListForMultiPUSCH</w:t>
      </w:r>
      <w:proofErr w:type="spellEnd"/>
      <w:r w:rsidR="001869D6" w:rsidRPr="001869D6">
        <w:rPr>
          <w:rFonts w:eastAsia="SimSun"/>
          <w:i/>
          <w:iCs/>
          <w:sz w:val="22"/>
          <w:szCs w:val="18"/>
          <w:lang w:val="en-US" w:eastAsia="zh-CN"/>
        </w:rPr>
        <w:t xml:space="preserve"> </w:t>
      </w:r>
      <w:r w:rsidR="001869D6" w:rsidRPr="001869D6">
        <w:rPr>
          <w:rFonts w:eastAsia="SimSun"/>
          <w:iCs/>
          <w:sz w:val="22"/>
          <w:szCs w:val="18"/>
          <w:lang w:val="en-US" w:eastAsia="zh-CN"/>
        </w:rPr>
        <w:t>in the active BWP</w:t>
      </w:r>
      <w:r w:rsidR="001869D6">
        <w:rPr>
          <w:rFonts w:eastAsia="SimSun"/>
          <w:iCs/>
          <w:sz w:val="22"/>
          <w:szCs w:val="18"/>
          <w:lang w:val="en-US" w:eastAsia="zh-CN"/>
        </w:rPr>
        <w:t>.</w:t>
      </w:r>
      <w:r w:rsidR="001869D6">
        <w:rPr>
          <w:rFonts w:eastAsia="SimSun" w:hint="eastAsia"/>
          <w:iCs/>
          <w:sz w:val="22"/>
          <w:szCs w:val="18"/>
          <w:lang w:val="en-US" w:eastAsia="zh-CN"/>
        </w:rPr>
        <w:t xml:space="preserve"> </w:t>
      </w:r>
      <w:r w:rsidR="001869D6">
        <w:rPr>
          <w:rFonts w:eastAsia="SimSun"/>
          <w:iCs/>
          <w:sz w:val="22"/>
          <w:szCs w:val="18"/>
          <w:lang w:val="en-US" w:eastAsia="zh-CN"/>
        </w:rPr>
        <w:t xml:space="preserve">Same handling as above case </w:t>
      </w:r>
      <w:r w:rsidR="005B10B4">
        <w:rPr>
          <w:rFonts w:eastAsia="SimSun"/>
          <w:iCs/>
          <w:sz w:val="22"/>
          <w:szCs w:val="18"/>
          <w:lang w:val="en-US" w:eastAsia="zh-CN"/>
        </w:rPr>
        <w:t>can be adopted.</w:t>
      </w:r>
    </w:p>
    <w:p w14:paraId="55A5CC09" w14:textId="77777777" w:rsidR="005B10B4" w:rsidRDefault="005B10B4" w:rsidP="000548A1">
      <w:pPr>
        <w:jc w:val="both"/>
        <w:rPr>
          <w:rFonts w:eastAsia="SimSun"/>
          <w:iCs/>
          <w:sz w:val="22"/>
          <w:szCs w:val="18"/>
          <w:lang w:val="en-US" w:eastAsia="zh-CN"/>
        </w:rPr>
      </w:pPr>
    </w:p>
    <w:p w14:paraId="1E6AC80E" w14:textId="74DF0F94" w:rsidR="005B10B4" w:rsidRDefault="005B10B4" w:rsidP="000548A1">
      <w:pPr>
        <w:jc w:val="both"/>
        <w:rPr>
          <w:rFonts w:eastAsia="SimSun"/>
          <w:b/>
          <w:bCs/>
          <w:iCs/>
          <w:sz w:val="22"/>
          <w:szCs w:val="22"/>
          <w:lang w:val="en-US" w:eastAsia="zh-CN"/>
        </w:rPr>
      </w:pPr>
      <w:r w:rsidRPr="00C22272">
        <w:rPr>
          <w:rFonts w:eastAsia="SimSun" w:hint="eastAsia"/>
          <w:b/>
          <w:bCs/>
          <w:sz w:val="22"/>
          <w:szCs w:val="22"/>
          <w:lang w:val="en-US" w:eastAsia="zh-CN"/>
        </w:rPr>
        <w:t>O</w:t>
      </w:r>
      <w:r w:rsidRPr="00C22272">
        <w:rPr>
          <w:rFonts w:eastAsia="SimSun"/>
          <w:b/>
          <w:bCs/>
          <w:sz w:val="22"/>
          <w:szCs w:val="22"/>
          <w:lang w:val="en-US" w:eastAsia="zh-CN"/>
        </w:rPr>
        <w:t xml:space="preserve">bservation </w:t>
      </w:r>
      <w:r>
        <w:rPr>
          <w:rFonts w:eastAsia="SimSun"/>
          <w:b/>
          <w:bCs/>
          <w:sz w:val="22"/>
          <w:szCs w:val="22"/>
          <w:lang w:val="en-US" w:eastAsia="zh-CN"/>
        </w:rPr>
        <w:t>2</w:t>
      </w:r>
      <w:r w:rsidRPr="00C22272">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 xml:space="preserve">the maximum number of schedulable PUSCHs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 xml:space="preserve">schedulable PUSCHs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Pr="005B10B4">
        <w:rPr>
          <w:rFonts w:eastAsia="SimSun"/>
          <w:b/>
          <w:bCs/>
          <w:i/>
          <w:sz w:val="22"/>
          <w:szCs w:val="22"/>
          <w:lang w:val="en-US"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NDI and RV information can be informatively indicated only for the first </w:t>
      </w:r>
      <w:r>
        <w:rPr>
          <w:rFonts w:eastAsia="SimSun"/>
          <w:b/>
          <w:bCs/>
          <w:sz w:val="22"/>
          <w:szCs w:val="22"/>
          <w:lang w:val="en-US" w:eastAsia="zh-CN"/>
        </w:rPr>
        <w:t xml:space="preserve">M </w:t>
      </w:r>
      <w:r w:rsidRPr="005B10B4">
        <w:rPr>
          <w:rFonts w:eastAsia="SimSun"/>
          <w:b/>
          <w:bCs/>
          <w:sz w:val="22"/>
          <w:szCs w:val="22"/>
          <w:lang w:val="en-US" w:eastAsia="zh-CN"/>
        </w:rPr>
        <w:t>scheduled PUSCH</w:t>
      </w:r>
      <w:r>
        <w:rPr>
          <w:rFonts w:eastAsia="SimSun"/>
          <w:b/>
          <w:bCs/>
          <w:sz w:val="22"/>
          <w:szCs w:val="22"/>
          <w:lang w:val="en-US" w:eastAsia="zh-CN"/>
        </w:rPr>
        <w:t xml:space="preserve">s, where </w:t>
      </w:r>
      <w:r w:rsidRPr="005B10B4">
        <w:rPr>
          <w:rFonts w:eastAsia="SimSun"/>
          <w:b/>
          <w:bCs/>
          <w:iCs/>
          <w:sz w:val="22"/>
          <w:szCs w:val="22"/>
          <w:lang w:val="en-US" w:eastAsia="zh-CN"/>
        </w:rPr>
        <w:t xml:space="preserve">M is the maximum number of schedulable PUSCHs </w:t>
      </w:r>
      <w:r w:rsidRPr="005B10B4">
        <w:rPr>
          <w:rFonts w:eastAsia="SimSun"/>
          <w:b/>
          <w:bCs/>
          <w:iCs/>
          <w:sz w:val="22"/>
          <w:szCs w:val="22"/>
          <w:lang w:eastAsia="zh-CN"/>
        </w:rPr>
        <w:t xml:space="preserve">among all entries in the higher layer parameter </w:t>
      </w:r>
      <w:proofErr w:type="spellStart"/>
      <w:r w:rsidRPr="005B10B4">
        <w:rPr>
          <w:rFonts w:eastAsia="SimSun"/>
          <w:b/>
          <w:bCs/>
          <w:i/>
          <w:iCs/>
          <w:sz w:val="22"/>
          <w:szCs w:val="22"/>
          <w:lang w:eastAsia="zh-CN"/>
        </w:rPr>
        <w:t>pusch-TimeDomainAllocationListForMultiPUSCH</w:t>
      </w:r>
      <w:proofErr w:type="spellEnd"/>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Pr>
          <w:rFonts w:eastAsia="SimSun"/>
          <w:b/>
          <w:bCs/>
          <w:iCs/>
          <w:sz w:val="22"/>
          <w:szCs w:val="22"/>
          <w:lang w:val="en-US" w:eastAsia="zh-CN"/>
        </w:rPr>
        <w:t>.</w:t>
      </w:r>
    </w:p>
    <w:p w14:paraId="51AF1DE9" w14:textId="77777777" w:rsidR="005B10B4" w:rsidRDefault="005B10B4" w:rsidP="000548A1">
      <w:pPr>
        <w:jc w:val="both"/>
        <w:rPr>
          <w:rFonts w:eastAsia="SimSun"/>
          <w:b/>
          <w:bCs/>
          <w:iCs/>
          <w:sz w:val="22"/>
          <w:szCs w:val="22"/>
          <w:lang w:val="en-US" w:eastAsia="zh-CN"/>
        </w:rPr>
      </w:pPr>
    </w:p>
    <w:p w14:paraId="64758CD5" w14:textId="5EF2DD2B" w:rsidR="005B10B4" w:rsidRDefault="005B10B4" w:rsidP="000548A1">
      <w:pPr>
        <w:jc w:val="both"/>
        <w:rPr>
          <w:rFonts w:eastAsia="SimSun"/>
          <w:b/>
          <w:bCs/>
          <w:i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2: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 xml:space="preserve">the maximum number of schedulable PUSCHs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 xml:space="preserve">schedulable PUSCHs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Pr="005B10B4">
        <w:rPr>
          <w:rFonts w:eastAsia="SimSun"/>
          <w:b/>
          <w:bCs/>
          <w:i/>
          <w:sz w:val="22"/>
          <w:szCs w:val="22"/>
          <w:lang w:val="en-US"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 xml:space="preserve">scheduled PUSCH(s) other than the first </w:t>
      </w:r>
      <w:r>
        <w:rPr>
          <w:rFonts w:eastAsia="SimSun"/>
          <w:b/>
          <w:bCs/>
          <w:sz w:val="22"/>
          <w:szCs w:val="22"/>
          <w:lang w:val="en-US" w:eastAsia="zh-CN"/>
        </w:rPr>
        <w:t xml:space="preserve">M </w:t>
      </w:r>
      <w:r w:rsidRPr="007700B4">
        <w:rPr>
          <w:rFonts w:eastAsia="SimSun"/>
          <w:b/>
          <w:bCs/>
          <w:sz w:val="22"/>
          <w:szCs w:val="22"/>
          <w:lang w:val="en-US" w:eastAsia="zh-CN"/>
        </w:rPr>
        <w:t>PUSCH</w:t>
      </w:r>
      <w:r>
        <w:rPr>
          <w:rFonts w:eastAsia="SimSun"/>
          <w:b/>
          <w:bCs/>
          <w:sz w:val="22"/>
          <w:szCs w:val="22"/>
          <w:lang w:val="en-US" w:eastAsia="zh-CN"/>
        </w:rPr>
        <w:t>s</w:t>
      </w:r>
      <w:r w:rsidRPr="007700B4">
        <w:rPr>
          <w:rFonts w:eastAsia="SimSun"/>
          <w:b/>
          <w:bCs/>
          <w:sz w:val="22"/>
          <w:szCs w:val="22"/>
          <w:lang w:val="en-US" w:eastAsia="zh-CN"/>
        </w:rPr>
        <w:t xml:space="preserve"> if the T</w:t>
      </w:r>
      <w:proofErr w:type="spellStart"/>
      <w:r w:rsidRPr="007700B4">
        <w:rPr>
          <w:rFonts w:eastAsia="SimSun" w:hint="eastAsia"/>
          <w:b/>
          <w:bCs/>
          <w:sz w:val="22"/>
          <w:szCs w:val="22"/>
          <w:lang w:eastAsia="zh-CN"/>
        </w:rPr>
        <w:t>ime</w:t>
      </w:r>
      <w:proofErr w:type="spellEnd"/>
      <w:r w:rsidRPr="007700B4">
        <w:rPr>
          <w:rFonts w:eastAsia="SimSun" w:hint="eastAsia"/>
          <w:b/>
          <w:bCs/>
          <w:sz w:val="22"/>
          <w:szCs w:val="22"/>
          <w:lang w:eastAsia="zh-CN"/>
        </w:rPr>
        <w:t xml:space="preserv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w:t>
      </w:r>
      <w:r>
        <w:rPr>
          <w:rFonts w:eastAsia="SimSun"/>
          <w:b/>
          <w:bCs/>
          <w:sz w:val="22"/>
          <w:szCs w:val="22"/>
          <w:lang w:val="en-US" w:eastAsia="zh-CN"/>
        </w:rPr>
        <w:t>M</w:t>
      </w:r>
      <w:r w:rsidRPr="007700B4">
        <w:rPr>
          <w:rFonts w:eastAsia="SimSun"/>
          <w:b/>
          <w:bCs/>
          <w:sz w:val="22"/>
          <w:szCs w:val="22"/>
          <w:lang w:val="en-US" w:eastAsia="zh-CN"/>
        </w:rPr>
        <w:t xml:space="preserve"> PUSCH</w:t>
      </w:r>
      <w:r>
        <w:rPr>
          <w:rFonts w:eastAsia="SimSun"/>
          <w:b/>
          <w:bCs/>
          <w:sz w:val="22"/>
          <w:szCs w:val="22"/>
          <w:lang w:val="en-US" w:eastAsia="zh-CN"/>
        </w:rPr>
        <w:t>s</w:t>
      </w:r>
      <w:r w:rsidRPr="007700B4">
        <w:rPr>
          <w:rFonts w:eastAsia="SimSun"/>
          <w:b/>
          <w:bCs/>
          <w:sz w:val="22"/>
          <w:szCs w:val="22"/>
          <w:lang w:val="en-US" w:eastAsia="zh-CN"/>
        </w:rPr>
        <w:t xml:space="preserve">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proofErr w:type="spellStart"/>
      <w:r w:rsidRPr="007700B4">
        <w:rPr>
          <w:rFonts w:eastAsia="SimSun"/>
          <w:b/>
          <w:bCs/>
          <w:i/>
          <w:sz w:val="22"/>
          <w:szCs w:val="22"/>
          <w:lang w:eastAsia="zh-CN"/>
        </w:rPr>
        <w:t>pusch-TimeDomainAllocationListForMultiPUSCH</w:t>
      </w:r>
      <w:proofErr w:type="spellEnd"/>
      <w:r w:rsidRPr="007700B4">
        <w:rPr>
          <w:rFonts w:eastAsia="SimSun" w:hint="eastAsia"/>
          <w:b/>
          <w:bCs/>
          <w:sz w:val="22"/>
          <w:szCs w:val="22"/>
          <w:lang w:val="en-US" w:eastAsia="zh-CN"/>
        </w:rPr>
        <w:t xml:space="preserve"> </w:t>
      </w:r>
      <w:r w:rsidRPr="007700B4">
        <w:rPr>
          <w:rFonts w:eastAsia="SimSun"/>
          <w:b/>
          <w:bCs/>
          <w:sz w:val="22"/>
          <w:szCs w:val="22"/>
          <w:lang w:val="en-US" w:eastAsia="zh-CN"/>
        </w:rPr>
        <w:t>configured in the indicated BWP</w:t>
      </w:r>
      <w:r>
        <w:rPr>
          <w:rFonts w:eastAsia="SimSun"/>
          <w:b/>
          <w:bCs/>
          <w:sz w:val="22"/>
          <w:szCs w:val="22"/>
          <w:lang w:val="en-US" w:eastAsia="zh-CN"/>
        </w:rPr>
        <w:t xml:space="preserve">, where </w:t>
      </w:r>
      <w:r w:rsidRPr="005B10B4">
        <w:rPr>
          <w:rFonts w:eastAsia="SimSun"/>
          <w:b/>
          <w:bCs/>
          <w:iCs/>
          <w:sz w:val="22"/>
          <w:szCs w:val="22"/>
          <w:lang w:val="en-US" w:eastAsia="zh-CN"/>
        </w:rPr>
        <w:t xml:space="preserve">M is the maximum number of schedulable PUSCHs </w:t>
      </w:r>
      <w:r w:rsidRPr="005B10B4">
        <w:rPr>
          <w:rFonts w:eastAsia="SimSun"/>
          <w:b/>
          <w:bCs/>
          <w:iCs/>
          <w:sz w:val="22"/>
          <w:szCs w:val="22"/>
          <w:lang w:eastAsia="zh-CN"/>
        </w:rPr>
        <w:t xml:space="preserve">among all entries in the higher layer parameter </w:t>
      </w:r>
      <w:proofErr w:type="spellStart"/>
      <w:r w:rsidRPr="005B10B4">
        <w:rPr>
          <w:rFonts w:eastAsia="SimSun"/>
          <w:b/>
          <w:bCs/>
          <w:i/>
          <w:iCs/>
          <w:sz w:val="22"/>
          <w:szCs w:val="22"/>
          <w:lang w:eastAsia="zh-CN"/>
        </w:rPr>
        <w:t>pusch-TimeDomainAllocationListForMultiPUSCH</w:t>
      </w:r>
      <w:proofErr w:type="spellEnd"/>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sidRPr="007700B4">
        <w:rPr>
          <w:rFonts w:eastAsia="SimSun" w:hint="eastAsia"/>
          <w:b/>
          <w:bCs/>
          <w:sz w:val="22"/>
          <w:szCs w:val="22"/>
          <w:lang w:val="en-US" w:eastAsia="zh-CN"/>
        </w:rPr>
        <w:t>.</w:t>
      </w:r>
    </w:p>
    <w:p w14:paraId="1FD48718" w14:textId="0CA8B3A7" w:rsidR="005B10B4" w:rsidRDefault="005B10B4" w:rsidP="000548A1">
      <w:pPr>
        <w:jc w:val="both"/>
        <w:rPr>
          <w:rFonts w:eastAsia="SimSun"/>
          <w:b/>
          <w:bCs/>
          <w:sz w:val="22"/>
          <w:szCs w:val="22"/>
          <w:lang w:val="en-US" w:eastAsia="zh-CN"/>
        </w:rPr>
      </w:pPr>
    </w:p>
    <w:p w14:paraId="10F9CC31" w14:textId="6651ADBD" w:rsidR="005976FA" w:rsidRPr="000F2D98" w:rsidRDefault="005976FA" w:rsidP="005976FA">
      <w:pPr>
        <w:rPr>
          <w:rFonts w:eastAsia="SimSun"/>
          <w:sz w:val="22"/>
          <w:szCs w:val="18"/>
          <w:lang w:val="en-US" w:eastAsia="zh-CN"/>
        </w:rPr>
      </w:pPr>
      <w:r w:rsidRPr="001C767B">
        <w:rPr>
          <w:rFonts w:eastAsia="SimSun"/>
          <w:sz w:val="22"/>
          <w:szCs w:val="18"/>
          <w:lang w:val="en-US" w:eastAsia="zh-CN"/>
        </w:rPr>
        <w:t>Based on Proposal 1</w:t>
      </w:r>
      <w:r>
        <w:rPr>
          <w:rFonts w:eastAsia="SimSun"/>
          <w:sz w:val="22"/>
          <w:szCs w:val="18"/>
          <w:lang w:val="en-US" w:eastAsia="zh-CN"/>
        </w:rPr>
        <w:t xml:space="preserve"> and Proposal 2</w:t>
      </w:r>
      <w:r w:rsidRPr="001C767B">
        <w:rPr>
          <w:rFonts w:eastAsia="SimSun"/>
          <w:sz w:val="22"/>
          <w:szCs w:val="18"/>
          <w:lang w:val="en-US" w:eastAsia="zh-CN"/>
        </w:rPr>
        <w:t xml:space="preserve">, </w:t>
      </w:r>
      <w:r w:rsidR="00A04C0B">
        <w:rPr>
          <w:rFonts w:eastAsia="SimSun"/>
          <w:sz w:val="22"/>
          <w:szCs w:val="18"/>
          <w:lang w:val="en-US" w:eastAsia="zh-CN"/>
        </w:rPr>
        <w:t>draft</w:t>
      </w:r>
      <w:r w:rsidR="000F2D98">
        <w:rPr>
          <w:rFonts w:eastAsia="SimSun"/>
          <w:sz w:val="22"/>
          <w:szCs w:val="18"/>
          <w:lang w:val="en-US" w:eastAsia="zh-CN"/>
        </w:rPr>
        <w:t xml:space="preserve"> </w:t>
      </w:r>
      <w:r w:rsidRPr="001C767B">
        <w:rPr>
          <w:rFonts w:eastAsia="SimSun"/>
          <w:sz w:val="22"/>
          <w:szCs w:val="18"/>
          <w:lang w:val="en-US" w:eastAsia="zh-CN"/>
        </w:rPr>
        <w:t>CR</w:t>
      </w:r>
      <w:r w:rsidR="00A04C0B" w:rsidRPr="000F2D98">
        <w:rPr>
          <w:rFonts w:eastAsia="SimSun"/>
          <w:sz w:val="22"/>
          <w:szCs w:val="18"/>
          <w:lang w:val="en-US" w:eastAsia="zh-CN"/>
        </w:rPr>
        <w:t>s</w:t>
      </w:r>
      <w:r w:rsidRPr="000F2D98">
        <w:rPr>
          <w:rFonts w:eastAsia="SimSun"/>
          <w:sz w:val="22"/>
          <w:szCs w:val="18"/>
          <w:lang w:val="en-US" w:eastAsia="zh-CN"/>
        </w:rPr>
        <w:t xml:space="preserve"> </w:t>
      </w:r>
      <w:r w:rsidR="00A04C0B" w:rsidRPr="000F2D98">
        <w:rPr>
          <w:rFonts w:eastAsia="SimSun"/>
          <w:sz w:val="22"/>
          <w:szCs w:val="18"/>
          <w:lang w:val="en-US" w:eastAsia="zh-CN"/>
        </w:rPr>
        <w:t>are</w:t>
      </w:r>
      <w:r w:rsidRPr="000F2D98">
        <w:rPr>
          <w:rFonts w:eastAsia="SimSun"/>
          <w:sz w:val="22"/>
          <w:szCs w:val="18"/>
          <w:lang w:val="en-US" w:eastAsia="zh-CN"/>
        </w:rPr>
        <w:t xml:space="preserve"> proposed in </w:t>
      </w:r>
      <w:r w:rsidRPr="007A18C7">
        <w:rPr>
          <w:rFonts w:eastAsia="SimSun"/>
          <w:sz w:val="22"/>
          <w:szCs w:val="18"/>
          <w:lang w:val="en-US" w:eastAsia="zh-CN"/>
        </w:rPr>
        <w:t>R1-230</w:t>
      </w:r>
      <w:r w:rsidR="00A04C0B" w:rsidRPr="000F2D98">
        <w:rPr>
          <w:rFonts w:eastAsia="SimSun"/>
          <w:sz w:val="22"/>
          <w:szCs w:val="18"/>
          <w:lang w:val="en-US" w:eastAsia="zh-CN"/>
        </w:rPr>
        <w:t>7448</w:t>
      </w:r>
      <w:r w:rsidRPr="000F2D98">
        <w:rPr>
          <w:rFonts w:eastAsia="SimSun"/>
          <w:sz w:val="22"/>
          <w:szCs w:val="18"/>
          <w:lang w:val="en-US" w:eastAsia="zh-CN"/>
        </w:rPr>
        <w:t xml:space="preserve"> [1]</w:t>
      </w:r>
      <w:r w:rsidR="00757D4C" w:rsidRPr="000F2D98">
        <w:rPr>
          <w:rFonts w:eastAsia="SimSun"/>
          <w:sz w:val="22"/>
          <w:szCs w:val="18"/>
          <w:lang w:val="en-US" w:eastAsia="zh-CN"/>
        </w:rPr>
        <w:t xml:space="preserve"> and </w:t>
      </w:r>
      <w:r w:rsidR="00757D4C" w:rsidRPr="007A18C7">
        <w:rPr>
          <w:rFonts w:eastAsia="SimSun"/>
          <w:sz w:val="22"/>
          <w:szCs w:val="18"/>
          <w:lang w:val="en-US" w:eastAsia="zh-CN"/>
        </w:rPr>
        <w:t>R1-230</w:t>
      </w:r>
      <w:r w:rsidR="00A04C0B" w:rsidRPr="000F2D98">
        <w:rPr>
          <w:rFonts w:eastAsia="SimSun"/>
          <w:sz w:val="22"/>
          <w:szCs w:val="18"/>
          <w:lang w:val="en-US" w:eastAsia="zh-CN"/>
        </w:rPr>
        <w:t>7449</w:t>
      </w:r>
      <w:r w:rsidR="00757D4C" w:rsidRPr="000F2D98">
        <w:rPr>
          <w:rFonts w:eastAsia="SimSun"/>
          <w:sz w:val="22"/>
          <w:szCs w:val="18"/>
          <w:lang w:val="en-US" w:eastAsia="zh-CN"/>
        </w:rPr>
        <w:t xml:space="preserve"> [2] for </w:t>
      </w:r>
      <w:r w:rsidR="00703DB7" w:rsidRPr="000F2D98">
        <w:rPr>
          <w:rFonts w:eastAsia="SimSun"/>
          <w:sz w:val="22"/>
          <w:szCs w:val="18"/>
          <w:lang w:val="en-US" w:eastAsia="zh-CN"/>
        </w:rPr>
        <w:t>Rel-17 mirror change</w:t>
      </w:r>
      <w:r w:rsidRPr="000F2D98">
        <w:rPr>
          <w:rFonts w:eastAsia="SimSun"/>
          <w:sz w:val="22"/>
          <w:szCs w:val="18"/>
          <w:lang w:val="en-US" w:eastAsia="zh-CN"/>
        </w:rPr>
        <w:t>.</w:t>
      </w:r>
    </w:p>
    <w:p w14:paraId="5A1B29AC" w14:textId="77777777" w:rsidR="005976FA" w:rsidRPr="000F2D98" w:rsidRDefault="005976FA" w:rsidP="005976FA">
      <w:pPr>
        <w:rPr>
          <w:rFonts w:eastAsia="SimSun"/>
          <w:sz w:val="22"/>
          <w:szCs w:val="18"/>
          <w:lang w:val="en-US" w:eastAsia="zh-CN"/>
        </w:rPr>
      </w:pPr>
    </w:p>
    <w:p w14:paraId="5F1A9C53" w14:textId="668322A5" w:rsidR="005976FA" w:rsidRPr="00C63485" w:rsidRDefault="005976FA" w:rsidP="005976FA">
      <w:pPr>
        <w:rPr>
          <w:rFonts w:eastAsia="SimSun"/>
          <w:b/>
          <w:bCs/>
          <w:lang w:val="en-US" w:eastAsia="zh-CN"/>
        </w:rPr>
      </w:pPr>
      <w:r w:rsidRPr="000F2D98">
        <w:rPr>
          <w:rFonts w:eastAsia="SimSun" w:hint="eastAsia"/>
          <w:b/>
          <w:bCs/>
          <w:lang w:val="en-US" w:eastAsia="zh-CN"/>
        </w:rPr>
        <w:t>P</w:t>
      </w:r>
      <w:r w:rsidRPr="000F2D98">
        <w:rPr>
          <w:rFonts w:eastAsia="SimSun"/>
          <w:b/>
          <w:bCs/>
          <w:lang w:val="en-US" w:eastAsia="zh-CN"/>
        </w:rPr>
        <w:t xml:space="preserve">roposal 3: Adopt the </w:t>
      </w:r>
      <w:r w:rsidR="00A04C0B" w:rsidRPr="000F2D98">
        <w:rPr>
          <w:rFonts w:eastAsia="SimSun"/>
          <w:b/>
          <w:bCs/>
          <w:lang w:val="en-US" w:eastAsia="zh-CN"/>
        </w:rPr>
        <w:t xml:space="preserve">draft </w:t>
      </w:r>
      <w:r w:rsidRPr="000F2D98">
        <w:rPr>
          <w:rFonts w:eastAsia="SimSun"/>
          <w:b/>
          <w:bCs/>
          <w:lang w:val="en-US" w:eastAsia="zh-CN"/>
        </w:rPr>
        <w:t>CR</w:t>
      </w:r>
      <w:r w:rsidR="00A04C0B" w:rsidRPr="000F2D98">
        <w:rPr>
          <w:rFonts w:eastAsia="SimSun"/>
          <w:b/>
          <w:bCs/>
          <w:lang w:val="en-US" w:eastAsia="zh-CN"/>
        </w:rPr>
        <w:t>s</w:t>
      </w:r>
      <w:r w:rsidRPr="000F2D98">
        <w:rPr>
          <w:rFonts w:eastAsia="SimSun"/>
          <w:b/>
          <w:bCs/>
          <w:lang w:val="en-US" w:eastAsia="zh-CN"/>
        </w:rPr>
        <w:t xml:space="preserve"> in</w:t>
      </w:r>
      <w:r w:rsidRPr="007A18C7">
        <w:rPr>
          <w:rFonts w:eastAsia="SimSun"/>
          <w:b/>
          <w:bCs/>
          <w:lang w:val="en-US" w:eastAsia="zh-CN"/>
        </w:rPr>
        <w:t xml:space="preserve"> </w:t>
      </w:r>
      <w:r w:rsidRPr="007A18C7">
        <w:rPr>
          <w:rFonts w:eastAsia="SimSun"/>
          <w:b/>
          <w:bCs/>
          <w:sz w:val="22"/>
          <w:szCs w:val="18"/>
          <w:lang w:val="en-US" w:eastAsia="zh-CN"/>
        </w:rPr>
        <w:t>R1-230</w:t>
      </w:r>
      <w:r w:rsidR="00A04C0B" w:rsidRPr="007A18C7">
        <w:rPr>
          <w:rFonts w:eastAsia="SimSun"/>
          <w:b/>
          <w:bCs/>
          <w:sz w:val="22"/>
          <w:szCs w:val="18"/>
          <w:lang w:val="en-US" w:eastAsia="zh-CN"/>
        </w:rPr>
        <w:t>7448</w:t>
      </w:r>
      <w:r w:rsidRPr="007A18C7">
        <w:rPr>
          <w:rFonts w:eastAsia="SimSun"/>
          <w:b/>
          <w:bCs/>
          <w:sz w:val="22"/>
          <w:szCs w:val="18"/>
          <w:lang w:val="en-US" w:eastAsia="zh-CN"/>
        </w:rPr>
        <w:t xml:space="preserve"> </w:t>
      </w:r>
      <w:r w:rsidR="00703DB7" w:rsidRPr="007A18C7">
        <w:rPr>
          <w:rFonts w:eastAsia="SimSun"/>
          <w:b/>
          <w:bCs/>
          <w:sz w:val="22"/>
          <w:szCs w:val="18"/>
          <w:lang w:val="en-US" w:eastAsia="zh-CN"/>
        </w:rPr>
        <w:t>and R1-230</w:t>
      </w:r>
      <w:r w:rsidR="00A04C0B" w:rsidRPr="007A18C7">
        <w:rPr>
          <w:rFonts w:eastAsia="SimSun"/>
          <w:b/>
          <w:bCs/>
          <w:sz w:val="22"/>
          <w:szCs w:val="18"/>
          <w:lang w:val="en-US" w:eastAsia="zh-CN"/>
        </w:rPr>
        <w:t>7449</w:t>
      </w:r>
      <w:r w:rsidRPr="007A18C7">
        <w:rPr>
          <w:rFonts w:eastAsia="SimSun"/>
          <w:b/>
          <w:bCs/>
          <w:lang w:val="en-US" w:eastAsia="zh-CN"/>
        </w:rPr>
        <w:t>.</w:t>
      </w:r>
    </w:p>
    <w:p w14:paraId="16F1E7CC" w14:textId="77777777" w:rsidR="005976FA" w:rsidRPr="00A04C0B" w:rsidRDefault="005976FA" w:rsidP="000548A1">
      <w:pPr>
        <w:jc w:val="both"/>
        <w:rPr>
          <w:rFonts w:eastAsia="SimSun"/>
          <w:b/>
          <w:bCs/>
          <w:sz w:val="22"/>
          <w:szCs w:val="22"/>
          <w:lang w:val="en-US" w:eastAsia="zh-CN"/>
        </w:rPr>
      </w:pPr>
    </w:p>
    <w:p w14:paraId="72F5D085" w14:textId="23B40FD2" w:rsidR="00D5166A"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276154B" w14:textId="5E48F970" w:rsidR="00C63485" w:rsidRDefault="00C63485" w:rsidP="00C63485">
      <w:pPr>
        <w:rPr>
          <w:rFonts w:eastAsia="SimSun"/>
          <w:sz w:val="22"/>
          <w:szCs w:val="22"/>
          <w:lang w:val="en-US" w:eastAsia="zh-CN"/>
        </w:rPr>
      </w:pPr>
      <w:r w:rsidRPr="00C63485">
        <w:rPr>
          <w:rFonts w:eastAsia="SimSun"/>
          <w:sz w:val="22"/>
          <w:szCs w:val="22"/>
          <w:lang w:val="en-US" w:eastAsia="zh-CN"/>
        </w:rPr>
        <w:t xml:space="preserve">In this contribution, we </w:t>
      </w:r>
      <w:r>
        <w:rPr>
          <w:rFonts w:eastAsiaTheme="minorEastAsia"/>
          <w:sz w:val="22"/>
          <w:szCs w:val="22"/>
        </w:rPr>
        <w:t>discuss clarification on BWP switching and multi-PUSCH scheduling issue</w:t>
      </w:r>
      <w:r w:rsidRPr="00C63485">
        <w:rPr>
          <w:rFonts w:eastAsia="SimSun"/>
          <w:sz w:val="22"/>
          <w:szCs w:val="22"/>
          <w:lang w:val="en-US" w:eastAsia="zh-CN"/>
        </w:rPr>
        <w:t xml:space="preserve">. We have following </w:t>
      </w:r>
      <w:r>
        <w:rPr>
          <w:rFonts w:eastAsia="SimSun"/>
          <w:sz w:val="22"/>
          <w:szCs w:val="22"/>
          <w:lang w:val="en-US" w:eastAsia="zh-CN"/>
        </w:rPr>
        <w:t xml:space="preserve">observation and </w:t>
      </w:r>
      <w:r w:rsidRPr="00C63485">
        <w:rPr>
          <w:rFonts w:eastAsia="SimSun"/>
          <w:sz w:val="22"/>
          <w:szCs w:val="22"/>
          <w:lang w:val="en-US" w:eastAsia="zh-CN"/>
        </w:rPr>
        <w:t>proposals:</w:t>
      </w:r>
    </w:p>
    <w:p w14:paraId="317C9866" w14:textId="77777777" w:rsidR="001055EF" w:rsidRPr="00C22272" w:rsidRDefault="001055EF" w:rsidP="001055EF">
      <w:pPr>
        <w:jc w:val="both"/>
        <w:rPr>
          <w:rFonts w:eastAsia="SimSun"/>
          <w:b/>
          <w:bCs/>
          <w:sz w:val="22"/>
          <w:szCs w:val="22"/>
          <w:lang w:val="en-US" w:eastAsia="zh-CN"/>
        </w:rPr>
      </w:pPr>
      <w:r w:rsidRPr="00C22272">
        <w:rPr>
          <w:rFonts w:eastAsia="SimSun" w:hint="eastAsia"/>
          <w:b/>
          <w:bCs/>
          <w:sz w:val="22"/>
          <w:szCs w:val="22"/>
          <w:lang w:val="en-US" w:eastAsia="zh-CN"/>
        </w:rPr>
        <w:t>O</w:t>
      </w:r>
      <w:r w:rsidRPr="00C22272">
        <w:rPr>
          <w:rFonts w:eastAsia="SimSun"/>
          <w:b/>
          <w:bCs/>
          <w:sz w:val="22"/>
          <w:szCs w:val="22"/>
          <w:lang w:val="en-US" w:eastAsia="zh-CN"/>
        </w:rPr>
        <w:t xml:space="preserve">bservation 1: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Pr="00C22272">
        <w:rPr>
          <w:rFonts w:eastAsia="SimSun" w:hint="eastAsia"/>
          <w:b/>
          <w:bCs/>
          <w:sz w:val="22"/>
          <w:szCs w:val="22"/>
          <w:lang w:val="en-US" w:eastAsia="zh-CN"/>
        </w:rPr>
        <w:t xml:space="preserve"> </w:t>
      </w:r>
      <w:r w:rsidRPr="00C22272">
        <w:rPr>
          <w:rFonts w:eastAsia="SimSun"/>
          <w:b/>
          <w:bCs/>
          <w:sz w:val="22"/>
          <w:szCs w:val="22"/>
          <w:lang w:val="en-US" w:eastAsia="zh-CN"/>
        </w:rPr>
        <w:t>is not configured in the active bandwidth part while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Pr="00C22272">
        <w:rPr>
          <w:rFonts w:eastAsia="SimSun" w:hint="eastAsia"/>
          <w:b/>
          <w:bCs/>
          <w:sz w:val="22"/>
          <w:szCs w:val="22"/>
          <w:lang w:val="en-US" w:eastAsia="zh-CN"/>
        </w:rPr>
        <w:t xml:space="preserve"> </w:t>
      </w:r>
      <w:r w:rsidRPr="00C22272">
        <w:rPr>
          <w:rFonts w:eastAsia="SimSun"/>
          <w:b/>
          <w:bCs/>
          <w:sz w:val="22"/>
          <w:szCs w:val="22"/>
          <w:lang w:val="en-US" w:eastAsia="zh-CN"/>
        </w:rPr>
        <w:t>is configured in the indicated BWP</w:t>
      </w:r>
      <w:r w:rsidRPr="005B10B4">
        <w:rPr>
          <w:rFonts w:eastAsia="SimSun"/>
          <w:b/>
          <w:bCs/>
          <w:sz w:val="22"/>
          <w:szCs w:val="22"/>
          <w:lang w:val="en-US" w:eastAsia="zh-CN"/>
        </w:rPr>
        <w:t>, NDI and RV information can be informatively indicated only for the first scheduled PUSCH.</w:t>
      </w:r>
    </w:p>
    <w:p w14:paraId="6B23DB96" w14:textId="77777777" w:rsidR="00C63485" w:rsidRDefault="00C63485" w:rsidP="00C63485">
      <w:pPr>
        <w:rPr>
          <w:rFonts w:eastAsia="SimSun"/>
          <w:sz w:val="22"/>
          <w:szCs w:val="22"/>
          <w:lang w:val="en-US" w:eastAsia="zh-CN"/>
        </w:rPr>
      </w:pPr>
    </w:p>
    <w:p w14:paraId="03E305DA" w14:textId="77777777" w:rsidR="001055EF" w:rsidRDefault="001055EF" w:rsidP="001055EF">
      <w:pPr>
        <w:jc w:val="both"/>
        <w:rPr>
          <w:rFonts w:eastAsia="SimSun"/>
          <w:b/>
          <w:bCs/>
          <w:iCs/>
          <w:sz w:val="22"/>
          <w:szCs w:val="22"/>
          <w:lang w:val="en-US" w:eastAsia="zh-CN"/>
        </w:rPr>
      </w:pPr>
      <w:r w:rsidRPr="00C22272">
        <w:rPr>
          <w:rFonts w:eastAsia="SimSun" w:hint="eastAsia"/>
          <w:b/>
          <w:bCs/>
          <w:sz w:val="22"/>
          <w:szCs w:val="22"/>
          <w:lang w:val="en-US" w:eastAsia="zh-CN"/>
        </w:rPr>
        <w:t>O</w:t>
      </w:r>
      <w:r w:rsidRPr="00C22272">
        <w:rPr>
          <w:rFonts w:eastAsia="SimSun"/>
          <w:b/>
          <w:bCs/>
          <w:sz w:val="22"/>
          <w:szCs w:val="22"/>
          <w:lang w:val="en-US" w:eastAsia="zh-CN"/>
        </w:rPr>
        <w:t xml:space="preserve">bservation </w:t>
      </w:r>
      <w:r>
        <w:rPr>
          <w:rFonts w:eastAsia="SimSun"/>
          <w:b/>
          <w:bCs/>
          <w:sz w:val="22"/>
          <w:szCs w:val="22"/>
          <w:lang w:val="en-US" w:eastAsia="zh-CN"/>
        </w:rPr>
        <w:t>2</w:t>
      </w:r>
      <w:r w:rsidRPr="00C22272">
        <w:rPr>
          <w:rFonts w:eastAsia="SimSun"/>
          <w:b/>
          <w:bCs/>
          <w:sz w:val="22"/>
          <w:szCs w:val="22"/>
          <w:lang w:val="en-US" w:eastAsia="zh-CN"/>
        </w:rPr>
        <w:t xml:space="preserve">: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 xml:space="preserve">the maximum number of schedulable PUSCHs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 xml:space="preserve">schedulable PUSCHs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Pr="005B10B4">
        <w:rPr>
          <w:rFonts w:eastAsia="SimSun"/>
          <w:b/>
          <w:bCs/>
          <w:i/>
          <w:sz w:val="22"/>
          <w:szCs w:val="22"/>
          <w:lang w:val="en-US"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NDI and RV information can be informatively indicated only for the first </w:t>
      </w:r>
      <w:r>
        <w:rPr>
          <w:rFonts w:eastAsia="SimSun"/>
          <w:b/>
          <w:bCs/>
          <w:sz w:val="22"/>
          <w:szCs w:val="22"/>
          <w:lang w:val="en-US" w:eastAsia="zh-CN"/>
        </w:rPr>
        <w:t xml:space="preserve">M </w:t>
      </w:r>
      <w:r w:rsidRPr="005B10B4">
        <w:rPr>
          <w:rFonts w:eastAsia="SimSun"/>
          <w:b/>
          <w:bCs/>
          <w:sz w:val="22"/>
          <w:szCs w:val="22"/>
          <w:lang w:val="en-US" w:eastAsia="zh-CN"/>
        </w:rPr>
        <w:t>scheduled PUSCH</w:t>
      </w:r>
      <w:r>
        <w:rPr>
          <w:rFonts w:eastAsia="SimSun"/>
          <w:b/>
          <w:bCs/>
          <w:sz w:val="22"/>
          <w:szCs w:val="22"/>
          <w:lang w:val="en-US" w:eastAsia="zh-CN"/>
        </w:rPr>
        <w:t xml:space="preserve">s, where </w:t>
      </w:r>
      <w:r w:rsidRPr="005B10B4">
        <w:rPr>
          <w:rFonts w:eastAsia="SimSun"/>
          <w:b/>
          <w:bCs/>
          <w:iCs/>
          <w:sz w:val="22"/>
          <w:szCs w:val="22"/>
          <w:lang w:val="en-US" w:eastAsia="zh-CN"/>
        </w:rPr>
        <w:t xml:space="preserve">M is the maximum number of </w:t>
      </w:r>
      <w:r w:rsidRPr="005B10B4">
        <w:rPr>
          <w:rFonts w:eastAsia="SimSun"/>
          <w:b/>
          <w:bCs/>
          <w:iCs/>
          <w:sz w:val="22"/>
          <w:szCs w:val="22"/>
          <w:lang w:val="en-US" w:eastAsia="zh-CN"/>
        </w:rPr>
        <w:lastRenderedPageBreak/>
        <w:t xml:space="preserve">schedulable PUSCHs </w:t>
      </w:r>
      <w:r w:rsidRPr="005B10B4">
        <w:rPr>
          <w:rFonts w:eastAsia="SimSun"/>
          <w:b/>
          <w:bCs/>
          <w:iCs/>
          <w:sz w:val="22"/>
          <w:szCs w:val="22"/>
          <w:lang w:eastAsia="zh-CN"/>
        </w:rPr>
        <w:t xml:space="preserve">among all entries in the higher layer parameter </w:t>
      </w:r>
      <w:proofErr w:type="spellStart"/>
      <w:r w:rsidRPr="005B10B4">
        <w:rPr>
          <w:rFonts w:eastAsia="SimSun"/>
          <w:b/>
          <w:bCs/>
          <w:i/>
          <w:iCs/>
          <w:sz w:val="22"/>
          <w:szCs w:val="22"/>
          <w:lang w:eastAsia="zh-CN"/>
        </w:rPr>
        <w:t>pusch-TimeDomainAllocationListForMultiPUSCH</w:t>
      </w:r>
      <w:proofErr w:type="spellEnd"/>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Pr>
          <w:rFonts w:eastAsia="SimSun"/>
          <w:b/>
          <w:bCs/>
          <w:iCs/>
          <w:sz w:val="22"/>
          <w:szCs w:val="22"/>
          <w:lang w:val="en-US" w:eastAsia="zh-CN"/>
        </w:rPr>
        <w:t>.</w:t>
      </w:r>
    </w:p>
    <w:p w14:paraId="56BA15B1" w14:textId="77777777" w:rsidR="001055EF" w:rsidRDefault="001055EF" w:rsidP="00C63485">
      <w:pPr>
        <w:rPr>
          <w:rFonts w:eastAsia="SimSun"/>
          <w:sz w:val="22"/>
          <w:szCs w:val="22"/>
          <w:lang w:val="en-US" w:eastAsia="zh-CN"/>
        </w:rPr>
      </w:pPr>
    </w:p>
    <w:p w14:paraId="478F6DF1" w14:textId="77777777" w:rsidR="001055EF" w:rsidRDefault="001055EF" w:rsidP="00C63485">
      <w:pPr>
        <w:rPr>
          <w:rFonts w:eastAsia="SimSun"/>
          <w:sz w:val="22"/>
          <w:szCs w:val="22"/>
          <w:lang w:val="en-US" w:eastAsia="zh-CN"/>
        </w:rPr>
      </w:pPr>
    </w:p>
    <w:p w14:paraId="174421A5" w14:textId="77777777" w:rsidR="00F10210" w:rsidRPr="00C22272" w:rsidRDefault="00F10210" w:rsidP="00F10210">
      <w:pPr>
        <w:jc w:val="both"/>
        <w:rPr>
          <w:rFonts w:eastAsia="SimSun"/>
          <w:b/>
          <w:bCs/>
          <w:sz w:val="22"/>
          <w:szCs w:val="22"/>
          <w:lang w:val="en-US" w:eastAsia="zh-CN"/>
        </w:rPr>
      </w:pPr>
      <w:r w:rsidRPr="007700B4">
        <w:rPr>
          <w:rFonts w:eastAsia="SimSun" w:hint="eastAsia"/>
          <w:b/>
          <w:bCs/>
          <w:sz w:val="22"/>
          <w:szCs w:val="22"/>
          <w:lang w:eastAsia="zh-CN"/>
        </w:rPr>
        <w:t>P</w:t>
      </w:r>
      <w:r w:rsidRPr="007700B4">
        <w:rPr>
          <w:rFonts w:eastAsia="SimSun"/>
          <w:b/>
          <w:bCs/>
          <w:sz w:val="22"/>
          <w:szCs w:val="22"/>
          <w:lang w:eastAsia="zh-CN"/>
        </w:rPr>
        <w:t xml:space="preserve">roposal 1: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Pr="00C22272">
        <w:rPr>
          <w:rFonts w:eastAsia="SimSun" w:hint="eastAsia"/>
          <w:b/>
          <w:bCs/>
          <w:sz w:val="22"/>
          <w:szCs w:val="22"/>
          <w:lang w:val="en-US" w:eastAsia="zh-CN"/>
        </w:rPr>
        <w:t xml:space="preserve"> </w:t>
      </w:r>
      <w:r w:rsidRPr="00C22272">
        <w:rPr>
          <w:rFonts w:eastAsia="SimSun"/>
          <w:b/>
          <w:bCs/>
          <w:sz w:val="22"/>
          <w:szCs w:val="22"/>
          <w:lang w:val="en-US" w:eastAsia="zh-CN"/>
        </w:rPr>
        <w:t>is not configured in the active bandwidth part while higher layer parameter</w:t>
      </w:r>
      <w:r w:rsidRPr="00C22272">
        <w:rPr>
          <w:rFonts w:eastAsia="SimSun" w:hint="eastAsia"/>
          <w:b/>
          <w:bCs/>
          <w:sz w:val="22"/>
          <w:szCs w:val="22"/>
          <w:lang w:val="en-US" w:eastAsia="zh-CN"/>
        </w:rPr>
        <w:t xml:space="preserve"> </w:t>
      </w:r>
      <w:proofErr w:type="spellStart"/>
      <w:r w:rsidRPr="00C22272">
        <w:rPr>
          <w:rFonts w:eastAsia="SimSun"/>
          <w:b/>
          <w:bCs/>
          <w:i/>
          <w:sz w:val="22"/>
          <w:szCs w:val="22"/>
          <w:lang w:eastAsia="zh-CN"/>
        </w:rPr>
        <w:t>pusch-TimeDomainAllocationListForMultiPUSCH</w:t>
      </w:r>
      <w:proofErr w:type="spellEnd"/>
      <w:r w:rsidRPr="00C22272">
        <w:rPr>
          <w:rFonts w:eastAsia="SimSun" w:hint="eastAsia"/>
          <w:b/>
          <w:bCs/>
          <w:sz w:val="22"/>
          <w:szCs w:val="22"/>
          <w:lang w:val="en-US" w:eastAsia="zh-CN"/>
        </w:rPr>
        <w:t xml:space="preserve"> </w:t>
      </w:r>
      <w:r w:rsidRPr="00C22272">
        <w:rPr>
          <w:rFonts w:eastAsia="SimSun"/>
          <w:b/>
          <w:bCs/>
          <w:sz w:val="22"/>
          <w:szCs w:val="22"/>
          <w:lang w:val="en-US" w:eastAsia="zh-CN"/>
        </w:rPr>
        <w:t xml:space="preserve">is configured in the indicated BWP,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scheduled PUSCH(s) other than the first PUSCH if the T</w:t>
      </w:r>
      <w:proofErr w:type="spellStart"/>
      <w:r w:rsidRPr="007700B4">
        <w:rPr>
          <w:rFonts w:eastAsia="SimSun" w:hint="eastAsia"/>
          <w:b/>
          <w:bCs/>
          <w:sz w:val="22"/>
          <w:szCs w:val="22"/>
          <w:lang w:eastAsia="zh-CN"/>
        </w:rPr>
        <w:t>ime</w:t>
      </w:r>
      <w:proofErr w:type="spellEnd"/>
      <w:r w:rsidRPr="007700B4">
        <w:rPr>
          <w:rFonts w:eastAsia="SimSun" w:hint="eastAsia"/>
          <w:b/>
          <w:bCs/>
          <w:sz w:val="22"/>
          <w:szCs w:val="22"/>
          <w:lang w:eastAsia="zh-CN"/>
        </w:rPr>
        <w:t xml:space="preserv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one PUSCH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proofErr w:type="spellStart"/>
      <w:r w:rsidRPr="007700B4">
        <w:rPr>
          <w:rFonts w:eastAsia="SimSun"/>
          <w:b/>
          <w:bCs/>
          <w:i/>
          <w:sz w:val="22"/>
          <w:szCs w:val="22"/>
          <w:lang w:eastAsia="zh-CN"/>
        </w:rPr>
        <w:t>pusch-TimeDomainAllocationListForMultiPUSCH</w:t>
      </w:r>
      <w:proofErr w:type="spellEnd"/>
      <w:r w:rsidRPr="007700B4">
        <w:rPr>
          <w:rFonts w:eastAsia="SimSun" w:hint="eastAsia"/>
          <w:b/>
          <w:bCs/>
          <w:sz w:val="22"/>
          <w:szCs w:val="22"/>
          <w:lang w:val="en-US" w:eastAsia="zh-CN"/>
        </w:rPr>
        <w:t xml:space="preserve"> </w:t>
      </w:r>
      <w:r w:rsidRPr="007700B4">
        <w:rPr>
          <w:rFonts w:eastAsia="SimSun"/>
          <w:b/>
          <w:bCs/>
          <w:sz w:val="22"/>
          <w:szCs w:val="22"/>
          <w:lang w:val="en-US" w:eastAsia="zh-CN"/>
        </w:rPr>
        <w:t>configured in the indicated BWP</w:t>
      </w:r>
      <w:r w:rsidRPr="007700B4">
        <w:rPr>
          <w:rFonts w:eastAsia="SimSun" w:hint="eastAsia"/>
          <w:b/>
          <w:bCs/>
          <w:sz w:val="22"/>
          <w:szCs w:val="22"/>
          <w:lang w:val="en-US" w:eastAsia="zh-CN"/>
        </w:rPr>
        <w:t>.</w:t>
      </w:r>
    </w:p>
    <w:p w14:paraId="4236654D" w14:textId="77777777" w:rsidR="00F10210" w:rsidRDefault="00F10210" w:rsidP="00C63485">
      <w:pPr>
        <w:rPr>
          <w:rFonts w:eastAsia="SimSun"/>
          <w:sz w:val="22"/>
          <w:szCs w:val="22"/>
          <w:lang w:val="en-US" w:eastAsia="zh-CN"/>
        </w:rPr>
      </w:pPr>
    </w:p>
    <w:p w14:paraId="45B54C71" w14:textId="77777777" w:rsidR="00F10210" w:rsidRDefault="00F10210" w:rsidP="00F10210">
      <w:pPr>
        <w:jc w:val="both"/>
        <w:rPr>
          <w:rFonts w:eastAsia="SimSun"/>
          <w:b/>
          <w:bCs/>
          <w:i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2: </w:t>
      </w:r>
      <w:r w:rsidRPr="00C22272">
        <w:rPr>
          <w:rFonts w:eastAsia="SimSun" w:hint="eastAsia"/>
          <w:b/>
          <w:bCs/>
          <w:sz w:val="22"/>
          <w:szCs w:val="22"/>
          <w:lang w:val="en-US" w:eastAsia="zh-CN"/>
        </w:rPr>
        <w:t xml:space="preserve">If </w:t>
      </w:r>
      <w:r w:rsidRPr="00C22272">
        <w:rPr>
          <w:rFonts w:eastAsia="SimSun"/>
          <w:b/>
          <w:bCs/>
          <w:sz w:val="22"/>
          <w:szCs w:val="22"/>
          <w:lang w:val="en-US" w:eastAsia="zh-CN"/>
        </w:rPr>
        <w:t>"</w:t>
      </w:r>
      <w:r w:rsidRPr="00C22272">
        <w:rPr>
          <w:rFonts w:eastAsia="SimSun" w:hint="eastAsia"/>
          <w:b/>
          <w:bCs/>
          <w:sz w:val="22"/>
          <w:szCs w:val="22"/>
          <w:lang w:val="en-US" w:eastAsia="zh-CN"/>
        </w:rPr>
        <w:t>Bandwidth part indicator</w:t>
      </w:r>
      <w:r w:rsidRPr="00C22272">
        <w:rPr>
          <w:rFonts w:eastAsia="SimSun"/>
          <w:b/>
          <w:bCs/>
          <w:sz w:val="22"/>
          <w:szCs w:val="22"/>
          <w:lang w:val="en-US" w:eastAsia="zh-CN"/>
        </w:rPr>
        <w:t>"</w:t>
      </w:r>
      <w:r w:rsidRPr="00C22272">
        <w:rPr>
          <w:rFonts w:eastAsia="SimSun" w:hint="eastAsia"/>
          <w:b/>
          <w:bCs/>
          <w:sz w:val="22"/>
          <w:szCs w:val="22"/>
          <w:lang w:val="en-US" w:eastAsia="zh-CN"/>
        </w:rPr>
        <w:t xml:space="preserve"> field indicates a bandwidth part other than the active bandwidth part</w:t>
      </w:r>
      <w:r w:rsidRPr="00C22272">
        <w:rPr>
          <w:rFonts w:eastAsia="SimSun"/>
          <w:b/>
          <w:bCs/>
          <w:sz w:val="22"/>
          <w:szCs w:val="22"/>
          <w:lang w:val="en-US" w:eastAsia="zh-CN"/>
        </w:rPr>
        <w:t>,</w:t>
      </w:r>
      <w:r w:rsidRPr="00C22272">
        <w:rPr>
          <w:rFonts w:eastAsia="SimSun" w:hint="eastAsia"/>
          <w:b/>
          <w:bCs/>
          <w:sz w:val="22"/>
          <w:szCs w:val="22"/>
          <w:lang w:val="en-US" w:eastAsia="zh-CN"/>
        </w:rPr>
        <w:t xml:space="preserve"> and</w:t>
      </w:r>
      <w:r w:rsidRPr="00C22272">
        <w:rPr>
          <w:rFonts w:eastAsia="SimSun"/>
          <w:b/>
          <w:bCs/>
          <w:sz w:val="22"/>
          <w:szCs w:val="22"/>
          <w:lang w:val="en-US" w:eastAsia="zh-CN"/>
        </w:rPr>
        <w:t xml:space="preserve"> </w:t>
      </w:r>
      <w:r w:rsidRPr="005B10B4">
        <w:rPr>
          <w:rFonts w:eastAsia="SimSun"/>
          <w:b/>
          <w:bCs/>
          <w:sz w:val="22"/>
          <w:szCs w:val="22"/>
          <w:lang w:val="en-US" w:eastAsia="zh-CN"/>
        </w:rPr>
        <w:t xml:space="preserve">the maximum number of schedulable PUSCHs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Pr="005B10B4">
        <w:rPr>
          <w:rFonts w:eastAsia="SimSun"/>
          <w:b/>
          <w:bCs/>
          <w:i/>
          <w:sz w:val="22"/>
          <w:szCs w:val="22"/>
          <w:lang w:val="en-US" w:eastAsia="zh-CN"/>
        </w:rPr>
        <w:t xml:space="preserve"> </w:t>
      </w:r>
      <w:r w:rsidRPr="005B10B4">
        <w:rPr>
          <w:rFonts w:eastAsia="SimSun"/>
          <w:b/>
          <w:bCs/>
          <w:iCs/>
          <w:sz w:val="22"/>
          <w:szCs w:val="22"/>
          <w:lang w:val="en-US" w:eastAsia="zh-CN"/>
        </w:rPr>
        <w:t xml:space="preserve">in the active BWP is smaller than the maximum number of </w:t>
      </w:r>
      <w:r w:rsidRPr="005B10B4">
        <w:rPr>
          <w:rFonts w:eastAsia="SimSun"/>
          <w:b/>
          <w:bCs/>
          <w:sz w:val="22"/>
          <w:szCs w:val="22"/>
          <w:lang w:val="en-US" w:eastAsia="zh-CN"/>
        </w:rPr>
        <w:t xml:space="preserve">schedulable PUSCHs </w:t>
      </w:r>
      <w:r w:rsidRPr="005B10B4">
        <w:rPr>
          <w:rFonts w:eastAsia="SimSun"/>
          <w:b/>
          <w:bCs/>
          <w:sz w:val="22"/>
          <w:szCs w:val="22"/>
          <w:lang w:eastAsia="zh-CN"/>
        </w:rPr>
        <w:t xml:space="preserve">among all entries in the higher layer parameter </w:t>
      </w:r>
      <w:proofErr w:type="spellStart"/>
      <w:r w:rsidRPr="005B10B4">
        <w:rPr>
          <w:rFonts w:eastAsia="SimSun"/>
          <w:b/>
          <w:bCs/>
          <w:i/>
          <w:sz w:val="22"/>
          <w:szCs w:val="22"/>
          <w:lang w:eastAsia="zh-CN"/>
        </w:rPr>
        <w:t>pusch-TimeDomainAllocationListForMultiPUSCH</w:t>
      </w:r>
      <w:proofErr w:type="spellEnd"/>
      <w:r w:rsidRPr="005B10B4">
        <w:rPr>
          <w:rFonts w:eastAsia="SimSun"/>
          <w:b/>
          <w:bCs/>
          <w:i/>
          <w:sz w:val="22"/>
          <w:szCs w:val="22"/>
          <w:lang w:val="en-US" w:eastAsia="zh-CN"/>
        </w:rPr>
        <w:t xml:space="preserve"> </w:t>
      </w:r>
      <w:r w:rsidRPr="005B10B4">
        <w:rPr>
          <w:rFonts w:eastAsia="SimSun"/>
          <w:b/>
          <w:bCs/>
          <w:iCs/>
          <w:sz w:val="22"/>
          <w:szCs w:val="22"/>
          <w:lang w:val="en-US" w:eastAsia="zh-CN"/>
        </w:rPr>
        <w:t>in the indicated BWP</w:t>
      </w:r>
      <w:r w:rsidRPr="005B10B4">
        <w:rPr>
          <w:rFonts w:eastAsia="SimSun"/>
          <w:b/>
          <w:bCs/>
          <w:sz w:val="22"/>
          <w:szCs w:val="22"/>
          <w:lang w:val="en-US" w:eastAsia="zh-CN"/>
        </w:rPr>
        <w:t xml:space="preserve">, </w:t>
      </w:r>
      <w:r>
        <w:rPr>
          <w:rFonts w:eastAsia="SimSun"/>
          <w:b/>
          <w:bCs/>
          <w:sz w:val="22"/>
          <w:szCs w:val="22"/>
          <w:lang w:val="en-US" w:eastAsia="zh-CN"/>
        </w:rPr>
        <w:t>UE ignores</w:t>
      </w:r>
      <w:r w:rsidRPr="00C22272">
        <w:rPr>
          <w:rFonts w:eastAsia="SimSun"/>
          <w:b/>
          <w:bCs/>
          <w:sz w:val="22"/>
          <w:szCs w:val="22"/>
          <w:lang w:val="en-US" w:eastAsia="zh-CN"/>
        </w:rPr>
        <w:t xml:space="preserve"> </w:t>
      </w:r>
      <w:r w:rsidRPr="007700B4">
        <w:rPr>
          <w:rFonts w:eastAsia="SimSun"/>
          <w:b/>
          <w:bCs/>
          <w:sz w:val="22"/>
          <w:szCs w:val="22"/>
          <w:lang w:val="en-US" w:eastAsia="zh-CN"/>
        </w:rPr>
        <w:t xml:space="preserve">scheduled PUSCH(s) other than the first </w:t>
      </w:r>
      <w:r>
        <w:rPr>
          <w:rFonts w:eastAsia="SimSun"/>
          <w:b/>
          <w:bCs/>
          <w:sz w:val="22"/>
          <w:szCs w:val="22"/>
          <w:lang w:val="en-US" w:eastAsia="zh-CN"/>
        </w:rPr>
        <w:t xml:space="preserve">M </w:t>
      </w:r>
      <w:r w:rsidRPr="007700B4">
        <w:rPr>
          <w:rFonts w:eastAsia="SimSun"/>
          <w:b/>
          <w:bCs/>
          <w:sz w:val="22"/>
          <w:szCs w:val="22"/>
          <w:lang w:val="en-US" w:eastAsia="zh-CN"/>
        </w:rPr>
        <w:t>PUSCH</w:t>
      </w:r>
      <w:r>
        <w:rPr>
          <w:rFonts w:eastAsia="SimSun"/>
          <w:b/>
          <w:bCs/>
          <w:sz w:val="22"/>
          <w:szCs w:val="22"/>
          <w:lang w:val="en-US" w:eastAsia="zh-CN"/>
        </w:rPr>
        <w:t>s</w:t>
      </w:r>
      <w:r w:rsidRPr="007700B4">
        <w:rPr>
          <w:rFonts w:eastAsia="SimSun"/>
          <w:b/>
          <w:bCs/>
          <w:sz w:val="22"/>
          <w:szCs w:val="22"/>
          <w:lang w:val="en-US" w:eastAsia="zh-CN"/>
        </w:rPr>
        <w:t xml:space="preserve"> if the T</w:t>
      </w:r>
      <w:proofErr w:type="spellStart"/>
      <w:r w:rsidRPr="007700B4">
        <w:rPr>
          <w:rFonts w:eastAsia="SimSun" w:hint="eastAsia"/>
          <w:b/>
          <w:bCs/>
          <w:sz w:val="22"/>
          <w:szCs w:val="22"/>
          <w:lang w:eastAsia="zh-CN"/>
        </w:rPr>
        <w:t>ime</w:t>
      </w:r>
      <w:proofErr w:type="spellEnd"/>
      <w:r w:rsidRPr="007700B4">
        <w:rPr>
          <w:rFonts w:eastAsia="SimSun" w:hint="eastAsia"/>
          <w:b/>
          <w:bCs/>
          <w:sz w:val="22"/>
          <w:szCs w:val="22"/>
          <w:lang w:eastAsia="zh-CN"/>
        </w:rPr>
        <w:t xml:space="preserve"> domain resource assignment</w:t>
      </w:r>
      <w:r w:rsidRPr="007700B4">
        <w:rPr>
          <w:rFonts w:eastAsia="SimSun"/>
          <w:b/>
          <w:bCs/>
          <w:sz w:val="22"/>
          <w:szCs w:val="22"/>
          <w:lang w:eastAsia="zh-CN"/>
        </w:rPr>
        <w:t xml:space="preserve"> field</w:t>
      </w:r>
      <w:r w:rsidRPr="007700B4">
        <w:rPr>
          <w:rFonts w:eastAsia="SimSun"/>
          <w:b/>
          <w:bCs/>
          <w:sz w:val="22"/>
          <w:szCs w:val="22"/>
          <w:lang w:val="en-US" w:eastAsia="zh-CN"/>
        </w:rPr>
        <w:t xml:space="preserve"> indicates an entry with more than </w:t>
      </w:r>
      <w:r>
        <w:rPr>
          <w:rFonts w:eastAsia="SimSun"/>
          <w:b/>
          <w:bCs/>
          <w:sz w:val="22"/>
          <w:szCs w:val="22"/>
          <w:lang w:val="en-US" w:eastAsia="zh-CN"/>
        </w:rPr>
        <w:t>M</w:t>
      </w:r>
      <w:r w:rsidRPr="007700B4">
        <w:rPr>
          <w:rFonts w:eastAsia="SimSun"/>
          <w:b/>
          <w:bCs/>
          <w:sz w:val="22"/>
          <w:szCs w:val="22"/>
          <w:lang w:val="en-US" w:eastAsia="zh-CN"/>
        </w:rPr>
        <w:t xml:space="preserve"> PUSCH</w:t>
      </w:r>
      <w:r>
        <w:rPr>
          <w:rFonts w:eastAsia="SimSun"/>
          <w:b/>
          <w:bCs/>
          <w:sz w:val="22"/>
          <w:szCs w:val="22"/>
          <w:lang w:val="en-US" w:eastAsia="zh-CN"/>
        </w:rPr>
        <w:t>s</w:t>
      </w:r>
      <w:r w:rsidRPr="007700B4">
        <w:rPr>
          <w:rFonts w:eastAsia="SimSun"/>
          <w:b/>
          <w:bCs/>
          <w:sz w:val="22"/>
          <w:szCs w:val="22"/>
          <w:lang w:val="en-US" w:eastAsia="zh-CN"/>
        </w:rPr>
        <w:t xml:space="preserve"> in the </w:t>
      </w:r>
      <w:r w:rsidRPr="007700B4">
        <w:rPr>
          <w:rFonts w:eastAsia="SimSun"/>
          <w:b/>
          <w:bCs/>
          <w:sz w:val="22"/>
          <w:szCs w:val="22"/>
          <w:lang w:eastAsia="zh-CN"/>
        </w:rPr>
        <w:t>higher layer parameter</w:t>
      </w:r>
      <w:r w:rsidRPr="007700B4">
        <w:rPr>
          <w:rFonts w:eastAsia="SimSun"/>
          <w:b/>
          <w:bCs/>
          <w:sz w:val="22"/>
          <w:szCs w:val="22"/>
          <w:lang w:val="en-US" w:eastAsia="zh-CN"/>
        </w:rPr>
        <w:t xml:space="preserve"> </w:t>
      </w:r>
      <w:proofErr w:type="spellStart"/>
      <w:r w:rsidRPr="007700B4">
        <w:rPr>
          <w:rFonts w:eastAsia="SimSun"/>
          <w:b/>
          <w:bCs/>
          <w:i/>
          <w:sz w:val="22"/>
          <w:szCs w:val="22"/>
          <w:lang w:eastAsia="zh-CN"/>
        </w:rPr>
        <w:t>pusch-TimeDomainAllocationListForMultiPUSCH</w:t>
      </w:r>
      <w:proofErr w:type="spellEnd"/>
      <w:r w:rsidRPr="007700B4">
        <w:rPr>
          <w:rFonts w:eastAsia="SimSun" w:hint="eastAsia"/>
          <w:b/>
          <w:bCs/>
          <w:sz w:val="22"/>
          <w:szCs w:val="22"/>
          <w:lang w:val="en-US" w:eastAsia="zh-CN"/>
        </w:rPr>
        <w:t xml:space="preserve"> </w:t>
      </w:r>
      <w:r w:rsidRPr="007700B4">
        <w:rPr>
          <w:rFonts w:eastAsia="SimSun"/>
          <w:b/>
          <w:bCs/>
          <w:sz w:val="22"/>
          <w:szCs w:val="22"/>
          <w:lang w:val="en-US" w:eastAsia="zh-CN"/>
        </w:rPr>
        <w:t>configured in the indicated BWP</w:t>
      </w:r>
      <w:r>
        <w:rPr>
          <w:rFonts w:eastAsia="SimSun"/>
          <w:b/>
          <w:bCs/>
          <w:sz w:val="22"/>
          <w:szCs w:val="22"/>
          <w:lang w:val="en-US" w:eastAsia="zh-CN"/>
        </w:rPr>
        <w:t xml:space="preserve">, where </w:t>
      </w:r>
      <w:r w:rsidRPr="005B10B4">
        <w:rPr>
          <w:rFonts w:eastAsia="SimSun"/>
          <w:b/>
          <w:bCs/>
          <w:iCs/>
          <w:sz w:val="22"/>
          <w:szCs w:val="22"/>
          <w:lang w:val="en-US" w:eastAsia="zh-CN"/>
        </w:rPr>
        <w:t xml:space="preserve">M is the maximum number of schedulable PUSCHs </w:t>
      </w:r>
      <w:r w:rsidRPr="005B10B4">
        <w:rPr>
          <w:rFonts w:eastAsia="SimSun"/>
          <w:b/>
          <w:bCs/>
          <w:iCs/>
          <w:sz w:val="22"/>
          <w:szCs w:val="22"/>
          <w:lang w:eastAsia="zh-CN"/>
        </w:rPr>
        <w:t xml:space="preserve">among all entries in the higher layer parameter </w:t>
      </w:r>
      <w:proofErr w:type="spellStart"/>
      <w:r w:rsidRPr="005B10B4">
        <w:rPr>
          <w:rFonts w:eastAsia="SimSun"/>
          <w:b/>
          <w:bCs/>
          <w:i/>
          <w:iCs/>
          <w:sz w:val="22"/>
          <w:szCs w:val="22"/>
          <w:lang w:eastAsia="zh-CN"/>
        </w:rPr>
        <w:t>pusch-TimeDomainAllocationListForMultiPUSCH</w:t>
      </w:r>
      <w:proofErr w:type="spellEnd"/>
      <w:r w:rsidRPr="005B10B4">
        <w:rPr>
          <w:rFonts w:eastAsia="SimSun"/>
          <w:b/>
          <w:bCs/>
          <w:i/>
          <w:iCs/>
          <w:sz w:val="22"/>
          <w:szCs w:val="22"/>
          <w:lang w:val="en-US" w:eastAsia="zh-CN"/>
        </w:rPr>
        <w:t xml:space="preserve"> </w:t>
      </w:r>
      <w:r w:rsidRPr="005B10B4">
        <w:rPr>
          <w:rFonts w:eastAsia="SimSun"/>
          <w:b/>
          <w:bCs/>
          <w:iCs/>
          <w:sz w:val="22"/>
          <w:szCs w:val="22"/>
          <w:lang w:val="en-US" w:eastAsia="zh-CN"/>
        </w:rPr>
        <w:t>in the active BWP</w:t>
      </w:r>
      <w:r w:rsidRPr="007700B4">
        <w:rPr>
          <w:rFonts w:eastAsia="SimSun" w:hint="eastAsia"/>
          <w:b/>
          <w:bCs/>
          <w:sz w:val="22"/>
          <w:szCs w:val="22"/>
          <w:lang w:val="en-US" w:eastAsia="zh-CN"/>
        </w:rPr>
        <w:t>.</w:t>
      </w:r>
    </w:p>
    <w:p w14:paraId="09556649" w14:textId="77777777" w:rsidR="00F10210" w:rsidRDefault="00F10210" w:rsidP="00C63485">
      <w:pPr>
        <w:rPr>
          <w:rFonts w:eastAsia="SimSun"/>
          <w:sz w:val="22"/>
          <w:szCs w:val="22"/>
          <w:lang w:val="en-US" w:eastAsia="zh-CN"/>
        </w:rPr>
      </w:pPr>
    </w:p>
    <w:p w14:paraId="136D1AF9" w14:textId="03D8BCD2" w:rsidR="00F10210" w:rsidRPr="00C63485" w:rsidRDefault="00F10210" w:rsidP="00F10210">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3: Adopt the </w:t>
      </w:r>
      <w:r w:rsidR="00726F34">
        <w:rPr>
          <w:rFonts w:eastAsia="SimSun"/>
          <w:b/>
          <w:bCs/>
          <w:lang w:val="en-US" w:eastAsia="zh-CN"/>
        </w:rPr>
        <w:t xml:space="preserve">draft </w:t>
      </w:r>
      <w:r>
        <w:rPr>
          <w:rFonts w:eastAsia="SimSun"/>
          <w:b/>
          <w:bCs/>
          <w:lang w:val="en-US" w:eastAsia="zh-CN"/>
        </w:rPr>
        <w:t>CR</w:t>
      </w:r>
      <w:r w:rsidR="00726F34">
        <w:rPr>
          <w:rFonts w:eastAsia="SimSun"/>
          <w:b/>
          <w:bCs/>
          <w:lang w:val="en-US" w:eastAsia="zh-CN"/>
        </w:rPr>
        <w:t>s</w:t>
      </w:r>
      <w:r>
        <w:rPr>
          <w:rFonts w:eastAsia="SimSun"/>
          <w:b/>
          <w:bCs/>
          <w:lang w:val="en-US" w:eastAsia="zh-CN"/>
        </w:rPr>
        <w:t xml:space="preserve"> in</w:t>
      </w:r>
      <w:r w:rsidRPr="007A18C7">
        <w:rPr>
          <w:rFonts w:eastAsia="SimSun"/>
          <w:b/>
          <w:bCs/>
          <w:lang w:val="en-US" w:eastAsia="zh-CN"/>
        </w:rPr>
        <w:t xml:space="preserve"> </w:t>
      </w:r>
      <w:r w:rsidRPr="007A18C7">
        <w:rPr>
          <w:rFonts w:eastAsia="SimSun"/>
          <w:b/>
          <w:bCs/>
          <w:sz w:val="22"/>
          <w:szCs w:val="18"/>
          <w:lang w:val="en-US" w:eastAsia="zh-CN"/>
        </w:rPr>
        <w:t>R1-230</w:t>
      </w:r>
      <w:r w:rsidR="00726F34" w:rsidRPr="007A18C7">
        <w:rPr>
          <w:rFonts w:eastAsia="SimSun"/>
          <w:b/>
          <w:bCs/>
          <w:sz w:val="22"/>
          <w:szCs w:val="18"/>
          <w:lang w:val="en-US" w:eastAsia="zh-CN"/>
        </w:rPr>
        <w:t>7448</w:t>
      </w:r>
      <w:r w:rsidR="00F95F5E" w:rsidRPr="007A18C7">
        <w:rPr>
          <w:rFonts w:eastAsia="SimSun"/>
          <w:b/>
          <w:bCs/>
          <w:sz w:val="22"/>
          <w:szCs w:val="18"/>
          <w:lang w:val="en-US" w:eastAsia="zh-CN"/>
        </w:rPr>
        <w:t xml:space="preserve"> </w:t>
      </w:r>
      <w:r w:rsidR="00C51C0E" w:rsidRPr="007A18C7">
        <w:rPr>
          <w:rFonts w:eastAsia="SimSun"/>
          <w:b/>
          <w:bCs/>
          <w:sz w:val="22"/>
          <w:szCs w:val="18"/>
          <w:lang w:val="en-US" w:eastAsia="zh-CN"/>
        </w:rPr>
        <w:t>and R1-230</w:t>
      </w:r>
      <w:r w:rsidR="00726F34" w:rsidRPr="007A18C7">
        <w:rPr>
          <w:rFonts w:eastAsia="SimSun"/>
          <w:b/>
          <w:bCs/>
          <w:sz w:val="22"/>
          <w:szCs w:val="18"/>
          <w:lang w:val="en-US" w:eastAsia="zh-CN"/>
        </w:rPr>
        <w:t>744</w:t>
      </w:r>
      <w:r w:rsidR="00F95F5E" w:rsidRPr="007A18C7">
        <w:rPr>
          <w:rFonts w:eastAsia="SimSun"/>
          <w:b/>
          <w:bCs/>
          <w:sz w:val="22"/>
          <w:szCs w:val="18"/>
          <w:lang w:val="en-US" w:eastAsia="zh-CN"/>
        </w:rPr>
        <w:t>9</w:t>
      </w:r>
      <w:r w:rsidRPr="007A18C7">
        <w:rPr>
          <w:rFonts w:eastAsia="SimSun"/>
          <w:b/>
          <w:bCs/>
          <w:lang w:val="en-US" w:eastAsia="zh-CN"/>
        </w:rPr>
        <w:t>.</w:t>
      </w:r>
    </w:p>
    <w:p w14:paraId="17B249DE" w14:textId="77777777" w:rsidR="00F10210" w:rsidRPr="00F10210" w:rsidRDefault="00F10210" w:rsidP="00C63485">
      <w:pPr>
        <w:rPr>
          <w:rFonts w:eastAsia="SimSun"/>
          <w:sz w:val="22"/>
          <w:szCs w:val="22"/>
          <w:lang w:val="en-US" w:eastAsia="zh-CN"/>
        </w:rPr>
      </w:pPr>
    </w:p>
    <w:p w14:paraId="33772D2D" w14:textId="77777777" w:rsidR="00F10210" w:rsidRPr="00F10210" w:rsidRDefault="00F10210" w:rsidP="00C63485">
      <w:pPr>
        <w:rPr>
          <w:rFonts w:eastAsia="SimSun"/>
          <w:sz w:val="22"/>
          <w:szCs w:val="22"/>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1ADF7E90" w14:textId="3881A14D" w:rsidR="0088507F" w:rsidRPr="00201BCE" w:rsidRDefault="0088507F" w:rsidP="0088507F">
      <w:pPr>
        <w:pStyle w:val="afe"/>
        <w:numPr>
          <w:ilvl w:val="0"/>
          <w:numId w:val="4"/>
        </w:numPr>
        <w:spacing w:afterLines="50" w:after="120"/>
        <w:ind w:leftChars="0"/>
        <w:jc w:val="both"/>
        <w:rPr>
          <w:rFonts w:eastAsia="ＭＳ 明朝"/>
          <w:sz w:val="22"/>
          <w:szCs w:val="22"/>
        </w:rPr>
      </w:pPr>
      <w:r w:rsidRPr="00831338">
        <w:rPr>
          <w:rFonts w:eastAsia="SimSun"/>
          <w:sz w:val="22"/>
          <w:szCs w:val="22"/>
          <w:lang w:eastAsia="zh-CN"/>
        </w:rPr>
        <w:t>R1-230</w:t>
      </w:r>
      <w:r w:rsidR="00726F34">
        <w:rPr>
          <w:rFonts w:eastAsia="SimSun"/>
          <w:sz w:val="22"/>
          <w:szCs w:val="22"/>
          <w:lang w:eastAsia="zh-CN"/>
        </w:rPr>
        <w:t>7448</w:t>
      </w:r>
      <w:r w:rsidRPr="00831338">
        <w:rPr>
          <w:rFonts w:eastAsia="SimSun"/>
          <w:sz w:val="22"/>
          <w:szCs w:val="22"/>
          <w:lang w:eastAsia="zh-CN"/>
        </w:rPr>
        <w:t xml:space="preserve">, </w:t>
      </w:r>
      <w:r w:rsidR="00FF1A62" w:rsidRPr="00FF1A62">
        <w:rPr>
          <w:rFonts w:eastAsia="SimSun"/>
          <w:sz w:val="22"/>
          <w:szCs w:val="22"/>
          <w:lang w:eastAsia="zh-CN"/>
        </w:rPr>
        <w:t>Draft CR on NDI/RV for the scheduled PUSCHs when BWP switching is indicated</w:t>
      </w:r>
      <w:r>
        <w:rPr>
          <w:lang w:val="en-US"/>
        </w:rPr>
        <w:t xml:space="preserve"> (Rel-16), NTT DOCOMO, INC., August 2023</w:t>
      </w:r>
    </w:p>
    <w:p w14:paraId="0B071FB3" w14:textId="28EDA784" w:rsidR="0088507F" w:rsidRPr="00201BCE" w:rsidRDefault="0088507F" w:rsidP="0088507F">
      <w:pPr>
        <w:pStyle w:val="afe"/>
        <w:numPr>
          <w:ilvl w:val="0"/>
          <w:numId w:val="4"/>
        </w:numPr>
        <w:spacing w:afterLines="50" w:after="120"/>
        <w:ind w:leftChars="0"/>
        <w:jc w:val="both"/>
        <w:rPr>
          <w:rFonts w:eastAsia="ＭＳ 明朝"/>
          <w:sz w:val="22"/>
          <w:szCs w:val="22"/>
        </w:rPr>
      </w:pPr>
      <w:r w:rsidRPr="00831338">
        <w:rPr>
          <w:rFonts w:eastAsia="SimSun"/>
          <w:sz w:val="22"/>
          <w:szCs w:val="22"/>
          <w:lang w:eastAsia="zh-CN"/>
        </w:rPr>
        <w:t>R1-230</w:t>
      </w:r>
      <w:r w:rsidR="00726F34">
        <w:rPr>
          <w:rFonts w:eastAsia="SimSun"/>
          <w:sz w:val="22"/>
          <w:szCs w:val="22"/>
          <w:lang w:eastAsia="zh-CN"/>
        </w:rPr>
        <w:t>7449</w:t>
      </w:r>
      <w:r w:rsidRPr="00831338">
        <w:rPr>
          <w:rFonts w:eastAsia="SimSun"/>
          <w:sz w:val="22"/>
          <w:szCs w:val="22"/>
          <w:lang w:eastAsia="zh-CN"/>
        </w:rPr>
        <w:t xml:space="preserve">, </w:t>
      </w:r>
      <w:r w:rsidR="00FF1A62" w:rsidRPr="00FF1A62">
        <w:rPr>
          <w:rFonts w:eastAsia="SimSun"/>
          <w:sz w:val="22"/>
          <w:szCs w:val="22"/>
          <w:lang w:eastAsia="zh-CN"/>
        </w:rPr>
        <w:t>Draft CR on NDI/RV for the scheduled PUSCHs when BWP switching is indicated (Rel-17)</w:t>
      </w:r>
      <w:r>
        <w:rPr>
          <w:lang w:val="en-US"/>
        </w:rPr>
        <w:t>, NTT DOCOMO, INC., August 2023</w:t>
      </w:r>
    </w:p>
    <w:p w14:paraId="785AC99D" w14:textId="54511A34" w:rsidR="008639BE" w:rsidRPr="00EE7FE8" w:rsidRDefault="008639BE" w:rsidP="007A18C7">
      <w:pPr>
        <w:rPr>
          <w:rFonts w:eastAsia="ＭＳ 明朝"/>
        </w:rPr>
      </w:pPr>
    </w:p>
    <w:sectPr w:rsidR="008639BE" w:rsidRPr="00EE7FE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5D62" w14:textId="77777777" w:rsidR="00557032" w:rsidRDefault="00557032">
      <w:r>
        <w:separator/>
      </w:r>
    </w:p>
  </w:endnote>
  <w:endnote w:type="continuationSeparator" w:id="0">
    <w:p w14:paraId="7556E8FB" w14:textId="77777777" w:rsidR="00557032" w:rsidRDefault="00557032">
      <w:r>
        <w:continuationSeparator/>
      </w:r>
    </w:p>
  </w:endnote>
  <w:endnote w:type="continuationNotice" w:id="1">
    <w:p w14:paraId="6308D06F" w14:textId="77777777" w:rsidR="00557032" w:rsidRDefault="00557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6A0C6" w14:textId="77777777" w:rsidR="00557032" w:rsidRDefault="00557032">
      <w:r>
        <w:separator/>
      </w:r>
    </w:p>
  </w:footnote>
  <w:footnote w:type="continuationSeparator" w:id="0">
    <w:p w14:paraId="5AC0DB91" w14:textId="77777777" w:rsidR="00557032" w:rsidRDefault="00557032">
      <w:r>
        <w:continuationSeparator/>
      </w:r>
    </w:p>
  </w:footnote>
  <w:footnote w:type="continuationNotice" w:id="1">
    <w:p w14:paraId="20C6307F" w14:textId="77777777" w:rsidR="00557032" w:rsidRDefault="005570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5E5C2B"/>
    <w:multiLevelType w:val="hybridMultilevel"/>
    <w:tmpl w:val="34E21A54"/>
    <w:lvl w:ilvl="0" w:tplc="44F25C0A">
      <w:start w:val="5"/>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3851447">
    <w:abstractNumId w:val="0"/>
  </w:num>
  <w:num w:numId="2" w16cid:durableId="1166899528">
    <w:abstractNumId w:val="7"/>
  </w:num>
  <w:num w:numId="3" w16cid:durableId="1690637670">
    <w:abstractNumId w:val="4"/>
  </w:num>
  <w:num w:numId="4" w16cid:durableId="1482455023">
    <w:abstractNumId w:val="2"/>
  </w:num>
  <w:num w:numId="5" w16cid:durableId="381370755">
    <w:abstractNumId w:val="8"/>
  </w:num>
  <w:num w:numId="6" w16cid:durableId="350256120">
    <w:abstractNumId w:val="6"/>
  </w:num>
  <w:num w:numId="7" w16cid:durableId="939265208">
    <w:abstractNumId w:val="3"/>
  </w:num>
  <w:num w:numId="8" w16cid:durableId="1278945576">
    <w:abstractNumId w:val="1"/>
  </w:num>
  <w:num w:numId="9" w16cid:durableId="78415099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20DA"/>
    <w:rsid w:val="0001241A"/>
    <w:rsid w:val="0001243E"/>
    <w:rsid w:val="0001251B"/>
    <w:rsid w:val="0001297C"/>
    <w:rsid w:val="00012C0A"/>
    <w:rsid w:val="00012DFF"/>
    <w:rsid w:val="00012E98"/>
    <w:rsid w:val="000139A9"/>
    <w:rsid w:val="00013B31"/>
    <w:rsid w:val="000141F8"/>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CE6"/>
    <w:rsid w:val="00043E91"/>
    <w:rsid w:val="000443CD"/>
    <w:rsid w:val="000445C0"/>
    <w:rsid w:val="0004496E"/>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8A1"/>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5248"/>
    <w:rsid w:val="00075498"/>
    <w:rsid w:val="0007585B"/>
    <w:rsid w:val="00075C87"/>
    <w:rsid w:val="0007603A"/>
    <w:rsid w:val="000761E9"/>
    <w:rsid w:val="00076B62"/>
    <w:rsid w:val="000773AF"/>
    <w:rsid w:val="000779A9"/>
    <w:rsid w:val="00077B91"/>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715"/>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0C2C"/>
    <w:rsid w:val="00090D9B"/>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C83"/>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5EE"/>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31A1"/>
    <w:rsid w:val="000D354E"/>
    <w:rsid w:val="000D3567"/>
    <w:rsid w:val="000D3C4A"/>
    <w:rsid w:val="000D3C58"/>
    <w:rsid w:val="000D4832"/>
    <w:rsid w:val="000D49EE"/>
    <w:rsid w:val="000D4A2B"/>
    <w:rsid w:val="000D4B8C"/>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D98"/>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673"/>
    <w:rsid w:val="00100728"/>
    <w:rsid w:val="00100937"/>
    <w:rsid w:val="0010099E"/>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5EF"/>
    <w:rsid w:val="00105BC6"/>
    <w:rsid w:val="00105E3E"/>
    <w:rsid w:val="0010604B"/>
    <w:rsid w:val="00106090"/>
    <w:rsid w:val="001065FB"/>
    <w:rsid w:val="00106746"/>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1CB"/>
    <w:rsid w:val="001218EE"/>
    <w:rsid w:val="00121ABE"/>
    <w:rsid w:val="001221AB"/>
    <w:rsid w:val="00122527"/>
    <w:rsid w:val="00122626"/>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31"/>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3C"/>
    <w:rsid w:val="0014168E"/>
    <w:rsid w:val="0014168F"/>
    <w:rsid w:val="001416B6"/>
    <w:rsid w:val="00141980"/>
    <w:rsid w:val="001419E7"/>
    <w:rsid w:val="00141D27"/>
    <w:rsid w:val="00141FB9"/>
    <w:rsid w:val="00142053"/>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94"/>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13D"/>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9D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368"/>
    <w:rsid w:val="001A1594"/>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6D29"/>
    <w:rsid w:val="001A7925"/>
    <w:rsid w:val="001A7D57"/>
    <w:rsid w:val="001B02AB"/>
    <w:rsid w:val="001B06C8"/>
    <w:rsid w:val="001B0993"/>
    <w:rsid w:val="001B0C96"/>
    <w:rsid w:val="001B10F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78E"/>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67B"/>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B55"/>
    <w:rsid w:val="001D6C5A"/>
    <w:rsid w:val="001D6E91"/>
    <w:rsid w:val="001D6FCC"/>
    <w:rsid w:val="001D6FD0"/>
    <w:rsid w:val="001D7040"/>
    <w:rsid w:val="001D71E5"/>
    <w:rsid w:val="001D77F2"/>
    <w:rsid w:val="001D78D8"/>
    <w:rsid w:val="001D7979"/>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0B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9CA"/>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4CE6"/>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660"/>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0892"/>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C79F9"/>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3EF3"/>
    <w:rsid w:val="002D4040"/>
    <w:rsid w:val="002D4133"/>
    <w:rsid w:val="002D4F96"/>
    <w:rsid w:val="002D571C"/>
    <w:rsid w:val="002D596B"/>
    <w:rsid w:val="002D5A14"/>
    <w:rsid w:val="002D61C3"/>
    <w:rsid w:val="002D61F0"/>
    <w:rsid w:val="002D645D"/>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7B7"/>
    <w:rsid w:val="002F3B91"/>
    <w:rsid w:val="002F3DD6"/>
    <w:rsid w:val="002F42A0"/>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05D"/>
    <w:rsid w:val="003064AA"/>
    <w:rsid w:val="00306787"/>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AB2"/>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62"/>
    <w:rsid w:val="003349EA"/>
    <w:rsid w:val="0033554D"/>
    <w:rsid w:val="003355C1"/>
    <w:rsid w:val="0033567D"/>
    <w:rsid w:val="0033571F"/>
    <w:rsid w:val="00335986"/>
    <w:rsid w:val="00335B8C"/>
    <w:rsid w:val="00335F6B"/>
    <w:rsid w:val="003360EB"/>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6D3"/>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A15"/>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643"/>
    <w:rsid w:val="003A7948"/>
    <w:rsid w:val="003A7BB7"/>
    <w:rsid w:val="003A7FC8"/>
    <w:rsid w:val="003B002F"/>
    <w:rsid w:val="003B024F"/>
    <w:rsid w:val="003B03FE"/>
    <w:rsid w:val="003B0B82"/>
    <w:rsid w:val="003B0E46"/>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AC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1F58"/>
    <w:rsid w:val="003F242C"/>
    <w:rsid w:val="003F265C"/>
    <w:rsid w:val="003F2E99"/>
    <w:rsid w:val="003F3021"/>
    <w:rsid w:val="003F35DC"/>
    <w:rsid w:val="003F3762"/>
    <w:rsid w:val="003F376E"/>
    <w:rsid w:val="003F3DF0"/>
    <w:rsid w:val="003F42D6"/>
    <w:rsid w:val="003F45FE"/>
    <w:rsid w:val="003F4B05"/>
    <w:rsid w:val="003F4B39"/>
    <w:rsid w:val="003F4C19"/>
    <w:rsid w:val="003F4CA0"/>
    <w:rsid w:val="003F4D1B"/>
    <w:rsid w:val="003F4D3E"/>
    <w:rsid w:val="003F5441"/>
    <w:rsid w:val="003F5482"/>
    <w:rsid w:val="003F5491"/>
    <w:rsid w:val="003F57D4"/>
    <w:rsid w:val="003F5922"/>
    <w:rsid w:val="003F5980"/>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D04"/>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3F9"/>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1D3B"/>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10"/>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47C15"/>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48A"/>
    <w:rsid w:val="0046453A"/>
    <w:rsid w:val="00464554"/>
    <w:rsid w:val="0046462C"/>
    <w:rsid w:val="00464642"/>
    <w:rsid w:val="00464663"/>
    <w:rsid w:val="004646C1"/>
    <w:rsid w:val="004647FC"/>
    <w:rsid w:val="004649DF"/>
    <w:rsid w:val="00464AA9"/>
    <w:rsid w:val="00464B7E"/>
    <w:rsid w:val="00464D57"/>
    <w:rsid w:val="00464E80"/>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CC9"/>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02E"/>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2E68"/>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348"/>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07A"/>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8DB"/>
    <w:rsid w:val="004F3CFB"/>
    <w:rsid w:val="004F3EE8"/>
    <w:rsid w:val="004F41F1"/>
    <w:rsid w:val="004F4233"/>
    <w:rsid w:val="004F42E5"/>
    <w:rsid w:val="004F4747"/>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9C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A98"/>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111"/>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032"/>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2F5"/>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75B"/>
    <w:rsid w:val="005869A9"/>
    <w:rsid w:val="00586B37"/>
    <w:rsid w:val="0058770A"/>
    <w:rsid w:val="00587A73"/>
    <w:rsid w:val="00587AE4"/>
    <w:rsid w:val="00587B15"/>
    <w:rsid w:val="00587C69"/>
    <w:rsid w:val="005900AA"/>
    <w:rsid w:val="00590136"/>
    <w:rsid w:val="005904F1"/>
    <w:rsid w:val="00590634"/>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6FA"/>
    <w:rsid w:val="00597A36"/>
    <w:rsid w:val="00597A3B"/>
    <w:rsid w:val="00597AA1"/>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3A"/>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0B4"/>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6C80"/>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304"/>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1D9"/>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256"/>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77C"/>
    <w:rsid w:val="00684CE2"/>
    <w:rsid w:val="00684DFE"/>
    <w:rsid w:val="00685534"/>
    <w:rsid w:val="00685560"/>
    <w:rsid w:val="00685884"/>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316"/>
    <w:rsid w:val="006B555E"/>
    <w:rsid w:val="006B5AAD"/>
    <w:rsid w:val="006B5B12"/>
    <w:rsid w:val="006B5FCF"/>
    <w:rsid w:val="006B6352"/>
    <w:rsid w:val="006B6438"/>
    <w:rsid w:val="006B6634"/>
    <w:rsid w:val="006B681F"/>
    <w:rsid w:val="006B6911"/>
    <w:rsid w:val="006B6CFE"/>
    <w:rsid w:val="006B6D45"/>
    <w:rsid w:val="006B6E6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D69"/>
    <w:rsid w:val="006E3EF7"/>
    <w:rsid w:val="006E3FFB"/>
    <w:rsid w:val="006E422A"/>
    <w:rsid w:val="006E43F8"/>
    <w:rsid w:val="006E4432"/>
    <w:rsid w:val="006E466F"/>
    <w:rsid w:val="006E489E"/>
    <w:rsid w:val="006E499F"/>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54E"/>
    <w:rsid w:val="00703742"/>
    <w:rsid w:val="00703932"/>
    <w:rsid w:val="00703DB7"/>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34"/>
    <w:rsid w:val="00726FDF"/>
    <w:rsid w:val="00727101"/>
    <w:rsid w:val="007276D5"/>
    <w:rsid w:val="007278B0"/>
    <w:rsid w:val="00727B67"/>
    <w:rsid w:val="00727ED9"/>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57D4C"/>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B25"/>
    <w:rsid w:val="00762B8D"/>
    <w:rsid w:val="0076308A"/>
    <w:rsid w:val="007636AE"/>
    <w:rsid w:val="0076385A"/>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0B4"/>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09D"/>
    <w:rsid w:val="0078514E"/>
    <w:rsid w:val="007851F2"/>
    <w:rsid w:val="0078548B"/>
    <w:rsid w:val="007855E6"/>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866"/>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8C7"/>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E4F"/>
    <w:rsid w:val="007A6E59"/>
    <w:rsid w:val="007A756E"/>
    <w:rsid w:val="007A7590"/>
    <w:rsid w:val="007A7CFD"/>
    <w:rsid w:val="007A7E09"/>
    <w:rsid w:val="007A7E3F"/>
    <w:rsid w:val="007A7E61"/>
    <w:rsid w:val="007A7E75"/>
    <w:rsid w:val="007A7EEA"/>
    <w:rsid w:val="007A7F3D"/>
    <w:rsid w:val="007B026D"/>
    <w:rsid w:val="007B046B"/>
    <w:rsid w:val="007B04ED"/>
    <w:rsid w:val="007B088E"/>
    <w:rsid w:val="007B094D"/>
    <w:rsid w:val="007B0A00"/>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4F"/>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683"/>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CB7"/>
    <w:rsid w:val="007C7F2A"/>
    <w:rsid w:val="007C7F82"/>
    <w:rsid w:val="007D0EC6"/>
    <w:rsid w:val="007D0F7C"/>
    <w:rsid w:val="007D0FBF"/>
    <w:rsid w:val="007D0FF3"/>
    <w:rsid w:val="007D1537"/>
    <w:rsid w:val="007D1938"/>
    <w:rsid w:val="007D1E1E"/>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65F"/>
    <w:rsid w:val="007D47CF"/>
    <w:rsid w:val="007D5201"/>
    <w:rsid w:val="007D524D"/>
    <w:rsid w:val="007D53D4"/>
    <w:rsid w:val="007D5A5A"/>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C1B"/>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C04"/>
    <w:rsid w:val="0082225B"/>
    <w:rsid w:val="008227E2"/>
    <w:rsid w:val="00822EE9"/>
    <w:rsid w:val="0082303F"/>
    <w:rsid w:val="0082309F"/>
    <w:rsid w:val="008235AD"/>
    <w:rsid w:val="00823814"/>
    <w:rsid w:val="008238CD"/>
    <w:rsid w:val="00823965"/>
    <w:rsid w:val="00823FBC"/>
    <w:rsid w:val="00824306"/>
    <w:rsid w:val="00824389"/>
    <w:rsid w:val="008243CE"/>
    <w:rsid w:val="008244B3"/>
    <w:rsid w:val="00824547"/>
    <w:rsid w:val="00824EB2"/>
    <w:rsid w:val="00824EEA"/>
    <w:rsid w:val="00824F86"/>
    <w:rsid w:val="0082548D"/>
    <w:rsid w:val="00825A1D"/>
    <w:rsid w:val="00825B2E"/>
    <w:rsid w:val="008260DE"/>
    <w:rsid w:val="00826163"/>
    <w:rsid w:val="0082629A"/>
    <w:rsid w:val="00826562"/>
    <w:rsid w:val="00826BAC"/>
    <w:rsid w:val="00826FBC"/>
    <w:rsid w:val="008271D4"/>
    <w:rsid w:val="008275B3"/>
    <w:rsid w:val="0082765C"/>
    <w:rsid w:val="00827A15"/>
    <w:rsid w:val="00827B4F"/>
    <w:rsid w:val="00827FE7"/>
    <w:rsid w:val="0083025B"/>
    <w:rsid w:val="008303D4"/>
    <w:rsid w:val="008305A8"/>
    <w:rsid w:val="008305C6"/>
    <w:rsid w:val="008307CC"/>
    <w:rsid w:val="00830A77"/>
    <w:rsid w:val="00830B8B"/>
    <w:rsid w:val="00830CEB"/>
    <w:rsid w:val="00830FA1"/>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52B"/>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50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07F"/>
    <w:rsid w:val="008856FE"/>
    <w:rsid w:val="008857A8"/>
    <w:rsid w:val="00885F24"/>
    <w:rsid w:val="00886157"/>
    <w:rsid w:val="008861A4"/>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44"/>
    <w:rsid w:val="00891874"/>
    <w:rsid w:val="00891B2F"/>
    <w:rsid w:val="0089236C"/>
    <w:rsid w:val="00892539"/>
    <w:rsid w:val="0089273A"/>
    <w:rsid w:val="00892744"/>
    <w:rsid w:val="00892E13"/>
    <w:rsid w:val="00893007"/>
    <w:rsid w:val="00893658"/>
    <w:rsid w:val="00893A56"/>
    <w:rsid w:val="00894056"/>
    <w:rsid w:val="0089464B"/>
    <w:rsid w:val="00894B74"/>
    <w:rsid w:val="008955E3"/>
    <w:rsid w:val="008958CB"/>
    <w:rsid w:val="008959B4"/>
    <w:rsid w:val="00895A9B"/>
    <w:rsid w:val="00895BF0"/>
    <w:rsid w:val="00895DB4"/>
    <w:rsid w:val="0089606C"/>
    <w:rsid w:val="008962DC"/>
    <w:rsid w:val="00896452"/>
    <w:rsid w:val="0089663F"/>
    <w:rsid w:val="00896D33"/>
    <w:rsid w:val="00896F59"/>
    <w:rsid w:val="00896F72"/>
    <w:rsid w:val="00897024"/>
    <w:rsid w:val="00897505"/>
    <w:rsid w:val="00897886"/>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A03"/>
    <w:rsid w:val="008A3B91"/>
    <w:rsid w:val="008A43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0817"/>
    <w:rsid w:val="008D14F8"/>
    <w:rsid w:val="008D19BA"/>
    <w:rsid w:val="008D1A4E"/>
    <w:rsid w:val="008D1BFB"/>
    <w:rsid w:val="008D1D04"/>
    <w:rsid w:val="008D1EF8"/>
    <w:rsid w:val="008D1F09"/>
    <w:rsid w:val="008D2080"/>
    <w:rsid w:val="008D24A5"/>
    <w:rsid w:val="008D31AA"/>
    <w:rsid w:val="008D355C"/>
    <w:rsid w:val="008D360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4DB"/>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3FB2"/>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2EC9"/>
    <w:rsid w:val="009B327B"/>
    <w:rsid w:val="009B39C1"/>
    <w:rsid w:val="009B4249"/>
    <w:rsid w:val="009B44B5"/>
    <w:rsid w:val="009B46CA"/>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3C"/>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4C0B"/>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17"/>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B38"/>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1B2"/>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0A2"/>
    <w:rsid w:val="00B2319A"/>
    <w:rsid w:val="00B232C5"/>
    <w:rsid w:val="00B236B5"/>
    <w:rsid w:val="00B23AF1"/>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B96"/>
    <w:rsid w:val="00B31E28"/>
    <w:rsid w:val="00B31FA6"/>
    <w:rsid w:val="00B3203A"/>
    <w:rsid w:val="00B32087"/>
    <w:rsid w:val="00B320F3"/>
    <w:rsid w:val="00B3214B"/>
    <w:rsid w:val="00B321EB"/>
    <w:rsid w:val="00B326AB"/>
    <w:rsid w:val="00B32AAA"/>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55"/>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2F"/>
    <w:rsid w:val="00B61030"/>
    <w:rsid w:val="00B612F5"/>
    <w:rsid w:val="00B619F7"/>
    <w:rsid w:val="00B619F8"/>
    <w:rsid w:val="00B61DD7"/>
    <w:rsid w:val="00B61DDC"/>
    <w:rsid w:val="00B6227A"/>
    <w:rsid w:val="00B62B72"/>
    <w:rsid w:val="00B638F6"/>
    <w:rsid w:val="00B63A09"/>
    <w:rsid w:val="00B63E0F"/>
    <w:rsid w:val="00B6409E"/>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0D4D"/>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6C5"/>
    <w:rsid w:val="00B927A3"/>
    <w:rsid w:val="00B927E9"/>
    <w:rsid w:val="00B92C03"/>
    <w:rsid w:val="00B930E5"/>
    <w:rsid w:val="00B9320C"/>
    <w:rsid w:val="00B93660"/>
    <w:rsid w:val="00B93661"/>
    <w:rsid w:val="00B93802"/>
    <w:rsid w:val="00B93BFE"/>
    <w:rsid w:val="00B93DCC"/>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A3C"/>
    <w:rsid w:val="00BD1EDD"/>
    <w:rsid w:val="00BD206B"/>
    <w:rsid w:val="00BD22E9"/>
    <w:rsid w:val="00BD2336"/>
    <w:rsid w:val="00BD24C4"/>
    <w:rsid w:val="00BD2677"/>
    <w:rsid w:val="00BD28C3"/>
    <w:rsid w:val="00BD2B57"/>
    <w:rsid w:val="00BD30D3"/>
    <w:rsid w:val="00BD3537"/>
    <w:rsid w:val="00BD39EA"/>
    <w:rsid w:val="00BD39ED"/>
    <w:rsid w:val="00BD3D09"/>
    <w:rsid w:val="00BD3DD3"/>
    <w:rsid w:val="00BD401D"/>
    <w:rsid w:val="00BD4205"/>
    <w:rsid w:val="00BD463F"/>
    <w:rsid w:val="00BD49DB"/>
    <w:rsid w:val="00BD4B28"/>
    <w:rsid w:val="00BD5042"/>
    <w:rsid w:val="00BD5255"/>
    <w:rsid w:val="00BD55C8"/>
    <w:rsid w:val="00BD5C52"/>
    <w:rsid w:val="00BD5D36"/>
    <w:rsid w:val="00BD5FAB"/>
    <w:rsid w:val="00BD62C8"/>
    <w:rsid w:val="00BD634A"/>
    <w:rsid w:val="00BD63F7"/>
    <w:rsid w:val="00BD680F"/>
    <w:rsid w:val="00BD68AA"/>
    <w:rsid w:val="00BD69C1"/>
    <w:rsid w:val="00BD6DE5"/>
    <w:rsid w:val="00BD6FC9"/>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7AF"/>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C99"/>
    <w:rsid w:val="00C17CD5"/>
    <w:rsid w:val="00C2005B"/>
    <w:rsid w:val="00C20205"/>
    <w:rsid w:val="00C20568"/>
    <w:rsid w:val="00C209BF"/>
    <w:rsid w:val="00C20A15"/>
    <w:rsid w:val="00C20CD4"/>
    <w:rsid w:val="00C20FA7"/>
    <w:rsid w:val="00C21D40"/>
    <w:rsid w:val="00C22272"/>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26A"/>
    <w:rsid w:val="00C50AC9"/>
    <w:rsid w:val="00C50C38"/>
    <w:rsid w:val="00C50EA3"/>
    <w:rsid w:val="00C5102F"/>
    <w:rsid w:val="00C5107F"/>
    <w:rsid w:val="00C51370"/>
    <w:rsid w:val="00C518B6"/>
    <w:rsid w:val="00C51AD7"/>
    <w:rsid w:val="00C51BAE"/>
    <w:rsid w:val="00C51C0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55B0"/>
    <w:rsid w:val="00C55685"/>
    <w:rsid w:val="00C5568E"/>
    <w:rsid w:val="00C556A8"/>
    <w:rsid w:val="00C557DE"/>
    <w:rsid w:val="00C559CE"/>
    <w:rsid w:val="00C55AB9"/>
    <w:rsid w:val="00C55BF5"/>
    <w:rsid w:val="00C56440"/>
    <w:rsid w:val="00C56552"/>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485"/>
    <w:rsid w:val="00C63720"/>
    <w:rsid w:val="00C63755"/>
    <w:rsid w:val="00C63CE2"/>
    <w:rsid w:val="00C63D0E"/>
    <w:rsid w:val="00C64287"/>
    <w:rsid w:val="00C6454A"/>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A54"/>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4CA"/>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3FFA"/>
    <w:rsid w:val="00CE41C5"/>
    <w:rsid w:val="00CE4458"/>
    <w:rsid w:val="00CE448F"/>
    <w:rsid w:val="00CE4512"/>
    <w:rsid w:val="00CE45AE"/>
    <w:rsid w:val="00CE476D"/>
    <w:rsid w:val="00CE48C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42"/>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598"/>
    <w:rsid w:val="00CF662C"/>
    <w:rsid w:val="00CF66E3"/>
    <w:rsid w:val="00CF67B6"/>
    <w:rsid w:val="00CF6934"/>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044"/>
    <w:rsid w:val="00D11104"/>
    <w:rsid w:val="00D11843"/>
    <w:rsid w:val="00D11CD8"/>
    <w:rsid w:val="00D11D40"/>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72A"/>
    <w:rsid w:val="00D3291D"/>
    <w:rsid w:val="00D32D18"/>
    <w:rsid w:val="00D32F45"/>
    <w:rsid w:val="00D33442"/>
    <w:rsid w:val="00D334AE"/>
    <w:rsid w:val="00D338F5"/>
    <w:rsid w:val="00D33EB7"/>
    <w:rsid w:val="00D3402E"/>
    <w:rsid w:val="00D340C9"/>
    <w:rsid w:val="00D3418C"/>
    <w:rsid w:val="00D3463E"/>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2FEB"/>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60"/>
    <w:rsid w:val="00D83266"/>
    <w:rsid w:val="00D83499"/>
    <w:rsid w:val="00D834E7"/>
    <w:rsid w:val="00D83507"/>
    <w:rsid w:val="00D83BF5"/>
    <w:rsid w:val="00D83DA4"/>
    <w:rsid w:val="00D83E87"/>
    <w:rsid w:val="00D83E9F"/>
    <w:rsid w:val="00D83EF4"/>
    <w:rsid w:val="00D83FBD"/>
    <w:rsid w:val="00D83FF2"/>
    <w:rsid w:val="00D840C0"/>
    <w:rsid w:val="00D84A15"/>
    <w:rsid w:val="00D84B94"/>
    <w:rsid w:val="00D85677"/>
    <w:rsid w:val="00D85727"/>
    <w:rsid w:val="00D85CA1"/>
    <w:rsid w:val="00D85DE0"/>
    <w:rsid w:val="00D860E1"/>
    <w:rsid w:val="00D86220"/>
    <w:rsid w:val="00D86264"/>
    <w:rsid w:val="00D86390"/>
    <w:rsid w:val="00D86911"/>
    <w:rsid w:val="00D86924"/>
    <w:rsid w:val="00D86AAF"/>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310"/>
    <w:rsid w:val="00DC5453"/>
    <w:rsid w:val="00DC546E"/>
    <w:rsid w:val="00DC56BC"/>
    <w:rsid w:val="00DC5912"/>
    <w:rsid w:val="00DC5A0D"/>
    <w:rsid w:val="00DC6460"/>
    <w:rsid w:val="00DC685E"/>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0D29"/>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5C4"/>
    <w:rsid w:val="00E11AAD"/>
    <w:rsid w:val="00E11B15"/>
    <w:rsid w:val="00E11E5F"/>
    <w:rsid w:val="00E11ED9"/>
    <w:rsid w:val="00E12295"/>
    <w:rsid w:val="00E12349"/>
    <w:rsid w:val="00E12451"/>
    <w:rsid w:val="00E1287F"/>
    <w:rsid w:val="00E131B8"/>
    <w:rsid w:val="00E132FF"/>
    <w:rsid w:val="00E136E7"/>
    <w:rsid w:val="00E139C0"/>
    <w:rsid w:val="00E139F6"/>
    <w:rsid w:val="00E13CCE"/>
    <w:rsid w:val="00E13D0F"/>
    <w:rsid w:val="00E13D7D"/>
    <w:rsid w:val="00E13DA2"/>
    <w:rsid w:val="00E13F21"/>
    <w:rsid w:val="00E14162"/>
    <w:rsid w:val="00E1419B"/>
    <w:rsid w:val="00E14403"/>
    <w:rsid w:val="00E14420"/>
    <w:rsid w:val="00E144B4"/>
    <w:rsid w:val="00E146D5"/>
    <w:rsid w:val="00E1490E"/>
    <w:rsid w:val="00E14B03"/>
    <w:rsid w:val="00E14B3D"/>
    <w:rsid w:val="00E15064"/>
    <w:rsid w:val="00E152CE"/>
    <w:rsid w:val="00E1559C"/>
    <w:rsid w:val="00E155D2"/>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9FA"/>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69B"/>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2CB"/>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D75"/>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5E55"/>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144"/>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521"/>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30"/>
    <w:rsid w:val="00E96E72"/>
    <w:rsid w:val="00E96F50"/>
    <w:rsid w:val="00E970BA"/>
    <w:rsid w:val="00E9713D"/>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DF6"/>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10"/>
    <w:rsid w:val="00F102D0"/>
    <w:rsid w:val="00F1030E"/>
    <w:rsid w:val="00F108BD"/>
    <w:rsid w:val="00F1095B"/>
    <w:rsid w:val="00F109E4"/>
    <w:rsid w:val="00F10C7A"/>
    <w:rsid w:val="00F10C9D"/>
    <w:rsid w:val="00F10CD4"/>
    <w:rsid w:val="00F10E37"/>
    <w:rsid w:val="00F110DA"/>
    <w:rsid w:val="00F114CA"/>
    <w:rsid w:val="00F11628"/>
    <w:rsid w:val="00F11AA7"/>
    <w:rsid w:val="00F11E29"/>
    <w:rsid w:val="00F11E39"/>
    <w:rsid w:val="00F11FA1"/>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369"/>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3E"/>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D59"/>
    <w:rsid w:val="00F64D8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7D1"/>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5F5E"/>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3EB"/>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BF0"/>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45"/>
    <w:rsid w:val="00FE7AB0"/>
    <w:rsid w:val="00FE7AE6"/>
    <w:rsid w:val="00FE7C6E"/>
    <w:rsid w:val="00FE7CBC"/>
    <w:rsid w:val="00FE7D07"/>
    <w:rsid w:val="00FE7E73"/>
    <w:rsid w:val="00FE7F5E"/>
    <w:rsid w:val="00FE7F83"/>
    <w:rsid w:val="00FF0150"/>
    <w:rsid w:val="00FF04CC"/>
    <w:rsid w:val="00FF05C0"/>
    <w:rsid w:val="00FF0743"/>
    <w:rsid w:val="00FF0C4D"/>
    <w:rsid w:val="00FF0E8A"/>
    <w:rsid w:val="00FF0ECD"/>
    <w:rsid w:val="00FF0EF8"/>
    <w:rsid w:val="00FF100B"/>
    <w:rsid w:val="00FF131E"/>
    <w:rsid w:val="00FF13BD"/>
    <w:rsid w:val="00FF1852"/>
    <w:rsid w:val="00FF19C2"/>
    <w:rsid w:val="00FF1A62"/>
    <w:rsid w:val="00FF1F50"/>
    <w:rsid w:val="00FF2438"/>
    <w:rsid w:val="00FF273C"/>
    <w:rsid w:val="00FF32C0"/>
    <w:rsid w:val="00FF3319"/>
    <w:rsid w:val="00FF37CC"/>
    <w:rsid w:val="00FF385E"/>
    <w:rsid w:val="00FF3BEC"/>
    <w:rsid w:val="00FF3CF7"/>
    <w:rsid w:val="00FF3D63"/>
    <w:rsid w:val="00FF3E2A"/>
    <w:rsid w:val="00FF41C1"/>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A8062FC-1F7F-45A5-A5EF-157748B0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236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SimSun"/>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SimSun"/>
      <w:sz w:val="20"/>
    </w:rPr>
  </w:style>
  <w:style w:type="character" w:customStyle="1" w:styleId="B1Char">
    <w:name w:val="B1 Char"/>
    <w:rsid w:val="00ED0E17"/>
  </w:style>
  <w:style w:type="character" w:customStyle="1" w:styleId="B5Char">
    <w:name w:val="B5 Char"/>
    <w:link w:val="B5"/>
    <w:qFormat/>
    <w:rsid w:val="00ED0E17"/>
    <w:rPr>
      <w:rFonts w:ascii="Times New Roman" w:eastAsia="SimSun" w:hAnsi="Times New Roman"/>
      <w:lang w:val="en-GB"/>
    </w:rPr>
  </w:style>
  <w:style w:type="character" w:customStyle="1" w:styleId="B4Char">
    <w:name w:val="B4 Char"/>
    <w:link w:val="B4"/>
    <w:qFormat/>
    <w:rsid w:val="00ED0E17"/>
    <w:rPr>
      <w:rFonts w:ascii="Times New Roman" w:eastAsia="SimSun"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312224591">
          <w:marLeft w:val="979"/>
          <w:marRight w:val="0"/>
          <w:marTop w:val="58"/>
          <w:marBottom w:val="0"/>
          <w:divBdr>
            <w:top w:val="none" w:sz="0" w:space="0" w:color="auto"/>
            <w:left w:val="none" w:sz="0" w:space="0" w:color="auto"/>
            <w:bottom w:val="none" w:sz="0" w:space="0" w:color="auto"/>
            <w:right w:val="none" w:sz="0" w:space="0" w:color="auto"/>
          </w:divBdr>
        </w:div>
        <w:div w:id="2021615374">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713581037">
          <w:marLeft w:val="1267"/>
          <w:marRight w:val="0"/>
          <w:marTop w:val="53"/>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227307582">
          <w:marLeft w:val="1541"/>
          <w:marRight w:val="0"/>
          <w:marTop w:val="50"/>
          <w:marBottom w:val="0"/>
          <w:divBdr>
            <w:top w:val="none" w:sz="0" w:space="0" w:color="auto"/>
            <w:left w:val="none" w:sz="0" w:space="0" w:color="auto"/>
            <w:bottom w:val="none" w:sz="0" w:space="0" w:color="auto"/>
            <w:right w:val="none" w:sz="0" w:space="0" w:color="auto"/>
          </w:divBdr>
        </w:div>
        <w:div w:id="1651202986">
          <w:marLeft w:val="1267"/>
          <w:marRight w:val="0"/>
          <w:marTop w:val="53"/>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872302034">
          <w:marLeft w:val="979"/>
          <w:marRight w:val="0"/>
          <w:marTop w:val="58"/>
          <w:marBottom w:val="0"/>
          <w:divBdr>
            <w:top w:val="none" w:sz="0" w:space="0" w:color="auto"/>
            <w:left w:val="none" w:sz="0" w:space="0" w:color="auto"/>
            <w:bottom w:val="none" w:sz="0" w:space="0" w:color="auto"/>
            <w:right w:val="none" w:sz="0" w:space="0" w:color="auto"/>
          </w:divBdr>
        </w:div>
        <w:div w:id="128870190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1928149509">
          <w:marLeft w:val="226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 w:id="789009969">
          <w:marLeft w:val="706"/>
          <w:marRight w:val="0"/>
          <w:marTop w:val="5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642002348">
          <w:marLeft w:val="1267"/>
          <w:marRight w:val="0"/>
          <w:marTop w:val="53"/>
          <w:marBottom w:val="0"/>
          <w:divBdr>
            <w:top w:val="none" w:sz="0" w:space="0" w:color="auto"/>
            <w:left w:val="none" w:sz="0" w:space="0" w:color="auto"/>
            <w:bottom w:val="none" w:sz="0" w:space="0" w:color="auto"/>
            <w:right w:val="none" w:sz="0" w:space="0" w:color="auto"/>
          </w:divBdr>
        </w:div>
        <w:div w:id="1770003894">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214128907">
          <w:marLeft w:val="1267"/>
          <w:marRight w:val="0"/>
          <w:marTop w:val="53"/>
          <w:marBottom w:val="0"/>
          <w:divBdr>
            <w:top w:val="none" w:sz="0" w:space="0" w:color="auto"/>
            <w:left w:val="none" w:sz="0" w:space="0" w:color="auto"/>
            <w:bottom w:val="none" w:sz="0" w:space="0" w:color="auto"/>
            <w:right w:val="none" w:sz="0" w:space="0" w:color="auto"/>
          </w:divBdr>
        </w:div>
        <w:div w:id="575938819">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 w:id="857082570">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240214594">
          <w:marLeft w:val="979"/>
          <w:marRight w:val="0"/>
          <w:marTop w:val="58"/>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979187936">
          <w:marLeft w:val="706"/>
          <w:marRight w:val="0"/>
          <w:marTop w:val="67"/>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 w:id="1960606862">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876702288">
          <w:marLeft w:val="1541"/>
          <w:marRight w:val="0"/>
          <w:marTop w:val="50"/>
          <w:marBottom w:val="0"/>
          <w:divBdr>
            <w:top w:val="none" w:sz="0" w:space="0" w:color="auto"/>
            <w:left w:val="none" w:sz="0" w:space="0" w:color="auto"/>
            <w:bottom w:val="none" w:sz="0" w:space="0" w:color="auto"/>
            <w:right w:val="none" w:sz="0" w:space="0" w:color="auto"/>
          </w:divBdr>
        </w:div>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27553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133110357">
          <w:marLeft w:val="1267"/>
          <w:marRight w:val="0"/>
          <w:marTop w:val="53"/>
          <w:marBottom w:val="0"/>
          <w:divBdr>
            <w:top w:val="none" w:sz="0" w:space="0" w:color="auto"/>
            <w:left w:val="none" w:sz="0" w:space="0" w:color="auto"/>
            <w:bottom w:val="none" w:sz="0" w:space="0" w:color="auto"/>
            <w:right w:val="none" w:sz="0" w:space="0" w:color="auto"/>
          </w:divBdr>
        </w:div>
        <w:div w:id="669260697">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1897665766">
          <w:marLeft w:val="1267"/>
          <w:marRight w:val="0"/>
          <w:marTop w:val="53"/>
          <w:marBottom w:val="0"/>
          <w:divBdr>
            <w:top w:val="none" w:sz="0" w:space="0" w:color="auto"/>
            <w:left w:val="none" w:sz="0" w:space="0" w:color="auto"/>
            <w:bottom w:val="none" w:sz="0" w:space="0" w:color="auto"/>
            <w:right w:val="none" w:sz="0" w:space="0" w:color="auto"/>
          </w:divBdr>
        </w:div>
        <w:div w:id="2068990519">
          <w:marLeft w:val="979"/>
          <w:marRight w:val="0"/>
          <w:marTop w:val="58"/>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69936548">
          <w:marLeft w:val="1267"/>
          <w:marRight w:val="0"/>
          <w:marTop w:val="53"/>
          <w:marBottom w:val="0"/>
          <w:divBdr>
            <w:top w:val="none" w:sz="0" w:space="0" w:color="auto"/>
            <w:left w:val="none" w:sz="0" w:space="0" w:color="auto"/>
            <w:bottom w:val="none" w:sz="0" w:space="0" w:color="auto"/>
            <w:right w:val="none" w:sz="0" w:space="0" w:color="auto"/>
          </w:divBdr>
        </w:div>
        <w:div w:id="1238973307">
          <w:marLeft w:val="979"/>
          <w:marRight w:val="0"/>
          <w:marTop w:val="58"/>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 w:id="695814550">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32790717">
          <w:marLeft w:val="1267"/>
          <w:marRight w:val="0"/>
          <w:marTop w:val="48"/>
          <w:marBottom w:val="0"/>
          <w:divBdr>
            <w:top w:val="none" w:sz="0" w:space="0" w:color="auto"/>
            <w:left w:val="none" w:sz="0" w:space="0" w:color="auto"/>
            <w:bottom w:val="none" w:sz="0" w:space="0" w:color="auto"/>
            <w:right w:val="none" w:sz="0" w:space="0" w:color="auto"/>
          </w:divBdr>
        </w:div>
        <w:div w:id="1594237708">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3695298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51873676">
          <w:marLeft w:val="1541"/>
          <w:marRight w:val="0"/>
          <w:marTop w:val="50"/>
          <w:marBottom w:val="0"/>
          <w:divBdr>
            <w:top w:val="none" w:sz="0" w:space="0" w:color="auto"/>
            <w:left w:val="none" w:sz="0" w:space="0" w:color="auto"/>
            <w:bottom w:val="none" w:sz="0" w:space="0" w:color="auto"/>
            <w:right w:val="none" w:sz="0" w:space="0" w:color="auto"/>
          </w:divBdr>
        </w:div>
        <w:div w:id="1262378567">
          <w:marLeft w:val="1267"/>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705452324">
          <w:marLeft w:val="1541"/>
          <w:marRight w:val="0"/>
          <w:marTop w:val="48"/>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1940795871">
          <w:marLeft w:val="1267"/>
          <w:marRight w:val="0"/>
          <w:marTop w:val="50"/>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558129356">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1855997827">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44525281">
          <w:marLeft w:val="706"/>
          <w:marRight w:val="0"/>
          <w:marTop w:val="67"/>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sChild>
    </w:div>
    <w:div w:id="1789347663">
      <w:bodyDiv w:val="1"/>
      <w:marLeft w:val="0"/>
      <w:marRight w:val="0"/>
      <w:marTop w:val="0"/>
      <w:marBottom w:val="0"/>
      <w:divBdr>
        <w:top w:val="none" w:sz="0" w:space="0" w:color="auto"/>
        <w:left w:val="none" w:sz="0" w:space="0" w:color="auto"/>
        <w:bottom w:val="none" w:sz="0" w:space="0" w:color="auto"/>
        <w:right w:val="none" w:sz="0" w:space="0" w:color="auto"/>
      </w:divBdr>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236746136">
          <w:marLeft w:val="979"/>
          <w:marRight w:val="0"/>
          <w:marTop w:val="58"/>
          <w:marBottom w:val="0"/>
          <w:divBdr>
            <w:top w:val="none" w:sz="0" w:space="0" w:color="auto"/>
            <w:left w:val="none" w:sz="0" w:space="0" w:color="auto"/>
            <w:bottom w:val="none" w:sz="0" w:space="0" w:color="auto"/>
            <w:right w:val="none" w:sz="0" w:space="0" w:color="auto"/>
          </w:divBdr>
        </w:div>
        <w:div w:id="1092358502">
          <w:marLeft w:val="706"/>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20074193">
          <w:marLeft w:val="2261"/>
          <w:marRight w:val="0"/>
          <w:marTop w:val="43"/>
          <w:marBottom w:val="0"/>
          <w:divBdr>
            <w:top w:val="none" w:sz="0" w:space="0" w:color="auto"/>
            <w:left w:val="none" w:sz="0" w:space="0" w:color="auto"/>
            <w:bottom w:val="none" w:sz="0" w:space="0" w:color="auto"/>
            <w:right w:val="none" w:sz="0" w:space="0" w:color="auto"/>
          </w:divBdr>
        </w:div>
        <w:div w:id="1777671642">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365329653">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1359311917">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294337136">
          <w:marLeft w:val="2261"/>
          <w:marRight w:val="0"/>
          <w:marTop w:val="48"/>
          <w:marBottom w:val="0"/>
          <w:divBdr>
            <w:top w:val="none" w:sz="0" w:space="0" w:color="auto"/>
            <w:left w:val="none" w:sz="0" w:space="0" w:color="auto"/>
            <w:bottom w:val="none" w:sz="0" w:space="0" w:color="auto"/>
            <w:right w:val="none" w:sz="0" w:space="0" w:color="auto"/>
          </w:divBdr>
        </w:div>
        <w:div w:id="1786726222">
          <w:marLeft w:val="2261"/>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75584428">
          <w:marLeft w:val="2981"/>
          <w:marRight w:val="0"/>
          <w:marTop w:val="43"/>
          <w:marBottom w:val="0"/>
          <w:divBdr>
            <w:top w:val="none" w:sz="0" w:space="0" w:color="auto"/>
            <w:left w:val="none" w:sz="0" w:space="0" w:color="auto"/>
            <w:bottom w:val="none" w:sz="0" w:space="0" w:color="auto"/>
            <w:right w:val="none" w:sz="0" w:space="0" w:color="auto"/>
          </w:divBdr>
        </w:div>
        <w:div w:id="883180312">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1922</Words>
  <Characters>10956</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Naoya Shibaike (芝池 尚哉)</cp:lastModifiedBy>
  <cp:revision>2</cp:revision>
  <cp:lastPrinted>2016-09-21T11:03:00Z</cp:lastPrinted>
  <dcterms:created xsi:type="dcterms:W3CDTF">2023-08-11T01:03:00Z</dcterms:created>
  <dcterms:modified xsi:type="dcterms:W3CDTF">2023-08-11T01:03:00Z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