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07B1397D" w:rsidR="006E279F" w:rsidRPr="00036B43" w:rsidRDefault="006E279F" w:rsidP="006E279F">
      <w:pPr>
        <w:tabs>
          <w:tab w:val="center" w:pos="4536"/>
          <w:tab w:val="right" w:pos="9072"/>
        </w:tabs>
        <w:rPr>
          <w:rFonts w:ascii="Arial" w:eastAsiaTheme="minorEastAsia" w:hAnsi="Arial" w:cs="Arial"/>
          <w:b/>
          <w:bCs/>
          <w:sz w:val="22"/>
          <w:lang w:eastAsia="zh-CN"/>
        </w:rPr>
      </w:pPr>
      <w:r w:rsidRPr="005D593E">
        <w:rPr>
          <w:rFonts w:ascii="Arial" w:eastAsia="MS Mincho" w:hAnsi="Arial" w:cs="Arial"/>
          <w:b/>
          <w:sz w:val="22"/>
        </w:rPr>
        <w:t>3GPP TSG RAN WG</w:t>
      </w:r>
      <w:r w:rsidRPr="00706406">
        <w:rPr>
          <w:rFonts w:ascii="Arial" w:eastAsia="MS Mincho" w:hAnsi="Arial" w:cs="Arial"/>
          <w:b/>
          <w:sz w:val="22"/>
        </w:rPr>
        <w:t xml:space="preserve">1 </w:t>
      </w:r>
      <w:r w:rsidRPr="00706406">
        <w:rPr>
          <w:rFonts w:ascii="Arial" w:eastAsia="MS Mincho" w:hAnsi="Arial" w:cs="Arial"/>
          <w:b/>
          <w:bCs/>
          <w:sz w:val="22"/>
        </w:rPr>
        <w:t>#</w:t>
      </w:r>
      <w:r w:rsidR="00534F81" w:rsidRPr="00706406">
        <w:rPr>
          <w:rFonts w:ascii="Arial" w:eastAsiaTheme="minorEastAsia" w:hAnsi="Arial" w:cs="Arial"/>
          <w:b/>
          <w:bCs/>
          <w:sz w:val="22"/>
          <w:lang w:eastAsia="zh-CN"/>
        </w:rPr>
        <w:t>11</w:t>
      </w:r>
      <w:r w:rsidR="009A08D0">
        <w:rPr>
          <w:rFonts w:ascii="Arial" w:eastAsiaTheme="minorEastAsia" w:hAnsi="Arial" w:cs="Arial"/>
          <w:b/>
          <w:bCs/>
          <w:sz w:val="22"/>
          <w:lang w:eastAsia="zh-CN"/>
        </w:rPr>
        <w:t>4</w:t>
      </w:r>
      <w:r w:rsidRPr="00036B43">
        <w:rPr>
          <w:rFonts w:ascii="Arial" w:eastAsia="MS Mincho" w:hAnsi="Arial" w:cs="Arial"/>
          <w:b/>
          <w:sz w:val="22"/>
        </w:rPr>
        <w:tab/>
      </w:r>
      <w:r w:rsidRPr="00036B43">
        <w:rPr>
          <w:rFonts w:ascii="Arial" w:eastAsia="MS Mincho" w:hAnsi="Arial" w:cs="Arial"/>
          <w:b/>
          <w:sz w:val="22"/>
        </w:rPr>
        <w:tab/>
      </w:r>
      <w:r w:rsidR="00AF502E" w:rsidRPr="005464B1">
        <w:rPr>
          <w:rFonts w:ascii="Arial" w:eastAsia="MS Mincho" w:hAnsi="Arial" w:cs="Arial"/>
          <w:b/>
          <w:sz w:val="22"/>
        </w:rPr>
        <w:t>R1-</w:t>
      </w:r>
      <w:r w:rsidR="00D63F38" w:rsidRPr="005464B1">
        <w:rPr>
          <w:rFonts w:ascii="Arial" w:eastAsia="MS Mincho" w:hAnsi="Arial" w:cs="Arial"/>
          <w:b/>
          <w:sz w:val="22"/>
        </w:rPr>
        <w:t>230</w:t>
      </w:r>
      <w:r w:rsidR="00D63F38" w:rsidRPr="00AD53D4">
        <w:rPr>
          <w:rFonts w:ascii="Arial" w:eastAsia="MS Mincho" w:hAnsi="Arial" w:cs="Arial"/>
          <w:b/>
          <w:sz w:val="22"/>
        </w:rPr>
        <w:t>7087</w:t>
      </w:r>
      <w:r w:rsidR="00D63F38" w:rsidRPr="00036B43">
        <w:rPr>
          <w:rFonts w:ascii="Arial" w:eastAsia="MS Mincho" w:hAnsi="Arial" w:cs="Arial"/>
          <w:b/>
          <w:sz w:val="22"/>
        </w:rPr>
        <w:t xml:space="preserve">                                            </w:t>
      </w:r>
    </w:p>
    <w:p w14:paraId="63ADF498" w14:textId="334E5F1C" w:rsidR="00662E7F" w:rsidRPr="00706406" w:rsidRDefault="009A08D0" w:rsidP="00662E7F">
      <w:pPr>
        <w:tabs>
          <w:tab w:val="center" w:pos="4536"/>
          <w:tab w:val="right" w:pos="9072"/>
        </w:tabs>
        <w:rPr>
          <w:rFonts w:ascii="Arial" w:eastAsia="MS Mincho" w:hAnsi="Arial" w:cs="Arial"/>
          <w:b/>
          <w:sz w:val="22"/>
        </w:rPr>
      </w:pPr>
      <w:r w:rsidRPr="009A08D0">
        <w:rPr>
          <w:rFonts w:ascii="Arial" w:eastAsia="MS Mincho" w:hAnsi="Arial" w:cs="Arial"/>
          <w:b/>
          <w:sz w:val="22"/>
        </w:rPr>
        <w:t>Toulouse, France, August 21</w:t>
      </w:r>
      <w:r w:rsidRPr="009A08D0">
        <w:rPr>
          <w:rFonts w:ascii="Arial" w:eastAsia="MS Mincho" w:hAnsi="Arial" w:cs="Arial"/>
          <w:b/>
          <w:sz w:val="22"/>
          <w:vertAlign w:val="superscript"/>
        </w:rPr>
        <w:t>st</w:t>
      </w:r>
      <w:r w:rsidRPr="009A08D0">
        <w:rPr>
          <w:rFonts w:ascii="Arial" w:eastAsia="MS Mincho" w:hAnsi="Arial" w:cs="Arial"/>
          <w:b/>
          <w:sz w:val="22"/>
        </w:rPr>
        <w:t xml:space="preserve"> – August 25</w:t>
      </w:r>
      <w:r w:rsidRPr="009A08D0">
        <w:rPr>
          <w:rFonts w:ascii="Arial" w:eastAsia="MS Mincho" w:hAnsi="Arial" w:cs="Arial"/>
          <w:b/>
          <w:sz w:val="22"/>
          <w:vertAlign w:val="superscript"/>
        </w:rPr>
        <w:t>th</w:t>
      </w:r>
      <w:r w:rsidRPr="009A08D0">
        <w:rPr>
          <w:rFonts w:ascii="Arial" w:eastAsia="MS Mincho" w:hAnsi="Arial" w:cs="Arial"/>
          <w:b/>
          <w:sz w:val="22"/>
        </w:rPr>
        <w:t>, 2023</w:t>
      </w:r>
    </w:p>
    <w:p w14:paraId="43731BAB" w14:textId="77777777" w:rsidR="00FA7121" w:rsidRPr="00706406"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706406" w:rsidRDefault="00FA7121" w:rsidP="00580C02">
      <w:pPr>
        <w:pStyle w:val="ad"/>
        <w:tabs>
          <w:tab w:val="left" w:pos="1690"/>
        </w:tabs>
        <w:ind w:left="1800" w:hanging="1800"/>
        <w:rPr>
          <w:rFonts w:ascii="Arial" w:eastAsia="MS Mincho" w:hAnsi="Arial" w:cs="Arial"/>
          <w:b/>
          <w:sz w:val="22"/>
          <w:szCs w:val="22"/>
          <w:lang w:eastAsia="zh-CN"/>
        </w:rPr>
      </w:pPr>
      <w:r w:rsidRPr="00706406">
        <w:rPr>
          <w:rFonts w:ascii="Arial" w:hAnsi="Arial" w:cs="Arial"/>
          <w:b/>
          <w:sz w:val="22"/>
          <w:szCs w:val="22"/>
        </w:rPr>
        <w:t>Source:</w:t>
      </w:r>
      <w:r w:rsidRPr="00706406">
        <w:rPr>
          <w:rFonts w:ascii="Arial" w:hAnsi="Arial" w:cs="Arial"/>
          <w:b/>
          <w:sz w:val="22"/>
          <w:szCs w:val="22"/>
        </w:rPr>
        <w:tab/>
      </w:r>
      <w:r w:rsidR="00580C02" w:rsidRPr="00706406">
        <w:rPr>
          <w:rFonts w:ascii="Arial" w:hAnsi="Arial" w:cs="Arial"/>
          <w:b/>
          <w:sz w:val="22"/>
          <w:szCs w:val="22"/>
        </w:rPr>
        <w:t>CATT, GOHIGH</w:t>
      </w:r>
    </w:p>
    <w:p w14:paraId="43F23138" w14:textId="61D9F64B" w:rsidR="00FA7121" w:rsidRPr="00036B43" w:rsidRDefault="00FA7121" w:rsidP="00D408DB">
      <w:pPr>
        <w:pStyle w:val="ad"/>
        <w:tabs>
          <w:tab w:val="left" w:pos="1701"/>
        </w:tabs>
        <w:ind w:left="1701" w:hangingChars="770" w:hanging="1701"/>
        <w:rPr>
          <w:rFonts w:ascii="Arial" w:hAnsi="Arial" w:cs="Arial"/>
          <w:b/>
          <w:sz w:val="22"/>
          <w:szCs w:val="22"/>
        </w:rPr>
      </w:pPr>
      <w:r w:rsidRPr="00706406">
        <w:rPr>
          <w:rFonts w:ascii="Arial" w:hAnsi="Arial" w:cs="Arial"/>
          <w:b/>
          <w:sz w:val="22"/>
          <w:szCs w:val="22"/>
        </w:rPr>
        <w:t>Title</w:t>
      </w:r>
      <w:bookmarkStart w:id="0" w:name="Title"/>
      <w:bookmarkEnd w:id="0"/>
      <w:r w:rsidR="00580C02" w:rsidRPr="00706406">
        <w:rPr>
          <w:rFonts w:ascii="Arial" w:hAnsi="Arial" w:cs="Arial"/>
          <w:b/>
          <w:sz w:val="22"/>
          <w:szCs w:val="22"/>
        </w:rPr>
        <w:t>:</w:t>
      </w:r>
      <w:r w:rsidR="00580C02" w:rsidRPr="00706406">
        <w:rPr>
          <w:rFonts w:ascii="Arial" w:hAnsi="Arial" w:cs="Arial"/>
          <w:b/>
          <w:sz w:val="22"/>
          <w:szCs w:val="22"/>
        </w:rPr>
        <w:tab/>
      </w:r>
      <w:r w:rsidR="00F35FA7">
        <w:rPr>
          <w:rFonts w:ascii="Arial" w:eastAsiaTheme="minorEastAsia" w:hAnsi="Arial" w:cs="Arial"/>
          <w:b/>
          <w:sz w:val="22"/>
          <w:szCs w:val="22"/>
          <w:lang w:eastAsia="zh-CN"/>
        </w:rPr>
        <w:t>Remaining issues on physical channel design framework for sidelink on unlicensed spectrum</w:t>
      </w:r>
    </w:p>
    <w:p w14:paraId="3D57111A" w14:textId="406D85B2" w:rsidR="00FA7121" w:rsidRPr="005D593E" w:rsidRDefault="00FA7121" w:rsidP="00580C02">
      <w:pPr>
        <w:pStyle w:val="ad"/>
        <w:tabs>
          <w:tab w:val="left" w:pos="1690"/>
        </w:tabs>
        <w:rPr>
          <w:rFonts w:ascii="Arial" w:eastAsia="宋体" w:hAnsi="Arial" w:cs="Arial"/>
          <w:b/>
          <w:sz w:val="22"/>
          <w:szCs w:val="22"/>
          <w:lang w:eastAsia="zh-CN"/>
        </w:rPr>
      </w:pPr>
      <w:r w:rsidRPr="00026A70">
        <w:rPr>
          <w:rFonts w:ascii="Arial" w:hAnsi="Arial" w:cs="Arial"/>
          <w:b/>
          <w:sz w:val="22"/>
          <w:szCs w:val="22"/>
        </w:rPr>
        <w:t>Agenda Item:</w:t>
      </w:r>
      <w:bookmarkStart w:id="1" w:name="Source"/>
      <w:bookmarkEnd w:id="1"/>
      <w:r w:rsidRPr="00026A70">
        <w:rPr>
          <w:rFonts w:ascii="Arial" w:hAnsi="Arial" w:cs="Arial"/>
          <w:b/>
          <w:sz w:val="22"/>
          <w:szCs w:val="22"/>
        </w:rPr>
        <w:tab/>
      </w:r>
      <w:r w:rsidR="00D408DB" w:rsidRPr="00026A70">
        <w:rPr>
          <w:rFonts w:ascii="Arial" w:eastAsiaTheme="minorEastAsia" w:hAnsi="Arial" w:cs="Arial"/>
          <w:b/>
          <w:sz w:val="22"/>
          <w:szCs w:val="22"/>
          <w:lang w:eastAsia="zh-CN"/>
        </w:rPr>
        <w:t>9</w:t>
      </w:r>
      <w:r w:rsidR="00A70DD2" w:rsidRPr="00D2294C">
        <w:rPr>
          <w:rFonts w:ascii="Arial" w:eastAsiaTheme="minorEastAsia" w:hAnsi="Arial" w:cs="Arial"/>
          <w:b/>
          <w:sz w:val="22"/>
          <w:szCs w:val="22"/>
          <w:lang w:eastAsia="zh-CN"/>
        </w:rPr>
        <w:t>.4.1.2</w:t>
      </w:r>
    </w:p>
    <w:p w14:paraId="5037F187" w14:textId="77777777" w:rsidR="00FA7121" w:rsidRPr="005D593E" w:rsidRDefault="00FA7121" w:rsidP="00580C02">
      <w:pPr>
        <w:pStyle w:val="ad"/>
        <w:tabs>
          <w:tab w:val="left" w:pos="1690"/>
        </w:tabs>
        <w:rPr>
          <w:rFonts w:ascii="Arial" w:eastAsiaTheme="minorEastAsia" w:hAnsi="Arial" w:cs="Arial"/>
          <w:b/>
          <w:sz w:val="22"/>
          <w:szCs w:val="22"/>
          <w:lang w:eastAsia="zh-CN"/>
        </w:rPr>
      </w:pPr>
      <w:r w:rsidRPr="005D593E">
        <w:rPr>
          <w:rFonts w:ascii="Arial" w:hAnsi="Arial" w:cs="Arial"/>
          <w:b/>
          <w:sz w:val="22"/>
          <w:szCs w:val="22"/>
        </w:rPr>
        <w:t>Document for:</w:t>
      </w:r>
      <w:r w:rsidRPr="005D593E">
        <w:rPr>
          <w:rFonts w:ascii="Arial" w:hAnsi="Arial" w:cs="Arial"/>
          <w:b/>
          <w:sz w:val="22"/>
          <w:szCs w:val="22"/>
        </w:rPr>
        <w:tab/>
      </w:r>
      <w:bookmarkStart w:id="2" w:name="DocumentFor"/>
      <w:bookmarkEnd w:id="2"/>
      <w:r w:rsidRPr="005D593E">
        <w:rPr>
          <w:rFonts w:ascii="Arial" w:hAnsi="Arial" w:cs="Arial"/>
          <w:b/>
          <w:sz w:val="22"/>
          <w:szCs w:val="22"/>
        </w:rPr>
        <w:t xml:space="preserve">Discussion and </w:t>
      </w:r>
      <w:r w:rsidRPr="005D593E">
        <w:rPr>
          <w:rFonts w:ascii="Arial" w:eastAsiaTheme="minorEastAsia" w:hAnsi="Arial" w:cs="Arial"/>
          <w:b/>
          <w:sz w:val="22"/>
          <w:szCs w:val="22"/>
          <w:lang w:eastAsia="zh-CN"/>
        </w:rPr>
        <w:t>D</w:t>
      </w:r>
      <w:r w:rsidRPr="005D593E">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39C7A945" w:rsidR="00D408DB" w:rsidRDefault="00E8650B" w:rsidP="00B17062">
      <w:pPr>
        <w:pStyle w:val="1"/>
        <w:spacing w:beforeLines="50" w:before="120" w:afterLines="50"/>
        <w:ind w:left="431"/>
        <w:rPr>
          <w:rFonts w:cs="Arial"/>
        </w:rPr>
      </w:pPr>
      <w:r w:rsidRPr="005F3994">
        <w:rPr>
          <w:rFonts w:cs="Arial"/>
        </w:rPr>
        <w:t>Introduction</w:t>
      </w:r>
    </w:p>
    <w:p w14:paraId="5E8A5AC9" w14:textId="0E8D1FE8" w:rsidR="00345204" w:rsidRDefault="007F75B2" w:rsidP="007F75B2">
      <w:pPr>
        <w:pStyle w:val="a0"/>
        <w:rPr>
          <w:rFonts w:ascii="Times New Roman" w:eastAsiaTheme="minorEastAsia" w:hAnsi="Times New Roman" w:cs="Times New Roman"/>
          <w:sz w:val="20"/>
          <w:lang w:eastAsia="zh-CN"/>
        </w:rPr>
      </w:pPr>
      <w:r w:rsidRPr="007F75B2">
        <w:rPr>
          <w:rFonts w:ascii="Times New Roman" w:eastAsiaTheme="minorEastAsia" w:hAnsi="Times New Roman" w:cs="Times New Roman"/>
          <w:sz w:val="20"/>
          <w:lang w:eastAsia="zh-CN"/>
        </w:rPr>
        <w:t>In RAN</w:t>
      </w:r>
      <w:r>
        <w:rPr>
          <w:rFonts w:ascii="Times New Roman" w:eastAsiaTheme="minorEastAsia" w:hAnsi="Times New Roman" w:cs="Times New Roman"/>
          <w:sz w:val="20"/>
          <w:lang w:eastAsia="zh-CN"/>
        </w:rPr>
        <w:t xml:space="preserve">#94-e meeting, a new WID on NR sidelink evolution was </w:t>
      </w:r>
      <w:r w:rsidR="00933C4F">
        <w:rPr>
          <w:rFonts w:ascii="Times New Roman" w:eastAsiaTheme="minorEastAsia" w:hAnsi="Times New Roman" w:cs="Times New Roman"/>
          <w:sz w:val="20"/>
          <w:lang w:eastAsia="zh-CN"/>
        </w:rPr>
        <w:t>approved</w:t>
      </w:r>
      <w:r w:rsidR="00E44D63">
        <w:rPr>
          <w:rFonts w:ascii="Times New Roman" w:eastAsiaTheme="minorEastAsia" w:hAnsi="Times New Roman" w:cs="Times New Roman"/>
          <w:sz w:val="20"/>
          <w:lang w:eastAsia="zh-CN"/>
        </w:rPr>
        <w:t>, and further updat</w:t>
      </w:r>
      <w:r w:rsidR="00E44D63" w:rsidRPr="004356BF">
        <w:rPr>
          <w:rFonts w:ascii="Times New Roman" w:eastAsiaTheme="minorEastAsia" w:hAnsi="Times New Roman" w:cs="Times New Roman"/>
          <w:sz w:val="20"/>
          <w:lang w:eastAsia="zh-CN"/>
        </w:rPr>
        <w:t>ed in RAN#9</w:t>
      </w:r>
      <w:r w:rsidR="00A20B7A" w:rsidRPr="004356BF">
        <w:rPr>
          <w:rFonts w:ascii="Times New Roman" w:eastAsiaTheme="minorEastAsia" w:hAnsi="Times New Roman" w:cs="Times New Roman"/>
          <w:sz w:val="20"/>
          <w:lang w:eastAsia="zh-CN"/>
        </w:rPr>
        <w:t>9</w:t>
      </w:r>
      <w:r w:rsidR="00E44D63" w:rsidRPr="004356BF">
        <w:rPr>
          <w:rFonts w:ascii="Times New Roman" w:eastAsiaTheme="minorEastAsia" w:hAnsi="Times New Roman" w:cs="Times New Roman" w:hint="eastAsia"/>
          <w:sz w:val="20"/>
          <w:lang w:eastAsia="zh-CN"/>
        </w:rPr>
        <w:t>-e</w:t>
      </w:r>
      <w:r>
        <w:rPr>
          <w:rFonts w:ascii="Times New Roman" w:eastAsiaTheme="minorEastAsia" w:hAnsi="Times New Roman" w:cs="Times New Roman"/>
          <w:sz w:val="20"/>
          <w:lang w:eastAsia="zh-CN"/>
        </w:rPr>
        <w:t xml:space="preserve"> meeting, which </w:t>
      </w:r>
      <w:r w:rsidR="00345204">
        <w:rPr>
          <w:rFonts w:ascii="Times New Roman" w:eastAsiaTheme="minorEastAsia" w:hAnsi="Times New Roman" w:cs="Times New Roman"/>
          <w:sz w:val="20"/>
          <w:lang w:eastAsia="zh-CN"/>
        </w:rPr>
        <w:t>include</w:t>
      </w:r>
      <w:r w:rsidR="00781CD7">
        <w:rPr>
          <w:rFonts w:ascii="Times New Roman" w:eastAsiaTheme="minorEastAsia" w:hAnsi="Times New Roman" w:cs="Times New Roman" w:hint="eastAsia"/>
          <w:sz w:val="20"/>
          <w:lang w:eastAsia="zh-CN"/>
        </w:rPr>
        <w:t>s</w:t>
      </w:r>
      <w:r w:rsidR="00345204">
        <w:rPr>
          <w:rFonts w:ascii="Times New Roman" w:eastAsiaTheme="minorEastAsia" w:hAnsi="Times New Roman" w:cs="Times New Roman"/>
          <w:sz w:val="20"/>
          <w:lang w:eastAsia="zh-CN"/>
        </w:rPr>
        <w:t xml:space="preserve"> one objective to study and specify sidelink operation on unlicensed spectrum</w:t>
      </w:r>
      <w:r w:rsidR="00933C4F">
        <w:rPr>
          <w:rFonts w:ascii="Times New Roman" w:eastAsiaTheme="minorEastAsia" w:hAnsi="Times New Roman" w:cs="Times New Roman"/>
          <w:sz w:val="20"/>
          <w:lang w:eastAsia="zh-CN"/>
        </w:rPr>
        <w:t xml:space="preserve">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_Ref111217208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1870E8">
        <w:rPr>
          <w:rFonts w:ascii="Times New Roman" w:eastAsiaTheme="minorEastAsia" w:hAnsi="Times New Roman" w:cs="Times New Roman"/>
          <w:sz w:val="20"/>
          <w:lang w:eastAsia="zh-CN"/>
        </w:rPr>
        <w:t>[1]</w:t>
      </w:r>
      <w:r w:rsidR="00933C4F">
        <w:rPr>
          <w:rFonts w:ascii="Times New Roman" w:eastAsiaTheme="minorEastAsia" w:hAnsi="Times New Roman" w:cs="Times New Roman"/>
          <w:sz w:val="20"/>
          <w:lang w:eastAsia="zh-CN"/>
        </w:rPr>
        <w:fldChar w:fldCharType="end"/>
      </w:r>
      <w:r w:rsidR="00345204">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345204" w14:paraId="5F1B0866" w14:textId="77777777" w:rsidTr="00345204">
        <w:tc>
          <w:tcPr>
            <w:tcW w:w="9060" w:type="dxa"/>
          </w:tcPr>
          <w:p w14:paraId="12CC1A3B" w14:textId="77777777" w:rsidR="00912B98" w:rsidRPr="00D02C7F" w:rsidRDefault="00912B98" w:rsidP="00912B98">
            <w:pPr>
              <w:numPr>
                <w:ilvl w:val="0"/>
                <w:numId w:val="7"/>
              </w:numPr>
              <w:overflowPunct w:val="0"/>
              <w:autoSpaceDE w:val="0"/>
              <w:autoSpaceDN w:val="0"/>
              <w:adjustRightInd w:val="0"/>
              <w:spacing w:before="60" w:after="60"/>
              <w:ind w:left="426" w:hanging="284"/>
              <w:textAlignment w:val="baseline"/>
              <w:rPr>
                <w:rFonts w:ascii="Times" w:eastAsia="Batang" w:hAnsi="Times" w:cs="Times"/>
                <w:lang w:val="en-GB" w:eastAsia="en-GB"/>
              </w:rPr>
            </w:pPr>
            <w:r w:rsidRPr="00D02C7F">
              <w:rPr>
                <w:rFonts w:ascii="Times" w:eastAsia="Batang" w:hAnsi="Times" w:cs="Times"/>
                <w:lang w:val="en-GB" w:eastAsia="en-GB"/>
              </w:rPr>
              <w:t xml:space="preserve">Study and specify support of sidelink on unlicensed spectrum for both mode 1 and mode 2 where </w:t>
            </w:r>
            <w:proofErr w:type="spellStart"/>
            <w:r w:rsidRPr="00D02C7F">
              <w:rPr>
                <w:rFonts w:ascii="Times" w:eastAsia="Batang" w:hAnsi="Times" w:cs="Times"/>
                <w:lang w:val="en-GB" w:eastAsia="en-GB"/>
              </w:rPr>
              <w:t>Uu</w:t>
            </w:r>
            <w:proofErr w:type="spellEnd"/>
            <w:r w:rsidRPr="00D02C7F">
              <w:rPr>
                <w:rFonts w:ascii="Times" w:eastAsia="Batang" w:hAnsi="Times" w:cs="Times"/>
                <w:lang w:val="en-GB" w:eastAsia="en-GB"/>
              </w:rPr>
              <w:t xml:space="preserve"> operation for mode 1 is limited to licensed spectrum only [RAN1, RAN2, RAN4]</w:t>
            </w:r>
          </w:p>
          <w:p w14:paraId="3B17090C"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Channel access mechanisms from NR-U shall be reused for sidelink unlicensed operation</w:t>
            </w:r>
          </w:p>
          <w:p w14:paraId="7DC2F35D" w14:textId="77777777" w:rsidR="00912B98" w:rsidRPr="00D02C7F" w:rsidRDefault="00912B98" w:rsidP="00912B98">
            <w:pPr>
              <w:numPr>
                <w:ilvl w:val="1"/>
                <w:numId w:val="4"/>
              </w:numPr>
              <w:overflowPunct w:val="0"/>
              <w:autoSpaceDE w:val="0"/>
              <w:autoSpaceDN w:val="0"/>
              <w:adjustRightInd w:val="0"/>
              <w:spacing w:before="60" w:after="60"/>
              <w:ind w:left="1418" w:hanging="284"/>
              <w:textAlignment w:val="baseline"/>
              <w:rPr>
                <w:rFonts w:ascii="Times" w:eastAsia="Batang" w:hAnsi="Times" w:cs="Times"/>
                <w:lang w:val="en-GB" w:eastAsia="ko-KR"/>
              </w:rPr>
            </w:pPr>
            <w:bookmarkStart w:id="3" w:name="_Hlk89917081"/>
            <w:r w:rsidRPr="00D02C7F">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3AFF271A" w14:textId="450A0DEC" w:rsidR="00912B98" w:rsidRPr="00D02C7F" w:rsidRDefault="00912B98" w:rsidP="00912B98">
            <w:pPr>
              <w:numPr>
                <w:ilvl w:val="2"/>
                <w:numId w:val="4"/>
              </w:numPr>
              <w:overflowPunct w:val="0"/>
              <w:autoSpaceDE w:val="0"/>
              <w:autoSpaceDN w:val="0"/>
              <w:adjustRightInd w:val="0"/>
              <w:spacing w:before="60" w:after="60"/>
              <w:textAlignment w:val="baseline"/>
              <w:rPr>
                <w:rFonts w:ascii="Times" w:eastAsia="Batang" w:hAnsi="Times" w:cs="Times"/>
                <w:lang w:val="en-GB" w:eastAsia="ko-KR"/>
              </w:rPr>
            </w:pPr>
            <w:r w:rsidRPr="00D02C7F">
              <w:rPr>
                <w:rFonts w:ascii="Times" w:eastAsia="Batang" w:hAnsi="Times" w:cs="Times"/>
                <w:lang w:val="en-GB" w:eastAsia="ko-KR"/>
              </w:rPr>
              <w:t>No specific enhancements for Rel-17 resource allocation mechanisms</w:t>
            </w:r>
            <w:bookmarkEnd w:id="3"/>
          </w:p>
          <w:p w14:paraId="698BF512" w14:textId="77777777" w:rsidR="00912B98" w:rsidRPr="00D02C7F" w:rsidRDefault="00912B98" w:rsidP="00912B98">
            <w:pPr>
              <w:numPr>
                <w:ilvl w:val="2"/>
                <w:numId w:val="4"/>
              </w:numPr>
              <w:overflowPunct w:val="0"/>
              <w:autoSpaceDE w:val="0"/>
              <w:autoSpaceDN w:val="0"/>
              <w:adjustRightInd w:val="0"/>
              <w:spacing w:before="60" w:after="60"/>
              <w:textAlignment w:val="baseline"/>
              <w:rPr>
                <w:rFonts w:ascii="Times" w:eastAsia="Batang" w:hAnsi="Times" w:cs="Times"/>
                <w:lang w:val="en-GB" w:eastAsia="ko-KR"/>
              </w:rPr>
            </w:pPr>
            <w:r w:rsidRPr="00D02C7F">
              <w:rPr>
                <w:rFonts w:ascii="Times" w:eastAsia="Batang" w:hAnsi="Times" w:cs="Times"/>
                <w:lang w:val="en-GB" w:eastAsia="ko-KR"/>
              </w:rPr>
              <w:t>If the existing NR-U channel access framework does not support the required SL-U functionality, WGs will make appropriate recommendations for RAN approval.</w:t>
            </w:r>
          </w:p>
          <w:p w14:paraId="3945B192" w14:textId="61926292"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4" w:name="_Hlk89917101"/>
            <w:r w:rsidRPr="00D02C7F">
              <w:rPr>
                <w:rFonts w:ascii="Times" w:eastAsia="Batang" w:hAnsi="Times" w:cs="Times"/>
                <w:lang w:val="en-GB" w:eastAsia="ko-KR"/>
              </w:rPr>
              <w:t>Physical channel design framework: Required changes to NR sidelink physical channel structures and procedures to operate on unlicensed spectrum</w:t>
            </w:r>
            <w:bookmarkEnd w:id="4"/>
          </w:p>
          <w:p w14:paraId="41B9F572" w14:textId="18A3C5AC" w:rsidR="00912B98" w:rsidRPr="00D02C7F" w:rsidRDefault="00912B98" w:rsidP="00912B98">
            <w:pPr>
              <w:numPr>
                <w:ilvl w:val="1"/>
                <w:numId w:val="4"/>
              </w:numPr>
              <w:overflowPunct w:val="0"/>
              <w:autoSpaceDE w:val="0"/>
              <w:autoSpaceDN w:val="0"/>
              <w:adjustRightInd w:val="0"/>
              <w:spacing w:before="60" w:after="60"/>
              <w:ind w:left="1418" w:hanging="284"/>
              <w:textAlignment w:val="baseline"/>
              <w:rPr>
                <w:rFonts w:ascii="Times" w:eastAsia="Batang" w:hAnsi="Times" w:cs="Times"/>
                <w:lang w:val="en-GB" w:eastAsia="ko-KR"/>
              </w:rPr>
            </w:pPr>
            <w:bookmarkStart w:id="5" w:name="_Hlk89917118"/>
            <w:r w:rsidRPr="00D02C7F">
              <w:rPr>
                <w:rFonts w:ascii="Times" w:eastAsia="Batang" w:hAnsi="Times" w:cs="Times"/>
                <w:lang w:val="en-GB" w:eastAsia="ko-KR"/>
              </w:rPr>
              <w:t xml:space="preserve">The existing NR sidelink and NR-U channel structure shall be reused </w:t>
            </w:r>
            <w:bookmarkEnd w:id="5"/>
            <w:r w:rsidRPr="00D02C7F">
              <w:rPr>
                <w:rFonts w:ascii="Times" w:eastAsia="Batang" w:hAnsi="Times" w:cs="Times"/>
                <w:lang w:val="en-GB" w:eastAsia="ko-KR"/>
              </w:rPr>
              <w:t>as the baseline.</w:t>
            </w:r>
          </w:p>
          <w:p w14:paraId="1609F43A" w14:textId="3865F402"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bookmarkStart w:id="6" w:name="_Hlk89917140"/>
            <w:r w:rsidRPr="00D02C7F">
              <w:rPr>
                <w:rFonts w:ascii="Times" w:eastAsia="Batang" w:hAnsi="Times" w:cs="Times"/>
                <w:lang w:val="en-GB" w:eastAsia="ko-KR"/>
              </w:rPr>
              <w:t>No specific enhancements for existing NR SL feature</w:t>
            </w:r>
            <w:bookmarkEnd w:id="6"/>
          </w:p>
          <w:p w14:paraId="16EB186F" w14:textId="77777777" w:rsidR="00912B98"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Focus on FR1 unlicensed bands (n46 and n96/n102)</w:t>
            </w:r>
            <w:bookmarkStart w:id="7" w:name="_Hlk89917215"/>
            <w:r w:rsidRPr="00D02C7F">
              <w:rPr>
                <w:rFonts w:ascii="Times" w:eastAsia="Batang" w:hAnsi="Times" w:cs="Times"/>
                <w:lang w:val="en-GB" w:eastAsia="ko-KR"/>
              </w:rPr>
              <w:t>.</w:t>
            </w:r>
            <w:bookmarkEnd w:id="7"/>
          </w:p>
          <w:p w14:paraId="7291D165" w14:textId="5415191D" w:rsidR="00345204" w:rsidRPr="00D02C7F" w:rsidRDefault="00912B98" w:rsidP="00912B98">
            <w:pPr>
              <w:numPr>
                <w:ilvl w:val="0"/>
                <w:numId w:val="4"/>
              </w:numPr>
              <w:overflowPunct w:val="0"/>
              <w:autoSpaceDE w:val="0"/>
              <w:autoSpaceDN w:val="0"/>
              <w:adjustRightInd w:val="0"/>
              <w:spacing w:before="60" w:after="60"/>
              <w:ind w:left="993" w:hanging="284"/>
              <w:textAlignment w:val="baseline"/>
              <w:rPr>
                <w:rFonts w:ascii="Times" w:eastAsia="Batang" w:hAnsi="Times" w:cs="Times"/>
                <w:lang w:val="en-GB" w:eastAsia="ko-KR"/>
              </w:rPr>
            </w:pPr>
            <w:r w:rsidRPr="00D02C7F">
              <w:rPr>
                <w:rFonts w:ascii="Times" w:eastAsia="Batang" w:hAnsi="Times" w:cs="Times"/>
                <w:lang w:val="en-GB" w:eastAsia="ko-KR"/>
              </w:rPr>
              <w:t xml:space="preserve">Note: In sidelink unlicensed operation, the </w:t>
            </w:r>
            <w:proofErr w:type="spellStart"/>
            <w:r w:rsidRPr="00D02C7F">
              <w:rPr>
                <w:rFonts w:ascii="Times" w:eastAsia="Batang" w:hAnsi="Times" w:cs="Times"/>
                <w:lang w:val="en-GB" w:eastAsia="ko-KR"/>
              </w:rPr>
              <w:t>gNB</w:t>
            </w:r>
            <w:proofErr w:type="spellEnd"/>
            <w:r w:rsidRPr="00D02C7F">
              <w:rPr>
                <w:rFonts w:ascii="Times" w:eastAsia="Batang" w:hAnsi="Times" w:cs="Times"/>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A7E0DDA" w14:textId="01CA802E" w:rsidR="00345204" w:rsidRDefault="00345204" w:rsidP="0034520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this contribution, we will discuss the </w:t>
      </w:r>
      <w:r w:rsidR="00F35FA7">
        <w:rPr>
          <w:rFonts w:ascii="Times New Roman" w:eastAsiaTheme="minorEastAsia" w:hAnsi="Times New Roman" w:cs="Times New Roman"/>
          <w:sz w:val="20"/>
          <w:lang w:eastAsia="zh-CN"/>
        </w:rPr>
        <w:t xml:space="preserve">remaining </w:t>
      </w:r>
      <w:r>
        <w:rPr>
          <w:rFonts w:ascii="Times New Roman" w:eastAsiaTheme="minorEastAsia" w:hAnsi="Times New Roman" w:cs="Times New Roman"/>
          <w:sz w:val="20"/>
          <w:lang w:eastAsia="zh-CN"/>
        </w:rPr>
        <w:t>issues on physical channel framework for sidelink operation on unlicensed spectrum</w:t>
      </w:r>
      <w:r w:rsidR="00332123">
        <w:rPr>
          <w:rFonts w:ascii="Times New Roman" w:eastAsiaTheme="minorEastAsia" w:hAnsi="Times New Roman" w:cs="Times New Roman"/>
          <w:sz w:val="20"/>
          <w:lang w:eastAsia="zh-CN"/>
        </w:rPr>
        <w:t>.</w:t>
      </w:r>
    </w:p>
    <w:p w14:paraId="60EEF4BF" w14:textId="77777777" w:rsidR="00F51D28" w:rsidRPr="00AD53D4" w:rsidRDefault="00F51D28" w:rsidP="00345204">
      <w:pPr>
        <w:pStyle w:val="a0"/>
        <w:spacing w:beforeLines="50" w:before="120"/>
        <w:rPr>
          <w:rFonts w:ascii="Times New Roman" w:eastAsiaTheme="minorEastAsia" w:hAnsi="Times New Roman" w:cs="Times New Roman"/>
          <w:sz w:val="20"/>
          <w:lang w:eastAsia="zh-CN"/>
        </w:rPr>
      </w:pPr>
    </w:p>
    <w:p w14:paraId="3997F19F" w14:textId="6DE6F2CA" w:rsidR="00332123" w:rsidRPr="00332123" w:rsidRDefault="00345204" w:rsidP="00332123">
      <w:pPr>
        <w:pStyle w:val="1"/>
        <w:spacing w:beforeLines="100" w:before="240" w:afterLines="50"/>
        <w:ind w:left="431" w:hanging="431"/>
        <w:rPr>
          <w:rFonts w:cs="Arial"/>
          <w:lang w:val="en-US"/>
        </w:rPr>
      </w:pPr>
      <w:r>
        <w:rPr>
          <w:rFonts w:cs="Arial"/>
          <w:lang w:val="en-US"/>
        </w:rPr>
        <w:t>Physical channel framework of SL-U</w:t>
      </w:r>
    </w:p>
    <w:p w14:paraId="137BEA8B" w14:textId="77777777" w:rsidR="00345204" w:rsidRPr="00F0589B" w:rsidRDefault="00345204" w:rsidP="00345204">
      <w:pPr>
        <w:pStyle w:val="2"/>
        <w:ind w:left="578" w:hanging="578"/>
        <w:rPr>
          <w:rFonts w:eastAsiaTheme="minorEastAsia"/>
          <w:lang w:val="en-US"/>
        </w:rPr>
      </w:pPr>
      <w:r>
        <w:rPr>
          <w:rFonts w:eastAsiaTheme="minorEastAsia" w:hint="eastAsia"/>
          <w:lang w:val="en-US"/>
        </w:rPr>
        <w:t>B</w:t>
      </w:r>
      <w:r>
        <w:rPr>
          <w:rFonts w:eastAsiaTheme="minorEastAsia"/>
          <w:lang w:val="en-US"/>
        </w:rPr>
        <w:t>andwidth part and resource pool</w:t>
      </w:r>
    </w:p>
    <w:p w14:paraId="772F76E6" w14:textId="6E6DA1BA" w:rsidR="00E2462B" w:rsidRPr="00FB2E64" w:rsidRDefault="00E2462B" w:rsidP="00FB2E64">
      <w:pPr>
        <w:pStyle w:val="3"/>
        <w:rPr>
          <w:sz w:val="20"/>
        </w:rPr>
      </w:pPr>
      <w:r w:rsidRPr="00FB2E64">
        <w:rPr>
          <w:sz w:val="20"/>
        </w:rPr>
        <w:t>The usage of guard band PRBs</w:t>
      </w:r>
    </w:p>
    <w:p w14:paraId="056180D0" w14:textId="0C462191" w:rsidR="00332123" w:rsidRDefault="00332123"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RAN1</w:t>
      </w:r>
      <w:r w:rsidR="007148C6">
        <w:rPr>
          <w:rFonts w:ascii="Times New Roman" w:eastAsiaTheme="minorEastAsia" w:hAnsi="Times New Roman" w:cs="Times New Roman"/>
          <w:sz w:val="20"/>
          <w:lang w:eastAsia="zh-CN"/>
        </w:rPr>
        <w:t>#110b</w:t>
      </w:r>
      <w:r w:rsidR="001A01A4">
        <w:rPr>
          <w:rFonts w:ascii="Times New Roman" w:eastAsiaTheme="minorEastAsia" w:hAnsi="Times New Roman" w:cs="Times New Roman"/>
          <w:sz w:val="20"/>
          <w:lang w:eastAsia="zh-CN"/>
        </w:rPr>
        <w:t>is</w:t>
      </w:r>
      <w:r w:rsidR="007148C6">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meeting, the </w:t>
      </w:r>
      <w:r w:rsidR="00403718">
        <w:rPr>
          <w:rFonts w:ascii="Times New Roman" w:eastAsiaTheme="minorEastAsia" w:hAnsi="Times New Roman" w:cs="Times New Roman" w:hint="eastAsia"/>
          <w:sz w:val="20"/>
          <w:lang w:eastAsia="zh-CN"/>
        </w:rPr>
        <w:t>issue</w:t>
      </w:r>
      <w:r w:rsidR="00403718">
        <w:rPr>
          <w:rFonts w:ascii="Times New Roman" w:eastAsiaTheme="minorEastAsia" w:hAnsi="Times New Roman" w:cs="Times New Roman"/>
          <w:sz w:val="20"/>
          <w:lang w:eastAsia="zh-CN"/>
        </w:rPr>
        <w:t xml:space="preserve"> </w:t>
      </w:r>
      <w:r w:rsidR="001A01A4">
        <w:rPr>
          <w:rFonts w:ascii="Times New Roman" w:eastAsiaTheme="minorEastAsia" w:hAnsi="Times New Roman" w:cs="Times New Roman"/>
          <w:sz w:val="20"/>
          <w:lang w:eastAsia="zh-CN"/>
        </w:rPr>
        <w:t xml:space="preserve">on </w:t>
      </w:r>
      <w:r w:rsidR="00403718">
        <w:rPr>
          <w:rFonts w:ascii="Times New Roman" w:eastAsiaTheme="minorEastAsia" w:hAnsi="Times New Roman" w:cs="Times New Roman"/>
          <w:sz w:val="20"/>
          <w:lang w:eastAsia="zh-CN"/>
        </w:rPr>
        <w:t>how to use guard band PRBs</w:t>
      </w:r>
      <w:r>
        <w:rPr>
          <w:rFonts w:ascii="Times New Roman" w:eastAsiaTheme="minorEastAsia" w:hAnsi="Times New Roman" w:cs="Times New Roman"/>
          <w:sz w:val="20"/>
          <w:lang w:eastAsia="zh-CN"/>
        </w:rPr>
        <w:t xml:space="preserve"> </w:t>
      </w:r>
      <w:r w:rsidR="00403718">
        <w:rPr>
          <w:rFonts w:ascii="Times New Roman" w:eastAsiaTheme="minorEastAsia" w:hAnsi="Times New Roman" w:cs="Times New Roman"/>
          <w:sz w:val="20"/>
          <w:lang w:eastAsia="zh-CN"/>
        </w:rPr>
        <w:t>was</w:t>
      </w:r>
      <w:r>
        <w:rPr>
          <w:rFonts w:ascii="Times New Roman" w:eastAsiaTheme="minorEastAsia" w:hAnsi="Times New Roman" w:cs="Times New Roman"/>
          <w:sz w:val="20"/>
          <w:lang w:eastAsia="zh-CN"/>
        </w:rPr>
        <w:t xml:space="preserve"> discussed and </w:t>
      </w:r>
      <w:r w:rsidR="001A01A4">
        <w:rPr>
          <w:rFonts w:ascii="Times New Roman" w:eastAsiaTheme="minorEastAsia" w:hAnsi="Times New Roman" w:cs="Times New Roman"/>
          <w:sz w:val="20"/>
          <w:lang w:eastAsia="zh-CN"/>
        </w:rPr>
        <w:t xml:space="preserve">one agreement was </w:t>
      </w:r>
      <w:r w:rsidR="00FA2A6D">
        <w:rPr>
          <w:rFonts w:ascii="Times New Roman" w:eastAsiaTheme="minorEastAsia" w:hAnsi="Times New Roman" w:cs="Times New Roman"/>
          <w:sz w:val="20"/>
          <w:lang w:eastAsia="zh-CN"/>
        </w:rPr>
        <w:t>achieved</w:t>
      </w:r>
      <w:r>
        <w:rPr>
          <w:rFonts w:ascii="Times New Roman" w:eastAsiaTheme="minorEastAsia" w:hAnsi="Times New Roman" w:cs="Times New Roman"/>
          <w:sz w:val="20"/>
          <w:lang w:eastAsia="zh-CN"/>
        </w:rPr>
        <w:t xml:space="preserve"> </w:t>
      </w:r>
      <w:r w:rsidR="001A01A4">
        <w:rPr>
          <w:rFonts w:ascii="Times New Roman" w:eastAsiaTheme="minorEastAsia" w:hAnsi="Times New Roman" w:cs="Times New Roman"/>
          <w:sz w:val="20"/>
          <w:lang w:eastAsia="zh-CN"/>
        </w:rPr>
        <w:t xml:space="preserve">with some FFS parts </w:t>
      </w:r>
      <w:r w:rsidR="00933C4F">
        <w:rPr>
          <w:rFonts w:ascii="Times New Roman" w:eastAsiaTheme="minorEastAsia" w:hAnsi="Times New Roman" w:cs="Times New Roman"/>
          <w:sz w:val="20"/>
          <w:lang w:eastAsia="zh-CN"/>
        </w:rPr>
        <w:fldChar w:fldCharType="begin"/>
      </w:r>
      <w:r w:rsidR="00933C4F">
        <w:rPr>
          <w:rFonts w:ascii="Times New Roman" w:eastAsiaTheme="minorEastAsia" w:hAnsi="Times New Roman" w:cs="Times New Roman"/>
          <w:sz w:val="20"/>
          <w:lang w:eastAsia="zh-CN"/>
        </w:rPr>
        <w:instrText xml:space="preserve"> REF _Ref115368707 \r \h </w:instrText>
      </w:r>
      <w:r w:rsidR="00933C4F">
        <w:rPr>
          <w:rFonts w:ascii="Times New Roman" w:eastAsiaTheme="minorEastAsia" w:hAnsi="Times New Roman" w:cs="Times New Roman"/>
          <w:sz w:val="20"/>
          <w:lang w:eastAsia="zh-CN"/>
        </w:rPr>
      </w:r>
      <w:r w:rsidR="00933C4F">
        <w:rPr>
          <w:rFonts w:ascii="Times New Roman" w:eastAsiaTheme="minorEastAsia" w:hAnsi="Times New Roman" w:cs="Times New Roman"/>
          <w:sz w:val="20"/>
          <w:lang w:eastAsia="zh-CN"/>
        </w:rPr>
        <w:fldChar w:fldCharType="separate"/>
      </w:r>
      <w:r w:rsidR="001870E8">
        <w:rPr>
          <w:rFonts w:ascii="Times New Roman" w:eastAsiaTheme="minorEastAsia" w:hAnsi="Times New Roman" w:cs="Times New Roman"/>
          <w:sz w:val="20"/>
          <w:lang w:eastAsia="zh-CN"/>
        </w:rPr>
        <w:t>[2]</w:t>
      </w:r>
      <w:r w:rsidR="00933C4F">
        <w:rPr>
          <w:rFonts w:ascii="Times New Roman" w:eastAsiaTheme="minorEastAsia" w:hAnsi="Times New Roman" w:cs="Times New Roman"/>
          <w:sz w:val="20"/>
          <w:lang w:eastAsia="zh-CN"/>
        </w:rPr>
        <w:fldChar w:fldCharType="end"/>
      </w:r>
      <w:r>
        <w:rPr>
          <w:rFonts w:ascii="Times New Roman" w:eastAsiaTheme="minorEastAsia" w:hAnsi="Times New Roman" w:cs="Times New Roman" w:hint="eastAsia"/>
          <w:sz w:val="20"/>
          <w:lang w:eastAsia="zh-CN"/>
        </w:rPr>
        <w:t>.</w:t>
      </w:r>
      <w:r w:rsidR="00403718">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332123" w14:paraId="7B9EBB2C" w14:textId="77777777" w:rsidTr="00332123">
        <w:tc>
          <w:tcPr>
            <w:tcW w:w="9060" w:type="dxa"/>
          </w:tcPr>
          <w:p w14:paraId="481D3114" w14:textId="13580DA3" w:rsidR="00332123" w:rsidRPr="0060415C" w:rsidRDefault="00332123" w:rsidP="00332123">
            <w:pPr>
              <w:autoSpaceDE w:val="0"/>
              <w:autoSpaceDN w:val="0"/>
              <w:rPr>
                <w:rFonts w:ascii="Times" w:eastAsia="Batang" w:hAnsi="Times"/>
                <w:b/>
                <w:szCs w:val="24"/>
                <w:lang w:val="en-GB"/>
              </w:rPr>
            </w:pPr>
            <w:r w:rsidRPr="0060415C">
              <w:rPr>
                <w:rFonts w:ascii="Times" w:eastAsia="Batang" w:hAnsi="Times"/>
                <w:b/>
                <w:bCs/>
                <w:iCs/>
                <w:szCs w:val="24"/>
                <w:highlight w:val="green"/>
                <w:lang w:val="en-GB"/>
              </w:rPr>
              <w:t>Agreement</w:t>
            </w:r>
          </w:p>
          <w:p w14:paraId="22F0B53E" w14:textId="77777777" w:rsidR="00332123" w:rsidRPr="00DC5B5D" w:rsidRDefault="00332123" w:rsidP="00332123">
            <w:pPr>
              <w:spacing w:line="276" w:lineRule="auto"/>
              <w:contextualSpacing/>
              <w:rPr>
                <w:rFonts w:ascii="Times" w:eastAsia="Batang" w:hAnsi="Times"/>
                <w:szCs w:val="24"/>
                <w:lang w:val="en-GB" w:eastAsia="zh-CN"/>
              </w:rPr>
            </w:pPr>
            <w:r w:rsidRPr="00DC5B5D">
              <w:rPr>
                <w:rFonts w:ascii="Times" w:eastAsia="Batang" w:hAnsi="Times"/>
                <w:szCs w:val="24"/>
                <w:lang w:val="en-GB" w:eastAsia="zh-CN"/>
              </w:rPr>
              <w:t>Regarding usage of PRBs within intra-cell guard band of two adjacent RB sets:</w:t>
            </w:r>
          </w:p>
          <w:p w14:paraId="0765D15C" w14:textId="77777777" w:rsidR="00332123" w:rsidRPr="00745481" w:rsidRDefault="00332123" w:rsidP="00745481">
            <w:pPr>
              <w:numPr>
                <w:ilvl w:val="0"/>
                <w:numId w:val="23"/>
              </w:numPr>
              <w:suppressAutoHyphens/>
              <w:snapToGrid w:val="0"/>
              <w:spacing w:line="276" w:lineRule="auto"/>
              <w:jc w:val="both"/>
              <w:rPr>
                <w:lang w:eastAsia="zh-CN"/>
              </w:rPr>
            </w:pPr>
            <w:r w:rsidRPr="00745481">
              <w:rPr>
                <w:lang w:eastAsia="zh-CN"/>
              </w:rPr>
              <w:t xml:space="preserve">Such PRBs can be used for PSSCH transmission if and only if a UE can transmit on the respective LBT channels after performing </w:t>
            </w:r>
            <w:r w:rsidRPr="00745481">
              <w:rPr>
                <w:rFonts w:hint="eastAsia"/>
                <w:lang w:eastAsia="zh-CN"/>
              </w:rPr>
              <w:t>channel access</w:t>
            </w:r>
            <w:r w:rsidRPr="00745481">
              <w:rPr>
                <w:lang w:eastAsia="zh-CN"/>
              </w:rPr>
              <w:t xml:space="preserve"> procedure</w:t>
            </w:r>
            <w:r w:rsidRPr="00745481">
              <w:rPr>
                <w:rFonts w:hint="eastAsia"/>
                <w:lang w:eastAsia="zh-CN"/>
              </w:rPr>
              <w:t xml:space="preserve"> </w:t>
            </w:r>
            <w:r w:rsidRPr="00745481">
              <w:rPr>
                <w:lang w:eastAsia="zh-CN"/>
              </w:rPr>
              <w:t>in multi-channel case and the UE uses both of these two RB sets for PSSCH transmission</w:t>
            </w:r>
          </w:p>
          <w:p w14:paraId="681D74FC" w14:textId="77777777" w:rsidR="00332123" w:rsidRPr="00DC5B5D" w:rsidRDefault="00332123" w:rsidP="006B160A">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4D1DDB16" w14:textId="77777777" w:rsidR="00332123" w:rsidRPr="00745481" w:rsidRDefault="00332123" w:rsidP="00745481">
            <w:pPr>
              <w:numPr>
                <w:ilvl w:val="0"/>
                <w:numId w:val="23"/>
              </w:numPr>
              <w:suppressAutoHyphens/>
              <w:snapToGrid w:val="0"/>
              <w:spacing w:line="276" w:lineRule="auto"/>
              <w:jc w:val="both"/>
              <w:rPr>
                <w:lang w:eastAsia="zh-CN"/>
              </w:rPr>
            </w:pPr>
            <w:r w:rsidRPr="00745481">
              <w:rPr>
                <w:lang w:eastAsia="zh-CN"/>
              </w:rPr>
              <w:t>Such PRBs are not used for PSCCH transmission</w:t>
            </w:r>
          </w:p>
          <w:p w14:paraId="6A453212" w14:textId="2E3909B5" w:rsidR="00AC1C9D" w:rsidRPr="00E54363" w:rsidRDefault="00332123" w:rsidP="00E54363">
            <w:pPr>
              <w:numPr>
                <w:ilvl w:val="1"/>
                <w:numId w:val="9"/>
              </w:numPr>
              <w:autoSpaceDE w:val="0"/>
              <w:autoSpaceDN w:val="0"/>
              <w:adjustRightInd w:val="0"/>
              <w:spacing w:line="276" w:lineRule="auto"/>
              <w:rPr>
                <w:rFonts w:ascii="Times" w:eastAsia="微软雅黑" w:hAnsi="Times"/>
                <w:szCs w:val="24"/>
                <w:lang w:val="en-GB" w:eastAsia="zh-CN"/>
              </w:rPr>
            </w:pPr>
            <w:r w:rsidRPr="00DC5B5D">
              <w:rPr>
                <w:rFonts w:ascii="Times" w:eastAsia="微软雅黑" w:hAnsi="Times"/>
                <w:szCs w:val="24"/>
                <w:lang w:val="en-GB" w:eastAsia="zh-CN"/>
              </w:rPr>
              <w:t>FFS: whether or not such PRBs are used for PSFCH/S-SSB transmission</w:t>
            </w:r>
          </w:p>
        </w:tc>
      </w:tr>
    </w:tbl>
    <w:p w14:paraId="176243E1" w14:textId="3758509F" w:rsidR="005A5652" w:rsidRDefault="007C74B7" w:rsidP="005D7D0E">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Regarding whether the </w:t>
      </w:r>
      <w:r w:rsidR="000062C6">
        <w:rPr>
          <w:rFonts w:ascii="Times New Roman" w:eastAsiaTheme="minorEastAsia" w:hAnsi="Times New Roman" w:cs="Times New Roman"/>
          <w:sz w:val="20"/>
          <w:lang w:eastAsia="zh-CN"/>
        </w:rPr>
        <w:t>PRBs within intra-cell guard band can be used for PSFCH or S-SSB transmission,</w:t>
      </w:r>
      <w:r w:rsidR="00A31F64">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hint="eastAsia"/>
          <w:sz w:val="20"/>
          <w:lang w:eastAsia="zh-CN"/>
        </w:rPr>
        <w:t>this</w:t>
      </w:r>
      <w:r w:rsidR="00E36F8D">
        <w:rPr>
          <w:rFonts w:ascii="Times New Roman" w:eastAsiaTheme="minorEastAsia" w:hAnsi="Times New Roman" w:cs="Times New Roman"/>
          <w:sz w:val="20"/>
          <w:lang w:eastAsia="zh-CN"/>
        </w:rPr>
        <w:t xml:space="preserve"> issue</w:t>
      </w:r>
      <w:r w:rsidR="000062C6">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is</w:t>
      </w:r>
      <w:r w:rsidR="000062C6">
        <w:rPr>
          <w:rFonts w:ascii="Times New Roman" w:eastAsiaTheme="minorEastAsia" w:hAnsi="Times New Roman" w:cs="Times New Roman"/>
          <w:sz w:val="20"/>
          <w:lang w:eastAsia="zh-CN"/>
        </w:rPr>
        <w:t xml:space="preserve"> correlated with the details design of PSFCH or S-SSB</w:t>
      </w:r>
      <w:r w:rsidR="00A31F64">
        <w:rPr>
          <w:rFonts w:ascii="Times New Roman" w:eastAsiaTheme="minorEastAsia" w:hAnsi="Times New Roman" w:cs="Times New Roman"/>
          <w:sz w:val="20"/>
          <w:lang w:eastAsia="zh-CN"/>
        </w:rPr>
        <w:t xml:space="preserve">. </w:t>
      </w:r>
    </w:p>
    <w:p w14:paraId="33F1197C" w14:textId="405AF0F8" w:rsidR="005A5652" w:rsidRDefault="00A31F64"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S-SSB transmission, the FFS point is mainly due to the fact that the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RBs need to be used if interlace</w:t>
      </w:r>
      <w:r w:rsidR="008E31BF">
        <w:rPr>
          <w:rFonts w:ascii="Times New Roman" w:eastAsiaTheme="minorEastAsia" w:hAnsi="Times New Roman" w:cs="Times New Roman" w:hint="eastAsia"/>
          <w:sz w:val="20"/>
          <w:lang w:eastAsia="zh-CN"/>
        </w:rPr>
        <w:t>d</w:t>
      </w:r>
      <w:r>
        <w:rPr>
          <w:rFonts w:ascii="Times New Roman" w:eastAsiaTheme="minorEastAsia" w:hAnsi="Times New Roman" w:cs="Times New Roman"/>
          <w:sz w:val="20"/>
          <w:lang w:eastAsia="zh-CN"/>
        </w:rPr>
        <w:t xml:space="preserve"> RB based transmission is supported. H</w:t>
      </w:r>
      <w:r w:rsidR="00C21BBA">
        <w:rPr>
          <w:rFonts w:ascii="Times New Roman" w:eastAsiaTheme="minorEastAsia" w:hAnsi="Times New Roman" w:cs="Times New Roman"/>
          <w:sz w:val="20"/>
          <w:lang w:eastAsia="zh-CN"/>
        </w:rPr>
        <w:t xml:space="preserve">owever, </w:t>
      </w:r>
      <w:r w:rsidR="00BF2C05">
        <w:rPr>
          <w:rFonts w:ascii="Times New Roman" w:eastAsiaTheme="minorEastAsia" w:hAnsi="Times New Roman" w:cs="Times New Roman" w:hint="eastAsia"/>
          <w:sz w:val="20"/>
          <w:lang w:eastAsia="zh-CN"/>
        </w:rPr>
        <w:t>it</w:t>
      </w:r>
      <w:r w:rsidR="00BF2C05">
        <w:rPr>
          <w:rFonts w:ascii="Times New Roman" w:eastAsiaTheme="minorEastAsia" w:hAnsi="Times New Roman" w:cs="Times New Roman"/>
          <w:sz w:val="20"/>
          <w:lang w:eastAsia="zh-CN"/>
        </w:rPr>
        <w:t xml:space="preserve"> has been achieved consensus that only the repetitive-based S-SSB transmission with OCB requirement and legacy S-SSB transmission without OCB requirement are finally adopted, a</w:t>
      </w:r>
      <w:r w:rsidR="009B2C7A">
        <w:rPr>
          <w:rFonts w:ascii="Times New Roman" w:eastAsiaTheme="minorEastAsia" w:hAnsi="Times New Roman" w:cs="Times New Roman" w:hint="eastAsia"/>
          <w:sz w:val="20"/>
          <w:lang w:eastAsia="zh-CN"/>
        </w:rPr>
        <w:t>nd</w:t>
      </w:r>
      <w:r w:rsidR="009B2C7A">
        <w:rPr>
          <w:rFonts w:ascii="Times New Roman" w:eastAsiaTheme="minorEastAsia" w:hAnsi="Times New Roman" w:cs="Times New Roman"/>
          <w:sz w:val="20"/>
          <w:lang w:eastAsia="zh-CN"/>
        </w:rPr>
        <w:t xml:space="preserve"> </w:t>
      </w:r>
      <w:r w:rsidR="009B2C7A">
        <w:rPr>
          <w:rFonts w:ascii="Times New Roman" w:eastAsiaTheme="minorEastAsia" w:hAnsi="Times New Roman" w:cs="Times New Roman" w:hint="eastAsia"/>
          <w:sz w:val="20"/>
          <w:lang w:eastAsia="zh-CN"/>
        </w:rPr>
        <w:t>it</w:t>
      </w:r>
      <w:r w:rsidR="009B2C7A">
        <w:rPr>
          <w:rFonts w:ascii="Times New Roman" w:eastAsiaTheme="minorEastAsia" w:hAnsi="Times New Roman" w:cs="Times New Roman"/>
          <w:sz w:val="20"/>
          <w:lang w:eastAsia="zh-CN"/>
        </w:rPr>
        <w:t xml:space="preserve"> </w:t>
      </w:r>
      <w:r w:rsidR="009B2C7A">
        <w:rPr>
          <w:rFonts w:ascii="Times New Roman" w:eastAsiaTheme="minorEastAsia" w:hAnsi="Times New Roman" w:cs="Times New Roman" w:hint="eastAsia"/>
          <w:sz w:val="20"/>
          <w:lang w:eastAsia="zh-CN"/>
        </w:rPr>
        <w:t>is</w:t>
      </w:r>
      <w:r w:rsidR="009B2C7A">
        <w:rPr>
          <w:rFonts w:ascii="Times New Roman" w:eastAsiaTheme="minorEastAsia" w:hAnsi="Times New Roman" w:cs="Times New Roman"/>
          <w:sz w:val="20"/>
          <w:lang w:eastAsia="zh-CN"/>
        </w:rPr>
        <w:t xml:space="preserve"> preferred that S-SSB transmission should be confined within one RB set</w:t>
      </w:r>
      <w:r w:rsidR="00BF2C05">
        <w:rPr>
          <w:rFonts w:ascii="Times New Roman" w:eastAsiaTheme="minorEastAsia" w:hAnsi="Times New Roman" w:cs="Times New Roman"/>
          <w:sz w:val="20"/>
          <w:lang w:eastAsia="zh-CN"/>
        </w:rPr>
        <w:t xml:space="preserve">, so there is no clear motivation to use the guard band </w:t>
      </w:r>
      <w:r w:rsidR="00205B52">
        <w:rPr>
          <w:rFonts w:ascii="Times New Roman" w:eastAsiaTheme="minorEastAsia" w:hAnsi="Times New Roman" w:cs="Times New Roman"/>
          <w:sz w:val="20"/>
          <w:lang w:eastAsia="zh-CN"/>
        </w:rPr>
        <w:t>PRBs which are</w:t>
      </w:r>
      <w:r w:rsidR="00BF2C05">
        <w:rPr>
          <w:rFonts w:ascii="Times New Roman" w:eastAsiaTheme="minorEastAsia" w:hAnsi="Times New Roman" w:cs="Times New Roman"/>
          <w:sz w:val="20"/>
          <w:lang w:eastAsia="zh-CN"/>
        </w:rPr>
        <w:t xml:space="preserve"> mainly used for mitigating interference from </w:t>
      </w:r>
      <w:r w:rsidR="00F83CB5">
        <w:rPr>
          <w:rFonts w:ascii="Times New Roman" w:eastAsiaTheme="minorEastAsia" w:hAnsi="Times New Roman" w:cs="Times New Roman"/>
          <w:sz w:val="20"/>
          <w:lang w:eastAsia="zh-CN"/>
        </w:rPr>
        <w:t xml:space="preserve">the transmissions within </w:t>
      </w:r>
      <w:r w:rsidR="00BF2C05">
        <w:rPr>
          <w:rFonts w:ascii="Times New Roman" w:eastAsiaTheme="minorEastAsia" w:hAnsi="Times New Roman" w:cs="Times New Roman"/>
          <w:sz w:val="20"/>
          <w:lang w:eastAsia="zh-CN"/>
        </w:rPr>
        <w:t>adjacent RB set</w:t>
      </w:r>
      <w:r w:rsidR="00F83CB5">
        <w:rPr>
          <w:rFonts w:ascii="Times New Roman" w:eastAsiaTheme="minorEastAsia" w:hAnsi="Times New Roman" w:cs="Times New Roman"/>
          <w:sz w:val="20"/>
          <w:lang w:eastAsia="zh-CN"/>
        </w:rPr>
        <w:t>s</w:t>
      </w:r>
      <w:r w:rsidR="009B2C7A">
        <w:rPr>
          <w:rFonts w:ascii="Times New Roman" w:eastAsiaTheme="minorEastAsia" w:hAnsi="Times New Roman" w:cs="Times New Roman"/>
          <w:sz w:val="20"/>
          <w:lang w:eastAsia="zh-CN"/>
        </w:rPr>
        <w:t xml:space="preserve">. </w:t>
      </w:r>
      <w:r w:rsidR="005A5652">
        <w:rPr>
          <w:rFonts w:ascii="Times New Roman" w:eastAsiaTheme="minorEastAsia" w:hAnsi="Times New Roman" w:cs="Times New Roman"/>
          <w:sz w:val="20"/>
          <w:lang w:eastAsia="zh-CN"/>
        </w:rPr>
        <w:t xml:space="preserve">Therefore, S-SSB transmission on guard band </w:t>
      </w:r>
      <w:r w:rsidR="00370056">
        <w:rPr>
          <w:rFonts w:ascii="Times New Roman" w:eastAsiaTheme="minorEastAsia" w:hAnsi="Times New Roman" w:cs="Times New Roman"/>
          <w:sz w:val="20"/>
          <w:lang w:eastAsia="zh-CN"/>
        </w:rPr>
        <w:t>P</w:t>
      </w:r>
      <w:r w:rsidR="005A5652">
        <w:rPr>
          <w:rFonts w:ascii="Times New Roman" w:eastAsiaTheme="minorEastAsia" w:hAnsi="Times New Roman" w:cs="Times New Roman"/>
          <w:sz w:val="20"/>
          <w:lang w:eastAsia="zh-CN"/>
        </w:rPr>
        <w:t xml:space="preserve">RBs </w:t>
      </w:r>
      <w:r w:rsidR="009B2C7A">
        <w:rPr>
          <w:rFonts w:ascii="Times New Roman" w:eastAsiaTheme="minorEastAsia" w:hAnsi="Times New Roman" w:cs="Times New Roman"/>
          <w:sz w:val="20"/>
          <w:lang w:eastAsia="zh-CN"/>
        </w:rPr>
        <w:t>should</w:t>
      </w:r>
      <w:r w:rsidR="005A5652">
        <w:rPr>
          <w:rFonts w:ascii="Times New Roman" w:eastAsiaTheme="minorEastAsia" w:hAnsi="Times New Roman" w:cs="Times New Roman"/>
          <w:sz w:val="20"/>
          <w:lang w:eastAsia="zh-CN"/>
        </w:rPr>
        <w:t xml:space="preserve"> not </w:t>
      </w:r>
      <w:r w:rsidR="009B2C7A">
        <w:rPr>
          <w:rFonts w:ascii="Times New Roman" w:eastAsiaTheme="minorEastAsia" w:hAnsi="Times New Roman" w:cs="Times New Roman"/>
          <w:sz w:val="20"/>
          <w:lang w:eastAsia="zh-CN"/>
        </w:rPr>
        <w:t xml:space="preserve">be </w:t>
      </w:r>
      <w:r w:rsidR="005A5652">
        <w:rPr>
          <w:rFonts w:ascii="Times New Roman" w:eastAsiaTheme="minorEastAsia" w:hAnsi="Times New Roman" w:cs="Times New Roman"/>
          <w:sz w:val="20"/>
          <w:lang w:eastAsia="zh-CN"/>
        </w:rPr>
        <w:t xml:space="preserve">supported. </w:t>
      </w:r>
    </w:p>
    <w:p w14:paraId="7F6AF346" w14:textId="54764606" w:rsidR="00C21BBA" w:rsidRDefault="005A5652" w:rsidP="006B160A">
      <w:pPr>
        <w:pStyle w:val="a0"/>
        <w:numPr>
          <w:ilvl w:val="0"/>
          <w:numId w:val="1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AB7DC3">
        <w:rPr>
          <w:rFonts w:ascii="Times New Roman" w:eastAsiaTheme="minorEastAsia" w:hAnsi="Times New Roman" w:cs="Times New Roman"/>
          <w:sz w:val="20"/>
          <w:lang w:eastAsia="zh-CN"/>
        </w:rPr>
        <w:t xml:space="preserve">or PSFCH transmission, </w:t>
      </w:r>
      <w:r>
        <w:rPr>
          <w:rFonts w:ascii="Times New Roman" w:eastAsiaTheme="minorEastAsia" w:hAnsi="Times New Roman" w:cs="Times New Roman"/>
          <w:sz w:val="20"/>
          <w:lang w:eastAsia="zh-CN"/>
        </w:rPr>
        <w:t xml:space="preserve">besides the reliability issue in guard band </w:t>
      </w:r>
      <w:r w:rsidR="006B2389">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 xml:space="preserve">RBs, the </w:t>
      </w:r>
      <w:r w:rsidR="00A31F64">
        <w:rPr>
          <w:rFonts w:ascii="Times New Roman" w:eastAsiaTheme="minorEastAsia" w:hAnsi="Times New Roman" w:cs="Times New Roman"/>
          <w:sz w:val="20"/>
          <w:lang w:eastAsia="zh-CN"/>
        </w:rPr>
        <w:t>unified design for PSFCH resource determination for both multiple RB set</w:t>
      </w:r>
      <w:r w:rsidR="006B2389">
        <w:rPr>
          <w:rFonts w:ascii="Times New Roman" w:eastAsiaTheme="minorEastAsia" w:hAnsi="Times New Roman" w:cs="Times New Roman"/>
          <w:sz w:val="20"/>
          <w:lang w:eastAsia="zh-CN"/>
        </w:rPr>
        <w:t>s</w:t>
      </w:r>
      <w:r w:rsidR="00A31F64">
        <w:rPr>
          <w:rFonts w:ascii="Times New Roman" w:eastAsiaTheme="minorEastAsia" w:hAnsi="Times New Roman" w:cs="Times New Roman"/>
          <w:sz w:val="20"/>
          <w:lang w:eastAsia="zh-CN"/>
        </w:rPr>
        <w:t xml:space="preserve"> or single RB set</w:t>
      </w:r>
      <w:r>
        <w:rPr>
          <w:rFonts w:ascii="Times New Roman" w:eastAsiaTheme="minorEastAsia" w:hAnsi="Times New Roman" w:cs="Times New Roman"/>
          <w:sz w:val="20"/>
          <w:lang w:eastAsia="zh-CN"/>
        </w:rPr>
        <w:t xml:space="preserve"> should be supported</w:t>
      </w:r>
      <w:r w:rsidR="00A31F64">
        <w:rPr>
          <w:rFonts w:ascii="Times New Roman" w:eastAsiaTheme="minorEastAsia" w:hAnsi="Times New Roman" w:cs="Times New Roman"/>
          <w:sz w:val="20"/>
          <w:lang w:eastAsia="zh-CN"/>
        </w:rPr>
        <w:t xml:space="preserve">. So </w:t>
      </w:r>
      <w:r w:rsidR="002B7F07">
        <w:rPr>
          <w:rFonts w:ascii="Times New Roman" w:eastAsiaTheme="minorEastAsia" w:hAnsi="Times New Roman" w:cs="Times New Roman"/>
          <w:sz w:val="20"/>
          <w:lang w:eastAsia="zh-CN"/>
        </w:rPr>
        <w:t>it is</w:t>
      </w:r>
      <w:r w:rsidR="00A31F64">
        <w:rPr>
          <w:rFonts w:ascii="Times New Roman" w:eastAsiaTheme="minorEastAsia" w:hAnsi="Times New Roman" w:cs="Times New Roman"/>
          <w:sz w:val="20"/>
          <w:lang w:eastAsia="zh-CN"/>
        </w:rPr>
        <w:t xml:space="preserve"> prefer</w:t>
      </w:r>
      <w:r>
        <w:rPr>
          <w:rFonts w:ascii="Times New Roman" w:eastAsiaTheme="minorEastAsia" w:hAnsi="Times New Roman" w:cs="Times New Roman"/>
          <w:sz w:val="20"/>
          <w:lang w:eastAsia="zh-CN"/>
        </w:rPr>
        <w:t>red</w:t>
      </w:r>
      <w:r w:rsidR="002B7F07">
        <w:rPr>
          <w:rFonts w:ascii="Times New Roman" w:eastAsiaTheme="minorEastAsia" w:hAnsi="Times New Roman" w:cs="Times New Roman"/>
          <w:sz w:val="20"/>
          <w:lang w:eastAsia="zh-CN"/>
        </w:rPr>
        <w:t xml:space="preserve"> that the intra</w:t>
      </w:r>
      <w:r w:rsidR="00A31F64">
        <w:rPr>
          <w:rFonts w:ascii="Times New Roman" w:eastAsiaTheme="minorEastAsia" w:hAnsi="Times New Roman" w:cs="Times New Roman"/>
          <w:sz w:val="20"/>
          <w:lang w:eastAsia="zh-CN"/>
        </w:rPr>
        <w:t xml:space="preserve">-cell guard band </w:t>
      </w:r>
      <w:r w:rsidR="004D4123">
        <w:rPr>
          <w:rFonts w:ascii="Times New Roman" w:eastAsiaTheme="minorEastAsia" w:hAnsi="Times New Roman" w:cs="Times New Roman"/>
          <w:sz w:val="20"/>
          <w:lang w:eastAsia="zh-CN"/>
        </w:rPr>
        <w:t>P</w:t>
      </w:r>
      <w:r w:rsidR="00A31F64">
        <w:rPr>
          <w:rFonts w:ascii="Times New Roman" w:eastAsiaTheme="minorEastAsia" w:hAnsi="Times New Roman" w:cs="Times New Roman"/>
          <w:sz w:val="20"/>
          <w:lang w:eastAsia="zh-CN"/>
        </w:rPr>
        <w:t>RBs</w:t>
      </w:r>
      <w:r>
        <w:rPr>
          <w:rFonts w:ascii="Times New Roman" w:eastAsiaTheme="minorEastAsia" w:hAnsi="Times New Roman" w:cs="Times New Roman"/>
          <w:sz w:val="20"/>
          <w:lang w:eastAsia="zh-CN"/>
        </w:rPr>
        <w:t xml:space="preserve"> </w:t>
      </w:r>
      <w:r w:rsidR="00E36F8D">
        <w:rPr>
          <w:rFonts w:ascii="Times New Roman" w:eastAsiaTheme="minorEastAsia" w:hAnsi="Times New Roman" w:cs="Times New Roman"/>
          <w:sz w:val="20"/>
          <w:lang w:eastAsia="zh-CN"/>
        </w:rPr>
        <w:t xml:space="preserve">are </w:t>
      </w:r>
      <w:r>
        <w:rPr>
          <w:rFonts w:ascii="Times New Roman" w:eastAsiaTheme="minorEastAsia" w:hAnsi="Times New Roman" w:cs="Times New Roman"/>
          <w:sz w:val="20"/>
          <w:lang w:eastAsia="zh-CN"/>
        </w:rPr>
        <w:t>not</w:t>
      </w:r>
      <w:r w:rsidR="00A31F64">
        <w:rPr>
          <w:rFonts w:ascii="Times New Roman" w:eastAsiaTheme="minorEastAsia" w:hAnsi="Times New Roman" w:cs="Times New Roman"/>
          <w:sz w:val="20"/>
          <w:lang w:eastAsia="zh-CN"/>
        </w:rPr>
        <w:t xml:space="preserve"> used for PSFCH</w:t>
      </w:r>
      <w:r w:rsidR="00D30CF0">
        <w:rPr>
          <w:rFonts w:ascii="Times New Roman" w:eastAsiaTheme="minorEastAsia" w:hAnsi="Times New Roman" w:cs="Times New Roman"/>
          <w:sz w:val="20"/>
          <w:lang w:eastAsia="zh-CN"/>
        </w:rPr>
        <w:t xml:space="preserve"> transmission</w:t>
      </w:r>
      <w:r w:rsidR="00A31F64">
        <w:rPr>
          <w:rFonts w:ascii="Times New Roman" w:eastAsiaTheme="minorEastAsia" w:hAnsi="Times New Roman" w:cs="Times New Roman"/>
          <w:sz w:val="20"/>
          <w:lang w:eastAsia="zh-CN"/>
        </w:rPr>
        <w:t xml:space="preserve">. </w:t>
      </w:r>
    </w:p>
    <w:p w14:paraId="34D061D4" w14:textId="6FFFC036" w:rsidR="00BF2C05" w:rsidRPr="001D3D16" w:rsidRDefault="00A31F64" w:rsidP="00A31F64">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The PRBs </w:t>
      </w:r>
      <w:r w:rsidR="002B7F07">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sidR="007A4577">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27727D06" w14:textId="36F1E3CA" w:rsidR="00FB2E64" w:rsidRDefault="00FB2E64" w:rsidP="007F75B2">
      <w:pPr>
        <w:pStyle w:val="a0"/>
        <w:rPr>
          <w:rFonts w:ascii="Times New Roman" w:eastAsiaTheme="minorEastAsia" w:hAnsi="Times New Roman" w:cs="Times New Roman"/>
          <w:sz w:val="20"/>
          <w:lang w:eastAsia="zh-CN"/>
        </w:rPr>
      </w:pPr>
    </w:p>
    <w:p w14:paraId="78BC8536" w14:textId="61AADDF2" w:rsidR="00FB2E64" w:rsidRPr="00F46F93" w:rsidRDefault="008611D8" w:rsidP="00F46F93">
      <w:pPr>
        <w:pStyle w:val="3"/>
        <w:rPr>
          <w:sz w:val="20"/>
        </w:rPr>
      </w:pPr>
      <w:r>
        <w:rPr>
          <w:sz w:val="20"/>
        </w:rPr>
        <w:t>Resource pool</w:t>
      </w:r>
      <w:r w:rsidR="00FB2E64" w:rsidRPr="00F46F93">
        <w:rPr>
          <w:sz w:val="20"/>
        </w:rPr>
        <w:t xml:space="preserve"> configuration information</w:t>
      </w:r>
    </w:p>
    <w:p w14:paraId="2FF84FAC" w14:textId="77777777" w:rsidR="009A3EC2" w:rsidRDefault="00397A6D" w:rsidP="00E03AA8">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Rel-16</w:t>
      </w:r>
      <w:r w:rsidR="00181558">
        <w:rPr>
          <w:rFonts w:ascii="Times New Roman" w:eastAsiaTheme="minorEastAsia" w:hAnsi="Times New Roman" w:cs="Times New Roman"/>
          <w:sz w:val="20"/>
          <w:lang w:eastAsia="zh-CN"/>
        </w:rPr>
        <w:t>/17</w:t>
      </w:r>
      <w:r>
        <w:rPr>
          <w:rFonts w:ascii="Times New Roman" w:eastAsiaTheme="minorEastAsia" w:hAnsi="Times New Roman" w:cs="Times New Roman"/>
          <w:sz w:val="20"/>
          <w:lang w:eastAsia="zh-CN"/>
        </w:rPr>
        <w:t xml:space="preserve"> NR</w:t>
      </w:r>
      <w:r w:rsidR="00F46F93">
        <w:rPr>
          <w:rFonts w:ascii="Times New Roman" w:eastAsiaTheme="minorEastAsia" w:hAnsi="Times New Roman" w:cs="Times New Roman"/>
          <w:sz w:val="20"/>
          <w:lang w:eastAsia="zh-CN"/>
        </w:rPr>
        <w:t xml:space="preserve"> </w:t>
      </w:r>
      <w:r w:rsidR="00181558">
        <w:rPr>
          <w:rFonts w:ascii="Times New Roman" w:eastAsiaTheme="minorEastAsia" w:hAnsi="Times New Roman" w:cs="Times New Roman"/>
          <w:sz w:val="20"/>
          <w:lang w:eastAsia="zh-CN"/>
        </w:rPr>
        <w:t>SL</w:t>
      </w:r>
      <w:r>
        <w:rPr>
          <w:rFonts w:ascii="Times New Roman" w:eastAsiaTheme="minorEastAsia" w:hAnsi="Times New Roman" w:cs="Times New Roman"/>
          <w:sz w:val="20"/>
          <w:lang w:eastAsia="zh-CN"/>
        </w:rPr>
        <w:t xml:space="preserve">, </w:t>
      </w:r>
      <w:r w:rsidR="00A36C46">
        <w:rPr>
          <w:rFonts w:ascii="Times New Roman" w:eastAsiaTheme="minorEastAsia" w:hAnsi="Times New Roman" w:cs="Times New Roman"/>
          <w:sz w:val="20"/>
          <w:lang w:eastAsia="zh-CN"/>
        </w:rPr>
        <w:t>four</w:t>
      </w:r>
      <w:r>
        <w:rPr>
          <w:rFonts w:ascii="Times New Roman" w:eastAsiaTheme="minorEastAsia" w:hAnsi="Times New Roman" w:cs="Times New Roman"/>
          <w:sz w:val="20"/>
          <w:lang w:eastAsia="zh-CN"/>
        </w:rPr>
        <w:t xml:space="preserve"> </w:t>
      </w:r>
      <w:r w:rsidR="00FB2E64">
        <w:rPr>
          <w:rFonts w:ascii="Times New Roman" w:eastAsiaTheme="minorEastAsia" w:hAnsi="Times New Roman" w:cs="Times New Roman"/>
          <w:sz w:val="20"/>
          <w:lang w:eastAsia="zh-CN"/>
        </w:rPr>
        <w:t xml:space="preserve">parameters </w:t>
      </w:r>
      <w:r>
        <w:rPr>
          <w:rFonts w:ascii="Times New Roman" w:eastAsiaTheme="minorEastAsia" w:hAnsi="Times New Roman" w:cs="Times New Roman"/>
          <w:sz w:val="20"/>
          <w:lang w:eastAsia="zh-CN"/>
        </w:rPr>
        <w:t xml:space="preserve">including </w:t>
      </w:r>
      <w:proofErr w:type="spellStart"/>
      <w:r w:rsidRPr="00F46F93">
        <w:rPr>
          <w:rFonts w:ascii="Times New Roman" w:eastAsiaTheme="minorEastAsia" w:hAnsi="Times New Roman" w:cs="Times New Roman"/>
          <w:i/>
          <w:sz w:val="20"/>
          <w:lang w:eastAsia="zh-CN"/>
        </w:rPr>
        <w:t>sl-SubchannelSize</w:t>
      </w:r>
      <w:proofErr w:type="spellEnd"/>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w:t>
      </w:r>
      <w:proofErr w:type="spellStart"/>
      <w:r w:rsidRPr="00F46F93">
        <w:rPr>
          <w:rFonts w:ascii="Times New Roman" w:eastAsiaTheme="minorEastAsia" w:hAnsi="Times New Roman" w:cs="Times New Roman"/>
          <w:i/>
          <w:sz w:val="20"/>
          <w:lang w:eastAsia="zh-CN"/>
        </w:rPr>
        <w:t>sl-StartRB-Subchannel</w:t>
      </w:r>
      <w:proofErr w:type="spellEnd"/>
      <w:r>
        <w:rPr>
          <w:rFonts w:ascii="Times New Roman" w:eastAsiaTheme="minorEastAsia" w:hAnsi="Times New Roman" w:cs="Times New Roman"/>
          <w:sz w:val="20"/>
          <w:lang w:eastAsia="zh-CN"/>
        </w:rPr>
        <w:t xml:space="preserve">, </w:t>
      </w:r>
      <w:proofErr w:type="spellStart"/>
      <w:r w:rsidRPr="00F46F93">
        <w:rPr>
          <w:rFonts w:ascii="Times New Roman" w:eastAsiaTheme="minorEastAsia" w:hAnsi="Times New Roman" w:cs="Times New Roman"/>
          <w:i/>
          <w:sz w:val="20"/>
          <w:lang w:eastAsia="zh-CN"/>
        </w:rPr>
        <w:t>sl-NumSubchannel</w:t>
      </w:r>
      <w:proofErr w:type="spellEnd"/>
      <w:r>
        <w:rPr>
          <w:rFonts w:ascii="Times New Roman" w:eastAsiaTheme="minorEastAsia" w:hAnsi="Times New Roman" w:cs="Times New Roman"/>
          <w:sz w:val="20"/>
          <w:lang w:eastAsia="zh-CN"/>
        </w:rPr>
        <w:t xml:space="preserve"> and </w:t>
      </w:r>
      <w:proofErr w:type="spellStart"/>
      <w:r w:rsidRPr="00F46F93">
        <w:rPr>
          <w:rFonts w:ascii="Times New Roman" w:eastAsiaTheme="minorEastAsia" w:hAnsi="Times New Roman" w:cs="Times New Roman"/>
          <w:i/>
          <w:sz w:val="20"/>
          <w:lang w:eastAsia="zh-CN"/>
        </w:rPr>
        <w:t>sl</w:t>
      </w:r>
      <w:proofErr w:type="spellEnd"/>
      <w:r w:rsidRPr="00F46F93">
        <w:rPr>
          <w:rFonts w:ascii="Times New Roman" w:eastAsiaTheme="minorEastAsia" w:hAnsi="Times New Roman" w:cs="Times New Roman"/>
          <w:i/>
          <w:sz w:val="20"/>
          <w:lang w:eastAsia="zh-CN"/>
        </w:rPr>
        <w:t>-RB-Number</w:t>
      </w:r>
      <w:r>
        <w:rPr>
          <w:rFonts w:ascii="Times New Roman" w:eastAsiaTheme="minorEastAsia" w:hAnsi="Times New Roman" w:cs="Times New Roman"/>
          <w:sz w:val="20"/>
          <w:lang w:eastAsia="zh-CN"/>
        </w:rPr>
        <w:t xml:space="preserve"> </w:t>
      </w:r>
      <w:r w:rsidR="00FB2E64">
        <w:rPr>
          <w:rFonts w:ascii="Times New Roman" w:eastAsiaTheme="minorEastAsia" w:hAnsi="Times New Roman" w:cs="Times New Roman"/>
          <w:sz w:val="20"/>
          <w:lang w:eastAsia="zh-CN"/>
        </w:rPr>
        <w:t xml:space="preserve">are </w:t>
      </w:r>
      <w:r w:rsidR="009A3EC2">
        <w:rPr>
          <w:rFonts w:ascii="Times New Roman" w:eastAsiaTheme="minorEastAsia" w:hAnsi="Times New Roman" w:cs="Times New Roman"/>
          <w:sz w:val="20"/>
          <w:lang w:eastAsia="zh-CN"/>
        </w:rPr>
        <w:t>specified</w:t>
      </w:r>
      <w:r w:rsidR="00FB2E64">
        <w:rPr>
          <w:rFonts w:ascii="Times New Roman" w:eastAsiaTheme="minorEastAsia" w:hAnsi="Times New Roman" w:cs="Times New Roman"/>
          <w:sz w:val="20"/>
          <w:lang w:eastAsia="zh-CN"/>
        </w:rPr>
        <w:t xml:space="preserve"> to </w:t>
      </w:r>
      <w:r w:rsidR="00C6545F">
        <w:rPr>
          <w:rFonts w:ascii="Times New Roman" w:eastAsiaTheme="minorEastAsia" w:hAnsi="Times New Roman" w:cs="Times New Roman"/>
          <w:sz w:val="20"/>
          <w:lang w:eastAsia="zh-CN"/>
        </w:rPr>
        <w:t xml:space="preserve">determine </w:t>
      </w:r>
      <w:r w:rsidR="006A4952">
        <w:rPr>
          <w:rFonts w:ascii="Times New Roman" w:eastAsiaTheme="minorEastAsia" w:hAnsi="Times New Roman" w:cs="Times New Roman"/>
          <w:sz w:val="20"/>
          <w:lang w:eastAsia="zh-CN"/>
        </w:rPr>
        <w:t xml:space="preserve">the </w:t>
      </w:r>
      <w:r w:rsidR="00EE2B4C">
        <w:rPr>
          <w:rFonts w:ascii="Times New Roman" w:eastAsiaTheme="minorEastAsia" w:hAnsi="Times New Roman" w:cs="Times New Roman"/>
          <w:sz w:val="20"/>
          <w:lang w:eastAsia="zh-CN"/>
        </w:rPr>
        <w:t xml:space="preserve">frequency </w:t>
      </w:r>
      <w:r w:rsidR="006A4952">
        <w:rPr>
          <w:rFonts w:ascii="Times New Roman" w:eastAsiaTheme="minorEastAsia" w:hAnsi="Times New Roman" w:cs="Times New Roman"/>
          <w:sz w:val="20"/>
          <w:lang w:eastAsia="zh-CN"/>
        </w:rPr>
        <w:t>resource</w:t>
      </w:r>
      <w:r w:rsidR="00FB2E64">
        <w:rPr>
          <w:rFonts w:ascii="Times New Roman" w:eastAsiaTheme="minorEastAsia" w:hAnsi="Times New Roman" w:cs="Times New Roman"/>
          <w:sz w:val="20"/>
          <w:lang w:eastAsia="zh-CN"/>
        </w:rPr>
        <w:t xml:space="preserve"> of </w:t>
      </w:r>
      <w:r w:rsidR="006C222F">
        <w:rPr>
          <w:rFonts w:ascii="Times New Roman" w:eastAsiaTheme="minorEastAsia" w:hAnsi="Times New Roman" w:cs="Times New Roman" w:hint="eastAsia"/>
          <w:sz w:val="20"/>
          <w:lang w:eastAsia="zh-CN"/>
        </w:rPr>
        <w:t>a</w:t>
      </w:r>
      <w:r w:rsidR="006C222F">
        <w:rPr>
          <w:rFonts w:ascii="Times New Roman" w:eastAsiaTheme="minorEastAsia" w:hAnsi="Times New Roman" w:cs="Times New Roman"/>
          <w:sz w:val="20"/>
          <w:lang w:eastAsia="zh-CN"/>
        </w:rPr>
        <w:t xml:space="preserve"> </w:t>
      </w:r>
      <w:r w:rsidR="00FB2E64">
        <w:rPr>
          <w:rFonts w:ascii="Times New Roman" w:eastAsiaTheme="minorEastAsia" w:hAnsi="Times New Roman" w:cs="Times New Roman"/>
          <w:sz w:val="20"/>
          <w:lang w:eastAsia="zh-CN"/>
        </w:rPr>
        <w:t>resource pool</w:t>
      </w:r>
      <w:r w:rsidR="00181558">
        <w:rPr>
          <w:rFonts w:ascii="Times New Roman" w:eastAsiaTheme="minorEastAsia" w:hAnsi="Times New Roman" w:cs="Times New Roman"/>
          <w:sz w:val="20"/>
          <w:lang w:eastAsia="zh-CN"/>
        </w:rPr>
        <w:t xml:space="preserve"> </w:t>
      </w:r>
      <w:r w:rsidR="00181558">
        <w:rPr>
          <w:rFonts w:ascii="Times New Roman" w:eastAsiaTheme="minorEastAsia" w:hAnsi="Times New Roman" w:cs="Times New Roman"/>
          <w:sz w:val="20"/>
          <w:lang w:eastAsia="zh-CN"/>
        </w:rPr>
        <w:fldChar w:fldCharType="begin"/>
      </w:r>
      <w:r w:rsidR="00181558">
        <w:rPr>
          <w:rFonts w:ascii="Times New Roman" w:eastAsiaTheme="minorEastAsia" w:hAnsi="Times New Roman" w:cs="Times New Roman"/>
          <w:sz w:val="20"/>
          <w:lang w:eastAsia="zh-CN"/>
        </w:rPr>
        <w:instrText xml:space="preserve"> REF _Ref140667312 \r \h </w:instrText>
      </w:r>
      <w:r w:rsidR="00181558">
        <w:rPr>
          <w:rFonts w:ascii="Times New Roman" w:eastAsiaTheme="minorEastAsia" w:hAnsi="Times New Roman" w:cs="Times New Roman"/>
          <w:sz w:val="20"/>
          <w:lang w:eastAsia="zh-CN"/>
        </w:rPr>
      </w:r>
      <w:r w:rsidR="00181558">
        <w:rPr>
          <w:rFonts w:ascii="Times New Roman" w:eastAsiaTheme="minorEastAsia" w:hAnsi="Times New Roman" w:cs="Times New Roman"/>
          <w:sz w:val="20"/>
          <w:lang w:eastAsia="zh-CN"/>
        </w:rPr>
        <w:fldChar w:fldCharType="separate"/>
      </w:r>
      <w:r w:rsidR="00181558">
        <w:rPr>
          <w:rFonts w:ascii="Times New Roman" w:eastAsiaTheme="minorEastAsia" w:hAnsi="Times New Roman" w:cs="Times New Roman"/>
          <w:sz w:val="20"/>
          <w:lang w:eastAsia="zh-CN"/>
        </w:rPr>
        <w:t>[3]</w:t>
      </w:r>
      <w:r w:rsidR="00181558">
        <w:rPr>
          <w:rFonts w:ascii="Times New Roman" w:eastAsiaTheme="minorEastAsia" w:hAnsi="Times New Roman" w:cs="Times New Roman"/>
          <w:sz w:val="20"/>
          <w:lang w:eastAsia="zh-CN"/>
        </w:rPr>
        <w:fldChar w:fldCharType="end"/>
      </w:r>
      <w:r w:rsidR="00EC10A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p>
    <w:p w14:paraId="6D2B3BE9" w14:textId="20F4FB79" w:rsidR="00C47B9F" w:rsidRDefault="006C222F" w:rsidP="007F75B2">
      <w:pPr>
        <w:pStyle w:val="a0"/>
        <w:rPr>
          <w:rFonts w:ascii="Times New Roman" w:eastAsiaTheme="minorEastAsia" w:hAnsi="Times New Roman" w:cs="Times New Roman"/>
          <w:sz w:val="20"/>
          <w:lang w:val="en-GB" w:eastAsia="zh-CN"/>
        </w:rPr>
      </w:pPr>
      <w:r>
        <w:rPr>
          <w:rFonts w:ascii="Times New Roman" w:eastAsiaTheme="minorEastAsia" w:hAnsi="Times New Roman" w:cs="Times New Roman" w:hint="eastAsia"/>
          <w:sz w:val="20"/>
          <w:lang w:val="en-GB" w:eastAsia="zh-CN"/>
        </w:rPr>
        <w:t>F</w:t>
      </w:r>
      <w:r>
        <w:rPr>
          <w:rFonts w:ascii="Times New Roman" w:eastAsiaTheme="minorEastAsia" w:hAnsi="Times New Roman" w:cs="Times New Roman"/>
          <w:sz w:val="20"/>
          <w:lang w:val="en-GB" w:eastAsia="zh-CN"/>
        </w:rPr>
        <w:t xml:space="preserve">or IRB-based structure, considering that IRB is </w:t>
      </w:r>
      <w:r w:rsidR="00C47B9F">
        <w:rPr>
          <w:rFonts w:ascii="Times New Roman" w:eastAsiaTheme="minorEastAsia" w:hAnsi="Times New Roman" w:cs="Times New Roman"/>
          <w:sz w:val="20"/>
          <w:lang w:val="en-GB" w:eastAsia="zh-CN"/>
        </w:rPr>
        <w:t>defined</w:t>
      </w:r>
      <w:r>
        <w:rPr>
          <w:rFonts w:ascii="Times New Roman" w:eastAsiaTheme="minorEastAsia" w:hAnsi="Times New Roman" w:cs="Times New Roman"/>
          <w:sz w:val="20"/>
          <w:lang w:val="en-GB" w:eastAsia="zh-CN"/>
        </w:rPr>
        <w:t xml:space="preserve"> from the perspective of CRB and </w:t>
      </w:r>
      <w:r w:rsidR="005545FB">
        <w:rPr>
          <w:rFonts w:ascii="Times New Roman" w:eastAsiaTheme="minorEastAsia" w:hAnsi="Times New Roman" w:cs="Times New Roman"/>
          <w:sz w:val="20"/>
          <w:lang w:val="en-GB" w:eastAsia="zh-CN"/>
        </w:rPr>
        <w:t xml:space="preserve">such configuration </w:t>
      </w:r>
      <w:r w:rsidR="001E2EA7">
        <w:rPr>
          <w:rFonts w:ascii="Times New Roman" w:eastAsiaTheme="minorEastAsia" w:hAnsi="Times New Roman" w:cs="Times New Roman"/>
          <w:sz w:val="20"/>
          <w:lang w:val="en-GB" w:eastAsia="zh-CN"/>
        </w:rPr>
        <w:t>is independent</w:t>
      </w:r>
      <w:r w:rsidR="005545FB">
        <w:rPr>
          <w:rFonts w:ascii="Times New Roman" w:eastAsiaTheme="minorEastAsia" w:hAnsi="Times New Roman" w:cs="Times New Roman"/>
          <w:sz w:val="20"/>
          <w:lang w:val="en-GB" w:eastAsia="zh-CN"/>
        </w:rPr>
        <w:t xml:space="preserve"> with BWP</w:t>
      </w:r>
      <w:r w:rsidR="00C47B9F">
        <w:rPr>
          <w:rFonts w:ascii="Times New Roman" w:eastAsiaTheme="minorEastAsia" w:hAnsi="Times New Roman" w:cs="Times New Roman"/>
          <w:sz w:val="20"/>
          <w:lang w:val="en-GB" w:eastAsia="zh-CN"/>
        </w:rPr>
        <w:t xml:space="preserve"> configuration</w:t>
      </w:r>
      <w:r w:rsidR="005545FB">
        <w:rPr>
          <w:rFonts w:ascii="Times New Roman" w:eastAsiaTheme="minorEastAsia" w:hAnsi="Times New Roman" w:cs="Times New Roman"/>
          <w:sz w:val="20"/>
          <w:lang w:val="en-GB" w:eastAsia="zh-CN"/>
        </w:rPr>
        <w:t xml:space="preserve"> and </w:t>
      </w:r>
      <w:r>
        <w:rPr>
          <w:rFonts w:ascii="Times New Roman" w:eastAsiaTheme="minorEastAsia" w:hAnsi="Times New Roman" w:cs="Times New Roman"/>
          <w:sz w:val="20"/>
          <w:lang w:val="en-GB" w:eastAsia="zh-CN"/>
        </w:rPr>
        <w:t>resource pool</w:t>
      </w:r>
      <w:r w:rsidR="00C47B9F">
        <w:rPr>
          <w:rFonts w:ascii="Times New Roman" w:eastAsiaTheme="minorEastAsia" w:hAnsi="Times New Roman" w:cs="Times New Roman"/>
          <w:sz w:val="20"/>
          <w:lang w:val="en-GB" w:eastAsia="zh-CN"/>
        </w:rPr>
        <w:t xml:space="preserve"> configuration</w:t>
      </w:r>
      <w:r>
        <w:rPr>
          <w:rFonts w:ascii="Times New Roman" w:eastAsiaTheme="minorEastAsia" w:hAnsi="Times New Roman" w:cs="Times New Roman"/>
          <w:sz w:val="20"/>
          <w:lang w:val="en-GB" w:eastAsia="zh-CN"/>
        </w:rPr>
        <w:t>, and it has been achieved agreement that one resource pool has one or multiple RB sets</w:t>
      </w:r>
      <w:r w:rsidR="00C47B9F">
        <w:rPr>
          <w:rFonts w:ascii="Times New Roman" w:eastAsiaTheme="minorEastAsia" w:hAnsi="Times New Roman" w:cs="Times New Roman"/>
          <w:sz w:val="20"/>
          <w:lang w:val="en-GB" w:eastAsia="zh-CN"/>
        </w:rPr>
        <w:t xml:space="preserve">, so once the RB set number, </w:t>
      </w:r>
      <w:r>
        <w:rPr>
          <w:rFonts w:ascii="Times New Roman" w:eastAsiaTheme="minorEastAsia" w:hAnsi="Times New Roman" w:cs="Times New Roman"/>
          <w:sz w:val="20"/>
          <w:lang w:val="en-GB" w:eastAsia="zh-CN"/>
        </w:rPr>
        <w:t xml:space="preserve">SCS </w:t>
      </w:r>
      <w:r w:rsidR="00C47B9F">
        <w:rPr>
          <w:rFonts w:ascii="Times New Roman" w:eastAsiaTheme="minorEastAsia" w:hAnsi="Times New Roman" w:cs="Times New Roman"/>
          <w:sz w:val="20"/>
          <w:lang w:val="en-GB" w:eastAsia="zh-CN"/>
        </w:rPr>
        <w:t xml:space="preserve">and </w:t>
      </w:r>
      <w:r w:rsidR="009A3EC2">
        <w:rPr>
          <w:rFonts w:ascii="Times New Roman" w:eastAsiaTheme="minorEastAsia" w:hAnsi="Times New Roman" w:cs="Times New Roman"/>
          <w:sz w:val="20"/>
          <w:lang w:val="en-GB" w:eastAsia="zh-CN"/>
        </w:rPr>
        <w:t xml:space="preserve">value </w:t>
      </w:r>
      <w:r w:rsidR="00C47B9F" w:rsidRPr="0060415C">
        <w:rPr>
          <w:rFonts w:ascii="Times New Roman" w:eastAsiaTheme="minorEastAsia" w:hAnsi="Times New Roman" w:cs="Times New Roman"/>
          <w:i/>
          <w:sz w:val="20"/>
          <w:lang w:val="en-GB" w:eastAsia="zh-CN"/>
        </w:rPr>
        <w:t>K</w:t>
      </w:r>
      <w:r w:rsidR="00C47B9F" w:rsidRPr="0060415C">
        <w:rPr>
          <w:rFonts w:ascii="Times New Roman" w:eastAsiaTheme="minorEastAsia" w:hAnsi="Times New Roman" w:cs="Times New Roman"/>
          <w:sz w:val="20"/>
          <w:lang w:val="en-GB" w:eastAsia="zh-CN"/>
        </w:rPr>
        <w:t xml:space="preserve"> (</w:t>
      </w:r>
      <w:r w:rsidR="00F741E0">
        <w:rPr>
          <w:rFonts w:ascii="Times New Roman" w:eastAsiaTheme="minorEastAsia" w:hAnsi="Times New Roman" w:cs="Times New Roman" w:hint="eastAsia"/>
          <w:sz w:val="20"/>
          <w:lang w:val="en-GB" w:eastAsia="zh-CN"/>
        </w:rPr>
        <w:t>o</w:t>
      </w:r>
      <w:r w:rsidR="00C47B9F" w:rsidRPr="0060415C">
        <w:rPr>
          <w:rFonts w:ascii="Times New Roman" w:eastAsiaTheme="minorEastAsia" w:hAnsi="Times New Roman" w:cs="Times New Roman" w:hint="eastAsia"/>
          <w:sz w:val="20"/>
          <w:lang w:val="en-GB" w:eastAsia="zh-CN"/>
        </w:rPr>
        <w:t>ne</w:t>
      </w:r>
      <w:r w:rsidR="00C47B9F" w:rsidRPr="0060415C">
        <w:rPr>
          <w:rFonts w:ascii="Times New Roman" w:eastAsiaTheme="minorEastAsia" w:hAnsi="Times New Roman" w:cs="Times New Roman"/>
          <w:sz w:val="20"/>
          <w:lang w:val="en-GB" w:eastAsia="zh-CN"/>
        </w:rPr>
        <w:t xml:space="preserve"> </w:t>
      </w:r>
      <w:r w:rsidR="00C47B9F" w:rsidRPr="0060415C">
        <w:rPr>
          <w:rFonts w:ascii="Times New Roman" w:eastAsiaTheme="minorEastAsia" w:hAnsi="Times New Roman" w:cs="Times New Roman" w:hint="eastAsia"/>
          <w:sz w:val="20"/>
          <w:lang w:val="en-GB" w:eastAsia="zh-CN"/>
        </w:rPr>
        <w:t>sub-channel</w:t>
      </w:r>
      <w:r w:rsidR="00C47B9F" w:rsidRPr="0060415C">
        <w:rPr>
          <w:rFonts w:ascii="Times New Roman" w:eastAsiaTheme="minorEastAsia" w:hAnsi="Times New Roman" w:cs="Times New Roman"/>
          <w:sz w:val="20"/>
          <w:lang w:val="en-GB" w:eastAsia="zh-CN"/>
        </w:rPr>
        <w:t xml:space="preserve"> </w:t>
      </w:r>
      <w:r w:rsidR="00C47B9F" w:rsidRPr="0060415C">
        <w:rPr>
          <w:rFonts w:ascii="Times New Roman" w:eastAsiaTheme="minorEastAsia" w:hAnsi="Times New Roman" w:cs="Times New Roman" w:hint="eastAsia"/>
          <w:sz w:val="20"/>
          <w:lang w:val="en-GB" w:eastAsia="zh-CN"/>
        </w:rPr>
        <w:t>equal</w:t>
      </w:r>
      <w:r w:rsidR="00C47B9F" w:rsidRPr="0060415C">
        <w:rPr>
          <w:rFonts w:ascii="Times New Roman" w:eastAsiaTheme="minorEastAsia" w:hAnsi="Times New Roman" w:cs="Times New Roman"/>
          <w:sz w:val="20"/>
          <w:lang w:val="en-GB" w:eastAsia="zh-CN"/>
        </w:rPr>
        <w:t xml:space="preserve">s to </w:t>
      </w:r>
      <w:r w:rsidR="00C47B9F" w:rsidRPr="0060415C">
        <w:rPr>
          <w:rFonts w:ascii="Times New Roman" w:eastAsiaTheme="minorEastAsia" w:hAnsi="Times New Roman" w:cs="Times New Roman"/>
          <w:i/>
          <w:sz w:val="20"/>
          <w:lang w:val="en-GB" w:eastAsia="zh-CN"/>
        </w:rPr>
        <w:t>K</w:t>
      </w:r>
      <w:r w:rsidR="00C47B9F" w:rsidRPr="0060415C">
        <w:rPr>
          <w:rFonts w:ascii="Times New Roman" w:eastAsiaTheme="minorEastAsia" w:hAnsi="Times New Roman" w:cs="Times New Roman"/>
          <w:sz w:val="20"/>
          <w:lang w:val="en-GB" w:eastAsia="zh-CN"/>
        </w:rPr>
        <w:t xml:space="preserve"> IRBs within one RB set)</w:t>
      </w:r>
      <w:r w:rsidR="00C47B9F">
        <w:rPr>
          <w:rFonts w:ascii="Times New Roman" w:eastAsiaTheme="minorEastAsia" w:hAnsi="Times New Roman" w:cs="Times New Roman"/>
          <w:sz w:val="20"/>
          <w:lang w:val="en-GB" w:eastAsia="zh-CN"/>
        </w:rPr>
        <w:t xml:space="preserve"> </w:t>
      </w:r>
      <w:r>
        <w:rPr>
          <w:rFonts w:ascii="Times New Roman" w:eastAsiaTheme="minorEastAsia" w:hAnsi="Times New Roman" w:cs="Times New Roman"/>
          <w:sz w:val="20"/>
          <w:lang w:val="en-GB" w:eastAsia="zh-CN"/>
        </w:rPr>
        <w:t>are identified, then the total sub-channel number can be identified</w:t>
      </w:r>
      <w:r w:rsidR="005545FB">
        <w:rPr>
          <w:rFonts w:ascii="Times New Roman" w:eastAsiaTheme="minorEastAsia" w:hAnsi="Times New Roman" w:cs="Times New Roman"/>
          <w:sz w:val="20"/>
          <w:lang w:val="en-GB" w:eastAsia="zh-CN"/>
        </w:rPr>
        <w:t xml:space="preserve"> implicitly</w:t>
      </w:r>
      <w:r w:rsidR="00C47B9F">
        <w:rPr>
          <w:rFonts w:ascii="Times New Roman" w:eastAsiaTheme="minorEastAsia" w:hAnsi="Times New Roman" w:cs="Times New Roman"/>
          <w:sz w:val="20"/>
          <w:lang w:val="en-GB" w:eastAsia="zh-CN"/>
        </w:rPr>
        <w:t>. It</w:t>
      </w:r>
      <w:r w:rsidR="005545FB">
        <w:rPr>
          <w:rFonts w:ascii="Times New Roman" w:eastAsiaTheme="minorEastAsia" w:hAnsi="Times New Roman" w:cs="Times New Roman"/>
          <w:sz w:val="20"/>
          <w:lang w:val="en-GB" w:eastAsia="zh-CN"/>
        </w:rPr>
        <w:t xml:space="preserve"> means </w:t>
      </w:r>
      <w:r w:rsidR="009A3EC2">
        <w:rPr>
          <w:rFonts w:ascii="Times New Roman" w:eastAsiaTheme="minorEastAsia" w:hAnsi="Times New Roman" w:cs="Times New Roman"/>
          <w:sz w:val="20"/>
          <w:lang w:val="en-GB" w:eastAsia="zh-CN"/>
        </w:rPr>
        <w:t xml:space="preserve">that </w:t>
      </w:r>
      <w:r w:rsidR="005545FB">
        <w:rPr>
          <w:rFonts w:ascii="Times New Roman" w:eastAsiaTheme="minorEastAsia" w:hAnsi="Times New Roman" w:cs="Times New Roman"/>
          <w:sz w:val="20"/>
          <w:lang w:val="en-GB" w:eastAsia="zh-CN"/>
        </w:rPr>
        <w:t xml:space="preserve">the </w:t>
      </w:r>
      <w:r w:rsidR="007C5C92">
        <w:rPr>
          <w:rFonts w:ascii="Times New Roman" w:eastAsiaTheme="minorEastAsia" w:hAnsi="Times New Roman" w:cs="Times New Roman"/>
          <w:sz w:val="20"/>
          <w:lang w:val="en-GB" w:eastAsia="zh-CN"/>
        </w:rPr>
        <w:t xml:space="preserve">indication of </w:t>
      </w:r>
      <w:r w:rsidR="005545FB">
        <w:rPr>
          <w:rFonts w:ascii="Times New Roman" w:eastAsiaTheme="minorEastAsia" w:hAnsi="Times New Roman" w:cs="Times New Roman"/>
          <w:sz w:val="20"/>
          <w:lang w:val="en-GB" w:eastAsia="zh-CN"/>
        </w:rPr>
        <w:t xml:space="preserve">sub-channel number is not needed </w:t>
      </w:r>
      <w:r w:rsidR="007C5C92">
        <w:rPr>
          <w:rFonts w:ascii="Times New Roman" w:eastAsiaTheme="minorEastAsia" w:hAnsi="Times New Roman" w:cs="Times New Roman"/>
          <w:sz w:val="20"/>
          <w:lang w:val="en-GB" w:eastAsia="zh-CN"/>
        </w:rPr>
        <w:t xml:space="preserve">anymore </w:t>
      </w:r>
      <w:r w:rsidR="00C47B9F">
        <w:rPr>
          <w:rFonts w:ascii="Times New Roman" w:eastAsiaTheme="minorEastAsia" w:hAnsi="Times New Roman" w:cs="Times New Roman"/>
          <w:sz w:val="20"/>
          <w:lang w:val="en-GB" w:eastAsia="zh-CN"/>
        </w:rPr>
        <w:t>for IRB-based structure</w:t>
      </w:r>
      <w:r>
        <w:rPr>
          <w:rFonts w:ascii="Times New Roman" w:eastAsiaTheme="minorEastAsia" w:hAnsi="Times New Roman" w:cs="Times New Roman"/>
          <w:sz w:val="20"/>
          <w:lang w:val="en-GB" w:eastAsia="zh-CN"/>
        </w:rPr>
        <w:t xml:space="preserve">. </w:t>
      </w:r>
    </w:p>
    <w:p w14:paraId="0A869060" w14:textId="77777777" w:rsidR="00CA7646" w:rsidRDefault="006C222F"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val="en-GB" w:eastAsia="zh-CN"/>
        </w:rPr>
        <w:t>Another issue is how to identify the staring</w:t>
      </w:r>
      <w:r w:rsidR="004D4DD3">
        <w:rPr>
          <w:rFonts w:ascii="Times New Roman" w:eastAsiaTheme="minorEastAsia" w:hAnsi="Times New Roman" w:cs="Times New Roman"/>
          <w:sz w:val="20"/>
          <w:lang w:val="en-GB" w:eastAsia="zh-CN"/>
        </w:rPr>
        <w:t>/reference</w:t>
      </w:r>
      <w:r w:rsidR="007C5C92">
        <w:rPr>
          <w:rFonts w:ascii="Times New Roman" w:eastAsiaTheme="minorEastAsia" w:hAnsi="Times New Roman" w:cs="Times New Roman"/>
          <w:sz w:val="20"/>
          <w:lang w:val="en-GB" w:eastAsia="zh-CN"/>
        </w:rPr>
        <w:t xml:space="preserve"> point of a</w:t>
      </w:r>
      <w:r>
        <w:rPr>
          <w:rFonts w:ascii="Times New Roman" w:eastAsiaTheme="minorEastAsia" w:hAnsi="Times New Roman" w:cs="Times New Roman"/>
          <w:sz w:val="20"/>
          <w:lang w:val="en-GB" w:eastAsia="zh-CN"/>
        </w:rPr>
        <w:t xml:space="preserve"> resource pool</w:t>
      </w:r>
      <w:r w:rsidR="00C47B9F">
        <w:rPr>
          <w:rFonts w:ascii="Times New Roman" w:eastAsiaTheme="minorEastAsia" w:hAnsi="Times New Roman" w:cs="Times New Roman"/>
          <w:sz w:val="20"/>
          <w:lang w:val="en-GB" w:eastAsia="zh-CN"/>
        </w:rPr>
        <w:t xml:space="preserve"> in frequency domain. In</w:t>
      </w:r>
      <w:r>
        <w:rPr>
          <w:rFonts w:ascii="Times New Roman" w:eastAsiaTheme="minorEastAsia" w:hAnsi="Times New Roman" w:cs="Times New Roman"/>
          <w:sz w:val="20"/>
          <w:lang w:val="en-GB" w:eastAsia="zh-CN"/>
        </w:rPr>
        <w:t xml:space="preserve"> R</w:t>
      </w:r>
      <w:r w:rsidR="004D4DD3">
        <w:rPr>
          <w:rFonts w:ascii="Times New Roman" w:eastAsiaTheme="minorEastAsia" w:hAnsi="Times New Roman" w:cs="Times New Roman"/>
          <w:sz w:val="20"/>
          <w:lang w:val="en-GB" w:eastAsia="zh-CN"/>
        </w:rPr>
        <w:t>el-</w:t>
      </w:r>
      <w:r>
        <w:rPr>
          <w:rFonts w:ascii="Times New Roman" w:eastAsiaTheme="minorEastAsia" w:hAnsi="Times New Roman" w:cs="Times New Roman"/>
          <w:sz w:val="20"/>
          <w:lang w:val="en-GB" w:eastAsia="zh-CN"/>
        </w:rPr>
        <w:t>16</w:t>
      </w:r>
      <w:r w:rsidR="00C47B9F">
        <w:rPr>
          <w:rFonts w:ascii="Times New Roman" w:eastAsiaTheme="minorEastAsia" w:hAnsi="Times New Roman" w:cs="Times New Roman"/>
          <w:sz w:val="20"/>
          <w:lang w:val="en-GB" w:eastAsia="zh-CN"/>
        </w:rPr>
        <w:t>/17 NR SL</w:t>
      </w:r>
      <w:r>
        <w:rPr>
          <w:rFonts w:ascii="Times New Roman" w:eastAsiaTheme="minorEastAsia" w:hAnsi="Times New Roman" w:cs="Times New Roman"/>
          <w:sz w:val="20"/>
          <w:lang w:val="en-GB" w:eastAsia="zh-CN"/>
        </w:rPr>
        <w:t xml:space="preserve">, </w:t>
      </w:r>
      <w:proofErr w:type="spellStart"/>
      <w:r w:rsidRPr="00F46F93">
        <w:rPr>
          <w:rFonts w:ascii="Times New Roman" w:eastAsiaTheme="minorEastAsia" w:hAnsi="Times New Roman" w:cs="Times New Roman"/>
          <w:i/>
          <w:sz w:val="20"/>
          <w:lang w:eastAsia="zh-CN"/>
        </w:rPr>
        <w:t>sl-StartRB-Subchannel</w:t>
      </w:r>
      <w:proofErr w:type="spellEnd"/>
      <w:r>
        <w:rPr>
          <w:rFonts w:ascii="Times New Roman" w:eastAsiaTheme="minorEastAsia" w:hAnsi="Times New Roman" w:cs="Times New Roman"/>
          <w:sz w:val="20"/>
          <w:lang w:eastAsia="zh-CN"/>
        </w:rPr>
        <w:t xml:space="preserve"> is used </w:t>
      </w:r>
      <w:r w:rsidR="004D4DD3">
        <w:rPr>
          <w:rFonts w:ascii="Times New Roman" w:eastAsiaTheme="minorEastAsia" w:hAnsi="Times New Roman" w:cs="Times New Roman"/>
          <w:sz w:val="20"/>
          <w:lang w:eastAsia="zh-CN"/>
        </w:rPr>
        <w:t>to</w:t>
      </w:r>
      <w:r>
        <w:rPr>
          <w:rFonts w:ascii="Times New Roman" w:eastAsiaTheme="minorEastAsia" w:hAnsi="Times New Roman" w:cs="Times New Roman"/>
          <w:sz w:val="20"/>
          <w:lang w:eastAsia="zh-CN"/>
        </w:rPr>
        <w:t xml:space="preserve"> indicate the lowest RB index of the sub-channel with the lowest index</w:t>
      </w:r>
      <w:r w:rsidR="007C5C92">
        <w:rPr>
          <w:rFonts w:ascii="Times New Roman" w:eastAsiaTheme="minorEastAsia" w:hAnsi="Times New Roman" w:cs="Times New Roman"/>
          <w:sz w:val="20"/>
          <w:lang w:eastAsia="zh-CN"/>
        </w:rPr>
        <w:t xml:space="preserve"> as the reference point</w:t>
      </w:r>
      <w:r>
        <w:rPr>
          <w:rFonts w:ascii="Times New Roman" w:eastAsiaTheme="minorEastAsia" w:hAnsi="Times New Roman" w:cs="Times New Roman"/>
          <w:sz w:val="20"/>
          <w:lang w:eastAsia="zh-CN"/>
        </w:rPr>
        <w:t xml:space="preserve">. </w:t>
      </w:r>
      <w:r w:rsidR="004D4DD3">
        <w:rPr>
          <w:rFonts w:ascii="Times New Roman" w:eastAsiaTheme="minorEastAsia" w:hAnsi="Times New Roman" w:cs="Times New Roman"/>
          <w:sz w:val="20"/>
          <w:lang w:eastAsia="zh-CN"/>
        </w:rPr>
        <w:t xml:space="preserve">However, </w:t>
      </w:r>
      <w:r w:rsidR="000E17AC">
        <w:rPr>
          <w:rFonts w:ascii="Times New Roman" w:eastAsiaTheme="minorEastAsia" w:hAnsi="Times New Roman" w:cs="Times New Roman"/>
          <w:sz w:val="20"/>
          <w:lang w:eastAsia="zh-CN"/>
        </w:rPr>
        <w:t xml:space="preserve">reusing </w:t>
      </w:r>
      <w:r w:rsidR="004D4DD3">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uch parameter</w:t>
      </w:r>
      <w:r w:rsidR="000E17AC">
        <w:rPr>
          <w:rFonts w:ascii="Times New Roman" w:eastAsiaTheme="minorEastAsia" w:hAnsi="Times New Roman" w:cs="Times New Roman"/>
          <w:sz w:val="20"/>
          <w:lang w:eastAsia="zh-CN"/>
        </w:rPr>
        <w:t xml:space="preserve"> directly for IRB-based structure is not feasible </w:t>
      </w:r>
      <w:r w:rsidR="00C47B9F">
        <w:rPr>
          <w:rFonts w:ascii="Times New Roman" w:eastAsiaTheme="minorEastAsia" w:hAnsi="Times New Roman" w:cs="Times New Roman"/>
          <w:sz w:val="20"/>
          <w:lang w:eastAsia="zh-CN"/>
        </w:rPr>
        <w:t>and will</w:t>
      </w:r>
      <w:r>
        <w:rPr>
          <w:rFonts w:ascii="Times New Roman" w:eastAsiaTheme="minorEastAsia" w:hAnsi="Times New Roman" w:cs="Times New Roman"/>
          <w:sz w:val="20"/>
          <w:lang w:eastAsia="zh-CN"/>
        </w:rPr>
        <w:t xml:space="preserve"> cause some ambiguities. As shown in the </w:t>
      </w:r>
      <w:r w:rsidR="004D4DD3">
        <w:rPr>
          <w:rFonts w:ascii="Times New Roman" w:eastAsiaTheme="minorEastAsia" w:hAnsi="Times New Roman" w:cs="Times New Roman"/>
          <w:sz w:val="20"/>
          <w:lang w:eastAsia="zh-CN"/>
        </w:rPr>
        <w:t>F</w:t>
      </w:r>
      <w:r>
        <w:rPr>
          <w:rFonts w:ascii="Times New Roman" w:eastAsiaTheme="minorEastAsia" w:hAnsi="Times New Roman" w:cs="Times New Roman"/>
          <w:sz w:val="20"/>
          <w:lang w:eastAsia="zh-CN"/>
        </w:rPr>
        <w:t>igure</w:t>
      </w:r>
      <w:r w:rsidR="004D4DD3">
        <w:rPr>
          <w:rFonts w:ascii="Times New Roman" w:eastAsiaTheme="minorEastAsia" w:hAnsi="Times New Roman" w:cs="Times New Roman"/>
          <w:sz w:val="20"/>
          <w:lang w:eastAsia="zh-CN"/>
        </w:rPr>
        <w:t xml:space="preserve"> </w:t>
      </w:r>
      <w:r w:rsidR="000E17AC">
        <w:rPr>
          <w:rFonts w:ascii="Times New Roman" w:eastAsiaTheme="minorEastAsia" w:hAnsi="Times New Roman" w:cs="Times New Roman"/>
          <w:sz w:val="20"/>
          <w:lang w:eastAsia="zh-CN"/>
        </w:rPr>
        <w:t>1</w:t>
      </w:r>
      <w:r>
        <w:rPr>
          <w:rFonts w:ascii="Times New Roman" w:eastAsiaTheme="minorEastAsia" w:hAnsi="Times New Roman" w:cs="Times New Roman"/>
          <w:sz w:val="20"/>
          <w:lang w:eastAsia="zh-CN"/>
        </w:rPr>
        <w:t xml:space="preserve">, sub-channels are indexed from IRB#0 </w:t>
      </w:r>
      <w:r w:rsidR="006A5DE2">
        <w:rPr>
          <w:rFonts w:ascii="Times New Roman" w:eastAsiaTheme="minorEastAsia" w:hAnsi="Times New Roman" w:cs="Times New Roman"/>
          <w:sz w:val="20"/>
          <w:lang w:eastAsia="zh-CN"/>
        </w:rPr>
        <w:t xml:space="preserve">and </w:t>
      </w:r>
      <w:r w:rsidR="004D4DD3">
        <w:rPr>
          <w:rFonts w:ascii="Times New Roman" w:eastAsiaTheme="minorEastAsia" w:hAnsi="Times New Roman" w:cs="Times New Roman"/>
          <w:sz w:val="20"/>
          <w:lang w:eastAsia="zh-CN"/>
        </w:rPr>
        <w:t xml:space="preserve">is </w:t>
      </w:r>
      <w:r w:rsidR="006A5DE2">
        <w:rPr>
          <w:rFonts w:ascii="Times New Roman" w:eastAsiaTheme="minorEastAsia" w:hAnsi="Times New Roman" w:cs="Times New Roman"/>
          <w:sz w:val="20"/>
          <w:lang w:eastAsia="zh-CN"/>
        </w:rPr>
        <w:t xml:space="preserve">in ascent order </w:t>
      </w:r>
      <w:r>
        <w:rPr>
          <w:rFonts w:ascii="Times New Roman" w:eastAsiaTheme="minorEastAsia" w:hAnsi="Times New Roman" w:cs="Times New Roman"/>
          <w:sz w:val="20"/>
          <w:lang w:eastAsia="zh-CN"/>
        </w:rPr>
        <w:t>based on current agreements,</w:t>
      </w:r>
      <w:r w:rsidR="006A5DE2">
        <w:rPr>
          <w:rFonts w:ascii="Times New Roman" w:eastAsiaTheme="minorEastAsia" w:hAnsi="Times New Roman" w:cs="Times New Roman"/>
          <w:sz w:val="20"/>
          <w:lang w:eastAsia="zh-CN"/>
        </w:rPr>
        <w:t xml:space="preserve"> the sub-channel with the lowest index </w:t>
      </w:r>
      <w:r w:rsidR="004D4DD3">
        <w:rPr>
          <w:rFonts w:ascii="Times New Roman" w:eastAsiaTheme="minorEastAsia" w:hAnsi="Times New Roman" w:cs="Times New Roman"/>
          <w:sz w:val="20"/>
          <w:lang w:eastAsia="zh-CN"/>
        </w:rPr>
        <w:t xml:space="preserve">is not necessarily the first sub-channel in frequency domain which is </w:t>
      </w:r>
      <w:r w:rsidR="000E17AC">
        <w:rPr>
          <w:rFonts w:ascii="Times New Roman" w:eastAsiaTheme="minorEastAsia" w:hAnsi="Times New Roman" w:cs="Times New Roman"/>
          <w:sz w:val="20"/>
          <w:lang w:eastAsia="zh-CN"/>
        </w:rPr>
        <w:t xml:space="preserve">not aligned with </w:t>
      </w:r>
      <w:r w:rsidR="004D4DD3">
        <w:rPr>
          <w:rFonts w:ascii="Times New Roman" w:eastAsiaTheme="minorEastAsia" w:hAnsi="Times New Roman" w:cs="Times New Roman"/>
          <w:sz w:val="20"/>
          <w:lang w:eastAsia="zh-CN"/>
        </w:rPr>
        <w:t>Rel-16</w:t>
      </w:r>
      <w:r w:rsidR="000E17AC">
        <w:rPr>
          <w:rFonts w:ascii="Times New Roman" w:eastAsiaTheme="minorEastAsia" w:hAnsi="Times New Roman" w:cs="Times New Roman"/>
          <w:sz w:val="20"/>
          <w:lang w:eastAsia="zh-CN"/>
        </w:rPr>
        <w:t>/17</w:t>
      </w:r>
      <w:r w:rsidR="004D4DD3">
        <w:rPr>
          <w:rFonts w:ascii="Times New Roman" w:eastAsiaTheme="minorEastAsia" w:hAnsi="Times New Roman" w:cs="Times New Roman"/>
          <w:sz w:val="20"/>
          <w:lang w:eastAsia="zh-CN"/>
        </w:rPr>
        <w:t xml:space="preserve"> NR</w:t>
      </w:r>
      <w:r w:rsidR="007C5C92">
        <w:rPr>
          <w:rFonts w:ascii="Times New Roman" w:eastAsiaTheme="minorEastAsia" w:hAnsi="Times New Roman" w:cs="Times New Roman"/>
          <w:sz w:val="20"/>
          <w:lang w:eastAsia="zh-CN"/>
        </w:rPr>
        <w:t xml:space="preserve"> </w:t>
      </w:r>
      <w:r w:rsidR="000E17AC">
        <w:rPr>
          <w:rFonts w:ascii="Times New Roman" w:eastAsiaTheme="minorEastAsia" w:hAnsi="Times New Roman" w:cs="Times New Roman"/>
          <w:sz w:val="20"/>
          <w:lang w:eastAsia="zh-CN"/>
        </w:rPr>
        <w:t>SL</w:t>
      </w:r>
      <w:r w:rsidR="006A5DE2">
        <w:rPr>
          <w:rFonts w:ascii="Times New Roman" w:eastAsiaTheme="minorEastAsia" w:hAnsi="Times New Roman" w:cs="Times New Roman"/>
          <w:sz w:val="20"/>
          <w:lang w:eastAsia="zh-CN"/>
        </w:rPr>
        <w:t>, the first PRB of the sub-channel with the lowest index can</w:t>
      </w:r>
      <w:r w:rsidR="00CA7646">
        <w:rPr>
          <w:rFonts w:ascii="Times New Roman" w:eastAsiaTheme="minorEastAsia" w:hAnsi="Times New Roman" w:cs="Times New Roman"/>
          <w:sz w:val="20"/>
          <w:lang w:eastAsia="zh-CN"/>
        </w:rPr>
        <w:t>not</w:t>
      </w:r>
      <w:r w:rsidR="006A5DE2">
        <w:rPr>
          <w:rFonts w:ascii="Times New Roman" w:eastAsiaTheme="minorEastAsia" w:hAnsi="Times New Roman" w:cs="Times New Roman"/>
          <w:sz w:val="20"/>
          <w:lang w:eastAsia="zh-CN"/>
        </w:rPr>
        <w:t xml:space="preserve"> be treated as the reference point to determine the frequency resources of </w:t>
      </w:r>
      <w:r w:rsidR="007C5C92">
        <w:rPr>
          <w:rFonts w:ascii="Times New Roman" w:eastAsiaTheme="minorEastAsia" w:hAnsi="Times New Roman" w:cs="Times New Roman"/>
          <w:sz w:val="20"/>
          <w:lang w:eastAsia="zh-CN"/>
        </w:rPr>
        <w:t xml:space="preserve">a </w:t>
      </w:r>
      <w:r w:rsidR="006A5DE2">
        <w:rPr>
          <w:rFonts w:ascii="Times New Roman" w:eastAsiaTheme="minorEastAsia" w:hAnsi="Times New Roman" w:cs="Times New Roman"/>
          <w:sz w:val="20"/>
          <w:lang w:eastAsia="zh-CN"/>
        </w:rPr>
        <w:t xml:space="preserve">resource pool. </w:t>
      </w:r>
      <w:r w:rsidR="009A3EC2">
        <w:rPr>
          <w:rFonts w:ascii="Times New Roman" w:eastAsiaTheme="minorEastAsia" w:hAnsi="Times New Roman" w:cs="Times New Roman"/>
          <w:sz w:val="20"/>
          <w:lang w:eastAsia="zh-CN"/>
        </w:rPr>
        <w:t>Thus, a</w:t>
      </w:r>
      <w:r w:rsidR="006A5DE2">
        <w:rPr>
          <w:rFonts w:ascii="Times New Roman" w:eastAsiaTheme="minorEastAsia" w:hAnsi="Times New Roman" w:cs="Times New Roman"/>
          <w:sz w:val="20"/>
          <w:lang w:eastAsia="zh-CN"/>
        </w:rPr>
        <w:t>nother parameter should be introduced to indicate the first PRB of the RB set with the lowest index</w:t>
      </w:r>
      <w:r w:rsidR="00AA2264">
        <w:rPr>
          <w:rFonts w:ascii="Times New Roman" w:eastAsiaTheme="minorEastAsia" w:hAnsi="Times New Roman" w:cs="Times New Roman"/>
          <w:sz w:val="20"/>
          <w:lang w:eastAsia="zh-CN"/>
        </w:rPr>
        <w:t xml:space="preserve"> or to indicate the first PRB of the </w:t>
      </w:r>
      <w:r w:rsidR="000E17AC">
        <w:rPr>
          <w:rFonts w:ascii="Times New Roman" w:eastAsiaTheme="minorEastAsia" w:hAnsi="Times New Roman" w:cs="Times New Roman"/>
          <w:sz w:val="20"/>
          <w:lang w:eastAsia="zh-CN"/>
        </w:rPr>
        <w:t>first</w:t>
      </w:r>
      <w:r w:rsidR="00AA2264">
        <w:rPr>
          <w:rFonts w:ascii="Times New Roman" w:eastAsiaTheme="minorEastAsia" w:hAnsi="Times New Roman" w:cs="Times New Roman"/>
          <w:sz w:val="20"/>
          <w:lang w:eastAsia="zh-CN"/>
        </w:rPr>
        <w:t xml:space="preserve"> sub-channel in frequency domain of </w:t>
      </w:r>
      <w:r w:rsidR="002B24EF">
        <w:rPr>
          <w:rFonts w:ascii="Times New Roman" w:eastAsiaTheme="minorEastAsia" w:hAnsi="Times New Roman" w:cs="Times New Roman"/>
          <w:sz w:val="20"/>
          <w:lang w:eastAsia="zh-CN"/>
        </w:rPr>
        <w:t>a</w:t>
      </w:r>
      <w:r w:rsidR="00AA2264">
        <w:rPr>
          <w:rFonts w:ascii="Times New Roman" w:eastAsiaTheme="minorEastAsia" w:hAnsi="Times New Roman" w:cs="Times New Roman"/>
          <w:sz w:val="20"/>
          <w:lang w:eastAsia="zh-CN"/>
        </w:rPr>
        <w:t xml:space="preserve"> resource pool</w:t>
      </w:r>
      <w:r w:rsidR="006A5DE2">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p>
    <w:p w14:paraId="3094D424" w14:textId="5CC60F82" w:rsidR="002815F0" w:rsidRPr="00F46F93" w:rsidRDefault="000E17AC" w:rsidP="007F75B2">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Besides, </w:t>
      </w:r>
      <w:r w:rsidR="00AA2264">
        <w:rPr>
          <w:rFonts w:ascii="Times New Roman" w:eastAsiaTheme="minorEastAsia" w:hAnsi="Times New Roman" w:cs="Times New Roman"/>
          <w:sz w:val="20"/>
          <w:lang w:eastAsia="zh-CN"/>
        </w:rPr>
        <w:t xml:space="preserve">another parameter should be </w:t>
      </w:r>
      <w:r w:rsidR="009A3EC2">
        <w:rPr>
          <w:rFonts w:ascii="Times New Roman" w:eastAsiaTheme="minorEastAsia" w:hAnsi="Times New Roman" w:cs="Times New Roman" w:hint="eastAsia"/>
          <w:sz w:val="20"/>
          <w:lang w:eastAsia="zh-CN"/>
        </w:rPr>
        <w:t>specified</w:t>
      </w:r>
      <w:r w:rsidR="009A3EC2">
        <w:rPr>
          <w:rFonts w:ascii="Times New Roman" w:eastAsiaTheme="minorEastAsia" w:hAnsi="Times New Roman" w:cs="Times New Roman"/>
          <w:sz w:val="20"/>
          <w:lang w:eastAsia="zh-CN"/>
        </w:rPr>
        <w:t xml:space="preserve"> </w:t>
      </w:r>
      <w:r w:rsidR="00AA2264">
        <w:rPr>
          <w:rFonts w:ascii="Times New Roman" w:eastAsiaTheme="minorEastAsia" w:hAnsi="Times New Roman" w:cs="Times New Roman"/>
          <w:sz w:val="20"/>
          <w:lang w:eastAsia="zh-CN"/>
        </w:rPr>
        <w:t>to indicate the information of guard band PRBs.</w:t>
      </w:r>
      <w:r w:rsidR="006C222F">
        <w:rPr>
          <w:rFonts w:ascii="Times New Roman" w:eastAsiaTheme="minorEastAsia" w:hAnsi="Times New Roman" w:cs="Times New Roman"/>
          <w:sz w:val="20"/>
          <w:lang w:eastAsia="zh-CN"/>
        </w:rPr>
        <w:t xml:space="preserve"> </w:t>
      </w:r>
      <w:r w:rsidR="00AA2264">
        <w:rPr>
          <w:rFonts w:ascii="Times New Roman" w:eastAsiaTheme="minorEastAsia" w:hAnsi="Times New Roman" w:cs="Times New Roman"/>
          <w:sz w:val="20"/>
          <w:lang w:eastAsia="zh-CN"/>
        </w:rPr>
        <w:t>Thus, t</w:t>
      </w:r>
      <w:r w:rsidR="00397A6D">
        <w:rPr>
          <w:rFonts w:ascii="Times New Roman" w:eastAsiaTheme="minorEastAsia" w:hAnsi="Times New Roman" w:cs="Times New Roman"/>
          <w:sz w:val="20"/>
          <w:lang w:val="en-GB" w:eastAsia="zh-CN"/>
        </w:rPr>
        <w:t xml:space="preserve">he following </w:t>
      </w:r>
      <w:r w:rsidR="00AA2264">
        <w:rPr>
          <w:rFonts w:ascii="Times New Roman" w:eastAsiaTheme="minorEastAsia" w:hAnsi="Times New Roman" w:cs="Times New Roman"/>
          <w:sz w:val="20"/>
          <w:lang w:val="en-GB" w:eastAsia="zh-CN"/>
        </w:rPr>
        <w:t>four</w:t>
      </w:r>
      <w:r w:rsidR="00397A6D">
        <w:rPr>
          <w:rFonts w:ascii="Times New Roman" w:eastAsiaTheme="minorEastAsia" w:hAnsi="Times New Roman" w:cs="Times New Roman"/>
          <w:sz w:val="20"/>
          <w:lang w:val="en-GB" w:eastAsia="zh-CN"/>
        </w:rPr>
        <w:t xml:space="preserve"> parameters should be </w:t>
      </w:r>
      <w:r w:rsidR="00084621">
        <w:rPr>
          <w:rFonts w:ascii="Times New Roman" w:eastAsiaTheme="minorEastAsia" w:hAnsi="Times New Roman" w:cs="Times New Roman"/>
          <w:sz w:val="20"/>
          <w:lang w:val="en-GB" w:eastAsia="zh-CN"/>
        </w:rPr>
        <w:t xml:space="preserve">specified and </w:t>
      </w:r>
      <w:r w:rsidR="009A3EC2">
        <w:rPr>
          <w:rFonts w:ascii="Times New Roman" w:eastAsiaTheme="minorEastAsia" w:hAnsi="Times New Roman" w:cs="Times New Roman"/>
          <w:sz w:val="20"/>
          <w:lang w:val="en-GB" w:eastAsia="zh-CN"/>
        </w:rPr>
        <w:t>used</w:t>
      </w:r>
      <w:r w:rsidR="00397A6D">
        <w:rPr>
          <w:rFonts w:ascii="Times New Roman" w:eastAsiaTheme="minorEastAsia" w:hAnsi="Times New Roman" w:cs="Times New Roman"/>
          <w:sz w:val="20"/>
          <w:lang w:val="en-GB" w:eastAsia="zh-CN"/>
        </w:rPr>
        <w:t xml:space="preserve"> to determine </w:t>
      </w:r>
      <w:r w:rsidR="0074653B">
        <w:rPr>
          <w:rFonts w:ascii="Times New Roman" w:eastAsiaTheme="minorEastAsia" w:hAnsi="Times New Roman" w:cs="Times New Roman"/>
          <w:sz w:val="20"/>
          <w:lang w:val="en-GB" w:eastAsia="zh-CN"/>
        </w:rPr>
        <w:t xml:space="preserve">the </w:t>
      </w:r>
      <w:r w:rsidR="00397A6D">
        <w:rPr>
          <w:rFonts w:ascii="Times New Roman" w:eastAsiaTheme="minorEastAsia" w:hAnsi="Times New Roman" w:cs="Times New Roman"/>
          <w:sz w:val="20"/>
          <w:lang w:val="en-GB" w:eastAsia="zh-CN"/>
        </w:rPr>
        <w:t xml:space="preserve">frequency resources of </w:t>
      </w:r>
      <w:r w:rsidR="009A3EC2">
        <w:rPr>
          <w:rFonts w:ascii="Times New Roman" w:eastAsiaTheme="minorEastAsia" w:hAnsi="Times New Roman" w:cs="Times New Roman"/>
          <w:sz w:val="20"/>
          <w:lang w:val="en-GB" w:eastAsia="zh-CN"/>
        </w:rPr>
        <w:t>a</w:t>
      </w:r>
      <w:r w:rsidR="00397A6D">
        <w:rPr>
          <w:rFonts w:ascii="Times New Roman" w:eastAsiaTheme="minorEastAsia" w:hAnsi="Times New Roman" w:cs="Times New Roman"/>
          <w:sz w:val="20"/>
          <w:lang w:val="en-GB" w:eastAsia="zh-CN"/>
        </w:rPr>
        <w:t xml:space="preserve"> resource pool</w:t>
      </w:r>
      <w:r w:rsidR="009A3EC2">
        <w:rPr>
          <w:rFonts w:ascii="Times New Roman" w:eastAsiaTheme="minorEastAsia" w:hAnsi="Times New Roman" w:cs="Times New Roman"/>
          <w:sz w:val="20"/>
          <w:lang w:val="en-GB" w:eastAsia="zh-CN"/>
        </w:rPr>
        <w:t xml:space="preserve"> </w:t>
      </w:r>
      <w:r w:rsidR="00937470">
        <w:rPr>
          <w:rFonts w:ascii="Times New Roman" w:eastAsiaTheme="minorEastAsia" w:hAnsi="Times New Roman" w:cs="Times New Roman"/>
          <w:sz w:val="20"/>
          <w:lang w:val="en-GB" w:eastAsia="zh-CN"/>
        </w:rPr>
        <w:t>for</w:t>
      </w:r>
      <w:r w:rsidR="009A3EC2">
        <w:rPr>
          <w:rFonts w:ascii="Times New Roman" w:eastAsiaTheme="minorEastAsia" w:hAnsi="Times New Roman" w:cs="Times New Roman"/>
          <w:sz w:val="20"/>
          <w:lang w:val="en-GB" w:eastAsia="zh-CN"/>
        </w:rPr>
        <w:t xml:space="preserve"> </w:t>
      </w:r>
      <w:r w:rsidR="00AA2264">
        <w:rPr>
          <w:rFonts w:ascii="Times New Roman" w:eastAsiaTheme="minorEastAsia" w:hAnsi="Times New Roman" w:cs="Times New Roman"/>
          <w:sz w:val="20"/>
          <w:lang w:val="en-GB" w:eastAsia="zh-CN"/>
        </w:rPr>
        <w:t>IRB-based structure</w:t>
      </w:r>
      <w:r>
        <w:rPr>
          <w:rFonts w:ascii="Times New Roman" w:eastAsiaTheme="minorEastAsia" w:hAnsi="Times New Roman" w:cs="Times New Roman"/>
          <w:sz w:val="20"/>
          <w:lang w:val="en-GB" w:eastAsia="zh-CN"/>
        </w:rPr>
        <w:t>.</w:t>
      </w:r>
    </w:p>
    <w:p w14:paraId="4B686783" w14:textId="59BD6825" w:rsidR="00397A6D" w:rsidRPr="00081771" w:rsidRDefault="00397A6D" w:rsidP="00397A6D">
      <w:pPr>
        <w:pStyle w:val="a0"/>
        <w:numPr>
          <w:ilvl w:val="0"/>
          <w:numId w:val="15"/>
        </w:numPr>
        <w:rPr>
          <w:rFonts w:ascii="Times New Roman" w:eastAsiaTheme="minorEastAsia" w:hAnsi="Times New Roman" w:cs="Times New Roman"/>
          <w:sz w:val="20"/>
          <w:lang w:eastAsia="zh-CN"/>
        </w:rPr>
      </w:pPr>
      <w:proofErr w:type="spellStart"/>
      <w:r w:rsidRPr="00F46F93">
        <w:rPr>
          <w:rFonts w:ascii="Times New Roman" w:eastAsiaTheme="minorEastAsia" w:hAnsi="Times New Roman" w:cs="Times New Roman"/>
          <w:i/>
          <w:sz w:val="20"/>
          <w:lang w:eastAsia="zh-CN"/>
        </w:rPr>
        <w:t>sl-SubchannelSize</w:t>
      </w:r>
      <w:proofErr w:type="spellEnd"/>
      <w:r w:rsidR="002B24EF">
        <w:rPr>
          <w:rFonts w:ascii="Times New Roman" w:eastAsiaTheme="minorEastAsia" w:hAnsi="Times New Roman" w:cs="Times New Roman"/>
          <w:sz w:val="20"/>
          <w:lang w:eastAsia="zh-CN"/>
        </w:rPr>
        <w:t>: Indicating</w:t>
      </w:r>
      <w:r>
        <w:rPr>
          <w:rFonts w:ascii="Times New Roman" w:eastAsiaTheme="minorEastAsia" w:hAnsi="Times New Roman" w:cs="Times New Roman"/>
          <w:sz w:val="20"/>
          <w:lang w:eastAsia="zh-CN"/>
        </w:rPr>
        <w:t xml:space="preserve"> one sub-channel equal</w:t>
      </w:r>
      <w:r w:rsidR="002B24EF">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to one IRB or two IRB</w:t>
      </w:r>
      <w:r w:rsidR="00F11400">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within one RB set.</w:t>
      </w:r>
    </w:p>
    <w:p w14:paraId="7F57D857" w14:textId="3C10DFB4" w:rsidR="00397A6D" w:rsidRPr="00081771" w:rsidRDefault="00397A6D" w:rsidP="00397A6D">
      <w:pPr>
        <w:pStyle w:val="a0"/>
        <w:numPr>
          <w:ilvl w:val="0"/>
          <w:numId w:val="15"/>
        </w:numPr>
        <w:rPr>
          <w:rFonts w:ascii="Times New Roman" w:eastAsiaTheme="minorEastAsia" w:hAnsi="Times New Roman" w:cs="Times New Roman"/>
          <w:sz w:val="20"/>
          <w:lang w:eastAsia="zh-CN"/>
        </w:rPr>
      </w:pPr>
      <w:proofErr w:type="spellStart"/>
      <w:r w:rsidRPr="00F46F93">
        <w:rPr>
          <w:rFonts w:ascii="Times New Roman" w:eastAsiaTheme="minorEastAsia" w:hAnsi="Times New Roman" w:cs="Times New Roman"/>
          <w:i/>
          <w:sz w:val="20"/>
          <w:lang w:eastAsia="zh-CN"/>
        </w:rPr>
        <w:t>sl-StartRB-RBSet</w:t>
      </w:r>
      <w:proofErr w:type="spellEnd"/>
      <w:r>
        <w:rPr>
          <w:rFonts w:ascii="Times New Roman" w:eastAsiaTheme="minorEastAsia" w:hAnsi="Times New Roman" w:cs="Times New Roman"/>
          <w:sz w:val="20"/>
          <w:lang w:eastAsia="zh-CN"/>
        </w:rPr>
        <w:t xml:space="preserve">: </w:t>
      </w:r>
      <w:r w:rsidR="002B24EF">
        <w:rPr>
          <w:rFonts w:ascii="Times New Roman" w:eastAsiaTheme="minorEastAsia" w:hAnsi="Times New Roman" w:cs="Times New Roman"/>
          <w:sz w:val="20"/>
          <w:lang w:eastAsia="zh-CN"/>
        </w:rPr>
        <w:t>Indicating</w:t>
      </w:r>
      <w:r>
        <w:rPr>
          <w:rFonts w:ascii="Times New Roman" w:eastAsiaTheme="minorEastAsia" w:hAnsi="Times New Roman" w:cs="Times New Roman"/>
          <w:sz w:val="20"/>
          <w:lang w:eastAsia="zh-CN"/>
        </w:rPr>
        <w:t xml:space="preserve"> the PRB with the lowest index of the RB set with the lowest index</w:t>
      </w:r>
      <w:r w:rsidR="00F11400">
        <w:rPr>
          <w:rFonts w:ascii="Times New Roman" w:eastAsiaTheme="minorEastAsia" w:hAnsi="Times New Roman" w:cs="Times New Roman"/>
          <w:sz w:val="20"/>
          <w:lang w:eastAsia="zh-CN"/>
        </w:rPr>
        <w:t>.</w:t>
      </w:r>
    </w:p>
    <w:p w14:paraId="681373F2" w14:textId="63D7C690" w:rsidR="00397A6D" w:rsidRPr="00081771" w:rsidRDefault="00397A6D" w:rsidP="00397A6D">
      <w:pPr>
        <w:pStyle w:val="a0"/>
        <w:numPr>
          <w:ilvl w:val="0"/>
          <w:numId w:val="15"/>
        </w:numPr>
        <w:rPr>
          <w:rFonts w:ascii="Times New Roman" w:eastAsiaTheme="minorEastAsia" w:hAnsi="Times New Roman" w:cs="Times New Roman"/>
          <w:sz w:val="20"/>
          <w:lang w:eastAsia="zh-CN"/>
        </w:rPr>
      </w:pPr>
      <w:proofErr w:type="spellStart"/>
      <w:r w:rsidRPr="00846E01">
        <w:rPr>
          <w:rFonts w:ascii="Times New Roman" w:eastAsiaTheme="minorEastAsia" w:hAnsi="Times New Roman" w:cs="Times New Roman"/>
          <w:i/>
          <w:sz w:val="20"/>
          <w:lang w:eastAsia="zh-CN"/>
        </w:rPr>
        <w:t>sl-NumRBSet</w:t>
      </w:r>
      <w:proofErr w:type="spellEnd"/>
      <w:r>
        <w:rPr>
          <w:rFonts w:ascii="Times New Roman" w:eastAsiaTheme="minorEastAsia" w:hAnsi="Times New Roman" w:cs="Times New Roman"/>
          <w:sz w:val="20"/>
          <w:lang w:eastAsia="zh-CN"/>
        </w:rPr>
        <w:t xml:space="preserve">: </w:t>
      </w:r>
      <w:r w:rsidR="00B551C2">
        <w:rPr>
          <w:rFonts w:ascii="Times New Roman" w:eastAsiaTheme="minorEastAsia" w:hAnsi="Times New Roman" w:cs="Times New Roman"/>
          <w:sz w:val="20"/>
          <w:lang w:eastAsia="zh-CN"/>
        </w:rPr>
        <w:t>Indicating</w:t>
      </w:r>
      <w:r>
        <w:rPr>
          <w:rFonts w:ascii="Times New Roman" w:eastAsiaTheme="minorEastAsia" w:hAnsi="Times New Roman" w:cs="Times New Roman"/>
          <w:sz w:val="20"/>
          <w:lang w:eastAsia="zh-CN"/>
        </w:rPr>
        <w:t xml:space="preserve"> the number of RB set within one resource pool</w:t>
      </w:r>
      <w:r w:rsidR="00F11400">
        <w:rPr>
          <w:rFonts w:ascii="Times New Roman" w:eastAsiaTheme="minorEastAsia" w:hAnsi="Times New Roman" w:cs="Times New Roman"/>
          <w:sz w:val="20"/>
          <w:lang w:eastAsia="zh-CN"/>
        </w:rPr>
        <w:t>.</w:t>
      </w:r>
    </w:p>
    <w:p w14:paraId="4D53EBF2" w14:textId="779C7395" w:rsidR="00397A6D" w:rsidRPr="005464B1" w:rsidRDefault="00397A6D" w:rsidP="00397A6D">
      <w:pPr>
        <w:pStyle w:val="a0"/>
        <w:numPr>
          <w:ilvl w:val="0"/>
          <w:numId w:val="15"/>
        </w:numPr>
        <w:rPr>
          <w:rFonts w:ascii="Times New Roman" w:eastAsiaTheme="minorEastAsia" w:hAnsi="Times New Roman" w:cs="Times New Roman"/>
          <w:sz w:val="20"/>
          <w:lang w:eastAsia="zh-CN"/>
        </w:rPr>
      </w:pPr>
      <w:proofErr w:type="spellStart"/>
      <w:r w:rsidRPr="005464B1">
        <w:rPr>
          <w:rFonts w:ascii="Times New Roman" w:eastAsiaTheme="minorEastAsia" w:hAnsi="Times New Roman" w:cs="Times New Roman"/>
          <w:i/>
          <w:sz w:val="20"/>
          <w:lang w:eastAsia="zh-CN"/>
        </w:rPr>
        <w:t>sl-GuardBandPRB</w:t>
      </w:r>
      <w:proofErr w:type="spellEnd"/>
      <w:r w:rsidRPr="005464B1">
        <w:rPr>
          <w:rFonts w:ascii="Times New Roman" w:eastAsiaTheme="minorEastAsia" w:hAnsi="Times New Roman" w:cs="Times New Roman"/>
          <w:sz w:val="20"/>
          <w:lang w:eastAsia="zh-CN"/>
        </w:rPr>
        <w:t xml:space="preserve">: </w:t>
      </w:r>
      <w:r w:rsidR="00846E01" w:rsidRPr="005464B1">
        <w:rPr>
          <w:rFonts w:ascii="Times New Roman" w:eastAsiaTheme="minorEastAsia" w:hAnsi="Times New Roman" w:cs="Times New Roman"/>
          <w:sz w:val="20"/>
          <w:lang w:eastAsia="zh-CN"/>
        </w:rPr>
        <w:t>Indicating</w:t>
      </w:r>
      <w:r w:rsidRPr="005464B1">
        <w:rPr>
          <w:rFonts w:ascii="Times New Roman" w:eastAsiaTheme="minorEastAsia" w:hAnsi="Times New Roman" w:cs="Times New Roman"/>
          <w:sz w:val="20"/>
          <w:lang w:eastAsia="zh-CN"/>
        </w:rPr>
        <w:t xml:space="preserve"> the </w:t>
      </w:r>
      <w:r w:rsidR="00F11400" w:rsidRPr="005464B1">
        <w:rPr>
          <w:rFonts w:ascii="Times New Roman" w:eastAsiaTheme="minorEastAsia" w:hAnsi="Times New Roman" w:cs="Times New Roman"/>
          <w:sz w:val="20"/>
          <w:lang w:eastAsia="zh-CN"/>
        </w:rPr>
        <w:t>information</w:t>
      </w:r>
      <w:r w:rsidRPr="005464B1">
        <w:rPr>
          <w:rFonts w:ascii="Times New Roman" w:eastAsiaTheme="minorEastAsia" w:hAnsi="Times New Roman" w:cs="Times New Roman"/>
          <w:sz w:val="20"/>
          <w:lang w:eastAsia="zh-CN"/>
        </w:rPr>
        <w:t xml:space="preserve"> of guard band PRB</w:t>
      </w:r>
      <w:r w:rsidR="007A5B40" w:rsidRPr="005464B1">
        <w:rPr>
          <w:rFonts w:ascii="Times New Roman" w:eastAsiaTheme="minorEastAsia" w:hAnsi="Times New Roman" w:cs="Times New Roman"/>
          <w:sz w:val="20"/>
          <w:lang w:eastAsia="zh-CN"/>
        </w:rPr>
        <w:t>s</w:t>
      </w:r>
      <w:r w:rsidRPr="005464B1">
        <w:rPr>
          <w:rFonts w:ascii="Times New Roman" w:eastAsiaTheme="minorEastAsia" w:hAnsi="Times New Roman" w:cs="Times New Roman"/>
          <w:sz w:val="20"/>
          <w:lang w:eastAsia="zh-CN"/>
        </w:rPr>
        <w:t xml:space="preserve"> </w:t>
      </w:r>
      <w:r w:rsidR="000E17AC" w:rsidRPr="005464B1">
        <w:rPr>
          <w:rFonts w:ascii="Times New Roman" w:eastAsiaTheme="minorEastAsia" w:hAnsi="Times New Roman" w:cs="Times New Roman"/>
          <w:sz w:val="20"/>
          <w:lang w:eastAsia="zh-CN"/>
        </w:rPr>
        <w:t>between</w:t>
      </w:r>
      <w:r w:rsidRPr="005464B1">
        <w:rPr>
          <w:rFonts w:ascii="Times New Roman" w:eastAsiaTheme="minorEastAsia" w:hAnsi="Times New Roman" w:cs="Times New Roman"/>
          <w:sz w:val="20"/>
          <w:lang w:eastAsia="zh-CN"/>
        </w:rPr>
        <w:t xml:space="preserve"> any two adjacent RB sets</w:t>
      </w:r>
      <w:r w:rsidR="00452A9A" w:rsidRPr="005464B1">
        <w:rPr>
          <w:rFonts w:ascii="Times New Roman" w:eastAsiaTheme="minorEastAsia" w:hAnsi="Times New Roman" w:cs="Times New Roman"/>
          <w:sz w:val="20"/>
          <w:lang w:eastAsia="zh-CN"/>
        </w:rPr>
        <w:t xml:space="preserve"> if any.</w:t>
      </w:r>
    </w:p>
    <w:p w14:paraId="52E8E918" w14:textId="54DBA24C" w:rsidR="00452A9A" w:rsidRDefault="008611D8" w:rsidP="008611D8">
      <w:pPr>
        <w:pStyle w:val="a0"/>
        <w:jc w:val="center"/>
      </w:pPr>
      <w:r>
        <w:object w:dxaOrig="8961" w:dyaOrig="3120" w14:anchorId="4C431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27.55pt" o:ole="">
            <v:imagedata r:id="rId13" o:title=""/>
          </v:shape>
          <o:OLEObject Type="Embed" ProgID="Visio.Drawing.15" ShapeID="_x0000_i1025" DrawAspect="Content" ObjectID="_1753281748" r:id="rId14"/>
        </w:object>
      </w:r>
    </w:p>
    <w:p w14:paraId="08EE1AE6" w14:textId="590099B4" w:rsidR="008611D8" w:rsidRDefault="008611D8" w:rsidP="008611D8">
      <w:pPr>
        <w:pStyle w:val="a0"/>
        <w:jc w:val="center"/>
        <w:rPr>
          <w:rFonts w:ascii="Times New Roman" w:eastAsiaTheme="minorEastAsia" w:hAnsi="Times New Roman" w:cs="Times New Roman"/>
          <w:sz w:val="20"/>
          <w:lang w:eastAsia="zh-CN"/>
        </w:rPr>
      </w:pPr>
      <w:r w:rsidRPr="008611D8">
        <w:rPr>
          <w:rFonts w:ascii="Times New Roman" w:eastAsiaTheme="minorEastAsia" w:hAnsi="Times New Roman" w:cs="Times New Roman"/>
          <w:sz w:val="20"/>
          <w:lang w:eastAsia="zh-CN"/>
        </w:rPr>
        <w:t xml:space="preserve">Figure </w:t>
      </w:r>
      <w:r w:rsidR="000E17AC">
        <w:rPr>
          <w:rFonts w:ascii="Times New Roman" w:eastAsiaTheme="minorEastAsia" w:hAnsi="Times New Roman" w:cs="Times New Roman"/>
          <w:sz w:val="20"/>
          <w:lang w:eastAsia="zh-CN"/>
        </w:rPr>
        <w:t>1</w:t>
      </w:r>
      <w:r w:rsidR="00DE765F">
        <w:rPr>
          <w:rFonts w:ascii="Times New Roman" w:eastAsiaTheme="minorEastAsia" w:hAnsi="Times New Roman" w:cs="Times New Roman"/>
          <w:sz w:val="20"/>
          <w:lang w:eastAsia="zh-CN"/>
        </w:rPr>
        <w:t>: The sub-channel index in different resource pools</w:t>
      </w:r>
      <w:r w:rsidRPr="008611D8">
        <w:rPr>
          <w:rFonts w:ascii="Times New Roman" w:eastAsiaTheme="minorEastAsia" w:hAnsi="Times New Roman" w:cs="Times New Roman"/>
          <w:sz w:val="20"/>
          <w:lang w:eastAsia="zh-CN"/>
        </w:rPr>
        <w:t xml:space="preserve"> </w:t>
      </w:r>
    </w:p>
    <w:p w14:paraId="0D96DB0F" w14:textId="7532DAE7" w:rsidR="00452A9A" w:rsidRPr="00F46F93" w:rsidRDefault="0074653B" w:rsidP="00452A9A">
      <w:pPr>
        <w:pStyle w:val="a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357BFE">
        <w:rPr>
          <w:rFonts w:ascii="Times New Roman" w:eastAsiaTheme="minorEastAsia" w:hAnsi="Times New Roman" w:cs="Times New Roman"/>
          <w:b/>
          <w:sz w:val="20"/>
          <w:lang w:eastAsia="zh-CN"/>
        </w:rPr>
        <w:t>2</w:t>
      </w:r>
      <w:r>
        <w:rPr>
          <w:rFonts w:ascii="Times New Roman" w:eastAsiaTheme="minorEastAsia" w:hAnsi="Times New Roman" w:cs="Times New Roman"/>
          <w:b/>
          <w:sz w:val="20"/>
          <w:lang w:eastAsia="zh-CN"/>
        </w:rPr>
        <w:t>: T</w:t>
      </w:r>
      <w:r w:rsidR="00452A9A" w:rsidRPr="00F46F93">
        <w:rPr>
          <w:rFonts w:ascii="Times New Roman" w:eastAsiaTheme="minorEastAsia" w:hAnsi="Times New Roman" w:cs="Times New Roman"/>
          <w:b/>
          <w:sz w:val="20"/>
          <w:lang w:val="en-GB" w:eastAsia="zh-CN"/>
        </w:rPr>
        <w:t xml:space="preserve">he following four parameters should be </w:t>
      </w:r>
      <w:r w:rsidR="00084621">
        <w:rPr>
          <w:rFonts w:ascii="Times New Roman" w:eastAsiaTheme="minorEastAsia" w:hAnsi="Times New Roman" w:cs="Times New Roman"/>
          <w:b/>
          <w:sz w:val="20"/>
          <w:lang w:val="en-GB" w:eastAsia="zh-CN"/>
        </w:rPr>
        <w:t>specified and used</w:t>
      </w:r>
      <w:r w:rsidR="00452A9A" w:rsidRPr="00F46F93">
        <w:rPr>
          <w:rFonts w:ascii="Times New Roman" w:eastAsiaTheme="minorEastAsia" w:hAnsi="Times New Roman" w:cs="Times New Roman"/>
          <w:b/>
          <w:sz w:val="20"/>
          <w:lang w:val="en-GB" w:eastAsia="zh-CN"/>
        </w:rPr>
        <w:t xml:space="preserve"> to determine </w:t>
      </w:r>
      <w:r>
        <w:rPr>
          <w:rFonts w:ascii="Times New Roman" w:eastAsiaTheme="minorEastAsia" w:hAnsi="Times New Roman" w:cs="Times New Roman"/>
          <w:b/>
          <w:sz w:val="20"/>
          <w:lang w:val="en-GB" w:eastAsia="zh-CN"/>
        </w:rPr>
        <w:t xml:space="preserve">the </w:t>
      </w:r>
      <w:r w:rsidR="00452A9A" w:rsidRPr="00F46F93">
        <w:rPr>
          <w:rFonts w:ascii="Times New Roman" w:eastAsiaTheme="minorEastAsia" w:hAnsi="Times New Roman" w:cs="Times New Roman"/>
          <w:b/>
          <w:sz w:val="20"/>
          <w:lang w:val="en-GB" w:eastAsia="zh-CN"/>
        </w:rPr>
        <w:t xml:space="preserve">frequency resources of </w:t>
      </w:r>
      <w:r w:rsidR="00376FF8">
        <w:rPr>
          <w:rFonts w:ascii="Times New Roman" w:eastAsiaTheme="minorEastAsia" w:hAnsi="Times New Roman" w:cs="Times New Roman"/>
          <w:b/>
          <w:sz w:val="20"/>
          <w:lang w:val="en-GB" w:eastAsia="zh-CN"/>
        </w:rPr>
        <w:t>a</w:t>
      </w:r>
      <w:r w:rsidR="00452A9A" w:rsidRPr="00F46F93">
        <w:rPr>
          <w:rFonts w:ascii="Times New Roman" w:eastAsiaTheme="minorEastAsia" w:hAnsi="Times New Roman" w:cs="Times New Roman"/>
          <w:b/>
          <w:sz w:val="20"/>
          <w:lang w:val="en-GB" w:eastAsia="zh-CN"/>
        </w:rPr>
        <w:t xml:space="preserve"> resour</w:t>
      </w:r>
      <w:r w:rsidR="007A5B40">
        <w:rPr>
          <w:rFonts w:ascii="Times New Roman" w:eastAsiaTheme="minorEastAsia" w:hAnsi="Times New Roman" w:cs="Times New Roman"/>
          <w:b/>
          <w:sz w:val="20"/>
          <w:lang w:val="en-GB" w:eastAsia="zh-CN"/>
        </w:rPr>
        <w:t xml:space="preserve">ce pool </w:t>
      </w:r>
      <w:r w:rsidR="00E422B4">
        <w:rPr>
          <w:rFonts w:ascii="Times New Roman" w:eastAsiaTheme="minorEastAsia" w:hAnsi="Times New Roman" w:cs="Times New Roman"/>
          <w:b/>
          <w:sz w:val="20"/>
          <w:lang w:val="en-GB" w:eastAsia="zh-CN"/>
        </w:rPr>
        <w:t>for</w:t>
      </w:r>
      <w:r w:rsidR="007A5B40">
        <w:rPr>
          <w:rFonts w:ascii="Times New Roman" w:eastAsiaTheme="minorEastAsia" w:hAnsi="Times New Roman" w:cs="Times New Roman"/>
          <w:b/>
          <w:sz w:val="20"/>
          <w:lang w:val="en-GB" w:eastAsia="zh-CN"/>
        </w:rPr>
        <w:t xml:space="preserve"> IRB-based structure.</w:t>
      </w:r>
    </w:p>
    <w:p w14:paraId="6F5E8106" w14:textId="38678D17" w:rsidR="00452A9A" w:rsidRPr="00F46F93" w:rsidRDefault="00452A9A" w:rsidP="00452A9A">
      <w:pPr>
        <w:pStyle w:val="a0"/>
        <w:numPr>
          <w:ilvl w:val="0"/>
          <w:numId w:val="15"/>
        </w:numPr>
        <w:rPr>
          <w:rFonts w:ascii="Times New Roman" w:eastAsiaTheme="minorEastAsia" w:hAnsi="Times New Roman" w:cs="Times New Roman"/>
          <w:b/>
          <w:sz w:val="20"/>
          <w:lang w:eastAsia="zh-CN"/>
        </w:rPr>
      </w:pPr>
      <w:proofErr w:type="spellStart"/>
      <w:r w:rsidRPr="00F46F93">
        <w:rPr>
          <w:rFonts w:ascii="Times New Roman" w:eastAsiaTheme="minorEastAsia" w:hAnsi="Times New Roman" w:cs="Times New Roman"/>
          <w:b/>
          <w:i/>
          <w:sz w:val="20"/>
          <w:lang w:eastAsia="zh-CN"/>
        </w:rPr>
        <w:lastRenderedPageBreak/>
        <w:t>sl-SubchannelSize</w:t>
      </w:r>
      <w:proofErr w:type="spellEnd"/>
      <w:r w:rsidRPr="00F46F93">
        <w:rPr>
          <w:rFonts w:ascii="Times New Roman" w:eastAsiaTheme="minorEastAsia" w:hAnsi="Times New Roman" w:cs="Times New Roman"/>
          <w:b/>
          <w:sz w:val="20"/>
          <w:lang w:eastAsia="zh-CN"/>
        </w:rPr>
        <w:t xml:space="preserve">: </w:t>
      </w:r>
      <w:r w:rsidR="0074653B">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one sub-channel equal</w:t>
      </w:r>
      <w:r w:rsidR="007A5B40">
        <w:rPr>
          <w:rFonts w:ascii="Times New Roman" w:eastAsiaTheme="minorEastAsia" w:hAnsi="Times New Roman" w:cs="Times New Roman"/>
          <w:b/>
          <w:sz w:val="20"/>
          <w:lang w:eastAsia="zh-CN"/>
        </w:rPr>
        <w:t>s</w:t>
      </w:r>
      <w:r w:rsidRPr="00F46F93">
        <w:rPr>
          <w:rFonts w:ascii="Times New Roman" w:eastAsiaTheme="minorEastAsia" w:hAnsi="Times New Roman" w:cs="Times New Roman"/>
          <w:b/>
          <w:sz w:val="20"/>
          <w:lang w:eastAsia="zh-CN"/>
        </w:rPr>
        <w:t xml:space="preserve"> to one IRB or two IRBs within one RB set.</w:t>
      </w:r>
    </w:p>
    <w:p w14:paraId="1788B453" w14:textId="4DE1E53B" w:rsidR="00452A9A" w:rsidRPr="00F46F93" w:rsidRDefault="00452A9A" w:rsidP="00452A9A">
      <w:pPr>
        <w:pStyle w:val="a0"/>
        <w:numPr>
          <w:ilvl w:val="0"/>
          <w:numId w:val="15"/>
        </w:numPr>
        <w:rPr>
          <w:rFonts w:ascii="Times New Roman" w:eastAsiaTheme="minorEastAsia" w:hAnsi="Times New Roman" w:cs="Times New Roman"/>
          <w:b/>
          <w:sz w:val="20"/>
          <w:lang w:eastAsia="zh-CN"/>
        </w:rPr>
      </w:pPr>
      <w:proofErr w:type="spellStart"/>
      <w:r w:rsidRPr="00F46F93">
        <w:rPr>
          <w:rFonts w:ascii="Times New Roman" w:eastAsiaTheme="minorEastAsia" w:hAnsi="Times New Roman" w:cs="Times New Roman"/>
          <w:b/>
          <w:i/>
          <w:sz w:val="20"/>
          <w:lang w:eastAsia="zh-CN"/>
        </w:rPr>
        <w:t>sl-StartRB-RBSet</w:t>
      </w:r>
      <w:proofErr w:type="spellEnd"/>
      <w:r w:rsidRPr="00F46F93">
        <w:rPr>
          <w:rFonts w:ascii="Times New Roman" w:eastAsiaTheme="minorEastAsia" w:hAnsi="Times New Roman" w:cs="Times New Roman"/>
          <w:b/>
          <w:sz w:val="20"/>
          <w:lang w:eastAsia="zh-CN"/>
        </w:rPr>
        <w:t xml:space="preserve">: </w:t>
      </w:r>
      <w:r w:rsidR="0074653B">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the PRB with the lowest index of the RB set with the lowest index.</w:t>
      </w:r>
    </w:p>
    <w:p w14:paraId="727A926A" w14:textId="7036B9E9" w:rsidR="00452A9A" w:rsidRPr="00F46F93" w:rsidRDefault="00452A9A" w:rsidP="00452A9A">
      <w:pPr>
        <w:pStyle w:val="a0"/>
        <w:numPr>
          <w:ilvl w:val="0"/>
          <w:numId w:val="15"/>
        </w:numPr>
        <w:rPr>
          <w:rFonts w:ascii="Times New Roman" w:eastAsiaTheme="minorEastAsia" w:hAnsi="Times New Roman" w:cs="Times New Roman"/>
          <w:b/>
          <w:sz w:val="20"/>
          <w:lang w:eastAsia="zh-CN"/>
        </w:rPr>
      </w:pPr>
      <w:proofErr w:type="spellStart"/>
      <w:r w:rsidRPr="0074653B">
        <w:rPr>
          <w:rFonts w:ascii="Times New Roman" w:eastAsiaTheme="minorEastAsia" w:hAnsi="Times New Roman" w:cs="Times New Roman"/>
          <w:b/>
          <w:i/>
          <w:sz w:val="20"/>
          <w:lang w:eastAsia="zh-CN"/>
        </w:rPr>
        <w:t>sl-NumRBSet</w:t>
      </w:r>
      <w:proofErr w:type="spellEnd"/>
      <w:r w:rsidRPr="00F46F93">
        <w:rPr>
          <w:rFonts w:ascii="Times New Roman" w:eastAsiaTheme="minorEastAsia" w:hAnsi="Times New Roman" w:cs="Times New Roman"/>
          <w:b/>
          <w:sz w:val="20"/>
          <w:lang w:eastAsia="zh-CN"/>
        </w:rPr>
        <w:t xml:space="preserve">: </w:t>
      </w:r>
      <w:r w:rsidR="0074653B">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the number of RB set within one resource pool.</w:t>
      </w:r>
    </w:p>
    <w:p w14:paraId="46200612" w14:textId="365E8D2E" w:rsidR="0074653B" w:rsidRPr="00F46F93" w:rsidRDefault="0074653B" w:rsidP="0074653B">
      <w:pPr>
        <w:pStyle w:val="a0"/>
        <w:numPr>
          <w:ilvl w:val="0"/>
          <w:numId w:val="15"/>
        </w:numPr>
        <w:rPr>
          <w:rFonts w:ascii="Times New Roman" w:eastAsiaTheme="minorEastAsia" w:hAnsi="Times New Roman" w:cs="Times New Roman"/>
          <w:b/>
          <w:sz w:val="20"/>
          <w:lang w:eastAsia="zh-CN"/>
        </w:rPr>
      </w:pPr>
      <w:proofErr w:type="spellStart"/>
      <w:r w:rsidRPr="0074653B">
        <w:rPr>
          <w:rFonts w:ascii="Times New Roman" w:eastAsiaTheme="minorEastAsia" w:hAnsi="Times New Roman" w:cs="Times New Roman"/>
          <w:b/>
          <w:i/>
          <w:sz w:val="20"/>
          <w:lang w:eastAsia="zh-CN"/>
        </w:rPr>
        <w:t>sl-GuardBandPRB</w:t>
      </w:r>
      <w:proofErr w:type="spellEnd"/>
      <w:r w:rsidRPr="00F46F93">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the information of guard band PRB</w:t>
      </w:r>
      <w:r w:rsidR="007A5B40">
        <w:rPr>
          <w:rFonts w:ascii="Times New Roman" w:eastAsiaTheme="minorEastAsia" w:hAnsi="Times New Roman" w:cs="Times New Roman"/>
          <w:b/>
          <w:sz w:val="20"/>
          <w:lang w:eastAsia="zh-CN"/>
        </w:rPr>
        <w:t>s</w:t>
      </w:r>
      <w:r w:rsidRPr="00F46F93">
        <w:rPr>
          <w:rFonts w:ascii="Times New Roman" w:eastAsiaTheme="minorEastAsia" w:hAnsi="Times New Roman" w:cs="Times New Roman"/>
          <w:b/>
          <w:sz w:val="20"/>
          <w:lang w:eastAsia="zh-CN"/>
        </w:rPr>
        <w:t xml:space="preserve"> </w:t>
      </w:r>
      <w:r w:rsidR="007A5B40">
        <w:rPr>
          <w:rFonts w:ascii="Times New Roman" w:eastAsiaTheme="minorEastAsia" w:hAnsi="Times New Roman" w:cs="Times New Roman"/>
          <w:b/>
          <w:sz w:val="20"/>
          <w:lang w:eastAsia="zh-CN"/>
        </w:rPr>
        <w:t>between</w:t>
      </w:r>
      <w:r w:rsidRPr="00F46F93">
        <w:rPr>
          <w:rFonts w:ascii="Times New Roman" w:eastAsiaTheme="minorEastAsia" w:hAnsi="Times New Roman" w:cs="Times New Roman"/>
          <w:b/>
          <w:sz w:val="20"/>
          <w:lang w:eastAsia="zh-CN"/>
        </w:rPr>
        <w:t xml:space="preserve"> any two adjacent RB sets if any.</w:t>
      </w:r>
    </w:p>
    <w:p w14:paraId="00E748CE" w14:textId="77777777" w:rsidR="00F86195" w:rsidRDefault="00F86195" w:rsidP="007F75B2">
      <w:pPr>
        <w:pStyle w:val="a0"/>
      </w:pPr>
    </w:p>
    <w:p w14:paraId="43E0B7C4" w14:textId="3F2CA50B" w:rsidR="00F86195" w:rsidRPr="00266984" w:rsidRDefault="0054377D" w:rsidP="0060415C">
      <w:pPr>
        <w:pStyle w:val="3"/>
        <w:rPr>
          <w:sz w:val="20"/>
        </w:rPr>
      </w:pPr>
      <w:r>
        <w:rPr>
          <w:sz w:val="20"/>
        </w:rPr>
        <w:t>Bandwidth configuration</w:t>
      </w:r>
    </w:p>
    <w:p w14:paraId="1EF6A523" w14:textId="435E1439" w:rsidR="00F86195" w:rsidRDefault="00F86195" w:rsidP="00F86195">
      <w:pPr>
        <w:pStyle w:val="a0"/>
        <w:rPr>
          <w:rFonts w:ascii="Times" w:eastAsia="微软雅黑" w:hAnsi="Times"/>
          <w:sz w:val="20"/>
          <w:szCs w:val="24"/>
          <w:lang w:val="en-GB" w:eastAsia="zh-CN"/>
        </w:rPr>
      </w:pPr>
      <w:r>
        <w:rPr>
          <w:rFonts w:ascii="Times New Roman" w:eastAsiaTheme="minorEastAsia" w:hAnsi="Times New Roman" w:cs="Times New Roman"/>
          <w:sz w:val="20"/>
          <w:lang w:eastAsia="zh-CN"/>
        </w:rPr>
        <w:t xml:space="preserve">There is another FFS part on the case that whether/how to handle the case where </w:t>
      </w:r>
      <w:r w:rsidRPr="00DC5B5D">
        <w:rPr>
          <w:rFonts w:ascii="Times" w:eastAsia="微软雅黑" w:hAnsi="Times"/>
          <w:sz w:val="20"/>
          <w:szCs w:val="24"/>
          <w:lang w:val="en-GB" w:eastAsia="zh-CN"/>
        </w:rPr>
        <w:t>UEs support</w:t>
      </w:r>
      <w:r>
        <w:rPr>
          <w:rFonts w:ascii="Times" w:eastAsia="微软雅黑" w:hAnsi="Times"/>
          <w:sz w:val="20"/>
          <w:szCs w:val="24"/>
          <w:lang w:val="en-GB" w:eastAsia="zh-CN"/>
        </w:rPr>
        <w:t>ing</w:t>
      </w:r>
      <w:r w:rsidRPr="00DC5B5D">
        <w:rPr>
          <w:rFonts w:ascii="Times" w:eastAsia="微软雅黑" w:hAnsi="Times"/>
          <w:sz w:val="20"/>
          <w:szCs w:val="24"/>
          <w:lang w:val="en-GB" w:eastAsia="zh-CN"/>
        </w:rPr>
        <w:t xml:space="preserve"> different bandwidths can use the same</w:t>
      </w:r>
      <w:r>
        <w:rPr>
          <w:rFonts w:ascii="Times" w:eastAsia="微软雅黑" w:hAnsi="Times"/>
          <w:sz w:val="20"/>
          <w:szCs w:val="24"/>
          <w:lang w:val="en-GB" w:eastAsia="zh-CN"/>
        </w:rPr>
        <w:t xml:space="preserve"> </w:t>
      </w:r>
      <w:r w:rsidRPr="00DC5B5D">
        <w:rPr>
          <w:rFonts w:ascii="Times" w:eastAsia="微软雅黑" w:hAnsi="Times"/>
          <w:sz w:val="20"/>
          <w:szCs w:val="24"/>
          <w:lang w:val="en-GB" w:eastAsia="zh-CN"/>
        </w:rPr>
        <w:t>resource pool to communicate with each other</w:t>
      </w:r>
      <w:r>
        <w:rPr>
          <w:rFonts w:ascii="Times" w:eastAsia="微软雅黑" w:hAnsi="Times"/>
          <w:sz w:val="20"/>
          <w:szCs w:val="24"/>
          <w:lang w:val="en-GB" w:eastAsia="zh-CN"/>
        </w:rPr>
        <w:t>. Based on current agreement, only one sidelink BWP is supported for SL-U operation. This case requires UEs supporting multiple BWPs, therefore, it is not a valid case in R</w:t>
      </w:r>
      <w:r w:rsidR="00666EB4">
        <w:rPr>
          <w:rFonts w:ascii="Times" w:eastAsia="微软雅黑" w:hAnsi="Times" w:hint="eastAsia"/>
          <w:sz w:val="20"/>
          <w:szCs w:val="24"/>
          <w:lang w:val="en-GB" w:eastAsia="zh-CN"/>
        </w:rPr>
        <w:t>el-</w:t>
      </w:r>
      <w:r>
        <w:rPr>
          <w:rFonts w:ascii="Times" w:eastAsia="微软雅黑" w:hAnsi="Times"/>
          <w:sz w:val="20"/>
          <w:szCs w:val="24"/>
          <w:lang w:val="en-GB" w:eastAsia="zh-CN"/>
        </w:rPr>
        <w:t xml:space="preserve">18 </w:t>
      </w:r>
      <w:r>
        <w:rPr>
          <w:rFonts w:ascii="Times" w:eastAsia="微软雅黑" w:hAnsi="Times" w:hint="eastAsia"/>
          <w:sz w:val="20"/>
          <w:szCs w:val="24"/>
          <w:lang w:val="en-GB" w:eastAsia="zh-CN"/>
        </w:rPr>
        <w:t>SL-U</w:t>
      </w:r>
      <w:r>
        <w:rPr>
          <w:rFonts w:ascii="Times" w:eastAsia="微软雅黑" w:hAnsi="Times"/>
          <w:sz w:val="20"/>
          <w:szCs w:val="24"/>
          <w:lang w:val="en-GB" w:eastAsia="zh-CN"/>
        </w:rPr>
        <w:t>.</w:t>
      </w:r>
    </w:p>
    <w:p w14:paraId="7729E0DD" w14:textId="2E6F7446" w:rsidR="00F86195" w:rsidRDefault="00F86195" w:rsidP="00F86195">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3</w:t>
      </w:r>
      <w:r w:rsidRPr="003D2307">
        <w:rPr>
          <w:rFonts w:ascii="Times New Roman" w:eastAsiaTheme="minorEastAsia" w:hAnsi="Times New Roman" w:cs="Times New Roman"/>
          <w:b/>
          <w:sz w:val="20"/>
          <w:szCs w:val="20"/>
          <w:lang w:eastAsia="zh-CN"/>
        </w:rPr>
        <w:t>: It is not a valid case in R</w:t>
      </w:r>
      <w:r w:rsidR="00666EB4">
        <w:rPr>
          <w:rFonts w:ascii="Times New Roman" w:eastAsiaTheme="minorEastAsia" w:hAnsi="Times New Roman" w:cs="Times New Roman"/>
          <w:b/>
          <w:sz w:val="20"/>
          <w:szCs w:val="20"/>
          <w:lang w:eastAsia="zh-CN"/>
        </w:rPr>
        <w:t>el-</w:t>
      </w:r>
      <w:r w:rsidRPr="003D2307">
        <w:rPr>
          <w:rFonts w:ascii="Times New Roman" w:eastAsiaTheme="minorEastAsia" w:hAnsi="Times New Roman" w:cs="Times New Roman"/>
          <w:b/>
          <w:sz w:val="20"/>
          <w:szCs w:val="20"/>
          <w:lang w:eastAsia="zh-CN"/>
        </w:rPr>
        <w:t>18</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r>
        <w:rPr>
          <w:rFonts w:ascii="Times New Roman" w:eastAsiaTheme="minorEastAsia" w:hAnsi="Times New Roman" w:cs="Times New Roman"/>
          <w:b/>
          <w:sz w:val="20"/>
          <w:szCs w:val="20"/>
          <w:lang w:eastAsia="zh-CN"/>
        </w:rPr>
        <w:t>.</w:t>
      </w:r>
    </w:p>
    <w:p w14:paraId="1DB55B28" w14:textId="40B3B8B7" w:rsidR="00A44393" w:rsidRPr="00D519E7" w:rsidRDefault="00A44393" w:rsidP="007F75B2">
      <w:pPr>
        <w:pStyle w:val="a0"/>
        <w:rPr>
          <w:rFonts w:ascii="Times New Roman" w:eastAsiaTheme="minorEastAsia" w:hAnsi="Times New Roman" w:cs="Times New Roman"/>
          <w:sz w:val="20"/>
          <w:lang w:val="en-GB" w:eastAsia="zh-CN"/>
        </w:rPr>
      </w:pPr>
    </w:p>
    <w:p w14:paraId="2A4E9E92" w14:textId="00F2B111" w:rsidR="008C316B" w:rsidRPr="008C77E9" w:rsidRDefault="00345204" w:rsidP="008C77E9">
      <w:pPr>
        <w:pStyle w:val="2"/>
        <w:ind w:left="578" w:hanging="578"/>
        <w:rPr>
          <w:rFonts w:eastAsiaTheme="minorEastAsia"/>
          <w:lang w:val="en-US"/>
        </w:rPr>
      </w:pPr>
      <w:r>
        <w:rPr>
          <w:rFonts w:eastAsiaTheme="minorEastAsia"/>
          <w:lang w:val="en-US"/>
        </w:rPr>
        <w:t>Slot structure</w:t>
      </w:r>
    </w:p>
    <w:p w14:paraId="54D492B6" w14:textId="42468202" w:rsidR="00E54363" w:rsidRPr="00E54363" w:rsidRDefault="00E54363" w:rsidP="008661F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previous meetings, several rounds of discussions on AGC issue caused by two starting symbols were organized.  The candidate options were listed as the agreements achieved in RAN#111 and the latest proposal proposed in RAN1#113 </w:t>
      </w:r>
      <w:r w:rsidR="00757F22">
        <w:rPr>
          <w:rFonts w:ascii="Times New Roman" w:eastAsiaTheme="minorEastAsia" w:hAnsi="Times New Roman" w:cs="Times New Roman"/>
          <w:sz w:val="20"/>
          <w:lang w:eastAsia="zh-CN"/>
        </w:rPr>
        <w:t xml:space="preserve">meeting </w:t>
      </w:r>
      <w:r>
        <w:rPr>
          <w:rFonts w:ascii="Times New Roman" w:eastAsiaTheme="minorEastAsia" w:hAnsi="Times New Roman" w:cs="Times New Roman"/>
          <w:sz w:val="20"/>
          <w:lang w:eastAsia="zh-CN"/>
        </w:rPr>
        <w:t>was given as follow</w:t>
      </w:r>
      <w:r w:rsidR="00466298">
        <w:rPr>
          <w:rFonts w:ascii="Times New Roman" w:eastAsiaTheme="minorEastAsia" w:hAnsi="Times New Roman" w:cs="Times New Roman"/>
          <w:sz w:val="20"/>
          <w:lang w:eastAsia="zh-CN"/>
        </w:rPr>
        <w:t>s</w:t>
      </w:r>
      <w:r w:rsidR="005C1D9D">
        <w:rPr>
          <w:rFonts w:ascii="Times New Roman" w:eastAsiaTheme="minorEastAsia" w:hAnsi="Times New Roman" w:cs="Times New Roman"/>
          <w:sz w:val="20"/>
          <w:lang w:eastAsia="zh-CN"/>
        </w:rPr>
        <w:t xml:space="preserve"> </w:t>
      </w:r>
      <w:r w:rsidR="005C1D9D">
        <w:rPr>
          <w:rFonts w:ascii="Times New Roman" w:eastAsiaTheme="minorEastAsia" w:hAnsi="Times New Roman" w:cs="Times New Roman"/>
          <w:sz w:val="20"/>
          <w:lang w:eastAsia="zh-CN"/>
        </w:rPr>
        <w:fldChar w:fldCharType="begin"/>
      </w:r>
      <w:r w:rsidR="005C1D9D">
        <w:rPr>
          <w:rFonts w:ascii="Times New Roman" w:eastAsiaTheme="minorEastAsia" w:hAnsi="Times New Roman" w:cs="Times New Roman"/>
          <w:sz w:val="20"/>
          <w:lang w:eastAsia="zh-CN"/>
        </w:rPr>
        <w:instrText xml:space="preserve"> REF _Ref131435235 \r \h </w:instrText>
      </w:r>
      <w:r w:rsidR="005C1D9D">
        <w:rPr>
          <w:rFonts w:ascii="Times New Roman" w:eastAsiaTheme="minorEastAsia" w:hAnsi="Times New Roman" w:cs="Times New Roman"/>
          <w:sz w:val="20"/>
          <w:lang w:eastAsia="zh-CN"/>
        </w:rPr>
      </w:r>
      <w:r w:rsidR="005C1D9D">
        <w:rPr>
          <w:rFonts w:ascii="Times New Roman" w:eastAsiaTheme="minorEastAsia" w:hAnsi="Times New Roman" w:cs="Times New Roman"/>
          <w:sz w:val="20"/>
          <w:lang w:eastAsia="zh-CN"/>
        </w:rPr>
        <w:fldChar w:fldCharType="separate"/>
      </w:r>
      <w:r w:rsidR="005C1D9D">
        <w:rPr>
          <w:rFonts w:ascii="Times New Roman" w:eastAsiaTheme="minorEastAsia" w:hAnsi="Times New Roman" w:cs="Times New Roman"/>
          <w:sz w:val="20"/>
          <w:lang w:eastAsia="zh-CN"/>
        </w:rPr>
        <w:t>[4]</w:t>
      </w:r>
      <w:r w:rsidR="005C1D9D">
        <w:rPr>
          <w:rFonts w:ascii="Times New Roman" w:eastAsiaTheme="minorEastAsia" w:hAnsi="Times New Roman" w:cs="Times New Roman"/>
          <w:sz w:val="20"/>
          <w:lang w:eastAsia="zh-CN"/>
        </w:rPr>
        <w:fldChar w:fldCharType="end"/>
      </w:r>
      <w:r w:rsidR="005C1D9D">
        <w:rPr>
          <w:rFonts w:ascii="Times New Roman" w:eastAsiaTheme="minorEastAsia" w:hAnsi="Times New Roman" w:cs="Times New Roman"/>
          <w:sz w:val="20"/>
          <w:lang w:eastAsia="zh-CN"/>
        </w:rPr>
        <w:fldChar w:fldCharType="begin"/>
      </w:r>
      <w:r w:rsidR="005C1D9D">
        <w:rPr>
          <w:rFonts w:ascii="Times New Roman" w:eastAsiaTheme="minorEastAsia" w:hAnsi="Times New Roman" w:cs="Times New Roman"/>
          <w:sz w:val="20"/>
          <w:lang w:eastAsia="zh-CN"/>
        </w:rPr>
        <w:instrText xml:space="preserve"> REF _Ref141788030 \r \h </w:instrText>
      </w:r>
      <w:r w:rsidR="005C1D9D">
        <w:rPr>
          <w:rFonts w:ascii="Times New Roman" w:eastAsiaTheme="minorEastAsia" w:hAnsi="Times New Roman" w:cs="Times New Roman"/>
          <w:sz w:val="20"/>
          <w:lang w:eastAsia="zh-CN"/>
        </w:rPr>
      </w:r>
      <w:r w:rsidR="005C1D9D">
        <w:rPr>
          <w:rFonts w:ascii="Times New Roman" w:eastAsiaTheme="minorEastAsia" w:hAnsi="Times New Roman" w:cs="Times New Roman"/>
          <w:sz w:val="20"/>
          <w:lang w:eastAsia="zh-CN"/>
        </w:rPr>
        <w:fldChar w:fldCharType="separate"/>
      </w:r>
      <w:r w:rsidR="005C1D9D">
        <w:rPr>
          <w:rFonts w:ascii="Times New Roman" w:eastAsiaTheme="minorEastAsia" w:hAnsi="Times New Roman" w:cs="Times New Roman"/>
          <w:sz w:val="20"/>
          <w:lang w:eastAsia="zh-CN"/>
        </w:rPr>
        <w:t>[5]</w:t>
      </w:r>
      <w:r w:rsidR="005C1D9D">
        <w:rPr>
          <w:rFonts w:ascii="Times New Roman" w:eastAsiaTheme="minorEastAsia" w:hAnsi="Times New Roman" w:cs="Times New Roman"/>
          <w:sz w:val="20"/>
          <w:lang w:eastAsia="zh-CN"/>
        </w:rPr>
        <w:fldChar w:fldCharType="end"/>
      </w:r>
      <w:r w:rsidR="005C1D9D">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8661F1" w14:paraId="352A5662" w14:textId="77777777" w:rsidTr="00C51497">
        <w:tc>
          <w:tcPr>
            <w:tcW w:w="9060" w:type="dxa"/>
          </w:tcPr>
          <w:p w14:paraId="5838450A" w14:textId="77777777" w:rsidR="008661F1" w:rsidRPr="0060415C" w:rsidRDefault="008661F1" w:rsidP="008413D6">
            <w:pPr>
              <w:autoSpaceDE w:val="0"/>
              <w:autoSpaceDN w:val="0"/>
              <w:rPr>
                <w:rFonts w:ascii="Times" w:eastAsia="Batang" w:hAnsi="Times"/>
                <w:b/>
                <w:bCs/>
                <w:iCs/>
                <w:szCs w:val="24"/>
                <w:highlight w:val="green"/>
                <w:lang w:val="en-GB"/>
              </w:rPr>
            </w:pPr>
            <w:r w:rsidRPr="0060415C">
              <w:rPr>
                <w:rFonts w:ascii="Times" w:eastAsia="Batang" w:hAnsi="Times"/>
                <w:b/>
                <w:bCs/>
                <w:iCs/>
                <w:szCs w:val="24"/>
                <w:highlight w:val="green"/>
                <w:lang w:val="en-GB"/>
              </w:rPr>
              <w:t>Agreement</w:t>
            </w:r>
          </w:p>
          <w:p w14:paraId="01BD7FFB" w14:textId="77777777" w:rsidR="008661F1" w:rsidRPr="00F522AC" w:rsidRDefault="008661F1" w:rsidP="008661F1">
            <w:pPr>
              <w:spacing w:line="276" w:lineRule="auto"/>
            </w:pPr>
            <w:r w:rsidRPr="00F522AC">
              <w:t>For a slot with 2 candidate starting symbols for a PSCCH/PSSCH transmission:</w:t>
            </w:r>
          </w:p>
          <w:p w14:paraId="5DE37083" w14:textId="77777777" w:rsidR="008661F1" w:rsidRPr="00F522AC" w:rsidRDefault="008661F1" w:rsidP="008661F1">
            <w:pPr>
              <w:numPr>
                <w:ilvl w:val="0"/>
                <w:numId w:val="23"/>
              </w:numPr>
              <w:suppressAutoHyphens/>
              <w:snapToGrid w:val="0"/>
              <w:spacing w:line="276" w:lineRule="auto"/>
              <w:jc w:val="both"/>
              <w:rPr>
                <w:lang w:eastAsia="zh-CN"/>
              </w:rPr>
            </w:pPr>
            <w:r w:rsidRPr="00F522AC">
              <w:rPr>
                <w:lang w:eastAsia="zh-CN"/>
              </w:rPr>
              <w:t xml:space="preserve">Regarding </w:t>
            </w:r>
            <w:proofErr w:type="spellStart"/>
            <w:r w:rsidRPr="00F522AC">
              <w:rPr>
                <w:lang w:eastAsia="zh-CN"/>
              </w:rPr>
              <w:t>Tx</w:t>
            </w:r>
            <w:proofErr w:type="spellEnd"/>
            <w:r w:rsidRPr="00F522AC">
              <w:rPr>
                <w:lang w:eastAsia="zh-CN"/>
              </w:rPr>
              <w:t xml:space="preserve"> UE </w:t>
            </w:r>
            <w:proofErr w:type="spellStart"/>
            <w:r w:rsidRPr="00F522AC">
              <w:rPr>
                <w:lang w:eastAsia="zh-CN"/>
              </w:rPr>
              <w:t>behaviour</w:t>
            </w:r>
            <w:proofErr w:type="spellEnd"/>
            <w:r w:rsidRPr="00F522AC">
              <w:rPr>
                <w:lang w:eastAsia="x-none"/>
              </w:rPr>
              <w:t>:</w:t>
            </w:r>
          </w:p>
          <w:p w14:paraId="7960317F"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If PSCCH/PSSCH transmission starts from 1</w:t>
            </w:r>
            <w:r w:rsidRPr="00F522AC">
              <w:rPr>
                <w:vertAlign w:val="superscript"/>
                <w:lang w:eastAsia="x-none"/>
              </w:rPr>
              <w:t>st</w:t>
            </w:r>
            <w:r w:rsidRPr="00F522AC">
              <w:rPr>
                <w:lang w:eastAsia="x-none"/>
              </w:rPr>
              <w:t xml:space="preserve"> starting symbol, down-select one of the followings</w:t>
            </w:r>
          </w:p>
          <w:p w14:paraId="7A57D928"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1: The PSCCH/PSSCH transmission has 2 symbols for AGC purpose</w:t>
            </w:r>
          </w:p>
          <w:p w14:paraId="1732D5D6"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2: The PSCCH/PSSCH transmission has only 1 symbol for AGC purpose</w:t>
            </w:r>
          </w:p>
          <w:p w14:paraId="1442216D"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Option 3: The PSCCH/PSSCH transmission has 1 or 2 symbol(s) for AGC purpose depending on conditions, FFS details</w:t>
            </w:r>
          </w:p>
          <w:p w14:paraId="48090C4B"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If PSCCH/PSSCH transmission starts from 2</w:t>
            </w:r>
            <w:r w:rsidRPr="00F522AC">
              <w:rPr>
                <w:vertAlign w:val="superscript"/>
                <w:lang w:eastAsia="x-none"/>
              </w:rPr>
              <w:t>nd</w:t>
            </w:r>
            <w:r w:rsidRPr="00F522AC">
              <w:rPr>
                <w:lang w:eastAsia="x-none"/>
              </w:rPr>
              <w:t xml:space="preserve"> starting symbol, the PSCCH/PSSCH transmission has only 1 symbol for AGC purpose</w:t>
            </w:r>
          </w:p>
          <w:p w14:paraId="1E296DD8" w14:textId="77777777" w:rsidR="008661F1" w:rsidRPr="00F522AC" w:rsidRDefault="008661F1" w:rsidP="008661F1">
            <w:pPr>
              <w:numPr>
                <w:ilvl w:val="0"/>
                <w:numId w:val="23"/>
              </w:numPr>
              <w:suppressAutoHyphens/>
              <w:snapToGrid w:val="0"/>
              <w:spacing w:line="276" w:lineRule="auto"/>
              <w:jc w:val="both"/>
              <w:rPr>
                <w:lang w:eastAsia="zh-CN"/>
              </w:rPr>
            </w:pPr>
            <w:r w:rsidRPr="00F522AC">
              <w:rPr>
                <w:lang w:eastAsia="zh-CN"/>
              </w:rPr>
              <w:t xml:space="preserve">Regarding Rx UE </w:t>
            </w:r>
            <w:proofErr w:type="spellStart"/>
            <w:r w:rsidRPr="00F522AC">
              <w:rPr>
                <w:lang w:eastAsia="zh-CN"/>
              </w:rPr>
              <w:t>behaviour</w:t>
            </w:r>
            <w:proofErr w:type="spellEnd"/>
            <w:r w:rsidRPr="00F522AC">
              <w:rPr>
                <w:lang w:eastAsia="x-none"/>
              </w:rPr>
              <w:t>, down-select one of the followings:</w:t>
            </w:r>
          </w:p>
          <w:p w14:paraId="3667ADB8"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 xml:space="preserve">Option A: The </w:t>
            </w:r>
            <w:r w:rsidRPr="00F522AC">
              <w:rPr>
                <w:lang w:eastAsia="zh-CN"/>
              </w:rPr>
              <w:t>R</w:t>
            </w:r>
            <w:r w:rsidRPr="00F522AC">
              <w:rPr>
                <w:lang w:eastAsia="x-none"/>
              </w:rPr>
              <w:t>x UE always monitors two AGC symbols in such slot</w:t>
            </w:r>
          </w:p>
          <w:p w14:paraId="428032CD"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Option B: The Rx UE monitors two AGC symbols in such slot by default, but could drop monitoring the 2</w:t>
            </w:r>
            <w:r w:rsidRPr="00F522AC">
              <w:rPr>
                <w:vertAlign w:val="superscript"/>
                <w:lang w:eastAsia="x-none"/>
              </w:rPr>
              <w:t>nd</w:t>
            </w:r>
            <w:r w:rsidRPr="00F522AC">
              <w:rPr>
                <w:lang w:eastAsia="x-none"/>
              </w:rPr>
              <w:t xml:space="preserve"> AGC symbol at least if it detects a PSCCH/PSSCH transmission starting from the 1</w:t>
            </w:r>
            <w:r w:rsidRPr="00F522AC">
              <w:rPr>
                <w:vertAlign w:val="superscript"/>
                <w:lang w:eastAsia="x-none"/>
              </w:rPr>
              <w:t>st</w:t>
            </w:r>
            <w:r w:rsidRPr="00F522AC">
              <w:rPr>
                <w:lang w:eastAsia="x-none"/>
              </w:rPr>
              <w:t xml:space="preserve"> starting symbol</w:t>
            </w:r>
          </w:p>
          <w:p w14:paraId="4B29BCD6" w14:textId="77777777" w:rsidR="008661F1" w:rsidRPr="00F522AC" w:rsidRDefault="008661F1" w:rsidP="008661F1">
            <w:pPr>
              <w:numPr>
                <w:ilvl w:val="2"/>
                <w:numId w:val="23"/>
              </w:numPr>
              <w:suppressAutoHyphens/>
              <w:snapToGrid w:val="0"/>
              <w:spacing w:line="276" w:lineRule="auto"/>
              <w:jc w:val="both"/>
              <w:rPr>
                <w:lang w:eastAsia="zh-CN"/>
              </w:rPr>
            </w:pPr>
            <w:r w:rsidRPr="00F522AC">
              <w:rPr>
                <w:lang w:eastAsia="x-none"/>
              </w:rPr>
              <w:t>FFS details</w:t>
            </w:r>
          </w:p>
          <w:p w14:paraId="1B3E39D5" w14:textId="77777777" w:rsidR="008661F1" w:rsidRPr="00F522AC" w:rsidRDefault="008661F1" w:rsidP="008661F1">
            <w:pPr>
              <w:numPr>
                <w:ilvl w:val="1"/>
                <w:numId w:val="23"/>
              </w:numPr>
              <w:suppressAutoHyphens/>
              <w:snapToGrid w:val="0"/>
              <w:spacing w:line="276" w:lineRule="auto"/>
              <w:jc w:val="both"/>
              <w:rPr>
                <w:lang w:eastAsia="zh-CN"/>
              </w:rPr>
            </w:pPr>
            <w:r w:rsidRPr="00F522AC">
              <w:rPr>
                <w:lang w:eastAsia="x-none"/>
              </w:rPr>
              <w:t>Option C: The Rx UE monitors two AGC symbols in such slot by default, but it is up to UE implementation whether to drop monitoring the 2</w:t>
            </w:r>
            <w:r w:rsidRPr="00F522AC">
              <w:rPr>
                <w:vertAlign w:val="superscript"/>
                <w:lang w:eastAsia="x-none"/>
              </w:rPr>
              <w:t>nd</w:t>
            </w:r>
            <w:r w:rsidRPr="00F522AC">
              <w:rPr>
                <w:lang w:eastAsia="x-none"/>
              </w:rPr>
              <w:t xml:space="preserve"> AGC symbol</w:t>
            </w:r>
          </w:p>
          <w:p w14:paraId="04E6C093" w14:textId="77777777" w:rsidR="00F51FB1" w:rsidRDefault="008661F1" w:rsidP="00230ABE">
            <w:pPr>
              <w:numPr>
                <w:ilvl w:val="1"/>
                <w:numId w:val="23"/>
              </w:numPr>
              <w:suppressAutoHyphens/>
              <w:snapToGrid w:val="0"/>
              <w:spacing w:line="276" w:lineRule="auto"/>
              <w:jc w:val="both"/>
              <w:rPr>
                <w:lang w:eastAsia="zh-CN"/>
              </w:rPr>
            </w:pPr>
            <w:r w:rsidRPr="00F522AC">
              <w:rPr>
                <w:lang w:eastAsia="x-none"/>
              </w:rPr>
              <w:t>Option D: It is up to UE implementation to monitor 1 or 2 AGC symbol(s) in such slot</w:t>
            </w:r>
          </w:p>
          <w:p w14:paraId="237689A4" w14:textId="77777777" w:rsidR="00E54363" w:rsidRDefault="00E54363" w:rsidP="00E54363">
            <w:pPr>
              <w:spacing w:line="276" w:lineRule="auto"/>
              <w:rPr>
                <w:rFonts w:ascii="Times" w:eastAsia="Batang" w:hAnsi="Times"/>
                <w:b/>
                <w:lang w:val="en-GB" w:eastAsia="zh-CN"/>
              </w:rPr>
            </w:pPr>
            <w:r>
              <w:rPr>
                <w:rFonts w:ascii="Times" w:eastAsia="Batang" w:hAnsi="Times"/>
                <w:b/>
                <w:highlight w:val="yellow"/>
                <w:lang w:val="en-GB" w:eastAsia="zh-CN"/>
              </w:rPr>
              <w:t>Proposal 2-</w:t>
            </w:r>
            <w:r w:rsidRPr="008C003A">
              <w:rPr>
                <w:rFonts w:ascii="Times" w:eastAsia="Batang" w:hAnsi="Times"/>
                <w:b/>
                <w:highlight w:val="yellow"/>
                <w:lang w:val="en-GB" w:eastAsia="zh-CN"/>
              </w:rPr>
              <w:t>2 in RAN1#113</w:t>
            </w:r>
          </w:p>
          <w:p w14:paraId="158B21F0" w14:textId="77777777" w:rsidR="00E54363" w:rsidRDefault="00E54363" w:rsidP="00E54363">
            <w:pPr>
              <w:tabs>
                <w:tab w:val="left" w:pos="0"/>
              </w:tabs>
              <w:spacing w:line="276" w:lineRule="auto"/>
              <w:rPr>
                <w:rFonts w:ascii="Times" w:eastAsia="Batang" w:hAnsi="Times"/>
                <w:lang w:val="en-GB" w:eastAsia="zh-CN"/>
              </w:rPr>
            </w:pPr>
            <w:r>
              <w:rPr>
                <w:rFonts w:ascii="Times" w:eastAsia="Batang" w:hAnsi="Times"/>
                <w:bCs/>
                <w:lang w:val="en-GB"/>
              </w:rPr>
              <w:t>For a slot with 2 candidate starting symbols for a PSCCH/PSSCH transmission, support the following:</w:t>
            </w:r>
          </w:p>
          <w:p w14:paraId="15A1A0FF" w14:textId="77777777" w:rsidR="00E54363" w:rsidRDefault="00E54363" w:rsidP="00E54363">
            <w:pPr>
              <w:numPr>
                <w:ilvl w:val="0"/>
                <w:numId w:val="41"/>
              </w:numPr>
              <w:rPr>
                <w:rFonts w:ascii="Times" w:eastAsia="Batang" w:hAnsi="Times"/>
                <w:lang w:val="en-GB" w:eastAsia="zh-CN"/>
              </w:rPr>
            </w:pPr>
            <w:r>
              <w:rPr>
                <w:rFonts w:ascii="Times" w:eastAsia="Batang" w:hAnsi="Times"/>
                <w:lang w:val="en-GB" w:eastAsia="zh-CN"/>
              </w:rPr>
              <w:t xml:space="preserve">Regarding </w:t>
            </w:r>
            <w:proofErr w:type="spellStart"/>
            <w:r>
              <w:rPr>
                <w:rFonts w:ascii="Times" w:eastAsia="Batang" w:hAnsi="Times"/>
                <w:lang w:val="en-GB" w:eastAsia="zh-CN"/>
              </w:rPr>
              <w:t>Tx</w:t>
            </w:r>
            <w:proofErr w:type="spellEnd"/>
            <w:r>
              <w:rPr>
                <w:rFonts w:ascii="Times" w:eastAsia="Batang" w:hAnsi="Times"/>
                <w:lang w:val="en-GB" w:eastAsia="zh-CN"/>
              </w:rPr>
              <w:t xml:space="preserve"> UE behaviour:</w:t>
            </w:r>
          </w:p>
          <w:p w14:paraId="74AA21F0" w14:textId="77777777" w:rsidR="00E54363" w:rsidRDefault="00E54363" w:rsidP="00E54363">
            <w:pPr>
              <w:numPr>
                <w:ilvl w:val="1"/>
                <w:numId w:val="41"/>
              </w:numPr>
              <w:rPr>
                <w:rFonts w:ascii="Times" w:eastAsia="Batang" w:hAnsi="Times"/>
                <w:lang w:val="en-GB" w:eastAsia="zh-CN"/>
              </w:rPr>
            </w:pPr>
            <w:r>
              <w:rPr>
                <w:rFonts w:ascii="Times" w:eastAsia="Batang" w:hAnsi="Times"/>
                <w:lang w:val="en-GB" w:eastAsia="zh-CN"/>
              </w:rPr>
              <w:t>If PSCCH/PSSCH transmission starts from 1</w:t>
            </w:r>
            <w:r>
              <w:rPr>
                <w:rFonts w:ascii="Times" w:eastAsia="Batang" w:hAnsi="Times"/>
                <w:vertAlign w:val="superscript"/>
                <w:lang w:val="en-GB" w:eastAsia="zh-CN"/>
              </w:rPr>
              <w:t>st</w:t>
            </w:r>
            <w:r>
              <w:rPr>
                <w:rFonts w:ascii="Times" w:eastAsia="Batang" w:hAnsi="Times"/>
                <w:lang w:val="en-GB" w:eastAsia="zh-CN"/>
              </w:rPr>
              <w:t xml:space="preserve"> starting symbol, the PSCCH/PSSCH transmission has 1 or 2 AGC symbols</w:t>
            </w:r>
          </w:p>
          <w:p w14:paraId="3DE4E315" w14:textId="77777777" w:rsidR="00E54363" w:rsidRDefault="00E54363" w:rsidP="00E54363">
            <w:pPr>
              <w:numPr>
                <w:ilvl w:val="2"/>
                <w:numId w:val="41"/>
              </w:numPr>
              <w:rPr>
                <w:rFonts w:ascii="Times" w:eastAsia="Batang" w:hAnsi="Times"/>
                <w:lang w:val="en-GB" w:eastAsia="zh-CN"/>
              </w:rPr>
            </w:pPr>
            <w:r>
              <w:rPr>
                <w:rFonts w:ascii="Times" w:eastAsia="Batang" w:hAnsi="Times"/>
                <w:lang w:val="en-GB" w:eastAsia="zh-CN"/>
              </w:rPr>
              <w:t xml:space="preserve">FFS: whether this is subject to explicit or implicit (pre-)configuration, or under some conditions, etc. </w:t>
            </w:r>
          </w:p>
          <w:p w14:paraId="10E86FE1" w14:textId="77777777" w:rsidR="00E54363" w:rsidRDefault="00E54363" w:rsidP="00E54363">
            <w:pPr>
              <w:numPr>
                <w:ilvl w:val="0"/>
                <w:numId w:val="41"/>
              </w:numPr>
              <w:rPr>
                <w:rFonts w:ascii="Times" w:eastAsia="Batang" w:hAnsi="Times"/>
                <w:lang w:val="en-GB" w:eastAsia="zh-CN"/>
              </w:rPr>
            </w:pPr>
            <w:r>
              <w:rPr>
                <w:rFonts w:ascii="Times" w:eastAsia="Batang" w:hAnsi="Times"/>
                <w:lang w:val="en-GB" w:eastAsia="zh-CN"/>
              </w:rPr>
              <w:t>Regarding Rx UE behaviour:</w:t>
            </w:r>
          </w:p>
          <w:p w14:paraId="4018B6A6" w14:textId="77777777" w:rsidR="00E54363" w:rsidRDefault="00E54363" w:rsidP="00E54363">
            <w:pPr>
              <w:numPr>
                <w:ilvl w:val="1"/>
                <w:numId w:val="41"/>
              </w:numPr>
              <w:rPr>
                <w:rFonts w:ascii="Times" w:eastAsia="Batang" w:hAnsi="Times"/>
                <w:lang w:val="en-GB" w:eastAsia="zh-CN"/>
              </w:rPr>
            </w:pPr>
            <w:r>
              <w:rPr>
                <w:rFonts w:ascii="Times" w:eastAsia="Batang" w:hAnsi="Times"/>
                <w:lang w:val="en-GB" w:eastAsia="zh-CN"/>
              </w:rPr>
              <w:t>Option D: It is up to UE implementation to monitor 1 or 2 AGC symbol(s) in such slot</w:t>
            </w:r>
          </w:p>
          <w:p w14:paraId="7A15E620" w14:textId="0F23C2B8" w:rsidR="00E54363" w:rsidRPr="005350D2" w:rsidRDefault="00E54363" w:rsidP="00E54363">
            <w:pPr>
              <w:numPr>
                <w:ilvl w:val="0"/>
                <w:numId w:val="41"/>
              </w:numPr>
              <w:rPr>
                <w:lang w:eastAsia="zh-CN"/>
              </w:rPr>
            </w:pPr>
            <w:r>
              <w:rPr>
                <w:rFonts w:ascii="Times" w:eastAsia="Batang" w:hAnsi="Times"/>
                <w:lang w:val="en-GB" w:eastAsia="zh-CN"/>
              </w:rPr>
              <w:t>Note: AGC symbol is duplication of next symbol</w:t>
            </w:r>
          </w:p>
        </w:tc>
      </w:tr>
    </w:tbl>
    <w:p w14:paraId="39A826E0" w14:textId="635D8BAB" w:rsidR="00846221" w:rsidRDefault="000D0AFB" w:rsidP="000A49E6">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Regarding AGC issue, the</w:t>
      </w:r>
      <w:r w:rsidR="00846221">
        <w:rPr>
          <w:rFonts w:ascii="Times New Roman" w:eastAsiaTheme="minorEastAsia" w:hAnsi="Times New Roman" w:cs="Times New Roman"/>
          <w:sz w:val="20"/>
          <w:lang w:eastAsia="zh-CN"/>
        </w:rPr>
        <w:t xml:space="preserve"> </w:t>
      </w:r>
      <w:r w:rsidR="008767B3">
        <w:rPr>
          <w:rFonts w:ascii="Times New Roman" w:eastAsiaTheme="minorEastAsia" w:hAnsi="Times New Roman" w:cs="Times New Roman" w:hint="eastAsia"/>
          <w:sz w:val="20"/>
          <w:lang w:eastAsia="zh-CN"/>
        </w:rPr>
        <w:t>hidden</w:t>
      </w:r>
      <w:r w:rsidR="008767B3">
        <w:rPr>
          <w:rFonts w:ascii="Times New Roman" w:eastAsiaTheme="minorEastAsia" w:hAnsi="Times New Roman" w:cs="Times New Roman"/>
          <w:sz w:val="20"/>
          <w:lang w:eastAsia="zh-CN"/>
        </w:rPr>
        <w:t>-</w:t>
      </w:r>
      <w:r w:rsidR="008767B3">
        <w:rPr>
          <w:rFonts w:ascii="Times New Roman" w:eastAsiaTheme="minorEastAsia" w:hAnsi="Times New Roman" w:cs="Times New Roman" w:hint="eastAsia"/>
          <w:sz w:val="20"/>
          <w:lang w:eastAsia="zh-CN"/>
        </w:rPr>
        <w:t>node</w:t>
      </w:r>
      <w:r w:rsidR="008767B3">
        <w:rPr>
          <w:rFonts w:ascii="Times New Roman" w:eastAsiaTheme="minorEastAsia" w:hAnsi="Times New Roman" w:cs="Times New Roman"/>
          <w:sz w:val="20"/>
          <w:lang w:eastAsia="zh-CN"/>
        </w:rPr>
        <w:t xml:space="preserve"> issue</w:t>
      </w:r>
      <w:r w:rsidR="00846221">
        <w:rPr>
          <w:rFonts w:ascii="Times New Roman" w:eastAsiaTheme="minorEastAsia" w:hAnsi="Times New Roman" w:cs="Times New Roman"/>
          <w:sz w:val="20"/>
          <w:lang w:eastAsia="zh-CN"/>
        </w:rPr>
        <w:t xml:space="preserve"> should be considered</w:t>
      </w:r>
      <w:r w:rsidR="00B56023">
        <w:rPr>
          <w:rFonts w:ascii="Times New Roman" w:eastAsiaTheme="minorEastAsia" w:hAnsi="Times New Roman" w:cs="Times New Roman"/>
          <w:sz w:val="20"/>
          <w:lang w:eastAsia="zh-CN"/>
        </w:rPr>
        <w:t xml:space="preserve"> before AGC design work</w:t>
      </w:r>
      <w:r w:rsidR="001C6522">
        <w:rPr>
          <w:rFonts w:ascii="Times New Roman" w:eastAsiaTheme="minorEastAsia" w:hAnsi="Times New Roman" w:cs="Times New Roman"/>
          <w:sz w:val="20"/>
          <w:lang w:eastAsia="zh-CN"/>
        </w:rPr>
        <w:t>.</w:t>
      </w:r>
      <w:r w:rsidR="008767B3">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sz w:val="20"/>
          <w:lang w:eastAsia="zh-CN"/>
        </w:rPr>
        <w:t xml:space="preserve">As shown in Figure </w:t>
      </w:r>
      <w:r w:rsidR="00010645">
        <w:rPr>
          <w:rFonts w:ascii="Times New Roman" w:eastAsiaTheme="minorEastAsia" w:hAnsi="Times New Roman" w:cs="Times New Roman"/>
          <w:sz w:val="20"/>
          <w:lang w:eastAsia="zh-CN"/>
        </w:rPr>
        <w:t>2</w:t>
      </w:r>
      <w:r w:rsidR="00273BF9">
        <w:rPr>
          <w:rFonts w:ascii="Times New Roman" w:eastAsiaTheme="minorEastAsia" w:hAnsi="Times New Roman" w:cs="Times New Roman"/>
          <w:sz w:val="20"/>
          <w:lang w:eastAsia="zh-CN"/>
        </w:rPr>
        <w:t xml:space="preserve">, the distance between UE-A and </w:t>
      </w:r>
      <w:r w:rsidR="00273BF9">
        <w:rPr>
          <w:rFonts w:ascii="Times New Roman" w:eastAsiaTheme="minorEastAsia" w:hAnsi="Times New Roman" w:cs="Times New Roman" w:hint="eastAsia"/>
          <w:sz w:val="20"/>
          <w:lang w:eastAsia="zh-CN"/>
        </w:rPr>
        <w:t>UE-B</w:t>
      </w:r>
      <w:r w:rsidR="00273BF9">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hint="eastAsia"/>
          <w:sz w:val="20"/>
          <w:lang w:eastAsia="zh-CN"/>
        </w:rPr>
        <w:t>is</w:t>
      </w:r>
      <w:r w:rsidR="00273BF9">
        <w:rPr>
          <w:rFonts w:ascii="Times New Roman" w:eastAsiaTheme="minorEastAsia" w:hAnsi="Times New Roman" w:cs="Times New Roman"/>
          <w:sz w:val="20"/>
          <w:lang w:eastAsia="zh-CN"/>
        </w:rPr>
        <w:t xml:space="preserve"> </w:t>
      </w:r>
      <w:r w:rsidR="00273BF9">
        <w:rPr>
          <w:rFonts w:ascii="Times New Roman" w:eastAsiaTheme="minorEastAsia" w:hAnsi="Times New Roman" w:cs="Times New Roman" w:hint="eastAsia"/>
          <w:sz w:val="20"/>
          <w:lang w:eastAsia="zh-CN"/>
        </w:rPr>
        <w:t>large</w:t>
      </w:r>
      <w:r w:rsidR="00273BF9">
        <w:rPr>
          <w:rFonts w:ascii="Times New Roman" w:eastAsiaTheme="minorEastAsia" w:hAnsi="Times New Roman" w:cs="Times New Roman"/>
          <w:sz w:val="20"/>
          <w:lang w:eastAsia="zh-CN"/>
        </w:rPr>
        <w:t xml:space="preserve"> enough and they can</w:t>
      </w:r>
      <w:r w:rsidR="009541A1">
        <w:rPr>
          <w:rFonts w:ascii="Times New Roman" w:eastAsiaTheme="minorEastAsia" w:hAnsi="Times New Roman" w:cs="Times New Roman"/>
          <w:sz w:val="20"/>
          <w:lang w:eastAsia="zh-CN"/>
        </w:rPr>
        <w:t>not</w:t>
      </w:r>
      <w:r w:rsidR="00273BF9">
        <w:rPr>
          <w:rFonts w:ascii="Times New Roman" w:eastAsiaTheme="minorEastAsia" w:hAnsi="Times New Roman" w:cs="Times New Roman"/>
          <w:sz w:val="20"/>
          <w:lang w:eastAsia="zh-CN"/>
        </w:rPr>
        <w:t xml:space="preserve"> sense each other</w:t>
      </w:r>
      <w:r w:rsidR="00443ACD">
        <w:rPr>
          <w:rFonts w:ascii="Times New Roman" w:eastAsiaTheme="minorEastAsia" w:hAnsi="Times New Roman" w:cs="Times New Roman"/>
          <w:sz w:val="20"/>
          <w:lang w:eastAsia="zh-CN"/>
        </w:rPr>
        <w:t>,</w:t>
      </w:r>
      <w:r w:rsidR="00273BF9">
        <w:rPr>
          <w:rFonts w:ascii="Times New Roman" w:eastAsiaTheme="minorEastAsia" w:hAnsi="Times New Roman" w:cs="Times New Roman"/>
          <w:sz w:val="20"/>
          <w:lang w:eastAsia="zh-CN"/>
        </w:rPr>
        <w:t xml:space="preserve"> </w:t>
      </w:r>
      <w:r w:rsidR="009541A1">
        <w:rPr>
          <w:rFonts w:ascii="Times New Roman" w:eastAsiaTheme="minorEastAsia" w:hAnsi="Times New Roman" w:cs="Times New Roman"/>
          <w:sz w:val="20"/>
          <w:lang w:eastAsia="zh-CN"/>
        </w:rPr>
        <w:t>where UE-A’s transmission will not interrupt UE-B’s transmission and UE-B may start PSCCH/PSSCH transmission from the 2</w:t>
      </w:r>
      <w:r w:rsidR="009541A1" w:rsidRPr="00370056">
        <w:rPr>
          <w:rFonts w:ascii="Times New Roman" w:eastAsiaTheme="minorEastAsia" w:hAnsi="Times New Roman" w:cs="Times New Roman"/>
          <w:sz w:val="20"/>
          <w:vertAlign w:val="superscript"/>
          <w:lang w:eastAsia="zh-CN"/>
        </w:rPr>
        <w:t>nd</w:t>
      </w:r>
      <w:r w:rsidR="009541A1">
        <w:rPr>
          <w:rFonts w:ascii="Times New Roman" w:eastAsiaTheme="minorEastAsia" w:hAnsi="Times New Roman" w:cs="Times New Roman"/>
          <w:sz w:val="20"/>
          <w:lang w:eastAsia="zh-CN"/>
        </w:rPr>
        <w:t xml:space="preserve"> starting symbol based on LBT result</w:t>
      </w:r>
      <w:r w:rsidR="007A61DF">
        <w:rPr>
          <w:rFonts w:ascii="Times New Roman" w:eastAsiaTheme="minorEastAsia" w:hAnsi="Times New Roman" w:cs="Times New Roman" w:hint="eastAsia"/>
          <w:sz w:val="20"/>
          <w:lang w:eastAsia="zh-CN"/>
        </w:rPr>
        <w:t>,</w:t>
      </w:r>
      <w:r w:rsidR="004E0E4C">
        <w:rPr>
          <w:rFonts w:ascii="Times New Roman" w:eastAsiaTheme="minorEastAsia" w:hAnsi="Times New Roman" w:cs="Times New Roman" w:hint="eastAsia"/>
          <w:sz w:val="20"/>
          <w:lang w:eastAsia="zh-CN"/>
        </w:rPr>
        <w:t xml:space="preserve"> </w:t>
      </w:r>
      <w:r w:rsidR="007A61DF">
        <w:rPr>
          <w:rFonts w:ascii="Times New Roman" w:eastAsiaTheme="minorEastAsia" w:hAnsi="Times New Roman" w:cs="Times New Roman"/>
          <w:sz w:val="20"/>
          <w:lang w:eastAsia="zh-CN"/>
        </w:rPr>
        <w:t>so it is a valid case that R</w:t>
      </w:r>
      <w:r w:rsidR="00C67616">
        <w:rPr>
          <w:rFonts w:ascii="Times New Roman" w:eastAsiaTheme="minorEastAsia" w:hAnsi="Times New Roman" w:cs="Times New Roman" w:hint="eastAsia"/>
          <w:sz w:val="20"/>
          <w:lang w:eastAsia="zh-CN"/>
        </w:rPr>
        <w:t>x</w:t>
      </w:r>
      <w:r w:rsidR="007A61DF">
        <w:rPr>
          <w:rFonts w:ascii="Times New Roman" w:eastAsiaTheme="minorEastAsia" w:hAnsi="Times New Roman" w:cs="Times New Roman"/>
          <w:sz w:val="20"/>
          <w:lang w:eastAsia="zh-CN"/>
        </w:rPr>
        <w:t xml:space="preserve"> UE needs to perform PSCCH/PSSCH </w:t>
      </w:r>
      <w:r w:rsidR="009541A1">
        <w:rPr>
          <w:rFonts w:ascii="Times New Roman" w:eastAsiaTheme="minorEastAsia" w:hAnsi="Times New Roman" w:cs="Times New Roman"/>
          <w:sz w:val="20"/>
          <w:lang w:eastAsia="zh-CN"/>
        </w:rPr>
        <w:t>receptions</w:t>
      </w:r>
      <w:r w:rsidR="007A61DF">
        <w:rPr>
          <w:rFonts w:ascii="Times New Roman" w:eastAsiaTheme="minorEastAsia" w:hAnsi="Times New Roman" w:cs="Times New Roman"/>
          <w:sz w:val="20"/>
          <w:lang w:eastAsia="zh-CN"/>
        </w:rPr>
        <w:t xml:space="preserve"> starting from different starting symbols</w:t>
      </w:r>
      <w:r w:rsidR="00195FA9">
        <w:rPr>
          <w:rFonts w:ascii="Times New Roman" w:eastAsiaTheme="minorEastAsia" w:hAnsi="Times New Roman" w:cs="Times New Roman"/>
          <w:sz w:val="20"/>
          <w:lang w:eastAsia="zh-CN"/>
        </w:rPr>
        <w:t xml:space="preserve"> in one slot</w:t>
      </w:r>
      <w:r w:rsidR="007A61DF">
        <w:rPr>
          <w:rFonts w:ascii="Times New Roman" w:eastAsiaTheme="minorEastAsia" w:hAnsi="Times New Roman" w:cs="Times New Roman"/>
          <w:sz w:val="20"/>
          <w:lang w:eastAsia="zh-CN"/>
        </w:rPr>
        <w:t>. In such case, t</w:t>
      </w:r>
      <w:r w:rsidR="004E0E4C">
        <w:rPr>
          <w:rFonts w:ascii="Times New Roman" w:eastAsiaTheme="minorEastAsia" w:hAnsi="Times New Roman" w:cs="Times New Roman"/>
          <w:sz w:val="20"/>
          <w:lang w:eastAsia="zh-CN"/>
        </w:rPr>
        <w:t>he</w:t>
      </w:r>
      <w:r w:rsidR="00846221">
        <w:rPr>
          <w:rFonts w:ascii="Times New Roman" w:eastAsiaTheme="minorEastAsia" w:hAnsi="Times New Roman" w:cs="Times New Roman"/>
          <w:sz w:val="20"/>
          <w:lang w:eastAsia="zh-CN"/>
        </w:rPr>
        <w:t xml:space="preserve"> additional AGC adjustment at the s</w:t>
      </w:r>
      <w:r w:rsidR="00551966">
        <w:rPr>
          <w:rFonts w:ascii="Times New Roman" w:eastAsiaTheme="minorEastAsia" w:hAnsi="Times New Roman" w:cs="Times New Roman"/>
          <w:sz w:val="20"/>
          <w:lang w:eastAsia="zh-CN"/>
        </w:rPr>
        <w:t>econd starting symbol</w:t>
      </w:r>
      <w:r w:rsidR="004E0E4C">
        <w:rPr>
          <w:rFonts w:ascii="Times New Roman" w:eastAsiaTheme="minorEastAsia" w:hAnsi="Times New Roman" w:cs="Times New Roman"/>
          <w:sz w:val="20"/>
          <w:lang w:eastAsia="zh-CN"/>
        </w:rPr>
        <w:t xml:space="preserve"> is necessary</w:t>
      </w:r>
      <w:r w:rsidR="008767B3">
        <w:rPr>
          <w:rFonts w:ascii="Times New Roman" w:eastAsiaTheme="minorEastAsia" w:hAnsi="Times New Roman" w:cs="Times New Roman"/>
          <w:sz w:val="20"/>
          <w:lang w:eastAsia="zh-CN"/>
        </w:rPr>
        <w:t xml:space="preserve">, and </w:t>
      </w:r>
      <w:r w:rsidR="00626BE5">
        <w:rPr>
          <w:rFonts w:ascii="Times New Roman" w:eastAsiaTheme="minorEastAsia" w:hAnsi="Times New Roman" w:cs="Times New Roman"/>
          <w:sz w:val="20"/>
          <w:lang w:eastAsia="zh-CN"/>
        </w:rPr>
        <w:t xml:space="preserve">Rx </w:t>
      </w:r>
      <w:r w:rsidR="008767B3">
        <w:rPr>
          <w:rFonts w:ascii="Times New Roman" w:eastAsiaTheme="minorEastAsia" w:hAnsi="Times New Roman" w:cs="Times New Roman"/>
          <w:sz w:val="20"/>
          <w:lang w:eastAsia="zh-CN"/>
        </w:rPr>
        <w:t>UE should always perform AGC adjustment twice in such slot</w:t>
      </w:r>
      <w:r w:rsidR="00551966">
        <w:rPr>
          <w:rFonts w:ascii="Times New Roman" w:eastAsiaTheme="minorEastAsia" w:hAnsi="Times New Roman" w:cs="Times New Roman"/>
          <w:sz w:val="20"/>
          <w:lang w:eastAsia="zh-CN"/>
        </w:rPr>
        <w:t>.</w:t>
      </w:r>
    </w:p>
    <w:p w14:paraId="7FC4426A" w14:textId="72CC6A2E" w:rsidR="00074350" w:rsidRDefault="008C18E5" w:rsidP="008C18E5">
      <w:pPr>
        <w:pStyle w:val="a0"/>
        <w:jc w:val="center"/>
      </w:pPr>
      <w:r>
        <w:object w:dxaOrig="7491" w:dyaOrig="2420" w14:anchorId="139FC16F">
          <v:shape id="_x0000_i1026" type="#_x0000_t75" style="width:274.15pt;height:87.25pt" o:ole="">
            <v:imagedata r:id="rId15" o:title=""/>
          </v:shape>
          <o:OLEObject Type="Embed" ProgID="Visio.Drawing.15" ShapeID="_x0000_i1026" DrawAspect="Content" ObjectID="_1753281749" r:id="rId16"/>
        </w:object>
      </w:r>
    </w:p>
    <w:p w14:paraId="69A548F2" w14:textId="16C41729" w:rsidR="008767B3" w:rsidRDefault="00BE5883" w:rsidP="000A49E6">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010645">
        <w:rPr>
          <w:rFonts w:ascii="Times New Roman" w:eastAsiaTheme="minorEastAsia" w:hAnsi="Times New Roman" w:cs="Times New Roman"/>
          <w:sz w:val="20"/>
          <w:lang w:eastAsia="zh-CN"/>
        </w:rPr>
        <w:t>2</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PSCCH/PSSCH</w:t>
      </w:r>
      <w:r>
        <w:rPr>
          <w:rFonts w:ascii="Times New Roman" w:eastAsiaTheme="minorEastAsia" w:hAnsi="Times New Roman" w:cs="Times New Roman"/>
          <w:sz w:val="20"/>
          <w:lang w:eastAsia="zh-CN"/>
        </w:rPr>
        <w:t xml:space="preserve"> transmission</w:t>
      </w:r>
      <w:r w:rsidR="0074658D">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start from different starting symbol</w:t>
      </w:r>
      <w:r w:rsidR="00626BE5">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in hidden-node case</w:t>
      </w:r>
    </w:p>
    <w:p w14:paraId="7E752E12" w14:textId="46CF624A" w:rsidR="00096B19" w:rsidRPr="00710284" w:rsidRDefault="00551966">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Observation </w:t>
      </w:r>
      <w:r w:rsidR="008C77E9">
        <w:rPr>
          <w:rFonts w:ascii="Times New Roman" w:eastAsiaTheme="minorEastAsia" w:hAnsi="Times New Roman" w:cs="Times New Roman"/>
          <w:b/>
          <w:sz w:val="20"/>
          <w:lang w:eastAsia="zh-CN"/>
        </w:rPr>
        <w:t>1</w:t>
      </w:r>
      <w:r w:rsidRPr="00710284">
        <w:rPr>
          <w:rFonts w:ascii="Times New Roman" w:eastAsiaTheme="minorEastAsia" w:hAnsi="Times New Roman" w:cs="Times New Roman"/>
          <w:b/>
          <w:sz w:val="20"/>
          <w:lang w:eastAsia="zh-CN"/>
        </w:rPr>
        <w:t xml:space="preserve">: </w:t>
      </w:r>
      <w:r w:rsidR="00273BF9">
        <w:rPr>
          <w:rFonts w:ascii="Times New Roman" w:eastAsiaTheme="minorEastAsia" w:hAnsi="Times New Roman" w:cs="Times New Roman"/>
          <w:b/>
          <w:sz w:val="20"/>
          <w:lang w:eastAsia="zh-CN"/>
        </w:rPr>
        <w:t xml:space="preserve">Considering </w:t>
      </w:r>
      <w:r w:rsidRPr="00710284">
        <w:rPr>
          <w:rFonts w:ascii="Times New Roman" w:eastAsiaTheme="minorEastAsia" w:hAnsi="Times New Roman" w:cs="Times New Roman"/>
          <w:b/>
          <w:sz w:val="20"/>
          <w:lang w:eastAsia="zh-CN"/>
        </w:rPr>
        <w:t>hidden</w:t>
      </w:r>
      <w:r w:rsidR="008767B3">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node issue</w:t>
      </w:r>
      <w:r w:rsidR="002F3311">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 xml:space="preserve"> </w:t>
      </w:r>
      <w:r w:rsidR="002F3311">
        <w:rPr>
          <w:rFonts w:ascii="Times New Roman" w:eastAsiaTheme="minorEastAsia" w:hAnsi="Times New Roman" w:cs="Times New Roman"/>
          <w:b/>
          <w:sz w:val="20"/>
          <w:lang w:eastAsia="zh-CN"/>
        </w:rPr>
        <w:t>the</w:t>
      </w:r>
      <w:r w:rsidRPr="00710284">
        <w:rPr>
          <w:rFonts w:ascii="Times New Roman" w:eastAsiaTheme="minorEastAsia" w:hAnsi="Times New Roman" w:cs="Times New Roman"/>
          <w:b/>
          <w:sz w:val="20"/>
          <w:lang w:eastAsia="zh-CN"/>
        </w:rPr>
        <w:t xml:space="preserve"> additional AGC adjustment </w:t>
      </w:r>
      <w:r w:rsidR="002F3311">
        <w:rPr>
          <w:rFonts w:ascii="Times New Roman" w:eastAsiaTheme="minorEastAsia" w:hAnsi="Times New Roman" w:cs="Times New Roman"/>
          <w:b/>
          <w:sz w:val="20"/>
          <w:lang w:eastAsia="zh-CN"/>
        </w:rPr>
        <w:t>at the 2</w:t>
      </w:r>
      <w:r w:rsidR="002F3311" w:rsidRPr="00370056">
        <w:rPr>
          <w:rFonts w:ascii="Times New Roman" w:eastAsiaTheme="minorEastAsia" w:hAnsi="Times New Roman" w:cs="Times New Roman"/>
          <w:b/>
          <w:sz w:val="20"/>
          <w:vertAlign w:val="superscript"/>
          <w:lang w:eastAsia="zh-CN"/>
        </w:rPr>
        <w:t>nd</w:t>
      </w:r>
      <w:r w:rsidR="002F3311">
        <w:rPr>
          <w:rFonts w:ascii="Times New Roman" w:eastAsiaTheme="minorEastAsia" w:hAnsi="Times New Roman" w:cs="Times New Roman"/>
          <w:b/>
          <w:sz w:val="20"/>
          <w:lang w:eastAsia="zh-CN"/>
        </w:rPr>
        <w:t xml:space="preserve"> starting symbol is needed</w:t>
      </w:r>
      <w:r w:rsidRPr="00710284">
        <w:rPr>
          <w:rFonts w:ascii="Times New Roman" w:eastAsiaTheme="minorEastAsia" w:hAnsi="Times New Roman" w:cs="Times New Roman"/>
          <w:b/>
          <w:sz w:val="20"/>
          <w:lang w:eastAsia="zh-CN"/>
        </w:rPr>
        <w:t>.</w:t>
      </w:r>
    </w:p>
    <w:p w14:paraId="172058C2" w14:textId="7BB932EB" w:rsidR="00551966" w:rsidRPr="00710284" w:rsidRDefault="00551966">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Proposal </w:t>
      </w:r>
      <w:r w:rsidR="00357BFE">
        <w:rPr>
          <w:rFonts w:ascii="Times New Roman" w:eastAsiaTheme="minorEastAsia" w:hAnsi="Times New Roman" w:cs="Times New Roman"/>
          <w:b/>
          <w:sz w:val="20"/>
          <w:lang w:eastAsia="zh-CN"/>
        </w:rPr>
        <w:t>4</w:t>
      </w:r>
      <w:r w:rsidRPr="00710284">
        <w:rPr>
          <w:rFonts w:ascii="Times New Roman" w:eastAsiaTheme="minorEastAsia" w:hAnsi="Times New Roman" w:cs="Times New Roman"/>
          <w:b/>
          <w:sz w:val="20"/>
          <w:lang w:eastAsia="zh-CN"/>
        </w:rPr>
        <w:t>: If PSCCH/PSSCH transmission starts from</w:t>
      </w:r>
      <w:r w:rsidR="00AE38FD">
        <w:rPr>
          <w:rFonts w:ascii="Times New Roman" w:eastAsiaTheme="minorEastAsia" w:hAnsi="Times New Roman" w:cs="Times New Roman"/>
          <w:b/>
          <w:sz w:val="20"/>
          <w:lang w:eastAsia="zh-CN"/>
        </w:rPr>
        <w:t xml:space="preserve"> the</w:t>
      </w:r>
      <w:r w:rsidRPr="00710284">
        <w:rPr>
          <w:rFonts w:ascii="Times New Roman" w:eastAsiaTheme="minorEastAsia" w:hAnsi="Times New Roman" w:cs="Times New Roman"/>
          <w:b/>
          <w:sz w:val="20"/>
          <w:lang w:eastAsia="zh-CN"/>
        </w:rPr>
        <w:t xml:space="preserve"> 1</w:t>
      </w:r>
      <w:r w:rsidRPr="00710284">
        <w:rPr>
          <w:rFonts w:ascii="Times New Roman" w:eastAsiaTheme="minorEastAsia" w:hAnsi="Times New Roman" w:cs="Times New Roman"/>
          <w:b/>
          <w:sz w:val="20"/>
          <w:vertAlign w:val="superscript"/>
          <w:lang w:eastAsia="zh-CN"/>
        </w:rPr>
        <w:t>st</w:t>
      </w:r>
      <w:r w:rsidRPr="00710284">
        <w:rPr>
          <w:rFonts w:ascii="Times New Roman" w:eastAsiaTheme="minorEastAsia" w:hAnsi="Times New Roman" w:cs="Times New Roman"/>
          <w:b/>
          <w:sz w:val="20"/>
          <w:lang w:eastAsia="zh-CN"/>
        </w:rPr>
        <w:t xml:space="preserve"> starting symbol, 2 AGC symbol</w:t>
      </w:r>
      <w:r w:rsidR="0074658D">
        <w:rPr>
          <w:rFonts w:ascii="Times New Roman" w:eastAsiaTheme="minorEastAsia" w:hAnsi="Times New Roman" w:cs="Times New Roman"/>
          <w:b/>
          <w:sz w:val="20"/>
          <w:lang w:eastAsia="zh-CN"/>
        </w:rPr>
        <w:t>s</w:t>
      </w:r>
      <w:r w:rsidRPr="00710284">
        <w:rPr>
          <w:rFonts w:ascii="Times New Roman" w:eastAsiaTheme="minorEastAsia" w:hAnsi="Times New Roman" w:cs="Times New Roman"/>
          <w:b/>
          <w:sz w:val="20"/>
          <w:lang w:eastAsia="zh-CN"/>
        </w:rPr>
        <w:t xml:space="preserve"> for AGC purpose are needed.</w:t>
      </w:r>
      <w:r w:rsidR="004E0E4C" w:rsidRPr="00710284">
        <w:rPr>
          <w:rFonts w:ascii="Times New Roman" w:eastAsiaTheme="minorEastAsia" w:hAnsi="Times New Roman" w:cs="Times New Roman"/>
          <w:b/>
          <w:sz w:val="20"/>
          <w:lang w:eastAsia="zh-CN"/>
        </w:rPr>
        <w:t xml:space="preserve"> </w:t>
      </w:r>
      <w:r w:rsidR="004E0E4C">
        <w:rPr>
          <w:rFonts w:ascii="Times New Roman" w:eastAsiaTheme="minorEastAsia" w:hAnsi="Times New Roman" w:cs="Times New Roman"/>
          <w:b/>
          <w:sz w:val="20"/>
          <w:lang w:eastAsia="zh-CN"/>
        </w:rPr>
        <w:t xml:space="preserve">And </w:t>
      </w:r>
      <w:r w:rsidR="004E0E4C" w:rsidRPr="00710284">
        <w:rPr>
          <w:rFonts w:ascii="Times New Roman" w:eastAsiaTheme="minorEastAsia" w:hAnsi="Times New Roman" w:cs="Times New Roman"/>
          <w:b/>
          <w:sz w:val="20"/>
          <w:lang w:eastAsia="zh-CN"/>
        </w:rPr>
        <w:t>Rx UE always monitors two AGC symbols in such slot</w:t>
      </w:r>
      <w:r w:rsidR="00651464">
        <w:rPr>
          <w:rFonts w:ascii="Times New Roman" w:eastAsiaTheme="minorEastAsia" w:hAnsi="Times New Roman" w:cs="Times New Roman"/>
          <w:b/>
          <w:sz w:val="20"/>
          <w:lang w:eastAsia="zh-CN"/>
        </w:rPr>
        <w:t>.</w:t>
      </w:r>
    </w:p>
    <w:p w14:paraId="5B7B9752" w14:textId="77777777" w:rsidR="002A1FA4" w:rsidRPr="00710284" w:rsidRDefault="002A1FA4">
      <w:pPr>
        <w:pStyle w:val="a0"/>
        <w:rPr>
          <w:rFonts w:ascii="Times New Roman" w:eastAsiaTheme="minorEastAsia" w:hAnsi="Times New Roman" w:cs="Times New Roman"/>
          <w:b/>
          <w:sz w:val="20"/>
          <w:lang w:eastAsia="zh-CN"/>
        </w:rPr>
      </w:pPr>
    </w:p>
    <w:p w14:paraId="7049B32B" w14:textId="67E8A139" w:rsidR="00345204" w:rsidRDefault="00345204" w:rsidP="00345204">
      <w:pPr>
        <w:pStyle w:val="2"/>
        <w:ind w:left="578" w:hanging="578"/>
        <w:rPr>
          <w:rFonts w:eastAsiaTheme="minorEastAsia"/>
          <w:lang w:val="en-US"/>
        </w:rPr>
      </w:pPr>
      <w:r>
        <w:rPr>
          <w:rFonts w:eastAsiaTheme="minorEastAsia"/>
          <w:lang w:val="en-US"/>
        </w:rPr>
        <w:t>PSCCH/PSSCH</w:t>
      </w:r>
      <w:r w:rsidR="005560B3">
        <w:rPr>
          <w:rFonts w:eastAsiaTheme="minorEastAsia"/>
          <w:lang w:val="en-US"/>
        </w:rPr>
        <w:t xml:space="preserve"> transmission</w:t>
      </w:r>
    </w:p>
    <w:p w14:paraId="1922A656" w14:textId="4E658A1E" w:rsidR="009D0C75" w:rsidRDefault="00A36C46" w:rsidP="009706FA">
      <w:pPr>
        <w:pStyle w:val="3"/>
        <w:rPr>
          <w:rFonts w:eastAsiaTheme="minorEastAsia"/>
          <w:sz w:val="20"/>
        </w:rPr>
      </w:pPr>
      <w:r>
        <w:rPr>
          <w:rFonts w:eastAsiaTheme="minorEastAsia"/>
          <w:sz w:val="20"/>
        </w:rPr>
        <w:t>Remaining issues for contiguous RB-based structure</w:t>
      </w:r>
    </w:p>
    <w:p w14:paraId="49298579" w14:textId="61E01EC0" w:rsidR="00A36C46" w:rsidRPr="00213FA6" w:rsidRDefault="006F478B" w:rsidP="00213FA6">
      <w:pPr>
        <w:pStyle w:val="4"/>
        <w:rPr>
          <w:b/>
          <w:sz w:val="20"/>
          <w:lang w:eastAsia="zh-CN"/>
        </w:rPr>
      </w:pPr>
      <w:r>
        <w:rPr>
          <w:b/>
          <w:sz w:val="20"/>
          <w:lang w:eastAsia="zh-CN"/>
        </w:rPr>
        <w:t>Enhancements</w:t>
      </w:r>
      <w:r w:rsidR="00291AD2">
        <w:rPr>
          <w:b/>
          <w:sz w:val="20"/>
          <w:lang w:eastAsia="zh-CN"/>
        </w:rPr>
        <w:t xml:space="preserve"> on </w:t>
      </w:r>
      <w:r>
        <w:rPr>
          <w:b/>
          <w:sz w:val="20"/>
          <w:lang w:eastAsia="zh-CN"/>
        </w:rPr>
        <w:t>resource selection procedure</w:t>
      </w:r>
    </w:p>
    <w:p w14:paraId="1432AD1F" w14:textId="4BA87087" w:rsidR="00AF2A0F" w:rsidRDefault="00CA5876" w:rsidP="009D0C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It has been achieved consensus in RAN1#113 meeting </w:t>
      </w:r>
      <w:r w:rsidR="00141675">
        <w:rPr>
          <w:rFonts w:ascii="Times New Roman" w:eastAsiaTheme="minorEastAsia" w:hAnsi="Times New Roman" w:cs="Times New Roman"/>
          <w:sz w:val="20"/>
          <w:lang w:eastAsia="zh-CN"/>
        </w:rPr>
        <w:t>on the usage of sub-channel(s) including guard band PRBs, where such sub-channel(s) can only be used for PSSCH transmission to improve the resource efficiency and reduce the impacts on PSCCH/PSSCH mapping</w:t>
      </w:r>
      <w:r w:rsidR="005C1D9D">
        <w:rPr>
          <w:rFonts w:ascii="Times New Roman" w:eastAsiaTheme="minorEastAsia" w:hAnsi="Times New Roman" w:cs="Times New Roman"/>
          <w:sz w:val="20"/>
          <w:lang w:eastAsia="zh-CN"/>
        </w:rPr>
        <w:t xml:space="preserve"> </w:t>
      </w:r>
      <w:r w:rsidR="005C1D9D">
        <w:rPr>
          <w:rFonts w:ascii="Times New Roman" w:eastAsiaTheme="minorEastAsia" w:hAnsi="Times New Roman" w:cs="Times New Roman"/>
          <w:sz w:val="20"/>
          <w:lang w:eastAsia="zh-CN"/>
        </w:rPr>
        <w:fldChar w:fldCharType="begin"/>
      </w:r>
      <w:r w:rsidR="005C1D9D">
        <w:rPr>
          <w:rFonts w:ascii="Times New Roman" w:eastAsiaTheme="minorEastAsia" w:hAnsi="Times New Roman" w:cs="Times New Roman"/>
          <w:sz w:val="20"/>
          <w:lang w:eastAsia="zh-CN"/>
        </w:rPr>
        <w:instrText xml:space="preserve"> REF _Ref141788030 \r \h </w:instrText>
      </w:r>
      <w:r w:rsidR="005C1D9D">
        <w:rPr>
          <w:rFonts w:ascii="Times New Roman" w:eastAsiaTheme="minorEastAsia" w:hAnsi="Times New Roman" w:cs="Times New Roman"/>
          <w:sz w:val="20"/>
          <w:lang w:eastAsia="zh-CN"/>
        </w:rPr>
      </w:r>
      <w:r w:rsidR="005C1D9D">
        <w:rPr>
          <w:rFonts w:ascii="Times New Roman" w:eastAsiaTheme="minorEastAsia" w:hAnsi="Times New Roman" w:cs="Times New Roman"/>
          <w:sz w:val="20"/>
          <w:lang w:eastAsia="zh-CN"/>
        </w:rPr>
        <w:fldChar w:fldCharType="separate"/>
      </w:r>
      <w:r w:rsidR="005C1D9D">
        <w:rPr>
          <w:rFonts w:ascii="Times New Roman" w:eastAsiaTheme="minorEastAsia" w:hAnsi="Times New Roman" w:cs="Times New Roman"/>
          <w:sz w:val="20"/>
          <w:lang w:eastAsia="zh-CN"/>
        </w:rPr>
        <w:t>[5]</w:t>
      </w:r>
      <w:r w:rsidR="005C1D9D">
        <w:rPr>
          <w:rFonts w:ascii="Times New Roman" w:eastAsiaTheme="minorEastAsia" w:hAnsi="Times New Roman" w:cs="Times New Roman"/>
          <w:sz w:val="20"/>
          <w:lang w:eastAsia="zh-CN"/>
        </w:rPr>
        <w:fldChar w:fldCharType="end"/>
      </w:r>
      <w:r w:rsidR="00141675">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AF2A0F" w14:paraId="7D239241" w14:textId="77777777" w:rsidTr="00AF2A0F">
        <w:tc>
          <w:tcPr>
            <w:tcW w:w="9060" w:type="dxa"/>
          </w:tcPr>
          <w:p w14:paraId="7161F8C1" w14:textId="77777777" w:rsidR="00AF2A0F" w:rsidRPr="0039440F" w:rsidRDefault="00AF2A0F" w:rsidP="00AF2A0F">
            <w:pPr>
              <w:rPr>
                <w:rFonts w:eastAsia="Batang"/>
                <w:b/>
                <w:lang w:val="en-GB" w:eastAsia="zh-CN"/>
              </w:rPr>
            </w:pPr>
            <w:r w:rsidRPr="0039440F">
              <w:rPr>
                <w:rFonts w:eastAsia="Batang"/>
                <w:b/>
                <w:highlight w:val="green"/>
                <w:lang w:val="en-GB" w:eastAsia="zh-CN"/>
              </w:rPr>
              <w:t>Agreement</w:t>
            </w:r>
          </w:p>
          <w:p w14:paraId="5690F33B" w14:textId="23396252" w:rsidR="00AF2A0F" w:rsidRPr="0039440F" w:rsidRDefault="00AF2A0F" w:rsidP="00AF2A0F">
            <w:pPr>
              <w:tabs>
                <w:tab w:val="left" w:pos="0"/>
              </w:tabs>
              <w:rPr>
                <w:rFonts w:eastAsia="Batang"/>
                <w:bCs/>
                <w:lang w:val="en-GB"/>
              </w:rPr>
            </w:pPr>
            <w:r w:rsidRPr="0039440F">
              <w:rPr>
                <w:rFonts w:eastAsia="Batang"/>
                <w:lang w:val="en-GB" w:eastAsia="zh-CN"/>
              </w:rPr>
              <w:t>For contiguous RB-based PSCCH/PSSCH transmission in SL-U, regarding sub-channel(s) which include intra-cell guard</w:t>
            </w:r>
            <w:r w:rsidR="00BA534E">
              <w:rPr>
                <w:rFonts w:eastAsia="Batang"/>
                <w:lang w:val="en-GB" w:eastAsia="zh-CN"/>
              </w:rPr>
              <w:t xml:space="preserve"> </w:t>
            </w:r>
            <w:r w:rsidRPr="0039440F">
              <w:rPr>
                <w:rFonts w:eastAsia="Batang"/>
                <w:lang w:val="en-GB" w:eastAsia="zh-CN"/>
              </w:rPr>
              <w:t>band PRBs, support only option 3.</w:t>
            </w:r>
          </w:p>
          <w:p w14:paraId="11D006A9" w14:textId="77777777" w:rsidR="00AF2A0F" w:rsidRPr="0039440F" w:rsidRDefault="00AF2A0F" w:rsidP="00AF2A0F">
            <w:pPr>
              <w:numPr>
                <w:ilvl w:val="0"/>
                <w:numId w:val="41"/>
              </w:numPr>
              <w:rPr>
                <w:rFonts w:eastAsia="Batang"/>
                <w:lang w:val="en-GB" w:eastAsia="zh-CN"/>
              </w:rPr>
            </w:pPr>
            <w:r w:rsidRPr="0039440F">
              <w:rPr>
                <w:rFonts w:eastAsia="Batang"/>
                <w:lang w:val="en-GB" w:eastAsia="zh-CN"/>
              </w:rPr>
              <w:t>FFS other details, e.g., impacts on resource selection, PSCCH mapping, etc.</w:t>
            </w:r>
          </w:p>
          <w:p w14:paraId="749C4E45" w14:textId="77777777" w:rsidR="00AF2A0F" w:rsidRPr="0039440F" w:rsidRDefault="00AF2A0F" w:rsidP="00AF2A0F">
            <w:pPr>
              <w:numPr>
                <w:ilvl w:val="0"/>
                <w:numId w:val="41"/>
              </w:numPr>
              <w:rPr>
                <w:rFonts w:eastAsia="Batang"/>
                <w:lang w:val="en-GB" w:eastAsia="zh-CN"/>
              </w:rPr>
            </w:pPr>
            <w:r w:rsidRPr="0039440F">
              <w:rPr>
                <w:rFonts w:eastAsia="Batang"/>
                <w:lang w:val="en-GB" w:eastAsia="zh-CN"/>
              </w:rPr>
              <w:t>Note:</w:t>
            </w:r>
          </w:p>
          <w:p w14:paraId="2B7394D8" w14:textId="77777777" w:rsidR="00AF2A0F" w:rsidRPr="0039440F" w:rsidRDefault="00AF2A0F" w:rsidP="00AF2A0F">
            <w:pPr>
              <w:numPr>
                <w:ilvl w:val="1"/>
                <w:numId w:val="41"/>
              </w:numPr>
              <w:rPr>
                <w:rFonts w:eastAsia="Batang"/>
                <w:lang w:val="en-GB" w:eastAsia="zh-CN"/>
              </w:rPr>
            </w:pPr>
            <w:r w:rsidRPr="0039440F">
              <w:rPr>
                <w:rFonts w:eastAsia="Batang"/>
                <w:lang w:val="en-GB" w:eastAsia="zh-CN"/>
              </w:rPr>
              <w:t>Option 2: Such sub-channel(s) can be used for PSCCH/PSSCH transmission</w:t>
            </w:r>
          </w:p>
          <w:p w14:paraId="0C21EBFA" w14:textId="77777777" w:rsidR="00AF2A0F" w:rsidRPr="0039440F" w:rsidRDefault="00AF2A0F" w:rsidP="00AF2A0F">
            <w:pPr>
              <w:numPr>
                <w:ilvl w:val="2"/>
                <w:numId w:val="41"/>
              </w:numPr>
              <w:rPr>
                <w:rFonts w:eastAsia="Batang"/>
                <w:lang w:val="en-GB" w:eastAsia="zh-CN"/>
              </w:rPr>
            </w:pPr>
            <w:r w:rsidRPr="0039440F">
              <w:rPr>
                <w:rFonts w:eastAsia="Batang"/>
                <w:lang w:val="en-GB" w:eastAsia="zh-CN"/>
              </w:rPr>
              <w:t>Note: PRBs within intra-cell guard band</w:t>
            </w:r>
            <w:r w:rsidRPr="0039440F">
              <w:rPr>
                <w:rFonts w:eastAsia="Batang"/>
                <w:lang w:val="en-GB"/>
              </w:rPr>
              <w:t xml:space="preserve"> </w:t>
            </w:r>
            <w:r w:rsidRPr="0039440F">
              <w:rPr>
                <w:rFonts w:eastAsia="Batang"/>
                <w:lang w:val="en-GB" w:eastAsia="zh-CN"/>
              </w:rPr>
              <w:t>are not used for PSCCH transmission as per previous agreement</w:t>
            </w:r>
          </w:p>
          <w:p w14:paraId="0C669091" w14:textId="77777777" w:rsidR="00AF2A0F" w:rsidRPr="0039440F" w:rsidRDefault="00AF2A0F" w:rsidP="00AF2A0F">
            <w:pPr>
              <w:numPr>
                <w:ilvl w:val="1"/>
                <w:numId w:val="41"/>
              </w:numPr>
              <w:rPr>
                <w:rFonts w:eastAsia="Batang"/>
                <w:lang w:val="en-GB" w:eastAsia="zh-CN"/>
              </w:rPr>
            </w:pPr>
            <w:r w:rsidRPr="0039440F">
              <w:rPr>
                <w:rFonts w:eastAsia="Batang"/>
                <w:lang w:val="en-GB" w:eastAsia="zh-CN"/>
              </w:rPr>
              <w:t>Option 3: Such sub-channel(s) cannot be used for PSCCH transmission, and can be used for PSSCH transmission</w:t>
            </w:r>
          </w:p>
          <w:p w14:paraId="55C4CDBC" w14:textId="77777777" w:rsidR="00AF2A0F" w:rsidRPr="0039440F" w:rsidRDefault="007C6854" w:rsidP="00AF2A0F">
            <w:pPr>
              <w:numPr>
                <w:ilvl w:val="1"/>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left</m:t>
                  </m:r>
                </m:sub>
              </m:sSub>
            </m:oMath>
            <w:r w:rsidR="00AF2A0F" w:rsidRPr="0039440F">
              <w:rPr>
                <w:rFonts w:eastAsia="Batang"/>
                <w:lang w:val="en-GB" w:eastAsia="zh-CN"/>
              </w:rPr>
              <w:t xml:space="preserve"> : the number of remaining PRBs of a sub-channel belonging to a RB set after excluding the PRBs belonging to intra-cell guardband</w:t>
            </w:r>
          </w:p>
          <w:p w14:paraId="2D7BB034" w14:textId="7A1594F0" w:rsidR="00AF2A0F" w:rsidRDefault="007C6854" w:rsidP="00CC3EC0">
            <w:pPr>
              <w:numPr>
                <w:ilvl w:val="1"/>
                <w:numId w:val="41"/>
              </w:num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AF2A0F" w:rsidRPr="00CC3EC0">
              <w:rPr>
                <w:rFonts w:ascii="Cambria Math" w:hAnsi="Cambria Math"/>
                <w:lang w:eastAsia="zh-CN"/>
              </w:rPr>
              <w:t xml:space="preserve"> </w:t>
            </w:r>
            <w:r w:rsidR="00AF2A0F" w:rsidRPr="00A66E21">
              <w:rPr>
                <w:lang w:eastAsia="zh-CN"/>
              </w:rPr>
              <w:t>: the number of PRBs for PSCCH transmission</w:t>
            </w:r>
          </w:p>
        </w:tc>
      </w:tr>
    </w:tbl>
    <w:p w14:paraId="59391716" w14:textId="7545AA7A" w:rsidR="006266F8" w:rsidRDefault="006A7B0C" w:rsidP="00CC3EC0">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contiguous RB-based structure, i</w:t>
      </w:r>
      <w:r w:rsidR="007640CC">
        <w:rPr>
          <w:rFonts w:ascii="Times New Roman" w:eastAsiaTheme="minorEastAsia" w:hAnsi="Times New Roman" w:cs="Times New Roman"/>
          <w:sz w:val="20"/>
          <w:lang w:eastAsia="zh-CN"/>
        </w:rPr>
        <w:t>t is definite that some enhancements are needed for resource selection procedure to realize such restrictions</w:t>
      </w:r>
      <w:r w:rsidR="008C254D">
        <w:rPr>
          <w:rFonts w:ascii="Times New Roman" w:eastAsiaTheme="minorEastAsia" w:hAnsi="Times New Roman" w:cs="Times New Roman"/>
          <w:sz w:val="20"/>
          <w:lang w:eastAsia="zh-CN"/>
        </w:rPr>
        <w:t xml:space="preserve"> on the usage of sub-channel with guard band PRBs</w:t>
      </w:r>
      <w:r w:rsidR="007640CC">
        <w:rPr>
          <w:rFonts w:ascii="Times New Roman" w:eastAsiaTheme="minorEastAsia" w:hAnsi="Times New Roman" w:cs="Times New Roman"/>
          <w:sz w:val="20"/>
          <w:lang w:eastAsia="zh-CN"/>
        </w:rPr>
        <w:t xml:space="preserve">. </w:t>
      </w:r>
      <w:r w:rsidR="00427739">
        <w:rPr>
          <w:rFonts w:ascii="Times New Roman" w:eastAsiaTheme="minorEastAsia" w:hAnsi="Times New Roman" w:cs="Times New Roman"/>
          <w:sz w:val="20"/>
          <w:lang w:eastAsia="zh-CN"/>
        </w:rPr>
        <w:t>T</w:t>
      </w:r>
      <w:r w:rsidR="007640CC">
        <w:rPr>
          <w:rFonts w:ascii="Times New Roman" w:eastAsiaTheme="minorEastAsia" w:hAnsi="Times New Roman" w:cs="Times New Roman"/>
          <w:sz w:val="20"/>
          <w:lang w:eastAsia="zh-CN"/>
        </w:rPr>
        <w:t xml:space="preserve">he following </w:t>
      </w:r>
      <w:r w:rsidR="00430449">
        <w:rPr>
          <w:rFonts w:ascii="Times New Roman" w:eastAsiaTheme="minorEastAsia" w:hAnsi="Times New Roman" w:cs="Times New Roman"/>
          <w:sz w:val="20"/>
          <w:lang w:eastAsia="zh-CN"/>
        </w:rPr>
        <w:t>three</w:t>
      </w:r>
      <w:r w:rsidR="007640CC">
        <w:rPr>
          <w:rFonts w:ascii="Times New Roman" w:eastAsiaTheme="minorEastAsia" w:hAnsi="Times New Roman" w:cs="Times New Roman"/>
          <w:sz w:val="20"/>
          <w:lang w:eastAsia="zh-CN"/>
        </w:rPr>
        <w:t xml:space="preserve"> </w:t>
      </w:r>
      <w:r w:rsidR="005751C7">
        <w:rPr>
          <w:rFonts w:ascii="Times New Roman" w:eastAsiaTheme="minorEastAsia" w:hAnsi="Times New Roman" w:cs="Times New Roman"/>
          <w:sz w:val="20"/>
          <w:lang w:eastAsia="zh-CN"/>
        </w:rPr>
        <w:t>options</w:t>
      </w:r>
      <w:r w:rsidR="0054636D">
        <w:rPr>
          <w:rFonts w:ascii="Times New Roman" w:eastAsiaTheme="minorEastAsia" w:hAnsi="Times New Roman" w:cs="Times New Roman"/>
          <w:sz w:val="20"/>
          <w:lang w:eastAsia="zh-CN"/>
        </w:rPr>
        <w:t xml:space="preserve"> applied </w:t>
      </w:r>
      <w:r w:rsidR="008C254D">
        <w:rPr>
          <w:rFonts w:ascii="Times New Roman" w:eastAsiaTheme="minorEastAsia" w:hAnsi="Times New Roman" w:cs="Times New Roman"/>
          <w:sz w:val="20"/>
          <w:lang w:eastAsia="zh-CN"/>
        </w:rPr>
        <w:t xml:space="preserve">in </w:t>
      </w:r>
      <w:r w:rsidR="0054636D">
        <w:rPr>
          <w:rFonts w:ascii="Times New Roman" w:eastAsiaTheme="minorEastAsia" w:hAnsi="Times New Roman" w:cs="Times New Roman"/>
          <w:sz w:val="20"/>
          <w:lang w:eastAsia="zh-CN"/>
        </w:rPr>
        <w:t>different steps</w:t>
      </w:r>
      <w:r w:rsidR="00427739">
        <w:rPr>
          <w:rFonts w:ascii="Times New Roman" w:eastAsiaTheme="minorEastAsia" w:hAnsi="Times New Roman" w:cs="Times New Roman"/>
          <w:sz w:val="20"/>
          <w:lang w:eastAsia="zh-CN"/>
        </w:rPr>
        <w:t xml:space="preserve"> </w:t>
      </w:r>
      <w:r w:rsidR="00B36E5A">
        <w:rPr>
          <w:rFonts w:ascii="Times New Roman" w:eastAsiaTheme="minorEastAsia" w:hAnsi="Times New Roman" w:cs="Times New Roman"/>
          <w:sz w:val="20"/>
          <w:lang w:eastAsia="zh-CN"/>
        </w:rPr>
        <w:t>of resource</w:t>
      </w:r>
      <w:r w:rsidR="00427739">
        <w:rPr>
          <w:rFonts w:ascii="Times New Roman" w:eastAsiaTheme="minorEastAsia" w:hAnsi="Times New Roman" w:cs="Times New Roman"/>
          <w:sz w:val="20"/>
          <w:lang w:eastAsia="zh-CN"/>
        </w:rPr>
        <w:t xml:space="preserve"> selection procedure</w:t>
      </w:r>
      <w:r w:rsidR="007640CC">
        <w:rPr>
          <w:rFonts w:ascii="Times New Roman" w:eastAsiaTheme="minorEastAsia" w:hAnsi="Times New Roman" w:cs="Times New Roman"/>
          <w:sz w:val="20"/>
          <w:lang w:eastAsia="zh-CN"/>
        </w:rPr>
        <w:t xml:space="preserve"> are </w:t>
      </w:r>
      <w:r w:rsidR="00427739">
        <w:rPr>
          <w:rFonts w:ascii="Times New Roman" w:eastAsiaTheme="minorEastAsia" w:hAnsi="Times New Roman" w:cs="Times New Roman"/>
          <w:sz w:val="20"/>
          <w:lang w:eastAsia="zh-CN"/>
        </w:rPr>
        <w:t>proposed</w:t>
      </w:r>
      <w:r w:rsidR="007640CC">
        <w:rPr>
          <w:rFonts w:ascii="Times New Roman" w:eastAsiaTheme="minorEastAsia" w:hAnsi="Times New Roman" w:cs="Times New Roman"/>
          <w:sz w:val="20"/>
          <w:lang w:eastAsia="zh-CN"/>
        </w:rPr>
        <w:t>:</w:t>
      </w:r>
    </w:p>
    <w:p w14:paraId="41DD50E3" w14:textId="645E0A04" w:rsidR="007640CC" w:rsidRDefault="005751C7" w:rsidP="00CC3EC0">
      <w:pPr>
        <w:pStyle w:val="a0"/>
        <w:numPr>
          <w:ilvl w:val="0"/>
          <w:numId w:val="60"/>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w:t>
      </w:r>
      <w:r w:rsidR="007D7A6B">
        <w:rPr>
          <w:rFonts w:ascii="Times New Roman" w:eastAsiaTheme="minorEastAsia" w:hAnsi="Times New Roman" w:cs="Times New Roman"/>
          <w:sz w:val="20"/>
          <w:lang w:eastAsia="zh-CN"/>
        </w:rPr>
        <w:t xml:space="preserve"> 1</w:t>
      </w:r>
      <w:r w:rsidR="007D7A6B">
        <w:rPr>
          <w:rFonts w:ascii="Times New Roman" w:eastAsiaTheme="minorEastAsia" w:hAnsi="Times New Roman" w:cs="Times New Roman" w:hint="eastAsia"/>
          <w:sz w:val="20"/>
          <w:lang w:eastAsia="zh-CN"/>
        </w:rPr>
        <w:t>:</w:t>
      </w:r>
      <w:r w:rsidR="007D7A6B">
        <w:rPr>
          <w:rFonts w:ascii="Times New Roman" w:eastAsiaTheme="minorEastAsia" w:hAnsi="Times New Roman" w:cs="Times New Roman"/>
          <w:sz w:val="20"/>
          <w:lang w:eastAsia="zh-CN"/>
        </w:rPr>
        <w:t xml:space="preserve"> </w:t>
      </w:r>
      <w:r w:rsidR="008C2870">
        <w:rPr>
          <w:rFonts w:ascii="Times New Roman" w:eastAsiaTheme="minorEastAsia" w:hAnsi="Times New Roman" w:cs="Times New Roman"/>
          <w:sz w:val="20"/>
          <w:lang w:eastAsia="zh-CN"/>
        </w:rPr>
        <w:t xml:space="preserve">Making </w:t>
      </w:r>
      <w:r w:rsidR="007640CC">
        <w:rPr>
          <w:rFonts w:ascii="Times New Roman" w:eastAsiaTheme="minorEastAsia" w:hAnsi="Times New Roman" w:cs="Times New Roman"/>
          <w:sz w:val="20"/>
          <w:lang w:eastAsia="zh-CN"/>
        </w:rPr>
        <w:t>updates on the definition of candidate single-slot resource</w:t>
      </w:r>
    </w:p>
    <w:p w14:paraId="799C5031" w14:textId="1988E839" w:rsidR="007640CC" w:rsidRDefault="00856537" w:rsidP="00CC3EC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most direct method is to </w:t>
      </w:r>
      <w:r w:rsidR="00B26AD2">
        <w:rPr>
          <w:rFonts w:ascii="Times New Roman" w:eastAsiaTheme="minorEastAsia" w:hAnsi="Times New Roman" w:cs="Times New Roman"/>
          <w:sz w:val="20"/>
          <w:lang w:eastAsia="zh-CN"/>
        </w:rPr>
        <w:t xml:space="preserve">update the definition of </w:t>
      </w:r>
      <w:r>
        <w:rPr>
          <w:rFonts w:ascii="Times New Roman" w:eastAsiaTheme="minorEastAsia" w:hAnsi="Times New Roman" w:cs="Times New Roman"/>
          <w:sz w:val="20"/>
          <w:lang w:eastAsia="zh-CN"/>
        </w:rPr>
        <w:t xml:space="preserve">candidate single-slot </w:t>
      </w:r>
      <w:r w:rsidR="0043121E">
        <w:rPr>
          <w:rFonts w:ascii="Times New Roman" w:eastAsiaTheme="minorEastAsia" w:hAnsi="Times New Roman" w:cs="Times New Roman"/>
          <w:sz w:val="20"/>
          <w:lang w:eastAsia="zh-CN"/>
        </w:rPr>
        <w:t xml:space="preserve">resource </w:t>
      </w:r>
      <w:r>
        <w:rPr>
          <w:rFonts w:ascii="Times New Roman" w:eastAsiaTheme="minorEastAsia" w:hAnsi="Times New Roman" w:cs="Times New Roman"/>
          <w:sz w:val="20"/>
          <w:lang w:eastAsia="zh-CN"/>
        </w:rPr>
        <w:t>to avoid using g</w:t>
      </w:r>
      <w:r>
        <w:rPr>
          <w:rFonts w:ascii="Times New Roman" w:eastAsiaTheme="minorEastAsia" w:hAnsi="Times New Roman" w:cs="Times New Roman" w:hint="eastAsia"/>
          <w:sz w:val="20"/>
          <w:lang w:eastAsia="zh-CN"/>
        </w:rPr>
        <w:t>uard</w:t>
      </w:r>
      <w:r>
        <w:rPr>
          <w:rFonts w:ascii="Times New Roman" w:eastAsiaTheme="minorEastAsia" w:hAnsi="Times New Roman" w:cs="Times New Roman"/>
          <w:sz w:val="20"/>
          <w:lang w:eastAsia="zh-CN"/>
        </w:rPr>
        <w:t xml:space="preserve"> band PRBs for PSCCH transmission. </w:t>
      </w:r>
      <w:r w:rsidR="00B15302">
        <w:rPr>
          <w:rFonts w:ascii="Times New Roman" w:eastAsiaTheme="minorEastAsia" w:hAnsi="Times New Roman" w:cs="Times New Roman"/>
          <w:sz w:val="20"/>
          <w:lang w:eastAsia="zh-CN"/>
        </w:rPr>
        <w:t>I</w:t>
      </w:r>
      <w:r w:rsidR="00AF113A">
        <w:rPr>
          <w:rFonts w:ascii="Times New Roman" w:eastAsiaTheme="minorEastAsia" w:hAnsi="Times New Roman" w:cs="Times New Roman"/>
          <w:sz w:val="20"/>
          <w:lang w:eastAsia="zh-CN"/>
        </w:rPr>
        <w:t>n Rel-16/17 NR SL, one candidate single-slot</w:t>
      </w:r>
      <w:r w:rsidR="002800A9">
        <w:rPr>
          <w:rFonts w:ascii="Times New Roman" w:eastAsiaTheme="minorEastAsia" w:hAnsi="Times New Roman" w:cs="Times New Roman"/>
          <w:sz w:val="20"/>
          <w:lang w:eastAsia="zh-CN"/>
        </w:rPr>
        <w:t xml:space="preserve"> resource</w:t>
      </w:r>
      <w:r w:rsidR="00AF113A">
        <w:rPr>
          <w:rFonts w:ascii="Times New Roman" w:eastAsiaTheme="minorEastAsia" w:hAnsi="Times New Roman" w:cs="Times New Roman"/>
          <w:sz w:val="20"/>
          <w:lang w:eastAsia="zh-CN"/>
        </w:rPr>
        <w:t xml:space="preserve"> includes </w:t>
      </w:r>
      <w:r w:rsidR="00AF113A" w:rsidRPr="00813AC5">
        <w:rPr>
          <w:rFonts w:ascii="Times New Roman" w:eastAsiaTheme="minorEastAsia" w:hAnsi="Times New Roman" w:cs="Times New Roman"/>
          <w:i/>
          <w:sz w:val="20"/>
          <w:lang w:eastAsia="zh-CN"/>
        </w:rPr>
        <w:t>L</w:t>
      </w:r>
      <w:r w:rsidR="00AF113A">
        <w:rPr>
          <w:rFonts w:ascii="Times New Roman" w:eastAsiaTheme="minorEastAsia" w:hAnsi="Times New Roman" w:cs="Times New Roman"/>
          <w:sz w:val="20"/>
          <w:lang w:eastAsia="zh-CN"/>
        </w:rPr>
        <w:t xml:space="preserve"> contiguous sub-channels within one slot. </w:t>
      </w:r>
      <w:r w:rsidR="00B26AD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uch</w:t>
      </w:r>
      <w:r w:rsidR="00403AD8">
        <w:rPr>
          <w:rFonts w:ascii="Times New Roman" w:eastAsiaTheme="minorEastAsia" w:hAnsi="Times New Roman" w:cs="Times New Roman"/>
          <w:sz w:val="20"/>
          <w:lang w:eastAsia="zh-CN"/>
        </w:rPr>
        <w:t xml:space="preserve"> definition</w:t>
      </w:r>
      <w:r>
        <w:rPr>
          <w:rFonts w:ascii="Times New Roman" w:eastAsiaTheme="minorEastAsia" w:hAnsi="Times New Roman" w:cs="Times New Roman"/>
          <w:sz w:val="20"/>
          <w:lang w:eastAsia="zh-CN"/>
        </w:rPr>
        <w:t xml:space="preserve"> can be </w:t>
      </w:r>
      <w:r w:rsidR="00403AD8">
        <w:rPr>
          <w:rFonts w:ascii="Times New Roman" w:eastAsiaTheme="minorEastAsia" w:hAnsi="Times New Roman" w:cs="Times New Roman"/>
          <w:sz w:val="20"/>
          <w:lang w:eastAsia="zh-CN"/>
        </w:rPr>
        <w:t>update</w:t>
      </w:r>
      <w:r w:rsidR="008E04D4">
        <w:rPr>
          <w:rFonts w:ascii="Times New Roman" w:eastAsiaTheme="minorEastAsia" w:hAnsi="Times New Roman" w:cs="Times New Roman"/>
          <w:sz w:val="20"/>
          <w:lang w:eastAsia="zh-CN"/>
        </w:rPr>
        <w:t>d</w:t>
      </w:r>
      <w:r w:rsidR="00403AD8">
        <w:rPr>
          <w:rFonts w:ascii="Times New Roman" w:eastAsiaTheme="minorEastAsia" w:hAnsi="Times New Roman" w:cs="Times New Roman"/>
          <w:sz w:val="20"/>
          <w:lang w:eastAsia="zh-CN"/>
        </w:rPr>
        <w:t xml:space="preserve"> </w:t>
      </w:r>
      <w:r w:rsidR="002800A9">
        <w:rPr>
          <w:rFonts w:ascii="Times New Roman" w:eastAsiaTheme="minorEastAsia" w:hAnsi="Times New Roman" w:cs="Times New Roman"/>
          <w:sz w:val="20"/>
          <w:lang w:eastAsia="zh-CN"/>
        </w:rPr>
        <w:t xml:space="preserve">to </w:t>
      </w:r>
      <w:r w:rsidR="00403AD8" w:rsidRPr="0060415C">
        <w:rPr>
          <w:rFonts w:ascii="Times New Roman" w:eastAsiaTheme="minorEastAsia" w:hAnsi="Times New Roman" w:cs="Times New Roman"/>
          <w:i/>
          <w:sz w:val="20"/>
          <w:lang w:eastAsia="zh-CN"/>
        </w:rPr>
        <w:t>L</w:t>
      </w:r>
      <w:r w:rsidR="00403AD8">
        <w:rPr>
          <w:rFonts w:ascii="Times New Roman" w:eastAsiaTheme="minorEastAsia" w:hAnsi="Times New Roman" w:cs="Times New Roman"/>
          <w:sz w:val="20"/>
          <w:lang w:eastAsia="zh-CN"/>
        </w:rPr>
        <w:t xml:space="preserve"> contiguous sub-channel</w:t>
      </w:r>
      <w:r w:rsidR="00B26AD2">
        <w:rPr>
          <w:rFonts w:ascii="Times New Roman" w:eastAsiaTheme="minorEastAsia" w:hAnsi="Times New Roman" w:cs="Times New Roman"/>
          <w:sz w:val="20"/>
          <w:lang w:eastAsia="zh-CN"/>
        </w:rPr>
        <w:t xml:space="preserve"> within one slot </w:t>
      </w:r>
      <w:r w:rsidR="00403AD8">
        <w:rPr>
          <w:rFonts w:ascii="Times New Roman" w:eastAsiaTheme="minorEastAsia" w:hAnsi="Times New Roman" w:cs="Times New Roman"/>
          <w:sz w:val="20"/>
          <w:lang w:eastAsia="zh-CN"/>
        </w:rPr>
        <w:t xml:space="preserve">except the </w:t>
      </w:r>
      <w:r>
        <w:rPr>
          <w:rFonts w:ascii="Times New Roman" w:eastAsiaTheme="minorEastAsia" w:hAnsi="Times New Roman" w:cs="Times New Roman"/>
          <w:sz w:val="20"/>
          <w:lang w:eastAsia="zh-CN"/>
        </w:rPr>
        <w:t xml:space="preserve">case that </w:t>
      </w:r>
      <w:r w:rsidR="00403AD8">
        <w:rPr>
          <w:rFonts w:ascii="Times New Roman" w:eastAsiaTheme="minorEastAsia" w:hAnsi="Times New Roman" w:cs="Times New Roman"/>
          <w:sz w:val="20"/>
          <w:lang w:eastAsia="zh-CN"/>
        </w:rPr>
        <w:t>the sub-channel with guard band PRBs is treated as the starting sub-channel</w:t>
      </w:r>
      <w:r w:rsidR="00B26AD2">
        <w:rPr>
          <w:rFonts w:ascii="Times New Roman" w:eastAsiaTheme="minorEastAsia" w:hAnsi="Times New Roman" w:cs="Times New Roman"/>
          <w:sz w:val="20"/>
          <w:lang w:eastAsia="zh-CN"/>
        </w:rPr>
        <w:t>, i.e., the sub-channel combination including guard band PRBs in its first sub-channel cannot be used as one candidate single-slot resource</w:t>
      </w:r>
      <w:r w:rsidR="0054636D">
        <w:rPr>
          <w:rFonts w:ascii="Times New Roman" w:eastAsiaTheme="minorEastAsia" w:hAnsi="Times New Roman" w:cs="Times New Roman"/>
          <w:sz w:val="20"/>
          <w:lang w:eastAsia="zh-CN"/>
        </w:rPr>
        <w:t>. Especially</w:t>
      </w:r>
      <w:r>
        <w:rPr>
          <w:rFonts w:ascii="Times New Roman" w:eastAsiaTheme="minorEastAsia" w:hAnsi="Times New Roman" w:cs="Times New Roman"/>
          <w:sz w:val="20"/>
          <w:lang w:eastAsia="zh-CN"/>
        </w:rPr>
        <w:t>,</w:t>
      </w:r>
      <w:r w:rsidR="0054636D">
        <w:rPr>
          <w:rFonts w:ascii="Times New Roman" w:eastAsiaTheme="minorEastAsia" w:hAnsi="Times New Roman" w:cs="Times New Roman"/>
          <w:sz w:val="20"/>
          <w:lang w:eastAsia="zh-CN"/>
        </w:rPr>
        <w:t xml:space="preserve"> when</w:t>
      </w:r>
      <w:r w:rsidR="0054636D" w:rsidRPr="0060415C">
        <w:rPr>
          <w:rFonts w:ascii="Times New Roman" w:eastAsiaTheme="minorEastAsia" w:hAnsi="Times New Roman" w:cs="Times New Roman"/>
          <w:i/>
          <w:sz w:val="20"/>
          <w:lang w:eastAsia="zh-CN"/>
        </w:rPr>
        <w:t xml:space="preserve"> L</w:t>
      </w:r>
      <w:r w:rsidR="0054636D">
        <w:rPr>
          <w:rFonts w:ascii="Times New Roman" w:eastAsiaTheme="minorEastAsia" w:hAnsi="Times New Roman" w:cs="Times New Roman"/>
          <w:sz w:val="20"/>
          <w:lang w:eastAsia="zh-CN"/>
        </w:rPr>
        <w:t xml:space="preserve"> equal</w:t>
      </w:r>
      <w:r>
        <w:rPr>
          <w:rFonts w:ascii="Times New Roman" w:eastAsiaTheme="minorEastAsia" w:hAnsi="Times New Roman" w:cs="Times New Roman"/>
          <w:sz w:val="20"/>
          <w:lang w:eastAsia="zh-CN"/>
        </w:rPr>
        <w:t>s</w:t>
      </w:r>
      <w:r w:rsidR="0054636D">
        <w:rPr>
          <w:rFonts w:ascii="Times New Roman" w:eastAsiaTheme="minorEastAsia" w:hAnsi="Times New Roman" w:cs="Times New Roman"/>
          <w:sz w:val="20"/>
          <w:lang w:eastAsia="zh-CN"/>
        </w:rPr>
        <w:t xml:space="preserve"> to 1, the candidate single-slot resource cannot include any guard band PRBs. </w:t>
      </w:r>
      <w:r w:rsidR="0054636D">
        <w:rPr>
          <w:rFonts w:ascii="Times New Roman" w:eastAsiaTheme="minorEastAsia" w:hAnsi="Times New Roman" w:cs="Times New Roman" w:hint="eastAsia"/>
          <w:sz w:val="20"/>
          <w:lang w:eastAsia="zh-CN"/>
        </w:rPr>
        <w:t>Taking</w:t>
      </w:r>
      <w:r w:rsidR="0054636D">
        <w:rPr>
          <w:rFonts w:ascii="Times New Roman" w:eastAsiaTheme="minorEastAsia" w:hAnsi="Times New Roman" w:cs="Times New Roman"/>
          <w:sz w:val="20"/>
          <w:lang w:eastAsia="zh-CN"/>
        </w:rPr>
        <w:t xml:space="preserve"> </w:t>
      </w:r>
      <w:r w:rsidR="0054636D">
        <w:rPr>
          <w:rFonts w:ascii="Times New Roman" w:eastAsiaTheme="minorEastAsia" w:hAnsi="Times New Roman" w:cs="Times New Roman" w:hint="eastAsia"/>
          <w:sz w:val="20"/>
          <w:lang w:eastAsia="zh-CN"/>
        </w:rPr>
        <w:t>an</w:t>
      </w:r>
      <w:r w:rsidR="0054636D">
        <w:rPr>
          <w:rFonts w:ascii="Times New Roman" w:eastAsiaTheme="minorEastAsia" w:hAnsi="Times New Roman" w:cs="Times New Roman"/>
          <w:sz w:val="20"/>
          <w:lang w:eastAsia="zh-CN"/>
        </w:rPr>
        <w:t xml:space="preserve"> example based on Figure </w:t>
      </w:r>
      <w:r w:rsidR="00B26AD2">
        <w:rPr>
          <w:rFonts w:ascii="Times New Roman" w:eastAsiaTheme="minorEastAsia" w:hAnsi="Times New Roman" w:cs="Times New Roman"/>
          <w:sz w:val="20"/>
          <w:lang w:eastAsia="zh-CN"/>
        </w:rPr>
        <w:t>3</w:t>
      </w:r>
      <w:r w:rsidR="0054636D">
        <w:rPr>
          <w:rFonts w:ascii="Times New Roman" w:eastAsiaTheme="minorEastAsia" w:hAnsi="Times New Roman" w:cs="Times New Roman"/>
          <w:sz w:val="20"/>
          <w:lang w:eastAsia="zh-CN"/>
        </w:rPr>
        <w:t>, if two sub-channels are needed for PSCCH/PSSCH transmission, sub-channel#3+sub-channel</w:t>
      </w:r>
      <w:r w:rsidR="0054636D">
        <w:rPr>
          <w:rFonts w:ascii="Times New Roman" w:eastAsiaTheme="minorEastAsia" w:hAnsi="Times New Roman" w:cs="Times New Roman" w:hint="eastAsia"/>
          <w:sz w:val="20"/>
          <w:lang w:eastAsia="zh-CN"/>
        </w:rPr>
        <w:t>#</w:t>
      </w:r>
      <w:r w:rsidR="0054636D">
        <w:rPr>
          <w:rFonts w:ascii="Times New Roman" w:eastAsiaTheme="minorEastAsia" w:hAnsi="Times New Roman" w:cs="Times New Roman"/>
          <w:sz w:val="20"/>
          <w:lang w:eastAsia="zh-CN"/>
        </w:rPr>
        <w:t xml:space="preserve">4 </w:t>
      </w:r>
      <w:r w:rsidR="0054636D">
        <w:rPr>
          <w:rFonts w:ascii="Times New Roman" w:eastAsiaTheme="minorEastAsia" w:hAnsi="Times New Roman" w:cs="Times New Roman" w:hint="eastAsia"/>
          <w:sz w:val="20"/>
          <w:lang w:eastAsia="zh-CN"/>
        </w:rPr>
        <w:t>can</w:t>
      </w:r>
      <w:r w:rsidR="0054636D">
        <w:rPr>
          <w:rFonts w:ascii="Times New Roman" w:eastAsiaTheme="minorEastAsia" w:hAnsi="Times New Roman" w:cs="Times New Roman"/>
          <w:sz w:val="20"/>
          <w:lang w:eastAsia="zh-CN"/>
        </w:rPr>
        <w:t xml:space="preserve"> be treated as one candidate single-slot resource, but sub-channel</w:t>
      </w:r>
      <w:r>
        <w:rPr>
          <w:rFonts w:ascii="Times New Roman" w:eastAsiaTheme="minorEastAsia" w:hAnsi="Times New Roman" w:cs="Times New Roman"/>
          <w:sz w:val="20"/>
          <w:lang w:eastAsia="zh-CN"/>
        </w:rPr>
        <w:t>#5+sub-channel#6 cannot.</w:t>
      </w:r>
    </w:p>
    <w:p w14:paraId="48A8812B" w14:textId="77777777" w:rsidR="00B26AD2" w:rsidRDefault="00B26AD2" w:rsidP="00B26AD2">
      <w:pPr>
        <w:pStyle w:val="a0"/>
        <w:spacing w:beforeLines="50" w:before="120"/>
        <w:jc w:val="center"/>
        <w:rPr>
          <w:rFonts w:ascii="Times New Roman" w:eastAsiaTheme="minorEastAsia" w:hAnsi="Times New Roman" w:cs="Times New Roman"/>
          <w:sz w:val="20"/>
          <w:lang w:eastAsia="zh-CN"/>
        </w:rPr>
      </w:pPr>
      <w:r w:rsidRPr="00291AD2">
        <w:rPr>
          <w:rFonts w:ascii="Times New Roman" w:eastAsiaTheme="minorEastAsia" w:hAnsi="Times New Roman" w:cs="Times New Roman"/>
          <w:sz w:val="20"/>
          <w:lang w:eastAsia="zh-CN"/>
        </w:rPr>
        <w:object w:dxaOrig="12231" w:dyaOrig="1281" w14:anchorId="250B96E4">
          <v:shape id="_x0000_i1027" type="#_x0000_t75" style="width:380.25pt;height:39.6pt" o:ole="">
            <v:imagedata r:id="rId17" o:title=""/>
          </v:shape>
          <o:OLEObject Type="Embed" ProgID="Visio.Drawing.15" ShapeID="_x0000_i1027" DrawAspect="Content" ObjectID="_1753281750" r:id="rId18"/>
        </w:object>
      </w:r>
    </w:p>
    <w:p w14:paraId="03702E62" w14:textId="77777777" w:rsidR="00B26AD2" w:rsidRDefault="00B26AD2" w:rsidP="00B26AD2">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igure 3: Sub-channel indexing for contiguous RB-based structure</w:t>
      </w:r>
    </w:p>
    <w:p w14:paraId="1114D23E" w14:textId="1607E835" w:rsidR="00856537" w:rsidRDefault="005751C7" w:rsidP="00856537">
      <w:pPr>
        <w:pStyle w:val="a0"/>
        <w:numPr>
          <w:ilvl w:val="0"/>
          <w:numId w:val="60"/>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w:t>
      </w:r>
      <w:r w:rsidR="007D7A6B">
        <w:rPr>
          <w:rFonts w:ascii="Times New Roman" w:eastAsiaTheme="minorEastAsia" w:hAnsi="Times New Roman" w:cs="Times New Roman"/>
          <w:sz w:val="20"/>
          <w:lang w:eastAsia="zh-CN"/>
        </w:rPr>
        <w:t xml:space="preserve">2: </w:t>
      </w:r>
      <w:r w:rsidR="00856537">
        <w:rPr>
          <w:rFonts w:ascii="Times New Roman" w:eastAsiaTheme="minorEastAsia" w:hAnsi="Times New Roman" w:cs="Times New Roman"/>
          <w:sz w:val="20"/>
          <w:lang w:eastAsia="zh-CN"/>
        </w:rPr>
        <w:t>Making updates on the resource exclusion behaviors</w:t>
      </w:r>
    </w:p>
    <w:p w14:paraId="6A86C789" w14:textId="20F1B113" w:rsidR="00430449" w:rsidRDefault="005D38F2" w:rsidP="00CC3EC0">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Another way to avoid using guard band PRBs for PSCCH transmission is </w:t>
      </w:r>
      <w:r w:rsidR="00816B1B">
        <w:rPr>
          <w:rFonts w:ascii="Times New Roman" w:eastAsiaTheme="minorEastAsia" w:hAnsi="Times New Roman" w:cs="Times New Roman"/>
          <w:sz w:val="20"/>
          <w:lang w:eastAsia="zh-CN"/>
        </w:rPr>
        <w:t>to make</w:t>
      </w:r>
      <w:r>
        <w:rPr>
          <w:rFonts w:ascii="Times New Roman" w:eastAsiaTheme="minorEastAsia" w:hAnsi="Times New Roman" w:cs="Times New Roman"/>
          <w:sz w:val="20"/>
          <w:lang w:eastAsia="zh-CN"/>
        </w:rPr>
        <w:t xml:space="preserve"> updates on the resource exclusion behaviors</w:t>
      </w:r>
      <w:r w:rsidR="00816B1B">
        <w:rPr>
          <w:rFonts w:ascii="Times New Roman" w:eastAsiaTheme="minorEastAsia" w:hAnsi="Times New Roman" w:cs="Times New Roman"/>
          <w:sz w:val="20"/>
          <w:lang w:eastAsia="zh-CN"/>
        </w:rPr>
        <w:t>, where o</w:t>
      </w:r>
      <w:r w:rsidR="00430449">
        <w:rPr>
          <w:rFonts w:ascii="Times New Roman" w:eastAsiaTheme="minorEastAsia" w:hAnsi="Times New Roman" w:cs="Times New Roman"/>
          <w:sz w:val="20"/>
          <w:lang w:eastAsia="zh-CN"/>
        </w:rPr>
        <w:t xml:space="preserve">ne additional resource exclusion behavior should be introduced that these candidate single-slot resources </w:t>
      </w:r>
      <w:r w:rsidR="001248E0">
        <w:rPr>
          <w:rFonts w:ascii="Times New Roman" w:eastAsiaTheme="minorEastAsia" w:hAnsi="Times New Roman" w:cs="Times New Roman"/>
          <w:sz w:val="20"/>
          <w:lang w:eastAsia="zh-CN"/>
        </w:rPr>
        <w:t>whose first sub-channel includes</w:t>
      </w:r>
      <w:r w:rsidR="00AB3D9E">
        <w:rPr>
          <w:rFonts w:ascii="Times New Roman" w:eastAsiaTheme="minorEastAsia" w:hAnsi="Times New Roman" w:cs="Times New Roman"/>
          <w:sz w:val="20"/>
          <w:lang w:eastAsia="zh-CN"/>
        </w:rPr>
        <w:t xml:space="preserve"> </w:t>
      </w:r>
      <w:r w:rsidR="00816B1B">
        <w:rPr>
          <w:rFonts w:ascii="Times New Roman" w:eastAsiaTheme="minorEastAsia" w:hAnsi="Times New Roman" w:cs="Times New Roman"/>
          <w:sz w:val="20"/>
          <w:lang w:eastAsia="zh-CN"/>
        </w:rPr>
        <w:t xml:space="preserve">guard band PRBs </w:t>
      </w:r>
      <w:r w:rsidR="00AB3D9E">
        <w:rPr>
          <w:rFonts w:ascii="Times New Roman" w:eastAsiaTheme="minorEastAsia" w:hAnsi="Times New Roman" w:cs="Times New Roman"/>
          <w:sz w:val="20"/>
          <w:lang w:eastAsia="zh-CN"/>
        </w:rPr>
        <w:t>should be firstly excluded</w:t>
      </w:r>
      <w:r w:rsidR="00430449">
        <w:rPr>
          <w:rFonts w:ascii="Times New Roman" w:eastAsiaTheme="minorEastAsia" w:hAnsi="Times New Roman" w:cs="Times New Roman"/>
          <w:sz w:val="20"/>
          <w:lang w:eastAsia="zh-CN"/>
        </w:rPr>
        <w:t xml:space="preserve"> from the </w:t>
      </w:r>
      <w:r w:rsidR="00DD3B53">
        <w:rPr>
          <w:rFonts w:ascii="Times New Roman" w:eastAsiaTheme="minorEastAsia" w:hAnsi="Times New Roman" w:cs="Times New Roman"/>
          <w:sz w:val="20"/>
          <w:lang w:eastAsia="zh-CN"/>
        </w:rPr>
        <w:t xml:space="preserve">initial </w:t>
      </w:r>
      <w:r w:rsidR="00430449">
        <w:rPr>
          <w:rFonts w:ascii="Times New Roman" w:eastAsiaTheme="minorEastAsia" w:hAnsi="Times New Roman" w:cs="Times New Roman"/>
          <w:sz w:val="20"/>
          <w:lang w:eastAsia="zh-CN"/>
        </w:rPr>
        <w:t>candidate resource set. With such enhanced resource exclusion behavior, the final</w:t>
      </w:r>
      <w:r w:rsidR="00DD3B53">
        <w:rPr>
          <w:rFonts w:ascii="Times New Roman" w:eastAsiaTheme="minorEastAsia" w:hAnsi="Times New Roman" w:cs="Times New Roman"/>
          <w:sz w:val="20"/>
          <w:lang w:eastAsia="zh-CN"/>
        </w:rPr>
        <w:t>ly</w:t>
      </w:r>
      <w:r w:rsidR="00430449">
        <w:rPr>
          <w:rFonts w:ascii="Times New Roman" w:eastAsiaTheme="minorEastAsia" w:hAnsi="Times New Roman" w:cs="Times New Roman"/>
          <w:sz w:val="20"/>
          <w:lang w:eastAsia="zh-CN"/>
        </w:rPr>
        <w:t xml:space="preserve"> identified remaining candidate resource set will not include any resource that may cause the case that PSCCH is transmitted on </w:t>
      </w:r>
      <w:r w:rsidR="0043121E">
        <w:rPr>
          <w:rFonts w:ascii="Times New Roman" w:eastAsiaTheme="minorEastAsia" w:hAnsi="Times New Roman" w:cs="Times New Roman"/>
          <w:sz w:val="20"/>
          <w:lang w:eastAsia="zh-CN"/>
        </w:rPr>
        <w:t xml:space="preserve">sub-channel with </w:t>
      </w:r>
      <w:r w:rsidR="00430449">
        <w:rPr>
          <w:rFonts w:ascii="Times New Roman" w:eastAsiaTheme="minorEastAsia" w:hAnsi="Times New Roman" w:cs="Times New Roman"/>
          <w:sz w:val="20"/>
          <w:lang w:eastAsia="zh-CN"/>
        </w:rPr>
        <w:t>guard band PRBs.</w:t>
      </w:r>
      <w:r w:rsidR="00AB3D9E">
        <w:rPr>
          <w:rFonts w:ascii="Times New Roman" w:eastAsiaTheme="minorEastAsia" w:hAnsi="Times New Roman" w:cs="Times New Roman"/>
          <w:sz w:val="20"/>
          <w:lang w:eastAsia="zh-CN"/>
        </w:rPr>
        <w:t xml:space="preserve"> As shown in Figure 3, if one sub-channel is needed for PSCCH/PSSCH transmission, then sub-channel#4 and sub-channel#5 should be firstly excluded from the</w:t>
      </w:r>
      <w:r w:rsidR="00AD4DDE">
        <w:rPr>
          <w:rFonts w:ascii="Times New Roman" w:eastAsiaTheme="minorEastAsia" w:hAnsi="Times New Roman" w:cs="Times New Roman"/>
          <w:sz w:val="20"/>
          <w:lang w:eastAsia="zh-CN"/>
        </w:rPr>
        <w:t xml:space="preserve"> initial</w:t>
      </w:r>
      <w:r w:rsidR="00AB3D9E">
        <w:rPr>
          <w:rFonts w:ascii="Times New Roman" w:eastAsiaTheme="minorEastAsia" w:hAnsi="Times New Roman" w:cs="Times New Roman"/>
          <w:sz w:val="20"/>
          <w:lang w:eastAsia="zh-CN"/>
        </w:rPr>
        <w:t xml:space="preserve"> candidate resource set.</w:t>
      </w:r>
    </w:p>
    <w:p w14:paraId="08634CC1" w14:textId="3CBCD0C3" w:rsidR="00430449" w:rsidRDefault="00430449" w:rsidP="00430449">
      <w:pPr>
        <w:pStyle w:val="a0"/>
        <w:numPr>
          <w:ilvl w:val="0"/>
          <w:numId w:val="60"/>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 </w:t>
      </w:r>
      <w:r w:rsidR="005751C7">
        <w:rPr>
          <w:rFonts w:ascii="Times New Roman" w:eastAsiaTheme="minorEastAsia" w:hAnsi="Times New Roman" w:cs="Times New Roman"/>
          <w:sz w:val="20"/>
          <w:lang w:eastAsia="zh-CN"/>
        </w:rPr>
        <w:t xml:space="preserve">Option </w:t>
      </w:r>
      <w:r w:rsidR="007D7A6B">
        <w:rPr>
          <w:rFonts w:ascii="Times New Roman" w:eastAsiaTheme="minorEastAsia" w:hAnsi="Times New Roman" w:cs="Times New Roman"/>
          <w:sz w:val="20"/>
          <w:lang w:eastAsia="zh-CN"/>
        </w:rPr>
        <w:t xml:space="preserve">3: </w:t>
      </w:r>
      <w:r>
        <w:rPr>
          <w:rFonts w:ascii="Times New Roman" w:eastAsiaTheme="minorEastAsia" w:hAnsi="Times New Roman" w:cs="Times New Roman"/>
          <w:sz w:val="20"/>
          <w:lang w:eastAsia="zh-CN"/>
        </w:rPr>
        <w:t>Making updates on the resource selection behaviors</w:t>
      </w:r>
    </w:p>
    <w:p w14:paraId="07F88F60" w14:textId="1648A8FE" w:rsidR="007640CC" w:rsidRDefault="00430449" w:rsidP="00CC3EC0">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final design </w:t>
      </w:r>
      <w:r w:rsidR="00B01C7C">
        <w:rPr>
          <w:rFonts w:ascii="Times New Roman" w:eastAsiaTheme="minorEastAsia" w:hAnsi="Times New Roman" w:cs="Times New Roman"/>
          <w:sz w:val="20"/>
          <w:lang w:eastAsia="zh-CN"/>
        </w:rPr>
        <w:t xml:space="preserve">option </w:t>
      </w:r>
      <w:r>
        <w:rPr>
          <w:rFonts w:ascii="Times New Roman" w:eastAsiaTheme="minorEastAsia" w:hAnsi="Times New Roman" w:cs="Times New Roman"/>
          <w:sz w:val="20"/>
          <w:lang w:eastAsia="zh-CN"/>
        </w:rPr>
        <w:t xml:space="preserve">is to </w:t>
      </w:r>
      <w:r w:rsidR="002E55C7">
        <w:rPr>
          <w:rFonts w:ascii="Times New Roman" w:eastAsiaTheme="minorEastAsia" w:hAnsi="Times New Roman" w:cs="Times New Roman"/>
          <w:sz w:val="20"/>
          <w:lang w:eastAsia="zh-CN"/>
        </w:rPr>
        <w:t xml:space="preserve">reuse </w:t>
      </w:r>
      <w:r>
        <w:rPr>
          <w:rFonts w:ascii="Times New Roman" w:eastAsiaTheme="minorEastAsia" w:hAnsi="Times New Roman" w:cs="Times New Roman"/>
          <w:sz w:val="20"/>
          <w:lang w:eastAsia="zh-CN"/>
        </w:rPr>
        <w:t xml:space="preserve">the </w:t>
      </w:r>
      <w:r w:rsidR="002E55C7">
        <w:rPr>
          <w:rFonts w:ascii="Times New Roman" w:eastAsiaTheme="minorEastAsia" w:hAnsi="Times New Roman" w:cs="Times New Roman"/>
          <w:sz w:val="20"/>
          <w:lang w:eastAsia="zh-CN"/>
        </w:rPr>
        <w:t xml:space="preserve">legacy </w:t>
      </w:r>
      <w:r w:rsidR="003534D1">
        <w:rPr>
          <w:rFonts w:ascii="Times New Roman" w:eastAsiaTheme="minorEastAsia" w:hAnsi="Times New Roman" w:cs="Times New Roman"/>
          <w:sz w:val="20"/>
          <w:lang w:eastAsia="zh-CN"/>
        </w:rPr>
        <w:t xml:space="preserve">definition of </w:t>
      </w:r>
      <w:r>
        <w:rPr>
          <w:rFonts w:ascii="Times New Roman" w:eastAsiaTheme="minorEastAsia" w:hAnsi="Times New Roman" w:cs="Times New Roman"/>
          <w:sz w:val="20"/>
          <w:lang w:eastAsia="zh-CN"/>
        </w:rPr>
        <w:t xml:space="preserve">candidate single-slot resource and </w:t>
      </w:r>
      <w:r w:rsidR="003534D1">
        <w:rPr>
          <w:rFonts w:ascii="Times New Roman" w:eastAsiaTheme="minorEastAsia" w:hAnsi="Times New Roman" w:cs="Times New Roman"/>
          <w:sz w:val="20"/>
          <w:lang w:eastAsia="zh-CN"/>
        </w:rPr>
        <w:t>resource exclusion behaviors. T</w:t>
      </w:r>
      <w:r>
        <w:rPr>
          <w:rFonts w:ascii="Times New Roman" w:eastAsiaTheme="minorEastAsia" w:hAnsi="Times New Roman" w:cs="Times New Roman"/>
          <w:sz w:val="20"/>
          <w:lang w:eastAsia="zh-CN"/>
        </w:rPr>
        <w:t>he expected outcome can be a</w:t>
      </w:r>
      <w:r w:rsidR="008E75E7">
        <w:rPr>
          <w:rFonts w:ascii="Times New Roman" w:eastAsiaTheme="minorEastAsia" w:hAnsi="Times New Roman" w:cs="Times New Roman"/>
          <w:sz w:val="20"/>
          <w:lang w:eastAsia="zh-CN"/>
        </w:rPr>
        <w:t xml:space="preserve">chieved through </w:t>
      </w:r>
      <w:r w:rsidR="0008264F">
        <w:rPr>
          <w:rFonts w:ascii="Times New Roman" w:eastAsiaTheme="minorEastAsia" w:hAnsi="Times New Roman" w:cs="Times New Roman"/>
          <w:sz w:val="20"/>
          <w:lang w:eastAsia="zh-CN"/>
        </w:rPr>
        <w:t xml:space="preserve">enhanced </w:t>
      </w:r>
      <w:r w:rsidR="008E75E7">
        <w:rPr>
          <w:rFonts w:ascii="Times New Roman" w:eastAsiaTheme="minorEastAsia" w:hAnsi="Times New Roman" w:cs="Times New Roman"/>
          <w:sz w:val="20"/>
          <w:lang w:eastAsia="zh-CN"/>
        </w:rPr>
        <w:t>resource selection</w:t>
      </w:r>
      <w:r w:rsidR="003534D1">
        <w:rPr>
          <w:rFonts w:ascii="Times New Roman" w:eastAsiaTheme="minorEastAsia" w:hAnsi="Times New Roman" w:cs="Times New Roman"/>
          <w:sz w:val="20"/>
          <w:lang w:eastAsia="zh-CN"/>
        </w:rPr>
        <w:t xml:space="preserve"> operation</w:t>
      </w:r>
      <w:r w:rsidR="008E75E7">
        <w:rPr>
          <w:rFonts w:ascii="Times New Roman" w:eastAsiaTheme="minorEastAsia" w:hAnsi="Times New Roman" w:cs="Times New Roman"/>
          <w:sz w:val="20"/>
          <w:lang w:eastAsia="zh-CN"/>
        </w:rPr>
        <w:t xml:space="preserve">, where resource </w:t>
      </w:r>
      <w:r w:rsidR="003534D1">
        <w:rPr>
          <w:rFonts w:ascii="Times New Roman" w:eastAsiaTheme="minorEastAsia" w:hAnsi="Times New Roman" w:cs="Times New Roman"/>
          <w:sz w:val="20"/>
          <w:lang w:eastAsia="zh-CN"/>
        </w:rPr>
        <w:t>re-</w:t>
      </w:r>
      <w:r w:rsidR="008E75E7">
        <w:rPr>
          <w:rFonts w:ascii="Times New Roman" w:eastAsiaTheme="minorEastAsia" w:hAnsi="Times New Roman" w:cs="Times New Roman"/>
          <w:sz w:val="20"/>
          <w:lang w:eastAsia="zh-CN"/>
        </w:rPr>
        <w:t xml:space="preserve">selection </w:t>
      </w:r>
      <w:r w:rsidR="00F727F4">
        <w:rPr>
          <w:rFonts w:ascii="Times New Roman" w:eastAsiaTheme="minorEastAsia" w:hAnsi="Times New Roman" w:cs="Times New Roman"/>
          <w:sz w:val="20"/>
          <w:lang w:eastAsia="zh-CN"/>
        </w:rPr>
        <w:t xml:space="preserve">should </w:t>
      </w:r>
      <w:r w:rsidR="008E75E7">
        <w:rPr>
          <w:rFonts w:ascii="Times New Roman" w:eastAsiaTheme="minorEastAsia" w:hAnsi="Times New Roman" w:cs="Times New Roman"/>
          <w:sz w:val="20"/>
          <w:lang w:eastAsia="zh-CN"/>
        </w:rPr>
        <w:t xml:space="preserve">be </w:t>
      </w:r>
      <w:r w:rsidR="003534D1">
        <w:rPr>
          <w:rFonts w:ascii="Times New Roman" w:eastAsiaTheme="minorEastAsia" w:hAnsi="Times New Roman" w:cs="Times New Roman"/>
          <w:sz w:val="20"/>
          <w:lang w:eastAsia="zh-CN"/>
        </w:rPr>
        <w:t>executed</w:t>
      </w:r>
      <w:r w:rsidR="008E75E7">
        <w:rPr>
          <w:rFonts w:ascii="Times New Roman" w:eastAsiaTheme="minorEastAsia" w:hAnsi="Times New Roman" w:cs="Times New Roman"/>
          <w:sz w:val="20"/>
          <w:lang w:eastAsia="zh-CN"/>
        </w:rPr>
        <w:t xml:space="preserve"> repetitively until no candidate single-slot resource with guard band PRB in </w:t>
      </w:r>
      <w:r w:rsidR="001F6AAA">
        <w:rPr>
          <w:rFonts w:ascii="Times New Roman" w:eastAsiaTheme="minorEastAsia" w:hAnsi="Times New Roman" w:cs="Times New Roman"/>
          <w:sz w:val="20"/>
          <w:lang w:eastAsia="zh-CN"/>
        </w:rPr>
        <w:t>its</w:t>
      </w:r>
      <w:r w:rsidR="008E75E7">
        <w:rPr>
          <w:rFonts w:ascii="Times New Roman" w:eastAsiaTheme="minorEastAsia" w:hAnsi="Times New Roman" w:cs="Times New Roman"/>
          <w:sz w:val="20"/>
          <w:lang w:eastAsia="zh-CN"/>
        </w:rPr>
        <w:t xml:space="preserve"> first sub-channel is selected.</w:t>
      </w:r>
    </w:p>
    <w:p w14:paraId="0ED80AFE" w14:textId="1E0FB938" w:rsidR="008E75E7" w:rsidRDefault="00F727F4" w:rsidP="00CC3EC0">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It can be observed that o</w:t>
      </w:r>
      <w:r w:rsidR="003534D1">
        <w:rPr>
          <w:rFonts w:ascii="Times New Roman" w:eastAsiaTheme="minorEastAsia" w:hAnsi="Times New Roman" w:cs="Times New Roman"/>
          <w:sz w:val="20"/>
          <w:lang w:eastAsia="zh-CN"/>
        </w:rPr>
        <w:t>ption 1</w:t>
      </w:r>
      <w:r w:rsidR="008E75E7">
        <w:rPr>
          <w:rFonts w:ascii="Times New Roman" w:eastAsiaTheme="minorEastAsia" w:hAnsi="Times New Roman" w:cs="Times New Roman"/>
          <w:sz w:val="20"/>
          <w:lang w:eastAsia="zh-CN"/>
        </w:rPr>
        <w:t xml:space="preserve"> is </w:t>
      </w:r>
      <w:r w:rsidR="009F0A2D">
        <w:rPr>
          <w:rFonts w:ascii="Times New Roman" w:eastAsiaTheme="minorEastAsia" w:hAnsi="Times New Roman" w:cs="Times New Roman"/>
          <w:sz w:val="20"/>
          <w:lang w:eastAsia="zh-CN"/>
        </w:rPr>
        <w:t xml:space="preserve">much </w:t>
      </w:r>
      <w:r w:rsidR="008E75E7">
        <w:rPr>
          <w:rFonts w:ascii="Times New Roman" w:eastAsiaTheme="minorEastAsia" w:hAnsi="Times New Roman" w:cs="Times New Roman"/>
          <w:sz w:val="20"/>
          <w:lang w:eastAsia="zh-CN"/>
        </w:rPr>
        <w:t>simple</w:t>
      </w:r>
      <w:r w:rsidR="000221DE">
        <w:rPr>
          <w:rFonts w:ascii="Times New Roman" w:eastAsiaTheme="minorEastAsia" w:hAnsi="Times New Roman" w:cs="Times New Roman"/>
          <w:sz w:val="20"/>
          <w:lang w:eastAsia="zh-CN"/>
        </w:rPr>
        <w:t>r</w:t>
      </w:r>
      <w:r w:rsidR="008E75E7">
        <w:rPr>
          <w:rFonts w:ascii="Times New Roman" w:eastAsiaTheme="minorEastAsia" w:hAnsi="Times New Roman" w:cs="Times New Roman"/>
          <w:sz w:val="20"/>
          <w:lang w:eastAsia="zh-CN"/>
        </w:rPr>
        <w:t xml:space="preserve"> and will not introduce any </w:t>
      </w:r>
      <w:r w:rsidR="003534D1">
        <w:rPr>
          <w:rFonts w:ascii="Times New Roman" w:eastAsiaTheme="minorEastAsia" w:hAnsi="Times New Roman" w:cs="Times New Roman"/>
          <w:sz w:val="20"/>
          <w:lang w:eastAsia="zh-CN"/>
        </w:rPr>
        <w:t>impacts on</w:t>
      </w:r>
      <w:r w:rsidR="008E75E7">
        <w:rPr>
          <w:rFonts w:ascii="Times New Roman" w:eastAsiaTheme="minorEastAsia" w:hAnsi="Times New Roman" w:cs="Times New Roman"/>
          <w:sz w:val="20"/>
          <w:lang w:eastAsia="zh-CN"/>
        </w:rPr>
        <w:t xml:space="preserve"> resource exclusion</w:t>
      </w:r>
      <w:r w:rsidR="003534D1">
        <w:rPr>
          <w:rFonts w:ascii="Times New Roman" w:eastAsiaTheme="minorEastAsia" w:hAnsi="Times New Roman" w:cs="Times New Roman"/>
          <w:sz w:val="20"/>
          <w:lang w:eastAsia="zh-CN"/>
        </w:rPr>
        <w:t xml:space="preserve"> behaviors</w:t>
      </w:r>
      <w:r w:rsidR="008E75E7">
        <w:rPr>
          <w:rFonts w:ascii="Times New Roman" w:eastAsiaTheme="minorEastAsia" w:hAnsi="Times New Roman" w:cs="Times New Roman"/>
          <w:sz w:val="20"/>
          <w:lang w:eastAsia="zh-CN"/>
        </w:rPr>
        <w:t xml:space="preserve"> </w:t>
      </w:r>
      <w:r w:rsidR="00693946">
        <w:rPr>
          <w:rFonts w:ascii="Times New Roman" w:eastAsiaTheme="minorEastAsia" w:hAnsi="Times New Roman" w:cs="Times New Roman"/>
          <w:sz w:val="20"/>
          <w:lang w:eastAsia="zh-CN"/>
        </w:rPr>
        <w:t>or</w:t>
      </w:r>
      <w:r w:rsidR="008E75E7">
        <w:rPr>
          <w:rFonts w:ascii="Times New Roman" w:eastAsiaTheme="minorEastAsia" w:hAnsi="Times New Roman" w:cs="Times New Roman"/>
          <w:sz w:val="20"/>
          <w:lang w:eastAsia="zh-CN"/>
        </w:rPr>
        <w:t xml:space="preserve"> resource selection behaviors. </w:t>
      </w:r>
      <w:r w:rsidR="003534D1">
        <w:rPr>
          <w:rFonts w:ascii="Times New Roman" w:eastAsiaTheme="minorEastAsia" w:hAnsi="Times New Roman" w:cs="Times New Roman"/>
          <w:sz w:val="20"/>
          <w:lang w:eastAsia="zh-CN"/>
        </w:rPr>
        <w:t>Option 2</w:t>
      </w:r>
      <w:r w:rsidR="008E75E7">
        <w:rPr>
          <w:rFonts w:ascii="Times New Roman" w:eastAsiaTheme="minorEastAsia" w:hAnsi="Times New Roman" w:cs="Times New Roman"/>
          <w:sz w:val="20"/>
          <w:lang w:eastAsia="zh-CN"/>
        </w:rPr>
        <w:t xml:space="preserve"> may </w:t>
      </w:r>
      <w:r>
        <w:rPr>
          <w:rFonts w:ascii="Times New Roman" w:eastAsiaTheme="minorEastAsia" w:hAnsi="Times New Roman" w:cs="Times New Roman"/>
          <w:sz w:val="20"/>
          <w:lang w:eastAsia="zh-CN"/>
        </w:rPr>
        <w:t xml:space="preserve">lead to </w:t>
      </w:r>
      <w:r w:rsidR="008E75E7">
        <w:rPr>
          <w:rFonts w:ascii="Times New Roman" w:eastAsiaTheme="minorEastAsia" w:hAnsi="Times New Roman" w:cs="Times New Roman"/>
          <w:sz w:val="20"/>
          <w:lang w:eastAsia="zh-CN"/>
        </w:rPr>
        <w:t>addition RSRP threshold iteration</w:t>
      </w:r>
      <w:r w:rsidR="003534D1">
        <w:rPr>
          <w:rFonts w:ascii="Times New Roman" w:eastAsiaTheme="minorEastAsia" w:hAnsi="Times New Roman" w:cs="Times New Roman"/>
          <w:sz w:val="20"/>
          <w:lang w:eastAsia="zh-CN"/>
        </w:rPr>
        <w:t>s</w:t>
      </w:r>
      <w:r w:rsidR="008E75E7">
        <w:rPr>
          <w:rFonts w:ascii="Times New Roman" w:eastAsiaTheme="minorEastAsia" w:hAnsi="Times New Roman" w:cs="Times New Roman"/>
          <w:sz w:val="20"/>
          <w:lang w:eastAsia="zh-CN"/>
        </w:rPr>
        <w:t xml:space="preserve"> caused by additional resource exclusion</w:t>
      </w:r>
      <w:r w:rsidR="00DE2688">
        <w:rPr>
          <w:rFonts w:ascii="Times New Roman" w:eastAsiaTheme="minorEastAsia" w:hAnsi="Times New Roman" w:cs="Times New Roman"/>
          <w:sz w:val="20"/>
          <w:lang w:eastAsia="zh-CN"/>
        </w:rPr>
        <w:t xml:space="preserve"> operation</w:t>
      </w:r>
      <w:r w:rsidR="008E75E7">
        <w:rPr>
          <w:rFonts w:ascii="Times New Roman" w:eastAsiaTheme="minorEastAsia" w:hAnsi="Times New Roman" w:cs="Times New Roman"/>
          <w:sz w:val="20"/>
          <w:lang w:eastAsia="zh-CN"/>
        </w:rPr>
        <w:t xml:space="preserve">, thus the resources with higher interference </w:t>
      </w:r>
      <w:r w:rsidR="00F961AC">
        <w:rPr>
          <w:rFonts w:ascii="Times New Roman" w:eastAsiaTheme="minorEastAsia" w:hAnsi="Times New Roman" w:cs="Times New Roman"/>
          <w:sz w:val="20"/>
          <w:lang w:eastAsia="zh-CN"/>
        </w:rPr>
        <w:t xml:space="preserve">may be included in the final available </w:t>
      </w:r>
      <w:r w:rsidR="00497C27">
        <w:rPr>
          <w:rFonts w:ascii="Times New Roman" w:eastAsiaTheme="minorEastAsia" w:hAnsi="Times New Roman" w:cs="Times New Roman"/>
          <w:sz w:val="20"/>
          <w:lang w:eastAsia="zh-CN"/>
        </w:rPr>
        <w:t xml:space="preserve">candidate </w:t>
      </w:r>
      <w:r w:rsidR="00F961AC">
        <w:rPr>
          <w:rFonts w:ascii="Times New Roman" w:eastAsiaTheme="minorEastAsia" w:hAnsi="Times New Roman" w:cs="Times New Roman"/>
          <w:sz w:val="20"/>
          <w:lang w:eastAsia="zh-CN"/>
        </w:rPr>
        <w:t xml:space="preserve">resource set and be selected </w:t>
      </w:r>
      <w:r w:rsidR="008E75E7">
        <w:rPr>
          <w:rFonts w:ascii="Times New Roman" w:eastAsiaTheme="minorEastAsia" w:hAnsi="Times New Roman" w:cs="Times New Roman"/>
          <w:sz w:val="20"/>
          <w:lang w:eastAsia="zh-CN"/>
        </w:rPr>
        <w:t xml:space="preserve">as the transmission resources. </w:t>
      </w:r>
      <w:r w:rsidR="003534D1">
        <w:rPr>
          <w:rFonts w:ascii="Times New Roman" w:eastAsiaTheme="minorEastAsia" w:hAnsi="Times New Roman" w:cs="Times New Roman"/>
          <w:sz w:val="20"/>
          <w:lang w:eastAsia="zh-CN"/>
        </w:rPr>
        <w:t>Option 3</w:t>
      </w:r>
      <w:r w:rsidR="008E75E7">
        <w:rPr>
          <w:rFonts w:ascii="Times New Roman" w:eastAsiaTheme="minorEastAsia" w:hAnsi="Times New Roman" w:cs="Times New Roman"/>
          <w:sz w:val="20"/>
          <w:lang w:eastAsia="zh-CN"/>
        </w:rPr>
        <w:t xml:space="preserve"> will introduce additional complexity for resource selection and may cause resource selection failure. Thus, </w:t>
      </w:r>
      <w:r w:rsidR="003534D1">
        <w:rPr>
          <w:rFonts w:ascii="Times New Roman" w:eastAsiaTheme="minorEastAsia" w:hAnsi="Times New Roman" w:cs="Times New Roman"/>
          <w:sz w:val="20"/>
          <w:lang w:eastAsia="zh-CN"/>
        </w:rPr>
        <w:t>option 1 is the preference.</w:t>
      </w:r>
    </w:p>
    <w:p w14:paraId="59D49401" w14:textId="0CAA0B33" w:rsidR="008E04D4" w:rsidRPr="00CC3EC0" w:rsidRDefault="00403AD8" w:rsidP="00CC3EC0">
      <w:pPr>
        <w:pStyle w:val="a0"/>
        <w:rPr>
          <w:rFonts w:ascii="Times New Roman" w:eastAsiaTheme="minorEastAsia" w:hAnsi="Times New Roman" w:cs="Times New Roman"/>
          <w:b/>
          <w:sz w:val="20"/>
          <w:lang w:eastAsia="zh-CN"/>
        </w:rPr>
      </w:pPr>
      <w:r w:rsidRPr="00CC3EC0">
        <w:rPr>
          <w:rFonts w:ascii="Times New Roman" w:eastAsiaTheme="minorEastAsia" w:hAnsi="Times New Roman" w:cs="Times New Roman"/>
          <w:b/>
          <w:sz w:val="20"/>
          <w:lang w:eastAsia="zh-CN"/>
        </w:rPr>
        <w:t xml:space="preserve">Proposal </w:t>
      </w:r>
      <w:r w:rsidR="00357BFE">
        <w:rPr>
          <w:rFonts w:ascii="Times New Roman" w:eastAsiaTheme="minorEastAsia" w:hAnsi="Times New Roman" w:cs="Times New Roman"/>
          <w:b/>
          <w:sz w:val="20"/>
          <w:lang w:eastAsia="zh-CN"/>
        </w:rPr>
        <w:t>5</w:t>
      </w:r>
      <w:r w:rsidRPr="00CC3EC0">
        <w:rPr>
          <w:rFonts w:ascii="Times New Roman" w:eastAsiaTheme="minorEastAsia" w:hAnsi="Times New Roman" w:cs="Times New Roman"/>
          <w:b/>
          <w:sz w:val="20"/>
          <w:lang w:eastAsia="zh-CN"/>
        </w:rPr>
        <w:t xml:space="preserve">: </w:t>
      </w:r>
      <w:r w:rsidR="008E75E7" w:rsidRPr="00CC3EC0">
        <w:rPr>
          <w:rFonts w:ascii="Times New Roman" w:eastAsiaTheme="minorEastAsia" w:hAnsi="Times New Roman" w:cs="Times New Roman"/>
          <w:b/>
          <w:sz w:val="20"/>
          <w:lang w:eastAsia="zh-CN"/>
        </w:rPr>
        <w:t xml:space="preserve">To realize </w:t>
      </w:r>
      <w:r w:rsidR="006110CF">
        <w:rPr>
          <w:rFonts w:ascii="Times New Roman" w:eastAsiaTheme="minorEastAsia" w:hAnsi="Times New Roman" w:cs="Times New Roman"/>
          <w:b/>
          <w:sz w:val="20"/>
          <w:lang w:eastAsia="zh-CN"/>
        </w:rPr>
        <w:t xml:space="preserve">the </w:t>
      </w:r>
      <w:r w:rsidR="008E75E7" w:rsidRPr="00CC3EC0">
        <w:rPr>
          <w:rFonts w:ascii="Times New Roman" w:eastAsiaTheme="minorEastAsia" w:hAnsi="Times New Roman" w:cs="Times New Roman"/>
          <w:b/>
          <w:sz w:val="20"/>
          <w:lang w:eastAsia="zh-CN"/>
        </w:rPr>
        <w:t>restrictions that the sub-channel with guard band PRBs cannot be used for PSCCH transmission and can be used for PSSCH transmission</w:t>
      </w:r>
      <w:r w:rsidR="00BD6508">
        <w:rPr>
          <w:rFonts w:ascii="Times New Roman" w:eastAsiaTheme="minorEastAsia" w:hAnsi="Times New Roman" w:cs="Times New Roman"/>
          <w:b/>
          <w:sz w:val="20"/>
          <w:lang w:eastAsia="zh-CN"/>
        </w:rPr>
        <w:t>,</w:t>
      </w:r>
      <w:r w:rsidR="008E75E7" w:rsidRPr="00CC3EC0">
        <w:rPr>
          <w:rFonts w:ascii="Times New Roman" w:eastAsiaTheme="minorEastAsia" w:hAnsi="Times New Roman" w:cs="Times New Roman"/>
          <w:b/>
          <w:sz w:val="20"/>
          <w:lang w:eastAsia="zh-CN"/>
        </w:rPr>
        <w:t xml:space="preserve"> </w:t>
      </w:r>
      <w:r w:rsidR="00DF1DC2">
        <w:rPr>
          <w:rFonts w:ascii="Times New Roman" w:eastAsiaTheme="minorEastAsia" w:hAnsi="Times New Roman" w:cs="Times New Roman"/>
          <w:b/>
          <w:sz w:val="20"/>
          <w:lang w:eastAsia="zh-CN"/>
        </w:rPr>
        <w:t xml:space="preserve">the combination of </w:t>
      </w:r>
      <w:r w:rsidR="003534D1" w:rsidRPr="0060415C">
        <w:rPr>
          <w:rFonts w:ascii="Times New Roman" w:eastAsiaTheme="minorEastAsia" w:hAnsi="Times New Roman" w:cs="Times New Roman"/>
          <w:b/>
          <w:i/>
          <w:sz w:val="20"/>
          <w:lang w:eastAsia="zh-CN"/>
        </w:rPr>
        <w:t>L</w:t>
      </w:r>
      <w:r w:rsidR="003534D1">
        <w:rPr>
          <w:rFonts w:ascii="Times New Roman" w:eastAsiaTheme="minorEastAsia" w:hAnsi="Times New Roman" w:cs="Times New Roman"/>
          <w:b/>
          <w:sz w:val="20"/>
          <w:lang w:eastAsia="zh-CN"/>
        </w:rPr>
        <w:t xml:space="preserve"> contiguous </w:t>
      </w:r>
      <w:r w:rsidR="003534D1" w:rsidRPr="0060415C">
        <w:rPr>
          <w:rFonts w:ascii="Times New Roman" w:eastAsiaTheme="minorEastAsia" w:hAnsi="Times New Roman" w:cs="Times New Roman"/>
          <w:b/>
          <w:sz w:val="20"/>
          <w:lang w:eastAsia="zh-CN"/>
        </w:rPr>
        <w:t>sub-channel</w:t>
      </w:r>
      <w:r w:rsidR="00DF1DC2">
        <w:rPr>
          <w:rFonts w:ascii="Times New Roman" w:eastAsiaTheme="minorEastAsia" w:hAnsi="Times New Roman" w:cs="Times New Roman"/>
          <w:b/>
          <w:sz w:val="20"/>
          <w:lang w:eastAsia="zh-CN"/>
        </w:rPr>
        <w:t>(s)</w:t>
      </w:r>
      <w:r w:rsidR="003534D1" w:rsidRPr="0060415C">
        <w:rPr>
          <w:rFonts w:ascii="Times New Roman" w:eastAsiaTheme="minorEastAsia" w:hAnsi="Times New Roman" w:cs="Times New Roman"/>
          <w:b/>
          <w:sz w:val="20"/>
          <w:lang w:eastAsia="zh-CN"/>
        </w:rPr>
        <w:t xml:space="preserve"> </w:t>
      </w:r>
      <w:r w:rsidR="00DF1DC2">
        <w:rPr>
          <w:rFonts w:ascii="Times New Roman" w:eastAsiaTheme="minorEastAsia" w:hAnsi="Times New Roman" w:cs="Times New Roman"/>
          <w:b/>
          <w:sz w:val="20"/>
          <w:lang w:eastAsia="zh-CN"/>
        </w:rPr>
        <w:t>with</w:t>
      </w:r>
      <w:r w:rsidR="003534D1" w:rsidRPr="0060415C">
        <w:rPr>
          <w:rFonts w:ascii="Times New Roman" w:eastAsiaTheme="minorEastAsia" w:hAnsi="Times New Roman" w:cs="Times New Roman"/>
          <w:b/>
          <w:sz w:val="20"/>
          <w:lang w:eastAsia="zh-CN"/>
        </w:rPr>
        <w:t xml:space="preserve"> guard band PRBs in its first sub-channel cannot be </w:t>
      </w:r>
      <w:r w:rsidR="003534D1">
        <w:rPr>
          <w:rFonts w:ascii="Times New Roman" w:eastAsiaTheme="minorEastAsia" w:hAnsi="Times New Roman" w:cs="Times New Roman"/>
          <w:b/>
          <w:sz w:val="20"/>
          <w:lang w:eastAsia="zh-CN"/>
        </w:rPr>
        <w:t>treated</w:t>
      </w:r>
      <w:r w:rsidR="003534D1" w:rsidRPr="0060415C">
        <w:rPr>
          <w:rFonts w:ascii="Times New Roman" w:eastAsiaTheme="minorEastAsia" w:hAnsi="Times New Roman" w:cs="Times New Roman"/>
          <w:b/>
          <w:sz w:val="20"/>
          <w:lang w:eastAsia="zh-CN"/>
        </w:rPr>
        <w:t xml:space="preserve"> as one candidate single-slot resource</w:t>
      </w:r>
      <w:r w:rsidR="00BD6508">
        <w:rPr>
          <w:rFonts w:ascii="Times New Roman" w:eastAsiaTheme="minorEastAsia" w:hAnsi="Times New Roman" w:cs="Times New Roman"/>
          <w:b/>
          <w:sz w:val="20"/>
          <w:lang w:eastAsia="zh-CN"/>
        </w:rPr>
        <w:t>.</w:t>
      </w:r>
      <w:r w:rsidR="008E04D4" w:rsidRPr="00CC3EC0">
        <w:rPr>
          <w:rFonts w:ascii="Times New Roman" w:eastAsiaTheme="minorEastAsia" w:hAnsi="Times New Roman" w:cs="Times New Roman"/>
          <w:b/>
          <w:sz w:val="20"/>
          <w:lang w:eastAsia="zh-CN"/>
        </w:rPr>
        <w:t xml:space="preserve"> </w:t>
      </w:r>
    </w:p>
    <w:p w14:paraId="783F015D" w14:textId="2E2ACC13" w:rsidR="00291AD2" w:rsidRPr="00CC3EC0" w:rsidRDefault="00403AD8" w:rsidP="009D0C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 </w:t>
      </w:r>
    </w:p>
    <w:p w14:paraId="7252D0C8" w14:textId="77777777" w:rsidR="00AF2A0F" w:rsidRPr="00E81F44" w:rsidRDefault="00AF2A0F" w:rsidP="00AF2A0F">
      <w:pPr>
        <w:pStyle w:val="4"/>
        <w:rPr>
          <w:b/>
          <w:sz w:val="20"/>
          <w:lang w:eastAsia="zh-CN"/>
        </w:rPr>
      </w:pPr>
      <w:r w:rsidRPr="00E81F44">
        <w:rPr>
          <w:b/>
          <w:sz w:val="20"/>
          <w:lang w:eastAsia="zh-CN"/>
        </w:rPr>
        <w:t>TBS determination</w:t>
      </w:r>
    </w:p>
    <w:p w14:paraId="53DAE285" w14:textId="33C4F54E" w:rsidR="0038746B" w:rsidRDefault="00C64EBC" w:rsidP="009D0C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IRB-based structure, a possible case is that</w:t>
      </w:r>
      <w:r w:rsidR="0038746B">
        <w:rPr>
          <w:rFonts w:ascii="Times New Roman" w:eastAsiaTheme="minorEastAsia" w:hAnsi="Times New Roman" w:cs="Times New Roman"/>
          <w:sz w:val="20"/>
          <w:lang w:eastAsia="zh-CN"/>
        </w:rPr>
        <w:t xml:space="preserve"> the </w:t>
      </w:r>
      <w:r>
        <w:rPr>
          <w:rFonts w:ascii="Times New Roman" w:eastAsiaTheme="minorEastAsia" w:hAnsi="Times New Roman" w:cs="Times New Roman"/>
          <w:sz w:val="20"/>
          <w:lang w:eastAsia="zh-CN"/>
        </w:rPr>
        <w:t xml:space="preserve">number of </w:t>
      </w:r>
      <w:r w:rsidR="0038746B">
        <w:rPr>
          <w:rFonts w:ascii="Times New Roman" w:eastAsiaTheme="minorEastAsia" w:hAnsi="Times New Roman" w:cs="Times New Roman"/>
          <w:sz w:val="20"/>
          <w:lang w:eastAsia="zh-CN"/>
        </w:rPr>
        <w:t>PRB</w:t>
      </w:r>
      <w:r w:rsidR="00E57DF2">
        <w:rPr>
          <w:rFonts w:ascii="Times New Roman" w:eastAsiaTheme="minorEastAsia" w:hAnsi="Times New Roman" w:cs="Times New Roman"/>
          <w:sz w:val="20"/>
          <w:lang w:eastAsia="zh-CN"/>
        </w:rPr>
        <w:t>s</w:t>
      </w:r>
      <w:r w:rsidR="0038746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used for</w:t>
      </w:r>
      <w:r w:rsidR="0038746B">
        <w:rPr>
          <w:rFonts w:ascii="Times New Roman" w:eastAsiaTheme="minorEastAsia" w:hAnsi="Times New Roman" w:cs="Times New Roman"/>
          <w:sz w:val="20"/>
          <w:lang w:eastAsia="zh-CN"/>
        </w:rPr>
        <w:t xml:space="preserve"> different transmission</w:t>
      </w:r>
      <w:r>
        <w:rPr>
          <w:rFonts w:ascii="Times New Roman" w:eastAsiaTheme="minorEastAsia" w:hAnsi="Times New Roman" w:cs="Times New Roman"/>
          <w:sz w:val="20"/>
          <w:lang w:eastAsia="zh-CN"/>
        </w:rPr>
        <w:t>s</w:t>
      </w:r>
      <w:r w:rsidR="0038746B">
        <w:rPr>
          <w:rFonts w:ascii="Times New Roman" w:eastAsiaTheme="minorEastAsia" w:hAnsi="Times New Roman" w:cs="Times New Roman"/>
          <w:sz w:val="20"/>
          <w:lang w:eastAsia="zh-CN"/>
        </w:rPr>
        <w:t xml:space="preserve"> of one TB </w:t>
      </w:r>
      <w:r w:rsidR="00E57DF2">
        <w:rPr>
          <w:rFonts w:ascii="Times New Roman" w:eastAsiaTheme="minorEastAsia" w:hAnsi="Times New Roman" w:cs="Times New Roman"/>
          <w:sz w:val="20"/>
          <w:lang w:eastAsia="zh-CN"/>
        </w:rPr>
        <w:t xml:space="preserve">may be different </w:t>
      </w:r>
      <w:r w:rsidR="0038746B">
        <w:rPr>
          <w:rFonts w:ascii="Times New Roman" w:eastAsiaTheme="minorEastAsia" w:hAnsi="Times New Roman" w:cs="Times New Roman"/>
          <w:sz w:val="20"/>
          <w:lang w:eastAsia="zh-CN"/>
        </w:rPr>
        <w:t xml:space="preserve">caused by guard band </w:t>
      </w:r>
      <w:r w:rsidR="007B1BC9">
        <w:rPr>
          <w:rFonts w:ascii="Times New Roman" w:eastAsiaTheme="minorEastAsia" w:hAnsi="Times New Roman" w:cs="Times New Roman"/>
          <w:sz w:val="20"/>
          <w:lang w:eastAsia="zh-CN"/>
        </w:rPr>
        <w:t>PRBs, so</w:t>
      </w:r>
      <w:r w:rsidR="00E57DF2">
        <w:rPr>
          <w:rFonts w:ascii="Times New Roman" w:eastAsiaTheme="minorEastAsia" w:hAnsi="Times New Roman" w:cs="Times New Roman"/>
          <w:sz w:val="20"/>
          <w:lang w:eastAsia="zh-CN"/>
        </w:rPr>
        <w:t xml:space="preserve"> </w:t>
      </w:r>
      <w:r w:rsidR="002C6C00">
        <w:rPr>
          <w:rFonts w:ascii="Times New Roman" w:eastAsiaTheme="minorEastAsia" w:hAnsi="Times New Roman" w:cs="Times New Roman"/>
          <w:sz w:val="20"/>
          <w:lang w:eastAsia="zh-CN"/>
        </w:rPr>
        <w:t xml:space="preserve">the </w:t>
      </w:r>
      <w:r w:rsidR="0038746B">
        <w:rPr>
          <w:rFonts w:ascii="Times New Roman" w:eastAsiaTheme="minorEastAsia" w:hAnsi="Times New Roman" w:cs="Times New Roman"/>
          <w:sz w:val="20"/>
          <w:lang w:eastAsia="zh-CN"/>
        </w:rPr>
        <w:t xml:space="preserve">reference PRB number </w:t>
      </w:r>
      <w:proofErr w:type="spellStart"/>
      <w:r w:rsidR="0038746B" w:rsidRPr="00CC3EC0">
        <w:rPr>
          <w:rFonts w:ascii="Times New Roman" w:eastAsiaTheme="minorEastAsia" w:hAnsi="Times New Roman" w:cs="Times New Roman"/>
          <w:i/>
          <w:sz w:val="20"/>
          <w:lang w:eastAsia="zh-CN"/>
        </w:rPr>
        <w:t>N_ref</w:t>
      </w:r>
      <w:proofErr w:type="spellEnd"/>
      <w:r w:rsidR="0038746B" w:rsidRPr="00CC3EC0">
        <w:rPr>
          <w:rFonts w:ascii="Times New Roman" w:eastAsiaTheme="minorEastAsia" w:hAnsi="Times New Roman" w:cs="Times New Roman"/>
          <w:i/>
          <w:sz w:val="20"/>
          <w:lang w:eastAsia="zh-CN"/>
        </w:rPr>
        <w:t xml:space="preserve"> </w:t>
      </w:r>
      <w:r w:rsidR="0038746B">
        <w:rPr>
          <w:rFonts w:ascii="Times New Roman" w:eastAsiaTheme="minorEastAsia" w:hAnsi="Times New Roman" w:cs="Times New Roman"/>
          <w:sz w:val="20"/>
          <w:lang w:eastAsia="zh-CN"/>
        </w:rPr>
        <w:t xml:space="preserve">is introduced for TBS determination. A similar issue is </w:t>
      </w:r>
      <w:r w:rsidR="00E57DF2">
        <w:rPr>
          <w:rFonts w:ascii="Times New Roman" w:eastAsiaTheme="minorEastAsia" w:hAnsi="Times New Roman" w:cs="Times New Roman"/>
          <w:sz w:val="20"/>
          <w:lang w:eastAsia="zh-CN"/>
        </w:rPr>
        <w:t xml:space="preserve">also </w:t>
      </w:r>
      <w:r w:rsidR="00E563D6">
        <w:rPr>
          <w:rFonts w:ascii="Times New Roman" w:eastAsiaTheme="minorEastAsia" w:hAnsi="Times New Roman" w:cs="Times New Roman"/>
          <w:sz w:val="20"/>
          <w:lang w:eastAsia="zh-CN"/>
        </w:rPr>
        <w:t xml:space="preserve">existed </w:t>
      </w:r>
      <w:r w:rsidR="0038746B">
        <w:rPr>
          <w:rFonts w:ascii="Times New Roman" w:eastAsiaTheme="minorEastAsia" w:hAnsi="Times New Roman" w:cs="Times New Roman"/>
          <w:sz w:val="20"/>
          <w:lang w:eastAsia="zh-CN"/>
        </w:rPr>
        <w:t xml:space="preserve">for contiguous RB-based structure. Because the guard band PRBs can only be used if PSSCH </w:t>
      </w:r>
      <w:r w:rsidR="00E57DF2">
        <w:rPr>
          <w:rFonts w:ascii="Times New Roman" w:eastAsiaTheme="minorEastAsia" w:hAnsi="Times New Roman" w:cs="Times New Roman"/>
          <w:sz w:val="20"/>
          <w:lang w:eastAsia="zh-CN"/>
        </w:rPr>
        <w:t xml:space="preserve">transmission </w:t>
      </w:r>
      <w:r w:rsidR="0038746B">
        <w:rPr>
          <w:rFonts w:ascii="Times New Roman" w:eastAsiaTheme="minorEastAsia" w:hAnsi="Times New Roman" w:cs="Times New Roman"/>
          <w:sz w:val="20"/>
          <w:lang w:eastAsia="zh-CN"/>
        </w:rPr>
        <w:t>spans over two RB sets and the corresponding LBT is successful, so the PRBs used for different transmission</w:t>
      </w:r>
      <w:r w:rsidR="00425B3A">
        <w:rPr>
          <w:rFonts w:ascii="Times New Roman" w:eastAsiaTheme="minorEastAsia" w:hAnsi="Times New Roman" w:cs="Times New Roman"/>
          <w:sz w:val="20"/>
          <w:lang w:eastAsia="zh-CN"/>
        </w:rPr>
        <w:t>s of one TB</w:t>
      </w:r>
      <w:r w:rsidR="0038746B">
        <w:rPr>
          <w:rFonts w:ascii="Times New Roman" w:eastAsiaTheme="minorEastAsia" w:hAnsi="Times New Roman" w:cs="Times New Roman"/>
          <w:sz w:val="20"/>
          <w:lang w:eastAsia="zh-CN"/>
        </w:rPr>
        <w:t xml:space="preserve"> may be different</w:t>
      </w:r>
      <w:r w:rsidR="00E57DF2">
        <w:rPr>
          <w:rFonts w:ascii="Times New Roman" w:eastAsiaTheme="minorEastAsia" w:hAnsi="Times New Roman" w:cs="Times New Roman"/>
          <w:sz w:val="20"/>
          <w:lang w:eastAsia="zh-CN"/>
        </w:rPr>
        <w:t xml:space="preserve">. As shown in Figure 3, </w:t>
      </w:r>
      <w:r w:rsidR="003F7258">
        <w:rPr>
          <w:rFonts w:ascii="Times New Roman" w:eastAsiaTheme="minorEastAsia" w:hAnsi="Times New Roman" w:cs="Times New Roman"/>
          <w:sz w:val="20"/>
          <w:lang w:eastAsia="zh-CN"/>
        </w:rPr>
        <w:t>(</w:t>
      </w:r>
      <w:r w:rsidR="0038746B">
        <w:rPr>
          <w:rFonts w:ascii="Times New Roman" w:eastAsiaTheme="minorEastAsia" w:hAnsi="Times New Roman" w:cs="Times New Roman"/>
          <w:sz w:val="20"/>
          <w:lang w:eastAsia="zh-CN"/>
        </w:rPr>
        <w:t>sub-channel#0</w:t>
      </w:r>
      <w:r w:rsidR="003F7258">
        <w:rPr>
          <w:rFonts w:ascii="Times New Roman" w:eastAsiaTheme="minorEastAsia" w:hAnsi="Times New Roman" w:cs="Times New Roman"/>
          <w:sz w:val="20"/>
          <w:lang w:eastAsia="zh-CN"/>
        </w:rPr>
        <w:t>+sub-channel#1)</w:t>
      </w:r>
      <w:r w:rsidR="0038746B">
        <w:rPr>
          <w:rFonts w:ascii="Times New Roman" w:eastAsiaTheme="minorEastAsia" w:hAnsi="Times New Roman" w:cs="Times New Roman"/>
          <w:sz w:val="20"/>
          <w:lang w:eastAsia="zh-CN"/>
        </w:rPr>
        <w:t xml:space="preserve"> and </w:t>
      </w:r>
      <w:r w:rsidR="003F7258">
        <w:rPr>
          <w:rFonts w:ascii="Times New Roman" w:eastAsiaTheme="minorEastAsia" w:hAnsi="Times New Roman" w:cs="Times New Roman"/>
          <w:sz w:val="20"/>
          <w:lang w:eastAsia="zh-CN"/>
        </w:rPr>
        <w:t>(sub-channel#3+</w:t>
      </w:r>
      <w:r w:rsidR="0038746B">
        <w:rPr>
          <w:rFonts w:ascii="Times New Roman" w:eastAsiaTheme="minorEastAsia" w:hAnsi="Times New Roman" w:cs="Times New Roman"/>
          <w:sz w:val="20"/>
          <w:lang w:eastAsia="zh-CN"/>
        </w:rPr>
        <w:t>sub-channel#4</w:t>
      </w:r>
      <w:r w:rsidR="00E57DF2">
        <w:rPr>
          <w:rFonts w:ascii="Times New Roman" w:eastAsiaTheme="minorEastAsia" w:hAnsi="Times New Roman" w:cs="Times New Roman"/>
          <w:sz w:val="20"/>
          <w:lang w:eastAsia="zh-CN"/>
        </w:rPr>
        <w:t xml:space="preserve"> not including guard band PRBs</w:t>
      </w:r>
      <w:r w:rsidR="003F7258">
        <w:rPr>
          <w:rFonts w:ascii="Times New Roman" w:eastAsiaTheme="minorEastAsia" w:hAnsi="Times New Roman" w:cs="Times New Roman"/>
          <w:sz w:val="20"/>
          <w:lang w:eastAsia="zh-CN"/>
        </w:rPr>
        <w:t>)</w:t>
      </w:r>
      <w:r w:rsidR="0038746B">
        <w:rPr>
          <w:rFonts w:ascii="Times New Roman" w:eastAsiaTheme="minorEastAsia" w:hAnsi="Times New Roman" w:cs="Times New Roman"/>
          <w:sz w:val="20"/>
          <w:lang w:eastAsia="zh-CN"/>
        </w:rPr>
        <w:t xml:space="preserve"> are used for initial transmission and re-transmission respectively, </w:t>
      </w:r>
      <w:r w:rsidR="00E57DF2">
        <w:rPr>
          <w:rFonts w:ascii="Times New Roman" w:eastAsiaTheme="minorEastAsia" w:hAnsi="Times New Roman" w:cs="Times New Roman"/>
          <w:sz w:val="20"/>
          <w:lang w:eastAsia="zh-CN"/>
        </w:rPr>
        <w:t xml:space="preserve">then the further </w:t>
      </w:r>
      <w:r w:rsidR="007362E6">
        <w:rPr>
          <w:rFonts w:ascii="Times New Roman" w:eastAsiaTheme="minorEastAsia" w:hAnsi="Times New Roman" w:cs="Times New Roman"/>
          <w:sz w:val="20"/>
          <w:lang w:eastAsia="zh-CN"/>
        </w:rPr>
        <w:t xml:space="preserve">raised </w:t>
      </w:r>
      <w:r w:rsidR="00E57DF2">
        <w:rPr>
          <w:rFonts w:ascii="Times New Roman" w:eastAsiaTheme="minorEastAsia" w:hAnsi="Times New Roman" w:cs="Times New Roman"/>
          <w:sz w:val="20"/>
          <w:lang w:eastAsia="zh-CN"/>
        </w:rPr>
        <w:t xml:space="preserve">problem is how to calculate </w:t>
      </w:r>
      <w:r w:rsidR="0038746B">
        <w:rPr>
          <w:rFonts w:ascii="Times New Roman" w:eastAsiaTheme="minorEastAsia" w:hAnsi="Times New Roman" w:cs="Times New Roman"/>
          <w:sz w:val="20"/>
          <w:lang w:eastAsia="zh-CN"/>
        </w:rPr>
        <w:t xml:space="preserve">TBS. </w:t>
      </w:r>
      <w:r w:rsidR="005E239B">
        <w:rPr>
          <w:rFonts w:ascii="Times New Roman" w:eastAsiaTheme="minorEastAsia" w:hAnsi="Times New Roman" w:cs="Times New Roman"/>
          <w:sz w:val="20"/>
          <w:lang w:eastAsia="zh-CN"/>
        </w:rPr>
        <w:t>Based on the given method for IRB-based structure, a</w:t>
      </w:r>
      <w:r w:rsidR="0038746B">
        <w:rPr>
          <w:rFonts w:ascii="Times New Roman" w:eastAsiaTheme="minorEastAsia" w:hAnsi="Times New Roman" w:cs="Times New Roman"/>
          <w:sz w:val="20"/>
          <w:lang w:eastAsia="zh-CN"/>
        </w:rPr>
        <w:t xml:space="preserve"> similar approach can be used </w:t>
      </w:r>
      <w:r w:rsidR="00E57DF2">
        <w:rPr>
          <w:rFonts w:ascii="Times New Roman" w:eastAsiaTheme="minorEastAsia" w:hAnsi="Times New Roman" w:cs="Times New Roman"/>
          <w:sz w:val="20"/>
          <w:lang w:eastAsia="zh-CN"/>
        </w:rPr>
        <w:t>for TBS determination for</w:t>
      </w:r>
      <w:r w:rsidR="0038746B">
        <w:rPr>
          <w:rFonts w:ascii="Times New Roman" w:eastAsiaTheme="minorEastAsia" w:hAnsi="Times New Roman" w:cs="Times New Roman"/>
          <w:sz w:val="20"/>
          <w:lang w:eastAsia="zh-CN"/>
        </w:rPr>
        <w:t xml:space="preserve"> contiguous RB-ba</w:t>
      </w:r>
      <w:r w:rsidR="00E57DF2">
        <w:rPr>
          <w:rFonts w:ascii="Times New Roman" w:eastAsiaTheme="minorEastAsia" w:hAnsi="Times New Roman" w:cs="Times New Roman"/>
          <w:sz w:val="20"/>
          <w:lang w:eastAsia="zh-CN"/>
        </w:rPr>
        <w:t>sed structure, that is introducing</w:t>
      </w:r>
      <w:r w:rsidR="0038746B">
        <w:rPr>
          <w:rFonts w:ascii="Times New Roman" w:eastAsiaTheme="minorEastAsia" w:hAnsi="Times New Roman" w:cs="Times New Roman"/>
          <w:sz w:val="20"/>
          <w:lang w:eastAsia="zh-CN"/>
        </w:rPr>
        <w:t xml:space="preserve"> a reference number of PRBs in one sub-channel used for TBS determination.</w:t>
      </w:r>
    </w:p>
    <w:p w14:paraId="6248D313" w14:textId="40D02229" w:rsidR="0038746B" w:rsidRPr="00CC3EC0" w:rsidRDefault="0038746B" w:rsidP="009D0C75">
      <w:pPr>
        <w:pStyle w:val="a0"/>
        <w:rPr>
          <w:rFonts w:ascii="Times New Roman" w:eastAsiaTheme="minorEastAsia" w:hAnsi="Times New Roman" w:cs="Times New Roman"/>
          <w:b/>
          <w:sz w:val="20"/>
          <w:lang w:eastAsia="zh-CN"/>
        </w:rPr>
      </w:pPr>
      <w:r w:rsidRPr="00CC3EC0">
        <w:rPr>
          <w:rFonts w:ascii="Times New Roman" w:eastAsiaTheme="minorEastAsia" w:hAnsi="Times New Roman" w:cs="Times New Roman"/>
          <w:b/>
          <w:sz w:val="20"/>
          <w:lang w:eastAsia="zh-CN"/>
        </w:rPr>
        <w:t xml:space="preserve">Observation </w:t>
      </w:r>
      <w:r w:rsidR="00357BFE">
        <w:rPr>
          <w:rFonts w:ascii="Times New Roman" w:eastAsiaTheme="minorEastAsia" w:hAnsi="Times New Roman" w:cs="Times New Roman"/>
          <w:b/>
          <w:sz w:val="20"/>
          <w:lang w:eastAsia="zh-CN"/>
        </w:rPr>
        <w:t>2</w:t>
      </w:r>
      <w:r w:rsidRPr="00CC3EC0">
        <w:rPr>
          <w:rFonts w:ascii="Times New Roman" w:eastAsiaTheme="minorEastAsia" w:hAnsi="Times New Roman" w:cs="Times New Roman"/>
          <w:b/>
          <w:sz w:val="20"/>
          <w:lang w:eastAsia="zh-CN"/>
        </w:rPr>
        <w:t xml:space="preserve">: </w:t>
      </w:r>
      <w:r w:rsidR="00E57DF2">
        <w:rPr>
          <w:rFonts w:ascii="Times New Roman" w:eastAsiaTheme="minorEastAsia" w:hAnsi="Times New Roman" w:cs="Times New Roman"/>
          <w:b/>
          <w:sz w:val="20"/>
          <w:lang w:eastAsia="zh-CN"/>
        </w:rPr>
        <w:t>For contiguous RB-based structure, it is a possible case that the PRB number of different tran</w:t>
      </w:r>
      <w:r w:rsidR="001B36B7">
        <w:rPr>
          <w:rFonts w:ascii="Times New Roman" w:eastAsiaTheme="minorEastAsia" w:hAnsi="Times New Roman" w:cs="Times New Roman"/>
          <w:b/>
          <w:sz w:val="20"/>
          <w:lang w:eastAsia="zh-CN"/>
        </w:rPr>
        <w:t>smission</w:t>
      </w:r>
      <w:r w:rsidR="00E339DC">
        <w:rPr>
          <w:rFonts w:ascii="Times New Roman" w:eastAsiaTheme="minorEastAsia" w:hAnsi="Times New Roman" w:cs="Times New Roman"/>
          <w:b/>
          <w:sz w:val="20"/>
          <w:lang w:eastAsia="zh-CN"/>
        </w:rPr>
        <w:t>s</w:t>
      </w:r>
      <w:r w:rsidR="001B36B7">
        <w:rPr>
          <w:rFonts w:ascii="Times New Roman" w:eastAsiaTheme="minorEastAsia" w:hAnsi="Times New Roman" w:cs="Times New Roman"/>
          <w:b/>
          <w:sz w:val="20"/>
          <w:lang w:eastAsia="zh-CN"/>
        </w:rPr>
        <w:t xml:space="preserve"> of one TB is different</w:t>
      </w:r>
      <w:r w:rsidRPr="00CC3EC0">
        <w:rPr>
          <w:rFonts w:ascii="Times New Roman" w:eastAsiaTheme="minorEastAsia" w:hAnsi="Times New Roman" w:cs="Times New Roman"/>
          <w:b/>
          <w:sz w:val="20"/>
          <w:lang w:eastAsia="zh-CN"/>
        </w:rPr>
        <w:t xml:space="preserve"> ca</w:t>
      </w:r>
      <w:r w:rsidR="007D7A6B">
        <w:rPr>
          <w:rFonts w:ascii="Times New Roman" w:eastAsiaTheme="minorEastAsia" w:hAnsi="Times New Roman" w:cs="Times New Roman"/>
          <w:b/>
          <w:sz w:val="20"/>
          <w:lang w:eastAsia="zh-CN"/>
        </w:rPr>
        <w:t>u</w:t>
      </w:r>
      <w:r w:rsidRPr="00CC3EC0">
        <w:rPr>
          <w:rFonts w:ascii="Times New Roman" w:eastAsiaTheme="minorEastAsia" w:hAnsi="Times New Roman" w:cs="Times New Roman"/>
          <w:b/>
          <w:sz w:val="20"/>
          <w:lang w:eastAsia="zh-CN"/>
        </w:rPr>
        <w:t xml:space="preserve">sed by the restriction that </w:t>
      </w:r>
      <w:r w:rsidR="003F7258" w:rsidRPr="003F7258">
        <w:rPr>
          <w:rFonts w:ascii="Times New Roman" w:eastAsiaTheme="minorEastAsia" w:hAnsi="Times New Roman" w:cs="Times New Roman"/>
          <w:b/>
          <w:sz w:val="20"/>
          <w:lang w:eastAsia="zh-CN"/>
        </w:rPr>
        <w:t>the guard band PRBs can only be used if PSSCH transmission spans over two RB sets and the corresponding LBT is successful</w:t>
      </w:r>
      <w:r w:rsidRPr="00CC3EC0">
        <w:rPr>
          <w:rFonts w:ascii="Times New Roman" w:eastAsiaTheme="minorEastAsia" w:hAnsi="Times New Roman" w:cs="Times New Roman"/>
          <w:b/>
          <w:sz w:val="20"/>
          <w:lang w:eastAsia="zh-CN"/>
        </w:rPr>
        <w:t>.</w:t>
      </w:r>
    </w:p>
    <w:p w14:paraId="61148FD1" w14:textId="063D8740" w:rsidR="00A36C46" w:rsidRPr="00CC3EC0" w:rsidRDefault="0038746B" w:rsidP="009D0C75">
      <w:pPr>
        <w:pStyle w:val="a0"/>
        <w:rPr>
          <w:rFonts w:ascii="Times New Roman" w:eastAsiaTheme="minorEastAsia" w:hAnsi="Times New Roman" w:cs="Times New Roman"/>
          <w:b/>
          <w:sz w:val="20"/>
          <w:lang w:eastAsia="zh-CN"/>
        </w:rPr>
      </w:pPr>
      <w:r w:rsidRPr="00CC3EC0">
        <w:rPr>
          <w:rFonts w:ascii="Times New Roman" w:eastAsiaTheme="minorEastAsia" w:hAnsi="Times New Roman" w:cs="Times New Roman"/>
          <w:b/>
          <w:sz w:val="20"/>
          <w:lang w:eastAsia="zh-CN"/>
        </w:rPr>
        <w:t xml:space="preserve">Proposal </w:t>
      </w:r>
      <w:r w:rsidR="00357BFE">
        <w:rPr>
          <w:rFonts w:ascii="Times New Roman" w:eastAsiaTheme="minorEastAsia" w:hAnsi="Times New Roman" w:cs="Times New Roman"/>
          <w:b/>
          <w:sz w:val="20"/>
          <w:lang w:eastAsia="zh-CN"/>
        </w:rPr>
        <w:t>6</w:t>
      </w:r>
      <w:r w:rsidRPr="00CC3EC0">
        <w:rPr>
          <w:rFonts w:ascii="Times New Roman" w:eastAsiaTheme="minorEastAsia" w:hAnsi="Times New Roman" w:cs="Times New Roman"/>
          <w:b/>
          <w:sz w:val="20"/>
          <w:lang w:eastAsia="zh-CN"/>
        </w:rPr>
        <w:t xml:space="preserve">: For </w:t>
      </w:r>
      <w:r w:rsidR="00FF5084">
        <w:rPr>
          <w:rFonts w:ascii="Times New Roman" w:eastAsiaTheme="minorEastAsia" w:hAnsi="Times New Roman" w:cs="Times New Roman" w:hint="eastAsia"/>
          <w:b/>
          <w:sz w:val="20"/>
          <w:lang w:eastAsia="zh-CN"/>
        </w:rPr>
        <w:t>TBS</w:t>
      </w:r>
      <w:r w:rsidR="00FF5084">
        <w:rPr>
          <w:rFonts w:ascii="Times New Roman" w:eastAsiaTheme="minorEastAsia" w:hAnsi="Times New Roman" w:cs="Times New Roman"/>
          <w:b/>
          <w:sz w:val="20"/>
          <w:lang w:eastAsia="zh-CN"/>
        </w:rPr>
        <w:t xml:space="preserve"> </w:t>
      </w:r>
      <w:r w:rsidR="00FF5084">
        <w:rPr>
          <w:rFonts w:ascii="Times New Roman" w:eastAsiaTheme="minorEastAsia" w:hAnsi="Times New Roman" w:cs="Times New Roman" w:hint="eastAsia"/>
          <w:b/>
          <w:sz w:val="20"/>
          <w:lang w:eastAsia="zh-CN"/>
        </w:rPr>
        <w:t>determination</w:t>
      </w:r>
      <w:r w:rsidR="00FF5084">
        <w:rPr>
          <w:rFonts w:ascii="Times New Roman" w:eastAsiaTheme="minorEastAsia" w:hAnsi="Times New Roman" w:cs="Times New Roman"/>
          <w:b/>
          <w:sz w:val="20"/>
          <w:lang w:eastAsia="zh-CN"/>
        </w:rPr>
        <w:t xml:space="preserve"> </w:t>
      </w:r>
      <w:r w:rsidR="00FF5084">
        <w:rPr>
          <w:rFonts w:ascii="Times New Roman" w:eastAsiaTheme="minorEastAsia" w:hAnsi="Times New Roman" w:cs="Times New Roman" w:hint="eastAsia"/>
          <w:b/>
          <w:sz w:val="20"/>
          <w:lang w:eastAsia="zh-CN"/>
        </w:rPr>
        <w:t>in</w:t>
      </w:r>
      <w:r w:rsidR="00FF5084">
        <w:rPr>
          <w:rFonts w:ascii="Times New Roman" w:eastAsiaTheme="minorEastAsia" w:hAnsi="Times New Roman" w:cs="Times New Roman"/>
          <w:b/>
          <w:sz w:val="20"/>
          <w:lang w:eastAsia="zh-CN"/>
        </w:rPr>
        <w:t xml:space="preserve"> </w:t>
      </w:r>
      <w:r w:rsidRPr="00CC3EC0">
        <w:rPr>
          <w:rFonts w:ascii="Times New Roman" w:eastAsiaTheme="minorEastAsia" w:hAnsi="Times New Roman" w:cs="Times New Roman"/>
          <w:b/>
          <w:sz w:val="20"/>
          <w:lang w:eastAsia="zh-CN"/>
        </w:rPr>
        <w:t xml:space="preserve">contiguous RB-based structure, a reference number of PRBs </w:t>
      </w:r>
      <w:r w:rsidR="00883B05">
        <w:rPr>
          <w:rFonts w:ascii="Times New Roman" w:eastAsiaTheme="minorEastAsia" w:hAnsi="Times New Roman" w:cs="Times New Roman"/>
          <w:b/>
          <w:sz w:val="20"/>
          <w:lang w:eastAsia="zh-CN"/>
        </w:rPr>
        <w:t>in</w:t>
      </w:r>
      <w:r w:rsidR="00883B05" w:rsidRPr="00CC3EC0">
        <w:rPr>
          <w:rFonts w:ascii="Times New Roman" w:eastAsiaTheme="minorEastAsia" w:hAnsi="Times New Roman" w:cs="Times New Roman"/>
          <w:b/>
          <w:sz w:val="20"/>
          <w:lang w:eastAsia="zh-CN"/>
        </w:rPr>
        <w:t xml:space="preserve"> </w:t>
      </w:r>
      <w:r w:rsidRPr="00CC3EC0">
        <w:rPr>
          <w:rFonts w:ascii="Times New Roman" w:eastAsiaTheme="minorEastAsia" w:hAnsi="Times New Roman" w:cs="Times New Roman"/>
          <w:b/>
          <w:sz w:val="20"/>
          <w:lang w:eastAsia="zh-CN"/>
        </w:rPr>
        <w:t>one sub-channel should be introduced</w:t>
      </w:r>
      <w:r w:rsidR="002746F2">
        <w:rPr>
          <w:rFonts w:ascii="Times New Roman" w:eastAsiaTheme="minorEastAsia" w:hAnsi="Times New Roman" w:cs="Times New Roman"/>
          <w:b/>
          <w:sz w:val="20"/>
          <w:lang w:eastAsia="zh-CN"/>
        </w:rPr>
        <w:t>.</w:t>
      </w:r>
    </w:p>
    <w:p w14:paraId="13327578" w14:textId="24506E42" w:rsidR="00A36C46" w:rsidRDefault="00A36C46" w:rsidP="009D0C75">
      <w:pPr>
        <w:pStyle w:val="a0"/>
        <w:rPr>
          <w:rFonts w:ascii="Times New Roman" w:eastAsiaTheme="minorEastAsia" w:hAnsi="Times New Roman" w:cs="Times New Roman"/>
          <w:sz w:val="20"/>
          <w:lang w:eastAsia="zh-CN"/>
        </w:rPr>
      </w:pPr>
    </w:p>
    <w:p w14:paraId="7041BA52" w14:textId="3A96A3BB" w:rsidR="002E53B0" w:rsidRPr="002B4D48" w:rsidRDefault="00A36C46" w:rsidP="002B4D48">
      <w:pPr>
        <w:pStyle w:val="3"/>
        <w:rPr>
          <w:rFonts w:eastAsiaTheme="minorEastAsia"/>
          <w:sz w:val="20"/>
        </w:rPr>
      </w:pPr>
      <w:r w:rsidRPr="00CC3EC0">
        <w:rPr>
          <w:rFonts w:eastAsiaTheme="minorEastAsia"/>
          <w:sz w:val="20"/>
        </w:rPr>
        <w:t>Remaining issues for IRB-based structure</w:t>
      </w:r>
    </w:p>
    <w:p w14:paraId="5429EB39" w14:textId="6684A628" w:rsidR="0024476A" w:rsidRPr="002B4D48" w:rsidRDefault="002B4D48" w:rsidP="002B4D48">
      <w:pPr>
        <w:pStyle w:val="4"/>
        <w:rPr>
          <w:b/>
          <w:sz w:val="20"/>
          <w:lang w:eastAsia="zh-CN"/>
        </w:rPr>
      </w:pPr>
      <w:r>
        <w:rPr>
          <w:b/>
          <w:sz w:val="20"/>
          <w:lang w:eastAsia="zh-CN"/>
        </w:rPr>
        <w:t>R</w:t>
      </w:r>
      <w:r w:rsidR="006F5775" w:rsidRPr="002B4D48">
        <w:rPr>
          <w:b/>
          <w:sz w:val="20"/>
          <w:lang w:eastAsia="zh-CN"/>
        </w:rPr>
        <w:t>esource indication</w:t>
      </w:r>
    </w:p>
    <w:p w14:paraId="4D630343" w14:textId="51CF3E24" w:rsidR="00087496" w:rsidRDefault="0008749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w:t>
      </w:r>
      <w:r w:rsidR="00CA1844">
        <w:rPr>
          <w:rFonts w:ascii="Times New Roman" w:eastAsiaTheme="minorEastAsia" w:hAnsi="Times New Roman" w:cs="Times New Roman"/>
          <w:sz w:val="20"/>
          <w:lang w:eastAsia="zh-CN"/>
        </w:rPr>
        <w:t>issues</w:t>
      </w:r>
      <w:r>
        <w:rPr>
          <w:rFonts w:ascii="Times New Roman" w:eastAsiaTheme="minorEastAsia" w:hAnsi="Times New Roman" w:cs="Times New Roman"/>
          <w:sz w:val="20"/>
          <w:lang w:eastAsia="zh-CN"/>
        </w:rPr>
        <w:t xml:space="preserve"> about resource indication</w:t>
      </w:r>
      <w:r w:rsidR="00271178">
        <w:rPr>
          <w:rFonts w:ascii="Times New Roman" w:eastAsiaTheme="minorEastAsia" w:hAnsi="Times New Roman" w:cs="Times New Roman"/>
          <w:sz w:val="20"/>
          <w:lang w:eastAsia="zh-CN"/>
        </w:rPr>
        <w:t xml:space="preserve"> in frequency domain</w:t>
      </w:r>
      <w:r>
        <w:rPr>
          <w:rFonts w:ascii="Times New Roman" w:eastAsiaTheme="minorEastAsia" w:hAnsi="Times New Roman" w:cs="Times New Roman"/>
          <w:sz w:val="20"/>
          <w:lang w:eastAsia="zh-CN"/>
        </w:rPr>
        <w:t xml:space="preserve"> for PSCCH/PSSCH transmissions were discussed in RAN1#11</w:t>
      </w:r>
      <w:r w:rsidR="00271178">
        <w:rPr>
          <w:rFonts w:ascii="Times New Roman" w:eastAsiaTheme="minorEastAsia" w:hAnsi="Times New Roman" w:cs="Times New Roman"/>
          <w:sz w:val="20"/>
          <w:lang w:eastAsia="zh-CN"/>
        </w:rPr>
        <w:t>3</w:t>
      </w:r>
      <w:r>
        <w:rPr>
          <w:rFonts w:ascii="Times New Roman" w:eastAsiaTheme="minorEastAsia" w:hAnsi="Times New Roman" w:cs="Times New Roman"/>
          <w:sz w:val="20"/>
          <w:lang w:eastAsia="zh-CN"/>
        </w:rPr>
        <w:t xml:space="preserve"> meet</w:t>
      </w:r>
      <w:r w:rsidR="00855E9C">
        <w:rPr>
          <w:rFonts w:ascii="Times New Roman" w:eastAsiaTheme="minorEastAsia" w:hAnsi="Times New Roman" w:cs="Times New Roman"/>
          <w:sz w:val="20"/>
          <w:lang w:eastAsia="zh-CN"/>
        </w:rPr>
        <w:t xml:space="preserve">ing and the following </w:t>
      </w:r>
      <w:r w:rsidR="00271178">
        <w:rPr>
          <w:rFonts w:ascii="Times New Roman" w:eastAsiaTheme="minorEastAsia" w:hAnsi="Times New Roman" w:cs="Times New Roman"/>
          <w:sz w:val="20"/>
          <w:lang w:eastAsia="zh-CN"/>
        </w:rPr>
        <w:t>working assumptions were</w:t>
      </w:r>
      <w:r>
        <w:rPr>
          <w:rFonts w:ascii="Times New Roman" w:eastAsiaTheme="minorEastAsia" w:hAnsi="Times New Roman" w:cs="Times New Roman"/>
          <w:sz w:val="20"/>
          <w:lang w:eastAsia="zh-CN"/>
        </w:rPr>
        <w:t xml:space="preserve"> achieved</w:t>
      </w:r>
      <w:r w:rsidR="005C1D9D">
        <w:rPr>
          <w:rFonts w:ascii="Times New Roman" w:eastAsiaTheme="minorEastAsia" w:hAnsi="Times New Roman" w:cs="Times New Roman"/>
          <w:sz w:val="20"/>
          <w:lang w:eastAsia="zh-CN"/>
        </w:rPr>
        <w:t xml:space="preserve"> </w:t>
      </w:r>
      <w:r w:rsidR="005C1D9D">
        <w:rPr>
          <w:rFonts w:ascii="Times New Roman" w:eastAsiaTheme="minorEastAsia" w:hAnsi="Times New Roman" w:cs="Times New Roman"/>
          <w:sz w:val="20"/>
          <w:lang w:eastAsia="zh-CN"/>
        </w:rPr>
        <w:fldChar w:fldCharType="begin"/>
      </w:r>
      <w:r w:rsidR="005C1D9D">
        <w:rPr>
          <w:rFonts w:ascii="Times New Roman" w:eastAsiaTheme="minorEastAsia" w:hAnsi="Times New Roman" w:cs="Times New Roman"/>
          <w:sz w:val="20"/>
          <w:lang w:eastAsia="zh-CN"/>
        </w:rPr>
        <w:instrText xml:space="preserve"> REF _Ref141788030 \r \h </w:instrText>
      </w:r>
      <w:r w:rsidR="005C1D9D">
        <w:rPr>
          <w:rFonts w:ascii="Times New Roman" w:eastAsiaTheme="minorEastAsia" w:hAnsi="Times New Roman" w:cs="Times New Roman"/>
          <w:sz w:val="20"/>
          <w:lang w:eastAsia="zh-CN"/>
        </w:rPr>
      </w:r>
      <w:r w:rsidR="005C1D9D">
        <w:rPr>
          <w:rFonts w:ascii="Times New Roman" w:eastAsiaTheme="minorEastAsia" w:hAnsi="Times New Roman" w:cs="Times New Roman"/>
          <w:sz w:val="20"/>
          <w:lang w:eastAsia="zh-CN"/>
        </w:rPr>
        <w:fldChar w:fldCharType="separate"/>
      </w:r>
      <w:r w:rsidR="005C1D9D">
        <w:rPr>
          <w:rFonts w:ascii="Times New Roman" w:eastAsiaTheme="minorEastAsia" w:hAnsi="Times New Roman" w:cs="Times New Roman"/>
          <w:sz w:val="20"/>
          <w:lang w:eastAsia="zh-CN"/>
        </w:rPr>
        <w:t>[5]</w:t>
      </w:r>
      <w:r w:rsidR="005C1D9D">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087496" w14:paraId="2919AB28" w14:textId="77777777" w:rsidTr="00087496">
        <w:tc>
          <w:tcPr>
            <w:tcW w:w="9060" w:type="dxa"/>
          </w:tcPr>
          <w:p w14:paraId="67CF5AFF" w14:textId="676F68E5" w:rsidR="00666B29" w:rsidRPr="0039440F" w:rsidRDefault="00666B29" w:rsidP="00666B29">
            <w:pPr>
              <w:rPr>
                <w:rFonts w:eastAsia="Batang"/>
                <w:b/>
                <w:lang w:val="en-GB" w:eastAsia="zh-CN"/>
              </w:rPr>
            </w:pPr>
            <w:r w:rsidRPr="0039440F">
              <w:rPr>
                <w:rFonts w:eastAsia="Batang"/>
                <w:b/>
                <w:highlight w:val="darkYellow"/>
                <w:lang w:val="en-GB" w:eastAsia="zh-CN"/>
              </w:rPr>
              <w:t>Working assumption</w:t>
            </w:r>
          </w:p>
          <w:p w14:paraId="18E2C5B3" w14:textId="77777777" w:rsidR="00666B29" w:rsidRPr="0039440F" w:rsidRDefault="00666B29" w:rsidP="00666B29">
            <w:pPr>
              <w:tabs>
                <w:tab w:val="left" w:pos="0"/>
              </w:tabs>
              <w:rPr>
                <w:rFonts w:eastAsia="Batang"/>
                <w:lang w:val="en-GB" w:eastAsia="zh-CN"/>
              </w:rPr>
            </w:pPr>
            <w:r w:rsidRPr="0039440F">
              <w:rPr>
                <w:rFonts w:eastAsia="Batang"/>
                <w:lang w:val="en-GB" w:eastAsia="zh-CN"/>
              </w:rPr>
              <w:t>Regarding frequency domain resource indication for interlace RB-based PSSCH transmission, support the followings:</w:t>
            </w:r>
          </w:p>
          <w:p w14:paraId="4EC72E6E" w14:textId="77777777" w:rsidR="00666B29" w:rsidRPr="0039440F" w:rsidRDefault="00666B29" w:rsidP="00666B29">
            <w:pPr>
              <w:numPr>
                <w:ilvl w:val="0"/>
                <w:numId w:val="41"/>
              </w:numPr>
              <w:rPr>
                <w:rFonts w:eastAsia="Batang"/>
                <w:lang w:val="en-GB" w:eastAsia="zh-CN"/>
              </w:rPr>
            </w:pPr>
            <w:r w:rsidRPr="0039440F">
              <w:rPr>
                <w:rFonts w:eastAsia="Batang"/>
                <w:lang w:val="en-GB" w:eastAsia="zh-CN"/>
              </w:rPr>
              <w:lastRenderedPageBreak/>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val="en-GB" w:eastAsia="zh-CN"/>
              </w:rPr>
              <w:t xml:space="preserve"> to indicate used sub-channel index(s)</w:t>
            </w:r>
          </w:p>
          <w:p w14:paraId="4A4D19F6" w14:textId="77777777" w:rsidR="00666B29" w:rsidRPr="0039440F" w:rsidRDefault="007C6854" w:rsidP="00666B29">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666B29" w:rsidRPr="0039440F">
              <w:rPr>
                <w:rFonts w:eastAsia="Batang"/>
                <w:lang w:val="en-GB" w:eastAsia="zh-CN"/>
              </w:rPr>
              <w:t xml:space="preserve"> is conveyed in 1</w:t>
            </w:r>
            <w:proofErr w:type="spellStart"/>
            <w:r w:rsidR="00666B29" w:rsidRPr="0039440F">
              <w:rPr>
                <w:rFonts w:eastAsia="Batang"/>
                <w:vertAlign w:val="superscript"/>
                <w:lang w:val="en-GB" w:eastAsia="zh-CN"/>
              </w:rPr>
              <w:t>st</w:t>
            </w:r>
            <w:proofErr w:type="spellEnd"/>
            <w:r w:rsidR="00666B29" w:rsidRPr="0039440F">
              <w:rPr>
                <w:rFonts w:eastAsia="Batang"/>
                <w:lang w:val="en-GB" w:eastAsia="zh-CN"/>
              </w:rPr>
              <w:t xml:space="preserve"> stage SCI</w:t>
            </w:r>
          </w:p>
          <w:p w14:paraId="0AE9D0B5" w14:textId="77777777" w:rsidR="00666B29" w:rsidRPr="0039440F" w:rsidRDefault="007C6854" w:rsidP="00666B29">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666B29" w:rsidRPr="0039440F">
              <w:rPr>
                <w:rFonts w:eastAsia="Batang"/>
                <w:lang w:val="en-GB" w:eastAsia="zh-CN"/>
              </w:rPr>
              <w:t xml:space="preserve"> is calculated as below</w:t>
            </w:r>
          </w:p>
          <w:p w14:paraId="46F8572B" w14:textId="77777777" w:rsidR="00666B29" w:rsidRPr="0039440F" w:rsidRDefault="00666B29" w:rsidP="00666B29">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2 then</w:t>
            </w:r>
          </w:p>
          <w:p w14:paraId="4034D4ED" w14:textId="77777777" w:rsidR="00666B29" w:rsidRPr="0039440F" w:rsidRDefault="00666B29" w:rsidP="00666B29">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45D96CCD" w14:textId="77777777" w:rsidR="00666B29" w:rsidRPr="0039440F" w:rsidRDefault="00666B29" w:rsidP="00666B29">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3 then</w:t>
            </w:r>
          </w:p>
          <w:p w14:paraId="412FD31B" w14:textId="77777777" w:rsidR="00666B29" w:rsidRPr="0039440F" w:rsidRDefault="00666B29" w:rsidP="00666B29">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62C29C75" w14:textId="77777777" w:rsidR="00666B29" w:rsidRPr="0039440F" w:rsidRDefault="00666B29" w:rsidP="00666B29">
            <w:pPr>
              <w:numPr>
                <w:ilvl w:val="1"/>
                <w:numId w:val="41"/>
              </w:numPr>
              <w:rPr>
                <w:rFonts w:eastAsia="Batang"/>
                <w:lang w:val="en-GB" w:eastAsia="zh-CN"/>
              </w:rPr>
            </w:pPr>
            <w:r w:rsidRPr="0039440F">
              <w:rPr>
                <w:rFonts w:eastAsia="Batang"/>
                <w:lang w:val="en-GB" w:eastAsia="zh-CN"/>
              </w:rPr>
              <w:t>where</w:t>
            </w:r>
          </w:p>
          <w:p w14:paraId="5EF912B0" w14:textId="77777777" w:rsidR="00666B29" w:rsidRPr="0039440F" w:rsidRDefault="007C6854" w:rsidP="00666B29">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666B29" w:rsidRPr="0039440F">
              <w:rPr>
                <w:rFonts w:eastAsia="Batang"/>
                <w:lang w:val="en-GB" w:eastAsia="ja-JP"/>
              </w:rPr>
              <w:t xml:space="preserve"> denotes the starting sub-channel index for the second resource</w:t>
            </w:r>
          </w:p>
          <w:p w14:paraId="144ED025" w14:textId="77777777" w:rsidR="00666B29" w:rsidRPr="0039440F" w:rsidRDefault="007C6854" w:rsidP="00666B29">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666B29" w:rsidRPr="0039440F">
              <w:rPr>
                <w:rFonts w:eastAsia="Batang"/>
                <w:lang w:val="en-GB" w:eastAsia="ja-JP"/>
              </w:rPr>
              <w:t xml:space="preserve"> denotes the starting sub-channel index for the third resource</w:t>
            </w:r>
          </w:p>
          <w:p w14:paraId="2E93C5A1" w14:textId="77777777" w:rsidR="00666B29" w:rsidRPr="0039440F" w:rsidRDefault="007C6854" w:rsidP="00666B29">
            <w:pPr>
              <w:widowControl w:val="0"/>
              <w:numPr>
                <w:ilvl w:val="2"/>
                <w:numId w:val="41"/>
              </w:numPr>
              <w:autoSpaceDE w:val="0"/>
              <w:autoSpaceDN w:val="0"/>
              <w:ind w:right="300"/>
              <w:rPr>
                <w:rFonts w:eastAsia="Batang"/>
                <w:kern w:val="2"/>
                <w:lang w:val="en-GB"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666B29" w:rsidRPr="0039440F">
              <w:rPr>
                <w:rFonts w:eastAsia="Batang"/>
                <w:iCs/>
                <w:lang w:val="en-GB" w:eastAsia="ja-JP"/>
              </w:rPr>
              <w:t xml:space="preserve"> is the number of sub-channels for each RB </w:t>
            </w:r>
            <w:proofErr w:type="gramStart"/>
            <w:r w:rsidR="00666B29" w:rsidRPr="0039440F">
              <w:rPr>
                <w:rFonts w:eastAsia="Batang"/>
                <w:iCs/>
                <w:lang w:val="en-GB" w:eastAsia="ja-JP"/>
              </w:rPr>
              <w:t>set</w:t>
            </w:r>
            <w:proofErr w:type="gramEnd"/>
          </w:p>
          <w:p w14:paraId="76116F14" w14:textId="77777777" w:rsidR="00666B29" w:rsidRPr="0039440F" w:rsidRDefault="007C6854" w:rsidP="00666B29">
            <w:pPr>
              <w:widowControl w:val="0"/>
              <w:numPr>
                <w:ilvl w:val="2"/>
                <w:numId w:val="41"/>
              </w:numPr>
              <w:autoSpaceDE w:val="0"/>
              <w:autoSpaceDN w:val="0"/>
              <w:ind w:right="300"/>
              <w:rPr>
                <w:rFonts w:eastAsia="Batang"/>
                <w:kern w:val="2"/>
                <w:lang w:val="en-GB"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666B29" w:rsidRPr="0039440F">
              <w:rPr>
                <w:rFonts w:eastAsia="Batang"/>
                <w:lang w:val="en-GB" w:eastAsia="ja-JP"/>
              </w:rPr>
              <w:t xml:space="preserve"> is the number of used sub-channels for each RB set for each of the indicated </w:t>
            </w:r>
            <w:proofErr w:type="gramStart"/>
            <w:r w:rsidR="00666B29" w:rsidRPr="0039440F">
              <w:rPr>
                <w:rFonts w:eastAsia="Batang"/>
                <w:lang w:val="en-GB" w:eastAsia="ja-JP"/>
              </w:rPr>
              <w:t>resources</w:t>
            </w:r>
            <w:proofErr w:type="gramEnd"/>
          </w:p>
          <w:p w14:paraId="15DF37F2" w14:textId="77777777" w:rsidR="00666B29" w:rsidRPr="0039440F" w:rsidRDefault="00666B29" w:rsidP="00666B29">
            <w:pPr>
              <w:widowControl w:val="0"/>
              <w:numPr>
                <w:ilvl w:val="0"/>
                <w:numId w:val="41"/>
              </w:numPr>
              <w:autoSpaceDE w:val="0"/>
              <w:autoSpaceDN w:val="0"/>
              <w:ind w:right="300"/>
              <w:rPr>
                <w:rFonts w:eastAsia="Batang"/>
                <w:color w:val="000000"/>
                <w:kern w:val="2"/>
                <w:lang w:val="en-GB" w:eastAsia="ko-KR"/>
              </w:rPr>
            </w:pPr>
            <w:r w:rsidRPr="0039440F">
              <w:rPr>
                <w:rFonts w:eastAsia="Batang"/>
                <w:color w:val="000000"/>
                <w:kern w:val="2"/>
                <w:lang w:val="en-GB" w:eastAsia="ko-KR"/>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val="en-GB" w:eastAsia="zh-CN"/>
              </w:rPr>
              <w:t xml:space="preserve"> to indicate using </w:t>
            </w:r>
            <w:r w:rsidRPr="0039440F">
              <w:rPr>
                <w:rFonts w:eastAsia="微软雅黑"/>
                <w:lang w:val="en-GB" w:eastAsia="zh-CN"/>
              </w:rPr>
              <w:t>non-contiguous interlaces</w:t>
            </w:r>
          </w:p>
          <w:p w14:paraId="2F720520" w14:textId="77777777" w:rsidR="00666B29" w:rsidRPr="0039440F" w:rsidRDefault="00666B29" w:rsidP="00666B29">
            <w:pPr>
              <w:widowControl w:val="0"/>
              <w:numPr>
                <w:ilvl w:val="0"/>
                <w:numId w:val="41"/>
              </w:numPr>
              <w:autoSpaceDE w:val="0"/>
              <w:autoSpaceDN w:val="0"/>
              <w:ind w:right="300"/>
              <w:rPr>
                <w:rFonts w:eastAsia="Batang"/>
                <w:kern w:val="2"/>
                <w:lang w:val="en-GB" w:eastAsia="ko-KR"/>
              </w:rPr>
            </w:pPr>
            <w:bookmarkStart w:id="8" w:name="OLE_LINK5"/>
            <w:bookmarkStart w:id="9" w:name="OLE_LINK6"/>
            <w:r w:rsidRPr="0039440F">
              <w:rPr>
                <w:rFonts w:eastAsia="Batang"/>
                <w:lang w:val="en-GB" w:eastAsia="zh-CN"/>
              </w:rPr>
              <w:t>FFS: whether additionally</w:t>
            </w:r>
            <w:bookmarkEnd w:id="8"/>
            <w:bookmarkEnd w:id="9"/>
            <w:r w:rsidRPr="0039440F">
              <w:rPr>
                <w:rFonts w:eastAsia="Batang"/>
                <w:lang w:val="en-GB" w:eastAsia="zh-CN"/>
              </w:rPr>
              <w:t xml:space="preserve"> support different number of RB set(s) in such case</w:t>
            </w:r>
            <w:r w:rsidRPr="0039440F">
              <w:rPr>
                <w:rFonts w:eastAsia="Batang"/>
                <w:bCs/>
                <w:lang w:val="en-GB"/>
              </w:rPr>
              <w:t xml:space="preserve"> while keeping total number of sub-channels unchanged between initial transmission and retransmission(s) for a TB</w:t>
            </w:r>
          </w:p>
          <w:p w14:paraId="443B57AB" w14:textId="77777777" w:rsidR="00666B29" w:rsidRPr="0039440F" w:rsidRDefault="00666B29" w:rsidP="00666B29">
            <w:pPr>
              <w:widowControl w:val="0"/>
              <w:numPr>
                <w:ilvl w:val="0"/>
                <w:numId w:val="41"/>
              </w:numPr>
              <w:autoSpaceDE w:val="0"/>
              <w:autoSpaceDN w:val="0"/>
              <w:ind w:right="300"/>
              <w:rPr>
                <w:rFonts w:eastAsia="Batang"/>
                <w:kern w:val="2"/>
                <w:lang w:val="en-GB" w:eastAsia="ko-KR"/>
              </w:rPr>
            </w:pPr>
            <w:r w:rsidRPr="0039440F">
              <w:rPr>
                <w:rFonts w:eastAsia="Batang"/>
                <w:bCs/>
                <w:lang w:val="en-GB"/>
              </w:rPr>
              <w:t xml:space="preserve">FFS: </w:t>
            </w:r>
            <w:r w:rsidRPr="0039440F">
              <w:rPr>
                <w:rFonts w:eastAsia="Batang"/>
                <w:lang w:val="en-GB" w:eastAsia="zh-CN"/>
              </w:rPr>
              <w:t>whether additionally support using bitmap</w:t>
            </w:r>
          </w:p>
          <w:p w14:paraId="339F1A0E" w14:textId="77777777" w:rsidR="00666B29" w:rsidRPr="0039440F" w:rsidRDefault="00666B29" w:rsidP="00666B29">
            <w:pPr>
              <w:rPr>
                <w:rFonts w:eastAsia="Batang"/>
                <w:lang w:val="en-GB" w:eastAsia="x-none"/>
              </w:rPr>
            </w:pPr>
          </w:p>
          <w:p w14:paraId="79B76A3E" w14:textId="77777777" w:rsidR="00666B29" w:rsidRPr="0039440F" w:rsidRDefault="00666B29" w:rsidP="00666B29">
            <w:pPr>
              <w:rPr>
                <w:rFonts w:eastAsia="Batang"/>
                <w:b/>
                <w:lang w:val="en-GB" w:eastAsia="zh-CN"/>
              </w:rPr>
            </w:pPr>
            <w:r w:rsidRPr="0039440F">
              <w:rPr>
                <w:rFonts w:eastAsia="Batang"/>
                <w:b/>
                <w:highlight w:val="darkYellow"/>
                <w:lang w:val="en-GB" w:eastAsia="zh-CN"/>
              </w:rPr>
              <w:t>Working assumption</w:t>
            </w:r>
          </w:p>
          <w:p w14:paraId="0C73C097" w14:textId="77777777" w:rsidR="00666B29" w:rsidRPr="0039440F" w:rsidRDefault="00666B29" w:rsidP="00666B29">
            <w:pPr>
              <w:tabs>
                <w:tab w:val="left" w:pos="0"/>
              </w:tabs>
              <w:rPr>
                <w:rFonts w:eastAsia="Batang"/>
                <w:lang w:val="en-GB" w:eastAsia="zh-CN"/>
              </w:rPr>
            </w:pPr>
            <w:r w:rsidRPr="0039440F">
              <w:rPr>
                <w:rFonts w:eastAsia="Batang"/>
                <w:lang w:val="en-GB" w:eastAsia="zh-CN"/>
              </w:rPr>
              <w:t>Regarding frequency domain resource indication for interlace RB-based PSSCH transmission, support the followings:</w:t>
            </w:r>
          </w:p>
          <w:p w14:paraId="4FB02244" w14:textId="77777777" w:rsidR="00666B29" w:rsidRPr="0039440F" w:rsidRDefault="00666B29" w:rsidP="00666B29">
            <w:pPr>
              <w:numPr>
                <w:ilvl w:val="0"/>
                <w:numId w:val="41"/>
              </w:numPr>
              <w:rPr>
                <w:rFonts w:eastAsia="Batang"/>
                <w:lang w:val="en-GB" w:eastAsia="zh-CN"/>
              </w:rPr>
            </w:pPr>
            <w:r w:rsidRPr="0039440F">
              <w:rPr>
                <w:rFonts w:eastAsia="Batang"/>
                <w:lang w:val="en-GB"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39440F">
              <w:rPr>
                <w:rFonts w:eastAsia="Batang"/>
                <w:lang w:val="en-GB" w:eastAsia="zh-CN"/>
              </w:rPr>
              <w:t xml:space="preserve"> to indicate used RB set index(s)</w:t>
            </w:r>
          </w:p>
          <w:p w14:paraId="331F7A7F" w14:textId="77777777" w:rsidR="00666B29" w:rsidRPr="0039440F" w:rsidRDefault="007C6854" w:rsidP="00666B29">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666B29" w:rsidRPr="0039440F">
              <w:rPr>
                <w:rFonts w:eastAsia="Batang"/>
                <w:lang w:val="en-GB" w:eastAsia="zh-CN"/>
              </w:rPr>
              <w:t xml:space="preserve"> is conveyed in 1</w:t>
            </w:r>
            <w:proofErr w:type="spellStart"/>
            <w:r w:rsidR="00666B29" w:rsidRPr="0039440F">
              <w:rPr>
                <w:rFonts w:eastAsia="Batang"/>
                <w:vertAlign w:val="superscript"/>
                <w:lang w:val="en-GB" w:eastAsia="zh-CN"/>
              </w:rPr>
              <w:t>st</w:t>
            </w:r>
            <w:proofErr w:type="spellEnd"/>
            <w:r w:rsidR="00666B29" w:rsidRPr="0039440F">
              <w:rPr>
                <w:rFonts w:eastAsia="Batang"/>
                <w:lang w:val="en-GB" w:eastAsia="zh-CN"/>
              </w:rPr>
              <w:t xml:space="preserve"> SCI</w:t>
            </w:r>
          </w:p>
          <w:p w14:paraId="59AB3446" w14:textId="77777777" w:rsidR="00666B29" w:rsidRPr="0039440F" w:rsidRDefault="007C6854" w:rsidP="00666B29">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666B29" w:rsidRPr="0039440F">
              <w:rPr>
                <w:rFonts w:eastAsia="Batang"/>
                <w:lang w:val="en-GB" w:eastAsia="zh-CN"/>
              </w:rPr>
              <w:t xml:space="preserve"> is calculated as below</w:t>
            </w:r>
          </w:p>
          <w:p w14:paraId="18014EFA" w14:textId="77777777" w:rsidR="00666B29" w:rsidRPr="0039440F" w:rsidRDefault="00666B29" w:rsidP="00666B29">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2 then</w:t>
            </w:r>
          </w:p>
          <w:p w14:paraId="053F95BB" w14:textId="77777777" w:rsidR="00666B29" w:rsidRPr="0039440F" w:rsidRDefault="00666B29" w:rsidP="00666B29">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735FD04B" w14:textId="77777777" w:rsidR="00666B29" w:rsidRPr="0039440F" w:rsidRDefault="00666B29" w:rsidP="00666B29">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3 then</w:t>
            </w:r>
          </w:p>
          <w:p w14:paraId="3DC6B147" w14:textId="77777777" w:rsidR="00666B29" w:rsidRPr="0039440F" w:rsidRDefault="00666B29" w:rsidP="00666B29">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0A8BB727" w14:textId="77777777" w:rsidR="00666B29" w:rsidRPr="0039440F" w:rsidRDefault="00666B29" w:rsidP="00666B29">
            <w:pPr>
              <w:numPr>
                <w:ilvl w:val="1"/>
                <w:numId w:val="41"/>
              </w:numPr>
              <w:rPr>
                <w:rFonts w:eastAsia="Batang"/>
                <w:lang w:val="en-GB" w:eastAsia="zh-CN"/>
              </w:rPr>
            </w:pPr>
            <w:r w:rsidRPr="0039440F">
              <w:rPr>
                <w:rFonts w:eastAsia="Batang"/>
                <w:lang w:val="en-GB" w:eastAsia="zh-CN"/>
              </w:rPr>
              <w:t>where</w:t>
            </w:r>
          </w:p>
          <w:p w14:paraId="2CFE1C26" w14:textId="77777777" w:rsidR="00666B29" w:rsidRPr="0039440F" w:rsidRDefault="007C6854" w:rsidP="00666B29">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666B29" w:rsidRPr="0039440F">
              <w:rPr>
                <w:rFonts w:eastAsia="Batang"/>
                <w:lang w:val="en-GB" w:eastAsia="ja-JP"/>
              </w:rPr>
              <w:t xml:space="preserve"> denotes the starting RB set index for the second resource</w:t>
            </w:r>
          </w:p>
          <w:p w14:paraId="2B8AB480" w14:textId="77777777" w:rsidR="00666B29" w:rsidRPr="0039440F" w:rsidRDefault="007C6854" w:rsidP="00666B29">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666B29" w:rsidRPr="0039440F">
              <w:rPr>
                <w:rFonts w:eastAsia="Batang"/>
                <w:lang w:val="en-GB" w:eastAsia="ja-JP"/>
              </w:rPr>
              <w:t xml:space="preserve"> denotes the starting RB set index for the third resource</w:t>
            </w:r>
          </w:p>
          <w:p w14:paraId="033B4C0D" w14:textId="77777777" w:rsidR="00666B29" w:rsidRPr="0039440F" w:rsidRDefault="007C6854" w:rsidP="00666B29">
            <w:pPr>
              <w:widowControl w:val="0"/>
              <w:numPr>
                <w:ilvl w:val="2"/>
                <w:numId w:val="41"/>
              </w:numPr>
              <w:autoSpaceDE w:val="0"/>
              <w:autoSpaceDN w:val="0"/>
              <w:ind w:right="300"/>
              <w:rPr>
                <w:rFonts w:eastAsia="Batang"/>
                <w:color w:val="000000"/>
                <w:kern w:val="2"/>
                <w:lang w:val="en-GB" w:eastAsia="ko-KR"/>
              </w:rPr>
            </w:pPr>
            <m:oMath>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oMath>
            <w:r w:rsidR="00666B29" w:rsidRPr="0039440F">
              <w:rPr>
                <w:rFonts w:eastAsia="Batang"/>
                <w:iCs/>
                <w:lang w:val="en-GB" w:eastAsia="ja-JP"/>
              </w:rPr>
              <w:t xml:space="preserve"> is the number of RB sets in a resource </w:t>
            </w:r>
            <w:proofErr w:type="gramStart"/>
            <w:r w:rsidR="00666B29" w:rsidRPr="0039440F">
              <w:rPr>
                <w:rFonts w:eastAsia="Batang"/>
                <w:iCs/>
                <w:lang w:val="en-GB" w:eastAsia="ja-JP"/>
              </w:rPr>
              <w:t>pool</w:t>
            </w:r>
            <w:proofErr w:type="gramEnd"/>
          </w:p>
          <w:p w14:paraId="27BD6D5F" w14:textId="5CBC4654" w:rsidR="00666B29" w:rsidRPr="00942CFB" w:rsidRDefault="007C6854" w:rsidP="00942CFB">
            <w:pPr>
              <w:widowControl w:val="0"/>
              <w:numPr>
                <w:ilvl w:val="2"/>
                <w:numId w:val="41"/>
              </w:numPr>
              <w:autoSpaceDE w:val="0"/>
              <w:autoSpaceDN w:val="0"/>
              <w:ind w:right="300"/>
              <w:rPr>
                <w:rFonts w:eastAsia="Batang"/>
                <w:color w:val="000000"/>
                <w:kern w:val="2"/>
                <w:lang w:val="en-GB"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666B29" w:rsidRPr="0039440F">
              <w:rPr>
                <w:rFonts w:eastAsia="Batang"/>
                <w:lang w:val="en-GB" w:eastAsia="ja-JP"/>
              </w:rPr>
              <w:t xml:space="preserve"> is the number of used RB sets for each of the indicated resources</w:t>
            </w:r>
          </w:p>
        </w:tc>
      </w:tr>
    </w:tbl>
    <w:p w14:paraId="7D96149B" w14:textId="4BFA960C" w:rsidR="00C94C3A" w:rsidRPr="002D44BF" w:rsidRDefault="00C94C3A" w:rsidP="006F5775">
      <w:pPr>
        <w:pStyle w:val="af6"/>
        <w:numPr>
          <w:ilvl w:val="0"/>
          <w:numId w:val="55"/>
        </w:numPr>
        <w:spacing w:beforeLines="50" w:before="120"/>
        <w:ind w:firstLineChars="0"/>
        <w:jc w:val="both"/>
        <w:rPr>
          <w:rFonts w:eastAsiaTheme="minorEastAsia"/>
          <w:lang w:eastAsia="zh-CN"/>
        </w:rPr>
      </w:pPr>
      <w:r w:rsidRPr="002D44BF">
        <w:rPr>
          <w:rFonts w:eastAsiaTheme="minorEastAsia"/>
          <w:lang w:eastAsia="zh-CN"/>
        </w:rPr>
        <w:lastRenderedPageBreak/>
        <w:t>The indication of sub-channel</w:t>
      </w:r>
    </w:p>
    <w:p w14:paraId="62224FF1" w14:textId="3C4E1554" w:rsidR="004A322E" w:rsidRDefault="00C94C3A" w:rsidP="00D601BC">
      <w:pPr>
        <w:spacing w:beforeLines="50" w:before="120" w:afterLines="50" w:after="120"/>
        <w:jc w:val="both"/>
        <w:rPr>
          <w:rFonts w:eastAsiaTheme="minorEastAsia"/>
          <w:lang w:eastAsia="zh-CN"/>
        </w:rPr>
      </w:pPr>
      <w:r>
        <w:rPr>
          <w:rFonts w:eastAsiaTheme="minorEastAsia"/>
          <w:lang w:eastAsia="zh-CN"/>
        </w:rPr>
        <w:t xml:space="preserve">Based on the sub-channel definition and sub-channel indexing, there </w:t>
      </w:r>
      <w:r w:rsidR="0087411A">
        <w:rPr>
          <w:rFonts w:eastAsiaTheme="minorEastAsia"/>
          <w:lang w:eastAsia="zh-CN"/>
        </w:rPr>
        <w:t>will be</w:t>
      </w:r>
      <w:r>
        <w:rPr>
          <w:rFonts w:eastAsiaTheme="minorEastAsia"/>
          <w:lang w:eastAsia="zh-CN"/>
        </w:rPr>
        <w:t xml:space="preserve"> an implicit correspondence between the used sub-channel</w:t>
      </w:r>
      <w:r w:rsidR="00D9620F">
        <w:rPr>
          <w:rFonts w:eastAsiaTheme="minorEastAsia"/>
          <w:lang w:eastAsia="zh-CN"/>
        </w:rPr>
        <w:t>(s)</w:t>
      </w:r>
      <w:r>
        <w:rPr>
          <w:rFonts w:eastAsiaTheme="minorEastAsia"/>
          <w:lang w:eastAsia="zh-CN"/>
        </w:rPr>
        <w:t xml:space="preserve"> within different RB sets, where both the sub-channel index and IRB index </w:t>
      </w:r>
      <w:r w:rsidR="0005539E">
        <w:rPr>
          <w:rFonts w:eastAsiaTheme="minorEastAsia"/>
          <w:lang w:eastAsia="zh-CN"/>
        </w:rPr>
        <w:t xml:space="preserve">within different RB sets </w:t>
      </w:r>
      <w:r>
        <w:rPr>
          <w:rFonts w:eastAsiaTheme="minorEastAsia"/>
          <w:lang w:eastAsia="zh-CN"/>
        </w:rPr>
        <w:t xml:space="preserve">are same. Thus, </w:t>
      </w:r>
      <w:r w:rsidR="00291767">
        <w:rPr>
          <w:rFonts w:eastAsiaTheme="minorEastAsia"/>
          <w:lang w:eastAsia="zh-CN"/>
        </w:rPr>
        <w:t>it is not needed</w:t>
      </w:r>
      <w:r>
        <w:rPr>
          <w:rFonts w:eastAsiaTheme="minorEastAsia"/>
          <w:lang w:eastAsia="zh-CN"/>
        </w:rPr>
        <w:t xml:space="preserve"> to indicate all the </w:t>
      </w:r>
      <w:r w:rsidR="00DD6760">
        <w:rPr>
          <w:rFonts w:eastAsiaTheme="minorEastAsia"/>
          <w:lang w:eastAsia="zh-CN"/>
        </w:rPr>
        <w:t xml:space="preserve">used </w:t>
      </w:r>
      <w:r>
        <w:rPr>
          <w:rFonts w:eastAsiaTheme="minorEastAsia"/>
          <w:lang w:eastAsia="zh-CN"/>
        </w:rPr>
        <w:t xml:space="preserve">sub-channels explicitly, only these </w:t>
      </w:r>
      <w:r w:rsidR="007A48AF">
        <w:rPr>
          <w:rFonts w:eastAsiaTheme="minorEastAsia"/>
          <w:lang w:eastAsia="zh-CN"/>
        </w:rPr>
        <w:t xml:space="preserve">used </w:t>
      </w:r>
      <w:r>
        <w:rPr>
          <w:rFonts w:eastAsiaTheme="minorEastAsia"/>
          <w:lang w:eastAsia="zh-CN"/>
        </w:rPr>
        <w:t>sub-channel</w:t>
      </w:r>
      <w:r w:rsidR="006F2405">
        <w:rPr>
          <w:rFonts w:eastAsiaTheme="minorEastAsia"/>
          <w:lang w:eastAsia="zh-CN"/>
        </w:rPr>
        <w:t>s</w:t>
      </w:r>
      <w:r>
        <w:rPr>
          <w:rFonts w:eastAsiaTheme="minorEastAsia"/>
          <w:lang w:eastAsia="zh-CN"/>
        </w:rPr>
        <w:t xml:space="preserve"> within </w:t>
      </w:r>
      <w:r w:rsidR="00271178">
        <w:rPr>
          <w:rFonts w:eastAsiaTheme="minorEastAsia"/>
          <w:lang w:eastAsia="zh-CN"/>
        </w:rPr>
        <w:t>one RB set</w:t>
      </w:r>
      <w:r>
        <w:rPr>
          <w:rFonts w:eastAsiaTheme="minorEastAsia"/>
          <w:lang w:eastAsia="zh-CN"/>
        </w:rPr>
        <w:t xml:space="preserve"> need to be indicated</w:t>
      </w:r>
      <w:r w:rsidR="00752305">
        <w:rPr>
          <w:rFonts w:eastAsiaTheme="minorEastAsia"/>
          <w:lang w:eastAsia="zh-CN"/>
        </w:rPr>
        <w:t>, then</w:t>
      </w:r>
      <w:r w:rsidR="006F2405">
        <w:rPr>
          <w:rFonts w:eastAsiaTheme="minorEastAsia"/>
          <w:lang w:eastAsia="zh-CN"/>
        </w:rPr>
        <w:t xml:space="preserve"> the sub-channels within other RB set</w:t>
      </w:r>
      <w:r w:rsidR="00752305">
        <w:rPr>
          <w:rFonts w:eastAsiaTheme="minorEastAsia"/>
          <w:lang w:eastAsia="zh-CN"/>
        </w:rPr>
        <w:t>(s)</w:t>
      </w:r>
      <w:r w:rsidR="006F2405">
        <w:rPr>
          <w:rFonts w:eastAsiaTheme="minorEastAsia"/>
          <w:lang w:eastAsia="zh-CN"/>
        </w:rPr>
        <w:t xml:space="preserve"> can be identified implicitly</w:t>
      </w:r>
      <w:r w:rsidR="00752305">
        <w:rPr>
          <w:rFonts w:eastAsiaTheme="minorEastAsia"/>
          <w:lang w:eastAsia="zh-CN"/>
        </w:rPr>
        <w:t xml:space="preserve">. </w:t>
      </w:r>
      <w:r w:rsidR="00271178">
        <w:rPr>
          <w:rFonts w:eastAsiaTheme="minorEastAsia"/>
          <w:lang w:eastAsia="zh-CN"/>
        </w:rPr>
        <w:t>Thus, t</w:t>
      </w:r>
      <w:r>
        <w:rPr>
          <w:rFonts w:eastAsiaTheme="minorEastAsia"/>
          <w:lang w:eastAsia="zh-CN"/>
        </w:rPr>
        <w:t xml:space="preserve">he </w:t>
      </w:r>
      <w:r w:rsidR="00241503">
        <w:rPr>
          <w:rFonts w:eastAsiaTheme="minorEastAsia"/>
          <w:lang w:eastAsia="zh-CN"/>
        </w:rPr>
        <w:t>R</w:t>
      </w:r>
      <w:r w:rsidR="004A322E">
        <w:rPr>
          <w:rFonts w:eastAsiaTheme="minorEastAsia"/>
          <w:lang w:eastAsia="zh-CN"/>
        </w:rPr>
        <w:t>el</w:t>
      </w:r>
      <w:r w:rsidR="004A322E">
        <w:rPr>
          <w:rFonts w:eastAsiaTheme="minorEastAsia" w:hint="eastAsia"/>
          <w:lang w:eastAsia="zh-CN"/>
        </w:rPr>
        <w:t>-</w:t>
      </w:r>
      <w:r w:rsidR="00241503">
        <w:rPr>
          <w:rFonts w:eastAsiaTheme="minorEastAsia"/>
          <w:lang w:eastAsia="zh-CN"/>
        </w:rPr>
        <w:t xml:space="preserve">16/17 </w:t>
      </w:r>
      <w:r w:rsidR="0016048F">
        <w:rPr>
          <w:rFonts w:eastAsiaTheme="minorEastAsia"/>
          <w:lang w:eastAsia="zh-CN"/>
        </w:rPr>
        <w:t xml:space="preserve">NR SL </w:t>
      </w:r>
      <w:r>
        <w:rPr>
          <w:rFonts w:eastAsiaTheme="minorEastAsia"/>
          <w:lang w:eastAsia="zh-CN"/>
        </w:rPr>
        <w:t xml:space="preserve">FRIV indication method can be </w:t>
      </w:r>
      <w:r w:rsidR="00271178">
        <w:rPr>
          <w:rFonts w:eastAsiaTheme="minorEastAsia"/>
          <w:lang w:eastAsia="zh-CN"/>
        </w:rPr>
        <w:t>inherited</w:t>
      </w:r>
      <w:r w:rsidR="007164E5">
        <w:rPr>
          <w:rFonts w:eastAsiaTheme="minorEastAsia" w:hint="eastAsia"/>
          <w:lang w:eastAsia="zh-CN"/>
        </w:rPr>
        <w:t>.</w:t>
      </w:r>
    </w:p>
    <w:p w14:paraId="50C40D33" w14:textId="168FD734" w:rsidR="00F46441" w:rsidRPr="00F46441" w:rsidRDefault="004A322E" w:rsidP="00E03AA8">
      <w:pPr>
        <w:spacing w:afterLines="50" w:after="120"/>
        <w:jc w:val="both"/>
        <w:rPr>
          <w:rFonts w:eastAsiaTheme="minorEastAsia"/>
          <w:lang w:eastAsia="zh-CN"/>
        </w:rPr>
      </w:pPr>
      <w:r>
        <w:rPr>
          <w:rFonts w:eastAsiaTheme="minorEastAsia" w:hint="eastAsia"/>
          <w:lang w:eastAsia="zh-CN"/>
        </w:rPr>
        <w:t>R</w:t>
      </w:r>
      <w:r w:rsidR="00271178">
        <w:rPr>
          <w:rFonts w:eastAsiaTheme="minorEastAsia"/>
          <w:lang w:eastAsia="zh-CN"/>
        </w:rPr>
        <w:t>egarding t</w:t>
      </w:r>
      <w:r w:rsidR="00F46441">
        <w:rPr>
          <w:rFonts w:eastAsiaTheme="minorEastAsia"/>
          <w:lang w:eastAsia="zh-CN"/>
        </w:rPr>
        <w:t xml:space="preserve">he </w:t>
      </w:r>
      <w:r w:rsidR="00AA6603">
        <w:rPr>
          <w:rFonts w:eastAsiaTheme="minorEastAsia"/>
          <w:lang w:eastAsia="zh-CN"/>
        </w:rPr>
        <w:t xml:space="preserve">number of </w:t>
      </w:r>
      <w:r w:rsidR="00F46441">
        <w:rPr>
          <w:rFonts w:eastAsiaTheme="minorEastAsia"/>
          <w:lang w:eastAsia="zh-CN"/>
        </w:rPr>
        <w:t>needed bits of FRIV</w:t>
      </w:r>
      <w:r w:rsidR="00271178">
        <w:rPr>
          <w:rFonts w:eastAsiaTheme="minorEastAsia"/>
          <w:lang w:eastAsia="zh-CN"/>
        </w:rPr>
        <w:t xml:space="preserve"> included in the 1</w:t>
      </w:r>
      <w:r w:rsidR="00271178" w:rsidRPr="00FD4150">
        <w:rPr>
          <w:rFonts w:eastAsiaTheme="minorEastAsia"/>
          <w:vertAlign w:val="superscript"/>
          <w:lang w:eastAsia="zh-CN"/>
        </w:rPr>
        <w:t>st</w:t>
      </w:r>
      <w:r w:rsidR="00271178">
        <w:rPr>
          <w:rFonts w:eastAsiaTheme="minorEastAsia"/>
          <w:lang w:eastAsia="zh-CN"/>
        </w:rPr>
        <w:t xml:space="preserve">-stage SCI, </w:t>
      </w:r>
      <w:r w:rsidR="00F46441">
        <w:rPr>
          <w:rFonts w:eastAsiaTheme="minorEastAsia"/>
          <w:lang w:eastAsia="zh-CN"/>
        </w:rPr>
        <w:t xml:space="preserve"> </w:t>
      </w:r>
      <w:r w:rsidR="00271178">
        <w:rPr>
          <w:rFonts w:eastAsiaTheme="minorEastAsia"/>
          <w:lang w:eastAsia="zh-CN"/>
        </w:rPr>
        <w:t>such value</w:t>
      </w:r>
      <w:r w:rsidR="00F46441">
        <w:rPr>
          <w:rFonts w:eastAsiaTheme="minorEastAsia"/>
          <w:lang w:eastAsia="zh-CN"/>
        </w:rPr>
        <w:t xml:space="preserve"> is calculated similar</w:t>
      </w:r>
      <w:r w:rsidR="007258C9">
        <w:rPr>
          <w:rFonts w:eastAsiaTheme="minorEastAsia"/>
          <w:lang w:eastAsia="zh-CN"/>
        </w:rPr>
        <w:t>ly</w:t>
      </w:r>
      <w:r w:rsidR="00F46441">
        <w:rPr>
          <w:rFonts w:eastAsiaTheme="minorEastAsia"/>
          <w:lang w:eastAsia="zh-CN"/>
        </w:rPr>
        <w:t xml:space="preserve"> as R</w:t>
      </w:r>
      <w:r w:rsidR="004C3AA8">
        <w:rPr>
          <w:rFonts w:eastAsiaTheme="minorEastAsia" w:hint="eastAsia"/>
          <w:lang w:eastAsia="zh-CN"/>
        </w:rPr>
        <w:t>el</w:t>
      </w:r>
      <w:r w:rsidR="004C3AA8">
        <w:rPr>
          <w:rFonts w:eastAsiaTheme="minorEastAsia"/>
          <w:lang w:eastAsia="zh-CN"/>
        </w:rPr>
        <w:t>-</w:t>
      </w:r>
      <w:r w:rsidR="00F46441">
        <w:rPr>
          <w:rFonts w:eastAsiaTheme="minorEastAsia"/>
          <w:lang w:eastAsia="zh-CN"/>
        </w:rPr>
        <w:t>16</w:t>
      </w:r>
      <w:r w:rsidR="004C3AA8">
        <w:rPr>
          <w:rFonts w:eastAsiaTheme="minorEastAsia"/>
          <w:lang w:eastAsia="zh-CN"/>
        </w:rPr>
        <w:t>/</w:t>
      </w:r>
      <w:r w:rsidR="00F46441">
        <w:rPr>
          <w:rFonts w:eastAsiaTheme="minorEastAsia"/>
          <w:lang w:eastAsia="zh-CN"/>
        </w:rPr>
        <w:t xml:space="preserve">17 NR SL, which is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00F46441">
        <w:rPr>
          <w:rFonts w:eastAsiaTheme="minorEastAsia"/>
          <w:lang w:eastAsia="zh-CN"/>
        </w:rPr>
        <w:t xml:space="preserve">  when </w:t>
      </w:r>
      <w:proofErr w:type="spellStart"/>
      <w:r w:rsidR="00F46441" w:rsidRPr="00367F70">
        <w:rPr>
          <w:i/>
          <w:lang w:eastAsia="ko-KR"/>
        </w:rPr>
        <w:t>sl-MaxNumPerReserve</w:t>
      </w:r>
      <w:proofErr w:type="spellEnd"/>
      <w:r w:rsidR="00F46441">
        <w:rPr>
          <w:rFonts w:eastAsiaTheme="minorEastAsia"/>
          <w:lang w:eastAsia="zh-CN"/>
        </w:rPr>
        <w:t xml:space="preserve">  is configured to 2 and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sz w:val="24"/>
            <w:szCs w:val="24"/>
          </w:rPr>
          <m:t xml:space="preserve"> </m:t>
        </m:r>
      </m:oMath>
      <w:r w:rsidR="00F46441">
        <w:rPr>
          <w:rFonts w:eastAsiaTheme="minorEastAsia"/>
          <w:lang w:eastAsia="zh-CN"/>
        </w:rPr>
        <w:t xml:space="preserve">when </w:t>
      </w:r>
      <w:proofErr w:type="spellStart"/>
      <w:r w:rsidR="00F46441" w:rsidRPr="00367F70">
        <w:rPr>
          <w:i/>
          <w:lang w:eastAsia="ko-KR"/>
        </w:rPr>
        <w:t>sl-MaxNumPerReserve</w:t>
      </w:r>
      <w:proofErr w:type="spellEnd"/>
      <w:r w:rsidR="00F46441">
        <w:rPr>
          <w:rFonts w:eastAsiaTheme="minorEastAsia"/>
          <w:lang w:eastAsia="zh-CN"/>
        </w:rPr>
        <w:t xml:space="preserve"> is configured to 3, where </w:t>
      </w:r>
      <m:oMath>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w:proofErr w:type="spellStart"/>
            <m:r>
              <m:rPr>
                <m:nor/>
              </m:rPr>
              <m:t>RBSet</m:t>
            </m:r>
            <w:proofErr w:type="spellEnd"/>
          </m:sup>
        </m:sSubSup>
      </m:oMath>
      <w:r w:rsidR="00F46441">
        <w:rPr>
          <w:rFonts w:eastAsiaTheme="minorEastAsia" w:hint="eastAsia"/>
          <w:sz w:val="24"/>
          <w:lang w:eastAsia="zh-CN"/>
        </w:rPr>
        <w:t xml:space="preserve"> </w:t>
      </w:r>
      <w:r w:rsidR="00F46441" w:rsidRPr="00124688">
        <w:rPr>
          <w:rFonts w:eastAsiaTheme="minorEastAsia"/>
          <w:lang w:eastAsia="zh-CN"/>
        </w:rPr>
        <w:t>is the total number of sub-channels within one RB set</w:t>
      </w:r>
      <w:r w:rsidR="00F46441">
        <w:rPr>
          <w:rFonts w:eastAsiaTheme="minorEastAsia"/>
          <w:lang w:eastAsia="zh-CN"/>
        </w:rPr>
        <w:t>. The exact number of bits under different configurations of SCS and sub-channel size</w:t>
      </w:r>
      <w:r w:rsidR="00BA7A9A">
        <w:rPr>
          <w:rFonts w:eastAsiaTheme="minorEastAsia"/>
          <w:lang w:eastAsia="zh-CN"/>
        </w:rPr>
        <w:t xml:space="preserve"> (one sub-channel equals to K interla</w:t>
      </w:r>
      <w:r w:rsidR="00385C11">
        <w:rPr>
          <w:rFonts w:eastAsiaTheme="minorEastAsia"/>
          <w:lang w:eastAsia="zh-CN"/>
        </w:rPr>
        <w:t>ce(s)</w:t>
      </w:r>
      <w:r w:rsidR="00BA7A9A">
        <w:rPr>
          <w:rFonts w:eastAsiaTheme="minorEastAsia"/>
          <w:lang w:eastAsia="zh-CN"/>
        </w:rPr>
        <w:t>)</w:t>
      </w:r>
      <w:r w:rsidR="00F46441">
        <w:rPr>
          <w:rFonts w:eastAsiaTheme="minorEastAsia"/>
          <w:lang w:eastAsia="zh-CN"/>
        </w:rPr>
        <w:t xml:space="preserve"> is shown </w:t>
      </w:r>
      <w:r w:rsidR="00F46441">
        <w:rPr>
          <w:rFonts w:eastAsiaTheme="minorEastAsia" w:hint="eastAsia"/>
          <w:lang w:eastAsia="zh-CN"/>
        </w:rPr>
        <w:t>in</w:t>
      </w:r>
      <w:r w:rsidR="00F46441">
        <w:rPr>
          <w:rFonts w:eastAsiaTheme="minorEastAsia"/>
          <w:lang w:eastAsia="zh-CN"/>
        </w:rPr>
        <w:t xml:space="preserve"> following table, which has no relationship with the bandwidth of the resource pool.</w:t>
      </w:r>
    </w:p>
    <w:p w14:paraId="03130A66" w14:textId="6528D7FD" w:rsidR="00114A09" w:rsidRDefault="00114A09" w:rsidP="00053E1B">
      <w:pPr>
        <w:spacing w:beforeLines="50" w:before="120" w:afterLines="50" w:after="120"/>
        <w:jc w:val="center"/>
        <w:rPr>
          <w:rFonts w:eastAsiaTheme="minorEastAsia"/>
          <w:lang w:eastAsia="zh-CN"/>
        </w:rPr>
      </w:pPr>
      <w:r>
        <w:rPr>
          <w:rFonts w:eastAsiaTheme="minorEastAsia" w:hint="eastAsia"/>
          <w:lang w:eastAsia="zh-CN"/>
        </w:rPr>
        <w:t>Table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The needed bits </w:t>
      </w:r>
      <w:r w:rsidR="00AF65A2">
        <w:rPr>
          <w:rFonts w:eastAsiaTheme="minorEastAsia"/>
          <w:lang w:eastAsia="zh-CN"/>
        </w:rPr>
        <w:t xml:space="preserve">of FRIV value </w:t>
      </w:r>
      <w:r>
        <w:rPr>
          <w:rFonts w:eastAsiaTheme="minorEastAsia"/>
          <w:lang w:eastAsia="zh-CN"/>
        </w:rPr>
        <w:t>for sub-channel indication</w:t>
      </w:r>
    </w:p>
    <w:tbl>
      <w:tblPr>
        <w:tblStyle w:val="af5"/>
        <w:tblW w:w="9067" w:type="dxa"/>
        <w:tblLook w:val="04A0" w:firstRow="1" w:lastRow="0" w:firstColumn="1" w:lastColumn="0" w:noHBand="0" w:noVBand="1"/>
      </w:tblPr>
      <w:tblGrid>
        <w:gridCol w:w="2122"/>
        <w:gridCol w:w="992"/>
        <w:gridCol w:w="1843"/>
        <w:gridCol w:w="2126"/>
        <w:gridCol w:w="1984"/>
      </w:tblGrid>
      <w:tr w:rsidR="00BE5C2D" w14:paraId="4BD1FE2C" w14:textId="77777777" w:rsidTr="009D0C75">
        <w:tc>
          <w:tcPr>
            <w:tcW w:w="2122" w:type="dxa"/>
            <w:shd w:val="clear" w:color="auto" w:fill="F2F2F2" w:themeFill="background1" w:themeFillShade="F2"/>
          </w:tcPr>
          <w:p w14:paraId="29B14C28" w14:textId="77777777" w:rsidR="00BE5C2D" w:rsidRDefault="00BE5C2D" w:rsidP="009D0C75">
            <w:pPr>
              <w:spacing w:beforeLines="50" w:before="120"/>
              <w:jc w:val="both"/>
              <w:rPr>
                <w:rFonts w:eastAsiaTheme="minorEastAsia"/>
                <w:lang w:eastAsia="zh-CN"/>
              </w:rPr>
            </w:pPr>
            <w:r>
              <w:rPr>
                <w:rFonts w:eastAsiaTheme="minorEastAsia"/>
                <w:lang w:eastAsia="zh-CN"/>
              </w:rPr>
              <w:t>Sub-channel indication</w:t>
            </w:r>
          </w:p>
        </w:tc>
        <w:tc>
          <w:tcPr>
            <w:tcW w:w="992" w:type="dxa"/>
            <w:shd w:val="clear" w:color="auto" w:fill="F2F2F2" w:themeFill="background1" w:themeFillShade="F2"/>
          </w:tcPr>
          <w:p w14:paraId="11C362B1" w14:textId="77777777" w:rsidR="00BE5C2D" w:rsidRPr="009647CF" w:rsidRDefault="00BE5C2D" w:rsidP="009D0C75">
            <w:pPr>
              <w:spacing w:beforeLines="50" w:before="120"/>
              <w:jc w:val="both"/>
              <w:rPr>
                <w:rFonts w:eastAsiaTheme="minorEastAsia"/>
                <w:i/>
                <w:lang w:eastAsia="zh-CN"/>
              </w:rPr>
            </w:pPr>
            <w:proofErr w:type="spellStart"/>
            <w:r w:rsidRPr="009647CF">
              <w:rPr>
                <w:rFonts w:eastAsiaTheme="minorEastAsia" w:hint="eastAsia"/>
                <w:i/>
                <w:lang w:eastAsia="zh-CN"/>
              </w:rPr>
              <w:t>N</w:t>
            </w:r>
            <w:r w:rsidRPr="009647CF">
              <w:rPr>
                <w:rFonts w:eastAsiaTheme="minorEastAsia"/>
                <w:i/>
                <w:lang w:eastAsia="zh-CN"/>
              </w:rPr>
              <w:t>max</w:t>
            </w:r>
            <w:proofErr w:type="spellEnd"/>
          </w:p>
        </w:tc>
        <w:tc>
          <w:tcPr>
            <w:tcW w:w="1843" w:type="dxa"/>
            <w:shd w:val="clear" w:color="auto" w:fill="F2F2F2" w:themeFill="background1" w:themeFillShade="F2"/>
          </w:tcPr>
          <w:p w14:paraId="0FADD0B5"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S</w:t>
            </w:r>
            <w:r>
              <w:rPr>
                <w:rFonts w:eastAsiaTheme="minorEastAsia"/>
                <w:lang w:eastAsia="zh-CN"/>
              </w:rPr>
              <w:t>CS=15kHz, K=1</w:t>
            </w:r>
          </w:p>
        </w:tc>
        <w:tc>
          <w:tcPr>
            <w:tcW w:w="2126" w:type="dxa"/>
            <w:shd w:val="clear" w:color="auto" w:fill="F2F2F2" w:themeFill="background1" w:themeFillShade="F2"/>
          </w:tcPr>
          <w:p w14:paraId="1A2C7045"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S</w:t>
            </w:r>
            <w:r>
              <w:rPr>
                <w:rFonts w:eastAsiaTheme="minorEastAsia"/>
                <w:lang w:eastAsia="zh-CN"/>
              </w:rPr>
              <w:t>CS=15</w:t>
            </w:r>
            <w:r>
              <w:rPr>
                <w:rFonts w:eastAsiaTheme="minorEastAsia" w:hint="eastAsia"/>
                <w:lang w:eastAsia="zh-CN"/>
              </w:rPr>
              <w:t>kHz,</w:t>
            </w:r>
            <w:r>
              <w:rPr>
                <w:rFonts w:eastAsiaTheme="minorEastAsia"/>
                <w:lang w:eastAsia="zh-CN"/>
              </w:rPr>
              <w:t xml:space="preserve"> K=2</w:t>
            </w:r>
          </w:p>
        </w:tc>
        <w:tc>
          <w:tcPr>
            <w:tcW w:w="1984" w:type="dxa"/>
            <w:shd w:val="clear" w:color="auto" w:fill="F2F2F2" w:themeFill="background1" w:themeFillShade="F2"/>
          </w:tcPr>
          <w:p w14:paraId="35DBC99B"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S</w:t>
            </w:r>
            <w:r>
              <w:rPr>
                <w:rFonts w:eastAsiaTheme="minorEastAsia"/>
                <w:lang w:eastAsia="zh-CN"/>
              </w:rPr>
              <w:t>CS=30</w:t>
            </w:r>
            <w:r>
              <w:rPr>
                <w:rFonts w:eastAsiaTheme="minorEastAsia" w:hint="eastAsia"/>
                <w:lang w:eastAsia="zh-CN"/>
              </w:rPr>
              <w:t>kHz,</w:t>
            </w:r>
            <w:r>
              <w:rPr>
                <w:rFonts w:eastAsiaTheme="minorEastAsia"/>
                <w:lang w:eastAsia="zh-CN"/>
              </w:rPr>
              <w:t xml:space="preserve"> K=1</w:t>
            </w:r>
          </w:p>
        </w:tc>
      </w:tr>
      <w:tr w:rsidR="00BE5C2D" w14:paraId="0B56255B" w14:textId="77777777" w:rsidTr="009D0C75">
        <w:tc>
          <w:tcPr>
            <w:tcW w:w="2122" w:type="dxa"/>
            <w:vMerge w:val="restart"/>
            <w:shd w:val="clear" w:color="auto" w:fill="F2F2F2" w:themeFill="background1" w:themeFillShade="F2"/>
          </w:tcPr>
          <w:p w14:paraId="5210C708"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X</w:t>
            </w:r>
            <w:r>
              <w:rPr>
                <w:rFonts w:eastAsiaTheme="minorEastAsia"/>
                <w:lang w:eastAsia="zh-CN"/>
              </w:rPr>
              <w:t xml:space="preserve"> bits</w:t>
            </w:r>
          </w:p>
        </w:tc>
        <w:tc>
          <w:tcPr>
            <w:tcW w:w="992" w:type="dxa"/>
            <w:shd w:val="clear" w:color="auto" w:fill="F2F2F2" w:themeFill="background1" w:themeFillShade="F2"/>
          </w:tcPr>
          <w:p w14:paraId="68B07112"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2</w:t>
            </w:r>
          </w:p>
        </w:tc>
        <w:tc>
          <w:tcPr>
            <w:tcW w:w="1843" w:type="dxa"/>
            <w:shd w:val="clear" w:color="auto" w:fill="DBE5F1" w:themeFill="accent1" w:themeFillTint="33"/>
          </w:tcPr>
          <w:p w14:paraId="53EEA058"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6</w:t>
            </w:r>
            <w:r>
              <w:rPr>
                <w:rFonts w:eastAsiaTheme="minorEastAsia"/>
                <w:lang w:eastAsia="zh-CN"/>
              </w:rPr>
              <w:t xml:space="preserve"> bits</w:t>
            </w:r>
          </w:p>
        </w:tc>
        <w:tc>
          <w:tcPr>
            <w:tcW w:w="2126" w:type="dxa"/>
            <w:shd w:val="clear" w:color="auto" w:fill="DBE5F1" w:themeFill="accent1" w:themeFillTint="33"/>
          </w:tcPr>
          <w:p w14:paraId="048A43E3"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4</w:t>
            </w:r>
            <w:r>
              <w:rPr>
                <w:rFonts w:eastAsiaTheme="minorEastAsia"/>
                <w:lang w:eastAsia="zh-CN"/>
              </w:rPr>
              <w:t xml:space="preserve"> bits</w:t>
            </w:r>
          </w:p>
        </w:tc>
        <w:tc>
          <w:tcPr>
            <w:tcW w:w="1984" w:type="dxa"/>
            <w:shd w:val="clear" w:color="auto" w:fill="DBE5F1" w:themeFill="accent1" w:themeFillTint="33"/>
          </w:tcPr>
          <w:p w14:paraId="475B0EDE"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4</w:t>
            </w:r>
            <w:r>
              <w:rPr>
                <w:rFonts w:eastAsiaTheme="minorEastAsia"/>
                <w:lang w:eastAsia="zh-CN"/>
              </w:rPr>
              <w:t xml:space="preserve"> bits</w:t>
            </w:r>
          </w:p>
        </w:tc>
      </w:tr>
      <w:tr w:rsidR="00BE5C2D" w14:paraId="412F5F73" w14:textId="77777777" w:rsidTr="009D0C75">
        <w:tc>
          <w:tcPr>
            <w:tcW w:w="2122" w:type="dxa"/>
            <w:vMerge/>
            <w:shd w:val="clear" w:color="auto" w:fill="F2F2F2" w:themeFill="background1" w:themeFillShade="F2"/>
          </w:tcPr>
          <w:p w14:paraId="02E3CB36" w14:textId="77777777" w:rsidR="00BE5C2D" w:rsidRDefault="00BE5C2D" w:rsidP="009D0C75">
            <w:pPr>
              <w:spacing w:beforeLines="50" w:before="120"/>
              <w:jc w:val="both"/>
              <w:rPr>
                <w:rFonts w:eastAsiaTheme="minorEastAsia"/>
                <w:lang w:eastAsia="zh-CN"/>
              </w:rPr>
            </w:pPr>
          </w:p>
        </w:tc>
        <w:tc>
          <w:tcPr>
            <w:tcW w:w="992" w:type="dxa"/>
            <w:shd w:val="clear" w:color="auto" w:fill="F2F2F2" w:themeFill="background1" w:themeFillShade="F2"/>
          </w:tcPr>
          <w:p w14:paraId="77F77E1A" w14:textId="77777777" w:rsidR="00BE5C2D" w:rsidRDefault="00BE5C2D" w:rsidP="009D0C75">
            <w:pPr>
              <w:spacing w:beforeLines="50" w:before="120"/>
              <w:jc w:val="both"/>
              <w:rPr>
                <w:rFonts w:eastAsiaTheme="minorEastAsia"/>
                <w:lang w:eastAsia="zh-CN"/>
              </w:rPr>
            </w:pPr>
            <w:r>
              <w:rPr>
                <w:rFonts w:eastAsiaTheme="minorEastAsia" w:hint="eastAsia"/>
                <w:lang w:eastAsia="zh-CN"/>
              </w:rPr>
              <w:t>3</w:t>
            </w:r>
          </w:p>
        </w:tc>
        <w:tc>
          <w:tcPr>
            <w:tcW w:w="1843" w:type="dxa"/>
            <w:shd w:val="clear" w:color="auto" w:fill="DBE5F1" w:themeFill="accent1" w:themeFillTint="33"/>
          </w:tcPr>
          <w:p w14:paraId="6CADA115" w14:textId="2289890D" w:rsidR="00BE5C2D" w:rsidRDefault="0023187B" w:rsidP="009D0C75">
            <w:pPr>
              <w:spacing w:beforeLines="50" w:before="120"/>
              <w:jc w:val="both"/>
              <w:rPr>
                <w:rFonts w:eastAsiaTheme="minorEastAsia"/>
                <w:lang w:eastAsia="zh-CN"/>
              </w:rPr>
            </w:pPr>
            <w:r>
              <w:rPr>
                <w:rFonts w:eastAsiaTheme="minorEastAsia"/>
                <w:lang w:eastAsia="zh-CN"/>
              </w:rPr>
              <w:t>9</w:t>
            </w:r>
            <w:r w:rsidR="00BE5C2D">
              <w:rPr>
                <w:rFonts w:eastAsiaTheme="minorEastAsia"/>
                <w:lang w:eastAsia="zh-CN"/>
              </w:rPr>
              <w:t xml:space="preserve"> bits</w:t>
            </w:r>
          </w:p>
        </w:tc>
        <w:tc>
          <w:tcPr>
            <w:tcW w:w="2126" w:type="dxa"/>
            <w:shd w:val="clear" w:color="auto" w:fill="DBE5F1" w:themeFill="accent1" w:themeFillTint="33"/>
          </w:tcPr>
          <w:p w14:paraId="5C099A4A" w14:textId="762AB4F5" w:rsidR="00BE5C2D" w:rsidRDefault="0023187B" w:rsidP="009D0C75">
            <w:pPr>
              <w:spacing w:beforeLines="50" w:before="120"/>
              <w:jc w:val="both"/>
              <w:rPr>
                <w:rFonts w:eastAsiaTheme="minorEastAsia"/>
                <w:lang w:eastAsia="zh-CN"/>
              </w:rPr>
            </w:pPr>
            <w:r>
              <w:rPr>
                <w:rFonts w:eastAsiaTheme="minorEastAsia"/>
                <w:lang w:eastAsia="zh-CN"/>
              </w:rPr>
              <w:t>6</w:t>
            </w:r>
            <w:r w:rsidR="00BE5C2D">
              <w:rPr>
                <w:rFonts w:eastAsiaTheme="minorEastAsia"/>
                <w:lang w:eastAsia="zh-CN"/>
              </w:rPr>
              <w:t xml:space="preserve"> bits</w:t>
            </w:r>
          </w:p>
        </w:tc>
        <w:tc>
          <w:tcPr>
            <w:tcW w:w="1984" w:type="dxa"/>
            <w:shd w:val="clear" w:color="auto" w:fill="DBE5F1" w:themeFill="accent1" w:themeFillTint="33"/>
          </w:tcPr>
          <w:p w14:paraId="7770E5DE" w14:textId="4D1E8D58" w:rsidR="00BE5C2D" w:rsidRDefault="0023187B" w:rsidP="009D0C75">
            <w:pPr>
              <w:spacing w:beforeLines="50" w:before="120"/>
              <w:jc w:val="both"/>
              <w:rPr>
                <w:rFonts w:eastAsiaTheme="minorEastAsia"/>
                <w:lang w:eastAsia="zh-CN"/>
              </w:rPr>
            </w:pPr>
            <w:r>
              <w:rPr>
                <w:rFonts w:eastAsiaTheme="minorEastAsia"/>
                <w:lang w:eastAsia="zh-CN"/>
              </w:rPr>
              <w:t>6</w:t>
            </w:r>
            <w:r w:rsidR="00BE5C2D">
              <w:rPr>
                <w:rFonts w:eastAsiaTheme="minorEastAsia"/>
                <w:lang w:eastAsia="zh-CN"/>
              </w:rPr>
              <w:t xml:space="preserve"> bits</w:t>
            </w:r>
          </w:p>
        </w:tc>
      </w:tr>
    </w:tbl>
    <w:p w14:paraId="3C8547A4" w14:textId="237DFB3A" w:rsidR="00170D50" w:rsidRDefault="00170D50" w:rsidP="00FD4150">
      <w:pPr>
        <w:spacing w:beforeLines="50" w:before="120" w:afterLines="50" w:after="120"/>
        <w:jc w:val="both"/>
        <w:rPr>
          <w:rFonts w:eastAsiaTheme="minorEastAsia"/>
          <w:lang w:eastAsia="zh-CN"/>
        </w:rPr>
      </w:pPr>
      <w:r>
        <w:rPr>
          <w:rFonts w:eastAsiaTheme="minorEastAsia"/>
          <w:lang w:eastAsia="zh-CN"/>
        </w:rPr>
        <w:lastRenderedPageBreak/>
        <w:t xml:space="preserve">In NR-U, the spare states of RIV is used to indicate non-contiguous interlaces. However, such mechanism is not </w:t>
      </w:r>
      <w:r w:rsidR="004A322E">
        <w:rPr>
          <w:rFonts w:eastAsiaTheme="minorEastAsia" w:hint="eastAsia"/>
          <w:lang w:eastAsia="zh-CN"/>
        </w:rPr>
        <w:t>fea</w:t>
      </w:r>
      <w:r w:rsidR="004A322E">
        <w:rPr>
          <w:rFonts w:eastAsiaTheme="minorEastAsia"/>
          <w:lang w:eastAsia="zh-CN"/>
        </w:rPr>
        <w:t xml:space="preserve">sible </w:t>
      </w:r>
      <w:r>
        <w:rPr>
          <w:rFonts w:eastAsiaTheme="minorEastAsia"/>
          <w:lang w:eastAsia="zh-CN"/>
        </w:rPr>
        <w:t>for SL-U</w:t>
      </w:r>
      <w:r w:rsidR="004A322E">
        <w:rPr>
          <w:rFonts w:eastAsiaTheme="minorEastAsia"/>
          <w:lang w:eastAsia="zh-CN"/>
        </w:rPr>
        <w:t>. Firstly, the RIV in</w:t>
      </w:r>
      <w:r>
        <w:rPr>
          <w:rFonts w:eastAsiaTheme="minorEastAsia"/>
          <w:lang w:eastAsia="zh-CN"/>
        </w:rPr>
        <w:t xml:space="preserve"> NR-U is </w:t>
      </w:r>
      <w:r w:rsidR="004A322E">
        <w:rPr>
          <w:rFonts w:eastAsiaTheme="minorEastAsia"/>
          <w:lang w:eastAsia="zh-CN"/>
        </w:rPr>
        <w:t xml:space="preserve">used to indicate </w:t>
      </w:r>
      <w:r w:rsidR="0048065A">
        <w:rPr>
          <w:rFonts w:eastAsiaTheme="minorEastAsia"/>
          <w:lang w:eastAsia="zh-CN"/>
        </w:rPr>
        <w:t xml:space="preserve">only </w:t>
      </w:r>
      <w:r>
        <w:rPr>
          <w:rFonts w:eastAsiaTheme="minorEastAsia"/>
          <w:lang w:eastAsia="zh-CN"/>
        </w:rPr>
        <w:t>one transmission</w:t>
      </w:r>
      <w:r w:rsidR="004C3AA8">
        <w:rPr>
          <w:rFonts w:eastAsiaTheme="minorEastAsia"/>
          <w:lang w:eastAsia="zh-CN"/>
        </w:rPr>
        <w:t xml:space="preserve"> resource</w:t>
      </w:r>
      <w:r>
        <w:rPr>
          <w:rFonts w:eastAsiaTheme="minorEastAsia"/>
          <w:lang w:eastAsia="zh-CN"/>
        </w:rPr>
        <w:t xml:space="preserve">, but up to </w:t>
      </w:r>
      <w:r w:rsidR="004B49AC">
        <w:rPr>
          <w:rFonts w:eastAsiaTheme="minorEastAsia"/>
          <w:lang w:eastAsia="zh-CN"/>
        </w:rPr>
        <w:t>three</w:t>
      </w:r>
      <w:r>
        <w:rPr>
          <w:rFonts w:eastAsiaTheme="minorEastAsia"/>
          <w:lang w:eastAsia="zh-CN"/>
        </w:rPr>
        <w:t xml:space="preserve"> transmission</w:t>
      </w:r>
      <w:r w:rsidR="004C3AA8">
        <w:rPr>
          <w:rFonts w:eastAsiaTheme="minorEastAsia"/>
          <w:lang w:eastAsia="zh-CN"/>
        </w:rPr>
        <w:t xml:space="preserve"> resource needs to</w:t>
      </w:r>
      <w:r>
        <w:rPr>
          <w:rFonts w:eastAsiaTheme="minorEastAsia"/>
          <w:lang w:eastAsia="zh-CN"/>
        </w:rPr>
        <w:t xml:space="preserve"> be indicate</w:t>
      </w:r>
      <w:r w:rsidR="004A322E">
        <w:rPr>
          <w:rFonts w:eastAsiaTheme="minorEastAsia"/>
          <w:lang w:eastAsia="zh-CN"/>
        </w:rPr>
        <w:t>d</w:t>
      </w:r>
      <w:r>
        <w:rPr>
          <w:rFonts w:eastAsiaTheme="minorEastAsia"/>
          <w:lang w:eastAsia="zh-CN"/>
        </w:rPr>
        <w:t xml:space="preserve"> for SL-U. Thus, three times as much indication payload is needed</w:t>
      </w:r>
      <w:r w:rsidR="004B49AC">
        <w:rPr>
          <w:rFonts w:eastAsiaTheme="minorEastAsia"/>
          <w:lang w:eastAsia="zh-CN"/>
        </w:rPr>
        <w:t xml:space="preserve"> or the same frequency resources should be applied for all the three transmissions</w:t>
      </w:r>
      <w:r w:rsidR="004A322E">
        <w:rPr>
          <w:rFonts w:eastAsiaTheme="minorEastAsia"/>
          <w:lang w:eastAsia="zh-CN"/>
        </w:rPr>
        <w:t xml:space="preserve"> if </w:t>
      </w:r>
      <w:r w:rsidR="009C303B">
        <w:rPr>
          <w:rFonts w:eastAsiaTheme="minorEastAsia"/>
          <w:lang w:eastAsia="zh-CN"/>
        </w:rPr>
        <w:t xml:space="preserve">only </w:t>
      </w:r>
      <w:r w:rsidR="004A322E">
        <w:rPr>
          <w:rFonts w:eastAsiaTheme="minorEastAsia"/>
          <w:lang w:eastAsia="zh-CN"/>
        </w:rPr>
        <w:t>one RIV is used</w:t>
      </w:r>
      <w:r w:rsidR="004B49AC">
        <w:rPr>
          <w:rFonts w:eastAsiaTheme="minorEastAsia"/>
          <w:lang w:eastAsia="zh-CN"/>
        </w:rPr>
        <w:t>.</w:t>
      </w:r>
      <w:r>
        <w:rPr>
          <w:rFonts w:eastAsiaTheme="minorEastAsia"/>
          <w:lang w:eastAsia="zh-CN"/>
        </w:rPr>
        <w:t xml:space="preserve"> </w:t>
      </w:r>
      <w:r w:rsidR="004B49AC">
        <w:rPr>
          <w:rFonts w:eastAsiaTheme="minorEastAsia"/>
          <w:lang w:eastAsia="zh-CN"/>
        </w:rPr>
        <w:t xml:space="preserve">Secondly, especially for mode 2 operation, if such enhancement is supported, which means multiple types of candidate single-slot candidates should be defined and included in the final remaining candidate resource set, so </w:t>
      </w:r>
      <w:r w:rsidR="00F1620E">
        <w:rPr>
          <w:rFonts w:eastAsiaTheme="minorEastAsia"/>
          <w:lang w:eastAsia="zh-CN"/>
        </w:rPr>
        <w:t xml:space="preserve">the </w:t>
      </w:r>
      <w:r w:rsidR="004B49AC">
        <w:rPr>
          <w:rFonts w:eastAsiaTheme="minorEastAsia"/>
          <w:lang w:eastAsia="zh-CN"/>
        </w:rPr>
        <w:t>complexity</w:t>
      </w:r>
      <w:r w:rsidR="00F1620E">
        <w:rPr>
          <w:rFonts w:eastAsiaTheme="minorEastAsia"/>
          <w:lang w:eastAsia="zh-CN"/>
        </w:rPr>
        <w:t xml:space="preserve"> of resource selection procedure</w:t>
      </w:r>
      <w:r w:rsidR="004B49AC">
        <w:rPr>
          <w:rFonts w:eastAsiaTheme="minorEastAsia"/>
          <w:lang w:eastAsia="zh-CN"/>
        </w:rPr>
        <w:t xml:space="preserve"> will be </w:t>
      </w:r>
      <w:r w:rsidR="00F1620E">
        <w:rPr>
          <w:rFonts w:eastAsiaTheme="minorEastAsia"/>
          <w:lang w:eastAsia="zh-CN"/>
        </w:rPr>
        <w:t>added,</w:t>
      </w:r>
      <w:r w:rsidR="004B49AC">
        <w:rPr>
          <w:rFonts w:eastAsiaTheme="minorEastAsia"/>
          <w:lang w:eastAsia="zh-CN"/>
        </w:rPr>
        <w:t xml:space="preserve"> such as UE should firstly decide whether contiguous</w:t>
      </w:r>
      <w:r w:rsidR="004A322E">
        <w:rPr>
          <w:rFonts w:eastAsiaTheme="minorEastAsia"/>
          <w:lang w:eastAsia="zh-CN"/>
        </w:rPr>
        <w:t xml:space="preserve"> IRB-based</w:t>
      </w:r>
      <w:r w:rsidR="004B49AC">
        <w:rPr>
          <w:rFonts w:eastAsiaTheme="minorEastAsia"/>
          <w:lang w:eastAsia="zh-CN"/>
        </w:rPr>
        <w:t xml:space="preserve"> candidate resource</w:t>
      </w:r>
      <w:r w:rsidR="00680C85">
        <w:rPr>
          <w:rFonts w:eastAsiaTheme="minorEastAsia"/>
          <w:lang w:eastAsia="zh-CN"/>
        </w:rPr>
        <w:t>s</w:t>
      </w:r>
      <w:r w:rsidR="004B49AC">
        <w:rPr>
          <w:rFonts w:eastAsiaTheme="minorEastAsia"/>
          <w:lang w:eastAsia="zh-CN"/>
        </w:rPr>
        <w:t xml:space="preserve"> or non-contiguous </w:t>
      </w:r>
      <w:r w:rsidR="004A322E">
        <w:rPr>
          <w:rFonts w:eastAsiaTheme="minorEastAsia"/>
          <w:lang w:eastAsia="zh-CN"/>
        </w:rPr>
        <w:t>IRB</w:t>
      </w:r>
      <w:r w:rsidR="0048065A">
        <w:rPr>
          <w:rFonts w:eastAsiaTheme="minorEastAsia"/>
          <w:lang w:eastAsia="zh-CN"/>
        </w:rPr>
        <w:t>-</w:t>
      </w:r>
      <w:r w:rsidR="004A322E">
        <w:rPr>
          <w:rFonts w:eastAsiaTheme="minorEastAsia"/>
          <w:lang w:eastAsia="zh-CN"/>
        </w:rPr>
        <w:t xml:space="preserve">based </w:t>
      </w:r>
      <w:r w:rsidR="004B49AC">
        <w:rPr>
          <w:rFonts w:eastAsiaTheme="minorEastAsia"/>
          <w:lang w:eastAsia="zh-CN"/>
        </w:rPr>
        <w:t>resource</w:t>
      </w:r>
      <w:r w:rsidR="00680C85">
        <w:rPr>
          <w:rFonts w:eastAsiaTheme="minorEastAsia"/>
          <w:lang w:eastAsia="zh-CN"/>
        </w:rPr>
        <w:t>s</w:t>
      </w:r>
      <w:r w:rsidR="004B49AC">
        <w:rPr>
          <w:rFonts w:eastAsiaTheme="minorEastAsia"/>
          <w:lang w:eastAsia="zh-CN"/>
        </w:rPr>
        <w:t xml:space="preserve"> </w:t>
      </w:r>
      <w:r w:rsidR="00680C85">
        <w:rPr>
          <w:rFonts w:eastAsiaTheme="minorEastAsia"/>
          <w:lang w:eastAsia="zh-CN"/>
        </w:rPr>
        <w:t>are</w:t>
      </w:r>
      <w:r w:rsidR="004B49AC">
        <w:rPr>
          <w:rFonts w:eastAsiaTheme="minorEastAsia"/>
          <w:lang w:eastAsia="zh-CN"/>
        </w:rPr>
        <w:t xml:space="preserve"> selected.</w:t>
      </w:r>
    </w:p>
    <w:p w14:paraId="2A18FF65" w14:textId="756E5062" w:rsidR="004B49AC" w:rsidRPr="00FD4150" w:rsidRDefault="004B49AC" w:rsidP="00FD4150">
      <w:pPr>
        <w:spacing w:beforeLines="50" w:before="120" w:afterLines="50" w:after="120"/>
        <w:jc w:val="both"/>
        <w:rPr>
          <w:rFonts w:eastAsiaTheme="minorEastAsia"/>
          <w:b/>
          <w:lang w:eastAsia="zh-CN"/>
        </w:rPr>
      </w:pPr>
      <w:r w:rsidRPr="00FD4150">
        <w:rPr>
          <w:rFonts w:eastAsiaTheme="minorEastAsia"/>
          <w:b/>
          <w:lang w:eastAsia="zh-CN"/>
        </w:rPr>
        <w:t xml:space="preserve">Observation </w:t>
      </w:r>
      <w:r w:rsidR="00357BFE">
        <w:rPr>
          <w:rFonts w:eastAsiaTheme="minorEastAsia"/>
          <w:b/>
          <w:lang w:eastAsia="zh-CN"/>
        </w:rPr>
        <w:t>3</w:t>
      </w:r>
      <w:r w:rsidRPr="00FD4150">
        <w:rPr>
          <w:rFonts w:eastAsiaTheme="minorEastAsia"/>
          <w:b/>
          <w:lang w:eastAsia="zh-CN"/>
        </w:rPr>
        <w:t xml:space="preserve">: If spare states of FRIV is supported to indicate non-contiguous </w:t>
      </w:r>
      <w:r w:rsidR="00EE24D2">
        <w:rPr>
          <w:rFonts w:eastAsiaTheme="minorEastAsia"/>
          <w:b/>
          <w:lang w:eastAsia="zh-CN"/>
        </w:rPr>
        <w:t>IRB</w:t>
      </w:r>
      <w:r w:rsidRPr="00FD4150">
        <w:rPr>
          <w:rFonts w:eastAsiaTheme="minorEastAsia"/>
          <w:b/>
          <w:lang w:eastAsia="zh-CN"/>
        </w:rPr>
        <w:t>, the f</w:t>
      </w:r>
      <w:r w:rsidR="00990458">
        <w:rPr>
          <w:rFonts w:eastAsiaTheme="minorEastAsia"/>
          <w:b/>
          <w:lang w:eastAsia="zh-CN"/>
        </w:rPr>
        <w:t>ollowing issues will be raised.</w:t>
      </w:r>
    </w:p>
    <w:p w14:paraId="79FF93AE" w14:textId="331BAD19" w:rsidR="004B49AC" w:rsidRPr="00FD4150" w:rsidRDefault="00EE24D2" w:rsidP="00FD4150">
      <w:pPr>
        <w:pStyle w:val="af6"/>
        <w:numPr>
          <w:ilvl w:val="0"/>
          <w:numId w:val="60"/>
        </w:numPr>
        <w:spacing w:beforeLines="50" w:before="120" w:afterLines="50" w:after="120"/>
        <w:ind w:firstLineChars="0"/>
        <w:jc w:val="both"/>
        <w:rPr>
          <w:rFonts w:eastAsiaTheme="minorEastAsia"/>
          <w:b/>
          <w:lang w:eastAsia="zh-CN"/>
        </w:rPr>
      </w:pPr>
      <w:r>
        <w:rPr>
          <w:rFonts w:eastAsiaTheme="minorEastAsia"/>
          <w:b/>
          <w:lang w:eastAsia="zh-CN"/>
        </w:rPr>
        <w:t xml:space="preserve">More </w:t>
      </w:r>
      <w:r w:rsidR="00990458">
        <w:rPr>
          <w:rFonts w:eastAsiaTheme="minorEastAsia"/>
          <w:b/>
          <w:lang w:eastAsia="zh-CN"/>
        </w:rPr>
        <w:t xml:space="preserve">payload for resource indication is needed </w:t>
      </w:r>
      <w:r w:rsidR="004B49AC" w:rsidRPr="00FD4150">
        <w:rPr>
          <w:rFonts w:eastAsiaTheme="minorEastAsia"/>
          <w:b/>
          <w:lang w:eastAsia="zh-CN"/>
        </w:rPr>
        <w:t xml:space="preserve">or </w:t>
      </w:r>
      <w:r w:rsidR="00990458">
        <w:rPr>
          <w:rFonts w:eastAsiaTheme="minorEastAsia"/>
          <w:b/>
          <w:lang w:eastAsia="zh-CN"/>
        </w:rPr>
        <w:t xml:space="preserve">only </w:t>
      </w:r>
      <w:r w:rsidR="004B49AC" w:rsidRPr="00FD4150">
        <w:rPr>
          <w:rFonts w:eastAsiaTheme="minorEastAsia"/>
          <w:b/>
          <w:lang w:eastAsia="zh-CN"/>
        </w:rPr>
        <w:t xml:space="preserve">the same frequency resource </w:t>
      </w:r>
      <w:r w:rsidR="00990458">
        <w:rPr>
          <w:rFonts w:eastAsiaTheme="minorEastAsia"/>
          <w:b/>
          <w:lang w:eastAsia="zh-CN"/>
        </w:rPr>
        <w:t>can</w:t>
      </w:r>
      <w:r w:rsidR="004B49AC" w:rsidRPr="00FD4150">
        <w:rPr>
          <w:rFonts w:eastAsiaTheme="minorEastAsia"/>
          <w:b/>
          <w:lang w:eastAsia="zh-CN"/>
        </w:rPr>
        <w:t xml:space="preserve"> be </w:t>
      </w:r>
      <w:r w:rsidR="00990458">
        <w:rPr>
          <w:rFonts w:eastAsiaTheme="minorEastAsia"/>
          <w:b/>
          <w:lang w:eastAsia="zh-CN"/>
        </w:rPr>
        <w:t>used</w:t>
      </w:r>
      <w:r w:rsidR="004B49AC" w:rsidRPr="00FD4150">
        <w:rPr>
          <w:rFonts w:eastAsiaTheme="minorEastAsia"/>
          <w:b/>
          <w:lang w:eastAsia="zh-CN"/>
        </w:rPr>
        <w:t xml:space="preserve"> for all the </w:t>
      </w:r>
      <w:r w:rsidR="00980B57">
        <w:rPr>
          <w:rFonts w:eastAsiaTheme="minorEastAsia"/>
          <w:b/>
          <w:lang w:eastAsia="zh-CN"/>
        </w:rPr>
        <w:t>indicated</w:t>
      </w:r>
      <w:r w:rsidR="00980B57" w:rsidRPr="00FD4150">
        <w:rPr>
          <w:rFonts w:eastAsiaTheme="minorEastAsia"/>
          <w:b/>
          <w:lang w:eastAsia="zh-CN"/>
        </w:rPr>
        <w:t xml:space="preserve"> </w:t>
      </w:r>
      <w:r w:rsidR="004B49AC" w:rsidRPr="00FD4150">
        <w:rPr>
          <w:rFonts w:eastAsiaTheme="minorEastAsia"/>
          <w:b/>
          <w:lang w:eastAsia="zh-CN"/>
        </w:rPr>
        <w:t>transmissions</w:t>
      </w:r>
      <w:r w:rsidR="008C7EF6">
        <w:rPr>
          <w:rFonts w:eastAsiaTheme="minorEastAsia"/>
          <w:b/>
          <w:lang w:eastAsia="zh-CN"/>
        </w:rPr>
        <w:t>.</w:t>
      </w:r>
    </w:p>
    <w:p w14:paraId="54D62E12" w14:textId="06D9ABFA" w:rsidR="004B49AC" w:rsidRPr="00FD4150" w:rsidRDefault="004B49AC" w:rsidP="00FD4150">
      <w:pPr>
        <w:pStyle w:val="af6"/>
        <w:numPr>
          <w:ilvl w:val="0"/>
          <w:numId w:val="60"/>
        </w:numPr>
        <w:spacing w:beforeLines="50" w:before="120" w:afterLines="50" w:after="120"/>
        <w:ind w:firstLineChars="0"/>
        <w:jc w:val="both"/>
        <w:rPr>
          <w:rFonts w:eastAsiaTheme="minorEastAsia"/>
          <w:b/>
          <w:lang w:eastAsia="zh-CN"/>
        </w:rPr>
      </w:pPr>
      <w:r w:rsidRPr="00FD4150">
        <w:rPr>
          <w:rFonts w:eastAsiaTheme="minorEastAsia"/>
          <w:b/>
          <w:lang w:eastAsia="zh-CN"/>
        </w:rPr>
        <w:t xml:space="preserve">Multiple </w:t>
      </w:r>
      <w:r w:rsidR="00990458">
        <w:rPr>
          <w:rFonts w:eastAsiaTheme="minorEastAsia"/>
          <w:b/>
          <w:lang w:eastAsia="zh-CN"/>
        </w:rPr>
        <w:t xml:space="preserve">types of </w:t>
      </w:r>
      <w:r w:rsidRPr="00FD4150">
        <w:rPr>
          <w:rFonts w:eastAsiaTheme="minorEastAsia"/>
          <w:b/>
          <w:lang w:eastAsia="zh-CN"/>
        </w:rPr>
        <w:t xml:space="preserve">candidate single-slot </w:t>
      </w:r>
      <w:r w:rsidR="00980B57">
        <w:rPr>
          <w:rFonts w:eastAsiaTheme="minorEastAsia"/>
          <w:b/>
          <w:lang w:eastAsia="zh-CN"/>
        </w:rPr>
        <w:t xml:space="preserve">resource </w:t>
      </w:r>
      <w:r w:rsidRPr="00FD4150">
        <w:rPr>
          <w:rFonts w:eastAsiaTheme="minorEastAsia"/>
          <w:b/>
          <w:lang w:eastAsia="zh-CN"/>
        </w:rPr>
        <w:t>should be defined</w:t>
      </w:r>
      <w:r w:rsidR="008C7EF6">
        <w:rPr>
          <w:rFonts w:eastAsiaTheme="minorEastAsia"/>
          <w:b/>
          <w:lang w:eastAsia="zh-CN"/>
        </w:rPr>
        <w:t>.</w:t>
      </w:r>
    </w:p>
    <w:p w14:paraId="2920F1DB" w14:textId="67A742B3" w:rsidR="00170D50" w:rsidRPr="00FD4150" w:rsidRDefault="002974CD" w:rsidP="00FD4150">
      <w:pPr>
        <w:pStyle w:val="af6"/>
        <w:numPr>
          <w:ilvl w:val="0"/>
          <w:numId w:val="60"/>
        </w:numPr>
        <w:spacing w:beforeLines="50" w:before="120" w:afterLines="50" w:after="120"/>
        <w:ind w:firstLineChars="0"/>
        <w:jc w:val="both"/>
        <w:rPr>
          <w:rFonts w:eastAsiaTheme="minorEastAsia"/>
          <w:b/>
          <w:lang w:eastAsia="zh-CN"/>
        </w:rPr>
      </w:pPr>
      <w:r>
        <w:rPr>
          <w:rFonts w:eastAsiaTheme="minorEastAsia"/>
          <w:b/>
          <w:lang w:eastAsia="zh-CN"/>
        </w:rPr>
        <w:t>Resource selection procedure</w:t>
      </w:r>
      <w:r w:rsidR="00990458">
        <w:rPr>
          <w:rFonts w:eastAsiaTheme="minorEastAsia"/>
          <w:b/>
          <w:lang w:eastAsia="zh-CN"/>
        </w:rPr>
        <w:t xml:space="preserve"> will be more complicated</w:t>
      </w:r>
      <w:r w:rsidR="008C7EF6">
        <w:rPr>
          <w:rFonts w:eastAsiaTheme="minorEastAsia"/>
          <w:b/>
          <w:lang w:eastAsia="zh-CN"/>
        </w:rPr>
        <w:t>.</w:t>
      </w:r>
    </w:p>
    <w:p w14:paraId="299A174F" w14:textId="77777777" w:rsidR="00C006EE" w:rsidRDefault="00C006EE" w:rsidP="00E65602">
      <w:pPr>
        <w:pStyle w:val="a0"/>
        <w:spacing w:before="120"/>
        <w:rPr>
          <w:rFonts w:ascii="Times New Roman" w:eastAsiaTheme="minorEastAsia" w:hAnsi="Times New Roman" w:cs="Times New Roman"/>
          <w:sz w:val="20"/>
          <w:szCs w:val="20"/>
          <w:lang w:eastAsia="zh-CN"/>
        </w:rPr>
      </w:pPr>
    </w:p>
    <w:p w14:paraId="03A55ED3" w14:textId="0C3DC38C" w:rsidR="00FD4150" w:rsidRPr="00FD4150" w:rsidRDefault="00FD4150" w:rsidP="00E65602">
      <w:pPr>
        <w:pStyle w:val="a0"/>
        <w:spacing w:before="120"/>
        <w:rPr>
          <w:rFonts w:ascii="Times New Roman" w:eastAsiaTheme="minorEastAsia" w:hAnsi="Times New Roman" w:cs="Times New Roman"/>
          <w:sz w:val="20"/>
          <w:szCs w:val="20"/>
          <w:lang w:eastAsia="zh-CN"/>
        </w:rPr>
      </w:pPr>
      <w:r w:rsidRPr="00FD4150">
        <w:rPr>
          <w:rFonts w:ascii="Times New Roman" w:eastAsiaTheme="minorEastAsia" w:hAnsi="Times New Roman" w:cs="Times New Roman"/>
          <w:sz w:val="20"/>
          <w:szCs w:val="20"/>
          <w:lang w:eastAsia="zh-CN"/>
        </w:rPr>
        <w:t>Similarly,</w:t>
      </w:r>
      <w:r w:rsidR="00617E78">
        <w:rPr>
          <w:rFonts w:ascii="Times New Roman" w:eastAsiaTheme="minorEastAsia" w:hAnsi="Times New Roman" w:cs="Times New Roman"/>
          <w:sz w:val="20"/>
          <w:szCs w:val="20"/>
          <w:lang w:eastAsia="zh-CN"/>
        </w:rPr>
        <w:t xml:space="preserve"> if bitmap is supported for sub-channel </w:t>
      </w:r>
      <w:r w:rsidR="00CA5E9A">
        <w:rPr>
          <w:rFonts w:ascii="Times New Roman" w:eastAsiaTheme="minorEastAsia" w:hAnsi="Times New Roman" w:cs="Times New Roman"/>
          <w:sz w:val="20"/>
          <w:szCs w:val="20"/>
          <w:lang w:eastAsia="zh-CN"/>
        </w:rPr>
        <w:t>indication</w:t>
      </w:r>
      <w:r w:rsidRPr="00FD4150">
        <w:rPr>
          <w:rFonts w:ascii="Times New Roman" w:eastAsiaTheme="minorEastAsia" w:hAnsi="Times New Roman" w:cs="Times New Roman"/>
          <w:sz w:val="20"/>
          <w:szCs w:val="20"/>
          <w:lang w:eastAsia="zh-CN"/>
        </w:rPr>
        <w:t xml:space="preserve">, </w:t>
      </w:r>
      <w:r w:rsidR="004E30E8">
        <w:rPr>
          <w:rFonts w:ascii="Times New Roman" w:eastAsiaTheme="minorEastAsia" w:hAnsi="Times New Roman" w:cs="Times New Roman"/>
          <w:sz w:val="20"/>
          <w:szCs w:val="20"/>
          <w:lang w:eastAsia="zh-CN"/>
        </w:rPr>
        <w:t>it</w:t>
      </w:r>
      <w:r w:rsidRPr="00FD4150">
        <w:rPr>
          <w:rFonts w:ascii="Times New Roman" w:eastAsiaTheme="minorEastAsia" w:hAnsi="Times New Roman" w:cs="Times New Roman"/>
          <w:sz w:val="20"/>
          <w:szCs w:val="20"/>
          <w:lang w:eastAsia="zh-CN"/>
        </w:rPr>
        <w:t xml:space="preserve"> will introduce larger payload size</w:t>
      </w:r>
      <w:r w:rsidR="002B7F06">
        <w:rPr>
          <w:rFonts w:ascii="Times New Roman" w:eastAsiaTheme="minorEastAsia" w:hAnsi="Times New Roman" w:cs="Times New Roman"/>
          <w:sz w:val="20"/>
          <w:szCs w:val="20"/>
          <w:lang w:eastAsia="zh-CN"/>
        </w:rPr>
        <w:t xml:space="preserve"> for resource indication</w:t>
      </w:r>
      <w:r w:rsidRPr="00FD415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considering up to </w:t>
      </w:r>
      <w:r w:rsidR="004E30E8">
        <w:rPr>
          <w:rFonts w:ascii="Times New Roman" w:eastAsiaTheme="minorEastAsia" w:hAnsi="Times New Roman" w:cs="Times New Roman"/>
          <w:sz w:val="20"/>
          <w:szCs w:val="20"/>
          <w:lang w:eastAsia="zh-CN"/>
        </w:rPr>
        <w:t>three</w:t>
      </w:r>
      <w:r>
        <w:rPr>
          <w:rFonts w:ascii="Times New Roman" w:eastAsiaTheme="minorEastAsia" w:hAnsi="Times New Roman" w:cs="Times New Roman"/>
          <w:sz w:val="20"/>
          <w:szCs w:val="20"/>
          <w:lang w:eastAsia="zh-CN"/>
        </w:rPr>
        <w:t xml:space="preserve"> transmission resources should be indicated, </w:t>
      </w:r>
      <w:r w:rsidRPr="00FD4150">
        <w:rPr>
          <w:rFonts w:ascii="Times New Roman" w:eastAsiaTheme="minorEastAsia" w:hAnsi="Times New Roman" w:cs="Times New Roman"/>
          <w:sz w:val="20"/>
          <w:szCs w:val="20"/>
          <w:lang w:eastAsia="zh-CN"/>
        </w:rPr>
        <w:t>or giving some harsh restrictions</w:t>
      </w:r>
      <w:r>
        <w:rPr>
          <w:rFonts w:ascii="Times New Roman" w:eastAsiaTheme="minorEastAsia" w:hAnsi="Times New Roman" w:cs="Times New Roman"/>
          <w:sz w:val="20"/>
          <w:szCs w:val="20"/>
          <w:lang w:eastAsia="zh-CN"/>
        </w:rPr>
        <w:t xml:space="preserve"> if only one bitmap is used </w:t>
      </w:r>
      <w:r w:rsidR="00DB4F44">
        <w:rPr>
          <w:rFonts w:ascii="Times New Roman" w:eastAsiaTheme="minorEastAsia" w:hAnsi="Times New Roman" w:cs="Times New Roman"/>
          <w:sz w:val="20"/>
          <w:szCs w:val="20"/>
          <w:lang w:eastAsia="zh-CN"/>
        </w:rPr>
        <w:t xml:space="preserve">to indicate more than one transmissions </w:t>
      </w:r>
      <w:r>
        <w:rPr>
          <w:rFonts w:ascii="Times New Roman" w:eastAsiaTheme="minorEastAsia" w:hAnsi="Times New Roman" w:cs="Times New Roman"/>
          <w:sz w:val="20"/>
          <w:szCs w:val="20"/>
          <w:lang w:eastAsia="zh-CN"/>
        </w:rPr>
        <w:t>that</w:t>
      </w:r>
      <w:r w:rsidRPr="00FD4150">
        <w:rPr>
          <w:rFonts w:ascii="Times New Roman" w:eastAsiaTheme="minorEastAsia" w:hAnsi="Times New Roman" w:cs="Times New Roman"/>
          <w:sz w:val="20"/>
          <w:szCs w:val="20"/>
          <w:lang w:eastAsia="zh-CN"/>
        </w:rPr>
        <w:t xml:space="preserve"> all the indicated transmission</w:t>
      </w:r>
      <w:r>
        <w:rPr>
          <w:rFonts w:ascii="Times New Roman" w:eastAsiaTheme="minorEastAsia" w:hAnsi="Times New Roman" w:cs="Times New Roman"/>
          <w:sz w:val="20"/>
          <w:szCs w:val="20"/>
          <w:lang w:eastAsia="zh-CN"/>
        </w:rPr>
        <w:t>s</w:t>
      </w:r>
      <w:r w:rsidRPr="00FD4150">
        <w:rPr>
          <w:rFonts w:ascii="Times New Roman" w:eastAsiaTheme="minorEastAsia" w:hAnsi="Times New Roman" w:cs="Times New Roman"/>
          <w:sz w:val="20"/>
          <w:szCs w:val="20"/>
          <w:lang w:eastAsia="zh-CN"/>
        </w:rPr>
        <w:t xml:space="preserve"> should use the same </w:t>
      </w:r>
      <w:r>
        <w:rPr>
          <w:rFonts w:ascii="Times New Roman" w:eastAsiaTheme="minorEastAsia" w:hAnsi="Times New Roman" w:cs="Times New Roman"/>
          <w:sz w:val="20"/>
          <w:szCs w:val="20"/>
          <w:lang w:eastAsia="zh-CN"/>
        </w:rPr>
        <w:t xml:space="preserve">frequency </w:t>
      </w:r>
      <w:r w:rsidR="00DB4F44">
        <w:rPr>
          <w:rFonts w:ascii="Times New Roman" w:eastAsiaTheme="minorEastAsia" w:hAnsi="Times New Roman" w:cs="Times New Roman"/>
          <w:sz w:val="20"/>
          <w:szCs w:val="20"/>
          <w:lang w:eastAsia="zh-CN"/>
        </w:rPr>
        <w:t>resource</w:t>
      </w:r>
      <w:r w:rsidR="004E30E8">
        <w:rPr>
          <w:rFonts w:ascii="Times New Roman" w:eastAsiaTheme="minorEastAsia" w:hAnsi="Times New Roman" w:cs="Times New Roman"/>
          <w:sz w:val="20"/>
          <w:szCs w:val="20"/>
          <w:lang w:eastAsia="zh-CN"/>
        </w:rPr>
        <w:t>.</w:t>
      </w:r>
      <w:r w:rsidR="007C38D8">
        <w:rPr>
          <w:rFonts w:ascii="Times New Roman" w:eastAsiaTheme="minorEastAsia" w:hAnsi="Times New Roman" w:cs="Times New Roman"/>
          <w:sz w:val="20"/>
          <w:szCs w:val="20"/>
          <w:lang w:eastAsia="zh-CN"/>
        </w:rPr>
        <w:t xml:space="preserve"> Thus, bitmap </w:t>
      </w:r>
      <w:r w:rsidR="00BB4C30">
        <w:rPr>
          <w:rFonts w:ascii="Times New Roman" w:eastAsiaTheme="minorEastAsia" w:hAnsi="Times New Roman" w:cs="Times New Roman"/>
          <w:sz w:val="20"/>
          <w:szCs w:val="20"/>
          <w:lang w:eastAsia="zh-CN"/>
        </w:rPr>
        <w:t>is not preferred to</w:t>
      </w:r>
      <w:r w:rsidR="007C38D8">
        <w:rPr>
          <w:rFonts w:ascii="Times New Roman" w:eastAsiaTheme="minorEastAsia" w:hAnsi="Times New Roman" w:cs="Times New Roman"/>
          <w:sz w:val="20"/>
          <w:szCs w:val="20"/>
          <w:lang w:eastAsia="zh-CN"/>
        </w:rPr>
        <w:t xml:space="preserve"> be used for resource indication in Rel-18 SL-U.</w:t>
      </w:r>
    </w:p>
    <w:p w14:paraId="5C473D98" w14:textId="07A8CE84" w:rsidR="00FD4150" w:rsidRDefault="00FD4150" w:rsidP="00E65602">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 xml:space="preserve">bservation </w:t>
      </w:r>
      <w:r w:rsidR="00357BFE">
        <w:rPr>
          <w:rFonts w:ascii="Times New Roman" w:eastAsiaTheme="minorEastAsia" w:hAnsi="Times New Roman" w:cs="Times New Roman"/>
          <w:b/>
          <w:sz w:val="20"/>
          <w:szCs w:val="20"/>
          <w:lang w:eastAsia="zh-CN"/>
        </w:rPr>
        <w:t>4</w:t>
      </w:r>
      <w:r>
        <w:rPr>
          <w:rFonts w:ascii="Times New Roman" w:eastAsiaTheme="minorEastAsia" w:hAnsi="Times New Roman" w:cs="Times New Roman"/>
          <w:b/>
          <w:sz w:val="20"/>
          <w:szCs w:val="20"/>
          <w:lang w:eastAsia="zh-CN"/>
        </w:rPr>
        <w:t xml:space="preserve">: If bitmap is used to indicate sub-channel, </w:t>
      </w:r>
      <w:r w:rsidRPr="00FD4150">
        <w:rPr>
          <w:rFonts w:ascii="Times New Roman" w:eastAsiaTheme="minorEastAsia" w:hAnsi="Times New Roman" w:cs="Times New Roman"/>
          <w:b/>
          <w:sz w:val="20"/>
          <w:szCs w:val="20"/>
          <w:lang w:eastAsia="zh-CN"/>
        </w:rPr>
        <w:t>larger payload size</w:t>
      </w:r>
      <w:r w:rsidR="002B7F06">
        <w:rPr>
          <w:rFonts w:ascii="Times New Roman" w:eastAsiaTheme="minorEastAsia" w:hAnsi="Times New Roman" w:cs="Times New Roman"/>
          <w:b/>
          <w:sz w:val="20"/>
          <w:szCs w:val="20"/>
          <w:lang w:eastAsia="zh-CN"/>
        </w:rPr>
        <w:t xml:space="preserve"> for resource indication</w:t>
      </w:r>
      <w:r w:rsidRPr="00FD4150">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is needed or some </w:t>
      </w:r>
      <w:r w:rsidRPr="00FD4150">
        <w:rPr>
          <w:rFonts w:ascii="Times New Roman" w:eastAsiaTheme="minorEastAsia" w:hAnsi="Times New Roman" w:cs="Times New Roman"/>
          <w:b/>
          <w:sz w:val="20"/>
          <w:szCs w:val="20"/>
          <w:lang w:eastAsia="zh-CN"/>
        </w:rPr>
        <w:t xml:space="preserve">harsh restrictions </w:t>
      </w:r>
      <w:r w:rsidR="00A76873">
        <w:rPr>
          <w:rFonts w:ascii="Times New Roman" w:eastAsiaTheme="minorEastAsia" w:hAnsi="Times New Roman" w:cs="Times New Roman"/>
          <w:b/>
          <w:sz w:val="20"/>
          <w:szCs w:val="20"/>
          <w:lang w:eastAsia="zh-CN"/>
        </w:rPr>
        <w:t xml:space="preserve">will be introduced </w:t>
      </w:r>
      <w:r w:rsidR="00E708DF">
        <w:rPr>
          <w:rFonts w:ascii="Times New Roman" w:eastAsiaTheme="minorEastAsia" w:hAnsi="Times New Roman" w:cs="Times New Roman"/>
          <w:b/>
          <w:sz w:val="20"/>
          <w:szCs w:val="20"/>
          <w:lang w:eastAsia="zh-CN"/>
        </w:rPr>
        <w:t>that</w:t>
      </w:r>
      <w:r w:rsidRPr="00FD4150">
        <w:rPr>
          <w:rFonts w:ascii="Times New Roman" w:eastAsiaTheme="minorEastAsia" w:hAnsi="Times New Roman" w:cs="Times New Roman"/>
          <w:b/>
          <w:sz w:val="20"/>
          <w:szCs w:val="20"/>
          <w:lang w:eastAsia="zh-CN"/>
        </w:rPr>
        <w:t xml:space="preserve"> the same </w:t>
      </w:r>
      <w:r>
        <w:rPr>
          <w:rFonts w:ascii="Times New Roman" w:eastAsiaTheme="minorEastAsia" w:hAnsi="Times New Roman" w:cs="Times New Roman"/>
          <w:b/>
          <w:sz w:val="20"/>
          <w:szCs w:val="20"/>
          <w:lang w:eastAsia="zh-CN"/>
        </w:rPr>
        <w:t xml:space="preserve">frequency </w:t>
      </w:r>
      <w:r w:rsidR="00E708DF">
        <w:rPr>
          <w:rFonts w:ascii="Times New Roman" w:eastAsiaTheme="minorEastAsia" w:hAnsi="Times New Roman" w:cs="Times New Roman"/>
          <w:b/>
          <w:sz w:val="20"/>
          <w:szCs w:val="20"/>
          <w:lang w:eastAsia="zh-CN"/>
        </w:rPr>
        <w:t xml:space="preserve">resource </w:t>
      </w:r>
      <w:r w:rsidR="00A76873">
        <w:rPr>
          <w:rFonts w:ascii="Times New Roman" w:eastAsiaTheme="minorEastAsia" w:hAnsi="Times New Roman" w:cs="Times New Roman"/>
          <w:b/>
          <w:sz w:val="20"/>
          <w:szCs w:val="20"/>
          <w:lang w:eastAsia="zh-CN"/>
        </w:rPr>
        <w:t xml:space="preserve">should be </w:t>
      </w:r>
      <w:r w:rsidR="00E708DF">
        <w:rPr>
          <w:rFonts w:ascii="Times New Roman" w:eastAsiaTheme="minorEastAsia" w:hAnsi="Times New Roman" w:cs="Times New Roman"/>
          <w:b/>
          <w:sz w:val="20"/>
          <w:szCs w:val="20"/>
          <w:lang w:eastAsia="zh-CN"/>
        </w:rPr>
        <w:t xml:space="preserve">applied for </w:t>
      </w:r>
      <w:r w:rsidR="00A76873">
        <w:rPr>
          <w:rFonts w:ascii="Times New Roman" w:eastAsiaTheme="minorEastAsia" w:hAnsi="Times New Roman" w:cs="Times New Roman"/>
          <w:b/>
          <w:sz w:val="20"/>
          <w:szCs w:val="20"/>
          <w:lang w:eastAsia="zh-CN"/>
        </w:rPr>
        <w:t xml:space="preserve">all the </w:t>
      </w:r>
      <w:r w:rsidR="00B36283">
        <w:rPr>
          <w:rFonts w:ascii="Times New Roman" w:eastAsiaTheme="minorEastAsia" w:hAnsi="Times New Roman" w:cs="Times New Roman"/>
          <w:b/>
          <w:sz w:val="20"/>
          <w:szCs w:val="20"/>
          <w:lang w:eastAsia="zh-CN"/>
        </w:rPr>
        <w:t>indicated</w:t>
      </w:r>
      <w:r w:rsidR="00050EDC">
        <w:rPr>
          <w:rFonts w:ascii="Times New Roman" w:eastAsiaTheme="minorEastAsia" w:hAnsi="Times New Roman" w:cs="Times New Roman"/>
          <w:b/>
          <w:sz w:val="20"/>
          <w:szCs w:val="20"/>
          <w:lang w:eastAsia="zh-CN"/>
        </w:rPr>
        <w:t xml:space="preserve"> </w:t>
      </w:r>
      <w:r w:rsidR="00A76873">
        <w:rPr>
          <w:rFonts w:ascii="Times New Roman" w:eastAsiaTheme="minorEastAsia" w:hAnsi="Times New Roman" w:cs="Times New Roman"/>
          <w:b/>
          <w:sz w:val="20"/>
          <w:szCs w:val="20"/>
          <w:lang w:eastAsia="zh-CN"/>
        </w:rPr>
        <w:t>transmissions</w:t>
      </w:r>
      <w:r w:rsidRPr="00FD4150">
        <w:rPr>
          <w:rFonts w:ascii="Times New Roman" w:eastAsiaTheme="minorEastAsia" w:hAnsi="Times New Roman" w:cs="Times New Roman"/>
          <w:b/>
          <w:sz w:val="20"/>
          <w:szCs w:val="20"/>
          <w:lang w:eastAsia="zh-CN"/>
        </w:rPr>
        <w:t>.</w:t>
      </w:r>
    </w:p>
    <w:p w14:paraId="50039976" w14:textId="6ACAC3FA" w:rsidR="00FD4150" w:rsidRDefault="00FD4150" w:rsidP="00E65602">
      <w:pPr>
        <w:pStyle w:val="a0"/>
        <w:spacing w:before="120"/>
        <w:rPr>
          <w:rFonts w:ascii="Times New Roman" w:eastAsiaTheme="minorEastAsia" w:hAnsi="Times New Roman" w:cs="Times New Roman"/>
          <w:b/>
          <w:sz w:val="20"/>
          <w:szCs w:val="20"/>
          <w:lang w:eastAsia="zh-CN"/>
        </w:rPr>
      </w:pPr>
    </w:p>
    <w:p w14:paraId="7FCD3EBC" w14:textId="5AE3216C" w:rsidR="001E7137" w:rsidRDefault="001E7137" w:rsidP="00E65602">
      <w:pPr>
        <w:pStyle w:val="a0"/>
        <w:spacing w:before="120"/>
        <w:rPr>
          <w:rFonts w:ascii="Times New Roman" w:eastAsiaTheme="minorEastAsia" w:hAnsi="Times New Roman" w:cs="Times New Roman"/>
          <w:sz w:val="20"/>
          <w:lang w:eastAsia="zh-CN"/>
        </w:rPr>
      </w:pPr>
      <w:r w:rsidRPr="001E7137">
        <w:rPr>
          <w:rFonts w:ascii="Times New Roman" w:eastAsiaTheme="minorEastAsia" w:hAnsi="Times New Roman" w:cs="Times New Roman" w:hint="eastAsia"/>
          <w:sz w:val="20"/>
          <w:szCs w:val="20"/>
          <w:lang w:eastAsia="zh-CN"/>
        </w:rPr>
        <w:t>R</w:t>
      </w:r>
      <w:r w:rsidRPr="001E7137">
        <w:rPr>
          <w:rFonts w:ascii="Times New Roman" w:eastAsiaTheme="minorEastAsia" w:hAnsi="Times New Roman" w:cs="Times New Roman"/>
          <w:sz w:val="20"/>
          <w:szCs w:val="20"/>
          <w:lang w:eastAsia="zh-CN"/>
        </w:rPr>
        <w:t>egarding the second FFS</w:t>
      </w:r>
      <w:r w:rsidR="00050EDC">
        <w:rPr>
          <w:rFonts w:ascii="Times New Roman" w:eastAsiaTheme="minorEastAsia" w:hAnsi="Times New Roman" w:cs="Times New Roman"/>
          <w:sz w:val="20"/>
          <w:szCs w:val="20"/>
          <w:lang w:eastAsia="zh-CN"/>
        </w:rPr>
        <w:t xml:space="preserve"> in the first working assumption</w:t>
      </w:r>
      <w:r w:rsidRPr="001E7137">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w</w:t>
      </w:r>
      <w:r w:rsidRPr="001E7137">
        <w:rPr>
          <w:rFonts w:ascii="Times New Roman" w:eastAsiaTheme="minorEastAsia" w:hAnsi="Times New Roman" w:cs="Times New Roman"/>
          <w:sz w:val="20"/>
          <w:szCs w:val="20"/>
          <w:lang w:eastAsia="zh-CN"/>
        </w:rPr>
        <w:t xml:space="preserve">ith the motivation to </w:t>
      </w:r>
      <w:r>
        <w:rPr>
          <w:rFonts w:ascii="Times New Roman" w:eastAsiaTheme="minorEastAsia" w:hAnsi="Times New Roman" w:cs="Times New Roman"/>
          <w:sz w:val="20"/>
          <w:lang w:eastAsia="zh-CN"/>
        </w:rPr>
        <w:t xml:space="preserve">positively reuse the resource indication method </w:t>
      </w:r>
      <w:r w:rsidR="00737E57">
        <w:rPr>
          <w:rFonts w:ascii="Times New Roman" w:eastAsiaTheme="minorEastAsia" w:hAnsi="Times New Roman" w:cs="Times New Roman"/>
          <w:sz w:val="20"/>
          <w:lang w:eastAsia="zh-CN"/>
        </w:rPr>
        <w:t>in</w:t>
      </w:r>
      <w:r>
        <w:rPr>
          <w:rFonts w:ascii="Times New Roman" w:eastAsiaTheme="minorEastAsia" w:hAnsi="Times New Roman" w:cs="Times New Roman"/>
          <w:sz w:val="20"/>
          <w:lang w:eastAsia="zh-CN"/>
        </w:rPr>
        <w:t xml:space="preserve"> R</w:t>
      </w:r>
      <w:r w:rsidR="00BA6E90">
        <w:rPr>
          <w:rFonts w:ascii="Times New Roman" w:eastAsiaTheme="minorEastAsia" w:hAnsi="Times New Roman" w:cs="Times New Roman"/>
          <w:sz w:val="20"/>
          <w:lang w:eastAsia="zh-CN"/>
        </w:rPr>
        <w:t>el-16</w:t>
      </w:r>
      <w:r w:rsidR="00BA6E90">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NR SL and reduce the signaling </w:t>
      </w:r>
      <w:r w:rsidR="00737E57">
        <w:rPr>
          <w:rFonts w:ascii="Times New Roman" w:eastAsiaTheme="minorEastAsia" w:hAnsi="Times New Roman" w:cs="Times New Roman"/>
          <w:sz w:val="20"/>
          <w:lang w:eastAsia="zh-CN"/>
        </w:rPr>
        <w:t>payload</w:t>
      </w:r>
      <w:r>
        <w:rPr>
          <w:rFonts w:ascii="Times New Roman" w:eastAsiaTheme="minorEastAsia" w:hAnsi="Times New Roman" w:cs="Times New Roman"/>
          <w:sz w:val="20"/>
          <w:lang w:eastAsia="zh-CN"/>
        </w:rPr>
        <w:t xml:space="preserve">, the RB set number for initial transmission and the reserved re-transmissions of one TB should </w:t>
      </w:r>
      <w:r>
        <w:rPr>
          <w:rFonts w:ascii="Times New Roman" w:eastAsiaTheme="minorEastAsia" w:hAnsi="Times New Roman" w:cs="Times New Roman" w:hint="eastAsia"/>
          <w:sz w:val="20"/>
          <w:lang w:eastAsia="zh-CN"/>
        </w:rPr>
        <w:t>always</w:t>
      </w:r>
      <w:r>
        <w:rPr>
          <w:rFonts w:ascii="Times New Roman" w:eastAsiaTheme="minorEastAsia" w:hAnsi="Times New Roman" w:cs="Times New Roman"/>
          <w:sz w:val="20"/>
          <w:lang w:eastAsia="zh-CN"/>
        </w:rPr>
        <w:t xml:space="preserve"> be the same, so the second FFS should not be supported.</w:t>
      </w:r>
      <w:r w:rsidR="00BA6E90">
        <w:rPr>
          <w:rFonts w:ascii="Times New Roman" w:eastAsiaTheme="minorEastAsia" w:hAnsi="Times New Roman" w:cs="Times New Roman"/>
          <w:sz w:val="20"/>
          <w:lang w:eastAsia="zh-CN"/>
        </w:rPr>
        <w:t xml:space="preserve"> Besides, it is </w:t>
      </w:r>
      <w:r>
        <w:rPr>
          <w:rFonts w:ascii="Times New Roman" w:eastAsiaTheme="minorEastAsia" w:hAnsi="Times New Roman" w:cs="Times New Roman"/>
          <w:sz w:val="20"/>
          <w:lang w:eastAsia="zh-CN"/>
        </w:rPr>
        <w:t xml:space="preserve">unclear that how </w:t>
      </w:r>
      <w:r w:rsidR="00C006EE">
        <w:rPr>
          <w:rFonts w:ascii="Times New Roman" w:eastAsiaTheme="minorEastAsia" w:hAnsi="Times New Roman" w:cs="Times New Roman"/>
          <w:sz w:val="20"/>
          <w:lang w:eastAsia="zh-CN"/>
        </w:rPr>
        <w:t>resource selection procedure is performed if such feature is supported.</w:t>
      </w:r>
    </w:p>
    <w:p w14:paraId="22F1CF7E" w14:textId="6686425A" w:rsidR="00FD4150" w:rsidRPr="00FD4150" w:rsidRDefault="001E7137" w:rsidP="00E65602">
      <w:pPr>
        <w:pStyle w:val="a0"/>
        <w:spacing w:before="120"/>
        <w:rPr>
          <w:rFonts w:ascii="Times New Roman" w:eastAsiaTheme="minorEastAsia" w:hAnsi="Times New Roman" w:cs="Times New Roman"/>
          <w:b/>
          <w:sz w:val="20"/>
          <w:szCs w:val="20"/>
          <w:lang w:eastAsia="zh-CN"/>
        </w:rPr>
      </w:pPr>
      <w:r w:rsidRPr="00C006EE">
        <w:rPr>
          <w:rFonts w:ascii="Times New Roman" w:eastAsiaTheme="minorEastAsia" w:hAnsi="Times New Roman" w:cs="Times New Roman"/>
          <w:b/>
          <w:sz w:val="20"/>
          <w:lang w:eastAsia="zh-CN"/>
        </w:rPr>
        <w:t xml:space="preserve">Observation </w:t>
      </w:r>
      <w:r w:rsidR="00357BFE">
        <w:rPr>
          <w:rFonts w:ascii="Times New Roman" w:eastAsiaTheme="minorEastAsia" w:hAnsi="Times New Roman" w:cs="Times New Roman"/>
          <w:b/>
          <w:sz w:val="20"/>
          <w:lang w:eastAsia="zh-CN"/>
        </w:rPr>
        <w:t>5</w:t>
      </w:r>
      <w:r w:rsidRPr="00C006EE">
        <w:rPr>
          <w:rFonts w:ascii="Times New Roman" w:eastAsiaTheme="minorEastAsia" w:hAnsi="Times New Roman" w:cs="Times New Roman" w:hint="eastAsia"/>
          <w:b/>
          <w:sz w:val="20"/>
          <w:lang w:eastAsia="zh-CN"/>
        </w:rPr>
        <w:t>:</w:t>
      </w:r>
      <w:r w:rsidRPr="00C006EE">
        <w:rPr>
          <w:rFonts w:ascii="Times New Roman" w:eastAsiaTheme="minorEastAsia" w:hAnsi="Times New Roman" w:cs="Times New Roman"/>
          <w:b/>
          <w:sz w:val="20"/>
          <w:lang w:eastAsia="zh-CN"/>
        </w:rPr>
        <w:t xml:space="preserve"> </w:t>
      </w:r>
      <w:r w:rsidR="005E0CE2">
        <w:rPr>
          <w:rFonts w:ascii="Times New Roman" w:eastAsiaTheme="minorEastAsia" w:hAnsi="Times New Roman" w:cs="Times New Roman"/>
          <w:b/>
          <w:sz w:val="20"/>
          <w:lang w:eastAsia="zh-CN"/>
        </w:rPr>
        <w:t>I</w:t>
      </w:r>
      <w:r w:rsidRPr="00C006EE">
        <w:rPr>
          <w:rFonts w:ascii="Times New Roman" w:eastAsiaTheme="minorEastAsia" w:hAnsi="Times New Roman" w:cs="Times New Roman"/>
          <w:b/>
          <w:sz w:val="20"/>
          <w:lang w:eastAsia="zh-CN"/>
        </w:rPr>
        <w:t xml:space="preserve">f the case that using different number of RB set(s) while keeping total number of sub-channels unchanged between initial transmission and retransmission(s) for a TB is supported, then the </w:t>
      </w:r>
      <w:r w:rsidR="00595256">
        <w:rPr>
          <w:rFonts w:ascii="Times New Roman" w:eastAsiaTheme="minorEastAsia" w:hAnsi="Times New Roman" w:cs="Times New Roman"/>
          <w:b/>
          <w:sz w:val="20"/>
          <w:lang w:eastAsia="zh-CN"/>
        </w:rPr>
        <w:t xml:space="preserve">legacy </w:t>
      </w:r>
      <w:r w:rsidRPr="00C006EE">
        <w:rPr>
          <w:rFonts w:ascii="Times New Roman" w:eastAsiaTheme="minorEastAsia" w:hAnsi="Times New Roman" w:cs="Times New Roman"/>
          <w:b/>
          <w:sz w:val="20"/>
          <w:lang w:eastAsia="zh-CN"/>
        </w:rPr>
        <w:t>FRIV indication met</w:t>
      </w:r>
      <w:r w:rsidR="00C006EE" w:rsidRPr="00C006EE">
        <w:rPr>
          <w:rFonts w:ascii="Times New Roman" w:eastAsiaTheme="minorEastAsia" w:hAnsi="Times New Roman" w:cs="Times New Roman"/>
          <w:b/>
          <w:sz w:val="20"/>
          <w:lang w:eastAsia="zh-CN"/>
        </w:rPr>
        <w:t xml:space="preserve">hod </w:t>
      </w:r>
      <w:r w:rsidR="00BA6E90">
        <w:rPr>
          <w:rFonts w:ascii="Times New Roman" w:eastAsiaTheme="minorEastAsia" w:hAnsi="Times New Roman" w:cs="Times New Roman"/>
          <w:b/>
          <w:sz w:val="20"/>
          <w:lang w:eastAsia="zh-CN"/>
        </w:rPr>
        <w:t>cannot be reused</w:t>
      </w:r>
      <w:r w:rsidR="00595256">
        <w:rPr>
          <w:rFonts w:ascii="Times New Roman" w:eastAsiaTheme="minorEastAsia" w:hAnsi="Times New Roman" w:cs="Times New Roman"/>
          <w:b/>
          <w:sz w:val="20"/>
          <w:lang w:eastAsia="zh-CN"/>
        </w:rPr>
        <w:t xml:space="preserve"> for sub-channel indication and RB set indication</w:t>
      </w:r>
      <w:r w:rsidR="00595256">
        <w:rPr>
          <w:rFonts w:ascii="Times New Roman" w:eastAsiaTheme="minorEastAsia" w:hAnsi="Times New Roman" w:cs="Times New Roman" w:hint="eastAsia"/>
          <w:b/>
          <w:sz w:val="20"/>
          <w:lang w:eastAsia="zh-CN"/>
        </w:rPr>
        <w:t>,</w:t>
      </w:r>
      <w:r w:rsidR="00595256">
        <w:rPr>
          <w:rFonts w:ascii="Times New Roman" w:eastAsiaTheme="minorEastAsia" w:hAnsi="Times New Roman" w:cs="Times New Roman"/>
          <w:b/>
          <w:sz w:val="20"/>
          <w:lang w:eastAsia="zh-CN"/>
        </w:rPr>
        <w:t xml:space="preserve"> </w:t>
      </w:r>
      <w:r w:rsidR="00C006EE" w:rsidRPr="00C006EE">
        <w:rPr>
          <w:rFonts w:ascii="Times New Roman" w:eastAsiaTheme="minorEastAsia" w:hAnsi="Times New Roman" w:cs="Times New Roman"/>
          <w:b/>
          <w:sz w:val="20"/>
          <w:lang w:eastAsia="zh-CN"/>
        </w:rPr>
        <w:t>and it is unclear how resource selection procedure is performed.</w:t>
      </w:r>
    </w:p>
    <w:p w14:paraId="66C5C979" w14:textId="3B8402F2" w:rsidR="00271178" w:rsidRDefault="00271178" w:rsidP="00E65602">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P</w:t>
      </w:r>
      <w:r>
        <w:rPr>
          <w:rFonts w:ascii="Times New Roman" w:eastAsiaTheme="minorEastAsia" w:hAnsi="Times New Roman" w:cs="Times New Roman"/>
          <w:b/>
          <w:sz w:val="20"/>
          <w:szCs w:val="20"/>
          <w:lang w:eastAsia="zh-CN"/>
        </w:rPr>
        <w:t xml:space="preserve">roposal </w:t>
      </w:r>
      <w:r w:rsidR="00357BFE">
        <w:rPr>
          <w:rFonts w:ascii="Times New Roman" w:eastAsiaTheme="minorEastAsia" w:hAnsi="Times New Roman" w:cs="Times New Roman"/>
          <w:b/>
          <w:sz w:val="20"/>
          <w:szCs w:val="20"/>
          <w:lang w:eastAsia="zh-CN"/>
        </w:rPr>
        <w:t>7</w:t>
      </w:r>
      <w:r>
        <w:rPr>
          <w:rFonts w:ascii="Times New Roman" w:eastAsiaTheme="minorEastAsia" w:hAnsi="Times New Roman" w:cs="Times New Roman"/>
          <w:b/>
          <w:sz w:val="20"/>
          <w:szCs w:val="20"/>
          <w:lang w:eastAsia="zh-CN"/>
        </w:rPr>
        <w:t xml:space="preserve">: The working assumption </w:t>
      </w:r>
      <w:r w:rsidR="00F12739">
        <w:rPr>
          <w:rFonts w:ascii="Times New Roman" w:eastAsiaTheme="minorEastAsia" w:hAnsi="Times New Roman" w:cs="Times New Roman"/>
          <w:b/>
          <w:sz w:val="20"/>
          <w:szCs w:val="20"/>
          <w:lang w:eastAsia="zh-CN"/>
        </w:rPr>
        <w:t xml:space="preserve">about </w:t>
      </w:r>
      <w:r>
        <w:rPr>
          <w:rFonts w:ascii="Times New Roman" w:eastAsiaTheme="minorEastAsia" w:hAnsi="Times New Roman" w:cs="Times New Roman"/>
          <w:b/>
          <w:sz w:val="20"/>
          <w:szCs w:val="20"/>
          <w:lang w:eastAsia="zh-CN"/>
        </w:rPr>
        <w:t>sub-channel indication achieved in RAN1#113 meeting should be confirmed with following updates.</w:t>
      </w:r>
    </w:p>
    <w:tbl>
      <w:tblPr>
        <w:tblStyle w:val="af5"/>
        <w:tblW w:w="0" w:type="auto"/>
        <w:tblLook w:val="04A0" w:firstRow="1" w:lastRow="0" w:firstColumn="1" w:lastColumn="0" w:noHBand="0" w:noVBand="1"/>
      </w:tblPr>
      <w:tblGrid>
        <w:gridCol w:w="9060"/>
      </w:tblGrid>
      <w:tr w:rsidR="00271178" w14:paraId="6B284768" w14:textId="77777777" w:rsidTr="00271178">
        <w:tc>
          <w:tcPr>
            <w:tcW w:w="9060" w:type="dxa"/>
          </w:tcPr>
          <w:p w14:paraId="45241479" w14:textId="77777777" w:rsidR="00271178" w:rsidRPr="0039440F" w:rsidRDefault="00271178" w:rsidP="00271178">
            <w:pPr>
              <w:rPr>
                <w:rFonts w:eastAsia="Batang"/>
                <w:b/>
                <w:lang w:val="en-GB" w:eastAsia="zh-CN"/>
              </w:rPr>
            </w:pPr>
            <w:r w:rsidRPr="0039440F">
              <w:rPr>
                <w:rFonts w:eastAsia="Batang"/>
                <w:b/>
                <w:highlight w:val="darkYellow"/>
                <w:lang w:val="en-GB" w:eastAsia="zh-CN"/>
              </w:rPr>
              <w:t>Working assumption</w:t>
            </w:r>
          </w:p>
          <w:p w14:paraId="14325168" w14:textId="77777777" w:rsidR="00271178" w:rsidRPr="0039440F" w:rsidRDefault="00271178" w:rsidP="00271178">
            <w:pPr>
              <w:tabs>
                <w:tab w:val="left" w:pos="0"/>
              </w:tabs>
              <w:rPr>
                <w:rFonts w:eastAsia="Batang"/>
                <w:lang w:val="en-GB" w:eastAsia="zh-CN"/>
              </w:rPr>
            </w:pPr>
            <w:r w:rsidRPr="0039440F">
              <w:rPr>
                <w:rFonts w:eastAsia="Batang"/>
                <w:lang w:val="en-GB" w:eastAsia="zh-CN"/>
              </w:rPr>
              <w:t>Regarding frequency domain resource indication for interlace RB-based PSSCH transmission, support the followings:</w:t>
            </w:r>
          </w:p>
          <w:p w14:paraId="6969C863" w14:textId="77777777" w:rsidR="00271178" w:rsidRPr="0039440F" w:rsidRDefault="00271178" w:rsidP="00271178">
            <w:pPr>
              <w:numPr>
                <w:ilvl w:val="0"/>
                <w:numId w:val="41"/>
              </w:numPr>
              <w:rPr>
                <w:rFonts w:eastAsia="Batang"/>
                <w:lang w:val="en-GB" w:eastAsia="zh-CN"/>
              </w:rPr>
            </w:pPr>
            <w:r w:rsidRPr="0039440F">
              <w:rPr>
                <w:rFonts w:eastAsia="Batang"/>
                <w:lang w:val="en-GB"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val="en-GB" w:eastAsia="zh-CN"/>
              </w:rPr>
              <w:t xml:space="preserve"> to indicate used sub-channel index(s)</w:t>
            </w:r>
          </w:p>
          <w:p w14:paraId="1A39745B" w14:textId="77777777" w:rsidR="00271178" w:rsidRPr="0039440F" w:rsidRDefault="007C6854" w:rsidP="00271178">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271178" w:rsidRPr="0039440F">
              <w:rPr>
                <w:rFonts w:eastAsia="Batang"/>
                <w:lang w:val="en-GB" w:eastAsia="zh-CN"/>
              </w:rPr>
              <w:t xml:space="preserve"> is conveyed in 1</w:t>
            </w:r>
            <w:proofErr w:type="spellStart"/>
            <w:r w:rsidR="00271178" w:rsidRPr="0039440F">
              <w:rPr>
                <w:rFonts w:eastAsia="Batang"/>
                <w:vertAlign w:val="superscript"/>
                <w:lang w:val="en-GB" w:eastAsia="zh-CN"/>
              </w:rPr>
              <w:t>st</w:t>
            </w:r>
            <w:proofErr w:type="spellEnd"/>
            <w:r w:rsidR="00271178" w:rsidRPr="0039440F">
              <w:rPr>
                <w:rFonts w:eastAsia="Batang"/>
                <w:lang w:val="en-GB" w:eastAsia="zh-CN"/>
              </w:rPr>
              <w:t xml:space="preserve"> stage SCI</w:t>
            </w:r>
          </w:p>
          <w:p w14:paraId="29317A3D" w14:textId="77777777" w:rsidR="00271178" w:rsidRPr="0039440F" w:rsidRDefault="007C6854" w:rsidP="00271178">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271178" w:rsidRPr="0039440F">
              <w:rPr>
                <w:rFonts w:eastAsia="Batang"/>
                <w:lang w:val="en-GB" w:eastAsia="zh-CN"/>
              </w:rPr>
              <w:t xml:space="preserve"> is calculated as below</w:t>
            </w:r>
          </w:p>
          <w:p w14:paraId="6A2B2BF5" w14:textId="77777777" w:rsidR="00271178" w:rsidRPr="0039440F" w:rsidRDefault="00271178" w:rsidP="00271178">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2 then</w:t>
            </w:r>
          </w:p>
          <w:p w14:paraId="15423FE1" w14:textId="77777777" w:rsidR="00271178" w:rsidRPr="0039440F" w:rsidRDefault="00271178" w:rsidP="00271178">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29996777" w14:textId="77777777" w:rsidR="00271178" w:rsidRPr="0039440F" w:rsidRDefault="00271178" w:rsidP="00271178">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3 then</w:t>
            </w:r>
          </w:p>
          <w:p w14:paraId="7D231A11" w14:textId="77777777" w:rsidR="00271178" w:rsidRPr="0039440F" w:rsidRDefault="00271178" w:rsidP="00271178">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46ABF636" w14:textId="77777777" w:rsidR="00271178" w:rsidRPr="0039440F" w:rsidRDefault="00271178" w:rsidP="00271178">
            <w:pPr>
              <w:numPr>
                <w:ilvl w:val="1"/>
                <w:numId w:val="41"/>
              </w:numPr>
              <w:rPr>
                <w:rFonts w:eastAsia="Batang"/>
                <w:lang w:val="en-GB" w:eastAsia="zh-CN"/>
              </w:rPr>
            </w:pPr>
            <w:r w:rsidRPr="0039440F">
              <w:rPr>
                <w:rFonts w:eastAsia="Batang"/>
                <w:lang w:val="en-GB" w:eastAsia="zh-CN"/>
              </w:rPr>
              <w:t>where</w:t>
            </w:r>
          </w:p>
          <w:p w14:paraId="4E114F28" w14:textId="77777777" w:rsidR="00271178" w:rsidRPr="0039440F" w:rsidRDefault="007C6854" w:rsidP="00271178">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271178" w:rsidRPr="0039440F">
              <w:rPr>
                <w:rFonts w:eastAsia="Batang"/>
                <w:lang w:val="en-GB" w:eastAsia="ja-JP"/>
              </w:rPr>
              <w:t xml:space="preserve"> denotes the starting sub-channel index for the second resource</w:t>
            </w:r>
          </w:p>
          <w:p w14:paraId="09168DB2" w14:textId="77777777" w:rsidR="00271178" w:rsidRPr="0039440F" w:rsidRDefault="007C6854" w:rsidP="00271178">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271178" w:rsidRPr="0039440F">
              <w:rPr>
                <w:rFonts w:eastAsia="Batang"/>
                <w:lang w:val="en-GB" w:eastAsia="ja-JP"/>
              </w:rPr>
              <w:t xml:space="preserve"> denotes the starting sub-channel index for the third resource</w:t>
            </w:r>
          </w:p>
          <w:p w14:paraId="4146A92D" w14:textId="77777777" w:rsidR="00271178" w:rsidRPr="0039440F" w:rsidRDefault="007C6854" w:rsidP="00271178">
            <w:pPr>
              <w:widowControl w:val="0"/>
              <w:numPr>
                <w:ilvl w:val="2"/>
                <w:numId w:val="41"/>
              </w:numPr>
              <w:autoSpaceDE w:val="0"/>
              <w:autoSpaceDN w:val="0"/>
              <w:ind w:right="300"/>
              <w:rPr>
                <w:rFonts w:eastAsia="Batang"/>
                <w:kern w:val="2"/>
                <w:lang w:val="en-GB"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271178" w:rsidRPr="0039440F">
              <w:rPr>
                <w:rFonts w:eastAsia="Batang"/>
                <w:iCs/>
                <w:lang w:val="en-GB" w:eastAsia="ja-JP"/>
              </w:rPr>
              <w:t xml:space="preserve"> is the number of sub-channels for each RB </w:t>
            </w:r>
            <w:proofErr w:type="gramStart"/>
            <w:r w:rsidR="00271178" w:rsidRPr="0039440F">
              <w:rPr>
                <w:rFonts w:eastAsia="Batang"/>
                <w:iCs/>
                <w:lang w:val="en-GB" w:eastAsia="ja-JP"/>
              </w:rPr>
              <w:t>set</w:t>
            </w:r>
            <w:proofErr w:type="gramEnd"/>
          </w:p>
          <w:p w14:paraId="4ED4F013" w14:textId="77777777" w:rsidR="00271178" w:rsidRPr="0039440F" w:rsidRDefault="007C6854" w:rsidP="00271178">
            <w:pPr>
              <w:widowControl w:val="0"/>
              <w:numPr>
                <w:ilvl w:val="2"/>
                <w:numId w:val="41"/>
              </w:numPr>
              <w:autoSpaceDE w:val="0"/>
              <w:autoSpaceDN w:val="0"/>
              <w:ind w:right="300"/>
              <w:rPr>
                <w:rFonts w:eastAsia="Batang"/>
                <w:kern w:val="2"/>
                <w:lang w:val="en-GB"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271178" w:rsidRPr="0039440F">
              <w:rPr>
                <w:rFonts w:eastAsia="Batang"/>
                <w:lang w:val="en-GB" w:eastAsia="ja-JP"/>
              </w:rPr>
              <w:t xml:space="preserve"> is the number of used sub-channels for each RB set for each of the indicated </w:t>
            </w:r>
            <w:proofErr w:type="gramStart"/>
            <w:r w:rsidR="00271178" w:rsidRPr="0039440F">
              <w:rPr>
                <w:rFonts w:eastAsia="Batang"/>
                <w:lang w:val="en-GB" w:eastAsia="ja-JP"/>
              </w:rPr>
              <w:t>resources</w:t>
            </w:r>
            <w:proofErr w:type="gramEnd"/>
          </w:p>
          <w:p w14:paraId="5A0AE2BD" w14:textId="3F545425" w:rsidR="00271178" w:rsidRPr="0039440F" w:rsidRDefault="00271178" w:rsidP="00271178">
            <w:pPr>
              <w:widowControl w:val="0"/>
              <w:numPr>
                <w:ilvl w:val="0"/>
                <w:numId w:val="41"/>
              </w:numPr>
              <w:autoSpaceDE w:val="0"/>
              <w:autoSpaceDN w:val="0"/>
              <w:ind w:right="300"/>
              <w:rPr>
                <w:rFonts w:eastAsia="Batang"/>
                <w:color w:val="000000"/>
                <w:kern w:val="2"/>
                <w:lang w:val="en-GB" w:eastAsia="ko-KR"/>
              </w:rPr>
            </w:pPr>
            <w:r w:rsidRPr="00FD4150">
              <w:rPr>
                <w:rFonts w:eastAsia="Batang"/>
                <w:color w:val="FF0000"/>
                <w:kern w:val="2"/>
                <w:lang w:val="en-GB" w:eastAsia="ko-KR"/>
              </w:rPr>
              <w:t>It is not supported</w:t>
            </w:r>
            <w:r>
              <w:rPr>
                <w:rFonts w:eastAsia="Batang"/>
                <w:color w:val="000000"/>
                <w:kern w:val="2"/>
                <w:lang w:val="en-GB" w:eastAsia="ko-KR"/>
              </w:rPr>
              <w:t xml:space="preserve"> </w:t>
            </w:r>
            <w:r w:rsidRPr="00FD4150">
              <w:rPr>
                <w:rFonts w:eastAsia="Batang"/>
                <w:strike/>
                <w:color w:val="FF0000"/>
                <w:kern w:val="2"/>
                <w:lang w:val="en-GB" w:eastAsia="ko-KR"/>
              </w:rPr>
              <w:t>FFS: whether/how</w:t>
            </w:r>
            <w:r w:rsidRPr="0039440F">
              <w:rPr>
                <w:rFonts w:eastAsia="Batang"/>
                <w:color w:val="000000"/>
                <w:kern w:val="2"/>
                <w:lang w:val="en-GB" w:eastAsia="ko-KR"/>
              </w:rPr>
              <w:t xml:space="preserve">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val="en-GB" w:eastAsia="zh-CN"/>
              </w:rPr>
              <w:t xml:space="preserve"> to indicate using </w:t>
            </w:r>
            <w:r w:rsidRPr="0039440F">
              <w:rPr>
                <w:rFonts w:eastAsia="微软雅黑"/>
                <w:lang w:val="en-GB" w:eastAsia="zh-CN"/>
              </w:rPr>
              <w:t>non-contiguous interlaces</w:t>
            </w:r>
          </w:p>
          <w:p w14:paraId="6EA964B1" w14:textId="20815BF8" w:rsidR="00271178" w:rsidRPr="0039440F" w:rsidRDefault="005A2329" w:rsidP="00271178">
            <w:pPr>
              <w:widowControl w:val="0"/>
              <w:numPr>
                <w:ilvl w:val="0"/>
                <w:numId w:val="41"/>
              </w:numPr>
              <w:autoSpaceDE w:val="0"/>
              <w:autoSpaceDN w:val="0"/>
              <w:ind w:right="300"/>
              <w:rPr>
                <w:rFonts w:eastAsia="Batang"/>
                <w:kern w:val="2"/>
                <w:lang w:val="en-GB" w:eastAsia="ko-KR"/>
              </w:rPr>
            </w:pPr>
            <w:r w:rsidRPr="00E03AA8">
              <w:rPr>
                <w:rFonts w:eastAsia="Batang"/>
                <w:strike/>
                <w:color w:val="FF0000"/>
                <w:lang w:val="en-GB" w:eastAsia="zh-CN"/>
              </w:rPr>
              <w:lastRenderedPageBreak/>
              <w:t>FFS: whether additionally</w:t>
            </w:r>
            <w:r w:rsidRPr="00F06651">
              <w:rPr>
                <w:rFonts w:eastAsia="Batang"/>
                <w:strike/>
                <w:color w:val="FF0000"/>
                <w:lang w:val="en-GB" w:eastAsia="zh-CN"/>
              </w:rPr>
              <w:t xml:space="preserve"> </w:t>
            </w:r>
            <w:r w:rsidR="00271178" w:rsidRPr="00E03AA8">
              <w:rPr>
                <w:rFonts w:eastAsia="Batang"/>
                <w:strike/>
                <w:color w:val="FF0000"/>
                <w:lang w:val="en-GB" w:eastAsia="zh-CN"/>
              </w:rPr>
              <w:t xml:space="preserve">support </w:t>
            </w:r>
            <w:proofErr w:type="spellStart"/>
            <w:r w:rsidR="00271178" w:rsidRPr="00E03AA8">
              <w:rPr>
                <w:rFonts w:eastAsia="Batang"/>
                <w:strike/>
                <w:color w:val="FF0000"/>
                <w:lang w:val="en-GB" w:eastAsia="zh-CN"/>
              </w:rPr>
              <w:t>d</w:t>
            </w:r>
            <w:r>
              <w:rPr>
                <w:rFonts w:eastAsia="Batang"/>
                <w:lang w:val="en-GB" w:eastAsia="zh-CN"/>
              </w:rPr>
              <w:t>D</w:t>
            </w:r>
            <w:r w:rsidR="00271178" w:rsidRPr="0039440F">
              <w:rPr>
                <w:rFonts w:eastAsia="Batang"/>
                <w:lang w:val="en-GB" w:eastAsia="zh-CN"/>
              </w:rPr>
              <w:t>ifferent</w:t>
            </w:r>
            <w:proofErr w:type="spellEnd"/>
            <w:r w:rsidR="00271178" w:rsidRPr="0039440F">
              <w:rPr>
                <w:rFonts w:eastAsia="Batang"/>
                <w:lang w:val="en-GB" w:eastAsia="zh-CN"/>
              </w:rPr>
              <w:t xml:space="preserve"> number of RB set(s) in such case</w:t>
            </w:r>
            <w:r w:rsidR="00271178" w:rsidRPr="0039440F">
              <w:rPr>
                <w:rFonts w:eastAsia="Batang"/>
                <w:bCs/>
                <w:lang w:val="en-GB"/>
              </w:rPr>
              <w:t xml:space="preserve"> while keeping total number of sub-channels unchanged between initial transmission and retransmission(s) for a TB</w:t>
            </w:r>
            <w:r w:rsidRPr="00E03AA8">
              <w:rPr>
                <w:rFonts w:eastAsia="Batang"/>
                <w:bCs/>
                <w:color w:val="FF0000"/>
                <w:lang w:val="en-GB"/>
              </w:rPr>
              <w:t xml:space="preserve"> is not supported</w:t>
            </w:r>
          </w:p>
          <w:p w14:paraId="065E4FCE" w14:textId="6AF5D291" w:rsidR="00271178" w:rsidRPr="00FD4150" w:rsidRDefault="00271178" w:rsidP="00FD4150">
            <w:pPr>
              <w:widowControl w:val="0"/>
              <w:numPr>
                <w:ilvl w:val="0"/>
                <w:numId w:val="41"/>
              </w:numPr>
              <w:autoSpaceDE w:val="0"/>
              <w:autoSpaceDN w:val="0"/>
              <w:ind w:right="300"/>
              <w:rPr>
                <w:rFonts w:eastAsia="Batang"/>
                <w:kern w:val="2"/>
                <w:lang w:val="en-GB" w:eastAsia="ko-KR"/>
              </w:rPr>
            </w:pPr>
            <w:r w:rsidRPr="00FD4150">
              <w:rPr>
                <w:rFonts w:eastAsia="Batang"/>
                <w:bCs/>
                <w:strike/>
                <w:color w:val="FF0000"/>
                <w:lang w:val="en-GB"/>
              </w:rPr>
              <w:t xml:space="preserve">FFS: </w:t>
            </w:r>
            <w:r w:rsidRPr="00FD4150">
              <w:rPr>
                <w:rFonts w:eastAsia="Batang"/>
                <w:strike/>
                <w:color w:val="FF0000"/>
                <w:lang w:val="en-GB" w:eastAsia="zh-CN"/>
              </w:rPr>
              <w:t>whether additio</w:t>
            </w:r>
            <w:r w:rsidRPr="005A2329">
              <w:rPr>
                <w:rFonts w:eastAsia="Batang"/>
                <w:strike/>
                <w:color w:val="FF0000"/>
                <w:lang w:val="en-GB" w:eastAsia="zh-CN"/>
              </w:rPr>
              <w:t>nall</w:t>
            </w:r>
            <w:r w:rsidRPr="00A92B17">
              <w:rPr>
                <w:rFonts w:eastAsia="Batang"/>
                <w:strike/>
                <w:color w:val="FF0000"/>
                <w:lang w:val="en-GB" w:eastAsia="zh-CN"/>
              </w:rPr>
              <w:t>y</w:t>
            </w:r>
            <w:r w:rsidRPr="00E03AA8">
              <w:rPr>
                <w:rFonts w:eastAsia="Batang"/>
                <w:strike/>
                <w:color w:val="FF0000"/>
                <w:lang w:val="en-GB" w:eastAsia="zh-CN"/>
              </w:rPr>
              <w:t xml:space="preserve"> support </w:t>
            </w:r>
            <w:proofErr w:type="spellStart"/>
            <w:r w:rsidRPr="00E03AA8">
              <w:rPr>
                <w:rFonts w:eastAsia="Batang"/>
                <w:strike/>
                <w:color w:val="FF0000"/>
                <w:lang w:val="en-GB" w:eastAsia="zh-CN"/>
              </w:rPr>
              <w:t>u</w:t>
            </w:r>
            <w:r w:rsidR="005A2329">
              <w:rPr>
                <w:rFonts w:eastAsia="Batang"/>
                <w:lang w:val="en-GB" w:eastAsia="zh-CN"/>
              </w:rPr>
              <w:t>U</w:t>
            </w:r>
            <w:r w:rsidRPr="0039440F">
              <w:rPr>
                <w:rFonts w:eastAsia="Batang"/>
                <w:lang w:val="en-GB" w:eastAsia="zh-CN"/>
              </w:rPr>
              <w:t>sing</w:t>
            </w:r>
            <w:proofErr w:type="spellEnd"/>
            <w:r w:rsidRPr="0039440F">
              <w:rPr>
                <w:rFonts w:eastAsia="Batang"/>
                <w:lang w:val="en-GB" w:eastAsia="zh-CN"/>
              </w:rPr>
              <w:t xml:space="preserve"> bitmap</w:t>
            </w:r>
            <w:r w:rsidR="005A2329">
              <w:rPr>
                <w:rFonts w:eastAsia="Batang"/>
                <w:lang w:val="en-GB" w:eastAsia="zh-CN"/>
              </w:rPr>
              <w:t xml:space="preserve"> </w:t>
            </w:r>
            <w:r w:rsidR="005A2329" w:rsidRPr="00E03AA8">
              <w:rPr>
                <w:rFonts w:eastAsia="Batang"/>
                <w:color w:val="FF0000"/>
                <w:lang w:val="en-GB" w:eastAsia="zh-CN"/>
              </w:rPr>
              <w:t>is not supported</w:t>
            </w:r>
          </w:p>
        </w:tc>
      </w:tr>
    </w:tbl>
    <w:p w14:paraId="7FE38145" w14:textId="47AC5BEC" w:rsidR="00E65602" w:rsidRPr="00C01740" w:rsidRDefault="00E65602" w:rsidP="00E65602">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lastRenderedPageBreak/>
        <w:t>P</w:t>
      </w:r>
      <w:r w:rsidRPr="00D02763">
        <w:rPr>
          <w:rFonts w:ascii="Times New Roman" w:eastAsiaTheme="minorEastAsia" w:hAnsi="Times New Roman" w:cs="Times New Roman"/>
          <w:b/>
          <w:sz w:val="20"/>
          <w:szCs w:val="20"/>
          <w:lang w:eastAsia="zh-CN"/>
        </w:rPr>
        <w:t xml:space="preserve">roposal </w:t>
      </w:r>
      <w:r w:rsidR="00357BFE">
        <w:rPr>
          <w:rFonts w:ascii="Times New Roman" w:eastAsiaTheme="minorEastAsia" w:hAnsi="Times New Roman" w:cs="Times New Roman"/>
          <w:b/>
          <w:sz w:val="20"/>
          <w:szCs w:val="20"/>
          <w:lang w:eastAsia="zh-CN"/>
        </w:rPr>
        <w:t>8</w:t>
      </w:r>
      <w:r w:rsidRPr="00D02763">
        <w:rPr>
          <w:rFonts w:ascii="Times New Roman" w:eastAsiaTheme="minorEastAsia" w:hAnsi="Times New Roman" w:cs="Times New Roman"/>
          <w:b/>
          <w:sz w:val="20"/>
          <w:szCs w:val="20"/>
          <w:lang w:eastAsia="zh-CN"/>
        </w:rPr>
        <w:t xml:space="preserve">: </w:t>
      </w:r>
      <w:r w:rsidR="00C032DE">
        <w:rPr>
          <w:rFonts w:ascii="Times New Roman" w:eastAsiaTheme="minorEastAsia" w:hAnsi="Times New Roman" w:cs="Times New Roman"/>
          <w:b/>
          <w:sz w:val="20"/>
          <w:szCs w:val="20"/>
          <w:lang w:eastAsia="zh-CN"/>
        </w:rPr>
        <w:t>T</w:t>
      </w:r>
      <w:r>
        <w:rPr>
          <w:rFonts w:ascii="Times New Roman" w:eastAsiaTheme="minorEastAsia" w:hAnsi="Times New Roman" w:cs="Times New Roman"/>
          <w:b/>
          <w:sz w:val="20"/>
          <w:szCs w:val="20"/>
          <w:lang w:eastAsia="zh-CN"/>
        </w:rPr>
        <w:t>he needed bits</w:t>
      </w:r>
      <w:r w:rsidR="00AC2FBB">
        <w:rPr>
          <w:rFonts w:ascii="Times New Roman" w:eastAsiaTheme="minorEastAsia" w:hAnsi="Times New Roman" w:cs="Times New Roman"/>
          <w:b/>
          <w:sz w:val="20"/>
          <w:szCs w:val="20"/>
          <w:lang w:eastAsia="zh-CN"/>
        </w:rPr>
        <w:t xml:space="preserve"> </w:t>
      </w:r>
      <w:r w:rsidR="00C032DE">
        <w:rPr>
          <w:rFonts w:ascii="Times New Roman" w:eastAsiaTheme="minorEastAsia" w:hAnsi="Times New Roman" w:cs="Times New Roman"/>
          <w:b/>
          <w:sz w:val="20"/>
          <w:szCs w:val="20"/>
          <w:lang w:eastAsia="zh-CN"/>
        </w:rPr>
        <w:t>of sub-channel indication included in the 1</w:t>
      </w:r>
      <w:r w:rsidR="00C032DE" w:rsidRPr="005A2329">
        <w:rPr>
          <w:rFonts w:ascii="Times New Roman" w:eastAsiaTheme="minorEastAsia" w:hAnsi="Times New Roman" w:cs="Times New Roman"/>
          <w:b/>
          <w:sz w:val="20"/>
          <w:szCs w:val="20"/>
          <w:vertAlign w:val="superscript"/>
          <w:lang w:eastAsia="zh-CN"/>
        </w:rPr>
        <w:t>st</w:t>
      </w:r>
      <w:r w:rsidR="00C032DE">
        <w:rPr>
          <w:rFonts w:ascii="Times New Roman" w:eastAsiaTheme="minorEastAsia" w:hAnsi="Times New Roman" w:cs="Times New Roman"/>
          <w:b/>
          <w:sz w:val="20"/>
          <w:szCs w:val="20"/>
          <w:lang w:eastAsia="zh-CN"/>
        </w:rPr>
        <w:t>-stage SCI</w:t>
      </w:r>
      <w:r w:rsidR="00AC2FBB">
        <w:rPr>
          <w:rFonts w:ascii="Times New Roman" w:eastAsiaTheme="minorEastAsia" w:hAnsi="Times New Roman" w:cs="Times New Roman"/>
          <w:b/>
          <w:sz w:val="20"/>
          <w:szCs w:val="20"/>
          <w:lang w:eastAsia="zh-CN"/>
        </w:rPr>
        <w:t xml:space="preserve"> </w:t>
      </w:r>
      <w:r w:rsidR="00C9223A">
        <w:rPr>
          <w:rFonts w:ascii="Times New Roman" w:eastAsiaTheme="minorEastAsia" w:hAnsi="Times New Roman" w:cs="Times New Roman"/>
          <w:b/>
          <w:sz w:val="20"/>
          <w:szCs w:val="20"/>
          <w:lang w:eastAsia="zh-CN"/>
        </w:rPr>
        <w:t xml:space="preserve">are </w:t>
      </w:r>
      <w:r>
        <w:rPr>
          <w:rFonts w:ascii="Times New Roman" w:eastAsiaTheme="minorEastAsia" w:hAnsi="Times New Roman" w:cs="Times New Roman"/>
          <w:b/>
          <w:sz w:val="20"/>
          <w:szCs w:val="20"/>
          <w:lang w:eastAsia="zh-CN"/>
        </w:rPr>
        <w:t>calculated as follows:</w:t>
      </w:r>
    </w:p>
    <w:p w14:paraId="13366938" w14:textId="6F530AC8" w:rsidR="00C56536" w:rsidRPr="002D44BF" w:rsidRDefault="007C6854" w:rsidP="00C56536">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00C56536" w:rsidRPr="002D44BF">
        <w:rPr>
          <w:rFonts w:ascii="Times New Roman" w:eastAsiaTheme="minorEastAsia" w:hAnsi="Times New Roman" w:cs="Times New Roman"/>
          <w:b/>
          <w:sz w:val="20"/>
          <w:szCs w:val="20"/>
          <w:lang w:eastAsia="zh-CN"/>
        </w:rPr>
        <w:t xml:space="preserve"> bits are needed when </w:t>
      </w:r>
      <w:proofErr w:type="spellStart"/>
      <w:r w:rsidR="00C56536" w:rsidRPr="002D44BF">
        <w:rPr>
          <w:rFonts w:ascii="Times New Roman" w:hAnsi="Times New Roman" w:cs="Times New Roman"/>
          <w:b/>
          <w:i/>
          <w:sz w:val="20"/>
          <w:szCs w:val="20"/>
          <w:lang w:eastAsia="ko-KR"/>
        </w:rPr>
        <w:t>sl-MaxNumPerReserve</w:t>
      </w:r>
      <w:proofErr w:type="spellEnd"/>
      <w:r w:rsidR="00677618">
        <w:rPr>
          <w:rFonts w:ascii="Times New Roman" w:eastAsiaTheme="minorEastAsia" w:hAnsi="Times New Roman" w:cs="Times New Roman"/>
          <w:b/>
          <w:sz w:val="20"/>
          <w:szCs w:val="20"/>
          <w:lang w:eastAsia="zh-CN"/>
        </w:rPr>
        <w:t xml:space="preserve"> </w:t>
      </w:r>
      <w:r w:rsidR="00C56536" w:rsidRPr="002D44BF">
        <w:rPr>
          <w:rFonts w:ascii="Times New Roman" w:eastAsiaTheme="minorEastAsia" w:hAnsi="Times New Roman" w:cs="Times New Roman"/>
          <w:b/>
          <w:sz w:val="20"/>
          <w:szCs w:val="20"/>
          <w:lang w:eastAsia="zh-CN"/>
        </w:rPr>
        <w:t xml:space="preserve">is configured to 2 </w:t>
      </w:r>
    </w:p>
    <w:p w14:paraId="296F5313" w14:textId="333AF7AD" w:rsidR="00C56536" w:rsidRPr="006F5775" w:rsidRDefault="007C6854" w:rsidP="00C56536">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C56536" w:rsidRPr="002D44BF">
        <w:rPr>
          <w:rFonts w:ascii="Times New Roman" w:eastAsiaTheme="minorEastAsia" w:hAnsi="Times New Roman" w:cs="Times New Roman"/>
          <w:b/>
          <w:sz w:val="20"/>
          <w:szCs w:val="20"/>
          <w:lang w:eastAsia="zh-CN"/>
        </w:rPr>
        <w:t xml:space="preserve">bits are needed when </w:t>
      </w:r>
      <w:proofErr w:type="spellStart"/>
      <w:r w:rsidR="00C56536" w:rsidRPr="002D44BF">
        <w:rPr>
          <w:rFonts w:ascii="Times New Roman" w:hAnsi="Times New Roman" w:cs="Times New Roman"/>
          <w:b/>
          <w:i/>
          <w:sz w:val="20"/>
          <w:szCs w:val="20"/>
          <w:lang w:eastAsia="ko-KR"/>
        </w:rPr>
        <w:t>sl-MaxNumPerReserve</w:t>
      </w:r>
      <w:proofErr w:type="spellEnd"/>
      <w:r w:rsidR="00C56536" w:rsidRPr="006F5775">
        <w:rPr>
          <w:rFonts w:ascii="Times New Roman" w:eastAsiaTheme="minorEastAsia" w:hAnsi="Times New Roman" w:cs="Times New Roman"/>
          <w:b/>
          <w:sz w:val="20"/>
          <w:szCs w:val="20"/>
          <w:lang w:eastAsia="zh-CN"/>
        </w:rPr>
        <w:t xml:space="preserve"> is configured to 3</w:t>
      </w:r>
    </w:p>
    <w:p w14:paraId="2C79C73C" w14:textId="554786A0" w:rsidR="00A907F7" w:rsidRPr="00D601BC" w:rsidRDefault="00C56536" w:rsidP="00D601BC">
      <w:pPr>
        <w:pStyle w:val="a0"/>
        <w:numPr>
          <w:ilvl w:val="0"/>
          <w:numId w:val="54"/>
        </w:numPr>
        <w:spacing w:before="120"/>
        <w:rPr>
          <w:rFonts w:eastAsiaTheme="minorEastAsia"/>
          <w:b/>
          <w:sz w:val="20"/>
          <w:szCs w:val="20"/>
          <w:lang w:eastAsia="zh-CN"/>
        </w:rPr>
      </w:pPr>
      <w:r w:rsidRPr="006F5775">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oMath>
      <w:r w:rsidRPr="002D44BF">
        <w:rPr>
          <w:rFonts w:ascii="Times New Roman" w:eastAsiaTheme="minorEastAsia" w:hAnsi="Times New Roman" w:cs="Times New Roman"/>
          <w:b/>
          <w:sz w:val="20"/>
          <w:szCs w:val="20"/>
          <w:lang w:eastAsia="zh-CN"/>
        </w:rPr>
        <w:t xml:space="preserve"> is the total number of sub-channels within one RB set</w:t>
      </w:r>
    </w:p>
    <w:p w14:paraId="340496CC" w14:textId="77777777" w:rsidR="0070597B" w:rsidRPr="002D44BF" w:rsidRDefault="0070597B" w:rsidP="006F6AE7">
      <w:pPr>
        <w:pStyle w:val="a0"/>
        <w:spacing w:before="120"/>
        <w:rPr>
          <w:rFonts w:eastAsiaTheme="minorEastAsia"/>
          <w:b/>
          <w:lang w:eastAsia="zh-CN"/>
        </w:rPr>
      </w:pPr>
    </w:p>
    <w:p w14:paraId="29F28B2F" w14:textId="32BAAC49" w:rsidR="00C94C3A" w:rsidRPr="00C40C69" w:rsidRDefault="00C94C3A" w:rsidP="00D601BC">
      <w:pPr>
        <w:pStyle w:val="af6"/>
        <w:numPr>
          <w:ilvl w:val="0"/>
          <w:numId w:val="55"/>
        </w:numPr>
        <w:spacing w:beforeLines="50" w:before="120"/>
        <w:ind w:firstLineChars="0"/>
        <w:jc w:val="both"/>
        <w:rPr>
          <w:rFonts w:eastAsiaTheme="minorEastAsia"/>
          <w:lang w:eastAsia="zh-CN"/>
        </w:rPr>
      </w:pPr>
      <w:r w:rsidRPr="00C40C69">
        <w:rPr>
          <w:rFonts w:eastAsiaTheme="minorEastAsia"/>
          <w:lang w:eastAsia="zh-CN"/>
        </w:rPr>
        <w:t>The indication of RB set</w:t>
      </w:r>
    </w:p>
    <w:p w14:paraId="3E7031AE" w14:textId="1DB07519" w:rsidR="00032BF0" w:rsidRPr="00017883" w:rsidRDefault="005C0180" w:rsidP="00D601BC">
      <w:pPr>
        <w:pStyle w:val="a0"/>
        <w:spacing w:beforeLines="50" w:before="120"/>
        <w:rPr>
          <w:rFonts w:eastAsiaTheme="minorEastAsia"/>
          <w:lang w:eastAsia="zh-CN"/>
        </w:rPr>
      </w:pPr>
      <w:r>
        <w:rPr>
          <w:rFonts w:ascii="Times New Roman" w:eastAsiaTheme="minorEastAsia" w:hAnsi="Times New Roman" w:cs="Times New Roman"/>
          <w:sz w:val="20"/>
          <w:lang w:eastAsia="zh-CN"/>
        </w:rPr>
        <w:t xml:space="preserve">Firstly, it has been achieved consensus that contiguous RB sets </w:t>
      </w:r>
      <w:r w:rsidR="00B37C36">
        <w:rPr>
          <w:rFonts w:ascii="Times New Roman" w:eastAsiaTheme="minorEastAsia" w:hAnsi="Times New Roman" w:cs="Times New Roman"/>
          <w:sz w:val="20"/>
          <w:lang w:eastAsia="zh-CN"/>
        </w:rPr>
        <w:t xml:space="preserve">are </w:t>
      </w:r>
      <w:r>
        <w:rPr>
          <w:rFonts w:ascii="Times New Roman" w:eastAsiaTheme="minorEastAsia" w:hAnsi="Times New Roman" w:cs="Times New Roman"/>
          <w:sz w:val="20"/>
          <w:lang w:eastAsia="zh-CN"/>
        </w:rPr>
        <w:t>supported for PSCCH/PSSCH transmissions</w:t>
      </w:r>
      <w:r w:rsidR="00C56536">
        <w:rPr>
          <w:rFonts w:ascii="Times New Roman" w:eastAsiaTheme="minorEastAsia" w:hAnsi="Times New Roman" w:cs="Times New Roman"/>
          <w:sz w:val="20"/>
          <w:lang w:eastAsia="zh-CN"/>
        </w:rPr>
        <w:t>, which is consistent with the design principles as NR-U</w:t>
      </w:r>
      <w:r>
        <w:rPr>
          <w:rFonts w:ascii="Times New Roman" w:eastAsiaTheme="minorEastAsia" w:hAnsi="Times New Roman" w:cs="Times New Roman"/>
          <w:sz w:val="20"/>
          <w:lang w:eastAsia="zh-CN"/>
        </w:rPr>
        <w:t xml:space="preserve">. </w:t>
      </w:r>
      <w:r w:rsidR="005B08FA">
        <w:rPr>
          <w:rFonts w:ascii="Times New Roman" w:eastAsiaTheme="minorEastAsia" w:hAnsi="Times New Roman" w:cs="Times New Roman"/>
          <w:sz w:val="20"/>
          <w:lang w:eastAsia="zh-CN"/>
        </w:rPr>
        <w:t xml:space="preserve">In order to reduce the signaling overhead and reduce specification workload, </w:t>
      </w:r>
      <w:r>
        <w:rPr>
          <w:rFonts w:ascii="Times New Roman" w:eastAsiaTheme="minorEastAsia" w:hAnsi="Times New Roman" w:cs="Times New Roman"/>
          <w:sz w:val="20"/>
          <w:lang w:eastAsia="zh-CN"/>
        </w:rPr>
        <w:t xml:space="preserve">the RB set number for </w:t>
      </w:r>
      <w:r w:rsidR="00C56536">
        <w:rPr>
          <w:rFonts w:ascii="Times New Roman" w:eastAsiaTheme="minorEastAsia" w:hAnsi="Times New Roman" w:cs="Times New Roman"/>
          <w:sz w:val="20"/>
          <w:lang w:eastAsia="zh-CN"/>
        </w:rPr>
        <w:t>initial transmission and the reserved re-transmissions</w:t>
      </w:r>
      <w:r>
        <w:rPr>
          <w:rFonts w:ascii="Times New Roman" w:eastAsiaTheme="minorEastAsia" w:hAnsi="Times New Roman" w:cs="Times New Roman"/>
          <w:sz w:val="20"/>
          <w:lang w:eastAsia="zh-CN"/>
        </w:rPr>
        <w:t xml:space="preserve"> of one TB should </w:t>
      </w:r>
      <w:r>
        <w:rPr>
          <w:rFonts w:ascii="Times New Roman" w:eastAsiaTheme="minorEastAsia" w:hAnsi="Times New Roman" w:cs="Times New Roman" w:hint="eastAsia"/>
          <w:sz w:val="20"/>
          <w:lang w:eastAsia="zh-CN"/>
        </w:rPr>
        <w:t>always</w:t>
      </w:r>
      <w:r>
        <w:rPr>
          <w:rFonts w:ascii="Times New Roman" w:eastAsiaTheme="minorEastAsia" w:hAnsi="Times New Roman" w:cs="Times New Roman"/>
          <w:sz w:val="20"/>
          <w:lang w:eastAsia="zh-CN"/>
        </w:rPr>
        <w:t xml:space="preserve"> be the same, then the FRIV indication method can be directly reused to indicate RB set related </w:t>
      </w:r>
      <w:r w:rsidR="00C56536">
        <w:rPr>
          <w:rFonts w:ascii="Times New Roman" w:eastAsiaTheme="minorEastAsia" w:hAnsi="Times New Roman" w:cs="Times New Roman"/>
          <w:sz w:val="20"/>
          <w:lang w:eastAsia="zh-CN"/>
        </w:rPr>
        <w:t xml:space="preserve">information. </w:t>
      </w:r>
      <w:r w:rsidR="005B08FA">
        <w:rPr>
          <w:rFonts w:ascii="Times New Roman" w:eastAsiaTheme="minorEastAsia" w:hAnsi="Times New Roman" w:cs="Times New Roman"/>
          <w:sz w:val="20"/>
          <w:lang w:eastAsia="zh-CN"/>
        </w:rPr>
        <w:t>Thus, t</w:t>
      </w:r>
      <w:r w:rsidR="00F86195">
        <w:rPr>
          <w:rFonts w:ascii="Times New Roman" w:eastAsiaTheme="minorEastAsia" w:hAnsi="Times New Roman" w:cs="Times New Roman"/>
          <w:sz w:val="20"/>
          <w:lang w:eastAsia="zh-CN"/>
        </w:rPr>
        <w:t>he working assumption</w:t>
      </w:r>
      <w:r w:rsidR="00BC1BE5">
        <w:rPr>
          <w:rFonts w:ascii="Times New Roman" w:eastAsiaTheme="minorEastAsia" w:hAnsi="Times New Roman" w:cs="Times New Roman"/>
          <w:sz w:val="20"/>
          <w:lang w:eastAsia="zh-CN"/>
        </w:rPr>
        <w:t xml:space="preserve"> on RB set indication</w:t>
      </w:r>
      <w:r w:rsidR="00F86195">
        <w:rPr>
          <w:rFonts w:ascii="Times New Roman" w:eastAsiaTheme="minorEastAsia" w:hAnsi="Times New Roman" w:cs="Times New Roman"/>
          <w:sz w:val="20"/>
          <w:lang w:eastAsia="zh-CN"/>
        </w:rPr>
        <w:t xml:space="preserve"> achieved in RAN1#113 meeting should be </w:t>
      </w:r>
      <w:r w:rsidR="005B08FA">
        <w:rPr>
          <w:rFonts w:ascii="Times New Roman" w:eastAsiaTheme="minorEastAsia" w:hAnsi="Times New Roman" w:cs="Times New Roman"/>
          <w:sz w:val="20"/>
          <w:lang w:eastAsia="zh-CN"/>
        </w:rPr>
        <w:t>confirmed</w:t>
      </w:r>
      <w:r w:rsidR="00F86195">
        <w:rPr>
          <w:rFonts w:ascii="Times New Roman" w:eastAsiaTheme="minorEastAsia" w:hAnsi="Times New Roman" w:cs="Times New Roman"/>
          <w:sz w:val="20"/>
          <w:lang w:eastAsia="zh-CN"/>
        </w:rPr>
        <w:t>.</w:t>
      </w:r>
    </w:p>
    <w:p w14:paraId="0B716BCF" w14:textId="15890DA3" w:rsidR="00BD00ED" w:rsidRDefault="00BD00ED" w:rsidP="00BD00ED">
      <w:pPr>
        <w:spacing w:beforeLines="50" w:before="120" w:afterLines="50" w:after="120"/>
        <w:jc w:val="both"/>
        <w:rPr>
          <w:rFonts w:eastAsiaTheme="minorEastAsia"/>
          <w:lang w:eastAsia="zh-CN"/>
        </w:rPr>
      </w:pPr>
      <w:r>
        <w:rPr>
          <w:rFonts w:eastAsiaTheme="minorEastAsia"/>
          <w:lang w:eastAsia="zh-CN"/>
        </w:rPr>
        <w:t xml:space="preserve">The </w:t>
      </w:r>
      <w:r w:rsidR="00C92BF3">
        <w:rPr>
          <w:rFonts w:eastAsiaTheme="minorEastAsia"/>
          <w:lang w:eastAsia="zh-CN"/>
        </w:rPr>
        <w:t xml:space="preserve">number of </w:t>
      </w:r>
      <w:r>
        <w:rPr>
          <w:rFonts w:eastAsiaTheme="minorEastAsia"/>
          <w:lang w:eastAsia="zh-CN"/>
        </w:rPr>
        <w:t xml:space="preserve">needed bits </w:t>
      </w:r>
      <w:r w:rsidR="00AF65A2">
        <w:rPr>
          <w:rFonts w:eastAsiaTheme="minorEastAsia"/>
          <w:lang w:eastAsia="zh-CN"/>
        </w:rPr>
        <w:t xml:space="preserve">of FRIV value </w:t>
      </w:r>
      <w:r>
        <w:rPr>
          <w:rFonts w:eastAsiaTheme="minorEastAsia"/>
          <w:lang w:eastAsia="zh-CN"/>
        </w:rPr>
        <w:t>for RB set indication is calculated also similar as R</w:t>
      </w:r>
      <w:r w:rsidR="005B08FA">
        <w:rPr>
          <w:rFonts w:eastAsiaTheme="minorEastAsia"/>
          <w:lang w:eastAsia="zh-CN"/>
        </w:rPr>
        <w:t>el-</w:t>
      </w:r>
      <w:r>
        <w:rPr>
          <w:rFonts w:eastAsiaTheme="minorEastAsia"/>
          <w:lang w:eastAsia="zh-CN"/>
        </w:rPr>
        <w:t>16</w:t>
      </w:r>
      <w:r w:rsidR="001D587C">
        <w:rPr>
          <w:rFonts w:eastAsiaTheme="minorEastAsia"/>
          <w:lang w:eastAsia="zh-CN"/>
        </w:rPr>
        <w:t>/</w:t>
      </w:r>
      <w:r>
        <w:rPr>
          <w:rFonts w:eastAsiaTheme="minorEastAsia"/>
          <w:lang w:eastAsia="zh-CN"/>
        </w:rPr>
        <w:t xml:space="preserve">17 NR SL, which is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w:rPr>
                            <w:rFonts w:ascii="Cambria Math" w:hAnsi="Cambria Math"/>
                            <w:sz w:val="24"/>
                          </w:rPr>
                          <m:t>RBSet</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eastAsiaTheme="minorEastAsia"/>
          <w:lang w:eastAsia="zh-CN"/>
        </w:rPr>
        <w:t xml:space="preserve">  when </w:t>
      </w:r>
      <w:proofErr w:type="spellStart"/>
      <w:r w:rsidRPr="00367F70">
        <w:rPr>
          <w:i/>
          <w:lang w:eastAsia="ko-KR"/>
        </w:rPr>
        <w:t>sl-MaxNumPerReserve</w:t>
      </w:r>
      <w:proofErr w:type="spellEnd"/>
      <w:r>
        <w:rPr>
          <w:rFonts w:eastAsiaTheme="minorEastAsia"/>
          <w:lang w:eastAsia="zh-CN"/>
        </w:rPr>
        <w:t xml:space="preserve">  is configured to 2</w:t>
      </w:r>
      <w:r w:rsidR="00AF65A2">
        <w:rPr>
          <w:rFonts w:eastAsiaTheme="minorEastAsia"/>
          <w:lang w:eastAsia="zh-CN"/>
        </w:rPr>
        <w:t>,</w:t>
      </w:r>
      <w:r>
        <w:rPr>
          <w:rFonts w:eastAsiaTheme="minorEastAsia"/>
          <w:lang w:eastAsia="zh-CN"/>
        </w:rPr>
        <w:t xml:space="preserve"> and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sz w:val="24"/>
            <w:szCs w:val="24"/>
          </w:rPr>
          <m:t xml:space="preserve"> </m:t>
        </m:r>
      </m:oMath>
      <w:r>
        <w:rPr>
          <w:rFonts w:eastAsiaTheme="minorEastAsia"/>
          <w:lang w:eastAsia="zh-CN"/>
        </w:rPr>
        <w:t xml:space="preserve">when </w:t>
      </w:r>
      <w:proofErr w:type="spellStart"/>
      <w:r w:rsidRPr="00367F70">
        <w:rPr>
          <w:i/>
          <w:lang w:eastAsia="ko-KR"/>
        </w:rPr>
        <w:t>sl-MaxNumPerReserve</w:t>
      </w:r>
      <w:proofErr w:type="spellEnd"/>
      <w:r>
        <w:rPr>
          <w:rFonts w:eastAsiaTheme="minorEastAsia"/>
          <w:lang w:eastAsia="zh-CN"/>
        </w:rPr>
        <w:t xml:space="preserve"> is configured to 3, where </w:t>
      </w:r>
      <m:oMath>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w:rPr>
                <w:rFonts w:ascii="Cambria Math"/>
              </w:rPr>
              <m:t>RBSet</m:t>
            </m:r>
            <w:proofErr w:type="spellEnd"/>
          </m:sub>
          <m:sup>
            <m:r>
              <m:rPr>
                <m:nor/>
              </m:rPr>
              <w:rPr>
                <w:rFonts w:ascii="Cambria Math"/>
              </w:rPr>
              <m:t xml:space="preserve"> </m:t>
            </m:r>
            <m:r>
              <m:rPr>
                <m:nor/>
              </m:rPr>
              <m:t>SL</m:t>
            </m:r>
          </m:sup>
        </m:sSubSup>
      </m:oMath>
      <w:r>
        <w:rPr>
          <w:rFonts w:eastAsiaTheme="minorEastAsia" w:hint="eastAsia"/>
          <w:sz w:val="24"/>
          <w:lang w:eastAsia="zh-CN"/>
        </w:rPr>
        <w:t xml:space="preserve"> </w:t>
      </w:r>
      <w:r w:rsidRPr="00124688">
        <w:rPr>
          <w:rFonts w:eastAsiaTheme="minorEastAsia"/>
          <w:lang w:eastAsia="zh-CN"/>
        </w:rPr>
        <w:t xml:space="preserve">is the total number of </w:t>
      </w:r>
      <w:r>
        <w:rPr>
          <w:rFonts w:eastAsiaTheme="minorEastAsia"/>
          <w:lang w:eastAsia="zh-CN"/>
        </w:rPr>
        <w:t>RB set</w:t>
      </w:r>
      <w:r w:rsidR="00C56536">
        <w:rPr>
          <w:rFonts w:eastAsiaTheme="minorEastAsia"/>
          <w:lang w:eastAsia="zh-CN"/>
        </w:rPr>
        <w:t>s</w:t>
      </w:r>
      <w:r>
        <w:rPr>
          <w:rFonts w:eastAsiaTheme="minorEastAsia"/>
          <w:lang w:eastAsia="zh-CN"/>
        </w:rPr>
        <w:t xml:space="preserve"> within one resource pool. The exact </w:t>
      </w:r>
      <w:r w:rsidR="00C56536">
        <w:rPr>
          <w:rFonts w:eastAsiaTheme="minorEastAsia"/>
          <w:lang w:eastAsia="zh-CN"/>
        </w:rPr>
        <w:t xml:space="preserve">number of </w:t>
      </w:r>
      <w:r>
        <w:rPr>
          <w:rFonts w:eastAsiaTheme="minorEastAsia"/>
          <w:lang w:eastAsia="zh-CN"/>
        </w:rPr>
        <w:t xml:space="preserve">bits is shown </w:t>
      </w:r>
      <w:r w:rsidR="00ED506B">
        <w:rPr>
          <w:rFonts w:eastAsiaTheme="minorEastAsia"/>
          <w:lang w:eastAsia="zh-CN"/>
        </w:rPr>
        <w:t xml:space="preserve">in </w:t>
      </w:r>
      <w:r>
        <w:rPr>
          <w:rFonts w:eastAsiaTheme="minorEastAsia"/>
          <w:lang w:eastAsia="zh-CN"/>
        </w:rPr>
        <w:t>following table considering different configurations.</w:t>
      </w:r>
    </w:p>
    <w:p w14:paraId="2C4408CE" w14:textId="50A4DABC" w:rsidR="00114A09" w:rsidRPr="00114A09" w:rsidRDefault="00114A09" w:rsidP="00166C7A">
      <w:pPr>
        <w:spacing w:beforeLines="50" w:before="120" w:afterLines="50" w:after="120"/>
        <w:jc w:val="center"/>
        <w:rPr>
          <w:rFonts w:eastAsiaTheme="minorEastAsia"/>
          <w:lang w:eastAsia="zh-CN"/>
        </w:rPr>
      </w:pPr>
      <w:r>
        <w:rPr>
          <w:rFonts w:eastAsiaTheme="minorEastAsia" w:hint="eastAsia"/>
          <w:lang w:eastAsia="zh-CN"/>
        </w:rPr>
        <w:t>Table</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The needed bits </w:t>
      </w:r>
      <w:r w:rsidR="00AF65A2">
        <w:rPr>
          <w:rFonts w:eastAsiaTheme="minorEastAsia"/>
          <w:lang w:eastAsia="zh-CN"/>
        </w:rPr>
        <w:t xml:space="preserve">of FRIV value </w:t>
      </w:r>
      <w:r>
        <w:rPr>
          <w:rFonts w:eastAsiaTheme="minorEastAsia"/>
          <w:lang w:eastAsia="zh-CN"/>
        </w:rPr>
        <w:t>for RB set indication</w:t>
      </w:r>
    </w:p>
    <w:tbl>
      <w:tblPr>
        <w:tblStyle w:val="af5"/>
        <w:tblW w:w="9067" w:type="dxa"/>
        <w:tblLook w:val="04A0" w:firstRow="1" w:lastRow="0" w:firstColumn="1" w:lastColumn="0" w:noHBand="0" w:noVBand="1"/>
      </w:tblPr>
      <w:tblGrid>
        <w:gridCol w:w="1696"/>
        <w:gridCol w:w="851"/>
        <w:gridCol w:w="1701"/>
        <w:gridCol w:w="1559"/>
        <w:gridCol w:w="1701"/>
        <w:gridCol w:w="1559"/>
      </w:tblGrid>
      <w:tr w:rsidR="00BD00ED" w14:paraId="0E5E0894" w14:textId="77777777" w:rsidTr="009D0C75">
        <w:tc>
          <w:tcPr>
            <w:tcW w:w="1696" w:type="dxa"/>
            <w:shd w:val="clear" w:color="auto" w:fill="F2F2F2" w:themeFill="background1" w:themeFillShade="F2"/>
          </w:tcPr>
          <w:p w14:paraId="1941A76A" w14:textId="77777777" w:rsidR="00BD00ED" w:rsidRDefault="00BD00ED" w:rsidP="009D0C75">
            <w:pPr>
              <w:spacing w:beforeLines="50" w:before="120"/>
              <w:jc w:val="both"/>
              <w:rPr>
                <w:rFonts w:eastAsiaTheme="minorEastAsia"/>
                <w:lang w:eastAsia="zh-CN"/>
              </w:rPr>
            </w:pPr>
            <w:r>
              <w:rPr>
                <w:rFonts w:eastAsiaTheme="minorEastAsia"/>
                <w:lang w:eastAsia="zh-CN"/>
              </w:rPr>
              <w:t>RB set indication</w:t>
            </w:r>
          </w:p>
        </w:tc>
        <w:tc>
          <w:tcPr>
            <w:tcW w:w="851" w:type="dxa"/>
            <w:shd w:val="clear" w:color="auto" w:fill="F2F2F2" w:themeFill="background1" w:themeFillShade="F2"/>
          </w:tcPr>
          <w:p w14:paraId="06C03E5D" w14:textId="77777777" w:rsidR="00BD00ED" w:rsidRPr="009647CF" w:rsidRDefault="00BD00ED" w:rsidP="009D0C75">
            <w:pPr>
              <w:spacing w:beforeLines="50" w:before="120"/>
              <w:jc w:val="both"/>
              <w:rPr>
                <w:rFonts w:eastAsiaTheme="minorEastAsia"/>
                <w:i/>
                <w:lang w:eastAsia="zh-CN"/>
              </w:rPr>
            </w:pPr>
            <w:proofErr w:type="spellStart"/>
            <w:r w:rsidRPr="009647CF">
              <w:rPr>
                <w:rFonts w:eastAsiaTheme="minorEastAsia" w:hint="eastAsia"/>
                <w:i/>
                <w:lang w:eastAsia="zh-CN"/>
              </w:rPr>
              <w:t>N</w:t>
            </w:r>
            <w:r w:rsidRPr="009647CF">
              <w:rPr>
                <w:rFonts w:eastAsiaTheme="minorEastAsia"/>
                <w:i/>
                <w:lang w:eastAsia="zh-CN"/>
              </w:rPr>
              <w:t>max</w:t>
            </w:r>
            <w:proofErr w:type="spellEnd"/>
          </w:p>
        </w:tc>
        <w:tc>
          <w:tcPr>
            <w:tcW w:w="1701" w:type="dxa"/>
            <w:shd w:val="clear" w:color="auto" w:fill="F2F2F2" w:themeFill="background1" w:themeFillShade="F2"/>
          </w:tcPr>
          <w:p w14:paraId="182539BF" w14:textId="77777777" w:rsidR="00BD00ED" w:rsidRDefault="00BD00ED" w:rsidP="009D0C75">
            <w:pPr>
              <w:spacing w:beforeLines="50" w:before="120"/>
              <w:jc w:val="both"/>
              <w:rPr>
                <w:rFonts w:eastAsiaTheme="minorEastAsia"/>
                <w:lang w:eastAsia="zh-CN"/>
              </w:rPr>
            </w:pPr>
            <w:r>
              <w:rPr>
                <w:rFonts w:eastAsiaTheme="minorEastAsia"/>
                <w:lang w:eastAsia="zh-CN"/>
              </w:rPr>
              <w:t>20MHz</w:t>
            </w:r>
          </w:p>
        </w:tc>
        <w:tc>
          <w:tcPr>
            <w:tcW w:w="1559" w:type="dxa"/>
            <w:shd w:val="clear" w:color="auto" w:fill="F2F2F2" w:themeFill="background1" w:themeFillShade="F2"/>
          </w:tcPr>
          <w:p w14:paraId="6725248F" w14:textId="77777777" w:rsidR="00BD00ED" w:rsidRDefault="00BD00ED" w:rsidP="009D0C75">
            <w:pPr>
              <w:spacing w:beforeLines="50" w:before="120"/>
              <w:jc w:val="both"/>
              <w:rPr>
                <w:rFonts w:eastAsiaTheme="minorEastAsia"/>
                <w:lang w:eastAsia="zh-CN"/>
              </w:rPr>
            </w:pPr>
            <w:r>
              <w:rPr>
                <w:rFonts w:eastAsiaTheme="minorEastAsia"/>
                <w:lang w:eastAsia="zh-CN"/>
              </w:rPr>
              <w:t>40MHz</w:t>
            </w:r>
          </w:p>
        </w:tc>
        <w:tc>
          <w:tcPr>
            <w:tcW w:w="1701" w:type="dxa"/>
            <w:shd w:val="clear" w:color="auto" w:fill="F2F2F2" w:themeFill="background1" w:themeFillShade="F2"/>
          </w:tcPr>
          <w:p w14:paraId="16F8696E" w14:textId="77777777" w:rsidR="00BD00ED" w:rsidRDefault="00BD00ED" w:rsidP="009D0C75">
            <w:pPr>
              <w:spacing w:beforeLines="50" w:before="120"/>
              <w:jc w:val="both"/>
              <w:rPr>
                <w:rFonts w:eastAsiaTheme="minorEastAsia"/>
                <w:lang w:eastAsia="zh-CN"/>
              </w:rPr>
            </w:pPr>
            <w:r>
              <w:rPr>
                <w:rFonts w:eastAsiaTheme="minorEastAsia"/>
                <w:lang w:eastAsia="zh-CN"/>
              </w:rPr>
              <w:t>80MHz</w:t>
            </w:r>
          </w:p>
        </w:tc>
        <w:tc>
          <w:tcPr>
            <w:tcW w:w="1559" w:type="dxa"/>
            <w:shd w:val="clear" w:color="auto" w:fill="F2F2F2" w:themeFill="background1" w:themeFillShade="F2"/>
          </w:tcPr>
          <w:p w14:paraId="52F14E84" w14:textId="77777777" w:rsidR="00BD00ED" w:rsidRDefault="00BD00ED" w:rsidP="009D0C75">
            <w:pPr>
              <w:spacing w:beforeLines="50" w:before="120"/>
              <w:jc w:val="both"/>
              <w:rPr>
                <w:rFonts w:eastAsiaTheme="minorEastAsia"/>
                <w:lang w:eastAsia="zh-CN"/>
              </w:rPr>
            </w:pPr>
            <w:r>
              <w:rPr>
                <w:rFonts w:eastAsiaTheme="minorEastAsia"/>
                <w:lang w:eastAsia="zh-CN"/>
              </w:rPr>
              <w:t>…</w:t>
            </w:r>
          </w:p>
        </w:tc>
      </w:tr>
      <w:tr w:rsidR="00BD00ED" w14:paraId="1D5474E9" w14:textId="77777777" w:rsidTr="009D0C75">
        <w:trPr>
          <w:trHeight w:val="173"/>
        </w:trPr>
        <w:tc>
          <w:tcPr>
            <w:tcW w:w="1696" w:type="dxa"/>
            <w:vMerge w:val="restart"/>
            <w:shd w:val="clear" w:color="auto" w:fill="F2F2F2" w:themeFill="background1" w:themeFillShade="F2"/>
          </w:tcPr>
          <w:p w14:paraId="487BDB73" w14:textId="77777777" w:rsidR="00BD00ED" w:rsidRDefault="00BD00ED" w:rsidP="009D0C75">
            <w:pPr>
              <w:spacing w:beforeLines="50" w:before="120"/>
              <w:jc w:val="both"/>
              <w:rPr>
                <w:rFonts w:eastAsiaTheme="minorEastAsia"/>
                <w:lang w:eastAsia="zh-CN"/>
              </w:rPr>
            </w:pPr>
            <w:r>
              <w:rPr>
                <w:rFonts w:eastAsiaTheme="minorEastAsia"/>
                <w:lang w:eastAsia="zh-CN"/>
              </w:rPr>
              <w:t>Y bits</w:t>
            </w:r>
          </w:p>
        </w:tc>
        <w:tc>
          <w:tcPr>
            <w:tcW w:w="851" w:type="dxa"/>
            <w:shd w:val="clear" w:color="auto" w:fill="F2F2F2" w:themeFill="background1" w:themeFillShade="F2"/>
          </w:tcPr>
          <w:p w14:paraId="529EA1C5" w14:textId="77777777" w:rsidR="00BD00ED" w:rsidRDefault="00BD00ED" w:rsidP="009D0C75">
            <w:pPr>
              <w:spacing w:beforeLines="50" w:before="120"/>
              <w:jc w:val="both"/>
              <w:rPr>
                <w:rFonts w:eastAsiaTheme="minorEastAsia"/>
                <w:lang w:eastAsia="zh-CN"/>
              </w:rPr>
            </w:pPr>
            <w:r>
              <w:rPr>
                <w:rFonts w:eastAsiaTheme="minorEastAsia" w:hint="eastAsia"/>
                <w:lang w:eastAsia="zh-CN"/>
              </w:rPr>
              <w:t>2</w:t>
            </w:r>
          </w:p>
        </w:tc>
        <w:tc>
          <w:tcPr>
            <w:tcW w:w="1701" w:type="dxa"/>
            <w:shd w:val="clear" w:color="auto" w:fill="DBE5F1" w:themeFill="accent1" w:themeFillTint="33"/>
          </w:tcPr>
          <w:p w14:paraId="2AB0D7FC" w14:textId="77777777" w:rsidR="00BD00ED" w:rsidRDefault="00BD00ED" w:rsidP="009D0C75">
            <w:pPr>
              <w:spacing w:beforeLines="50" w:before="120"/>
              <w:jc w:val="both"/>
              <w:rPr>
                <w:rFonts w:eastAsiaTheme="minorEastAsia"/>
                <w:lang w:eastAsia="zh-CN"/>
              </w:rPr>
            </w:pPr>
            <w:r>
              <w:rPr>
                <w:rFonts w:eastAsiaTheme="minorEastAsia"/>
                <w:lang w:eastAsia="zh-CN"/>
              </w:rPr>
              <w:t>0 bit</w:t>
            </w:r>
          </w:p>
        </w:tc>
        <w:tc>
          <w:tcPr>
            <w:tcW w:w="1559" w:type="dxa"/>
            <w:shd w:val="clear" w:color="auto" w:fill="DBE5F1" w:themeFill="accent1" w:themeFillTint="33"/>
          </w:tcPr>
          <w:p w14:paraId="5D5ABB15" w14:textId="77777777" w:rsidR="00BD00ED" w:rsidRDefault="00BD00ED" w:rsidP="009D0C75">
            <w:pPr>
              <w:spacing w:beforeLines="50" w:before="120"/>
              <w:jc w:val="both"/>
              <w:rPr>
                <w:rFonts w:eastAsiaTheme="minorEastAsia"/>
                <w:lang w:eastAsia="zh-CN"/>
              </w:rPr>
            </w:pPr>
            <w:r>
              <w:rPr>
                <w:rFonts w:eastAsiaTheme="minorEastAsia"/>
                <w:lang w:eastAsia="zh-CN"/>
              </w:rPr>
              <w:t>2 bits</w:t>
            </w:r>
          </w:p>
        </w:tc>
        <w:tc>
          <w:tcPr>
            <w:tcW w:w="1701" w:type="dxa"/>
            <w:shd w:val="clear" w:color="auto" w:fill="DBE5F1" w:themeFill="accent1" w:themeFillTint="33"/>
          </w:tcPr>
          <w:p w14:paraId="7CC7FAFA" w14:textId="77777777" w:rsidR="00BD00ED" w:rsidRDefault="00BD00ED" w:rsidP="009D0C75">
            <w:pPr>
              <w:spacing w:beforeLines="50" w:before="120"/>
              <w:jc w:val="both"/>
              <w:rPr>
                <w:rFonts w:eastAsiaTheme="minorEastAsia"/>
                <w:lang w:eastAsia="zh-CN"/>
              </w:rPr>
            </w:pPr>
            <w:r>
              <w:rPr>
                <w:rFonts w:eastAsiaTheme="minorEastAsia" w:hint="eastAsia"/>
                <w:lang w:eastAsia="zh-CN"/>
              </w:rPr>
              <w:t>4</w:t>
            </w:r>
            <w:r>
              <w:rPr>
                <w:rFonts w:eastAsiaTheme="minorEastAsia"/>
                <w:lang w:eastAsia="zh-CN"/>
              </w:rPr>
              <w:t xml:space="preserve"> bits</w:t>
            </w:r>
          </w:p>
        </w:tc>
        <w:tc>
          <w:tcPr>
            <w:tcW w:w="1559" w:type="dxa"/>
            <w:shd w:val="clear" w:color="auto" w:fill="DBE5F1" w:themeFill="accent1" w:themeFillTint="33"/>
          </w:tcPr>
          <w:p w14:paraId="1EF44DAC" w14:textId="77777777" w:rsidR="00BD00ED" w:rsidRDefault="00BD00ED" w:rsidP="009D0C75">
            <w:pPr>
              <w:spacing w:beforeLines="50" w:before="120"/>
              <w:jc w:val="both"/>
              <w:rPr>
                <w:rFonts w:eastAsiaTheme="minorEastAsia"/>
                <w:lang w:eastAsia="zh-CN"/>
              </w:rPr>
            </w:pPr>
            <w:r>
              <w:rPr>
                <w:rFonts w:eastAsiaTheme="minorEastAsia"/>
                <w:lang w:eastAsia="zh-CN"/>
              </w:rPr>
              <w:t>…</w:t>
            </w:r>
          </w:p>
        </w:tc>
      </w:tr>
      <w:tr w:rsidR="00BD00ED" w14:paraId="5A40F240" w14:textId="77777777" w:rsidTr="009D0C75">
        <w:tc>
          <w:tcPr>
            <w:tcW w:w="1696" w:type="dxa"/>
            <w:vMerge/>
            <w:shd w:val="clear" w:color="auto" w:fill="F2F2F2" w:themeFill="background1" w:themeFillShade="F2"/>
          </w:tcPr>
          <w:p w14:paraId="4C15D5AD" w14:textId="77777777" w:rsidR="00BD00ED" w:rsidRDefault="00BD00ED" w:rsidP="009D0C75">
            <w:pPr>
              <w:spacing w:beforeLines="50" w:before="120"/>
              <w:jc w:val="both"/>
              <w:rPr>
                <w:rFonts w:eastAsiaTheme="minorEastAsia"/>
                <w:lang w:eastAsia="zh-CN"/>
              </w:rPr>
            </w:pPr>
          </w:p>
        </w:tc>
        <w:tc>
          <w:tcPr>
            <w:tcW w:w="851" w:type="dxa"/>
            <w:shd w:val="clear" w:color="auto" w:fill="F2F2F2" w:themeFill="background1" w:themeFillShade="F2"/>
          </w:tcPr>
          <w:p w14:paraId="7CB32F2D" w14:textId="77777777" w:rsidR="00BD00ED" w:rsidRDefault="00BD00ED" w:rsidP="009D0C75">
            <w:pPr>
              <w:spacing w:beforeLines="50" w:before="120"/>
              <w:jc w:val="both"/>
              <w:rPr>
                <w:rFonts w:eastAsiaTheme="minorEastAsia"/>
                <w:lang w:eastAsia="zh-CN"/>
              </w:rPr>
            </w:pPr>
            <w:r>
              <w:rPr>
                <w:rFonts w:eastAsiaTheme="minorEastAsia" w:hint="eastAsia"/>
                <w:lang w:eastAsia="zh-CN"/>
              </w:rPr>
              <w:t>3</w:t>
            </w:r>
          </w:p>
        </w:tc>
        <w:tc>
          <w:tcPr>
            <w:tcW w:w="1701" w:type="dxa"/>
            <w:shd w:val="clear" w:color="auto" w:fill="DBE5F1" w:themeFill="accent1" w:themeFillTint="33"/>
          </w:tcPr>
          <w:p w14:paraId="0125CFAE" w14:textId="77777777" w:rsidR="00BD00ED" w:rsidRDefault="00BD00ED" w:rsidP="009D0C75">
            <w:pPr>
              <w:spacing w:beforeLines="50" w:before="120"/>
              <w:jc w:val="both"/>
              <w:rPr>
                <w:rFonts w:eastAsiaTheme="minorEastAsia"/>
                <w:lang w:eastAsia="zh-CN"/>
              </w:rPr>
            </w:pPr>
            <w:r>
              <w:rPr>
                <w:rFonts w:eastAsiaTheme="minorEastAsia"/>
                <w:lang w:eastAsia="zh-CN"/>
              </w:rPr>
              <w:t>0 bit</w:t>
            </w:r>
          </w:p>
        </w:tc>
        <w:tc>
          <w:tcPr>
            <w:tcW w:w="1559" w:type="dxa"/>
            <w:shd w:val="clear" w:color="auto" w:fill="DBE5F1" w:themeFill="accent1" w:themeFillTint="33"/>
          </w:tcPr>
          <w:p w14:paraId="229D0348" w14:textId="45F56FEE" w:rsidR="00BD00ED" w:rsidRDefault="000D72B0" w:rsidP="009D0C75">
            <w:pPr>
              <w:spacing w:beforeLines="50" w:before="120"/>
              <w:jc w:val="both"/>
              <w:rPr>
                <w:rFonts w:eastAsiaTheme="minorEastAsia"/>
                <w:lang w:eastAsia="zh-CN"/>
              </w:rPr>
            </w:pPr>
            <w:r>
              <w:rPr>
                <w:rFonts w:eastAsiaTheme="minorEastAsia"/>
                <w:lang w:eastAsia="zh-CN"/>
              </w:rPr>
              <w:t>3</w:t>
            </w:r>
            <w:r w:rsidR="00BD00ED">
              <w:rPr>
                <w:rFonts w:eastAsiaTheme="minorEastAsia"/>
                <w:lang w:eastAsia="zh-CN"/>
              </w:rPr>
              <w:t xml:space="preserve"> bits</w:t>
            </w:r>
          </w:p>
        </w:tc>
        <w:tc>
          <w:tcPr>
            <w:tcW w:w="1701" w:type="dxa"/>
            <w:shd w:val="clear" w:color="auto" w:fill="DBE5F1" w:themeFill="accent1" w:themeFillTint="33"/>
          </w:tcPr>
          <w:p w14:paraId="7C93960E" w14:textId="567E1C6C" w:rsidR="00BD00ED" w:rsidRDefault="00677618" w:rsidP="009D0C75">
            <w:pPr>
              <w:spacing w:beforeLines="50" w:before="120"/>
              <w:jc w:val="both"/>
              <w:rPr>
                <w:rFonts w:eastAsiaTheme="minorEastAsia"/>
                <w:lang w:eastAsia="zh-CN"/>
              </w:rPr>
            </w:pPr>
            <w:r>
              <w:rPr>
                <w:rFonts w:eastAsiaTheme="minorEastAsia"/>
                <w:lang w:eastAsia="zh-CN"/>
              </w:rPr>
              <w:t>5</w:t>
            </w:r>
            <w:r w:rsidR="00BD00ED">
              <w:rPr>
                <w:rFonts w:eastAsiaTheme="minorEastAsia"/>
                <w:lang w:eastAsia="zh-CN"/>
              </w:rPr>
              <w:t xml:space="preserve"> bits</w:t>
            </w:r>
          </w:p>
        </w:tc>
        <w:tc>
          <w:tcPr>
            <w:tcW w:w="1559" w:type="dxa"/>
            <w:shd w:val="clear" w:color="auto" w:fill="DBE5F1" w:themeFill="accent1" w:themeFillTint="33"/>
          </w:tcPr>
          <w:p w14:paraId="44F08591" w14:textId="77777777" w:rsidR="00BD00ED" w:rsidRDefault="00BD00ED" w:rsidP="009D0C75">
            <w:pPr>
              <w:spacing w:beforeLines="50" w:before="120"/>
              <w:jc w:val="both"/>
              <w:rPr>
                <w:rFonts w:eastAsiaTheme="minorEastAsia"/>
                <w:lang w:eastAsia="zh-CN"/>
              </w:rPr>
            </w:pPr>
            <w:r>
              <w:rPr>
                <w:rFonts w:eastAsiaTheme="minorEastAsia"/>
                <w:lang w:eastAsia="zh-CN"/>
              </w:rPr>
              <w:t>…</w:t>
            </w:r>
          </w:p>
        </w:tc>
      </w:tr>
    </w:tbl>
    <w:p w14:paraId="247A9D35" w14:textId="45DCD99E" w:rsidR="00127DC1" w:rsidRPr="00127DC1" w:rsidRDefault="00C56536" w:rsidP="00127DC1">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Proposal </w:t>
      </w:r>
      <w:r w:rsidR="00357BFE">
        <w:rPr>
          <w:rFonts w:ascii="Times New Roman" w:eastAsiaTheme="minorEastAsia" w:hAnsi="Times New Roman" w:cs="Times New Roman"/>
          <w:b/>
          <w:sz w:val="20"/>
          <w:szCs w:val="20"/>
          <w:lang w:eastAsia="zh-CN"/>
        </w:rPr>
        <w:t>9</w:t>
      </w:r>
      <w:r w:rsidR="00127DC1" w:rsidRPr="00127DC1">
        <w:rPr>
          <w:rFonts w:ascii="Times New Roman" w:eastAsiaTheme="minorEastAsia" w:hAnsi="Times New Roman" w:cs="Times New Roman"/>
          <w:b/>
          <w:sz w:val="20"/>
          <w:szCs w:val="20"/>
          <w:lang w:eastAsia="zh-CN"/>
        </w:rPr>
        <w:t xml:space="preserve">: </w:t>
      </w:r>
      <w:r w:rsidR="004D55A2">
        <w:rPr>
          <w:rFonts w:ascii="Times New Roman" w:eastAsiaTheme="minorEastAsia" w:hAnsi="Times New Roman" w:cs="Times New Roman"/>
          <w:b/>
          <w:sz w:val="20"/>
          <w:szCs w:val="20"/>
          <w:lang w:eastAsia="zh-CN"/>
        </w:rPr>
        <w:t xml:space="preserve">The working assumption </w:t>
      </w:r>
      <w:r w:rsidR="007C38D8">
        <w:rPr>
          <w:rFonts w:ascii="Times New Roman" w:eastAsiaTheme="minorEastAsia" w:hAnsi="Times New Roman" w:cs="Times New Roman"/>
          <w:b/>
          <w:sz w:val="20"/>
          <w:szCs w:val="20"/>
          <w:lang w:eastAsia="zh-CN"/>
        </w:rPr>
        <w:t>on</w:t>
      </w:r>
      <w:r w:rsidR="004D55A2">
        <w:rPr>
          <w:rFonts w:ascii="Times New Roman" w:eastAsiaTheme="minorEastAsia" w:hAnsi="Times New Roman" w:cs="Times New Roman"/>
          <w:b/>
          <w:sz w:val="20"/>
          <w:szCs w:val="20"/>
          <w:lang w:eastAsia="zh-CN"/>
        </w:rPr>
        <w:t xml:space="preserve"> RB set indication</w:t>
      </w:r>
      <w:r w:rsidR="007C38D8">
        <w:rPr>
          <w:rFonts w:ascii="Times New Roman" w:eastAsiaTheme="minorEastAsia" w:hAnsi="Times New Roman" w:cs="Times New Roman"/>
          <w:b/>
          <w:sz w:val="20"/>
          <w:szCs w:val="20"/>
          <w:lang w:eastAsia="zh-CN"/>
        </w:rPr>
        <w:t xml:space="preserve"> achieved in RAN1#113 meeting</w:t>
      </w:r>
      <w:r w:rsidR="004D55A2">
        <w:rPr>
          <w:rFonts w:ascii="Times New Roman" w:eastAsiaTheme="minorEastAsia" w:hAnsi="Times New Roman" w:cs="Times New Roman"/>
          <w:b/>
          <w:sz w:val="20"/>
          <w:szCs w:val="20"/>
          <w:lang w:eastAsia="zh-CN"/>
        </w:rPr>
        <w:t xml:space="preserve"> should be confirmed. And t</w:t>
      </w:r>
      <w:r w:rsidR="00127DC1" w:rsidRPr="00127DC1">
        <w:rPr>
          <w:rFonts w:ascii="Times New Roman" w:eastAsiaTheme="minorEastAsia" w:hAnsi="Times New Roman" w:cs="Times New Roman"/>
          <w:b/>
          <w:sz w:val="20"/>
          <w:szCs w:val="20"/>
          <w:lang w:eastAsia="zh-CN"/>
        </w:rPr>
        <w:t xml:space="preserve">he </w:t>
      </w:r>
      <w:r w:rsidR="00C92BF3">
        <w:rPr>
          <w:rFonts w:ascii="Times New Roman" w:eastAsiaTheme="minorEastAsia" w:hAnsi="Times New Roman" w:cs="Times New Roman"/>
          <w:b/>
          <w:sz w:val="20"/>
          <w:szCs w:val="20"/>
          <w:lang w:eastAsia="zh-CN"/>
        </w:rPr>
        <w:t xml:space="preserve">number of </w:t>
      </w:r>
      <w:r w:rsidR="00127DC1" w:rsidRPr="00127DC1">
        <w:rPr>
          <w:rFonts w:ascii="Times New Roman" w:eastAsiaTheme="minorEastAsia" w:hAnsi="Times New Roman" w:cs="Times New Roman"/>
          <w:b/>
          <w:sz w:val="20"/>
          <w:szCs w:val="20"/>
          <w:lang w:eastAsia="zh-CN"/>
        </w:rPr>
        <w:t xml:space="preserve">needed bits </w:t>
      </w:r>
      <w:r w:rsidR="00DF5896">
        <w:rPr>
          <w:rFonts w:ascii="Times New Roman" w:eastAsiaTheme="minorEastAsia" w:hAnsi="Times New Roman" w:cs="Times New Roman"/>
          <w:b/>
          <w:sz w:val="20"/>
          <w:szCs w:val="20"/>
          <w:lang w:eastAsia="zh-CN"/>
        </w:rPr>
        <w:t xml:space="preserve">of FRIV value </w:t>
      </w:r>
      <w:r w:rsidR="00127DC1" w:rsidRPr="00127DC1">
        <w:rPr>
          <w:rFonts w:ascii="Times New Roman" w:eastAsiaTheme="minorEastAsia" w:hAnsi="Times New Roman" w:cs="Times New Roman"/>
          <w:b/>
          <w:sz w:val="20"/>
          <w:szCs w:val="20"/>
          <w:lang w:eastAsia="zh-CN"/>
        </w:rPr>
        <w:t>for RB set indication</w:t>
      </w:r>
      <w:r w:rsidR="000117A2">
        <w:rPr>
          <w:rFonts w:ascii="Times New Roman" w:eastAsiaTheme="minorEastAsia" w:hAnsi="Times New Roman" w:cs="Times New Roman"/>
          <w:b/>
          <w:sz w:val="20"/>
          <w:szCs w:val="20"/>
          <w:lang w:eastAsia="zh-CN"/>
        </w:rPr>
        <w:t xml:space="preserve"> of IRB-based structure</w:t>
      </w:r>
      <w:r w:rsidR="00127DC1" w:rsidRPr="00127DC1">
        <w:rPr>
          <w:rFonts w:ascii="Times New Roman" w:eastAsiaTheme="minorEastAsia" w:hAnsi="Times New Roman" w:cs="Times New Roman"/>
          <w:b/>
          <w:sz w:val="20"/>
          <w:szCs w:val="20"/>
          <w:lang w:eastAsia="zh-CN"/>
        </w:rPr>
        <w:t xml:space="preserve"> is calculated as follows: </w:t>
      </w:r>
    </w:p>
    <w:p w14:paraId="0EEDCB54" w14:textId="7B9EF489" w:rsidR="00127DC1" w:rsidRPr="00127DC1" w:rsidRDefault="00127DC1" w:rsidP="00127DC1">
      <w:pPr>
        <w:pStyle w:val="a0"/>
        <w:numPr>
          <w:ilvl w:val="0"/>
          <w:numId w:val="29"/>
        </w:numPr>
        <w:spacing w:before="120"/>
        <w:rPr>
          <w:rFonts w:ascii="Times New Roman" w:eastAsiaTheme="minorEastAsia" w:hAnsi="Times New Roman" w:cs="Times New Roman"/>
          <w:b/>
          <w:sz w:val="20"/>
          <w:szCs w:val="20"/>
          <w:lang w:eastAsia="zh-CN"/>
        </w:rPr>
      </w:pPr>
      <m:oMath>
        <m:r>
          <m:rPr>
            <m:sty m:val="b"/>
          </m:rPr>
          <w:rPr>
            <w:rFonts w:ascii="Cambria Math" w:hAnsi="Cambria Math" w:cs="Times New Roman"/>
            <w:sz w:val="20"/>
            <w:szCs w:val="20"/>
            <w:lang w:eastAsia="ko-KR"/>
          </w:rPr>
          <m:t xml:space="preserve"> </m:t>
        </m:r>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sty m:val="bi"/>
                          </m:rPr>
                          <w:rPr>
                            <w:rFonts w:ascii="Cambria Math" w:hAnsi="Cambria Math" w:cs="Times New Roman"/>
                            <w:sz w:val="20"/>
                            <w:szCs w:val="20"/>
                          </w:rPr>
                          <m:t>RBSet</m:t>
                        </m:r>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Pr="00127DC1">
        <w:rPr>
          <w:rFonts w:ascii="Times New Roman" w:eastAsiaTheme="minorEastAsia" w:hAnsi="Times New Roman" w:cs="Times New Roman"/>
          <w:b/>
          <w:sz w:val="20"/>
          <w:szCs w:val="20"/>
          <w:lang w:eastAsia="zh-CN"/>
        </w:rPr>
        <w:t xml:space="preserve"> bits are needed when </w:t>
      </w:r>
      <w:proofErr w:type="spellStart"/>
      <w:r w:rsidRPr="00127DC1">
        <w:rPr>
          <w:rFonts w:ascii="Times New Roman" w:hAnsi="Times New Roman" w:cs="Times New Roman"/>
          <w:b/>
          <w:i/>
          <w:sz w:val="20"/>
          <w:szCs w:val="20"/>
          <w:lang w:eastAsia="ko-KR"/>
        </w:rPr>
        <w:t>sl-MaxNumPerReserve</w:t>
      </w:r>
      <w:proofErr w:type="spellEnd"/>
      <w:r w:rsidRPr="00127DC1">
        <w:rPr>
          <w:rFonts w:ascii="Times New Roman" w:eastAsiaTheme="minorEastAsia" w:hAnsi="Times New Roman" w:cs="Times New Roman"/>
          <w:b/>
          <w:sz w:val="20"/>
          <w:szCs w:val="20"/>
          <w:lang w:eastAsia="zh-CN"/>
        </w:rPr>
        <w:t xml:space="preserve"> is configured to 2 </w:t>
      </w:r>
    </w:p>
    <w:p w14:paraId="539E1D85" w14:textId="2465B822" w:rsidR="00127DC1" w:rsidRPr="00127DC1" w:rsidRDefault="007C6854" w:rsidP="00127DC1">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127DC1" w:rsidRPr="00127DC1">
        <w:rPr>
          <w:rFonts w:ascii="Times New Roman" w:eastAsiaTheme="minorEastAsia" w:hAnsi="Times New Roman" w:cs="Times New Roman"/>
          <w:b/>
          <w:sz w:val="20"/>
          <w:szCs w:val="20"/>
          <w:lang w:eastAsia="zh-CN"/>
        </w:rPr>
        <w:t>bit</w:t>
      </w:r>
      <w:r w:rsidR="00C56536">
        <w:rPr>
          <w:rFonts w:ascii="Times New Roman" w:eastAsiaTheme="minorEastAsia" w:hAnsi="Times New Roman" w:cs="Times New Roman"/>
          <w:b/>
          <w:sz w:val="20"/>
          <w:szCs w:val="20"/>
          <w:lang w:eastAsia="zh-CN"/>
        </w:rPr>
        <w:t>s</w:t>
      </w:r>
      <w:r w:rsidR="00127DC1" w:rsidRPr="00127DC1">
        <w:rPr>
          <w:rFonts w:ascii="Times New Roman" w:eastAsiaTheme="minorEastAsia" w:hAnsi="Times New Roman" w:cs="Times New Roman"/>
          <w:b/>
          <w:sz w:val="20"/>
          <w:szCs w:val="20"/>
          <w:lang w:eastAsia="zh-CN"/>
        </w:rPr>
        <w:t xml:space="preserve"> are needed when </w:t>
      </w:r>
      <w:proofErr w:type="spellStart"/>
      <w:r w:rsidR="00127DC1" w:rsidRPr="00127DC1">
        <w:rPr>
          <w:rFonts w:ascii="Times New Roman" w:hAnsi="Times New Roman" w:cs="Times New Roman"/>
          <w:b/>
          <w:i/>
          <w:sz w:val="20"/>
          <w:szCs w:val="20"/>
          <w:lang w:eastAsia="ko-KR"/>
        </w:rPr>
        <w:t>sl-MaxNumPerReserve</w:t>
      </w:r>
      <w:proofErr w:type="spellEnd"/>
      <w:r w:rsidR="00127DC1" w:rsidRPr="00127DC1">
        <w:rPr>
          <w:rFonts w:ascii="Times New Roman" w:eastAsiaTheme="minorEastAsia" w:hAnsi="Times New Roman" w:cs="Times New Roman"/>
          <w:b/>
          <w:sz w:val="20"/>
          <w:szCs w:val="20"/>
          <w:lang w:eastAsia="zh-CN"/>
        </w:rPr>
        <w:t xml:space="preserve"> is configured to 3</w:t>
      </w:r>
    </w:p>
    <w:p w14:paraId="2FF09A4E" w14:textId="2DB87198" w:rsidR="00127DC1" w:rsidRDefault="00127DC1" w:rsidP="00D601BC">
      <w:pPr>
        <w:pStyle w:val="a0"/>
        <w:numPr>
          <w:ilvl w:val="0"/>
          <w:numId w:val="54"/>
        </w:numPr>
        <w:spacing w:before="120"/>
        <w:rPr>
          <w:rFonts w:ascii="Times New Roman" w:eastAsiaTheme="minorEastAsia" w:hAnsi="Times New Roman" w:cs="Times New Roman"/>
          <w:b/>
          <w:sz w:val="20"/>
          <w:szCs w:val="20"/>
          <w:lang w:eastAsia="zh-CN"/>
        </w:rPr>
      </w:pPr>
      <w:r w:rsidRPr="00B64394">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oMath>
      <w:r w:rsidRPr="00B64394">
        <w:rPr>
          <w:rFonts w:ascii="Times New Roman" w:eastAsiaTheme="minorEastAsia" w:hAnsi="Times New Roman" w:cs="Times New Roman"/>
          <w:b/>
          <w:sz w:val="20"/>
          <w:szCs w:val="20"/>
          <w:lang w:eastAsia="zh-CN"/>
        </w:rPr>
        <w:t xml:space="preserve"> is the total number of RB set</w:t>
      </w:r>
      <w:r w:rsidR="00682021">
        <w:rPr>
          <w:rFonts w:ascii="Times New Roman" w:eastAsiaTheme="minorEastAsia" w:hAnsi="Times New Roman" w:cs="Times New Roman"/>
          <w:b/>
          <w:sz w:val="20"/>
          <w:szCs w:val="20"/>
          <w:lang w:eastAsia="zh-CN"/>
        </w:rPr>
        <w:t>(s)</w:t>
      </w:r>
      <w:r w:rsidRPr="00B64394">
        <w:rPr>
          <w:rFonts w:ascii="Times New Roman" w:eastAsiaTheme="minorEastAsia" w:hAnsi="Times New Roman" w:cs="Times New Roman"/>
          <w:b/>
          <w:sz w:val="20"/>
          <w:szCs w:val="20"/>
          <w:lang w:eastAsia="zh-CN"/>
        </w:rPr>
        <w:t xml:space="preserve"> within one resource pool</w:t>
      </w:r>
    </w:p>
    <w:p w14:paraId="7B5E9474" w14:textId="77777777" w:rsidR="004D55A2" w:rsidRDefault="004D55A2" w:rsidP="00E03AA8">
      <w:pPr>
        <w:pStyle w:val="a0"/>
        <w:spacing w:before="120"/>
        <w:rPr>
          <w:rFonts w:ascii="Times New Roman" w:eastAsiaTheme="minorEastAsia" w:hAnsi="Times New Roman" w:cs="Times New Roman"/>
          <w:b/>
          <w:sz w:val="20"/>
          <w:szCs w:val="20"/>
          <w:lang w:eastAsia="zh-CN"/>
        </w:rPr>
      </w:pPr>
    </w:p>
    <w:p w14:paraId="5AE05C73" w14:textId="77777777" w:rsidR="002B4D48" w:rsidRPr="00213FA6" w:rsidRDefault="002B4D48" w:rsidP="002B4D48">
      <w:pPr>
        <w:pStyle w:val="4"/>
        <w:rPr>
          <w:b/>
          <w:sz w:val="20"/>
          <w:lang w:eastAsia="zh-CN"/>
        </w:rPr>
      </w:pPr>
      <w:r>
        <w:rPr>
          <w:b/>
          <w:sz w:val="20"/>
          <w:lang w:eastAsia="zh-CN"/>
        </w:rPr>
        <w:t>The definition of candidate single-slot resource</w:t>
      </w:r>
    </w:p>
    <w:p w14:paraId="017E1D12" w14:textId="44954D1A" w:rsidR="002B4D48" w:rsidRDefault="00F1158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proposals discussed in RAN1#113 meeting that will affect the definition of candidate single-slot resource are present</w:t>
      </w:r>
      <w:r w:rsidR="00654EBA">
        <w:rPr>
          <w:rFonts w:ascii="Times New Roman" w:eastAsiaTheme="minorEastAsia" w:hAnsi="Times New Roman" w:cs="Times New Roman"/>
          <w:sz w:val="20"/>
          <w:lang w:eastAsia="zh-CN"/>
        </w:rPr>
        <w:t xml:space="preserve"> as follows</w:t>
      </w:r>
      <w:r w:rsidR="002B4D48">
        <w:rPr>
          <w:rFonts w:ascii="Times New Roman" w:eastAsiaTheme="minorEastAsia" w:hAnsi="Times New Roman" w:cs="Times New Roman"/>
          <w:sz w:val="20"/>
          <w:lang w:eastAsia="zh-CN"/>
        </w:rPr>
        <w:t xml:space="preserve">, where RB set related information was </w:t>
      </w:r>
      <w:r w:rsidR="00373253">
        <w:rPr>
          <w:rFonts w:ascii="Times New Roman" w:eastAsiaTheme="minorEastAsia" w:hAnsi="Times New Roman" w:cs="Times New Roman"/>
          <w:sz w:val="20"/>
          <w:lang w:eastAsia="zh-CN"/>
        </w:rPr>
        <w:t>considered</w:t>
      </w:r>
      <w:r w:rsidR="005C1D9D">
        <w:rPr>
          <w:rFonts w:ascii="Times New Roman" w:eastAsiaTheme="minorEastAsia" w:hAnsi="Times New Roman" w:cs="Times New Roman"/>
          <w:sz w:val="20"/>
          <w:lang w:eastAsia="zh-CN"/>
        </w:rPr>
        <w:t xml:space="preserve"> </w:t>
      </w:r>
      <w:r w:rsidR="005C1D9D">
        <w:rPr>
          <w:rFonts w:ascii="Times New Roman" w:eastAsiaTheme="minorEastAsia" w:hAnsi="Times New Roman" w:cs="Times New Roman"/>
          <w:sz w:val="20"/>
          <w:lang w:eastAsia="zh-CN"/>
        </w:rPr>
        <w:fldChar w:fldCharType="begin"/>
      </w:r>
      <w:r w:rsidR="005C1D9D">
        <w:rPr>
          <w:rFonts w:ascii="Times New Roman" w:eastAsiaTheme="minorEastAsia" w:hAnsi="Times New Roman" w:cs="Times New Roman"/>
          <w:sz w:val="20"/>
          <w:lang w:eastAsia="zh-CN"/>
        </w:rPr>
        <w:instrText xml:space="preserve"> REF _Ref141788030 \r \h </w:instrText>
      </w:r>
      <w:r w:rsidR="005C1D9D">
        <w:rPr>
          <w:rFonts w:ascii="Times New Roman" w:eastAsiaTheme="minorEastAsia" w:hAnsi="Times New Roman" w:cs="Times New Roman"/>
          <w:sz w:val="20"/>
          <w:lang w:eastAsia="zh-CN"/>
        </w:rPr>
      </w:r>
      <w:r w:rsidR="005C1D9D">
        <w:rPr>
          <w:rFonts w:ascii="Times New Roman" w:eastAsiaTheme="minorEastAsia" w:hAnsi="Times New Roman" w:cs="Times New Roman"/>
          <w:sz w:val="20"/>
          <w:lang w:eastAsia="zh-CN"/>
        </w:rPr>
        <w:fldChar w:fldCharType="separate"/>
      </w:r>
      <w:r w:rsidR="005C1D9D">
        <w:rPr>
          <w:rFonts w:ascii="Times New Roman" w:eastAsiaTheme="minorEastAsia" w:hAnsi="Times New Roman" w:cs="Times New Roman"/>
          <w:sz w:val="20"/>
          <w:lang w:eastAsia="zh-CN"/>
        </w:rPr>
        <w:t>[5]</w:t>
      </w:r>
      <w:r w:rsidR="005C1D9D">
        <w:rPr>
          <w:rFonts w:ascii="Times New Roman" w:eastAsiaTheme="minorEastAsia" w:hAnsi="Times New Roman" w:cs="Times New Roman"/>
          <w:sz w:val="20"/>
          <w:lang w:eastAsia="zh-CN"/>
        </w:rPr>
        <w:fldChar w:fldCharType="end"/>
      </w:r>
      <w:r w:rsidR="002B4D48">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2B4D48" w14:paraId="153FAE9B" w14:textId="77777777" w:rsidTr="00181558">
        <w:tc>
          <w:tcPr>
            <w:tcW w:w="9060" w:type="dxa"/>
          </w:tcPr>
          <w:p w14:paraId="79565F53" w14:textId="77777777" w:rsidR="00F05D3C" w:rsidRDefault="00F05D3C" w:rsidP="00F05D3C">
            <w:pPr>
              <w:spacing w:line="276" w:lineRule="auto"/>
              <w:rPr>
                <w:rFonts w:ascii="Times" w:eastAsia="Batang" w:hAnsi="Times"/>
                <w:b/>
                <w:lang w:val="en-GB" w:eastAsia="zh-CN"/>
              </w:rPr>
            </w:pPr>
            <w:r w:rsidRPr="00A749B4">
              <w:rPr>
                <w:rFonts w:ascii="Times" w:eastAsia="Batang" w:hAnsi="Times"/>
                <w:b/>
                <w:highlight w:val="yellow"/>
                <w:lang w:val="en-GB" w:eastAsia="zh-CN"/>
              </w:rPr>
              <w:t>[M] Proposal 3-3-1</w:t>
            </w:r>
          </w:p>
          <w:p w14:paraId="0193EDF7" w14:textId="77777777" w:rsidR="00F05D3C" w:rsidRDefault="00F05D3C" w:rsidP="00F05D3C">
            <w:pPr>
              <w:tabs>
                <w:tab w:val="left" w:pos="0"/>
              </w:tabs>
              <w:spacing w:line="276" w:lineRule="auto"/>
              <w:rPr>
                <w:rFonts w:ascii="Times" w:eastAsia="Batang" w:hAnsi="Times"/>
                <w:lang w:val="en-GB" w:eastAsia="zh-CN"/>
              </w:rPr>
            </w:pPr>
            <w:r>
              <w:rPr>
                <w:rFonts w:ascii="Times" w:eastAsia="Batang" w:hAnsi="Times"/>
                <w:lang w:val="en-GB" w:eastAsia="zh-CN"/>
              </w:rPr>
              <w:t>Regarding frequency domain resource indication for interlace RB-based PSSCH transmission, support the followings:</w:t>
            </w:r>
          </w:p>
          <w:p w14:paraId="231CC51E" w14:textId="77777777" w:rsidR="00F05D3C" w:rsidRPr="00682A6B" w:rsidRDefault="00F05D3C" w:rsidP="00F05D3C">
            <w:pPr>
              <w:numPr>
                <w:ilvl w:val="0"/>
                <w:numId w:val="41"/>
              </w:numPr>
              <w:rPr>
                <w:rFonts w:ascii="Times" w:eastAsia="Batang" w:hAnsi="Times"/>
                <w:lang w:val="en-GB" w:eastAsia="zh-CN"/>
              </w:rPr>
            </w:pPr>
            <w:r w:rsidRPr="00682A6B">
              <w:rPr>
                <w:rFonts w:ascii="Times" w:hAnsi="Times"/>
                <w:lang w:val="en-GB" w:eastAsia="zh-CN"/>
              </w:rPr>
              <w:t>D</w:t>
            </w:r>
            <w:r w:rsidRPr="00682A6B">
              <w:rPr>
                <w:rFonts w:ascii="Times" w:hAnsi="Times" w:hint="eastAsia"/>
                <w:lang w:val="en-GB" w:eastAsia="zh-CN"/>
              </w:rPr>
              <w:t>ow</w:t>
            </w:r>
            <w:r w:rsidRPr="00682A6B">
              <w:rPr>
                <w:rFonts w:ascii="Times" w:hAnsi="Times"/>
                <w:lang w:val="en-GB" w:eastAsia="zh-CN"/>
              </w:rPr>
              <w:t>n-select one of the following in RAN1#113:</w:t>
            </w:r>
          </w:p>
          <w:p w14:paraId="21C2E612" w14:textId="77777777" w:rsidR="00F05D3C" w:rsidRPr="00682A6B" w:rsidRDefault="00F05D3C" w:rsidP="00F05D3C">
            <w:pPr>
              <w:numPr>
                <w:ilvl w:val="1"/>
                <w:numId w:val="41"/>
              </w:numPr>
              <w:rPr>
                <w:rFonts w:ascii="Times" w:eastAsia="Batang" w:hAnsi="Times"/>
                <w:lang w:val="en-GB" w:eastAsia="zh-CN"/>
              </w:rPr>
            </w:pPr>
            <w:r w:rsidRPr="00682A6B">
              <w:rPr>
                <w:rFonts w:ascii="Times" w:eastAsia="Batang" w:hAnsi="Times"/>
                <w:lang w:val="en-GB" w:eastAsia="zh-CN"/>
              </w:rPr>
              <w:lastRenderedPageBreak/>
              <w:t xml:space="preserve">Alt A: MAC layer </w:t>
            </w:r>
            <w:r w:rsidRPr="00682A6B">
              <w:rPr>
                <w:rFonts w:ascii="Times" w:eastAsia="Batang" w:hAnsi="Times"/>
                <w:u w:val="single"/>
                <w:lang w:val="en-GB" w:eastAsia="zh-CN"/>
              </w:rPr>
              <w:t>indicates both</w:t>
            </w:r>
            <m:oMath>
              <m:r>
                <m:rPr>
                  <m:sty m:val="p"/>
                </m:rPr>
                <w:rPr>
                  <w:rFonts w:ascii="Cambria Math" w:eastAsia="Batang" w:hAnsi="Cambria Math"/>
                  <w:lang w:val="en-GB" w:eastAsia="zh-CN"/>
                </w:rPr>
                <m:t xml:space="preserve"> </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682A6B">
              <w:rPr>
                <w:rFonts w:ascii="Times" w:eastAsia="Batang" w:hAnsi="Times"/>
              </w:rPr>
              <w:t xml:space="preserve"> and</w:t>
            </w:r>
            <w:r w:rsidRPr="00682A6B">
              <w:rPr>
                <w:rFonts w:ascii="Times" w:eastAsia="Batang" w:hAnsi="Times"/>
                <w:lang w:val="en-GB" w:eastAsia="zh-CN"/>
              </w:rPr>
              <w:t xml:space="preserv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82A6B">
              <w:rPr>
                <w:rFonts w:ascii="Times" w:eastAsia="Batang" w:hAnsi="Times"/>
                <w:lang w:eastAsia="ja-JP"/>
              </w:rPr>
              <w:t xml:space="preserve"> to PHY layer, where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82A6B">
              <w:rPr>
                <w:rFonts w:eastAsia="Batang"/>
                <w:lang w:eastAsia="ja-JP"/>
              </w:rPr>
              <w:t xml:space="preserve"> is the number of used RB sets for one PSCCH/PSSCH transmission</w:t>
            </w:r>
          </w:p>
          <w:p w14:paraId="4D00FB2C" w14:textId="77777777" w:rsidR="00F05D3C" w:rsidRPr="00682A6B" w:rsidRDefault="00F05D3C" w:rsidP="00F05D3C">
            <w:pPr>
              <w:numPr>
                <w:ilvl w:val="2"/>
                <w:numId w:val="41"/>
              </w:numPr>
              <w:rPr>
                <w:rFonts w:ascii="Times" w:eastAsia="Batang" w:hAnsi="Times"/>
                <w:lang w:val="en-GB" w:eastAsia="zh-CN"/>
              </w:rPr>
            </w:pPr>
            <w:r w:rsidRPr="00682A6B">
              <w:rPr>
                <w:rFonts w:ascii="Times" w:eastAsia="Batang" w:hAnsi="Times"/>
                <w:lang w:val="en-GB" w:eastAsia="zh-CN"/>
              </w:rPr>
              <w:t xml:space="preserve">Regarding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682A6B">
              <w:rPr>
                <w:rFonts w:ascii="Times" w:eastAsia="Batang" w:hAnsi="Times"/>
              </w:rPr>
              <w:t xml:space="preserve"> in TS 38.214 Clause 8.1.4, down-select one of the followings in RAN1#113:</w:t>
            </w:r>
          </w:p>
          <w:p w14:paraId="39B092C6" w14:textId="77777777" w:rsidR="00F05D3C" w:rsidRPr="00682A6B" w:rsidRDefault="00F05D3C" w:rsidP="00F05D3C">
            <w:pPr>
              <w:numPr>
                <w:ilvl w:val="3"/>
                <w:numId w:val="41"/>
              </w:numPr>
              <w:rPr>
                <w:rFonts w:ascii="Times" w:eastAsia="Batang" w:hAnsi="Times"/>
                <w:lang w:val="en-GB" w:eastAsia="zh-CN"/>
              </w:rPr>
            </w:pPr>
            <w:r w:rsidRPr="00682A6B">
              <w:rPr>
                <w:rFonts w:ascii="Times" w:eastAsia="Batang" w:hAnsi="Times"/>
              </w:rPr>
              <w:t xml:space="preserve">Alt 1: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682A6B">
              <w:rPr>
                <w:rFonts w:ascii="Times" w:eastAsia="Batang" w:hAnsi="Times"/>
              </w:rPr>
              <w:t xml:space="preserve"> is “the number of sub-channels </w:t>
            </w:r>
            <w:r w:rsidRPr="00682A6B">
              <w:rPr>
                <w:rFonts w:ascii="Times" w:eastAsia="Batang" w:hAnsi="Times"/>
                <w:u w:val="single"/>
              </w:rPr>
              <w:t>within one RB set</w:t>
            </w:r>
            <w:r w:rsidRPr="00682A6B">
              <w:rPr>
                <w:rFonts w:ascii="Times" w:eastAsia="Batang" w:hAnsi="Times"/>
              </w:rPr>
              <w:t xml:space="preserve"> to be used for the PSSCH/PSCCH transmission in a slot”</w:t>
            </w:r>
          </w:p>
          <w:p w14:paraId="45FB9889" w14:textId="77777777" w:rsidR="00F05D3C" w:rsidRPr="00682A6B" w:rsidRDefault="00F05D3C" w:rsidP="00F05D3C">
            <w:pPr>
              <w:numPr>
                <w:ilvl w:val="4"/>
                <w:numId w:val="41"/>
              </w:numPr>
              <w:rPr>
                <w:rFonts w:ascii="Times" w:eastAsia="Batang" w:hAnsi="Times"/>
                <w:lang w:val="en-GB" w:eastAsia="zh-CN"/>
              </w:rPr>
            </w:pPr>
            <w:r w:rsidRPr="00682A6B">
              <w:rPr>
                <w:rFonts w:ascii="Times" w:eastAsia="Batang" w:hAnsi="Times"/>
                <w:lang w:eastAsia="ja-JP"/>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p>
          <w:p w14:paraId="60179B1B" w14:textId="77777777" w:rsidR="00F05D3C" w:rsidRPr="00682A6B" w:rsidRDefault="00F05D3C" w:rsidP="00F05D3C">
            <w:pPr>
              <w:numPr>
                <w:ilvl w:val="3"/>
                <w:numId w:val="41"/>
              </w:numPr>
              <w:rPr>
                <w:rFonts w:ascii="Times" w:eastAsia="Batang" w:hAnsi="Times"/>
                <w:lang w:val="en-GB" w:eastAsia="zh-CN"/>
              </w:rPr>
            </w:pPr>
            <w:r w:rsidRPr="00682A6B">
              <w:rPr>
                <w:rFonts w:ascii="Times" w:eastAsia="Batang" w:hAnsi="Times"/>
              </w:rPr>
              <w:t xml:space="preserve">Alt 2: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682A6B">
              <w:rPr>
                <w:rFonts w:ascii="Times" w:eastAsia="Batang" w:hAnsi="Times"/>
              </w:rPr>
              <w:t xml:space="preserve"> is “the number of sub-channels </w:t>
            </w:r>
            <w:r w:rsidRPr="00682A6B">
              <w:rPr>
                <w:rFonts w:ascii="Times" w:eastAsia="Batang" w:hAnsi="Times"/>
                <w:u w:val="single"/>
              </w:rPr>
              <w:t>within all used RB sets</w:t>
            </w:r>
            <w:r w:rsidRPr="00682A6B">
              <w:rPr>
                <w:rFonts w:ascii="Times" w:eastAsia="Batang" w:hAnsi="Times"/>
              </w:rPr>
              <w:t xml:space="preserve"> to be used for the PSSCH/PSCCH transmission in a slot”</w:t>
            </w:r>
          </w:p>
          <w:p w14:paraId="04A644C3" w14:textId="77777777" w:rsidR="00F05D3C" w:rsidRPr="00682A6B" w:rsidRDefault="00F05D3C" w:rsidP="00F05D3C">
            <w:pPr>
              <w:numPr>
                <w:ilvl w:val="4"/>
                <w:numId w:val="41"/>
              </w:numPr>
              <w:rPr>
                <w:rFonts w:ascii="Times" w:eastAsia="Batang" w:hAnsi="Times"/>
                <w:lang w:val="en-GB" w:eastAsia="zh-CN"/>
              </w:rPr>
            </w:pPr>
            <w:r w:rsidRPr="00682A6B">
              <w:rPr>
                <w:rFonts w:ascii="Times" w:eastAsia="Batang" w:hAnsi="Times"/>
                <w:lang w:eastAsia="ja-JP"/>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r>
                <w:rPr>
                  <w:rFonts w:ascii="Cambria Math" w:eastAsia="Calibri" w:hAnsi="Cambria Math"/>
                </w:rPr>
                <m:t>/</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p>
          <w:p w14:paraId="79A89A2B" w14:textId="77777777" w:rsidR="00F05D3C" w:rsidRPr="00682A6B" w:rsidRDefault="00F05D3C" w:rsidP="00F05D3C">
            <w:pPr>
              <w:numPr>
                <w:ilvl w:val="3"/>
                <w:numId w:val="41"/>
              </w:numPr>
              <w:rPr>
                <w:rFonts w:ascii="Times" w:eastAsia="Batang" w:hAnsi="Times"/>
                <w:lang w:val="en-GB" w:eastAsia="zh-CN"/>
              </w:rPr>
            </w:pPr>
            <w:r w:rsidRPr="00682A6B">
              <w:rPr>
                <w:rFonts w:ascii="Times" w:eastAsia="Batang" w:hAnsi="Times"/>
                <w:lang w:val="en-GB" w:eastAsia="zh-CN"/>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Pr="00682A6B">
              <w:rPr>
                <w:rFonts w:eastAsia="Batang"/>
                <w:lang w:eastAsia="ja-JP"/>
              </w:rPr>
              <w:t xml:space="preserve"> is the number of used sub-channels within one RB set for one PSCCH/PSSCH transmission</w:t>
            </w:r>
            <w:r w:rsidRPr="00682A6B">
              <w:rPr>
                <w:rFonts w:ascii="Times" w:eastAsia="Batang" w:hAnsi="Times"/>
                <w:lang w:val="en-GB" w:eastAsia="zh-CN"/>
              </w:rPr>
              <w:t xml:space="preserve"> </w:t>
            </w:r>
          </w:p>
          <w:p w14:paraId="542F5FB4" w14:textId="77777777" w:rsidR="00F05D3C" w:rsidRPr="00682A6B" w:rsidRDefault="00F05D3C" w:rsidP="00F05D3C">
            <w:pPr>
              <w:numPr>
                <w:ilvl w:val="1"/>
                <w:numId w:val="41"/>
              </w:numPr>
              <w:rPr>
                <w:rFonts w:ascii="Times" w:eastAsia="Batang" w:hAnsi="Times"/>
                <w:lang w:val="en-GB" w:eastAsia="zh-CN"/>
              </w:rPr>
            </w:pPr>
            <w:r w:rsidRPr="00682A6B">
              <w:rPr>
                <w:rFonts w:ascii="Times" w:eastAsia="Batang" w:hAnsi="Times"/>
                <w:lang w:val="en-GB" w:eastAsia="zh-CN"/>
              </w:rPr>
              <w:t xml:space="preserve">Alt B: MAC layer </w:t>
            </w:r>
            <w:r w:rsidRPr="00682A6B">
              <w:rPr>
                <w:rFonts w:ascii="Times" w:eastAsia="Batang" w:hAnsi="Times"/>
                <w:u w:val="single"/>
                <w:lang w:val="en-GB" w:eastAsia="zh-CN"/>
              </w:rPr>
              <w:t>indicates only</w:t>
            </w:r>
            <w:r w:rsidRPr="00682A6B">
              <w:rPr>
                <w:rFonts w:ascii="Times" w:eastAsia="Batang" w:hAnsi="Times"/>
                <w:lang w:val="en-GB" w:eastAsia="zh-CN"/>
              </w:rPr>
              <w:t xml:space="preserve">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682A6B">
              <w:rPr>
                <w:rFonts w:hint="eastAsia"/>
                <w:lang w:eastAsia="zh-CN"/>
              </w:rPr>
              <w:t xml:space="preserve"> </w:t>
            </w:r>
            <w:r w:rsidRPr="00682A6B">
              <w:rPr>
                <w:lang w:eastAsia="zh-CN"/>
              </w:rPr>
              <w:t>to PH</w:t>
            </w:r>
            <w:r w:rsidRPr="00682A6B">
              <w:rPr>
                <w:rFonts w:ascii="Times" w:eastAsia="Batang" w:hAnsi="Times"/>
                <w:lang w:val="en-GB" w:eastAsia="zh-CN"/>
              </w:rPr>
              <w:t>Y layer</w:t>
            </w:r>
          </w:p>
          <w:p w14:paraId="38774E70" w14:textId="77777777" w:rsidR="00F05D3C" w:rsidRPr="00682A6B" w:rsidRDefault="007C6854" w:rsidP="00F05D3C">
            <w:pPr>
              <w:numPr>
                <w:ilvl w:val="2"/>
                <w:numId w:val="41"/>
              </w:numPr>
              <w:rPr>
                <w:rFonts w:ascii="Times" w:eastAsia="Batang" w:hAnsi="Times"/>
                <w:lang w:val="en-GB" w:eastAsia="zh-CN"/>
              </w:rPr>
            </w:pP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00F05D3C" w:rsidRPr="00682A6B">
              <w:rPr>
                <w:rFonts w:ascii="Times" w:eastAsia="Batang" w:hAnsi="Times"/>
              </w:rPr>
              <w:t xml:space="preserve"> is “the number of sub-channels within all RB sets (pre-)configured in this resource pool”</w:t>
            </w:r>
          </w:p>
          <w:p w14:paraId="23867C2C" w14:textId="67546392" w:rsidR="00F05D3C" w:rsidRPr="00E03AA8" w:rsidRDefault="00F05D3C" w:rsidP="00E03AA8">
            <w:pPr>
              <w:numPr>
                <w:ilvl w:val="1"/>
                <w:numId w:val="41"/>
              </w:numPr>
              <w:rPr>
                <w:rFonts w:ascii="Times" w:eastAsia="Batang" w:hAnsi="Times"/>
                <w:color w:val="FF0000"/>
                <w:lang w:val="en-GB" w:eastAsia="zh-CN"/>
              </w:rPr>
            </w:pPr>
            <w:r w:rsidRPr="003D0933">
              <w:rPr>
                <w:rFonts w:ascii="Times" w:eastAsia="Batang" w:hAnsi="Times"/>
                <w:color w:val="FF0000"/>
                <w:lang w:val="en-GB" w:eastAsia="zh-CN"/>
              </w:rPr>
              <w:t>FFS: whether to additionally support that MAC indicates to PHY which RB set(s) are available for resource (re-)selection considering LBT failure indication</w:t>
            </w:r>
          </w:p>
          <w:p w14:paraId="26E6C921" w14:textId="77777777" w:rsidR="002B4D48" w:rsidRPr="002B32DC" w:rsidRDefault="002B4D48" w:rsidP="00181558">
            <w:pPr>
              <w:spacing w:line="276" w:lineRule="auto"/>
              <w:rPr>
                <w:rFonts w:ascii="Times" w:eastAsia="Batang" w:hAnsi="Times"/>
                <w:lang w:val="en-GB" w:eastAsia="zh-CN"/>
              </w:rPr>
            </w:pPr>
            <w:r w:rsidRPr="00DC387D">
              <w:rPr>
                <w:rFonts w:ascii="Times" w:eastAsia="Batang" w:hAnsi="Times"/>
                <w:b/>
                <w:highlight w:val="yellow"/>
                <w:lang w:val="en-GB" w:eastAsia="zh-CN"/>
              </w:rPr>
              <w:t>[M] Proposal 3-3-2</w:t>
            </w:r>
            <w:r>
              <w:rPr>
                <w:rFonts w:ascii="Times" w:eastAsia="Batang" w:hAnsi="Times"/>
                <w:b/>
                <w:lang w:val="en-GB" w:eastAsia="zh-CN"/>
              </w:rPr>
              <w:t xml:space="preserve"> </w:t>
            </w:r>
          </w:p>
          <w:p w14:paraId="7EBEAF42" w14:textId="77777777" w:rsidR="002B4D48" w:rsidRDefault="002B4D48" w:rsidP="00181558">
            <w:pPr>
              <w:numPr>
                <w:ilvl w:val="0"/>
                <w:numId w:val="41"/>
              </w:numPr>
              <w:rPr>
                <w:rFonts w:ascii="Times" w:eastAsia="Batang" w:hAnsi="Times"/>
                <w:lang w:val="en-GB" w:eastAsia="zh-CN"/>
              </w:rPr>
            </w:pPr>
            <w:r>
              <w:rPr>
                <w:rFonts w:ascii="Times" w:eastAsia="Batang" w:hAnsi="Times"/>
                <w:lang w:val="en-GB" w:eastAsia="zh-CN"/>
              </w:rPr>
              <w:t xml:space="preserve">Regarding </w:t>
            </w:r>
            <w:r>
              <w:rPr>
                <w:rFonts w:eastAsia="Malgun Gothic" w:hint="eastAsia"/>
                <w:lang w:eastAsia="ko-KR"/>
              </w:rPr>
              <w:t>candidate single-</w:t>
            </w:r>
            <w:r>
              <w:rPr>
                <w:rFonts w:eastAsia="Malgun Gothic"/>
                <w:lang w:eastAsia="ko-KR"/>
              </w:rPr>
              <w:t>slot</w:t>
            </w:r>
            <w:r>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hint="eastAsia"/>
                <w:lang w:eastAsia="ko-KR"/>
              </w:rPr>
              <w:t xml:space="preserve"> </w:t>
            </w:r>
            <w:r>
              <w:rPr>
                <w:rFonts w:ascii="Times" w:eastAsia="Batang" w:hAnsi="Times"/>
              </w:rPr>
              <w:t>in TS 38.214 Clause 8.1.4:</w:t>
            </w:r>
          </w:p>
          <w:p w14:paraId="7456609F" w14:textId="77777777" w:rsidR="002B4D48" w:rsidRPr="00733379" w:rsidRDefault="007C6854" w:rsidP="00181558">
            <w:pPr>
              <w:numPr>
                <w:ilvl w:val="1"/>
                <w:numId w:val="41"/>
              </w:numPr>
              <w:rPr>
                <w:rFonts w:ascii="Times" w:eastAsia="Batang" w:hAnsi="Times"/>
                <w:lang w:val="en-GB" w:eastAsia="zh-CN"/>
              </w:rPr>
            </w:pP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2B4D48" w:rsidRPr="00733379">
              <w:rPr>
                <w:rFonts w:eastAsia="Malgun Gothic"/>
                <w:lang w:eastAsia="en-GB"/>
              </w:rPr>
              <w:t xml:space="preserve"> </w:t>
            </w:r>
            <w:r w:rsidR="002B4D48" w:rsidRPr="00733379">
              <w:rPr>
                <w:rFonts w:eastAsia="Malgun Gothic" w:hint="eastAsia"/>
                <w:lang w:eastAsia="ko-KR"/>
              </w:rPr>
              <w:t xml:space="preserve">is </w:t>
            </w:r>
            <w:r w:rsidR="002B4D48" w:rsidRPr="00733379">
              <w:rPr>
                <w:rFonts w:eastAsia="Malgun Gothic"/>
                <w:lang w:eastAsia="ko-KR"/>
              </w:rPr>
              <w:t xml:space="preserve">replaced by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r,x,y</m:t>
                  </m:r>
                  <m:ctrlPr>
                    <w:rPr>
                      <w:rFonts w:ascii="Cambria Math" w:hAnsi="Cambria Math"/>
                      <w:lang w:eastAsia="en-GB"/>
                    </w:rPr>
                  </m:ctrlPr>
                </m:sub>
              </m:sSub>
            </m:oMath>
            <w:r w:rsidR="002B4D48" w:rsidRPr="00733379">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r,x,y</m:t>
                  </m:r>
                  <m:ctrlPr>
                    <w:rPr>
                      <w:rFonts w:ascii="Cambria Math" w:hAnsi="Cambria Math"/>
                      <w:lang w:eastAsia="en-GB"/>
                    </w:rPr>
                  </m:ctrlPr>
                </m:sub>
              </m:sSub>
            </m:oMath>
            <w:r w:rsidR="002B4D48" w:rsidRPr="00733379">
              <w:rPr>
                <w:rFonts w:eastAsia="Malgun Gothic"/>
                <w:lang w:eastAsia="en-GB"/>
              </w:rPr>
              <w:t xml:space="preserve"> is </w:t>
            </w:r>
            <w:r w:rsidR="002B4D48" w:rsidRPr="00733379">
              <w:rPr>
                <w:rFonts w:eastAsia="Malgun Gothic" w:hint="eastAsia"/>
                <w:lang w:eastAsia="ko-KR"/>
              </w:rPr>
              <w:t xml:space="preserve">defined as a set of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2B4D48" w:rsidRPr="00733379">
              <w:rPr>
                <w:rFonts w:eastAsia="Malgun Gothic" w:hint="eastAsia"/>
                <w:lang w:eastAsia="ko-KR"/>
              </w:rPr>
              <w:t xml:space="preserve"> contiguous sub-channels</w:t>
            </w:r>
            <w:r w:rsidR="002B4D48" w:rsidRPr="00733379">
              <w:rPr>
                <w:rFonts w:eastAsia="Malgun Gothic"/>
                <w:lang w:eastAsia="ko-KR"/>
              </w:rPr>
              <w:t xml:space="preserve"> in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2B4D48" w:rsidRPr="00733379">
              <w:rPr>
                <w:rFonts w:eastAsia="Malgun Gothic"/>
                <w:lang w:eastAsia="ja-JP"/>
              </w:rPr>
              <w:t xml:space="preserve"> contiguous RB sets,</w:t>
            </w:r>
            <w:r w:rsidR="002B4D48" w:rsidRPr="00733379">
              <w:rPr>
                <w:rFonts w:eastAsia="Malgun Gothic" w:hint="eastAsia"/>
                <w:lang w:eastAsia="ko-KR"/>
              </w:rPr>
              <w:t xml:space="preserve"> with sub-channel </w:t>
            </w:r>
            <w:proofErr w:type="spellStart"/>
            <w:r w:rsidR="002B4D48" w:rsidRPr="00733379">
              <w:rPr>
                <w:rFonts w:eastAsia="Malgun Gothic" w:hint="eastAsia"/>
                <w:i/>
                <w:lang w:eastAsia="ko-KR"/>
              </w:rPr>
              <w:t>x+j</w:t>
            </w:r>
            <w:proofErr w:type="spellEnd"/>
            <w:r w:rsidR="002B4D48" w:rsidRPr="00733379">
              <w:rPr>
                <w:rFonts w:eastAsia="Malgun Gothic" w:hint="eastAsia"/>
                <w:i/>
                <w:lang w:eastAsia="ko-KR"/>
              </w:rPr>
              <w:t xml:space="preserve"> </w:t>
            </w:r>
            <w:r w:rsidR="002B4D48" w:rsidRPr="00733379">
              <w:rPr>
                <w:rFonts w:eastAsia="Malgun Gothic" w:hint="eastAsia"/>
                <w:lang w:eastAsia="ko-KR"/>
              </w:rPr>
              <w:t xml:space="preserve">in </w:t>
            </w:r>
            <w:r w:rsidR="002B4D48" w:rsidRPr="00733379">
              <w:rPr>
                <w:rFonts w:eastAsia="Malgun Gothic"/>
                <w:lang w:eastAsia="ko-KR"/>
              </w:rPr>
              <w:t xml:space="preserve">RB set </w:t>
            </w:r>
            <w:proofErr w:type="spellStart"/>
            <w:r w:rsidR="002B4D48" w:rsidRPr="00733379">
              <w:rPr>
                <w:rFonts w:eastAsia="Malgun Gothic"/>
                <w:lang w:eastAsia="ko-KR"/>
              </w:rPr>
              <w:t>r+h</w:t>
            </w:r>
            <w:proofErr w:type="spellEnd"/>
            <w:r w:rsidR="002B4D48" w:rsidRPr="00733379">
              <w:rPr>
                <w:rFonts w:eastAsia="Malgun Gothic"/>
                <w:lang w:eastAsia="ko-KR"/>
              </w:rPr>
              <w:t xml:space="preserve"> in slot</w:t>
            </w:r>
            <w:r w:rsidR="002B4D48" w:rsidRPr="0073337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002B4D48" w:rsidRPr="00733379">
              <w:rPr>
                <w:rFonts w:eastAsia="Malgun Gothic" w:hint="eastAsia"/>
                <w:lang w:eastAsia="ko-KR"/>
              </w:rPr>
              <w:t xml:space="preserve"> where </w:t>
            </w:r>
            <m:oMath>
              <m:r>
                <w:rPr>
                  <w:rFonts w:ascii="Cambria Math" w:hAnsi="Cambria Math"/>
                  <w:lang w:eastAsia="en-GB"/>
                </w:rPr>
                <m:t>j=0,...,</m:t>
              </m:r>
              <m:r>
                <w:rPr>
                  <w:rFonts w:ascii="Cambria Math" w:hAnsi="Cambria Math"/>
                  <w:lang w:eastAsia="ja-JP"/>
                </w:rPr>
                <m:t xml:space="preserve"> </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en-GB"/>
                </w:rPr>
                <m:t>-1</m:t>
              </m:r>
            </m:oMath>
            <w:r w:rsidR="002B4D48" w:rsidRPr="00733379">
              <w:rPr>
                <w:rFonts w:eastAsia="Malgun Gothic"/>
                <w:lang w:eastAsia="en-GB"/>
              </w:rPr>
              <w:t xml:space="preserve">, h=0, …,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w:rPr>
                  <w:rFonts w:ascii="Cambria Math" w:hAnsi="Cambria Math"/>
                  <w:lang w:eastAsia="ja-JP"/>
                </w:rPr>
                <m:t>-1</m:t>
              </m:r>
            </m:oMath>
            <w:r w:rsidR="002B4D48" w:rsidRPr="00733379">
              <w:rPr>
                <w:rFonts w:eastAsia="Malgun Gothic" w:hint="eastAsia"/>
                <w:lang w:eastAsia="ko-KR"/>
              </w:rPr>
              <w:t>.</w:t>
            </w:r>
          </w:p>
          <w:p w14:paraId="64EDE38E" w14:textId="7C59FDA1" w:rsidR="002B4D48" w:rsidRPr="00CF55D8" w:rsidRDefault="002B4D48" w:rsidP="00CF55D8">
            <w:pPr>
              <w:numPr>
                <w:ilvl w:val="1"/>
                <w:numId w:val="41"/>
              </w:numPr>
              <w:rPr>
                <w:rFonts w:eastAsiaTheme="minorEastAsia"/>
                <w:lang w:val="en-GB" w:eastAsia="zh-CN"/>
              </w:rPr>
            </w:pPr>
            <w:r>
              <w:rPr>
                <w:rFonts w:ascii="Times" w:eastAsia="Batang" w:hAnsi="Times"/>
                <w:lang w:val="en-GB" w:eastAsia="zh-CN"/>
              </w:rPr>
              <w:t xml:space="preserve">FFS: how to re-define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en-GB"/>
              </w:rPr>
              <w:t xml:space="preserve"> </w:t>
            </w:r>
            <w:r>
              <w:rPr>
                <w:rFonts w:ascii="Times" w:eastAsia="Batang" w:hAnsi="Times"/>
                <w:lang w:val="en-GB" w:eastAsia="zh-CN"/>
              </w:rPr>
              <w:t xml:space="preserve">if </w:t>
            </w:r>
            <w:r>
              <w:rPr>
                <w:rFonts w:eastAsia="Batang"/>
                <w:lang w:val="en-GB" w:eastAsia="zh-CN"/>
              </w:rPr>
              <w:t xml:space="preserve">using </w:t>
            </w:r>
            <w:r>
              <w:rPr>
                <w:rFonts w:ascii="Times" w:eastAsia="微软雅黑" w:hAnsi="Times"/>
                <w:lang w:val="en-GB" w:eastAsia="zh-CN"/>
              </w:rPr>
              <w:t>non-contiguous interlaces is supported</w:t>
            </w:r>
          </w:p>
        </w:tc>
      </w:tr>
    </w:tbl>
    <w:p w14:paraId="116BEEF7" w14:textId="2EBBBBF5" w:rsidR="002B4D48" w:rsidRDefault="002B4D48" w:rsidP="002B4D48">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For IRB-based structure, considering that sub-channel is defined within one RB set and is periodically indexed across different RB sets, so the definition of candidate single-slot resource </w:t>
      </w:r>
      <w:r w:rsidR="00855D22">
        <w:rPr>
          <w:rFonts w:ascii="Times New Roman" w:eastAsiaTheme="minorEastAsia" w:hAnsi="Times New Roman" w:cs="Times New Roman"/>
          <w:sz w:val="20"/>
          <w:lang w:eastAsia="zh-CN"/>
        </w:rPr>
        <w:t xml:space="preserve">in </w:t>
      </w:r>
      <w:r>
        <w:rPr>
          <w:rFonts w:ascii="Times New Roman" w:eastAsiaTheme="minorEastAsia" w:hAnsi="Times New Roman" w:cs="Times New Roman"/>
          <w:sz w:val="20"/>
          <w:lang w:eastAsia="zh-CN"/>
        </w:rPr>
        <w:t>R</w:t>
      </w:r>
      <w:r w:rsidR="00326090">
        <w:rPr>
          <w:rFonts w:ascii="Times New Roman" w:eastAsiaTheme="minorEastAsia" w:hAnsi="Times New Roman" w:cs="Times New Roman"/>
          <w:sz w:val="20"/>
          <w:lang w:eastAsia="zh-CN"/>
        </w:rPr>
        <w:t>el-</w:t>
      </w:r>
      <w:r>
        <w:rPr>
          <w:rFonts w:ascii="Times New Roman" w:eastAsiaTheme="minorEastAsia" w:hAnsi="Times New Roman" w:cs="Times New Roman"/>
          <w:sz w:val="20"/>
          <w:lang w:eastAsia="zh-CN"/>
        </w:rPr>
        <w:t>16/17 NR SL is not fully applicable for R</w:t>
      </w:r>
      <w:r w:rsidR="00654EBA">
        <w:rPr>
          <w:rFonts w:ascii="Times New Roman" w:eastAsiaTheme="minorEastAsia" w:hAnsi="Times New Roman" w:cs="Times New Roman"/>
          <w:sz w:val="20"/>
          <w:lang w:eastAsia="zh-CN"/>
        </w:rPr>
        <w:t>el-</w:t>
      </w:r>
      <w:r>
        <w:rPr>
          <w:rFonts w:ascii="Times New Roman" w:eastAsiaTheme="minorEastAsia" w:hAnsi="Times New Roman" w:cs="Times New Roman"/>
          <w:sz w:val="20"/>
          <w:lang w:eastAsia="zh-CN"/>
        </w:rPr>
        <w:t>18 SL-U, such as PSCCH/PSSCH transmission can occupy two sub-channels with the same sub-channel index separately located within two adjacent RB sets. Besides, it has been achieved consensus that the used interlace index in different RB sets should always be the same, so the definition of candidate single-slot resource for IRB-based structure should be updated as follows:</w:t>
      </w:r>
    </w:p>
    <w:p w14:paraId="74BB3DC3" w14:textId="4F5342F1" w:rsidR="002B4D48" w:rsidRDefault="002B4D48" w:rsidP="002B4D48">
      <w:pPr>
        <w:pStyle w:val="a0"/>
        <w:numPr>
          <w:ilvl w:val="0"/>
          <w:numId w:val="35"/>
        </w:numPr>
        <w:spacing w:beforeLines="50" w:before="120"/>
        <w:rPr>
          <w:rFonts w:ascii="Times New Roman" w:eastAsiaTheme="minorEastAsia" w:hAnsi="Times New Roman" w:cs="Times New Roman"/>
          <w:sz w:val="20"/>
          <w:lang w:eastAsia="zh-CN"/>
        </w:rPr>
      </w:pPr>
      <w:r w:rsidRPr="00D601BC">
        <w:rPr>
          <w:rFonts w:ascii="Times New Roman" w:eastAsiaTheme="minorEastAsia" w:hAnsi="Times New Roman" w:cs="Times New Roman"/>
          <w:i/>
          <w:sz w:val="20"/>
          <w:lang w:eastAsia="zh-CN"/>
        </w:rPr>
        <w:t>L</w:t>
      </w:r>
      <w:r>
        <w:rPr>
          <w:rFonts w:ascii="Times New Roman" w:eastAsiaTheme="minorEastAsia" w:hAnsi="Times New Roman" w:cs="Times New Roman"/>
          <w:sz w:val="20"/>
          <w:lang w:eastAsia="zh-CN"/>
        </w:rPr>
        <w:t xml:space="preserve"> sub-channels spanning over</w:t>
      </w:r>
      <w:r w:rsidRPr="008C4024">
        <w:rPr>
          <w:rFonts w:ascii="Times New Roman" w:eastAsiaTheme="minorEastAsia" w:hAnsi="Times New Roman" w:cs="Times New Roman"/>
          <w:sz w:val="20"/>
          <w:lang w:eastAsia="zh-CN"/>
        </w:rPr>
        <w:t xml:space="preserve"> </w:t>
      </w:r>
      <w:r w:rsidRPr="008C4024">
        <w:rPr>
          <w:rFonts w:ascii="Times New Roman" w:eastAsiaTheme="minorEastAsia" w:hAnsi="Times New Roman" w:cs="Times New Roman"/>
          <w:i/>
          <w:sz w:val="20"/>
          <w:lang w:eastAsia="zh-CN"/>
        </w:rPr>
        <w:t>N</w:t>
      </w:r>
      <w:r w:rsidRPr="008C402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contiguous </w:t>
      </w:r>
      <w:r w:rsidRPr="008C4024">
        <w:rPr>
          <w:rFonts w:ascii="Times New Roman" w:eastAsiaTheme="minorEastAsia" w:hAnsi="Times New Roman" w:cs="Times New Roman"/>
          <w:sz w:val="20"/>
          <w:lang w:eastAsia="zh-CN"/>
        </w:rPr>
        <w:t>RB sets</w:t>
      </w:r>
      <w:r>
        <w:rPr>
          <w:rFonts w:ascii="Times New Roman" w:eastAsiaTheme="minorEastAsia" w:hAnsi="Times New Roman" w:cs="Times New Roman"/>
          <w:sz w:val="20"/>
          <w:lang w:eastAsia="zh-CN"/>
        </w:rPr>
        <w:t>,</w:t>
      </w:r>
      <w:r w:rsidRPr="008C4024">
        <w:rPr>
          <w:rFonts w:ascii="Times New Roman" w:eastAsiaTheme="minorEastAsia" w:hAnsi="Times New Roman" w:cs="Times New Roman"/>
          <w:sz w:val="20"/>
          <w:lang w:eastAsia="zh-CN"/>
        </w:rPr>
        <w:t xml:space="preserve"> and </w:t>
      </w:r>
      <w:r w:rsidRPr="008413D6">
        <w:rPr>
          <w:rFonts w:ascii="Times New Roman" w:eastAsiaTheme="minorEastAsia" w:hAnsi="Times New Roman" w:cs="Times New Roman"/>
          <w:i/>
          <w:sz w:val="20"/>
          <w:lang w:eastAsia="zh-CN"/>
        </w:rPr>
        <w:t>M</w:t>
      </w:r>
      <w:r w:rsidRPr="008C4024">
        <w:rPr>
          <w:rFonts w:ascii="Times New Roman" w:eastAsiaTheme="minorEastAsia" w:hAnsi="Times New Roman" w:cs="Times New Roman"/>
          <w:sz w:val="20"/>
          <w:lang w:eastAsia="zh-CN"/>
        </w:rPr>
        <w:t xml:space="preserve"> contiguous sub-channels per RB set, where </w:t>
      </w:r>
      <w:r w:rsidRPr="008C4024">
        <w:rPr>
          <w:rFonts w:ascii="Times New Roman" w:eastAsiaTheme="minorEastAsia" w:hAnsi="Times New Roman" w:cs="Times New Roman"/>
          <w:i/>
          <w:sz w:val="20"/>
          <w:lang w:eastAsia="zh-CN"/>
        </w:rPr>
        <w:t>M</w:t>
      </w:r>
      <w:r>
        <w:rPr>
          <w:rFonts w:ascii="Times New Roman" w:eastAsiaTheme="minorEastAsia" w:hAnsi="Times New Roman" w:cs="Times New Roman"/>
          <w:i/>
          <w:sz w:val="20"/>
          <w:lang w:eastAsia="zh-CN"/>
        </w:rPr>
        <w:t xml:space="preserve"> </w:t>
      </w:r>
      <w:r w:rsidRPr="008C4024">
        <w:rPr>
          <w:rFonts w:ascii="Times New Roman" w:eastAsiaTheme="minorEastAsia" w:hAnsi="Times New Roman" w:cs="Times New Roman"/>
          <w:i/>
          <w:sz w:val="20"/>
          <w:lang w:eastAsia="zh-CN"/>
        </w:rPr>
        <w:t>*</w:t>
      </w:r>
      <w:r>
        <w:rPr>
          <w:rFonts w:ascii="Times New Roman" w:eastAsiaTheme="minorEastAsia" w:hAnsi="Times New Roman" w:cs="Times New Roman"/>
          <w:i/>
          <w:sz w:val="20"/>
          <w:lang w:eastAsia="zh-CN"/>
        </w:rPr>
        <w:t xml:space="preserve"> </w:t>
      </w:r>
      <w:r w:rsidRPr="008C4024">
        <w:rPr>
          <w:rFonts w:ascii="Times New Roman" w:eastAsiaTheme="minorEastAsia" w:hAnsi="Times New Roman" w:cs="Times New Roman"/>
          <w:i/>
          <w:sz w:val="20"/>
          <w:lang w:eastAsia="zh-CN"/>
        </w:rPr>
        <w:t>N</w:t>
      </w:r>
      <w:r>
        <w:rPr>
          <w:rFonts w:ascii="Times New Roman" w:eastAsiaTheme="minorEastAsia" w:hAnsi="Times New Roman" w:cs="Times New Roman"/>
          <w:i/>
          <w:sz w:val="20"/>
          <w:lang w:eastAsia="zh-CN"/>
        </w:rPr>
        <w:t xml:space="preserve"> </w:t>
      </w:r>
      <w:r w:rsidRPr="008C4024">
        <w:rPr>
          <w:rFonts w:ascii="Times New Roman" w:eastAsiaTheme="minorEastAsia" w:hAnsi="Times New Roman" w:cs="Times New Roman"/>
          <w:i/>
          <w:sz w:val="20"/>
          <w:lang w:eastAsia="zh-CN"/>
        </w:rPr>
        <w:t xml:space="preserve">= </w:t>
      </w:r>
      <w:r w:rsidRPr="004C0BB2">
        <w:rPr>
          <w:rFonts w:ascii="Times New Roman" w:eastAsiaTheme="minorEastAsia" w:hAnsi="Times New Roman" w:cs="Times New Roman" w:hint="eastAsia"/>
          <w:i/>
          <w:sz w:val="20"/>
          <w:lang w:eastAsia="zh-CN"/>
        </w:rPr>
        <w:t>L</w:t>
      </w:r>
      <w:r w:rsidRPr="008C4024" w:rsidDel="00442540">
        <w:rPr>
          <w:rFonts w:ascii="Times New Roman" w:eastAsiaTheme="minorEastAsia" w:hAnsi="Times New Roman" w:cs="Times New Roman"/>
          <w:i/>
          <w:sz w:val="20"/>
          <w:lang w:eastAsia="zh-CN"/>
        </w:rPr>
        <w:t xml:space="preserve"> </w:t>
      </w:r>
      <w:r>
        <w:rPr>
          <w:rFonts w:ascii="Times New Roman" w:eastAsiaTheme="minorEastAsia" w:hAnsi="Times New Roman" w:cs="Times New Roman"/>
          <w:sz w:val="20"/>
          <w:lang w:eastAsia="zh-CN"/>
        </w:rPr>
        <w:t>and the used sub-channel index within different RB sets should be the same</w:t>
      </w:r>
      <w:r w:rsidR="00B24B2D">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p>
    <w:p w14:paraId="4E3D5F58" w14:textId="096ADAB6" w:rsidR="002B4D48" w:rsidRDefault="002B4D48" w:rsidP="002B4D48">
      <w:pPr>
        <w:pStyle w:val="a0"/>
        <w:numPr>
          <w:ilvl w:val="1"/>
          <w:numId w:val="35"/>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Especially,</w:t>
      </w:r>
      <w:r>
        <w:rPr>
          <w:rFonts w:ascii="Times New Roman" w:eastAsiaTheme="minorEastAsia" w:hAnsi="Times New Roman" w:cs="Times New Roman"/>
          <w:sz w:val="20"/>
          <w:lang w:eastAsia="zh-CN"/>
        </w:rPr>
        <w:t xml:space="preserve"> when </w:t>
      </w:r>
      <w:r w:rsidRPr="008413D6">
        <w:rPr>
          <w:rFonts w:ascii="Times New Roman" w:eastAsiaTheme="minorEastAsia" w:hAnsi="Times New Roman" w:cs="Times New Roman"/>
          <w:i/>
          <w:sz w:val="20"/>
          <w:lang w:eastAsia="zh-CN"/>
        </w:rPr>
        <w:t>N</w:t>
      </w:r>
      <w:r>
        <w:rPr>
          <w:rFonts w:ascii="Times New Roman" w:eastAsiaTheme="minorEastAsia" w:hAnsi="Times New Roman" w:cs="Times New Roman"/>
          <w:sz w:val="20"/>
          <w:lang w:eastAsia="zh-CN"/>
        </w:rPr>
        <w:t xml:space="preserve"> equals to 1, candidate single-slot resource is defined as </w:t>
      </w:r>
      <w:r w:rsidRPr="004C0BB2">
        <w:rPr>
          <w:rFonts w:ascii="Times New Roman" w:eastAsiaTheme="minorEastAsia" w:hAnsi="Times New Roman" w:cs="Times New Roman" w:hint="eastAsia"/>
          <w:i/>
          <w:sz w:val="20"/>
          <w:lang w:eastAsia="zh-CN"/>
        </w:rPr>
        <w:t>L</w:t>
      </w:r>
      <w:r w:rsidRPr="008C4024" w:rsidDel="00442540">
        <w:rPr>
          <w:rFonts w:ascii="Times New Roman" w:eastAsiaTheme="minorEastAsia" w:hAnsi="Times New Roman" w:cs="Times New Roman"/>
          <w:i/>
          <w:sz w:val="20"/>
          <w:lang w:eastAsia="zh-CN"/>
        </w:rPr>
        <w:t xml:space="preserve"> </w:t>
      </w:r>
      <w:r w:rsidRPr="004B1C4C">
        <w:rPr>
          <w:rFonts w:ascii="Times New Roman" w:eastAsiaTheme="minorEastAsia" w:hAnsi="Times New Roman" w:cs="Times New Roman"/>
          <w:sz w:val="20"/>
          <w:lang w:eastAsia="zh-CN"/>
        </w:rPr>
        <w:t>contiguous sub-channels within one RB set</w:t>
      </w:r>
      <w:r w:rsidR="00B24B2D">
        <w:rPr>
          <w:rFonts w:ascii="Times New Roman" w:eastAsiaTheme="minorEastAsia" w:hAnsi="Times New Roman" w:cs="Times New Roman"/>
          <w:sz w:val="20"/>
          <w:lang w:eastAsia="zh-CN"/>
        </w:rPr>
        <w:t>.</w:t>
      </w:r>
    </w:p>
    <w:p w14:paraId="63553C00" w14:textId="0DA7350C" w:rsidR="00DD1191" w:rsidRPr="002B4D48" w:rsidRDefault="00DD1191" w:rsidP="00A66E2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nd as discussed in section 2.3.2.1, only the contiguous interlace should be supported. Thus, the above proposal 3-3-2 can be supported </w:t>
      </w:r>
      <w:r w:rsidR="00452FDD">
        <w:rPr>
          <w:rFonts w:ascii="Times New Roman" w:eastAsiaTheme="minorEastAsia" w:hAnsi="Times New Roman" w:cs="Times New Roman"/>
          <w:sz w:val="20"/>
          <w:lang w:eastAsia="zh-CN"/>
        </w:rPr>
        <w:t>removing</w:t>
      </w:r>
      <w:r>
        <w:rPr>
          <w:rFonts w:ascii="Times New Roman" w:eastAsiaTheme="minorEastAsia" w:hAnsi="Times New Roman" w:cs="Times New Roman"/>
          <w:sz w:val="20"/>
          <w:lang w:eastAsia="zh-CN"/>
        </w:rPr>
        <w:t xml:space="preserve"> the FFS part.</w:t>
      </w:r>
    </w:p>
    <w:p w14:paraId="237F9667" w14:textId="732673DA" w:rsidR="002B4D48" w:rsidRDefault="002B4D48" w:rsidP="002B4D48">
      <w:pPr>
        <w:pStyle w:val="a0"/>
        <w:spacing w:beforeLines="50" w:before="120"/>
        <w:rPr>
          <w:rFonts w:ascii="Times New Roman" w:eastAsiaTheme="minorEastAsia" w:hAnsi="Times New Roman" w:cs="Times New Roman"/>
          <w:b/>
          <w:sz w:val="20"/>
          <w:lang w:eastAsia="zh-CN"/>
        </w:rPr>
      </w:pPr>
      <w:r w:rsidRPr="008C4024">
        <w:rPr>
          <w:rFonts w:ascii="Times New Roman" w:eastAsiaTheme="minorEastAsia" w:hAnsi="Times New Roman" w:cs="Times New Roman"/>
          <w:b/>
          <w:sz w:val="20"/>
          <w:lang w:eastAsia="zh-CN"/>
        </w:rPr>
        <w:t xml:space="preserve">Proposal </w:t>
      </w:r>
      <w:r w:rsidR="00357BFE">
        <w:rPr>
          <w:rFonts w:ascii="Times New Roman" w:eastAsiaTheme="minorEastAsia" w:hAnsi="Times New Roman" w:cs="Times New Roman"/>
          <w:b/>
          <w:sz w:val="20"/>
          <w:lang w:eastAsia="zh-CN"/>
        </w:rPr>
        <w:t>10</w:t>
      </w:r>
      <w:r w:rsidRPr="008C402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Proposal 3-3-2 </w:t>
      </w:r>
      <w:r w:rsidR="00654EBA">
        <w:rPr>
          <w:rFonts w:ascii="Times New Roman" w:eastAsiaTheme="minorEastAsia" w:hAnsi="Times New Roman" w:cs="Times New Roman"/>
          <w:b/>
          <w:sz w:val="20"/>
          <w:lang w:eastAsia="zh-CN"/>
        </w:rPr>
        <w:t xml:space="preserve">given </w:t>
      </w:r>
      <w:r>
        <w:rPr>
          <w:rFonts w:ascii="Times New Roman" w:eastAsiaTheme="minorEastAsia" w:hAnsi="Times New Roman" w:cs="Times New Roman"/>
          <w:b/>
          <w:sz w:val="20"/>
          <w:lang w:eastAsia="zh-CN"/>
        </w:rPr>
        <w:t>in RAN1#113 meeting should be supported with following updates.</w:t>
      </w:r>
    </w:p>
    <w:tbl>
      <w:tblPr>
        <w:tblStyle w:val="af5"/>
        <w:tblW w:w="0" w:type="auto"/>
        <w:tblLook w:val="04A0" w:firstRow="1" w:lastRow="0" w:firstColumn="1" w:lastColumn="0" w:noHBand="0" w:noVBand="1"/>
      </w:tblPr>
      <w:tblGrid>
        <w:gridCol w:w="9060"/>
      </w:tblGrid>
      <w:tr w:rsidR="002B4D48" w14:paraId="4AF3328E" w14:textId="77777777" w:rsidTr="00181558">
        <w:tc>
          <w:tcPr>
            <w:tcW w:w="9060" w:type="dxa"/>
          </w:tcPr>
          <w:p w14:paraId="70B9A251" w14:textId="77777777" w:rsidR="002B4D48" w:rsidRPr="002B32DC" w:rsidRDefault="002B4D48" w:rsidP="00181558">
            <w:pPr>
              <w:spacing w:line="276" w:lineRule="auto"/>
              <w:rPr>
                <w:rFonts w:ascii="Times" w:eastAsia="Batang" w:hAnsi="Times"/>
                <w:lang w:val="en-GB" w:eastAsia="zh-CN"/>
              </w:rPr>
            </w:pPr>
            <w:r w:rsidRPr="00DC387D">
              <w:rPr>
                <w:rFonts w:ascii="Times" w:eastAsia="Batang" w:hAnsi="Times"/>
                <w:b/>
                <w:highlight w:val="yellow"/>
                <w:lang w:val="en-GB" w:eastAsia="zh-CN"/>
              </w:rPr>
              <w:t>[M] Proposal 3-3-2</w:t>
            </w:r>
            <w:r>
              <w:rPr>
                <w:rFonts w:ascii="Times" w:eastAsia="Batang" w:hAnsi="Times"/>
                <w:b/>
                <w:lang w:val="en-GB" w:eastAsia="zh-CN"/>
              </w:rPr>
              <w:t xml:space="preserve"> </w:t>
            </w:r>
          </w:p>
          <w:p w14:paraId="1C94E069" w14:textId="77777777" w:rsidR="002B4D48" w:rsidRDefault="002B4D48" w:rsidP="00181558">
            <w:pPr>
              <w:numPr>
                <w:ilvl w:val="0"/>
                <w:numId w:val="41"/>
              </w:numPr>
              <w:rPr>
                <w:rFonts w:ascii="Times" w:eastAsia="Batang" w:hAnsi="Times"/>
                <w:lang w:val="en-GB" w:eastAsia="zh-CN"/>
              </w:rPr>
            </w:pPr>
            <w:r>
              <w:rPr>
                <w:rFonts w:ascii="Times" w:eastAsia="Batang" w:hAnsi="Times"/>
                <w:lang w:val="en-GB" w:eastAsia="zh-CN"/>
              </w:rPr>
              <w:t xml:space="preserve">Regarding </w:t>
            </w:r>
            <w:r>
              <w:rPr>
                <w:rFonts w:eastAsia="Malgun Gothic" w:hint="eastAsia"/>
                <w:lang w:eastAsia="ko-KR"/>
              </w:rPr>
              <w:t>candidate single-</w:t>
            </w:r>
            <w:r>
              <w:rPr>
                <w:rFonts w:eastAsia="Malgun Gothic"/>
                <w:lang w:eastAsia="ko-KR"/>
              </w:rPr>
              <w:t>slot</w:t>
            </w:r>
            <w:r>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hint="eastAsia"/>
                <w:lang w:eastAsia="ko-KR"/>
              </w:rPr>
              <w:t xml:space="preserve"> </w:t>
            </w:r>
            <w:r>
              <w:rPr>
                <w:rFonts w:ascii="Times" w:eastAsia="Batang" w:hAnsi="Times"/>
              </w:rPr>
              <w:t>in TS 38.214 Clause 8.1.4:</w:t>
            </w:r>
          </w:p>
          <w:p w14:paraId="1671CDAD" w14:textId="77777777" w:rsidR="002B4D48" w:rsidRPr="00733379" w:rsidRDefault="007C6854" w:rsidP="00181558">
            <w:pPr>
              <w:numPr>
                <w:ilvl w:val="1"/>
                <w:numId w:val="41"/>
              </w:numPr>
              <w:rPr>
                <w:rFonts w:ascii="Times" w:eastAsia="Batang" w:hAnsi="Times"/>
                <w:lang w:val="en-GB" w:eastAsia="zh-CN"/>
              </w:rPr>
            </w:pP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2B4D48" w:rsidRPr="00733379">
              <w:rPr>
                <w:rFonts w:eastAsia="Malgun Gothic"/>
                <w:lang w:eastAsia="en-GB"/>
              </w:rPr>
              <w:t xml:space="preserve"> </w:t>
            </w:r>
            <w:r w:rsidR="002B4D48" w:rsidRPr="00733379">
              <w:rPr>
                <w:rFonts w:eastAsia="Malgun Gothic" w:hint="eastAsia"/>
                <w:lang w:eastAsia="ko-KR"/>
              </w:rPr>
              <w:t xml:space="preserve">is </w:t>
            </w:r>
            <w:r w:rsidR="002B4D48" w:rsidRPr="00733379">
              <w:rPr>
                <w:rFonts w:eastAsia="Malgun Gothic"/>
                <w:lang w:eastAsia="ko-KR"/>
              </w:rPr>
              <w:t xml:space="preserve">replaced by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r,x,y</m:t>
                  </m:r>
                  <m:ctrlPr>
                    <w:rPr>
                      <w:rFonts w:ascii="Cambria Math" w:hAnsi="Cambria Math"/>
                      <w:lang w:eastAsia="en-GB"/>
                    </w:rPr>
                  </m:ctrlPr>
                </m:sub>
              </m:sSub>
            </m:oMath>
            <w:r w:rsidR="002B4D48" w:rsidRPr="00733379">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r,x,y</m:t>
                  </m:r>
                  <m:ctrlPr>
                    <w:rPr>
                      <w:rFonts w:ascii="Cambria Math" w:hAnsi="Cambria Math"/>
                      <w:lang w:eastAsia="en-GB"/>
                    </w:rPr>
                  </m:ctrlPr>
                </m:sub>
              </m:sSub>
            </m:oMath>
            <w:r w:rsidR="002B4D48" w:rsidRPr="00733379">
              <w:rPr>
                <w:rFonts w:eastAsia="Malgun Gothic"/>
                <w:lang w:eastAsia="en-GB"/>
              </w:rPr>
              <w:t xml:space="preserve"> is </w:t>
            </w:r>
            <w:r w:rsidR="002B4D48" w:rsidRPr="00733379">
              <w:rPr>
                <w:rFonts w:eastAsia="Malgun Gothic" w:hint="eastAsia"/>
                <w:lang w:eastAsia="ko-KR"/>
              </w:rPr>
              <w:t xml:space="preserve">defined as a set of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2B4D48" w:rsidRPr="00733379">
              <w:rPr>
                <w:rFonts w:eastAsia="Malgun Gothic" w:hint="eastAsia"/>
                <w:lang w:eastAsia="ko-KR"/>
              </w:rPr>
              <w:t xml:space="preserve"> contiguous sub-channels</w:t>
            </w:r>
            <w:r w:rsidR="002B4D48" w:rsidRPr="00733379">
              <w:rPr>
                <w:rFonts w:eastAsia="Malgun Gothic"/>
                <w:lang w:eastAsia="ko-KR"/>
              </w:rPr>
              <w:t xml:space="preserve"> in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2B4D48" w:rsidRPr="00733379">
              <w:rPr>
                <w:rFonts w:eastAsia="Malgun Gothic"/>
                <w:lang w:eastAsia="ja-JP"/>
              </w:rPr>
              <w:t xml:space="preserve"> contiguous RB sets,</w:t>
            </w:r>
            <w:r w:rsidR="002B4D48" w:rsidRPr="00733379">
              <w:rPr>
                <w:rFonts w:eastAsia="Malgun Gothic" w:hint="eastAsia"/>
                <w:lang w:eastAsia="ko-KR"/>
              </w:rPr>
              <w:t xml:space="preserve"> with sub-channel </w:t>
            </w:r>
            <w:proofErr w:type="spellStart"/>
            <w:r w:rsidR="002B4D48" w:rsidRPr="00733379">
              <w:rPr>
                <w:rFonts w:eastAsia="Malgun Gothic" w:hint="eastAsia"/>
                <w:i/>
                <w:lang w:eastAsia="ko-KR"/>
              </w:rPr>
              <w:t>x+j</w:t>
            </w:r>
            <w:proofErr w:type="spellEnd"/>
            <w:r w:rsidR="002B4D48" w:rsidRPr="00733379">
              <w:rPr>
                <w:rFonts w:eastAsia="Malgun Gothic" w:hint="eastAsia"/>
                <w:i/>
                <w:lang w:eastAsia="ko-KR"/>
              </w:rPr>
              <w:t xml:space="preserve"> </w:t>
            </w:r>
            <w:r w:rsidR="002B4D48" w:rsidRPr="00733379">
              <w:rPr>
                <w:rFonts w:eastAsia="Malgun Gothic" w:hint="eastAsia"/>
                <w:lang w:eastAsia="ko-KR"/>
              </w:rPr>
              <w:t xml:space="preserve">in </w:t>
            </w:r>
            <w:r w:rsidR="002B4D48" w:rsidRPr="00733379">
              <w:rPr>
                <w:rFonts w:eastAsia="Malgun Gothic"/>
                <w:lang w:eastAsia="ko-KR"/>
              </w:rPr>
              <w:t xml:space="preserve">RB set </w:t>
            </w:r>
            <w:proofErr w:type="spellStart"/>
            <w:r w:rsidR="002B4D48" w:rsidRPr="00733379">
              <w:rPr>
                <w:rFonts w:eastAsia="Malgun Gothic"/>
                <w:lang w:eastAsia="ko-KR"/>
              </w:rPr>
              <w:t>r+h</w:t>
            </w:r>
            <w:proofErr w:type="spellEnd"/>
            <w:r w:rsidR="002B4D48" w:rsidRPr="00733379">
              <w:rPr>
                <w:rFonts w:eastAsia="Malgun Gothic"/>
                <w:lang w:eastAsia="ko-KR"/>
              </w:rPr>
              <w:t xml:space="preserve"> in slot</w:t>
            </w:r>
            <w:r w:rsidR="002B4D48" w:rsidRPr="0073337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002B4D48" w:rsidRPr="00733379">
              <w:rPr>
                <w:rFonts w:eastAsia="Malgun Gothic" w:hint="eastAsia"/>
                <w:lang w:eastAsia="ko-KR"/>
              </w:rPr>
              <w:t xml:space="preserve"> where </w:t>
            </w:r>
            <m:oMath>
              <m:r>
                <w:rPr>
                  <w:rFonts w:ascii="Cambria Math" w:hAnsi="Cambria Math"/>
                  <w:lang w:eastAsia="en-GB"/>
                </w:rPr>
                <m:t>j=0,...,</m:t>
              </m:r>
              <m:r>
                <w:rPr>
                  <w:rFonts w:ascii="Cambria Math" w:hAnsi="Cambria Math"/>
                  <w:lang w:eastAsia="ja-JP"/>
                </w:rPr>
                <m:t xml:space="preserve"> </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en-GB"/>
                </w:rPr>
                <m:t>-1</m:t>
              </m:r>
            </m:oMath>
            <w:r w:rsidR="002B4D48" w:rsidRPr="00733379">
              <w:rPr>
                <w:rFonts w:eastAsia="Malgun Gothic"/>
                <w:lang w:eastAsia="en-GB"/>
              </w:rPr>
              <w:t xml:space="preserve">, h=0, …,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w:rPr>
                  <w:rFonts w:ascii="Cambria Math" w:hAnsi="Cambria Math"/>
                  <w:lang w:eastAsia="ja-JP"/>
                </w:rPr>
                <m:t>-1</m:t>
              </m:r>
            </m:oMath>
            <w:r w:rsidR="002B4D48" w:rsidRPr="00733379">
              <w:rPr>
                <w:rFonts w:eastAsia="Malgun Gothic" w:hint="eastAsia"/>
                <w:lang w:eastAsia="ko-KR"/>
              </w:rPr>
              <w:t>.</w:t>
            </w:r>
          </w:p>
          <w:p w14:paraId="26EC1BCC" w14:textId="77777777" w:rsidR="002B4D48" w:rsidRPr="002B4D48" w:rsidRDefault="002B4D48" w:rsidP="00181558">
            <w:pPr>
              <w:numPr>
                <w:ilvl w:val="1"/>
                <w:numId w:val="41"/>
              </w:numPr>
              <w:rPr>
                <w:rFonts w:ascii="Times" w:eastAsia="Batang" w:hAnsi="Times"/>
                <w:strike/>
                <w:lang w:val="en-GB" w:eastAsia="zh-CN"/>
              </w:rPr>
            </w:pPr>
            <w:r w:rsidRPr="002B4D48">
              <w:rPr>
                <w:rFonts w:ascii="Times" w:eastAsia="Batang" w:hAnsi="Times"/>
                <w:strike/>
                <w:color w:val="FF0000"/>
                <w:lang w:val="en-GB" w:eastAsia="zh-CN"/>
              </w:rPr>
              <w:t xml:space="preserve">FFS: how to re-define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2B4D48">
              <w:rPr>
                <w:rFonts w:eastAsia="Malgun Gothic"/>
                <w:strike/>
                <w:color w:val="FF0000"/>
                <w:lang w:eastAsia="en-GB"/>
              </w:rPr>
              <w:t xml:space="preserve"> </w:t>
            </w:r>
            <w:r w:rsidRPr="002B4D48">
              <w:rPr>
                <w:rFonts w:ascii="Times" w:eastAsia="Batang" w:hAnsi="Times"/>
                <w:strike/>
                <w:color w:val="FF0000"/>
                <w:lang w:val="en-GB" w:eastAsia="zh-CN"/>
              </w:rPr>
              <w:t xml:space="preserve">if </w:t>
            </w:r>
            <w:r w:rsidRPr="002B4D48">
              <w:rPr>
                <w:rFonts w:eastAsia="Batang"/>
                <w:strike/>
                <w:color w:val="FF0000"/>
                <w:lang w:val="en-GB" w:eastAsia="zh-CN"/>
              </w:rPr>
              <w:t xml:space="preserve">using </w:t>
            </w:r>
            <w:r w:rsidRPr="002B4D48">
              <w:rPr>
                <w:rFonts w:ascii="Times" w:eastAsia="微软雅黑" w:hAnsi="Times"/>
                <w:strike/>
                <w:color w:val="FF0000"/>
                <w:lang w:val="en-GB" w:eastAsia="zh-CN"/>
              </w:rPr>
              <w:t>non-contiguous interlaces is supported</w:t>
            </w:r>
          </w:p>
        </w:tc>
      </w:tr>
    </w:tbl>
    <w:p w14:paraId="7DB6C40E" w14:textId="77777777" w:rsidR="00181814" w:rsidRDefault="00181814" w:rsidP="00A66E21">
      <w:pPr>
        <w:pStyle w:val="a0"/>
        <w:rPr>
          <w:rFonts w:ascii="Times New Roman" w:eastAsiaTheme="minorEastAsia" w:hAnsi="Times New Roman" w:cs="Times New Roman"/>
          <w:sz w:val="20"/>
          <w:lang w:eastAsia="zh-CN"/>
        </w:rPr>
      </w:pPr>
    </w:p>
    <w:p w14:paraId="24F5C7B4" w14:textId="588CC43D" w:rsidR="00367663" w:rsidRDefault="002B4D48" w:rsidP="00A66E21">
      <w:pPr>
        <w:pStyle w:val="a0"/>
        <w:rPr>
          <w:rFonts w:ascii="Times New Roman" w:eastAsiaTheme="minorEastAsia" w:hAnsi="Times New Roman" w:cs="Times New Roman"/>
          <w:sz w:val="20"/>
          <w:lang w:eastAsia="zh-CN"/>
        </w:rPr>
      </w:pPr>
      <w:r w:rsidRPr="00EE433F">
        <w:rPr>
          <w:rFonts w:ascii="Times New Roman" w:eastAsiaTheme="minorEastAsia" w:hAnsi="Times New Roman" w:cs="Times New Roman"/>
          <w:sz w:val="20"/>
          <w:lang w:eastAsia="zh-CN"/>
        </w:rPr>
        <w:t xml:space="preserve">Based on the </w:t>
      </w:r>
      <w:r>
        <w:rPr>
          <w:rFonts w:ascii="Times New Roman" w:eastAsiaTheme="minorEastAsia" w:hAnsi="Times New Roman" w:cs="Times New Roman"/>
          <w:sz w:val="20"/>
          <w:lang w:eastAsia="zh-CN"/>
        </w:rPr>
        <w:t xml:space="preserve">above </w:t>
      </w:r>
      <w:r w:rsidRPr="00EE433F">
        <w:rPr>
          <w:rFonts w:ascii="Times New Roman" w:eastAsiaTheme="minorEastAsia" w:hAnsi="Times New Roman" w:cs="Times New Roman"/>
          <w:sz w:val="20"/>
          <w:lang w:eastAsia="zh-CN"/>
        </w:rPr>
        <w:t>definition</w:t>
      </w:r>
      <w:r>
        <w:rPr>
          <w:rFonts w:ascii="Times New Roman" w:eastAsiaTheme="minorEastAsia" w:hAnsi="Times New Roman" w:cs="Times New Roman"/>
          <w:sz w:val="20"/>
          <w:lang w:eastAsia="zh-CN"/>
        </w:rPr>
        <w:t xml:space="preserve"> of candidate single-slot resource</w:t>
      </w:r>
      <w:r w:rsidRPr="00EE433F">
        <w:rPr>
          <w:rFonts w:ascii="Times New Roman" w:eastAsiaTheme="minorEastAsia" w:hAnsi="Times New Roman" w:cs="Times New Roman"/>
          <w:sz w:val="20"/>
          <w:lang w:eastAsia="zh-CN"/>
        </w:rPr>
        <w:t xml:space="preserve">, UE may </w:t>
      </w:r>
      <w:r>
        <w:rPr>
          <w:rFonts w:ascii="Times New Roman" w:eastAsiaTheme="minorEastAsia" w:hAnsi="Times New Roman" w:cs="Times New Roman"/>
          <w:sz w:val="20"/>
          <w:lang w:eastAsia="zh-CN"/>
        </w:rPr>
        <w:t>have</w:t>
      </w:r>
      <w:r w:rsidRPr="00EE433F">
        <w:rPr>
          <w:rFonts w:ascii="Times New Roman" w:eastAsiaTheme="minorEastAsia" w:hAnsi="Times New Roman" w:cs="Times New Roman"/>
          <w:sz w:val="20"/>
          <w:lang w:eastAsia="zh-CN"/>
        </w:rPr>
        <w:t xml:space="preserve"> differe</w:t>
      </w:r>
      <w:r>
        <w:rPr>
          <w:rFonts w:ascii="Times New Roman" w:eastAsiaTheme="minorEastAsia" w:hAnsi="Times New Roman" w:cs="Times New Roman"/>
          <w:sz w:val="20"/>
          <w:lang w:eastAsia="zh-CN"/>
        </w:rPr>
        <w:t xml:space="preserve">nt types of candidate </w:t>
      </w:r>
      <w:r w:rsidR="00B57570">
        <w:rPr>
          <w:rFonts w:ascii="Times New Roman" w:eastAsiaTheme="minorEastAsia" w:hAnsi="Times New Roman" w:cs="Times New Roman"/>
          <w:sz w:val="20"/>
          <w:lang w:eastAsia="zh-CN"/>
        </w:rPr>
        <w:t xml:space="preserve">single-slot </w:t>
      </w:r>
      <w:r>
        <w:rPr>
          <w:rFonts w:ascii="Times New Roman" w:eastAsiaTheme="minorEastAsia" w:hAnsi="Times New Roman" w:cs="Times New Roman"/>
          <w:sz w:val="20"/>
          <w:lang w:eastAsia="zh-CN"/>
        </w:rPr>
        <w:t>resource</w:t>
      </w:r>
      <w:r w:rsidR="00652956">
        <w:rPr>
          <w:rFonts w:ascii="Times New Roman" w:eastAsiaTheme="minorEastAsia" w:hAnsi="Times New Roman" w:cs="Times New Roman"/>
          <w:sz w:val="20"/>
          <w:lang w:eastAsia="zh-CN"/>
        </w:rPr>
        <w:t xml:space="preserve"> in the resource selection procedure</w:t>
      </w:r>
      <w:r>
        <w:rPr>
          <w:rFonts w:ascii="Times New Roman" w:eastAsiaTheme="minorEastAsia" w:hAnsi="Times New Roman" w:cs="Times New Roman"/>
          <w:sz w:val="20"/>
          <w:lang w:eastAsia="zh-CN"/>
        </w:rPr>
        <w:t>. F</w:t>
      </w:r>
      <w:r w:rsidRPr="00EE433F">
        <w:rPr>
          <w:rFonts w:ascii="Times New Roman" w:eastAsiaTheme="minorEastAsia" w:hAnsi="Times New Roman" w:cs="Times New Roman"/>
          <w:sz w:val="20"/>
          <w:lang w:eastAsia="zh-CN"/>
        </w:rPr>
        <w:t xml:space="preserve">or example, </w:t>
      </w:r>
      <w:r>
        <w:rPr>
          <w:rFonts w:ascii="Times New Roman" w:eastAsiaTheme="minorEastAsia" w:hAnsi="Times New Roman" w:cs="Times New Roman"/>
          <w:sz w:val="20"/>
          <w:lang w:eastAsia="zh-CN"/>
        </w:rPr>
        <w:t>if four sub-channels are totally needed for PSCCH/PSSCH transmission, then UE may select resource</w:t>
      </w:r>
      <w:r w:rsidRPr="00EE433F">
        <w:rPr>
          <w:rFonts w:ascii="Times New Roman" w:eastAsiaTheme="minorEastAsia" w:hAnsi="Times New Roman" w:cs="Times New Roman"/>
          <w:sz w:val="20"/>
          <w:lang w:eastAsia="zh-CN"/>
        </w:rPr>
        <w:t xml:space="preserve"> span</w:t>
      </w:r>
      <w:r w:rsidR="00AB030F">
        <w:rPr>
          <w:rFonts w:ascii="Times New Roman" w:eastAsiaTheme="minorEastAsia" w:hAnsi="Times New Roman" w:cs="Times New Roman"/>
          <w:sz w:val="20"/>
          <w:lang w:eastAsia="zh-CN"/>
        </w:rPr>
        <w:t>ning</w:t>
      </w:r>
      <w:r w:rsidRPr="00EE433F">
        <w:rPr>
          <w:rFonts w:ascii="Times New Roman" w:eastAsiaTheme="minorEastAsia" w:hAnsi="Times New Roman" w:cs="Times New Roman"/>
          <w:sz w:val="20"/>
          <w:lang w:eastAsia="zh-CN"/>
        </w:rPr>
        <w:t xml:space="preserve"> over</w:t>
      </w:r>
      <w:r>
        <w:rPr>
          <w:rFonts w:ascii="Times New Roman" w:eastAsiaTheme="minorEastAsia" w:hAnsi="Times New Roman" w:cs="Times New Roman"/>
          <w:sz w:val="20"/>
          <w:lang w:eastAsia="zh-CN"/>
        </w:rPr>
        <w:t xml:space="preserve"> four RB sets (one sub-channel per RB set), two RB sets (two sub-channels per RB set) or only one RB set (four sub-channels in such RB set). It</w:t>
      </w:r>
      <w:r w:rsidRPr="00EE433F">
        <w:rPr>
          <w:rFonts w:ascii="Times New Roman" w:eastAsiaTheme="minorEastAsia" w:hAnsi="Times New Roman" w:cs="Times New Roman"/>
          <w:sz w:val="20"/>
          <w:lang w:eastAsia="zh-CN"/>
        </w:rPr>
        <w:t xml:space="preserve"> means </w:t>
      </w:r>
      <w:r>
        <w:rPr>
          <w:rFonts w:ascii="Times New Roman" w:eastAsiaTheme="minorEastAsia" w:hAnsi="Times New Roman" w:cs="Times New Roman"/>
          <w:sz w:val="20"/>
          <w:lang w:eastAsia="zh-CN"/>
        </w:rPr>
        <w:t>that UE may</w:t>
      </w:r>
      <w:r w:rsidRPr="00EE433F">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have</w:t>
      </w:r>
      <w:r w:rsidRPr="00EE433F">
        <w:rPr>
          <w:rFonts w:ascii="Times New Roman" w:eastAsiaTheme="minorEastAsia" w:hAnsi="Times New Roman" w:cs="Times New Roman"/>
          <w:sz w:val="20"/>
          <w:lang w:eastAsia="zh-CN"/>
        </w:rPr>
        <w:t xml:space="preserve"> several type</w:t>
      </w:r>
      <w:r>
        <w:rPr>
          <w:rFonts w:ascii="Times New Roman" w:eastAsiaTheme="minorEastAsia" w:hAnsi="Times New Roman" w:cs="Times New Roman"/>
          <w:sz w:val="20"/>
          <w:lang w:eastAsia="zh-CN"/>
        </w:rPr>
        <w:t>s</w:t>
      </w:r>
      <w:r w:rsidRPr="00EE433F">
        <w:rPr>
          <w:rFonts w:ascii="Times New Roman" w:eastAsiaTheme="minorEastAsia" w:hAnsi="Times New Roman" w:cs="Times New Roman"/>
          <w:sz w:val="20"/>
          <w:lang w:eastAsia="zh-CN"/>
        </w:rPr>
        <w:t xml:space="preserve"> of candidate single-slot resource </w:t>
      </w:r>
      <w:r>
        <w:rPr>
          <w:rFonts w:ascii="Times New Roman" w:eastAsiaTheme="minorEastAsia" w:hAnsi="Times New Roman" w:cs="Times New Roman"/>
          <w:sz w:val="20"/>
          <w:lang w:eastAsia="zh-CN"/>
        </w:rPr>
        <w:t>if</w:t>
      </w:r>
      <w:r w:rsidRPr="00EE433F">
        <w:rPr>
          <w:rFonts w:ascii="Times New Roman" w:eastAsiaTheme="minorEastAsia" w:hAnsi="Times New Roman" w:cs="Times New Roman"/>
          <w:sz w:val="20"/>
          <w:lang w:eastAsia="zh-CN"/>
        </w:rPr>
        <w:t xml:space="preserve"> more than one sub-channel is needed</w:t>
      </w:r>
      <w:r>
        <w:rPr>
          <w:rFonts w:ascii="Times New Roman" w:eastAsiaTheme="minorEastAsia" w:hAnsi="Times New Roman" w:cs="Times New Roman"/>
          <w:sz w:val="20"/>
          <w:lang w:eastAsia="zh-CN"/>
        </w:rPr>
        <w:t xml:space="preserve">, and the </w:t>
      </w:r>
      <w:r w:rsidRPr="00EE433F">
        <w:rPr>
          <w:rFonts w:ascii="Times New Roman" w:eastAsiaTheme="minorEastAsia" w:hAnsi="Times New Roman" w:cs="Times New Roman"/>
          <w:sz w:val="20"/>
          <w:lang w:eastAsia="zh-CN"/>
        </w:rPr>
        <w:t>complex</w:t>
      </w:r>
      <w:r>
        <w:rPr>
          <w:rFonts w:ascii="Times New Roman" w:eastAsiaTheme="minorEastAsia" w:hAnsi="Times New Roman" w:cs="Times New Roman"/>
          <w:sz w:val="20"/>
          <w:lang w:eastAsia="zh-CN"/>
        </w:rPr>
        <w:t>ity will be raised</w:t>
      </w:r>
      <w:r w:rsidRPr="00EE433F">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for</w:t>
      </w:r>
      <w:r w:rsidRPr="00EE433F">
        <w:rPr>
          <w:rFonts w:ascii="Times New Roman" w:eastAsiaTheme="minorEastAsia" w:hAnsi="Times New Roman" w:cs="Times New Roman"/>
          <w:sz w:val="20"/>
          <w:lang w:eastAsia="zh-CN"/>
        </w:rPr>
        <w:t xml:space="preserve"> resource exclusion </w:t>
      </w:r>
      <w:r>
        <w:rPr>
          <w:rFonts w:ascii="Times New Roman" w:eastAsiaTheme="minorEastAsia" w:hAnsi="Times New Roman" w:cs="Times New Roman"/>
          <w:sz w:val="20"/>
          <w:lang w:eastAsia="zh-CN"/>
        </w:rPr>
        <w:t xml:space="preserve">procedure </w:t>
      </w:r>
      <w:r w:rsidRPr="00EE433F">
        <w:rPr>
          <w:rFonts w:ascii="Times New Roman" w:eastAsiaTheme="minorEastAsia" w:hAnsi="Times New Roman" w:cs="Times New Roman"/>
          <w:sz w:val="20"/>
          <w:lang w:eastAsia="zh-CN"/>
        </w:rPr>
        <w:t>and resource selection procedure. Thus, it is preferred</w:t>
      </w:r>
      <w:r>
        <w:rPr>
          <w:rFonts w:ascii="Times New Roman" w:eastAsiaTheme="minorEastAsia" w:hAnsi="Times New Roman" w:cs="Times New Roman"/>
          <w:sz w:val="20"/>
          <w:lang w:eastAsia="zh-CN"/>
        </w:rPr>
        <w:t xml:space="preserve"> </w:t>
      </w:r>
      <w:r w:rsidRPr="00EE433F">
        <w:rPr>
          <w:rFonts w:ascii="Times New Roman" w:eastAsiaTheme="minorEastAsia" w:hAnsi="Times New Roman" w:cs="Times New Roman"/>
          <w:sz w:val="20"/>
          <w:lang w:eastAsia="zh-CN"/>
        </w:rPr>
        <w:t xml:space="preserve">that MAC layer can indicate </w:t>
      </w:r>
      <w:r w:rsidR="00502749">
        <w:rPr>
          <w:rFonts w:ascii="Times New Roman" w:eastAsiaTheme="minorEastAsia" w:hAnsi="Times New Roman" w:cs="Times New Roman"/>
          <w:sz w:val="20"/>
          <w:lang w:eastAsia="zh-CN"/>
        </w:rPr>
        <w:t>some additional</w:t>
      </w:r>
      <w:r w:rsidR="00A66E21">
        <w:rPr>
          <w:rFonts w:ascii="Times New Roman" w:eastAsiaTheme="minorEastAsia" w:hAnsi="Times New Roman" w:cs="Times New Roman"/>
          <w:sz w:val="20"/>
          <w:lang w:eastAsia="zh-CN"/>
        </w:rPr>
        <w:t xml:space="preserve"> </w:t>
      </w:r>
      <w:r w:rsidR="00502749">
        <w:rPr>
          <w:rFonts w:ascii="Times New Roman" w:eastAsiaTheme="minorEastAsia" w:hAnsi="Times New Roman" w:cs="Times New Roman"/>
          <w:sz w:val="20"/>
          <w:lang w:eastAsia="zh-CN"/>
        </w:rPr>
        <w:t>information in addition to sub-channel number</w:t>
      </w:r>
      <w:r w:rsidR="00A66E21" w:rsidRPr="00EE433F">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to PHY layer</w:t>
      </w:r>
      <w:r w:rsidR="00A66E21">
        <w:rPr>
          <w:rFonts w:ascii="Times New Roman" w:eastAsiaTheme="minorEastAsia" w:hAnsi="Times New Roman" w:cs="Times New Roman"/>
          <w:sz w:val="20"/>
          <w:lang w:eastAsia="zh-CN"/>
        </w:rPr>
        <w:t xml:space="preserve"> to guarantee that</w:t>
      </w:r>
      <w:r>
        <w:rPr>
          <w:rFonts w:ascii="Times New Roman" w:eastAsiaTheme="minorEastAsia" w:hAnsi="Times New Roman" w:cs="Times New Roman"/>
          <w:sz w:val="20"/>
          <w:lang w:eastAsia="zh-CN"/>
        </w:rPr>
        <w:t xml:space="preserve"> only one type of candidate single-slot resource will be identified and the similar resource exclusion and resource selection procedure as in R</w:t>
      </w:r>
      <w:r w:rsidR="00394C79">
        <w:rPr>
          <w:rFonts w:ascii="Times New Roman" w:eastAsiaTheme="minorEastAsia" w:hAnsi="Times New Roman" w:cs="Times New Roman"/>
          <w:sz w:val="20"/>
          <w:lang w:eastAsia="zh-CN"/>
        </w:rPr>
        <w:t>el-</w:t>
      </w:r>
      <w:r>
        <w:rPr>
          <w:rFonts w:ascii="Times New Roman" w:eastAsiaTheme="minorEastAsia" w:hAnsi="Times New Roman" w:cs="Times New Roman"/>
          <w:sz w:val="20"/>
          <w:lang w:eastAsia="zh-CN"/>
        </w:rPr>
        <w:t xml:space="preserve">16/17 NR SL can be </w:t>
      </w:r>
      <w:r w:rsidR="004F66BC">
        <w:rPr>
          <w:rFonts w:ascii="Times New Roman" w:eastAsiaTheme="minorEastAsia" w:hAnsi="Times New Roman" w:cs="Times New Roman"/>
          <w:sz w:val="20"/>
          <w:lang w:eastAsia="zh-CN"/>
        </w:rPr>
        <w:t>reused.</w:t>
      </w:r>
      <w:r w:rsidR="00A66E21">
        <w:rPr>
          <w:rFonts w:ascii="Times New Roman" w:eastAsiaTheme="minorEastAsia" w:hAnsi="Times New Roman" w:cs="Times New Roman"/>
          <w:sz w:val="20"/>
          <w:lang w:eastAsia="zh-CN"/>
        </w:rPr>
        <w:t xml:space="preserve"> </w:t>
      </w:r>
    </w:p>
    <w:p w14:paraId="7BD43E44" w14:textId="14B162F8" w:rsidR="00A66E21" w:rsidRDefault="00367663" w:rsidP="00A66E2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w:t>
      </w:r>
      <w:r w:rsidR="004F66BC">
        <w:rPr>
          <w:rFonts w:ascii="Times New Roman" w:eastAsiaTheme="minorEastAsia" w:hAnsi="Times New Roman" w:cs="Times New Roman"/>
          <w:sz w:val="20"/>
          <w:lang w:eastAsia="zh-CN"/>
        </w:rPr>
        <w:t xml:space="preserve"> </w:t>
      </w:r>
      <w:r w:rsidR="00E86916">
        <w:rPr>
          <w:rFonts w:ascii="Times New Roman" w:eastAsiaTheme="minorEastAsia" w:hAnsi="Times New Roman" w:cs="Times New Roman"/>
          <w:sz w:val="20"/>
          <w:lang w:eastAsia="zh-CN"/>
        </w:rPr>
        <w:t>additional</w:t>
      </w:r>
      <w:r w:rsidR="004F66BC">
        <w:rPr>
          <w:rFonts w:ascii="Times New Roman" w:eastAsiaTheme="minorEastAsia" w:hAnsi="Times New Roman" w:cs="Times New Roman"/>
          <w:sz w:val="20"/>
          <w:lang w:eastAsia="zh-CN"/>
        </w:rPr>
        <w:t xml:space="preserve"> information </w:t>
      </w:r>
      <w:r w:rsidR="00A66E21">
        <w:rPr>
          <w:rFonts w:ascii="Times New Roman" w:eastAsiaTheme="minorEastAsia" w:hAnsi="Times New Roman" w:cs="Times New Roman"/>
          <w:sz w:val="20"/>
          <w:lang w:eastAsia="zh-CN"/>
        </w:rPr>
        <w:t xml:space="preserve">can be </w:t>
      </w:r>
      <w:r w:rsidR="004F66BC">
        <w:rPr>
          <w:rFonts w:ascii="Times New Roman" w:eastAsiaTheme="minorEastAsia" w:hAnsi="Times New Roman" w:cs="Times New Roman"/>
          <w:sz w:val="20"/>
          <w:lang w:eastAsia="zh-CN"/>
        </w:rPr>
        <w:t xml:space="preserve">the </w:t>
      </w:r>
      <w:r w:rsidR="00A66E21">
        <w:rPr>
          <w:rFonts w:ascii="Times New Roman" w:eastAsiaTheme="minorEastAsia" w:hAnsi="Times New Roman" w:cs="Times New Roman"/>
          <w:sz w:val="20"/>
          <w:lang w:eastAsia="zh-CN"/>
        </w:rPr>
        <w:t>RB set number</w:t>
      </w:r>
      <w:r w:rsidR="004F66BC">
        <w:rPr>
          <w:rFonts w:ascii="Times New Roman" w:eastAsiaTheme="minorEastAsia" w:hAnsi="Times New Roman" w:cs="Times New Roman"/>
          <w:sz w:val="20"/>
          <w:lang w:eastAsia="zh-CN"/>
        </w:rPr>
        <w:t xml:space="preserve"> </w:t>
      </w:r>
      <w:r w:rsidR="00116168">
        <w:rPr>
          <w:rFonts w:ascii="Times New Roman" w:eastAsiaTheme="minorEastAsia" w:hAnsi="Times New Roman" w:cs="Times New Roman"/>
          <w:sz w:val="20"/>
          <w:lang w:eastAsia="zh-CN"/>
        </w:rPr>
        <w:t xml:space="preserve">used </w:t>
      </w:r>
      <w:r w:rsidR="004F66BC">
        <w:rPr>
          <w:rFonts w:ascii="Times New Roman" w:eastAsiaTheme="minorEastAsia" w:hAnsi="Times New Roman" w:cs="Times New Roman"/>
          <w:sz w:val="20"/>
          <w:lang w:eastAsia="zh-CN"/>
        </w:rPr>
        <w:t>for PSCCH/PSSCH transmission,</w:t>
      </w:r>
      <w:r w:rsidR="00A66E21">
        <w:rPr>
          <w:rFonts w:ascii="Times New Roman" w:eastAsiaTheme="minorEastAsia" w:hAnsi="Times New Roman" w:cs="Times New Roman"/>
          <w:sz w:val="20"/>
          <w:lang w:eastAsia="zh-CN"/>
        </w:rPr>
        <w:t xml:space="preserve"> </w:t>
      </w:r>
      <w:r w:rsidR="004F66BC">
        <w:rPr>
          <w:rFonts w:ascii="Times New Roman" w:eastAsiaTheme="minorEastAsia" w:hAnsi="Times New Roman" w:cs="Times New Roman"/>
          <w:sz w:val="20"/>
          <w:lang w:eastAsia="zh-CN"/>
        </w:rPr>
        <w:t xml:space="preserve">the </w:t>
      </w:r>
      <w:r w:rsidR="00A66E21">
        <w:rPr>
          <w:rFonts w:ascii="Times New Roman" w:eastAsiaTheme="minorEastAsia" w:hAnsi="Times New Roman" w:cs="Times New Roman"/>
          <w:sz w:val="20"/>
          <w:lang w:eastAsia="zh-CN"/>
        </w:rPr>
        <w:t>available</w:t>
      </w:r>
      <w:r w:rsidR="004F66BC">
        <w:rPr>
          <w:rFonts w:ascii="Times New Roman" w:eastAsiaTheme="minorEastAsia" w:hAnsi="Times New Roman" w:cs="Times New Roman"/>
          <w:sz w:val="20"/>
          <w:lang w:eastAsia="zh-CN"/>
        </w:rPr>
        <w:t xml:space="preserve"> RB sets (all the RB sets </w:t>
      </w:r>
      <w:r w:rsidR="001B0943">
        <w:rPr>
          <w:rFonts w:ascii="Times New Roman" w:eastAsiaTheme="minorEastAsia" w:hAnsi="Times New Roman" w:cs="Times New Roman"/>
          <w:sz w:val="20"/>
          <w:lang w:eastAsia="zh-CN"/>
        </w:rPr>
        <w:t xml:space="preserve">within resource pool </w:t>
      </w:r>
      <w:r w:rsidR="004F66BC">
        <w:rPr>
          <w:rFonts w:ascii="Times New Roman" w:eastAsiaTheme="minorEastAsia" w:hAnsi="Times New Roman" w:cs="Times New Roman"/>
          <w:sz w:val="20"/>
          <w:lang w:eastAsia="zh-CN"/>
        </w:rPr>
        <w:t xml:space="preserve">except the RB set with consistent LBT failure) or the determined RB sets (the </w:t>
      </w:r>
      <w:r w:rsidR="004F66BC">
        <w:rPr>
          <w:rFonts w:ascii="Times New Roman" w:eastAsiaTheme="minorEastAsia" w:hAnsi="Times New Roman" w:cs="Times New Roman"/>
          <w:sz w:val="20"/>
          <w:lang w:eastAsia="zh-CN"/>
        </w:rPr>
        <w:lastRenderedPageBreak/>
        <w:t xml:space="preserve">subset of the available RB set and the </w:t>
      </w:r>
      <w:r w:rsidR="005F3080">
        <w:rPr>
          <w:rFonts w:ascii="Times New Roman" w:eastAsiaTheme="minorEastAsia" w:hAnsi="Times New Roman" w:cs="Times New Roman"/>
          <w:sz w:val="20"/>
          <w:lang w:eastAsia="zh-CN"/>
        </w:rPr>
        <w:t xml:space="preserve">RB set </w:t>
      </w:r>
      <w:r w:rsidR="004F66BC">
        <w:rPr>
          <w:rFonts w:ascii="Times New Roman" w:eastAsiaTheme="minorEastAsia" w:hAnsi="Times New Roman" w:cs="Times New Roman"/>
          <w:sz w:val="20"/>
          <w:lang w:eastAsia="zh-CN"/>
        </w:rPr>
        <w:t>num</w:t>
      </w:r>
      <w:r w:rsidR="005F3080">
        <w:rPr>
          <w:rFonts w:ascii="Times New Roman" w:eastAsiaTheme="minorEastAsia" w:hAnsi="Times New Roman" w:cs="Times New Roman"/>
          <w:sz w:val="20"/>
          <w:lang w:eastAsia="zh-CN"/>
        </w:rPr>
        <w:t xml:space="preserve">ber </w:t>
      </w:r>
      <w:r w:rsidR="00C42655">
        <w:rPr>
          <w:rFonts w:ascii="Times New Roman" w:eastAsiaTheme="minorEastAsia" w:hAnsi="Times New Roman" w:cs="Times New Roman"/>
          <w:sz w:val="20"/>
          <w:lang w:eastAsia="zh-CN"/>
        </w:rPr>
        <w:t>of</w:t>
      </w:r>
      <w:r w:rsidR="004F66BC">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such </w:t>
      </w:r>
      <w:r w:rsidR="004F66BC">
        <w:rPr>
          <w:rFonts w:ascii="Times New Roman" w:eastAsiaTheme="minorEastAsia" w:hAnsi="Times New Roman" w:cs="Times New Roman"/>
          <w:sz w:val="20"/>
          <w:lang w:eastAsia="zh-CN"/>
        </w:rPr>
        <w:t>determine</w:t>
      </w:r>
      <w:r w:rsidR="00C42655">
        <w:rPr>
          <w:rFonts w:ascii="Times New Roman" w:eastAsiaTheme="minorEastAsia" w:hAnsi="Times New Roman" w:cs="Times New Roman"/>
          <w:sz w:val="20"/>
          <w:lang w:eastAsia="zh-CN"/>
        </w:rPr>
        <w:t>d</w:t>
      </w:r>
      <w:r w:rsidR="004F66BC">
        <w:rPr>
          <w:rFonts w:ascii="Times New Roman" w:eastAsiaTheme="minorEastAsia" w:hAnsi="Times New Roman" w:cs="Times New Roman"/>
          <w:sz w:val="20"/>
          <w:lang w:eastAsia="zh-CN"/>
        </w:rPr>
        <w:t xml:space="preserve"> RB sets equals to the needed RB set number for PSCCH/PSSCH transmission). </w:t>
      </w:r>
      <w:r w:rsidR="00A66E21">
        <w:rPr>
          <w:rFonts w:ascii="Times New Roman" w:eastAsiaTheme="minorEastAsia" w:hAnsi="Times New Roman" w:cs="Times New Roman"/>
          <w:sz w:val="20"/>
          <w:lang w:eastAsia="zh-CN"/>
        </w:rPr>
        <w:t xml:space="preserve">Considering the following two cases, it is preferred that MAC layer </w:t>
      </w:r>
      <w:r w:rsidR="00C42655">
        <w:rPr>
          <w:rFonts w:ascii="Times New Roman" w:eastAsiaTheme="minorEastAsia" w:hAnsi="Times New Roman" w:cs="Times New Roman"/>
          <w:sz w:val="20"/>
          <w:lang w:eastAsia="zh-CN"/>
        </w:rPr>
        <w:t>should</w:t>
      </w:r>
      <w:r w:rsidR="00A66E21">
        <w:rPr>
          <w:rFonts w:ascii="Times New Roman" w:eastAsiaTheme="minorEastAsia" w:hAnsi="Times New Roman" w:cs="Times New Roman"/>
          <w:sz w:val="20"/>
          <w:lang w:eastAsia="zh-CN"/>
        </w:rPr>
        <w:t xml:space="preserve"> in</w:t>
      </w:r>
      <w:r w:rsidR="004328F2">
        <w:rPr>
          <w:rFonts w:ascii="Times New Roman" w:eastAsiaTheme="minorEastAsia" w:hAnsi="Times New Roman" w:cs="Times New Roman"/>
          <w:sz w:val="20"/>
          <w:lang w:eastAsia="zh-CN"/>
        </w:rPr>
        <w:t>dicate</w:t>
      </w:r>
      <w:r w:rsidR="00A66E21">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the determined RB sets </w:t>
      </w:r>
      <w:r w:rsidR="00A66E21">
        <w:rPr>
          <w:rFonts w:ascii="Times New Roman" w:eastAsiaTheme="minorEastAsia" w:hAnsi="Times New Roman" w:cs="Times New Roman"/>
          <w:sz w:val="20"/>
          <w:lang w:eastAsia="zh-CN"/>
        </w:rPr>
        <w:t>to PHY layer.</w:t>
      </w:r>
    </w:p>
    <w:p w14:paraId="55CD54DF" w14:textId="6E62081B" w:rsidR="00367663" w:rsidRDefault="00367663" w:rsidP="00367663">
      <w:pPr>
        <w:pStyle w:val="a0"/>
        <w:numPr>
          <w:ilvl w:val="0"/>
          <w:numId w:val="7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impacts of RB set with consistent LBT failure</w:t>
      </w:r>
    </w:p>
    <w:p w14:paraId="130AEA62" w14:textId="49DF7B84" w:rsidR="009A699A" w:rsidRDefault="00367663" w:rsidP="005464B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Cons</w:t>
      </w:r>
      <w:r w:rsidR="00F24346">
        <w:rPr>
          <w:rFonts w:ascii="Times New Roman" w:eastAsiaTheme="minorEastAsia" w:hAnsi="Times New Roman" w:cs="Times New Roman"/>
          <w:sz w:val="20"/>
          <w:lang w:eastAsia="zh-CN"/>
        </w:rPr>
        <w:t xml:space="preserve">idering the case that RB set </w:t>
      </w:r>
      <w:r>
        <w:rPr>
          <w:rFonts w:ascii="Times New Roman" w:eastAsiaTheme="minorEastAsia" w:hAnsi="Times New Roman" w:cs="Times New Roman"/>
          <w:sz w:val="20"/>
          <w:lang w:eastAsia="zh-CN"/>
        </w:rPr>
        <w:t>detected with consist</w:t>
      </w:r>
      <w:r w:rsidR="00F24346">
        <w:rPr>
          <w:rFonts w:ascii="Times New Roman" w:eastAsiaTheme="minorEastAsia" w:hAnsi="Times New Roman" w:cs="Times New Roman"/>
          <w:sz w:val="20"/>
          <w:lang w:eastAsia="zh-CN"/>
        </w:rPr>
        <w:t xml:space="preserve">ent LBT failure </w:t>
      </w:r>
      <w:r>
        <w:rPr>
          <w:rFonts w:ascii="Times New Roman" w:eastAsiaTheme="minorEastAsia" w:hAnsi="Times New Roman" w:cs="Times New Roman"/>
          <w:sz w:val="20"/>
          <w:lang w:eastAsia="zh-CN"/>
        </w:rPr>
        <w:t>cannot be used for PSCCH/PSSCH t</w:t>
      </w:r>
      <w:r w:rsidR="00F24346">
        <w:rPr>
          <w:rFonts w:ascii="Times New Roman" w:eastAsiaTheme="minorEastAsia" w:hAnsi="Times New Roman" w:cs="Times New Roman"/>
          <w:sz w:val="20"/>
          <w:lang w:eastAsia="zh-CN"/>
        </w:rPr>
        <w:t>ransmission, it is not sufficient that o</w:t>
      </w:r>
      <w:r>
        <w:rPr>
          <w:rFonts w:ascii="Times New Roman" w:eastAsiaTheme="minorEastAsia" w:hAnsi="Times New Roman" w:cs="Times New Roman"/>
          <w:sz w:val="20"/>
          <w:lang w:eastAsia="zh-CN"/>
        </w:rPr>
        <w:t xml:space="preserve">nly the RB set number </w:t>
      </w:r>
      <w:r w:rsidR="00F24346">
        <w:rPr>
          <w:rFonts w:ascii="Times New Roman" w:eastAsiaTheme="minorEastAsia" w:hAnsi="Times New Roman" w:cs="Times New Roman"/>
          <w:sz w:val="20"/>
          <w:lang w:eastAsia="zh-CN"/>
        </w:rPr>
        <w:t xml:space="preserve">is </w:t>
      </w:r>
      <w:r>
        <w:rPr>
          <w:rFonts w:ascii="Times New Roman" w:eastAsiaTheme="minorEastAsia" w:hAnsi="Times New Roman" w:cs="Times New Roman"/>
          <w:sz w:val="20"/>
          <w:lang w:eastAsia="zh-CN"/>
        </w:rPr>
        <w:t>indicated to PHY layer, because PHY layer can</w:t>
      </w:r>
      <w:r w:rsidR="001B7162">
        <w:rPr>
          <w:rFonts w:ascii="Times New Roman" w:eastAsiaTheme="minorEastAsia" w:hAnsi="Times New Roman" w:cs="Times New Roman"/>
          <w:sz w:val="20"/>
          <w:lang w:eastAsia="zh-CN"/>
        </w:rPr>
        <w:t>not</w:t>
      </w:r>
      <w:r>
        <w:rPr>
          <w:rFonts w:ascii="Times New Roman" w:eastAsiaTheme="minorEastAsia" w:hAnsi="Times New Roman" w:cs="Times New Roman"/>
          <w:sz w:val="20"/>
          <w:lang w:eastAsia="zh-CN"/>
        </w:rPr>
        <w:t xml:space="preserve"> distinguish which RB set is unavailable</w:t>
      </w:r>
      <w:r w:rsidR="00EE59BB">
        <w:rPr>
          <w:rFonts w:ascii="Times New Roman" w:eastAsiaTheme="minorEastAsia" w:hAnsi="Times New Roman" w:cs="Times New Roman"/>
          <w:sz w:val="20"/>
          <w:lang w:eastAsia="zh-CN"/>
        </w:rPr>
        <w:t xml:space="preserve"> and may select transmission resources located in the unavailable RB set</w:t>
      </w:r>
      <w:r>
        <w:rPr>
          <w:rFonts w:ascii="Times New Roman" w:eastAsiaTheme="minorEastAsia" w:hAnsi="Times New Roman" w:cs="Times New Roman"/>
          <w:sz w:val="20"/>
          <w:lang w:eastAsia="zh-CN"/>
        </w:rPr>
        <w:t xml:space="preserve">. </w:t>
      </w:r>
    </w:p>
    <w:p w14:paraId="1884B42A" w14:textId="03FB18FD" w:rsidR="00A66E21" w:rsidRDefault="00A66E21" w:rsidP="005464B1">
      <w:pPr>
        <w:pStyle w:val="a0"/>
        <w:numPr>
          <w:ilvl w:val="0"/>
          <w:numId w:val="7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impacts of COT maintenance</w:t>
      </w:r>
    </w:p>
    <w:p w14:paraId="31660C8A" w14:textId="002A03B5" w:rsidR="009A699A" w:rsidRDefault="009A699A" w:rsidP="00B2294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both </w:t>
      </w:r>
      <w:r w:rsidR="00367663">
        <w:rPr>
          <w:rFonts w:ascii="Times New Roman" w:eastAsiaTheme="minorEastAsia" w:hAnsi="Times New Roman" w:cs="Times New Roman"/>
          <w:sz w:val="20"/>
          <w:lang w:eastAsia="zh-CN"/>
        </w:rPr>
        <w:t>the RB set num</w:t>
      </w:r>
      <w:r>
        <w:rPr>
          <w:rFonts w:ascii="Times New Roman" w:eastAsiaTheme="minorEastAsia" w:hAnsi="Times New Roman" w:cs="Times New Roman"/>
          <w:sz w:val="20"/>
          <w:lang w:eastAsia="zh-CN"/>
        </w:rPr>
        <w:t>ber and</w:t>
      </w:r>
      <w:r w:rsidR="00367663">
        <w:rPr>
          <w:rFonts w:ascii="Times New Roman" w:eastAsiaTheme="minorEastAsia" w:hAnsi="Times New Roman" w:cs="Times New Roman"/>
          <w:sz w:val="20"/>
          <w:lang w:eastAsia="zh-CN"/>
        </w:rPr>
        <w:t xml:space="preserve"> all the available RB </w:t>
      </w:r>
      <w:r w:rsidR="00750EB3">
        <w:rPr>
          <w:rFonts w:ascii="Times New Roman" w:eastAsiaTheme="minorEastAsia" w:hAnsi="Times New Roman" w:cs="Times New Roman"/>
          <w:sz w:val="20"/>
          <w:lang w:eastAsia="zh-CN"/>
        </w:rPr>
        <w:t>sets are indicated to PHY layer</w:t>
      </w:r>
      <w:r w:rsidR="00367663">
        <w:rPr>
          <w:rFonts w:ascii="Times New Roman" w:eastAsiaTheme="minorEastAsia" w:hAnsi="Times New Roman" w:cs="Times New Roman"/>
          <w:sz w:val="20"/>
          <w:lang w:eastAsia="zh-CN"/>
        </w:rPr>
        <w:t xml:space="preserve">, then it is a possible case that </w:t>
      </w:r>
      <w:r w:rsidR="00750EB3">
        <w:rPr>
          <w:rFonts w:ascii="Times New Roman" w:eastAsiaTheme="minorEastAsia" w:hAnsi="Times New Roman" w:cs="Times New Roman"/>
          <w:sz w:val="20"/>
          <w:lang w:eastAsia="zh-CN"/>
        </w:rPr>
        <w:t xml:space="preserve">the </w:t>
      </w:r>
      <w:r w:rsidR="00367663">
        <w:rPr>
          <w:rFonts w:ascii="Times New Roman" w:eastAsiaTheme="minorEastAsia" w:hAnsi="Times New Roman" w:cs="Times New Roman"/>
          <w:sz w:val="20"/>
          <w:lang w:eastAsia="zh-CN"/>
        </w:rPr>
        <w:t>initial transmission and the reserved retransmission will be located in different RB set</w:t>
      </w:r>
      <w:r>
        <w:rPr>
          <w:rFonts w:ascii="Times New Roman" w:eastAsiaTheme="minorEastAsia" w:hAnsi="Times New Roman" w:cs="Times New Roman"/>
          <w:sz w:val="20"/>
          <w:lang w:eastAsia="zh-CN"/>
        </w:rPr>
        <w:t>s</w:t>
      </w:r>
      <w:r w:rsidR="00367663">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As shown in Figure 4, RB set#3 is the RB set with consistent LBT failure and only one RB set is needed for PSCCH/PSSCH transmission. If all the available RB sets</w:t>
      </w:r>
      <w:r w:rsidR="0072515E">
        <w:rPr>
          <w:rFonts w:ascii="Times New Roman" w:eastAsiaTheme="minorEastAsia" w:hAnsi="Times New Roman" w:cs="Times New Roman"/>
          <w:sz w:val="20"/>
          <w:lang w:eastAsia="zh-CN"/>
        </w:rPr>
        <w:t xml:space="preserve"> (RB set#0/1/2/4)</w:t>
      </w:r>
      <w:r>
        <w:rPr>
          <w:rFonts w:ascii="Times New Roman" w:eastAsiaTheme="minorEastAsia" w:hAnsi="Times New Roman" w:cs="Times New Roman"/>
          <w:sz w:val="20"/>
          <w:lang w:eastAsia="zh-CN"/>
        </w:rPr>
        <w:t xml:space="preserve"> are indicated to PHY, then the initial transmission </w:t>
      </w:r>
      <w:r w:rsidR="00750EB3">
        <w:rPr>
          <w:rFonts w:ascii="Times New Roman" w:eastAsiaTheme="minorEastAsia" w:hAnsi="Times New Roman" w:cs="Times New Roman"/>
          <w:sz w:val="20"/>
          <w:lang w:eastAsia="zh-CN"/>
        </w:rPr>
        <w:t>is</w:t>
      </w:r>
      <w:r w:rsidR="00EE59B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located </w:t>
      </w:r>
      <w:r w:rsidR="0072515E">
        <w:rPr>
          <w:rFonts w:ascii="Times New Roman" w:eastAsiaTheme="minorEastAsia" w:hAnsi="Times New Roman" w:cs="Times New Roman"/>
          <w:sz w:val="20"/>
          <w:lang w:eastAsia="zh-CN"/>
        </w:rPr>
        <w:t>within</w:t>
      </w:r>
      <w:r>
        <w:rPr>
          <w:rFonts w:ascii="Times New Roman" w:eastAsiaTheme="minorEastAsia" w:hAnsi="Times New Roman" w:cs="Times New Roman"/>
          <w:sz w:val="20"/>
          <w:lang w:eastAsia="zh-CN"/>
        </w:rPr>
        <w:t xml:space="preserve"> RB set#0, whereas, </w:t>
      </w:r>
      <w:r w:rsidR="00750EB3">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reserved retransmission </w:t>
      </w:r>
      <w:r w:rsidR="00EE59BB">
        <w:rPr>
          <w:rFonts w:ascii="Times New Roman" w:eastAsiaTheme="minorEastAsia" w:hAnsi="Times New Roman" w:cs="Times New Roman"/>
          <w:sz w:val="20"/>
          <w:lang w:eastAsia="zh-CN"/>
        </w:rPr>
        <w:t xml:space="preserve">is </w:t>
      </w:r>
      <w:r>
        <w:rPr>
          <w:rFonts w:ascii="Times New Roman" w:eastAsiaTheme="minorEastAsia" w:hAnsi="Times New Roman" w:cs="Times New Roman"/>
          <w:sz w:val="20"/>
          <w:lang w:eastAsia="zh-CN"/>
        </w:rPr>
        <w:t xml:space="preserve">located </w:t>
      </w:r>
      <w:r w:rsidR="0072515E">
        <w:rPr>
          <w:rFonts w:ascii="Times New Roman" w:eastAsiaTheme="minorEastAsia" w:hAnsi="Times New Roman" w:cs="Times New Roman"/>
          <w:sz w:val="20"/>
          <w:lang w:eastAsia="zh-CN"/>
        </w:rPr>
        <w:t>within</w:t>
      </w:r>
      <w:r w:rsidR="00EE59BB">
        <w:rPr>
          <w:rFonts w:ascii="Times New Roman" w:eastAsiaTheme="minorEastAsia" w:hAnsi="Times New Roman" w:cs="Times New Roman"/>
          <w:sz w:val="20"/>
          <w:lang w:eastAsia="zh-CN"/>
        </w:rPr>
        <w:t xml:space="preserve"> RB set#1. The r</w:t>
      </w:r>
      <w:r w:rsidR="00367663">
        <w:rPr>
          <w:rFonts w:ascii="Times New Roman" w:eastAsiaTheme="minorEastAsia" w:hAnsi="Times New Roman" w:cs="Times New Roman"/>
          <w:sz w:val="20"/>
          <w:lang w:eastAsia="zh-CN"/>
        </w:rPr>
        <w:t>eserved retransmission cannot us</w:t>
      </w:r>
      <w:r w:rsidR="00DF48E3">
        <w:rPr>
          <w:rFonts w:ascii="Times New Roman" w:eastAsiaTheme="minorEastAsia" w:hAnsi="Times New Roman" w:cs="Times New Roman"/>
          <w:sz w:val="20"/>
          <w:lang w:eastAsia="zh-CN"/>
        </w:rPr>
        <w:t>e</w:t>
      </w:r>
      <w:r w:rsidR="00367663">
        <w:rPr>
          <w:rFonts w:ascii="Times New Roman" w:eastAsiaTheme="minorEastAsia" w:hAnsi="Times New Roman" w:cs="Times New Roman"/>
          <w:sz w:val="20"/>
          <w:lang w:eastAsia="zh-CN"/>
        </w:rPr>
        <w:t xml:space="preserve"> the obtained COT by initial transmission and additional type 1 channel access needs to be performed</w:t>
      </w:r>
      <w:r>
        <w:rPr>
          <w:rFonts w:ascii="Times New Roman" w:eastAsiaTheme="minorEastAsia" w:hAnsi="Times New Roman" w:cs="Times New Roman"/>
          <w:sz w:val="20"/>
          <w:lang w:eastAsia="zh-CN"/>
        </w:rPr>
        <w:t xml:space="preserve"> and</w:t>
      </w:r>
      <w:r w:rsidR="00367663">
        <w:rPr>
          <w:rFonts w:ascii="Times New Roman" w:eastAsiaTheme="minorEastAsia" w:hAnsi="Times New Roman" w:cs="Times New Roman"/>
          <w:sz w:val="20"/>
          <w:lang w:eastAsia="zh-CN"/>
        </w:rPr>
        <w:t xml:space="preserve"> the channel availability</w:t>
      </w:r>
      <w:r>
        <w:rPr>
          <w:rFonts w:ascii="Times New Roman" w:eastAsiaTheme="minorEastAsia" w:hAnsi="Times New Roman" w:cs="Times New Roman"/>
          <w:sz w:val="20"/>
          <w:lang w:eastAsia="zh-CN"/>
        </w:rPr>
        <w:t xml:space="preserve"> will be reduced</w:t>
      </w:r>
      <w:r w:rsidR="00367663">
        <w:rPr>
          <w:rFonts w:ascii="Times New Roman" w:eastAsiaTheme="minorEastAsia" w:hAnsi="Times New Roman" w:cs="Times New Roman"/>
          <w:sz w:val="20"/>
          <w:lang w:eastAsia="zh-CN"/>
        </w:rPr>
        <w:t xml:space="preserve">. </w:t>
      </w:r>
    </w:p>
    <w:p w14:paraId="69F8C6FE" w14:textId="2F663999" w:rsidR="00A66E21" w:rsidRDefault="009A699A" w:rsidP="00B2294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Thus, it is preferred that MAC </w:t>
      </w:r>
      <w:r w:rsidR="00FA1820">
        <w:rPr>
          <w:rFonts w:ascii="Times New Roman" w:eastAsiaTheme="minorEastAsia" w:hAnsi="Times New Roman" w:cs="Times New Roman"/>
          <w:sz w:val="20"/>
          <w:lang w:eastAsia="zh-CN"/>
        </w:rPr>
        <w:t xml:space="preserve">layer </w:t>
      </w:r>
      <w:r>
        <w:rPr>
          <w:rFonts w:ascii="Times New Roman" w:eastAsiaTheme="minorEastAsia" w:hAnsi="Times New Roman" w:cs="Times New Roman"/>
          <w:sz w:val="20"/>
          <w:lang w:eastAsia="zh-CN"/>
        </w:rPr>
        <w:t xml:space="preserve">can determine the </w:t>
      </w:r>
      <w:r w:rsidR="00744173">
        <w:rPr>
          <w:rFonts w:ascii="Times New Roman" w:eastAsiaTheme="minorEastAsia" w:hAnsi="Times New Roman" w:cs="Times New Roman"/>
          <w:sz w:val="20"/>
          <w:lang w:eastAsia="zh-CN"/>
        </w:rPr>
        <w:t>expected</w:t>
      </w:r>
      <w:r>
        <w:rPr>
          <w:rFonts w:ascii="Times New Roman" w:eastAsiaTheme="minorEastAsia" w:hAnsi="Times New Roman" w:cs="Times New Roman"/>
          <w:sz w:val="20"/>
          <w:lang w:eastAsia="zh-CN"/>
        </w:rPr>
        <w:t xml:space="preserve"> RB s</w:t>
      </w:r>
      <w:r w:rsidR="0072754B">
        <w:rPr>
          <w:rFonts w:ascii="Times New Roman" w:eastAsiaTheme="minorEastAsia" w:hAnsi="Times New Roman" w:cs="Times New Roman"/>
          <w:sz w:val="20"/>
          <w:lang w:eastAsia="zh-CN"/>
        </w:rPr>
        <w:t>ets to PHY layer</w:t>
      </w:r>
      <w:r>
        <w:rPr>
          <w:rFonts w:ascii="Times New Roman" w:eastAsiaTheme="minorEastAsia" w:hAnsi="Times New Roman" w:cs="Times New Roman"/>
          <w:sz w:val="20"/>
          <w:lang w:eastAsia="zh-CN"/>
        </w:rPr>
        <w:t>, i.e., all the transmission</w:t>
      </w:r>
      <w:r w:rsidR="0072754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of one TB will be performed within such determined RB set</w:t>
      </w:r>
      <w:r w:rsidR="00B42F0C">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For example, </w:t>
      </w:r>
      <w:r w:rsidR="00750EB3">
        <w:rPr>
          <w:rFonts w:ascii="Times New Roman" w:eastAsiaTheme="minorEastAsia" w:hAnsi="Times New Roman" w:cs="Times New Roman"/>
          <w:sz w:val="20"/>
          <w:lang w:eastAsia="zh-CN"/>
        </w:rPr>
        <w:t>two</w:t>
      </w:r>
      <w:r>
        <w:rPr>
          <w:rFonts w:ascii="Times New Roman" w:eastAsiaTheme="minorEastAsia" w:hAnsi="Times New Roman" w:cs="Times New Roman"/>
          <w:sz w:val="20"/>
          <w:lang w:eastAsia="zh-CN"/>
        </w:rPr>
        <w:t xml:space="preserve"> RB set</w:t>
      </w:r>
      <w:r w:rsidR="00750EB3">
        <w:rPr>
          <w:rFonts w:ascii="Times New Roman" w:eastAsiaTheme="minorEastAsia" w:hAnsi="Times New Roman" w:cs="Times New Roman"/>
          <w:sz w:val="20"/>
          <w:lang w:eastAsia="zh-CN"/>
        </w:rPr>
        <w:t>s are</w:t>
      </w:r>
      <w:r>
        <w:rPr>
          <w:rFonts w:ascii="Times New Roman" w:eastAsiaTheme="minorEastAsia" w:hAnsi="Times New Roman" w:cs="Times New Roman"/>
          <w:sz w:val="20"/>
          <w:lang w:eastAsia="zh-CN"/>
        </w:rPr>
        <w:t xml:space="preserve"> needed f</w:t>
      </w:r>
      <w:r w:rsidR="00750EB3">
        <w:rPr>
          <w:rFonts w:ascii="Times New Roman" w:eastAsiaTheme="minorEastAsia" w:hAnsi="Times New Roman" w:cs="Times New Roman"/>
          <w:sz w:val="20"/>
          <w:lang w:eastAsia="zh-CN"/>
        </w:rPr>
        <w:t xml:space="preserve">or PSCCH/PSSCH transmission, </w:t>
      </w:r>
      <w:r>
        <w:rPr>
          <w:rFonts w:ascii="Times New Roman" w:eastAsiaTheme="minorEastAsia" w:hAnsi="Times New Roman" w:cs="Times New Roman"/>
          <w:sz w:val="20"/>
          <w:lang w:eastAsia="zh-CN"/>
        </w:rPr>
        <w:t>RB set#0</w:t>
      </w:r>
      <w:r w:rsidR="00750EB3">
        <w:rPr>
          <w:rFonts w:ascii="Times New Roman" w:eastAsiaTheme="minorEastAsia" w:hAnsi="Times New Roman" w:cs="Times New Roman"/>
          <w:sz w:val="20"/>
          <w:lang w:eastAsia="zh-CN"/>
        </w:rPr>
        <w:t xml:space="preserve"> and RB set#1</w:t>
      </w:r>
      <w:r>
        <w:rPr>
          <w:rFonts w:ascii="Times New Roman" w:eastAsiaTheme="minorEastAsia" w:hAnsi="Times New Roman" w:cs="Times New Roman"/>
          <w:sz w:val="20"/>
          <w:lang w:eastAsia="zh-CN"/>
        </w:rPr>
        <w:t xml:space="preserve"> </w:t>
      </w:r>
      <w:r w:rsidR="0072515E">
        <w:rPr>
          <w:rFonts w:ascii="Times New Roman" w:eastAsiaTheme="minorEastAsia" w:hAnsi="Times New Roman" w:cs="Times New Roman"/>
          <w:sz w:val="20"/>
          <w:lang w:eastAsia="zh-CN"/>
        </w:rPr>
        <w:t>in Figure 4 as the determined RB set</w:t>
      </w:r>
      <w:r w:rsidR="00890382">
        <w:rPr>
          <w:rFonts w:ascii="Times New Roman" w:eastAsiaTheme="minorEastAsia" w:hAnsi="Times New Roman" w:cs="Times New Roman"/>
          <w:sz w:val="20"/>
          <w:lang w:eastAsia="zh-CN"/>
        </w:rPr>
        <w:t>s</w:t>
      </w:r>
      <w:r w:rsidR="0072515E">
        <w:rPr>
          <w:rFonts w:ascii="Times New Roman" w:eastAsiaTheme="minorEastAsia" w:hAnsi="Times New Roman" w:cs="Times New Roman"/>
          <w:sz w:val="20"/>
          <w:lang w:eastAsia="zh-CN"/>
        </w:rPr>
        <w:t xml:space="preserve"> </w:t>
      </w:r>
      <w:r w:rsidR="00750EB3">
        <w:rPr>
          <w:rFonts w:ascii="Times New Roman" w:eastAsiaTheme="minorEastAsia" w:hAnsi="Times New Roman" w:cs="Times New Roman"/>
          <w:sz w:val="20"/>
          <w:lang w:eastAsia="zh-CN"/>
        </w:rPr>
        <w:t>are</w:t>
      </w:r>
      <w:r>
        <w:rPr>
          <w:rFonts w:ascii="Times New Roman" w:eastAsiaTheme="minorEastAsia" w:hAnsi="Times New Roman" w:cs="Times New Roman"/>
          <w:sz w:val="20"/>
          <w:lang w:eastAsia="zh-CN"/>
        </w:rPr>
        <w:t xml:space="preserve"> indicated to PHY laye</w:t>
      </w:r>
      <w:r w:rsidR="0072754B">
        <w:rPr>
          <w:rFonts w:ascii="Times New Roman" w:eastAsiaTheme="minorEastAsia" w:hAnsi="Times New Roman" w:cs="Times New Roman"/>
          <w:sz w:val="20"/>
          <w:lang w:eastAsia="zh-CN"/>
        </w:rPr>
        <w:t>r</w:t>
      </w:r>
      <w:r>
        <w:rPr>
          <w:rFonts w:ascii="Times New Roman" w:eastAsiaTheme="minorEastAsia" w:hAnsi="Times New Roman" w:cs="Times New Roman"/>
          <w:sz w:val="20"/>
          <w:lang w:eastAsia="zh-CN"/>
        </w:rPr>
        <w:t>. Then the resource selection procedure and</w:t>
      </w:r>
      <w:r w:rsidR="00A06EA5">
        <w:rPr>
          <w:rFonts w:ascii="Times New Roman" w:eastAsiaTheme="minorEastAsia" w:hAnsi="Times New Roman" w:cs="Times New Roman"/>
          <w:sz w:val="20"/>
          <w:lang w:eastAsia="zh-CN"/>
        </w:rPr>
        <w:t xml:space="preserve"> all the PSCCH/PSSCH</w:t>
      </w:r>
      <w:r>
        <w:rPr>
          <w:rFonts w:ascii="Times New Roman" w:eastAsiaTheme="minorEastAsia" w:hAnsi="Times New Roman" w:cs="Times New Roman"/>
          <w:sz w:val="20"/>
          <w:lang w:eastAsia="zh-CN"/>
        </w:rPr>
        <w:t xml:space="preserve"> transmissions will be performed in RB set#0</w:t>
      </w:r>
      <w:r w:rsidR="00750EB3">
        <w:rPr>
          <w:rFonts w:ascii="Times New Roman" w:eastAsiaTheme="minorEastAsia" w:hAnsi="Times New Roman" w:cs="Times New Roman"/>
          <w:sz w:val="20"/>
          <w:lang w:eastAsia="zh-CN"/>
        </w:rPr>
        <w:t xml:space="preserve"> and RB set#1</w:t>
      </w:r>
      <w:r>
        <w:rPr>
          <w:rFonts w:ascii="Times New Roman" w:eastAsiaTheme="minorEastAsia" w:hAnsi="Times New Roman" w:cs="Times New Roman"/>
          <w:sz w:val="20"/>
          <w:lang w:eastAsia="zh-CN"/>
        </w:rPr>
        <w:t>.</w:t>
      </w:r>
    </w:p>
    <w:p w14:paraId="09B626B0" w14:textId="1FB76A1E" w:rsidR="00367663" w:rsidRDefault="00367663" w:rsidP="00367663">
      <w:pPr>
        <w:pStyle w:val="a0"/>
        <w:spacing w:beforeLines="50" w:before="120"/>
        <w:jc w:val="center"/>
      </w:pPr>
      <w:r w:rsidDel="004328F2">
        <w:rPr>
          <w:rFonts w:ascii="Times New Roman" w:eastAsiaTheme="minorEastAsia" w:hAnsi="Times New Roman" w:cs="Times New Roman"/>
          <w:sz w:val="20"/>
          <w:lang w:eastAsia="zh-CN"/>
        </w:rPr>
        <w:t xml:space="preserve"> </w:t>
      </w:r>
      <w:r>
        <w:object w:dxaOrig="7241" w:dyaOrig="721" w14:anchorId="7841A725">
          <v:shape id="_x0000_i1028" type="#_x0000_t75" style="width:362.15pt;height:36.5pt" o:ole="">
            <v:imagedata r:id="rId19" o:title=""/>
          </v:shape>
          <o:OLEObject Type="Embed" ProgID="Visio.Drawing.15" ShapeID="_x0000_i1028" DrawAspect="Content" ObjectID="_1753281751" r:id="rId20"/>
        </w:object>
      </w:r>
    </w:p>
    <w:p w14:paraId="0F2ACE86" w14:textId="4376F8A1" w:rsidR="00367663" w:rsidRPr="00EE59BB" w:rsidRDefault="00367663" w:rsidP="00502749">
      <w:pPr>
        <w:pStyle w:val="a0"/>
        <w:jc w:val="cente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igure 4: RB set with detect consistent LBT failure</w:t>
      </w:r>
    </w:p>
    <w:p w14:paraId="0FCCFA79" w14:textId="515691DF" w:rsidR="005F6296" w:rsidRPr="00502749" w:rsidRDefault="005F6296" w:rsidP="00502749">
      <w:pPr>
        <w:pStyle w:val="a0"/>
        <w:rPr>
          <w:rFonts w:ascii="Times New Roman" w:eastAsiaTheme="minorEastAsia" w:hAnsi="Times New Roman" w:cs="Times New Roman"/>
          <w:b/>
          <w:sz w:val="20"/>
          <w:lang w:eastAsia="zh-CN"/>
        </w:rPr>
      </w:pPr>
      <w:r w:rsidRPr="00502749">
        <w:rPr>
          <w:rFonts w:ascii="Times New Roman" w:eastAsiaTheme="minorEastAsia" w:hAnsi="Times New Roman" w:cs="Times New Roman"/>
          <w:b/>
          <w:sz w:val="20"/>
          <w:lang w:eastAsia="zh-CN"/>
        </w:rPr>
        <w:t>Observation</w:t>
      </w:r>
      <w:r w:rsidR="009E0622">
        <w:rPr>
          <w:rFonts w:ascii="Times New Roman" w:eastAsiaTheme="minorEastAsia" w:hAnsi="Times New Roman" w:cs="Times New Roman"/>
          <w:b/>
          <w:sz w:val="20"/>
          <w:lang w:eastAsia="zh-CN"/>
        </w:rPr>
        <w:t xml:space="preserve"> 6</w:t>
      </w:r>
      <w:r w:rsidRPr="00502749">
        <w:rPr>
          <w:rFonts w:ascii="Times New Roman" w:eastAsiaTheme="minorEastAsia" w:hAnsi="Times New Roman" w:cs="Times New Roman"/>
          <w:b/>
          <w:sz w:val="20"/>
          <w:lang w:eastAsia="zh-CN"/>
        </w:rPr>
        <w:t xml:space="preserve">: </w:t>
      </w:r>
      <w:r w:rsidR="00A06EA5">
        <w:rPr>
          <w:rFonts w:ascii="Times New Roman" w:eastAsiaTheme="minorEastAsia" w:hAnsi="Times New Roman" w:cs="Times New Roman"/>
          <w:b/>
          <w:sz w:val="20"/>
          <w:lang w:eastAsia="zh-CN"/>
        </w:rPr>
        <w:t xml:space="preserve">It is not sufficient that only the RB set number for PSCCH/PSSCH transmission is indicated to PHY layer considering the existing of RB set with consistent LBT failure. </w:t>
      </w:r>
    </w:p>
    <w:p w14:paraId="33340DE2" w14:textId="51C0DC0B" w:rsidR="005F6296" w:rsidRPr="005464B1" w:rsidRDefault="005F6296" w:rsidP="002B4D48">
      <w:pPr>
        <w:pStyle w:val="a0"/>
        <w:spacing w:beforeLines="50" w:before="120"/>
        <w:rPr>
          <w:rFonts w:ascii="Times New Roman" w:eastAsiaTheme="minorEastAsia" w:hAnsi="Times New Roman" w:cs="Times New Roman"/>
          <w:b/>
          <w:sz w:val="20"/>
          <w:lang w:eastAsia="zh-CN"/>
        </w:rPr>
      </w:pPr>
      <w:r w:rsidRPr="00502749">
        <w:rPr>
          <w:rFonts w:ascii="Times New Roman" w:eastAsiaTheme="minorEastAsia" w:hAnsi="Times New Roman" w:cs="Times New Roman"/>
          <w:b/>
          <w:sz w:val="20"/>
          <w:lang w:eastAsia="zh-CN"/>
        </w:rPr>
        <w:t>Observation</w:t>
      </w:r>
      <w:r w:rsidR="009E0622">
        <w:rPr>
          <w:rFonts w:ascii="Times New Roman" w:eastAsiaTheme="minorEastAsia" w:hAnsi="Times New Roman" w:cs="Times New Roman"/>
          <w:b/>
          <w:sz w:val="20"/>
          <w:lang w:eastAsia="zh-CN"/>
        </w:rPr>
        <w:t xml:space="preserve"> 7</w:t>
      </w:r>
      <w:r w:rsidRPr="005464B1">
        <w:rPr>
          <w:rFonts w:ascii="Times New Roman" w:eastAsiaTheme="minorEastAsia" w:hAnsi="Times New Roman" w:cs="Times New Roman"/>
          <w:b/>
          <w:sz w:val="20"/>
          <w:lang w:eastAsia="zh-CN"/>
        </w:rPr>
        <w:t xml:space="preserve">: If </w:t>
      </w:r>
      <w:r w:rsidR="00A06EA5">
        <w:rPr>
          <w:rFonts w:ascii="Times New Roman" w:eastAsiaTheme="minorEastAsia" w:hAnsi="Times New Roman" w:cs="Times New Roman"/>
          <w:b/>
          <w:sz w:val="20"/>
          <w:lang w:eastAsia="zh-CN"/>
        </w:rPr>
        <w:t xml:space="preserve">both the RB set number and all the available RB sets are indicated to PHY layer, the initial transmission and </w:t>
      </w:r>
      <w:r w:rsidR="002C2ACE">
        <w:rPr>
          <w:rFonts w:ascii="Times New Roman" w:eastAsiaTheme="minorEastAsia" w:hAnsi="Times New Roman" w:cs="Times New Roman"/>
          <w:b/>
          <w:sz w:val="20"/>
          <w:lang w:eastAsia="zh-CN"/>
        </w:rPr>
        <w:t>reserved re</w:t>
      </w:r>
      <w:r w:rsidR="00A06EA5">
        <w:rPr>
          <w:rFonts w:ascii="Times New Roman" w:eastAsiaTheme="minorEastAsia" w:hAnsi="Times New Roman" w:cs="Times New Roman"/>
          <w:b/>
          <w:sz w:val="20"/>
          <w:lang w:eastAsia="zh-CN"/>
        </w:rPr>
        <w:t xml:space="preserve">transmission may be located within different RB sets, </w:t>
      </w:r>
      <w:r w:rsidR="002C2ACE">
        <w:rPr>
          <w:rFonts w:ascii="Times New Roman" w:eastAsiaTheme="minorEastAsia" w:hAnsi="Times New Roman" w:cs="Times New Roman"/>
          <w:b/>
          <w:sz w:val="20"/>
          <w:lang w:eastAsia="zh-CN"/>
        </w:rPr>
        <w:t>then</w:t>
      </w:r>
      <w:r w:rsidR="00A06EA5">
        <w:rPr>
          <w:rFonts w:ascii="Times New Roman" w:eastAsiaTheme="minorEastAsia" w:hAnsi="Times New Roman" w:cs="Times New Roman"/>
          <w:b/>
          <w:sz w:val="20"/>
          <w:lang w:eastAsia="zh-CN"/>
        </w:rPr>
        <w:t xml:space="preserve"> </w:t>
      </w:r>
      <w:r w:rsidR="0072515E">
        <w:rPr>
          <w:rFonts w:ascii="Times New Roman" w:eastAsiaTheme="minorEastAsia" w:hAnsi="Times New Roman" w:cs="Times New Roman"/>
          <w:b/>
          <w:sz w:val="20"/>
          <w:lang w:eastAsia="zh-CN"/>
        </w:rPr>
        <w:t>they</w:t>
      </w:r>
      <w:r w:rsidR="00A06EA5">
        <w:rPr>
          <w:rFonts w:ascii="Times New Roman" w:eastAsiaTheme="minorEastAsia" w:hAnsi="Times New Roman" w:cs="Times New Roman"/>
          <w:b/>
          <w:sz w:val="20"/>
          <w:lang w:eastAsia="zh-CN"/>
        </w:rPr>
        <w:t xml:space="preserve"> cannot share the same obtain</w:t>
      </w:r>
      <w:r w:rsidR="0072515E">
        <w:rPr>
          <w:rFonts w:ascii="Times New Roman" w:eastAsiaTheme="minorEastAsia" w:hAnsi="Times New Roman" w:cs="Times New Roman"/>
          <w:b/>
          <w:sz w:val="20"/>
          <w:lang w:eastAsia="zh-CN"/>
        </w:rPr>
        <w:t>ed</w:t>
      </w:r>
      <w:r w:rsidR="00A06EA5">
        <w:rPr>
          <w:rFonts w:ascii="Times New Roman" w:eastAsiaTheme="minorEastAsia" w:hAnsi="Times New Roman" w:cs="Times New Roman"/>
          <w:b/>
          <w:sz w:val="20"/>
          <w:lang w:eastAsia="zh-CN"/>
        </w:rPr>
        <w:t xml:space="preserve"> COT which will reduce the channel availability. </w:t>
      </w:r>
    </w:p>
    <w:p w14:paraId="1FDC91D4" w14:textId="33C82B44" w:rsidR="00394C79" w:rsidRPr="0072515E" w:rsidRDefault="00394C79" w:rsidP="0072515E">
      <w:pPr>
        <w:pStyle w:val="a0"/>
        <w:spacing w:beforeLines="50" w:before="120"/>
        <w:rPr>
          <w:rFonts w:ascii="Times New Roman" w:eastAsiaTheme="minorEastAsia" w:hAnsi="Times New Roman" w:cs="Times New Roman"/>
          <w:b/>
          <w:sz w:val="20"/>
          <w:lang w:eastAsia="zh-CN"/>
        </w:rPr>
      </w:pPr>
      <w:r w:rsidRPr="005B0289">
        <w:rPr>
          <w:rFonts w:ascii="Times New Roman" w:eastAsiaTheme="minorEastAsia" w:hAnsi="Times New Roman" w:cs="Times New Roman"/>
          <w:b/>
          <w:sz w:val="20"/>
          <w:lang w:eastAsia="zh-CN"/>
        </w:rPr>
        <w:t xml:space="preserve">Proposal </w:t>
      </w:r>
      <w:r w:rsidR="000D6AD7">
        <w:rPr>
          <w:rFonts w:ascii="Times New Roman" w:eastAsiaTheme="minorEastAsia" w:hAnsi="Times New Roman" w:cs="Times New Roman"/>
          <w:b/>
          <w:sz w:val="20"/>
          <w:lang w:eastAsia="zh-CN"/>
        </w:rPr>
        <w:t>11</w:t>
      </w:r>
      <w:r w:rsidRPr="005B0289">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For the resource selection procedure of IRB-based structure, </w:t>
      </w:r>
      <w:r w:rsidR="0072515E">
        <w:rPr>
          <w:rFonts w:ascii="Times New Roman" w:eastAsiaTheme="minorEastAsia" w:hAnsi="Times New Roman" w:cs="Times New Roman"/>
          <w:b/>
          <w:sz w:val="20"/>
          <w:lang w:eastAsia="zh-CN"/>
        </w:rPr>
        <w:t xml:space="preserve">MAC layer should indicate </w:t>
      </w:r>
      <w:r w:rsidR="009E0622">
        <w:rPr>
          <w:rFonts w:ascii="Times New Roman" w:eastAsiaTheme="minorEastAsia" w:hAnsi="Times New Roman" w:cs="Times New Roman" w:hint="eastAsia"/>
          <w:b/>
          <w:sz w:val="20"/>
          <w:lang w:eastAsia="zh-CN"/>
        </w:rPr>
        <w:t>the</w:t>
      </w:r>
      <w:r w:rsidR="009E0622">
        <w:rPr>
          <w:rFonts w:ascii="Times New Roman" w:eastAsiaTheme="minorEastAsia" w:hAnsi="Times New Roman" w:cs="Times New Roman"/>
          <w:b/>
          <w:sz w:val="20"/>
          <w:lang w:eastAsia="zh-CN"/>
        </w:rPr>
        <w:t xml:space="preserve"> </w:t>
      </w:r>
      <w:r w:rsidR="009E0622">
        <w:rPr>
          <w:rFonts w:ascii="Times New Roman" w:eastAsiaTheme="minorEastAsia" w:hAnsi="Times New Roman" w:cs="Times New Roman" w:hint="eastAsia"/>
          <w:b/>
          <w:sz w:val="20"/>
          <w:lang w:eastAsia="zh-CN"/>
        </w:rPr>
        <w:t>determined</w:t>
      </w:r>
      <w:r w:rsidR="009E0622">
        <w:rPr>
          <w:rFonts w:ascii="Times New Roman" w:eastAsiaTheme="minorEastAsia" w:hAnsi="Times New Roman" w:cs="Times New Roman"/>
          <w:b/>
          <w:sz w:val="20"/>
          <w:lang w:eastAsia="zh-CN"/>
        </w:rPr>
        <w:t xml:space="preserve"> RB set(s) for PSCCH/PSSCH transmission </w:t>
      </w:r>
      <w:r w:rsidR="0072515E">
        <w:rPr>
          <w:rFonts w:ascii="Times New Roman" w:eastAsiaTheme="minorEastAsia" w:hAnsi="Times New Roman" w:cs="Times New Roman"/>
          <w:b/>
          <w:sz w:val="20"/>
          <w:lang w:eastAsia="zh-CN"/>
        </w:rPr>
        <w:t>to PHY layer.</w:t>
      </w:r>
    </w:p>
    <w:p w14:paraId="70806DF4" w14:textId="77777777" w:rsidR="000621C3" w:rsidRPr="000621C3" w:rsidRDefault="000621C3" w:rsidP="00CF55D8">
      <w:pPr>
        <w:pStyle w:val="a0"/>
        <w:spacing w:beforeLines="50" w:before="120"/>
        <w:jc w:val="center"/>
        <w:rPr>
          <w:rFonts w:ascii="Times New Roman" w:eastAsiaTheme="minorEastAsia" w:hAnsi="Times New Roman" w:cs="Times New Roman"/>
          <w:sz w:val="20"/>
          <w:lang w:eastAsia="zh-CN"/>
        </w:rPr>
      </w:pPr>
    </w:p>
    <w:p w14:paraId="5A2F70BE" w14:textId="5C34FAB0" w:rsidR="00BB50C9" w:rsidRPr="00E03AA8" w:rsidRDefault="00BF2464" w:rsidP="002B4D48">
      <w:pPr>
        <w:pStyle w:val="a0"/>
        <w:spacing w:beforeLines="50" w:before="12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Besides, i</w:t>
      </w:r>
      <w:r w:rsidR="00EC67BA" w:rsidRPr="00E03AA8">
        <w:rPr>
          <w:rFonts w:ascii="Times New Roman" w:eastAsia="宋体" w:hAnsi="Times New Roman" w:cs="Times New Roman"/>
          <w:sz w:val="20"/>
          <w:szCs w:val="20"/>
          <w:lang w:eastAsia="zh-CN"/>
        </w:rPr>
        <w:t>n current specification TS 38.214,</w:t>
      </w:r>
      <w:r w:rsidR="001D1815" w:rsidRPr="00E03AA8">
        <w:rPr>
          <w:rFonts w:ascii="Times New Roman" w:eastAsia="宋体" w:hAnsi="Times New Roman" w:cs="Times New Roman"/>
          <w:sz w:val="20"/>
          <w:szCs w:val="20"/>
          <w:lang w:eastAsia="zh-CN"/>
        </w:rPr>
        <w:t xml:space="preserve"> higher layer indicates</w:t>
      </w:r>
      <w:r w:rsidR="001D1815" w:rsidRPr="00E03AA8">
        <w:rPr>
          <w:rFonts w:ascii="Times New Roman" w:eastAsia="宋体" w:hAnsi="Times New Roman" w:cs="Times New Roman"/>
          <w:i/>
          <w:sz w:val="20"/>
          <w:szCs w:val="20"/>
          <w:lang w:eastAsia="zh-CN"/>
        </w:rPr>
        <w:t xml:space="preserve"> </w:t>
      </w:r>
      <w:proofErr w:type="spellStart"/>
      <w:r w:rsidR="001D1815" w:rsidRPr="00E03AA8">
        <w:rPr>
          <w:rFonts w:ascii="Times New Roman" w:eastAsia="宋体" w:hAnsi="Times New Roman" w:cs="Times New Roman"/>
          <w:i/>
          <w:sz w:val="20"/>
          <w:szCs w:val="20"/>
          <w:lang w:eastAsia="zh-CN"/>
        </w:rPr>
        <w:t>L</w:t>
      </w:r>
      <w:r w:rsidR="001D1815" w:rsidRPr="00E03AA8">
        <w:rPr>
          <w:rFonts w:ascii="Times New Roman" w:eastAsia="宋体" w:hAnsi="Times New Roman" w:cs="Times New Roman"/>
          <w:i/>
          <w:sz w:val="20"/>
          <w:szCs w:val="20"/>
          <w:vertAlign w:val="subscript"/>
          <w:lang w:eastAsia="zh-CN"/>
        </w:rPr>
        <w:t>subCH</w:t>
      </w:r>
      <w:proofErr w:type="spellEnd"/>
      <w:r w:rsidR="001D1815" w:rsidRPr="00E03AA8">
        <w:rPr>
          <w:rFonts w:ascii="Times New Roman" w:eastAsia="宋体" w:hAnsi="Times New Roman" w:cs="Times New Roman"/>
          <w:sz w:val="20"/>
          <w:szCs w:val="20"/>
          <w:lang w:eastAsia="zh-CN"/>
        </w:rPr>
        <w:t xml:space="preserve"> (</w:t>
      </w:r>
      <w:r w:rsidR="001D1815" w:rsidRPr="00E03AA8">
        <w:rPr>
          <w:rFonts w:ascii="Times New Roman" w:eastAsia="宋体" w:hAnsi="Times New Roman" w:cs="Times New Roman"/>
          <w:sz w:val="20"/>
          <w:szCs w:val="20"/>
        </w:rPr>
        <w:t>the number of sub-channels to be used for the PSSCH/PSCCH transmission in a slot</w:t>
      </w:r>
      <w:r w:rsidR="001D1815" w:rsidRPr="00E03AA8">
        <w:rPr>
          <w:rFonts w:ascii="Times New Roman" w:eastAsia="宋体" w:hAnsi="Times New Roman" w:cs="Times New Roman"/>
          <w:sz w:val="20"/>
          <w:szCs w:val="20"/>
          <w:lang w:eastAsia="zh-CN"/>
        </w:rPr>
        <w:t xml:space="preserve">) to PHY layer, which is </w:t>
      </w:r>
      <w:r w:rsidR="008D7E83">
        <w:rPr>
          <w:rFonts w:ascii="Times New Roman" w:eastAsia="宋体" w:hAnsi="Times New Roman" w:cs="Times New Roman"/>
          <w:sz w:val="20"/>
          <w:szCs w:val="20"/>
          <w:lang w:eastAsia="zh-CN"/>
        </w:rPr>
        <w:t xml:space="preserve">fully </w:t>
      </w:r>
      <w:r w:rsidR="001D1815" w:rsidRPr="00E03AA8">
        <w:rPr>
          <w:rFonts w:ascii="Times New Roman" w:eastAsia="宋体" w:hAnsi="Times New Roman" w:cs="Times New Roman"/>
          <w:sz w:val="20"/>
          <w:szCs w:val="20"/>
          <w:lang w:eastAsia="zh-CN"/>
        </w:rPr>
        <w:t xml:space="preserve">aligned with alt 2 in </w:t>
      </w:r>
      <w:r w:rsidR="00394C79">
        <w:rPr>
          <w:rFonts w:ascii="Times New Roman" w:eastAsia="宋体" w:hAnsi="Times New Roman" w:cs="Times New Roman"/>
          <w:sz w:val="20"/>
          <w:szCs w:val="20"/>
          <w:lang w:eastAsia="zh-CN"/>
        </w:rPr>
        <w:t xml:space="preserve">above </w:t>
      </w:r>
      <w:r w:rsidR="001D1815" w:rsidRPr="00E03AA8">
        <w:rPr>
          <w:rFonts w:ascii="Times New Roman" w:eastAsia="宋体" w:hAnsi="Times New Roman" w:cs="Times New Roman"/>
          <w:sz w:val="20"/>
          <w:szCs w:val="20"/>
          <w:lang w:eastAsia="zh-CN"/>
        </w:rPr>
        <w:t>proposal 3-3-1</w:t>
      </w:r>
      <w:r w:rsidR="005C1D9D">
        <w:rPr>
          <w:rFonts w:ascii="Times New Roman" w:eastAsia="宋体" w:hAnsi="Times New Roman" w:cs="Times New Roman"/>
          <w:sz w:val="20"/>
          <w:szCs w:val="20"/>
          <w:lang w:eastAsia="zh-CN"/>
        </w:rPr>
        <w:fldChar w:fldCharType="begin"/>
      </w:r>
      <w:r w:rsidR="005C1D9D">
        <w:rPr>
          <w:rFonts w:ascii="Times New Roman" w:eastAsia="宋体" w:hAnsi="Times New Roman" w:cs="Times New Roman"/>
          <w:sz w:val="20"/>
          <w:szCs w:val="20"/>
          <w:lang w:eastAsia="zh-CN"/>
        </w:rPr>
        <w:instrText xml:space="preserve"> REF _Ref141788403 \r \h </w:instrText>
      </w:r>
      <w:r w:rsidR="005C1D9D">
        <w:rPr>
          <w:rFonts w:ascii="Times New Roman" w:eastAsia="宋体" w:hAnsi="Times New Roman" w:cs="Times New Roman"/>
          <w:sz w:val="20"/>
          <w:szCs w:val="20"/>
          <w:lang w:eastAsia="zh-CN"/>
        </w:rPr>
      </w:r>
      <w:r w:rsidR="005C1D9D">
        <w:rPr>
          <w:rFonts w:ascii="Times New Roman" w:eastAsia="宋体" w:hAnsi="Times New Roman" w:cs="Times New Roman"/>
          <w:sz w:val="20"/>
          <w:szCs w:val="20"/>
          <w:lang w:eastAsia="zh-CN"/>
        </w:rPr>
        <w:fldChar w:fldCharType="separate"/>
      </w:r>
      <w:r w:rsidR="005C1D9D">
        <w:rPr>
          <w:rFonts w:ascii="Times New Roman" w:eastAsia="宋体" w:hAnsi="Times New Roman" w:cs="Times New Roman"/>
          <w:sz w:val="20"/>
          <w:szCs w:val="20"/>
          <w:lang w:eastAsia="zh-CN"/>
        </w:rPr>
        <w:t>[6]</w:t>
      </w:r>
      <w:r w:rsidR="005C1D9D">
        <w:rPr>
          <w:rFonts w:ascii="Times New Roman" w:eastAsia="宋体" w:hAnsi="Times New Roman" w:cs="Times New Roman"/>
          <w:sz w:val="20"/>
          <w:szCs w:val="20"/>
          <w:lang w:eastAsia="zh-CN"/>
        </w:rPr>
        <w:fldChar w:fldCharType="end"/>
      </w:r>
      <w:r w:rsidR="001D1815" w:rsidRPr="00E03AA8">
        <w:rPr>
          <w:rFonts w:ascii="Times New Roman" w:eastAsia="宋体" w:hAnsi="Times New Roman" w:cs="Times New Roman"/>
          <w:sz w:val="20"/>
          <w:szCs w:val="20"/>
          <w:lang w:eastAsia="zh-CN"/>
        </w:rPr>
        <w:t xml:space="preserve">. And as discussed above, </w:t>
      </w:r>
      <w:r w:rsidR="00564609">
        <w:rPr>
          <w:rFonts w:ascii="Times New Roman" w:eastAsia="宋体" w:hAnsi="Times New Roman" w:cs="Times New Roman"/>
          <w:sz w:val="20"/>
          <w:szCs w:val="20"/>
          <w:lang w:eastAsia="zh-CN"/>
        </w:rPr>
        <w:t>the determined</w:t>
      </w:r>
      <w:r w:rsidR="001D1815" w:rsidRPr="004356BF">
        <w:rPr>
          <w:rFonts w:ascii="Times New Roman" w:eastAsia="宋体" w:hAnsi="Times New Roman" w:cs="Times New Roman"/>
          <w:sz w:val="20"/>
          <w:szCs w:val="20"/>
          <w:lang w:eastAsia="zh-CN"/>
        </w:rPr>
        <w:t xml:space="preserve"> RB sets </w:t>
      </w:r>
      <w:r w:rsidR="001D1815">
        <w:rPr>
          <w:rFonts w:ascii="Times New Roman" w:eastAsia="宋体" w:hAnsi="Times New Roman" w:cs="Times New Roman"/>
          <w:sz w:val="20"/>
          <w:szCs w:val="20"/>
          <w:lang w:eastAsia="zh-CN"/>
        </w:rPr>
        <w:t>will</w:t>
      </w:r>
      <w:r w:rsidR="001D1815" w:rsidRPr="00E03AA8">
        <w:rPr>
          <w:rFonts w:ascii="Times New Roman" w:eastAsia="宋体" w:hAnsi="Times New Roman" w:cs="Times New Roman"/>
          <w:sz w:val="20"/>
          <w:szCs w:val="20"/>
          <w:lang w:eastAsia="zh-CN"/>
        </w:rPr>
        <w:t xml:space="preserve"> be indicated to PHY layer, so UE can identify the sub-channel in one RB set implicitly. Thus, </w:t>
      </w:r>
      <w:r w:rsidR="00EE27B0">
        <w:rPr>
          <w:rFonts w:ascii="Times New Roman" w:eastAsia="宋体" w:hAnsi="Times New Roman" w:cs="Times New Roman"/>
          <w:sz w:val="20"/>
          <w:szCs w:val="20"/>
          <w:lang w:eastAsia="zh-CN"/>
        </w:rPr>
        <w:t xml:space="preserve">the parameter </w:t>
      </w:r>
      <w:proofErr w:type="spellStart"/>
      <w:r w:rsidR="00EE27B0" w:rsidRPr="00813AC5">
        <w:rPr>
          <w:rFonts w:ascii="Times New Roman" w:eastAsia="宋体" w:hAnsi="Times New Roman" w:cs="Times New Roman"/>
          <w:i/>
          <w:sz w:val="20"/>
          <w:szCs w:val="20"/>
          <w:lang w:eastAsia="zh-CN"/>
        </w:rPr>
        <w:t>L</w:t>
      </w:r>
      <w:r w:rsidR="00EE27B0" w:rsidRPr="00E03AA8">
        <w:rPr>
          <w:rFonts w:ascii="Times New Roman" w:eastAsia="宋体" w:hAnsi="Times New Roman" w:cs="Times New Roman"/>
          <w:i/>
          <w:sz w:val="20"/>
          <w:szCs w:val="20"/>
          <w:vertAlign w:val="subscript"/>
          <w:lang w:eastAsia="zh-CN"/>
        </w:rPr>
        <w:t>subCH</w:t>
      </w:r>
      <w:proofErr w:type="spellEnd"/>
      <w:r w:rsidR="00EE27B0" w:rsidRPr="004356BF">
        <w:rPr>
          <w:rFonts w:ascii="Times New Roman" w:eastAsia="宋体" w:hAnsi="Times New Roman" w:cs="Times New Roman"/>
          <w:sz w:val="20"/>
          <w:szCs w:val="20"/>
          <w:lang w:eastAsia="zh-CN"/>
        </w:rPr>
        <w:t xml:space="preserve"> </w:t>
      </w:r>
      <w:r w:rsidR="00EE27B0">
        <w:rPr>
          <w:rFonts w:ascii="Times New Roman" w:eastAsia="宋体" w:hAnsi="Times New Roman" w:cs="Times New Roman"/>
          <w:sz w:val="20"/>
          <w:szCs w:val="20"/>
          <w:lang w:eastAsia="zh-CN"/>
        </w:rPr>
        <w:t>defined</w:t>
      </w:r>
      <w:r w:rsidR="001D1815" w:rsidRPr="00E03AA8">
        <w:rPr>
          <w:rFonts w:ascii="Times New Roman" w:eastAsia="宋体" w:hAnsi="Times New Roman" w:cs="Times New Roman"/>
          <w:sz w:val="20"/>
          <w:szCs w:val="20"/>
          <w:lang w:eastAsia="zh-CN"/>
        </w:rPr>
        <w:t xml:space="preserve"> in Rel-16/17 can be reused</w:t>
      </w:r>
      <w:r w:rsidR="00EE27B0">
        <w:rPr>
          <w:rFonts w:ascii="Times New Roman" w:eastAsia="宋体" w:hAnsi="Times New Roman" w:cs="Times New Roman"/>
          <w:sz w:val="20"/>
          <w:szCs w:val="20"/>
          <w:lang w:eastAsia="zh-CN"/>
        </w:rPr>
        <w:t xml:space="preserve"> directly</w:t>
      </w:r>
      <w:r w:rsidR="002A36D0">
        <w:rPr>
          <w:rFonts w:ascii="Times New Roman" w:eastAsia="宋体" w:hAnsi="Times New Roman" w:cs="Times New Roman"/>
          <w:sz w:val="20"/>
          <w:szCs w:val="20"/>
          <w:lang w:eastAsia="zh-CN"/>
        </w:rPr>
        <w:t xml:space="preserve"> with no specification impacts</w:t>
      </w:r>
      <w:r w:rsidR="00EE27B0">
        <w:rPr>
          <w:rFonts w:ascii="Times New Roman" w:eastAsia="宋体" w:hAnsi="Times New Roman" w:cs="Times New Roman"/>
          <w:sz w:val="20"/>
          <w:szCs w:val="20"/>
          <w:lang w:eastAsia="zh-CN"/>
        </w:rPr>
        <w:t>, both alt 1 and alt 2 is not needed</w:t>
      </w:r>
      <w:r w:rsidR="001D1815" w:rsidRPr="00E03AA8">
        <w:rPr>
          <w:rFonts w:ascii="Times New Roman" w:eastAsia="宋体" w:hAnsi="Times New Roman" w:cs="Times New Roman"/>
          <w:sz w:val="20"/>
          <w:szCs w:val="20"/>
          <w:lang w:eastAsia="zh-CN"/>
        </w:rPr>
        <w:t xml:space="preserve">. </w:t>
      </w:r>
    </w:p>
    <w:p w14:paraId="4657D6BB" w14:textId="5585E662" w:rsidR="00266984" w:rsidRDefault="00266984" w:rsidP="002B4D48">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hint="eastAsia"/>
          <w:b/>
          <w:sz w:val="20"/>
          <w:lang w:eastAsia="zh-CN"/>
        </w:rPr>
        <w:t>P</w:t>
      </w:r>
      <w:r>
        <w:rPr>
          <w:rFonts w:ascii="Times New Roman" w:eastAsiaTheme="minorEastAsia" w:hAnsi="Times New Roman" w:cs="Times New Roman"/>
          <w:b/>
          <w:sz w:val="20"/>
          <w:lang w:eastAsia="zh-CN"/>
        </w:rPr>
        <w:t xml:space="preserve">roposal </w:t>
      </w:r>
      <w:r w:rsidR="000D6AD7">
        <w:rPr>
          <w:rFonts w:ascii="Times New Roman" w:eastAsiaTheme="minorEastAsia" w:hAnsi="Times New Roman" w:cs="Times New Roman"/>
          <w:b/>
          <w:sz w:val="20"/>
          <w:lang w:eastAsia="zh-CN"/>
        </w:rPr>
        <w:t>12</w:t>
      </w:r>
      <w:r>
        <w:rPr>
          <w:rFonts w:ascii="Times New Roman" w:eastAsiaTheme="minorEastAsia" w:hAnsi="Times New Roman" w:cs="Times New Roman"/>
          <w:b/>
          <w:sz w:val="20"/>
          <w:lang w:eastAsia="zh-CN"/>
        </w:rPr>
        <w:t>: The legacy parameter</w:t>
      </w:r>
      <w:r w:rsidR="00EE27B0" w:rsidRPr="004356BF">
        <w:rPr>
          <w:rFonts w:ascii="Times New Roman" w:eastAsiaTheme="minorEastAsia" w:hAnsi="Times New Roman" w:cs="Times New Roman"/>
          <w:b/>
          <w:sz w:val="20"/>
          <w:lang w:eastAsia="zh-CN"/>
        </w:rPr>
        <w:t xml:space="preserve"> </w:t>
      </w:r>
      <w:proofErr w:type="spellStart"/>
      <w:r w:rsidR="00EE27B0" w:rsidRPr="00E03AA8">
        <w:rPr>
          <w:rFonts w:ascii="Times New Roman" w:eastAsia="宋体" w:hAnsi="Times New Roman" w:cs="Times New Roman"/>
          <w:b/>
          <w:i/>
          <w:sz w:val="20"/>
          <w:szCs w:val="20"/>
          <w:lang w:eastAsia="zh-CN"/>
        </w:rPr>
        <w:t>L</w:t>
      </w:r>
      <w:r w:rsidR="00EE27B0" w:rsidRPr="00E03AA8">
        <w:rPr>
          <w:rFonts w:ascii="Times New Roman" w:eastAsia="宋体" w:hAnsi="Times New Roman" w:cs="Times New Roman"/>
          <w:b/>
          <w:i/>
          <w:sz w:val="20"/>
          <w:szCs w:val="20"/>
          <w:vertAlign w:val="subscript"/>
          <w:lang w:eastAsia="zh-CN"/>
        </w:rPr>
        <w:t>subCH</w:t>
      </w:r>
      <w:proofErr w:type="spellEnd"/>
      <w:r w:rsidR="00EE27B0">
        <w:rPr>
          <w:rFonts w:ascii="Times New Roman" w:eastAsiaTheme="minorEastAsia" w:hAnsi="Times New Roman" w:cs="Times New Roman"/>
          <w:b/>
          <w:sz w:val="20"/>
          <w:lang w:eastAsia="zh-CN"/>
        </w:rPr>
        <w:t xml:space="preserve"> defined in Rel-16/17 </w:t>
      </w:r>
      <w:r>
        <w:rPr>
          <w:rFonts w:ascii="Times New Roman" w:eastAsiaTheme="minorEastAsia" w:hAnsi="Times New Roman" w:cs="Times New Roman"/>
          <w:b/>
          <w:sz w:val="20"/>
          <w:lang w:eastAsia="zh-CN"/>
        </w:rPr>
        <w:t>can be reused</w:t>
      </w:r>
      <w:r w:rsidR="002A36D0">
        <w:rPr>
          <w:rFonts w:ascii="Times New Roman" w:eastAsiaTheme="minorEastAsia" w:hAnsi="Times New Roman" w:cs="Times New Roman"/>
          <w:b/>
          <w:sz w:val="20"/>
          <w:lang w:eastAsia="zh-CN"/>
        </w:rPr>
        <w:t xml:space="preserve"> directly and </w:t>
      </w:r>
      <w:r w:rsidR="00EE27B0">
        <w:rPr>
          <w:rFonts w:ascii="Times New Roman" w:eastAsiaTheme="minorEastAsia" w:hAnsi="Times New Roman" w:cs="Times New Roman"/>
          <w:b/>
          <w:sz w:val="20"/>
          <w:lang w:eastAsia="zh-CN"/>
        </w:rPr>
        <w:t xml:space="preserve">no </w:t>
      </w:r>
      <w:r w:rsidR="008D7E83">
        <w:rPr>
          <w:rFonts w:ascii="Times New Roman" w:eastAsiaTheme="minorEastAsia" w:hAnsi="Times New Roman" w:cs="Times New Roman"/>
          <w:b/>
          <w:sz w:val="20"/>
          <w:lang w:eastAsia="zh-CN"/>
        </w:rPr>
        <w:t xml:space="preserve">additional </w:t>
      </w:r>
      <w:r w:rsidR="00EE27B0">
        <w:rPr>
          <w:rFonts w:ascii="Times New Roman" w:eastAsiaTheme="minorEastAsia" w:hAnsi="Times New Roman" w:cs="Times New Roman"/>
          <w:b/>
          <w:sz w:val="20"/>
          <w:lang w:eastAsia="zh-CN"/>
        </w:rPr>
        <w:t xml:space="preserve">parameter is needed to be </w:t>
      </w:r>
      <w:r w:rsidR="008F2C8F">
        <w:rPr>
          <w:rFonts w:ascii="Times New Roman" w:eastAsiaTheme="minorEastAsia" w:hAnsi="Times New Roman" w:cs="Times New Roman"/>
          <w:b/>
          <w:sz w:val="20"/>
          <w:lang w:eastAsia="zh-CN"/>
        </w:rPr>
        <w:t xml:space="preserve">specified </w:t>
      </w:r>
      <w:r w:rsidR="00EE27B0">
        <w:rPr>
          <w:rFonts w:ascii="Times New Roman" w:eastAsiaTheme="minorEastAsia" w:hAnsi="Times New Roman" w:cs="Times New Roman"/>
          <w:b/>
          <w:sz w:val="20"/>
          <w:lang w:eastAsia="zh-CN"/>
        </w:rPr>
        <w:t>to indicate</w:t>
      </w:r>
      <w:r w:rsidR="008F2C8F">
        <w:rPr>
          <w:rFonts w:ascii="Times New Roman" w:eastAsiaTheme="minorEastAsia" w:hAnsi="Times New Roman" w:cs="Times New Roman"/>
          <w:b/>
          <w:sz w:val="20"/>
          <w:lang w:eastAsia="zh-CN"/>
        </w:rPr>
        <w:t xml:space="preserve"> </w:t>
      </w:r>
      <w:r w:rsidR="00EE27B0">
        <w:rPr>
          <w:rFonts w:ascii="Times New Roman" w:eastAsiaTheme="minorEastAsia" w:hAnsi="Times New Roman" w:cs="Times New Roman"/>
          <w:b/>
          <w:sz w:val="20"/>
          <w:lang w:eastAsia="zh-CN"/>
        </w:rPr>
        <w:t>sub-channel information</w:t>
      </w:r>
      <w:r w:rsidR="00BD564A">
        <w:rPr>
          <w:rFonts w:ascii="Times New Roman" w:eastAsiaTheme="minorEastAsia" w:hAnsi="Times New Roman" w:cs="Times New Roman"/>
          <w:b/>
          <w:sz w:val="20"/>
          <w:lang w:eastAsia="zh-CN"/>
        </w:rPr>
        <w:t>.</w:t>
      </w:r>
    </w:p>
    <w:p w14:paraId="3BDBEC7C" w14:textId="77777777" w:rsidR="00A66E21" w:rsidRDefault="00A66E21" w:rsidP="002B4D48">
      <w:pPr>
        <w:pStyle w:val="a0"/>
        <w:spacing w:beforeLines="50" w:before="120"/>
        <w:rPr>
          <w:rFonts w:ascii="Times New Roman" w:eastAsiaTheme="minorEastAsia" w:hAnsi="Times New Roman" w:cs="Times New Roman"/>
          <w:b/>
          <w:sz w:val="20"/>
          <w:lang w:eastAsia="zh-CN"/>
        </w:rPr>
      </w:pPr>
    </w:p>
    <w:p w14:paraId="4EC318AD" w14:textId="77777777" w:rsidR="0055515B" w:rsidRDefault="0055515B" w:rsidP="0055515B">
      <w:pPr>
        <w:pStyle w:val="2"/>
        <w:ind w:left="576"/>
        <w:rPr>
          <w:rFonts w:eastAsiaTheme="minorEastAsia"/>
          <w:lang w:val="en-US"/>
        </w:rPr>
      </w:pPr>
      <w:r>
        <w:rPr>
          <w:rFonts w:eastAsiaTheme="minorEastAsia"/>
          <w:lang w:val="en-US"/>
        </w:rPr>
        <w:t xml:space="preserve">PSFCH and SL HARQ </w:t>
      </w:r>
    </w:p>
    <w:p w14:paraId="2D967D1D" w14:textId="7E24602C" w:rsidR="0055515B" w:rsidRPr="00B762C3" w:rsidRDefault="0055515B" w:rsidP="0055515B">
      <w:pPr>
        <w:pStyle w:val="3"/>
        <w:rPr>
          <w:sz w:val="20"/>
        </w:rPr>
      </w:pPr>
      <w:r w:rsidRPr="00B762C3">
        <w:rPr>
          <w:sz w:val="20"/>
        </w:rPr>
        <w:t xml:space="preserve">PSFCH </w:t>
      </w:r>
      <w:r w:rsidR="00D571B9">
        <w:rPr>
          <w:sz w:val="20"/>
        </w:rPr>
        <w:t>resource determination</w:t>
      </w:r>
    </w:p>
    <w:p w14:paraId="5ACDAA27" w14:textId="0E5F2D6A" w:rsidR="00C13951" w:rsidRDefault="00C13951" w:rsidP="00E03AA8">
      <w:pPr>
        <w:pStyle w:val="a0"/>
        <w:numPr>
          <w:ilvl w:val="0"/>
          <w:numId w:val="74"/>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General principles of PSSCH and PSFCH mapping</w:t>
      </w:r>
    </w:p>
    <w:p w14:paraId="014A9A54" w14:textId="0CE42109" w:rsidR="0055515B" w:rsidRDefault="0055515B" w:rsidP="0055515B">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w:t>
      </w:r>
      <w:r w:rsidR="0013151C">
        <w:rPr>
          <w:rFonts w:ascii="Times New Roman" w:eastAsiaTheme="minorEastAsia" w:hAnsi="Times New Roman" w:cs="Times New Roman"/>
          <w:sz w:val="20"/>
          <w:lang w:eastAsia="zh-CN"/>
        </w:rPr>
        <w:t>RAN1#113</w:t>
      </w:r>
      <w:r w:rsidR="004775BB">
        <w:rPr>
          <w:rFonts w:ascii="Times New Roman" w:eastAsiaTheme="minorEastAsia" w:hAnsi="Times New Roman" w:cs="Times New Roman"/>
          <w:sz w:val="20"/>
          <w:lang w:eastAsia="zh-CN"/>
        </w:rPr>
        <w:t xml:space="preserve"> </w:t>
      </w:r>
      <w:r w:rsidR="004775BB">
        <w:rPr>
          <w:rFonts w:ascii="Times New Roman" w:eastAsiaTheme="minorEastAsia" w:hAnsi="Times New Roman" w:cs="Times New Roman" w:hint="eastAsia"/>
          <w:sz w:val="20"/>
          <w:lang w:eastAsia="zh-CN"/>
        </w:rPr>
        <w:t>meeting</w:t>
      </w:r>
      <w:r>
        <w:rPr>
          <w:rFonts w:ascii="Times New Roman" w:eastAsiaTheme="minorEastAsia" w:hAnsi="Times New Roman" w:cs="Times New Roman"/>
          <w:sz w:val="20"/>
          <w:lang w:eastAsia="zh-CN"/>
        </w:rPr>
        <w:t xml:space="preserve">, the design aspects </w:t>
      </w:r>
      <w:r w:rsidR="0013151C">
        <w:rPr>
          <w:rFonts w:ascii="Times New Roman" w:eastAsiaTheme="minorEastAsia" w:hAnsi="Times New Roman" w:cs="Times New Roman"/>
          <w:sz w:val="20"/>
          <w:lang w:eastAsia="zh-CN"/>
        </w:rPr>
        <w:t xml:space="preserve">on PSFCH structure </w:t>
      </w:r>
      <w:r>
        <w:rPr>
          <w:rFonts w:ascii="Times New Roman" w:eastAsiaTheme="minorEastAsia" w:hAnsi="Times New Roman" w:cs="Times New Roman"/>
          <w:sz w:val="20"/>
          <w:lang w:eastAsia="zh-CN"/>
        </w:rPr>
        <w:t xml:space="preserve">were discussed and achieved following agreement </w:t>
      </w:r>
      <w:r w:rsidR="005C1D9D">
        <w:rPr>
          <w:rFonts w:ascii="Times New Roman" w:eastAsiaTheme="minorEastAsia" w:hAnsi="Times New Roman" w:cs="Times New Roman"/>
          <w:sz w:val="20"/>
          <w:lang w:eastAsia="zh-CN"/>
        </w:rPr>
        <w:fldChar w:fldCharType="begin"/>
      </w:r>
      <w:r w:rsidR="005C1D9D">
        <w:rPr>
          <w:rFonts w:ascii="Times New Roman" w:eastAsiaTheme="minorEastAsia" w:hAnsi="Times New Roman" w:cs="Times New Roman"/>
          <w:sz w:val="20"/>
          <w:lang w:eastAsia="zh-CN"/>
        </w:rPr>
        <w:instrText xml:space="preserve"> REF _Ref141788030 \r \h </w:instrText>
      </w:r>
      <w:r w:rsidR="005C1D9D">
        <w:rPr>
          <w:rFonts w:ascii="Times New Roman" w:eastAsiaTheme="minorEastAsia" w:hAnsi="Times New Roman" w:cs="Times New Roman"/>
          <w:sz w:val="20"/>
          <w:lang w:eastAsia="zh-CN"/>
        </w:rPr>
      </w:r>
      <w:r w:rsidR="005C1D9D">
        <w:rPr>
          <w:rFonts w:ascii="Times New Roman" w:eastAsiaTheme="minorEastAsia" w:hAnsi="Times New Roman" w:cs="Times New Roman"/>
          <w:sz w:val="20"/>
          <w:lang w:eastAsia="zh-CN"/>
        </w:rPr>
        <w:fldChar w:fldCharType="separate"/>
      </w:r>
      <w:r w:rsidR="005C1D9D">
        <w:rPr>
          <w:rFonts w:ascii="Times New Roman" w:eastAsiaTheme="minorEastAsia" w:hAnsi="Times New Roman" w:cs="Times New Roman"/>
          <w:sz w:val="20"/>
          <w:lang w:eastAsia="zh-CN"/>
        </w:rPr>
        <w:t>[5]</w:t>
      </w:r>
      <w:r w:rsidR="005C1D9D">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55515B" w14:paraId="56852030" w14:textId="77777777" w:rsidTr="00181558">
        <w:tc>
          <w:tcPr>
            <w:tcW w:w="9060" w:type="dxa"/>
          </w:tcPr>
          <w:p w14:paraId="0D1E08AE" w14:textId="73B6C45D" w:rsidR="0055515B" w:rsidRPr="0039440F" w:rsidRDefault="0055515B" w:rsidP="00181558">
            <w:pPr>
              <w:rPr>
                <w:rFonts w:eastAsia="Batang"/>
                <w:b/>
                <w:lang w:val="en-GB" w:eastAsia="zh-CN"/>
              </w:rPr>
            </w:pPr>
            <w:r w:rsidRPr="0039440F">
              <w:rPr>
                <w:rFonts w:eastAsia="Batang"/>
                <w:b/>
                <w:highlight w:val="green"/>
                <w:lang w:val="en-GB" w:eastAsia="zh-CN"/>
              </w:rPr>
              <w:t>Agreement</w:t>
            </w:r>
          </w:p>
          <w:p w14:paraId="543FC517" w14:textId="77777777" w:rsidR="0055515B" w:rsidRPr="0039440F" w:rsidRDefault="0055515B" w:rsidP="00181558">
            <w:pPr>
              <w:tabs>
                <w:tab w:val="left" w:pos="0"/>
              </w:tabs>
              <w:rPr>
                <w:rFonts w:eastAsia="Batang"/>
                <w:lang w:val="en-GB" w:eastAsia="zh-CN"/>
              </w:rPr>
            </w:pPr>
            <w:r w:rsidRPr="0039440F">
              <w:rPr>
                <w:rFonts w:eastAsia="Batang"/>
                <w:lang w:val="en-GB" w:eastAsia="zh-CN"/>
              </w:rPr>
              <w:t>Regarding PSFCH transmission with 15 kHz and 30 kHz SCS:</w:t>
            </w:r>
          </w:p>
          <w:p w14:paraId="2D78E0F1" w14:textId="77777777" w:rsidR="0055515B" w:rsidRPr="0039440F" w:rsidRDefault="0055515B" w:rsidP="00181558">
            <w:pPr>
              <w:numPr>
                <w:ilvl w:val="0"/>
                <w:numId w:val="41"/>
              </w:numPr>
              <w:rPr>
                <w:rFonts w:eastAsia="Batang"/>
                <w:lang w:val="en-GB" w:eastAsia="zh-CN"/>
              </w:rPr>
            </w:pPr>
            <w:r w:rsidRPr="0039440F">
              <w:rPr>
                <w:rFonts w:eastAsia="Batang"/>
                <w:lang w:val="en-GB" w:eastAsia="zh-CN"/>
              </w:rPr>
              <w:t>One of the following alternatives is (pre-)configured:</w:t>
            </w:r>
          </w:p>
          <w:p w14:paraId="115A525F" w14:textId="77777777" w:rsidR="0055515B" w:rsidRPr="0039440F" w:rsidRDefault="0055515B" w:rsidP="00181558">
            <w:pPr>
              <w:numPr>
                <w:ilvl w:val="1"/>
                <w:numId w:val="41"/>
              </w:numPr>
              <w:rPr>
                <w:rFonts w:eastAsia="Batang"/>
                <w:lang w:val="en-GB" w:eastAsia="zh-CN"/>
              </w:rPr>
            </w:pPr>
            <w:r w:rsidRPr="0039440F">
              <w:rPr>
                <w:rFonts w:eastAsia="Batang"/>
                <w:lang w:val="en-GB" w:eastAsia="zh-CN"/>
              </w:rPr>
              <w:t>Alt 1-1b: each PSFCH transmission occupies 1 common interlace and K3 dedicated PRB(s)</w:t>
            </w:r>
          </w:p>
          <w:p w14:paraId="5116D1AA" w14:textId="77777777" w:rsidR="0055515B" w:rsidRPr="0039440F" w:rsidRDefault="0055515B" w:rsidP="00181558">
            <w:pPr>
              <w:numPr>
                <w:ilvl w:val="2"/>
                <w:numId w:val="41"/>
              </w:numPr>
              <w:rPr>
                <w:rFonts w:eastAsia="Batang"/>
                <w:lang w:val="en-GB" w:eastAsia="zh-CN"/>
              </w:rPr>
            </w:pPr>
            <w:r w:rsidRPr="0039440F">
              <w:rPr>
                <w:rFonts w:eastAsia="Batang"/>
                <w:lang w:val="en-GB" w:eastAsia="zh-CN"/>
              </w:rPr>
              <w:lastRenderedPageBreak/>
              <w:t>K3 is (pre-)configured</w:t>
            </w:r>
          </w:p>
          <w:p w14:paraId="737647B6" w14:textId="77777777" w:rsidR="0055515B" w:rsidRPr="0039440F" w:rsidRDefault="0055515B" w:rsidP="00181558">
            <w:pPr>
              <w:numPr>
                <w:ilvl w:val="3"/>
                <w:numId w:val="41"/>
              </w:numPr>
              <w:rPr>
                <w:rFonts w:eastAsia="Batang"/>
                <w:lang w:val="en-GB" w:eastAsia="zh-CN"/>
              </w:rPr>
            </w:pPr>
            <w:r w:rsidRPr="0039440F">
              <w:rPr>
                <w:rFonts w:eastAsia="Batang"/>
                <w:lang w:val="en-GB" w:eastAsia="zh-CN"/>
              </w:rPr>
              <w:t>Value range for K3 at least includes {1, 2, 5}</w:t>
            </w:r>
          </w:p>
          <w:p w14:paraId="1BAA12F8" w14:textId="77777777" w:rsidR="0055515B" w:rsidRPr="0039440F" w:rsidRDefault="0055515B" w:rsidP="00181558">
            <w:pPr>
              <w:numPr>
                <w:ilvl w:val="2"/>
                <w:numId w:val="41"/>
              </w:numPr>
              <w:rPr>
                <w:rFonts w:eastAsia="Batang"/>
                <w:lang w:val="en-GB" w:eastAsia="zh-CN"/>
              </w:rPr>
            </w:pPr>
            <w:r w:rsidRPr="0039440F">
              <w:rPr>
                <w:rFonts w:eastAsia="Batang"/>
                <w:lang w:val="en-GB" w:eastAsia="x-none"/>
              </w:rPr>
              <w:t>K3 dedicated PRB(s) are on the same interlace</w:t>
            </w:r>
          </w:p>
          <w:p w14:paraId="66A685B0" w14:textId="6EC86B9A" w:rsidR="0055515B" w:rsidRPr="0039440F" w:rsidRDefault="0055515B" w:rsidP="00181558">
            <w:pPr>
              <w:numPr>
                <w:ilvl w:val="2"/>
                <w:numId w:val="41"/>
              </w:numPr>
              <w:rPr>
                <w:rFonts w:eastAsia="Batang"/>
                <w:lang w:val="en-GB" w:eastAsia="zh-CN"/>
              </w:rPr>
            </w:pPr>
            <w:r w:rsidRPr="0039440F">
              <w:rPr>
                <w:rFonts w:eastAsia="Batang"/>
                <w:lang w:val="en-GB" w:eastAsia="zh-CN"/>
              </w:rPr>
              <w:t>There can be some guard</w:t>
            </w:r>
            <w:r w:rsidR="00F958E1">
              <w:rPr>
                <w:rFonts w:eastAsia="Batang"/>
                <w:lang w:val="en-GB" w:eastAsia="zh-CN"/>
              </w:rPr>
              <w:t xml:space="preserve"> </w:t>
            </w:r>
            <w:r w:rsidRPr="0039440F">
              <w:rPr>
                <w:rFonts w:eastAsia="Batang"/>
                <w:lang w:val="en-GB" w:eastAsia="zh-CN"/>
              </w:rPr>
              <w:t>band PRB(s) between common PRB and dedicated PRB</w:t>
            </w:r>
          </w:p>
          <w:p w14:paraId="1D63A9B9" w14:textId="19304E2D" w:rsidR="0055515B" w:rsidRPr="0039440F" w:rsidRDefault="0055515B" w:rsidP="00181558">
            <w:pPr>
              <w:numPr>
                <w:ilvl w:val="3"/>
                <w:numId w:val="41"/>
              </w:numPr>
              <w:rPr>
                <w:rFonts w:eastAsia="Batang"/>
                <w:lang w:val="en-GB" w:eastAsia="zh-CN"/>
              </w:rPr>
            </w:pPr>
            <w:r w:rsidRPr="0039440F">
              <w:rPr>
                <w:rFonts w:eastAsia="Batang"/>
                <w:lang w:val="en-GB" w:eastAsia="zh-CN"/>
              </w:rPr>
              <w:t>FFS details, e.g., whether/how to derive the number of guard</w:t>
            </w:r>
            <w:r w:rsidR="00F958E1">
              <w:rPr>
                <w:rFonts w:eastAsia="Batang"/>
                <w:lang w:val="en-GB" w:eastAsia="zh-CN"/>
              </w:rPr>
              <w:t xml:space="preserve"> </w:t>
            </w:r>
            <w:r w:rsidRPr="0039440F">
              <w:rPr>
                <w:rFonts w:eastAsia="Batang"/>
                <w:lang w:val="en-GB" w:eastAsia="zh-CN"/>
              </w:rPr>
              <w:t>band PRB(s), whether to additionally introduce a (pre-)configured gap (including 0), or whether this can be satisfied by (pre-)configuration and there is no additional specification impact (e.g., setting proper bit values in bitmap for PSFCH PRB allocation), etc.</w:t>
            </w:r>
          </w:p>
          <w:p w14:paraId="1372F08E" w14:textId="19D4F10D" w:rsidR="0055515B" w:rsidRPr="0039440F" w:rsidRDefault="0055515B" w:rsidP="00181558">
            <w:pPr>
              <w:numPr>
                <w:ilvl w:val="3"/>
                <w:numId w:val="41"/>
              </w:numPr>
              <w:rPr>
                <w:rFonts w:eastAsia="Batang"/>
                <w:lang w:val="en-GB" w:eastAsia="zh-CN"/>
              </w:rPr>
            </w:pPr>
            <w:r w:rsidRPr="0039440F">
              <w:rPr>
                <w:rFonts w:eastAsia="Batang"/>
                <w:lang w:val="en-GB" w:eastAsia="zh-CN"/>
              </w:rPr>
              <w:t>FFS whether to additionally introduce guard</w:t>
            </w:r>
            <w:r w:rsidR="00F958E1">
              <w:rPr>
                <w:rFonts w:eastAsia="Batang"/>
                <w:lang w:val="en-GB" w:eastAsia="zh-CN"/>
              </w:rPr>
              <w:t xml:space="preserve"> </w:t>
            </w:r>
            <w:r w:rsidRPr="0039440F">
              <w:rPr>
                <w:rFonts w:eastAsia="Batang"/>
                <w:lang w:val="en-GB" w:eastAsia="zh-CN"/>
              </w:rPr>
              <w:t>band RE between common PRB and dedicated PRB</w:t>
            </w:r>
          </w:p>
          <w:p w14:paraId="3B8342F7" w14:textId="77777777" w:rsidR="0055515B" w:rsidRPr="0039440F" w:rsidRDefault="0055515B" w:rsidP="00181558">
            <w:pPr>
              <w:numPr>
                <w:ilvl w:val="2"/>
                <w:numId w:val="41"/>
              </w:numPr>
              <w:rPr>
                <w:rFonts w:eastAsia="Batang"/>
                <w:lang w:val="en-GB" w:eastAsia="zh-CN"/>
              </w:rPr>
            </w:pPr>
            <w:r w:rsidRPr="0039440F">
              <w:rPr>
                <w:rFonts w:eastAsia="Batang"/>
                <w:lang w:val="en-GB" w:eastAsia="zh-CN"/>
              </w:rPr>
              <w:t>On the K3 dedicated PRB(s), multiple CS pairs can be used as in legacy NR SL PSFCH transmission</w:t>
            </w:r>
          </w:p>
          <w:p w14:paraId="35ACCD3B" w14:textId="77777777" w:rsidR="0055515B" w:rsidRPr="0039440F" w:rsidRDefault="0055515B" w:rsidP="00181558">
            <w:pPr>
              <w:numPr>
                <w:ilvl w:val="2"/>
                <w:numId w:val="41"/>
              </w:numPr>
              <w:rPr>
                <w:rFonts w:eastAsia="Batang"/>
                <w:lang w:val="en-GB" w:eastAsia="zh-CN"/>
              </w:rPr>
            </w:pPr>
            <w:r w:rsidRPr="0039440F">
              <w:rPr>
                <w:rFonts w:eastAsia="Batang"/>
                <w:lang w:val="en-GB" w:eastAsia="zh-CN"/>
              </w:rPr>
              <w:t>When a PRB of common interlace and a dedicated PRB locate within the same 1 MHz bandwidth, UE only transmits on the dedicated PRB subject to meeting OCB requirements</w:t>
            </w:r>
          </w:p>
          <w:p w14:paraId="414A1F8F" w14:textId="77777777" w:rsidR="0055515B" w:rsidRPr="0039440F" w:rsidRDefault="0055515B" w:rsidP="00181558">
            <w:pPr>
              <w:numPr>
                <w:ilvl w:val="2"/>
                <w:numId w:val="41"/>
              </w:numPr>
              <w:rPr>
                <w:rFonts w:eastAsia="Batang"/>
                <w:lang w:val="en-GB" w:eastAsia="zh-CN"/>
              </w:rPr>
            </w:pPr>
            <w:r w:rsidRPr="0039440F">
              <w:rPr>
                <w:rFonts w:eastAsia="Batang"/>
                <w:lang w:val="en-GB" w:eastAsia="zh-CN"/>
              </w:rPr>
              <w:t>FFS: whether to reduce power on common PRBs</w:t>
            </w:r>
          </w:p>
          <w:p w14:paraId="53A98398" w14:textId="77777777" w:rsidR="0055515B" w:rsidRPr="0039440F" w:rsidRDefault="0055515B" w:rsidP="00181558">
            <w:pPr>
              <w:numPr>
                <w:ilvl w:val="1"/>
                <w:numId w:val="41"/>
              </w:numPr>
              <w:rPr>
                <w:rFonts w:eastAsia="Batang"/>
                <w:lang w:val="en-GB" w:eastAsia="zh-CN"/>
              </w:rPr>
            </w:pPr>
            <w:r w:rsidRPr="0039440F">
              <w:rPr>
                <w:rFonts w:eastAsia="Batang"/>
                <w:lang w:val="en-GB" w:eastAsia="zh-CN"/>
              </w:rPr>
              <w:t>Alt 2-3a: each PSFCH transmission occupies 1 dedicated interlace</w:t>
            </w:r>
          </w:p>
          <w:p w14:paraId="292A4579" w14:textId="77777777" w:rsidR="0055515B" w:rsidRPr="0039440F" w:rsidRDefault="0055515B" w:rsidP="00181558">
            <w:pPr>
              <w:numPr>
                <w:ilvl w:val="0"/>
                <w:numId w:val="41"/>
              </w:numPr>
              <w:rPr>
                <w:rFonts w:eastAsia="Batang"/>
                <w:lang w:val="en-GB" w:eastAsia="zh-CN"/>
              </w:rPr>
            </w:pPr>
            <w:r w:rsidRPr="0039440F">
              <w:rPr>
                <w:rFonts w:eastAsia="Batang"/>
                <w:lang w:val="en-GB" w:eastAsia="zh-CN"/>
              </w:rPr>
              <w:t>PSSCH transmissions on non-overlapped resources are mapped to orthogonal dedicated PRBs for PSFCH transmission</w:t>
            </w:r>
          </w:p>
          <w:p w14:paraId="55B7F1F9" w14:textId="77777777" w:rsidR="0055515B" w:rsidRPr="0039440F" w:rsidRDefault="0055515B" w:rsidP="00181558">
            <w:pPr>
              <w:numPr>
                <w:ilvl w:val="0"/>
                <w:numId w:val="41"/>
              </w:numPr>
              <w:rPr>
                <w:rFonts w:eastAsia="Batang"/>
                <w:lang w:val="en-GB" w:eastAsia="zh-CN"/>
              </w:rPr>
            </w:pPr>
            <w:r w:rsidRPr="0039440F">
              <w:rPr>
                <w:rFonts w:eastAsia="Batang"/>
                <w:lang w:val="en-GB" w:eastAsia="zh-CN"/>
              </w:rPr>
              <w:t>FFS: whether or not to support PRB-level cyclic shift hopping as in NR-U to reduce PAPR</w:t>
            </w:r>
          </w:p>
          <w:p w14:paraId="0CCAAE15" w14:textId="77777777" w:rsidR="0055515B" w:rsidRPr="00666B29" w:rsidRDefault="0055515B" w:rsidP="00181558">
            <w:pPr>
              <w:numPr>
                <w:ilvl w:val="0"/>
                <w:numId w:val="41"/>
              </w:numPr>
              <w:rPr>
                <w:rFonts w:eastAsia="Batang"/>
                <w:lang w:val="en-GB" w:eastAsia="zh-CN"/>
              </w:rPr>
            </w:pPr>
            <w:r w:rsidRPr="0039440F">
              <w:rPr>
                <w:rFonts w:eastAsia="Batang"/>
                <w:lang w:val="en-GB" w:eastAsia="zh-CN"/>
              </w:rPr>
              <w:t>FFS: whether to drop common PRBs if the dedicated PRBs can already satisfy OCB requirement</w:t>
            </w:r>
          </w:p>
        </w:tc>
      </w:tr>
    </w:tbl>
    <w:p w14:paraId="5C9894D8" w14:textId="26D40B2C" w:rsidR="00992CFA" w:rsidRDefault="00D571B9" w:rsidP="0055515B">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I</w:t>
      </w:r>
      <w:r>
        <w:rPr>
          <w:rFonts w:ascii="Times New Roman" w:eastAsiaTheme="minorEastAsia" w:hAnsi="Times New Roman" w:cs="Times New Roman"/>
          <w:sz w:val="20"/>
          <w:lang w:eastAsia="zh-CN"/>
        </w:rPr>
        <w:t xml:space="preserve">n Rel-16/17 NR SL, </w:t>
      </w:r>
      <w:r w:rsidR="00031F79">
        <w:rPr>
          <w:rFonts w:ascii="Times New Roman" w:eastAsiaTheme="minorEastAsia" w:hAnsi="Times New Roman" w:cs="Times New Roman"/>
          <w:sz w:val="20"/>
          <w:lang w:eastAsia="zh-CN"/>
        </w:rPr>
        <w:t xml:space="preserve">both </w:t>
      </w:r>
      <w:r>
        <w:rPr>
          <w:rFonts w:ascii="Times New Roman" w:eastAsiaTheme="minorEastAsia" w:hAnsi="Times New Roman" w:cs="Times New Roman"/>
          <w:sz w:val="20"/>
          <w:lang w:eastAsia="zh-CN"/>
        </w:rPr>
        <w:t>PSFCH configuration and PSFCH resource d</w:t>
      </w:r>
      <w:r w:rsidR="00031F79">
        <w:rPr>
          <w:rFonts w:ascii="Times New Roman" w:eastAsiaTheme="minorEastAsia" w:hAnsi="Times New Roman" w:cs="Times New Roman"/>
          <w:sz w:val="20"/>
          <w:lang w:eastAsia="zh-CN"/>
        </w:rPr>
        <w:t>etermination are</w:t>
      </w:r>
      <w:r>
        <w:rPr>
          <w:rFonts w:ascii="Times New Roman" w:eastAsiaTheme="minorEastAsia" w:hAnsi="Times New Roman" w:cs="Times New Roman"/>
          <w:sz w:val="20"/>
          <w:lang w:eastAsia="zh-CN"/>
        </w:rPr>
        <w:t xml:space="preserve"> performed from the perspective of resource pool</w:t>
      </w:r>
      <w:r w:rsidR="00031F79">
        <w:rPr>
          <w:rFonts w:ascii="Times New Roman" w:eastAsiaTheme="minorEastAsia" w:hAnsi="Times New Roman" w:cs="Times New Roman"/>
          <w:sz w:val="20"/>
          <w:lang w:eastAsia="zh-CN"/>
        </w:rPr>
        <w:t xml:space="preserve"> </w:t>
      </w:r>
      <w:r w:rsidR="004775BB">
        <w:rPr>
          <w:rFonts w:ascii="Times New Roman" w:eastAsiaTheme="minorEastAsia" w:hAnsi="Times New Roman" w:cs="Times New Roman"/>
          <w:sz w:val="20"/>
          <w:lang w:eastAsia="zh-CN"/>
        </w:rPr>
        <w:t xml:space="preserve">and </w:t>
      </w:r>
      <w:r w:rsidR="00031F79">
        <w:rPr>
          <w:rFonts w:ascii="Times New Roman" w:eastAsiaTheme="minorEastAsia" w:hAnsi="Times New Roman" w:cs="Times New Roman"/>
          <w:sz w:val="20"/>
          <w:lang w:eastAsia="zh-CN"/>
        </w:rPr>
        <w:t xml:space="preserve">the candidate PSFCH resource set can be </w:t>
      </w:r>
      <w:r w:rsidR="004775BB">
        <w:rPr>
          <w:rFonts w:ascii="Times New Roman" w:eastAsiaTheme="minorEastAsia" w:hAnsi="Times New Roman" w:cs="Times New Roman"/>
          <w:sz w:val="20"/>
          <w:lang w:eastAsia="zh-CN"/>
        </w:rPr>
        <w:t xml:space="preserve">identified </w:t>
      </w:r>
      <w:r w:rsidR="00031F79">
        <w:rPr>
          <w:rFonts w:ascii="Times New Roman" w:eastAsiaTheme="minorEastAsia" w:hAnsi="Times New Roman" w:cs="Times New Roman"/>
          <w:sz w:val="20"/>
          <w:lang w:eastAsia="zh-CN"/>
        </w:rPr>
        <w:t>based on the starting sub-channel or all the sub-channels</w:t>
      </w:r>
      <w:r w:rsidR="006B0ED6">
        <w:rPr>
          <w:rFonts w:ascii="Times New Roman" w:eastAsiaTheme="minorEastAsia" w:hAnsi="Times New Roman" w:cs="Times New Roman"/>
          <w:sz w:val="20"/>
          <w:lang w:eastAsia="zh-CN"/>
        </w:rPr>
        <w:t xml:space="preserve"> of PSSCH transmission</w:t>
      </w:r>
      <w:r w:rsidR="00031F79">
        <w:rPr>
          <w:rFonts w:ascii="Times New Roman" w:eastAsiaTheme="minorEastAsia" w:hAnsi="Times New Roman" w:cs="Times New Roman"/>
          <w:sz w:val="20"/>
          <w:lang w:eastAsia="zh-CN"/>
        </w:rPr>
        <w:t xml:space="preserve">. Considering that </w:t>
      </w:r>
      <w:r>
        <w:rPr>
          <w:rFonts w:ascii="Times New Roman" w:eastAsiaTheme="minorEastAsia" w:hAnsi="Times New Roman" w:cs="Times New Roman"/>
          <w:sz w:val="20"/>
          <w:lang w:eastAsia="zh-CN"/>
        </w:rPr>
        <w:t xml:space="preserve">RB set is introduced for </w:t>
      </w:r>
      <w:r w:rsidR="00031F79">
        <w:rPr>
          <w:rFonts w:ascii="Times New Roman" w:eastAsiaTheme="minorEastAsia" w:hAnsi="Times New Roman" w:cs="Times New Roman"/>
          <w:sz w:val="20"/>
          <w:lang w:eastAsia="zh-CN"/>
        </w:rPr>
        <w:t xml:space="preserve">Rel-18 </w:t>
      </w:r>
      <w:r>
        <w:rPr>
          <w:rFonts w:ascii="Times New Roman" w:eastAsiaTheme="minorEastAsia" w:hAnsi="Times New Roman" w:cs="Times New Roman"/>
          <w:sz w:val="20"/>
          <w:lang w:eastAsia="zh-CN"/>
        </w:rPr>
        <w:t>SL-U</w:t>
      </w:r>
      <w:r w:rsidR="00031F79">
        <w:rPr>
          <w:rFonts w:ascii="Times New Roman" w:eastAsiaTheme="minorEastAsia" w:hAnsi="Times New Roman" w:cs="Times New Roman"/>
          <w:sz w:val="20"/>
          <w:lang w:eastAsia="zh-CN"/>
        </w:rPr>
        <w:t xml:space="preserve"> and one PSSCH transmission </w:t>
      </w:r>
      <w:r w:rsidR="006643B7">
        <w:rPr>
          <w:rFonts w:ascii="Times New Roman" w:eastAsiaTheme="minorEastAsia" w:hAnsi="Times New Roman" w:cs="Times New Roman"/>
          <w:sz w:val="20"/>
          <w:lang w:eastAsia="zh-CN"/>
        </w:rPr>
        <w:t>may</w:t>
      </w:r>
      <w:r w:rsidR="00031F79">
        <w:rPr>
          <w:rFonts w:ascii="Times New Roman" w:eastAsiaTheme="minorEastAsia" w:hAnsi="Times New Roman" w:cs="Times New Roman"/>
          <w:sz w:val="20"/>
          <w:lang w:eastAsia="zh-CN"/>
        </w:rPr>
        <w:t xml:space="preserve"> span over multiple RB sets with the same sub-channel index within </w:t>
      </w:r>
      <w:r w:rsidR="006643B7">
        <w:rPr>
          <w:rFonts w:ascii="Times New Roman" w:eastAsiaTheme="minorEastAsia" w:hAnsi="Times New Roman" w:cs="Times New Roman"/>
          <w:sz w:val="20"/>
          <w:lang w:eastAsia="zh-CN"/>
        </w:rPr>
        <w:t>different</w:t>
      </w:r>
      <w:r w:rsidR="00031F79">
        <w:rPr>
          <w:rFonts w:ascii="Times New Roman" w:eastAsiaTheme="minorEastAsia" w:hAnsi="Times New Roman" w:cs="Times New Roman"/>
          <w:sz w:val="20"/>
          <w:lang w:eastAsia="zh-CN"/>
        </w:rPr>
        <w:t xml:space="preserve"> RB sets</w:t>
      </w:r>
      <w:r w:rsidR="00992CFA">
        <w:rPr>
          <w:rFonts w:ascii="Times New Roman" w:eastAsiaTheme="minorEastAsia" w:hAnsi="Times New Roman" w:cs="Times New Roman"/>
          <w:sz w:val="20"/>
          <w:lang w:eastAsia="zh-CN"/>
        </w:rPr>
        <w:t xml:space="preserve">, the legacy </w:t>
      </w:r>
      <w:r w:rsidR="006643B7">
        <w:rPr>
          <w:rFonts w:ascii="Times New Roman" w:eastAsiaTheme="minorEastAsia" w:hAnsi="Times New Roman" w:cs="Times New Roman"/>
          <w:sz w:val="20"/>
          <w:lang w:eastAsia="zh-CN"/>
        </w:rPr>
        <w:t xml:space="preserve">principles of PSSCH and </w:t>
      </w:r>
      <w:r w:rsidR="00992CFA">
        <w:rPr>
          <w:rFonts w:ascii="Times New Roman" w:eastAsiaTheme="minorEastAsia" w:hAnsi="Times New Roman" w:cs="Times New Roman"/>
          <w:sz w:val="20"/>
          <w:lang w:eastAsia="zh-CN"/>
        </w:rPr>
        <w:t xml:space="preserve">PSFCH mapping is not fully </w:t>
      </w:r>
      <w:r w:rsidR="006643B7">
        <w:rPr>
          <w:rFonts w:ascii="Times New Roman" w:eastAsiaTheme="minorEastAsia" w:hAnsi="Times New Roman" w:cs="Times New Roman"/>
          <w:sz w:val="20"/>
          <w:lang w:eastAsia="zh-CN"/>
        </w:rPr>
        <w:t xml:space="preserve">applicable </w:t>
      </w:r>
      <w:r w:rsidR="00031F79">
        <w:rPr>
          <w:rFonts w:ascii="Times New Roman" w:eastAsiaTheme="minorEastAsia" w:hAnsi="Times New Roman" w:cs="Times New Roman"/>
          <w:sz w:val="20"/>
          <w:lang w:eastAsia="zh-CN"/>
        </w:rPr>
        <w:t>and the following four candidate options are proposed:</w:t>
      </w:r>
    </w:p>
    <w:p w14:paraId="723218EB" w14:textId="06E0EAA0" w:rsidR="00992CFA" w:rsidRDefault="006E58DB" w:rsidP="00E03AA8">
      <w:pPr>
        <w:pStyle w:val="a0"/>
        <w:numPr>
          <w:ilvl w:val="0"/>
          <w:numId w:val="72"/>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1: </w:t>
      </w:r>
      <w:r w:rsidR="00992CFA">
        <w:rPr>
          <w:rFonts w:ascii="Times New Roman" w:eastAsiaTheme="minorEastAsia" w:hAnsi="Times New Roman" w:cs="Times New Roman"/>
          <w:sz w:val="20"/>
          <w:lang w:eastAsia="zh-CN"/>
        </w:rPr>
        <w:t xml:space="preserve">PSFCH candidate resource set is </w:t>
      </w:r>
      <w:r w:rsidR="00CC2B50">
        <w:rPr>
          <w:rFonts w:ascii="Times New Roman" w:eastAsiaTheme="minorEastAsia" w:hAnsi="Times New Roman" w:cs="Times New Roman"/>
          <w:sz w:val="20"/>
          <w:lang w:eastAsia="zh-CN"/>
        </w:rPr>
        <w:t xml:space="preserve">identified </w:t>
      </w:r>
      <w:r w:rsidR="00992CFA">
        <w:rPr>
          <w:rFonts w:ascii="Times New Roman" w:eastAsiaTheme="minorEastAsia" w:hAnsi="Times New Roman" w:cs="Times New Roman"/>
          <w:sz w:val="20"/>
          <w:lang w:eastAsia="zh-CN"/>
        </w:rPr>
        <w:t>based on the starting sub-channel within the first RB set</w:t>
      </w:r>
    </w:p>
    <w:p w14:paraId="06894CA1" w14:textId="0BF729F0" w:rsidR="00992CFA" w:rsidRDefault="006E58DB" w:rsidP="00E03AA8">
      <w:pPr>
        <w:pStyle w:val="a0"/>
        <w:numPr>
          <w:ilvl w:val="0"/>
          <w:numId w:val="72"/>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2: </w:t>
      </w:r>
      <w:r w:rsidR="00992CFA">
        <w:rPr>
          <w:rFonts w:ascii="Times New Roman" w:eastAsiaTheme="minorEastAsia" w:hAnsi="Times New Roman" w:cs="Times New Roman"/>
          <w:sz w:val="20"/>
          <w:lang w:eastAsia="zh-CN"/>
        </w:rPr>
        <w:t>PSFCH candidate resource set is identified based on all the sub-channel(s) within the first RB set</w:t>
      </w:r>
    </w:p>
    <w:p w14:paraId="676EC896" w14:textId="346FB27A" w:rsidR="009B13D0" w:rsidRDefault="006E58DB" w:rsidP="00E03AA8">
      <w:pPr>
        <w:pStyle w:val="a0"/>
        <w:numPr>
          <w:ilvl w:val="0"/>
          <w:numId w:val="72"/>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3: </w:t>
      </w:r>
      <w:r w:rsidR="00992CFA">
        <w:rPr>
          <w:rFonts w:ascii="Times New Roman" w:eastAsiaTheme="minorEastAsia" w:hAnsi="Times New Roman" w:cs="Times New Roman"/>
          <w:sz w:val="20"/>
          <w:lang w:eastAsia="zh-CN"/>
        </w:rPr>
        <w:t>PSFCH candidate resource set is identified respectively based on the starting sub-channel within all the RB set</w:t>
      </w:r>
      <w:r w:rsidR="009B13D0">
        <w:rPr>
          <w:rFonts w:ascii="Times New Roman" w:eastAsiaTheme="minorEastAsia" w:hAnsi="Times New Roman" w:cs="Times New Roman"/>
          <w:sz w:val="20"/>
          <w:lang w:eastAsia="zh-CN"/>
        </w:rPr>
        <w:t>(s)</w:t>
      </w:r>
    </w:p>
    <w:p w14:paraId="699FB485" w14:textId="17EDF28E" w:rsidR="00D571B9" w:rsidRDefault="006E58DB" w:rsidP="00E03AA8">
      <w:pPr>
        <w:pStyle w:val="a0"/>
        <w:numPr>
          <w:ilvl w:val="0"/>
          <w:numId w:val="72"/>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4: </w:t>
      </w:r>
      <w:r w:rsidR="009B13D0">
        <w:rPr>
          <w:rFonts w:ascii="Times New Roman" w:eastAsiaTheme="minorEastAsia" w:hAnsi="Times New Roman" w:cs="Times New Roman"/>
          <w:sz w:val="20"/>
          <w:lang w:eastAsia="zh-CN"/>
        </w:rPr>
        <w:t>PSFCH candidate resource set is identified respectively based on all the sub-channel(s) within all the RB set(s)</w:t>
      </w:r>
      <w:r w:rsidR="00992CFA">
        <w:rPr>
          <w:rFonts w:ascii="Times New Roman" w:eastAsiaTheme="minorEastAsia" w:hAnsi="Times New Roman" w:cs="Times New Roman"/>
          <w:sz w:val="20"/>
          <w:lang w:eastAsia="zh-CN"/>
        </w:rPr>
        <w:t xml:space="preserve"> </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E58DB" w14:paraId="2FD75956" w14:textId="77777777" w:rsidTr="00E03AA8">
        <w:tc>
          <w:tcPr>
            <w:tcW w:w="4530" w:type="dxa"/>
          </w:tcPr>
          <w:p w14:paraId="1C76962F" w14:textId="0AD98C5F" w:rsidR="006E58DB" w:rsidRPr="0035507F" w:rsidRDefault="006E58DB" w:rsidP="006E58DB">
            <w:pPr>
              <w:pStyle w:val="a0"/>
              <w:spacing w:beforeLines="50" w:before="120"/>
              <w:rPr>
                <w:rFonts w:ascii="Times New Roman" w:eastAsiaTheme="minorEastAsia" w:hAnsi="Times New Roman" w:cs="Times New Roman"/>
                <w:sz w:val="20"/>
                <w:lang w:eastAsia="zh-CN"/>
              </w:rPr>
            </w:pPr>
            <w:r>
              <w:object w:dxaOrig="6721" w:dyaOrig="6470" w14:anchorId="30D12896">
                <v:shape id="_x0000_i1029" type="#_x0000_t75" style="width:191.2pt;height:184.05pt" o:ole="">
                  <v:imagedata r:id="rId21" o:title=""/>
                </v:shape>
                <o:OLEObject Type="Embed" ProgID="Visio.Drawing.15" ShapeID="_x0000_i1029" DrawAspect="Content" ObjectID="_1753281752" r:id="rId22"/>
              </w:object>
            </w:r>
          </w:p>
        </w:tc>
        <w:tc>
          <w:tcPr>
            <w:tcW w:w="4530" w:type="dxa"/>
          </w:tcPr>
          <w:p w14:paraId="0C6C3FC6" w14:textId="1B25B176" w:rsidR="006E58DB" w:rsidRDefault="006E58DB" w:rsidP="006E58DB">
            <w:pPr>
              <w:pStyle w:val="a0"/>
              <w:spacing w:beforeLines="50" w:before="120"/>
              <w:rPr>
                <w:rFonts w:ascii="Times New Roman" w:eastAsiaTheme="minorEastAsia" w:hAnsi="Times New Roman" w:cs="Times New Roman"/>
                <w:sz w:val="20"/>
                <w:lang w:eastAsia="zh-CN"/>
              </w:rPr>
            </w:pPr>
            <w:r>
              <w:object w:dxaOrig="6731" w:dyaOrig="6470" w14:anchorId="69ADAC9A">
                <v:shape id="_x0000_i1030" type="#_x0000_t75" style="width:188.8pt;height:181.9pt" o:ole="">
                  <v:imagedata r:id="rId23" o:title=""/>
                </v:shape>
                <o:OLEObject Type="Embed" ProgID="Visio.Drawing.15" ShapeID="_x0000_i1030" DrawAspect="Content" ObjectID="_1753281753" r:id="rId24"/>
              </w:object>
            </w:r>
          </w:p>
        </w:tc>
      </w:tr>
      <w:tr w:rsidR="006E58DB" w14:paraId="7E32A5C0" w14:textId="77777777" w:rsidTr="00E03AA8">
        <w:tc>
          <w:tcPr>
            <w:tcW w:w="4530" w:type="dxa"/>
          </w:tcPr>
          <w:p w14:paraId="738AF9E0" w14:textId="7BD8E1A0" w:rsidR="006E58DB" w:rsidRDefault="00E23663" w:rsidP="00E03AA8">
            <w:pPr>
              <w:pStyle w:val="a0"/>
              <w:numPr>
                <w:ilvl w:val="0"/>
                <w:numId w:val="73"/>
              </w:numPr>
              <w:spacing w:beforeLines="50" w:before="120"/>
              <w:jc w:val="cente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PSSCH and PSFCH mapping o</w:t>
            </w:r>
            <w:r w:rsidR="006E58DB">
              <w:rPr>
                <w:rFonts w:ascii="Times New Roman" w:eastAsiaTheme="minorEastAsia" w:hAnsi="Times New Roman" w:cs="Times New Roman"/>
                <w:sz w:val="20"/>
                <w:lang w:eastAsia="zh-CN"/>
              </w:rPr>
              <w:t>ption 1</w:t>
            </w:r>
          </w:p>
        </w:tc>
        <w:tc>
          <w:tcPr>
            <w:tcW w:w="4530" w:type="dxa"/>
          </w:tcPr>
          <w:p w14:paraId="35A10B13" w14:textId="4A54B60E" w:rsidR="006E58DB" w:rsidRDefault="00E23663" w:rsidP="005C1D9D">
            <w:pPr>
              <w:pStyle w:val="a0"/>
              <w:numPr>
                <w:ilvl w:val="0"/>
                <w:numId w:val="73"/>
              </w:numPr>
              <w:spacing w:beforeLines="50" w:before="120"/>
              <w:jc w:val="cente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PSSCH and PSFCH mapping option </w:t>
            </w:r>
            <w:r w:rsidR="006E58DB">
              <w:rPr>
                <w:rFonts w:ascii="Times New Roman" w:eastAsiaTheme="minorEastAsia" w:hAnsi="Times New Roman" w:cs="Times New Roman"/>
                <w:sz w:val="20"/>
                <w:lang w:eastAsia="zh-CN"/>
              </w:rPr>
              <w:t>2</w:t>
            </w:r>
          </w:p>
        </w:tc>
      </w:tr>
      <w:tr w:rsidR="006E58DB" w14:paraId="3FF4C3AF" w14:textId="77777777" w:rsidTr="00E03AA8">
        <w:tc>
          <w:tcPr>
            <w:tcW w:w="4530" w:type="dxa"/>
          </w:tcPr>
          <w:p w14:paraId="780DAC62" w14:textId="21DE8CC5" w:rsidR="006E58DB" w:rsidRDefault="009E0622" w:rsidP="006E58DB">
            <w:pPr>
              <w:pStyle w:val="a0"/>
              <w:spacing w:beforeLines="50" w:before="120"/>
              <w:rPr>
                <w:rFonts w:ascii="Times New Roman" w:eastAsiaTheme="minorEastAsia" w:hAnsi="Times New Roman" w:cs="Times New Roman"/>
                <w:sz w:val="20"/>
                <w:lang w:eastAsia="zh-CN"/>
              </w:rPr>
            </w:pPr>
            <w:r>
              <w:object w:dxaOrig="6760" w:dyaOrig="6470" w14:anchorId="12A67F38">
                <v:shape id="_x0000_i1031" type="#_x0000_t75" style="width:195.25pt;height:186.9pt" o:ole="">
                  <v:imagedata r:id="rId25" o:title=""/>
                </v:shape>
                <o:OLEObject Type="Embed" ProgID="Visio.Drawing.15" ShapeID="_x0000_i1031" DrawAspect="Content" ObjectID="_1753281754" r:id="rId26"/>
              </w:object>
            </w:r>
          </w:p>
        </w:tc>
        <w:tc>
          <w:tcPr>
            <w:tcW w:w="4530" w:type="dxa"/>
          </w:tcPr>
          <w:p w14:paraId="3F9B32B3" w14:textId="3869C847" w:rsidR="006E58DB" w:rsidRDefault="006E58DB" w:rsidP="006E58DB">
            <w:pPr>
              <w:pStyle w:val="a0"/>
              <w:spacing w:beforeLines="50" w:before="120"/>
              <w:rPr>
                <w:rFonts w:ascii="Times New Roman" w:eastAsiaTheme="minorEastAsia" w:hAnsi="Times New Roman" w:cs="Times New Roman"/>
                <w:sz w:val="20"/>
                <w:lang w:eastAsia="zh-CN"/>
              </w:rPr>
            </w:pPr>
            <w:r>
              <w:object w:dxaOrig="6731" w:dyaOrig="6470" w14:anchorId="785E3596">
                <v:shape id="_x0000_i1032" type="#_x0000_t75" style="width:191.2pt;height:183.35pt" o:ole="">
                  <v:imagedata r:id="rId27" o:title=""/>
                </v:shape>
                <o:OLEObject Type="Embed" ProgID="Visio.Drawing.15" ShapeID="_x0000_i1032" DrawAspect="Content" ObjectID="_1753281755" r:id="rId28"/>
              </w:object>
            </w:r>
          </w:p>
        </w:tc>
      </w:tr>
      <w:tr w:rsidR="006E58DB" w14:paraId="127CAA08" w14:textId="77777777" w:rsidTr="00E03AA8">
        <w:tc>
          <w:tcPr>
            <w:tcW w:w="4530" w:type="dxa"/>
          </w:tcPr>
          <w:p w14:paraId="2C03F56E" w14:textId="2ED9058A" w:rsidR="006E58DB" w:rsidRDefault="00E23663" w:rsidP="005C1D9D">
            <w:pPr>
              <w:pStyle w:val="a0"/>
              <w:numPr>
                <w:ilvl w:val="0"/>
                <w:numId w:val="73"/>
              </w:numPr>
              <w:spacing w:beforeLines="50" w:before="120"/>
              <w:jc w:val="cente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PSSCH and PSFCH mapping option </w:t>
            </w:r>
            <w:r w:rsidR="006E58DB">
              <w:rPr>
                <w:rFonts w:ascii="Times New Roman" w:eastAsiaTheme="minorEastAsia" w:hAnsi="Times New Roman" w:cs="Times New Roman"/>
                <w:sz w:val="20"/>
                <w:lang w:eastAsia="zh-CN"/>
              </w:rPr>
              <w:t>3</w:t>
            </w:r>
          </w:p>
        </w:tc>
        <w:tc>
          <w:tcPr>
            <w:tcW w:w="4530" w:type="dxa"/>
          </w:tcPr>
          <w:p w14:paraId="2EEB432C" w14:textId="56B6396D" w:rsidR="006E58DB" w:rsidRDefault="00E23663" w:rsidP="005C1D9D">
            <w:pPr>
              <w:pStyle w:val="a0"/>
              <w:numPr>
                <w:ilvl w:val="0"/>
                <w:numId w:val="73"/>
              </w:numPr>
              <w:spacing w:beforeLines="50" w:before="120"/>
              <w:jc w:val="cente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PSSCH and PSFCH mapping option </w:t>
            </w:r>
            <w:r w:rsidR="006E58DB">
              <w:rPr>
                <w:rFonts w:ascii="Times New Roman" w:eastAsiaTheme="minorEastAsia" w:hAnsi="Times New Roman" w:cs="Times New Roman"/>
                <w:sz w:val="20"/>
                <w:lang w:eastAsia="zh-CN"/>
              </w:rPr>
              <w:t>4</w:t>
            </w:r>
          </w:p>
        </w:tc>
      </w:tr>
    </w:tbl>
    <w:p w14:paraId="02F99C1E" w14:textId="6FAB1968" w:rsidR="006E58DB" w:rsidRPr="001A415F" w:rsidRDefault="006E58DB" w:rsidP="006E58DB">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E23663">
        <w:rPr>
          <w:rFonts w:ascii="Times New Roman" w:eastAsiaTheme="minorEastAsia" w:hAnsi="Times New Roman" w:cs="Times New Roman"/>
          <w:sz w:val="20"/>
          <w:lang w:eastAsia="zh-CN"/>
        </w:rPr>
        <w:t>5</w:t>
      </w:r>
      <w:r>
        <w:rPr>
          <w:rFonts w:ascii="Times New Roman" w:eastAsiaTheme="minorEastAsia" w:hAnsi="Times New Roman" w:cs="Times New Roman"/>
          <w:sz w:val="20"/>
          <w:lang w:eastAsia="zh-CN"/>
        </w:rPr>
        <w:t xml:space="preserve">: </w:t>
      </w:r>
      <w:r w:rsidR="00A806C0">
        <w:rPr>
          <w:rFonts w:ascii="Times New Roman" w:eastAsiaTheme="minorEastAsia" w:hAnsi="Times New Roman" w:cs="Times New Roman"/>
          <w:sz w:val="20"/>
          <w:lang w:eastAsia="zh-CN"/>
        </w:rPr>
        <w:t xml:space="preserve">Multiple options of </w:t>
      </w:r>
      <w:r>
        <w:rPr>
          <w:rFonts w:ascii="Times New Roman" w:eastAsiaTheme="minorEastAsia" w:hAnsi="Times New Roman" w:cs="Times New Roman"/>
          <w:sz w:val="20"/>
          <w:lang w:eastAsia="zh-CN"/>
        </w:rPr>
        <w:t>PSSCH and PSFCH mapping</w:t>
      </w:r>
    </w:p>
    <w:p w14:paraId="5E6BE273" w14:textId="77777777" w:rsidR="00634182" w:rsidRDefault="00BA49DE" w:rsidP="00BA49DE">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order to guarantee the channel availability, it is preferred that the determined PSFCH resources are </w:t>
      </w:r>
      <w:r w:rsidR="00640BA2">
        <w:rPr>
          <w:rFonts w:ascii="Times New Roman" w:eastAsiaTheme="minorEastAsia" w:hAnsi="Times New Roman" w:cs="Times New Roman"/>
          <w:sz w:val="20"/>
          <w:lang w:eastAsia="zh-CN"/>
        </w:rPr>
        <w:t xml:space="preserve">located </w:t>
      </w:r>
      <w:r>
        <w:rPr>
          <w:rFonts w:ascii="Times New Roman" w:eastAsiaTheme="minorEastAsia" w:hAnsi="Times New Roman" w:cs="Times New Roman"/>
          <w:sz w:val="20"/>
          <w:lang w:eastAsia="zh-CN"/>
        </w:rPr>
        <w:t>within the same RB set(s) as</w:t>
      </w:r>
      <w:r w:rsidR="00640BA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PSSCH transmission. Otherwise, type 1 channel access needs to be performed</w:t>
      </w:r>
      <w:r w:rsidR="00435E9A">
        <w:rPr>
          <w:rFonts w:ascii="Times New Roman" w:eastAsiaTheme="minorEastAsia" w:hAnsi="Times New Roman" w:cs="Times New Roman"/>
          <w:sz w:val="20"/>
          <w:lang w:eastAsia="zh-CN"/>
        </w:rPr>
        <w:t xml:space="preserve"> before PSFCH transmission</w:t>
      </w:r>
      <w:r>
        <w:rPr>
          <w:rFonts w:ascii="Times New Roman" w:eastAsiaTheme="minorEastAsia" w:hAnsi="Times New Roman" w:cs="Times New Roman"/>
          <w:sz w:val="20"/>
          <w:lang w:eastAsia="zh-CN"/>
        </w:rPr>
        <w:t>, the channel</w:t>
      </w:r>
      <w:r w:rsidR="006A1EE4">
        <w:rPr>
          <w:rFonts w:ascii="Times New Roman" w:eastAsiaTheme="minorEastAsia" w:hAnsi="Times New Roman" w:cs="Times New Roman"/>
          <w:sz w:val="20"/>
          <w:lang w:eastAsia="zh-CN"/>
        </w:rPr>
        <w:t xml:space="preserve"> access</w:t>
      </w:r>
      <w:r>
        <w:rPr>
          <w:rFonts w:ascii="Times New Roman" w:eastAsiaTheme="minorEastAsia" w:hAnsi="Times New Roman" w:cs="Times New Roman"/>
          <w:sz w:val="20"/>
          <w:lang w:eastAsia="zh-CN"/>
        </w:rPr>
        <w:t xml:space="preserve"> will be </w:t>
      </w:r>
      <w:r w:rsidR="006A1EE4">
        <w:rPr>
          <w:rFonts w:ascii="Times New Roman" w:eastAsiaTheme="minorEastAsia" w:hAnsi="Times New Roman" w:cs="Times New Roman"/>
          <w:sz w:val="20"/>
          <w:lang w:eastAsia="zh-CN"/>
        </w:rPr>
        <w:t>deteriorative</w:t>
      </w:r>
      <w:r>
        <w:rPr>
          <w:rFonts w:ascii="Times New Roman" w:eastAsiaTheme="minorEastAsia" w:hAnsi="Times New Roman" w:cs="Times New Roman"/>
          <w:sz w:val="20"/>
          <w:lang w:eastAsia="zh-CN"/>
        </w:rPr>
        <w:t>. Thus, option 3 and option 4 are the preference</w:t>
      </w:r>
      <w:r w:rsidR="006A1EE4">
        <w:rPr>
          <w:rFonts w:ascii="Times New Roman" w:eastAsiaTheme="minorEastAsia" w:hAnsi="Times New Roman" w:cs="Times New Roman"/>
          <w:sz w:val="20"/>
          <w:lang w:eastAsia="zh-CN"/>
        </w:rPr>
        <w:t xml:space="preserve"> which will provide more transmission opportunities</w:t>
      </w:r>
      <w:r w:rsidR="00EC76DE">
        <w:rPr>
          <w:rFonts w:ascii="Times New Roman" w:eastAsiaTheme="minorEastAsia" w:hAnsi="Times New Roman" w:cs="Times New Roman"/>
          <w:sz w:val="20"/>
          <w:lang w:eastAsia="zh-CN"/>
        </w:rPr>
        <w:t xml:space="preserve"> and the PSFCH transmissions are located within the same RB set as PSSCH transmission</w:t>
      </w:r>
      <w:r>
        <w:rPr>
          <w:rFonts w:ascii="Times New Roman" w:eastAsiaTheme="minorEastAsia" w:hAnsi="Times New Roman" w:cs="Times New Roman"/>
          <w:sz w:val="20"/>
          <w:lang w:eastAsia="zh-CN"/>
        </w:rPr>
        <w:t xml:space="preserve">. </w:t>
      </w:r>
    </w:p>
    <w:p w14:paraId="2E10D734" w14:textId="2FBD539A" w:rsidR="00BA49DE" w:rsidRDefault="00BA49DE" w:rsidP="00BA49DE">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Besides, to achieve such </w:t>
      </w:r>
      <w:r w:rsidR="00EC76DE">
        <w:rPr>
          <w:rFonts w:ascii="Times New Roman" w:eastAsiaTheme="minorEastAsia" w:hAnsi="Times New Roman" w:cs="Times New Roman"/>
          <w:sz w:val="20"/>
          <w:lang w:eastAsia="zh-CN"/>
        </w:rPr>
        <w:t xml:space="preserve">expectation </w:t>
      </w:r>
      <w:r>
        <w:rPr>
          <w:rFonts w:ascii="Times New Roman" w:eastAsiaTheme="minorEastAsia" w:hAnsi="Times New Roman" w:cs="Times New Roman"/>
          <w:sz w:val="20"/>
          <w:lang w:eastAsia="zh-CN"/>
        </w:rPr>
        <w:t xml:space="preserve">that PSSCH and </w:t>
      </w:r>
      <w:r w:rsidR="00634182">
        <w:rPr>
          <w:rFonts w:ascii="Times New Roman" w:eastAsiaTheme="minorEastAsia" w:hAnsi="Times New Roman" w:cs="Times New Roman"/>
          <w:sz w:val="20"/>
          <w:lang w:eastAsia="zh-CN"/>
        </w:rPr>
        <w:t xml:space="preserve">associated </w:t>
      </w:r>
      <w:r>
        <w:rPr>
          <w:rFonts w:ascii="Times New Roman" w:eastAsiaTheme="minorEastAsia" w:hAnsi="Times New Roman" w:cs="Times New Roman"/>
          <w:sz w:val="20"/>
          <w:lang w:eastAsia="zh-CN"/>
        </w:rPr>
        <w:t xml:space="preserve">PSFCH can be located within the same RB set, additional restriction should be </w:t>
      </w:r>
      <w:r w:rsidR="00EC76DE">
        <w:rPr>
          <w:rFonts w:ascii="Times New Roman" w:eastAsiaTheme="minorEastAsia" w:hAnsi="Times New Roman" w:cs="Times New Roman"/>
          <w:sz w:val="20"/>
          <w:lang w:eastAsia="zh-CN"/>
        </w:rPr>
        <w:t xml:space="preserve">proposed on PSFCH resource configuration </w:t>
      </w:r>
      <w:r>
        <w:rPr>
          <w:rFonts w:ascii="Times New Roman" w:eastAsiaTheme="minorEastAsia" w:hAnsi="Times New Roman" w:cs="Times New Roman"/>
          <w:sz w:val="20"/>
          <w:lang w:eastAsia="zh-CN"/>
        </w:rPr>
        <w:t xml:space="preserve">that </w:t>
      </w:r>
      <w:r w:rsidR="00EC76DE">
        <w:rPr>
          <w:rFonts w:ascii="Times New Roman" w:eastAsiaTheme="minorEastAsia" w:hAnsi="Times New Roman" w:cs="Times New Roman"/>
          <w:sz w:val="20"/>
          <w:lang w:eastAsia="zh-CN"/>
        </w:rPr>
        <w:t xml:space="preserve">it should be guaranteed that </w:t>
      </w:r>
      <w:r>
        <w:rPr>
          <w:rFonts w:ascii="Times New Roman" w:eastAsiaTheme="minorEastAsia" w:hAnsi="Times New Roman" w:cs="Times New Roman"/>
          <w:sz w:val="20"/>
          <w:lang w:eastAsia="zh-CN"/>
        </w:rPr>
        <w:t xml:space="preserve">PSFCH resources </w:t>
      </w:r>
      <w:r w:rsidR="00EC76DE">
        <w:rPr>
          <w:rFonts w:ascii="Times New Roman" w:eastAsiaTheme="minorEastAsia" w:hAnsi="Times New Roman" w:cs="Times New Roman"/>
          <w:sz w:val="20"/>
          <w:lang w:eastAsia="zh-CN"/>
        </w:rPr>
        <w:t>are</w:t>
      </w:r>
      <w:r>
        <w:rPr>
          <w:rFonts w:ascii="Times New Roman" w:eastAsiaTheme="minorEastAsia" w:hAnsi="Times New Roman" w:cs="Times New Roman"/>
          <w:sz w:val="20"/>
          <w:lang w:eastAsia="zh-CN"/>
        </w:rPr>
        <w:t xml:space="preserve"> configured </w:t>
      </w:r>
      <w:r w:rsidR="00EC76DE">
        <w:rPr>
          <w:rFonts w:ascii="Times New Roman" w:eastAsiaTheme="minorEastAsia" w:hAnsi="Times New Roman" w:cs="Times New Roman"/>
          <w:sz w:val="20"/>
          <w:lang w:eastAsia="zh-CN"/>
        </w:rPr>
        <w:t>per</w:t>
      </w:r>
      <w:r>
        <w:rPr>
          <w:rFonts w:ascii="Times New Roman" w:eastAsiaTheme="minorEastAsia" w:hAnsi="Times New Roman" w:cs="Times New Roman"/>
          <w:sz w:val="20"/>
          <w:lang w:eastAsia="zh-CN"/>
        </w:rPr>
        <w:t xml:space="preserve"> RB set.</w:t>
      </w:r>
    </w:p>
    <w:p w14:paraId="054A76BB" w14:textId="40CBBCA4" w:rsidR="00BA49DE" w:rsidRPr="00E03AA8" w:rsidRDefault="00BA49DE" w:rsidP="00BA49DE">
      <w:pPr>
        <w:pStyle w:val="a0"/>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 xml:space="preserve">Proposal </w:t>
      </w:r>
      <w:r w:rsidR="004D2A7B">
        <w:rPr>
          <w:rFonts w:ascii="Times New Roman" w:eastAsiaTheme="minorEastAsia" w:hAnsi="Times New Roman" w:cs="Times New Roman"/>
          <w:b/>
          <w:sz w:val="20"/>
          <w:lang w:eastAsia="zh-CN"/>
        </w:rPr>
        <w:t>13</w:t>
      </w:r>
      <w:r w:rsidRPr="00E03AA8">
        <w:rPr>
          <w:rFonts w:ascii="Times New Roman" w:eastAsiaTheme="minorEastAsia" w:hAnsi="Times New Roman" w:cs="Times New Roman"/>
          <w:b/>
          <w:sz w:val="20"/>
          <w:lang w:eastAsia="zh-CN"/>
        </w:rPr>
        <w:t>: Regarding PSSCH and PSFCH mapping, the following two options should be supported:</w:t>
      </w:r>
    </w:p>
    <w:p w14:paraId="385D7648" w14:textId="3924FEDB" w:rsidR="00BA49DE" w:rsidRPr="00E03AA8" w:rsidRDefault="00BA49DE" w:rsidP="00BA49DE">
      <w:pPr>
        <w:pStyle w:val="a0"/>
        <w:numPr>
          <w:ilvl w:val="0"/>
          <w:numId w:val="72"/>
        </w:numPr>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PSFCH candidate resource set is identified respectively based on the starting sub-channel within all the RB set(s)</w:t>
      </w:r>
      <w:r w:rsidR="0095302C">
        <w:rPr>
          <w:rFonts w:ascii="Times New Roman" w:eastAsiaTheme="minorEastAsia" w:hAnsi="Times New Roman" w:cs="Times New Roman"/>
          <w:b/>
          <w:sz w:val="20"/>
          <w:lang w:eastAsia="zh-CN"/>
        </w:rPr>
        <w:t>.</w:t>
      </w:r>
    </w:p>
    <w:p w14:paraId="748F7687" w14:textId="6310A5A2" w:rsidR="00BA49DE" w:rsidRDefault="00BA49DE" w:rsidP="00BA49DE">
      <w:pPr>
        <w:pStyle w:val="a0"/>
        <w:numPr>
          <w:ilvl w:val="0"/>
          <w:numId w:val="72"/>
        </w:numPr>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PSFCH candidate resource set is identified respectively based on all the sub-channel(s) within all the RB set(s)</w:t>
      </w:r>
      <w:r w:rsidR="0095302C">
        <w:rPr>
          <w:rFonts w:ascii="Times New Roman" w:eastAsiaTheme="minorEastAsia" w:hAnsi="Times New Roman" w:cs="Times New Roman"/>
          <w:b/>
          <w:sz w:val="20"/>
          <w:lang w:eastAsia="zh-CN"/>
        </w:rPr>
        <w:t>.</w:t>
      </w:r>
    </w:p>
    <w:p w14:paraId="3CD2166B" w14:textId="53A6C24B" w:rsidR="00BA49DE" w:rsidRDefault="00BA49DE" w:rsidP="00E03AA8">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4D2A7B">
        <w:rPr>
          <w:rFonts w:ascii="Times New Roman" w:eastAsiaTheme="minorEastAsia" w:hAnsi="Times New Roman" w:cs="Times New Roman"/>
          <w:b/>
          <w:sz w:val="20"/>
          <w:lang w:eastAsia="zh-CN"/>
        </w:rPr>
        <w:t>14</w:t>
      </w:r>
      <w:r>
        <w:rPr>
          <w:rFonts w:ascii="Times New Roman" w:eastAsiaTheme="minorEastAsia" w:hAnsi="Times New Roman" w:cs="Times New Roman"/>
          <w:b/>
          <w:sz w:val="20"/>
          <w:lang w:eastAsia="zh-CN"/>
        </w:rPr>
        <w:t xml:space="preserve">: </w:t>
      </w:r>
      <w:r w:rsidRPr="00E03AA8">
        <w:rPr>
          <w:rFonts w:ascii="Times New Roman" w:eastAsiaTheme="minorEastAsia" w:hAnsi="Times New Roman" w:cs="Times New Roman"/>
          <w:b/>
          <w:sz w:val="20"/>
          <w:lang w:eastAsia="zh-CN"/>
        </w:rPr>
        <w:t xml:space="preserve">PSFCH resources </w:t>
      </w:r>
      <w:r w:rsidR="005614AD">
        <w:rPr>
          <w:rFonts w:ascii="Times New Roman" w:eastAsiaTheme="minorEastAsia" w:hAnsi="Times New Roman" w:cs="Times New Roman"/>
          <w:b/>
          <w:sz w:val="20"/>
          <w:lang w:eastAsia="zh-CN"/>
        </w:rPr>
        <w:t xml:space="preserve">should be </w:t>
      </w:r>
      <w:r w:rsidRPr="00E03AA8">
        <w:rPr>
          <w:rFonts w:ascii="Times New Roman" w:eastAsiaTheme="minorEastAsia" w:hAnsi="Times New Roman" w:cs="Times New Roman"/>
          <w:b/>
          <w:sz w:val="20"/>
          <w:lang w:eastAsia="zh-CN"/>
        </w:rPr>
        <w:t xml:space="preserve">configured </w:t>
      </w:r>
      <w:r w:rsidR="000347C2">
        <w:rPr>
          <w:rFonts w:ascii="Times New Roman" w:eastAsiaTheme="minorEastAsia" w:hAnsi="Times New Roman" w:cs="Times New Roman"/>
          <w:b/>
          <w:sz w:val="20"/>
          <w:lang w:eastAsia="zh-CN"/>
        </w:rPr>
        <w:t>per</w:t>
      </w:r>
      <w:r w:rsidRPr="00E03AA8">
        <w:rPr>
          <w:rFonts w:ascii="Times New Roman" w:eastAsiaTheme="minorEastAsia" w:hAnsi="Times New Roman" w:cs="Times New Roman"/>
          <w:b/>
          <w:sz w:val="20"/>
          <w:lang w:eastAsia="zh-CN"/>
        </w:rPr>
        <w:t xml:space="preserve"> RB set.</w:t>
      </w:r>
    </w:p>
    <w:p w14:paraId="34133CC2" w14:textId="3F789E6C" w:rsidR="00AD214F" w:rsidRPr="00E03AA8" w:rsidRDefault="00AD214F" w:rsidP="00E03AA8">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15: PSFCH transmission resource</w:t>
      </w:r>
      <w:r w:rsidR="005614AD">
        <w:rPr>
          <w:rFonts w:ascii="Times New Roman" w:eastAsiaTheme="minorEastAsia" w:hAnsi="Times New Roman" w:cs="Times New Roman"/>
          <w:b/>
          <w:sz w:val="20"/>
          <w:lang w:eastAsia="zh-CN"/>
        </w:rPr>
        <w:t>(</w:t>
      </w:r>
      <w:r>
        <w:rPr>
          <w:rFonts w:ascii="Times New Roman" w:eastAsiaTheme="minorEastAsia" w:hAnsi="Times New Roman" w:cs="Times New Roman"/>
          <w:b/>
          <w:sz w:val="20"/>
          <w:lang w:eastAsia="zh-CN"/>
        </w:rPr>
        <w:t>s</w:t>
      </w:r>
      <w:r w:rsidR="005614AD">
        <w:rPr>
          <w:rFonts w:ascii="Times New Roman" w:eastAsiaTheme="minorEastAsia" w:hAnsi="Times New Roman" w:cs="Times New Roman"/>
          <w:b/>
          <w:sz w:val="20"/>
          <w:lang w:eastAsia="zh-CN"/>
        </w:rPr>
        <w:t>)</w:t>
      </w:r>
      <w:r>
        <w:rPr>
          <w:rFonts w:ascii="Times New Roman" w:eastAsiaTheme="minorEastAsia" w:hAnsi="Times New Roman" w:cs="Times New Roman"/>
          <w:b/>
          <w:sz w:val="20"/>
          <w:lang w:eastAsia="zh-CN"/>
        </w:rPr>
        <w:t xml:space="preserve"> should be located within the same RB set</w:t>
      </w:r>
      <w:r w:rsidR="005614AD">
        <w:rPr>
          <w:rFonts w:ascii="Times New Roman" w:eastAsiaTheme="minorEastAsia" w:hAnsi="Times New Roman" w:cs="Times New Roman"/>
          <w:b/>
          <w:sz w:val="20"/>
          <w:lang w:eastAsia="zh-CN"/>
        </w:rPr>
        <w:t>(s)</w:t>
      </w:r>
      <w:r>
        <w:rPr>
          <w:rFonts w:ascii="Times New Roman" w:eastAsiaTheme="minorEastAsia" w:hAnsi="Times New Roman" w:cs="Times New Roman"/>
          <w:b/>
          <w:sz w:val="20"/>
          <w:lang w:eastAsia="zh-CN"/>
        </w:rPr>
        <w:t xml:space="preserve"> as </w:t>
      </w:r>
      <w:r w:rsidR="00634182">
        <w:rPr>
          <w:rFonts w:ascii="Times New Roman" w:eastAsiaTheme="minorEastAsia" w:hAnsi="Times New Roman" w:cs="Times New Roman"/>
          <w:b/>
          <w:sz w:val="20"/>
          <w:lang w:eastAsia="zh-CN"/>
        </w:rPr>
        <w:t xml:space="preserve">associated </w:t>
      </w:r>
      <w:r>
        <w:rPr>
          <w:rFonts w:ascii="Times New Roman" w:eastAsiaTheme="minorEastAsia" w:hAnsi="Times New Roman" w:cs="Times New Roman"/>
          <w:b/>
          <w:sz w:val="20"/>
          <w:lang w:eastAsia="zh-CN"/>
        </w:rPr>
        <w:t>PSSCH transmission.</w:t>
      </w:r>
    </w:p>
    <w:p w14:paraId="1057915F" w14:textId="714CB7F2" w:rsidR="006E58DB" w:rsidRDefault="006E58DB" w:rsidP="0035507F">
      <w:pPr>
        <w:pStyle w:val="a0"/>
        <w:spacing w:beforeLines="50" w:before="120"/>
        <w:rPr>
          <w:rFonts w:ascii="Times New Roman" w:eastAsiaTheme="minorEastAsia" w:hAnsi="Times New Roman" w:cs="Times New Roman"/>
          <w:sz w:val="20"/>
          <w:lang w:eastAsia="zh-CN"/>
        </w:rPr>
      </w:pPr>
    </w:p>
    <w:p w14:paraId="2739C0FE" w14:textId="06141F1B" w:rsidR="00C13951" w:rsidRPr="00E03AA8" w:rsidRDefault="00773B54" w:rsidP="00E03AA8">
      <w:pPr>
        <w:pStyle w:val="a0"/>
        <w:numPr>
          <w:ilvl w:val="0"/>
          <w:numId w:val="74"/>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procedure of PSFCH </w:t>
      </w:r>
      <w:r w:rsidR="009A2F32">
        <w:rPr>
          <w:rFonts w:ascii="Times New Roman" w:eastAsiaTheme="minorEastAsia" w:hAnsi="Times New Roman" w:cs="Times New Roman"/>
          <w:sz w:val="20"/>
          <w:lang w:eastAsia="zh-CN"/>
        </w:rPr>
        <w:t xml:space="preserve">resource </w:t>
      </w:r>
      <w:r>
        <w:rPr>
          <w:rFonts w:ascii="Times New Roman" w:eastAsiaTheme="minorEastAsia" w:hAnsi="Times New Roman" w:cs="Times New Roman"/>
          <w:sz w:val="20"/>
          <w:lang w:eastAsia="zh-CN"/>
        </w:rPr>
        <w:t>determination</w:t>
      </w:r>
    </w:p>
    <w:p w14:paraId="46DBE3B3" w14:textId="2EA0D768" w:rsidR="00440EDF" w:rsidRDefault="00440EDF" w:rsidP="0055515B">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Rel-</w:t>
      </w:r>
      <w:r>
        <w:rPr>
          <w:rFonts w:ascii="Times New Roman" w:eastAsiaTheme="minorEastAsia" w:hAnsi="Times New Roman" w:cs="Times New Roman"/>
          <w:sz w:val="20"/>
          <w:lang w:eastAsia="zh-CN"/>
        </w:rPr>
        <w:t>16</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17 NR SL, one PSFCH </w:t>
      </w:r>
      <w:r w:rsidR="00D54075">
        <w:rPr>
          <w:rFonts w:ascii="Times New Roman" w:eastAsiaTheme="minorEastAsia" w:hAnsi="Times New Roman" w:cs="Times New Roman"/>
          <w:sz w:val="20"/>
          <w:lang w:eastAsia="zh-CN"/>
        </w:rPr>
        <w:t xml:space="preserve">transmission </w:t>
      </w:r>
      <w:r>
        <w:rPr>
          <w:rFonts w:ascii="Times New Roman" w:eastAsiaTheme="minorEastAsia" w:hAnsi="Times New Roman" w:cs="Times New Roman"/>
          <w:sz w:val="20"/>
          <w:lang w:eastAsia="zh-CN"/>
        </w:rPr>
        <w:t xml:space="preserve">only occupies one PRB and the granularity of PSFCH resource determination is also one PRB </w:t>
      </w:r>
      <w:r w:rsidR="00FC4704">
        <w:rPr>
          <w:rFonts w:ascii="Times New Roman" w:eastAsiaTheme="minorEastAsia" w:hAnsi="Times New Roman" w:cs="Times New Roman"/>
          <w:sz w:val="20"/>
          <w:lang w:eastAsia="zh-CN"/>
        </w:rPr>
        <w:t>shown as the</w:t>
      </w:r>
      <w:r>
        <w:rPr>
          <w:rFonts w:ascii="Times New Roman" w:eastAsiaTheme="minorEastAsia" w:hAnsi="Times New Roman" w:cs="Times New Roman"/>
          <w:sz w:val="20"/>
          <w:lang w:eastAsia="zh-CN"/>
        </w:rPr>
        <w:t xml:space="preserve"> following highlight parts</w:t>
      </w:r>
      <w:r w:rsidR="007A13C3">
        <w:rPr>
          <w:rFonts w:ascii="Times New Roman" w:eastAsiaTheme="minorEastAsia" w:hAnsi="Times New Roman" w:cs="Times New Roman"/>
          <w:sz w:val="20"/>
          <w:lang w:eastAsia="zh-CN"/>
        </w:rPr>
        <w:t xml:space="preserve"> from TS 38.213</w:t>
      </w:r>
      <w:r>
        <w:rPr>
          <w:rFonts w:ascii="Times New Roman" w:eastAsiaTheme="minorEastAsia" w:hAnsi="Times New Roman" w:cs="Times New Roman"/>
          <w:sz w:val="20"/>
          <w:lang w:eastAsia="zh-CN"/>
        </w:rPr>
        <w:t>.</w:t>
      </w:r>
      <w:r w:rsidR="00352F90">
        <w:rPr>
          <w:rFonts w:ascii="Times New Roman" w:eastAsiaTheme="minorEastAsia" w:hAnsi="Times New Roman" w:cs="Times New Roman"/>
          <w:sz w:val="20"/>
          <w:lang w:eastAsia="zh-CN"/>
        </w:rPr>
        <w:t xml:space="preserve"> But two new types of PSFCH structure </w:t>
      </w:r>
      <w:r w:rsidR="00923C38">
        <w:rPr>
          <w:rFonts w:ascii="Times New Roman" w:eastAsiaTheme="minorEastAsia" w:hAnsi="Times New Roman" w:cs="Times New Roman"/>
          <w:sz w:val="20"/>
          <w:lang w:eastAsia="zh-CN"/>
        </w:rPr>
        <w:t xml:space="preserve">are </w:t>
      </w:r>
      <w:r w:rsidR="00352F90">
        <w:rPr>
          <w:rFonts w:ascii="Times New Roman" w:eastAsiaTheme="minorEastAsia" w:hAnsi="Times New Roman" w:cs="Times New Roman"/>
          <w:sz w:val="20"/>
          <w:lang w:eastAsia="zh-CN"/>
        </w:rPr>
        <w:t xml:space="preserve">adopted for </w:t>
      </w:r>
      <w:r w:rsidR="00FC4704">
        <w:rPr>
          <w:rFonts w:ascii="Times New Roman" w:eastAsiaTheme="minorEastAsia" w:hAnsi="Times New Roman" w:cs="Times New Roman"/>
          <w:sz w:val="20"/>
          <w:lang w:eastAsia="zh-CN"/>
        </w:rPr>
        <w:t xml:space="preserve">Rel-18 </w:t>
      </w:r>
      <w:r w:rsidR="00352F90">
        <w:rPr>
          <w:rFonts w:ascii="Times New Roman" w:eastAsiaTheme="minorEastAsia" w:hAnsi="Times New Roman" w:cs="Times New Roman"/>
          <w:sz w:val="20"/>
          <w:lang w:eastAsia="zh-CN"/>
        </w:rPr>
        <w:t xml:space="preserve">SL-U, the legacy PSFCH resource determination method is not </w:t>
      </w:r>
      <w:r w:rsidR="00802B49">
        <w:rPr>
          <w:rFonts w:ascii="Times New Roman" w:eastAsiaTheme="minorEastAsia" w:hAnsi="Times New Roman" w:cs="Times New Roman"/>
          <w:sz w:val="20"/>
          <w:lang w:eastAsia="zh-CN"/>
        </w:rPr>
        <w:t>fully applicable</w:t>
      </w:r>
      <w:r w:rsidR="00352F90">
        <w:rPr>
          <w:rFonts w:ascii="Times New Roman" w:eastAsiaTheme="minorEastAsia" w:hAnsi="Times New Roman" w:cs="Times New Roman"/>
          <w:sz w:val="20"/>
          <w:lang w:eastAsia="zh-CN"/>
        </w:rPr>
        <w:t xml:space="preserve"> anymore </w:t>
      </w:r>
      <w:r w:rsidR="00FC4704">
        <w:rPr>
          <w:rFonts w:ascii="Times New Roman" w:eastAsiaTheme="minorEastAsia" w:hAnsi="Times New Roman" w:cs="Times New Roman"/>
          <w:sz w:val="20"/>
          <w:lang w:eastAsia="zh-CN"/>
        </w:rPr>
        <w:t xml:space="preserve">especially </w:t>
      </w:r>
      <w:r w:rsidR="00352F90">
        <w:rPr>
          <w:rFonts w:ascii="Times New Roman" w:eastAsiaTheme="minorEastAsia" w:hAnsi="Times New Roman" w:cs="Times New Roman"/>
          <w:sz w:val="20"/>
          <w:lang w:eastAsia="zh-CN"/>
        </w:rPr>
        <w:t xml:space="preserve">when </w:t>
      </w:r>
      <w:r w:rsidR="00FC4704">
        <w:rPr>
          <w:rFonts w:ascii="Times New Roman" w:eastAsiaTheme="minorEastAsia" w:hAnsi="Times New Roman" w:cs="Times New Roman"/>
          <w:sz w:val="20"/>
          <w:lang w:eastAsia="zh-CN"/>
        </w:rPr>
        <w:t xml:space="preserve">multiple </w:t>
      </w:r>
      <w:r w:rsidR="00C13951">
        <w:rPr>
          <w:rFonts w:ascii="Times New Roman" w:eastAsiaTheme="minorEastAsia" w:hAnsi="Times New Roman" w:cs="Times New Roman"/>
          <w:sz w:val="20"/>
          <w:lang w:eastAsia="zh-CN"/>
        </w:rPr>
        <w:t xml:space="preserve">dedicated </w:t>
      </w:r>
      <w:r w:rsidR="00FC4704">
        <w:rPr>
          <w:rFonts w:ascii="Times New Roman" w:eastAsiaTheme="minorEastAsia" w:hAnsi="Times New Roman" w:cs="Times New Roman"/>
          <w:sz w:val="20"/>
          <w:lang w:eastAsia="zh-CN"/>
        </w:rPr>
        <w:t xml:space="preserve">PRBs or one </w:t>
      </w:r>
      <w:r w:rsidR="00C13951">
        <w:rPr>
          <w:rFonts w:ascii="Times New Roman" w:eastAsiaTheme="minorEastAsia" w:hAnsi="Times New Roman" w:cs="Times New Roman"/>
          <w:sz w:val="20"/>
          <w:lang w:eastAsia="zh-CN"/>
        </w:rPr>
        <w:t xml:space="preserve">dedicated </w:t>
      </w:r>
      <w:r w:rsidR="00FC4704">
        <w:rPr>
          <w:rFonts w:ascii="Times New Roman" w:eastAsiaTheme="minorEastAsia" w:hAnsi="Times New Roman" w:cs="Times New Roman" w:hint="eastAsia"/>
          <w:sz w:val="20"/>
          <w:lang w:eastAsia="zh-CN"/>
        </w:rPr>
        <w:t>interlace</w:t>
      </w:r>
      <w:r w:rsidR="00FC4704">
        <w:rPr>
          <w:rFonts w:ascii="Times New Roman" w:eastAsiaTheme="minorEastAsia" w:hAnsi="Times New Roman" w:cs="Times New Roman"/>
          <w:sz w:val="20"/>
          <w:lang w:eastAsia="zh-CN"/>
        </w:rPr>
        <w:t xml:space="preserve"> are used for </w:t>
      </w:r>
      <w:r w:rsidR="00F20E01">
        <w:rPr>
          <w:rFonts w:ascii="Times New Roman" w:eastAsiaTheme="minorEastAsia" w:hAnsi="Times New Roman" w:cs="Times New Roman"/>
          <w:sz w:val="20"/>
          <w:lang w:eastAsia="zh-CN"/>
        </w:rPr>
        <w:t xml:space="preserve">one </w:t>
      </w:r>
      <w:r w:rsidR="00FC4704">
        <w:rPr>
          <w:rFonts w:ascii="Times New Roman" w:eastAsiaTheme="minorEastAsia" w:hAnsi="Times New Roman" w:cs="Times New Roman"/>
          <w:sz w:val="20"/>
          <w:lang w:eastAsia="zh-CN"/>
        </w:rPr>
        <w:t>PSFCH transmission</w:t>
      </w:r>
      <w:r w:rsidR="00352F90">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440EDF" w14:paraId="7D8E1033" w14:textId="77777777" w:rsidTr="00440EDF">
        <w:tc>
          <w:tcPr>
            <w:tcW w:w="9060" w:type="dxa"/>
          </w:tcPr>
          <w:p w14:paraId="140E0ADA" w14:textId="77777777" w:rsidR="00440EDF" w:rsidRDefault="00294A6F" w:rsidP="00E03AA8">
            <w:r>
              <w:t xml:space="preserve">A UE is provided by </w:t>
            </w:r>
            <w:proofErr w:type="spellStart"/>
            <w:r w:rsidRPr="00617960">
              <w:rPr>
                <w:i/>
                <w:iCs/>
              </w:rPr>
              <w:t>sl</w:t>
            </w:r>
            <w:proofErr w:type="spellEnd"/>
            <w:r w:rsidRPr="00617960">
              <w:rPr>
                <w:i/>
                <w:iCs/>
              </w:rPr>
              <w:t>-PSFCH-RB-Set</w:t>
            </w:r>
            <w:r>
              <w:t xml:space="preserve"> </w:t>
            </w:r>
            <w:r w:rsidRPr="00E03AA8">
              <w:rPr>
                <w:highlight w:val="yellow"/>
              </w:rPr>
              <w:t xml:space="preserve">a set of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 xml:space="preserve">PRB, </m:t>
                  </m:r>
                  <m:r>
                    <m:rPr>
                      <m:sty m:val="p"/>
                    </m:rPr>
                    <w:rPr>
                      <w:rFonts w:ascii="Cambria Math"/>
                      <w:highlight w:val="yellow"/>
                    </w:rPr>
                    <m:t>set</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oMath>
            <w:r w:rsidRPr="00E03AA8">
              <w:rPr>
                <w:highlight w:val="yellow"/>
              </w:rPr>
              <w:t xml:space="preserve"> PRBs</w:t>
            </w:r>
            <w:r>
              <w:t xml:space="preserve"> in a resource pool for PSFCH transmission </w:t>
            </w:r>
            <w:r w:rsidRPr="005B0583">
              <w:t xml:space="preserve">with HARQ-ACK information </w:t>
            </w:r>
            <w:r>
              <w:t xml:space="preserve">in a PRB of the resource pool. </w:t>
            </w:r>
            <w:r w:rsidRPr="005B0583">
              <w:t xml:space="preserve">A UE can be provided by </w:t>
            </w:r>
            <w:proofErr w:type="spellStart"/>
            <w:r>
              <w:rPr>
                <w:i/>
                <w:iCs/>
              </w:rPr>
              <w:t>sl</w:t>
            </w:r>
            <w:proofErr w:type="spellEnd"/>
            <w:r>
              <w:rPr>
                <w:i/>
                <w:iCs/>
              </w:rPr>
              <w:t>-RB-</w:t>
            </w:r>
            <w:proofErr w:type="spellStart"/>
            <w:r>
              <w:rPr>
                <w:i/>
                <w:iCs/>
              </w:rPr>
              <w:t>SetPSFCH</w:t>
            </w:r>
            <w:proofErr w:type="spellEnd"/>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sub-channels for the resource pool, provided by </w:t>
            </w:r>
            <w:proofErr w:type="spellStart"/>
            <w:r>
              <w:rPr>
                <w:i/>
                <w:iCs/>
              </w:rPr>
              <w:t>sl-</w:t>
            </w:r>
            <w:r>
              <w:rPr>
                <w:i/>
              </w:rPr>
              <w:t>N</w:t>
            </w:r>
            <w:r w:rsidRPr="009429C7">
              <w:rPr>
                <w:i/>
              </w:rPr>
              <w:t>umSubchannel</w:t>
            </w:r>
            <w:proofErr w:type="spellEnd"/>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 xml:space="preserve">subch, </m:t>
                  </m:r>
                  <m:r>
                    <m:rPr>
                      <m:sty m:val="p"/>
                    </m:rPr>
                    <w:rPr>
                      <w:rFonts w:ascii="Cambria Math"/>
                      <w:highlight w:val="yellow"/>
                    </w:rPr>
                    <m:t>slot</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r>
                <w:rPr>
                  <w:rFonts w:ascii="Cambria Math" w:hAnsi="Cambria Math"/>
                  <w:highlight w:val="yellow"/>
                </w:rPr>
                <m:t>=</m:t>
              </m:r>
              <m:f>
                <m:fPr>
                  <m:type m:val="lin"/>
                  <m:ctrlPr>
                    <w:rPr>
                      <w:rFonts w:ascii="Cambria Math" w:hAnsi="Cambria Math"/>
                      <w:i/>
                      <w:highlight w:val="yellow"/>
                    </w:rPr>
                  </m:ctrlPr>
                </m:fPr>
                <m:num>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 xml:space="preserve">PRB, </m:t>
                      </m:r>
                      <m:r>
                        <m:rPr>
                          <m:sty m:val="p"/>
                        </m:rPr>
                        <w:rPr>
                          <w:rFonts w:ascii="Cambria Math"/>
                          <w:highlight w:val="yellow"/>
                        </w:rPr>
                        <m:t>set</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num>
                <m:den>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N</m:t>
                          </m:r>
                        </m:e>
                        <m:sub>
                          <m:r>
                            <m:rPr>
                              <m:nor/>
                            </m:rPr>
                            <w:rPr>
                              <w:highlight w:val="yellow"/>
                            </w:rPr>
                            <m:t>sub</m:t>
                          </m:r>
                          <w:proofErr w:type="spellStart"/>
                          <m:r>
                            <m:rPr>
                              <m:nor/>
                            </m:rPr>
                            <w:rPr>
                              <w:rFonts w:ascii="Cambria Math"/>
                              <w:highlight w:val="yellow"/>
                            </w:rPr>
                            <m:t>ch</m:t>
                          </m:r>
                          <w:proofErr w:type="spellEnd"/>
                          <m:ctrlPr>
                            <w:rPr>
                              <w:rFonts w:ascii="Cambria Math" w:hAnsi="Cambria Math"/>
                              <w:highlight w:val="yellow"/>
                            </w:rPr>
                          </m:ctrlPr>
                        </m:sub>
                      </m:sSub>
                      <m:r>
                        <w:rPr>
                          <w:rFonts w:ascii="Cambria Math" w:hAnsi="Cambria Math"/>
                          <w:highlight w:val="yellow"/>
                        </w:rPr>
                        <m:t>⋅</m:t>
                      </m:r>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PSSCH</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E03AA8">
              <w:rPr>
                <w:highlight w:val="yellow"/>
              </w:rPr>
              <w:t xml:space="preserve">The UE expects that </w:t>
            </w:r>
            <m:oMath>
              <m:sSubSup>
                <m:sSubSupPr>
                  <m:ctrlPr>
                    <w:rPr>
                      <w:rFonts w:ascii="Cambria Math" w:hAnsi="Cambria Math"/>
                      <w:i/>
                      <w:highlight w:val="yellow"/>
                    </w:rPr>
                  </m:ctrlPr>
                </m:sSubSupPr>
                <m:e>
                  <m:r>
                    <w:rPr>
                      <w:rFonts w:ascii="Cambria Math"/>
                      <w:highlight w:val="yellow"/>
                    </w:rPr>
                    <m:t>M</m:t>
                  </m:r>
                </m:e>
                <m:sub>
                  <m:r>
                    <m:rPr>
                      <m:nor/>
                    </m:rPr>
                    <w:rPr>
                      <w:rFonts w:ascii="Cambria Math"/>
                      <w:highlight w:val="yellow"/>
                    </w:rPr>
                    <m:t xml:space="preserve">PRB, </m:t>
                  </m:r>
                  <m:r>
                    <m:rPr>
                      <m:sty m:val="p"/>
                    </m:rPr>
                    <w:rPr>
                      <w:rFonts w:ascii="Cambria Math"/>
                      <w:highlight w:val="yellow"/>
                    </w:rPr>
                    <m:t>set</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oMath>
            <w:r w:rsidRPr="00E03AA8">
              <w:rPr>
                <w:rFonts w:hint="eastAsia"/>
                <w:highlight w:val="yellow"/>
                <w:lang w:eastAsia="ko-KR"/>
              </w:rPr>
              <w:t xml:space="preserve"> </w:t>
            </w:r>
            <w:r w:rsidRPr="00E03AA8">
              <w:rPr>
                <w:highlight w:val="yellow"/>
              </w:rPr>
              <w:t>is</w:t>
            </w:r>
            <w:r w:rsidRPr="00E03AA8">
              <w:rPr>
                <w:i/>
                <w:highlight w:val="yellow"/>
              </w:rPr>
              <w:t xml:space="preserve"> </w:t>
            </w:r>
            <w:r w:rsidRPr="00E03AA8">
              <w:rPr>
                <w:highlight w:val="yellow"/>
              </w:rPr>
              <w:t>a multiple of</w:t>
            </w:r>
            <w:r w:rsidRPr="00E03AA8">
              <w:rPr>
                <w:i/>
                <w:highlight w:val="yellow"/>
              </w:rPr>
              <w:t xml:space="preserve"> </w:t>
            </w:r>
            <m:oMath>
              <m:sSub>
                <m:sSubPr>
                  <m:ctrlPr>
                    <w:rPr>
                      <w:rFonts w:ascii="Cambria Math" w:hAnsi="Cambria Math"/>
                      <w:i/>
                      <w:highlight w:val="yellow"/>
                    </w:rPr>
                  </m:ctrlPr>
                </m:sSubPr>
                <m:e>
                  <m:r>
                    <w:rPr>
                      <w:rFonts w:ascii="Cambria Math" w:hAnsi="Cambria Math"/>
                      <w:highlight w:val="yellow"/>
                    </w:rPr>
                    <m:t>N</m:t>
                  </m:r>
                </m:e>
                <m:sub>
                  <m:r>
                    <m:rPr>
                      <m:nor/>
                    </m:rPr>
                    <w:rPr>
                      <w:highlight w:val="yellow"/>
                    </w:rPr>
                    <m:t>sub</m:t>
                  </m:r>
                  <w:proofErr w:type="spellStart"/>
                  <m:r>
                    <m:rPr>
                      <m:nor/>
                    </m:rPr>
                    <w:rPr>
                      <w:rFonts w:ascii="Cambria Math"/>
                      <w:highlight w:val="yellow"/>
                    </w:rPr>
                    <m:t>ch</m:t>
                  </m:r>
                  <w:proofErr w:type="spellEnd"/>
                  <m:ctrlPr>
                    <w:rPr>
                      <w:rFonts w:ascii="Cambria Math" w:hAnsi="Cambria Math"/>
                      <w:highlight w:val="yellow"/>
                    </w:rPr>
                  </m:ctrlPr>
                </m:sub>
              </m:sSub>
              <m:r>
                <w:rPr>
                  <w:rFonts w:ascii="Cambria Math" w:hAnsi="Cambria Math"/>
                  <w:highlight w:val="yellow"/>
                </w:rPr>
                <m:t>∙</m:t>
              </m:r>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PSSCH</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oMath>
            <w:r w:rsidRPr="004912E2">
              <w:rPr>
                <w:i/>
              </w:rPr>
              <w:t>.</w:t>
            </w:r>
            <w:r>
              <w:t xml:space="preserve"> </w:t>
            </w:r>
          </w:p>
          <w:p w14:paraId="061FFAD0" w14:textId="77777777" w:rsidR="00352F90" w:rsidRDefault="00352F90" w:rsidP="00E03AA8">
            <w:pPr>
              <w:rPr>
                <w:rFonts w:asciiTheme="minorEastAsia" w:eastAsiaTheme="minorEastAsia" w:hAnsiTheme="minorEastAsia"/>
                <w:lang w:eastAsia="zh-CN"/>
              </w:rPr>
            </w:pPr>
            <w:r>
              <w:rPr>
                <w:rFonts w:asciiTheme="minorEastAsia" w:eastAsiaTheme="minorEastAsia" w:hAnsiTheme="minorEastAsia"/>
                <w:lang w:eastAsia="zh-CN"/>
              </w:rPr>
              <w:lastRenderedPageBreak/>
              <w:t>……</w:t>
            </w:r>
          </w:p>
          <w:p w14:paraId="28486D19" w14:textId="13E5B6A9" w:rsidR="00352F90" w:rsidRPr="00E03AA8" w:rsidRDefault="00352F90" w:rsidP="00E03AA8">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highlight w:val="yellow"/>
                    </w:rPr>
                  </m:ctrlPr>
                </m:sSubSupPr>
                <m:e>
                  <m:r>
                    <w:rPr>
                      <w:rFonts w:ascii="Cambria Math"/>
                      <w:highlight w:val="yellow"/>
                    </w:rPr>
                    <m:t>R</m:t>
                  </m:r>
                </m:e>
                <m:sub>
                  <m:r>
                    <m:rPr>
                      <m:nor/>
                    </m:rPr>
                    <w:rPr>
                      <w:rFonts w:ascii="Cambria Math"/>
                      <w:highlight w:val="yellow"/>
                    </w:rPr>
                    <m:t xml:space="preserve">PRB, </m:t>
                  </m:r>
                  <m:r>
                    <m:rPr>
                      <m:sty m:val="p"/>
                    </m:rPr>
                    <w:rPr>
                      <w:rFonts w:ascii="Cambria Math"/>
                      <w:highlight w:val="yellow"/>
                    </w:rPr>
                    <m:t>CS</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 xml:space="preserve">type </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r>
                    <w:rPr>
                      <w:rFonts w:ascii="Cambria Math" w:hAnsi="Cambria Math"/>
                      <w:highlight w:val="yellow"/>
                    </w:rPr>
                    <m:t>⋅</m:t>
                  </m:r>
                  <m:r>
                    <w:rPr>
                      <w:rFonts w:ascii="Cambria Math"/>
                      <w:highlight w:val="yellow"/>
                    </w:rPr>
                    <m:t>M</m:t>
                  </m:r>
                </m:e>
                <m:sub>
                  <m:r>
                    <m:rPr>
                      <m:nor/>
                    </m:rPr>
                    <w:rPr>
                      <w:rFonts w:ascii="Cambria Math"/>
                      <w:highlight w:val="yellow"/>
                    </w:rPr>
                    <m:t xml:space="preserve">subch, </m:t>
                  </m:r>
                  <m:r>
                    <m:rPr>
                      <m:sty m:val="p"/>
                    </m:rPr>
                    <w:rPr>
                      <w:rFonts w:ascii="Cambria Math"/>
                      <w:highlight w:val="yellow"/>
                    </w:rPr>
                    <m:t>slot</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CS</m:t>
                  </m:r>
                  <m:ctrlPr>
                    <w:rPr>
                      <w:rFonts w:ascii="Cambria Math" w:hAnsi="Cambria Math"/>
                      <w:highlight w:val="yellow"/>
                    </w:rPr>
                  </m:ctrlPr>
                </m:sub>
                <m:sup>
                  <m:r>
                    <m:rPr>
                      <m:nor/>
                    </m:rPr>
                    <w:rPr>
                      <w:rFonts w:ascii="Cambria Math"/>
                      <w:highlight w:val="yellow"/>
                    </w:rPr>
                    <m:t>PSFCH</m:t>
                  </m:r>
                  <m:ctrlPr>
                    <w:rPr>
                      <w:rFonts w:ascii="Cambria Math" w:hAnsi="Cambria Math"/>
                      <w:highlight w:val="yellow"/>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proofErr w:type="spellStart"/>
            <w:r w:rsidRPr="00104BB9">
              <w:rPr>
                <w:i/>
              </w:rPr>
              <w:t>sl</w:t>
            </w:r>
            <w:proofErr w:type="spellEnd"/>
            <w:r w:rsidRPr="00104BB9">
              <w:rPr>
                <w:i/>
              </w:rPr>
              <w:t>-</w:t>
            </w:r>
            <w:proofErr w:type="spellStart"/>
            <w:r w:rsidRPr="00104BB9">
              <w:rPr>
                <w:i/>
              </w:rPr>
              <w:t>NumMuxCS</w:t>
            </w:r>
            <w:proofErr w:type="spellEnd"/>
            <w:r w:rsidRPr="00104BB9">
              <w:rPr>
                <w:i/>
              </w:rPr>
              <w:t>-Pair</w:t>
            </w:r>
            <w:r w:rsidRPr="002E262C">
              <w:t xml:space="preserve"> </w:t>
            </w:r>
            <w:r>
              <w:t xml:space="preserve">and, based on an indication by </w:t>
            </w:r>
            <w:proofErr w:type="spellStart"/>
            <w:r>
              <w:rPr>
                <w:i/>
              </w:rPr>
              <w:t>sl</w:t>
            </w:r>
            <w:proofErr w:type="spellEnd"/>
            <w:r>
              <w:rPr>
                <w:i/>
              </w:rPr>
              <w:t>-PSFCH-</w:t>
            </w:r>
            <w:proofErr w:type="spellStart"/>
            <w:r>
              <w:rPr>
                <w:i/>
              </w:rPr>
              <w:t>CandidateResourceType</w:t>
            </w:r>
            <w:proofErr w:type="spellEnd"/>
            <w:r>
              <w:t>,</w:t>
            </w:r>
          </w:p>
        </w:tc>
      </w:tr>
    </w:tbl>
    <w:p w14:paraId="40919477" w14:textId="2368690B" w:rsidR="00440EDF" w:rsidRPr="00E03AA8" w:rsidRDefault="00461DB2" w:rsidP="0055515B">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lang w:eastAsia="zh-CN"/>
        </w:rPr>
        <w:lastRenderedPageBreak/>
        <w:t>If the le</w:t>
      </w:r>
      <w:r w:rsidRPr="0035507F">
        <w:rPr>
          <w:rFonts w:ascii="Times New Roman" w:eastAsiaTheme="minorEastAsia" w:hAnsi="Times New Roman" w:cs="Times New Roman"/>
          <w:sz w:val="20"/>
          <w:szCs w:val="20"/>
          <w:lang w:eastAsia="zh-CN"/>
        </w:rPr>
        <w:t xml:space="preserve">gacy </w:t>
      </w:r>
      <w:r w:rsidR="00924592">
        <w:rPr>
          <w:rFonts w:ascii="Times New Roman" w:eastAsiaTheme="minorEastAsia" w:hAnsi="Times New Roman" w:cs="Times New Roman"/>
          <w:sz w:val="20"/>
          <w:szCs w:val="20"/>
          <w:lang w:eastAsia="zh-CN"/>
        </w:rPr>
        <w:t>mechanism</w:t>
      </w:r>
      <w:r w:rsidR="00924592" w:rsidRPr="0035507F">
        <w:rPr>
          <w:rFonts w:ascii="Times New Roman" w:eastAsiaTheme="minorEastAsia" w:hAnsi="Times New Roman" w:cs="Times New Roman"/>
          <w:sz w:val="20"/>
          <w:szCs w:val="20"/>
          <w:lang w:eastAsia="zh-CN"/>
        </w:rPr>
        <w:t xml:space="preserve"> </w:t>
      </w:r>
      <w:r w:rsidRPr="0035507F">
        <w:rPr>
          <w:rFonts w:ascii="Times New Roman" w:eastAsiaTheme="minorEastAsia" w:hAnsi="Times New Roman" w:cs="Times New Roman"/>
          <w:sz w:val="20"/>
          <w:szCs w:val="20"/>
          <w:lang w:eastAsia="zh-CN"/>
        </w:rPr>
        <w:t xml:space="preserve">is </w:t>
      </w:r>
      <w:r w:rsidR="00C13951">
        <w:rPr>
          <w:rFonts w:ascii="Times New Roman" w:eastAsiaTheme="minorEastAsia" w:hAnsi="Times New Roman" w:cs="Times New Roman"/>
          <w:sz w:val="20"/>
          <w:szCs w:val="20"/>
          <w:lang w:eastAsia="zh-CN"/>
        </w:rPr>
        <w:t>re</w:t>
      </w:r>
      <w:r w:rsidRPr="0035507F">
        <w:rPr>
          <w:rFonts w:ascii="Times New Roman" w:eastAsiaTheme="minorEastAsia" w:hAnsi="Times New Roman" w:cs="Times New Roman"/>
          <w:sz w:val="20"/>
          <w:szCs w:val="20"/>
          <w:lang w:eastAsia="zh-CN"/>
        </w:rPr>
        <w:t xml:space="preserve">used and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PRB</w:t>
      </w:r>
      <w:r w:rsidR="00B97B1D">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are allocated for one sub-channel, </w:t>
      </w:r>
      <w:r w:rsidR="00486A97">
        <w:rPr>
          <w:rFonts w:ascii="Times New Roman" w:eastAsiaTheme="minorEastAsia" w:hAnsi="Times New Roman" w:cs="Times New Roman"/>
          <w:sz w:val="20"/>
          <w:szCs w:val="20"/>
          <w:lang w:eastAsia="zh-CN"/>
        </w:rPr>
        <w:t xml:space="preserve">considering the restriction that K3 dedicated PRBs should be on the same interlace or one interlace is needed for one PSFCH transmission, </w:t>
      </w:r>
      <w:r>
        <w:rPr>
          <w:rFonts w:ascii="Times New Roman" w:eastAsiaTheme="minorEastAsia" w:hAnsi="Times New Roman" w:cs="Times New Roman"/>
          <w:sz w:val="20"/>
          <w:szCs w:val="20"/>
          <w:lang w:eastAsia="zh-CN"/>
        </w:rPr>
        <w:t xml:space="preserve">then no PSFCH transmission </w:t>
      </w:r>
      <w:r w:rsidR="00C13951">
        <w:rPr>
          <w:rFonts w:ascii="Times New Roman" w:eastAsiaTheme="minorEastAsia" w:hAnsi="Times New Roman" w:cs="Times New Roman"/>
          <w:sz w:val="20"/>
          <w:szCs w:val="20"/>
          <w:lang w:eastAsia="zh-CN"/>
        </w:rPr>
        <w:t>resources</w:t>
      </w:r>
      <w:r w:rsidR="00193A56">
        <w:rPr>
          <w:rFonts w:ascii="Times New Roman" w:eastAsiaTheme="minorEastAsia" w:hAnsi="Times New Roman" w:cs="Times New Roman"/>
          <w:sz w:val="20"/>
          <w:szCs w:val="20"/>
          <w:lang w:eastAsia="zh-CN"/>
        </w:rPr>
        <w:t xml:space="preserve"> can be constituted from such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 xml:space="preserve"> </m:t>
        </m:r>
      </m:oMath>
      <w:r w:rsidR="00193A56">
        <w:rPr>
          <w:rFonts w:ascii="Times New Roman" w:eastAsiaTheme="minorEastAsia" w:hAnsi="Times New Roman" w:cs="Times New Roman"/>
          <w:sz w:val="20"/>
          <w:szCs w:val="20"/>
          <w:lang w:eastAsia="zh-CN"/>
        </w:rPr>
        <w:t xml:space="preserve">PRBs </w:t>
      </w:r>
      <w:r w:rsidR="00C13951">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or only parts of PRB</w:t>
      </w:r>
      <w:r w:rsidR="002515D0">
        <w:rPr>
          <w:rFonts w:ascii="Times New Roman" w:eastAsiaTheme="minorEastAsia" w:hAnsi="Times New Roman" w:cs="Times New Roman"/>
          <w:sz w:val="20"/>
          <w:szCs w:val="20"/>
          <w:lang w:eastAsia="zh-CN"/>
        </w:rPr>
        <w:t>s</w:t>
      </w:r>
      <w:r w:rsidR="00C13951">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can be </w:t>
      </w:r>
      <w:r w:rsidR="00B30EA8">
        <w:rPr>
          <w:rFonts w:ascii="Times New Roman" w:eastAsiaTheme="minorEastAsia" w:hAnsi="Times New Roman" w:cs="Times New Roman"/>
          <w:sz w:val="20"/>
          <w:szCs w:val="20"/>
          <w:lang w:eastAsia="zh-CN"/>
        </w:rPr>
        <w:t xml:space="preserve">actually </w:t>
      </w:r>
      <w:r>
        <w:rPr>
          <w:rFonts w:ascii="Times New Roman" w:eastAsiaTheme="minorEastAsia" w:hAnsi="Times New Roman" w:cs="Times New Roman"/>
          <w:sz w:val="20"/>
          <w:szCs w:val="20"/>
          <w:lang w:eastAsia="zh-CN"/>
        </w:rPr>
        <w:t xml:space="preserve">used for PSFCH transmission. As shown in Figure </w:t>
      </w:r>
      <w:r w:rsidR="00486A97">
        <w:rPr>
          <w:rFonts w:ascii="Times New Roman" w:eastAsiaTheme="minorEastAsia" w:hAnsi="Times New Roman" w:cs="Times New Roman"/>
          <w:sz w:val="20"/>
          <w:szCs w:val="20"/>
          <w:lang w:eastAsia="zh-CN"/>
        </w:rPr>
        <w:t>6</w:t>
      </w:r>
      <w:r w:rsidR="002515D0">
        <w:rPr>
          <w:rFonts w:ascii="Times New Roman" w:eastAsiaTheme="minorEastAsia" w:hAnsi="Times New Roman" w:cs="Times New Roman"/>
          <w:sz w:val="20"/>
          <w:szCs w:val="20"/>
          <w:lang w:eastAsia="zh-CN"/>
        </w:rPr>
        <w:t>,</w:t>
      </w:r>
      <w:r w:rsidR="00486A97">
        <w:rPr>
          <w:rFonts w:ascii="Times New Roman" w:eastAsiaTheme="minorEastAsia" w:hAnsi="Times New Roman" w:cs="Times New Roman"/>
          <w:sz w:val="20"/>
          <w:szCs w:val="20"/>
          <w:lang w:eastAsia="zh-CN"/>
        </w:rPr>
        <w:t xml:space="preserve"> </w:t>
      </w:r>
      <w:r w:rsidR="00534784">
        <w:rPr>
          <w:rFonts w:ascii="Times New Roman" w:eastAsiaTheme="minorEastAsia" w:hAnsi="Times New Roman" w:cs="Times New Roman"/>
          <w:sz w:val="20"/>
          <w:szCs w:val="20"/>
          <w:lang w:eastAsia="zh-CN"/>
        </w:rPr>
        <w:t xml:space="preserve">assuming </w:t>
      </w:r>
      <w:r w:rsidR="00B30EA8">
        <w:rPr>
          <w:rFonts w:ascii="Times New Roman" w:eastAsiaTheme="minorEastAsia" w:hAnsi="Times New Roman" w:cs="Times New Roman"/>
          <w:sz w:val="20"/>
          <w:szCs w:val="20"/>
          <w:lang w:eastAsia="zh-CN"/>
        </w:rPr>
        <w:t>10</w:t>
      </w:r>
      <w:r>
        <w:rPr>
          <w:rFonts w:ascii="Times New Roman" w:eastAsiaTheme="minorEastAsia" w:hAnsi="Times New Roman" w:cs="Times New Roman"/>
          <w:sz w:val="20"/>
          <w:szCs w:val="20"/>
          <w:lang w:eastAsia="zh-CN"/>
        </w:rPr>
        <w:t xml:space="preserve"> </w:t>
      </w:r>
      <w:r w:rsidR="002515D0">
        <w:rPr>
          <w:rFonts w:ascii="Times New Roman" w:eastAsiaTheme="minorEastAsia" w:hAnsi="Times New Roman" w:cs="Times New Roman"/>
          <w:sz w:val="20"/>
          <w:szCs w:val="20"/>
          <w:lang w:eastAsia="zh-CN"/>
        </w:rPr>
        <w:t xml:space="preserve">dedicated </w:t>
      </w:r>
      <w:r>
        <w:rPr>
          <w:rFonts w:ascii="Times New Roman" w:eastAsiaTheme="minorEastAsia" w:hAnsi="Times New Roman" w:cs="Times New Roman" w:hint="eastAsia"/>
          <w:sz w:val="20"/>
          <w:szCs w:val="20"/>
          <w:lang w:eastAsia="zh-CN"/>
        </w:rPr>
        <w:t>PRBs</w:t>
      </w:r>
      <w:r>
        <w:rPr>
          <w:rFonts w:ascii="Times New Roman" w:eastAsiaTheme="minorEastAsia" w:hAnsi="Times New Roman" w:cs="Times New Roman"/>
          <w:sz w:val="20"/>
          <w:szCs w:val="20"/>
          <w:lang w:eastAsia="zh-CN"/>
        </w:rPr>
        <w:t xml:space="preserve"> are </w:t>
      </w:r>
      <w:r w:rsidR="00486A97">
        <w:rPr>
          <w:rFonts w:ascii="Times New Roman" w:eastAsiaTheme="minorEastAsia" w:hAnsi="Times New Roman" w:cs="Times New Roman"/>
          <w:sz w:val="20"/>
          <w:szCs w:val="20"/>
          <w:lang w:eastAsia="zh-CN"/>
        </w:rPr>
        <w:t xml:space="preserve">mapped </w:t>
      </w:r>
      <w:r>
        <w:rPr>
          <w:rFonts w:ascii="Times New Roman" w:eastAsiaTheme="minorEastAsia" w:hAnsi="Times New Roman" w:cs="Times New Roman"/>
          <w:sz w:val="20"/>
          <w:szCs w:val="20"/>
          <w:lang w:eastAsia="zh-CN"/>
        </w:rPr>
        <w:t>for one sub-channel</w:t>
      </w:r>
      <w:r w:rsidR="002515D0">
        <w:rPr>
          <w:rFonts w:ascii="Times New Roman" w:eastAsiaTheme="minorEastAsia" w:hAnsi="Times New Roman" w:cs="Times New Roman"/>
          <w:sz w:val="20"/>
          <w:szCs w:val="20"/>
          <w:lang w:eastAsia="zh-CN"/>
        </w:rPr>
        <w:t xml:space="preserve"> and 2 dedicated PRBs are needed per PSFCH transmission</w:t>
      </w:r>
      <w:r>
        <w:rPr>
          <w:rFonts w:ascii="Times New Roman" w:eastAsiaTheme="minorEastAsia" w:hAnsi="Times New Roman" w:cs="Times New Roman"/>
          <w:sz w:val="20"/>
          <w:szCs w:val="20"/>
          <w:lang w:eastAsia="zh-CN"/>
        </w:rPr>
        <w:t xml:space="preserve">, then </w:t>
      </w:r>
      <w:r w:rsidR="00B30EA8">
        <w:rPr>
          <w:rFonts w:ascii="Times New Roman" w:eastAsiaTheme="minorEastAsia" w:hAnsi="Times New Roman" w:cs="Times New Roman"/>
          <w:sz w:val="20"/>
          <w:szCs w:val="20"/>
          <w:lang w:eastAsia="zh-CN"/>
        </w:rPr>
        <w:t xml:space="preserve">at most 4 PSFCH candidate resource can be </w:t>
      </w:r>
      <w:r w:rsidR="00282063">
        <w:rPr>
          <w:rFonts w:ascii="Times New Roman" w:eastAsiaTheme="minorEastAsia" w:hAnsi="Times New Roman" w:cs="Times New Roman"/>
          <w:sz w:val="20"/>
          <w:szCs w:val="20"/>
          <w:lang w:eastAsia="zh-CN"/>
        </w:rPr>
        <w:t>identified</w:t>
      </w:r>
      <w:r w:rsidR="00B30EA8">
        <w:rPr>
          <w:rFonts w:ascii="Times New Roman" w:eastAsiaTheme="minorEastAsia" w:hAnsi="Times New Roman" w:cs="Times New Roman"/>
          <w:sz w:val="20"/>
          <w:szCs w:val="20"/>
          <w:lang w:eastAsia="zh-CN"/>
        </w:rPr>
        <w:t xml:space="preserve"> even the non-adjacent 2 PRB</w:t>
      </w:r>
      <w:r w:rsidR="002312FD">
        <w:rPr>
          <w:rFonts w:ascii="Times New Roman" w:eastAsiaTheme="minorEastAsia" w:hAnsi="Times New Roman" w:cs="Times New Roman"/>
          <w:sz w:val="20"/>
          <w:szCs w:val="20"/>
          <w:lang w:eastAsia="zh-CN"/>
        </w:rPr>
        <w:t xml:space="preserve"> (PRB#0 and PRB#10)</w:t>
      </w:r>
      <w:r w:rsidR="00B30EA8">
        <w:rPr>
          <w:rFonts w:ascii="Times New Roman" w:eastAsiaTheme="minorEastAsia" w:hAnsi="Times New Roman" w:cs="Times New Roman"/>
          <w:sz w:val="20"/>
          <w:szCs w:val="20"/>
          <w:lang w:eastAsia="zh-CN"/>
        </w:rPr>
        <w:t xml:space="preserve"> within one interlace can be treated as one PSFCH candidate resource</w:t>
      </w:r>
      <w:r w:rsidR="00282063">
        <w:rPr>
          <w:rFonts w:ascii="Times New Roman" w:eastAsiaTheme="minorEastAsia" w:hAnsi="Times New Roman" w:cs="Times New Roman"/>
          <w:sz w:val="20"/>
          <w:szCs w:val="20"/>
          <w:lang w:eastAsia="zh-CN"/>
        </w:rPr>
        <w:t>. The remaining PRBs can</w:t>
      </w:r>
      <w:r w:rsidR="00486A97">
        <w:rPr>
          <w:rFonts w:ascii="Times New Roman" w:eastAsiaTheme="minorEastAsia" w:hAnsi="Times New Roman" w:cs="Times New Roman"/>
          <w:sz w:val="20"/>
          <w:szCs w:val="20"/>
          <w:lang w:eastAsia="zh-CN"/>
        </w:rPr>
        <w:t>not</w:t>
      </w:r>
      <w:r w:rsidR="00282063">
        <w:rPr>
          <w:rFonts w:ascii="Times New Roman" w:eastAsiaTheme="minorEastAsia" w:hAnsi="Times New Roman" w:cs="Times New Roman"/>
          <w:sz w:val="20"/>
          <w:szCs w:val="20"/>
          <w:lang w:eastAsia="zh-CN"/>
        </w:rPr>
        <w:t xml:space="preserve"> be used </w:t>
      </w:r>
      <w:r w:rsidR="002312FD">
        <w:rPr>
          <w:rFonts w:ascii="Times New Roman" w:eastAsiaTheme="minorEastAsia" w:hAnsi="Times New Roman" w:cs="Times New Roman"/>
          <w:sz w:val="20"/>
          <w:szCs w:val="20"/>
          <w:lang w:eastAsia="zh-CN"/>
        </w:rPr>
        <w:t xml:space="preserve">even the value of bitmap is 1, </w:t>
      </w:r>
      <w:r w:rsidR="00282063">
        <w:rPr>
          <w:rFonts w:ascii="Times New Roman" w:eastAsiaTheme="minorEastAsia" w:hAnsi="Times New Roman" w:cs="Times New Roman"/>
          <w:sz w:val="20"/>
          <w:szCs w:val="20"/>
          <w:lang w:eastAsia="zh-CN"/>
        </w:rPr>
        <w:t xml:space="preserve">because they are not on the same interlace. </w:t>
      </w:r>
      <w:r w:rsidR="00652E0E">
        <w:rPr>
          <w:rFonts w:ascii="Times New Roman" w:eastAsiaTheme="minorEastAsia" w:hAnsi="Times New Roman" w:cs="Times New Roman"/>
          <w:sz w:val="20"/>
          <w:szCs w:val="20"/>
          <w:lang w:eastAsia="zh-CN"/>
        </w:rPr>
        <w:t>A</w:t>
      </w:r>
      <w:r w:rsidR="00320E73">
        <w:rPr>
          <w:rFonts w:ascii="Times New Roman" w:eastAsiaTheme="minorEastAsia" w:hAnsi="Times New Roman" w:cs="Times New Roman"/>
          <w:sz w:val="20"/>
          <w:szCs w:val="20"/>
          <w:lang w:eastAsia="zh-CN"/>
        </w:rPr>
        <w:t xml:space="preserve">nother issue is that the </w:t>
      </w:r>
      <w:r w:rsidR="00652E0E">
        <w:rPr>
          <w:rFonts w:ascii="Times New Roman" w:eastAsiaTheme="minorEastAsia" w:hAnsi="Times New Roman" w:cs="Times New Roman"/>
          <w:sz w:val="20"/>
          <w:szCs w:val="20"/>
          <w:lang w:eastAsia="zh-CN"/>
        </w:rPr>
        <w:t xml:space="preserve">total </w:t>
      </w:r>
      <w:r w:rsidR="00320E73">
        <w:rPr>
          <w:rFonts w:ascii="Times New Roman" w:eastAsiaTheme="minorEastAsia" w:hAnsi="Times New Roman" w:cs="Times New Roman"/>
          <w:sz w:val="20"/>
          <w:szCs w:val="20"/>
          <w:lang w:eastAsia="zh-CN"/>
        </w:rPr>
        <w:t xml:space="preserve">number of </w:t>
      </w:r>
      <w:r w:rsidR="00652E0E">
        <w:rPr>
          <w:rFonts w:ascii="Times New Roman" w:eastAsiaTheme="minorEastAsia" w:hAnsi="Times New Roman" w:cs="Times New Roman"/>
          <w:sz w:val="20"/>
          <w:szCs w:val="20"/>
          <w:lang w:eastAsia="zh-CN"/>
        </w:rPr>
        <w:t xml:space="preserve">candidate </w:t>
      </w:r>
      <w:r w:rsidR="00320E73">
        <w:rPr>
          <w:rFonts w:ascii="Times New Roman" w:eastAsiaTheme="minorEastAsia" w:hAnsi="Times New Roman" w:cs="Times New Roman"/>
          <w:sz w:val="20"/>
          <w:szCs w:val="20"/>
          <w:lang w:eastAsia="zh-CN"/>
        </w:rPr>
        <w:t>PSFCH resource</w:t>
      </w:r>
      <w:r w:rsidR="00652E0E">
        <w:rPr>
          <w:rFonts w:ascii="Times New Roman" w:eastAsiaTheme="minorEastAsia" w:hAnsi="Times New Roman" w:cs="Times New Roman"/>
          <w:sz w:val="20"/>
          <w:szCs w:val="20"/>
          <w:lang w:eastAsia="zh-CN"/>
        </w:rPr>
        <w:t>s within one slot</w:t>
      </w:r>
      <w:r w:rsidR="00320E73">
        <w:rPr>
          <w:rFonts w:ascii="Times New Roman" w:eastAsiaTheme="minorEastAsia" w:hAnsi="Times New Roman" w:cs="Times New Roman"/>
          <w:sz w:val="20"/>
          <w:szCs w:val="20"/>
          <w:lang w:eastAsia="zh-CN"/>
        </w:rPr>
        <w:t xml:space="preserve"> is smaller than the number of sub-channel within corresponding PSSCH period</w:t>
      </w:r>
      <w:r w:rsidR="00652E0E">
        <w:rPr>
          <w:rFonts w:ascii="Times New Roman" w:eastAsiaTheme="minorEastAsia" w:hAnsi="Times New Roman" w:cs="Times New Roman"/>
          <w:sz w:val="20"/>
          <w:szCs w:val="20"/>
          <w:lang w:eastAsia="zh-CN"/>
        </w:rPr>
        <w:t xml:space="preserve"> especially when alt 2-3a is configured</w:t>
      </w:r>
      <w:r w:rsidR="00320E73">
        <w:rPr>
          <w:rFonts w:ascii="Times New Roman" w:eastAsiaTheme="minorEastAsia" w:hAnsi="Times New Roman" w:cs="Times New Roman"/>
          <w:sz w:val="20"/>
          <w:szCs w:val="20"/>
          <w:lang w:eastAsia="zh-CN"/>
        </w:rPr>
        <w:t xml:space="preserve">, </w:t>
      </w:r>
      <w:r w:rsidR="00361CE6">
        <w:rPr>
          <w:rFonts w:ascii="Times New Roman" w:eastAsiaTheme="minorEastAsia" w:hAnsi="Times New Roman" w:cs="Times New Roman"/>
          <w:sz w:val="20"/>
          <w:szCs w:val="20"/>
          <w:lang w:eastAsia="zh-CN"/>
        </w:rPr>
        <w:t>which will cause the case</w:t>
      </w:r>
      <w:r w:rsidR="00320E73">
        <w:rPr>
          <w:rFonts w:ascii="Times New Roman" w:eastAsiaTheme="minorEastAsia" w:hAnsi="Times New Roman" w:cs="Times New Roman"/>
          <w:sz w:val="20"/>
          <w:szCs w:val="20"/>
          <w:lang w:eastAsia="zh-CN"/>
        </w:rPr>
        <w:t xml:space="preserve"> the</w:t>
      </w:r>
      <w:r w:rsidR="00652E0E">
        <w:rPr>
          <w:rFonts w:ascii="Times New Roman" w:eastAsiaTheme="minorEastAsia" w:hAnsi="Times New Roman" w:cs="Times New Roman"/>
          <w:sz w:val="20"/>
          <w:szCs w:val="20"/>
          <w:lang w:eastAsia="zh-CN"/>
        </w:rPr>
        <w:t xml:space="preserve"> calculated</w:t>
      </w:r>
      <w:r w:rsidR="00320E73">
        <w:rPr>
          <w:rFonts w:ascii="Times New Roman" w:eastAsiaTheme="minorEastAsia" w:hAnsi="Times New Roman" w:cs="Times New Roman"/>
          <w:sz w:val="20"/>
          <w:szCs w:val="20"/>
          <w:lang w:eastAsia="zh-CN"/>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00320E73">
        <w:rPr>
          <w:rFonts w:ascii="Times New Roman" w:eastAsiaTheme="minorEastAsia" w:hAnsi="Times New Roman" w:cs="Times New Roman"/>
          <w:sz w:val="20"/>
          <w:szCs w:val="20"/>
          <w:lang w:eastAsia="zh-CN"/>
        </w:rPr>
        <w:t xml:space="preserve"> </w:t>
      </w:r>
      <w:r w:rsidR="003C4CEC">
        <w:rPr>
          <w:rFonts w:ascii="Times New Roman" w:eastAsiaTheme="minorEastAsia" w:hAnsi="Times New Roman" w:cs="Times New Roman"/>
          <w:sz w:val="20"/>
          <w:szCs w:val="20"/>
          <w:lang w:eastAsia="zh-CN"/>
        </w:rPr>
        <w:t xml:space="preserve">based on legacy mechanism </w:t>
      </w:r>
      <w:r w:rsidR="00534784">
        <w:rPr>
          <w:rFonts w:ascii="Times New Roman" w:eastAsiaTheme="minorEastAsia" w:hAnsi="Times New Roman" w:cs="Times New Roman"/>
          <w:sz w:val="20"/>
          <w:szCs w:val="20"/>
          <w:lang w:eastAsia="zh-CN"/>
        </w:rPr>
        <w:t xml:space="preserve">will be </w:t>
      </w:r>
      <w:r w:rsidR="00652E0E">
        <w:rPr>
          <w:rFonts w:ascii="Times New Roman" w:eastAsiaTheme="minorEastAsia" w:hAnsi="Times New Roman" w:cs="Times New Roman"/>
          <w:sz w:val="20"/>
          <w:szCs w:val="20"/>
          <w:lang w:eastAsia="zh-CN"/>
        </w:rPr>
        <w:t xml:space="preserve">smaller </w:t>
      </w:r>
      <w:r w:rsidR="00320E73">
        <w:rPr>
          <w:rFonts w:ascii="Times New Roman" w:eastAsiaTheme="minorEastAsia" w:hAnsi="Times New Roman" w:cs="Times New Roman"/>
          <w:sz w:val="20"/>
          <w:szCs w:val="20"/>
          <w:lang w:eastAsia="zh-CN"/>
        </w:rPr>
        <w:t>than 1.</w:t>
      </w:r>
    </w:p>
    <w:p w14:paraId="7503C791" w14:textId="1BD43F04" w:rsidR="00282063" w:rsidRDefault="00282063" w:rsidP="00E03AA8">
      <w:pPr>
        <w:pStyle w:val="a0"/>
        <w:spacing w:beforeLines="50" w:before="120"/>
        <w:jc w:val="center"/>
      </w:pPr>
      <w:r>
        <w:object w:dxaOrig="6431" w:dyaOrig="1691" w14:anchorId="5A5EF8BF">
          <v:shape id="_x0000_i1033" type="#_x0000_t75" style="width:264.65pt;height:69.6pt" o:ole="">
            <v:imagedata r:id="rId29" o:title=""/>
          </v:shape>
          <o:OLEObject Type="Embed" ProgID="Visio.Drawing.15" ShapeID="_x0000_i1033" DrawAspect="Content" ObjectID="_1753281756" r:id="rId30"/>
        </w:object>
      </w:r>
    </w:p>
    <w:p w14:paraId="38822E5B" w14:textId="53D0851A" w:rsidR="00282063" w:rsidRPr="00E03AA8" w:rsidRDefault="00282063" w:rsidP="00E03AA8">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486A97">
        <w:rPr>
          <w:rFonts w:ascii="Times New Roman" w:eastAsiaTheme="minorEastAsia" w:hAnsi="Times New Roman" w:cs="Times New Roman"/>
          <w:sz w:val="20"/>
          <w:lang w:eastAsia="zh-CN"/>
        </w:rPr>
        <w:t>6</w:t>
      </w:r>
      <w:r>
        <w:rPr>
          <w:rFonts w:ascii="Times New Roman" w:eastAsiaTheme="minorEastAsia" w:hAnsi="Times New Roman" w:cs="Times New Roman"/>
          <w:sz w:val="20"/>
          <w:lang w:eastAsia="zh-CN"/>
        </w:rPr>
        <w:t>: Legacy PSFCH resource configuration</w:t>
      </w:r>
      <w:r w:rsidR="00AE40D9">
        <w:rPr>
          <w:rFonts w:ascii="Times New Roman" w:eastAsiaTheme="minorEastAsia" w:hAnsi="Times New Roman" w:cs="Times New Roman"/>
          <w:sz w:val="20"/>
          <w:lang w:eastAsia="zh-CN"/>
        </w:rPr>
        <w:t xml:space="preserve"> and PSFCH resource determination</w:t>
      </w:r>
    </w:p>
    <w:p w14:paraId="319689B0" w14:textId="779291F3" w:rsidR="005F582A" w:rsidRPr="00E03AA8" w:rsidRDefault="005F582A" w:rsidP="0055515B">
      <w:pPr>
        <w:pStyle w:val="a0"/>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Observation </w:t>
      </w:r>
      <w:r w:rsidR="009E0622">
        <w:rPr>
          <w:rFonts w:ascii="Times New Roman" w:eastAsiaTheme="minorEastAsia" w:hAnsi="Times New Roman" w:cs="Times New Roman"/>
          <w:b/>
          <w:sz w:val="20"/>
          <w:szCs w:val="20"/>
          <w:lang w:eastAsia="zh-CN"/>
        </w:rPr>
        <w:t>8</w:t>
      </w:r>
      <w:r w:rsidRPr="00E03AA8">
        <w:rPr>
          <w:rFonts w:ascii="Times New Roman" w:eastAsiaTheme="minorEastAsia" w:hAnsi="Times New Roman" w:cs="Times New Roman"/>
          <w:b/>
          <w:sz w:val="20"/>
          <w:szCs w:val="20"/>
          <w:lang w:eastAsia="zh-CN"/>
        </w:rPr>
        <w:t xml:space="preserve">: </w:t>
      </w:r>
      <w:r w:rsidR="00F57F54">
        <w:rPr>
          <w:rFonts w:ascii="Times New Roman" w:eastAsiaTheme="minorEastAsia" w:hAnsi="Times New Roman" w:cs="Times New Roman"/>
          <w:b/>
          <w:sz w:val="20"/>
          <w:szCs w:val="20"/>
          <w:lang w:eastAsia="zh-CN"/>
        </w:rPr>
        <w:t xml:space="preserve">The procedure of </w:t>
      </w:r>
      <w:r w:rsidRPr="00E03AA8">
        <w:rPr>
          <w:rFonts w:ascii="Times New Roman" w:eastAsiaTheme="minorEastAsia" w:hAnsi="Times New Roman" w:cs="Times New Roman"/>
          <w:b/>
          <w:sz w:val="20"/>
          <w:szCs w:val="20"/>
          <w:lang w:eastAsia="zh-CN"/>
        </w:rPr>
        <w:t>PSFCH resource determination</w:t>
      </w:r>
      <w:r w:rsidR="00F57F54">
        <w:rPr>
          <w:rFonts w:ascii="Times New Roman" w:eastAsiaTheme="minorEastAsia" w:hAnsi="Times New Roman" w:cs="Times New Roman"/>
          <w:b/>
          <w:sz w:val="20"/>
          <w:szCs w:val="20"/>
          <w:lang w:eastAsia="zh-CN"/>
        </w:rPr>
        <w:t xml:space="preserve"> of Rel-16/17 NR SL</w:t>
      </w:r>
      <w:r w:rsidRPr="00E03AA8">
        <w:rPr>
          <w:rFonts w:ascii="Times New Roman" w:eastAsiaTheme="minorEastAsia" w:hAnsi="Times New Roman" w:cs="Times New Roman"/>
          <w:b/>
          <w:sz w:val="20"/>
          <w:szCs w:val="20"/>
          <w:lang w:eastAsia="zh-CN"/>
        </w:rPr>
        <w:t xml:space="preserve"> i</w:t>
      </w:r>
      <w:r w:rsidR="00F6073E" w:rsidRPr="00E03AA8">
        <w:rPr>
          <w:rFonts w:ascii="Times New Roman" w:eastAsiaTheme="minorEastAsia" w:hAnsi="Times New Roman" w:cs="Times New Roman"/>
          <w:b/>
          <w:sz w:val="20"/>
          <w:szCs w:val="20"/>
          <w:lang w:eastAsia="zh-CN"/>
        </w:rPr>
        <w:t xml:space="preserve">s not </w:t>
      </w:r>
      <w:r w:rsidR="00652E0E">
        <w:rPr>
          <w:rFonts w:ascii="Times New Roman" w:eastAsiaTheme="minorEastAsia" w:hAnsi="Times New Roman" w:cs="Times New Roman"/>
          <w:b/>
          <w:sz w:val="20"/>
          <w:szCs w:val="20"/>
          <w:lang w:eastAsia="zh-CN"/>
        </w:rPr>
        <w:t xml:space="preserve">fully </w:t>
      </w:r>
      <w:r w:rsidR="00F57F54">
        <w:rPr>
          <w:rFonts w:ascii="Times New Roman" w:eastAsiaTheme="minorEastAsia" w:hAnsi="Times New Roman" w:cs="Times New Roman"/>
          <w:b/>
          <w:sz w:val="20"/>
          <w:szCs w:val="20"/>
          <w:lang w:eastAsia="zh-CN"/>
        </w:rPr>
        <w:t>applicable</w:t>
      </w:r>
      <w:r w:rsidR="00F57F54" w:rsidRPr="00E03AA8">
        <w:rPr>
          <w:rFonts w:ascii="Times New Roman" w:eastAsiaTheme="minorEastAsia" w:hAnsi="Times New Roman" w:cs="Times New Roman"/>
          <w:b/>
          <w:sz w:val="20"/>
          <w:szCs w:val="20"/>
          <w:lang w:eastAsia="zh-CN"/>
        </w:rPr>
        <w:t xml:space="preserve"> </w:t>
      </w:r>
      <w:r w:rsidR="00F6073E" w:rsidRPr="00E03AA8">
        <w:rPr>
          <w:rFonts w:ascii="Times New Roman" w:eastAsiaTheme="minorEastAsia" w:hAnsi="Times New Roman" w:cs="Times New Roman"/>
          <w:b/>
          <w:sz w:val="20"/>
          <w:szCs w:val="20"/>
          <w:lang w:eastAsia="zh-CN"/>
        </w:rPr>
        <w:t xml:space="preserve">for </w:t>
      </w:r>
      <w:r w:rsidR="00652E0E">
        <w:rPr>
          <w:rFonts w:ascii="Times New Roman" w:eastAsiaTheme="minorEastAsia" w:hAnsi="Times New Roman" w:cs="Times New Roman"/>
          <w:b/>
          <w:sz w:val="20"/>
          <w:szCs w:val="20"/>
          <w:lang w:eastAsia="zh-CN"/>
        </w:rPr>
        <w:t xml:space="preserve">Rel-18 </w:t>
      </w:r>
      <w:r w:rsidR="00F6073E" w:rsidRPr="00E03AA8">
        <w:rPr>
          <w:rFonts w:ascii="Times New Roman" w:eastAsiaTheme="minorEastAsia" w:hAnsi="Times New Roman" w:cs="Times New Roman"/>
          <w:b/>
          <w:sz w:val="20"/>
          <w:szCs w:val="20"/>
          <w:lang w:eastAsia="zh-CN"/>
        </w:rPr>
        <w:t xml:space="preserve">SL-U </w:t>
      </w:r>
      <w:r w:rsidR="00F57F54">
        <w:rPr>
          <w:rFonts w:ascii="Times New Roman" w:eastAsiaTheme="minorEastAsia" w:hAnsi="Times New Roman" w:cs="Times New Roman"/>
          <w:b/>
          <w:sz w:val="20"/>
          <w:szCs w:val="20"/>
          <w:lang w:eastAsia="zh-CN"/>
        </w:rPr>
        <w:t>considering the following issues:</w:t>
      </w:r>
    </w:p>
    <w:p w14:paraId="6588C611" w14:textId="628E7B1A" w:rsidR="00F6073E" w:rsidRPr="005464B1" w:rsidRDefault="009E0622" w:rsidP="00E03AA8">
      <w:pPr>
        <w:pStyle w:val="a0"/>
        <w:numPr>
          <w:ilvl w:val="0"/>
          <w:numId w:val="71"/>
        </w:numPr>
        <w:spacing w:beforeLines="50" w:before="120"/>
        <w:rPr>
          <w:rFonts w:ascii="Times New Roman" w:eastAsiaTheme="minorEastAsia" w:hAnsi="Times New Roman" w:cs="Times New Roman"/>
          <w:b/>
          <w:sz w:val="20"/>
          <w:szCs w:val="20"/>
          <w:lang w:eastAsia="zh-CN"/>
        </w:rPr>
      </w:pPr>
      <w:r w:rsidRPr="005464B1">
        <w:rPr>
          <w:rFonts w:ascii="Times New Roman" w:eastAsiaTheme="minorEastAsia" w:hAnsi="Times New Roman" w:cs="Times New Roman"/>
          <w:b/>
          <w:sz w:val="20"/>
          <w:szCs w:val="20"/>
          <w:lang w:eastAsia="zh-CN"/>
        </w:rPr>
        <w:t xml:space="preserve">If legacy PSSSCH and PSSFCH mapping is applied, </w:t>
      </w:r>
      <w:r w:rsidR="002515D0" w:rsidRPr="005464B1">
        <w:rPr>
          <w:rFonts w:ascii="Times New Roman" w:eastAsiaTheme="minorEastAsia" w:hAnsi="Times New Roman" w:cs="Times New Roman"/>
          <w:b/>
          <w:sz w:val="20"/>
          <w:szCs w:val="20"/>
          <w:lang w:eastAsia="zh-CN"/>
        </w:rPr>
        <w:t xml:space="preserve">the mapped PSFCH candidate PRB set may </w:t>
      </w:r>
      <w:r w:rsidRPr="005464B1">
        <w:rPr>
          <w:rFonts w:ascii="Times New Roman" w:eastAsiaTheme="minorEastAsia" w:hAnsi="Times New Roman" w:cs="Times New Roman"/>
          <w:b/>
          <w:sz w:val="20"/>
          <w:szCs w:val="20"/>
          <w:lang w:eastAsia="zh-CN"/>
        </w:rPr>
        <w:t xml:space="preserve">not constitute any Rel-18 SL-U PSFCH transmission resource, </w:t>
      </w:r>
      <w:r w:rsidR="00652E0E" w:rsidRPr="005464B1">
        <w:rPr>
          <w:rFonts w:ascii="Times New Roman" w:eastAsiaTheme="minorEastAsia" w:hAnsi="Times New Roman" w:cs="Times New Roman"/>
          <w:b/>
          <w:sz w:val="20"/>
          <w:szCs w:val="20"/>
          <w:lang w:eastAsia="zh-CN"/>
        </w:rPr>
        <w:t xml:space="preserve">or only parts </w:t>
      </w:r>
      <w:r w:rsidR="00652E0E" w:rsidRPr="005464B1">
        <w:rPr>
          <w:rFonts w:ascii="Times New Roman" w:eastAsiaTheme="minorEastAsia" w:hAnsi="Times New Roman" w:cs="Times New Roman" w:hint="eastAsia"/>
          <w:b/>
          <w:sz w:val="20"/>
          <w:szCs w:val="20"/>
          <w:lang w:eastAsia="zh-CN"/>
        </w:rPr>
        <w:t>of</w:t>
      </w:r>
      <w:r w:rsidR="00652E0E" w:rsidRPr="005464B1">
        <w:rPr>
          <w:rFonts w:ascii="Times New Roman" w:eastAsiaTheme="minorEastAsia" w:hAnsi="Times New Roman" w:cs="Times New Roman"/>
          <w:b/>
          <w:sz w:val="20"/>
          <w:szCs w:val="20"/>
          <w:lang w:eastAsia="zh-CN"/>
        </w:rPr>
        <w:t xml:space="preserve"> </w:t>
      </w:r>
      <w:r w:rsidR="00652E0E" w:rsidRPr="005464B1">
        <w:rPr>
          <w:rFonts w:ascii="Times New Roman" w:eastAsiaTheme="minorEastAsia" w:hAnsi="Times New Roman" w:cs="Times New Roman" w:hint="eastAsia"/>
          <w:b/>
          <w:sz w:val="20"/>
          <w:szCs w:val="20"/>
          <w:lang w:eastAsia="zh-CN"/>
        </w:rPr>
        <w:t>PRBs</w:t>
      </w:r>
      <w:r w:rsidR="00652E0E" w:rsidRPr="005464B1">
        <w:rPr>
          <w:rFonts w:ascii="Times New Roman" w:eastAsiaTheme="minorEastAsia" w:hAnsi="Times New Roman" w:cs="Times New Roman"/>
          <w:b/>
          <w:sz w:val="20"/>
          <w:szCs w:val="20"/>
          <w:lang w:eastAsia="zh-CN"/>
        </w:rPr>
        <w:t xml:space="preserve"> </w:t>
      </w:r>
      <w:r w:rsidR="00F6073E" w:rsidRPr="005464B1">
        <w:rPr>
          <w:rFonts w:ascii="Times New Roman" w:eastAsiaTheme="minorEastAsia" w:hAnsi="Times New Roman" w:cs="Times New Roman"/>
          <w:b/>
          <w:sz w:val="20"/>
          <w:szCs w:val="20"/>
          <w:lang w:eastAsia="zh-CN"/>
        </w:rPr>
        <w:t xml:space="preserve">from </w:t>
      </w:r>
      <w:r w:rsidR="002515D0" w:rsidRPr="005464B1">
        <w:rPr>
          <w:rFonts w:ascii="Times New Roman" w:eastAsiaTheme="minorEastAsia" w:hAnsi="Times New Roman" w:cs="Times New Roman"/>
          <w:b/>
          <w:sz w:val="20"/>
          <w:szCs w:val="20"/>
          <w:lang w:eastAsia="zh-CN"/>
        </w:rPr>
        <w:t>such PRB</w:t>
      </w:r>
      <w:r w:rsidR="00652E0E" w:rsidRPr="005464B1">
        <w:rPr>
          <w:rFonts w:ascii="Times New Roman" w:eastAsiaTheme="minorEastAsia" w:hAnsi="Times New Roman" w:cs="Times New Roman"/>
          <w:b/>
          <w:sz w:val="20"/>
          <w:szCs w:val="20"/>
          <w:lang w:eastAsia="zh-CN"/>
        </w:rPr>
        <w:t xml:space="preserve"> set can be actually used for PSFCH transmission</w:t>
      </w:r>
      <w:r w:rsidR="00F57F54" w:rsidRPr="005464B1">
        <w:rPr>
          <w:rFonts w:ascii="Times New Roman" w:eastAsiaTheme="minorEastAsia" w:hAnsi="Times New Roman" w:cs="Times New Roman"/>
          <w:b/>
          <w:sz w:val="20"/>
          <w:szCs w:val="20"/>
          <w:lang w:eastAsia="zh-CN"/>
        </w:rPr>
        <w:t xml:space="preserve"> considering the characteri</w:t>
      </w:r>
      <w:r w:rsidR="00F14B32" w:rsidRPr="005464B1">
        <w:rPr>
          <w:rFonts w:ascii="Times New Roman" w:eastAsiaTheme="minorEastAsia" w:hAnsi="Times New Roman" w:cs="Times New Roman"/>
          <w:b/>
          <w:sz w:val="20"/>
          <w:szCs w:val="20"/>
          <w:lang w:eastAsia="zh-CN"/>
        </w:rPr>
        <w:t>sti</w:t>
      </w:r>
      <w:r w:rsidR="00F57F54" w:rsidRPr="005464B1">
        <w:rPr>
          <w:rFonts w:ascii="Times New Roman" w:eastAsiaTheme="minorEastAsia" w:hAnsi="Times New Roman" w:cs="Times New Roman"/>
          <w:b/>
          <w:sz w:val="20"/>
          <w:szCs w:val="20"/>
          <w:lang w:eastAsia="zh-CN"/>
        </w:rPr>
        <w:t>cs of new PSFCH structure</w:t>
      </w:r>
      <w:r w:rsidR="00652E0E" w:rsidRPr="005464B1">
        <w:rPr>
          <w:rFonts w:ascii="Times New Roman" w:eastAsiaTheme="minorEastAsia" w:hAnsi="Times New Roman" w:cs="Times New Roman"/>
          <w:b/>
          <w:sz w:val="20"/>
          <w:szCs w:val="20"/>
          <w:lang w:eastAsia="zh-CN"/>
        </w:rPr>
        <w:t>.</w:t>
      </w:r>
    </w:p>
    <w:p w14:paraId="5F0746FE" w14:textId="0F1588F6" w:rsidR="00F6073E" w:rsidRPr="005464B1" w:rsidRDefault="00F6073E" w:rsidP="00E03AA8">
      <w:pPr>
        <w:pStyle w:val="a0"/>
        <w:numPr>
          <w:ilvl w:val="0"/>
          <w:numId w:val="71"/>
        </w:numPr>
        <w:spacing w:beforeLines="50" w:before="120"/>
        <w:rPr>
          <w:rFonts w:ascii="Times New Roman" w:eastAsiaTheme="minorEastAsia" w:hAnsi="Times New Roman" w:cs="Times New Roman"/>
          <w:b/>
          <w:sz w:val="20"/>
          <w:lang w:eastAsia="zh-CN"/>
        </w:rPr>
      </w:pPr>
      <w:r w:rsidRPr="005464B1">
        <w:rPr>
          <w:rFonts w:ascii="Times New Roman" w:eastAsiaTheme="minorEastAsia" w:hAnsi="Times New Roman" w:cs="Times New Roman"/>
          <w:b/>
          <w:sz w:val="20"/>
          <w:szCs w:val="20"/>
          <w:lang w:eastAsia="zh-CN"/>
        </w:rPr>
        <w:t xml:space="preserve">The </w:t>
      </w:r>
      <w:r w:rsidR="00652E0E" w:rsidRPr="005464B1">
        <w:rPr>
          <w:rFonts w:ascii="Times New Roman" w:eastAsiaTheme="minorEastAsia" w:hAnsi="Times New Roman" w:cs="Times New Roman"/>
          <w:b/>
          <w:sz w:val="20"/>
          <w:szCs w:val="20"/>
          <w:lang w:eastAsia="zh-CN"/>
        </w:rPr>
        <w:t xml:space="preserve">total </w:t>
      </w:r>
      <w:r w:rsidRPr="005464B1">
        <w:rPr>
          <w:rFonts w:ascii="Times New Roman" w:eastAsiaTheme="minorEastAsia" w:hAnsi="Times New Roman" w:cs="Times New Roman"/>
          <w:b/>
          <w:sz w:val="20"/>
          <w:szCs w:val="20"/>
          <w:lang w:eastAsia="zh-CN"/>
        </w:rPr>
        <w:t xml:space="preserve">number of candidate PSFCH resources </w:t>
      </w:r>
      <w:r w:rsidR="00652E0E" w:rsidRPr="005464B1">
        <w:rPr>
          <w:rFonts w:ascii="Times New Roman" w:eastAsiaTheme="minorEastAsia" w:hAnsi="Times New Roman" w:cs="Times New Roman"/>
          <w:b/>
          <w:sz w:val="20"/>
          <w:szCs w:val="20"/>
          <w:lang w:eastAsia="zh-CN"/>
        </w:rPr>
        <w:t xml:space="preserve">within one slot </w:t>
      </w:r>
      <w:r w:rsidR="000F39AD" w:rsidRPr="005464B1">
        <w:rPr>
          <w:rFonts w:ascii="Times New Roman" w:eastAsiaTheme="minorEastAsia" w:hAnsi="Times New Roman" w:cs="Times New Roman"/>
          <w:b/>
          <w:sz w:val="20"/>
          <w:szCs w:val="20"/>
          <w:lang w:eastAsia="zh-CN"/>
        </w:rPr>
        <w:t xml:space="preserve">may be </w:t>
      </w:r>
      <w:r w:rsidRPr="005464B1">
        <w:rPr>
          <w:rFonts w:ascii="Times New Roman" w:eastAsiaTheme="minorEastAsia" w:hAnsi="Times New Roman" w:cs="Times New Roman"/>
          <w:b/>
          <w:sz w:val="20"/>
          <w:szCs w:val="20"/>
          <w:lang w:eastAsia="zh-CN"/>
        </w:rPr>
        <w:t>smaller than the number of sub-channel</w:t>
      </w:r>
      <w:r w:rsidR="00652E0E" w:rsidRPr="005464B1">
        <w:rPr>
          <w:rFonts w:ascii="Times New Roman" w:eastAsiaTheme="minorEastAsia" w:hAnsi="Times New Roman" w:cs="Times New Roman"/>
          <w:b/>
          <w:sz w:val="20"/>
          <w:szCs w:val="20"/>
          <w:lang w:eastAsia="zh-CN"/>
        </w:rPr>
        <w:t>s</w:t>
      </w:r>
      <w:r w:rsidRPr="005464B1">
        <w:rPr>
          <w:rFonts w:ascii="Times New Roman" w:eastAsiaTheme="minorEastAsia" w:hAnsi="Times New Roman" w:cs="Times New Roman"/>
          <w:b/>
          <w:sz w:val="20"/>
          <w:szCs w:val="20"/>
          <w:lang w:eastAsia="zh-CN"/>
        </w:rPr>
        <w:t xml:space="preserve"> within the corresponding </w:t>
      </w:r>
      <w:r w:rsidR="00F14B32" w:rsidRPr="005464B1">
        <w:rPr>
          <w:rFonts w:ascii="Times New Roman" w:eastAsiaTheme="minorEastAsia" w:hAnsi="Times New Roman" w:cs="Times New Roman"/>
          <w:b/>
          <w:sz w:val="20"/>
          <w:szCs w:val="20"/>
          <w:lang w:eastAsia="zh-CN"/>
        </w:rPr>
        <w:t xml:space="preserve">PSSCH </w:t>
      </w:r>
      <w:r w:rsidRPr="005464B1">
        <w:rPr>
          <w:rFonts w:ascii="Times New Roman" w:eastAsiaTheme="minorEastAsia" w:hAnsi="Times New Roman" w:cs="Times New Roman"/>
          <w:b/>
          <w:sz w:val="20"/>
          <w:szCs w:val="20"/>
          <w:lang w:eastAsia="zh-CN"/>
        </w:rPr>
        <w:t>period.</w:t>
      </w:r>
    </w:p>
    <w:p w14:paraId="412241BD" w14:textId="63202769" w:rsidR="00486A97" w:rsidRPr="0035507F" w:rsidRDefault="00486A97" w:rsidP="0055515B">
      <w:pPr>
        <w:pStyle w:val="a0"/>
        <w:spacing w:beforeLines="50" w:before="120"/>
        <w:rPr>
          <w:rFonts w:ascii="Times New Roman" w:eastAsiaTheme="minorEastAsia" w:hAnsi="Times New Roman" w:cs="Times New Roman"/>
          <w:sz w:val="20"/>
          <w:lang w:eastAsia="zh-CN"/>
        </w:rPr>
      </w:pPr>
    </w:p>
    <w:p w14:paraId="162BEFBB" w14:textId="59EFE0E6" w:rsidR="00962DA0" w:rsidRDefault="00B05F8A" w:rsidP="0055515B">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alt 1-1b</w:t>
      </w:r>
      <w:r w:rsidR="00F6073E">
        <w:rPr>
          <w:rFonts w:ascii="Times New Roman" w:eastAsiaTheme="minorEastAsia" w:hAnsi="Times New Roman" w:cs="Times New Roman"/>
          <w:sz w:val="20"/>
          <w:lang w:eastAsia="zh-CN"/>
        </w:rPr>
        <w:t xml:space="preserve">, </w:t>
      </w:r>
      <w:r w:rsidR="00962DA0">
        <w:rPr>
          <w:rFonts w:ascii="Times New Roman" w:eastAsiaTheme="minorEastAsia" w:hAnsi="Times New Roman" w:cs="Times New Roman"/>
          <w:sz w:val="20"/>
          <w:lang w:eastAsia="zh-CN"/>
        </w:rPr>
        <w:t xml:space="preserve">the common IRB will be configured independently and can be applied for all the PSFCH transmission, so the common IRB is not </w:t>
      </w:r>
      <w:r w:rsidR="002515D0">
        <w:rPr>
          <w:rFonts w:ascii="Times New Roman" w:eastAsiaTheme="minorEastAsia" w:hAnsi="Times New Roman" w:cs="Times New Roman"/>
          <w:sz w:val="20"/>
          <w:lang w:eastAsia="zh-CN"/>
        </w:rPr>
        <w:t>the critical issue</w:t>
      </w:r>
      <w:r w:rsidR="00962DA0">
        <w:rPr>
          <w:rFonts w:ascii="Times New Roman" w:eastAsiaTheme="minorEastAsia" w:hAnsi="Times New Roman" w:cs="Times New Roman"/>
          <w:sz w:val="20"/>
          <w:lang w:eastAsia="zh-CN"/>
        </w:rPr>
        <w:t xml:space="preserve"> to be considered in the procedure of PSSCH and PSFCH mapping. The key point is how to determine the mapping between sub-channel and candidate PSFCH resource set of dedicated PRB.</w:t>
      </w:r>
    </w:p>
    <w:p w14:paraId="4D41054D" w14:textId="09F816B7" w:rsidR="00F6073E" w:rsidRDefault="00962DA0" w:rsidP="0055515B">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w:t>
      </w:r>
      <w:r w:rsidR="00282063">
        <w:rPr>
          <w:rFonts w:ascii="Times New Roman" w:eastAsiaTheme="minorEastAsia" w:hAnsi="Times New Roman" w:cs="Times New Roman"/>
          <w:sz w:val="20"/>
          <w:lang w:eastAsia="zh-CN"/>
        </w:rPr>
        <w:t xml:space="preserve">he granularity </w:t>
      </w:r>
      <w:r w:rsidR="007309E3">
        <w:rPr>
          <w:rFonts w:ascii="Times New Roman" w:eastAsiaTheme="minorEastAsia" w:hAnsi="Times New Roman" w:cs="Times New Roman"/>
          <w:sz w:val="20"/>
          <w:lang w:eastAsia="zh-CN"/>
        </w:rPr>
        <w:t xml:space="preserve">of PSFCH resource configuration </w:t>
      </w:r>
      <w:r w:rsidR="002D1CEC">
        <w:rPr>
          <w:rFonts w:ascii="Times New Roman" w:eastAsiaTheme="minorEastAsia" w:hAnsi="Times New Roman" w:cs="Times New Roman"/>
          <w:sz w:val="20"/>
          <w:lang w:eastAsia="zh-CN"/>
        </w:rPr>
        <w:t xml:space="preserve">on dedicated PRBs </w:t>
      </w:r>
      <w:r w:rsidR="00282063">
        <w:rPr>
          <w:rFonts w:ascii="Times New Roman" w:eastAsiaTheme="minorEastAsia" w:hAnsi="Times New Roman" w:cs="Times New Roman"/>
          <w:sz w:val="20"/>
          <w:lang w:eastAsia="zh-CN"/>
        </w:rPr>
        <w:t>should be</w:t>
      </w:r>
      <w:r w:rsidR="00E33A66">
        <w:rPr>
          <w:rFonts w:ascii="Times New Roman" w:eastAsiaTheme="minorEastAsia" w:hAnsi="Times New Roman" w:cs="Times New Roman"/>
          <w:sz w:val="20"/>
          <w:lang w:eastAsia="zh-CN"/>
        </w:rPr>
        <w:t xml:space="preserve"> the combination of</w:t>
      </w:r>
      <w:r w:rsidR="00B05F8A">
        <w:rPr>
          <w:rFonts w:ascii="Times New Roman" w:eastAsiaTheme="minorEastAsia" w:hAnsi="Times New Roman" w:cs="Times New Roman"/>
          <w:sz w:val="20"/>
          <w:lang w:eastAsia="zh-CN"/>
        </w:rPr>
        <w:t xml:space="preserve"> K3 </w:t>
      </w:r>
      <w:r w:rsidR="00E33A66">
        <w:rPr>
          <w:rFonts w:ascii="Times New Roman" w:eastAsiaTheme="minorEastAsia" w:hAnsi="Times New Roman" w:cs="Times New Roman"/>
          <w:sz w:val="20"/>
          <w:lang w:eastAsia="zh-CN"/>
        </w:rPr>
        <w:t xml:space="preserve">dedicated </w:t>
      </w:r>
      <w:r w:rsidR="00B05F8A">
        <w:rPr>
          <w:rFonts w:ascii="Times New Roman" w:eastAsiaTheme="minorEastAsia" w:hAnsi="Times New Roman" w:cs="Times New Roman"/>
          <w:sz w:val="20"/>
          <w:lang w:eastAsia="zh-CN"/>
        </w:rPr>
        <w:t xml:space="preserve">PRBs on the same interlace rather than </w:t>
      </w:r>
      <w:r w:rsidR="00BF0D5D">
        <w:rPr>
          <w:rFonts w:ascii="Times New Roman" w:eastAsiaTheme="minorEastAsia" w:hAnsi="Times New Roman" w:cs="Times New Roman"/>
          <w:sz w:val="20"/>
          <w:lang w:eastAsia="zh-CN"/>
        </w:rPr>
        <w:t xml:space="preserve">one </w:t>
      </w:r>
      <w:r w:rsidR="00B05F8A">
        <w:rPr>
          <w:rFonts w:ascii="Times New Roman" w:eastAsiaTheme="minorEastAsia" w:hAnsi="Times New Roman" w:cs="Times New Roman"/>
          <w:sz w:val="20"/>
          <w:lang w:eastAsia="zh-CN"/>
        </w:rPr>
        <w:t>PRB.</w:t>
      </w:r>
      <w:r w:rsidR="00E33A66">
        <w:rPr>
          <w:rFonts w:ascii="Times New Roman" w:eastAsiaTheme="minorEastAsia" w:hAnsi="Times New Roman" w:cs="Times New Roman"/>
          <w:sz w:val="20"/>
          <w:lang w:eastAsia="zh-CN"/>
        </w:rPr>
        <w:t xml:space="preserve"> </w:t>
      </w:r>
      <w:r w:rsidR="00E83F13">
        <w:rPr>
          <w:rFonts w:ascii="Times New Roman" w:eastAsiaTheme="minorEastAsia" w:hAnsi="Times New Roman" w:cs="Times New Roman"/>
          <w:sz w:val="20"/>
          <w:lang w:eastAsia="zh-CN"/>
        </w:rPr>
        <w:t xml:space="preserve">And </w:t>
      </w:r>
      <w:r w:rsidR="00E83F13" w:rsidRPr="00CF55D8">
        <w:rPr>
          <w:rFonts w:ascii="Times New Roman" w:eastAsiaTheme="minorEastAsia" w:hAnsi="Times New Roman" w:cs="Times New Roman"/>
          <w:sz w:val="20"/>
          <w:lang w:eastAsia="zh-CN"/>
        </w:rPr>
        <w:t xml:space="preserve">in order to </w:t>
      </w:r>
      <w:r w:rsidR="00BF0D5D">
        <w:rPr>
          <w:rFonts w:ascii="Times New Roman" w:eastAsiaTheme="minorEastAsia" w:hAnsi="Times New Roman" w:cs="Times New Roman"/>
          <w:sz w:val="20"/>
          <w:lang w:eastAsia="zh-CN"/>
        </w:rPr>
        <w:t xml:space="preserve">achieve </w:t>
      </w:r>
      <w:r w:rsidR="00E83F13" w:rsidRPr="00CF55D8">
        <w:rPr>
          <w:rFonts w:ascii="Times New Roman" w:eastAsiaTheme="minorEastAsia" w:hAnsi="Times New Roman" w:cs="Times New Roman"/>
          <w:sz w:val="20"/>
          <w:lang w:eastAsia="zh-CN"/>
        </w:rPr>
        <w:t>the flexibility of PSFCH transmission, it should be clarified that K3 dedicated PRB</w:t>
      </w:r>
      <w:r w:rsidR="00BF0D5D">
        <w:rPr>
          <w:rFonts w:ascii="Times New Roman" w:eastAsiaTheme="minorEastAsia" w:hAnsi="Times New Roman" w:cs="Times New Roman"/>
          <w:sz w:val="20"/>
          <w:lang w:eastAsia="zh-CN"/>
        </w:rPr>
        <w:t>s</w:t>
      </w:r>
      <w:r w:rsidR="00E83F13" w:rsidRPr="00CF55D8">
        <w:rPr>
          <w:rFonts w:ascii="Times New Roman" w:eastAsiaTheme="minorEastAsia" w:hAnsi="Times New Roman" w:cs="Times New Roman"/>
          <w:sz w:val="20"/>
          <w:lang w:eastAsia="zh-CN"/>
        </w:rPr>
        <w:t xml:space="preserve"> can be </w:t>
      </w:r>
      <w:r w:rsidR="002D1CEC">
        <w:rPr>
          <w:rFonts w:ascii="Times New Roman" w:eastAsiaTheme="minorEastAsia" w:hAnsi="Times New Roman" w:cs="Times New Roman"/>
          <w:sz w:val="20"/>
          <w:lang w:eastAsia="zh-CN"/>
        </w:rPr>
        <w:t xml:space="preserve">the </w:t>
      </w:r>
      <w:r w:rsidR="00E83F13" w:rsidRPr="00CF55D8">
        <w:rPr>
          <w:rFonts w:ascii="Times New Roman" w:eastAsiaTheme="minorEastAsia" w:hAnsi="Times New Roman" w:cs="Times New Roman"/>
          <w:sz w:val="20"/>
          <w:lang w:eastAsia="zh-CN"/>
        </w:rPr>
        <w:t>adjacent PRBs or non-adjacent PRBs within one interlace.</w:t>
      </w:r>
      <w:r w:rsidR="00E83F13" w:rsidRPr="005C1D9D">
        <w:rPr>
          <w:rFonts w:ascii="Times New Roman" w:eastAsiaTheme="minorEastAsia" w:hAnsi="Times New Roman" w:cs="Times New Roman"/>
          <w:sz w:val="20"/>
          <w:lang w:eastAsia="zh-CN"/>
        </w:rPr>
        <w:t xml:space="preserve"> </w:t>
      </w:r>
      <w:r w:rsidR="002D1CEC">
        <w:rPr>
          <w:rFonts w:ascii="Times New Roman" w:eastAsiaTheme="minorEastAsia" w:hAnsi="Times New Roman" w:cs="Times New Roman"/>
          <w:sz w:val="20"/>
          <w:lang w:eastAsia="zh-CN"/>
        </w:rPr>
        <w:t>Thus, a</w:t>
      </w:r>
      <w:r w:rsidR="00BF0D5D">
        <w:rPr>
          <w:rFonts w:ascii="Times New Roman" w:eastAsiaTheme="minorEastAsia" w:hAnsi="Times New Roman" w:cs="Times New Roman"/>
          <w:sz w:val="20"/>
          <w:lang w:eastAsia="zh-CN"/>
        </w:rPr>
        <w:t xml:space="preserve"> UE is </w:t>
      </w:r>
      <w:r w:rsidR="002D1CEC">
        <w:rPr>
          <w:rFonts w:ascii="Times New Roman" w:eastAsiaTheme="minorEastAsia" w:hAnsi="Times New Roman" w:cs="Times New Roman"/>
          <w:sz w:val="20"/>
          <w:lang w:eastAsia="zh-CN"/>
        </w:rPr>
        <w:t xml:space="preserve">expected to be </w:t>
      </w:r>
      <w:r w:rsidR="00BF0D5D">
        <w:rPr>
          <w:rFonts w:ascii="Times New Roman" w:eastAsiaTheme="minorEastAsia" w:hAnsi="Times New Roman" w:cs="Times New Roman"/>
          <w:sz w:val="20"/>
          <w:lang w:eastAsia="zh-CN"/>
        </w:rPr>
        <w:t>provided a set of</w:t>
      </w:r>
      <w:r w:rsidR="00282063">
        <w:rPr>
          <w:rFonts w:ascii="Times New Roman" w:eastAsiaTheme="minorEastAsia" w:hAnsi="Times New Roman" w:cs="Times New Roman"/>
          <w:sz w:val="20"/>
          <w:lang w:eastAsia="zh-CN"/>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Resource, </m:t>
            </m:r>
            <m:r>
              <m:rPr>
                <m:sty m:val="p"/>
              </m:rPr>
              <w:rPr>
                <w:rFonts w:ascii="Cambria Math" w:hAnsi="Cambria Math" w:cs="Times New Roman"/>
                <w:sz w:val="20"/>
                <w:szCs w:val="20"/>
              </w:rPr>
              <m:t>set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00BF0D5D">
        <w:rPr>
          <w:rFonts w:ascii="Times New Roman" w:eastAsiaTheme="minorEastAsia" w:hAnsi="Times New Roman" w:cs="Times New Roman" w:hint="eastAsia"/>
          <w:sz w:val="20"/>
          <w:szCs w:val="20"/>
          <w:lang w:eastAsia="zh-CN"/>
        </w:rPr>
        <w:t xml:space="preserve"> </w:t>
      </w:r>
      <w:r w:rsidR="00BF0D5D">
        <w:rPr>
          <w:rFonts w:ascii="Times New Roman" w:eastAsiaTheme="minorEastAsia" w:hAnsi="Times New Roman" w:cs="Times New Roman"/>
          <w:sz w:val="20"/>
          <w:szCs w:val="20"/>
          <w:lang w:eastAsia="zh-CN"/>
        </w:rPr>
        <w:t xml:space="preserve">candidate </w:t>
      </w:r>
      <w:r w:rsidR="002515D0">
        <w:rPr>
          <w:rFonts w:ascii="Times New Roman" w:eastAsiaTheme="minorEastAsia" w:hAnsi="Times New Roman" w:cs="Times New Roman"/>
          <w:sz w:val="20"/>
          <w:szCs w:val="20"/>
          <w:lang w:eastAsia="zh-CN"/>
        </w:rPr>
        <w:t xml:space="preserve">resource </w:t>
      </w:r>
      <w:r w:rsidR="00BF0D5D">
        <w:rPr>
          <w:rFonts w:ascii="Times New Roman" w:eastAsiaTheme="minorEastAsia" w:hAnsi="Times New Roman" w:cs="Times New Roman"/>
          <w:sz w:val="20"/>
          <w:szCs w:val="20"/>
          <w:lang w:eastAsia="zh-CN"/>
        </w:rPr>
        <w:t>combinations</w:t>
      </w:r>
      <w:r w:rsidR="002D1CEC">
        <w:rPr>
          <w:rFonts w:ascii="Times New Roman" w:eastAsiaTheme="minorEastAsia" w:hAnsi="Times New Roman" w:cs="Times New Roman"/>
          <w:sz w:val="20"/>
          <w:szCs w:val="20"/>
          <w:lang w:eastAsia="zh-CN"/>
        </w:rPr>
        <w:t xml:space="preserve">, where a </w:t>
      </w:r>
      <w:r w:rsidR="002515D0">
        <w:rPr>
          <w:rFonts w:ascii="Times New Roman" w:eastAsiaTheme="minorEastAsia" w:hAnsi="Times New Roman" w:cs="Times New Roman"/>
          <w:sz w:val="20"/>
          <w:szCs w:val="20"/>
          <w:lang w:eastAsia="zh-CN"/>
        </w:rPr>
        <w:t xml:space="preserve">resource </w:t>
      </w:r>
      <w:r w:rsidR="002D1CEC">
        <w:rPr>
          <w:rFonts w:ascii="Times New Roman" w:eastAsiaTheme="minorEastAsia" w:hAnsi="Times New Roman" w:cs="Times New Roman"/>
          <w:sz w:val="20"/>
          <w:szCs w:val="20"/>
          <w:lang w:eastAsia="zh-CN"/>
        </w:rPr>
        <w:t>combination includes</w:t>
      </w:r>
      <w:r w:rsidR="00BF0D5D">
        <w:rPr>
          <w:rFonts w:ascii="Times New Roman" w:eastAsiaTheme="minorEastAsia" w:hAnsi="Times New Roman" w:cs="Times New Roman"/>
          <w:sz w:val="20"/>
          <w:szCs w:val="20"/>
          <w:lang w:eastAsia="zh-CN"/>
        </w:rPr>
        <w:t xml:space="preserve"> K3 dedicated PRBs</w:t>
      </w:r>
      <w:r w:rsidR="002D1CEC">
        <w:rPr>
          <w:rFonts w:ascii="Times New Roman" w:eastAsiaTheme="minorEastAsia" w:hAnsi="Times New Roman" w:cs="Times New Roman"/>
          <w:sz w:val="20"/>
          <w:szCs w:val="20"/>
          <w:lang w:eastAsia="zh-CN"/>
        </w:rPr>
        <w:t xml:space="preserve"> on the same interlace</w:t>
      </w:r>
      <w:r w:rsidR="00BF0D5D">
        <w:rPr>
          <w:rFonts w:ascii="Times New Roman" w:eastAsiaTheme="minorEastAsia" w:hAnsi="Times New Roman" w:cs="Times New Roman"/>
          <w:sz w:val="20"/>
          <w:szCs w:val="20"/>
          <w:lang w:eastAsia="zh-CN"/>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Resource, </m:t>
            </m:r>
            <m:r>
              <m:rPr>
                <m:sty m:val="p"/>
              </m:rPr>
              <w:rPr>
                <w:rFonts w:ascii="Cambria Math" w:hAnsi="Cambria Math" w:cs="Times New Roman"/>
                <w:sz w:val="20"/>
                <w:szCs w:val="20"/>
              </w:rPr>
              <m:t>set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00BF0D5D">
        <w:rPr>
          <w:rFonts w:ascii="Times New Roman" w:eastAsiaTheme="minorEastAsia" w:hAnsi="Times New Roman" w:cs="Times New Roman"/>
          <w:sz w:val="20"/>
          <w:szCs w:val="20"/>
          <w:lang w:eastAsia="zh-CN"/>
        </w:rPr>
        <w:t xml:space="preserve"> </w:t>
      </w:r>
      <w:r w:rsidR="007309E3">
        <w:rPr>
          <w:rFonts w:ascii="Times New Roman" w:eastAsiaTheme="minorEastAsia" w:hAnsi="Times New Roman" w:cs="Times New Roman"/>
          <w:sz w:val="20"/>
          <w:lang w:eastAsia="zh-CN"/>
        </w:rPr>
        <w:t xml:space="preserve"> </w:t>
      </w:r>
      <w:r w:rsidR="00D57598">
        <w:rPr>
          <w:rFonts w:ascii="Times New Roman" w:eastAsiaTheme="minorEastAsia" w:hAnsi="Times New Roman" w:cs="Times New Roman"/>
          <w:sz w:val="20"/>
          <w:lang w:eastAsia="zh-CN"/>
        </w:rPr>
        <w:t>should be</w:t>
      </w:r>
      <w:r w:rsidR="007309E3">
        <w:rPr>
          <w:rFonts w:ascii="Times New Roman" w:eastAsiaTheme="minorEastAsia" w:hAnsi="Times New Roman" w:cs="Times New Roman"/>
          <w:sz w:val="20"/>
          <w:lang w:eastAsia="zh-CN"/>
        </w:rPr>
        <w:t xml:space="preserve"> a mu</w:t>
      </w:r>
      <w:r w:rsidR="005D3963">
        <w:rPr>
          <w:rFonts w:ascii="Times New Roman" w:eastAsiaTheme="minorEastAsia" w:hAnsi="Times New Roman" w:cs="Times New Roman"/>
          <w:sz w:val="20"/>
          <w:lang w:eastAsia="zh-CN"/>
        </w:rPr>
        <w:t xml:space="preserve">ltiple of sub-channel number </w:t>
      </w:r>
      <w:r w:rsidR="00677A4F">
        <w:rPr>
          <w:rFonts w:ascii="Times New Roman" w:eastAsiaTheme="minorEastAsia" w:hAnsi="Times New Roman" w:cs="Times New Roman"/>
          <w:sz w:val="20"/>
          <w:lang w:eastAsia="zh-CN"/>
        </w:rPr>
        <w:t xml:space="preserve">within one slot </w:t>
      </w:r>
      <w:r w:rsidR="005D3963">
        <w:rPr>
          <w:rFonts w:ascii="Times New Roman" w:eastAsiaTheme="minorEastAsia" w:hAnsi="Times New Roman" w:cs="Times New Roman"/>
          <w:sz w:val="20"/>
          <w:lang w:eastAsia="zh-CN"/>
        </w:rPr>
        <w:t>and PSFCH period</w:t>
      </w:r>
      <w:r w:rsidR="002D1CEC">
        <w:rPr>
          <w:rFonts w:ascii="Times New Roman" w:eastAsiaTheme="minorEastAsia" w:hAnsi="Times New Roman" w:cs="Times New Roman"/>
          <w:sz w:val="20"/>
          <w:lang w:eastAsia="zh-CN"/>
        </w:rPr>
        <w:t>.</w:t>
      </w:r>
      <w:r w:rsidR="00282063">
        <w:rPr>
          <w:rFonts w:ascii="Times New Roman" w:eastAsiaTheme="minorEastAsia" w:hAnsi="Times New Roman" w:cs="Times New Roman"/>
          <w:sz w:val="20"/>
          <w:lang w:eastAsia="zh-CN"/>
        </w:rPr>
        <w:t xml:space="preserve"> </w:t>
      </w:r>
      <w:r w:rsidR="002D1CEC">
        <w:rPr>
          <w:rFonts w:ascii="Times New Roman" w:eastAsiaTheme="minorEastAsia" w:hAnsi="Times New Roman" w:cs="Times New Roman"/>
          <w:sz w:val="20"/>
          <w:lang w:eastAsia="zh-CN"/>
        </w:rPr>
        <w:t>T</w:t>
      </w:r>
      <w:r w:rsidR="007309E3">
        <w:rPr>
          <w:rFonts w:ascii="Times New Roman" w:eastAsiaTheme="minorEastAsia" w:hAnsi="Times New Roman" w:cs="Times New Roman"/>
          <w:sz w:val="20"/>
          <w:lang w:eastAsia="zh-CN"/>
        </w:rPr>
        <w:t xml:space="preserve">he left steps </w:t>
      </w:r>
      <w:r w:rsidR="009417D8">
        <w:rPr>
          <w:rFonts w:ascii="Times New Roman" w:eastAsiaTheme="minorEastAsia" w:hAnsi="Times New Roman" w:cs="Times New Roman"/>
          <w:sz w:val="20"/>
          <w:lang w:eastAsia="zh-CN"/>
        </w:rPr>
        <w:t>including</w:t>
      </w:r>
      <w:r w:rsidR="007309E3">
        <w:rPr>
          <w:rFonts w:ascii="Times New Roman" w:eastAsiaTheme="minorEastAsia" w:hAnsi="Times New Roman" w:cs="Times New Roman"/>
          <w:sz w:val="20"/>
          <w:lang w:eastAsia="zh-CN"/>
        </w:rPr>
        <w:t xml:space="preserve"> </w:t>
      </w:r>
      <w:r w:rsidR="00E33A66">
        <w:rPr>
          <w:rFonts w:ascii="Times New Roman" w:eastAsiaTheme="minorEastAsia" w:hAnsi="Times New Roman" w:cs="Times New Roman"/>
          <w:sz w:val="20"/>
          <w:lang w:eastAsia="zh-CN"/>
        </w:rPr>
        <w:t xml:space="preserve">the determination of candidate </w:t>
      </w:r>
      <w:r w:rsidR="007309E3">
        <w:rPr>
          <w:rFonts w:ascii="Times New Roman" w:eastAsiaTheme="minorEastAsia" w:hAnsi="Times New Roman" w:cs="Times New Roman"/>
          <w:sz w:val="20"/>
          <w:lang w:eastAsia="zh-CN"/>
        </w:rPr>
        <w:t>P</w:t>
      </w:r>
      <w:r w:rsidR="005D3963">
        <w:rPr>
          <w:rFonts w:ascii="Times New Roman" w:eastAsiaTheme="minorEastAsia" w:hAnsi="Times New Roman" w:cs="Times New Roman"/>
          <w:sz w:val="20"/>
          <w:lang w:eastAsia="zh-CN"/>
        </w:rPr>
        <w:t xml:space="preserve">SFCH resource </w:t>
      </w:r>
      <w:r w:rsidR="00E33A66">
        <w:rPr>
          <w:rFonts w:ascii="Times New Roman" w:eastAsiaTheme="minorEastAsia" w:hAnsi="Times New Roman" w:cs="Times New Roman"/>
          <w:sz w:val="20"/>
          <w:lang w:eastAsia="zh-CN"/>
        </w:rPr>
        <w:t xml:space="preserve">set and PSFCH transmission </w:t>
      </w:r>
      <w:r w:rsidR="00B84FA3">
        <w:rPr>
          <w:rFonts w:ascii="Times New Roman" w:eastAsiaTheme="minorEastAsia" w:hAnsi="Times New Roman" w:cs="Times New Roman"/>
          <w:sz w:val="20"/>
          <w:lang w:eastAsia="zh-CN"/>
        </w:rPr>
        <w:t xml:space="preserve">resource </w:t>
      </w:r>
      <w:r w:rsidR="005F582A">
        <w:rPr>
          <w:rFonts w:ascii="Times New Roman" w:eastAsiaTheme="minorEastAsia" w:hAnsi="Times New Roman" w:cs="Times New Roman"/>
          <w:sz w:val="20"/>
          <w:lang w:eastAsia="zh-CN"/>
        </w:rPr>
        <w:t>determination</w:t>
      </w:r>
      <w:r w:rsidR="005D3963">
        <w:rPr>
          <w:rFonts w:ascii="Times New Roman" w:eastAsiaTheme="minorEastAsia" w:hAnsi="Times New Roman" w:cs="Times New Roman"/>
          <w:sz w:val="20"/>
          <w:lang w:eastAsia="zh-CN"/>
        </w:rPr>
        <w:t xml:space="preserve"> can be re</w:t>
      </w:r>
      <w:r w:rsidR="007309E3">
        <w:rPr>
          <w:rFonts w:ascii="Times New Roman" w:eastAsiaTheme="minorEastAsia" w:hAnsi="Times New Roman" w:cs="Times New Roman"/>
          <w:sz w:val="20"/>
          <w:lang w:eastAsia="zh-CN"/>
        </w:rPr>
        <w:t>u</w:t>
      </w:r>
      <w:r w:rsidR="005D3963">
        <w:rPr>
          <w:rFonts w:ascii="Times New Roman" w:eastAsiaTheme="minorEastAsia" w:hAnsi="Times New Roman" w:cs="Times New Roman"/>
          <w:sz w:val="20"/>
          <w:lang w:eastAsia="zh-CN"/>
        </w:rPr>
        <w:t>s</w:t>
      </w:r>
      <w:r w:rsidR="007309E3">
        <w:rPr>
          <w:rFonts w:ascii="Times New Roman" w:eastAsiaTheme="minorEastAsia" w:hAnsi="Times New Roman" w:cs="Times New Roman"/>
          <w:sz w:val="20"/>
          <w:lang w:eastAsia="zh-CN"/>
        </w:rPr>
        <w:t>ed.</w:t>
      </w:r>
      <w:r w:rsidR="00E33A66">
        <w:rPr>
          <w:rFonts w:ascii="Times New Roman" w:eastAsiaTheme="minorEastAsia" w:hAnsi="Times New Roman" w:cs="Times New Roman"/>
          <w:sz w:val="20"/>
          <w:lang w:eastAsia="zh-CN"/>
        </w:rPr>
        <w:t xml:space="preserve"> As shown in Figure </w:t>
      </w:r>
      <w:r w:rsidR="000D51C7">
        <w:rPr>
          <w:rFonts w:ascii="Times New Roman" w:eastAsiaTheme="minorEastAsia" w:hAnsi="Times New Roman" w:cs="Times New Roman"/>
          <w:sz w:val="20"/>
          <w:lang w:eastAsia="zh-CN"/>
        </w:rPr>
        <w:t>7</w:t>
      </w:r>
      <w:r w:rsidR="00E33A66">
        <w:rPr>
          <w:rFonts w:ascii="Times New Roman" w:eastAsiaTheme="minorEastAsia" w:hAnsi="Times New Roman" w:cs="Times New Roman"/>
          <w:sz w:val="20"/>
          <w:lang w:eastAsia="zh-CN"/>
        </w:rPr>
        <w:t xml:space="preserve">, </w:t>
      </w:r>
      <w:r w:rsidR="00CB3B89">
        <w:rPr>
          <w:rFonts w:ascii="Times New Roman" w:eastAsiaTheme="minorEastAsia" w:hAnsi="Times New Roman" w:cs="Times New Roman"/>
          <w:sz w:val="20"/>
          <w:lang w:eastAsia="zh-CN"/>
        </w:rPr>
        <w:t xml:space="preserve">20 candidate </w:t>
      </w:r>
      <w:r w:rsidR="000D51C7">
        <w:rPr>
          <w:rFonts w:ascii="Times New Roman" w:eastAsiaTheme="minorEastAsia" w:hAnsi="Times New Roman" w:cs="Times New Roman"/>
          <w:sz w:val="20"/>
          <w:lang w:eastAsia="zh-CN"/>
        </w:rPr>
        <w:t xml:space="preserve">dedicated </w:t>
      </w:r>
      <w:r w:rsidR="00CB3B89">
        <w:rPr>
          <w:rFonts w:ascii="Times New Roman" w:eastAsiaTheme="minorEastAsia" w:hAnsi="Times New Roman" w:cs="Times New Roman"/>
          <w:sz w:val="20"/>
          <w:lang w:eastAsia="zh-CN"/>
        </w:rPr>
        <w:t>PSFCH</w:t>
      </w:r>
      <w:r w:rsidR="00357899">
        <w:rPr>
          <w:rFonts w:ascii="Times New Roman" w:eastAsiaTheme="minorEastAsia" w:hAnsi="Times New Roman" w:cs="Times New Roman"/>
          <w:sz w:val="20"/>
          <w:lang w:eastAsia="zh-CN"/>
        </w:rPr>
        <w:t xml:space="preserve"> resource set are configured within one PSFCH slot and two candidate </w:t>
      </w:r>
      <w:r w:rsidR="000D51C7">
        <w:rPr>
          <w:rFonts w:ascii="Times New Roman" w:eastAsiaTheme="minorEastAsia" w:hAnsi="Times New Roman" w:cs="Times New Roman"/>
          <w:sz w:val="20"/>
          <w:lang w:eastAsia="zh-CN"/>
        </w:rPr>
        <w:t xml:space="preserve">dedicated </w:t>
      </w:r>
      <w:r w:rsidR="00357899">
        <w:rPr>
          <w:rFonts w:ascii="Times New Roman" w:eastAsiaTheme="minorEastAsia" w:hAnsi="Times New Roman" w:cs="Times New Roman"/>
          <w:sz w:val="20"/>
          <w:lang w:eastAsia="zh-CN"/>
        </w:rPr>
        <w:t xml:space="preserve">PSFCH resources are included per </w:t>
      </w:r>
      <w:r w:rsidR="00D1366C">
        <w:rPr>
          <w:rFonts w:ascii="Times New Roman" w:eastAsiaTheme="minorEastAsia" w:hAnsi="Times New Roman" w:cs="Times New Roman"/>
          <w:sz w:val="20"/>
          <w:lang w:eastAsia="zh-CN"/>
        </w:rPr>
        <w:t xml:space="preserve">dedicated </w:t>
      </w:r>
      <w:r w:rsidR="00357899">
        <w:rPr>
          <w:rFonts w:ascii="Times New Roman" w:eastAsiaTheme="minorEastAsia" w:hAnsi="Times New Roman" w:cs="Times New Roman"/>
          <w:sz w:val="20"/>
          <w:lang w:eastAsia="zh-CN"/>
        </w:rPr>
        <w:t>PSFCH resource set</w:t>
      </w:r>
      <w:r w:rsidR="003E1FF5">
        <w:rPr>
          <w:rFonts w:ascii="Times New Roman" w:eastAsiaTheme="minorEastAsia" w:hAnsi="Times New Roman" w:cs="Times New Roman"/>
          <w:sz w:val="20"/>
          <w:lang w:eastAsia="zh-CN"/>
        </w:rPr>
        <w:t>, where one candidate dedicated PSFCH resource includes two dedicated PRBs</w:t>
      </w:r>
      <w:r w:rsidR="00357899">
        <w:rPr>
          <w:rFonts w:ascii="Times New Roman" w:eastAsiaTheme="minorEastAsia" w:hAnsi="Times New Roman" w:cs="Times New Roman"/>
          <w:sz w:val="20"/>
          <w:lang w:eastAsia="zh-CN"/>
        </w:rPr>
        <w:t>. And cyclic shift can be applied to improve PSFCH transmission capability</w:t>
      </w:r>
      <w:r w:rsidR="00117E8E">
        <w:rPr>
          <w:rFonts w:ascii="Times New Roman" w:eastAsiaTheme="minorEastAsia" w:hAnsi="Times New Roman" w:cs="Times New Roman"/>
          <w:sz w:val="20"/>
          <w:lang w:eastAsia="zh-CN"/>
        </w:rPr>
        <w:t xml:space="preserve"> in such case</w:t>
      </w:r>
      <w:r w:rsidR="00357899">
        <w:rPr>
          <w:rFonts w:ascii="Times New Roman" w:eastAsiaTheme="minorEastAsia" w:hAnsi="Times New Roman" w:cs="Times New Roman"/>
          <w:sz w:val="20"/>
          <w:lang w:eastAsia="zh-CN"/>
        </w:rPr>
        <w:t>.</w:t>
      </w:r>
    </w:p>
    <w:p w14:paraId="642EEE2A" w14:textId="0BE5886F" w:rsidR="00E33A66" w:rsidRDefault="00D41899" w:rsidP="00E03AA8">
      <w:pPr>
        <w:pStyle w:val="a0"/>
        <w:spacing w:beforeLines="50" w:before="120"/>
        <w:jc w:val="center"/>
      </w:pPr>
      <w:r>
        <w:object w:dxaOrig="9621" w:dyaOrig="3961" w14:anchorId="606F12A7">
          <v:shape id="_x0000_i1034" type="#_x0000_t75" style="width:418.9pt;height:171.9pt" o:ole="">
            <v:imagedata r:id="rId31" o:title=""/>
          </v:shape>
          <o:OLEObject Type="Embed" ProgID="Visio.Drawing.15" ShapeID="_x0000_i1034" DrawAspect="Content" ObjectID="_1753281757" r:id="rId32"/>
        </w:object>
      </w:r>
    </w:p>
    <w:p w14:paraId="7FAFC2E4" w14:textId="6BC915C3" w:rsidR="00D41899" w:rsidRPr="00E03AA8" w:rsidRDefault="00D41899" w:rsidP="00E03AA8">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0D51C7">
        <w:rPr>
          <w:rFonts w:ascii="Times New Roman" w:eastAsiaTheme="minorEastAsia" w:hAnsi="Times New Roman" w:cs="Times New Roman"/>
          <w:sz w:val="20"/>
          <w:lang w:eastAsia="zh-CN"/>
        </w:rPr>
        <w:t>7</w:t>
      </w:r>
      <w:r>
        <w:rPr>
          <w:rFonts w:ascii="Times New Roman" w:eastAsiaTheme="minorEastAsia" w:hAnsi="Times New Roman" w:cs="Times New Roman"/>
          <w:sz w:val="20"/>
          <w:lang w:eastAsia="zh-CN"/>
        </w:rPr>
        <w:t>:</w:t>
      </w:r>
      <w:r w:rsidR="00357899">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PSFCH resource mapping for dedicated PRB</w:t>
      </w:r>
    </w:p>
    <w:p w14:paraId="34B38B43" w14:textId="48C67FA5" w:rsidR="00930A80" w:rsidRDefault="00513545" w:rsidP="00513545">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w:t>
      </w:r>
      <w:r w:rsidR="00930A80">
        <w:rPr>
          <w:rFonts w:ascii="Times New Roman" w:eastAsiaTheme="minorEastAsia" w:hAnsi="Times New Roman" w:cs="Times New Roman"/>
          <w:b/>
          <w:sz w:val="20"/>
          <w:lang w:eastAsia="zh-CN"/>
        </w:rPr>
        <w:t>1</w:t>
      </w:r>
      <w:r w:rsidR="00AD214F">
        <w:rPr>
          <w:rFonts w:ascii="Times New Roman" w:eastAsiaTheme="minorEastAsia" w:hAnsi="Times New Roman" w:cs="Times New Roman"/>
          <w:b/>
          <w:sz w:val="20"/>
          <w:lang w:eastAsia="zh-CN"/>
        </w:rPr>
        <w:t>6</w:t>
      </w:r>
      <w:r>
        <w:rPr>
          <w:rFonts w:ascii="Times New Roman" w:eastAsiaTheme="minorEastAsia" w:hAnsi="Times New Roman" w:cs="Times New Roman"/>
          <w:b/>
          <w:sz w:val="20"/>
          <w:lang w:eastAsia="zh-CN"/>
        </w:rPr>
        <w:t xml:space="preserve">: </w:t>
      </w:r>
      <w:r w:rsidR="00930A80">
        <w:rPr>
          <w:rFonts w:ascii="Times New Roman" w:eastAsiaTheme="minorEastAsia" w:hAnsi="Times New Roman" w:cs="Times New Roman"/>
          <w:b/>
          <w:sz w:val="20"/>
          <w:lang w:eastAsia="zh-CN"/>
        </w:rPr>
        <w:t>For</w:t>
      </w:r>
      <w:r>
        <w:rPr>
          <w:rFonts w:ascii="Times New Roman" w:eastAsiaTheme="minorEastAsia" w:hAnsi="Times New Roman" w:cs="Times New Roman"/>
          <w:b/>
          <w:sz w:val="20"/>
          <w:lang w:eastAsia="zh-CN"/>
        </w:rPr>
        <w:t xml:space="preserve"> alt 1-1b of PSFCH structure, </w:t>
      </w:r>
      <w:r w:rsidRPr="001A415F">
        <w:rPr>
          <w:rFonts w:ascii="Times New Roman" w:eastAsiaTheme="minorEastAsia" w:hAnsi="Times New Roman" w:cs="Times New Roman"/>
          <w:b/>
          <w:sz w:val="20"/>
          <w:lang w:eastAsia="zh-CN"/>
        </w:rPr>
        <w:t>K3 dedicated PRB can be adjacent PRBs or non-adjacent PRBs within one interlace.</w:t>
      </w:r>
    </w:p>
    <w:p w14:paraId="5A07CCBE" w14:textId="7081548F" w:rsidR="00513545" w:rsidRPr="00CF55D8" w:rsidRDefault="00930A80" w:rsidP="002312FD">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w:t>
      </w:r>
      <w:r w:rsidR="00AD214F">
        <w:rPr>
          <w:rFonts w:ascii="Times New Roman" w:eastAsiaTheme="minorEastAsia" w:hAnsi="Times New Roman" w:cs="Times New Roman"/>
          <w:b/>
          <w:sz w:val="20"/>
          <w:lang w:eastAsia="zh-CN"/>
        </w:rPr>
        <w:t>7</w:t>
      </w:r>
      <w:r>
        <w:rPr>
          <w:rFonts w:ascii="Times New Roman" w:eastAsiaTheme="minorEastAsia" w:hAnsi="Times New Roman" w:cs="Times New Roman"/>
          <w:b/>
          <w:sz w:val="20"/>
          <w:lang w:eastAsia="zh-CN"/>
        </w:rPr>
        <w:t>: For alt 1-1b of PSFCH structure, dedicated PRBs and common IRB should be configured respectively.</w:t>
      </w:r>
    </w:p>
    <w:p w14:paraId="188D1012" w14:textId="45051DBD" w:rsidR="00440EDF" w:rsidRPr="00E03AA8" w:rsidRDefault="00F6073E" w:rsidP="002312FD">
      <w:pPr>
        <w:pStyle w:val="a0"/>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 xml:space="preserve">Proposal </w:t>
      </w:r>
      <w:r w:rsidR="00930A80">
        <w:rPr>
          <w:rFonts w:ascii="Times New Roman" w:eastAsiaTheme="minorEastAsia" w:hAnsi="Times New Roman" w:cs="Times New Roman"/>
          <w:b/>
          <w:sz w:val="20"/>
          <w:lang w:eastAsia="zh-CN"/>
        </w:rPr>
        <w:t>1</w:t>
      </w:r>
      <w:r w:rsidR="00AD214F">
        <w:rPr>
          <w:rFonts w:ascii="Times New Roman" w:eastAsiaTheme="minorEastAsia" w:hAnsi="Times New Roman" w:cs="Times New Roman"/>
          <w:b/>
          <w:sz w:val="20"/>
          <w:lang w:eastAsia="zh-CN"/>
        </w:rPr>
        <w:t>8</w:t>
      </w:r>
      <w:r w:rsidRPr="00E03AA8">
        <w:rPr>
          <w:rFonts w:ascii="Times New Roman" w:eastAsiaTheme="minorEastAsia" w:hAnsi="Times New Roman" w:cs="Times New Roman"/>
          <w:b/>
          <w:sz w:val="20"/>
          <w:lang w:eastAsia="zh-CN"/>
        </w:rPr>
        <w:t xml:space="preserve">: </w:t>
      </w:r>
      <w:r w:rsidR="007309E3" w:rsidRPr="00E03AA8">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If alt 1-1b is configured in </w:t>
      </w:r>
      <w:r w:rsidR="00930A80">
        <w:rPr>
          <w:rFonts w:ascii="Times New Roman" w:eastAsiaTheme="minorEastAsia" w:hAnsi="Times New Roman" w:cs="Times New Roman"/>
          <w:b/>
          <w:sz w:val="20"/>
          <w:lang w:eastAsia="zh-CN"/>
        </w:rPr>
        <w:t>a</w:t>
      </w:r>
      <w:r>
        <w:rPr>
          <w:rFonts w:ascii="Times New Roman" w:eastAsiaTheme="minorEastAsia" w:hAnsi="Times New Roman" w:cs="Times New Roman"/>
          <w:b/>
          <w:sz w:val="20"/>
          <w:lang w:eastAsia="zh-CN"/>
        </w:rPr>
        <w:t xml:space="preserve"> resource pool, t</w:t>
      </w:r>
      <w:r w:rsidRPr="00E03AA8">
        <w:rPr>
          <w:rFonts w:ascii="Times New Roman" w:eastAsiaTheme="minorEastAsia" w:hAnsi="Times New Roman" w:cs="Times New Roman"/>
          <w:b/>
          <w:sz w:val="20"/>
          <w:lang w:eastAsia="zh-CN"/>
        </w:rPr>
        <w:t>he granularity of PSFCH</w:t>
      </w:r>
      <w:r w:rsidR="00930A80">
        <w:rPr>
          <w:rFonts w:ascii="Times New Roman" w:eastAsiaTheme="minorEastAsia" w:hAnsi="Times New Roman" w:cs="Times New Roman"/>
          <w:b/>
          <w:sz w:val="20"/>
          <w:lang w:eastAsia="zh-CN"/>
        </w:rPr>
        <w:t xml:space="preserve"> dedicated</w:t>
      </w:r>
      <w:r w:rsidRPr="00E03AA8">
        <w:rPr>
          <w:rFonts w:ascii="Times New Roman" w:eastAsiaTheme="minorEastAsia" w:hAnsi="Times New Roman" w:cs="Times New Roman"/>
          <w:b/>
          <w:sz w:val="20"/>
          <w:lang w:eastAsia="zh-CN"/>
        </w:rPr>
        <w:t xml:space="preserve"> resource configuration should be </w:t>
      </w:r>
      <w:r w:rsidR="00357899">
        <w:rPr>
          <w:rFonts w:ascii="Times New Roman" w:eastAsiaTheme="minorEastAsia" w:hAnsi="Times New Roman" w:cs="Times New Roman"/>
          <w:b/>
          <w:sz w:val="20"/>
          <w:lang w:eastAsia="zh-CN"/>
        </w:rPr>
        <w:t xml:space="preserve">the combination of K3 dedicated PRBs on the same interlace. </w:t>
      </w:r>
      <w:r w:rsidRPr="00E03AA8">
        <w:rPr>
          <w:rFonts w:ascii="Times New Roman" w:eastAsiaTheme="minorEastAsia" w:hAnsi="Times New Roman" w:cs="Times New Roman"/>
          <w:b/>
          <w:sz w:val="20"/>
          <w:lang w:eastAsia="zh-CN"/>
        </w:rPr>
        <w:t xml:space="preserve">And the number of </w:t>
      </w:r>
      <w:r w:rsidR="00357899">
        <w:rPr>
          <w:rFonts w:ascii="Times New Roman" w:eastAsiaTheme="minorEastAsia" w:hAnsi="Times New Roman" w:cs="Times New Roman"/>
          <w:b/>
          <w:sz w:val="20"/>
          <w:lang w:eastAsia="zh-CN"/>
        </w:rPr>
        <w:t>the combination</w:t>
      </w:r>
      <w:r w:rsidR="003A70FB">
        <w:rPr>
          <w:rFonts w:ascii="Times New Roman" w:eastAsiaTheme="minorEastAsia" w:hAnsi="Times New Roman" w:cs="Times New Roman"/>
          <w:b/>
          <w:sz w:val="20"/>
          <w:lang w:eastAsia="zh-CN"/>
        </w:rPr>
        <w:t>s</w:t>
      </w:r>
      <w:r w:rsidR="00357899">
        <w:rPr>
          <w:rFonts w:ascii="Times New Roman" w:eastAsiaTheme="minorEastAsia" w:hAnsi="Times New Roman" w:cs="Times New Roman"/>
          <w:b/>
          <w:sz w:val="20"/>
          <w:lang w:eastAsia="zh-CN"/>
        </w:rPr>
        <w:t xml:space="preserve"> within one PSFCH slot</w:t>
      </w:r>
      <w:r w:rsidRPr="00E03AA8">
        <w:rPr>
          <w:rFonts w:ascii="Times New Roman" w:eastAsiaTheme="minorEastAsia" w:hAnsi="Times New Roman" w:cs="Times New Roman"/>
          <w:b/>
          <w:sz w:val="20"/>
          <w:lang w:eastAsia="zh-CN"/>
        </w:rPr>
        <w:t xml:space="preserve"> should be a multiple of su</w:t>
      </w:r>
      <w:r w:rsidR="00677A4F">
        <w:rPr>
          <w:rFonts w:ascii="Times New Roman" w:eastAsiaTheme="minorEastAsia" w:hAnsi="Times New Roman" w:cs="Times New Roman"/>
          <w:b/>
          <w:sz w:val="20"/>
          <w:lang w:eastAsia="zh-CN"/>
        </w:rPr>
        <w:t>b</w:t>
      </w:r>
      <w:r w:rsidRPr="00E03AA8">
        <w:rPr>
          <w:rFonts w:ascii="Times New Roman" w:eastAsiaTheme="minorEastAsia" w:hAnsi="Times New Roman" w:cs="Times New Roman"/>
          <w:b/>
          <w:sz w:val="20"/>
          <w:lang w:eastAsia="zh-CN"/>
        </w:rPr>
        <w:t>-channel number</w:t>
      </w:r>
      <w:r w:rsidR="00677A4F">
        <w:rPr>
          <w:rFonts w:ascii="Times New Roman" w:eastAsiaTheme="minorEastAsia" w:hAnsi="Times New Roman" w:cs="Times New Roman"/>
          <w:b/>
          <w:sz w:val="20"/>
          <w:lang w:eastAsia="zh-CN"/>
        </w:rPr>
        <w:t xml:space="preserve"> within one slot</w:t>
      </w:r>
      <w:r w:rsidRPr="00E03AA8">
        <w:rPr>
          <w:rFonts w:ascii="Times New Roman" w:eastAsiaTheme="minorEastAsia" w:hAnsi="Times New Roman" w:cs="Times New Roman"/>
          <w:b/>
          <w:sz w:val="20"/>
          <w:lang w:eastAsia="zh-CN"/>
        </w:rPr>
        <w:t xml:space="preserve"> and PSFCH period.</w:t>
      </w:r>
    </w:p>
    <w:p w14:paraId="5ACDEA27" w14:textId="31539E33" w:rsidR="00F6073E" w:rsidRDefault="00F6073E" w:rsidP="0055515B">
      <w:pPr>
        <w:pStyle w:val="a0"/>
        <w:spacing w:beforeLines="50" w:before="120"/>
        <w:rPr>
          <w:rFonts w:ascii="Times New Roman" w:eastAsiaTheme="minorEastAsia" w:hAnsi="Times New Roman" w:cs="Times New Roman"/>
          <w:sz w:val="20"/>
          <w:lang w:eastAsia="zh-CN"/>
        </w:rPr>
      </w:pPr>
    </w:p>
    <w:p w14:paraId="6FE8CEDC" w14:textId="790D6CA8" w:rsidR="00357899" w:rsidRDefault="00357899" w:rsidP="0055515B">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alt 2-3a, considering that the </w:t>
      </w:r>
      <w:r w:rsidR="00066D25">
        <w:rPr>
          <w:rFonts w:ascii="Times New Roman" w:eastAsiaTheme="minorEastAsia" w:hAnsi="Times New Roman" w:cs="Times New Roman"/>
          <w:sz w:val="20"/>
          <w:lang w:eastAsia="zh-CN"/>
        </w:rPr>
        <w:t xml:space="preserve">number of IRB within </w:t>
      </w:r>
      <w:r w:rsidR="00066D25">
        <w:rPr>
          <w:rFonts w:ascii="Times New Roman" w:eastAsiaTheme="minorEastAsia" w:hAnsi="Times New Roman" w:cs="Times New Roman" w:hint="eastAsia"/>
          <w:sz w:val="20"/>
          <w:lang w:eastAsia="zh-CN"/>
        </w:rPr>
        <w:t>one</w:t>
      </w:r>
      <w:r w:rsidR="00066D25">
        <w:rPr>
          <w:rFonts w:ascii="Times New Roman" w:eastAsiaTheme="minorEastAsia" w:hAnsi="Times New Roman" w:cs="Times New Roman"/>
          <w:sz w:val="20"/>
          <w:lang w:eastAsia="zh-CN"/>
        </w:rPr>
        <w:t xml:space="preserve"> </w:t>
      </w:r>
      <w:r w:rsidR="00066D25">
        <w:rPr>
          <w:rFonts w:ascii="Times New Roman" w:eastAsiaTheme="minorEastAsia" w:hAnsi="Times New Roman" w:cs="Times New Roman" w:hint="eastAsia"/>
          <w:sz w:val="20"/>
          <w:lang w:eastAsia="zh-CN"/>
        </w:rPr>
        <w:t>RB</w:t>
      </w:r>
      <w:r w:rsidR="00066D25">
        <w:rPr>
          <w:rFonts w:ascii="Times New Roman" w:eastAsiaTheme="minorEastAsia" w:hAnsi="Times New Roman" w:cs="Times New Roman"/>
          <w:sz w:val="20"/>
          <w:lang w:eastAsia="zh-CN"/>
        </w:rPr>
        <w:t xml:space="preserve"> </w:t>
      </w:r>
      <w:r w:rsidR="00066D25">
        <w:rPr>
          <w:rFonts w:ascii="Times New Roman" w:eastAsiaTheme="minorEastAsia" w:hAnsi="Times New Roman" w:cs="Times New Roman" w:hint="eastAsia"/>
          <w:sz w:val="20"/>
          <w:lang w:eastAsia="zh-CN"/>
        </w:rPr>
        <w:t>set</w:t>
      </w:r>
      <w:r w:rsidR="00066D25">
        <w:rPr>
          <w:rFonts w:ascii="Times New Roman" w:eastAsiaTheme="minorEastAsia" w:hAnsi="Times New Roman" w:cs="Times New Roman"/>
          <w:sz w:val="20"/>
          <w:lang w:eastAsia="zh-CN"/>
        </w:rPr>
        <w:t xml:space="preserve"> </w:t>
      </w:r>
      <w:r w:rsidR="00066D25">
        <w:rPr>
          <w:rFonts w:ascii="Times New Roman" w:eastAsiaTheme="minorEastAsia" w:hAnsi="Times New Roman" w:cs="Times New Roman" w:hint="eastAsia"/>
          <w:sz w:val="20"/>
          <w:lang w:eastAsia="zh-CN"/>
        </w:rPr>
        <w:t>is</w:t>
      </w:r>
      <w:r w:rsidR="00066D25">
        <w:rPr>
          <w:rFonts w:ascii="Times New Roman" w:eastAsiaTheme="minorEastAsia" w:hAnsi="Times New Roman" w:cs="Times New Roman"/>
          <w:sz w:val="20"/>
          <w:lang w:eastAsia="zh-CN"/>
        </w:rPr>
        <w:t xml:space="preserve"> </w:t>
      </w:r>
      <w:r w:rsidR="001531C4">
        <w:rPr>
          <w:rFonts w:ascii="Times New Roman" w:eastAsiaTheme="minorEastAsia" w:hAnsi="Times New Roman" w:cs="Times New Roman"/>
          <w:sz w:val="20"/>
          <w:lang w:eastAsia="zh-CN"/>
        </w:rPr>
        <w:t>predictable</w:t>
      </w:r>
      <w:r w:rsidR="00066D25">
        <w:rPr>
          <w:rFonts w:ascii="Times New Roman" w:eastAsiaTheme="minorEastAsia" w:hAnsi="Times New Roman" w:cs="Times New Roman"/>
          <w:sz w:val="20"/>
          <w:lang w:eastAsia="zh-CN"/>
        </w:rPr>
        <w:t xml:space="preserve"> </w:t>
      </w:r>
      <w:r w:rsidR="00066D25">
        <w:rPr>
          <w:rFonts w:ascii="Times New Roman" w:eastAsiaTheme="minorEastAsia" w:hAnsi="Times New Roman" w:cs="Times New Roman" w:hint="eastAsia"/>
          <w:sz w:val="20"/>
          <w:lang w:eastAsia="zh-CN"/>
        </w:rPr>
        <w:t>which</w:t>
      </w:r>
      <w:r w:rsidR="00066D25">
        <w:rPr>
          <w:rFonts w:ascii="Times New Roman" w:eastAsiaTheme="minorEastAsia" w:hAnsi="Times New Roman" w:cs="Times New Roman"/>
          <w:sz w:val="20"/>
          <w:lang w:eastAsia="zh-CN"/>
        </w:rPr>
        <w:t xml:space="preserve"> is the same as sub-channel number </w:t>
      </w:r>
      <w:r w:rsidR="007168CB">
        <w:rPr>
          <w:rFonts w:ascii="Times New Roman" w:eastAsiaTheme="minorEastAsia" w:hAnsi="Times New Roman" w:cs="Times New Roman"/>
          <w:sz w:val="20"/>
          <w:lang w:eastAsia="zh-CN"/>
        </w:rPr>
        <w:t xml:space="preserve">(one sub-channel includes one interlace within one RB set) </w:t>
      </w:r>
      <w:r w:rsidR="00066D25">
        <w:rPr>
          <w:rFonts w:ascii="Times New Roman" w:eastAsiaTheme="minorEastAsia" w:hAnsi="Times New Roman" w:cs="Times New Roman"/>
          <w:sz w:val="20"/>
          <w:lang w:eastAsia="zh-CN"/>
        </w:rPr>
        <w:t>or is twice the sub-channel number</w:t>
      </w:r>
      <w:r w:rsidR="007168CB">
        <w:rPr>
          <w:rFonts w:ascii="Times New Roman" w:eastAsiaTheme="minorEastAsia" w:hAnsi="Times New Roman" w:cs="Times New Roman"/>
          <w:sz w:val="20"/>
          <w:lang w:eastAsia="zh-CN"/>
        </w:rPr>
        <w:t xml:space="preserve"> (one sub-channel includes two interlaces within one RB set)</w:t>
      </w:r>
      <w:r w:rsidR="00066D25">
        <w:rPr>
          <w:rFonts w:ascii="Times New Roman" w:eastAsiaTheme="minorEastAsia" w:hAnsi="Times New Roman" w:cs="Times New Roman"/>
          <w:sz w:val="20"/>
          <w:lang w:eastAsia="zh-CN"/>
        </w:rPr>
        <w:t>, thus the number of candidate PSFCH resource</w:t>
      </w:r>
      <w:r w:rsidR="0092772E">
        <w:rPr>
          <w:rFonts w:ascii="Times New Roman" w:eastAsiaTheme="minorEastAsia" w:hAnsi="Times New Roman" w:cs="Times New Roman"/>
          <w:sz w:val="20"/>
          <w:lang w:eastAsia="zh-CN"/>
        </w:rPr>
        <w:t>s</w:t>
      </w:r>
      <w:r w:rsidR="00066D25">
        <w:rPr>
          <w:rFonts w:ascii="Times New Roman" w:eastAsiaTheme="minorEastAsia" w:hAnsi="Times New Roman" w:cs="Times New Roman"/>
          <w:sz w:val="20"/>
          <w:lang w:eastAsia="zh-CN"/>
        </w:rPr>
        <w:t xml:space="preserve"> </w:t>
      </w:r>
      <w:r w:rsidR="0092772E">
        <w:rPr>
          <w:rFonts w:ascii="Times New Roman" w:eastAsiaTheme="minorEastAsia" w:hAnsi="Times New Roman" w:cs="Times New Roman"/>
          <w:sz w:val="20"/>
          <w:lang w:eastAsia="zh-CN"/>
        </w:rPr>
        <w:t xml:space="preserve">may be </w:t>
      </w:r>
      <w:r w:rsidR="00066D25">
        <w:rPr>
          <w:rFonts w:ascii="Times New Roman" w:eastAsiaTheme="minorEastAsia" w:hAnsi="Times New Roman" w:cs="Times New Roman"/>
          <w:sz w:val="20"/>
          <w:lang w:eastAsia="zh-CN"/>
        </w:rPr>
        <w:t xml:space="preserve">smaller than the sub-channel number within one </w:t>
      </w:r>
      <w:r w:rsidR="003665CB">
        <w:rPr>
          <w:rFonts w:ascii="Times New Roman" w:eastAsiaTheme="minorEastAsia" w:hAnsi="Times New Roman" w:cs="Times New Roman"/>
          <w:sz w:val="20"/>
          <w:lang w:eastAsia="zh-CN"/>
        </w:rPr>
        <w:t xml:space="preserve">PSFCH </w:t>
      </w:r>
      <w:r w:rsidR="00066D25">
        <w:rPr>
          <w:rFonts w:ascii="Times New Roman" w:eastAsiaTheme="minorEastAsia" w:hAnsi="Times New Roman" w:cs="Times New Roman"/>
          <w:sz w:val="20"/>
          <w:lang w:eastAsia="zh-CN"/>
        </w:rPr>
        <w:t xml:space="preserve">period </w:t>
      </w:r>
      <w:r w:rsidR="001531C4">
        <w:rPr>
          <w:rFonts w:ascii="Times New Roman" w:eastAsiaTheme="minorEastAsia" w:hAnsi="Times New Roman" w:cs="Times New Roman"/>
          <w:sz w:val="20"/>
          <w:lang w:eastAsia="zh-CN"/>
        </w:rPr>
        <w:t xml:space="preserve">especially when PSFCH period </w:t>
      </w:r>
      <w:r w:rsidR="0092772E">
        <w:rPr>
          <w:rFonts w:ascii="Times New Roman" w:eastAsiaTheme="minorEastAsia" w:hAnsi="Times New Roman" w:cs="Times New Roman"/>
          <w:sz w:val="20"/>
          <w:lang w:eastAsia="zh-CN"/>
        </w:rPr>
        <w:t>is larger than 1</w:t>
      </w:r>
      <w:r w:rsidR="00066D25">
        <w:rPr>
          <w:rFonts w:ascii="Times New Roman" w:eastAsiaTheme="minorEastAsia" w:hAnsi="Times New Roman" w:cs="Times New Roman"/>
          <w:sz w:val="20"/>
          <w:lang w:eastAsia="zh-CN"/>
        </w:rPr>
        <w:t>. And the detail</w:t>
      </w:r>
      <w:r w:rsidR="003665CB">
        <w:rPr>
          <w:rFonts w:ascii="Times New Roman" w:eastAsiaTheme="minorEastAsia" w:hAnsi="Times New Roman" w:cs="Times New Roman"/>
          <w:sz w:val="20"/>
          <w:lang w:eastAsia="zh-CN"/>
        </w:rPr>
        <w:t>ed comparison</w:t>
      </w:r>
      <w:r w:rsidR="00066D25">
        <w:rPr>
          <w:rFonts w:ascii="Times New Roman" w:eastAsiaTheme="minorEastAsia" w:hAnsi="Times New Roman" w:cs="Times New Roman"/>
          <w:sz w:val="20"/>
          <w:lang w:eastAsia="zh-CN"/>
        </w:rPr>
        <w:t xml:space="preserve"> can be find in the following </w:t>
      </w:r>
      <w:r w:rsidR="0092772E">
        <w:rPr>
          <w:rFonts w:ascii="Times New Roman" w:eastAsiaTheme="minorEastAsia" w:hAnsi="Times New Roman" w:cs="Times New Roman"/>
          <w:sz w:val="20"/>
          <w:lang w:eastAsia="zh-CN"/>
        </w:rPr>
        <w:t xml:space="preserve">table </w:t>
      </w:r>
      <w:r w:rsidR="00066D25">
        <w:rPr>
          <w:rFonts w:ascii="Times New Roman" w:eastAsiaTheme="minorEastAsia" w:hAnsi="Times New Roman" w:cs="Times New Roman"/>
          <w:sz w:val="20"/>
          <w:lang w:eastAsia="zh-CN"/>
        </w:rPr>
        <w:t xml:space="preserve">where </w:t>
      </w:r>
      <w:r w:rsidR="0092772E">
        <w:rPr>
          <w:rFonts w:ascii="Times New Roman" w:eastAsiaTheme="minorEastAsia" w:hAnsi="Times New Roman" w:cs="Times New Roman"/>
          <w:sz w:val="20"/>
          <w:lang w:eastAsia="zh-CN"/>
        </w:rPr>
        <w:t xml:space="preserve">the assumption is that </w:t>
      </w:r>
      <w:r w:rsidR="00066D25">
        <w:rPr>
          <w:rFonts w:ascii="Times New Roman" w:eastAsiaTheme="minorEastAsia" w:hAnsi="Times New Roman" w:cs="Times New Roman"/>
          <w:sz w:val="20"/>
          <w:lang w:eastAsia="zh-CN"/>
        </w:rPr>
        <w:t xml:space="preserve">only </w:t>
      </w:r>
      <w:r w:rsidR="001531C4">
        <w:rPr>
          <w:rFonts w:ascii="Times New Roman" w:eastAsiaTheme="minorEastAsia" w:hAnsi="Times New Roman" w:cs="Times New Roman"/>
          <w:sz w:val="20"/>
          <w:lang w:eastAsia="zh-CN"/>
        </w:rPr>
        <w:t xml:space="preserve">one </w:t>
      </w:r>
      <w:r w:rsidR="00066D25">
        <w:rPr>
          <w:rFonts w:ascii="Times New Roman" w:eastAsiaTheme="minorEastAsia" w:hAnsi="Times New Roman" w:cs="Times New Roman"/>
          <w:sz w:val="20"/>
          <w:lang w:eastAsia="zh-CN"/>
        </w:rPr>
        <w:t>RB set is included in resource pool.</w:t>
      </w:r>
    </w:p>
    <w:p w14:paraId="6EEC7BFF" w14:textId="1A814356" w:rsidR="00CC0550" w:rsidRPr="00E03AA8" w:rsidRDefault="00CC0550" w:rsidP="00E03AA8">
      <w:pPr>
        <w:pStyle w:val="a0"/>
        <w:spacing w:beforeLines="50" w:before="120"/>
        <w:jc w:val="cente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Table </w:t>
      </w:r>
      <w:r w:rsidR="00956459">
        <w:rPr>
          <w:rFonts w:ascii="Times New Roman" w:eastAsiaTheme="minorEastAsia" w:hAnsi="Times New Roman" w:cs="Times New Roman"/>
          <w:sz w:val="20"/>
          <w:lang w:eastAsia="zh-CN"/>
        </w:rPr>
        <w:t>3</w:t>
      </w:r>
      <w:r>
        <w:rPr>
          <w:rFonts w:ascii="Times New Roman" w:eastAsiaTheme="minorEastAsia" w:hAnsi="Times New Roman" w:cs="Times New Roman"/>
          <w:sz w:val="20"/>
          <w:lang w:eastAsia="zh-CN"/>
        </w:rPr>
        <w:t xml:space="preserve">: The comparison of maximum number of candidate PSFCH resources and sub-channel number within </w:t>
      </w:r>
      <w:r w:rsidR="00956459">
        <w:rPr>
          <w:rFonts w:ascii="Times New Roman" w:eastAsiaTheme="minorEastAsia" w:hAnsi="Times New Roman" w:cs="Times New Roman"/>
          <w:sz w:val="20"/>
          <w:lang w:eastAsia="zh-CN"/>
        </w:rPr>
        <w:t>the related</w:t>
      </w:r>
      <w:r>
        <w:rPr>
          <w:rFonts w:ascii="Times New Roman" w:eastAsiaTheme="minorEastAsia" w:hAnsi="Times New Roman" w:cs="Times New Roman"/>
          <w:sz w:val="20"/>
          <w:lang w:eastAsia="zh-CN"/>
        </w:rPr>
        <w:t xml:space="preserve"> </w:t>
      </w:r>
      <w:r w:rsidR="00956459">
        <w:rPr>
          <w:rFonts w:ascii="Times New Roman" w:eastAsiaTheme="minorEastAsia" w:hAnsi="Times New Roman" w:cs="Times New Roman"/>
          <w:sz w:val="20"/>
          <w:lang w:eastAsia="zh-CN"/>
        </w:rPr>
        <w:t xml:space="preserve">PSSCH </w:t>
      </w:r>
      <w:r>
        <w:rPr>
          <w:rFonts w:ascii="Times New Roman" w:eastAsiaTheme="minorEastAsia" w:hAnsi="Times New Roman" w:cs="Times New Roman"/>
          <w:sz w:val="20"/>
          <w:lang w:eastAsia="zh-CN"/>
        </w:rPr>
        <w:t>period</w:t>
      </w:r>
    </w:p>
    <w:tbl>
      <w:tblPr>
        <w:tblStyle w:val="af5"/>
        <w:tblW w:w="0" w:type="auto"/>
        <w:tblLook w:val="04A0" w:firstRow="1" w:lastRow="0" w:firstColumn="1" w:lastColumn="0" w:noHBand="0" w:noVBand="1"/>
      </w:tblPr>
      <w:tblGrid>
        <w:gridCol w:w="750"/>
        <w:gridCol w:w="2364"/>
        <w:gridCol w:w="1984"/>
        <w:gridCol w:w="1418"/>
        <w:gridCol w:w="2544"/>
      </w:tblGrid>
      <w:tr w:rsidR="00066D25" w:rsidRPr="00E03AA8" w14:paraId="6D31C1ED" w14:textId="77777777" w:rsidTr="00E03AA8">
        <w:tc>
          <w:tcPr>
            <w:tcW w:w="750" w:type="dxa"/>
          </w:tcPr>
          <w:p w14:paraId="7BA0AF3E" w14:textId="42D9E37F"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CS</w:t>
            </w:r>
          </w:p>
        </w:tc>
        <w:tc>
          <w:tcPr>
            <w:tcW w:w="2364" w:type="dxa"/>
          </w:tcPr>
          <w:p w14:paraId="5E6FD136" w14:textId="10969189"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Maximum number of </w:t>
            </w:r>
            <w:r>
              <w:rPr>
                <w:rFonts w:ascii="Times New Roman" w:eastAsiaTheme="minorEastAsia" w:hAnsi="Times New Roman" w:cs="Times New Roman" w:hint="eastAsia"/>
                <w:sz w:val="20"/>
                <w:lang w:eastAsia="zh-CN"/>
              </w:rPr>
              <w:t>c</w:t>
            </w:r>
            <w:r>
              <w:rPr>
                <w:rFonts w:ascii="Times New Roman" w:eastAsiaTheme="minorEastAsia" w:hAnsi="Times New Roman" w:cs="Times New Roman"/>
                <w:sz w:val="20"/>
                <w:lang w:eastAsia="zh-CN"/>
              </w:rPr>
              <w:t>andidate PSFCH resource</w:t>
            </w:r>
          </w:p>
        </w:tc>
        <w:tc>
          <w:tcPr>
            <w:tcW w:w="1984" w:type="dxa"/>
          </w:tcPr>
          <w:p w14:paraId="02B9EFD8" w14:textId="10D3EAF1" w:rsidR="00066D25" w:rsidRPr="0035507F"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Sub-channel number within one RB set</w:t>
            </w:r>
          </w:p>
        </w:tc>
        <w:tc>
          <w:tcPr>
            <w:tcW w:w="1418" w:type="dxa"/>
          </w:tcPr>
          <w:p w14:paraId="3232E22C" w14:textId="7C291339"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SFCH period</w:t>
            </w:r>
          </w:p>
        </w:tc>
        <w:tc>
          <w:tcPr>
            <w:tcW w:w="2544" w:type="dxa"/>
          </w:tcPr>
          <w:p w14:paraId="651B8E5F" w14:textId="28DFAC07" w:rsidR="00066D25" w:rsidRDefault="00066D25" w:rsidP="00C63B3A">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 xml:space="preserve">otal number of sub-channel within </w:t>
            </w:r>
            <w:r w:rsidR="00277FCF">
              <w:rPr>
                <w:rFonts w:ascii="Times New Roman" w:eastAsiaTheme="minorEastAsia" w:hAnsi="Times New Roman" w:cs="Times New Roman"/>
                <w:sz w:val="20"/>
                <w:lang w:eastAsia="zh-CN"/>
              </w:rPr>
              <w:t>one PSFCH</w:t>
            </w:r>
            <w:r>
              <w:rPr>
                <w:rFonts w:ascii="Times New Roman" w:eastAsiaTheme="minorEastAsia" w:hAnsi="Times New Roman" w:cs="Times New Roman"/>
                <w:sz w:val="20"/>
                <w:lang w:eastAsia="zh-CN"/>
              </w:rPr>
              <w:t xml:space="preserve"> period</w:t>
            </w:r>
          </w:p>
        </w:tc>
      </w:tr>
      <w:tr w:rsidR="00066D25" w:rsidRPr="00E03AA8" w14:paraId="22E7E84C" w14:textId="77777777" w:rsidTr="00E03AA8">
        <w:tc>
          <w:tcPr>
            <w:tcW w:w="750" w:type="dxa"/>
            <w:vMerge w:val="restart"/>
          </w:tcPr>
          <w:p w14:paraId="5C551CBE" w14:textId="210407E9"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5kHz</w:t>
            </w:r>
          </w:p>
        </w:tc>
        <w:tc>
          <w:tcPr>
            <w:tcW w:w="2364" w:type="dxa"/>
            <w:vMerge w:val="restart"/>
          </w:tcPr>
          <w:p w14:paraId="483C799E" w14:textId="65B897B5"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0</w:t>
            </w:r>
          </w:p>
        </w:tc>
        <w:tc>
          <w:tcPr>
            <w:tcW w:w="1984" w:type="dxa"/>
            <w:vMerge w:val="restart"/>
          </w:tcPr>
          <w:p w14:paraId="53127F02" w14:textId="49B56725"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10</w:t>
            </w:r>
          </w:p>
        </w:tc>
        <w:tc>
          <w:tcPr>
            <w:tcW w:w="1418" w:type="dxa"/>
          </w:tcPr>
          <w:p w14:paraId="079F5D0D" w14:textId="2C9BA711"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p>
        </w:tc>
        <w:tc>
          <w:tcPr>
            <w:tcW w:w="2544" w:type="dxa"/>
          </w:tcPr>
          <w:p w14:paraId="07C16FBA" w14:textId="3E6DC49D"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0</w:t>
            </w:r>
          </w:p>
        </w:tc>
      </w:tr>
      <w:tr w:rsidR="00066D25" w:rsidRPr="00E03AA8" w14:paraId="62A06935" w14:textId="77777777" w:rsidTr="00E03AA8">
        <w:tc>
          <w:tcPr>
            <w:tcW w:w="750" w:type="dxa"/>
            <w:vMerge/>
          </w:tcPr>
          <w:p w14:paraId="000CC40E" w14:textId="6F8371E2" w:rsidR="00066D25" w:rsidRDefault="00066D25" w:rsidP="00066D25">
            <w:pPr>
              <w:pStyle w:val="a0"/>
              <w:spacing w:beforeLines="50" w:before="120"/>
              <w:rPr>
                <w:rFonts w:ascii="Times New Roman" w:eastAsiaTheme="minorEastAsia" w:hAnsi="Times New Roman" w:cs="Times New Roman"/>
                <w:sz w:val="20"/>
                <w:lang w:eastAsia="zh-CN"/>
              </w:rPr>
            </w:pPr>
          </w:p>
        </w:tc>
        <w:tc>
          <w:tcPr>
            <w:tcW w:w="2364" w:type="dxa"/>
            <w:vMerge/>
          </w:tcPr>
          <w:p w14:paraId="04CA0416" w14:textId="4FFEEB41" w:rsidR="00066D25" w:rsidRDefault="00066D25" w:rsidP="00066D25">
            <w:pPr>
              <w:pStyle w:val="a0"/>
              <w:spacing w:beforeLines="50" w:before="120"/>
              <w:rPr>
                <w:rFonts w:ascii="Times New Roman" w:eastAsiaTheme="minorEastAsia" w:hAnsi="Times New Roman" w:cs="Times New Roman"/>
                <w:sz w:val="20"/>
                <w:lang w:eastAsia="zh-CN"/>
              </w:rPr>
            </w:pPr>
          </w:p>
        </w:tc>
        <w:tc>
          <w:tcPr>
            <w:tcW w:w="1984" w:type="dxa"/>
            <w:vMerge/>
          </w:tcPr>
          <w:p w14:paraId="550B7FE8" w14:textId="1894699C" w:rsidR="00066D25" w:rsidRDefault="00066D25" w:rsidP="00066D25">
            <w:pPr>
              <w:pStyle w:val="a0"/>
              <w:spacing w:beforeLines="50" w:before="120"/>
              <w:rPr>
                <w:rFonts w:ascii="Times New Roman" w:eastAsiaTheme="minorEastAsia" w:hAnsi="Times New Roman" w:cs="Times New Roman"/>
                <w:sz w:val="20"/>
                <w:lang w:eastAsia="zh-CN"/>
              </w:rPr>
            </w:pPr>
          </w:p>
        </w:tc>
        <w:tc>
          <w:tcPr>
            <w:tcW w:w="1418" w:type="dxa"/>
          </w:tcPr>
          <w:p w14:paraId="3536CC74" w14:textId="50B6BC81"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p>
        </w:tc>
        <w:tc>
          <w:tcPr>
            <w:tcW w:w="2544" w:type="dxa"/>
          </w:tcPr>
          <w:p w14:paraId="124E585B" w14:textId="47850D7D"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r>
              <w:rPr>
                <w:rFonts w:ascii="Times New Roman" w:eastAsiaTheme="minorEastAsia" w:hAnsi="Times New Roman" w:cs="Times New Roman"/>
                <w:sz w:val="20"/>
                <w:lang w:eastAsia="zh-CN"/>
              </w:rPr>
              <w:t>0</w:t>
            </w:r>
          </w:p>
        </w:tc>
      </w:tr>
      <w:tr w:rsidR="00066D25" w:rsidRPr="00E03AA8" w14:paraId="78AC892E" w14:textId="77777777" w:rsidTr="00E03AA8">
        <w:tc>
          <w:tcPr>
            <w:tcW w:w="750" w:type="dxa"/>
            <w:vMerge/>
          </w:tcPr>
          <w:p w14:paraId="2F523A9D" w14:textId="526B4E6D" w:rsidR="00066D25" w:rsidRDefault="00066D25" w:rsidP="00066D25">
            <w:pPr>
              <w:pStyle w:val="a0"/>
              <w:spacing w:beforeLines="50" w:before="120"/>
              <w:rPr>
                <w:rFonts w:ascii="Times New Roman" w:eastAsiaTheme="minorEastAsia" w:hAnsi="Times New Roman" w:cs="Times New Roman"/>
                <w:sz w:val="20"/>
                <w:lang w:eastAsia="zh-CN"/>
              </w:rPr>
            </w:pPr>
          </w:p>
        </w:tc>
        <w:tc>
          <w:tcPr>
            <w:tcW w:w="2364" w:type="dxa"/>
            <w:vMerge/>
          </w:tcPr>
          <w:p w14:paraId="009F5E46" w14:textId="2FDF777D" w:rsidR="00066D25" w:rsidRDefault="00066D25" w:rsidP="00066D25">
            <w:pPr>
              <w:pStyle w:val="a0"/>
              <w:spacing w:beforeLines="50" w:before="120"/>
              <w:rPr>
                <w:rFonts w:ascii="Times New Roman" w:eastAsiaTheme="minorEastAsia" w:hAnsi="Times New Roman" w:cs="Times New Roman"/>
                <w:sz w:val="20"/>
                <w:lang w:eastAsia="zh-CN"/>
              </w:rPr>
            </w:pPr>
          </w:p>
        </w:tc>
        <w:tc>
          <w:tcPr>
            <w:tcW w:w="1984" w:type="dxa"/>
            <w:vMerge/>
          </w:tcPr>
          <w:p w14:paraId="7CF0509C" w14:textId="5A9907D1" w:rsidR="00066D25" w:rsidRDefault="00066D25" w:rsidP="00066D25">
            <w:pPr>
              <w:pStyle w:val="a0"/>
              <w:spacing w:beforeLines="50" w:before="120"/>
              <w:rPr>
                <w:rFonts w:ascii="Times New Roman" w:eastAsiaTheme="minorEastAsia" w:hAnsi="Times New Roman" w:cs="Times New Roman"/>
                <w:sz w:val="20"/>
                <w:lang w:eastAsia="zh-CN"/>
              </w:rPr>
            </w:pPr>
          </w:p>
        </w:tc>
        <w:tc>
          <w:tcPr>
            <w:tcW w:w="1418" w:type="dxa"/>
          </w:tcPr>
          <w:p w14:paraId="2A515ED2" w14:textId="1F23F036"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4</w:t>
            </w:r>
          </w:p>
        </w:tc>
        <w:tc>
          <w:tcPr>
            <w:tcW w:w="2544" w:type="dxa"/>
          </w:tcPr>
          <w:p w14:paraId="0EAF5DC2" w14:textId="1407CF4E"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4</w:t>
            </w:r>
            <w:r>
              <w:rPr>
                <w:rFonts w:ascii="Times New Roman" w:eastAsiaTheme="minorEastAsia" w:hAnsi="Times New Roman" w:cs="Times New Roman"/>
                <w:sz w:val="20"/>
                <w:lang w:eastAsia="zh-CN"/>
              </w:rPr>
              <w:t>0</w:t>
            </w:r>
          </w:p>
        </w:tc>
      </w:tr>
      <w:tr w:rsidR="00066D25" w:rsidRPr="00E03AA8" w14:paraId="52499EAC" w14:textId="77777777" w:rsidTr="00E03AA8">
        <w:tc>
          <w:tcPr>
            <w:tcW w:w="750" w:type="dxa"/>
            <w:vMerge/>
          </w:tcPr>
          <w:p w14:paraId="1831DE61" w14:textId="510A39C6" w:rsidR="00066D25" w:rsidRDefault="00066D25" w:rsidP="00066D25">
            <w:pPr>
              <w:pStyle w:val="a0"/>
              <w:spacing w:beforeLines="50" w:before="120"/>
              <w:rPr>
                <w:rFonts w:ascii="Times New Roman" w:eastAsiaTheme="minorEastAsia" w:hAnsi="Times New Roman" w:cs="Times New Roman"/>
                <w:sz w:val="20"/>
                <w:lang w:eastAsia="zh-CN"/>
              </w:rPr>
            </w:pPr>
          </w:p>
        </w:tc>
        <w:tc>
          <w:tcPr>
            <w:tcW w:w="2364" w:type="dxa"/>
            <w:vMerge/>
          </w:tcPr>
          <w:p w14:paraId="4C2CF2E6" w14:textId="66703843" w:rsidR="00066D25" w:rsidRDefault="00066D25" w:rsidP="00066D25">
            <w:pPr>
              <w:pStyle w:val="a0"/>
              <w:spacing w:beforeLines="50" w:before="120"/>
              <w:rPr>
                <w:rFonts w:ascii="Times New Roman" w:eastAsiaTheme="minorEastAsia" w:hAnsi="Times New Roman" w:cs="Times New Roman"/>
                <w:sz w:val="20"/>
                <w:lang w:eastAsia="zh-CN"/>
              </w:rPr>
            </w:pPr>
          </w:p>
        </w:tc>
        <w:tc>
          <w:tcPr>
            <w:tcW w:w="1984" w:type="dxa"/>
            <w:vMerge w:val="restart"/>
          </w:tcPr>
          <w:p w14:paraId="736F3C37" w14:textId="67B99244"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5</w:t>
            </w:r>
          </w:p>
        </w:tc>
        <w:tc>
          <w:tcPr>
            <w:tcW w:w="1418" w:type="dxa"/>
          </w:tcPr>
          <w:p w14:paraId="0D6601F2" w14:textId="34ACA8A9"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p>
        </w:tc>
        <w:tc>
          <w:tcPr>
            <w:tcW w:w="2544" w:type="dxa"/>
          </w:tcPr>
          <w:p w14:paraId="1D654D0D" w14:textId="0822BACF"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5</w:t>
            </w:r>
          </w:p>
        </w:tc>
      </w:tr>
      <w:tr w:rsidR="00066D25" w:rsidRPr="00E03AA8" w14:paraId="060BA322" w14:textId="77777777" w:rsidTr="00E03AA8">
        <w:tc>
          <w:tcPr>
            <w:tcW w:w="750" w:type="dxa"/>
            <w:vMerge/>
          </w:tcPr>
          <w:p w14:paraId="2DB65794" w14:textId="77777777" w:rsidR="00066D25" w:rsidRDefault="00066D25" w:rsidP="00066D25">
            <w:pPr>
              <w:pStyle w:val="a0"/>
              <w:spacing w:beforeLines="50" w:before="120"/>
              <w:rPr>
                <w:rFonts w:ascii="Times New Roman" w:eastAsiaTheme="minorEastAsia" w:hAnsi="Times New Roman" w:cs="Times New Roman"/>
                <w:sz w:val="20"/>
                <w:lang w:eastAsia="zh-CN"/>
              </w:rPr>
            </w:pPr>
          </w:p>
        </w:tc>
        <w:tc>
          <w:tcPr>
            <w:tcW w:w="2364" w:type="dxa"/>
            <w:vMerge/>
          </w:tcPr>
          <w:p w14:paraId="474A9CE9" w14:textId="2AD34829" w:rsidR="00066D25" w:rsidRDefault="00066D25" w:rsidP="00066D25">
            <w:pPr>
              <w:pStyle w:val="a0"/>
              <w:spacing w:beforeLines="50" w:before="120"/>
              <w:rPr>
                <w:rFonts w:ascii="Times New Roman" w:eastAsiaTheme="minorEastAsia" w:hAnsi="Times New Roman" w:cs="Times New Roman"/>
                <w:sz w:val="20"/>
                <w:lang w:eastAsia="zh-CN"/>
              </w:rPr>
            </w:pPr>
          </w:p>
        </w:tc>
        <w:tc>
          <w:tcPr>
            <w:tcW w:w="1984" w:type="dxa"/>
            <w:vMerge/>
          </w:tcPr>
          <w:p w14:paraId="14727E33" w14:textId="0B0767EA" w:rsidR="00066D25" w:rsidRDefault="00066D25" w:rsidP="00066D25">
            <w:pPr>
              <w:pStyle w:val="a0"/>
              <w:spacing w:beforeLines="50" w:before="120"/>
              <w:rPr>
                <w:rFonts w:ascii="Times New Roman" w:eastAsiaTheme="minorEastAsia" w:hAnsi="Times New Roman" w:cs="Times New Roman"/>
                <w:sz w:val="20"/>
                <w:lang w:eastAsia="zh-CN"/>
              </w:rPr>
            </w:pPr>
          </w:p>
        </w:tc>
        <w:tc>
          <w:tcPr>
            <w:tcW w:w="1418" w:type="dxa"/>
          </w:tcPr>
          <w:p w14:paraId="07601F0E" w14:textId="62A6209E"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p>
        </w:tc>
        <w:tc>
          <w:tcPr>
            <w:tcW w:w="2544" w:type="dxa"/>
          </w:tcPr>
          <w:p w14:paraId="0D941C3A" w14:textId="16FB5EAE"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10</w:t>
            </w:r>
          </w:p>
        </w:tc>
      </w:tr>
      <w:tr w:rsidR="00066D25" w:rsidRPr="00E03AA8" w14:paraId="2B9E3F09" w14:textId="77777777" w:rsidTr="00E03AA8">
        <w:tc>
          <w:tcPr>
            <w:tcW w:w="750" w:type="dxa"/>
            <w:vMerge/>
          </w:tcPr>
          <w:p w14:paraId="3274B1C8" w14:textId="77777777" w:rsidR="00066D25" w:rsidRDefault="00066D25" w:rsidP="00066D25">
            <w:pPr>
              <w:pStyle w:val="a0"/>
              <w:spacing w:beforeLines="50" w:before="120"/>
              <w:rPr>
                <w:rFonts w:ascii="Times New Roman" w:eastAsiaTheme="minorEastAsia" w:hAnsi="Times New Roman" w:cs="Times New Roman"/>
                <w:sz w:val="20"/>
                <w:lang w:eastAsia="zh-CN"/>
              </w:rPr>
            </w:pPr>
          </w:p>
        </w:tc>
        <w:tc>
          <w:tcPr>
            <w:tcW w:w="2364" w:type="dxa"/>
            <w:vMerge/>
          </w:tcPr>
          <w:p w14:paraId="41D52245" w14:textId="5D69AA35" w:rsidR="00066D25" w:rsidRDefault="00066D25" w:rsidP="00066D25">
            <w:pPr>
              <w:pStyle w:val="a0"/>
              <w:spacing w:beforeLines="50" w:before="120"/>
              <w:rPr>
                <w:rFonts w:ascii="Times New Roman" w:eastAsiaTheme="minorEastAsia" w:hAnsi="Times New Roman" w:cs="Times New Roman"/>
                <w:sz w:val="20"/>
                <w:lang w:eastAsia="zh-CN"/>
              </w:rPr>
            </w:pPr>
          </w:p>
        </w:tc>
        <w:tc>
          <w:tcPr>
            <w:tcW w:w="1984" w:type="dxa"/>
            <w:vMerge/>
          </w:tcPr>
          <w:p w14:paraId="28907806" w14:textId="3B3304F6" w:rsidR="00066D25" w:rsidRDefault="00066D25" w:rsidP="00066D25">
            <w:pPr>
              <w:pStyle w:val="a0"/>
              <w:spacing w:beforeLines="50" w:before="120"/>
              <w:rPr>
                <w:rFonts w:ascii="Times New Roman" w:eastAsiaTheme="minorEastAsia" w:hAnsi="Times New Roman" w:cs="Times New Roman"/>
                <w:sz w:val="20"/>
                <w:lang w:eastAsia="zh-CN"/>
              </w:rPr>
            </w:pPr>
          </w:p>
        </w:tc>
        <w:tc>
          <w:tcPr>
            <w:tcW w:w="1418" w:type="dxa"/>
          </w:tcPr>
          <w:p w14:paraId="4959588B" w14:textId="74E7F220"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4</w:t>
            </w:r>
          </w:p>
        </w:tc>
        <w:tc>
          <w:tcPr>
            <w:tcW w:w="2544" w:type="dxa"/>
          </w:tcPr>
          <w:p w14:paraId="03A6A896" w14:textId="17FAD9E4" w:rsidR="00066D25" w:rsidRDefault="00066D25" w:rsidP="00066D2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20</w:t>
            </w:r>
          </w:p>
        </w:tc>
      </w:tr>
      <w:tr w:rsidR="00066D25" w14:paraId="6692B923" w14:textId="77777777" w:rsidTr="00E03AA8">
        <w:tc>
          <w:tcPr>
            <w:tcW w:w="750" w:type="dxa"/>
            <w:vMerge w:val="restart"/>
          </w:tcPr>
          <w:p w14:paraId="52A7F89F" w14:textId="598D2BB9"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30kHz</w:t>
            </w:r>
          </w:p>
        </w:tc>
        <w:tc>
          <w:tcPr>
            <w:tcW w:w="2364" w:type="dxa"/>
            <w:vMerge w:val="restart"/>
          </w:tcPr>
          <w:p w14:paraId="10F9DB42" w14:textId="5BFDAA6A"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5</w:t>
            </w:r>
          </w:p>
        </w:tc>
        <w:tc>
          <w:tcPr>
            <w:tcW w:w="1984" w:type="dxa"/>
            <w:vMerge w:val="restart"/>
          </w:tcPr>
          <w:p w14:paraId="5C5D313E" w14:textId="3E9CD961"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5</w:t>
            </w:r>
          </w:p>
        </w:tc>
        <w:tc>
          <w:tcPr>
            <w:tcW w:w="1418" w:type="dxa"/>
          </w:tcPr>
          <w:p w14:paraId="7E36EF30" w14:textId="77777777"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1</w:t>
            </w:r>
          </w:p>
        </w:tc>
        <w:tc>
          <w:tcPr>
            <w:tcW w:w="2544" w:type="dxa"/>
          </w:tcPr>
          <w:p w14:paraId="1C82F236" w14:textId="77777777"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5</w:t>
            </w:r>
          </w:p>
        </w:tc>
      </w:tr>
      <w:tr w:rsidR="00066D25" w14:paraId="0F22BFEF" w14:textId="77777777" w:rsidTr="00E03AA8">
        <w:tc>
          <w:tcPr>
            <w:tcW w:w="750" w:type="dxa"/>
            <w:vMerge/>
          </w:tcPr>
          <w:p w14:paraId="25D56469" w14:textId="77777777" w:rsidR="00066D25" w:rsidRDefault="00066D25" w:rsidP="001531C4">
            <w:pPr>
              <w:pStyle w:val="a0"/>
              <w:spacing w:beforeLines="50" w:before="120"/>
              <w:rPr>
                <w:rFonts w:ascii="Times New Roman" w:eastAsiaTheme="minorEastAsia" w:hAnsi="Times New Roman" w:cs="Times New Roman"/>
                <w:sz w:val="20"/>
                <w:lang w:eastAsia="zh-CN"/>
              </w:rPr>
            </w:pPr>
          </w:p>
        </w:tc>
        <w:tc>
          <w:tcPr>
            <w:tcW w:w="2364" w:type="dxa"/>
            <w:vMerge/>
          </w:tcPr>
          <w:p w14:paraId="0679CAD1" w14:textId="0516B34C" w:rsidR="00066D25" w:rsidRDefault="00066D25" w:rsidP="001531C4">
            <w:pPr>
              <w:pStyle w:val="a0"/>
              <w:spacing w:beforeLines="50" w:before="120"/>
              <w:rPr>
                <w:rFonts w:ascii="Times New Roman" w:eastAsiaTheme="minorEastAsia" w:hAnsi="Times New Roman" w:cs="Times New Roman"/>
                <w:sz w:val="20"/>
                <w:lang w:eastAsia="zh-CN"/>
              </w:rPr>
            </w:pPr>
          </w:p>
        </w:tc>
        <w:tc>
          <w:tcPr>
            <w:tcW w:w="1984" w:type="dxa"/>
            <w:vMerge/>
          </w:tcPr>
          <w:p w14:paraId="09667006" w14:textId="1A52B760" w:rsidR="00066D25" w:rsidRDefault="00066D25" w:rsidP="001531C4">
            <w:pPr>
              <w:pStyle w:val="a0"/>
              <w:spacing w:beforeLines="50" w:before="120"/>
              <w:rPr>
                <w:rFonts w:ascii="Times New Roman" w:eastAsiaTheme="minorEastAsia" w:hAnsi="Times New Roman" w:cs="Times New Roman"/>
                <w:sz w:val="20"/>
                <w:lang w:eastAsia="zh-CN"/>
              </w:rPr>
            </w:pPr>
          </w:p>
        </w:tc>
        <w:tc>
          <w:tcPr>
            <w:tcW w:w="1418" w:type="dxa"/>
          </w:tcPr>
          <w:p w14:paraId="39E43D38" w14:textId="77777777"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2</w:t>
            </w:r>
          </w:p>
        </w:tc>
        <w:tc>
          <w:tcPr>
            <w:tcW w:w="2544" w:type="dxa"/>
          </w:tcPr>
          <w:p w14:paraId="040D592D" w14:textId="77777777"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10</w:t>
            </w:r>
          </w:p>
        </w:tc>
      </w:tr>
      <w:tr w:rsidR="00066D25" w14:paraId="1BEDD4A5" w14:textId="77777777" w:rsidTr="00E03AA8">
        <w:tc>
          <w:tcPr>
            <w:tcW w:w="750" w:type="dxa"/>
            <w:vMerge/>
          </w:tcPr>
          <w:p w14:paraId="4329EA39" w14:textId="77777777" w:rsidR="00066D25" w:rsidRDefault="00066D25" w:rsidP="001531C4">
            <w:pPr>
              <w:pStyle w:val="a0"/>
              <w:spacing w:beforeLines="50" w:before="120"/>
              <w:rPr>
                <w:rFonts w:ascii="Times New Roman" w:eastAsiaTheme="minorEastAsia" w:hAnsi="Times New Roman" w:cs="Times New Roman"/>
                <w:sz w:val="20"/>
                <w:lang w:eastAsia="zh-CN"/>
              </w:rPr>
            </w:pPr>
          </w:p>
        </w:tc>
        <w:tc>
          <w:tcPr>
            <w:tcW w:w="2364" w:type="dxa"/>
            <w:vMerge/>
          </w:tcPr>
          <w:p w14:paraId="3A0B619A" w14:textId="644EBC2D" w:rsidR="00066D25" w:rsidRDefault="00066D25" w:rsidP="001531C4">
            <w:pPr>
              <w:pStyle w:val="a0"/>
              <w:spacing w:beforeLines="50" w:before="120"/>
              <w:rPr>
                <w:rFonts w:ascii="Times New Roman" w:eastAsiaTheme="minorEastAsia" w:hAnsi="Times New Roman" w:cs="Times New Roman"/>
                <w:sz w:val="20"/>
                <w:lang w:eastAsia="zh-CN"/>
              </w:rPr>
            </w:pPr>
          </w:p>
        </w:tc>
        <w:tc>
          <w:tcPr>
            <w:tcW w:w="1984" w:type="dxa"/>
            <w:vMerge/>
          </w:tcPr>
          <w:p w14:paraId="61AC2311" w14:textId="56DCDCC1" w:rsidR="00066D25" w:rsidRDefault="00066D25" w:rsidP="001531C4">
            <w:pPr>
              <w:pStyle w:val="a0"/>
              <w:spacing w:beforeLines="50" w:before="120"/>
              <w:rPr>
                <w:rFonts w:ascii="Times New Roman" w:eastAsiaTheme="minorEastAsia" w:hAnsi="Times New Roman" w:cs="Times New Roman"/>
                <w:sz w:val="20"/>
                <w:lang w:eastAsia="zh-CN"/>
              </w:rPr>
            </w:pPr>
          </w:p>
        </w:tc>
        <w:tc>
          <w:tcPr>
            <w:tcW w:w="1418" w:type="dxa"/>
          </w:tcPr>
          <w:p w14:paraId="23CA2004" w14:textId="77777777"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4</w:t>
            </w:r>
          </w:p>
        </w:tc>
        <w:tc>
          <w:tcPr>
            <w:tcW w:w="2544" w:type="dxa"/>
          </w:tcPr>
          <w:p w14:paraId="1C3AEEF4" w14:textId="77777777" w:rsidR="00066D25" w:rsidRDefault="00066D25" w:rsidP="001531C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20</w:t>
            </w:r>
          </w:p>
        </w:tc>
      </w:tr>
    </w:tbl>
    <w:p w14:paraId="4C101F8E" w14:textId="0BB848DB" w:rsidR="0061497F" w:rsidRDefault="00277FCF" w:rsidP="0061497F">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If legacy principle of PSSCH and PSFCH mapping is applied, then the allocated PSFCH resource </w:t>
      </w:r>
      <w:r w:rsidR="007869B7">
        <w:rPr>
          <w:rFonts w:ascii="Times New Roman" w:eastAsiaTheme="minorEastAsia" w:hAnsi="Times New Roman" w:cs="Times New Roman"/>
          <w:sz w:val="20"/>
          <w:lang w:eastAsia="zh-CN"/>
        </w:rPr>
        <w:t xml:space="preserve">in frequency domain </w:t>
      </w:r>
      <w:r>
        <w:rPr>
          <w:rFonts w:ascii="Times New Roman" w:eastAsiaTheme="minorEastAsia" w:hAnsi="Times New Roman" w:cs="Times New Roman"/>
          <w:sz w:val="20"/>
          <w:lang w:eastAsia="zh-CN"/>
        </w:rPr>
        <w:t xml:space="preserve">for one sub-channel will be smaller than 1. </w:t>
      </w:r>
      <w:r w:rsidR="0061497F">
        <w:rPr>
          <w:rFonts w:ascii="Times New Roman" w:eastAsiaTheme="minorEastAsia" w:hAnsi="Times New Roman" w:cs="Times New Roman"/>
          <w:sz w:val="20"/>
          <w:lang w:eastAsia="zh-CN"/>
        </w:rPr>
        <w:t xml:space="preserve">Thus, the capability enhancement in coding domain such as cyclic shift hopping should be considered in </w:t>
      </w:r>
      <w:r w:rsidR="00C464DB">
        <w:rPr>
          <w:rFonts w:ascii="Times New Roman" w:eastAsiaTheme="minorEastAsia" w:hAnsi="Times New Roman" w:cs="Times New Roman"/>
          <w:sz w:val="20"/>
          <w:lang w:eastAsia="zh-CN"/>
        </w:rPr>
        <w:t xml:space="preserve">the first step of </w:t>
      </w:r>
      <w:r w:rsidR="0061497F">
        <w:rPr>
          <w:rFonts w:ascii="Times New Roman" w:eastAsiaTheme="minorEastAsia" w:hAnsi="Times New Roman" w:cs="Times New Roman"/>
          <w:sz w:val="20"/>
          <w:lang w:eastAsia="zh-CN"/>
        </w:rPr>
        <w:t xml:space="preserve">PSSCH and PSFCH mapping. And the </w:t>
      </w:r>
      <w:r w:rsidR="002D3ABC">
        <w:rPr>
          <w:rFonts w:ascii="Times New Roman" w:eastAsiaTheme="minorEastAsia" w:hAnsi="Times New Roman" w:cs="Times New Roman"/>
          <w:sz w:val="20"/>
          <w:lang w:eastAsia="zh-CN"/>
        </w:rPr>
        <w:t>details of enhanced</w:t>
      </w:r>
      <w:r w:rsidR="0061497F">
        <w:rPr>
          <w:rFonts w:ascii="Times New Roman" w:eastAsiaTheme="minorEastAsia" w:hAnsi="Times New Roman" w:cs="Times New Roman"/>
          <w:sz w:val="20"/>
          <w:lang w:eastAsia="zh-CN"/>
        </w:rPr>
        <w:t xml:space="preserve"> PSFCH determination</w:t>
      </w:r>
      <w:r w:rsidR="002D3ABC">
        <w:rPr>
          <w:rFonts w:ascii="Times New Roman" w:eastAsiaTheme="minorEastAsia" w:hAnsi="Times New Roman" w:cs="Times New Roman"/>
          <w:sz w:val="20"/>
          <w:lang w:eastAsia="zh-CN"/>
        </w:rPr>
        <w:t xml:space="preserve"> procedure</w:t>
      </w:r>
      <w:r w:rsidR="0061497F">
        <w:rPr>
          <w:rFonts w:ascii="Times New Roman" w:eastAsiaTheme="minorEastAsia" w:hAnsi="Times New Roman" w:cs="Times New Roman"/>
          <w:sz w:val="20"/>
          <w:lang w:eastAsia="zh-CN"/>
        </w:rPr>
        <w:t xml:space="preserve"> should be </w:t>
      </w:r>
      <w:r w:rsidR="00ED6A46">
        <w:rPr>
          <w:rFonts w:ascii="Times New Roman" w:eastAsiaTheme="minorEastAsia" w:hAnsi="Times New Roman" w:cs="Times New Roman"/>
          <w:sz w:val="20"/>
          <w:lang w:eastAsia="zh-CN"/>
        </w:rPr>
        <w:t xml:space="preserve">updated </w:t>
      </w:r>
      <w:r w:rsidR="004A76E1">
        <w:rPr>
          <w:rFonts w:ascii="Times New Roman" w:eastAsiaTheme="minorEastAsia" w:hAnsi="Times New Roman" w:cs="Times New Roman"/>
          <w:sz w:val="20"/>
          <w:lang w:eastAsia="zh-CN"/>
        </w:rPr>
        <w:t>as</w:t>
      </w:r>
      <w:r w:rsidR="0061497F">
        <w:rPr>
          <w:rFonts w:ascii="Times New Roman" w:eastAsiaTheme="minorEastAsia" w:hAnsi="Times New Roman" w:cs="Times New Roman"/>
          <w:sz w:val="20"/>
          <w:lang w:eastAsia="zh-CN"/>
        </w:rPr>
        <w:t>:</w:t>
      </w:r>
    </w:p>
    <w:p w14:paraId="21975BF6" w14:textId="77777777" w:rsidR="0061497F" w:rsidRPr="001A415F" w:rsidRDefault="0061497F" w:rsidP="0061497F">
      <w:pPr>
        <w:pStyle w:val="a0"/>
        <w:numPr>
          <w:ilvl w:val="0"/>
          <w:numId w:val="75"/>
        </w:numPr>
        <w:spacing w:beforeLines="50" w:before="120"/>
        <w:rPr>
          <w:rFonts w:ascii="Times New Roman" w:eastAsiaTheme="minorEastAsia" w:hAnsi="Times New Roman" w:cs="Times New Roman"/>
          <w:sz w:val="20"/>
          <w:szCs w:val="20"/>
          <w:lang w:eastAsia="zh-CN"/>
        </w:rPr>
      </w:pPr>
      <w:r w:rsidRPr="001A415F">
        <w:rPr>
          <w:rFonts w:ascii="Times New Roman" w:eastAsiaTheme="minorEastAsia" w:hAnsi="Times New Roman" w:cs="Times New Roman"/>
          <w:sz w:val="20"/>
          <w:szCs w:val="20"/>
          <w:lang w:eastAsia="zh-CN"/>
        </w:rPr>
        <w:t xml:space="preserve">Step 1: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Resource, </m:t>
            </m:r>
            <m:r>
              <m:rPr>
                <m:sty m:val="p"/>
              </m:rPr>
              <w:rPr>
                <w:rFonts w:ascii="Cambria Math" w:hAnsi="Cambria Math" w:cs="Times New Roman"/>
                <w:sz w:val="20"/>
                <w:szCs w:val="20"/>
              </w:rPr>
              <m:t>set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1A415F">
        <w:rPr>
          <w:rFonts w:ascii="Times New Roman" w:eastAsiaTheme="minorEastAsia" w:hAnsi="Times New Roman" w:cs="Times New Roman"/>
          <w:sz w:val="20"/>
          <w:szCs w:val="20"/>
          <w:lang w:eastAsia="zh-CN"/>
        </w:rPr>
        <w:t xml:space="preserve"> candidate PSFCH frequency resources in one slot are configured per RB set within one resource pool.</w:t>
      </w:r>
    </w:p>
    <w:p w14:paraId="46AFA9E2" w14:textId="159786AC" w:rsidR="0061497F" w:rsidRPr="001A415F" w:rsidRDefault="0061497F" w:rsidP="0061497F">
      <w:pPr>
        <w:pStyle w:val="a0"/>
        <w:numPr>
          <w:ilvl w:val="0"/>
          <w:numId w:val="75"/>
        </w:numPr>
        <w:spacing w:beforeLines="50" w:before="120"/>
        <w:rPr>
          <w:rFonts w:ascii="Times New Roman" w:eastAsiaTheme="minorEastAsia" w:hAnsi="Times New Roman" w:cs="Times New Roman"/>
          <w:sz w:val="20"/>
          <w:szCs w:val="20"/>
          <w:lang w:eastAsia="zh-CN"/>
        </w:rPr>
      </w:pPr>
      <w:r w:rsidRPr="001A415F">
        <w:rPr>
          <w:rFonts w:ascii="Times New Roman" w:eastAsiaTheme="minorEastAsia" w:hAnsi="Times New Roman" w:cs="Times New Roman"/>
          <w:sz w:val="20"/>
          <w:szCs w:val="20"/>
          <w:lang w:eastAsia="zh-CN"/>
        </w:rPr>
        <w:t>Step 2: The total number of candidate PSFCH resource</w:t>
      </w:r>
      <w:r w:rsidR="00761152">
        <w:rPr>
          <w:rFonts w:ascii="Times New Roman" w:eastAsiaTheme="minorEastAsia" w:hAnsi="Times New Roman" w:cs="Times New Roman"/>
          <w:sz w:val="20"/>
          <w:szCs w:val="20"/>
          <w:lang w:eastAsia="zh-CN"/>
        </w:rPr>
        <w:t>s in one RB set</w:t>
      </w:r>
      <w:r w:rsidRPr="001A415F">
        <w:rPr>
          <w:rFonts w:ascii="Times New Roman" w:eastAsiaTheme="minorEastAsia" w:hAnsi="Times New Roman" w:cs="Times New Roman"/>
          <w:sz w:val="20"/>
          <w:szCs w:val="20"/>
          <w:lang w:eastAsia="zh-CN"/>
        </w:rPr>
        <w:t xml:space="preserve"> including enhancement</w:t>
      </w:r>
      <w:r w:rsidR="00025D53">
        <w:rPr>
          <w:rFonts w:ascii="Times New Roman" w:eastAsiaTheme="minorEastAsia" w:hAnsi="Times New Roman" w:cs="Times New Roman"/>
          <w:sz w:val="20"/>
          <w:szCs w:val="20"/>
          <w:lang w:eastAsia="zh-CN"/>
        </w:rPr>
        <w:t>s</w:t>
      </w:r>
      <w:r w:rsidRPr="001A415F">
        <w:rPr>
          <w:rFonts w:ascii="Times New Roman" w:eastAsiaTheme="minorEastAsia" w:hAnsi="Times New Roman" w:cs="Times New Roman"/>
          <w:sz w:val="20"/>
          <w:szCs w:val="20"/>
          <w:lang w:eastAsia="zh-CN"/>
        </w:rPr>
        <w:t xml:space="preserve"> in coding domain is determined as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Resource, </m:t>
            </m:r>
            <m:r>
              <m:rPr>
                <m:sty m:val="p"/>
              </m:rPr>
              <w:rPr>
                <w:rFonts w:ascii="Cambria Math" w:hAnsi="Cambria Math" w:cs="Times New Roman"/>
                <w:sz w:val="20"/>
                <w:szCs w:val="20"/>
              </w:rPr>
              <m:t>set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CS</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00F67C1A">
        <w:rPr>
          <w:rFonts w:ascii="Times New Roman" w:eastAsiaTheme="minorEastAsia" w:hAnsi="Times New Roman" w:cs="Times New Roman" w:hint="eastAsia"/>
          <w:sz w:val="20"/>
          <w:szCs w:val="20"/>
          <w:lang w:eastAsia="zh-CN"/>
        </w:rPr>
        <w:t>.</w:t>
      </w:r>
    </w:p>
    <w:p w14:paraId="5C1521CF" w14:textId="1CC1A7F6" w:rsidR="0061497F" w:rsidRPr="001A415F" w:rsidRDefault="0061497F" w:rsidP="0061497F">
      <w:pPr>
        <w:pStyle w:val="a0"/>
        <w:numPr>
          <w:ilvl w:val="0"/>
          <w:numId w:val="75"/>
        </w:numPr>
        <w:spacing w:beforeLines="50" w:before="120"/>
        <w:rPr>
          <w:rFonts w:ascii="Times New Roman" w:eastAsiaTheme="minorEastAsia" w:hAnsi="Times New Roman" w:cs="Times New Roman"/>
          <w:sz w:val="20"/>
          <w:szCs w:val="20"/>
          <w:lang w:eastAsia="zh-CN"/>
        </w:rPr>
      </w:pPr>
      <w:r w:rsidRPr="001A415F">
        <w:rPr>
          <w:rFonts w:ascii="Times New Roman" w:eastAsiaTheme="minorEastAsia" w:hAnsi="Times New Roman" w:cs="Times New Roman"/>
          <w:sz w:val="20"/>
          <w:szCs w:val="20"/>
          <w:lang w:eastAsia="zh-CN"/>
        </w:rPr>
        <w:t xml:space="preserve">Step 3: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r w:rsidRPr="001A415F">
        <w:rPr>
          <w:rFonts w:ascii="Times New Roman" w:eastAsiaTheme="minorEastAsia" w:hAnsi="Times New Roman" w:cs="Times New Roman"/>
          <w:sz w:val="20"/>
          <w:szCs w:val="20"/>
          <w:lang w:eastAsia="zh-CN"/>
        </w:rPr>
        <w:t xml:space="preserve"> candidate PSFCH resources are allocated for one sub-channel in one slot, where  </w:t>
      </w:r>
      <m:oMath>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M</m:t>
            </m:r>
          </m:e>
          <m:sub>
            <m:r>
              <m:rPr>
                <m:nor/>
              </m:rPr>
              <w:rPr>
                <w:rFonts w:ascii="Times New Roman" w:hAnsi="Times New Roman" w:cs="Times New Roman"/>
                <w:sz w:val="20"/>
                <w:szCs w:val="20"/>
              </w:rPr>
              <m:t xml:space="preserve">Resource, </m:t>
            </m:r>
            <m:r>
              <m:rPr>
                <m:sty m:val="p"/>
              </m:rPr>
              <w:rPr>
                <w:rFonts w:ascii="Cambria Math" w:hAnsi="Cambria Math" w:cs="Times New Roman"/>
                <w:sz w:val="20"/>
                <w:szCs w:val="20"/>
              </w:rPr>
              <m:t>set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CS</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subch</m:t>
                </m:r>
                <m:ctrlPr>
                  <w:rPr>
                    <w:rFonts w:ascii="Cambria Math" w:hAnsi="Cambria Math" w:cs="Times New Roman"/>
                    <w:sz w:val="20"/>
                    <w:szCs w:val="20"/>
                  </w:rPr>
                </m:ctrlP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PSSCH</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e>
        </m:d>
      </m:oMath>
      <w:r w:rsidR="00F67C1A">
        <w:rPr>
          <w:rFonts w:ascii="Times New Roman" w:eastAsiaTheme="minorEastAsia" w:hAnsi="Times New Roman" w:cs="Times New Roman" w:hint="eastAsia"/>
          <w:sz w:val="20"/>
          <w:szCs w:val="20"/>
          <w:lang w:eastAsia="zh-CN"/>
        </w:rPr>
        <w:t>,</w:t>
      </w:r>
      <w:r w:rsidR="00F67C1A">
        <w:rPr>
          <w:rFonts w:ascii="Times New Roman" w:eastAsiaTheme="minorEastAsia" w:hAnsi="Times New Roman" w:cs="Times New Roman"/>
          <w:sz w:val="20"/>
          <w:szCs w:val="20"/>
          <w:lang w:eastAsia="zh-CN"/>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subch</m:t>
            </m:r>
            <m:ctrlPr>
              <w:rPr>
                <w:rFonts w:ascii="Cambria Math" w:hAnsi="Cambria Math" w:cs="Times New Roman"/>
                <w:sz w:val="20"/>
                <w:szCs w:val="20"/>
              </w:rPr>
            </m:ctrlPr>
          </m:sub>
        </m:sSub>
      </m:oMath>
      <w:r w:rsidR="00F67C1A">
        <w:rPr>
          <w:rFonts w:ascii="Times New Roman" w:eastAsiaTheme="minorEastAsia" w:hAnsi="Times New Roman" w:cs="Times New Roman" w:hint="eastAsia"/>
          <w:sz w:val="20"/>
          <w:szCs w:val="20"/>
          <w:lang w:eastAsia="zh-CN"/>
        </w:rPr>
        <w:t xml:space="preserve"> </w:t>
      </w:r>
      <w:r w:rsidR="00F67C1A">
        <w:rPr>
          <w:rFonts w:ascii="Times New Roman" w:eastAsiaTheme="minorEastAsia" w:hAnsi="Times New Roman" w:cs="Times New Roman"/>
          <w:sz w:val="20"/>
          <w:szCs w:val="20"/>
          <w:lang w:eastAsia="zh-CN"/>
        </w:rPr>
        <w:t>indicates the sub-channel number within one slot.</w:t>
      </w:r>
    </w:p>
    <w:p w14:paraId="31BEF2D1" w14:textId="37CFB74D" w:rsidR="0061497F" w:rsidRPr="001A415F" w:rsidRDefault="0061497F" w:rsidP="0061497F">
      <w:pPr>
        <w:pStyle w:val="a0"/>
        <w:numPr>
          <w:ilvl w:val="0"/>
          <w:numId w:val="75"/>
        </w:numPr>
        <w:spacing w:beforeLines="50" w:before="120"/>
        <w:rPr>
          <w:rFonts w:ascii="Times New Roman" w:eastAsiaTheme="minorEastAsia" w:hAnsi="Times New Roman" w:cs="Times New Roman"/>
          <w:sz w:val="20"/>
          <w:szCs w:val="20"/>
          <w:lang w:eastAsia="zh-CN"/>
        </w:rPr>
      </w:pPr>
      <w:r w:rsidRPr="001A415F">
        <w:rPr>
          <w:rFonts w:ascii="Times New Roman" w:eastAsiaTheme="minorEastAsia" w:hAnsi="Times New Roman" w:cs="Times New Roman"/>
          <w:sz w:val="20"/>
          <w:szCs w:val="20"/>
          <w:lang w:eastAsia="zh-CN"/>
        </w:rPr>
        <w:t xml:space="preserve">Step 4: </w:t>
      </w:r>
      <w:r w:rsidR="00F67C1A">
        <w:rPr>
          <w:rFonts w:ascii="Times New Roman" w:eastAsiaTheme="minorEastAsia" w:hAnsi="Times New Roman" w:cs="Times New Roman"/>
          <w:sz w:val="20"/>
          <w:szCs w:val="20"/>
          <w:lang w:eastAsia="zh-CN"/>
        </w:rPr>
        <w:t>The c</w:t>
      </w:r>
      <w:r w:rsidRPr="001A415F">
        <w:rPr>
          <w:rFonts w:ascii="Times New Roman" w:eastAsiaTheme="minorEastAsia" w:hAnsi="Times New Roman" w:cs="Times New Roman"/>
          <w:sz w:val="20"/>
          <w:szCs w:val="20"/>
          <w:lang w:eastAsia="zh-CN"/>
        </w:rPr>
        <w:t xml:space="preserve">andidate PSFCH resource </w:t>
      </w:r>
      <w:r w:rsidR="00372DC5">
        <w:rPr>
          <w:rFonts w:ascii="Times New Roman" w:eastAsiaTheme="minorEastAsia" w:hAnsi="Times New Roman" w:cs="Times New Roman"/>
          <w:sz w:val="20"/>
          <w:szCs w:val="20"/>
          <w:lang w:eastAsia="zh-CN"/>
        </w:rPr>
        <w:t xml:space="preserve">set </w:t>
      </w:r>
      <w:r w:rsidR="00B951FB">
        <w:rPr>
          <w:rFonts w:ascii="Times New Roman" w:eastAsiaTheme="minorEastAsia" w:hAnsi="Times New Roman" w:cs="Times New Roman"/>
          <w:sz w:val="20"/>
          <w:szCs w:val="20"/>
          <w:lang w:eastAsia="zh-CN"/>
        </w:rPr>
        <w:t xml:space="preserve">for PSSCH transmission </w:t>
      </w:r>
      <w:r w:rsidRPr="001A415F">
        <w:rPr>
          <w:rFonts w:ascii="Times New Roman" w:eastAsiaTheme="minorEastAsia" w:hAnsi="Times New Roman" w:cs="Times New Roman"/>
          <w:sz w:val="20"/>
          <w:szCs w:val="20"/>
          <w:lang w:eastAsia="zh-CN"/>
        </w:rPr>
        <w:t xml:space="preserve">is determined as </w:t>
      </w:r>
      <m:oMath>
        <m:sSubSup>
          <m:sSubSupPr>
            <m:ctrlPr>
              <w:rPr>
                <w:rFonts w:ascii="Cambria Math" w:hAnsi="Cambria Math" w:cs="Times New Roman"/>
                <w:i/>
                <w:sz w:val="20"/>
                <w:szCs w:val="20"/>
              </w:rPr>
            </m:ctrlPr>
          </m:sSubSupPr>
          <m:e>
            <m:r>
              <w:rPr>
                <w:rFonts w:ascii="Cambria Math" w:hAnsi="Cambria Math" w:cs="Times New Roman"/>
                <w:sz w:val="20"/>
                <w:szCs w:val="20"/>
              </w:rPr>
              <m:t>R</m:t>
            </m:r>
          </m:e>
          <m:sub>
            <m:r>
              <m:rPr>
                <m:nor/>
              </m:rPr>
              <w:rPr>
                <w:rFonts w:ascii="Times New Roman" w:hAnsi="Times New Roman" w:cs="Times New Roman"/>
                <w:sz w:val="20"/>
                <w:szCs w:val="20"/>
              </w:rPr>
              <m:t>Resource</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t>
        </m:r>
        <m:sSubSup>
          <m:sSubSupPr>
            <m:ctrlPr>
              <w:rPr>
                <w:rFonts w:ascii="Cambria Math" w:hAnsi="Cambria Math" w:cs="Times New Roman"/>
                <w:i/>
                <w:sz w:val="20"/>
                <w:szCs w:val="20"/>
              </w:rPr>
            </m:ctrlPr>
          </m:sSubSup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 xml:space="preserve">type </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r>
              <w:rPr>
                <w:rFonts w:ascii="Cambria Math" w:hAnsi="Cambria Math" w:cs="Times New Roman"/>
                <w:sz w:val="20"/>
                <w:szCs w:val="20"/>
              </w:rPr>
              <m:t>⋅M</m:t>
            </m:r>
          </m:e>
          <m:sub>
            <m:r>
              <m:rPr>
                <m:nor/>
              </m:rPr>
              <w:rPr>
                <w:rFonts w:ascii="Times New Roman" w:hAnsi="Times New Roman" w:cs="Times New Roman"/>
                <w:sz w:val="20"/>
                <w:szCs w:val="20"/>
              </w:rPr>
              <m:t xml:space="preserve">subch, </m:t>
            </m:r>
            <m:r>
              <m:rPr>
                <m:sty m:val="p"/>
              </m:rPr>
              <w:rPr>
                <w:rFonts w:ascii="Cambria Math" w:hAnsi="Cambria Math" w:cs="Times New Roman"/>
                <w:sz w:val="20"/>
                <w:szCs w:val="20"/>
              </w:rPr>
              <m:t>slot</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p>
    <w:p w14:paraId="057615FE" w14:textId="77777777" w:rsidR="0061497F" w:rsidRPr="001A415F" w:rsidRDefault="0061497F" w:rsidP="0061497F">
      <w:pPr>
        <w:pStyle w:val="a0"/>
        <w:numPr>
          <w:ilvl w:val="0"/>
          <w:numId w:val="75"/>
        </w:numPr>
        <w:spacing w:beforeLines="50" w:before="120"/>
        <w:rPr>
          <w:rFonts w:ascii="Times New Roman" w:eastAsiaTheme="minorEastAsia" w:hAnsi="Times New Roman" w:cs="Times New Roman"/>
          <w:sz w:val="20"/>
          <w:szCs w:val="20"/>
          <w:lang w:eastAsia="zh-CN"/>
        </w:rPr>
      </w:pPr>
      <w:r w:rsidRPr="001A415F">
        <w:rPr>
          <w:rFonts w:ascii="Times New Roman" w:eastAsiaTheme="minorEastAsia" w:hAnsi="Times New Roman" w:cs="Times New Roman"/>
          <w:sz w:val="20"/>
          <w:szCs w:val="20"/>
          <w:lang w:eastAsia="zh-CN"/>
        </w:rPr>
        <w:t xml:space="preserve">Step 5: PSFCH transmission resource is determined as </w:t>
      </w:r>
      <m:oMath>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ID</m:t>
                </m:r>
                <m:ctrlPr>
                  <w:rPr>
                    <w:rFonts w:ascii="Cambria Math" w:hAnsi="Cambria Math" w:cs="Times New Roman"/>
                    <w:sz w:val="20"/>
                    <w:szCs w:val="20"/>
                  </w:rPr>
                </m:ctrlP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m:t>
                </m:r>
              </m:e>
              <m:sub>
                <m:r>
                  <m:rPr>
                    <m:sty m:val="p"/>
                  </m:rPr>
                  <w:rPr>
                    <w:rFonts w:ascii="Cambria Math" w:hAnsi="Cambria Math" w:cs="Times New Roman"/>
                    <w:sz w:val="20"/>
                    <w:szCs w:val="20"/>
                  </w:rPr>
                  <m:t>ID</m:t>
                </m:r>
              </m:sub>
            </m:sSub>
          </m:e>
        </m:d>
        <m:r>
          <w:rPr>
            <w:rFonts w:ascii="Cambria Math" w:hAnsi="Cambria Math" w:cs="Times New Roman"/>
            <w:sz w:val="20"/>
            <w:szCs w:val="20"/>
          </w:rPr>
          <m:t>mod</m:t>
        </m:r>
        <m:sSubSup>
          <m:sSubSupPr>
            <m:ctrlPr>
              <w:rPr>
                <w:rFonts w:ascii="Cambria Math" w:hAnsi="Cambria Math" w:cs="Times New Roman"/>
                <w:i/>
                <w:sz w:val="20"/>
                <w:szCs w:val="20"/>
              </w:rPr>
            </m:ctrlPr>
          </m:sSubSupPr>
          <m:e>
            <m:r>
              <w:rPr>
                <w:rFonts w:ascii="Cambria Math" w:hAnsi="Cambria Math" w:cs="Times New Roman"/>
                <w:sz w:val="20"/>
                <w:szCs w:val="20"/>
              </w:rPr>
              <m:t>R</m:t>
            </m:r>
          </m:e>
          <m:sub>
            <m:r>
              <m:rPr>
                <m:nor/>
              </m:rPr>
              <w:rPr>
                <w:rFonts w:ascii="Times New Roman" w:hAnsi="Times New Roman" w:cs="Times New Roman"/>
                <w:sz w:val="20"/>
                <w:szCs w:val="20"/>
              </w:rPr>
              <m:t>Resource</m:t>
            </m:r>
            <m:ctrlPr>
              <w:rPr>
                <w:rFonts w:ascii="Cambria Math" w:hAnsi="Cambria Math" w:cs="Times New Roman"/>
                <w:sz w:val="20"/>
                <w:szCs w:val="20"/>
              </w:rPr>
            </m:ctrlPr>
          </m:sub>
          <m:sup>
            <m:r>
              <m:rPr>
                <m:nor/>
              </m:rPr>
              <w:rPr>
                <w:rFonts w:ascii="Times New Roman" w:hAnsi="Times New Roman" w:cs="Times New Roman"/>
                <w:sz w:val="20"/>
                <w:szCs w:val="20"/>
              </w:rPr>
              <m:t>PSFCH</m:t>
            </m:r>
            <m:ctrlPr>
              <w:rPr>
                <w:rFonts w:ascii="Cambria Math" w:hAnsi="Cambria Math" w:cs="Times New Roman"/>
                <w:sz w:val="20"/>
                <w:szCs w:val="20"/>
              </w:rPr>
            </m:ctrlPr>
          </m:sup>
        </m:sSubSup>
      </m:oMath>
    </w:p>
    <w:p w14:paraId="09458B7B" w14:textId="4B7A1349" w:rsidR="008708B2" w:rsidRDefault="00CE1C18" w:rsidP="0055515B">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s shown in Figure </w:t>
      </w:r>
      <w:r w:rsidR="00141C03">
        <w:rPr>
          <w:rFonts w:ascii="Times New Roman" w:eastAsiaTheme="minorEastAsia" w:hAnsi="Times New Roman" w:cs="Times New Roman"/>
          <w:sz w:val="20"/>
          <w:lang w:eastAsia="zh-CN"/>
        </w:rPr>
        <w:t>8</w:t>
      </w:r>
      <w:r>
        <w:rPr>
          <w:rFonts w:ascii="Times New Roman" w:eastAsiaTheme="minorEastAsia" w:hAnsi="Times New Roman" w:cs="Times New Roman"/>
          <w:sz w:val="20"/>
          <w:lang w:eastAsia="zh-CN"/>
        </w:rPr>
        <w:t xml:space="preserve">, 5 IRB are configured within one RB set and 20 PSFCH candidate resources can be identified considering </w:t>
      </w:r>
      <w:r w:rsidR="00141C03">
        <w:rPr>
          <w:rFonts w:ascii="Times New Roman" w:eastAsiaTheme="minorEastAsia" w:hAnsi="Times New Roman" w:cs="Times New Roman"/>
          <w:sz w:val="20"/>
          <w:lang w:eastAsia="zh-CN"/>
        </w:rPr>
        <w:t>enhancement by cyclic shift</w:t>
      </w:r>
      <w:r>
        <w:rPr>
          <w:rFonts w:ascii="Times New Roman" w:eastAsiaTheme="minorEastAsia" w:hAnsi="Times New Roman" w:cs="Times New Roman"/>
          <w:sz w:val="20"/>
          <w:lang w:eastAsia="zh-CN"/>
        </w:rPr>
        <w:t xml:space="preserve">, thus every </w:t>
      </w:r>
      <w:r w:rsidR="00C35F0D">
        <w:rPr>
          <w:rFonts w:ascii="Times New Roman" w:eastAsiaTheme="minorEastAsia" w:hAnsi="Times New Roman" w:cs="Times New Roman"/>
          <w:sz w:val="20"/>
          <w:lang w:eastAsia="zh-CN"/>
        </w:rPr>
        <w:t>sub-channel</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can</w:t>
      </w:r>
      <w:r>
        <w:rPr>
          <w:rFonts w:ascii="Times New Roman" w:eastAsiaTheme="minorEastAsia" w:hAnsi="Times New Roman" w:cs="Times New Roman"/>
          <w:sz w:val="20"/>
          <w:lang w:eastAsia="zh-CN"/>
        </w:rPr>
        <w:t xml:space="preserve"> be mapped to 2 candidate PSFCH </w:t>
      </w:r>
      <w:r w:rsidR="00E44806">
        <w:rPr>
          <w:rFonts w:ascii="Times New Roman" w:eastAsiaTheme="minorEastAsia" w:hAnsi="Times New Roman" w:cs="Times New Roman"/>
          <w:sz w:val="20"/>
          <w:lang w:eastAsia="zh-CN"/>
        </w:rPr>
        <w:t xml:space="preserve">candidate </w:t>
      </w:r>
      <w:r>
        <w:rPr>
          <w:rFonts w:ascii="Times New Roman" w:eastAsiaTheme="minorEastAsia" w:hAnsi="Times New Roman" w:cs="Times New Roman"/>
          <w:sz w:val="20"/>
          <w:lang w:eastAsia="zh-CN"/>
        </w:rPr>
        <w:t xml:space="preserve">resources which </w:t>
      </w:r>
      <w:r w:rsidR="00E44806">
        <w:rPr>
          <w:rFonts w:ascii="Times New Roman" w:eastAsiaTheme="minorEastAsia" w:hAnsi="Times New Roman" w:cs="Times New Roman"/>
          <w:sz w:val="20"/>
          <w:lang w:eastAsia="zh-CN"/>
        </w:rPr>
        <w:t>are</w:t>
      </w:r>
      <w:r>
        <w:rPr>
          <w:rFonts w:ascii="Times New Roman" w:eastAsiaTheme="minorEastAsia" w:hAnsi="Times New Roman" w:cs="Times New Roman"/>
          <w:sz w:val="20"/>
          <w:lang w:eastAsia="zh-CN"/>
        </w:rPr>
        <w:t xml:space="preserve"> not necessarily orthogonal in frequency domain but </w:t>
      </w:r>
      <w:r w:rsidR="003069EB">
        <w:rPr>
          <w:rFonts w:ascii="Times New Roman" w:eastAsiaTheme="minorEastAsia" w:hAnsi="Times New Roman" w:cs="Times New Roman"/>
          <w:sz w:val="20"/>
          <w:lang w:eastAsia="zh-CN"/>
        </w:rPr>
        <w:t xml:space="preserve">can </w:t>
      </w:r>
      <w:r w:rsidR="0060798E">
        <w:rPr>
          <w:rFonts w:ascii="Times New Roman" w:eastAsiaTheme="minorEastAsia" w:hAnsi="Times New Roman" w:cs="Times New Roman"/>
          <w:sz w:val="20"/>
          <w:lang w:eastAsia="zh-CN"/>
        </w:rPr>
        <w:t xml:space="preserve">also </w:t>
      </w:r>
      <w:r w:rsidR="003069EB">
        <w:rPr>
          <w:rFonts w:ascii="Times New Roman" w:eastAsiaTheme="minorEastAsia" w:hAnsi="Times New Roman" w:cs="Times New Roman"/>
          <w:sz w:val="20"/>
          <w:lang w:eastAsia="zh-CN"/>
        </w:rPr>
        <w:t xml:space="preserve">be </w:t>
      </w:r>
      <w:r>
        <w:rPr>
          <w:rFonts w:ascii="Times New Roman" w:eastAsiaTheme="minorEastAsia" w:hAnsi="Times New Roman" w:cs="Times New Roman"/>
          <w:sz w:val="20"/>
          <w:lang w:eastAsia="zh-CN"/>
        </w:rPr>
        <w:t xml:space="preserve">orthogonal </w:t>
      </w:r>
      <w:r w:rsidR="0060798E">
        <w:rPr>
          <w:rFonts w:ascii="Times New Roman" w:eastAsiaTheme="minorEastAsia" w:hAnsi="Times New Roman" w:cs="Times New Roman"/>
          <w:sz w:val="20"/>
          <w:lang w:eastAsia="zh-CN"/>
        </w:rPr>
        <w:t xml:space="preserve">in </w:t>
      </w:r>
      <w:r>
        <w:rPr>
          <w:rFonts w:ascii="Times New Roman" w:eastAsiaTheme="minorEastAsia" w:hAnsi="Times New Roman" w:cs="Times New Roman"/>
          <w:sz w:val="20"/>
          <w:lang w:eastAsia="zh-CN"/>
        </w:rPr>
        <w:t xml:space="preserve">coding domain. And if PSSCH transmissions occupies the first two sub-channels within the first </w:t>
      </w:r>
      <w:r w:rsidR="00E44806">
        <w:rPr>
          <w:rFonts w:ascii="Times New Roman" w:eastAsiaTheme="minorEastAsia" w:hAnsi="Times New Roman" w:cs="Times New Roman"/>
          <w:sz w:val="20"/>
          <w:lang w:eastAsia="zh-CN"/>
        </w:rPr>
        <w:t>slot</w:t>
      </w:r>
      <w:r>
        <w:rPr>
          <w:rFonts w:ascii="Times New Roman" w:eastAsiaTheme="minorEastAsia" w:hAnsi="Times New Roman" w:cs="Times New Roman"/>
          <w:sz w:val="20"/>
          <w:lang w:eastAsia="zh-CN"/>
        </w:rPr>
        <w:t xml:space="preserve">, then the identified candidate PSFCH resources included PSFCH#0, PSFCH#1, PSFCH#4 and PSFCH#5, where </w:t>
      </w:r>
      <w:r w:rsidR="00D26FAF">
        <w:rPr>
          <w:rFonts w:ascii="Times New Roman" w:eastAsiaTheme="minorEastAsia" w:hAnsi="Times New Roman" w:cs="Times New Roman"/>
          <w:sz w:val="20"/>
          <w:lang w:eastAsia="zh-CN"/>
        </w:rPr>
        <w:t xml:space="preserve">PSFCH#0 and PSFCH#5 is the same in frequency domain but is </w:t>
      </w:r>
      <w:r w:rsidR="00F93F23">
        <w:rPr>
          <w:rFonts w:ascii="Times New Roman" w:eastAsiaTheme="minorEastAsia" w:hAnsi="Times New Roman" w:cs="Times New Roman"/>
          <w:sz w:val="20"/>
          <w:lang w:eastAsia="zh-CN"/>
        </w:rPr>
        <w:t>orthogonal</w:t>
      </w:r>
      <w:r w:rsidR="00D26FAF">
        <w:rPr>
          <w:rFonts w:ascii="Times New Roman" w:eastAsiaTheme="minorEastAsia" w:hAnsi="Times New Roman" w:cs="Times New Roman"/>
          <w:sz w:val="20"/>
          <w:lang w:eastAsia="zh-CN"/>
        </w:rPr>
        <w:t xml:space="preserve"> in coding domain</w:t>
      </w:r>
      <w:r>
        <w:rPr>
          <w:rFonts w:ascii="Times New Roman" w:eastAsiaTheme="minorEastAsia" w:hAnsi="Times New Roman" w:cs="Times New Roman"/>
          <w:sz w:val="20"/>
          <w:lang w:eastAsia="zh-CN"/>
        </w:rPr>
        <w:t>.</w:t>
      </w:r>
    </w:p>
    <w:p w14:paraId="7E121336" w14:textId="6EE874D1" w:rsidR="00A34C4A" w:rsidRDefault="008F2825" w:rsidP="00A34C4A">
      <w:pPr>
        <w:pStyle w:val="a0"/>
        <w:jc w:val="center"/>
        <w:rPr>
          <w:rFonts w:ascii="Times New Roman" w:eastAsiaTheme="minorEastAsia" w:hAnsi="Times New Roman" w:cs="Times New Roman"/>
          <w:sz w:val="20"/>
          <w:lang w:eastAsia="zh-CN"/>
        </w:rPr>
      </w:pPr>
      <w:r>
        <w:object w:dxaOrig="7410" w:dyaOrig="2690" w14:anchorId="6FED4F8F">
          <v:shape id="_x0000_i1035" type="#_x0000_t75" style="width:360.95pt;height:130.4pt" o:ole="">
            <v:imagedata r:id="rId33" o:title=""/>
          </v:shape>
          <o:OLEObject Type="Embed" ProgID="Visio.Drawing.15" ShapeID="_x0000_i1035" DrawAspect="Content" ObjectID="_1753281758" r:id="rId34"/>
        </w:object>
      </w:r>
    </w:p>
    <w:p w14:paraId="7FF833EF" w14:textId="24DF18E8" w:rsidR="00A34C4A" w:rsidRPr="00CF55D8" w:rsidRDefault="00A34C4A" w:rsidP="00CF55D8">
      <w:pPr>
        <w:pStyle w:val="a0"/>
        <w:jc w:val="center"/>
        <w:rPr>
          <w:rFonts w:ascii="Times New Roman" w:eastAsiaTheme="minorEastAsia" w:hAnsi="Times New Roman" w:cs="Times New Roman"/>
          <w:b/>
          <w:sz w:val="20"/>
          <w:lang w:eastAsia="zh-CN"/>
        </w:rPr>
      </w:pP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 xml:space="preserve">igure </w:t>
      </w:r>
      <w:r w:rsidR="00141C03">
        <w:rPr>
          <w:rFonts w:ascii="Times New Roman" w:eastAsiaTheme="minorEastAsia" w:hAnsi="Times New Roman" w:cs="Times New Roman"/>
          <w:sz w:val="20"/>
          <w:lang w:eastAsia="zh-CN"/>
        </w:rPr>
        <w:t>8</w:t>
      </w:r>
      <w:r>
        <w:rPr>
          <w:rFonts w:ascii="Times New Roman" w:eastAsiaTheme="minorEastAsia" w:hAnsi="Times New Roman" w:cs="Times New Roman"/>
          <w:sz w:val="20"/>
          <w:lang w:eastAsia="zh-CN"/>
        </w:rPr>
        <w:t>: PSFCH resource mapping for dedicated IRB</w:t>
      </w:r>
    </w:p>
    <w:p w14:paraId="0677DFE6" w14:textId="41A9A21F" w:rsidR="00D13110" w:rsidRDefault="00D13110" w:rsidP="0055515B">
      <w:pPr>
        <w:pStyle w:val="a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 xml:space="preserve">Proposal </w:t>
      </w:r>
      <w:r w:rsidR="008F2825">
        <w:rPr>
          <w:rFonts w:ascii="Times New Roman" w:eastAsiaTheme="minorEastAsia" w:hAnsi="Times New Roman" w:cs="Times New Roman"/>
          <w:b/>
          <w:sz w:val="20"/>
          <w:lang w:eastAsia="zh-CN"/>
        </w:rPr>
        <w:t>1</w:t>
      </w:r>
      <w:r w:rsidR="005C72DC">
        <w:rPr>
          <w:rFonts w:ascii="Times New Roman" w:eastAsiaTheme="minorEastAsia" w:hAnsi="Times New Roman" w:cs="Times New Roman"/>
          <w:b/>
          <w:sz w:val="20"/>
          <w:lang w:eastAsia="zh-CN"/>
        </w:rPr>
        <w:t>9</w:t>
      </w:r>
      <w:r w:rsidRPr="00E03AA8">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If alt 2-3a is configured in </w:t>
      </w:r>
      <w:r w:rsidR="008F2825">
        <w:rPr>
          <w:rFonts w:ascii="Times New Roman" w:eastAsiaTheme="minorEastAsia" w:hAnsi="Times New Roman" w:cs="Times New Roman"/>
          <w:b/>
          <w:sz w:val="20"/>
          <w:lang w:eastAsia="zh-CN"/>
        </w:rPr>
        <w:t>a</w:t>
      </w:r>
      <w:r>
        <w:rPr>
          <w:rFonts w:ascii="Times New Roman" w:eastAsiaTheme="minorEastAsia" w:hAnsi="Times New Roman" w:cs="Times New Roman"/>
          <w:b/>
          <w:sz w:val="20"/>
          <w:lang w:eastAsia="zh-CN"/>
        </w:rPr>
        <w:t xml:space="preserve"> resource pool, t</w:t>
      </w:r>
      <w:r w:rsidRPr="00E03AA8">
        <w:rPr>
          <w:rFonts w:ascii="Times New Roman" w:eastAsiaTheme="minorEastAsia" w:hAnsi="Times New Roman" w:cs="Times New Roman"/>
          <w:b/>
          <w:sz w:val="20"/>
          <w:lang w:eastAsia="zh-CN"/>
        </w:rPr>
        <w:t xml:space="preserve">he capability enhancement in coding domain should be considered in </w:t>
      </w:r>
      <w:r w:rsidR="008F2825">
        <w:rPr>
          <w:rFonts w:ascii="Times New Roman" w:eastAsiaTheme="minorEastAsia" w:hAnsi="Times New Roman" w:cs="Times New Roman"/>
          <w:b/>
          <w:sz w:val="20"/>
          <w:lang w:eastAsia="zh-CN"/>
        </w:rPr>
        <w:t xml:space="preserve">the </w:t>
      </w:r>
      <w:r w:rsidRPr="00E03AA8">
        <w:rPr>
          <w:rFonts w:ascii="Times New Roman" w:eastAsiaTheme="minorEastAsia" w:hAnsi="Times New Roman" w:cs="Times New Roman"/>
          <w:b/>
          <w:sz w:val="20"/>
          <w:lang w:eastAsia="zh-CN"/>
        </w:rPr>
        <w:t>determination of total candidate PSFCH resources. And</w:t>
      </w:r>
      <w:r>
        <w:rPr>
          <w:rFonts w:ascii="Times New Roman" w:eastAsiaTheme="minorEastAsia" w:hAnsi="Times New Roman" w:cs="Times New Roman"/>
          <w:b/>
          <w:sz w:val="20"/>
          <w:lang w:eastAsia="zh-CN"/>
        </w:rPr>
        <w:t xml:space="preserve"> the </w:t>
      </w:r>
      <w:r w:rsidR="00722B46">
        <w:rPr>
          <w:rFonts w:ascii="Times New Roman" w:eastAsiaTheme="minorEastAsia" w:hAnsi="Times New Roman" w:cs="Times New Roman"/>
          <w:b/>
          <w:sz w:val="20"/>
          <w:lang w:eastAsia="zh-CN"/>
        </w:rPr>
        <w:t xml:space="preserve">details of the procedure of </w:t>
      </w:r>
      <w:r>
        <w:rPr>
          <w:rFonts w:ascii="Times New Roman" w:eastAsiaTheme="minorEastAsia" w:hAnsi="Times New Roman" w:cs="Times New Roman"/>
          <w:b/>
          <w:sz w:val="20"/>
          <w:lang w:eastAsia="zh-CN"/>
        </w:rPr>
        <w:t>PSFCH transmission resource determin</w:t>
      </w:r>
      <w:r w:rsidR="00722B46">
        <w:rPr>
          <w:rFonts w:ascii="Times New Roman" w:eastAsiaTheme="minorEastAsia" w:hAnsi="Times New Roman" w:cs="Times New Roman"/>
          <w:b/>
          <w:sz w:val="20"/>
          <w:lang w:eastAsia="zh-CN"/>
        </w:rPr>
        <w:t>ation is</w:t>
      </w:r>
      <w:r>
        <w:rPr>
          <w:rFonts w:ascii="Times New Roman" w:eastAsiaTheme="minorEastAsia" w:hAnsi="Times New Roman" w:cs="Times New Roman"/>
          <w:b/>
          <w:sz w:val="20"/>
          <w:lang w:eastAsia="zh-CN"/>
        </w:rPr>
        <w:t xml:space="preserve"> as follow</w:t>
      </w:r>
      <w:r w:rsidR="00722B46">
        <w:rPr>
          <w:rFonts w:ascii="Times New Roman" w:eastAsiaTheme="minorEastAsia" w:hAnsi="Times New Roman" w:cs="Times New Roman"/>
          <w:b/>
          <w:sz w:val="20"/>
          <w:lang w:eastAsia="zh-CN"/>
        </w:rPr>
        <w:t>s</w:t>
      </w:r>
      <w:r>
        <w:rPr>
          <w:rFonts w:ascii="Times New Roman" w:eastAsiaTheme="minorEastAsia" w:hAnsi="Times New Roman" w:cs="Times New Roman"/>
          <w:b/>
          <w:sz w:val="20"/>
          <w:lang w:eastAsia="zh-CN"/>
        </w:rPr>
        <w:t>:</w:t>
      </w:r>
    </w:p>
    <w:p w14:paraId="1E9D897E" w14:textId="288D63FD" w:rsidR="00D13110" w:rsidRPr="00E03AA8" w:rsidRDefault="00D13110" w:rsidP="00D13110">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lang w:eastAsia="zh-CN"/>
        </w:rPr>
        <w:t xml:space="preserve"> </w:t>
      </w:r>
      <w:r w:rsidRPr="00E03AA8">
        <w:rPr>
          <w:rFonts w:ascii="Times New Roman" w:eastAsiaTheme="minorEastAsia" w:hAnsi="Times New Roman" w:cs="Times New Roman"/>
          <w:b/>
          <w:sz w:val="20"/>
          <w:szCs w:val="20"/>
          <w:lang w:eastAsia="zh-CN"/>
        </w:rPr>
        <w:t xml:space="preserve">Step 1: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Resource, </m:t>
            </m:r>
            <m:r>
              <m:rPr>
                <m:sty m:val="b"/>
              </m:rPr>
              <w:rPr>
                <w:rFonts w:ascii="Cambria Math" w:hAnsi="Cambria Math" w:cs="Times New Roman"/>
                <w:sz w:val="20"/>
                <w:szCs w:val="20"/>
              </w:rPr>
              <m:t>set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r w:rsidRPr="00E03AA8">
        <w:rPr>
          <w:rFonts w:ascii="Times New Roman" w:eastAsiaTheme="minorEastAsia" w:hAnsi="Times New Roman" w:cs="Times New Roman"/>
          <w:b/>
          <w:sz w:val="20"/>
          <w:szCs w:val="20"/>
          <w:lang w:eastAsia="zh-CN"/>
        </w:rPr>
        <w:t xml:space="preserve"> candidate PSFCH frequency resources in one slot are configured per RB set within one resource pool.</w:t>
      </w:r>
    </w:p>
    <w:p w14:paraId="1CB05BD3" w14:textId="16FDAC24" w:rsidR="00D13110" w:rsidRPr="00E03AA8" w:rsidRDefault="00D13110" w:rsidP="00D13110">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Step 2: The total number of candidate PSFCH resource</w:t>
      </w:r>
      <w:r w:rsidR="00722B46">
        <w:rPr>
          <w:rFonts w:ascii="Times New Roman" w:eastAsiaTheme="minorEastAsia" w:hAnsi="Times New Roman" w:cs="Times New Roman"/>
          <w:b/>
          <w:sz w:val="20"/>
          <w:szCs w:val="20"/>
          <w:lang w:eastAsia="zh-CN"/>
        </w:rPr>
        <w:t xml:space="preserve"> in one RB set</w:t>
      </w:r>
      <w:r w:rsidRPr="00E03AA8">
        <w:rPr>
          <w:rFonts w:ascii="Times New Roman" w:eastAsiaTheme="minorEastAsia" w:hAnsi="Times New Roman" w:cs="Times New Roman"/>
          <w:b/>
          <w:sz w:val="20"/>
          <w:szCs w:val="20"/>
          <w:lang w:eastAsia="zh-CN"/>
        </w:rPr>
        <w:t xml:space="preserve"> including enhancement in coding domain is determined as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Resource, </m:t>
            </m:r>
            <m:r>
              <m:rPr>
                <m:sty m:val="b"/>
              </m:rPr>
              <w:rPr>
                <w:rFonts w:ascii="Cambria Math" w:hAnsi="Cambria Math" w:cs="Times New Roman"/>
                <w:sz w:val="20"/>
                <w:szCs w:val="20"/>
              </w:rPr>
              <m:t>set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CS</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p>
    <w:p w14:paraId="34BF7835" w14:textId="25A79078" w:rsidR="00D13110" w:rsidRPr="005C1D9D" w:rsidRDefault="00D13110" w:rsidP="00D13110">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Step 3: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subch, </m:t>
            </m:r>
            <m:r>
              <m:rPr>
                <m:sty m:val="b"/>
              </m:rPr>
              <w:rPr>
                <w:rFonts w:ascii="Cambria Math" w:hAnsi="Cambria Math" w:cs="Times New Roman"/>
                <w:sz w:val="20"/>
                <w:szCs w:val="20"/>
              </w:rPr>
              <m:t>slot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r w:rsidRPr="00E03AA8">
        <w:rPr>
          <w:rFonts w:ascii="Times New Roman" w:eastAsiaTheme="minorEastAsia" w:hAnsi="Times New Roman" w:cs="Times New Roman"/>
          <w:b/>
          <w:sz w:val="20"/>
          <w:szCs w:val="20"/>
          <w:lang w:eastAsia="zh-CN"/>
        </w:rPr>
        <w:t xml:space="preserve"> candidate PSFCH resources are allocated for one sub-channel in one slot, where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subch, </m:t>
            </m:r>
            <m:r>
              <m:rPr>
                <m:sty m:val="b"/>
              </m:rPr>
              <w:rPr>
                <w:rFonts w:ascii="Cambria Math" w:hAnsi="Cambria Math" w:cs="Times New Roman"/>
                <w:sz w:val="20"/>
                <w:szCs w:val="20"/>
              </w:rPr>
              <m:t>slot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Resource, </m:t>
            </m:r>
            <m:r>
              <m:rPr>
                <m:sty m:val="b"/>
              </m:rPr>
              <w:rPr>
                <w:rFonts w:ascii="Cambria Math" w:hAnsi="Cambria Math" w:cs="Times New Roman"/>
                <w:sz w:val="20"/>
                <w:szCs w:val="20"/>
              </w:rPr>
              <m:t>set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CS</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sz w:val="20"/>
                    <w:szCs w:val="20"/>
                  </w:rPr>
                  <m:t>subch</m:t>
                </m:r>
                <m:ctrlPr>
                  <w:rPr>
                    <w:rFonts w:ascii="Cambria Math" w:hAnsi="Cambria Math" w:cs="Times New Roman"/>
                    <w:b/>
                    <w:sz w:val="20"/>
                    <w:szCs w:val="20"/>
                  </w:rPr>
                </m:ctrlPr>
              </m:sub>
            </m:sSub>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PSSCH</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e>
        </m:d>
      </m:oMath>
      <w:r w:rsidR="00722B46">
        <w:rPr>
          <w:rFonts w:ascii="Times New Roman" w:eastAsiaTheme="minorEastAsia" w:hAnsi="Times New Roman" w:cs="Times New Roman"/>
          <w:b/>
          <w:sz w:val="20"/>
          <w:szCs w:val="20"/>
          <w:lang w:eastAsia="zh-CN"/>
        </w:rPr>
        <w:t xml:space="preserve">,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sz w:val="20"/>
                <w:szCs w:val="20"/>
              </w:rPr>
              <m:t>subch</m:t>
            </m:r>
            <m:ctrlPr>
              <w:rPr>
                <w:rFonts w:ascii="Cambria Math" w:hAnsi="Cambria Math" w:cs="Times New Roman"/>
                <w:b/>
                <w:sz w:val="20"/>
                <w:szCs w:val="20"/>
              </w:rPr>
            </m:ctrlPr>
          </m:sub>
        </m:sSub>
      </m:oMath>
      <w:r w:rsidR="00722B46" w:rsidRPr="00CF55D8">
        <w:rPr>
          <w:rFonts w:ascii="Times New Roman" w:eastAsiaTheme="minorEastAsia" w:hAnsi="Times New Roman" w:cs="Times New Roman" w:hint="eastAsia"/>
          <w:b/>
          <w:sz w:val="20"/>
          <w:szCs w:val="20"/>
          <w:lang w:eastAsia="zh-CN"/>
        </w:rPr>
        <w:t xml:space="preserve"> </w:t>
      </w:r>
      <w:r w:rsidR="00722B46" w:rsidRPr="00CF55D8">
        <w:rPr>
          <w:rFonts w:ascii="Times New Roman" w:eastAsiaTheme="minorEastAsia" w:hAnsi="Times New Roman" w:cs="Times New Roman"/>
          <w:b/>
          <w:sz w:val="20"/>
          <w:szCs w:val="20"/>
          <w:lang w:eastAsia="zh-CN"/>
        </w:rPr>
        <w:t>indicates the sub-channel number within one slot.</w:t>
      </w:r>
    </w:p>
    <w:p w14:paraId="307358D4" w14:textId="2542B09C" w:rsidR="00D13110" w:rsidRPr="00E03AA8" w:rsidRDefault="00D13110" w:rsidP="00D13110">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Step 4: </w:t>
      </w:r>
      <w:r w:rsidR="00722B46">
        <w:rPr>
          <w:rFonts w:ascii="Times New Roman" w:eastAsiaTheme="minorEastAsia" w:hAnsi="Times New Roman" w:cs="Times New Roman"/>
          <w:b/>
          <w:sz w:val="20"/>
          <w:szCs w:val="20"/>
          <w:lang w:eastAsia="zh-CN"/>
        </w:rPr>
        <w:t xml:space="preserve">The </w:t>
      </w:r>
      <w:r w:rsidRPr="00E03AA8">
        <w:rPr>
          <w:rFonts w:ascii="Times New Roman" w:eastAsiaTheme="minorEastAsia" w:hAnsi="Times New Roman" w:cs="Times New Roman"/>
          <w:b/>
          <w:sz w:val="20"/>
          <w:szCs w:val="20"/>
          <w:lang w:eastAsia="zh-CN"/>
        </w:rPr>
        <w:t>candidate PSFCH resource</w:t>
      </w:r>
      <w:r w:rsidR="00C63B3A">
        <w:rPr>
          <w:rFonts w:ascii="Times New Roman" w:eastAsiaTheme="minorEastAsia" w:hAnsi="Times New Roman" w:cs="Times New Roman"/>
          <w:b/>
          <w:sz w:val="20"/>
          <w:szCs w:val="20"/>
          <w:lang w:eastAsia="zh-CN"/>
        </w:rPr>
        <w:t xml:space="preserve"> set for PSSCH transmission</w:t>
      </w:r>
      <w:r w:rsidRPr="00E03AA8">
        <w:rPr>
          <w:rFonts w:ascii="Times New Roman" w:eastAsiaTheme="minorEastAsia" w:hAnsi="Times New Roman" w:cs="Times New Roman"/>
          <w:b/>
          <w:sz w:val="20"/>
          <w:szCs w:val="20"/>
          <w:lang w:eastAsia="zh-CN"/>
        </w:rPr>
        <w:t xml:space="preserve"> is determined as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R</m:t>
            </m:r>
          </m:e>
          <m:sub>
            <m:r>
              <m:rPr>
                <m:nor/>
              </m:rPr>
              <w:rPr>
                <w:rFonts w:ascii="Times New Roman" w:hAnsi="Times New Roman" w:cs="Times New Roman"/>
                <w:b/>
                <w:sz w:val="20"/>
                <w:szCs w:val="20"/>
              </w:rPr>
              <m:t>Resource</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 xml:space="preserve">type </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subch, </m:t>
            </m:r>
            <m:r>
              <m:rPr>
                <m:sty m:val="b"/>
              </m:rPr>
              <w:rPr>
                <w:rFonts w:ascii="Cambria Math" w:hAnsi="Cambria Math" w:cs="Times New Roman"/>
                <w:sz w:val="20"/>
                <w:szCs w:val="20"/>
              </w:rPr>
              <m:t>slot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p>
    <w:p w14:paraId="5423931B" w14:textId="6307C40E" w:rsidR="00D13110" w:rsidRPr="00E03AA8" w:rsidRDefault="00D13110" w:rsidP="00D13110">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Step 5: PSFCH transmission resource is determined as </w:t>
      </w:r>
      <m:oMath>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ID</m:t>
                </m:r>
                <m:ctrlPr>
                  <w:rPr>
                    <w:rFonts w:ascii="Cambria Math" w:hAnsi="Cambria Math" w:cs="Times New Roman"/>
                    <w:b/>
                    <w:sz w:val="20"/>
                    <w:szCs w:val="20"/>
                  </w:rPr>
                </m:ctrlP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M</m:t>
                </m:r>
              </m:e>
              <m:sub>
                <m:r>
                  <m:rPr>
                    <m:sty m:val="b"/>
                  </m:rPr>
                  <w:rPr>
                    <w:rFonts w:ascii="Cambria Math" w:hAnsi="Cambria Math" w:cs="Times New Roman"/>
                    <w:sz w:val="20"/>
                    <w:szCs w:val="20"/>
                  </w:rPr>
                  <m:t>ID</m:t>
                </m:r>
              </m:sub>
            </m:sSub>
          </m:e>
        </m:d>
        <m:r>
          <m:rPr>
            <m:sty m:val="bi"/>
          </m:rPr>
          <w:rPr>
            <w:rFonts w:ascii="Cambria Math" w:hAnsi="Cambria Math" w:cs="Times New Roman"/>
            <w:sz w:val="20"/>
            <w:szCs w:val="20"/>
          </w:rPr>
          <m:t>mod</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R</m:t>
            </m:r>
          </m:e>
          <m:sub>
            <m:r>
              <m:rPr>
                <m:nor/>
              </m:rPr>
              <w:rPr>
                <w:rFonts w:ascii="Times New Roman" w:hAnsi="Times New Roman" w:cs="Times New Roman"/>
                <w:b/>
                <w:sz w:val="20"/>
                <w:szCs w:val="20"/>
              </w:rPr>
              <m:t>Resource</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p>
    <w:p w14:paraId="21CC0D5C" w14:textId="77777777" w:rsidR="0055515B" w:rsidRPr="00347A3F" w:rsidRDefault="0055515B" w:rsidP="0055515B">
      <w:pPr>
        <w:pStyle w:val="a0"/>
        <w:rPr>
          <w:rFonts w:ascii="Times New Roman" w:eastAsiaTheme="minorEastAsia" w:hAnsi="Times New Roman" w:cs="Times New Roman"/>
          <w:b/>
          <w:i/>
          <w:sz w:val="20"/>
          <w:szCs w:val="20"/>
          <w:lang w:eastAsia="zh-CN"/>
        </w:rPr>
      </w:pPr>
    </w:p>
    <w:p w14:paraId="2C2950E0" w14:textId="77777777" w:rsidR="0055515B" w:rsidRPr="00B762C3" w:rsidRDefault="0055515B" w:rsidP="0055515B">
      <w:pPr>
        <w:pStyle w:val="3"/>
        <w:rPr>
          <w:sz w:val="20"/>
        </w:rPr>
      </w:pPr>
      <w:r w:rsidRPr="00B762C3">
        <w:rPr>
          <w:sz w:val="20"/>
        </w:rPr>
        <w:t xml:space="preserve">PSFCH dropping due to LBT failure </w:t>
      </w:r>
    </w:p>
    <w:p w14:paraId="481072AC" w14:textId="4DB3CD29" w:rsidR="0055515B" w:rsidRDefault="0055515B" w:rsidP="0055515B">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RAN1#11</w:t>
      </w:r>
      <w:r w:rsidR="00AD214F">
        <w:rPr>
          <w:rFonts w:ascii="Times New Roman" w:eastAsiaTheme="minorEastAsia" w:hAnsi="Times New Roman" w:cs="Times New Roman"/>
          <w:sz w:val="20"/>
          <w:szCs w:val="20"/>
          <w:lang w:eastAsia="zh-CN"/>
        </w:rPr>
        <w:t>3</w:t>
      </w:r>
      <w:r>
        <w:rPr>
          <w:rFonts w:ascii="Times New Roman" w:eastAsiaTheme="minorEastAsia" w:hAnsi="Times New Roman" w:cs="Times New Roman"/>
          <w:sz w:val="20"/>
          <w:szCs w:val="20"/>
          <w:lang w:eastAsia="zh-CN"/>
        </w:rPr>
        <w:t xml:space="preserve"> meeting, the PSFCH transmission behavior was discussed and the following agreement was achieved</w:t>
      </w:r>
      <w:r w:rsidR="005C1D9D">
        <w:rPr>
          <w:rFonts w:ascii="Times New Roman" w:eastAsiaTheme="minorEastAsia" w:hAnsi="Times New Roman" w:cs="Times New Roman"/>
          <w:sz w:val="20"/>
          <w:szCs w:val="20"/>
          <w:lang w:eastAsia="zh-CN"/>
        </w:rPr>
        <w:t xml:space="preserve"> </w:t>
      </w:r>
      <w:r w:rsidR="005C1D9D">
        <w:rPr>
          <w:rFonts w:ascii="Times New Roman" w:eastAsiaTheme="minorEastAsia" w:hAnsi="Times New Roman" w:cs="Times New Roman"/>
          <w:sz w:val="20"/>
          <w:szCs w:val="20"/>
          <w:lang w:eastAsia="zh-CN"/>
        </w:rPr>
        <w:fldChar w:fldCharType="begin"/>
      </w:r>
      <w:r w:rsidR="005C1D9D">
        <w:rPr>
          <w:rFonts w:ascii="Times New Roman" w:eastAsiaTheme="minorEastAsia" w:hAnsi="Times New Roman" w:cs="Times New Roman"/>
          <w:sz w:val="20"/>
          <w:szCs w:val="20"/>
          <w:lang w:eastAsia="zh-CN"/>
        </w:rPr>
        <w:instrText xml:space="preserve"> REF _Ref141788030 \r \h </w:instrText>
      </w:r>
      <w:r w:rsidR="005C1D9D">
        <w:rPr>
          <w:rFonts w:ascii="Times New Roman" w:eastAsiaTheme="minorEastAsia" w:hAnsi="Times New Roman" w:cs="Times New Roman"/>
          <w:sz w:val="20"/>
          <w:szCs w:val="20"/>
          <w:lang w:eastAsia="zh-CN"/>
        </w:rPr>
      </w:r>
      <w:r w:rsidR="005C1D9D">
        <w:rPr>
          <w:rFonts w:ascii="Times New Roman" w:eastAsiaTheme="minorEastAsia" w:hAnsi="Times New Roman" w:cs="Times New Roman"/>
          <w:sz w:val="20"/>
          <w:szCs w:val="20"/>
          <w:lang w:eastAsia="zh-CN"/>
        </w:rPr>
        <w:fldChar w:fldCharType="separate"/>
      </w:r>
      <w:r w:rsidR="005C1D9D">
        <w:rPr>
          <w:rFonts w:ascii="Times New Roman" w:eastAsiaTheme="minorEastAsia" w:hAnsi="Times New Roman" w:cs="Times New Roman"/>
          <w:sz w:val="20"/>
          <w:szCs w:val="20"/>
          <w:lang w:eastAsia="zh-CN"/>
        </w:rPr>
        <w:t>[5]</w:t>
      </w:r>
      <w:r w:rsidR="005C1D9D">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55515B" w14:paraId="21F14913" w14:textId="77777777" w:rsidTr="00181558">
        <w:tc>
          <w:tcPr>
            <w:tcW w:w="9060" w:type="dxa"/>
          </w:tcPr>
          <w:p w14:paraId="379A23EF" w14:textId="178C13F0" w:rsidR="0055515B" w:rsidRPr="0039440F" w:rsidRDefault="0055515B" w:rsidP="00E03AA8">
            <w:pPr>
              <w:rPr>
                <w:rFonts w:ascii="Times" w:eastAsia="Batang" w:hAnsi="Times"/>
                <w:b/>
                <w:lang w:val="en-GB" w:eastAsia="zh-CN"/>
              </w:rPr>
            </w:pPr>
            <w:r w:rsidRPr="0039440F">
              <w:rPr>
                <w:rFonts w:ascii="Times" w:eastAsia="Batang" w:hAnsi="Times"/>
                <w:b/>
                <w:highlight w:val="green"/>
                <w:lang w:val="en-GB" w:eastAsia="zh-CN"/>
              </w:rPr>
              <w:lastRenderedPageBreak/>
              <w:t>Agreement</w:t>
            </w:r>
          </w:p>
          <w:p w14:paraId="2F616BB4" w14:textId="77777777" w:rsidR="0055515B" w:rsidRPr="0039440F" w:rsidRDefault="0055515B" w:rsidP="00181558">
            <w:pPr>
              <w:rPr>
                <w:rFonts w:ascii="Times" w:eastAsia="Batang" w:hAnsi="Times"/>
                <w:lang w:val="en-GB" w:eastAsia="zh-CN"/>
              </w:rPr>
            </w:pPr>
            <w:r w:rsidRPr="0039440F">
              <w:rPr>
                <w:rFonts w:ascii="Times" w:eastAsia="Batang" w:hAnsi="Times"/>
                <w:bCs/>
                <w:lang w:val="en-GB"/>
              </w:rPr>
              <w:t>Regarding</w:t>
            </w:r>
            <w:r w:rsidRPr="0039440F">
              <w:rPr>
                <w:rFonts w:ascii="Times" w:eastAsia="Batang" w:hAnsi="Times"/>
                <w:lang w:val="en-GB" w:eastAsia="zh-CN"/>
              </w:rPr>
              <w:t xml:space="preserve"> one PSCCH/PSSCH transmission has N associated candidate PSFCH occasion(s) via (pre-)configuration:</w:t>
            </w:r>
          </w:p>
          <w:p w14:paraId="476DB71A" w14:textId="77777777" w:rsidR="0055515B" w:rsidRPr="0039440F" w:rsidRDefault="0055515B" w:rsidP="00181558">
            <w:pPr>
              <w:numPr>
                <w:ilvl w:val="0"/>
                <w:numId w:val="41"/>
              </w:numPr>
              <w:rPr>
                <w:rFonts w:ascii="Times" w:eastAsia="Batang" w:hAnsi="Times"/>
                <w:lang w:val="en-GB" w:eastAsia="zh-CN"/>
              </w:rPr>
            </w:pPr>
            <w:r w:rsidRPr="0039440F">
              <w:rPr>
                <w:rFonts w:ascii="Times" w:eastAsia="Batang" w:hAnsi="Times"/>
                <w:lang w:val="en-GB" w:eastAsia="zh-CN"/>
              </w:rPr>
              <w:t>Regarding locations of candidate PSFCH occasion(s):</w:t>
            </w:r>
          </w:p>
          <w:p w14:paraId="57162AB3" w14:textId="77777777" w:rsidR="0055515B" w:rsidRPr="0039440F" w:rsidRDefault="0055515B" w:rsidP="00181558">
            <w:pPr>
              <w:numPr>
                <w:ilvl w:val="1"/>
                <w:numId w:val="41"/>
              </w:numPr>
              <w:rPr>
                <w:rFonts w:ascii="Times" w:eastAsia="Batang" w:hAnsi="Times"/>
                <w:lang w:val="en-GB" w:eastAsia="zh-CN"/>
              </w:rPr>
            </w:pPr>
            <w:r w:rsidRPr="0039440F">
              <w:rPr>
                <w:rFonts w:ascii="Times" w:eastAsia="Batang" w:hAnsi="Times"/>
                <w:lang w:val="en-GB" w:eastAsia="zh-CN"/>
              </w:rPr>
              <w:t>Down-select at RAN1#114:</w:t>
            </w:r>
          </w:p>
          <w:p w14:paraId="0870EF18" w14:textId="77777777" w:rsidR="0055515B" w:rsidRPr="0039440F"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Alt 1 (15): Associated PSFCH occasion(s) are within the RB set(s) occupied by PSSCH transmissions</w:t>
            </w:r>
          </w:p>
          <w:p w14:paraId="6F912BEE" w14:textId="77777777" w:rsidR="0055515B" w:rsidRPr="0039440F" w:rsidRDefault="0055515B" w:rsidP="00181558">
            <w:pPr>
              <w:numPr>
                <w:ilvl w:val="3"/>
                <w:numId w:val="41"/>
              </w:numPr>
              <w:rPr>
                <w:rFonts w:ascii="Times" w:eastAsia="Batang" w:hAnsi="Times"/>
                <w:lang w:val="en-GB" w:eastAsia="zh-CN"/>
              </w:rPr>
            </w:pPr>
            <w:r w:rsidRPr="0039440F">
              <w:rPr>
                <w:rFonts w:ascii="Times" w:eastAsia="Batang" w:hAnsi="Times"/>
                <w:lang w:val="en-GB" w:eastAsia="zh-CN"/>
              </w:rPr>
              <w:t>FFS details</w:t>
            </w:r>
          </w:p>
          <w:p w14:paraId="2F4F3CDA" w14:textId="77777777" w:rsidR="0055515B" w:rsidRPr="0039440F"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Alt 2 (2): PSSCH transmission and its related PSFCH occasion(s) are in the same or different RB set(s) of the same resource pool</w:t>
            </w:r>
          </w:p>
          <w:p w14:paraId="0DDE468C" w14:textId="77777777" w:rsidR="0055515B" w:rsidRPr="0039440F" w:rsidRDefault="0055515B" w:rsidP="00181558">
            <w:pPr>
              <w:numPr>
                <w:ilvl w:val="1"/>
                <w:numId w:val="41"/>
              </w:numPr>
              <w:rPr>
                <w:rFonts w:ascii="Times" w:eastAsia="Batang" w:hAnsi="Times"/>
                <w:lang w:val="en-GB" w:eastAsia="zh-CN"/>
              </w:rPr>
            </w:pPr>
            <w:r w:rsidRPr="0039440F">
              <w:rPr>
                <w:rFonts w:ascii="Times" w:eastAsia="Batang" w:hAnsi="Times"/>
                <w:lang w:val="en-GB" w:eastAsia="zh-CN"/>
              </w:rPr>
              <w:t>For one PSCCH/PSSCH transmission, at least support that its associated candidate PSFCH occasion(s) are in different slots of the same RB set(s)</w:t>
            </w:r>
          </w:p>
          <w:p w14:paraId="23452A0D" w14:textId="77777777" w:rsidR="0055515B" w:rsidRPr="0039440F"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FFS: whether to support its associated candidate PSFCH occasion(s) are in different RB sets of the same slot</w:t>
            </w:r>
          </w:p>
          <w:p w14:paraId="2F6AE940" w14:textId="77777777" w:rsidR="0055515B" w:rsidRPr="0039440F" w:rsidRDefault="0055515B" w:rsidP="00181558">
            <w:pPr>
              <w:spacing w:line="276" w:lineRule="auto"/>
              <w:rPr>
                <w:rFonts w:ascii="Times" w:eastAsia="Batang" w:hAnsi="Times"/>
                <w:b/>
                <w:lang w:val="en-GB" w:eastAsia="zh-CN"/>
              </w:rPr>
            </w:pPr>
            <w:r w:rsidRPr="0039440F">
              <w:rPr>
                <w:rFonts w:ascii="Times" w:eastAsia="Batang" w:hAnsi="Times"/>
                <w:b/>
                <w:highlight w:val="green"/>
                <w:lang w:val="en-GB" w:eastAsia="zh-CN"/>
              </w:rPr>
              <w:t>Agreement</w:t>
            </w:r>
          </w:p>
          <w:p w14:paraId="3382FC64" w14:textId="77777777" w:rsidR="0055515B" w:rsidRPr="0039440F" w:rsidRDefault="0055515B" w:rsidP="00181558">
            <w:pPr>
              <w:rPr>
                <w:rFonts w:ascii="Times" w:eastAsia="Batang" w:hAnsi="Times"/>
                <w:lang w:val="en-GB" w:eastAsia="zh-CN"/>
              </w:rPr>
            </w:pPr>
            <w:r w:rsidRPr="0039440F">
              <w:rPr>
                <w:rFonts w:ascii="Times" w:eastAsia="Batang" w:hAnsi="Times"/>
                <w:bCs/>
                <w:lang w:val="en-GB"/>
              </w:rPr>
              <w:t>Regarding</w:t>
            </w:r>
            <w:r w:rsidRPr="0039440F">
              <w:rPr>
                <w:rFonts w:ascii="Times" w:eastAsia="Batang" w:hAnsi="Times"/>
                <w:lang w:val="en-GB" w:eastAsia="zh-CN"/>
              </w:rPr>
              <w:t xml:space="preserve"> one PSCCH/PSSCH transmission has N associated candidate PSFCH occasion(s) via (pre-)configuration:</w:t>
            </w:r>
          </w:p>
          <w:p w14:paraId="43194E63" w14:textId="77777777" w:rsidR="0055515B" w:rsidRPr="0039440F" w:rsidRDefault="0055515B" w:rsidP="00181558">
            <w:pPr>
              <w:numPr>
                <w:ilvl w:val="0"/>
                <w:numId w:val="41"/>
              </w:numPr>
              <w:rPr>
                <w:rFonts w:ascii="Times" w:eastAsia="Batang" w:hAnsi="Times"/>
                <w:strike/>
                <w:lang w:val="en-GB" w:eastAsia="zh-CN"/>
              </w:rPr>
            </w:pPr>
            <w:r w:rsidRPr="0039440F">
              <w:rPr>
                <w:rFonts w:ascii="Times" w:eastAsia="Batang" w:hAnsi="Times"/>
                <w:lang w:val="en-GB" w:eastAsia="zh-CN"/>
              </w:rPr>
              <w:t>Value range of N at least includes {1, 2, 3, 4}</w:t>
            </w:r>
          </w:p>
          <w:p w14:paraId="3CE0FF6F" w14:textId="77777777" w:rsidR="0055515B" w:rsidRPr="0039440F" w:rsidRDefault="0055515B" w:rsidP="00181558">
            <w:pPr>
              <w:numPr>
                <w:ilvl w:val="0"/>
                <w:numId w:val="41"/>
              </w:numPr>
              <w:rPr>
                <w:rFonts w:ascii="Times" w:eastAsia="Batang" w:hAnsi="Times"/>
                <w:lang w:val="en-GB" w:eastAsia="zh-CN"/>
              </w:rPr>
            </w:pPr>
            <w:r w:rsidRPr="0039440F">
              <w:rPr>
                <w:rFonts w:ascii="Times" w:eastAsia="Batang" w:hAnsi="Times"/>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EB42C81" w14:textId="77777777" w:rsidR="0055515B" w:rsidRPr="0039440F" w:rsidRDefault="0055515B" w:rsidP="00181558">
            <w:pPr>
              <w:spacing w:line="276" w:lineRule="auto"/>
              <w:rPr>
                <w:rFonts w:ascii="Times" w:eastAsia="Batang" w:hAnsi="Times"/>
                <w:b/>
                <w:lang w:val="en-GB" w:eastAsia="zh-CN"/>
              </w:rPr>
            </w:pPr>
            <w:r w:rsidRPr="0039440F">
              <w:rPr>
                <w:rFonts w:ascii="Times" w:eastAsia="Batang" w:hAnsi="Times"/>
                <w:b/>
                <w:highlight w:val="green"/>
                <w:lang w:val="en-GB" w:eastAsia="zh-CN"/>
              </w:rPr>
              <w:t>Agreement</w:t>
            </w:r>
          </w:p>
          <w:p w14:paraId="011C08EA" w14:textId="77777777" w:rsidR="0055515B" w:rsidRPr="0039440F" w:rsidRDefault="0055515B" w:rsidP="00181558">
            <w:pPr>
              <w:rPr>
                <w:rFonts w:ascii="Times" w:eastAsia="Batang" w:hAnsi="Times"/>
                <w:lang w:val="en-GB" w:eastAsia="zh-CN"/>
              </w:rPr>
            </w:pPr>
            <w:r w:rsidRPr="0039440F">
              <w:rPr>
                <w:rFonts w:ascii="Times" w:eastAsia="Batang" w:hAnsi="Times"/>
                <w:bCs/>
                <w:lang w:val="en-GB"/>
              </w:rPr>
              <w:t>Regarding</w:t>
            </w:r>
            <w:r w:rsidRPr="0039440F">
              <w:rPr>
                <w:rFonts w:ascii="Times" w:eastAsia="Batang" w:hAnsi="Times"/>
                <w:lang w:val="en-GB" w:eastAsia="zh-CN"/>
              </w:rPr>
              <w:t xml:space="preserve"> one PSCCH/PSSCH transmission has N associated candidate PSFCH occasion(s) via (pre-)configuration:</w:t>
            </w:r>
          </w:p>
          <w:p w14:paraId="2B8EA764" w14:textId="77777777" w:rsidR="0055515B" w:rsidRPr="0039440F" w:rsidRDefault="0055515B" w:rsidP="00181558">
            <w:pPr>
              <w:numPr>
                <w:ilvl w:val="0"/>
                <w:numId w:val="41"/>
              </w:numPr>
              <w:rPr>
                <w:rFonts w:ascii="Times" w:eastAsia="Batang" w:hAnsi="Times"/>
                <w:lang w:val="en-GB" w:eastAsia="zh-CN"/>
              </w:rPr>
            </w:pPr>
            <w:r w:rsidRPr="0039440F">
              <w:rPr>
                <w:rFonts w:ascii="Times" w:eastAsia="Batang" w:hAnsi="Times"/>
                <w:lang w:val="en-GB" w:eastAsia="zh-CN"/>
              </w:rPr>
              <w:t>Regarding UE behaviour</w:t>
            </w:r>
            <w:r w:rsidRPr="0039440F">
              <w:rPr>
                <w:rFonts w:ascii="Times" w:eastAsia="Batang" w:hAnsi="Times"/>
                <w:lang w:val="en-GB"/>
              </w:rPr>
              <w:t xml:space="preserve"> </w:t>
            </w:r>
            <w:r w:rsidRPr="0039440F">
              <w:rPr>
                <w:rFonts w:ascii="Times" w:eastAsia="Batang" w:hAnsi="Times"/>
                <w:lang w:val="en-GB" w:eastAsia="zh-CN"/>
              </w:rPr>
              <w:t>on transmitting PSFCH:</w:t>
            </w:r>
          </w:p>
          <w:p w14:paraId="1AB86B84" w14:textId="77777777" w:rsidR="0055515B" w:rsidRPr="0039440F" w:rsidRDefault="0055515B" w:rsidP="00181558">
            <w:pPr>
              <w:numPr>
                <w:ilvl w:val="1"/>
                <w:numId w:val="41"/>
              </w:numPr>
              <w:rPr>
                <w:rFonts w:ascii="Times" w:eastAsia="Batang" w:hAnsi="Times"/>
                <w:lang w:val="en-GB" w:eastAsia="zh-CN"/>
              </w:rPr>
            </w:pPr>
            <w:r w:rsidRPr="0039440F">
              <w:rPr>
                <w:rFonts w:ascii="Times" w:eastAsia="Batang" w:hAnsi="Times"/>
                <w:lang w:val="en-GB" w:eastAsia="zh-CN"/>
              </w:rPr>
              <w:t>Down-select at RAN1#114:</w:t>
            </w:r>
          </w:p>
          <w:p w14:paraId="3001712C" w14:textId="77777777" w:rsidR="0055515B" w:rsidRPr="0039440F"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Alt 1: For one PSCCH/PSSCH transmission, PSCCH/PSSCH receiver UE attempts to transmit PSFCH on a candidate PSFCH occasion if and only if it fails to transmit on previous PSFCH occasion(s) due to LBT failure</w:t>
            </w:r>
          </w:p>
          <w:p w14:paraId="425F6862" w14:textId="77777777" w:rsidR="0055515B" w:rsidRPr="0039440F"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1344D0E" w14:textId="77777777" w:rsidR="0055515B" w:rsidRPr="0039440F"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 xml:space="preserve">Alt 3: Do not specify additional UE </w:t>
            </w:r>
            <w:proofErr w:type="spellStart"/>
            <w:r w:rsidRPr="0039440F">
              <w:rPr>
                <w:rFonts w:ascii="Times" w:eastAsia="Batang" w:hAnsi="Times"/>
                <w:lang w:val="en-GB" w:eastAsia="zh-CN"/>
              </w:rPr>
              <w:t>behavior</w:t>
            </w:r>
            <w:proofErr w:type="spellEnd"/>
            <w:r w:rsidRPr="0039440F">
              <w:rPr>
                <w:rFonts w:ascii="Times" w:eastAsia="Batang" w:hAnsi="Times"/>
                <w:lang w:val="en-GB" w:eastAsia="zh-CN"/>
              </w:rPr>
              <w:t xml:space="preserve"> on transmitting PSFCH due to LBT failure. </w:t>
            </w:r>
          </w:p>
          <w:p w14:paraId="2E7D0554" w14:textId="77777777" w:rsidR="0055515B" w:rsidRPr="0039440F" w:rsidRDefault="0055515B" w:rsidP="00181558">
            <w:pPr>
              <w:numPr>
                <w:ilvl w:val="0"/>
                <w:numId w:val="41"/>
              </w:numPr>
              <w:rPr>
                <w:rFonts w:ascii="Times" w:eastAsia="Batang" w:hAnsi="Times"/>
                <w:lang w:val="en-GB" w:eastAsia="zh-CN"/>
              </w:rPr>
            </w:pPr>
            <w:r w:rsidRPr="0039440F">
              <w:rPr>
                <w:rFonts w:ascii="Times" w:eastAsia="Batang" w:hAnsi="Times"/>
                <w:lang w:val="en-GB" w:eastAsia="zh-CN"/>
              </w:rPr>
              <w:t>FFS: UE behaviour</w:t>
            </w:r>
            <w:r w:rsidRPr="0039440F">
              <w:rPr>
                <w:rFonts w:ascii="Times" w:eastAsia="Batang" w:hAnsi="Times"/>
                <w:lang w:val="en-GB"/>
              </w:rPr>
              <w:t xml:space="preserve"> </w:t>
            </w:r>
            <w:r w:rsidRPr="0039440F">
              <w:rPr>
                <w:rFonts w:ascii="Times" w:eastAsia="Batang" w:hAnsi="Times"/>
                <w:lang w:val="en-GB" w:eastAsia="zh-CN"/>
              </w:rPr>
              <w:t>on receiving PSFCH</w:t>
            </w:r>
          </w:p>
          <w:p w14:paraId="0D4228EE" w14:textId="77777777" w:rsidR="0055515B" w:rsidRPr="0039440F" w:rsidRDefault="0055515B" w:rsidP="00181558">
            <w:pPr>
              <w:numPr>
                <w:ilvl w:val="0"/>
                <w:numId w:val="41"/>
              </w:numPr>
              <w:rPr>
                <w:rFonts w:ascii="Times" w:eastAsia="Batang" w:hAnsi="Times"/>
                <w:lang w:val="en-GB" w:eastAsia="zh-CN"/>
              </w:rPr>
            </w:pPr>
            <w:r w:rsidRPr="0039440F">
              <w:rPr>
                <w:rFonts w:ascii="Times" w:eastAsia="Batang" w:hAnsi="Times"/>
                <w:lang w:val="en-GB" w:eastAsia="zh-CN"/>
              </w:rPr>
              <w:t>Regarding HARQ RTT restriction:</w:t>
            </w:r>
          </w:p>
          <w:p w14:paraId="3E28FBE4" w14:textId="77777777" w:rsidR="0055515B" w:rsidRPr="0039440F" w:rsidRDefault="0055515B" w:rsidP="00181558">
            <w:pPr>
              <w:numPr>
                <w:ilvl w:val="1"/>
                <w:numId w:val="41"/>
              </w:numPr>
              <w:rPr>
                <w:rFonts w:ascii="Times" w:eastAsia="Batang" w:hAnsi="Times"/>
                <w:lang w:val="en-GB" w:eastAsia="zh-CN"/>
              </w:rPr>
            </w:pPr>
            <w:r w:rsidRPr="0039440F">
              <w:rPr>
                <w:rFonts w:ascii="Times" w:eastAsia="Batang" w:hAnsi="Times"/>
                <w:lang w:val="en-GB" w:eastAsia="zh-CN"/>
              </w:rPr>
              <w:t>Further study whether/how to update the followings:</w:t>
            </w:r>
          </w:p>
          <w:p w14:paraId="455433F8" w14:textId="77777777" w:rsidR="0055515B" w:rsidRPr="0039440F"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The minimum time gap Z=</w:t>
            </w:r>
            <w:proofErr w:type="spellStart"/>
            <w:r w:rsidRPr="0039440F">
              <w:rPr>
                <w:rFonts w:ascii="Times" w:eastAsia="Batang" w:hAnsi="Times"/>
                <w:lang w:val="en-GB" w:eastAsia="zh-CN"/>
              </w:rPr>
              <w:t>a+b</w:t>
            </w:r>
            <w:proofErr w:type="spellEnd"/>
            <w:r w:rsidRPr="0039440F">
              <w:rPr>
                <w:rFonts w:ascii="Times" w:eastAsia="Batang" w:hAnsi="Times"/>
                <w:lang w:val="en-GB" w:eastAsia="zh-CN"/>
              </w:rPr>
              <w:t xml:space="preserve"> between any two selected resources of a TB in case PSFCH is configured for this resource pool </w:t>
            </w:r>
          </w:p>
          <w:p w14:paraId="4A5A7846" w14:textId="77777777" w:rsidR="0055515B" w:rsidRPr="00942CFB" w:rsidRDefault="0055515B" w:rsidP="00181558">
            <w:pPr>
              <w:numPr>
                <w:ilvl w:val="2"/>
                <w:numId w:val="41"/>
              </w:numPr>
              <w:rPr>
                <w:rFonts w:ascii="Times" w:eastAsia="Batang" w:hAnsi="Times"/>
                <w:lang w:val="en-GB" w:eastAsia="zh-CN"/>
              </w:rPr>
            </w:pPr>
            <w:r w:rsidRPr="0039440F">
              <w:rPr>
                <w:rFonts w:ascii="Times" w:eastAsia="Batang" w:hAnsi="Times"/>
                <w:lang w:val="en-GB" w:eastAsia="zh-CN"/>
              </w:rPr>
              <w:t>The reference slot n for PUCCH transmission to report HARQ in Mode 1</w:t>
            </w:r>
          </w:p>
          <w:p w14:paraId="0BC504B4" w14:textId="77777777" w:rsidR="0055515B" w:rsidRPr="0039440F" w:rsidRDefault="0055515B" w:rsidP="00181558">
            <w:pPr>
              <w:rPr>
                <w:rFonts w:eastAsia="Batang"/>
                <w:b/>
                <w:lang w:val="en-GB" w:eastAsia="zh-CN"/>
              </w:rPr>
            </w:pPr>
            <w:r w:rsidRPr="0039440F">
              <w:rPr>
                <w:rFonts w:eastAsia="Batang"/>
                <w:b/>
                <w:highlight w:val="green"/>
                <w:lang w:val="en-GB" w:eastAsia="zh-CN"/>
              </w:rPr>
              <w:t>Agreement</w:t>
            </w:r>
          </w:p>
          <w:p w14:paraId="205216C1" w14:textId="77777777" w:rsidR="0055515B" w:rsidRPr="0039440F" w:rsidRDefault="0055515B" w:rsidP="00181558">
            <w:pPr>
              <w:rPr>
                <w:rFonts w:eastAsia="Batang"/>
                <w:lang w:val="en-GB" w:eastAsia="zh-CN"/>
              </w:rPr>
            </w:pPr>
            <w:r w:rsidRPr="0039440F">
              <w:rPr>
                <w:rFonts w:eastAsia="Batang"/>
                <w:lang w:val="en-GB" w:eastAsia="zh-CN"/>
              </w:rPr>
              <w:t>When neither COT initiating UE nor responding UE intends to transmit PSFCH on some PSFCH occasion(s) within a COT, to avoid COT interruption, select one or more of the followings:</w:t>
            </w:r>
          </w:p>
          <w:p w14:paraId="083FA7C8" w14:textId="77777777" w:rsidR="0055515B" w:rsidRPr="0039440F" w:rsidRDefault="0055515B" w:rsidP="00181558">
            <w:pPr>
              <w:numPr>
                <w:ilvl w:val="0"/>
                <w:numId w:val="41"/>
              </w:numPr>
              <w:rPr>
                <w:rFonts w:eastAsia="Batang"/>
                <w:lang w:val="en-GB" w:eastAsia="zh-CN"/>
              </w:rPr>
            </w:pPr>
            <w:r w:rsidRPr="0039440F">
              <w:rPr>
                <w:rFonts w:eastAsia="Batang"/>
                <w:lang w:val="en-GB" w:eastAsia="zh-CN"/>
              </w:rPr>
              <w:t>Option 1: COT initiating UE or responding UE transmits PSSCH on such PSFCH occasion(s)</w:t>
            </w:r>
          </w:p>
          <w:p w14:paraId="0D1469F1" w14:textId="77777777" w:rsidR="0055515B" w:rsidRPr="0039440F" w:rsidRDefault="0055515B" w:rsidP="00181558">
            <w:pPr>
              <w:numPr>
                <w:ilvl w:val="1"/>
                <w:numId w:val="41"/>
              </w:numPr>
              <w:rPr>
                <w:rFonts w:eastAsia="Batang"/>
                <w:lang w:val="en-GB" w:eastAsia="zh-CN"/>
              </w:rPr>
            </w:pPr>
            <w:r w:rsidRPr="0039440F">
              <w:rPr>
                <w:rFonts w:eastAsia="Batang"/>
                <w:lang w:val="en-GB" w:eastAsia="zh-CN"/>
              </w:rPr>
              <w:t>FFS details, e.g., how PSSCH Rx UE knows such transmission, etc.</w:t>
            </w:r>
          </w:p>
          <w:p w14:paraId="63310490" w14:textId="77777777" w:rsidR="0055515B" w:rsidRPr="0039440F" w:rsidRDefault="0055515B" w:rsidP="00181558">
            <w:pPr>
              <w:numPr>
                <w:ilvl w:val="0"/>
                <w:numId w:val="41"/>
              </w:numPr>
              <w:rPr>
                <w:rFonts w:eastAsia="Batang"/>
                <w:lang w:val="en-GB" w:eastAsia="zh-CN"/>
              </w:rPr>
            </w:pPr>
            <w:r w:rsidRPr="0039440F">
              <w:rPr>
                <w:rFonts w:eastAsia="Batang"/>
                <w:lang w:val="en-GB" w:eastAsia="zh-CN"/>
              </w:rPr>
              <w:t>Option 2: COT initiating UE or responding UE transmits a PSFCH-like signal on such PSFCH occasion(s)</w:t>
            </w:r>
          </w:p>
          <w:p w14:paraId="6A88E320" w14:textId="77777777" w:rsidR="0055515B" w:rsidRPr="0039440F" w:rsidRDefault="0055515B" w:rsidP="00181558">
            <w:pPr>
              <w:numPr>
                <w:ilvl w:val="1"/>
                <w:numId w:val="41"/>
              </w:numPr>
              <w:rPr>
                <w:rFonts w:eastAsia="Batang"/>
                <w:lang w:val="en-GB" w:eastAsia="zh-CN"/>
              </w:rPr>
            </w:pPr>
            <w:r w:rsidRPr="0039440F">
              <w:rPr>
                <w:rFonts w:eastAsia="Batang"/>
                <w:lang w:val="en-GB" w:eastAsia="zh-CN"/>
              </w:rPr>
              <w:t xml:space="preserve">FFS details, e.g., </w:t>
            </w:r>
            <w:proofErr w:type="spellStart"/>
            <w:r w:rsidRPr="0039440F">
              <w:rPr>
                <w:rFonts w:eastAsia="Batang"/>
                <w:lang w:val="en-GB" w:eastAsia="zh-CN"/>
              </w:rPr>
              <w:t>signaling</w:t>
            </w:r>
            <w:proofErr w:type="spellEnd"/>
            <w:r w:rsidRPr="0039440F">
              <w:rPr>
                <w:rFonts w:eastAsia="Batang"/>
                <w:lang w:val="en-GB" w:eastAsia="zh-CN"/>
              </w:rPr>
              <w:t xml:space="preserve"> design, etc.</w:t>
            </w:r>
          </w:p>
          <w:p w14:paraId="207E2229" w14:textId="77777777" w:rsidR="0055515B" w:rsidRPr="00942CFB" w:rsidRDefault="0055515B" w:rsidP="00181558">
            <w:pPr>
              <w:numPr>
                <w:ilvl w:val="0"/>
                <w:numId w:val="41"/>
              </w:numPr>
              <w:rPr>
                <w:rFonts w:eastAsia="Batang"/>
                <w:lang w:val="en-GB" w:eastAsia="zh-CN"/>
              </w:rPr>
            </w:pPr>
            <w:r w:rsidRPr="0039440F">
              <w:rPr>
                <w:rFonts w:eastAsia="等线"/>
                <w:lang w:val="en-GB" w:eastAsia="zh-CN"/>
              </w:rPr>
              <w:t>Option 3: no optimization for this case</w:t>
            </w:r>
          </w:p>
        </w:tc>
      </w:tr>
    </w:tbl>
    <w:p w14:paraId="33AD8B8C" w14:textId="0A7E2964" w:rsidR="004C3AA6" w:rsidRDefault="004C3AA6" w:rsidP="0055515B">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s discussed in section 2.4.1, when PSSCH spans over multiple RB set, then multiple PSFCH occasions can be identified within the same RB set as</w:t>
      </w:r>
      <w:r w:rsidR="00263532">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PSSCH transmission. Thus, it can be supported that different </w:t>
      </w:r>
      <w:r w:rsidR="00263532">
        <w:rPr>
          <w:rFonts w:ascii="Times New Roman" w:eastAsiaTheme="minorEastAsia" w:hAnsi="Times New Roman" w:cs="Times New Roman"/>
          <w:sz w:val="20"/>
          <w:szCs w:val="20"/>
          <w:lang w:eastAsia="zh-CN"/>
        </w:rPr>
        <w:t>PSFCH</w:t>
      </w:r>
      <w:r>
        <w:rPr>
          <w:rFonts w:ascii="Times New Roman" w:eastAsiaTheme="minorEastAsia" w:hAnsi="Times New Roman" w:cs="Times New Roman"/>
          <w:sz w:val="20"/>
          <w:szCs w:val="20"/>
          <w:lang w:eastAsia="zh-CN"/>
        </w:rPr>
        <w:t xml:space="preserve"> occasions </w:t>
      </w:r>
      <w:r w:rsidR="00E11A06">
        <w:rPr>
          <w:rFonts w:ascii="Times New Roman" w:eastAsiaTheme="minorEastAsia" w:hAnsi="Times New Roman" w:cs="Times New Roman"/>
          <w:sz w:val="20"/>
          <w:szCs w:val="20"/>
          <w:lang w:eastAsia="zh-CN"/>
        </w:rPr>
        <w:t>can be located</w:t>
      </w:r>
      <w:r>
        <w:rPr>
          <w:rFonts w:ascii="Times New Roman" w:eastAsiaTheme="minorEastAsia" w:hAnsi="Times New Roman" w:cs="Times New Roman"/>
          <w:sz w:val="20"/>
          <w:szCs w:val="20"/>
          <w:lang w:eastAsia="zh-CN"/>
        </w:rPr>
        <w:t xml:space="preserve"> in different RB sets of the same slot.</w:t>
      </w:r>
      <w:r w:rsidR="005C1D9D">
        <w:rPr>
          <w:rFonts w:ascii="Times New Roman" w:eastAsiaTheme="minorEastAsia" w:hAnsi="Times New Roman" w:cs="Times New Roman"/>
          <w:sz w:val="20"/>
          <w:szCs w:val="20"/>
          <w:lang w:eastAsia="zh-CN"/>
        </w:rPr>
        <w:t xml:space="preserve"> </w:t>
      </w:r>
      <w:r w:rsidR="005C1D9D">
        <w:rPr>
          <w:rFonts w:ascii="Times New Roman" w:eastAsiaTheme="minorEastAsia" w:hAnsi="Times New Roman" w:cs="Times New Roman" w:hint="eastAsia"/>
          <w:sz w:val="20"/>
          <w:szCs w:val="20"/>
          <w:lang w:eastAsia="zh-CN"/>
        </w:rPr>
        <w:t>Regarding</w:t>
      </w:r>
      <w:r w:rsidR="005C1D9D">
        <w:rPr>
          <w:rFonts w:ascii="Times New Roman" w:eastAsiaTheme="minorEastAsia" w:hAnsi="Times New Roman" w:cs="Times New Roman"/>
          <w:sz w:val="20"/>
          <w:szCs w:val="20"/>
          <w:lang w:eastAsia="zh-CN"/>
        </w:rPr>
        <w:t xml:space="preserve"> </w:t>
      </w:r>
      <w:r w:rsidR="005C1D9D">
        <w:rPr>
          <w:rFonts w:ascii="Times New Roman" w:eastAsiaTheme="minorEastAsia" w:hAnsi="Times New Roman" w:cs="Times New Roman" w:hint="eastAsia"/>
          <w:sz w:val="20"/>
          <w:szCs w:val="20"/>
          <w:lang w:eastAsia="zh-CN"/>
        </w:rPr>
        <w:t>the</w:t>
      </w:r>
      <w:r w:rsidR="005C1D9D">
        <w:rPr>
          <w:rFonts w:ascii="Times New Roman" w:eastAsiaTheme="minorEastAsia" w:hAnsi="Times New Roman" w:cs="Times New Roman"/>
          <w:sz w:val="20"/>
          <w:szCs w:val="20"/>
          <w:lang w:eastAsia="zh-CN"/>
        </w:rPr>
        <w:t xml:space="preserve"> transmission resources in the later PSFCH slot(s) </w:t>
      </w:r>
      <w:r w:rsidR="007D065C">
        <w:rPr>
          <w:rFonts w:ascii="Times New Roman" w:eastAsiaTheme="minorEastAsia" w:hAnsi="Times New Roman" w:cs="Times New Roman"/>
          <w:sz w:val="20"/>
          <w:szCs w:val="20"/>
          <w:lang w:eastAsia="zh-CN"/>
        </w:rPr>
        <w:t>associated with</w:t>
      </w:r>
      <w:r w:rsidR="005C1D9D">
        <w:rPr>
          <w:rFonts w:ascii="Times New Roman" w:eastAsiaTheme="minorEastAsia" w:hAnsi="Times New Roman" w:cs="Times New Roman"/>
          <w:sz w:val="20"/>
          <w:szCs w:val="20"/>
          <w:lang w:eastAsia="zh-CN"/>
        </w:rPr>
        <w:t xml:space="preserve"> one PSSCH transmission, the simplest way is to reuse the same frequency resources as the first PSFCH slot.</w:t>
      </w:r>
    </w:p>
    <w:p w14:paraId="309B4EE9" w14:textId="07ABC58C" w:rsidR="004C3AA6" w:rsidRDefault="004C3AA6" w:rsidP="0055515B">
      <w:pPr>
        <w:pStyle w:val="a0"/>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Proposal </w:t>
      </w:r>
      <w:r w:rsidR="005C72DC">
        <w:rPr>
          <w:rFonts w:ascii="Times New Roman" w:eastAsiaTheme="minorEastAsia" w:hAnsi="Times New Roman" w:cs="Times New Roman"/>
          <w:b/>
          <w:sz w:val="20"/>
          <w:szCs w:val="20"/>
          <w:lang w:eastAsia="zh-CN"/>
        </w:rPr>
        <w:t>20</w:t>
      </w:r>
      <w:r w:rsidRPr="00E03AA8">
        <w:rPr>
          <w:rFonts w:ascii="Times New Roman" w:eastAsiaTheme="minorEastAsia" w:hAnsi="Times New Roman" w:cs="Times New Roman"/>
          <w:b/>
          <w:sz w:val="20"/>
          <w:szCs w:val="20"/>
          <w:lang w:eastAsia="zh-CN"/>
        </w:rPr>
        <w:t xml:space="preserve">: It should be supported that different PSFCH occasions related to one PSSCH transmission </w:t>
      </w:r>
      <w:r w:rsidR="00E712E1">
        <w:rPr>
          <w:rFonts w:ascii="Times New Roman" w:eastAsiaTheme="minorEastAsia" w:hAnsi="Times New Roman" w:cs="Times New Roman"/>
          <w:b/>
          <w:sz w:val="20"/>
          <w:szCs w:val="20"/>
          <w:lang w:eastAsia="zh-CN"/>
        </w:rPr>
        <w:t>can be located</w:t>
      </w:r>
      <w:r w:rsidR="00E712E1" w:rsidRPr="00E03AA8">
        <w:rPr>
          <w:rFonts w:ascii="Times New Roman" w:eastAsiaTheme="minorEastAsia" w:hAnsi="Times New Roman" w:cs="Times New Roman"/>
          <w:b/>
          <w:sz w:val="20"/>
          <w:szCs w:val="20"/>
          <w:lang w:eastAsia="zh-CN"/>
        </w:rPr>
        <w:t xml:space="preserve"> </w:t>
      </w:r>
      <w:r w:rsidRPr="00E03AA8">
        <w:rPr>
          <w:rFonts w:ascii="Times New Roman" w:eastAsiaTheme="minorEastAsia" w:hAnsi="Times New Roman" w:cs="Times New Roman"/>
          <w:b/>
          <w:sz w:val="20"/>
          <w:szCs w:val="20"/>
          <w:lang w:eastAsia="zh-CN"/>
        </w:rPr>
        <w:t>in different RB sets of the same slot.</w:t>
      </w:r>
    </w:p>
    <w:p w14:paraId="1D5B6E1A" w14:textId="25069734" w:rsidR="005C1D9D" w:rsidRPr="00E03AA8" w:rsidRDefault="005C1D9D" w:rsidP="0055515B">
      <w:pPr>
        <w:pStyle w:val="a0"/>
        <w:spacing w:beforeLines="50"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lastRenderedPageBreak/>
        <w:t xml:space="preserve">Proposal 21: The frequency resources in the later PSFCH slot(s) if any is the same as that in the first PSFCH slot </w:t>
      </w:r>
      <w:r w:rsidR="007D065C">
        <w:rPr>
          <w:rFonts w:ascii="Times New Roman" w:eastAsiaTheme="minorEastAsia" w:hAnsi="Times New Roman" w:cs="Times New Roman"/>
          <w:b/>
          <w:sz w:val="20"/>
          <w:szCs w:val="20"/>
          <w:lang w:eastAsia="zh-CN"/>
        </w:rPr>
        <w:t>associated with</w:t>
      </w:r>
      <w:r>
        <w:rPr>
          <w:rFonts w:ascii="Times New Roman" w:eastAsiaTheme="minorEastAsia" w:hAnsi="Times New Roman" w:cs="Times New Roman"/>
          <w:b/>
          <w:sz w:val="20"/>
          <w:szCs w:val="20"/>
          <w:lang w:eastAsia="zh-CN"/>
        </w:rPr>
        <w:t xml:space="preserve"> one PSSCH transmission.</w:t>
      </w:r>
    </w:p>
    <w:p w14:paraId="7B9D02E1" w14:textId="2F270995" w:rsidR="00F85978" w:rsidRDefault="00F85978" w:rsidP="0055515B">
      <w:pPr>
        <w:pStyle w:val="a0"/>
        <w:spacing w:beforeLines="50" w:before="120"/>
        <w:rPr>
          <w:rFonts w:ascii="Times New Roman" w:eastAsiaTheme="minorEastAsia" w:hAnsi="Times New Roman" w:cs="Times New Roman"/>
          <w:sz w:val="20"/>
          <w:szCs w:val="20"/>
          <w:lang w:eastAsia="zh-CN"/>
        </w:rPr>
      </w:pPr>
    </w:p>
    <w:p w14:paraId="199D2611" w14:textId="3C91FF9F" w:rsidR="00F85978" w:rsidRDefault="00F85978" w:rsidP="00F85978">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the PSFCH transmission behavior, in order to mitigate the coverage reduction caused by power sharing and half-duplex issue for PSFCH transmission/reception, UE can choose not to continue performing the PSFCH transmission(s) on the remaining PSFCH occasion(s) once the LBT for any one PSFCH transmission is successful. And considering that the introduction of additional PSFCH occasion is used to mitigate LBT failure as the following agreement achieved in RAN1#112 meeting, so only alt 1 should be supported. </w:t>
      </w:r>
    </w:p>
    <w:tbl>
      <w:tblPr>
        <w:tblStyle w:val="af5"/>
        <w:tblW w:w="0" w:type="auto"/>
        <w:tblLook w:val="04A0" w:firstRow="1" w:lastRow="0" w:firstColumn="1" w:lastColumn="0" w:noHBand="0" w:noVBand="1"/>
      </w:tblPr>
      <w:tblGrid>
        <w:gridCol w:w="9060"/>
      </w:tblGrid>
      <w:tr w:rsidR="00F85978" w14:paraId="770D1D89" w14:textId="77777777" w:rsidTr="00F85978">
        <w:tc>
          <w:tcPr>
            <w:tcW w:w="9060" w:type="dxa"/>
          </w:tcPr>
          <w:p w14:paraId="4D32FB04" w14:textId="77777777" w:rsidR="00F85978" w:rsidRDefault="00F85978" w:rsidP="00F85978">
            <w:pPr>
              <w:spacing w:line="276" w:lineRule="auto"/>
              <w:rPr>
                <w:rFonts w:ascii="Times" w:eastAsia="Batang" w:hAnsi="Times"/>
                <w:b/>
                <w:bCs/>
                <w:szCs w:val="24"/>
                <w:lang w:val="en-GB"/>
              </w:rPr>
            </w:pPr>
            <w:r>
              <w:rPr>
                <w:rFonts w:ascii="Times" w:eastAsia="Batang" w:hAnsi="Times"/>
                <w:b/>
                <w:bCs/>
                <w:szCs w:val="24"/>
                <w:highlight w:val="green"/>
                <w:lang w:val="en-GB"/>
              </w:rPr>
              <w:t>Agreement</w:t>
            </w:r>
          </w:p>
          <w:p w14:paraId="37D4B82C" w14:textId="77777777" w:rsidR="00F85978" w:rsidRDefault="00F85978" w:rsidP="00F85978">
            <w:pPr>
              <w:spacing w:line="276" w:lineRule="auto"/>
              <w:rPr>
                <w:rFonts w:ascii="Times" w:eastAsia="Batang" w:hAnsi="Times"/>
                <w:szCs w:val="24"/>
                <w:lang w:val="en-GB" w:eastAsia="zh-CN"/>
              </w:rPr>
            </w:pPr>
            <w:r>
              <w:rPr>
                <w:rFonts w:ascii="Times" w:eastAsia="Batang" w:hAnsi="Times"/>
                <w:szCs w:val="24"/>
                <w:lang w:val="en-GB" w:eastAsia="zh-CN"/>
              </w:rPr>
              <w:t xml:space="preserve">To address PSFCH transmission dropping </w:t>
            </w:r>
            <w:r w:rsidRPr="00CF55D8">
              <w:rPr>
                <w:rFonts w:ascii="Times" w:eastAsia="Batang" w:hAnsi="Times"/>
                <w:szCs w:val="24"/>
                <w:highlight w:val="yellow"/>
                <w:lang w:val="en-GB" w:eastAsia="zh-CN"/>
              </w:rPr>
              <w:t>due to LBT failure</w:t>
            </w:r>
            <w:r>
              <w:rPr>
                <w:rFonts w:ascii="Times" w:eastAsia="Batang" w:hAnsi="Times"/>
                <w:szCs w:val="24"/>
                <w:lang w:val="en-GB" w:eastAsia="zh-CN"/>
              </w:rPr>
              <w:t>:</w:t>
            </w:r>
          </w:p>
          <w:p w14:paraId="76AA4327" w14:textId="77777777" w:rsidR="00F85978" w:rsidRDefault="00F85978" w:rsidP="00F85978">
            <w:pPr>
              <w:numPr>
                <w:ilvl w:val="0"/>
                <w:numId w:val="22"/>
              </w:numPr>
              <w:autoSpaceDE w:val="0"/>
              <w:autoSpaceDN w:val="0"/>
              <w:spacing w:line="276" w:lineRule="auto"/>
              <w:rPr>
                <w:rFonts w:ascii="Times" w:eastAsia="Batang" w:hAnsi="Times"/>
                <w:szCs w:val="24"/>
                <w:lang w:val="en-GB" w:eastAsia="zh-CN"/>
              </w:rPr>
            </w:pPr>
            <w:r>
              <w:rPr>
                <w:rFonts w:ascii="Times" w:eastAsia="Batang" w:hAnsi="Times"/>
                <w:szCs w:val="24"/>
                <w:lang w:val="en-GB" w:eastAsia="zh-CN"/>
              </w:rPr>
              <w:t>Support more than 1 PSFCH occasion per PSCCH/PSSCH transmission</w:t>
            </w:r>
          </w:p>
          <w:p w14:paraId="7CDF20D5" w14:textId="77777777" w:rsidR="00F85978" w:rsidRDefault="00F85978" w:rsidP="00F85978">
            <w:pPr>
              <w:numPr>
                <w:ilvl w:val="1"/>
                <w:numId w:val="22"/>
              </w:numPr>
              <w:autoSpaceDE w:val="0"/>
              <w:autoSpaceDN w:val="0"/>
              <w:spacing w:line="276" w:lineRule="auto"/>
              <w:rPr>
                <w:rFonts w:ascii="Times" w:eastAsia="Batang" w:hAnsi="Times"/>
                <w:szCs w:val="24"/>
                <w:lang w:val="en-GB" w:eastAsia="zh-CN"/>
              </w:rPr>
            </w:pPr>
            <w:r>
              <w:rPr>
                <w:rFonts w:ascii="Times" w:eastAsia="Batang" w:hAnsi="Times"/>
                <w:szCs w:val="24"/>
                <w:lang w:val="en-GB" w:eastAsia="zh-CN"/>
              </w:rPr>
              <w:t>Down-select one or support both of the followings</w:t>
            </w:r>
          </w:p>
          <w:p w14:paraId="16FB7A5A" w14:textId="77777777" w:rsidR="00F85978" w:rsidRDefault="00F85978" w:rsidP="00F85978">
            <w:pPr>
              <w:numPr>
                <w:ilvl w:val="2"/>
                <w:numId w:val="22"/>
              </w:numPr>
              <w:autoSpaceDE w:val="0"/>
              <w:autoSpaceDN w:val="0"/>
              <w:spacing w:line="276" w:lineRule="auto"/>
              <w:rPr>
                <w:rFonts w:ascii="Times" w:eastAsia="Batang" w:hAnsi="Times"/>
                <w:szCs w:val="24"/>
                <w:lang w:val="en-GB" w:eastAsia="zh-CN"/>
              </w:rPr>
            </w:pPr>
            <w:r>
              <w:rPr>
                <w:rFonts w:ascii="Times" w:eastAsia="Batang" w:hAnsi="Times"/>
                <w:szCs w:val="24"/>
                <w:lang w:val="en-GB" w:eastAsia="zh-CN"/>
              </w:rPr>
              <w:t>Option 1: Such PSFCH occasion(s) are (pre-)configured</w:t>
            </w:r>
          </w:p>
          <w:p w14:paraId="4891829F" w14:textId="77777777" w:rsidR="00F85978" w:rsidRDefault="00F85978" w:rsidP="00F85978">
            <w:pPr>
              <w:numPr>
                <w:ilvl w:val="2"/>
                <w:numId w:val="22"/>
              </w:numPr>
              <w:autoSpaceDE w:val="0"/>
              <w:autoSpaceDN w:val="0"/>
              <w:spacing w:line="276" w:lineRule="auto"/>
              <w:rPr>
                <w:rFonts w:ascii="Times" w:eastAsia="Batang" w:hAnsi="Times"/>
                <w:szCs w:val="24"/>
                <w:lang w:val="en-GB" w:eastAsia="zh-CN"/>
              </w:rPr>
            </w:pPr>
            <w:r>
              <w:rPr>
                <w:rFonts w:ascii="Times" w:eastAsia="Batang" w:hAnsi="Times"/>
                <w:szCs w:val="24"/>
                <w:lang w:val="en-GB" w:eastAsia="zh-CN"/>
              </w:rPr>
              <w:t>Option 2: Such PSFCH occasion(s) are (pre-)configured and dynamically indicated</w:t>
            </w:r>
          </w:p>
          <w:p w14:paraId="114CE2E2" w14:textId="77777777" w:rsidR="00F85978" w:rsidRDefault="00F85978" w:rsidP="00F85978">
            <w:pPr>
              <w:numPr>
                <w:ilvl w:val="2"/>
                <w:numId w:val="22"/>
              </w:numPr>
              <w:autoSpaceDE w:val="0"/>
              <w:autoSpaceDN w:val="0"/>
              <w:spacing w:line="276" w:lineRule="auto"/>
              <w:rPr>
                <w:rFonts w:ascii="Times" w:eastAsia="Batang" w:hAnsi="Times"/>
                <w:szCs w:val="24"/>
                <w:lang w:val="en-GB" w:eastAsia="zh-CN"/>
              </w:rPr>
            </w:pPr>
            <w:r>
              <w:rPr>
                <w:rFonts w:ascii="Times" w:eastAsia="Batang" w:hAnsi="Times"/>
                <w:szCs w:val="24"/>
                <w:lang w:val="en-GB" w:eastAsia="zh-CN"/>
              </w:rPr>
              <w:t xml:space="preserve">FFS applicable scenarios, e.g., considering the applicability of COT sharing, </w:t>
            </w:r>
            <w:proofErr w:type="spellStart"/>
            <w:r>
              <w:rPr>
                <w:rFonts w:ascii="Times" w:eastAsia="Batang" w:hAnsi="Times"/>
                <w:szCs w:val="24"/>
                <w:lang w:val="en-GB" w:eastAsia="zh-CN"/>
              </w:rPr>
              <w:t>MCSt</w:t>
            </w:r>
            <w:proofErr w:type="spellEnd"/>
            <w:r>
              <w:rPr>
                <w:rFonts w:ascii="Times" w:eastAsia="Batang" w:hAnsi="Times"/>
                <w:szCs w:val="24"/>
                <w:lang w:val="en-GB" w:eastAsia="zh-CN"/>
              </w:rPr>
              <w:t xml:space="preserve">, etc. </w:t>
            </w:r>
          </w:p>
          <w:p w14:paraId="09E0258C" w14:textId="5E7FCF03" w:rsidR="00F85978" w:rsidRPr="00CF55D8" w:rsidRDefault="00F85978" w:rsidP="00CF55D8">
            <w:pPr>
              <w:numPr>
                <w:ilvl w:val="1"/>
                <w:numId w:val="22"/>
              </w:numPr>
              <w:autoSpaceDE w:val="0"/>
              <w:autoSpaceDN w:val="0"/>
              <w:spacing w:line="276" w:lineRule="auto"/>
              <w:rPr>
                <w:rFonts w:ascii="Times" w:eastAsia="Batang" w:hAnsi="Times"/>
                <w:szCs w:val="24"/>
                <w:lang w:val="en-GB" w:eastAsia="zh-CN"/>
              </w:rPr>
            </w:pPr>
            <w:r>
              <w:rPr>
                <w:rFonts w:ascii="Times" w:eastAsia="Batang" w:hAnsi="Times"/>
                <w:szCs w:val="24"/>
                <w:lang w:val="en-GB" w:eastAsia="zh-CN"/>
              </w:rPr>
              <w:t xml:space="preserve">FFS other details </w:t>
            </w:r>
          </w:p>
        </w:tc>
      </w:tr>
    </w:tbl>
    <w:p w14:paraId="3CCA1226" w14:textId="7C55B33E" w:rsidR="00F85978" w:rsidRPr="00E03AA8" w:rsidRDefault="00F85978" w:rsidP="00F85978">
      <w:pPr>
        <w:pStyle w:val="a0"/>
        <w:spacing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hint="eastAsia"/>
          <w:b/>
          <w:sz w:val="20"/>
          <w:szCs w:val="20"/>
          <w:lang w:eastAsia="zh-CN"/>
        </w:rPr>
        <w:t>P</w:t>
      </w:r>
      <w:r w:rsidRPr="00E03AA8">
        <w:rPr>
          <w:rFonts w:ascii="Times New Roman" w:eastAsiaTheme="minorEastAsia" w:hAnsi="Times New Roman" w:cs="Times New Roman"/>
          <w:b/>
          <w:sz w:val="20"/>
          <w:szCs w:val="20"/>
          <w:lang w:eastAsia="zh-CN"/>
        </w:rPr>
        <w:t xml:space="preserve">roposal </w:t>
      </w:r>
      <w:r w:rsidR="005C72DC">
        <w:rPr>
          <w:rFonts w:ascii="Times New Roman" w:eastAsiaTheme="minorEastAsia" w:hAnsi="Times New Roman" w:cs="Times New Roman"/>
          <w:b/>
          <w:sz w:val="20"/>
          <w:szCs w:val="20"/>
          <w:lang w:eastAsia="zh-CN"/>
        </w:rPr>
        <w:t>2</w:t>
      </w:r>
      <w:r w:rsidR="005C1D9D">
        <w:rPr>
          <w:rFonts w:ascii="Times New Roman" w:eastAsiaTheme="minorEastAsia" w:hAnsi="Times New Roman" w:cs="Times New Roman"/>
          <w:b/>
          <w:sz w:val="20"/>
          <w:szCs w:val="20"/>
          <w:lang w:eastAsia="zh-CN"/>
        </w:rPr>
        <w:t>2</w:t>
      </w:r>
      <w:r w:rsidRPr="00E03AA8">
        <w:rPr>
          <w:rFonts w:ascii="Times New Roman" w:eastAsiaTheme="minorEastAsia" w:hAnsi="Times New Roman" w:cs="Times New Roman"/>
          <w:b/>
          <w:sz w:val="20"/>
          <w:szCs w:val="20"/>
          <w:lang w:eastAsia="zh-CN"/>
        </w:rPr>
        <w:t xml:space="preserve">: Regarding the transmission behavior of multiple PSFCH occasion, alt 1 </w:t>
      </w:r>
      <w:r w:rsidR="009F0F37">
        <w:rPr>
          <w:rFonts w:ascii="Times New Roman" w:eastAsiaTheme="minorEastAsia" w:hAnsi="Times New Roman" w:cs="Times New Roman"/>
          <w:b/>
          <w:sz w:val="20"/>
          <w:szCs w:val="20"/>
          <w:lang w:eastAsia="zh-CN"/>
        </w:rPr>
        <w:t>(</w:t>
      </w:r>
      <w:r w:rsidR="009F0F37" w:rsidRPr="009F0F37">
        <w:rPr>
          <w:rFonts w:ascii="Times New Roman" w:eastAsiaTheme="minorEastAsia" w:hAnsi="Times New Roman" w:cs="Times New Roman"/>
          <w:b/>
          <w:sz w:val="20"/>
          <w:szCs w:val="20"/>
          <w:lang w:eastAsia="zh-CN"/>
        </w:rPr>
        <w:t>For one PSCCH/PSSCH transmission, PSCCH/PSSCH receiver UE attempts to transmit PSFCH on a candidate PSFCH occasion if and only if it fails to transmit on previous PSFCH occasion(s) due to LBT failure</w:t>
      </w:r>
      <w:r w:rsidR="009F0F37">
        <w:rPr>
          <w:rFonts w:ascii="Times New Roman" w:eastAsiaTheme="minorEastAsia" w:hAnsi="Times New Roman" w:cs="Times New Roman"/>
          <w:b/>
          <w:sz w:val="20"/>
          <w:szCs w:val="20"/>
          <w:lang w:eastAsia="zh-CN"/>
        </w:rPr>
        <w:t xml:space="preserve">) </w:t>
      </w:r>
      <w:r w:rsidRPr="00E03AA8">
        <w:rPr>
          <w:rFonts w:ascii="Times New Roman" w:eastAsiaTheme="minorEastAsia" w:hAnsi="Times New Roman" w:cs="Times New Roman"/>
          <w:b/>
          <w:sz w:val="20"/>
          <w:szCs w:val="20"/>
          <w:lang w:eastAsia="zh-CN"/>
        </w:rPr>
        <w:t>should be supported.</w:t>
      </w:r>
    </w:p>
    <w:p w14:paraId="5E4C8DF6" w14:textId="77777777" w:rsidR="005C72DC" w:rsidRDefault="005C72DC" w:rsidP="0055515B">
      <w:pPr>
        <w:pStyle w:val="a0"/>
        <w:spacing w:beforeLines="50" w:before="120"/>
        <w:rPr>
          <w:rFonts w:ascii="Times New Roman" w:eastAsiaTheme="minorEastAsia" w:hAnsi="Times New Roman" w:cs="Times New Roman"/>
          <w:sz w:val="20"/>
          <w:szCs w:val="20"/>
          <w:lang w:eastAsia="zh-CN"/>
        </w:rPr>
      </w:pPr>
    </w:p>
    <w:p w14:paraId="4EDD5CE5" w14:textId="42EF308B" w:rsidR="0055515B" w:rsidRDefault="0055515B" w:rsidP="0055515B">
      <w:pPr>
        <w:pStyle w:val="a0"/>
        <w:spacing w:before="120"/>
        <w:rPr>
          <w:rFonts w:ascii="Times New Roman" w:eastAsiaTheme="minorEastAsia" w:hAnsi="Times New Roman" w:cs="Times New Roman"/>
          <w:sz w:val="20"/>
          <w:szCs w:val="20"/>
          <w:lang w:eastAsia="zh-CN"/>
        </w:rPr>
      </w:pPr>
      <w:r w:rsidRPr="001F4CEF">
        <w:rPr>
          <w:rFonts w:ascii="Times New Roman" w:eastAsiaTheme="minorEastAsia" w:hAnsi="Times New Roman" w:cs="Times New Roman"/>
          <w:sz w:val="20"/>
          <w:szCs w:val="20"/>
          <w:lang w:eastAsia="zh-CN"/>
        </w:rPr>
        <w:t>Additionally,</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considerin</w:t>
      </w:r>
      <w:r>
        <w:rPr>
          <w:rFonts w:ascii="Times New Roman" w:eastAsiaTheme="minorEastAsia" w:hAnsi="Times New Roman" w:cs="Times New Roman"/>
          <w:sz w:val="20"/>
          <w:szCs w:val="20"/>
          <w:lang w:eastAsia="zh-CN"/>
        </w:rPr>
        <w:t>g that more than 1 PSFCH occasion per PSCCH/PSSCH transmission has already been endorsed</w:t>
      </w:r>
      <w:r w:rsidRPr="001F4CEF" w:rsidDel="001F4CEF">
        <w:rPr>
          <w:rFonts w:ascii="Times New Roman" w:eastAsiaTheme="minorEastAsia" w:hAnsi="Times New Roman" w:cs="Times New Roman"/>
          <w:sz w:val="20"/>
          <w:szCs w:val="20"/>
          <w:lang w:eastAsia="zh-CN"/>
        </w:rPr>
        <w:t>,</w:t>
      </w:r>
      <w:r w:rsidRPr="001F4CEF">
        <w:rPr>
          <w:rFonts w:ascii="Times New Roman" w:eastAsiaTheme="minorEastAsia" w:hAnsi="Times New Roman" w:cs="Times New Roman"/>
          <w:sz w:val="20"/>
          <w:szCs w:val="20"/>
          <w:lang w:eastAsia="zh-CN"/>
        </w:rPr>
        <w:t xml:space="preserve"> there is some impacts on HARQ RTT restriction among PSSCH resources. As in Rel-16 NR </w:t>
      </w:r>
      <w:r>
        <w:rPr>
          <w:rFonts w:ascii="Times New Roman" w:eastAsiaTheme="minorEastAsia" w:hAnsi="Times New Roman" w:cs="Times New Roman"/>
          <w:sz w:val="20"/>
          <w:szCs w:val="20"/>
          <w:lang w:eastAsia="zh-CN"/>
        </w:rPr>
        <w:t>SL</w:t>
      </w:r>
      <w:r w:rsidRPr="001F4CEF">
        <w:rPr>
          <w:rFonts w:ascii="Times New Roman" w:eastAsiaTheme="minorEastAsia" w:hAnsi="Times New Roman" w:cs="Times New Roman"/>
          <w:sz w:val="20"/>
          <w:szCs w:val="20"/>
          <w:lang w:eastAsia="zh-CN"/>
        </w:rPr>
        <w:t>, if the PSFCH is presented in a resource pool, the intervals between any two PSSCH resources of the same TB shal</w:t>
      </w:r>
      <w:r>
        <w:rPr>
          <w:rFonts w:ascii="Times New Roman" w:eastAsiaTheme="minorEastAsia" w:hAnsi="Times New Roman" w:cs="Times New Roman"/>
          <w:sz w:val="20"/>
          <w:szCs w:val="20"/>
          <w:lang w:eastAsia="zh-CN"/>
        </w:rPr>
        <w:t>l meet the HARQ RTT restriction</w:t>
      </w:r>
      <w:r w:rsidRPr="001F4CEF">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Because the LBT result is unpredictable, so it is better to include all the related PSFCH resources between two </w:t>
      </w:r>
      <w:r w:rsidR="00FE622A">
        <w:rPr>
          <w:rFonts w:ascii="Times New Roman" w:eastAsiaTheme="minorEastAsia" w:hAnsi="Times New Roman" w:cs="Times New Roman"/>
          <w:sz w:val="20"/>
          <w:szCs w:val="20"/>
          <w:lang w:eastAsia="zh-CN"/>
        </w:rPr>
        <w:t xml:space="preserve">adjacent </w:t>
      </w:r>
      <w:r>
        <w:rPr>
          <w:rFonts w:ascii="Times New Roman" w:eastAsiaTheme="minorEastAsia" w:hAnsi="Times New Roman" w:cs="Times New Roman"/>
          <w:sz w:val="20"/>
          <w:szCs w:val="20"/>
          <w:lang w:eastAsia="zh-CN"/>
        </w:rPr>
        <w:t xml:space="preserve">PSSCH transmissions. So the time gap between the first PSFCH resource and the last PSFCH resource </w:t>
      </w:r>
      <w:r w:rsidR="00E241DB">
        <w:rPr>
          <w:rFonts w:ascii="Times New Roman" w:eastAsiaTheme="minorEastAsia" w:hAnsi="Times New Roman" w:cs="Times New Roman"/>
          <w:sz w:val="20"/>
          <w:szCs w:val="20"/>
          <w:lang w:eastAsia="zh-CN"/>
        </w:rPr>
        <w:t>associated with</w:t>
      </w:r>
      <w:r>
        <w:rPr>
          <w:rFonts w:ascii="Times New Roman" w:eastAsiaTheme="minorEastAsia" w:hAnsi="Times New Roman" w:cs="Times New Roman"/>
          <w:sz w:val="20"/>
          <w:szCs w:val="20"/>
          <w:lang w:eastAsia="zh-CN"/>
        </w:rPr>
        <w:t xml:space="preserve"> one PSSCH transmission should be additionally added in the minimum time gap between two </w:t>
      </w:r>
      <w:r w:rsidR="00B5217C">
        <w:rPr>
          <w:rFonts w:ascii="Times New Roman" w:eastAsiaTheme="minorEastAsia" w:hAnsi="Times New Roman" w:cs="Times New Roman"/>
          <w:sz w:val="20"/>
          <w:szCs w:val="20"/>
          <w:lang w:eastAsia="zh-CN"/>
        </w:rPr>
        <w:t xml:space="preserve">adjacent </w:t>
      </w:r>
      <w:r>
        <w:rPr>
          <w:rFonts w:ascii="Times New Roman" w:eastAsiaTheme="minorEastAsia" w:hAnsi="Times New Roman" w:cs="Times New Roman"/>
          <w:sz w:val="20"/>
          <w:szCs w:val="20"/>
          <w:lang w:eastAsia="zh-CN"/>
        </w:rPr>
        <w:t xml:space="preserve">PSSCH transmissions </w:t>
      </w:r>
      <w:r w:rsidR="006E4566">
        <w:rPr>
          <w:rFonts w:ascii="Times New Roman" w:eastAsiaTheme="minorEastAsia" w:hAnsi="Times New Roman" w:cs="Times New Roman"/>
          <w:sz w:val="20"/>
          <w:szCs w:val="20"/>
          <w:lang w:eastAsia="zh-CN"/>
        </w:rPr>
        <w:t>in addition to</w:t>
      </w:r>
      <w:r>
        <w:rPr>
          <w:rFonts w:ascii="Times New Roman" w:eastAsiaTheme="minorEastAsia" w:hAnsi="Times New Roman" w:cs="Times New Roman"/>
          <w:sz w:val="20"/>
          <w:szCs w:val="20"/>
          <w:lang w:eastAsia="zh-CN"/>
        </w:rPr>
        <w:t xml:space="preserve"> “a” and “b” defined in R</w:t>
      </w:r>
      <w:r w:rsidR="00B5217C">
        <w:rPr>
          <w:rFonts w:ascii="Times New Roman" w:eastAsiaTheme="minorEastAsia" w:hAnsi="Times New Roman" w:cs="Times New Roman"/>
          <w:sz w:val="20"/>
          <w:szCs w:val="20"/>
          <w:lang w:eastAsia="zh-CN"/>
        </w:rPr>
        <w:t>el-</w:t>
      </w:r>
      <w:r>
        <w:rPr>
          <w:rFonts w:ascii="Times New Roman" w:eastAsiaTheme="minorEastAsia" w:hAnsi="Times New Roman" w:cs="Times New Roman"/>
          <w:sz w:val="20"/>
          <w:szCs w:val="20"/>
          <w:lang w:eastAsia="zh-CN"/>
        </w:rPr>
        <w:t>16</w:t>
      </w:r>
      <w:r w:rsidR="008F2EC4">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17 NR SL.</w:t>
      </w:r>
      <w:r>
        <w:rPr>
          <w:rFonts w:ascii="Times New Roman" w:eastAsiaTheme="minorEastAsia" w:hAnsi="Times New Roman" w:cs="Times New Roman" w:hint="eastAsia"/>
          <w:sz w:val="20"/>
          <w:szCs w:val="20"/>
          <w:lang w:eastAsia="zh-CN"/>
        </w:rPr>
        <w:t xml:space="preserve"> </w:t>
      </w:r>
    </w:p>
    <w:p w14:paraId="77408B9A" w14:textId="098B1755" w:rsidR="0055515B" w:rsidRDefault="0055515B" w:rsidP="0055515B">
      <w:pPr>
        <w:pStyle w:val="a0"/>
        <w:spacing w:before="120"/>
        <w:rPr>
          <w:rFonts w:ascii="Times New Roman" w:eastAsiaTheme="minorEastAsia" w:hAnsi="Times New Roman" w:cs="Times New Roman"/>
          <w:b/>
          <w:sz w:val="20"/>
          <w:szCs w:val="20"/>
          <w:lang w:eastAsia="zh-CN"/>
        </w:rPr>
      </w:pPr>
      <w:r w:rsidRPr="00C15FE4">
        <w:rPr>
          <w:rFonts w:ascii="Times New Roman" w:eastAsiaTheme="minorEastAsia" w:hAnsi="Times New Roman" w:cs="Times New Roman"/>
          <w:b/>
          <w:sz w:val="20"/>
          <w:szCs w:val="20"/>
          <w:lang w:eastAsia="zh-CN"/>
        </w:rPr>
        <w:t>Proposal</w:t>
      </w:r>
      <w:r>
        <w:rPr>
          <w:rFonts w:ascii="Times New Roman" w:eastAsiaTheme="minorEastAsia" w:hAnsi="Times New Roman" w:cs="Times New Roman"/>
          <w:b/>
          <w:sz w:val="20"/>
          <w:szCs w:val="20"/>
          <w:lang w:eastAsia="zh-CN"/>
        </w:rPr>
        <w:t xml:space="preserve"> </w:t>
      </w:r>
      <w:r w:rsidR="003C740C">
        <w:rPr>
          <w:rFonts w:ascii="Times New Roman" w:eastAsiaTheme="minorEastAsia" w:hAnsi="Times New Roman" w:cs="Times New Roman"/>
          <w:b/>
          <w:sz w:val="20"/>
          <w:szCs w:val="20"/>
          <w:lang w:eastAsia="zh-CN"/>
        </w:rPr>
        <w:t>2</w:t>
      </w:r>
      <w:r w:rsidR="005C1D9D">
        <w:rPr>
          <w:rFonts w:ascii="Times New Roman" w:eastAsiaTheme="minorEastAsia" w:hAnsi="Times New Roman" w:cs="Times New Roman"/>
          <w:b/>
          <w:sz w:val="20"/>
          <w:szCs w:val="20"/>
          <w:lang w:eastAsia="zh-CN"/>
        </w:rPr>
        <w:t>3</w:t>
      </w:r>
      <w:r w:rsidRPr="00C15FE4">
        <w:rPr>
          <w:rFonts w:ascii="Times New Roman" w:eastAsiaTheme="minorEastAsia" w:hAnsi="Times New Roman" w:cs="Times New Roman"/>
          <w:b/>
          <w:sz w:val="20"/>
          <w:szCs w:val="20"/>
          <w:lang w:eastAsia="zh-CN"/>
        </w:rPr>
        <w:t xml:space="preserve">: The time gap between the first PSFCH resource and the last PSFCH resource </w:t>
      </w:r>
      <w:r w:rsidR="00097480">
        <w:rPr>
          <w:rFonts w:ascii="Times New Roman" w:eastAsiaTheme="minorEastAsia" w:hAnsi="Times New Roman" w:cs="Times New Roman"/>
          <w:b/>
          <w:sz w:val="20"/>
          <w:szCs w:val="20"/>
          <w:lang w:eastAsia="zh-CN"/>
        </w:rPr>
        <w:t>associated with</w:t>
      </w:r>
      <w:r>
        <w:rPr>
          <w:rFonts w:ascii="Times New Roman" w:eastAsiaTheme="minorEastAsia" w:hAnsi="Times New Roman" w:cs="Times New Roman"/>
          <w:b/>
          <w:sz w:val="20"/>
          <w:szCs w:val="20"/>
          <w:lang w:eastAsia="zh-CN"/>
        </w:rPr>
        <w:t xml:space="preserve"> </w:t>
      </w:r>
      <w:r w:rsidRPr="00C15FE4">
        <w:rPr>
          <w:rFonts w:ascii="Times New Roman" w:eastAsiaTheme="minorEastAsia" w:hAnsi="Times New Roman" w:cs="Times New Roman"/>
          <w:b/>
          <w:sz w:val="20"/>
          <w:szCs w:val="20"/>
          <w:lang w:eastAsia="zh-CN"/>
        </w:rPr>
        <w:t>one PSSCH transmission should be additionally added in the minimum time gap between two PSSCH transmission</w:t>
      </w:r>
      <w:r>
        <w:rPr>
          <w:rFonts w:ascii="Times New Roman" w:eastAsiaTheme="minorEastAsia" w:hAnsi="Times New Roman" w:cs="Times New Roman"/>
          <w:b/>
          <w:sz w:val="20"/>
          <w:szCs w:val="20"/>
          <w:lang w:eastAsia="zh-CN"/>
        </w:rPr>
        <w:t>s</w:t>
      </w:r>
      <w:r w:rsidRPr="00C15FE4">
        <w:rPr>
          <w:rFonts w:ascii="Times New Roman" w:eastAsiaTheme="minorEastAsia" w:hAnsi="Times New Roman" w:cs="Times New Roman"/>
          <w:b/>
          <w:sz w:val="20"/>
          <w:szCs w:val="20"/>
          <w:lang w:eastAsia="zh-CN"/>
        </w:rPr>
        <w:t xml:space="preserve"> </w:t>
      </w:r>
      <w:r w:rsidR="00696F21">
        <w:rPr>
          <w:rFonts w:ascii="Times New Roman" w:eastAsiaTheme="minorEastAsia" w:hAnsi="Times New Roman" w:cs="Times New Roman"/>
          <w:b/>
          <w:sz w:val="20"/>
          <w:szCs w:val="20"/>
          <w:lang w:eastAsia="zh-CN"/>
        </w:rPr>
        <w:t>in addition to</w:t>
      </w:r>
      <w:r w:rsidRPr="00C15FE4">
        <w:rPr>
          <w:rFonts w:ascii="Times New Roman" w:eastAsiaTheme="minorEastAsia" w:hAnsi="Times New Roman" w:cs="Times New Roman"/>
          <w:b/>
          <w:sz w:val="20"/>
          <w:szCs w:val="20"/>
          <w:lang w:eastAsia="zh-CN"/>
        </w:rPr>
        <w:t xml:space="preserve"> “a” and “b” defined in R16</w:t>
      </w:r>
      <w:r>
        <w:rPr>
          <w:rFonts w:ascii="Times New Roman" w:eastAsiaTheme="minorEastAsia" w:hAnsi="Times New Roman" w:cs="Times New Roman"/>
          <w:b/>
          <w:sz w:val="20"/>
          <w:szCs w:val="20"/>
          <w:lang w:eastAsia="zh-CN"/>
        </w:rPr>
        <w:t>/R17</w:t>
      </w:r>
      <w:r w:rsidRPr="00C15FE4">
        <w:rPr>
          <w:rFonts w:ascii="Times New Roman" w:eastAsiaTheme="minorEastAsia" w:hAnsi="Times New Roman" w:cs="Times New Roman"/>
          <w:b/>
          <w:sz w:val="20"/>
          <w:szCs w:val="20"/>
          <w:lang w:eastAsia="zh-CN"/>
        </w:rPr>
        <w:t xml:space="preserve"> NR SL.</w:t>
      </w:r>
    </w:p>
    <w:p w14:paraId="1D3E0096" w14:textId="77777777" w:rsidR="003C740C" w:rsidRDefault="003C740C" w:rsidP="00B64394">
      <w:pPr>
        <w:pStyle w:val="a0"/>
        <w:spacing w:before="120"/>
        <w:rPr>
          <w:rFonts w:ascii="Times New Roman" w:eastAsiaTheme="minorEastAsia" w:hAnsi="Times New Roman" w:cs="Times New Roman"/>
          <w:sz w:val="20"/>
          <w:szCs w:val="20"/>
          <w:lang w:eastAsia="zh-CN"/>
        </w:rPr>
      </w:pPr>
    </w:p>
    <w:p w14:paraId="20D2571F" w14:textId="3F845A0C" w:rsidR="003C740C" w:rsidRDefault="003C740C" w:rsidP="00B64394">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Some companies proposed to transmit PSSCH or transmit PSFCH-like signal to avoid COT interruption when no PSFCH transmission is intended to be performed</w:t>
      </w:r>
      <w:r w:rsidR="006D61F3">
        <w:rPr>
          <w:rFonts w:ascii="Times New Roman" w:eastAsiaTheme="minorEastAsia" w:hAnsi="Times New Roman" w:cs="Times New Roman"/>
          <w:sz w:val="20"/>
          <w:szCs w:val="20"/>
          <w:lang w:eastAsia="zh-CN"/>
        </w:rPr>
        <w:t xml:space="preserve"> </w:t>
      </w:r>
      <w:r w:rsidR="006D61F3">
        <w:rPr>
          <w:rFonts w:ascii="Times New Roman" w:eastAsiaTheme="minorEastAsia" w:hAnsi="Times New Roman" w:cs="Times New Roman" w:hint="eastAsia"/>
          <w:sz w:val="20"/>
          <w:szCs w:val="20"/>
          <w:lang w:eastAsia="zh-CN"/>
        </w:rPr>
        <w:t>by</w:t>
      </w:r>
      <w:r w:rsidR="006D61F3">
        <w:rPr>
          <w:rFonts w:ascii="Times New Roman" w:eastAsiaTheme="minorEastAsia" w:hAnsi="Times New Roman" w:cs="Times New Roman"/>
          <w:sz w:val="20"/>
          <w:szCs w:val="20"/>
          <w:lang w:eastAsia="zh-CN"/>
        </w:rPr>
        <w:t xml:space="preserve"> the initiating UE or responding UE</w:t>
      </w:r>
      <w:r>
        <w:rPr>
          <w:rFonts w:ascii="Times New Roman" w:eastAsiaTheme="minorEastAsia" w:hAnsi="Times New Roman" w:cs="Times New Roman"/>
          <w:sz w:val="20"/>
          <w:szCs w:val="20"/>
          <w:lang w:eastAsia="zh-CN"/>
        </w:rPr>
        <w:t xml:space="preserve">. From our perspective, such enhancements are not really needed. </w:t>
      </w:r>
      <w:r w:rsidR="006D61F3">
        <w:rPr>
          <w:rFonts w:ascii="Times New Roman" w:eastAsiaTheme="minorEastAsia" w:hAnsi="Times New Roman" w:cs="Times New Roman"/>
          <w:sz w:val="20"/>
          <w:szCs w:val="20"/>
          <w:lang w:eastAsia="zh-CN"/>
        </w:rPr>
        <w:t>E</w:t>
      </w:r>
      <w:r>
        <w:rPr>
          <w:rFonts w:ascii="Times New Roman" w:eastAsiaTheme="minorEastAsia" w:hAnsi="Times New Roman" w:cs="Times New Roman"/>
          <w:sz w:val="20"/>
          <w:szCs w:val="20"/>
          <w:lang w:eastAsia="zh-CN"/>
        </w:rPr>
        <w:t xml:space="preserve">ven </w:t>
      </w:r>
      <w:r w:rsidR="005D300B">
        <w:rPr>
          <w:rFonts w:ascii="Times New Roman" w:eastAsiaTheme="minorEastAsia" w:hAnsi="Times New Roman" w:cs="Times New Roman"/>
          <w:sz w:val="20"/>
          <w:szCs w:val="20"/>
          <w:lang w:eastAsia="zh-CN"/>
        </w:rPr>
        <w:t xml:space="preserve">from a UE </w:t>
      </w:r>
      <w:r w:rsidR="00E4765B">
        <w:rPr>
          <w:rFonts w:ascii="Times New Roman" w:eastAsiaTheme="minorEastAsia" w:hAnsi="Times New Roman" w:cs="Times New Roman"/>
          <w:sz w:val="20"/>
          <w:szCs w:val="20"/>
          <w:lang w:eastAsia="zh-CN"/>
        </w:rPr>
        <w:t>perspective (</w:t>
      </w:r>
      <w:r w:rsidR="005D300B">
        <w:rPr>
          <w:rFonts w:ascii="Times New Roman" w:eastAsiaTheme="minorEastAsia" w:hAnsi="Times New Roman" w:cs="Times New Roman"/>
          <w:sz w:val="20"/>
          <w:szCs w:val="20"/>
          <w:lang w:eastAsia="zh-CN"/>
        </w:rPr>
        <w:t xml:space="preserve">either initiating UE or responding UE), it deems there is no PSFCH transmission, but due to </w:t>
      </w:r>
      <w:r w:rsidR="00E4765B">
        <w:rPr>
          <w:rFonts w:ascii="Times New Roman" w:eastAsiaTheme="minorEastAsia" w:hAnsi="Times New Roman" w:cs="Times New Roman"/>
          <w:sz w:val="20"/>
          <w:szCs w:val="20"/>
          <w:lang w:eastAsia="zh-CN"/>
        </w:rPr>
        <w:t>half-duplex restriction, it can</w:t>
      </w:r>
      <w:r w:rsidR="005D300B">
        <w:rPr>
          <w:rFonts w:ascii="Times New Roman" w:eastAsiaTheme="minorEastAsia" w:hAnsi="Times New Roman" w:cs="Times New Roman"/>
          <w:sz w:val="20"/>
          <w:szCs w:val="20"/>
          <w:lang w:eastAsia="zh-CN"/>
        </w:rPr>
        <w:t>not exactly know whether PSFCH transmissions are actually performed by other UEs on the PSFCH duration within the COT. If t</w:t>
      </w:r>
      <w:r w:rsidR="006D61F3">
        <w:rPr>
          <w:rFonts w:ascii="Times New Roman" w:eastAsiaTheme="minorEastAsia" w:hAnsi="Times New Roman" w:cs="Times New Roman"/>
          <w:sz w:val="20"/>
          <w:szCs w:val="20"/>
          <w:lang w:eastAsia="zh-CN"/>
        </w:rPr>
        <w:t>he additional PSSCH transmission or PSFCH-like signal transmission</w:t>
      </w:r>
      <w:r w:rsidR="005D300B">
        <w:rPr>
          <w:rFonts w:ascii="Times New Roman" w:eastAsiaTheme="minorEastAsia" w:hAnsi="Times New Roman" w:cs="Times New Roman"/>
          <w:sz w:val="20"/>
          <w:szCs w:val="20"/>
          <w:lang w:eastAsia="zh-CN"/>
        </w:rPr>
        <w:t xml:space="preserve"> is performed, it</w:t>
      </w:r>
      <w:r w:rsidR="006D61F3">
        <w:rPr>
          <w:rFonts w:ascii="Times New Roman" w:eastAsiaTheme="minorEastAsia" w:hAnsi="Times New Roman" w:cs="Times New Roman"/>
          <w:sz w:val="20"/>
          <w:szCs w:val="20"/>
          <w:lang w:eastAsia="zh-CN"/>
        </w:rPr>
        <w:t xml:space="preserve"> will cause some interference to other UE’s PSFCH transmission.</w:t>
      </w:r>
      <w:r>
        <w:rPr>
          <w:rFonts w:ascii="Times New Roman" w:eastAsiaTheme="minorEastAsia" w:hAnsi="Times New Roman" w:cs="Times New Roman"/>
          <w:sz w:val="20"/>
          <w:szCs w:val="20"/>
          <w:lang w:eastAsia="zh-CN"/>
        </w:rPr>
        <w:t xml:space="preserve"> </w:t>
      </w:r>
      <w:r w:rsidR="006D61F3">
        <w:rPr>
          <w:rFonts w:ascii="Times New Roman" w:eastAsiaTheme="minorEastAsia" w:hAnsi="Times New Roman" w:cs="Times New Roman"/>
          <w:sz w:val="20"/>
          <w:szCs w:val="20"/>
          <w:lang w:eastAsia="zh-CN"/>
        </w:rPr>
        <w:t>Thus, option 1/2 is over optimized and option 3 should be supported.</w:t>
      </w:r>
      <w:r w:rsidR="006D61F3" w:rsidDel="006D61F3">
        <w:rPr>
          <w:rFonts w:ascii="Times New Roman" w:eastAsiaTheme="minorEastAsia" w:hAnsi="Times New Roman" w:cs="Times New Roman"/>
          <w:sz w:val="20"/>
          <w:szCs w:val="20"/>
          <w:lang w:eastAsia="zh-CN"/>
        </w:rPr>
        <w:t xml:space="preserve"> </w:t>
      </w:r>
    </w:p>
    <w:p w14:paraId="3E35C329" w14:textId="13E985B2" w:rsidR="003A792D" w:rsidRPr="00CF55D8" w:rsidRDefault="003A792D" w:rsidP="00B64394">
      <w:pPr>
        <w:pStyle w:val="a0"/>
        <w:spacing w:before="120"/>
        <w:rPr>
          <w:rFonts w:ascii="Times New Roman" w:eastAsiaTheme="minorEastAsia" w:hAnsi="Times New Roman" w:cs="Times New Roman"/>
          <w:b/>
          <w:sz w:val="20"/>
          <w:szCs w:val="20"/>
          <w:lang w:eastAsia="zh-CN"/>
        </w:rPr>
      </w:pPr>
      <w:r w:rsidRPr="00CF55D8">
        <w:rPr>
          <w:rFonts w:ascii="Times New Roman" w:eastAsiaTheme="minorEastAsia" w:hAnsi="Times New Roman" w:cs="Times New Roman" w:hint="eastAsia"/>
          <w:b/>
          <w:sz w:val="20"/>
          <w:szCs w:val="20"/>
          <w:lang w:eastAsia="zh-CN"/>
        </w:rPr>
        <w:t>O</w:t>
      </w:r>
      <w:r w:rsidRPr="00CF55D8">
        <w:rPr>
          <w:rFonts w:ascii="Times New Roman" w:eastAsiaTheme="minorEastAsia" w:hAnsi="Times New Roman" w:cs="Times New Roman"/>
          <w:b/>
          <w:sz w:val="20"/>
          <w:szCs w:val="20"/>
          <w:lang w:eastAsia="zh-CN"/>
        </w:rPr>
        <w:t xml:space="preserve">bservation </w:t>
      </w:r>
      <w:r w:rsidR="009E0622">
        <w:rPr>
          <w:rFonts w:ascii="Times New Roman" w:eastAsiaTheme="minorEastAsia" w:hAnsi="Times New Roman" w:cs="Times New Roman"/>
          <w:b/>
          <w:sz w:val="20"/>
          <w:szCs w:val="20"/>
          <w:lang w:eastAsia="zh-CN"/>
        </w:rPr>
        <w:t>9</w:t>
      </w:r>
      <w:r w:rsidRPr="00CF55D8">
        <w:rPr>
          <w:rFonts w:ascii="Times New Roman" w:eastAsiaTheme="minorEastAsia" w:hAnsi="Times New Roman" w:cs="Times New Roman"/>
          <w:b/>
          <w:sz w:val="20"/>
          <w:szCs w:val="20"/>
          <w:lang w:eastAsia="zh-CN"/>
        </w:rPr>
        <w:t xml:space="preserve">: </w:t>
      </w:r>
      <w:r w:rsidR="002331E6">
        <w:rPr>
          <w:rFonts w:ascii="Times New Roman" w:eastAsiaTheme="minorEastAsia" w:hAnsi="Times New Roman" w:cs="Times New Roman"/>
          <w:b/>
          <w:sz w:val="20"/>
          <w:szCs w:val="20"/>
          <w:lang w:eastAsia="zh-CN"/>
        </w:rPr>
        <w:t>Due to half-duplex restrictions, e</w:t>
      </w:r>
      <w:r w:rsidR="00E927A5">
        <w:rPr>
          <w:rFonts w:ascii="Times New Roman" w:eastAsiaTheme="minorEastAsia" w:hAnsi="Times New Roman" w:cs="Times New Roman"/>
          <w:b/>
          <w:sz w:val="20"/>
          <w:szCs w:val="20"/>
          <w:lang w:eastAsia="zh-CN"/>
        </w:rPr>
        <w:t>ither i</w:t>
      </w:r>
      <w:r w:rsidR="005D300B">
        <w:rPr>
          <w:rFonts w:ascii="Times New Roman" w:eastAsiaTheme="minorEastAsia" w:hAnsi="Times New Roman" w:cs="Times New Roman"/>
          <w:b/>
          <w:sz w:val="20"/>
          <w:szCs w:val="20"/>
          <w:lang w:eastAsia="zh-CN"/>
        </w:rPr>
        <w:t>ni</w:t>
      </w:r>
      <w:r w:rsidR="00E4765B">
        <w:rPr>
          <w:rFonts w:ascii="Times New Roman" w:eastAsiaTheme="minorEastAsia" w:hAnsi="Times New Roman" w:cs="Times New Roman"/>
          <w:b/>
          <w:sz w:val="20"/>
          <w:szCs w:val="20"/>
          <w:lang w:eastAsia="zh-CN"/>
        </w:rPr>
        <w:t>tiating UE or responding UE can</w:t>
      </w:r>
      <w:r w:rsidR="005D300B">
        <w:rPr>
          <w:rFonts w:ascii="Times New Roman" w:eastAsiaTheme="minorEastAsia" w:hAnsi="Times New Roman" w:cs="Times New Roman"/>
          <w:b/>
          <w:sz w:val="20"/>
          <w:szCs w:val="20"/>
          <w:lang w:eastAsia="zh-CN"/>
        </w:rPr>
        <w:t xml:space="preserve">not know whether </w:t>
      </w:r>
      <w:r w:rsidR="005D300B" w:rsidRPr="005464B1">
        <w:rPr>
          <w:rFonts w:ascii="Times New Roman" w:eastAsiaTheme="minorEastAsia" w:hAnsi="Times New Roman" w:cs="Times New Roman"/>
          <w:b/>
          <w:sz w:val="20"/>
          <w:szCs w:val="20"/>
          <w:lang w:eastAsia="zh-CN"/>
        </w:rPr>
        <w:t>PSFCH transmissions are actually performed by other UEs on the PSFCH duration within the COT</w:t>
      </w:r>
      <w:r w:rsidR="005D300B">
        <w:rPr>
          <w:rFonts w:ascii="Times New Roman" w:eastAsiaTheme="minorEastAsia" w:hAnsi="Times New Roman" w:cs="Times New Roman"/>
          <w:b/>
          <w:sz w:val="20"/>
          <w:szCs w:val="20"/>
          <w:lang w:eastAsia="zh-CN"/>
        </w:rPr>
        <w:t xml:space="preserve">, and </w:t>
      </w:r>
      <w:r w:rsidR="002331E6">
        <w:rPr>
          <w:rFonts w:ascii="Times New Roman" w:eastAsiaTheme="minorEastAsia" w:hAnsi="Times New Roman" w:cs="Times New Roman"/>
          <w:b/>
          <w:sz w:val="20"/>
          <w:szCs w:val="20"/>
          <w:lang w:eastAsia="zh-CN"/>
        </w:rPr>
        <w:t>t</w:t>
      </w:r>
      <w:r w:rsidR="006D61F3">
        <w:rPr>
          <w:rFonts w:ascii="Times New Roman" w:eastAsiaTheme="minorEastAsia" w:hAnsi="Times New Roman" w:cs="Times New Roman"/>
          <w:b/>
          <w:sz w:val="20"/>
          <w:szCs w:val="20"/>
          <w:lang w:eastAsia="zh-CN"/>
        </w:rPr>
        <w:t xml:space="preserve">he additional PSSCH transmission or PSFCH-like signal transmission </w:t>
      </w:r>
      <w:r w:rsidR="00502749">
        <w:rPr>
          <w:rFonts w:ascii="Times New Roman" w:eastAsiaTheme="minorEastAsia" w:hAnsi="Times New Roman" w:cs="Times New Roman"/>
          <w:b/>
          <w:sz w:val="20"/>
          <w:szCs w:val="20"/>
          <w:lang w:eastAsia="zh-CN"/>
        </w:rPr>
        <w:t xml:space="preserve">by initiating UE or responding UE </w:t>
      </w:r>
      <w:r w:rsidR="006D61F3">
        <w:rPr>
          <w:rFonts w:ascii="Times New Roman" w:eastAsiaTheme="minorEastAsia" w:hAnsi="Times New Roman" w:cs="Times New Roman"/>
          <w:b/>
          <w:sz w:val="20"/>
          <w:szCs w:val="20"/>
          <w:lang w:eastAsia="zh-CN"/>
        </w:rPr>
        <w:t xml:space="preserve">will cause some interference to other UE’s PSFCH transmission. </w:t>
      </w:r>
    </w:p>
    <w:p w14:paraId="26F68BCB" w14:textId="687565E7" w:rsidR="003A792D" w:rsidRPr="00CF55D8" w:rsidRDefault="003A792D" w:rsidP="00B64394">
      <w:pPr>
        <w:pStyle w:val="a0"/>
        <w:spacing w:before="120"/>
        <w:rPr>
          <w:rFonts w:ascii="Times New Roman" w:eastAsiaTheme="minorEastAsia" w:hAnsi="Times New Roman" w:cs="Times New Roman"/>
          <w:b/>
          <w:sz w:val="20"/>
          <w:szCs w:val="20"/>
          <w:lang w:eastAsia="zh-CN"/>
        </w:rPr>
      </w:pPr>
      <w:r w:rsidRPr="00CF55D8">
        <w:rPr>
          <w:rFonts w:ascii="Times New Roman" w:eastAsiaTheme="minorEastAsia" w:hAnsi="Times New Roman" w:cs="Times New Roman"/>
          <w:b/>
          <w:sz w:val="20"/>
          <w:szCs w:val="20"/>
          <w:lang w:eastAsia="zh-CN"/>
        </w:rPr>
        <w:t xml:space="preserve">Proposal </w:t>
      </w:r>
      <w:r w:rsidR="005C1D9D">
        <w:rPr>
          <w:rFonts w:ascii="Times New Roman" w:eastAsiaTheme="minorEastAsia" w:hAnsi="Times New Roman" w:cs="Times New Roman"/>
          <w:b/>
          <w:sz w:val="20"/>
          <w:szCs w:val="20"/>
          <w:lang w:eastAsia="zh-CN"/>
        </w:rPr>
        <w:t>24</w:t>
      </w:r>
      <w:r w:rsidRPr="00CF55D8">
        <w:rPr>
          <w:rFonts w:ascii="Times New Roman" w:eastAsiaTheme="minorEastAsia" w:hAnsi="Times New Roman" w:cs="Times New Roman"/>
          <w:b/>
          <w:sz w:val="20"/>
          <w:szCs w:val="20"/>
          <w:lang w:eastAsia="zh-CN"/>
        </w:rPr>
        <w:t xml:space="preserve">: </w:t>
      </w:r>
      <w:r w:rsidRPr="005C1D9D">
        <w:rPr>
          <w:rFonts w:ascii="Times New Roman" w:eastAsiaTheme="minorEastAsia" w:hAnsi="Times New Roman" w:cs="Times New Roman"/>
          <w:b/>
          <w:sz w:val="20"/>
          <w:szCs w:val="20"/>
          <w:lang w:eastAsia="zh-CN"/>
        </w:rPr>
        <w:t>Regarding the proposed option</w:t>
      </w:r>
      <w:r>
        <w:rPr>
          <w:rFonts w:ascii="Times New Roman" w:eastAsiaTheme="minorEastAsia" w:hAnsi="Times New Roman" w:cs="Times New Roman"/>
          <w:b/>
          <w:sz w:val="20"/>
          <w:szCs w:val="20"/>
          <w:lang w:eastAsia="zh-CN"/>
        </w:rPr>
        <w:t>s</w:t>
      </w:r>
      <w:r w:rsidRPr="00CF55D8">
        <w:rPr>
          <w:rFonts w:ascii="Times New Roman" w:eastAsiaTheme="minorEastAsia" w:hAnsi="Times New Roman" w:cs="Times New Roman"/>
          <w:b/>
          <w:sz w:val="20"/>
          <w:szCs w:val="20"/>
          <w:lang w:eastAsia="zh-CN"/>
        </w:rPr>
        <w:t xml:space="preserve"> to avoid COT interruption for PSFCH transmission, option 3</w:t>
      </w:r>
      <w:r w:rsidR="00A04545">
        <w:rPr>
          <w:rFonts w:ascii="Times New Roman" w:eastAsiaTheme="minorEastAsia" w:hAnsi="Times New Roman" w:cs="Times New Roman"/>
          <w:b/>
          <w:sz w:val="20"/>
          <w:szCs w:val="20"/>
          <w:lang w:eastAsia="zh-CN"/>
        </w:rPr>
        <w:t xml:space="preserve"> (</w:t>
      </w:r>
      <w:r w:rsidR="00A04545" w:rsidRPr="00A04545">
        <w:rPr>
          <w:rFonts w:ascii="Times New Roman" w:eastAsiaTheme="minorEastAsia" w:hAnsi="Times New Roman" w:cs="Times New Roman"/>
          <w:b/>
          <w:sz w:val="20"/>
          <w:szCs w:val="20"/>
          <w:lang w:eastAsia="zh-CN"/>
        </w:rPr>
        <w:t>no optimization for this case</w:t>
      </w:r>
      <w:r w:rsidR="00A04545">
        <w:rPr>
          <w:rFonts w:ascii="Times New Roman" w:eastAsiaTheme="minorEastAsia" w:hAnsi="Times New Roman" w:cs="Times New Roman"/>
          <w:b/>
          <w:sz w:val="20"/>
          <w:szCs w:val="20"/>
          <w:lang w:eastAsia="zh-CN"/>
        </w:rPr>
        <w:t>)</w:t>
      </w:r>
      <w:r w:rsidRPr="00CF55D8">
        <w:rPr>
          <w:rFonts w:ascii="Times New Roman" w:eastAsiaTheme="minorEastAsia" w:hAnsi="Times New Roman" w:cs="Times New Roman"/>
          <w:b/>
          <w:sz w:val="20"/>
          <w:szCs w:val="20"/>
          <w:lang w:eastAsia="zh-CN"/>
        </w:rPr>
        <w:t xml:space="preserve"> is the preference</w:t>
      </w:r>
    </w:p>
    <w:p w14:paraId="35B25FD7" w14:textId="77777777" w:rsidR="0050176A" w:rsidRPr="00D26596" w:rsidRDefault="0050176A" w:rsidP="005457F4">
      <w:pPr>
        <w:pStyle w:val="a0"/>
        <w:rPr>
          <w:rFonts w:ascii="Times New Roman" w:eastAsiaTheme="minorEastAsia" w:hAnsi="Times New Roman" w:cs="Times New Roman"/>
          <w:b/>
          <w:sz w:val="20"/>
          <w:szCs w:val="20"/>
          <w:lang w:eastAsia="zh-CN"/>
        </w:rPr>
      </w:pPr>
    </w:p>
    <w:p w14:paraId="1FF99867" w14:textId="5DBB6A5F" w:rsidR="00332123" w:rsidRDefault="00332123" w:rsidP="00332123">
      <w:pPr>
        <w:pStyle w:val="2"/>
        <w:ind w:left="576"/>
        <w:rPr>
          <w:rFonts w:eastAsiaTheme="minorEastAsia"/>
          <w:lang w:val="en-US"/>
        </w:rPr>
      </w:pPr>
      <w:r>
        <w:rPr>
          <w:rFonts w:eastAsiaTheme="minorEastAsia"/>
          <w:lang w:val="en-US"/>
        </w:rPr>
        <w:lastRenderedPageBreak/>
        <w:t xml:space="preserve">S-SSB </w:t>
      </w:r>
      <w:r w:rsidR="00D94696">
        <w:rPr>
          <w:rFonts w:eastAsiaTheme="minorEastAsia"/>
          <w:lang w:val="en-US"/>
        </w:rPr>
        <w:t>and synchronization</w:t>
      </w:r>
    </w:p>
    <w:p w14:paraId="4F716288" w14:textId="5D16EB64" w:rsidR="001B00D8" w:rsidRPr="00462B28" w:rsidRDefault="001B00D8" w:rsidP="001B00D8">
      <w:pPr>
        <w:pStyle w:val="3"/>
        <w:rPr>
          <w:sz w:val="20"/>
        </w:rPr>
      </w:pPr>
      <w:r>
        <w:rPr>
          <w:sz w:val="20"/>
        </w:rPr>
        <w:t>S-SSB structure</w:t>
      </w:r>
    </w:p>
    <w:p w14:paraId="448D5CBE" w14:textId="2AC19AA8" w:rsidR="00AC5057" w:rsidRDefault="00AC5057" w:rsidP="001B00D8">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I</w:t>
      </w:r>
      <w:r>
        <w:rPr>
          <w:rFonts w:ascii="Times New Roman" w:eastAsiaTheme="minorEastAsia" w:hAnsi="Times New Roman" w:cs="Times New Roman"/>
          <w:sz w:val="20"/>
          <w:szCs w:val="20"/>
          <w:lang w:eastAsia="zh-CN"/>
        </w:rPr>
        <w:t xml:space="preserve">n </w:t>
      </w:r>
      <w:r w:rsidR="00A95573">
        <w:rPr>
          <w:rFonts w:ascii="Times New Roman" w:eastAsiaTheme="minorEastAsia" w:hAnsi="Times New Roman" w:cs="Times New Roman"/>
          <w:sz w:val="20"/>
          <w:szCs w:val="20"/>
          <w:lang w:eastAsia="zh-CN"/>
        </w:rPr>
        <w:t>RAN1#113</w:t>
      </w:r>
      <w:r w:rsidR="00C43383">
        <w:rPr>
          <w:rFonts w:ascii="Times New Roman" w:eastAsiaTheme="minorEastAsia" w:hAnsi="Times New Roman" w:cs="Times New Roman"/>
          <w:sz w:val="20"/>
          <w:szCs w:val="20"/>
          <w:lang w:eastAsia="zh-CN"/>
        </w:rPr>
        <w:t xml:space="preserve"> meeting</w:t>
      </w:r>
      <w:r>
        <w:rPr>
          <w:rFonts w:ascii="Times New Roman" w:eastAsiaTheme="minorEastAsia" w:hAnsi="Times New Roman" w:cs="Times New Roman"/>
          <w:sz w:val="20"/>
          <w:szCs w:val="20"/>
          <w:lang w:eastAsia="zh-CN"/>
        </w:rPr>
        <w:t xml:space="preserve">, S-SSB structure related issues were discussed and the following agreement </w:t>
      </w:r>
      <w:r w:rsidR="00ED6BAC">
        <w:rPr>
          <w:rFonts w:ascii="Times New Roman" w:eastAsiaTheme="minorEastAsia" w:hAnsi="Times New Roman" w:cs="Times New Roman"/>
          <w:sz w:val="20"/>
          <w:szCs w:val="20"/>
          <w:lang w:eastAsia="zh-CN"/>
        </w:rPr>
        <w:t>was</w:t>
      </w:r>
      <w:r>
        <w:rPr>
          <w:rFonts w:ascii="Times New Roman" w:eastAsiaTheme="minorEastAsia" w:hAnsi="Times New Roman" w:cs="Times New Roman"/>
          <w:sz w:val="20"/>
          <w:szCs w:val="20"/>
          <w:lang w:eastAsia="zh-CN"/>
        </w:rPr>
        <w:t xml:space="preserve"> achieved</w:t>
      </w:r>
      <w:r w:rsidR="005C1D9D">
        <w:rPr>
          <w:rFonts w:ascii="Times New Roman" w:eastAsiaTheme="minorEastAsia" w:hAnsi="Times New Roman" w:cs="Times New Roman"/>
          <w:sz w:val="20"/>
          <w:szCs w:val="20"/>
          <w:lang w:eastAsia="zh-CN"/>
        </w:rPr>
        <w:t xml:space="preserve"> </w:t>
      </w:r>
      <w:r w:rsidR="005C1D9D">
        <w:rPr>
          <w:rFonts w:ascii="Times New Roman" w:eastAsiaTheme="minorEastAsia" w:hAnsi="Times New Roman" w:cs="Times New Roman"/>
          <w:sz w:val="20"/>
          <w:szCs w:val="20"/>
          <w:lang w:eastAsia="zh-CN"/>
        </w:rPr>
        <w:fldChar w:fldCharType="begin"/>
      </w:r>
      <w:r w:rsidR="005C1D9D">
        <w:rPr>
          <w:rFonts w:ascii="Times New Roman" w:eastAsiaTheme="minorEastAsia" w:hAnsi="Times New Roman" w:cs="Times New Roman"/>
          <w:sz w:val="20"/>
          <w:szCs w:val="20"/>
          <w:lang w:eastAsia="zh-CN"/>
        </w:rPr>
        <w:instrText xml:space="preserve"> REF _Ref141788030 \r \h </w:instrText>
      </w:r>
      <w:r w:rsidR="005C1D9D">
        <w:rPr>
          <w:rFonts w:ascii="Times New Roman" w:eastAsiaTheme="minorEastAsia" w:hAnsi="Times New Roman" w:cs="Times New Roman"/>
          <w:sz w:val="20"/>
          <w:szCs w:val="20"/>
          <w:lang w:eastAsia="zh-CN"/>
        </w:rPr>
      </w:r>
      <w:r w:rsidR="005C1D9D">
        <w:rPr>
          <w:rFonts w:ascii="Times New Roman" w:eastAsiaTheme="minorEastAsia" w:hAnsi="Times New Roman" w:cs="Times New Roman"/>
          <w:sz w:val="20"/>
          <w:szCs w:val="20"/>
          <w:lang w:eastAsia="zh-CN"/>
        </w:rPr>
        <w:fldChar w:fldCharType="separate"/>
      </w:r>
      <w:r w:rsidR="005C1D9D">
        <w:rPr>
          <w:rFonts w:ascii="Times New Roman" w:eastAsiaTheme="minorEastAsia" w:hAnsi="Times New Roman" w:cs="Times New Roman"/>
          <w:sz w:val="20"/>
          <w:szCs w:val="20"/>
          <w:lang w:eastAsia="zh-CN"/>
        </w:rPr>
        <w:t>[5]</w:t>
      </w:r>
      <w:r w:rsidR="005C1D9D">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AC5057" w14:paraId="53039228" w14:textId="77777777" w:rsidTr="00AC5057">
        <w:tc>
          <w:tcPr>
            <w:tcW w:w="9060" w:type="dxa"/>
          </w:tcPr>
          <w:p w14:paraId="58F5BEEC" w14:textId="02793A08" w:rsidR="00666B29" w:rsidRPr="0039440F" w:rsidRDefault="00666B29" w:rsidP="00E03AA8">
            <w:pPr>
              <w:tabs>
                <w:tab w:val="left" w:pos="0"/>
              </w:tabs>
              <w:suppressAutoHyphens/>
              <w:snapToGrid w:val="0"/>
              <w:jc w:val="both"/>
              <w:rPr>
                <w:rFonts w:eastAsia="Batang"/>
                <w:b/>
                <w:lang w:val="en-GB" w:eastAsia="zh-CN"/>
              </w:rPr>
            </w:pPr>
            <w:r w:rsidRPr="0039440F">
              <w:rPr>
                <w:rFonts w:eastAsia="Batang"/>
                <w:b/>
                <w:highlight w:val="green"/>
                <w:lang w:val="en-GB" w:eastAsia="zh-CN"/>
              </w:rPr>
              <w:t>Agreement</w:t>
            </w:r>
          </w:p>
          <w:p w14:paraId="66AA4CA2" w14:textId="77777777" w:rsidR="00666B29" w:rsidRPr="0039440F" w:rsidRDefault="00666B29" w:rsidP="00666B29">
            <w:pPr>
              <w:tabs>
                <w:tab w:val="left" w:pos="0"/>
              </w:tabs>
              <w:rPr>
                <w:rFonts w:eastAsia="微软雅黑"/>
                <w:lang w:val="en-GB" w:eastAsia="zh-CN"/>
              </w:rPr>
            </w:pPr>
            <w:r w:rsidRPr="0039440F">
              <w:rPr>
                <w:rFonts w:eastAsia="微软雅黑"/>
                <w:lang w:val="en-GB" w:eastAsia="zh-CN"/>
              </w:rPr>
              <w:t>Regarding “</w:t>
            </w:r>
            <w:r w:rsidRPr="0039440F">
              <w:rPr>
                <w:rFonts w:eastAsia="微软雅黑"/>
                <w:i/>
                <w:lang w:val="en-GB" w:eastAsia="zh-CN"/>
              </w:rPr>
              <w:t>Option 3-1(revised): Transmit legacy S-PSS/S-SSS/PSBCH N times by repetition in frequency domain, and there is a gap between the repetition(s) to meet OCB requirement</w:t>
            </w:r>
            <w:r w:rsidRPr="0039440F">
              <w:rPr>
                <w:rFonts w:eastAsia="微软雅黑"/>
                <w:lang w:val="en-GB" w:eastAsia="zh-CN"/>
              </w:rPr>
              <w:t>”:</w:t>
            </w:r>
          </w:p>
          <w:p w14:paraId="2E4AC815" w14:textId="77777777" w:rsidR="00666B29" w:rsidRPr="0039440F" w:rsidRDefault="00666B29" w:rsidP="00666B29">
            <w:pPr>
              <w:numPr>
                <w:ilvl w:val="0"/>
                <w:numId w:val="41"/>
              </w:numPr>
              <w:rPr>
                <w:rFonts w:eastAsia="微软雅黑"/>
                <w:lang w:val="en-GB" w:eastAsia="zh-CN"/>
              </w:rPr>
            </w:pPr>
            <w:r w:rsidRPr="0039440F">
              <w:rPr>
                <w:rFonts w:eastAsia="微软雅黑"/>
                <w:lang w:val="en-GB" w:eastAsia="zh-CN"/>
              </w:rPr>
              <w:t>Support:</w:t>
            </w:r>
          </w:p>
          <w:p w14:paraId="05EA9052" w14:textId="77777777" w:rsidR="00666B29" w:rsidRPr="0039440F" w:rsidRDefault="00666B29" w:rsidP="00666B29">
            <w:pPr>
              <w:numPr>
                <w:ilvl w:val="1"/>
                <w:numId w:val="41"/>
              </w:numPr>
              <w:rPr>
                <w:rFonts w:eastAsia="微软雅黑"/>
                <w:lang w:val="en-GB" w:eastAsia="zh-CN"/>
              </w:rPr>
            </w:pPr>
            <w:r w:rsidRPr="0039440F">
              <w:rPr>
                <w:rFonts w:eastAsia="微软雅黑"/>
                <w:lang w:val="en-GB" w:eastAsia="zh-CN"/>
              </w:rPr>
              <w:t>Alt 3: the value of gap is (pre-)configured, and the value of N is (pre-)configured</w:t>
            </w:r>
          </w:p>
          <w:p w14:paraId="12AF403B" w14:textId="77777777" w:rsidR="00666B29" w:rsidRPr="0039440F" w:rsidRDefault="00666B29" w:rsidP="00666B29">
            <w:pPr>
              <w:numPr>
                <w:ilvl w:val="2"/>
                <w:numId w:val="41"/>
              </w:numPr>
              <w:rPr>
                <w:rFonts w:eastAsia="微软雅黑"/>
                <w:lang w:val="en-GB" w:eastAsia="zh-CN"/>
              </w:rPr>
            </w:pPr>
            <w:r w:rsidRPr="0039440F">
              <w:rPr>
                <w:rFonts w:eastAsia="微软雅黑"/>
                <w:lang w:val="en-GB" w:eastAsia="zh-CN"/>
              </w:rPr>
              <w:t>FFS: value range for gap and N</w:t>
            </w:r>
          </w:p>
          <w:p w14:paraId="683FD1E0" w14:textId="77777777" w:rsidR="00666B29" w:rsidRPr="0039440F" w:rsidRDefault="00666B29" w:rsidP="00666B29">
            <w:pPr>
              <w:numPr>
                <w:ilvl w:val="2"/>
                <w:numId w:val="41"/>
              </w:numPr>
              <w:rPr>
                <w:rFonts w:eastAsia="微软雅黑"/>
                <w:lang w:val="en-GB" w:eastAsia="zh-CN"/>
              </w:rPr>
            </w:pPr>
            <w:r w:rsidRPr="0039440F">
              <w:rPr>
                <w:rFonts w:eastAsia="微软雅黑"/>
                <w:lang w:val="en-GB" w:eastAsia="zh-CN"/>
              </w:rPr>
              <w:t>FFS: whether N for different RB sets can be different</w:t>
            </w:r>
          </w:p>
          <w:p w14:paraId="73637249" w14:textId="77777777" w:rsidR="00666B29" w:rsidRPr="0039440F" w:rsidRDefault="00666B29" w:rsidP="00666B29">
            <w:pPr>
              <w:numPr>
                <w:ilvl w:val="2"/>
                <w:numId w:val="41"/>
              </w:numPr>
              <w:rPr>
                <w:rFonts w:eastAsia="微软雅黑"/>
                <w:lang w:val="en-GB" w:eastAsia="zh-CN"/>
              </w:rPr>
            </w:pPr>
            <w:r w:rsidRPr="0039440F">
              <w:rPr>
                <w:rFonts w:eastAsia="微软雅黑"/>
                <w:lang w:val="en-GB" w:eastAsia="zh-CN"/>
              </w:rPr>
              <w:t xml:space="preserve">FFS: whether to apply any restriction on </w:t>
            </w:r>
            <w:r w:rsidRPr="0039440F">
              <w:rPr>
                <w:rFonts w:eastAsia="微软雅黑"/>
                <w:i/>
                <w:lang w:val="en-GB" w:eastAsia="zh-CN"/>
              </w:rPr>
              <w:t>sl-AbsoluteFrequencySSB-r16</w:t>
            </w:r>
            <w:r w:rsidRPr="0039440F">
              <w:rPr>
                <w:rFonts w:eastAsia="微软雅黑"/>
                <w:lang w:val="en-GB" w:eastAsia="zh-CN"/>
              </w:rPr>
              <w:t xml:space="preserve"> for 60 kHz</w:t>
            </w:r>
          </w:p>
          <w:p w14:paraId="49245AA6" w14:textId="77777777" w:rsidR="00666B29" w:rsidRPr="0039440F" w:rsidRDefault="00666B29" w:rsidP="00666B29">
            <w:pPr>
              <w:numPr>
                <w:ilvl w:val="0"/>
                <w:numId w:val="41"/>
              </w:numPr>
              <w:rPr>
                <w:rFonts w:eastAsia="微软雅黑"/>
                <w:lang w:val="en-GB" w:eastAsia="zh-CN"/>
              </w:rPr>
            </w:pPr>
            <w:r w:rsidRPr="0039440F">
              <w:rPr>
                <w:rFonts w:eastAsia="微软雅黑"/>
                <w:lang w:val="en-GB" w:eastAsia="zh-CN"/>
              </w:rPr>
              <w:t>FFS: whether/how to support reducing PAPR of S-SSB transmission, at least considering the following options</w:t>
            </w:r>
          </w:p>
          <w:p w14:paraId="12B65D29" w14:textId="77777777" w:rsidR="00666B29" w:rsidRPr="0039440F" w:rsidRDefault="00666B29" w:rsidP="00666B29">
            <w:pPr>
              <w:numPr>
                <w:ilvl w:val="1"/>
                <w:numId w:val="41"/>
              </w:numPr>
              <w:rPr>
                <w:rFonts w:eastAsia="微软雅黑"/>
                <w:lang w:val="en-GB" w:eastAsia="zh-CN"/>
              </w:rPr>
            </w:pPr>
            <w:r w:rsidRPr="0039440F">
              <w:rPr>
                <w:rFonts w:eastAsia="微软雅黑"/>
                <w:lang w:val="en-GB" w:eastAsia="zh-CN"/>
              </w:rPr>
              <w:t xml:space="preserve">Option 1: use different </w:t>
            </w:r>
            <m:oMath>
              <m:sSubSup>
                <m:sSubSupPr>
                  <m:ctrlPr>
                    <w:rPr>
                      <w:rFonts w:ascii="Cambria Math" w:eastAsia="宋体" w:hAnsi="Cambria Math" w:cs="宋体"/>
                      <w:i/>
                      <w:color w:val="0070C0"/>
                    </w:rPr>
                  </m:ctrlPr>
                </m:sSubSupPr>
                <m:e>
                  <m:r>
                    <w:rPr>
                      <w:rFonts w:ascii="Cambria Math" w:hAnsi="Cambria Math"/>
                      <w:color w:val="0070C0"/>
                    </w:rPr>
                    <m:t>N</m:t>
                  </m:r>
                </m:e>
                <m:sub>
                  <m:r>
                    <m:rPr>
                      <m:nor/>
                    </m:rPr>
                    <w:rPr>
                      <w:rFonts w:ascii="Cambria Math" w:hAnsi="Cambria Math"/>
                      <w:color w:val="0070C0"/>
                    </w:rPr>
                    <m:t>ID</m:t>
                  </m:r>
                </m:sub>
                <m:sup>
                  <m:r>
                    <m:rPr>
                      <m:nor/>
                    </m:rPr>
                    <w:rPr>
                      <w:rFonts w:ascii="Cambria Math" w:hAnsi="Cambria Math"/>
                      <w:color w:val="0070C0"/>
                    </w:rPr>
                    <m:t>SL</m:t>
                  </m:r>
                </m:sup>
              </m:sSubSup>
            </m:oMath>
            <w:r w:rsidRPr="0039440F">
              <w:rPr>
                <w:rFonts w:eastAsia="微软雅黑"/>
                <w:lang w:val="en-GB" w:eastAsia="zh-CN"/>
              </w:rPr>
              <w:t xml:space="preserve"> across the different S-SSB repetitions to determine the initial scrambling seed of PSBCH, and the sequence shift for S-SSS and S-PSS</w:t>
            </w:r>
          </w:p>
          <w:p w14:paraId="7920B2FA" w14:textId="77777777" w:rsidR="00666B29" w:rsidRPr="0039440F" w:rsidRDefault="00666B29" w:rsidP="00666B29">
            <w:pPr>
              <w:numPr>
                <w:ilvl w:val="1"/>
                <w:numId w:val="41"/>
              </w:numPr>
              <w:rPr>
                <w:rFonts w:eastAsia="微软雅黑"/>
                <w:lang w:val="en-GB" w:eastAsia="zh-CN"/>
              </w:rPr>
            </w:pPr>
            <w:r w:rsidRPr="0039440F">
              <w:rPr>
                <w:rFonts w:eastAsia="微软雅黑"/>
                <w:lang w:val="en-GB" w:eastAsia="zh-CN"/>
              </w:rPr>
              <w:t>Option 2: phase adjustment among repetitions</w:t>
            </w:r>
          </w:p>
          <w:p w14:paraId="767F0CCA" w14:textId="77777777" w:rsidR="00666B29" w:rsidRPr="0039440F" w:rsidRDefault="00666B29" w:rsidP="00666B29">
            <w:pPr>
              <w:numPr>
                <w:ilvl w:val="1"/>
                <w:numId w:val="41"/>
              </w:numPr>
              <w:rPr>
                <w:rFonts w:eastAsia="微软雅黑"/>
                <w:lang w:val="en-GB" w:eastAsia="zh-CN"/>
              </w:rPr>
            </w:pPr>
            <w:r w:rsidRPr="0039440F">
              <w:rPr>
                <w:rFonts w:eastAsia="微软雅黑"/>
                <w:lang w:val="en-GB" w:eastAsia="zh-CN"/>
              </w:rPr>
              <w:t>Option 3: no specification impact to reduce PAPR</w:t>
            </w:r>
          </w:p>
          <w:p w14:paraId="42C32231" w14:textId="7A968F8C" w:rsidR="00666B29" w:rsidRPr="00942CFB" w:rsidRDefault="00666B29" w:rsidP="00942CFB">
            <w:pPr>
              <w:numPr>
                <w:ilvl w:val="1"/>
                <w:numId w:val="41"/>
              </w:numPr>
              <w:rPr>
                <w:rFonts w:eastAsia="微软雅黑"/>
                <w:lang w:val="en-GB" w:eastAsia="zh-CN"/>
              </w:rPr>
            </w:pPr>
            <w:r w:rsidRPr="0039440F">
              <w:rPr>
                <w:rFonts w:eastAsia="微软雅黑"/>
                <w:lang w:val="en-GB" w:eastAsia="zh-CN"/>
              </w:rPr>
              <w:t>Option 4: use S-SSB repetition index to scramble different S-SSB repetition(s)</w:t>
            </w:r>
          </w:p>
        </w:tc>
      </w:tr>
    </w:tbl>
    <w:p w14:paraId="66204EA8" w14:textId="50AEB573" w:rsidR="00EB4320" w:rsidRDefault="0070597B" w:rsidP="001B00D8">
      <w:pPr>
        <w:pStyle w:val="a0"/>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w:t>
      </w:r>
      <w:r w:rsidR="00CD3813">
        <w:rPr>
          <w:rFonts w:ascii="Times New Roman" w:eastAsiaTheme="minorEastAsia" w:hAnsi="Times New Roman" w:cs="Times New Roman"/>
          <w:sz w:val="20"/>
          <w:szCs w:val="20"/>
          <w:lang w:eastAsia="zh-CN"/>
        </w:rPr>
        <w:t xml:space="preserve">he repetitive-based S-SSB structure was finally adopted to meet OCB requirement for 15kHz and 30kHz, one remaining issue is whether </w:t>
      </w:r>
      <w:r>
        <w:rPr>
          <w:rFonts w:ascii="Times New Roman" w:eastAsiaTheme="minorEastAsia" w:hAnsi="Times New Roman" w:cs="Times New Roman"/>
          <w:sz w:val="20"/>
          <w:szCs w:val="20"/>
          <w:lang w:eastAsia="zh-CN"/>
        </w:rPr>
        <w:t>additional</w:t>
      </w:r>
      <w:r w:rsidR="00CD3813">
        <w:rPr>
          <w:rFonts w:ascii="Times New Roman" w:eastAsiaTheme="minorEastAsia" w:hAnsi="Times New Roman" w:cs="Times New Roman"/>
          <w:sz w:val="20"/>
          <w:szCs w:val="20"/>
          <w:lang w:eastAsia="zh-CN"/>
        </w:rPr>
        <w:t xml:space="preserve"> restrictions should be applied for S-SSB in frequency domain</w:t>
      </w:r>
      <w:r w:rsidR="00ED36CA">
        <w:rPr>
          <w:rFonts w:ascii="Times New Roman" w:eastAsiaTheme="minorEastAsia" w:hAnsi="Times New Roman" w:cs="Times New Roman"/>
          <w:sz w:val="20"/>
          <w:szCs w:val="20"/>
          <w:lang w:eastAsia="zh-CN"/>
        </w:rPr>
        <w:t xml:space="preserve">, such as </w:t>
      </w:r>
      <w:r w:rsidR="00CD3813">
        <w:rPr>
          <w:rFonts w:ascii="Times New Roman" w:eastAsiaTheme="minorEastAsia" w:hAnsi="Times New Roman" w:cs="Times New Roman"/>
          <w:sz w:val="20"/>
          <w:szCs w:val="20"/>
          <w:lang w:eastAsia="zh-CN"/>
        </w:rPr>
        <w:t xml:space="preserve">the repetitive S-SSB transmission should be confined within one RB set or can span over multiple RB sets. </w:t>
      </w:r>
      <w:r w:rsidR="00EB4320">
        <w:rPr>
          <w:rFonts w:ascii="Times New Roman" w:eastAsiaTheme="minorEastAsia" w:hAnsi="Times New Roman" w:cs="Times New Roman"/>
          <w:sz w:val="20"/>
          <w:szCs w:val="20"/>
          <w:lang w:eastAsia="zh-CN"/>
        </w:rPr>
        <w:t xml:space="preserve">From our understanding, </w:t>
      </w:r>
      <w:r w:rsidR="00ED36CA">
        <w:rPr>
          <w:rFonts w:ascii="Times New Roman" w:eastAsiaTheme="minorEastAsia" w:hAnsi="Times New Roman" w:cs="Times New Roman"/>
          <w:sz w:val="20"/>
          <w:szCs w:val="20"/>
          <w:lang w:eastAsia="zh-CN"/>
        </w:rPr>
        <w:t xml:space="preserve">it is more reasonable that </w:t>
      </w:r>
      <w:r w:rsidR="00EB4320">
        <w:rPr>
          <w:rFonts w:ascii="Times New Roman" w:eastAsiaTheme="minorEastAsia" w:hAnsi="Times New Roman" w:cs="Times New Roman"/>
          <w:sz w:val="20"/>
          <w:szCs w:val="20"/>
          <w:lang w:eastAsia="zh-CN"/>
        </w:rPr>
        <w:t xml:space="preserve">one S-SSB transmission should be confined within one RB set considering the following two </w:t>
      </w:r>
      <w:r>
        <w:rPr>
          <w:rFonts w:ascii="Times New Roman" w:eastAsiaTheme="minorEastAsia" w:hAnsi="Times New Roman" w:cs="Times New Roman"/>
          <w:sz w:val="20"/>
          <w:szCs w:val="20"/>
          <w:lang w:eastAsia="zh-CN"/>
        </w:rPr>
        <w:t>aspects</w:t>
      </w:r>
      <w:r w:rsidR="00EB4320">
        <w:rPr>
          <w:rFonts w:ascii="Times New Roman" w:eastAsiaTheme="minorEastAsia" w:hAnsi="Times New Roman" w:cs="Times New Roman"/>
          <w:sz w:val="20"/>
          <w:szCs w:val="20"/>
          <w:lang w:eastAsia="zh-CN"/>
        </w:rPr>
        <w:t xml:space="preserve">: </w:t>
      </w:r>
    </w:p>
    <w:p w14:paraId="4661E4B4" w14:textId="05F6320E" w:rsidR="00EB4320" w:rsidRDefault="00EB4320" w:rsidP="005457F4">
      <w:pPr>
        <w:pStyle w:val="a0"/>
        <w:numPr>
          <w:ilvl w:val="0"/>
          <w:numId w:val="4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one S-SSB transmission spans over multiple RB sets, which means </w:t>
      </w:r>
      <w:r w:rsidR="00ED36CA">
        <w:rPr>
          <w:rFonts w:ascii="Times New Roman" w:eastAsiaTheme="minorEastAsia" w:hAnsi="Times New Roman" w:cs="Times New Roman"/>
          <w:sz w:val="20"/>
          <w:szCs w:val="20"/>
          <w:lang w:eastAsia="zh-CN"/>
        </w:rPr>
        <w:t>the repetition number will be</w:t>
      </w:r>
      <w:r>
        <w:rPr>
          <w:rFonts w:ascii="Times New Roman" w:eastAsiaTheme="minorEastAsia" w:hAnsi="Times New Roman" w:cs="Times New Roman"/>
          <w:sz w:val="20"/>
          <w:szCs w:val="20"/>
          <w:lang w:eastAsia="zh-CN"/>
        </w:rPr>
        <w:t xml:space="preserve"> larger, the synchronization performance will be degraded considering the power sharing on the S-SSB </w:t>
      </w:r>
      <w:r w:rsidR="00ED36CA">
        <w:rPr>
          <w:rFonts w:ascii="Times New Roman" w:eastAsiaTheme="minorEastAsia" w:hAnsi="Times New Roman" w:cs="Times New Roman"/>
          <w:sz w:val="20"/>
          <w:szCs w:val="20"/>
          <w:lang w:eastAsia="zh-CN"/>
        </w:rPr>
        <w:t>repetitions</w:t>
      </w:r>
      <w:r>
        <w:rPr>
          <w:rFonts w:ascii="Times New Roman" w:eastAsiaTheme="minorEastAsia" w:hAnsi="Times New Roman" w:cs="Times New Roman"/>
          <w:sz w:val="20"/>
          <w:szCs w:val="20"/>
          <w:lang w:eastAsia="zh-CN"/>
        </w:rPr>
        <w:t>.</w:t>
      </w:r>
    </w:p>
    <w:p w14:paraId="390E8D28" w14:textId="322626D3" w:rsidR="00ED36CA" w:rsidRDefault="00EB4320" w:rsidP="005457F4">
      <w:pPr>
        <w:pStyle w:val="a0"/>
        <w:numPr>
          <w:ilvl w:val="0"/>
          <w:numId w:val="42"/>
        </w:numPr>
        <w:spacing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one S-SSB transmission spans over multiple</w:t>
      </w:r>
      <w:r w:rsidR="0070597B">
        <w:rPr>
          <w:rFonts w:ascii="Times New Roman" w:eastAsiaTheme="minorEastAsia" w:hAnsi="Times New Roman" w:cs="Times New Roman"/>
          <w:sz w:val="20"/>
          <w:szCs w:val="20"/>
          <w:lang w:eastAsia="zh-CN"/>
        </w:rPr>
        <w:t xml:space="preserve"> RB sets, it means that multi-</w:t>
      </w:r>
      <w:r w:rsidR="00ED36CA">
        <w:rPr>
          <w:rFonts w:ascii="Times New Roman" w:eastAsiaTheme="minorEastAsia" w:hAnsi="Times New Roman" w:cs="Times New Roman"/>
          <w:sz w:val="20"/>
          <w:szCs w:val="20"/>
          <w:lang w:eastAsia="zh-CN"/>
        </w:rPr>
        <w:t>channel access procedure has to</w:t>
      </w:r>
      <w:r>
        <w:rPr>
          <w:rFonts w:ascii="Times New Roman" w:eastAsiaTheme="minorEastAsia" w:hAnsi="Times New Roman" w:cs="Times New Roman"/>
          <w:sz w:val="20"/>
          <w:szCs w:val="20"/>
          <w:lang w:eastAsia="zh-CN"/>
        </w:rPr>
        <w:t xml:space="preserve"> be performed before S-SSB transmission, which will </w:t>
      </w:r>
      <w:r w:rsidR="00ED36CA">
        <w:rPr>
          <w:rFonts w:ascii="Times New Roman" w:eastAsiaTheme="minorEastAsia" w:hAnsi="Times New Roman" w:cs="Times New Roman"/>
          <w:sz w:val="20"/>
          <w:szCs w:val="20"/>
          <w:lang w:eastAsia="zh-CN"/>
        </w:rPr>
        <w:t>largely</w:t>
      </w:r>
      <w:r>
        <w:rPr>
          <w:rFonts w:ascii="Times New Roman" w:eastAsiaTheme="minorEastAsia" w:hAnsi="Times New Roman" w:cs="Times New Roman"/>
          <w:sz w:val="20"/>
          <w:szCs w:val="20"/>
          <w:lang w:eastAsia="zh-CN"/>
        </w:rPr>
        <w:t xml:space="preserve"> reduce the channel availability.</w:t>
      </w:r>
    </w:p>
    <w:p w14:paraId="153ECB50" w14:textId="6056F08D" w:rsidR="00A01950" w:rsidRPr="005457F4" w:rsidRDefault="00ED36CA" w:rsidP="00ED36CA">
      <w:pPr>
        <w:pStyle w:val="a0"/>
        <w:spacing w:before="120"/>
        <w:rPr>
          <w:rFonts w:ascii="Times New Roman" w:eastAsiaTheme="minorEastAsia" w:hAnsi="Times New Roman" w:cs="Times New Roman"/>
          <w:b/>
          <w:sz w:val="20"/>
          <w:szCs w:val="20"/>
          <w:lang w:eastAsia="zh-CN"/>
        </w:rPr>
      </w:pPr>
      <w:r w:rsidRPr="004C09CB">
        <w:rPr>
          <w:rFonts w:ascii="Times New Roman" w:eastAsiaTheme="minorEastAsia" w:hAnsi="Times New Roman" w:cs="Times New Roman"/>
          <w:b/>
          <w:sz w:val="20"/>
          <w:szCs w:val="20"/>
          <w:lang w:eastAsia="zh-CN"/>
        </w:rPr>
        <w:t xml:space="preserve">Proposal </w:t>
      </w:r>
      <w:r w:rsidR="00A95573">
        <w:rPr>
          <w:rFonts w:ascii="Times New Roman" w:eastAsiaTheme="minorEastAsia" w:hAnsi="Times New Roman" w:cs="Times New Roman"/>
          <w:b/>
          <w:sz w:val="20"/>
          <w:szCs w:val="20"/>
          <w:lang w:eastAsia="zh-CN"/>
        </w:rPr>
        <w:t>2</w:t>
      </w:r>
      <w:r w:rsidR="005C1D9D">
        <w:rPr>
          <w:rFonts w:ascii="Times New Roman" w:eastAsiaTheme="minorEastAsia" w:hAnsi="Times New Roman" w:cs="Times New Roman"/>
          <w:b/>
          <w:sz w:val="20"/>
          <w:szCs w:val="20"/>
          <w:lang w:eastAsia="zh-CN"/>
        </w:rPr>
        <w:t>5</w:t>
      </w:r>
      <w:r w:rsidRPr="004C09CB">
        <w:rPr>
          <w:rFonts w:ascii="Times New Roman" w:eastAsiaTheme="minorEastAsia" w:hAnsi="Times New Roman" w:cs="Times New Roman"/>
          <w:b/>
          <w:sz w:val="20"/>
          <w:szCs w:val="20"/>
          <w:lang w:eastAsia="zh-CN"/>
        </w:rPr>
        <w:t xml:space="preserve">: </w:t>
      </w:r>
      <w:r w:rsidR="00BC0106">
        <w:rPr>
          <w:rFonts w:ascii="Times New Roman" w:eastAsiaTheme="minorEastAsia" w:hAnsi="Times New Roman" w:cs="Times New Roman"/>
          <w:b/>
          <w:sz w:val="20"/>
          <w:szCs w:val="20"/>
          <w:lang w:eastAsia="zh-CN"/>
        </w:rPr>
        <w:t>The identification of value range for gap and N should consider the restriction that o</w:t>
      </w:r>
      <w:r>
        <w:rPr>
          <w:rFonts w:ascii="Times New Roman" w:eastAsiaTheme="minorEastAsia" w:hAnsi="Times New Roman" w:cs="Times New Roman"/>
          <w:b/>
          <w:sz w:val="20"/>
          <w:szCs w:val="20"/>
          <w:lang w:eastAsia="zh-CN"/>
        </w:rPr>
        <w:t xml:space="preserve">ne repetitive-based </w:t>
      </w:r>
      <w:r w:rsidRPr="004C09CB">
        <w:rPr>
          <w:rFonts w:ascii="Times New Roman" w:eastAsiaTheme="minorEastAsia" w:hAnsi="Times New Roman" w:cs="Times New Roman"/>
          <w:b/>
          <w:sz w:val="20"/>
          <w:szCs w:val="20"/>
          <w:lang w:eastAsia="zh-CN"/>
        </w:rPr>
        <w:t>S-SSB transmission</w:t>
      </w:r>
      <w:r>
        <w:rPr>
          <w:rFonts w:ascii="Times New Roman" w:eastAsiaTheme="minorEastAsia" w:hAnsi="Times New Roman" w:cs="Times New Roman"/>
          <w:b/>
          <w:sz w:val="20"/>
          <w:szCs w:val="20"/>
          <w:lang w:eastAsia="zh-CN"/>
        </w:rPr>
        <w:t xml:space="preserve"> </w:t>
      </w:r>
      <w:r w:rsidRPr="004C09CB">
        <w:rPr>
          <w:rFonts w:ascii="Times New Roman" w:eastAsiaTheme="minorEastAsia" w:hAnsi="Times New Roman" w:cs="Times New Roman"/>
          <w:b/>
          <w:sz w:val="20"/>
          <w:szCs w:val="20"/>
          <w:lang w:eastAsia="zh-CN"/>
        </w:rPr>
        <w:t>should be confined within one RB set</w:t>
      </w:r>
      <w:r>
        <w:rPr>
          <w:rFonts w:ascii="Times New Roman" w:eastAsiaTheme="minorEastAsia" w:hAnsi="Times New Roman" w:cs="Times New Roman"/>
          <w:b/>
          <w:sz w:val="20"/>
          <w:szCs w:val="20"/>
          <w:lang w:eastAsia="zh-CN"/>
        </w:rPr>
        <w:t xml:space="preserve"> in frequency domain</w:t>
      </w:r>
      <w:r w:rsidRPr="004C09CB">
        <w:rPr>
          <w:rFonts w:ascii="Times New Roman" w:eastAsiaTheme="minorEastAsia" w:hAnsi="Times New Roman" w:cs="Times New Roman"/>
          <w:b/>
          <w:sz w:val="20"/>
          <w:szCs w:val="20"/>
          <w:lang w:eastAsia="zh-CN"/>
        </w:rPr>
        <w:t>.</w:t>
      </w:r>
    </w:p>
    <w:p w14:paraId="6B934DCB" w14:textId="2283D512" w:rsidR="00C43383" w:rsidRDefault="00595D95" w:rsidP="007F75B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the enhancements on </w:t>
      </w:r>
      <w:r w:rsidR="00C43383">
        <w:rPr>
          <w:rFonts w:ascii="Times New Roman" w:eastAsiaTheme="minorEastAsia" w:hAnsi="Times New Roman" w:cs="Times New Roman"/>
          <w:sz w:val="20"/>
          <w:szCs w:val="20"/>
          <w:lang w:eastAsia="zh-CN"/>
        </w:rPr>
        <w:t>PAPR reduction</w:t>
      </w:r>
      <w:r w:rsidR="008B0C0F">
        <w:rPr>
          <w:rFonts w:ascii="Times New Roman" w:eastAsiaTheme="minorEastAsia" w:hAnsi="Times New Roman" w:cs="Times New Roman"/>
          <w:sz w:val="20"/>
          <w:szCs w:val="20"/>
          <w:lang w:eastAsia="zh-CN"/>
        </w:rPr>
        <w:t xml:space="preserve"> for S-SSB transmission</w:t>
      </w:r>
      <w:r w:rsidR="00C43383">
        <w:rPr>
          <w:rFonts w:ascii="Times New Roman" w:eastAsiaTheme="minorEastAsia" w:hAnsi="Times New Roman" w:cs="Times New Roman"/>
          <w:sz w:val="20"/>
          <w:szCs w:val="20"/>
          <w:lang w:eastAsia="zh-CN"/>
        </w:rPr>
        <w:t xml:space="preserve">, we think such issue is not essential </w:t>
      </w:r>
      <w:r w:rsidR="008B0C0F">
        <w:rPr>
          <w:rFonts w:ascii="Times New Roman" w:eastAsiaTheme="minorEastAsia" w:hAnsi="Times New Roman" w:cs="Times New Roman"/>
          <w:sz w:val="20"/>
          <w:szCs w:val="20"/>
          <w:lang w:eastAsia="zh-CN"/>
        </w:rPr>
        <w:t>and should be deprioritized</w:t>
      </w:r>
      <w:r w:rsidR="00C43383">
        <w:rPr>
          <w:rFonts w:ascii="Times New Roman" w:eastAsiaTheme="minorEastAsia" w:hAnsi="Times New Roman" w:cs="Times New Roman"/>
          <w:sz w:val="20"/>
          <w:szCs w:val="20"/>
          <w:lang w:eastAsia="zh-CN"/>
        </w:rPr>
        <w:t>, so option 3 is slightly preferred considering the tough workload.</w:t>
      </w:r>
    </w:p>
    <w:p w14:paraId="604A20F3" w14:textId="0E1BF97D" w:rsidR="007A169B" w:rsidRPr="00E03AA8" w:rsidRDefault="00C43383" w:rsidP="007F75B2">
      <w:pPr>
        <w:pStyle w:val="a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Proposal </w:t>
      </w:r>
      <w:r w:rsidR="008B0C0F">
        <w:rPr>
          <w:rFonts w:ascii="Times New Roman" w:eastAsiaTheme="minorEastAsia" w:hAnsi="Times New Roman" w:cs="Times New Roman"/>
          <w:b/>
          <w:sz w:val="20"/>
          <w:szCs w:val="20"/>
          <w:lang w:eastAsia="zh-CN"/>
        </w:rPr>
        <w:t>2</w:t>
      </w:r>
      <w:r w:rsidR="005C1D9D">
        <w:rPr>
          <w:rFonts w:ascii="Times New Roman" w:eastAsiaTheme="minorEastAsia" w:hAnsi="Times New Roman" w:cs="Times New Roman"/>
          <w:b/>
          <w:sz w:val="20"/>
          <w:szCs w:val="20"/>
          <w:lang w:eastAsia="zh-CN"/>
        </w:rPr>
        <w:t>6</w:t>
      </w:r>
      <w:r w:rsidRPr="00E03AA8">
        <w:rPr>
          <w:rFonts w:ascii="Times New Roman" w:eastAsiaTheme="minorEastAsia" w:hAnsi="Times New Roman" w:cs="Times New Roman"/>
          <w:b/>
          <w:sz w:val="20"/>
          <w:szCs w:val="20"/>
          <w:lang w:eastAsia="zh-CN"/>
        </w:rPr>
        <w:t xml:space="preserve">: </w:t>
      </w:r>
      <w:r w:rsidR="006E19A1">
        <w:rPr>
          <w:rFonts w:ascii="Times New Roman" w:eastAsiaTheme="minorEastAsia" w:hAnsi="Times New Roman" w:cs="Times New Roman"/>
          <w:b/>
          <w:sz w:val="20"/>
          <w:szCs w:val="20"/>
          <w:lang w:eastAsia="zh-CN"/>
        </w:rPr>
        <w:t>Regarding the enhancements on PA</w:t>
      </w:r>
      <w:r w:rsidR="008B0C0F">
        <w:rPr>
          <w:rFonts w:ascii="Times New Roman" w:eastAsiaTheme="minorEastAsia" w:hAnsi="Times New Roman" w:cs="Times New Roman"/>
          <w:b/>
          <w:sz w:val="20"/>
          <w:szCs w:val="20"/>
          <w:lang w:eastAsia="zh-CN"/>
        </w:rPr>
        <w:t>PR reduction for S-SSB transmission, o</w:t>
      </w:r>
      <w:r w:rsidR="007A169B" w:rsidRPr="00E03AA8">
        <w:rPr>
          <w:rFonts w:ascii="Times New Roman" w:eastAsiaTheme="minorEastAsia" w:hAnsi="Times New Roman" w:cs="Times New Roman"/>
          <w:b/>
          <w:sz w:val="20"/>
          <w:szCs w:val="20"/>
          <w:lang w:eastAsia="zh-CN"/>
        </w:rPr>
        <w:t>ption 3 is preferred.</w:t>
      </w:r>
    </w:p>
    <w:p w14:paraId="17799F45" w14:textId="16B79EAC" w:rsidR="0026091B" w:rsidRDefault="0026091B" w:rsidP="007F75B2">
      <w:pPr>
        <w:pStyle w:val="a0"/>
        <w:rPr>
          <w:rFonts w:ascii="Times New Roman" w:eastAsiaTheme="minorEastAsia" w:hAnsi="Times New Roman" w:cs="Times New Roman"/>
          <w:sz w:val="20"/>
          <w:lang w:eastAsia="zh-CN"/>
        </w:rPr>
      </w:pPr>
    </w:p>
    <w:p w14:paraId="1477CBD0" w14:textId="77777777" w:rsidR="006B0FD4" w:rsidRPr="00D830BD" w:rsidRDefault="006B0FD4" w:rsidP="006B0FD4">
      <w:pPr>
        <w:pStyle w:val="3"/>
        <w:rPr>
          <w:sz w:val="20"/>
        </w:rPr>
      </w:pPr>
      <w:r w:rsidRPr="00D830BD">
        <w:rPr>
          <w:sz w:val="20"/>
        </w:rPr>
        <w:t>The (pre-)configuration of S-SSB occasions</w:t>
      </w:r>
    </w:p>
    <w:p w14:paraId="1469D292" w14:textId="7E9BA274" w:rsidR="00AC5057" w:rsidRDefault="00AC5057" w:rsidP="006B0FD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RAN1#</w:t>
      </w:r>
      <w:r w:rsidR="00363D7E">
        <w:rPr>
          <w:rFonts w:ascii="Times New Roman" w:eastAsiaTheme="minorEastAsia" w:hAnsi="Times New Roman" w:cs="Times New Roman"/>
          <w:sz w:val="20"/>
          <w:szCs w:val="20"/>
          <w:lang w:eastAsia="zh-CN"/>
        </w:rPr>
        <w:t xml:space="preserve">113 </w:t>
      </w:r>
      <w:r>
        <w:rPr>
          <w:rFonts w:ascii="Times New Roman" w:eastAsiaTheme="minorEastAsia" w:hAnsi="Times New Roman" w:cs="Times New Roman"/>
          <w:sz w:val="20"/>
          <w:szCs w:val="20"/>
          <w:lang w:eastAsia="zh-CN"/>
        </w:rPr>
        <w:t>meeting, the related issues about the location of addition candidate S-SSB occasions were discussed and the following agreement was achieved</w:t>
      </w:r>
      <w:r w:rsidR="005C1D9D">
        <w:rPr>
          <w:rFonts w:ascii="Times New Roman" w:eastAsiaTheme="minorEastAsia" w:hAnsi="Times New Roman" w:cs="Times New Roman"/>
          <w:sz w:val="20"/>
          <w:szCs w:val="20"/>
          <w:lang w:eastAsia="zh-CN"/>
        </w:rPr>
        <w:t xml:space="preserve"> </w:t>
      </w:r>
      <w:r w:rsidR="005C1D9D">
        <w:rPr>
          <w:rFonts w:ascii="Times New Roman" w:eastAsiaTheme="minorEastAsia" w:hAnsi="Times New Roman" w:cs="Times New Roman"/>
          <w:sz w:val="20"/>
          <w:szCs w:val="20"/>
          <w:lang w:eastAsia="zh-CN"/>
        </w:rPr>
        <w:fldChar w:fldCharType="begin"/>
      </w:r>
      <w:r w:rsidR="005C1D9D">
        <w:rPr>
          <w:rFonts w:ascii="Times New Roman" w:eastAsiaTheme="minorEastAsia" w:hAnsi="Times New Roman" w:cs="Times New Roman"/>
          <w:sz w:val="20"/>
          <w:szCs w:val="20"/>
          <w:lang w:eastAsia="zh-CN"/>
        </w:rPr>
        <w:instrText xml:space="preserve"> REF _Ref141788030 \r \h </w:instrText>
      </w:r>
      <w:r w:rsidR="005C1D9D">
        <w:rPr>
          <w:rFonts w:ascii="Times New Roman" w:eastAsiaTheme="minorEastAsia" w:hAnsi="Times New Roman" w:cs="Times New Roman"/>
          <w:sz w:val="20"/>
          <w:szCs w:val="20"/>
          <w:lang w:eastAsia="zh-CN"/>
        </w:rPr>
      </w:r>
      <w:r w:rsidR="005C1D9D">
        <w:rPr>
          <w:rFonts w:ascii="Times New Roman" w:eastAsiaTheme="minorEastAsia" w:hAnsi="Times New Roman" w:cs="Times New Roman"/>
          <w:sz w:val="20"/>
          <w:szCs w:val="20"/>
          <w:lang w:eastAsia="zh-CN"/>
        </w:rPr>
        <w:fldChar w:fldCharType="separate"/>
      </w:r>
      <w:r w:rsidR="005C1D9D">
        <w:rPr>
          <w:rFonts w:ascii="Times New Roman" w:eastAsiaTheme="minorEastAsia" w:hAnsi="Times New Roman" w:cs="Times New Roman"/>
          <w:sz w:val="20"/>
          <w:szCs w:val="20"/>
          <w:lang w:eastAsia="zh-CN"/>
        </w:rPr>
        <w:t>[5]</w:t>
      </w:r>
      <w:r w:rsidR="005C1D9D">
        <w:rPr>
          <w:rFonts w:ascii="Times New Roman" w:eastAsiaTheme="minorEastAsia" w:hAnsi="Times New Roman" w:cs="Times New Roman"/>
          <w:sz w:val="20"/>
          <w:szCs w:val="20"/>
          <w:lang w:eastAsia="zh-CN"/>
        </w:rPr>
        <w:fldChar w:fldCharType="end"/>
      </w:r>
      <w:r>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9060"/>
      </w:tblGrid>
      <w:tr w:rsidR="00AC5057" w14:paraId="58399080" w14:textId="77777777" w:rsidTr="00AC5057">
        <w:tc>
          <w:tcPr>
            <w:tcW w:w="9060" w:type="dxa"/>
          </w:tcPr>
          <w:p w14:paraId="5F96F43A" w14:textId="16C2D41B" w:rsidR="00666B29" w:rsidRPr="0039440F" w:rsidRDefault="00666B29" w:rsidP="00E03AA8">
            <w:pPr>
              <w:suppressAutoHyphens/>
              <w:snapToGrid w:val="0"/>
              <w:spacing w:line="276" w:lineRule="auto"/>
              <w:jc w:val="both"/>
              <w:rPr>
                <w:rFonts w:eastAsia="Batang"/>
                <w:b/>
                <w:lang w:val="en-GB" w:eastAsia="zh-CN"/>
              </w:rPr>
            </w:pPr>
            <w:r w:rsidRPr="0039440F">
              <w:rPr>
                <w:rFonts w:eastAsia="Batang"/>
                <w:b/>
                <w:highlight w:val="green"/>
                <w:lang w:val="en-GB" w:eastAsia="zh-CN"/>
              </w:rPr>
              <w:t>Agreement</w:t>
            </w:r>
          </w:p>
          <w:p w14:paraId="3D24477C" w14:textId="77777777" w:rsidR="00666B29" w:rsidRPr="0039440F" w:rsidRDefault="00666B29" w:rsidP="00666B29">
            <w:pPr>
              <w:rPr>
                <w:rFonts w:eastAsia="微软雅黑"/>
                <w:lang w:val="en-GB" w:eastAsia="zh-CN"/>
              </w:rPr>
            </w:pPr>
            <w:r w:rsidRPr="0039440F">
              <w:rPr>
                <w:rFonts w:eastAsia="微软雅黑"/>
                <w:lang w:val="en-GB" w:eastAsia="zh-CN"/>
              </w:rPr>
              <w:t>Regarding the number and location(s) of additional candidate S-SSB occasions, support:</w:t>
            </w:r>
          </w:p>
          <w:p w14:paraId="33D747E6" w14:textId="77777777" w:rsidR="00666B29" w:rsidRPr="0039440F" w:rsidRDefault="00666B29" w:rsidP="00666B29">
            <w:pPr>
              <w:numPr>
                <w:ilvl w:val="0"/>
                <w:numId w:val="41"/>
              </w:numPr>
              <w:rPr>
                <w:rFonts w:eastAsia="微软雅黑"/>
                <w:lang w:val="en-GB" w:eastAsia="zh-CN"/>
              </w:rPr>
            </w:pPr>
            <w:r w:rsidRPr="0039440F">
              <w:rPr>
                <w:rFonts w:eastAsia="微软雅黑"/>
                <w:lang w:val="en-GB" w:eastAsia="zh-CN"/>
              </w:rPr>
              <w:t>Option 2 (12): Each R16/R17 NR SL S-SSB slot has K corresponding additional candidate S-SSB occasion(s) in different time slot(s), and the gap between them is (pre-)configured</w:t>
            </w:r>
          </w:p>
          <w:p w14:paraId="0A32C198" w14:textId="010DF4D5" w:rsidR="00666B29" w:rsidRPr="00942CFB" w:rsidRDefault="00666B29" w:rsidP="00942CFB">
            <w:pPr>
              <w:numPr>
                <w:ilvl w:val="1"/>
                <w:numId w:val="41"/>
              </w:numPr>
              <w:rPr>
                <w:rFonts w:eastAsia="微软雅黑"/>
                <w:lang w:val="en-GB" w:eastAsia="zh-CN"/>
              </w:rPr>
            </w:pPr>
            <w:r w:rsidRPr="0039440F">
              <w:rPr>
                <w:rFonts w:eastAsia="微软雅黑"/>
                <w:lang w:val="en-GB" w:eastAsia="zh-CN"/>
              </w:rPr>
              <w:t>FFS details, e.g., value of K, details on gap length (including possibility of being 0), etc.</w:t>
            </w:r>
          </w:p>
        </w:tc>
      </w:tr>
    </w:tbl>
    <w:p w14:paraId="17737E99" w14:textId="4810E967" w:rsidR="006B0FD4" w:rsidRDefault="00FA7EE7" w:rsidP="0037005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 NR sidelink</w:t>
      </w:r>
      <w:r w:rsidR="006B0FD4">
        <w:rPr>
          <w:rFonts w:ascii="Times New Roman" w:eastAsiaTheme="minorEastAsia" w:hAnsi="Times New Roman" w:cs="Times New Roman"/>
          <w:sz w:val="20"/>
          <w:szCs w:val="20"/>
          <w:lang w:eastAsia="zh-CN"/>
        </w:rPr>
        <w:t xml:space="preserve">, S-SSB occasions are uniformly distributed in time domain within a synchronization period, where the same duration between two adjacent S-SSB </w:t>
      </w:r>
      <w:r w:rsidR="00D373D9">
        <w:rPr>
          <w:rFonts w:ascii="Times New Roman" w:eastAsiaTheme="minorEastAsia" w:hAnsi="Times New Roman" w:cs="Times New Roman"/>
          <w:sz w:val="20"/>
          <w:szCs w:val="20"/>
          <w:lang w:eastAsia="zh-CN"/>
        </w:rPr>
        <w:t>occasions</w:t>
      </w:r>
      <w:r w:rsidR="006B0FD4">
        <w:rPr>
          <w:rFonts w:ascii="Times New Roman" w:eastAsiaTheme="minorEastAsia" w:hAnsi="Times New Roman" w:cs="Times New Roman"/>
          <w:sz w:val="20"/>
          <w:szCs w:val="20"/>
          <w:lang w:eastAsia="zh-CN"/>
        </w:rPr>
        <w:t xml:space="preserve"> is confi</w:t>
      </w:r>
      <w:r w:rsidR="009E3FE2">
        <w:rPr>
          <w:rFonts w:ascii="Times New Roman" w:eastAsiaTheme="minorEastAsia" w:hAnsi="Times New Roman" w:cs="Times New Roman"/>
          <w:sz w:val="20"/>
          <w:szCs w:val="20"/>
          <w:lang w:eastAsia="zh-CN"/>
        </w:rPr>
        <w:t>gured by higher layer parameter</w:t>
      </w:r>
      <w:r w:rsidR="006B0FD4">
        <w:rPr>
          <w:rFonts w:ascii="Times New Roman" w:eastAsiaTheme="minorEastAsia" w:hAnsi="Times New Roman" w:cs="Times New Roman"/>
          <w:sz w:val="20"/>
          <w:szCs w:val="20"/>
          <w:lang w:eastAsia="zh-CN"/>
        </w:rPr>
        <w:t xml:space="preserve"> </w:t>
      </w:r>
      <w:r w:rsidR="006B0FD4" w:rsidRPr="00396DA3">
        <w:rPr>
          <w:rFonts w:ascii="Times New Roman" w:eastAsiaTheme="minorEastAsia" w:hAnsi="Times New Roman" w:cs="Times New Roman"/>
          <w:i/>
          <w:sz w:val="20"/>
          <w:szCs w:val="20"/>
          <w:lang w:eastAsia="zh-CN"/>
        </w:rPr>
        <w:t>sl-TimeInterval-r16</w:t>
      </w:r>
      <w:r w:rsidR="006B0FD4">
        <w:rPr>
          <w:rFonts w:ascii="Times New Roman" w:eastAsiaTheme="minorEastAsia" w:hAnsi="Times New Roman" w:cs="Times New Roman"/>
          <w:i/>
          <w:sz w:val="20"/>
          <w:szCs w:val="20"/>
          <w:lang w:eastAsia="zh-CN"/>
        </w:rPr>
        <w:t xml:space="preserve">, </w:t>
      </w:r>
      <w:r w:rsidR="006B0FD4" w:rsidRPr="001845CD">
        <w:rPr>
          <w:rFonts w:ascii="Times New Roman" w:eastAsiaTheme="minorEastAsia" w:hAnsi="Times New Roman" w:cs="Times New Roman"/>
          <w:sz w:val="20"/>
          <w:szCs w:val="20"/>
          <w:lang w:eastAsia="zh-CN"/>
        </w:rPr>
        <w:t>the fi</w:t>
      </w:r>
      <w:r w:rsidR="006B0FD4">
        <w:rPr>
          <w:rFonts w:ascii="Times New Roman" w:eastAsiaTheme="minorEastAsia" w:hAnsi="Times New Roman" w:cs="Times New Roman"/>
          <w:sz w:val="20"/>
          <w:szCs w:val="20"/>
          <w:lang w:eastAsia="zh-CN"/>
        </w:rPr>
        <w:t>rs</w:t>
      </w:r>
      <w:r w:rsidR="006B0FD4" w:rsidRPr="001845CD">
        <w:rPr>
          <w:rFonts w:ascii="Times New Roman" w:eastAsiaTheme="minorEastAsia" w:hAnsi="Times New Roman" w:cs="Times New Roman"/>
          <w:sz w:val="20"/>
          <w:szCs w:val="20"/>
          <w:lang w:eastAsia="zh-CN"/>
        </w:rPr>
        <w:t xml:space="preserve">t </w:t>
      </w:r>
      <w:r w:rsidR="006B0FD4">
        <w:rPr>
          <w:rFonts w:ascii="Times New Roman" w:eastAsiaTheme="minorEastAsia" w:hAnsi="Times New Roman" w:cs="Times New Roman"/>
          <w:sz w:val="20"/>
          <w:szCs w:val="20"/>
          <w:lang w:eastAsia="zh-CN"/>
        </w:rPr>
        <w:t>S-</w:t>
      </w:r>
      <w:r w:rsidR="006B0FD4" w:rsidRPr="001845CD">
        <w:rPr>
          <w:rFonts w:ascii="Times New Roman" w:eastAsiaTheme="minorEastAsia" w:hAnsi="Times New Roman" w:cs="Times New Roman"/>
          <w:sz w:val="20"/>
          <w:szCs w:val="20"/>
          <w:lang w:eastAsia="zh-CN"/>
        </w:rPr>
        <w:t xml:space="preserve">SSB occasion and the number of S-SSB </w:t>
      </w:r>
      <w:r w:rsidR="00D373D9">
        <w:rPr>
          <w:rFonts w:ascii="Times New Roman" w:eastAsiaTheme="minorEastAsia" w:hAnsi="Times New Roman" w:cs="Times New Roman"/>
          <w:sz w:val="20"/>
          <w:szCs w:val="20"/>
          <w:lang w:eastAsia="zh-CN"/>
        </w:rPr>
        <w:t>occasions</w:t>
      </w:r>
      <w:r w:rsidR="006B0FD4" w:rsidRPr="001845CD">
        <w:rPr>
          <w:rFonts w:ascii="Times New Roman" w:eastAsiaTheme="minorEastAsia" w:hAnsi="Times New Roman" w:cs="Times New Roman"/>
          <w:sz w:val="20"/>
          <w:szCs w:val="20"/>
          <w:lang w:eastAsia="zh-CN"/>
        </w:rPr>
        <w:t xml:space="preserve"> are configured by </w:t>
      </w:r>
      <w:r w:rsidR="006B0FD4" w:rsidRPr="001845CD">
        <w:rPr>
          <w:rFonts w:ascii="Times New Roman" w:eastAsiaTheme="minorEastAsia" w:hAnsi="Times New Roman" w:cs="Times New Roman"/>
          <w:i/>
          <w:sz w:val="20"/>
          <w:szCs w:val="20"/>
          <w:lang w:eastAsia="zh-CN"/>
        </w:rPr>
        <w:t>sl-TimeOffsetSSB-r16</w:t>
      </w:r>
      <w:r w:rsidR="006B0FD4" w:rsidRPr="001845CD">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and </w:t>
      </w:r>
      <w:r w:rsidRPr="001845CD">
        <w:rPr>
          <w:rFonts w:ascii="Times New Roman" w:eastAsiaTheme="minorEastAsia" w:hAnsi="Times New Roman" w:cs="Times New Roman"/>
          <w:i/>
          <w:sz w:val="20"/>
          <w:szCs w:val="20"/>
          <w:lang w:eastAsia="zh-CN"/>
        </w:rPr>
        <w:t>sl-NumSSB-WithinPeriod-r16</w:t>
      </w:r>
      <w:r>
        <w:rPr>
          <w:rFonts w:ascii="Times New Roman" w:eastAsiaTheme="minorEastAsia" w:hAnsi="Times New Roman" w:cs="Times New Roman"/>
          <w:i/>
          <w:sz w:val="20"/>
          <w:szCs w:val="20"/>
          <w:lang w:eastAsia="zh-CN"/>
        </w:rPr>
        <w:t xml:space="preserve"> </w:t>
      </w:r>
      <w:r w:rsidR="006B0FD4">
        <w:rPr>
          <w:rFonts w:ascii="Times New Roman" w:eastAsiaTheme="minorEastAsia" w:hAnsi="Times New Roman" w:cs="Times New Roman"/>
          <w:sz w:val="20"/>
          <w:szCs w:val="20"/>
          <w:lang w:eastAsia="zh-CN"/>
        </w:rPr>
        <w:t>respectively</w:t>
      </w:r>
      <w:r w:rsidR="006B0FD4" w:rsidRPr="001845CD">
        <w:rPr>
          <w:rFonts w:ascii="Times New Roman" w:eastAsiaTheme="minorEastAsia" w:hAnsi="Times New Roman" w:cs="Times New Roman"/>
          <w:sz w:val="20"/>
          <w:szCs w:val="20"/>
          <w:lang w:eastAsia="zh-CN"/>
        </w:rPr>
        <w:t>.</w:t>
      </w:r>
      <w:r w:rsidR="006B0FD4" w:rsidRPr="00396DA3">
        <w:rPr>
          <w:rFonts w:ascii="Times New Roman" w:eastAsiaTheme="minorEastAsia" w:hAnsi="Times New Roman" w:cs="Times New Roman"/>
          <w:sz w:val="20"/>
          <w:szCs w:val="20"/>
          <w:lang w:eastAsia="zh-CN"/>
        </w:rPr>
        <w:t xml:space="preserve"> </w:t>
      </w:r>
      <w:r w:rsidR="006B0FD4">
        <w:rPr>
          <w:rFonts w:ascii="Times New Roman" w:eastAsiaTheme="minorEastAsia" w:hAnsi="Times New Roman" w:cs="Times New Roman" w:hint="eastAsia"/>
          <w:sz w:val="20"/>
          <w:szCs w:val="20"/>
          <w:lang w:eastAsia="zh-CN"/>
        </w:rPr>
        <w:t>For</w:t>
      </w:r>
      <w:r w:rsidR="006B0FD4">
        <w:rPr>
          <w:rFonts w:ascii="Times New Roman" w:eastAsiaTheme="minorEastAsia" w:hAnsi="Times New Roman" w:cs="Times New Roman"/>
          <w:sz w:val="20"/>
          <w:szCs w:val="20"/>
          <w:lang w:eastAsia="zh-CN"/>
        </w:rPr>
        <w:t xml:space="preserve"> the enhanced designs in time domain for SL-U S-SSB </w:t>
      </w:r>
      <w:r>
        <w:rPr>
          <w:rFonts w:ascii="Times New Roman" w:eastAsiaTheme="minorEastAsia" w:hAnsi="Times New Roman" w:cs="Times New Roman"/>
          <w:sz w:val="20"/>
          <w:szCs w:val="20"/>
          <w:lang w:eastAsia="zh-CN"/>
        </w:rPr>
        <w:t>transmission</w:t>
      </w:r>
      <w:r w:rsidR="008707B0">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w:t>
      </w:r>
      <w:r w:rsidR="006B0FD4">
        <w:rPr>
          <w:rFonts w:ascii="Times New Roman" w:eastAsiaTheme="minorEastAsia" w:hAnsi="Times New Roman" w:cs="Times New Roman"/>
          <w:sz w:val="20"/>
          <w:szCs w:val="20"/>
          <w:lang w:eastAsia="zh-CN"/>
        </w:rPr>
        <w:t xml:space="preserve"> </w:t>
      </w:r>
      <w:r w:rsidR="00D94696">
        <w:rPr>
          <w:rFonts w:ascii="Times New Roman" w:eastAsiaTheme="minorEastAsia" w:hAnsi="Times New Roman" w:cs="Times New Roman"/>
          <w:sz w:val="20"/>
          <w:szCs w:val="20"/>
          <w:lang w:eastAsia="zh-CN"/>
        </w:rPr>
        <w:t xml:space="preserve">option 2 was finally adopted. From our perspective, the identification of value of K should consider duty cycle restriction and </w:t>
      </w:r>
      <w:r w:rsidR="005507B3">
        <w:rPr>
          <w:rFonts w:ascii="Times New Roman" w:eastAsiaTheme="minorEastAsia" w:hAnsi="Times New Roman" w:cs="Times New Roman"/>
          <w:sz w:val="20"/>
          <w:szCs w:val="20"/>
          <w:lang w:eastAsia="zh-CN"/>
        </w:rPr>
        <w:t xml:space="preserve">it should be </w:t>
      </w:r>
      <w:r w:rsidR="00D94696">
        <w:rPr>
          <w:rFonts w:ascii="Times New Roman" w:eastAsiaTheme="minorEastAsia" w:hAnsi="Times New Roman" w:cs="Times New Roman"/>
          <w:sz w:val="20"/>
          <w:szCs w:val="20"/>
          <w:lang w:eastAsia="zh-CN"/>
        </w:rPr>
        <w:t>guarantee</w:t>
      </w:r>
      <w:r w:rsidR="005507B3">
        <w:rPr>
          <w:rFonts w:ascii="Times New Roman" w:eastAsiaTheme="minorEastAsia" w:hAnsi="Times New Roman" w:cs="Times New Roman"/>
          <w:sz w:val="20"/>
          <w:szCs w:val="20"/>
          <w:lang w:eastAsia="zh-CN"/>
        </w:rPr>
        <w:t>d that</w:t>
      </w:r>
      <w:r w:rsidR="00D94696">
        <w:rPr>
          <w:rFonts w:ascii="Times New Roman" w:eastAsiaTheme="minorEastAsia" w:hAnsi="Times New Roman" w:cs="Times New Roman"/>
          <w:sz w:val="20"/>
          <w:szCs w:val="20"/>
          <w:lang w:eastAsia="zh-CN"/>
        </w:rPr>
        <w:t xml:space="preserve"> such restriction is not violated.</w:t>
      </w:r>
      <w:r w:rsidR="006B0FD4">
        <w:rPr>
          <w:rFonts w:ascii="Times New Roman" w:eastAsiaTheme="minorEastAsia" w:hAnsi="Times New Roman" w:cs="Times New Roman"/>
          <w:sz w:val="20"/>
          <w:szCs w:val="20"/>
          <w:lang w:eastAsia="zh-CN"/>
        </w:rPr>
        <w:t xml:space="preserve"> </w:t>
      </w:r>
    </w:p>
    <w:p w14:paraId="20A741CB" w14:textId="33B44530" w:rsidR="00A01950" w:rsidRDefault="006B0FD4" w:rsidP="00245736">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sidR="00363D7E">
        <w:rPr>
          <w:rFonts w:ascii="Times New Roman" w:eastAsiaTheme="minorEastAsia" w:hAnsi="Times New Roman" w:cs="Times New Roman"/>
          <w:b/>
          <w:sz w:val="20"/>
          <w:szCs w:val="20"/>
          <w:lang w:eastAsia="zh-CN"/>
        </w:rPr>
        <w:t>2</w:t>
      </w:r>
      <w:r w:rsidR="005C1D9D">
        <w:rPr>
          <w:rFonts w:ascii="Times New Roman" w:eastAsiaTheme="minorEastAsia" w:hAnsi="Times New Roman" w:cs="Times New Roman"/>
          <w:b/>
          <w:sz w:val="20"/>
          <w:szCs w:val="20"/>
          <w:lang w:eastAsia="zh-CN"/>
        </w:rPr>
        <w:t>7</w:t>
      </w:r>
      <w:r>
        <w:rPr>
          <w:rFonts w:ascii="Times New Roman" w:eastAsiaTheme="minorEastAsia" w:hAnsi="Times New Roman" w:cs="Times New Roman"/>
          <w:b/>
          <w:sz w:val="20"/>
          <w:szCs w:val="20"/>
          <w:lang w:eastAsia="zh-CN"/>
        </w:rPr>
        <w:t xml:space="preserve">: </w:t>
      </w:r>
      <w:r w:rsidR="00D94696">
        <w:rPr>
          <w:rFonts w:ascii="Times New Roman" w:eastAsiaTheme="minorEastAsia" w:hAnsi="Times New Roman" w:cs="Times New Roman"/>
          <w:b/>
          <w:sz w:val="20"/>
          <w:szCs w:val="20"/>
          <w:lang w:eastAsia="zh-CN"/>
        </w:rPr>
        <w:t>T</w:t>
      </w:r>
      <w:r w:rsidR="00D94696" w:rsidRPr="00E03AA8">
        <w:rPr>
          <w:rFonts w:ascii="Times New Roman" w:eastAsiaTheme="minorEastAsia" w:hAnsi="Times New Roman" w:cs="Times New Roman"/>
          <w:b/>
          <w:sz w:val="20"/>
          <w:szCs w:val="20"/>
          <w:lang w:eastAsia="zh-CN"/>
        </w:rPr>
        <w:t xml:space="preserve">he identification of value of K should consider duty cycle restriction and </w:t>
      </w:r>
      <w:r w:rsidR="005507B3">
        <w:rPr>
          <w:rFonts w:ascii="Times New Roman" w:eastAsiaTheme="minorEastAsia" w:hAnsi="Times New Roman" w:cs="Times New Roman"/>
          <w:b/>
          <w:sz w:val="20"/>
          <w:szCs w:val="20"/>
          <w:lang w:eastAsia="zh-CN"/>
        </w:rPr>
        <w:t xml:space="preserve">it should be </w:t>
      </w:r>
      <w:r w:rsidR="00D94696" w:rsidRPr="00E03AA8">
        <w:rPr>
          <w:rFonts w:ascii="Times New Roman" w:eastAsiaTheme="minorEastAsia" w:hAnsi="Times New Roman" w:cs="Times New Roman"/>
          <w:b/>
          <w:sz w:val="20"/>
          <w:szCs w:val="20"/>
          <w:lang w:eastAsia="zh-CN"/>
        </w:rPr>
        <w:t>guarantee</w:t>
      </w:r>
      <w:r w:rsidR="005507B3">
        <w:rPr>
          <w:rFonts w:ascii="Times New Roman" w:eastAsiaTheme="minorEastAsia" w:hAnsi="Times New Roman" w:cs="Times New Roman"/>
          <w:b/>
          <w:sz w:val="20"/>
          <w:szCs w:val="20"/>
          <w:lang w:eastAsia="zh-CN"/>
        </w:rPr>
        <w:t>d that</w:t>
      </w:r>
      <w:r w:rsidR="00D94696" w:rsidRPr="00E03AA8">
        <w:rPr>
          <w:rFonts w:ascii="Times New Roman" w:eastAsiaTheme="minorEastAsia" w:hAnsi="Times New Roman" w:cs="Times New Roman"/>
          <w:b/>
          <w:sz w:val="20"/>
          <w:szCs w:val="20"/>
          <w:lang w:eastAsia="zh-CN"/>
        </w:rPr>
        <w:t xml:space="preserve"> such restriction is not violated</w:t>
      </w:r>
      <w:r w:rsidR="00D94696" w:rsidDel="00D94696">
        <w:rPr>
          <w:rFonts w:ascii="Times New Roman" w:eastAsiaTheme="minorEastAsia" w:hAnsi="Times New Roman" w:cs="Times New Roman"/>
          <w:b/>
          <w:sz w:val="20"/>
          <w:szCs w:val="20"/>
          <w:lang w:eastAsia="zh-CN"/>
        </w:rPr>
        <w:t xml:space="preserve"> </w:t>
      </w:r>
    </w:p>
    <w:p w14:paraId="5B1F9D74" w14:textId="77777777" w:rsidR="00A01950" w:rsidRPr="005A1C97" w:rsidRDefault="00A01950" w:rsidP="00245736">
      <w:pPr>
        <w:pStyle w:val="a0"/>
        <w:spacing w:before="120"/>
        <w:rPr>
          <w:rFonts w:ascii="Times New Roman" w:eastAsiaTheme="minorEastAsia" w:hAnsi="Times New Roman" w:cs="Times New Roman"/>
          <w:b/>
          <w:sz w:val="20"/>
          <w:szCs w:val="20"/>
          <w:lang w:eastAsia="zh-CN"/>
        </w:rPr>
      </w:pPr>
    </w:p>
    <w:p w14:paraId="78E32F2E" w14:textId="18075858" w:rsidR="00D94696" w:rsidRDefault="00D94696" w:rsidP="00E03AA8">
      <w:pPr>
        <w:pStyle w:val="2"/>
        <w:ind w:left="578" w:hanging="578"/>
      </w:pPr>
      <w:r w:rsidRPr="00E03AA8">
        <w:lastRenderedPageBreak/>
        <w:t>Congestion control</w:t>
      </w:r>
    </w:p>
    <w:p w14:paraId="6A98894B" w14:textId="4BE712F3" w:rsidR="00CF59B7" w:rsidRDefault="00D94696" w:rsidP="00E03AA8">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Rel-16/17 NR SL,</w:t>
      </w:r>
      <w:r w:rsidR="00CF59B7">
        <w:rPr>
          <w:rFonts w:ascii="Times New Roman" w:eastAsiaTheme="minorEastAsia" w:hAnsi="Times New Roman" w:cs="Times New Roman"/>
          <w:sz w:val="20"/>
          <w:szCs w:val="20"/>
          <w:lang w:eastAsia="zh-CN"/>
        </w:rPr>
        <w:t xml:space="preserve"> the definition of SL CBR and SL RSSI is present as follows</w:t>
      </w:r>
      <w:r w:rsidR="005C1D9D">
        <w:rPr>
          <w:rFonts w:ascii="Times New Roman" w:eastAsiaTheme="minorEastAsia" w:hAnsi="Times New Roman" w:cs="Times New Roman"/>
          <w:sz w:val="20"/>
          <w:szCs w:val="20"/>
          <w:lang w:eastAsia="zh-CN"/>
        </w:rPr>
        <w:t xml:space="preserve"> </w:t>
      </w:r>
      <w:r w:rsidR="005C1D9D">
        <w:rPr>
          <w:rFonts w:ascii="Times New Roman" w:eastAsiaTheme="minorEastAsia" w:hAnsi="Times New Roman" w:cs="Times New Roman"/>
          <w:sz w:val="20"/>
          <w:szCs w:val="20"/>
          <w:lang w:eastAsia="zh-CN"/>
        </w:rPr>
        <w:fldChar w:fldCharType="begin"/>
      </w:r>
      <w:r w:rsidR="005C1D9D">
        <w:rPr>
          <w:rFonts w:ascii="Times New Roman" w:eastAsiaTheme="minorEastAsia" w:hAnsi="Times New Roman" w:cs="Times New Roman"/>
          <w:sz w:val="20"/>
          <w:szCs w:val="20"/>
          <w:lang w:eastAsia="zh-CN"/>
        </w:rPr>
        <w:instrText xml:space="preserve"> REF _Ref141788645 \r \h </w:instrText>
      </w:r>
      <w:r w:rsidR="005C1D9D">
        <w:rPr>
          <w:rFonts w:ascii="Times New Roman" w:eastAsiaTheme="minorEastAsia" w:hAnsi="Times New Roman" w:cs="Times New Roman"/>
          <w:sz w:val="20"/>
          <w:szCs w:val="20"/>
          <w:lang w:eastAsia="zh-CN"/>
        </w:rPr>
      </w:r>
      <w:r w:rsidR="005C1D9D">
        <w:rPr>
          <w:rFonts w:ascii="Times New Roman" w:eastAsiaTheme="minorEastAsia" w:hAnsi="Times New Roman" w:cs="Times New Roman"/>
          <w:sz w:val="20"/>
          <w:szCs w:val="20"/>
          <w:lang w:eastAsia="zh-CN"/>
        </w:rPr>
        <w:fldChar w:fldCharType="separate"/>
      </w:r>
      <w:r w:rsidR="005C1D9D">
        <w:rPr>
          <w:rFonts w:ascii="Times New Roman" w:eastAsiaTheme="minorEastAsia" w:hAnsi="Times New Roman" w:cs="Times New Roman"/>
          <w:sz w:val="20"/>
          <w:szCs w:val="20"/>
          <w:lang w:eastAsia="zh-CN"/>
        </w:rPr>
        <w:t>[7]</w:t>
      </w:r>
      <w:r w:rsidR="005C1D9D">
        <w:rPr>
          <w:rFonts w:ascii="Times New Roman" w:eastAsiaTheme="minorEastAsia" w:hAnsi="Times New Roman" w:cs="Times New Roman"/>
          <w:sz w:val="20"/>
          <w:szCs w:val="20"/>
          <w:lang w:eastAsia="zh-CN"/>
        </w:rPr>
        <w:fldChar w:fldCharType="end"/>
      </w:r>
      <w:r w:rsidR="005507B3">
        <w:rPr>
          <w:rFonts w:ascii="Times New Roman" w:eastAsiaTheme="minorEastAsia" w:hAnsi="Times New Roman" w:cs="Times New Roman"/>
          <w:sz w:val="20"/>
          <w:szCs w:val="20"/>
          <w:lang w:eastAsia="zh-CN"/>
        </w:rPr>
        <w:t>:</w:t>
      </w:r>
    </w:p>
    <w:tbl>
      <w:tblPr>
        <w:tblStyle w:val="af5"/>
        <w:tblW w:w="0" w:type="auto"/>
        <w:tblLook w:val="04A0" w:firstRow="1" w:lastRow="0" w:firstColumn="1" w:lastColumn="0" w:noHBand="0" w:noVBand="1"/>
      </w:tblPr>
      <w:tblGrid>
        <w:gridCol w:w="1039"/>
        <w:gridCol w:w="8021"/>
      </w:tblGrid>
      <w:tr w:rsidR="00CF59B7" w14:paraId="6440E323" w14:textId="77777777" w:rsidTr="00892DF7">
        <w:tc>
          <w:tcPr>
            <w:tcW w:w="704" w:type="dxa"/>
          </w:tcPr>
          <w:p w14:paraId="3DCDF577" w14:textId="4F6EB672" w:rsidR="00CF59B7" w:rsidRPr="00EA00EF" w:rsidRDefault="00CF59B7" w:rsidP="00CF59B7">
            <w:pPr>
              <w:pStyle w:val="a0"/>
              <w:rPr>
                <w:rFonts w:ascii="Times New Roman" w:eastAsiaTheme="minorEastAsia" w:hAnsi="Times New Roman" w:cs="Times New Roman"/>
                <w:sz w:val="20"/>
                <w:szCs w:val="20"/>
                <w:lang w:eastAsia="zh-CN"/>
              </w:rPr>
            </w:pPr>
            <w:r w:rsidRPr="00EA00EF">
              <w:rPr>
                <w:rFonts w:ascii="Times New Roman" w:hAnsi="Times New Roman" w:cs="Times New Roman"/>
                <w:sz w:val="20"/>
                <w:lang w:eastAsia="en-GB"/>
              </w:rPr>
              <w:t>CBR Definition</w:t>
            </w:r>
          </w:p>
        </w:tc>
        <w:tc>
          <w:tcPr>
            <w:tcW w:w="8356" w:type="dxa"/>
          </w:tcPr>
          <w:p w14:paraId="214EB9F6" w14:textId="1895228F" w:rsidR="00CF59B7" w:rsidRPr="00EA00EF" w:rsidRDefault="00CF59B7" w:rsidP="00CF59B7">
            <w:pPr>
              <w:pStyle w:val="a0"/>
              <w:rPr>
                <w:rFonts w:ascii="Times New Roman" w:eastAsiaTheme="minorEastAsia" w:hAnsi="Times New Roman" w:cs="Times New Roman"/>
                <w:sz w:val="20"/>
                <w:szCs w:val="20"/>
                <w:lang w:eastAsia="zh-CN"/>
              </w:rPr>
            </w:pPr>
            <w:r w:rsidRPr="00EA00EF">
              <w:rPr>
                <w:rFonts w:ascii="Times New Roman" w:hAnsi="Times New Roman" w:cs="Times New Roman"/>
                <w:sz w:val="20"/>
              </w:rPr>
              <w:t xml:space="preserve">SL Channel Busy Ratio (SL CBR) measured in slot </w:t>
            </w:r>
            <w:r w:rsidRPr="00EA00EF">
              <w:rPr>
                <w:rFonts w:ascii="Times New Roman" w:hAnsi="Times New Roman" w:cs="Times New Roman"/>
                <w:i/>
                <w:sz w:val="20"/>
              </w:rPr>
              <w:t>n</w:t>
            </w:r>
            <w:r w:rsidRPr="00EA00EF">
              <w:rPr>
                <w:rFonts w:ascii="Times New Roman" w:hAnsi="Times New Roman" w:cs="Times New Roman"/>
                <w:sz w:val="20"/>
              </w:rPr>
              <w:t xml:space="preserve"> is defined as the portion of sub-channels in the resource pool whose SL RSSI measured by the UE exceed a (pre-)configured threshold sensed over a CBR measurement window [</w:t>
            </w:r>
            <w:r w:rsidRPr="00EA00EF">
              <w:rPr>
                <w:rFonts w:ascii="Times New Roman" w:hAnsi="Times New Roman" w:cs="Times New Roman"/>
                <w:i/>
                <w:sz w:val="20"/>
              </w:rPr>
              <w:t>n</w:t>
            </w:r>
            <w:r w:rsidRPr="00EA00EF">
              <w:rPr>
                <w:rFonts w:ascii="Times New Roman" w:hAnsi="Times New Roman" w:cs="Times New Roman"/>
                <w:sz w:val="20"/>
              </w:rPr>
              <w:t>-</w:t>
            </w:r>
            <w:r w:rsidRPr="00EA00EF">
              <w:rPr>
                <w:rFonts w:ascii="Times New Roman" w:hAnsi="Times New Roman" w:cs="Times New Roman"/>
                <w:i/>
                <w:sz w:val="20"/>
              </w:rPr>
              <w:t>a</w:t>
            </w:r>
            <w:r w:rsidRPr="00EA00EF">
              <w:rPr>
                <w:rFonts w:ascii="Times New Roman" w:hAnsi="Times New Roman" w:cs="Times New Roman"/>
                <w:sz w:val="20"/>
              </w:rPr>
              <w:t xml:space="preserve">, </w:t>
            </w:r>
            <w:r w:rsidRPr="00EA00EF">
              <w:rPr>
                <w:rFonts w:ascii="Times New Roman" w:hAnsi="Times New Roman" w:cs="Times New Roman"/>
                <w:i/>
                <w:sz w:val="20"/>
              </w:rPr>
              <w:t>n</w:t>
            </w:r>
            <w:r w:rsidRPr="00EA00EF">
              <w:rPr>
                <w:rFonts w:ascii="Times New Roman" w:hAnsi="Times New Roman" w:cs="Times New Roman"/>
                <w:sz w:val="20"/>
              </w:rPr>
              <w:t xml:space="preserve">-1], wherein </w:t>
            </w:r>
            <w:r w:rsidRPr="00EA00EF">
              <w:rPr>
                <w:rFonts w:ascii="Times New Roman" w:hAnsi="Times New Roman" w:cs="Times New Roman"/>
                <w:i/>
                <w:sz w:val="20"/>
              </w:rPr>
              <w:t>a</w:t>
            </w:r>
            <w:r w:rsidRPr="00EA00EF">
              <w:rPr>
                <w:rFonts w:ascii="Times New Roman" w:hAnsi="Times New Roman" w:cs="Times New Roman"/>
                <w:sz w:val="20"/>
              </w:rPr>
              <w:t xml:space="preserve"> is equal to 100 or 100·2</w:t>
            </w:r>
            <w:r w:rsidRPr="00EA00EF">
              <w:rPr>
                <w:rFonts w:ascii="Times New Roman" w:hAnsi="Times New Roman" w:cs="Times New Roman"/>
                <w:sz w:val="20"/>
                <w:vertAlign w:val="superscript"/>
              </w:rPr>
              <w:t>µ</w:t>
            </w:r>
            <w:r w:rsidRPr="00EA00EF">
              <w:rPr>
                <w:rFonts w:ascii="Times New Roman" w:hAnsi="Times New Roman" w:cs="Times New Roman"/>
                <w:sz w:val="20"/>
              </w:rPr>
              <w:t xml:space="preserve"> slots,</w:t>
            </w:r>
            <w:r w:rsidRPr="00EA00EF">
              <w:rPr>
                <w:rFonts w:ascii="Times New Roman" w:hAnsi="Times New Roman" w:cs="Times New Roman"/>
                <w:iCs/>
                <w:sz w:val="20"/>
                <w:lang w:eastAsia="ko-KR"/>
              </w:rPr>
              <w:t xml:space="preserve"> </w:t>
            </w:r>
            <w:r w:rsidRPr="00EA00EF">
              <w:rPr>
                <w:rFonts w:ascii="Times New Roman" w:hAnsi="Times New Roman" w:cs="Times New Roman"/>
                <w:sz w:val="20"/>
              </w:rPr>
              <w:t xml:space="preserve">according to higher layer parameter </w:t>
            </w:r>
            <w:proofErr w:type="spellStart"/>
            <w:r w:rsidRPr="00EA00EF">
              <w:rPr>
                <w:rFonts w:ascii="Times New Roman" w:hAnsi="Times New Roman" w:cs="Times New Roman"/>
                <w:i/>
                <w:iCs/>
                <w:sz w:val="20"/>
              </w:rPr>
              <w:t>sl-TimeWindowSizeCBR</w:t>
            </w:r>
            <w:proofErr w:type="spellEnd"/>
            <w:r w:rsidRPr="00EA00EF">
              <w:rPr>
                <w:rFonts w:ascii="Times New Roman" w:hAnsi="Times New Roman" w:cs="Times New Roman"/>
                <w:sz w:val="20"/>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CF59B7" w14:paraId="2098581A" w14:textId="77777777" w:rsidTr="00892DF7">
        <w:tc>
          <w:tcPr>
            <w:tcW w:w="704" w:type="dxa"/>
          </w:tcPr>
          <w:p w14:paraId="2856AE93" w14:textId="78C05EE3" w:rsidR="00CF59B7" w:rsidRPr="00EA00EF" w:rsidRDefault="00CF59B7" w:rsidP="00CF59B7">
            <w:pPr>
              <w:pStyle w:val="a0"/>
              <w:rPr>
                <w:rFonts w:ascii="Times New Roman" w:eastAsiaTheme="minorEastAsia" w:hAnsi="Times New Roman" w:cs="Times New Roman"/>
                <w:sz w:val="20"/>
                <w:szCs w:val="20"/>
                <w:lang w:eastAsia="zh-CN"/>
              </w:rPr>
            </w:pPr>
            <w:r w:rsidRPr="00EA00EF">
              <w:rPr>
                <w:rFonts w:ascii="Times New Roman" w:hAnsi="Times New Roman" w:cs="Times New Roman"/>
                <w:sz w:val="20"/>
                <w:lang w:eastAsia="en-GB"/>
              </w:rPr>
              <w:t>SL RSSI Definition</w:t>
            </w:r>
          </w:p>
        </w:tc>
        <w:tc>
          <w:tcPr>
            <w:tcW w:w="8356" w:type="dxa"/>
          </w:tcPr>
          <w:p w14:paraId="207416B8" w14:textId="601BFD61" w:rsidR="00CF59B7" w:rsidRPr="00EA00EF" w:rsidRDefault="00CF59B7" w:rsidP="00E03AA8">
            <w:pPr>
              <w:pStyle w:val="TAL"/>
              <w:rPr>
                <w:sz w:val="20"/>
                <w:lang w:eastAsia="en-GB"/>
              </w:rPr>
            </w:pPr>
            <w:r w:rsidRPr="00EA00EF">
              <w:rPr>
                <w:rFonts w:ascii="Times New Roman" w:eastAsia="MS Mincho" w:hAnsi="Times New Roman"/>
                <w:sz w:val="20"/>
                <w:szCs w:val="22"/>
                <w:lang w:val="en-US"/>
              </w:rPr>
              <w:t>Sidelink Received Signal Strength Indicator (SL RSSI) is defined as the linear average of the total received power (in [W]) observed in the configured sub-channel in OFDM symbols of a slot configured for PSCCH and PSSCH, starting from the 2nd OFDM symbol.</w:t>
            </w:r>
          </w:p>
        </w:tc>
      </w:tr>
    </w:tbl>
    <w:p w14:paraId="3BD2C84D" w14:textId="2A5934EC" w:rsidR="003B1394" w:rsidRDefault="00CF59B7" w:rsidP="00CF55D8">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Rel-18 SL-U, two candidate starting symbols for PSSCH transmission </w:t>
      </w:r>
      <w:r w:rsidR="003975F1">
        <w:rPr>
          <w:rFonts w:ascii="Times New Roman" w:eastAsiaTheme="minorEastAsia" w:hAnsi="Times New Roman" w:cs="Times New Roman"/>
          <w:sz w:val="20"/>
          <w:szCs w:val="20"/>
          <w:lang w:eastAsia="zh-CN"/>
        </w:rPr>
        <w:t xml:space="preserve">were </w:t>
      </w:r>
      <w:r>
        <w:rPr>
          <w:rFonts w:ascii="Times New Roman" w:eastAsiaTheme="minorEastAsia" w:hAnsi="Times New Roman" w:cs="Times New Roman"/>
          <w:sz w:val="20"/>
          <w:szCs w:val="20"/>
          <w:lang w:eastAsia="zh-CN"/>
        </w:rPr>
        <w:t xml:space="preserve">adopted, so the legacy definition of RSSI is not </w:t>
      </w:r>
      <w:r w:rsidR="00F56CFC">
        <w:rPr>
          <w:rFonts w:ascii="Times New Roman" w:eastAsiaTheme="minorEastAsia" w:hAnsi="Times New Roman" w:cs="Times New Roman"/>
          <w:sz w:val="20"/>
          <w:szCs w:val="20"/>
          <w:lang w:eastAsia="zh-CN"/>
        </w:rPr>
        <w:t>applicable</w:t>
      </w:r>
      <w:r>
        <w:rPr>
          <w:rFonts w:ascii="Times New Roman" w:eastAsiaTheme="minorEastAsia" w:hAnsi="Times New Roman" w:cs="Times New Roman"/>
          <w:sz w:val="20"/>
          <w:szCs w:val="20"/>
          <w:lang w:eastAsia="zh-CN"/>
        </w:rPr>
        <w:t xml:space="preserve"> anymore for SL-U. Firstly, </w:t>
      </w:r>
      <w:r w:rsidR="00AF6A8F">
        <w:rPr>
          <w:rFonts w:ascii="Times New Roman" w:eastAsiaTheme="minorEastAsia" w:hAnsi="Times New Roman" w:cs="Times New Roman"/>
          <w:sz w:val="20"/>
          <w:szCs w:val="20"/>
          <w:lang w:eastAsia="zh-CN"/>
        </w:rPr>
        <w:t xml:space="preserve">considering that </w:t>
      </w:r>
      <w:r>
        <w:rPr>
          <w:rFonts w:ascii="Times New Roman" w:eastAsiaTheme="minorEastAsia" w:hAnsi="Times New Roman" w:cs="Times New Roman"/>
          <w:sz w:val="20"/>
          <w:szCs w:val="20"/>
          <w:lang w:eastAsia="zh-CN"/>
        </w:rPr>
        <w:t>the AGC symbol</w:t>
      </w:r>
      <w:r w:rsidR="00AF6A8F">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cannot be used for RSSI measurement</w:t>
      </w:r>
      <w:r w:rsidR="00AF6A8F">
        <w:rPr>
          <w:rFonts w:ascii="Times New Roman" w:eastAsiaTheme="minorEastAsia" w:hAnsi="Times New Roman" w:cs="Times New Roman"/>
          <w:sz w:val="20"/>
          <w:szCs w:val="20"/>
          <w:lang w:eastAsia="zh-CN"/>
        </w:rPr>
        <w:t xml:space="preserve"> and </w:t>
      </w:r>
      <w:r>
        <w:rPr>
          <w:rFonts w:ascii="Times New Roman" w:eastAsiaTheme="minorEastAsia" w:hAnsi="Times New Roman" w:cs="Times New Roman"/>
          <w:sz w:val="20"/>
          <w:szCs w:val="20"/>
          <w:lang w:eastAsia="zh-CN"/>
        </w:rPr>
        <w:t>two AGC symbols will be configured</w:t>
      </w:r>
      <w:r w:rsidR="009E5457">
        <w:rPr>
          <w:rFonts w:ascii="Times New Roman" w:eastAsiaTheme="minorEastAsia" w:hAnsi="Times New Roman" w:cs="Times New Roman"/>
          <w:sz w:val="20"/>
          <w:szCs w:val="20"/>
          <w:lang w:eastAsia="zh-CN"/>
        </w:rPr>
        <w:t xml:space="preserve"> for PSCCH/PSSCH transmission</w:t>
      </w:r>
      <w:r w:rsidR="00AF6A8F">
        <w:rPr>
          <w:rFonts w:ascii="Times New Roman" w:eastAsiaTheme="minorEastAsia" w:hAnsi="Times New Roman" w:cs="Times New Roman"/>
          <w:sz w:val="20"/>
          <w:szCs w:val="20"/>
          <w:lang w:eastAsia="zh-CN"/>
        </w:rPr>
        <w:t xml:space="preserve"> as discussed in section 2.2, so the legacy definition is not applicable where </w:t>
      </w:r>
      <w:r>
        <w:rPr>
          <w:rFonts w:ascii="Times New Roman" w:eastAsiaTheme="minorEastAsia" w:hAnsi="Times New Roman" w:cs="Times New Roman"/>
          <w:sz w:val="20"/>
          <w:szCs w:val="20"/>
          <w:lang w:eastAsia="zh-CN"/>
        </w:rPr>
        <w:t>only the first OFDM symbol for PSCCH/PSSCH transmission are excluded</w:t>
      </w:r>
      <w:r w:rsidR="00EA00EF">
        <w:rPr>
          <w:rFonts w:ascii="Times New Roman" w:eastAsiaTheme="minorEastAsia" w:hAnsi="Times New Roman" w:cs="Times New Roman"/>
          <w:sz w:val="20"/>
          <w:szCs w:val="20"/>
          <w:lang w:eastAsia="zh-CN"/>
        </w:rPr>
        <w:t xml:space="preserve"> in SL RSSI measurement</w:t>
      </w:r>
      <w:r>
        <w:rPr>
          <w:rFonts w:ascii="Times New Roman" w:eastAsiaTheme="minorEastAsia" w:hAnsi="Times New Roman" w:cs="Times New Roman"/>
          <w:sz w:val="20"/>
          <w:szCs w:val="20"/>
          <w:lang w:eastAsia="zh-CN"/>
        </w:rPr>
        <w:t>.</w:t>
      </w:r>
      <w:r w:rsidR="009E5457">
        <w:rPr>
          <w:rFonts w:ascii="Times New Roman" w:eastAsiaTheme="minorEastAsia" w:hAnsi="Times New Roman" w:cs="Times New Roman"/>
          <w:sz w:val="20"/>
          <w:szCs w:val="20"/>
          <w:lang w:eastAsia="zh-CN"/>
        </w:rPr>
        <w:t xml:space="preserve"> Thus, </w:t>
      </w:r>
      <w:r w:rsidR="00EA00EF">
        <w:rPr>
          <w:rFonts w:ascii="Times New Roman" w:eastAsiaTheme="minorEastAsia" w:hAnsi="Times New Roman" w:cs="Times New Roman"/>
          <w:sz w:val="20"/>
          <w:szCs w:val="20"/>
          <w:lang w:eastAsia="zh-CN"/>
        </w:rPr>
        <w:t xml:space="preserve">at least </w:t>
      </w:r>
      <w:r w:rsidR="009E5457">
        <w:rPr>
          <w:rFonts w:ascii="Times New Roman" w:eastAsiaTheme="minorEastAsia" w:hAnsi="Times New Roman" w:cs="Times New Roman"/>
          <w:sz w:val="20"/>
          <w:szCs w:val="20"/>
          <w:lang w:eastAsia="zh-CN"/>
        </w:rPr>
        <w:t>the second candidate starting symbols should be excluded additionally for SL</w:t>
      </w:r>
      <w:r w:rsidR="00A6026C">
        <w:rPr>
          <w:rFonts w:ascii="Times New Roman" w:eastAsiaTheme="minorEastAsia" w:hAnsi="Times New Roman" w:cs="Times New Roman"/>
          <w:sz w:val="20"/>
          <w:szCs w:val="20"/>
          <w:lang w:eastAsia="zh-CN"/>
        </w:rPr>
        <w:t>-U</w:t>
      </w:r>
      <w:r w:rsidR="009E5457">
        <w:rPr>
          <w:rFonts w:ascii="Times New Roman" w:eastAsiaTheme="minorEastAsia" w:hAnsi="Times New Roman" w:cs="Times New Roman"/>
          <w:sz w:val="20"/>
          <w:szCs w:val="20"/>
          <w:lang w:eastAsia="zh-CN"/>
        </w:rPr>
        <w:t xml:space="preserve"> RSSI measurement.</w:t>
      </w:r>
      <w:r>
        <w:rPr>
          <w:rFonts w:ascii="Times New Roman" w:eastAsiaTheme="minorEastAsia" w:hAnsi="Times New Roman" w:cs="Times New Roman"/>
          <w:sz w:val="20"/>
          <w:szCs w:val="20"/>
          <w:lang w:eastAsia="zh-CN"/>
        </w:rPr>
        <w:t xml:space="preserve"> Besides, based on the definition,</w:t>
      </w:r>
      <w:r w:rsidR="000767A2">
        <w:rPr>
          <w:rFonts w:ascii="Times New Roman" w:eastAsiaTheme="minorEastAsia" w:hAnsi="Times New Roman" w:cs="Times New Roman"/>
          <w:sz w:val="20"/>
          <w:szCs w:val="20"/>
          <w:lang w:eastAsia="zh-CN"/>
        </w:rPr>
        <w:t xml:space="preserve"> the RSSI is measured as the line average of the received power over all the available OFDM symbols (not including the AGC symbol</w:t>
      </w:r>
      <w:r w:rsidR="00AF6A8F">
        <w:rPr>
          <w:rFonts w:ascii="Times New Roman" w:eastAsiaTheme="minorEastAsia" w:hAnsi="Times New Roman" w:cs="Times New Roman"/>
          <w:sz w:val="20"/>
          <w:szCs w:val="20"/>
          <w:lang w:eastAsia="zh-CN"/>
        </w:rPr>
        <w:t>(s)</w:t>
      </w:r>
      <w:r w:rsidR="000767A2">
        <w:rPr>
          <w:rFonts w:ascii="Times New Roman" w:eastAsiaTheme="minorEastAsia" w:hAnsi="Times New Roman" w:cs="Times New Roman"/>
          <w:sz w:val="20"/>
          <w:szCs w:val="20"/>
          <w:lang w:eastAsia="zh-CN"/>
        </w:rPr>
        <w:t>)</w:t>
      </w:r>
      <w:r w:rsidR="00AF6A8F">
        <w:rPr>
          <w:rFonts w:ascii="Times New Roman" w:eastAsiaTheme="minorEastAsia" w:hAnsi="Times New Roman" w:cs="Times New Roman"/>
          <w:sz w:val="20"/>
          <w:szCs w:val="20"/>
          <w:lang w:eastAsia="zh-CN"/>
        </w:rPr>
        <w:t>,</w:t>
      </w:r>
      <w:r w:rsidR="000767A2">
        <w:rPr>
          <w:rFonts w:ascii="Times New Roman" w:eastAsiaTheme="minorEastAsia" w:hAnsi="Times New Roman" w:cs="Times New Roman"/>
          <w:sz w:val="20"/>
          <w:szCs w:val="20"/>
          <w:lang w:eastAsia="zh-CN"/>
        </w:rPr>
        <w:t xml:space="preserve"> the value of SL RSSI will be smaller </w:t>
      </w:r>
      <w:r w:rsidR="009E5457">
        <w:rPr>
          <w:rFonts w:ascii="Times New Roman" w:eastAsiaTheme="minorEastAsia" w:hAnsi="Times New Roman" w:cs="Times New Roman"/>
          <w:sz w:val="20"/>
          <w:szCs w:val="20"/>
          <w:lang w:eastAsia="zh-CN"/>
        </w:rPr>
        <w:t>if</w:t>
      </w:r>
      <w:r w:rsidR="000767A2">
        <w:rPr>
          <w:rFonts w:ascii="Times New Roman" w:eastAsiaTheme="minorEastAsia" w:hAnsi="Times New Roman" w:cs="Times New Roman"/>
          <w:sz w:val="20"/>
          <w:szCs w:val="20"/>
          <w:lang w:eastAsia="zh-CN"/>
        </w:rPr>
        <w:t xml:space="preserve"> PSCCH/PSSCH transmission starting from the second staring symbol. As shown in Figure </w:t>
      </w:r>
      <w:r w:rsidR="00AF6A8F">
        <w:rPr>
          <w:rFonts w:ascii="Times New Roman" w:eastAsiaTheme="minorEastAsia" w:hAnsi="Times New Roman" w:cs="Times New Roman"/>
          <w:sz w:val="20"/>
          <w:szCs w:val="20"/>
          <w:lang w:eastAsia="zh-CN"/>
        </w:rPr>
        <w:t>9</w:t>
      </w:r>
      <w:r w:rsidR="000767A2">
        <w:rPr>
          <w:rFonts w:ascii="Times New Roman" w:eastAsiaTheme="minorEastAsia" w:hAnsi="Times New Roman" w:cs="Times New Roman"/>
          <w:sz w:val="20"/>
          <w:szCs w:val="20"/>
          <w:lang w:eastAsia="zh-CN"/>
        </w:rPr>
        <w:t xml:space="preserve">, </w:t>
      </w:r>
      <w:r w:rsidR="009E5457">
        <w:rPr>
          <w:rFonts w:ascii="Times New Roman" w:eastAsiaTheme="minorEastAsia" w:hAnsi="Times New Roman" w:cs="Times New Roman"/>
          <w:sz w:val="20"/>
          <w:szCs w:val="20"/>
          <w:lang w:eastAsia="zh-CN"/>
        </w:rPr>
        <w:t>the total received power is accumulated from symbol #7-symbol#12</w:t>
      </w:r>
      <w:r w:rsidR="00AF6A8F">
        <w:rPr>
          <w:rFonts w:ascii="Times New Roman" w:eastAsiaTheme="minorEastAsia" w:hAnsi="Times New Roman" w:cs="Times New Roman"/>
          <w:sz w:val="20"/>
          <w:szCs w:val="20"/>
          <w:lang w:eastAsia="zh-CN"/>
        </w:rPr>
        <w:t xml:space="preserve"> in the second slot</w:t>
      </w:r>
      <w:r w:rsidR="009E5457">
        <w:rPr>
          <w:rFonts w:ascii="Times New Roman" w:eastAsiaTheme="minorEastAsia" w:hAnsi="Times New Roman" w:cs="Times New Roman"/>
          <w:sz w:val="20"/>
          <w:szCs w:val="20"/>
          <w:lang w:eastAsia="zh-CN"/>
        </w:rPr>
        <w:t xml:space="preserve">, but </w:t>
      </w:r>
      <w:r w:rsidR="00AF6A8F">
        <w:rPr>
          <w:rFonts w:ascii="Times New Roman" w:eastAsiaTheme="minorEastAsia" w:hAnsi="Times New Roman" w:cs="Times New Roman"/>
          <w:sz w:val="20"/>
          <w:szCs w:val="20"/>
          <w:lang w:eastAsia="zh-CN"/>
        </w:rPr>
        <w:t xml:space="preserve">11 symbols will be used to determine the average value of the total received power </w:t>
      </w:r>
      <w:r w:rsidR="009E5457">
        <w:rPr>
          <w:rFonts w:ascii="Times New Roman" w:eastAsiaTheme="minorEastAsia" w:hAnsi="Times New Roman" w:cs="Times New Roman"/>
          <w:sz w:val="20"/>
          <w:szCs w:val="20"/>
          <w:lang w:eastAsia="zh-CN"/>
        </w:rPr>
        <w:t xml:space="preserve">(excluding 2 AGC symbols and 1 GP symbols), so the </w:t>
      </w:r>
      <w:r w:rsidR="00AF6A8F">
        <w:rPr>
          <w:rFonts w:ascii="Times New Roman" w:eastAsiaTheme="minorEastAsia" w:hAnsi="Times New Roman" w:cs="Times New Roman"/>
          <w:sz w:val="20"/>
          <w:szCs w:val="20"/>
          <w:lang w:eastAsia="zh-CN"/>
        </w:rPr>
        <w:t xml:space="preserve">calculated </w:t>
      </w:r>
      <w:r w:rsidR="009E5457">
        <w:rPr>
          <w:rFonts w:ascii="Times New Roman" w:eastAsiaTheme="minorEastAsia" w:hAnsi="Times New Roman" w:cs="Times New Roman"/>
          <w:sz w:val="20"/>
          <w:szCs w:val="20"/>
          <w:lang w:eastAsia="zh-CN"/>
        </w:rPr>
        <w:t xml:space="preserve">RSSI will be smaller and cannot reflect the </w:t>
      </w:r>
      <w:r w:rsidR="00AF6A8F">
        <w:rPr>
          <w:rFonts w:ascii="Times New Roman" w:eastAsiaTheme="minorEastAsia" w:hAnsi="Times New Roman" w:cs="Times New Roman"/>
          <w:sz w:val="20"/>
          <w:szCs w:val="20"/>
          <w:lang w:eastAsia="zh-CN"/>
        </w:rPr>
        <w:t xml:space="preserve">real </w:t>
      </w:r>
      <w:r w:rsidR="009E5457">
        <w:rPr>
          <w:rFonts w:ascii="Times New Roman" w:eastAsiaTheme="minorEastAsia" w:hAnsi="Times New Roman" w:cs="Times New Roman"/>
          <w:sz w:val="20"/>
          <w:szCs w:val="20"/>
          <w:lang w:eastAsia="zh-CN"/>
        </w:rPr>
        <w:t>CBR, which will further make some impact</w:t>
      </w:r>
      <w:r w:rsidR="00AF6A8F">
        <w:rPr>
          <w:rFonts w:ascii="Times New Roman" w:eastAsiaTheme="minorEastAsia" w:hAnsi="Times New Roman" w:cs="Times New Roman"/>
          <w:sz w:val="20"/>
          <w:szCs w:val="20"/>
          <w:lang w:eastAsia="zh-CN"/>
        </w:rPr>
        <w:t>s</w:t>
      </w:r>
      <w:r w:rsidR="009E5457">
        <w:rPr>
          <w:rFonts w:ascii="Times New Roman" w:eastAsiaTheme="minorEastAsia" w:hAnsi="Times New Roman" w:cs="Times New Roman"/>
          <w:sz w:val="20"/>
          <w:szCs w:val="20"/>
          <w:lang w:eastAsia="zh-CN"/>
        </w:rPr>
        <w:t xml:space="preserve"> on the transmission parameter determination.</w:t>
      </w:r>
      <w:r w:rsidR="009E5457">
        <w:rPr>
          <w:rFonts w:ascii="Times New Roman" w:eastAsiaTheme="minorEastAsia" w:hAnsi="Times New Roman" w:cs="Times New Roman" w:hint="eastAsia"/>
          <w:sz w:val="20"/>
          <w:szCs w:val="20"/>
          <w:lang w:eastAsia="zh-CN"/>
        </w:rPr>
        <w:t xml:space="preserve"> </w:t>
      </w:r>
      <w:r w:rsidR="009E5457">
        <w:rPr>
          <w:rFonts w:ascii="Times New Roman" w:eastAsiaTheme="minorEastAsia" w:hAnsi="Times New Roman" w:cs="Times New Roman"/>
          <w:sz w:val="20"/>
          <w:szCs w:val="20"/>
          <w:lang w:eastAsia="zh-CN"/>
        </w:rPr>
        <w:t xml:space="preserve">Thus, </w:t>
      </w:r>
      <w:r w:rsidR="003B1394">
        <w:rPr>
          <w:rFonts w:ascii="Times New Roman" w:eastAsiaTheme="minorEastAsia" w:hAnsi="Times New Roman" w:cs="Times New Roman"/>
          <w:sz w:val="20"/>
          <w:szCs w:val="20"/>
          <w:lang w:eastAsia="zh-CN"/>
        </w:rPr>
        <w:t xml:space="preserve">the </w:t>
      </w:r>
      <w:r w:rsidR="00163534">
        <w:rPr>
          <w:rFonts w:ascii="Times New Roman" w:eastAsiaTheme="minorEastAsia" w:hAnsi="Times New Roman" w:cs="Times New Roman"/>
          <w:sz w:val="20"/>
          <w:szCs w:val="20"/>
          <w:lang w:eastAsia="zh-CN"/>
        </w:rPr>
        <w:t xml:space="preserve">SL RSSI </w:t>
      </w:r>
      <w:r w:rsidR="003B1394">
        <w:rPr>
          <w:rFonts w:ascii="Times New Roman" w:eastAsiaTheme="minorEastAsia" w:hAnsi="Times New Roman" w:cs="Times New Roman"/>
          <w:sz w:val="20"/>
          <w:szCs w:val="20"/>
          <w:lang w:eastAsia="zh-CN"/>
        </w:rPr>
        <w:t>used for CBR determination can be</w:t>
      </w:r>
      <w:r w:rsidR="00AF6A8F">
        <w:rPr>
          <w:rFonts w:ascii="Times New Roman" w:eastAsiaTheme="minorEastAsia" w:hAnsi="Times New Roman" w:cs="Times New Roman"/>
          <w:sz w:val="20"/>
          <w:szCs w:val="20"/>
          <w:lang w:eastAsia="zh-CN"/>
        </w:rPr>
        <w:t xml:space="preserve"> updated to</w:t>
      </w:r>
      <w:r w:rsidR="003B1394">
        <w:rPr>
          <w:rFonts w:ascii="Times New Roman" w:eastAsiaTheme="minorEastAsia" w:hAnsi="Times New Roman" w:cs="Times New Roman"/>
          <w:sz w:val="20"/>
          <w:szCs w:val="20"/>
          <w:lang w:eastAsia="zh-CN"/>
        </w:rPr>
        <w:t xml:space="preserve"> </w:t>
      </w:r>
      <w:proofErr w:type="gramStart"/>
      <w:r w:rsidR="003B1394">
        <w:rPr>
          <w:rFonts w:ascii="Times New Roman" w:eastAsiaTheme="minorEastAsia" w:hAnsi="Times New Roman" w:cs="Times New Roman"/>
          <w:sz w:val="20"/>
          <w:szCs w:val="20"/>
          <w:lang w:eastAsia="zh-CN"/>
        </w:rPr>
        <w:t>max{</w:t>
      </w:r>
      <w:proofErr w:type="gramEnd"/>
      <w:r w:rsidR="003B1394" w:rsidRPr="00E03AA8">
        <w:rPr>
          <w:rFonts w:ascii="Times New Roman" w:eastAsiaTheme="minorEastAsia" w:hAnsi="Times New Roman" w:cs="Times New Roman"/>
          <w:i/>
          <w:sz w:val="20"/>
          <w:szCs w:val="20"/>
          <w:lang w:eastAsia="zh-CN"/>
        </w:rPr>
        <w:t>SL RSSI-1</w:t>
      </w:r>
      <w:r w:rsidR="003B1394">
        <w:rPr>
          <w:rFonts w:ascii="Times New Roman" w:eastAsiaTheme="minorEastAsia" w:hAnsi="Times New Roman" w:cs="Times New Roman"/>
          <w:sz w:val="20"/>
          <w:szCs w:val="20"/>
          <w:lang w:eastAsia="zh-CN"/>
        </w:rPr>
        <w:t xml:space="preserve">, </w:t>
      </w:r>
      <w:r w:rsidR="003B1394" w:rsidRPr="00E03AA8">
        <w:rPr>
          <w:rFonts w:ascii="Times New Roman" w:eastAsiaTheme="minorEastAsia" w:hAnsi="Times New Roman" w:cs="Times New Roman"/>
          <w:i/>
          <w:sz w:val="20"/>
          <w:szCs w:val="20"/>
          <w:lang w:eastAsia="zh-CN"/>
        </w:rPr>
        <w:t>SL RSSI-2</w:t>
      </w:r>
      <w:r w:rsidR="003B1394">
        <w:rPr>
          <w:rFonts w:ascii="Times New Roman" w:eastAsiaTheme="minorEastAsia" w:hAnsi="Times New Roman" w:cs="Times New Roman"/>
          <w:sz w:val="20"/>
          <w:szCs w:val="20"/>
          <w:lang w:eastAsia="zh-CN"/>
        </w:rPr>
        <w:t>}</w:t>
      </w:r>
      <w:r w:rsidR="00AF6A8F">
        <w:rPr>
          <w:rFonts w:ascii="Times New Roman" w:eastAsiaTheme="minorEastAsia" w:hAnsi="Times New Roman" w:cs="Times New Roman"/>
          <w:sz w:val="20"/>
          <w:szCs w:val="20"/>
          <w:lang w:eastAsia="zh-CN"/>
        </w:rPr>
        <w:t xml:space="preserve"> considering the characteristics of </w:t>
      </w:r>
      <w:r w:rsidR="00AF6A8F">
        <w:rPr>
          <w:rFonts w:ascii="Times New Roman" w:eastAsiaTheme="minorEastAsia" w:hAnsi="Times New Roman" w:cs="Times New Roman" w:hint="eastAsia"/>
          <w:sz w:val="20"/>
          <w:szCs w:val="20"/>
          <w:lang w:eastAsia="zh-CN"/>
        </w:rPr>
        <w:t>slot</w:t>
      </w:r>
      <w:r w:rsidR="00AF6A8F">
        <w:rPr>
          <w:rFonts w:ascii="Times New Roman" w:eastAsiaTheme="minorEastAsia" w:hAnsi="Times New Roman" w:cs="Times New Roman"/>
          <w:sz w:val="20"/>
          <w:szCs w:val="20"/>
          <w:lang w:eastAsia="zh-CN"/>
        </w:rPr>
        <w:t xml:space="preserve"> structure of SL-U</w:t>
      </w:r>
      <w:r w:rsidR="003B1394">
        <w:rPr>
          <w:rFonts w:ascii="Times New Roman" w:eastAsiaTheme="minorEastAsia" w:hAnsi="Times New Roman" w:cs="Times New Roman"/>
          <w:sz w:val="20"/>
          <w:szCs w:val="20"/>
          <w:lang w:eastAsia="zh-CN"/>
        </w:rPr>
        <w:t>, where,</w:t>
      </w:r>
    </w:p>
    <w:p w14:paraId="36694FD2" w14:textId="77777777" w:rsidR="00163534" w:rsidRPr="00CF55D8" w:rsidRDefault="003B1394" w:rsidP="00E03AA8">
      <w:pPr>
        <w:pStyle w:val="a0"/>
        <w:numPr>
          <w:ilvl w:val="0"/>
          <w:numId w:val="69"/>
        </w:numPr>
        <w:rPr>
          <w:rFonts w:ascii="Times New Roman" w:hAnsi="Times New Roman"/>
          <w:sz w:val="20"/>
          <w:szCs w:val="20"/>
        </w:rPr>
      </w:pPr>
      <w:r w:rsidRPr="005C1D9D">
        <w:rPr>
          <w:rFonts w:ascii="Times New Roman" w:eastAsiaTheme="minorEastAsia" w:hAnsi="Times New Roman" w:cs="Times New Roman"/>
          <w:i/>
          <w:sz w:val="20"/>
          <w:szCs w:val="20"/>
          <w:lang w:eastAsia="zh-CN"/>
        </w:rPr>
        <w:t>SL RSSI-1</w:t>
      </w:r>
      <w:r w:rsidRPr="005C1D9D">
        <w:rPr>
          <w:rFonts w:ascii="Times New Roman" w:eastAsiaTheme="minorEastAsia" w:hAnsi="Times New Roman" w:cs="Times New Roman"/>
          <w:sz w:val="20"/>
          <w:szCs w:val="20"/>
          <w:lang w:eastAsia="zh-CN"/>
        </w:rPr>
        <w:t xml:space="preserve"> is </w:t>
      </w:r>
      <w:r w:rsidRPr="00CF55D8">
        <w:rPr>
          <w:rFonts w:ascii="Times New Roman" w:eastAsiaTheme="minorEastAsia" w:hAnsi="Times New Roman" w:cs="Times New Roman"/>
          <w:sz w:val="20"/>
          <w:szCs w:val="20"/>
          <w:lang w:eastAsia="zh-CN"/>
        </w:rPr>
        <w:t xml:space="preserve">defined as </w:t>
      </w:r>
      <w:r w:rsidRPr="00CF55D8">
        <w:rPr>
          <w:rFonts w:ascii="Times New Roman" w:hAnsi="Times New Roman"/>
          <w:sz w:val="20"/>
          <w:szCs w:val="20"/>
        </w:rPr>
        <w:t>the linear average of the total received power observed in the configured sub-channel in OFDM symbols of a slot configured</w:t>
      </w:r>
      <w:r w:rsidR="00163534" w:rsidRPr="00CF55D8">
        <w:rPr>
          <w:rFonts w:ascii="Times New Roman" w:hAnsi="Times New Roman"/>
          <w:sz w:val="20"/>
          <w:szCs w:val="20"/>
        </w:rPr>
        <w:t xml:space="preserve"> for PSCCH and PSSCH </w:t>
      </w:r>
      <w:r w:rsidR="00163534" w:rsidRPr="00CF55D8">
        <w:rPr>
          <w:rFonts w:ascii="Times New Roman" w:hAnsi="Times New Roman" w:hint="eastAsia"/>
          <w:sz w:val="20"/>
          <w:szCs w:val="20"/>
        </w:rPr>
        <w:t>excluding</w:t>
      </w:r>
      <w:r w:rsidR="00163534" w:rsidRPr="00CF55D8">
        <w:rPr>
          <w:rFonts w:ascii="Times New Roman" w:hAnsi="Times New Roman"/>
          <w:sz w:val="20"/>
          <w:szCs w:val="20"/>
        </w:rPr>
        <w:t xml:space="preserve"> the first candidate starting symbol and the second starting symbols</w:t>
      </w:r>
      <w:r w:rsidRPr="00CF55D8">
        <w:rPr>
          <w:rFonts w:ascii="Times New Roman" w:hAnsi="Times New Roman"/>
          <w:sz w:val="20"/>
          <w:szCs w:val="20"/>
        </w:rPr>
        <w:t>.</w:t>
      </w:r>
    </w:p>
    <w:p w14:paraId="68B80497" w14:textId="7DCB5E01" w:rsidR="00163534" w:rsidRPr="00CF55D8" w:rsidRDefault="00163534" w:rsidP="00E03AA8">
      <w:pPr>
        <w:pStyle w:val="a0"/>
        <w:numPr>
          <w:ilvl w:val="0"/>
          <w:numId w:val="69"/>
        </w:numPr>
        <w:rPr>
          <w:rFonts w:ascii="Times New Roman" w:eastAsiaTheme="minorEastAsia" w:hAnsi="Times New Roman" w:cs="Times New Roman"/>
          <w:sz w:val="20"/>
          <w:szCs w:val="20"/>
          <w:lang w:eastAsia="zh-CN"/>
        </w:rPr>
      </w:pPr>
      <w:r w:rsidRPr="005C1D9D">
        <w:rPr>
          <w:rFonts w:ascii="Times New Roman" w:eastAsiaTheme="minorEastAsia" w:hAnsi="Times New Roman" w:cs="Times New Roman"/>
          <w:i/>
          <w:sz w:val="20"/>
          <w:szCs w:val="20"/>
          <w:lang w:eastAsia="zh-CN"/>
        </w:rPr>
        <w:t>SL RSSI-2</w:t>
      </w:r>
      <w:r w:rsidRPr="005C1D9D">
        <w:rPr>
          <w:rFonts w:ascii="Times New Roman" w:eastAsiaTheme="minorEastAsia" w:hAnsi="Times New Roman" w:cs="Times New Roman"/>
          <w:sz w:val="20"/>
          <w:szCs w:val="20"/>
          <w:lang w:eastAsia="zh-CN"/>
        </w:rPr>
        <w:t xml:space="preserve"> is </w:t>
      </w:r>
      <w:r w:rsidRPr="00CF55D8">
        <w:rPr>
          <w:rFonts w:ascii="Times New Roman" w:eastAsiaTheme="minorEastAsia" w:hAnsi="Times New Roman" w:cs="Times New Roman"/>
          <w:sz w:val="20"/>
          <w:szCs w:val="20"/>
          <w:lang w:eastAsia="zh-CN"/>
        </w:rPr>
        <w:t>defined as the linear average of the total received power observed in the configured sub-channel in OFDM symbols of a slot configured for PSCCH and PSSCH starting from the 2</w:t>
      </w:r>
      <w:r w:rsidRPr="00D4520D">
        <w:rPr>
          <w:rFonts w:ascii="Times New Roman" w:eastAsiaTheme="minorEastAsia" w:hAnsi="Times New Roman" w:cs="Times New Roman"/>
          <w:sz w:val="20"/>
          <w:szCs w:val="20"/>
          <w:vertAlign w:val="superscript"/>
          <w:lang w:eastAsia="zh-CN"/>
        </w:rPr>
        <w:t>nd</w:t>
      </w:r>
      <w:r w:rsidRPr="00CF55D8">
        <w:rPr>
          <w:rFonts w:ascii="Times New Roman" w:eastAsiaTheme="minorEastAsia" w:hAnsi="Times New Roman" w:cs="Times New Roman"/>
          <w:sz w:val="20"/>
          <w:szCs w:val="20"/>
          <w:lang w:eastAsia="zh-CN"/>
        </w:rPr>
        <w:t xml:space="preserve"> OFDM symbol after the </w:t>
      </w:r>
      <w:r w:rsidR="00AF6A8F">
        <w:rPr>
          <w:rFonts w:ascii="Times New Roman" w:eastAsiaTheme="minorEastAsia" w:hAnsi="Times New Roman" w:cs="Times New Roman"/>
          <w:sz w:val="20"/>
          <w:szCs w:val="20"/>
          <w:lang w:eastAsia="zh-CN"/>
        </w:rPr>
        <w:t>2</w:t>
      </w:r>
      <w:r w:rsidR="00AF6A8F" w:rsidRPr="00D4520D">
        <w:rPr>
          <w:rFonts w:ascii="Times New Roman" w:eastAsiaTheme="minorEastAsia" w:hAnsi="Times New Roman" w:cs="Times New Roman"/>
          <w:sz w:val="20"/>
          <w:szCs w:val="20"/>
          <w:vertAlign w:val="superscript"/>
          <w:lang w:eastAsia="zh-CN"/>
        </w:rPr>
        <w:t>nd</w:t>
      </w:r>
      <w:r w:rsidR="00AF6A8F" w:rsidRPr="005C1D9D">
        <w:rPr>
          <w:rFonts w:ascii="Times New Roman" w:eastAsiaTheme="minorEastAsia" w:hAnsi="Times New Roman" w:cs="Times New Roman"/>
          <w:sz w:val="20"/>
          <w:szCs w:val="20"/>
          <w:lang w:eastAsia="zh-CN"/>
        </w:rPr>
        <w:t xml:space="preserve"> </w:t>
      </w:r>
      <w:r w:rsidRPr="005C1D9D">
        <w:rPr>
          <w:rFonts w:ascii="Times New Roman" w:eastAsiaTheme="minorEastAsia" w:hAnsi="Times New Roman" w:cs="Times New Roman"/>
          <w:sz w:val="20"/>
          <w:szCs w:val="20"/>
          <w:lang w:eastAsia="zh-CN"/>
        </w:rPr>
        <w:t>starting symbol</w:t>
      </w:r>
      <w:r w:rsidRPr="00CF55D8">
        <w:rPr>
          <w:rFonts w:ascii="Times New Roman" w:eastAsiaTheme="minorEastAsia" w:hAnsi="Times New Roman" w:cs="Times New Roman"/>
          <w:sz w:val="20"/>
          <w:szCs w:val="20"/>
          <w:lang w:eastAsia="zh-CN"/>
        </w:rPr>
        <w:t>.</w:t>
      </w:r>
    </w:p>
    <w:p w14:paraId="5432E55B" w14:textId="1A13001C" w:rsidR="00386D9D" w:rsidRDefault="009A6CE6" w:rsidP="00E03AA8">
      <w:pPr>
        <w:pStyle w:val="a0"/>
        <w:spacing w:before="120"/>
        <w:jc w:val="center"/>
      </w:pPr>
      <w:r>
        <w:object w:dxaOrig="6270" w:dyaOrig="1660" w14:anchorId="024961A0">
          <v:shape id="_x0000_i1038" type="#_x0000_t75" style="width:319.45pt;height:84.4pt" o:ole="">
            <v:imagedata r:id="rId35" o:title=""/>
          </v:shape>
          <o:OLEObject Type="Embed" ProgID="Visio.Drawing.15" ShapeID="_x0000_i1038" DrawAspect="Content" ObjectID="_1753281759" r:id="rId36"/>
        </w:object>
      </w:r>
    </w:p>
    <w:p w14:paraId="3F95B0AC" w14:textId="7DE24AB0" w:rsidR="00386D9D" w:rsidRPr="00892DF7" w:rsidRDefault="00386D9D" w:rsidP="00E03AA8">
      <w:pPr>
        <w:pStyle w:val="a0"/>
        <w:spacing w:before="120"/>
        <w:jc w:val="center"/>
        <w:rPr>
          <w:rFonts w:ascii="Times New Roman" w:eastAsiaTheme="minorEastAsia" w:hAnsi="Times New Roman" w:cs="Times New Roman"/>
          <w:b/>
          <w:i/>
          <w:sz w:val="20"/>
          <w:szCs w:val="20"/>
          <w:lang w:val="en-GB" w:eastAsia="zh-CN"/>
        </w:rPr>
      </w:pPr>
      <w:r w:rsidRPr="00A479F4">
        <w:rPr>
          <w:rFonts w:ascii="Times New Roman" w:hAnsi="Times New Roman" w:cs="Times New Roman"/>
          <w:sz w:val="21"/>
        </w:rPr>
        <w:t xml:space="preserve">Figure </w:t>
      </w:r>
      <w:r w:rsidR="00AF6A8F">
        <w:rPr>
          <w:rFonts w:ascii="Times New Roman" w:hAnsi="Times New Roman" w:cs="Times New Roman"/>
          <w:sz w:val="21"/>
        </w:rPr>
        <w:t>9</w:t>
      </w:r>
      <w:r w:rsidRPr="00A479F4">
        <w:rPr>
          <w:rFonts w:ascii="Times New Roman" w:hAnsi="Times New Roman" w:cs="Times New Roman"/>
          <w:sz w:val="21"/>
        </w:rPr>
        <w:t>: Two candidate starting symbols configured for PSCCH/PSSCH transmission</w:t>
      </w:r>
    </w:p>
    <w:p w14:paraId="4973297B" w14:textId="7ACEE45E" w:rsidR="00163534" w:rsidRPr="00E03AA8" w:rsidRDefault="00163534" w:rsidP="00E03AA8">
      <w:pPr>
        <w:pStyle w:val="a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Observation </w:t>
      </w:r>
      <w:r w:rsidR="009E0622">
        <w:rPr>
          <w:rFonts w:ascii="Times New Roman" w:eastAsiaTheme="minorEastAsia" w:hAnsi="Times New Roman" w:cs="Times New Roman"/>
          <w:b/>
          <w:sz w:val="20"/>
          <w:szCs w:val="20"/>
          <w:lang w:eastAsia="zh-CN"/>
        </w:rPr>
        <w:t>10</w:t>
      </w:r>
      <w:r w:rsidRPr="00E03AA8">
        <w:rPr>
          <w:rFonts w:ascii="Times New Roman" w:eastAsiaTheme="minorEastAsia" w:hAnsi="Times New Roman" w:cs="Times New Roman"/>
          <w:b/>
          <w:sz w:val="20"/>
          <w:szCs w:val="20"/>
          <w:lang w:eastAsia="zh-CN"/>
        </w:rPr>
        <w:t xml:space="preserve">: The legacy definition of SL RSSI is not </w:t>
      </w:r>
      <w:r w:rsidR="000F6127">
        <w:rPr>
          <w:rFonts w:ascii="Times New Roman" w:eastAsiaTheme="minorEastAsia" w:hAnsi="Times New Roman" w:cs="Times New Roman"/>
          <w:b/>
          <w:sz w:val="20"/>
          <w:szCs w:val="20"/>
          <w:lang w:eastAsia="zh-CN"/>
        </w:rPr>
        <w:t>applicable</w:t>
      </w:r>
      <w:r w:rsidR="000F6127" w:rsidRPr="00E03AA8">
        <w:rPr>
          <w:rFonts w:ascii="Times New Roman" w:eastAsiaTheme="minorEastAsia" w:hAnsi="Times New Roman" w:cs="Times New Roman"/>
          <w:b/>
          <w:sz w:val="20"/>
          <w:szCs w:val="20"/>
          <w:lang w:eastAsia="zh-CN"/>
        </w:rPr>
        <w:t xml:space="preserve"> </w:t>
      </w:r>
      <w:r w:rsidRPr="00E03AA8">
        <w:rPr>
          <w:rFonts w:ascii="Times New Roman" w:eastAsiaTheme="minorEastAsia" w:hAnsi="Times New Roman" w:cs="Times New Roman"/>
          <w:b/>
          <w:sz w:val="20"/>
          <w:szCs w:val="20"/>
          <w:lang w:eastAsia="zh-CN"/>
        </w:rPr>
        <w:t xml:space="preserve">for SL-U considering the two </w:t>
      </w:r>
      <w:r w:rsidR="000F6127">
        <w:rPr>
          <w:rFonts w:ascii="Times New Roman" w:eastAsiaTheme="minorEastAsia" w:hAnsi="Times New Roman" w:cs="Times New Roman"/>
          <w:b/>
          <w:sz w:val="20"/>
          <w:szCs w:val="20"/>
          <w:lang w:eastAsia="zh-CN"/>
        </w:rPr>
        <w:t>cases</w:t>
      </w:r>
      <w:r w:rsidRPr="00E03AA8">
        <w:rPr>
          <w:rFonts w:ascii="Times New Roman" w:eastAsiaTheme="minorEastAsia" w:hAnsi="Times New Roman" w:cs="Times New Roman"/>
          <w:b/>
          <w:sz w:val="20"/>
          <w:szCs w:val="20"/>
          <w:lang w:eastAsia="zh-CN"/>
        </w:rPr>
        <w:t>:</w:t>
      </w:r>
    </w:p>
    <w:p w14:paraId="61FFE61E" w14:textId="7D165E50" w:rsidR="00163534" w:rsidRPr="00E03AA8" w:rsidRDefault="00163534" w:rsidP="00E03AA8">
      <w:pPr>
        <w:pStyle w:val="a0"/>
        <w:numPr>
          <w:ilvl w:val="0"/>
          <w:numId w:val="70"/>
        </w:numPr>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2 AGC symbols will be configured if PSCCH/PSSCH transmission</w:t>
      </w:r>
      <w:r>
        <w:rPr>
          <w:rFonts w:ascii="Times New Roman" w:eastAsiaTheme="minorEastAsia" w:hAnsi="Times New Roman" w:cs="Times New Roman"/>
          <w:b/>
          <w:sz w:val="20"/>
          <w:szCs w:val="20"/>
          <w:lang w:eastAsia="zh-CN"/>
        </w:rPr>
        <w:t xml:space="preserve"> starts from the 1</w:t>
      </w:r>
      <w:r w:rsidRPr="00E03AA8">
        <w:rPr>
          <w:rFonts w:ascii="Times New Roman" w:eastAsiaTheme="minorEastAsia" w:hAnsi="Times New Roman" w:cs="Times New Roman"/>
          <w:b/>
          <w:sz w:val="20"/>
          <w:szCs w:val="20"/>
          <w:vertAlign w:val="superscript"/>
          <w:lang w:eastAsia="zh-CN"/>
        </w:rPr>
        <w:t>st</w:t>
      </w:r>
      <w:r>
        <w:rPr>
          <w:rFonts w:ascii="Times New Roman" w:eastAsiaTheme="minorEastAsia" w:hAnsi="Times New Roman" w:cs="Times New Roman"/>
          <w:b/>
          <w:sz w:val="20"/>
          <w:szCs w:val="20"/>
          <w:lang w:eastAsia="zh-CN"/>
        </w:rPr>
        <w:t xml:space="preserve"> candidate starting symbol</w:t>
      </w:r>
    </w:p>
    <w:p w14:paraId="112172E6" w14:textId="4FEF0DC3" w:rsidR="00163534" w:rsidRDefault="00163534" w:rsidP="00E03AA8">
      <w:pPr>
        <w:pStyle w:val="a0"/>
        <w:numPr>
          <w:ilvl w:val="0"/>
          <w:numId w:val="70"/>
        </w:numPr>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PSCCH/PSSCH may start from the </w:t>
      </w:r>
      <w:r>
        <w:rPr>
          <w:rFonts w:ascii="Times New Roman" w:eastAsiaTheme="minorEastAsia" w:hAnsi="Times New Roman" w:cs="Times New Roman"/>
          <w:b/>
          <w:sz w:val="20"/>
          <w:szCs w:val="20"/>
          <w:lang w:eastAsia="zh-CN"/>
        </w:rPr>
        <w:t>2</w:t>
      </w:r>
      <w:r w:rsidRPr="00E03AA8">
        <w:rPr>
          <w:rFonts w:ascii="Times New Roman" w:eastAsiaTheme="minorEastAsia" w:hAnsi="Times New Roman" w:cs="Times New Roman"/>
          <w:b/>
          <w:sz w:val="20"/>
          <w:szCs w:val="20"/>
          <w:vertAlign w:val="superscript"/>
          <w:lang w:eastAsia="zh-CN"/>
        </w:rPr>
        <w:t>nd</w:t>
      </w:r>
      <w:r>
        <w:rPr>
          <w:rFonts w:ascii="Times New Roman" w:eastAsiaTheme="minorEastAsia" w:hAnsi="Times New Roman" w:cs="Times New Roman"/>
          <w:b/>
          <w:sz w:val="20"/>
          <w:szCs w:val="20"/>
          <w:lang w:eastAsia="zh-CN"/>
        </w:rPr>
        <w:t xml:space="preserve"> candidate </w:t>
      </w:r>
      <w:r w:rsidRPr="00E03AA8">
        <w:rPr>
          <w:rFonts w:ascii="Times New Roman" w:eastAsiaTheme="minorEastAsia" w:hAnsi="Times New Roman" w:cs="Times New Roman"/>
          <w:b/>
          <w:sz w:val="20"/>
          <w:szCs w:val="20"/>
          <w:lang w:eastAsia="zh-CN"/>
        </w:rPr>
        <w:t>starting sy</w:t>
      </w:r>
      <w:r w:rsidRPr="00892DF7">
        <w:rPr>
          <w:rFonts w:ascii="Times New Roman" w:eastAsiaTheme="minorEastAsia" w:hAnsi="Times New Roman" w:cs="Times New Roman"/>
          <w:b/>
          <w:sz w:val="20"/>
          <w:szCs w:val="20"/>
          <w:lang w:eastAsia="zh-CN"/>
        </w:rPr>
        <w:t>mbol</w:t>
      </w:r>
      <w:r w:rsidRPr="00E03AA8">
        <w:rPr>
          <w:rFonts w:ascii="Times New Roman" w:eastAsiaTheme="minorEastAsia" w:hAnsi="Times New Roman" w:cs="Times New Roman"/>
          <w:b/>
          <w:sz w:val="20"/>
          <w:szCs w:val="20"/>
          <w:lang w:eastAsia="zh-CN"/>
        </w:rPr>
        <w:t xml:space="preserve"> based on LBT results</w:t>
      </w:r>
      <w:r>
        <w:rPr>
          <w:rFonts w:ascii="Times New Roman" w:eastAsiaTheme="minorEastAsia" w:hAnsi="Times New Roman" w:cs="Times New Roman"/>
          <w:b/>
          <w:sz w:val="20"/>
          <w:szCs w:val="20"/>
          <w:lang w:eastAsia="zh-CN"/>
        </w:rPr>
        <w:t xml:space="preserve"> and the received power before the 2</w:t>
      </w:r>
      <w:r w:rsidRPr="00E03AA8">
        <w:rPr>
          <w:rFonts w:ascii="Times New Roman" w:eastAsiaTheme="minorEastAsia" w:hAnsi="Times New Roman" w:cs="Times New Roman"/>
          <w:b/>
          <w:sz w:val="20"/>
          <w:szCs w:val="20"/>
          <w:vertAlign w:val="superscript"/>
          <w:lang w:eastAsia="zh-CN"/>
        </w:rPr>
        <w:t>nd</w:t>
      </w:r>
      <w:r>
        <w:rPr>
          <w:rFonts w:ascii="Times New Roman" w:eastAsiaTheme="minorEastAsia" w:hAnsi="Times New Roman" w:cs="Times New Roman"/>
          <w:b/>
          <w:sz w:val="20"/>
          <w:szCs w:val="20"/>
          <w:lang w:eastAsia="zh-CN"/>
        </w:rPr>
        <w:t xml:space="preserve"> candidate starting symbol are void.</w:t>
      </w:r>
    </w:p>
    <w:p w14:paraId="6EC7D095" w14:textId="60801348" w:rsidR="00892DF7" w:rsidRPr="00CF55D8" w:rsidRDefault="003B2A16" w:rsidP="00892DF7">
      <w:pPr>
        <w:pStyle w:val="a0"/>
        <w:rPr>
          <w:rFonts w:ascii="Times New Roman" w:eastAsiaTheme="minorEastAsia" w:hAnsi="Times New Roman" w:cs="Times New Roman"/>
          <w:b/>
          <w:sz w:val="20"/>
          <w:szCs w:val="20"/>
          <w:lang w:eastAsia="zh-CN"/>
        </w:rPr>
      </w:pPr>
      <w:r w:rsidRPr="005C1D9D">
        <w:rPr>
          <w:rFonts w:ascii="Times New Roman" w:eastAsiaTheme="minorEastAsia" w:hAnsi="Times New Roman" w:cs="Times New Roman"/>
          <w:b/>
          <w:sz w:val="20"/>
          <w:szCs w:val="20"/>
          <w:lang w:eastAsia="zh-CN"/>
        </w:rPr>
        <w:t xml:space="preserve">Proposal </w:t>
      </w:r>
      <w:r w:rsidR="009B4308" w:rsidRPr="00CF55D8">
        <w:rPr>
          <w:rFonts w:ascii="Times New Roman" w:eastAsiaTheme="minorEastAsia" w:hAnsi="Times New Roman" w:cs="Times New Roman"/>
          <w:b/>
          <w:sz w:val="20"/>
          <w:szCs w:val="20"/>
          <w:lang w:eastAsia="zh-CN"/>
        </w:rPr>
        <w:t>2</w:t>
      </w:r>
      <w:r w:rsidR="005C1D9D">
        <w:rPr>
          <w:rFonts w:ascii="Times New Roman" w:eastAsiaTheme="minorEastAsia" w:hAnsi="Times New Roman" w:cs="Times New Roman"/>
          <w:b/>
          <w:sz w:val="20"/>
          <w:szCs w:val="20"/>
          <w:lang w:eastAsia="zh-CN"/>
        </w:rPr>
        <w:t>8</w:t>
      </w:r>
      <w:r w:rsidRPr="005C1D9D">
        <w:rPr>
          <w:rFonts w:ascii="Times New Roman" w:eastAsiaTheme="minorEastAsia" w:hAnsi="Times New Roman" w:cs="Times New Roman"/>
          <w:b/>
          <w:sz w:val="20"/>
          <w:szCs w:val="20"/>
          <w:lang w:eastAsia="zh-CN"/>
        </w:rPr>
        <w:t>:</w:t>
      </w:r>
      <w:r w:rsidR="00892DF7" w:rsidRPr="005C1D9D">
        <w:rPr>
          <w:rFonts w:ascii="Times New Roman" w:eastAsiaTheme="minorEastAsia" w:hAnsi="Times New Roman" w:cs="Times New Roman"/>
          <w:b/>
          <w:sz w:val="20"/>
          <w:szCs w:val="20"/>
          <w:lang w:eastAsia="zh-CN"/>
        </w:rPr>
        <w:t xml:space="preserve"> SL RSSI used for CBR determination should be re-defined as </w:t>
      </w:r>
      <w:proofErr w:type="gramStart"/>
      <w:r w:rsidR="00892DF7" w:rsidRPr="005C1D9D">
        <w:rPr>
          <w:rFonts w:ascii="Times New Roman" w:eastAsiaTheme="minorEastAsia" w:hAnsi="Times New Roman" w:cs="Times New Roman"/>
          <w:b/>
          <w:sz w:val="20"/>
          <w:szCs w:val="20"/>
          <w:lang w:eastAsia="zh-CN"/>
        </w:rPr>
        <w:t>max{</w:t>
      </w:r>
      <w:proofErr w:type="gramEnd"/>
      <w:r w:rsidR="00892DF7" w:rsidRPr="00CF55D8">
        <w:rPr>
          <w:rFonts w:ascii="Times New Roman" w:eastAsiaTheme="minorEastAsia" w:hAnsi="Times New Roman" w:cs="Times New Roman"/>
          <w:b/>
          <w:i/>
          <w:sz w:val="20"/>
          <w:szCs w:val="20"/>
          <w:lang w:eastAsia="zh-CN"/>
        </w:rPr>
        <w:t>SL RSSI-1</w:t>
      </w:r>
      <w:r w:rsidR="00892DF7" w:rsidRPr="00CF55D8">
        <w:rPr>
          <w:rFonts w:ascii="Times New Roman" w:eastAsiaTheme="minorEastAsia" w:hAnsi="Times New Roman" w:cs="Times New Roman"/>
          <w:b/>
          <w:sz w:val="20"/>
          <w:szCs w:val="20"/>
          <w:lang w:eastAsia="zh-CN"/>
        </w:rPr>
        <w:t xml:space="preserve">, </w:t>
      </w:r>
      <w:r w:rsidR="00892DF7" w:rsidRPr="00CF55D8">
        <w:rPr>
          <w:rFonts w:ascii="Times New Roman" w:eastAsiaTheme="minorEastAsia" w:hAnsi="Times New Roman" w:cs="Times New Roman"/>
          <w:b/>
          <w:i/>
          <w:sz w:val="20"/>
          <w:szCs w:val="20"/>
          <w:lang w:eastAsia="zh-CN"/>
        </w:rPr>
        <w:t>SL RSSI-2</w:t>
      </w:r>
      <w:r w:rsidR="00892DF7" w:rsidRPr="00CF55D8">
        <w:rPr>
          <w:rFonts w:ascii="Times New Roman" w:eastAsiaTheme="minorEastAsia" w:hAnsi="Times New Roman" w:cs="Times New Roman"/>
          <w:b/>
          <w:sz w:val="20"/>
          <w:szCs w:val="20"/>
          <w:lang w:eastAsia="zh-CN"/>
        </w:rPr>
        <w:t>}, where,</w:t>
      </w:r>
    </w:p>
    <w:p w14:paraId="0299D427" w14:textId="77777777" w:rsidR="00892DF7" w:rsidRPr="00CF55D8" w:rsidRDefault="00892DF7" w:rsidP="00892DF7">
      <w:pPr>
        <w:pStyle w:val="a0"/>
        <w:numPr>
          <w:ilvl w:val="0"/>
          <w:numId w:val="69"/>
        </w:numPr>
        <w:rPr>
          <w:rFonts w:ascii="Times New Roman" w:hAnsi="Times New Roman"/>
          <w:b/>
          <w:sz w:val="20"/>
          <w:szCs w:val="20"/>
        </w:rPr>
      </w:pPr>
      <w:r w:rsidRPr="00CF55D8">
        <w:rPr>
          <w:rFonts w:ascii="Times New Roman" w:eastAsiaTheme="minorEastAsia" w:hAnsi="Times New Roman" w:cs="Times New Roman"/>
          <w:b/>
          <w:i/>
          <w:sz w:val="20"/>
          <w:szCs w:val="20"/>
          <w:lang w:eastAsia="zh-CN"/>
        </w:rPr>
        <w:t>SL RSSI-1</w:t>
      </w:r>
      <w:r w:rsidRPr="00CF55D8">
        <w:rPr>
          <w:rFonts w:ascii="Times New Roman" w:eastAsiaTheme="minorEastAsia" w:hAnsi="Times New Roman" w:cs="Times New Roman"/>
          <w:b/>
          <w:sz w:val="20"/>
          <w:szCs w:val="20"/>
          <w:lang w:eastAsia="zh-CN"/>
        </w:rPr>
        <w:t xml:space="preserve"> is defined as </w:t>
      </w:r>
      <w:r w:rsidRPr="00CF55D8">
        <w:rPr>
          <w:rFonts w:ascii="Times New Roman" w:hAnsi="Times New Roman"/>
          <w:b/>
          <w:sz w:val="20"/>
          <w:szCs w:val="20"/>
        </w:rPr>
        <w:t>the linear average of the total received power observed in the configured sub-channel in OFDM symbols of a slot configured for PSCCH and PSSCH excluding the first candidate starting symbol and the second starting symbols.</w:t>
      </w:r>
    </w:p>
    <w:p w14:paraId="20EFC2C4" w14:textId="5C3110D1" w:rsidR="003B2A16" w:rsidRPr="00CF55D8" w:rsidRDefault="00892DF7" w:rsidP="00E03AA8">
      <w:pPr>
        <w:pStyle w:val="a0"/>
        <w:numPr>
          <w:ilvl w:val="0"/>
          <w:numId w:val="69"/>
        </w:numPr>
        <w:rPr>
          <w:rFonts w:ascii="Times New Roman" w:eastAsiaTheme="minorEastAsia" w:hAnsi="Times New Roman" w:cs="Times New Roman"/>
          <w:b/>
          <w:i/>
          <w:sz w:val="20"/>
          <w:szCs w:val="20"/>
          <w:lang w:eastAsia="zh-CN"/>
        </w:rPr>
      </w:pPr>
      <w:r w:rsidRPr="005C1D9D">
        <w:rPr>
          <w:rFonts w:ascii="Times New Roman" w:eastAsiaTheme="minorEastAsia" w:hAnsi="Times New Roman" w:cs="Times New Roman"/>
          <w:b/>
          <w:i/>
          <w:sz w:val="20"/>
          <w:szCs w:val="20"/>
          <w:lang w:eastAsia="zh-CN"/>
        </w:rPr>
        <w:lastRenderedPageBreak/>
        <w:t xml:space="preserve">SL RSSI-2 </w:t>
      </w:r>
      <w:r w:rsidRPr="005C1D9D">
        <w:rPr>
          <w:rFonts w:ascii="Times New Roman" w:eastAsiaTheme="minorEastAsia" w:hAnsi="Times New Roman" w:cs="Times New Roman"/>
          <w:b/>
          <w:sz w:val="20"/>
          <w:szCs w:val="20"/>
          <w:lang w:eastAsia="zh-CN"/>
        </w:rPr>
        <w:t xml:space="preserve">is defined as the linear average of the total received power observed in the configured sub-channel in OFDM symbols of a slot configured for PSCCH and PSSCH starting from the </w:t>
      </w:r>
      <w:r w:rsidR="00F83E63" w:rsidRPr="005C1D9D">
        <w:rPr>
          <w:rFonts w:ascii="Times New Roman" w:eastAsiaTheme="minorEastAsia" w:hAnsi="Times New Roman" w:cs="Times New Roman"/>
          <w:b/>
          <w:sz w:val="20"/>
          <w:szCs w:val="20"/>
          <w:lang w:eastAsia="zh-CN"/>
        </w:rPr>
        <w:t xml:space="preserve">second </w:t>
      </w:r>
      <w:r w:rsidRPr="005C1D9D">
        <w:rPr>
          <w:rFonts w:ascii="Times New Roman" w:eastAsiaTheme="minorEastAsia" w:hAnsi="Times New Roman" w:cs="Times New Roman"/>
          <w:b/>
          <w:sz w:val="20"/>
          <w:szCs w:val="20"/>
          <w:lang w:eastAsia="zh-CN"/>
        </w:rPr>
        <w:t>OFDM symbol after the second starting symbols.</w:t>
      </w:r>
    </w:p>
    <w:p w14:paraId="00CC53CF" w14:textId="77777777" w:rsidR="00C9356C" w:rsidRPr="004717F1" w:rsidRDefault="00C9356C" w:rsidP="00E03AA8">
      <w:pPr>
        <w:pStyle w:val="a0"/>
        <w:rPr>
          <w:rFonts w:ascii="Times New Roman" w:eastAsiaTheme="minorEastAsia" w:hAnsi="Times New Roman" w:cs="Times New Roman"/>
          <w:sz w:val="20"/>
          <w:lang w:eastAsia="zh-CN"/>
        </w:rPr>
      </w:pPr>
    </w:p>
    <w:p w14:paraId="60D6A6FE" w14:textId="1522D3F5" w:rsidR="007D1480" w:rsidRDefault="00D5300A" w:rsidP="0014448C">
      <w:pPr>
        <w:pStyle w:val="1"/>
        <w:spacing w:beforeLines="100" w:before="240" w:afterLines="50"/>
        <w:ind w:left="431" w:hanging="431"/>
        <w:rPr>
          <w:rFonts w:cs="Arial"/>
          <w:lang w:val="en-US"/>
        </w:rPr>
      </w:pPr>
      <w:r>
        <w:rPr>
          <w:rFonts w:cs="Arial"/>
          <w:lang w:val="en-US"/>
        </w:rPr>
        <w:t>Conclusion</w:t>
      </w:r>
    </w:p>
    <w:p w14:paraId="1E63B237" w14:textId="619382AA" w:rsidR="00330E7C" w:rsidRDefault="0014448C" w:rsidP="00411B0A">
      <w:pPr>
        <w:pStyle w:val="a0"/>
        <w:rPr>
          <w:rFonts w:ascii="Times New Roman" w:eastAsiaTheme="minorEastAsia" w:hAnsi="Times New Roman" w:cs="Times New Roman"/>
          <w:sz w:val="20"/>
          <w:szCs w:val="20"/>
          <w:lang w:eastAsia="zh-CN"/>
        </w:rPr>
      </w:pPr>
      <w:r w:rsidRPr="000C1018">
        <w:rPr>
          <w:rFonts w:ascii="Times New Roman" w:eastAsiaTheme="minorEastAsia" w:hAnsi="Times New Roman" w:cs="Times New Roman" w:hint="eastAsia"/>
          <w:sz w:val="20"/>
          <w:szCs w:val="20"/>
          <w:lang w:eastAsia="zh-CN"/>
        </w:rPr>
        <w:t>I</w:t>
      </w:r>
      <w:r w:rsidRPr="000C1018">
        <w:rPr>
          <w:rFonts w:ascii="Times New Roman" w:eastAsiaTheme="minorEastAsia" w:hAnsi="Times New Roman" w:cs="Times New Roman"/>
          <w:sz w:val="20"/>
          <w:szCs w:val="20"/>
          <w:lang w:eastAsia="zh-CN"/>
        </w:rPr>
        <w:t xml:space="preserve">n this contribution, the physical channel structure of SL-U </w:t>
      </w:r>
      <w:r w:rsidR="004C113F">
        <w:rPr>
          <w:rFonts w:ascii="Times New Roman" w:eastAsiaTheme="minorEastAsia" w:hAnsi="Times New Roman" w:cs="Times New Roman"/>
          <w:sz w:val="20"/>
          <w:szCs w:val="20"/>
          <w:lang w:eastAsia="zh-CN"/>
        </w:rPr>
        <w:t>is</w:t>
      </w:r>
      <w:r w:rsidRPr="000C1018">
        <w:rPr>
          <w:rFonts w:ascii="Times New Roman" w:eastAsiaTheme="minorEastAsia" w:hAnsi="Times New Roman" w:cs="Times New Roman"/>
          <w:sz w:val="20"/>
          <w:szCs w:val="20"/>
          <w:lang w:eastAsia="zh-CN"/>
        </w:rPr>
        <w:t xml:space="preserve"> discussed. Partially, we have following proposals and observation</w:t>
      </w:r>
      <w:r w:rsidR="0081327B">
        <w:rPr>
          <w:rFonts w:ascii="Times New Roman" w:eastAsiaTheme="minorEastAsia" w:hAnsi="Times New Roman" w:cs="Times New Roman"/>
          <w:sz w:val="20"/>
          <w:szCs w:val="20"/>
          <w:lang w:eastAsia="zh-CN"/>
        </w:rPr>
        <w:t>s</w:t>
      </w:r>
      <w:r w:rsidRPr="000C1018">
        <w:rPr>
          <w:rFonts w:ascii="Times New Roman" w:eastAsiaTheme="minorEastAsia" w:hAnsi="Times New Roman" w:cs="Times New Roman"/>
          <w:sz w:val="20"/>
          <w:szCs w:val="20"/>
          <w:lang w:eastAsia="zh-CN"/>
        </w:rPr>
        <w:t>.</w:t>
      </w:r>
    </w:p>
    <w:p w14:paraId="65DF4F73" w14:textId="77777777" w:rsidR="005464B1" w:rsidRPr="001D3D16" w:rsidRDefault="005464B1" w:rsidP="005464B1">
      <w:pPr>
        <w:pStyle w:val="a0"/>
        <w:rPr>
          <w:rFonts w:ascii="Times New Roman" w:eastAsiaTheme="minorEastAsia" w:hAnsi="Times New Roman" w:cs="Times New Roman"/>
          <w:b/>
          <w:sz w:val="20"/>
          <w:lang w:eastAsia="zh-CN"/>
        </w:rPr>
      </w:pPr>
      <w:r w:rsidRPr="001D3D16">
        <w:rPr>
          <w:rFonts w:ascii="Times New Roman" w:eastAsiaTheme="minorEastAsia" w:hAnsi="Times New Roman" w:cs="Times New Roman"/>
          <w:b/>
          <w:sz w:val="20"/>
          <w:lang w:eastAsia="zh-CN"/>
        </w:rPr>
        <w:t xml:space="preserve">Proposal 1: The PRBs </w:t>
      </w:r>
      <w:r>
        <w:rPr>
          <w:rFonts w:ascii="Times New Roman" w:eastAsiaTheme="minorEastAsia" w:hAnsi="Times New Roman" w:cs="Times New Roman"/>
          <w:b/>
          <w:sz w:val="20"/>
          <w:lang w:eastAsia="zh-CN"/>
        </w:rPr>
        <w:t xml:space="preserve">within intra-cell guard band </w:t>
      </w:r>
      <w:r w:rsidRPr="001D3D16">
        <w:rPr>
          <w:rFonts w:ascii="Times New Roman" w:eastAsiaTheme="minorEastAsia" w:hAnsi="Times New Roman" w:cs="Times New Roman"/>
          <w:b/>
          <w:sz w:val="20"/>
          <w:lang w:eastAsia="zh-CN"/>
        </w:rPr>
        <w:t>are not used for PSFCH</w:t>
      </w:r>
      <w:r>
        <w:rPr>
          <w:rFonts w:ascii="Times New Roman" w:eastAsiaTheme="minorEastAsia" w:hAnsi="Times New Roman" w:cs="Times New Roman"/>
          <w:b/>
          <w:sz w:val="20"/>
          <w:lang w:eastAsia="zh-CN"/>
        </w:rPr>
        <w:t>/S-SSB</w:t>
      </w:r>
      <w:r w:rsidRPr="001D3D16">
        <w:rPr>
          <w:rFonts w:ascii="Times New Roman" w:eastAsiaTheme="minorEastAsia" w:hAnsi="Times New Roman" w:cs="Times New Roman"/>
          <w:b/>
          <w:sz w:val="20"/>
          <w:lang w:eastAsia="zh-CN"/>
        </w:rPr>
        <w:t xml:space="preserve"> transmission. </w:t>
      </w:r>
    </w:p>
    <w:p w14:paraId="273B04A5" w14:textId="055F4046" w:rsidR="005464B1" w:rsidRPr="00F46F93" w:rsidRDefault="005464B1" w:rsidP="005464B1">
      <w:pPr>
        <w:pStyle w:val="a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2: T</w:t>
      </w:r>
      <w:r w:rsidRPr="00F46F93">
        <w:rPr>
          <w:rFonts w:ascii="Times New Roman" w:eastAsiaTheme="minorEastAsia" w:hAnsi="Times New Roman" w:cs="Times New Roman"/>
          <w:b/>
          <w:sz w:val="20"/>
          <w:lang w:val="en-GB" w:eastAsia="zh-CN"/>
        </w:rPr>
        <w:t xml:space="preserve">he following four parameters should be </w:t>
      </w:r>
      <w:r>
        <w:rPr>
          <w:rFonts w:ascii="Times New Roman" w:eastAsiaTheme="minorEastAsia" w:hAnsi="Times New Roman" w:cs="Times New Roman"/>
          <w:b/>
          <w:sz w:val="20"/>
          <w:lang w:val="en-GB" w:eastAsia="zh-CN"/>
        </w:rPr>
        <w:t>specified and used</w:t>
      </w:r>
      <w:r w:rsidRPr="00F46F93">
        <w:rPr>
          <w:rFonts w:ascii="Times New Roman" w:eastAsiaTheme="minorEastAsia" w:hAnsi="Times New Roman" w:cs="Times New Roman"/>
          <w:b/>
          <w:sz w:val="20"/>
          <w:lang w:val="en-GB" w:eastAsia="zh-CN"/>
        </w:rPr>
        <w:t xml:space="preserve"> to determine </w:t>
      </w:r>
      <w:r>
        <w:rPr>
          <w:rFonts w:ascii="Times New Roman" w:eastAsiaTheme="minorEastAsia" w:hAnsi="Times New Roman" w:cs="Times New Roman"/>
          <w:b/>
          <w:sz w:val="20"/>
          <w:lang w:val="en-GB" w:eastAsia="zh-CN"/>
        </w:rPr>
        <w:t xml:space="preserve">the </w:t>
      </w:r>
      <w:r w:rsidRPr="00F46F93">
        <w:rPr>
          <w:rFonts w:ascii="Times New Roman" w:eastAsiaTheme="minorEastAsia" w:hAnsi="Times New Roman" w:cs="Times New Roman"/>
          <w:b/>
          <w:sz w:val="20"/>
          <w:lang w:val="en-GB" w:eastAsia="zh-CN"/>
        </w:rPr>
        <w:t xml:space="preserve">frequency resources of </w:t>
      </w:r>
      <w:r>
        <w:rPr>
          <w:rFonts w:ascii="Times New Roman" w:eastAsiaTheme="minorEastAsia" w:hAnsi="Times New Roman" w:cs="Times New Roman"/>
          <w:b/>
          <w:sz w:val="20"/>
          <w:lang w:val="en-GB" w:eastAsia="zh-CN"/>
        </w:rPr>
        <w:t>a</w:t>
      </w:r>
      <w:r w:rsidRPr="00F46F93">
        <w:rPr>
          <w:rFonts w:ascii="Times New Roman" w:eastAsiaTheme="minorEastAsia" w:hAnsi="Times New Roman" w:cs="Times New Roman"/>
          <w:b/>
          <w:sz w:val="20"/>
          <w:lang w:val="en-GB" w:eastAsia="zh-CN"/>
        </w:rPr>
        <w:t xml:space="preserve"> resour</w:t>
      </w:r>
      <w:r>
        <w:rPr>
          <w:rFonts w:ascii="Times New Roman" w:eastAsiaTheme="minorEastAsia" w:hAnsi="Times New Roman" w:cs="Times New Roman"/>
          <w:b/>
          <w:sz w:val="20"/>
          <w:lang w:val="en-GB" w:eastAsia="zh-CN"/>
        </w:rPr>
        <w:t xml:space="preserve">ce pool </w:t>
      </w:r>
      <w:r w:rsidR="00337566">
        <w:rPr>
          <w:rFonts w:ascii="Times New Roman" w:eastAsiaTheme="minorEastAsia" w:hAnsi="Times New Roman" w:cs="Times New Roman"/>
          <w:b/>
          <w:sz w:val="20"/>
          <w:lang w:val="en-GB" w:eastAsia="zh-CN"/>
        </w:rPr>
        <w:t>for</w:t>
      </w:r>
      <w:r>
        <w:rPr>
          <w:rFonts w:ascii="Times New Roman" w:eastAsiaTheme="minorEastAsia" w:hAnsi="Times New Roman" w:cs="Times New Roman"/>
          <w:b/>
          <w:sz w:val="20"/>
          <w:lang w:val="en-GB" w:eastAsia="zh-CN"/>
        </w:rPr>
        <w:t xml:space="preserve"> IRB-based structure.</w:t>
      </w:r>
    </w:p>
    <w:p w14:paraId="1E2E0469" w14:textId="77777777" w:rsidR="005464B1" w:rsidRPr="00F46F93" w:rsidRDefault="005464B1" w:rsidP="005464B1">
      <w:pPr>
        <w:pStyle w:val="a0"/>
        <w:numPr>
          <w:ilvl w:val="0"/>
          <w:numId w:val="15"/>
        </w:numPr>
        <w:rPr>
          <w:rFonts w:ascii="Times New Roman" w:eastAsiaTheme="minorEastAsia" w:hAnsi="Times New Roman" w:cs="Times New Roman"/>
          <w:b/>
          <w:sz w:val="20"/>
          <w:lang w:eastAsia="zh-CN"/>
        </w:rPr>
      </w:pPr>
      <w:proofErr w:type="spellStart"/>
      <w:r w:rsidRPr="00F46F93">
        <w:rPr>
          <w:rFonts w:ascii="Times New Roman" w:eastAsiaTheme="minorEastAsia" w:hAnsi="Times New Roman" w:cs="Times New Roman"/>
          <w:b/>
          <w:i/>
          <w:sz w:val="20"/>
          <w:lang w:eastAsia="zh-CN"/>
        </w:rPr>
        <w:t>sl-SubchannelSize</w:t>
      </w:r>
      <w:proofErr w:type="spellEnd"/>
      <w:r w:rsidRPr="00F46F93">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one sub-channel equal</w:t>
      </w:r>
      <w:r>
        <w:rPr>
          <w:rFonts w:ascii="Times New Roman" w:eastAsiaTheme="minorEastAsia" w:hAnsi="Times New Roman" w:cs="Times New Roman"/>
          <w:b/>
          <w:sz w:val="20"/>
          <w:lang w:eastAsia="zh-CN"/>
        </w:rPr>
        <w:t>s</w:t>
      </w:r>
      <w:r w:rsidRPr="00F46F93">
        <w:rPr>
          <w:rFonts w:ascii="Times New Roman" w:eastAsiaTheme="minorEastAsia" w:hAnsi="Times New Roman" w:cs="Times New Roman"/>
          <w:b/>
          <w:sz w:val="20"/>
          <w:lang w:eastAsia="zh-CN"/>
        </w:rPr>
        <w:t xml:space="preserve"> to one IRB or two IRBs within one RB set.</w:t>
      </w:r>
    </w:p>
    <w:p w14:paraId="666BFB25" w14:textId="77777777" w:rsidR="005464B1" w:rsidRPr="00F46F93" w:rsidRDefault="005464B1" w:rsidP="005464B1">
      <w:pPr>
        <w:pStyle w:val="a0"/>
        <w:numPr>
          <w:ilvl w:val="0"/>
          <w:numId w:val="15"/>
        </w:numPr>
        <w:rPr>
          <w:rFonts w:ascii="Times New Roman" w:eastAsiaTheme="minorEastAsia" w:hAnsi="Times New Roman" w:cs="Times New Roman"/>
          <w:b/>
          <w:sz w:val="20"/>
          <w:lang w:eastAsia="zh-CN"/>
        </w:rPr>
      </w:pPr>
      <w:proofErr w:type="spellStart"/>
      <w:r w:rsidRPr="00F46F93">
        <w:rPr>
          <w:rFonts w:ascii="Times New Roman" w:eastAsiaTheme="minorEastAsia" w:hAnsi="Times New Roman" w:cs="Times New Roman"/>
          <w:b/>
          <w:i/>
          <w:sz w:val="20"/>
          <w:lang w:eastAsia="zh-CN"/>
        </w:rPr>
        <w:t>sl-StartRB-RBSet</w:t>
      </w:r>
      <w:proofErr w:type="spellEnd"/>
      <w:r w:rsidRPr="00F46F93">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the PRB with the lowest index of the RB set with the lowest index.</w:t>
      </w:r>
    </w:p>
    <w:p w14:paraId="578EB3D3" w14:textId="77777777" w:rsidR="005464B1" w:rsidRPr="00F46F93" w:rsidRDefault="005464B1" w:rsidP="005464B1">
      <w:pPr>
        <w:pStyle w:val="a0"/>
        <w:numPr>
          <w:ilvl w:val="0"/>
          <w:numId w:val="15"/>
        </w:numPr>
        <w:rPr>
          <w:rFonts w:ascii="Times New Roman" w:eastAsiaTheme="minorEastAsia" w:hAnsi="Times New Roman" w:cs="Times New Roman"/>
          <w:b/>
          <w:sz w:val="20"/>
          <w:lang w:eastAsia="zh-CN"/>
        </w:rPr>
      </w:pPr>
      <w:proofErr w:type="spellStart"/>
      <w:r w:rsidRPr="0074653B">
        <w:rPr>
          <w:rFonts w:ascii="Times New Roman" w:eastAsiaTheme="minorEastAsia" w:hAnsi="Times New Roman" w:cs="Times New Roman"/>
          <w:b/>
          <w:i/>
          <w:sz w:val="20"/>
          <w:lang w:eastAsia="zh-CN"/>
        </w:rPr>
        <w:t>sl-NumRBSet</w:t>
      </w:r>
      <w:proofErr w:type="spellEnd"/>
      <w:r w:rsidRPr="00F46F93">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the number of RB set within one resource pool.</w:t>
      </w:r>
    </w:p>
    <w:p w14:paraId="18958962" w14:textId="77777777" w:rsidR="005464B1" w:rsidRPr="00F46F93" w:rsidRDefault="005464B1" w:rsidP="005464B1">
      <w:pPr>
        <w:pStyle w:val="a0"/>
        <w:numPr>
          <w:ilvl w:val="0"/>
          <w:numId w:val="15"/>
        </w:numPr>
        <w:rPr>
          <w:rFonts w:ascii="Times New Roman" w:eastAsiaTheme="minorEastAsia" w:hAnsi="Times New Roman" w:cs="Times New Roman"/>
          <w:b/>
          <w:sz w:val="20"/>
          <w:lang w:eastAsia="zh-CN"/>
        </w:rPr>
      </w:pPr>
      <w:proofErr w:type="spellStart"/>
      <w:r w:rsidRPr="0074653B">
        <w:rPr>
          <w:rFonts w:ascii="Times New Roman" w:eastAsiaTheme="minorEastAsia" w:hAnsi="Times New Roman" w:cs="Times New Roman"/>
          <w:b/>
          <w:i/>
          <w:sz w:val="20"/>
          <w:lang w:eastAsia="zh-CN"/>
        </w:rPr>
        <w:t>sl-GuardBandPRB</w:t>
      </w:r>
      <w:proofErr w:type="spellEnd"/>
      <w:r w:rsidRPr="00F46F93">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Indicating</w:t>
      </w:r>
      <w:r w:rsidRPr="00F46F93">
        <w:rPr>
          <w:rFonts w:ascii="Times New Roman" w:eastAsiaTheme="minorEastAsia" w:hAnsi="Times New Roman" w:cs="Times New Roman"/>
          <w:b/>
          <w:sz w:val="20"/>
          <w:lang w:eastAsia="zh-CN"/>
        </w:rPr>
        <w:t xml:space="preserve"> the information of guard band PRB</w:t>
      </w:r>
      <w:r>
        <w:rPr>
          <w:rFonts w:ascii="Times New Roman" w:eastAsiaTheme="minorEastAsia" w:hAnsi="Times New Roman" w:cs="Times New Roman"/>
          <w:b/>
          <w:sz w:val="20"/>
          <w:lang w:eastAsia="zh-CN"/>
        </w:rPr>
        <w:t>s</w:t>
      </w:r>
      <w:r w:rsidRPr="00F46F93">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between</w:t>
      </w:r>
      <w:r w:rsidRPr="00F46F93">
        <w:rPr>
          <w:rFonts w:ascii="Times New Roman" w:eastAsiaTheme="minorEastAsia" w:hAnsi="Times New Roman" w:cs="Times New Roman"/>
          <w:b/>
          <w:sz w:val="20"/>
          <w:lang w:eastAsia="zh-CN"/>
        </w:rPr>
        <w:t xml:space="preserve"> any two adjacent RB sets if any.</w:t>
      </w:r>
    </w:p>
    <w:p w14:paraId="425C2346" w14:textId="77777777" w:rsidR="005464B1" w:rsidRDefault="005464B1" w:rsidP="005464B1">
      <w:pPr>
        <w:pStyle w:val="a0"/>
        <w:rPr>
          <w:rFonts w:ascii="Times New Roman" w:eastAsiaTheme="minorEastAsia" w:hAnsi="Times New Roman" w:cs="Times New Roman"/>
          <w:b/>
          <w:sz w:val="20"/>
          <w:szCs w:val="20"/>
          <w:lang w:eastAsia="zh-CN"/>
        </w:rPr>
      </w:pPr>
      <w:r w:rsidRPr="003D2307">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3</w:t>
      </w:r>
      <w:r w:rsidRPr="003D2307">
        <w:rPr>
          <w:rFonts w:ascii="Times New Roman" w:eastAsiaTheme="minorEastAsia" w:hAnsi="Times New Roman" w:cs="Times New Roman"/>
          <w:b/>
          <w:sz w:val="20"/>
          <w:szCs w:val="20"/>
          <w:lang w:eastAsia="zh-CN"/>
        </w:rPr>
        <w:t>: It is not a valid case in R</w:t>
      </w:r>
      <w:r>
        <w:rPr>
          <w:rFonts w:ascii="Times New Roman" w:eastAsiaTheme="minorEastAsia" w:hAnsi="Times New Roman" w:cs="Times New Roman"/>
          <w:b/>
          <w:sz w:val="20"/>
          <w:szCs w:val="20"/>
          <w:lang w:eastAsia="zh-CN"/>
        </w:rPr>
        <w:t>el-</w:t>
      </w:r>
      <w:r w:rsidRPr="003D2307">
        <w:rPr>
          <w:rFonts w:ascii="Times New Roman" w:eastAsiaTheme="minorEastAsia" w:hAnsi="Times New Roman" w:cs="Times New Roman"/>
          <w:b/>
          <w:sz w:val="20"/>
          <w:szCs w:val="20"/>
          <w:lang w:eastAsia="zh-CN"/>
        </w:rPr>
        <w:t>18</w:t>
      </w:r>
      <w:r>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hint="eastAsia"/>
          <w:b/>
          <w:sz w:val="20"/>
          <w:szCs w:val="20"/>
          <w:lang w:eastAsia="zh-CN"/>
        </w:rPr>
        <w:t>SL-U</w:t>
      </w:r>
      <w:r w:rsidRPr="003D2307">
        <w:rPr>
          <w:rFonts w:ascii="Times New Roman" w:eastAsiaTheme="minorEastAsia" w:hAnsi="Times New Roman" w:cs="Times New Roman"/>
          <w:b/>
          <w:sz w:val="20"/>
          <w:szCs w:val="20"/>
          <w:lang w:eastAsia="zh-CN"/>
        </w:rPr>
        <w:t xml:space="preserve"> where UEs supporting different bandwidths can use the same</w:t>
      </w:r>
      <w:r>
        <w:rPr>
          <w:rFonts w:ascii="Times New Roman" w:eastAsiaTheme="minorEastAsia" w:hAnsi="Times New Roman" w:cs="Times New Roman"/>
          <w:b/>
          <w:sz w:val="20"/>
          <w:szCs w:val="20"/>
          <w:lang w:eastAsia="zh-CN"/>
        </w:rPr>
        <w:t xml:space="preserve"> </w:t>
      </w:r>
      <w:r w:rsidRPr="003D2307">
        <w:rPr>
          <w:rFonts w:ascii="Times New Roman" w:eastAsiaTheme="minorEastAsia" w:hAnsi="Times New Roman" w:cs="Times New Roman"/>
          <w:b/>
          <w:sz w:val="20"/>
          <w:szCs w:val="20"/>
          <w:lang w:eastAsia="zh-CN"/>
        </w:rPr>
        <w:t>resource pool to communicate with each other</w:t>
      </w:r>
      <w:r>
        <w:rPr>
          <w:rFonts w:ascii="Times New Roman" w:eastAsiaTheme="minorEastAsia" w:hAnsi="Times New Roman" w:cs="Times New Roman"/>
          <w:b/>
          <w:sz w:val="20"/>
          <w:szCs w:val="20"/>
          <w:lang w:eastAsia="zh-CN"/>
        </w:rPr>
        <w:t>.</w:t>
      </w:r>
    </w:p>
    <w:p w14:paraId="21A0AE98" w14:textId="77777777" w:rsidR="005464B1" w:rsidRPr="00710284" w:rsidRDefault="005464B1" w:rsidP="005464B1">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Observation </w:t>
      </w:r>
      <w:r>
        <w:rPr>
          <w:rFonts w:ascii="Times New Roman" w:eastAsiaTheme="minorEastAsia" w:hAnsi="Times New Roman" w:cs="Times New Roman"/>
          <w:b/>
          <w:sz w:val="20"/>
          <w:lang w:eastAsia="zh-CN"/>
        </w:rPr>
        <w:t>1</w:t>
      </w:r>
      <w:r w:rsidRPr="0071028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Considering </w:t>
      </w:r>
      <w:r w:rsidRPr="00710284">
        <w:rPr>
          <w:rFonts w:ascii="Times New Roman" w:eastAsiaTheme="minorEastAsia" w:hAnsi="Times New Roman" w:cs="Times New Roman"/>
          <w:b/>
          <w:sz w:val="20"/>
          <w:lang w:eastAsia="zh-CN"/>
        </w:rPr>
        <w:t>hidden</w:t>
      </w:r>
      <w:r>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node issue</w:t>
      </w:r>
      <w:r>
        <w:rPr>
          <w:rFonts w:ascii="Times New Roman" w:eastAsiaTheme="minorEastAsia" w:hAnsi="Times New Roman" w:cs="Times New Roman"/>
          <w:b/>
          <w:sz w:val="20"/>
          <w:lang w:eastAsia="zh-CN"/>
        </w:rPr>
        <w:t>,</w:t>
      </w:r>
      <w:r w:rsidRPr="0071028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the</w:t>
      </w:r>
      <w:r w:rsidRPr="00710284">
        <w:rPr>
          <w:rFonts w:ascii="Times New Roman" w:eastAsiaTheme="minorEastAsia" w:hAnsi="Times New Roman" w:cs="Times New Roman"/>
          <w:b/>
          <w:sz w:val="20"/>
          <w:lang w:eastAsia="zh-CN"/>
        </w:rPr>
        <w:t xml:space="preserve"> additional AGC adjustment </w:t>
      </w:r>
      <w:r>
        <w:rPr>
          <w:rFonts w:ascii="Times New Roman" w:eastAsiaTheme="minorEastAsia" w:hAnsi="Times New Roman" w:cs="Times New Roman"/>
          <w:b/>
          <w:sz w:val="20"/>
          <w:lang w:eastAsia="zh-CN"/>
        </w:rPr>
        <w:t>at the 2</w:t>
      </w:r>
      <w:r w:rsidRPr="00370056">
        <w:rPr>
          <w:rFonts w:ascii="Times New Roman" w:eastAsiaTheme="minorEastAsia" w:hAnsi="Times New Roman" w:cs="Times New Roman"/>
          <w:b/>
          <w:sz w:val="20"/>
          <w:vertAlign w:val="superscript"/>
          <w:lang w:eastAsia="zh-CN"/>
        </w:rPr>
        <w:t>nd</w:t>
      </w:r>
      <w:r>
        <w:rPr>
          <w:rFonts w:ascii="Times New Roman" w:eastAsiaTheme="minorEastAsia" w:hAnsi="Times New Roman" w:cs="Times New Roman"/>
          <w:b/>
          <w:sz w:val="20"/>
          <w:lang w:eastAsia="zh-CN"/>
        </w:rPr>
        <w:t xml:space="preserve"> starting symbol is needed</w:t>
      </w:r>
      <w:r w:rsidRPr="00710284">
        <w:rPr>
          <w:rFonts w:ascii="Times New Roman" w:eastAsiaTheme="minorEastAsia" w:hAnsi="Times New Roman" w:cs="Times New Roman"/>
          <w:b/>
          <w:sz w:val="20"/>
          <w:lang w:eastAsia="zh-CN"/>
        </w:rPr>
        <w:t>.</w:t>
      </w:r>
    </w:p>
    <w:p w14:paraId="2C56BFFB" w14:textId="77777777" w:rsidR="005464B1" w:rsidRPr="00710284" w:rsidRDefault="005464B1" w:rsidP="005464B1">
      <w:pPr>
        <w:pStyle w:val="a0"/>
        <w:rPr>
          <w:rFonts w:ascii="Times New Roman" w:eastAsiaTheme="minorEastAsia" w:hAnsi="Times New Roman" w:cs="Times New Roman"/>
          <w:b/>
          <w:sz w:val="20"/>
          <w:lang w:eastAsia="zh-CN"/>
        </w:rPr>
      </w:pPr>
      <w:r w:rsidRPr="00710284">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4</w:t>
      </w:r>
      <w:r w:rsidRPr="00710284">
        <w:rPr>
          <w:rFonts w:ascii="Times New Roman" w:eastAsiaTheme="minorEastAsia" w:hAnsi="Times New Roman" w:cs="Times New Roman"/>
          <w:b/>
          <w:sz w:val="20"/>
          <w:lang w:eastAsia="zh-CN"/>
        </w:rPr>
        <w:t>: If PSCCH/PSSCH transmission starts from</w:t>
      </w:r>
      <w:r>
        <w:rPr>
          <w:rFonts w:ascii="Times New Roman" w:eastAsiaTheme="minorEastAsia" w:hAnsi="Times New Roman" w:cs="Times New Roman"/>
          <w:b/>
          <w:sz w:val="20"/>
          <w:lang w:eastAsia="zh-CN"/>
        </w:rPr>
        <w:t xml:space="preserve"> the</w:t>
      </w:r>
      <w:r w:rsidRPr="00710284">
        <w:rPr>
          <w:rFonts w:ascii="Times New Roman" w:eastAsiaTheme="minorEastAsia" w:hAnsi="Times New Roman" w:cs="Times New Roman"/>
          <w:b/>
          <w:sz w:val="20"/>
          <w:lang w:eastAsia="zh-CN"/>
        </w:rPr>
        <w:t xml:space="preserve"> 1</w:t>
      </w:r>
      <w:r w:rsidRPr="00710284">
        <w:rPr>
          <w:rFonts w:ascii="Times New Roman" w:eastAsiaTheme="minorEastAsia" w:hAnsi="Times New Roman" w:cs="Times New Roman"/>
          <w:b/>
          <w:sz w:val="20"/>
          <w:vertAlign w:val="superscript"/>
          <w:lang w:eastAsia="zh-CN"/>
        </w:rPr>
        <w:t>st</w:t>
      </w:r>
      <w:r w:rsidRPr="00710284">
        <w:rPr>
          <w:rFonts w:ascii="Times New Roman" w:eastAsiaTheme="minorEastAsia" w:hAnsi="Times New Roman" w:cs="Times New Roman"/>
          <w:b/>
          <w:sz w:val="20"/>
          <w:lang w:eastAsia="zh-CN"/>
        </w:rPr>
        <w:t xml:space="preserve"> starting symbol, 2 AGC symbol</w:t>
      </w:r>
      <w:r>
        <w:rPr>
          <w:rFonts w:ascii="Times New Roman" w:eastAsiaTheme="minorEastAsia" w:hAnsi="Times New Roman" w:cs="Times New Roman"/>
          <w:b/>
          <w:sz w:val="20"/>
          <w:lang w:eastAsia="zh-CN"/>
        </w:rPr>
        <w:t>s</w:t>
      </w:r>
      <w:r w:rsidRPr="00710284">
        <w:rPr>
          <w:rFonts w:ascii="Times New Roman" w:eastAsiaTheme="minorEastAsia" w:hAnsi="Times New Roman" w:cs="Times New Roman"/>
          <w:b/>
          <w:sz w:val="20"/>
          <w:lang w:eastAsia="zh-CN"/>
        </w:rPr>
        <w:t xml:space="preserve"> for AGC purpose are needed. </w:t>
      </w:r>
      <w:r>
        <w:rPr>
          <w:rFonts w:ascii="Times New Roman" w:eastAsiaTheme="minorEastAsia" w:hAnsi="Times New Roman" w:cs="Times New Roman"/>
          <w:b/>
          <w:sz w:val="20"/>
          <w:lang w:eastAsia="zh-CN"/>
        </w:rPr>
        <w:t xml:space="preserve">And </w:t>
      </w:r>
      <w:r w:rsidRPr="00710284">
        <w:rPr>
          <w:rFonts w:ascii="Times New Roman" w:eastAsiaTheme="minorEastAsia" w:hAnsi="Times New Roman" w:cs="Times New Roman"/>
          <w:b/>
          <w:sz w:val="20"/>
          <w:lang w:eastAsia="zh-CN"/>
        </w:rPr>
        <w:t>Rx UE always monitors two AGC symbols in such slot</w:t>
      </w:r>
      <w:r>
        <w:rPr>
          <w:rFonts w:ascii="Times New Roman" w:eastAsiaTheme="minorEastAsia" w:hAnsi="Times New Roman" w:cs="Times New Roman"/>
          <w:b/>
          <w:sz w:val="20"/>
          <w:lang w:eastAsia="zh-CN"/>
        </w:rPr>
        <w:t>.</w:t>
      </w:r>
    </w:p>
    <w:p w14:paraId="28DE0924" w14:textId="77777777" w:rsidR="005464B1" w:rsidRPr="00CC3EC0" w:rsidRDefault="005464B1" w:rsidP="005464B1">
      <w:pPr>
        <w:pStyle w:val="a0"/>
        <w:rPr>
          <w:rFonts w:ascii="Times New Roman" w:eastAsiaTheme="minorEastAsia" w:hAnsi="Times New Roman" w:cs="Times New Roman"/>
          <w:b/>
          <w:sz w:val="20"/>
          <w:lang w:eastAsia="zh-CN"/>
        </w:rPr>
      </w:pPr>
      <w:r w:rsidRPr="00CC3EC0">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5</w:t>
      </w:r>
      <w:r w:rsidRPr="00CC3EC0">
        <w:rPr>
          <w:rFonts w:ascii="Times New Roman" w:eastAsiaTheme="minorEastAsia" w:hAnsi="Times New Roman" w:cs="Times New Roman"/>
          <w:b/>
          <w:sz w:val="20"/>
          <w:lang w:eastAsia="zh-CN"/>
        </w:rPr>
        <w:t xml:space="preserve">: To realize </w:t>
      </w:r>
      <w:r>
        <w:rPr>
          <w:rFonts w:ascii="Times New Roman" w:eastAsiaTheme="minorEastAsia" w:hAnsi="Times New Roman" w:cs="Times New Roman"/>
          <w:b/>
          <w:sz w:val="20"/>
          <w:lang w:eastAsia="zh-CN"/>
        </w:rPr>
        <w:t xml:space="preserve">the </w:t>
      </w:r>
      <w:r w:rsidRPr="00CC3EC0">
        <w:rPr>
          <w:rFonts w:ascii="Times New Roman" w:eastAsiaTheme="minorEastAsia" w:hAnsi="Times New Roman" w:cs="Times New Roman"/>
          <w:b/>
          <w:sz w:val="20"/>
          <w:lang w:eastAsia="zh-CN"/>
        </w:rPr>
        <w:t>restrictions that the sub-channel with guard band PRBs cannot be used for PSCCH transmission and can be used for PSSCH transmission</w:t>
      </w:r>
      <w:r>
        <w:rPr>
          <w:rFonts w:ascii="Times New Roman" w:eastAsiaTheme="minorEastAsia" w:hAnsi="Times New Roman" w:cs="Times New Roman"/>
          <w:b/>
          <w:sz w:val="20"/>
          <w:lang w:eastAsia="zh-CN"/>
        </w:rPr>
        <w:t>,</w:t>
      </w:r>
      <w:r w:rsidRPr="00CC3EC0">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the combination of </w:t>
      </w:r>
      <w:r w:rsidRPr="0060415C">
        <w:rPr>
          <w:rFonts w:ascii="Times New Roman" w:eastAsiaTheme="minorEastAsia" w:hAnsi="Times New Roman" w:cs="Times New Roman"/>
          <w:b/>
          <w:i/>
          <w:sz w:val="20"/>
          <w:lang w:eastAsia="zh-CN"/>
        </w:rPr>
        <w:t>L</w:t>
      </w:r>
      <w:r>
        <w:rPr>
          <w:rFonts w:ascii="Times New Roman" w:eastAsiaTheme="minorEastAsia" w:hAnsi="Times New Roman" w:cs="Times New Roman"/>
          <w:b/>
          <w:sz w:val="20"/>
          <w:lang w:eastAsia="zh-CN"/>
        </w:rPr>
        <w:t xml:space="preserve"> contiguous </w:t>
      </w:r>
      <w:r w:rsidRPr="0060415C">
        <w:rPr>
          <w:rFonts w:ascii="Times New Roman" w:eastAsiaTheme="minorEastAsia" w:hAnsi="Times New Roman" w:cs="Times New Roman"/>
          <w:b/>
          <w:sz w:val="20"/>
          <w:lang w:eastAsia="zh-CN"/>
        </w:rPr>
        <w:t>sub-channel</w:t>
      </w:r>
      <w:r>
        <w:rPr>
          <w:rFonts w:ascii="Times New Roman" w:eastAsiaTheme="minorEastAsia" w:hAnsi="Times New Roman" w:cs="Times New Roman"/>
          <w:b/>
          <w:sz w:val="20"/>
          <w:lang w:eastAsia="zh-CN"/>
        </w:rPr>
        <w:t>(s)</w:t>
      </w:r>
      <w:r w:rsidRPr="0060415C">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with</w:t>
      </w:r>
      <w:r w:rsidRPr="0060415C">
        <w:rPr>
          <w:rFonts w:ascii="Times New Roman" w:eastAsiaTheme="minorEastAsia" w:hAnsi="Times New Roman" w:cs="Times New Roman"/>
          <w:b/>
          <w:sz w:val="20"/>
          <w:lang w:eastAsia="zh-CN"/>
        </w:rPr>
        <w:t xml:space="preserve"> guard band PRBs in its first sub-channel cannot be </w:t>
      </w:r>
      <w:r>
        <w:rPr>
          <w:rFonts w:ascii="Times New Roman" w:eastAsiaTheme="minorEastAsia" w:hAnsi="Times New Roman" w:cs="Times New Roman"/>
          <w:b/>
          <w:sz w:val="20"/>
          <w:lang w:eastAsia="zh-CN"/>
        </w:rPr>
        <w:t>treated</w:t>
      </w:r>
      <w:r w:rsidRPr="0060415C">
        <w:rPr>
          <w:rFonts w:ascii="Times New Roman" w:eastAsiaTheme="minorEastAsia" w:hAnsi="Times New Roman" w:cs="Times New Roman"/>
          <w:b/>
          <w:sz w:val="20"/>
          <w:lang w:eastAsia="zh-CN"/>
        </w:rPr>
        <w:t xml:space="preserve"> as one candidate single-slot resource</w:t>
      </w:r>
      <w:r>
        <w:rPr>
          <w:rFonts w:ascii="Times New Roman" w:eastAsiaTheme="minorEastAsia" w:hAnsi="Times New Roman" w:cs="Times New Roman"/>
          <w:b/>
          <w:sz w:val="20"/>
          <w:lang w:eastAsia="zh-CN"/>
        </w:rPr>
        <w:t>.</w:t>
      </w:r>
      <w:r w:rsidRPr="00CC3EC0">
        <w:rPr>
          <w:rFonts w:ascii="Times New Roman" w:eastAsiaTheme="minorEastAsia" w:hAnsi="Times New Roman" w:cs="Times New Roman"/>
          <w:b/>
          <w:sz w:val="20"/>
          <w:lang w:eastAsia="zh-CN"/>
        </w:rPr>
        <w:t xml:space="preserve"> </w:t>
      </w:r>
    </w:p>
    <w:p w14:paraId="1FA93C93" w14:textId="77777777" w:rsidR="005464B1" w:rsidRPr="00CC3EC0" w:rsidRDefault="005464B1" w:rsidP="005464B1">
      <w:pPr>
        <w:pStyle w:val="a0"/>
        <w:rPr>
          <w:rFonts w:ascii="Times New Roman" w:eastAsiaTheme="minorEastAsia" w:hAnsi="Times New Roman" w:cs="Times New Roman"/>
          <w:b/>
          <w:sz w:val="20"/>
          <w:lang w:eastAsia="zh-CN"/>
        </w:rPr>
      </w:pPr>
      <w:r w:rsidRPr="00CC3EC0">
        <w:rPr>
          <w:rFonts w:ascii="Times New Roman" w:eastAsiaTheme="minorEastAsia" w:hAnsi="Times New Roman" w:cs="Times New Roman"/>
          <w:b/>
          <w:sz w:val="20"/>
          <w:lang w:eastAsia="zh-CN"/>
        </w:rPr>
        <w:t xml:space="preserve">Observation </w:t>
      </w:r>
      <w:r>
        <w:rPr>
          <w:rFonts w:ascii="Times New Roman" w:eastAsiaTheme="minorEastAsia" w:hAnsi="Times New Roman" w:cs="Times New Roman"/>
          <w:b/>
          <w:sz w:val="20"/>
          <w:lang w:eastAsia="zh-CN"/>
        </w:rPr>
        <w:t>2</w:t>
      </w:r>
      <w:r w:rsidRPr="00CC3EC0">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For contiguous RB-based structure, it is a possible case that the PRB number of different transmissions of one TB is different</w:t>
      </w:r>
      <w:r w:rsidRPr="00CC3EC0">
        <w:rPr>
          <w:rFonts w:ascii="Times New Roman" w:eastAsiaTheme="minorEastAsia" w:hAnsi="Times New Roman" w:cs="Times New Roman"/>
          <w:b/>
          <w:sz w:val="20"/>
          <w:lang w:eastAsia="zh-CN"/>
        </w:rPr>
        <w:t xml:space="preserve"> ca</w:t>
      </w:r>
      <w:r>
        <w:rPr>
          <w:rFonts w:ascii="Times New Roman" w:eastAsiaTheme="minorEastAsia" w:hAnsi="Times New Roman" w:cs="Times New Roman"/>
          <w:b/>
          <w:sz w:val="20"/>
          <w:lang w:eastAsia="zh-CN"/>
        </w:rPr>
        <w:t>u</w:t>
      </w:r>
      <w:r w:rsidRPr="00CC3EC0">
        <w:rPr>
          <w:rFonts w:ascii="Times New Roman" w:eastAsiaTheme="minorEastAsia" w:hAnsi="Times New Roman" w:cs="Times New Roman"/>
          <w:b/>
          <w:sz w:val="20"/>
          <w:lang w:eastAsia="zh-CN"/>
        </w:rPr>
        <w:t xml:space="preserve">sed by the restriction that </w:t>
      </w:r>
      <w:r w:rsidRPr="003F7258">
        <w:rPr>
          <w:rFonts w:ascii="Times New Roman" w:eastAsiaTheme="minorEastAsia" w:hAnsi="Times New Roman" w:cs="Times New Roman"/>
          <w:b/>
          <w:sz w:val="20"/>
          <w:lang w:eastAsia="zh-CN"/>
        </w:rPr>
        <w:t>the guard band PRBs can only be used if PSSCH transmission spans over two RB sets and the corresponding LBT is successful</w:t>
      </w:r>
      <w:r w:rsidRPr="00CC3EC0">
        <w:rPr>
          <w:rFonts w:ascii="Times New Roman" w:eastAsiaTheme="minorEastAsia" w:hAnsi="Times New Roman" w:cs="Times New Roman"/>
          <w:b/>
          <w:sz w:val="20"/>
          <w:lang w:eastAsia="zh-CN"/>
        </w:rPr>
        <w:t>.</w:t>
      </w:r>
    </w:p>
    <w:p w14:paraId="3A85A719" w14:textId="77777777" w:rsidR="005464B1" w:rsidRPr="00CC3EC0" w:rsidRDefault="005464B1" w:rsidP="005464B1">
      <w:pPr>
        <w:pStyle w:val="a0"/>
        <w:rPr>
          <w:rFonts w:ascii="Times New Roman" w:eastAsiaTheme="minorEastAsia" w:hAnsi="Times New Roman" w:cs="Times New Roman"/>
          <w:b/>
          <w:sz w:val="20"/>
          <w:lang w:eastAsia="zh-CN"/>
        </w:rPr>
      </w:pPr>
      <w:r w:rsidRPr="00CC3EC0">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6</w:t>
      </w:r>
      <w:r w:rsidRPr="00CC3EC0">
        <w:rPr>
          <w:rFonts w:ascii="Times New Roman" w:eastAsiaTheme="minorEastAsia" w:hAnsi="Times New Roman" w:cs="Times New Roman"/>
          <w:b/>
          <w:sz w:val="20"/>
          <w:lang w:eastAsia="zh-CN"/>
        </w:rPr>
        <w:t xml:space="preserve">: For </w:t>
      </w:r>
      <w:r>
        <w:rPr>
          <w:rFonts w:ascii="Times New Roman" w:eastAsiaTheme="minorEastAsia" w:hAnsi="Times New Roman" w:cs="Times New Roman" w:hint="eastAsia"/>
          <w:b/>
          <w:sz w:val="20"/>
          <w:lang w:eastAsia="zh-CN"/>
        </w:rPr>
        <w:t>TBS</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determination</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in</w:t>
      </w:r>
      <w:r>
        <w:rPr>
          <w:rFonts w:ascii="Times New Roman" w:eastAsiaTheme="minorEastAsia" w:hAnsi="Times New Roman" w:cs="Times New Roman"/>
          <w:b/>
          <w:sz w:val="20"/>
          <w:lang w:eastAsia="zh-CN"/>
        </w:rPr>
        <w:t xml:space="preserve"> </w:t>
      </w:r>
      <w:r w:rsidRPr="00CC3EC0">
        <w:rPr>
          <w:rFonts w:ascii="Times New Roman" w:eastAsiaTheme="minorEastAsia" w:hAnsi="Times New Roman" w:cs="Times New Roman"/>
          <w:b/>
          <w:sz w:val="20"/>
          <w:lang w:eastAsia="zh-CN"/>
        </w:rPr>
        <w:t xml:space="preserve">contiguous RB-based structure, a reference number of PRBs </w:t>
      </w:r>
      <w:r>
        <w:rPr>
          <w:rFonts w:ascii="Times New Roman" w:eastAsiaTheme="minorEastAsia" w:hAnsi="Times New Roman" w:cs="Times New Roman"/>
          <w:b/>
          <w:sz w:val="20"/>
          <w:lang w:eastAsia="zh-CN"/>
        </w:rPr>
        <w:t>in</w:t>
      </w:r>
      <w:r w:rsidRPr="00CC3EC0">
        <w:rPr>
          <w:rFonts w:ascii="Times New Roman" w:eastAsiaTheme="minorEastAsia" w:hAnsi="Times New Roman" w:cs="Times New Roman"/>
          <w:b/>
          <w:sz w:val="20"/>
          <w:lang w:eastAsia="zh-CN"/>
        </w:rPr>
        <w:t xml:space="preserve"> one sub-channel should be introduced</w:t>
      </w:r>
      <w:r>
        <w:rPr>
          <w:rFonts w:ascii="Times New Roman" w:eastAsiaTheme="minorEastAsia" w:hAnsi="Times New Roman" w:cs="Times New Roman"/>
          <w:b/>
          <w:sz w:val="20"/>
          <w:lang w:eastAsia="zh-CN"/>
        </w:rPr>
        <w:t>.</w:t>
      </w:r>
    </w:p>
    <w:p w14:paraId="03B97114" w14:textId="77777777" w:rsidR="005464B1" w:rsidRPr="00FD4150" w:rsidRDefault="005464B1" w:rsidP="005464B1">
      <w:pPr>
        <w:spacing w:beforeLines="50" w:before="120" w:afterLines="50" w:after="120"/>
        <w:jc w:val="both"/>
        <w:rPr>
          <w:rFonts w:eastAsiaTheme="minorEastAsia"/>
          <w:b/>
          <w:lang w:eastAsia="zh-CN"/>
        </w:rPr>
      </w:pPr>
      <w:r w:rsidRPr="00FD4150">
        <w:rPr>
          <w:rFonts w:eastAsiaTheme="minorEastAsia"/>
          <w:b/>
          <w:lang w:eastAsia="zh-CN"/>
        </w:rPr>
        <w:t xml:space="preserve">Observation </w:t>
      </w:r>
      <w:r>
        <w:rPr>
          <w:rFonts w:eastAsiaTheme="minorEastAsia"/>
          <w:b/>
          <w:lang w:eastAsia="zh-CN"/>
        </w:rPr>
        <w:t>3</w:t>
      </w:r>
      <w:r w:rsidRPr="00FD4150">
        <w:rPr>
          <w:rFonts w:eastAsiaTheme="minorEastAsia"/>
          <w:b/>
          <w:lang w:eastAsia="zh-CN"/>
        </w:rPr>
        <w:t xml:space="preserve">: If spare states of FRIV is supported to indicate non-contiguous </w:t>
      </w:r>
      <w:r>
        <w:rPr>
          <w:rFonts w:eastAsiaTheme="minorEastAsia"/>
          <w:b/>
          <w:lang w:eastAsia="zh-CN"/>
        </w:rPr>
        <w:t>IRB</w:t>
      </w:r>
      <w:r w:rsidRPr="00FD4150">
        <w:rPr>
          <w:rFonts w:eastAsiaTheme="minorEastAsia"/>
          <w:b/>
          <w:lang w:eastAsia="zh-CN"/>
        </w:rPr>
        <w:t>, the f</w:t>
      </w:r>
      <w:r>
        <w:rPr>
          <w:rFonts w:eastAsiaTheme="minorEastAsia"/>
          <w:b/>
          <w:lang w:eastAsia="zh-CN"/>
        </w:rPr>
        <w:t>ollowing issues will be raised.</w:t>
      </w:r>
    </w:p>
    <w:p w14:paraId="7C33C6A2" w14:textId="77777777" w:rsidR="005464B1" w:rsidRPr="00FD4150" w:rsidRDefault="005464B1" w:rsidP="005464B1">
      <w:pPr>
        <w:pStyle w:val="af6"/>
        <w:numPr>
          <w:ilvl w:val="0"/>
          <w:numId w:val="60"/>
        </w:numPr>
        <w:spacing w:beforeLines="50" w:before="120" w:afterLines="50" w:after="120"/>
        <w:ind w:firstLineChars="0"/>
        <w:jc w:val="both"/>
        <w:rPr>
          <w:rFonts w:eastAsiaTheme="minorEastAsia"/>
          <w:b/>
          <w:lang w:eastAsia="zh-CN"/>
        </w:rPr>
      </w:pPr>
      <w:r>
        <w:rPr>
          <w:rFonts w:eastAsiaTheme="minorEastAsia"/>
          <w:b/>
          <w:lang w:eastAsia="zh-CN"/>
        </w:rPr>
        <w:t xml:space="preserve">More payload for resource indication is needed </w:t>
      </w:r>
      <w:r w:rsidRPr="00FD4150">
        <w:rPr>
          <w:rFonts w:eastAsiaTheme="minorEastAsia"/>
          <w:b/>
          <w:lang w:eastAsia="zh-CN"/>
        </w:rPr>
        <w:t xml:space="preserve">or </w:t>
      </w:r>
      <w:r>
        <w:rPr>
          <w:rFonts w:eastAsiaTheme="minorEastAsia"/>
          <w:b/>
          <w:lang w:eastAsia="zh-CN"/>
        </w:rPr>
        <w:t xml:space="preserve">only </w:t>
      </w:r>
      <w:r w:rsidRPr="00FD4150">
        <w:rPr>
          <w:rFonts w:eastAsiaTheme="minorEastAsia"/>
          <w:b/>
          <w:lang w:eastAsia="zh-CN"/>
        </w:rPr>
        <w:t xml:space="preserve">the same frequency resource </w:t>
      </w:r>
      <w:r>
        <w:rPr>
          <w:rFonts w:eastAsiaTheme="minorEastAsia"/>
          <w:b/>
          <w:lang w:eastAsia="zh-CN"/>
        </w:rPr>
        <w:t>can</w:t>
      </w:r>
      <w:r w:rsidRPr="00FD4150">
        <w:rPr>
          <w:rFonts w:eastAsiaTheme="minorEastAsia"/>
          <w:b/>
          <w:lang w:eastAsia="zh-CN"/>
        </w:rPr>
        <w:t xml:space="preserve"> be </w:t>
      </w:r>
      <w:r>
        <w:rPr>
          <w:rFonts w:eastAsiaTheme="minorEastAsia"/>
          <w:b/>
          <w:lang w:eastAsia="zh-CN"/>
        </w:rPr>
        <w:t>used</w:t>
      </w:r>
      <w:r w:rsidRPr="00FD4150">
        <w:rPr>
          <w:rFonts w:eastAsiaTheme="minorEastAsia"/>
          <w:b/>
          <w:lang w:eastAsia="zh-CN"/>
        </w:rPr>
        <w:t xml:space="preserve"> for all the </w:t>
      </w:r>
      <w:r>
        <w:rPr>
          <w:rFonts w:eastAsiaTheme="minorEastAsia"/>
          <w:b/>
          <w:lang w:eastAsia="zh-CN"/>
        </w:rPr>
        <w:t>indicated</w:t>
      </w:r>
      <w:r w:rsidRPr="00FD4150">
        <w:rPr>
          <w:rFonts w:eastAsiaTheme="minorEastAsia"/>
          <w:b/>
          <w:lang w:eastAsia="zh-CN"/>
        </w:rPr>
        <w:t xml:space="preserve"> transmissions</w:t>
      </w:r>
      <w:r>
        <w:rPr>
          <w:rFonts w:eastAsiaTheme="minorEastAsia"/>
          <w:b/>
          <w:lang w:eastAsia="zh-CN"/>
        </w:rPr>
        <w:t>.</w:t>
      </w:r>
    </w:p>
    <w:p w14:paraId="695821CC" w14:textId="77777777" w:rsidR="005464B1" w:rsidRPr="00FD4150" w:rsidRDefault="005464B1" w:rsidP="005464B1">
      <w:pPr>
        <w:pStyle w:val="af6"/>
        <w:numPr>
          <w:ilvl w:val="0"/>
          <w:numId w:val="60"/>
        </w:numPr>
        <w:spacing w:beforeLines="50" w:before="120" w:afterLines="50" w:after="120"/>
        <w:ind w:firstLineChars="0"/>
        <w:jc w:val="both"/>
        <w:rPr>
          <w:rFonts w:eastAsiaTheme="minorEastAsia"/>
          <w:b/>
          <w:lang w:eastAsia="zh-CN"/>
        </w:rPr>
      </w:pPr>
      <w:r w:rsidRPr="00FD4150">
        <w:rPr>
          <w:rFonts w:eastAsiaTheme="minorEastAsia"/>
          <w:b/>
          <w:lang w:eastAsia="zh-CN"/>
        </w:rPr>
        <w:t xml:space="preserve">Multiple </w:t>
      </w:r>
      <w:r>
        <w:rPr>
          <w:rFonts w:eastAsiaTheme="minorEastAsia"/>
          <w:b/>
          <w:lang w:eastAsia="zh-CN"/>
        </w:rPr>
        <w:t xml:space="preserve">types of </w:t>
      </w:r>
      <w:r w:rsidRPr="00FD4150">
        <w:rPr>
          <w:rFonts w:eastAsiaTheme="minorEastAsia"/>
          <w:b/>
          <w:lang w:eastAsia="zh-CN"/>
        </w:rPr>
        <w:t xml:space="preserve">candidate single-slot </w:t>
      </w:r>
      <w:r>
        <w:rPr>
          <w:rFonts w:eastAsiaTheme="minorEastAsia"/>
          <w:b/>
          <w:lang w:eastAsia="zh-CN"/>
        </w:rPr>
        <w:t xml:space="preserve">resource </w:t>
      </w:r>
      <w:r w:rsidRPr="00FD4150">
        <w:rPr>
          <w:rFonts w:eastAsiaTheme="minorEastAsia"/>
          <w:b/>
          <w:lang w:eastAsia="zh-CN"/>
        </w:rPr>
        <w:t>should be defined</w:t>
      </w:r>
      <w:r>
        <w:rPr>
          <w:rFonts w:eastAsiaTheme="minorEastAsia"/>
          <w:b/>
          <w:lang w:eastAsia="zh-CN"/>
        </w:rPr>
        <w:t>.</w:t>
      </w:r>
    </w:p>
    <w:p w14:paraId="75156D24" w14:textId="77777777" w:rsidR="005464B1" w:rsidRPr="00FD4150" w:rsidRDefault="005464B1" w:rsidP="005464B1">
      <w:pPr>
        <w:pStyle w:val="af6"/>
        <w:numPr>
          <w:ilvl w:val="0"/>
          <w:numId w:val="60"/>
        </w:numPr>
        <w:spacing w:beforeLines="50" w:before="120" w:afterLines="50" w:after="120"/>
        <w:ind w:firstLineChars="0"/>
        <w:jc w:val="both"/>
        <w:rPr>
          <w:rFonts w:eastAsiaTheme="minorEastAsia"/>
          <w:b/>
          <w:lang w:eastAsia="zh-CN"/>
        </w:rPr>
      </w:pPr>
      <w:r>
        <w:rPr>
          <w:rFonts w:eastAsiaTheme="minorEastAsia"/>
          <w:b/>
          <w:lang w:eastAsia="zh-CN"/>
        </w:rPr>
        <w:t>Resource selection procedure will be more complicated.</w:t>
      </w:r>
    </w:p>
    <w:p w14:paraId="5F1589BC" w14:textId="5851E270" w:rsidR="005464B1" w:rsidRDefault="005464B1" w:rsidP="005464B1">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 xml:space="preserve">bservation 4: If bitmap is used to indicate sub-channel, </w:t>
      </w:r>
      <w:r w:rsidRPr="00FD4150">
        <w:rPr>
          <w:rFonts w:ascii="Times New Roman" w:eastAsiaTheme="minorEastAsia" w:hAnsi="Times New Roman" w:cs="Times New Roman"/>
          <w:b/>
          <w:sz w:val="20"/>
          <w:szCs w:val="20"/>
          <w:lang w:eastAsia="zh-CN"/>
        </w:rPr>
        <w:t>larger payload size</w:t>
      </w:r>
      <w:r>
        <w:rPr>
          <w:rFonts w:ascii="Times New Roman" w:eastAsiaTheme="minorEastAsia" w:hAnsi="Times New Roman" w:cs="Times New Roman"/>
          <w:b/>
          <w:sz w:val="20"/>
          <w:szCs w:val="20"/>
          <w:lang w:eastAsia="zh-CN"/>
        </w:rPr>
        <w:t xml:space="preserve"> for resource indication</w:t>
      </w:r>
      <w:r w:rsidRPr="00FD4150">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is needed or some </w:t>
      </w:r>
      <w:r w:rsidRPr="00FD4150">
        <w:rPr>
          <w:rFonts w:ascii="Times New Roman" w:eastAsiaTheme="minorEastAsia" w:hAnsi="Times New Roman" w:cs="Times New Roman"/>
          <w:b/>
          <w:sz w:val="20"/>
          <w:szCs w:val="20"/>
          <w:lang w:eastAsia="zh-CN"/>
        </w:rPr>
        <w:t xml:space="preserve">harsh restrictions </w:t>
      </w:r>
      <w:r>
        <w:rPr>
          <w:rFonts w:ascii="Times New Roman" w:eastAsiaTheme="minorEastAsia" w:hAnsi="Times New Roman" w:cs="Times New Roman"/>
          <w:b/>
          <w:sz w:val="20"/>
          <w:szCs w:val="20"/>
          <w:lang w:eastAsia="zh-CN"/>
        </w:rPr>
        <w:t>will be introduced that</w:t>
      </w:r>
      <w:r w:rsidRPr="00FD4150">
        <w:rPr>
          <w:rFonts w:ascii="Times New Roman" w:eastAsiaTheme="minorEastAsia" w:hAnsi="Times New Roman" w:cs="Times New Roman"/>
          <w:b/>
          <w:sz w:val="20"/>
          <w:szCs w:val="20"/>
          <w:lang w:eastAsia="zh-CN"/>
        </w:rPr>
        <w:t xml:space="preserve"> the same </w:t>
      </w:r>
      <w:r>
        <w:rPr>
          <w:rFonts w:ascii="Times New Roman" w:eastAsiaTheme="minorEastAsia" w:hAnsi="Times New Roman" w:cs="Times New Roman"/>
          <w:b/>
          <w:sz w:val="20"/>
          <w:szCs w:val="20"/>
          <w:lang w:eastAsia="zh-CN"/>
        </w:rPr>
        <w:t>frequency resource should be applied for all the indicated transmissions</w:t>
      </w:r>
      <w:r w:rsidRPr="00FD4150">
        <w:rPr>
          <w:rFonts w:ascii="Times New Roman" w:eastAsiaTheme="minorEastAsia" w:hAnsi="Times New Roman" w:cs="Times New Roman"/>
          <w:b/>
          <w:sz w:val="20"/>
          <w:szCs w:val="20"/>
          <w:lang w:eastAsia="zh-CN"/>
        </w:rPr>
        <w:t>.</w:t>
      </w:r>
    </w:p>
    <w:p w14:paraId="2D5A8151" w14:textId="77777777" w:rsidR="005464B1" w:rsidRPr="00FD4150" w:rsidRDefault="005464B1" w:rsidP="005464B1">
      <w:pPr>
        <w:pStyle w:val="a0"/>
        <w:spacing w:before="120"/>
        <w:rPr>
          <w:rFonts w:ascii="Times New Roman" w:eastAsiaTheme="minorEastAsia" w:hAnsi="Times New Roman" w:cs="Times New Roman"/>
          <w:b/>
          <w:sz w:val="20"/>
          <w:szCs w:val="20"/>
          <w:lang w:eastAsia="zh-CN"/>
        </w:rPr>
      </w:pPr>
      <w:r w:rsidRPr="00C006EE">
        <w:rPr>
          <w:rFonts w:ascii="Times New Roman" w:eastAsiaTheme="minorEastAsia" w:hAnsi="Times New Roman" w:cs="Times New Roman"/>
          <w:b/>
          <w:sz w:val="20"/>
          <w:lang w:eastAsia="zh-CN"/>
        </w:rPr>
        <w:t xml:space="preserve">Observation </w:t>
      </w:r>
      <w:r>
        <w:rPr>
          <w:rFonts w:ascii="Times New Roman" w:eastAsiaTheme="minorEastAsia" w:hAnsi="Times New Roman" w:cs="Times New Roman"/>
          <w:b/>
          <w:sz w:val="20"/>
          <w:lang w:eastAsia="zh-CN"/>
        </w:rPr>
        <w:t>5</w:t>
      </w:r>
      <w:r w:rsidRPr="00C006EE">
        <w:rPr>
          <w:rFonts w:ascii="Times New Roman" w:eastAsiaTheme="minorEastAsia" w:hAnsi="Times New Roman" w:cs="Times New Roman" w:hint="eastAsia"/>
          <w:b/>
          <w:sz w:val="20"/>
          <w:lang w:eastAsia="zh-CN"/>
        </w:rPr>
        <w:t>:</w:t>
      </w:r>
      <w:r w:rsidRPr="00C006EE">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w:t>
      </w:r>
      <w:r w:rsidRPr="00C006EE">
        <w:rPr>
          <w:rFonts w:ascii="Times New Roman" w:eastAsiaTheme="minorEastAsia" w:hAnsi="Times New Roman" w:cs="Times New Roman"/>
          <w:b/>
          <w:sz w:val="20"/>
          <w:lang w:eastAsia="zh-CN"/>
        </w:rPr>
        <w:t xml:space="preserve">f the case that using different number of RB set(s) while keeping total number of sub-channels unchanged between initial transmission and retransmission(s) for a TB is supported, then the </w:t>
      </w:r>
      <w:r>
        <w:rPr>
          <w:rFonts w:ascii="Times New Roman" w:eastAsiaTheme="minorEastAsia" w:hAnsi="Times New Roman" w:cs="Times New Roman"/>
          <w:b/>
          <w:sz w:val="20"/>
          <w:lang w:eastAsia="zh-CN"/>
        </w:rPr>
        <w:t xml:space="preserve">legacy </w:t>
      </w:r>
      <w:r w:rsidRPr="00C006EE">
        <w:rPr>
          <w:rFonts w:ascii="Times New Roman" w:eastAsiaTheme="minorEastAsia" w:hAnsi="Times New Roman" w:cs="Times New Roman"/>
          <w:b/>
          <w:sz w:val="20"/>
          <w:lang w:eastAsia="zh-CN"/>
        </w:rPr>
        <w:t xml:space="preserve">FRIV indication method </w:t>
      </w:r>
      <w:r>
        <w:rPr>
          <w:rFonts w:ascii="Times New Roman" w:eastAsiaTheme="minorEastAsia" w:hAnsi="Times New Roman" w:cs="Times New Roman"/>
          <w:b/>
          <w:sz w:val="20"/>
          <w:lang w:eastAsia="zh-CN"/>
        </w:rPr>
        <w:t>cannot be reused for sub-channel indication and RB set indication</w:t>
      </w:r>
      <w:r>
        <w:rPr>
          <w:rFonts w:ascii="Times New Roman" w:eastAsiaTheme="minorEastAsia" w:hAnsi="Times New Roman" w:cs="Times New Roman" w:hint="eastAsia"/>
          <w:b/>
          <w:sz w:val="20"/>
          <w:lang w:eastAsia="zh-CN"/>
        </w:rPr>
        <w:t>,</w:t>
      </w:r>
      <w:r>
        <w:rPr>
          <w:rFonts w:ascii="Times New Roman" w:eastAsiaTheme="minorEastAsia" w:hAnsi="Times New Roman" w:cs="Times New Roman"/>
          <w:b/>
          <w:sz w:val="20"/>
          <w:lang w:eastAsia="zh-CN"/>
        </w:rPr>
        <w:t xml:space="preserve"> </w:t>
      </w:r>
      <w:r w:rsidRPr="00C006EE">
        <w:rPr>
          <w:rFonts w:ascii="Times New Roman" w:eastAsiaTheme="minorEastAsia" w:hAnsi="Times New Roman" w:cs="Times New Roman"/>
          <w:b/>
          <w:sz w:val="20"/>
          <w:lang w:eastAsia="zh-CN"/>
        </w:rPr>
        <w:t>and it is unclear how resource selection procedure is performed.</w:t>
      </w:r>
    </w:p>
    <w:p w14:paraId="041FBE9F" w14:textId="77777777" w:rsidR="005464B1" w:rsidRDefault="005464B1" w:rsidP="005464B1">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hint="eastAsia"/>
          <w:b/>
          <w:sz w:val="20"/>
          <w:szCs w:val="20"/>
          <w:lang w:eastAsia="zh-CN"/>
        </w:rPr>
        <w:t>P</w:t>
      </w:r>
      <w:r>
        <w:rPr>
          <w:rFonts w:ascii="Times New Roman" w:eastAsiaTheme="minorEastAsia" w:hAnsi="Times New Roman" w:cs="Times New Roman"/>
          <w:b/>
          <w:sz w:val="20"/>
          <w:szCs w:val="20"/>
          <w:lang w:eastAsia="zh-CN"/>
        </w:rPr>
        <w:t>roposal 7: The working assumption about sub-channel indication achieved in RAN1#113 meeting should be confirmed with following updates.</w:t>
      </w:r>
    </w:p>
    <w:tbl>
      <w:tblPr>
        <w:tblStyle w:val="af5"/>
        <w:tblW w:w="0" w:type="auto"/>
        <w:tblLook w:val="04A0" w:firstRow="1" w:lastRow="0" w:firstColumn="1" w:lastColumn="0" w:noHBand="0" w:noVBand="1"/>
      </w:tblPr>
      <w:tblGrid>
        <w:gridCol w:w="9060"/>
      </w:tblGrid>
      <w:tr w:rsidR="005464B1" w14:paraId="1AFF963A" w14:textId="77777777" w:rsidTr="00B331B6">
        <w:tc>
          <w:tcPr>
            <w:tcW w:w="9060" w:type="dxa"/>
          </w:tcPr>
          <w:p w14:paraId="50E08418" w14:textId="77777777" w:rsidR="005464B1" w:rsidRPr="0039440F" w:rsidRDefault="005464B1" w:rsidP="00B331B6">
            <w:pPr>
              <w:rPr>
                <w:rFonts w:eastAsia="Batang"/>
                <w:b/>
                <w:lang w:val="en-GB" w:eastAsia="zh-CN"/>
              </w:rPr>
            </w:pPr>
            <w:r w:rsidRPr="0039440F">
              <w:rPr>
                <w:rFonts w:eastAsia="Batang"/>
                <w:b/>
                <w:highlight w:val="darkYellow"/>
                <w:lang w:val="en-GB" w:eastAsia="zh-CN"/>
              </w:rPr>
              <w:t>Working assumption</w:t>
            </w:r>
          </w:p>
          <w:p w14:paraId="50387E9C" w14:textId="77777777" w:rsidR="005464B1" w:rsidRPr="0039440F" w:rsidRDefault="005464B1" w:rsidP="00B331B6">
            <w:pPr>
              <w:tabs>
                <w:tab w:val="left" w:pos="0"/>
              </w:tabs>
              <w:rPr>
                <w:rFonts w:eastAsia="Batang"/>
                <w:lang w:val="en-GB" w:eastAsia="zh-CN"/>
              </w:rPr>
            </w:pPr>
            <w:r w:rsidRPr="0039440F">
              <w:rPr>
                <w:rFonts w:eastAsia="Batang"/>
                <w:lang w:val="en-GB" w:eastAsia="zh-CN"/>
              </w:rPr>
              <w:lastRenderedPageBreak/>
              <w:t>Regarding frequency domain resource indication for interlace RB-based PSSCH transmission, support the followings:</w:t>
            </w:r>
          </w:p>
          <w:p w14:paraId="225E041C" w14:textId="77777777" w:rsidR="005464B1" w:rsidRPr="0039440F" w:rsidRDefault="005464B1" w:rsidP="00B331B6">
            <w:pPr>
              <w:numPr>
                <w:ilvl w:val="0"/>
                <w:numId w:val="41"/>
              </w:numPr>
              <w:rPr>
                <w:rFonts w:eastAsia="Batang"/>
                <w:lang w:val="en-GB" w:eastAsia="zh-CN"/>
              </w:rPr>
            </w:pPr>
            <w:r w:rsidRPr="0039440F">
              <w:rPr>
                <w:rFonts w:eastAsia="Batang"/>
                <w:lang w:val="en-GB"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val="en-GB" w:eastAsia="zh-CN"/>
              </w:rPr>
              <w:t xml:space="preserve"> to indicate used sub-channel index(s)</w:t>
            </w:r>
          </w:p>
          <w:p w14:paraId="0BD06D0F" w14:textId="77777777" w:rsidR="005464B1" w:rsidRPr="0039440F" w:rsidRDefault="007C6854" w:rsidP="00B331B6">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5464B1" w:rsidRPr="0039440F">
              <w:rPr>
                <w:rFonts w:eastAsia="Batang"/>
                <w:lang w:val="en-GB" w:eastAsia="zh-CN"/>
              </w:rPr>
              <w:t xml:space="preserve"> is conveyed in 1</w:t>
            </w:r>
            <w:proofErr w:type="spellStart"/>
            <w:r w:rsidR="005464B1" w:rsidRPr="0039440F">
              <w:rPr>
                <w:rFonts w:eastAsia="Batang"/>
                <w:vertAlign w:val="superscript"/>
                <w:lang w:val="en-GB" w:eastAsia="zh-CN"/>
              </w:rPr>
              <w:t>st</w:t>
            </w:r>
            <w:proofErr w:type="spellEnd"/>
            <w:r w:rsidR="005464B1" w:rsidRPr="0039440F">
              <w:rPr>
                <w:rFonts w:eastAsia="Batang"/>
                <w:lang w:val="en-GB" w:eastAsia="zh-CN"/>
              </w:rPr>
              <w:t xml:space="preserve"> stage SCI</w:t>
            </w:r>
          </w:p>
          <w:p w14:paraId="55F4857B" w14:textId="77777777" w:rsidR="005464B1" w:rsidRPr="0039440F" w:rsidRDefault="007C6854" w:rsidP="00B331B6">
            <w:pPr>
              <w:numPr>
                <w:ilvl w:val="0"/>
                <w:numId w:val="41"/>
              </w:numPr>
              <w:rPr>
                <w:rFonts w:eastAsia="Batang"/>
                <w:lang w:val="en-GB"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5464B1" w:rsidRPr="0039440F">
              <w:rPr>
                <w:rFonts w:eastAsia="Batang"/>
                <w:lang w:val="en-GB" w:eastAsia="zh-CN"/>
              </w:rPr>
              <w:t xml:space="preserve"> is calculated as below</w:t>
            </w:r>
          </w:p>
          <w:p w14:paraId="20B19FE5" w14:textId="77777777" w:rsidR="005464B1" w:rsidRPr="0039440F" w:rsidRDefault="005464B1" w:rsidP="00B331B6">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2 then</w:t>
            </w:r>
          </w:p>
          <w:p w14:paraId="594FD05C" w14:textId="77777777" w:rsidR="005464B1" w:rsidRPr="0039440F" w:rsidRDefault="005464B1" w:rsidP="00B331B6">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65F92DCA" w14:textId="77777777" w:rsidR="005464B1" w:rsidRPr="0039440F" w:rsidRDefault="005464B1" w:rsidP="00B331B6">
            <w:pPr>
              <w:numPr>
                <w:ilvl w:val="1"/>
                <w:numId w:val="41"/>
              </w:numPr>
              <w:rPr>
                <w:rFonts w:eastAsia="Batang"/>
                <w:lang w:val="en-GB" w:eastAsia="zh-CN"/>
              </w:rPr>
            </w:pPr>
            <w:r w:rsidRPr="0039440F">
              <w:rPr>
                <w:rFonts w:eastAsia="Batang"/>
                <w:lang w:val="en-GB" w:eastAsia="zh-CN"/>
              </w:rPr>
              <w:t xml:space="preserve">If </w:t>
            </w:r>
            <w:proofErr w:type="spellStart"/>
            <w:r w:rsidRPr="0039440F">
              <w:rPr>
                <w:rFonts w:eastAsia="Batang"/>
                <w:lang w:val="en-GB" w:eastAsia="zh-CN"/>
              </w:rPr>
              <w:t>sl-MaxNumPerReserve</w:t>
            </w:r>
            <w:proofErr w:type="spellEnd"/>
            <w:r w:rsidRPr="0039440F">
              <w:rPr>
                <w:rFonts w:eastAsia="Batang"/>
                <w:lang w:val="en-GB" w:eastAsia="zh-CN"/>
              </w:rPr>
              <w:t xml:space="preserve"> is 3 then</w:t>
            </w:r>
          </w:p>
          <w:p w14:paraId="235E8C74" w14:textId="77777777" w:rsidR="005464B1" w:rsidRPr="0039440F" w:rsidRDefault="005464B1" w:rsidP="00B331B6">
            <w:pPr>
              <w:numPr>
                <w:ilvl w:val="2"/>
                <w:numId w:val="41"/>
              </w:numPr>
              <w:rPr>
                <w:rFonts w:eastAsia="Batang"/>
                <w:lang w:val="en-GB"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7D3F1175" w14:textId="77777777" w:rsidR="005464B1" w:rsidRPr="0039440F" w:rsidRDefault="005464B1" w:rsidP="00B331B6">
            <w:pPr>
              <w:numPr>
                <w:ilvl w:val="1"/>
                <w:numId w:val="41"/>
              </w:numPr>
              <w:rPr>
                <w:rFonts w:eastAsia="Batang"/>
                <w:lang w:val="en-GB" w:eastAsia="zh-CN"/>
              </w:rPr>
            </w:pPr>
            <w:r w:rsidRPr="0039440F">
              <w:rPr>
                <w:rFonts w:eastAsia="Batang"/>
                <w:lang w:val="en-GB" w:eastAsia="zh-CN"/>
              </w:rPr>
              <w:t>where</w:t>
            </w:r>
          </w:p>
          <w:p w14:paraId="778DB51B" w14:textId="77777777" w:rsidR="005464B1" w:rsidRPr="0039440F" w:rsidRDefault="007C6854" w:rsidP="00B331B6">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5464B1" w:rsidRPr="0039440F">
              <w:rPr>
                <w:rFonts w:eastAsia="Batang"/>
                <w:lang w:val="en-GB" w:eastAsia="ja-JP"/>
              </w:rPr>
              <w:t xml:space="preserve"> denotes the starting sub-channel index for the second resource</w:t>
            </w:r>
          </w:p>
          <w:p w14:paraId="1269B38A" w14:textId="77777777" w:rsidR="005464B1" w:rsidRPr="0039440F" w:rsidRDefault="007C6854" w:rsidP="00B331B6">
            <w:pPr>
              <w:widowControl w:val="0"/>
              <w:numPr>
                <w:ilvl w:val="2"/>
                <w:numId w:val="41"/>
              </w:numPr>
              <w:autoSpaceDE w:val="0"/>
              <w:autoSpaceDN w:val="0"/>
              <w:ind w:right="300"/>
              <w:rPr>
                <w:rFonts w:eastAsia="Batang"/>
                <w:color w:val="000000"/>
                <w:kern w:val="2"/>
                <w:lang w:val="en-GB"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5464B1" w:rsidRPr="0039440F">
              <w:rPr>
                <w:rFonts w:eastAsia="Batang"/>
                <w:lang w:val="en-GB" w:eastAsia="ja-JP"/>
              </w:rPr>
              <w:t xml:space="preserve"> denotes the starting sub-channel index for the third resource</w:t>
            </w:r>
          </w:p>
          <w:p w14:paraId="7C1969CE" w14:textId="77777777" w:rsidR="005464B1" w:rsidRPr="0039440F" w:rsidRDefault="007C6854" w:rsidP="00B331B6">
            <w:pPr>
              <w:widowControl w:val="0"/>
              <w:numPr>
                <w:ilvl w:val="2"/>
                <w:numId w:val="41"/>
              </w:numPr>
              <w:autoSpaceDE w:val="0"/>
              <w:autoSpaceDN w:val="0"/>
              <w:ind w:right="300"/>
              <w:rPr>
                <w:rFonts w:eastAsia="Batang"/>
                <w:kern w:val="2"/>
                <w:lang w:val="en-GB"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5464B1" w:rsidRPr="0039440F">
              <w:rPr>
                <w:rFonts w:eastAsia="Batang"/>
                <w:iCs/>
                <w:lang w:val="en-GB" w:eastAsia="ja-JP"/>
              </w:rPr>
              <w:t xml:space="preserve"> is the number of sub-channels for each RB </w:t>
            </w:r>
            <w:proofErr w:type="gramStart"/>
            <w:r w:rsidR="005464B1" w:rsidRPr="0039440F">
              <w:rPr>
                <w:rFonts w:eastAsia="Batang"/>
                <w:iCs/>
                <w:lang w:val="en-GB" w:eastAsia="ja-JP"/>
              </w:rPr>
              <w:t>set</w:t>
            </w:r>
            <w:proofErr w:type="gramEnd"/>
          </w:p>
          <w:p w14:paraId="75FCF846" w14:textId="77777777" w:rsidR="005464B1" w:rsidRPr="0039440F" w:rsidRDefault="007C6854" w:rsidP="00B331B6">
            <w:pPr>
              <w:widowControl w:val="0"/>
              <w:numPr>
                <w:ilvl w:val="2"/>
                <w:numId w:val="41"/>
              </w:numPr>
              <w:autoSpaceDE w:val="0"/>
              <w:autoSpaceDN w:val="0"/>
              <w:ind w:right="300"/>
              <w:rPr>
                <w:rFonts w:eastAsia="Batang"/>
                <w:kern w:val="2"/>
                <w:lang w:val="en-GB"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5464B1" w:rsidRPr="0039440F">
              <w:rPr>
                <w:rFonts w:eastAsia="Batang"/>
                <w:lang w:val="en-GB" w:eastAsia="ja-JP"/>
              </w:rPr>
              <w:t xml:space="preserve"> is the number of used sub-channels for each RB set for each of the indicated </w:t>
            </w:r>
            <w:proofErr w:type="gramStart"/>
            <w:r w:rsidR="005464B1" w:rsidRPr="0039440F">
              <w:rPr>
                <w:rFonts w:eastAsia="Batang"/>
                <w:lang w:val="en-GB" w:eastAsia="ja-JP"/>
              </w:rPr>
              <w:t>resources</w:t>
            </w:r>
            <w:proofErr w:type="gramEnd"/>
          </w:p>
          <w:p w14:paraId="04CD79C3" w14:textId="77777777" w:rsidR="005464B1" w:rsidRPr="0039440F" w:rsidRDefault="005464B1" w:rsidP="00B331B6">
            <w:pPr>
              <w:widowControl w:val="0"/>
              <w:numPr>
                <w:ilvl w:val="0"/>
                <w:numId w:val="41"/>
              </w:numPr>
              <w:autoSpaceDE w:val="0"/>
              <w:autoSpaceDN w:val="0"/>
              <w:ind w:right="300"/>
              <w:rPr>
                <w:rFonts w:eastAsia="Batang"/>
                <w:color w:val="000000"/>
                <w:kern w:val="2"/>
                <w:lang w:val="en-GB" w:eastAsia="ko-KR"/>
              </w:rPr>
            </w:pPr>
            <w:r w:rsidRPr="00FD4150">
              <w:rPr>
                <w:rFonts w:eastAsia="Batang"/>
                <w:color w:val="FF0000"/>
                <w:kern w:val="2"/>
                <w:lang w:val="en-GB" w:eastAsia="ko-KR"/>
              </w:rPr>
              <w:t>It is not supported</w:t>
            </w:r>
            <w:r>
              <w:rPr>
                <w:rFonts w:eastAsia="Batang"/>
                <w:color w:val="000000"/>
                <w:kern w:val="2"/>
                <w:lang w:val="en-GB" w:eastAsia="ko-KR"/>
              </w:rPr>
              <w:t xml:space="preserve"> </w:t>
            </w:r>
            <w:r w:rsidRPr="00FD4150">
              <w:rPr>
                <w:rFonts w:eastAsia="Batang"/>
                <w:strike/>
                <w:color w:val="FF0000"/>
                <w:kern w:val="2"/>
                <w:lang w:val="en-GB" w:eastAsia="ko-KR"/>
              </w:rPr>
              <w:t>FFS: whether/how</w:t>
            </w:r>
            <w:r w:rsidRPr="0039440F">
              <w:rPr>
                <w:rFonts w:eastAsia="Batang"/>
                <w:color w:val="000000"/>
                <w:kern w:val="2"/>
                <w:lang w:val="en-GB" w:eastAsia="ko-KR"/>
              </w:rPr>
              <w:t xml:space="preserve">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39440F">
              <w:rPr>
                <w:rFonts w:eastAsia="Batang"/>
                <w:lang w:val="en-GB" w:eastAsia="zh-CN"/>
              </w:rPr>
              <w:t xml:space="preserve"> to indicate using </w:t>
            </w:r>
            <w:r w:rsidRPr="0039440F">
              <w:rPr>
                <w:rFonts w:eastAsia="微软雅黑"/>
                <w:lang w:val="en-GB" w:eastAsia="zh-CN"/>
              </w:rPr>
              <w:t>non-contiguous interlaces</w:t>
            </w:r>
          </w:p>
          <w:p w14:paraId="59C4E9B5" w14:textId="77777777" w:rsidR="005464B1" w:rsidRPr="0039440F" w:rsidRDefault="005464B1" w:rsidP="00B331B6">
            <w:pPr>
              <w:widowControl w:val="0"/>
              <w:numPr>
                <w:ilvl w:val="0"/>
                <w:numId w:val="41"/>
              </w:numPr>
              <w:autoSpaceDE w:val="0"/>
              <w:autoSpaceDN w:val="0"/>
              <w:ind w:right="300"/>
              <w:rPr>
                <w:rFonts w:eastAsia="Batang"/>
                <w:kern w:val="2"/>
                <w:lang w:val="en-GB" w:eastAsia="ko-KR"/>
              </w:rPr>
            </w:pPr>
            <w:r w:rsidRPr="00E03AA8">
              <w:rPr>
                <w:rFonts w:eastAsia="Batang"/>
                <w:strike/>
                <w:color w:val="FF0000"/>
                <w:lang w:val="en-GB" w:eastAsia="zh-CN"/>
              </w:rPr>
              <w:t>FFS: whether additionally</w:t>
            </w:r>
            <w:r w:rsidRPr="00F06651">
              <w:rPr>
                <w:rFonts w:eastAsia="Batang"/>
                <w:strike/>
                <w:color w:val="FF0000"/>
                <w:lang w:val="en-GB" w:eastAsia="zh-CN"/>
              </w:rPr>
              <w:t xml:space="preserve"> </w:t>
            </w:r>
            <w:r w:rsidRPr="00E03AA8">
              <w:rPr>
                <w:rFonts w:eastAsia="Batang"/>
                <w:strike/>
                <w:color w:val="FF0000"/>
                <w:lang w:val="en-GB" w:eastAsia="zh-CN"/>
              </w:rPr>
              <w:t xml:space="preserve">support </w:t>
            </w:r>
            <w:proofErr w:type="spellStart"/>
            <w:r w:rsidRPr="00E03AA8">
              <w:rPr>
                <w:rFonts w:eastAsia="Batang"/>
                <w:strike/>
                <w:color w:val="FF0000"/>
                <w:lang w:val="en-GB" w:eastAsia="zh-CN"/>
              </w:rPr>
              <w:t>d</w:t>
            </w:r>
            <w:r>
              <w:rPr>
                <w:rFonts w:eastAsia="Batang"/>
                <w:lang w:val="en-GB" w:eastAsia="zh-CN"/>
              </w:rPr>
              <w:t>D</w:t>
            </w:r>
            <w:r w:rsidRPr="0039440F">
              <w:rPr>
                <w:rFonts w:eastAsia="Batang"/>
                <w:lang w:val="en-GB" w:eastAsia="zh-CN"/>
              </w:rPr>
              <w:t>ifferent</w:t>
            </w:r>
            <w:proofErr w:type="spellEnd"/>
            <w:r w:rsidRPr="0039440F">
              <w:rPr>
                <w:rFonts w:eastAsia="Batang"/>
                <w:lang w:val="en-GB" w:eastAsia="zh-CN"/>
              </w:rPr>
              <w:t xml:space="preserve"> number of RB set(s) in such case</w:t>
            </w:r>
            <w:r w:rsidRPr="0039440F">
              <w:rPr>
                <w:rFonts w:eastAsia="Batang"/>
                <w:bCs/>
                <w:lang w:val="en-GB"/>
              </w:rPr>
              <w:t xml:space="preserve"> while keeping total number of sub-channels unchanged between initial transmission and retransmission(s) for a TB</w:t>
            </w:r>
            <w:r w:rsidRPr="00E03AA8">
              <w:rPr>
                <w:rFonts w:eastAsia="Batang"/>
                <w:bCs/>
                <w:color w:val="FF0000"/>
                <w:lang w:val="en-GB"/>
              </w:rPr>
              <w:t xml:space="preserve"> is not supported</w:t>
            </w:r>
          </w:p>
          <w:p w14:paraId="7246A39C" w14:textId="77777777" w:rsidR="005464B1" w:rsidRPr="00FD4150" w:rsidRDefault="005464B1" w:rsidP="00B331B6">
            <w:pPr>
              <w:widowControl w:val="0"/>
              <w:numPr>
                <w:ilvl w:val="0"/>
                <w:numId w:val="41"/>
              </w:numPr>
              <w:autoSpaceDE w:val="0"/>
              <w:autoSpaceDN w:val="0"/>
              <w:ind w:right="300"/>
              <w:rPr>
                <w:rFonts w:eastAsia="Batang"/>
                <w:kern w:val="2"/>
                <w:lang w:val="en-GB" w:eastAsia="ko-KR"/>
              </w:rPr>
            </w:pPr>
            <w:r w:rsidRPr="00FD4150">
              <w:rPr>
                <w:rFonts w:eastAsia="Batang"/>
                <w:bCs/>
                <w:strike/>
                <w:color w:val="FF0000"/>
                <w:lang w:val="en-GB"/>
              </w:rPr>
              <w:t xml:space="preserve">FFS: </w:t>
            </w:r>
            <w:r w:rsidRPr="00FD4150">
              <w:rPr>
                <w:rFonts w:eastAsia="Batang"/>
                <w:strike/>
                <w:color w:val="FF0000"/>
                <w:lang w:val="en-GB" w:eastAsia="zh-CN"/>
              </w:rPr>
              <w:t>whether additio</w:t>
            </w:r>
            <w:r w:rsidRPr="005A2329">
              <w:rPr>
                <w:rFonts w:eastAsia="Batang"/>
                <w:strike/>
                <w:color w:val="FF0000"/>
                <w:lang w:val="en-GB" w:eastAsia="zh-CN"/>
              </w:rPr>
              <w:t>nall</w:t>
            </w:r>
            <w:r w:rsidRPr="00A92B17">
              <w:rPr>
                <w:rFonts w:eastAsia="Batang"/>
                <w:strike/>
                <w:color w:val="FF0000"/>
                <w:lang w:val="en-GB" w:eastAsia="zh-CN"/>
              </w:rPr>
              <w:t>y</w:t>
            </w:r>
            <w:r w:rsidRPr="00E03AA8">
              <w:rPr>
                <w:rFonts w:eastAsia="Batang"/>
                <w:strike/>
                <w:color w:val="FF0000"/>
                <w:lang w:val="en-GB" w:eastAsia="zh-CN"/>
              </w:rPr>
              <w:t xml:space="preserve"> support </w:t>
            </w:r>
            <w:proofErr w:type="spellStart"/>
            <w:r w:rsidRPr="00E03AA8">
              <w:rPr>
                <w:rFonts w:eastAsia="Batang"/>
                <w:strike/>
                <w:color w:val="FF0000"/>
                <w:lang w:val="en-GB" w:eastAsia="zh-CN"/>
              </w:rPr>
              <w:t>u</w:t>
            </w:r>
            <w:r>
              <w:rPr>
                <w:rFonts w:eastAsia="Batang"/>
                <w:lang w:val="en-GB" w:eastAsia="zh-CN"/>
              </w:rPr>
              <w:t>U</w:t>
            </w:r>
            <w:r w:rsidRPr="0039440F">
              <w:rPr>
                <w:rFonts w:eastAsia="Batang"/>
                <w:lang w:val="en-GB" w:eastAsia="zh-CN"/>
              </w:rPr>
              <w:t>sing</w:t>
            </w:r>
            <w:proofErr w:type="spellEnd"/>
            <w:r w:rsidRPr="0039440F">
              <w:rPr>
                <w:rFonts w:eastAsia="Batang"/>
                <w:lang w:val="en-GB" w:eastAsia="zh-CN"/>
              </w:rPr>
              <w:t xml:space="preserve"> bitmap</w:t>
            </w:r>
            <w:r>
              <w:rPr>
                <w:rFonts w:eastAsia="Batang"/>
                <w:lang w:val="en-GB" w:eastAsia="zh-CN"/>
              </w:rPr>
              <w:t xml:space="preserve"> </w:t>
            </w:r>
            <w:r w:rsidRPr="00E03AA8">
              <w:rPr>
                <w:rFonts w:eastAsia="Batang"/>
                <w:color w:val="FF0000"/>
                <w:lang w:val="en-GB" w:eastAsia="zh-CN"/>
              </w:rPr>
              <w:t>is not supported</w:t>
            </w:r>
          </w:p>
        </w:tc>
      </w:tr>
    </w:tbl>
    <w:p w14:paraId="5A3300F7" w14:textId="77777777" w:rsidR="005464B1" w:rsidRPr="00C01740" w:rsidRDefault="005464B1" w:rsidP="005464B1">
      <w:pPr>
        <w:pStyle w:val="a0"/>
        <w:spacing w:before="120"/>
        <w:rPr>
          <w:rFonts w:ascii="Times New Roman" w:eastAsiaTheme="minorEastAsia" w:hAnsi="Times New Roman" w:cs="Times New Roman"/>
          <w:b/>
          <w:sz w:val="20"/>
          <w:szCs w:val="20"/>
          <w:lang w:eastAsia="zh-CN"/>
        </w:rPr>
      </w:pPr>
      <w:r w:rsidRPr="00D02763">
        <w:rPr>
          <w:rFonts w:ascii="Times New Roman" w:eastAsiaTheme="minorEastAsia" w:hAnsi="Times New Roman" w:cs="Times New Roman" w:hint="eastAsia"/>
          <w:b/>
          <w:sz w:val="20"/>
          <w:szCs w:val="20"/>
          <w:lang w:eastAsia="zh-CN"/>
        </w:rPr>
        <w:lastRenderedPageBreak/>
        <w:t>P</w:t>
      </w:r>
      <w:r w:rsidRPr="00D02763">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8</w:t>
      </w:r>
      <w:r w:rsidRPr="00D02763">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The needed bits of sub-channel indication included in the 1</w:t>
      </w:r>
      <w:r w:rsidRPr="005A2329">
        <w:rPr>
          <w:rFonts w:ascii="Times New Roman" w:eastAsiaTheme="minorEastAsia" w:hAnsi="Times New Roman" w:cs="Times New Roman"/>
          <w:b/>
          <w:sz w:val="20"/>
          <w:szCs w:val="20"/>
          <w:vertAlign w:val="superscript"/>
          <w:lang w:eastAsia="zh-CN"/>
        </w:rPr>
        <w:t>st</w:t>
      </w:r>
      <w:r>
        <w:rPr>
          <w:rFonts w:ascii="Times New Roman" w:eastAsiaTheme="minorEastAsia" w:hAnsi="Times New Roman" w:cs="Times New Roman"/>
          <w:b/>
          <w:sz w:val="20"/>
          <w:szCs w:val="20"/>
          <w:lang w:eastAsia="zh-CN"/>
        </w:rPr>
        <w:t>-stage SCI are calculated as follows:</w:t>
      </w:r>
    </w:p>
    <w:p w14:paraId="71B8F206" w14:textId="77777777" w:rsidR="005464B1" w:rsidRPr="002D44BF" w:rsidRDefault="007C6854" w:rsidP="005464B1">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005464B1" w:rsidRPr="002D44BF">
        <w:rPr>
          <w:rFonts w:ascii="Times New Roman" w:eastAsiaTheme="minorEastAsia" w:hAnsi="Times New Roman" w:cs="Times New Roman"/>
          <w:b/>
          <w:sz w:val="20"/>
          <w:szCs w:val="20"/>
          <w:lang w:eastAsia="zh-CN"/>
        </w:rPr>
        <w:t xml:space="preserve"> bits are needed when </w:t>
      </w:r>
      <w:proofErr w:type="spellStart"/>
      <w:r w:rsidR="005464B1" w:rsidRPr="002D44BF">
        <w:rPr>
          <w:rFonts w:ascii="Times New Roman" w:hAnsi="Times New Roman" w:cs="Times New Roman"/>
          <w:b/>
          <w:i/>
          <w:sz w:val="20"/>
          <w:szCs w:val="20"/>
          <w:lang w:eastAsia="ko-KR"/>
        </w:rPr>
        <w:t>sl-MaxNumPerReserve</w:t>
      </w:r>
      <w:proofErr w:type="spellEnd"/>
      <w:r w:rsidR="005464B1">
        <w:rPr>
          <w:rFonts w:ascii="Times New Roman" w:eastAsiaTheme="minorEastAsia" w:hAnsi="Times New Roman" w:cs="Times New Roman"/>
          <w:b/>
          <w:sz w:val="20"/>
          <w:szCs w:val="20"/>
          <w:lang w:eastAsia="zh-CN"/>
        </w:rPr>
        <w:t xml:space="preserve"> </w:t>
      </w:r>
      <w:r w:rsidR="005464B1" w:rsidRPr="002D44BF">
        <w:rPr>
          <w:rFonts w:ascii="Times New Roman" w:eastAsiaTheme="minorEastAsia" w:hAnsi="Times New Roman" w:cs="Times New Roman"/>
          <w:b/>
          <w:sz w:val="20"/>
          <w:szCs w:val="20"/>
          <w:lang w:eastAsia="zh-CN"/>
        </w:rPr>
        <w:t xml:space="preserve">is configured to 2 </w:t>
      </w:r>
    </w:p>
    <w:p w14:paraId="5F29B867" w14:textId="77777777" w:rsidR="005464B1" w:rsidRPr="006F5775" w:rsidRDefault="007C6854" w:rsidP="005464B1">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5464B1" w:rsidRPr="002D44BF">
        <w:rPr>
          <w:rFonts w:ascii="Times New Roman" w:eastAsiaTheme="minorEastAsia" w:hAnsi="Times New Roman" w:cs="Times New Roman"/>
          <w:b/>
          <w:sz w:val="20"/>
          <w:szCs w:val="20"/>
          <w:lang w:eastAsia="zh-CN"/>
        </w:rPr>
        <w:t xml:space="preserve">bits are needed when </w:t>
      </w:r>
      <w:proofErr w:type="spellStart"/>
      <w:r w:rsidR="005464B1" w:rsidRPr="002D44BF">
        <w:rPr>
          <w:rFonts w:ascii="Times New Roman" w:hAnsi="Times New Roman" w:cs="Times New Roman"/>
          <w:b/>
          <w:i/>
          <w:sz w:val="20"/>
          <w:szCs w:val="20"/>
          <w:lang w:eastAsia="ko-KR"/>
        </w:rPr>
        <w:t>sl-MaxNumPerReserve</w:t>
      </w:r>
      <w:proofErr w:type="spellEnd"/>
      <w:r w:rsidR="005464B1" w:rsidRPr="006F5775">
        <w:rPr>
          <w:rFonts w:ascii="Times New Roman" w:eastAsiaTheme="minorEastAsia" w:hAnsi="Times New Roman" w:cs="Times New Roman"/>
          <w:b/>
          <w:sz w:val="20"/>
          <w:szCs w:val="20"/>
          <w:lang w:eastAsia="zh-CN"/>
        </w:rPr>
        <w:t xml:space="preserve"> is configured to 3</w:t>
      </w:r>
    </w:p>
    <w:p w14:paraId="779E06AD" w14:textId="571BA4FB" w:rsidR="005464B1" w:rsidRPr="005464B1" w:rsidRDefault="005464B1" w:rsidP="005464B1">
      <w:pPr>
        <w:pStyle w:val="a0"/>
        <w:numPr>
          <w:ilvl w:val="0"/>
          <w:numId w:val="54"/>
        </w:numPr>
        <w:spacing w:before="120"/>
        <w:rPr>
          <w:rFonts w:eastAsiaTheme="minorEastAsia"/>
          <w:b/>
          <w:sz w:val="20"/>
          <w:szCs w:val="20"/>
          <w:lang w:eastAsia="zh-CN"/>
        </w:rPr>
      </w:pPr>
      <w:r w:rsidRPr="006F5775">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subChannel</m:t>
            </m:r>
            <w:proofErr w:type="spellEnd"/>
          </m:sub>
          <m:sup>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p>
        </m:sSubSup>
      </m:oMath>
      <w:r w:rsidRPr="002D44BF">
        <w:rPr>
          <w:rFonts w:ascii="Times New Roman" w:eastAsiaTheme="minorEastAsia" w:hAnsi="Times New Roman" w:cs="Times New Roman"/>
          <w:b/>
          <w:sz w:val="20"/>
          <w:szCs w:val="20"/>
          <w:lang w:eastAsia="zh-CN"/>
        </w:rPr>
        <w:t xml:space="preserve"> is the total number of sub-channels within one RB set</w:t>
      </w:r>
    </w:p>
    <w:p w14:paraId="626B6C61" w14:textId="77777777" w:rsidR="005464B1" w:rsidRPr="00127DC1" w:rsidRDefault="005464B1" w:rsidP="005464B1">
      <w:pPr>
        <w:pStyle w:val="a0"/>
        <w:spacing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9</w:t>
      </w:r>
      <w:r w:rsidRPr="00127DC1">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The working assumption on RB set indication achieved in RAN1#113 meeting should be confirmed. And t</w:t>
      </w:r>
      <w:r w:rsidRPr="00127DC1">
        <w:rPr>
          <w:rFonts w:ascii="Times New Roman" w:eastAsiaTheme="minorEastAsia" w:hAnsi="Times New Roman" w:cs="Times New Roman"/>
          <w:b/>
          <w:sz w:val="20"/>
          <w:szCs w:val="20"/>
          <w:lang w:eastAsia="zh-CN"/>
        </w:rPr>
        <w:t xml:space="preserve">he </w:t>
      </w:r>
      <w:r>
        <w:rPr>
          <w:rFonts w:ascii="Times New Roman" w:eastAsiaTheme="minorEastAsia" w:hAnsi="Times New Roman" w:cs="Times New Roman"/>
          <w:b/>
          <w:sz w:val="20"/>
          <w:szCs w:val="20"/>
          <w:lang w:eastAsia="zh-CN"/>
        </w:rPr>
        <w:t xml:space="preserve">number of </w:t>
      </w:r>
      <w:r w:rsidRPr="00127DC1">
        <w:rPr>
          <w:rFonts w:ascii="Times New Roman" w:eastAsiaTheme="minorEastAsia" w:hAnsi="Times New Roman" w:cs="Times New Roman"/>
          <w:b/>
          <w:sz w:val="20"/>
          <w:szCs w:val="20"/>
          <w:lang w:eastAsia="zh-CN"/>
        </w:rPr>
        <w:t xml:space="preserve">needed bits </w:t>
      </w:r>
      <w:r>
        <w:rPr>
          <w:rFonts w:ascii="Times New Roman" w:eastAsiaTheme="minorEastAsia" w:hAnsi="Times New Roman" w:cs="Times New Roman"/>
          <w:b/>
          <w:sz w:val="20"/>
          <w:szCs w:val="20"/>
          <w:lang w:eastAsia="zh-CN"/>
        </w:rPr>
        <w:t xml:space="preserve">of FRIV value </w:t>
      </w:r>
      <w:r w:rsidRPr="00127DC1">
        <w:rPr>
          <w:rFonts w:ascii="Times New Roman" w:eastAsiaTheme="minorEastAsia" w:hAnsi="Times New Roman" w:cs="Times New Roman"/>
          <w:b/>
          <w:sz w:val="20"/>
          <w:szCs w:val="20"/>
          <w:lang w:eastAsia="zh-CN"/>
        </w:rPr>
        <w:t>for RB set indication</w:t>
      </w:r>
      <w:r>
        <w:rPr>
          <w:rFonts w:ascii="Times New Roman" w:eastAsiaTheme="minorEastAsia" w:hAnsi="Times New Roman" w:cs="Times New Roman"/>
          <w:b/>
          <w:sz w:val="20"/>
          <w:szCs w:val="20"/>
          <w:lang w:eastAsia="zh-CN"/>
        </w:rPr>
        <w:t xml:space="preserve"> of IRB-based structure</w:t>
      </w:r>
      <w:r w:rsidRPr="00127DC1">
        <w:rPr>
          <w:rFonts w:ascii="Times New Roman" w:eastAsiaTheme="minorEastAsia" w:hAnsi="Times New Roman" w:cs="Times New Roman"/>
          <w:b/>
          <w:sz w:val="20"/>
          <w:szCs w:val="20"/>
          <w:lang w:eastAsia="zh-CN"/>
        </w:rPr>
        <w:t xml:space="preserve"> is calculated as follows: </w:t>
      </w:r>
    </w:p>
    <w:p w14:paraId="4E29B8DA" w14:textId="77777777" w:rsidR="005464B1" w:rsidRPr="00127DC1" w:rsidRDefault="005464B1" w:rsidP="005464B1">
      <w:pPr>
        <w:pStyle w:val="a0"/>
        <w:numPr>
          <w:ilvl w:val="0"/>
          <w:numId w:val="29"/>
        </w:numPr>
        <w:spacing w:before="120"/>
        <w:rPr>
          <w:rFonts w:ascii="Times New Roman" w:eastAsiaTheme="minorEastAsia" w:hAnsi="Times New Roman" w:cs="Times New Roman"/>
          <w:b/>
          <w:sz w:val="20"/>
          <w:szCs w:val="20"/>
          <w:lang w:eastAsia="zh-CN"/>
        </w:rPr>
      </w:pPr>
      <m:oMath>
        <m:r>
          <m:rPr>
            <m:sty m:val="b"/>
          </m:rPr>
          <w:rPr>
            <w:rFonts w:ascii="Cambria Math" w:hAnsi="Cambria Math" w:cs="Times New Roman"/>
            <w:sz w:val="20"/>
            <w:szCs w:val="20"/>
            <w:lang w:eastAsia="ko-KR"/>
          </w:rPr>
          <m:t xml:space="preserve"> </m:t>
        </m:r>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sty m:val="bi"/>
                          </m:rPr>
                          <w:rPr>
                            <w:rFonts w:ascii="Cambria Math" w:hAnsi="Cambria Math" w:cs="Times New Roman"/>
                            <w:sz w:val="20"/>
                            <w:szCs w:val="20"/>
                          </w:rPr>
                          <m:t>RBSet</m:t>
                        </m:r>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2</m:t>
                </m:r>
              </m:den>
            </m:f>
            <m:r>
              <m:rPr>
                <m:nor/>
              </m:rPr>
              <w:rPr>
                <w:rFonts w:ascii="Times New Roman" w:hAnsi="Times New Roman" w:cs="Times New Roman"/>
                <w:b/>
                <w:sz w:val="20"/>
                <w:szCs w:val="20"/>
              </w:rPr>
              <m:t>)</m:t>
            </m:r>
          </m:e>
        </m:d>
      </m:oMath>
      <w:r w:rsidRPr="00127DC1">
        <w:rPr>
          <w:rFonts w:ascii="Times New Roman" w:eastAsiaTheme="minorEastAsia" w:hAnsi="Times New Roman" w:cs="Times New Roman"/>
          <w:b/>
          <w:sz w:val="20"/>
          <w:szCs w:val="20"/>
          <w:lang w:eastAsia="zh-CN"/>
        </w:rPr>
        <w:t xml:space="preserve"> bits are needed when </w:t>
      </w:r>
      <w:proofErr w:type="spellStart"/>
      <w:r w:rsidRPr="00127DC1">
        <w:rPr>
          <w:rFonts w:ascii="Times New Roman" w:hAnsi="Times New Roman" w:cs="Times New Roman"/>
          <w:b/>
          <w:i/>
          <w:sz w:val="20"/>
          <w:szCs w:val="20"/>
          <w:lang w:eastAsia="ko-KR"/>
        </w:rPr>
        <w:t>sl-MaxNumPerReserve</w:t>
      </w:r>
      <w:proofErr w:type="spellEnd"/>
      <w:r w:rsidRPr="00127DC1">
        <w:rPr>
          <w:rFonts w:ascii="Times New Roman" w:eastAsiaTheme="minorEastAsia" w:hAnsi="Times New Roman" w:cs="Times New Roman"/>
          <w:b/>
          <w:sz w:val="20"/>
          <w:szCs w:val="20"/>
          <w:lang w:eastAsia="zh-CN"/>
        </w:rPr>
        <w:t xml:space="preserve"> is configured to 2 </w:t>
      </w:r>
    </w:p>
    <w:p w14:paraId="31A56773" w14:textId="77777777" w:rsidR="005464B1" w:rsidRPr="00127DC1" w:rsidRDefault="007C6854" w:rsidP="005464B1">
      <w:pPr>
        <w:pStyle w:val="a0"/>
        <w:numPr>
          <w:ilvl w:val="0"/>
          <w:numId w:val="29"/>
        </w:numPr>
        <w:spacing w:before="120"/>
        <w:rPr>
          <w:rFonts w:ascii="Times New Roman" w:eastAsiaTheme="minorEastAsia" w:hAnsi="Times New Roman" w:cs="Times New Roman"/>
          <w:b/>
          <w:sz w:val="20"/>
          <w:szCs w:val="20"/>
          <w:lang w:eastAsia="zh-CN"/>
        </w:rPr>
      </w:pPr>
      <m:oMath>
        <m:d>
          <m:dPr>
            <m:begChr m:val="⌈"/>
            <m:endChr m:val="⌉"/>
            <m:ctrlPr>
              <w:rPr>
                <w:rFonts w:ascii="Cambria Math" w:hAnsi="Cambria Math" w:cs="Times New Roman"/>
                <w:b/>
                <w:i/>
                <w:sz w:val="20"/>
                <w:szCs w:val="20"/>
              </w:rPr>
            </m:ctrlPr>
          </m:dPr>
          <m:e>
            <m:sSub>
              <m:sSubPr>
                <m:ctrlPr>
                  <w:rPr>
                    <w:rFonts w:ascii="Cambria Math" w:hAnsi="Cambria Math" w:cs="Times New Roman"/>
                    <w:b/>
                    <w:sz w:val="20"/>
                    <w:szCs w:val="20"/>
                  </w:rPr>
                </m:ctrlPr>
              </m:sSubPr>
              <m:e>
                <m:r>
                  <m:rPr>
                    <m:nor/>
                  </m:rPr>
                  <w:rPr>
                    <w:rFonts w:ascii="Times New Roman" w:hAnsi="Times New Roman" w:cs="Times New Roman"/>
                    <w:b/>
                    <w:sz w:val="20"/>
                    <w:szCs w:val="20"/>
                  </w:rPr>
                  <m:t>log</m:t>
                </m:r>
              </m:e>
              <m:sub>
                <m:r>
                  <m:rPr>
                    <m:nor/>
                  </m:rPr>
                  <w:rPr>
                    <w:rFonts w:ascii="Times New Roman" w:hAnsi="Times New Roman" w:cs="Times New Roman"/>
                    <w:b/>
                    <w:sz w:val="20"/>
                    <w:szCs w:val="20"/>
                  </w:rPr>
                  <m:t>2</m:t>
                </m:r>
              </m:sub>
            </m:sSub>
            <m:r>
              <m:rPr>
                <m:nor/>
              </m:rPr>
              <w:rPr>
                <w:rFonts w:ascii="Times New Roman" w:hAnsi="Times New Roman" w:cs="Times New Roman"/>
                <w:b/>
                <w:sz w:val="20"/>
                <w:szCs w:val="20"/>
              </w:rPr>
              <m:t>(</m:t>
            </m:r>
            <m:f>
              <m:fPr>
                <m:ctrlPr>
                  <w:rPr>
                    <w:rFonts w:ascii="Cambria Math" w:hAnsi="Cambria Math" w:cs="Times New Roman"/>
                    <w:b/>
                    <w:sz w:val="20"/>
                    <w:szCs w:val="20"/>
                  </w:rPr>
                </m:ctrlPr>
              </m:fPr>
              <m:num>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d>
                  <m:dPr>
                    <m:ctrlPr>
                      <w:rPr>
                        <w:rFonts w:ascii="Cambria Math" w:hAnsi="Cambria Math" w:cs="Times New Roman"/>
                        <w:b/>
                        <w:sz w:val="20"/>
                        <w:szCs w:val="20"/>
                      </w:rPr>
                    </m:ctrlPr>
                  </m:dPr>
                  <m:e>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d>
                  <m:dPr>
                    <m:ctrlPr>
                      <w:rPr>
                        <w:rFonts w:ascii="Cambria Math" w:hAnsi="Cambria Math" w:cs="Times New Roman"/>
                        <w:b/>
                        <w:sz w:val="20"/>
                        <w:szCs w:val="20"/>
                      </w:rPr>
                    </m:ctrlPr>
                  </m:dPr>
                  <m:e>
                    <m:r>
                      <m:rPr>
                        <m:nor/>
                      </m:rPr>
                      <w:rPr>
                        <w:rFonts w:ascii="Times New Roman" w:hAnsi="Times New Roman" w:cs="Times New Roman"/>
                        <w:b/>
                        <w:sz w:val="20"/>
                        <w:szCs w:val="20"/>
                      </w:rPr>
                      <m:t>2</m:t>
                    </m:r>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r>
                      <m:rPr>
                        <m:nor/>
                      </m:rPr>
                      <w:rPr>
                        <w:rFonts w:ascii="Times New Roman" w:hAnsi="Times New Roman" w:cs="Times New Roman"/>
                        <w:b/>
                        <w:sz w:val="20"/>
                        <w:szCs w:val="20"/>
                      </w:rPr>
                      <m:t xml:space="preserve"> + 1</m:t>
                    </m:r>
                  </m:e>
                </m:d>
              </m:num>
              <m:den>
                <m:r>
                  <m:rPr>
                    <m:nor/>
                  </m:rPr>
                  <w:rPr>
                    <w:rFonts w:ascii="Times New Roman" w:hAnsi="Times New Roman" w:cs="Times New Roman"/>
                    <w:b/>
                    <w:sz w:val="20"/>
                    <w:szCs w:val="20"/>
                  </w:rPr>
                  <m:t>6</m:t>
                </m:r>
              </m:den>
            </m:f>
            <m:r>
              <m:rPr>
                <m:nor/>
              </m:rPr>
              <w:rPr>
                <w:rFonts w:ascii="Times New Roman" w:hAnsi="Times New Roman" w:cs="Times New Roman"/>
                <w:b/>
                <w:sz w:val="20"/>
                <w:szCs w:val="20"/>
              </w:rPr>
              <m:t>)</m:t>
            </m:r>
          </m:e>
        </m:d>
        <m:r>
          <m:rPr>
            <m:sty m:val="bi"/>
          </m:rPr>
          <w:rPr>
            <w:rFonts w:ascii="Cambria Math" w:hAnsi="Cambria Math" w:cs="Times New Roman"/>
            <w:sz w:val="20"/>
            <w:szCs w:val="20"/>
          </w:rPr>
          <m:t xml:space="preserve"> </m:t>
        </m:r>
      </m:oMath>
      <w:r w:rsidR="005464B1" w:rsidRPr="00127DC1">
        <w:rPr>
          <w:rFonts w:ascii="Times New Roman" w:eastAsiaTheme="minorEastAsia" w:hAnsi="Times New Roman" w:cs="Times New Roman"/>
          <w:b/>
          <w:sz w:val="20"/>
          <w:szCs w:val="20"/>
          <w:lang w:eastAsia="zh-CN"/>
        </w:rPr>
        <w:t>bit</w:t>
      </w:r>
      <w:r w:rsidR="005464B1">
        <w:rPr>
          <w:rFonts w:ascii="Times New Roman" w:eastAsiaTheme="minorEastAsia" w:hAnsi="Times New Roman" w:cs="Times New Roman"/>
          <w:b/>
          <w:sz w:val="20"/>
          <w:szCs w:val="20"/>
          <w:lang w:eastAsia="zh-CN"/>
        </w:rPr>
        <w:t>s</w:t>
      </w:r>
      <w:r w:rsidR="005464B1" w:rsidRPr="00127DC1">
        <w:rPr>
          <w:rFonts w:ascii="Times New Roman" w:eastAsiaTheme="minorEastAsia" w:hAnsi="Times New Roman" w:cs="Times New Roman"/>
          <w:b/>
          <w:sz w:val="20"/>
          <w:szCs w:val="20"/>
          <w:lang w:eastAsia="zh-CN"/>
        </w:rPr>
        <w:t xml:space="preserve"> are needed when </w:t>
      </w:r>
      <w:proofErr w:type="spellStart"/>
      <w:r w:rsidR="005464B1" w:rsidRPr="00127DC1">
        <w:rPr>
          <w:rFonts w:ascii="Times New Roman" w:hAnsi="Times New Roman" w:cs="Times New Roman"/>
          <w:b/>
          <w:i/>
          <w:sz w:val="20"/>
          <w:szCs w:val="20"/>
          <w:lang w:eastAsia="ko-KR"/>
        </w:rPr>
        <w:t>sl-MaxNumPerReserve</w:t>
      </w:r>
      <w:proofErr w:type="spellEnd"/>
      <w:r w:rsidR="005464B1" w:rsidRPr="00127DC1">
        <w:rPr>
          <w:rFonts w:ascii="Times New Roman" w:eastAsiaTheme="minorEastAsia" w:hAnsi="Times New Roman" w:cs="Times New Roman"/>
          <w:b/>
          <w:sz w:val="20"/>
          <w:szCs w:val="20"/>
          <w:lang w:eastAsia="zh-CN"/>
        </w:rPr>
        <w:t xml:space="preserve"> is configured to 3</w:t>
      </w:r>
    </w:p>
    <w:p w14:paraId="1A0BD8F2" w14:textId="6AC28567" w:rsidR="005464B1" w:rsidRPr="005464B1" w:rsidRDefault="005464B1" w:rsidP="00D601BC">
      <w:pPr>
        <w:pStyle w:val="a0"/>
        <w:numPr>
          <w:ilvl w:val="0"/>
          <w:numId w:val="54"/>
        </w:numPr>
        <w:spacing w:before="120"/>
        <w:rPr>
          <w:rFonts w:ascii="Times New Roman" w:eastAsiaTheme="minorEastAsia" w:hAnsi="Times New Roman" w:cs="Times New Roman"/>
          <w:b/>
          <w:sz w:val="20"/>
          <w:szCs w:val="20"/>
          <w:lang w:eastAsia="zh-CN"/>
        </w:rPr>
      </w:pPr>
      <w:r w:rsidRPr="00B64394">
        <w:rPr>
          <w:rFonts w:ascii="Times New Roman" w:eastAsiaTheme="minorEastAsia" w:hAnsi="Times New Roman" w:cs="Times New Roman"/>
          <w:b/>
          <w:sz w:val="20"/>
          <w:szCs w:val="20"/>
          <w:lang w:eastAsia="zh-CN"/>
        </w:rPr>
        <w:t xml:space="preserve">where </w:t>
      </w:r>
      <m:oMath>
        <m:sSubSup>
          <m:sSubSupPr>
            <m:ctrlPr>
              <w:rPr>
                <w:rFonts w:ascii="Cambria Math" w:hAnsi="Cambria Math" w:cs="Times New Roman"/>
                <w:b/>
                <w:sz w:val="20"/>
                <w:szCs w:val="20"/>
              </w:rPr>
            </m:ctrlPr>
          </m:sSubSupPr>
          <m:e>
            <m:r>
              <m:rPr>
                <m:nor/>
              </m:rPr>
              <w:rPr>
                <w:rFonts w:ascii="Times New Roman" w:hAnsi="Times New Roman" w:cs="Times New Roman"/>
                <w:b/>
                <w:i/>
                <w:sz w:val="20"/>
                <w:szCs w:val="20"/>
              </w:rPr>
              <m:t>N</m:t>
            </m:r>
          </m:e>
          <m:sub>
            <m:r>
              <m:rPr>
                <m:nor/>
              </m:rPr>
              <w:rPr>
                <w:rFonts w:ascii="Times New Roman" w:hAnsi="Times New Roman" w:cs="Times New Roman"/>
                <w:b/>
                <w:sz w:val="20"/>
                <w:szCs w:val="20"/>
              </w:rPr>
              <m:t xml:space="preserve"> </m:t>
            </m:r>
            <w:proofErr w:type="spellStart"/>
            <m:r>
              <m:rPr>
                <m:nor/>
              </m:rPr>
              <w:rPr>
                <w:rFonts w:ascii="Times New Roman" w:hAnsi="Times New Roman" w:cs="Times New Roman"/>
                <w:b/>
                <w:sz w:val="20"/>
                <w:szCs w:val="20"/>
              </w:rPr>
              <m:t>RBSet</m:t>
            </m:r>
            <w:proofErr w:type="spellEnd"/>
          </m:sub>
          <m:sup>
            <m:r>
              <m:rPr>
                <m:nor/>
              </m:rPr>
              <w:rPr>
                <w:rFonts w:ascii="Times New Roman" w:hAnsi="Times New Roman" w:cs="Times New Roman"/>
                <w:b/>
                <w:sz w:val="20"/>
                <w:szCs w:val="20"/>
              </w:rPr>
              <m:t xml:space="preserve"> SL</m:t>
            </m:r>
          </m:sup>
        </m:sSubSup>
      </m:oMath>
      <w:r w:rsidRPr="00B64394">
        <w:rPr>
          <w:rFonts w:ascii="Times New Roman" w:eastAsiaTheme="minorEastAsia" w:hAnsi="Times New Roman" w:cs="Times New Roman"/>
          <w:b/>
          <w:sz w:val="20"/>
          <w:szCs w:val="20"/>
          <w:lang w:eastAsia="zh-CN"/>
        </w:rPr>
        <w:t xml:space="preserve"> is the total number of RB set</w:t>
      </w:r>
      <w:r>
        <w:rPr>
          <w:rFonts w:ascii="Times New Roman" w:eastAsiaTheme="minorEastAsia" w:hAnsi="Times New Roman" w:cs="Times New Roman"/>
          <w:b/>
          <w:sz w:val="20"/>
          <w:szCs w:val="20"/>
          <w:lang w:eastAsia="zh-CN"/>
        </w:rPr>
        <w:t>(s)</w:t>
      </w:r>
      <w:r w:rsidRPr="00B64394">
        <w:rPr>
          <w:rFonts w:ascii="Times New Roman" w:eastAsiaTheme="minorEastAsia" w:hAnsi="Times New Roman" w:cs="Times New Roman"/>
          <w:b/>
          <w:sz w:val="20"/>
          <w:szCs w:val="20"/>
          <w:lang w:eastAsia="zh-CN"/>
        </w:rPr>
        <w:t xml:space="preserve"> within one resource pool</w:t>
      </w:r>
    </w:p>
    <w:p w14:paraId="2A2B803E" w14:textId="77777777" w:rsidR="005464B1" w:rsidRDefault="005464B1" w:rsidP="005464B1">
      <w:pPr>
        <w:pStyle w:val="a0"/>
        <w:spacing w:beforeLines="50" w:before="120"/>
        <w:rPr>
          <w:rFonts w:ascii="Times New Roman" w:eastAsiaTheme="minorEastAsia" w:hAnsi="Times New Roman" w:cs="Times New Roman"/>
          <w:b/>
          <w:sz w:val="20"/>
          <w:lang w:eastAsia="zh-CN"/>
        </w:rPr>
      </w:pPr>
      <w:r w:rsidRPr="008C4024">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10</w:t>
      </w:r>
      <w:r w:rsidRPr="008C4024">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Proposal 3-3-2 given in RAN1#113 meeting should be supported with following updates.</w:t>
      </w:r>
    </w:p>
    <w:tbl>
      <w:tblPr>
        <w:tblStyle w:val="af5"/>
        <w:tblW w:w="0" w:type="auto"/>
        <w:tblLook w:val="04A0" w:firstRow="1" w:lastRow="0" w:firstColumn="1" w:lastColumn="0" w:noHBand="0" w:noVBand="1"/>
      </w:tblPr>
      <w:tblGrid>
        <w:gridCol w:w="9060"/>
      </w:tblGrid>
      <w:tr w:rsidR="005464B1" w14:paraId="0B294DD9" w14:textId="77777777" w:rsidTr="00B331B6">
        <w:tc>
          <w:tcPr>
            <w:tcW w:w="9060" w:type="dxa"/>
          </w:tcPr>
          <w:p w14:paraId="61E38A36" w14:textId="77777777" w:rsidR="005464B1" w:rsidRPr="002B32DC" w:rsidRDefault="005464B1" w:rsidP="00B331B6">
            <w:pPr>
              <w:spacing w:line="276" w:lineRule="auto"/>
              <w:rPr>
                <w:rFonts w:ascii="Times" w:eastAsia="Batang" w:hAnsi="Times"/>
                <w:lang w:val="en-GB" w:eastAsia="zh-CN"/>
              </w:rPr>
            </w:pPr>
            <w:r w:rsidRPr="00DC387D">
              <w:rPr>
                <w:rFonts w:ascii="Times" w:eastAsia="Batang" w:hAnsi="Times"/>
                <w:b/>
                <w:highlight w:val="yellow"/>
                <w:lang w:val="en-GB" w:eastAsia="zh-CN"/>
              </w:rPr>
              <w:t>[M] Proposal 3-3-2</w:t>
            </w:r>
            <w:r>
              <w:rPr>
                <w:rFonts w:ascii="Times" w:eastAsia="Batang" w:hAnsi="Times"/>
                <w:b/>
                <w:lang w:val="en-GB" w:eastAsia="zh-CN"/>
              </w:rPr>
              <w:t xml:space="preserve"> </w:t>
            </w:r>
          </w:p>
          <w:p w14:paraId="713A2297" w14:textId="77777777" w:rsidR="005464B1" w:rsidRDefault="005464B1" w:rsidP="00B331B6">
            <w:pPr>
              <w:numPr>
                <w:ilvl w:val="0"/>
                <w:numId w:val="41"/>
              </w:numPr>
              <w:rPr>
                <w:rFonts w:ascii="Times" w:eastAsia="Batang" w:hAnsi="Times"/>
                <w:lang w:val="en-GB" w:eastAsia="zh-CN"/>
              </w:rPr>
            </w:pPr>
            <w:r>
              <w:rPr>
                <w:rFonts w:ascii="Times" w:eastAsia="Batang" w:hAnsi="Times"/>
                <w:lang w:val="en-GB" w:eastAsia="zh-CN"/>
              </w:rPr>
              <w:t xml:space="preserve">Regarding </w:t>
            </w:r>
            <w:r>
              <w:rPr>
                <w:rFonts w:eastAsia="Malgun Gothic" w:hint="eastAsia"/>
                <w:lang w:eastAsia="ko-KR"/>
              </w:rPr>
              <w:t>candidate single-</w:t>
            </w:r>
            <w:r>
              <w:rPr>
                <w:rFonts w:eastAsia="Malgun Gothic"/>
                <w:lang w:eastAsia="ko-KR"/>
              </w:rPr>
              <w:t>slot</w:t>
            </w:r>
            <w:r>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hint="eastAsia"/>
                <w:lang w:eastAsia="ko-KR"/>
              </w:rPr>
              <w:t xml:space="preserve"> </w:t>
            </w:r>
            <w:r>
              <w:rPr>
                <w:rFonts w:ascii="Times" w:eastAsia="Batang" w:hAnsi="Times"/>
              </w:rPr>
              <w:t>in TS 38.214 Clause 8.1.4:</w:t>
            </w:r>
          </w:p>
          <w:p w14:paraId="5E4DE70D" w14:textId="77777777" w:rsidR="005464B1" w:rsidRPr="00733379" w:rsidRDefault="007C6854" w:rsidP="00B331B6">
            <w:pPr>
              <w:numPr>
                <w:ilvl w:val="1"/>
                <w:numId w:val="41"/>
              </w:numPr>
              <w:rPr>
                <w:rFonts w:ascii="Times" w:eastAsia="Batang" w:hAnsi="Times"/>
                <w:lang w:val="en-GB" w:eastAsia="zh-CN"/>
              </w:rPr>
            </w:pP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5464B1" w:rsidRPr="00733379">
              <w:rPr>
                <w:rFonts w:eastAsia="Malgun Gothic"/>
                <w:lang w:eastAsia="en-GB"/>
              </w:rPr>
              <w:t xml:space="preserve"> </w:t>
            </w:r>
            <w:r w:rsidR="005464B1" w:rsidRPr="00733379">
              <w:rPr>
                <w:rFonts w:eastAsia="Malgun Gothic" w:hint="eastAsia"/>
                <w:lang w:eastAsia="ko-KR"/>
              </w:rPr>
              <w:t xml:space="preserve">is </w:t>
            </w:r>
            <w:r w:rsidR="005464B1" w:rsidRPr="00733379">
              <w:rPr>
                <w:rFonts w:eastAsia="Malgun Gothic"/>
                <w:lang w:eastAsia="ko-KR"/>
              </w:rPr>
              <w:t xml:space="preserve">replaced by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r,x,y</m:t>
                  </m:r>
                  <m:ctrlPr>
                    <w:rPr>
                      <w:rFonts w:ascii="Cambria Math" w:hAnsi="Cambria Math"/>
                      <w:lang w:eastAsia="en-GB"/>
                    </w:rPr>
                  </m:ctrlPr>
                </m:sub>
              </m:sSub>
            </m:oMath>
            <w:r w:rsidR="005464B1" w:rsidRPr="00733379">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r,x,y</m:t>
                  </m:r>
                  <m:ctrlPr>
                    <w:rPr>
                      <w:rFonts w:ascii="Cambria Math" w:hAnsi="Cambria Math"/>
                      <w:lang w:eastAsia="en-GB"/>
                    </w:rPr>
                  </m:ctrlPr>
                </m:sub>
              </m:sSub>
            </m:oMath>
            <w:r w:rsidR="005464B1" w:rsidRPr="00733379">
              <w:rPr>
                <w:rFonts w:eastAsia="Malgun Gothic"/>
                <w:lang w:eastAsia="en-GB"/>
              </w:rPr>
              <w:t xml:space="preserve"> is </w:t>
            </w:r>
            <w:r w:rsidR="005464B1" w:rsidRPr="00733379">
              <w:rPr>
                <w:rFonts w:eastAsia="Malgun Gothic" w:hint="eastAsia"/>
                <w:lang w:eastAsia="ko-KR"/>
              </w:rPr>
              <w:t xml:space="preserve">defined as a set of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5464B1" w:rsidRPr="00733379">
              <w:rPr>
                <w:rFonts w:eastAsia="Malgun Gothic" w:hint="eastAsia"/>
                <w:lang w:eastAsia="ko-KR"/>
              </w:rPr>
              <w:t xml:space="preserve"> contiguous sub-channels</w:t>
            </w:r>
            <w:r w:rsidR="005464B1" w:rsidRPr="00733379">
              <w:rPr>
                <w:rFonts w:eastAsia="Malgun Gothic"/>
                <w:lang w:eastAsia="ko-KR"/>
              </w:rPr>
              <w:t xml:space="preserve"> in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5464B1" w:rsidRPr="00733379">
              <w:rPr>
                <w:rFonts w:eastAsia="Malgun Gothic"/>
                <w:lang w:eastAsia="ja-JP"/>
              </w:rPr>
              <w:t xml:space="preserve"> contiguous RB sets,</w:t>
            </w:r>
            <w:r w:rsidR="005464B1" w:rsidRPr="00733379">
              <w:rPr>
                <w:rFonts w:eastAsia="Malgun Gothic" w:hint="eastAsia"/>
                <w:lang w:eastAsia="ko-KR"/>
              </w:rPr>
              <w:t xml:space="preserve"> with sub-channel </w:t>
            </w:r>
            <w:proofErr w:type="spellStart"/>
            <w:r w:rsidR="005464B1" w:rsidRPr="00733379">
              <w:rPr>
                <w:rFonts w:eastAsia="Malgun Gothic" w:hint="eastAsia"/>
                <w:i/>
                <w:lang w:eastAsia="ko-KR"/>
              </w:rPr>
              <w:t>x+j</w:t>
            </w:r>
            <w:proofErr w:type="spellEnd"/>
            <w:r w:rsidR="005464B1" w:rsidRPr="00733379">
              <w:rPr>
                <w:rFonts w:eastAsia="Malgun Gothic" w:hint="eastAsia"/>
                <w:i/>
                <w:lang w:eastAsia="ko-KR"/>
              </w:rPr>
              <w:t xml:space="preserve"> </w:t>
            </w:r>
            <w:r w:rsidR="005464B1" w:rsidRPr="00733379">
              <w:rPr>
                <w:rFonts w:eastAsia="Malgun Gothic" w:hint="eastAsia"/>
                <w:lang w:eastAsia="ko-KR"/>
              </w:rPr>
              <w:t xml:space="preserve">in </w:t>
            </w:r>
            <w:r w:rsidR="005464B1" w:rsidRPr="00733379">
              <w:rPr>
                <w:rFonts w:eastAsia="Malgun Gothic"/>
                <w:lang w:eastAsia="ko-KR"/>
              </w:rPr>
              <w:t xml:space="preserve">RB set </w:t>
            </w:r>
            <w:proofErr w:type="spellStart"/>
            <w:r w:rsidR="005464B1" w:rsidRPr="00733379">
              <w:rPr>
                <w:rFonts w:eastAsia="Malgun Gothic"/>
                <w:lang w:eastAsia="ko-KR"/>
              </w:rPr>
              <w:t>r+h</w:t>
            </w:r>
            <w:proofErr w:type="spellEnd"/>
            <w:r w:rsidR="005464B1" w:rsidRPr="00733379">
              <w:rPr>
                <w:rFonts w:eastAsia="Malgun Gothic"/>
                <w:lang w:eastAsia="ko-KR"/>
              </w:rPr>
              <w:t xml:space="preserve"> in slot</w:t>
            </w:r>
            <w:r w:rsidR="005464B1" w:rsidRPr="0073337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005464B1" w:rsidRPr="00733379">
              <w:rPr>
                <w:rFonts w:eastAsia="Malgun Gothic" w:hint="eastAsia"/>
                <w:lang w:eastAsia="ko-KR"/>
              </w:rPr>
              <w:t xml:space="preserve"> where </w:t>
            </w:r>
            <m:oMath>
              <m:r>
                <w:rPr>
                  <w:rFonts w:ascii="Cambria Math" w:hAnsi="Cambria Math"/>
                  <w:lang w:eastAsia="en-GB"/>
                </w:rPr>
                <m:t>j=0,...,</m:t>
              </m:r>
              <m:r>
                <w:rPr>
                  <w:rFonts w:ascii="Cambria Math" w:hAnsi="Cambria Math"/>
                  <w:lang w:eastAsia="ja-JP"/>
                </w:rPr>
                <m:t xml:space="preserve"> </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en-GB"/>
                </w:rPr>
                <m:t>-1</m:t>
              </m:r>
            </m:oMath>
            <w:r w:rsidR="005464B1" w:rsidRPr="00733379">
              <w:rPr>
                <w:rFonts w:eastAsia="Malgun Gothic"/>
                <w:lang w:eastAsia="en-GB"/>
              </w:rPr>
              <w:t xml:space="preserve">, h=0, …,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w:rPr>
                  <w:rFonts w:ascii="Cambria Math" w:hAnsi="Cambria Math"/>
                  <w:lang w:eastAsia="ja-JP"/>
                </w:rPr>
                <m:t>-1</m:t>
              </m:r>
            </m:oMath>
            <w:r w:rsidR="005464B1" w:rsidRPr="00733379">
              <w:rPr>
                <w:rFonts w:eastAsia="Malgun Gothic" w:hint="eastAsia"/>
                <w:lang w:eastAsia="ko-KR"/>
              </w:rPr>
              <w:t>.</w:t>
            </w:r>
          </w:p>
          <w:p w14:paraId="6DA5C2A6" w14:textId="77777777" w:rsidR="005464B1" w:rsidRPr="002B4D48" w:rsidRDefault="005464B1" w:rsidP="00B331B6">
            <w:pPr>
              <w:numPr>
                <w:ilvl w:val="1"/>
                <w:numId w:val="41"/>
              </w:numPr>
              <w:rPr>
                <w:rFonts w:ascii="Times" w:eastAsia="Batang" w:hAnsi="Times"/>
                <w:strike/>
                <w:lang w:val="en-GB" w:eastAsia="zh-CN"/>
              </w:rPr>
            </w:pPr>
            <w:r w:rsidRPr="002B4D48">
              <w:rPr>
                <w:rFonts w:ascii="Times" w:eastAsia="Batang" w:hAnsi="Times"/>
                <w:strike/>
                <w:color w:val="FF0000"/>
                <w:lang w:val="en-GB" w:eastAsia="zh-CN"/>
              </w:rPr>
              <w:t xml:space="preserve">FFS: how to re-define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2B4D48">
              <w:rPr>
                <w:rFonts w:eastAsia="Malgun Gothic"/>
                <w:strike/>
                <w:color w:val="FF0000"/>
                <w:lang w:eastAsia="en-GB"/>
              </w:rPr>
              <w:t xml:space="preserve"> </w:t>
            </w:r>
            <w:r w:rsidRPr="002B4D48">
              <w:rPr>
                <w:rFonts w:ascii="Times" w:eastAsia="Batang" w:hAnsi="Times"/>
                <w:strike/>
                <w:color w:val="FF0000"/>
                <w:lang w:val="en-GB" w:eastAsia="zh-CN"/>
              </w:rPr>
              <w:t xml:space="preserve">if </w:t>
            </w:r>
            <w:r w:rsidRPr="002B4D48">
              <w:rPr>
                <w:rFonts w:eastAsia="Batang"/>
                <w:strike/>
                <w:color w:val="FF0000"/>
                <w:lang w:val="en-GB" w:eastAsia="zh-CN"/>
              </w:rPr>
              <w:t xml:space="preserve">using </w:t>
            </w:r>
            <w:r w:rsidRPr="002B4D48">
              <w:rPr>
                <w:rFonts w:ascii="Times" w:eastAsia="微软雅黑" w:hAnsi="Times"/>
                <w:strike/>
                <w:color w:val="FF0000"/>
                <w:lang w:val="en-GB" w:eastAsia="zh-CN"/>
              </w:rPr>
              <w:t>non-contiguous interlaces is supported</w:t>
            </w:r>
          </w:p>
        </w:tc>
      </w:tr>
    </w:tbl>
    <w:p w14:paraId="252B8FD0" w14:textId="77777777" w:rsidR="005464B1" w:rsidRPr="00502749" w:rsidRDefault="005464B1" w:rsidP="005464B1">
      <w:pPr>
        <w:pStyle w:val="a0"/>
        <w:rPr>
          <w:rFonts w:ascii="Times New Roman" w:eastAsiaTheme="minorEastAsia" w:hAnsi="Times New Roman" w:cs="Times New Roman"/>
          <w:b/>
          <w:sz w:val="20"/>
          <w:lang w:eastAsia="zh-CN"/>
        </w:rPr>
      </w:pPr>
      <w:r w:rsidRPr="00502749">
        <w:rPr>
          <w:rFonts w:ascii="Times New Roman" w:eastAsiaTheme="minorEastAsia" w:hAnsi="Times New Roman" w:cs="Times New Roman"/>
          <w:b/>
          <w:sz w:val="20"/>
          <w:lang w:eastAsia="zh-CN"/>
        </w:rPr>
        <w:t>Observation</w:t>
      </w:r>
      <w:r>
        <w:rPr>
          <w:rFonts w:ascii="Times New Roman" w:eastAsiaTheme="minorEastAsia" w:hAnsi="Times New Roman" w:cs="Times New Roman"/>
          <w:b/>
          <w:sz w:val="20"/>
          <w:lang w:eastAsia="zh-CN"/>
        </w:rPr>
        <w:t xml:space="preserve"> 6</w:t>
      </w:r>
      <w:r w:rsidRPr="00502749">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It is not sufficient that only the RB set number for PSCCH/PSSCH transmission is indicated to PHY layer considering the existing of RB set with consistent LBT failure. </w:t>
      </w:r>
    </w:p>
    <w:p w14:paraId="1338EEF7" w14:textId="77777777" w:rsidR="005464B1" w:rsidRPr="005464B1" w:rsidRDefault="005464B1" w:rsidP="005464B1">
      <w:pPr>
        <w:pStyle w:val="a0"/>
        <w:spacing w:beforeLines="50" w:before="120"/>
        <w:rPr>
          <w:rFonts w:ascii="Times New Roman" w:eastAsiaTheme="minorEastAsia" w:hAnsi="Times New Roman" w:cs="Times New Roman"/>
          <w:b/>
          <w:sz w:val="20"/>
          <w:lang w:eastAsia="zh-CN"/>
        </w:rPr>
      </w:pPr>
      <w:r w:rsidRPr="00502749">
        <w:rPr>
          <w:rFonts w:ascii="Times New Roman" w:eastAsiaTheme="minorEastAsia" w:hAnsi="Times New Roman" w:cs="Times New Roman"/>
          <w:b/>
          <w:sz w:val="20"/>
          <w:lang w:eastAsia="zh-CN"/>
        </w:rPr>
        <w:t>Observation</w:t>
      </w:r>
      <w:r>
        <w:rPr>
          <w:rFonts w:ascii="Times New Roman" w:eastAsiaTheme="minorEastAsia" w:hAnsi="Times New Roman" w:cs="Times New Roman"/>
          <w:b/>
          <w:sz w:val="20"/>
          <w:lang w:eastAsia="zh-CN"/>
        </w:rPr>
        <w:t xml:space="preserve"> 7</w:t>
      </w:r>
      <w:r w:rsidRPr="005464B1">
        <w:rPr>
          <w:rFonts w:ascii="Times New Roman" w:eastAsiaTheme="minorEastAsia" w:hAnsi="Times New Roman" w:cs="Times New Roman"/>
          <w:b/>
          <w:sz w:val="20"/>
          <w:lang w:eastAsia="zh-CN"/>
        </w:rPr>
        <w:t xml:space="preserve">: If </w:t>
      </w:r>
      <w:r>
        <w:rPr>
          <w:rFonts w:ascii="Times New Roman" w:eastAsiaTheme="minorEastAsia" w:hAnsi="Times New Roman" w:cs="Times New Roman"/>
          <w:b/>
          <w:sz w:val="20"/>
          <w:lang w:eastAsia="zh-CN"/>
        </w:rPr>
        <w:t xml:space="preserve">both the RB set number and all the available RB sets are indicated to PHY layer, the initial transmission and reserved retransmission may be located within different RB sets, then they cannot share the same obtained COT which will reduce the channel availability. </w:t>
      </w:r>
    </w:p>
    <w:p w14:paraId="0A342963" w14:textId="77777777" w:rsidR="005464B1" w:rsidRPr="0072515E" w:rsidRDefault="005464B1" w:rsidP="005464B1">
      <w:pPr>
        <w:pStyle w:val="a0"/>
        <w:spacing w:beforeLines="50" w:before="120"/>
        <w:rPr>
          <w:rFonts w:ascii="Times New Roman" w:eastAsiaTheme="minorEastAsia" w:hAnsi="Times New Roman" w:cs="Times New Roman"/>
          <w:b/>
          <w:sz w:val="20"/>
          <w:lang w:eastAsia="zh-CN"/>
        </w:rPr>
      </w:pPr>
      <w:r w:rsidRPr="005B0289">
        <w:rPr>
          <w:rFonts w:ascii="Times New Roman" w:eastAsiaTheme="minorEastAsia" w:hAnsi="Times New Roman" w:cs="Times New Roman"/>
          <w:b/>
          <w:sz w:val="20"/>
          <w:lang w:eastAsia="zh-CN"/>
        </w:rPr>
        <w:lastRenderedPageBreak/>
        <w:t xml:space="preserve">Proposal </w:t>
      </w:r>
      <w:r>
        <w:rPr>
          <w:rFonts w:ascii="Times New Roman" w:eastAsiaTheme="minorEastAsia" w:hAnsi="Times New Roman" w:cs="Times New Roman"/>
          <w:b/>
          <w:sz w:val="20"/>
          <w:lang w:eastAsia="zh-CN"/>
        </w:rPr>
        <w:t>11</w:t>
      </w:r>
      <w:r w:rsidRPr="005B0289">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 xml:space="preserve">For the resource selection procedure of IRB-based structure, MAC layer should indicate </w:t>
      </w:r>
      <w:r>
        <w:rPr>
          <w:rFonts w:ascii="Times New Roman" w:eastAsiaTheme="minorEastAsia" w:hAnsi="Times New Roman" w:cs="Times New Roman" w:hint="eastAsia"/>
          <w:b/>
          <w:sz w:val="20"/>
          <w:lang w:eastAsia="zh-CN"/>
        </w:rPr>
        <w:t>the</w:t>
      </w:r>
      <w:r>
        <w:rPr>
          <w:rFonts w:ascii="Times New Roman" w:eastAsiaTheme="minorEastAsia" w:hAnsi="Times New Roman" w:cs="Times New Roman"/>
          <w:b/>
          <w:sz w:val="20"/>
          <w:lang w:eastAsia="zh-CN"/>
        </w:rPr>
        <w:t xml:space="preserve"> </w:t>
      </w:r>
      <w:r>
        <w:rPr>
          <w:rFonts w:ascii="Times New Roman" w:eastAsiaTheme="minorEastAsia" w:hAnsi="Times New Roman" w:cs="Times New Roman" w:hint="eastAsia"/>
          <w:b/>
          <w:sz w:val="20"/>
          <w:lang w:eastAsia="zh-CN"/>
        </w:rPr>
        <w:t>determined</w:t>
      </w:r>
      <w:r>
        <w:rPr>
          <w:rFonts w:ascii="Times New Roman" w:eastAsiaTheme="minorEastAsia" w:hAnsi="Times New Roman" w:cs="Times New Roman"/>
          <w:b/>
          <w:sz w:val="20"/>
          <w:lang w:eastAsia="zh-CN"/>
        </w:rPr>
        <w:t xml:space="preserve"> RB set(s) for PSCCH/PSSCH transmission to PHY layer.</w:t>
      </w:r>
    </w:p>
    <w:p w14:paraId="29B01411" w14:textId="77777777" w:rsidR="005464B1" w:rsidRDefault="005464B1" w:rsidP="005464B1">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hint="eastAsia"/>
          <w:b/>
          <w:sz w:val="20"/>
          <w:lang w:eastAsia="zh-CN"/>
        </w:rPr>
        <w:t>P</w:t>
      </w:r>
      <w:r>
        <w:rPr>
          <w:rFonts w:ascii="Times New Roman" w:eastAsiaTheme="minorEastAsia" w:hAnsi="Times New Roman" w:cs="Times New Roman"/>
          <w:b/>
          <w:sz w:val="20"/>
          <w:lang w:eastAsia="zh-CN"/>
        </w:rPr>
        <w:t>roposal 12: The legacy parameter</w:t>
      </w:r>
      <w:r w:rsidRPr="004356BF">
        <w:rPr>
          <w:rFonts w:ascii="Times New Roman" w:eastAsiaTheme="minorEastAsia" w:hAnsi="Times New Roman" w:cs="Times New Roman"/>
          <w:b/>
          <w:sz w:val="20"/>
          <w:lang w:eastAsia="zh-CN"/>
        </w:rPr>
        <w:t xml:space="preserve"> </w:t>
      </w:r>
      <w:proofErr w:type="spellStart"/>
      <w:r w:rsidRPr="00E03AA8">
        <w:rPr>
          <w:rFonts w:ascii="Times New Roman" w:eastAsia="宋体" w:hAnsi="Times New Roman" w:cs="Times New Roman"/>
          <w:b/>
          <w:i/>
          <w:sz w:val="20"/>
          <w:szCs w:val="20"/>
          <w:lang w:eastAsia="zh-CN"/>
        </w:rPr>
        <w:t>L</w:t>
      </w:r>
      <w:r w:rsidRPr="00E03AA8">
        <w:rPr>
          <w:rFonts w:ascii="Times New Roman" w:eastAsia="宋体" w:hAnsi="Times New Roman" w:cs="Times New Roman"/>
          <w:b/>
          <w:i/>
          <w:sz w:val="20"/>
          <w:szCs w:val="20"/>
          <w:vertAlign w:val="subscript"/>
          <w:lang w:eastAsia="zh-CN"/>
        </w:rPr>
        <w:t>subCH</w:t>
      </w:r>
      <w:proofErr w:type="spellEnd"/>
      <w:r>
        <w:rPr>
          <w:rFonts w:ascii="Times New Roman" w:eastAsiaTheme="minorEastAsia" w:hAnsi="Times New Roman" w:cs="Times New Roman"/>
          <w:b/>
          <w:sz w:val="20"/>
          <w:lang w:eastAsia="zh-CN"/>
        </w:rPr>
        <w:t xml:space="preserve"> defined in Rel-16/17 can be reused directly and no additional parameter is needed to be specified to indicate sub-channel information.</w:t>
      </w:r>
    </w:p>
    <w:p w14:paraId="26EB2312" w14:textId="77777777" w:rsidR="005464B1" w:rsidRPr="00E03AA8" w:rsidRDefault="005464B1" w:rsidP="005464B1">
      <w:pPr>
        <w:pStyle w:val="a0"/>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13</w:t>
      </w:r>
      <w:r w:rsidRPr="00E03AA8">
        <w:rPr>
          <w:rFonts w:ascii="Times New Roman" w:eastAsiaTheme="minorEastAsia" w:hAnsi="Times New Roman" w:cs="Times New Roman"/>
          <w:b/>
          <w:sz w:val="20"/>
          <w:lang w:eastAsia="zh-CN"/>
        </w:rPr>
        <w:t>: Regarding PSSCH and PSFCH mapping, the following two options should be supported:</w:t>
      </w:r>
    </w:p>
    <w:p w14:paraId="25AD2350" w14:textId="77777777" w:rsidR="005464B1" w:rsidRPr="00E03AA8" w:rsidRDefault="005464B1" w:rsidP="005464B1">
      <w:pPr>
        <w:pStyle w:val="a0"/>
        <w:numPr>
          <w:ilvl w:val="0"/>
          <w:numId w:val="72"/>
        </w:numPr>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PSFCH candidate resource set is identified respectively based on the starting sub-channel within all the RB set(s)</w:t>
      </w:r>
      <w:r>
        <w:rPr>
          <w:rFonts w:ascii="Times New Roman" w:eastAsiaTheme="minorEastAsia" w:hAnsi="Times New Roman" w:cs="Times New Roman"/>
          <w:b/>
          <w:sz w:val="20"/>
          <w:lang w:eastAsia="zh-CN"/>
        </w:rPr>
        <w:t>.</w:t>
      </w:r>
    </w:p>
    <w:p w14:paraId="7E306942" w14:textId="77777777" w:rsidR="005464B1" w:rsidRDefault="005464B1" w:rsidP="005464B1">
      <w:pPr>
        <w:pStyle w:val="a0"/>
        <w:numPr>
          <w:ilvl w:val="0"/>
          <w:numId w:val="72"/>
        </w:numPr>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PSFCH candidate resource set is identified respectively based on all the sub-channel(s) within all the RB set(s)</w:t>
      </w:r>
      <w:r>
        <w:rPr>
          <w:rFonts w:ascii="Times New Roman" w:eastAsiaTheme="minorEastAsia" w:hAnsi="Times New Roman" w:cs="Times New Roman"/>
          <w:b/>
          <w:sz w:val="20"/>
          <w:lang w:eastAsia="zh-CN"/>
        </w:rPr>
        <w:t>.</w:t>
      </w:r>
    </w:p>
    <w:p w14:paraId="224307D5" w14:textId="77777777" w:rsidR="005464B1" w:rsidRDefault="005464B1" w:rsidP="005464B1">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14: </w:t>
      </w:r>
      <w:r w:rsidRPr="00E03AA8">
        <w:rPr>
          <w:rFonts w:ascii="Times New Roman" w:eastAsiaTheme="minorEastAsia" w:hAnsi="Times New Roman" w:cs="Times New Roman"/>
          <w:b/>
          <w:sz w:val="20"/>
          <w:lang w:eastAsia="zh-CN"/>
        </w:rPr>
        <w:t xml:space="preserve">PSFCH resources </w:t>
      </w:r>
      <w:r>
        <w:rPr>
          <w:rFonts w:ascii="Times New Roman" w:eastAsiaTheme="minorEastAsia" w:hAnsi="Times New Roman" w:cs="Times New Roman"/>
          <w:b/>
          <w:sz w:val="20"/>
          <w:lang w:eastAsia="zh-CN"/>
        </w:rPr>
        <w:t xml:space="preserve">should be </w:t>
      </w:r>
      <w:r w:rsidRPr="00E03AA8">
        <w:rPr>
          <w:rFonts w:ascii="Times New Roman" w:eastAsiaTheme="minorEastAsia" w:hAnsi="Times New Roman" w:cs="Times New Roman"/>
          <w:b/>
          <w:sz w:val="20"/>
          <w:lang w:eastAsia="zh-CN"/>
        </w:rPr>
        <w:t xml:space="preserve">configured </w:t>
      </w:r>
      <w:r>
        <w:rPr>
          <w:rFonts w:ascii="Times New Roman" w:eastAsiaTheme="minorEastAsia" w:hAnsi="Times New Roman" w:cs="Times New Roman"/>
          <w:b/>
          <w:sz w:val="20"/>
          <w:lang w:eastAsia="zh-CN"/>
        </w:rPr>
        <w:t>per</w:t>
      </w:r>
      <w:r w:rsidRPr="00E03AA8">
        <w:rPr>
          <w:rFonts w:ascii="Times New Roman" w:eastAsiaTheme="minorEastAsia" w:hAnsi="Times New Roman" w:cs="Times New Roman"/>
          <w:b/>
          <w:sz w:val="20"/>
          <w:lang w:eastAsia="zh-CN"/>
        </w:rPr>
        <w:t xml:space="preserve"> RB set.</w:t>
      </w:r>
    </w:p>
    <w:p w14:paraId="00903DCA" w14:textId="77777777" w:rsidR="005464B1" w:rsidRPr="00E03AA8" w:rsidRDefault="005464B1" w:rsidP="005464B1">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15: PSFCH transmission resource(s) should be located within the same RB set(s) as associated PSSCH transmission.</w:t>
      </w:r>
    </w:p>
    <w:p w14:paraId="2C952BDC" w14:textId="77777777" w:rsidR="005464B1" w:rsidRPr="00E03AA8" w:rsidRDefault="005464B1" w:rsidP="005464B1">
      <w:pPr>
        <w:pStyle w:val="a0"/>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b/>
          <w:sz w:val="20"/>
          <w:szCs w:val="20"/>
          <w:lang w:eastAsia="zh-CN"/>
        </w:rPr>
        <w:t>8</w:t>
      </w:r>
      <w:r w:rsidRPr="00E03AA8">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The procedure of </w:t>
      </w:r>
      <w:r w:rsidRPr="00E03AA8">
        <w:rPr>
          <w:rFonts w:ascii="Times New Roman" w:eastAsiaTheme="minorEastAsia" w:hAnsi="Times New Roman" w:cs="Times New Roman"/>
          <w:b/>
          <w:sz w:val="20"/>
          <w:szCs w:val="20"/>
          <w:lang w:eastAsia="zh-CN"/>
        </w:rPr>
        <w:t>PSFCH resource determination</w:t>
      </w:r>
      <w:r>
        <w:rPr>
          <w:rFonts w:ascii="Times New Roman" w:eastAsiaTheme="minorEastAsia" w:hAnsi="Times New Roman" w:cs="Times New Roman"/>
          <w:b/>
          <w:sz w:val="20"/>
          <w:szCs w:val="20"/>
          <w:lang w:eastAsia="zh-CN"/>
        </w:rPr>
        <w:t xml:space="preserve"> of Rel-16/17 NR SL</w:t>
      </w:r>
      <w:r w:rsidRPr="00E03AA8">
        <w:rPr>
          <w:rFonts w:ascii="Times New Roman" w:eastAsiaTheme="minorEastAsia" w:hAnsi="Times New Roman" w:cs="Times New Roman"/>
          <w:b/>
          <w:sz w:val="20"/>
          <w:szCs w:val="20"/>
          <w:lang w:eastAsia="zh-CN"/>
        </w:rPr>
        <w:t xml:space="preserve"> is not </w:t>
      </w:r>
      <w:r>
        <w:rPr>
          <w:rFonts w:ascii="Times New Roman" w:eastAsiaTheme="minorEastAsia" w:hAnsi="Times New Roman" w:cs="Times New Roman"/>
          <w:b/>
          <w:sz w:val="20"/>
          <w:szCs w:val="20"/>
          <w:lang w:eastAsia="zh-CN"/>
        </w:rPr>
        <w:t>fully applicable</w:t>
      </w:r>
      <w:r w:rsidRPr="00E03AA8">
        <w:rPr>
          <w:rFonts w:ascii="Times New Roman" w:eastAsiaTheme="minorEastAsia" w:hAnsi="Times New Roman" w:cs="Times New Roman"/>
          <w:b/>
          <w:sz w:val="20"/>
          <w:szCs w:val="20"/>
          <w:lang w:eastAsia="zh-CN"/>
        </w:rPr>
        <w:t xml:space="preserve"> for </w:t>
      </w:r>
      <w:r>
        <w:rPr>
          <w:rFonts w:ascii="Times New Roman" w:eastAsiaTheme="minorEastAsia" w:hAnsi="Times New Roman" w:cs="Times New Roman"/>
          <w:b/>
          <w:sz w:val="20"/>
          <w:szCs w:val="20"/>
          <w:lang w:eastAsia="zh-CN"/>
        </w:rPr>
        <w:t xml:space="preserve">Rel-18 </w:t>
      </w:r>
      <w:r w:rsidRPr="00E03AA8">
        <w:rPr>
          <w:rFonts w:ascii="Times New Roman" w:eastAsiaTheme="minorEastAsia" w:hAnsi="Times New Roman" w:cs="Times New Roman"/>
          <w:b/>
          <w:sz w:val="20"/>
          <w:szCs w:val="20"/>
          <w:lang w:eastAsia="zh-CN"/>
        </w:rPr>
        <w:t xml:space="preserve">SL-U </w:t>
      </w:r>
      <w:r>
        <w:rPr>
          <w:rFonts w:ascii="Times New Roman" w:eastAsiaTheme="minorEastAsia" w:hAnsi="Times New Roman" w:cs="Times New Roman"/>
          <w:b/>
          <w:sz w:val="20"/>
          <w:szCs w:val="20"/>
          <w:lang w:eastAsia="zh-CN"/>
        </w:rPr>
        <w:t>considering the following issues:</w:t>
      </w:r>
    </w:p>
    <w:p w14:paraId="71C05722" w14:textId="77777777" w:rsidR="005464B1" w:rsidRPr="005464B1" w:rsidRDefault="005464B1" w:rsidP="005464B1">
      <w:pPr>
        <w:pStyle w:val="a0"/>
        <w:numPr>
          <w:ilvl w:val="0"/>
          <w:numId w:val="71"/>
        </w:numPr>
        <w:spacing w:beforeLines="50" w:before="120"/>
        <w:rPr>
          <w:rFonts w:ascii="Times New Roman" w:eastAsiaTheme="minorEastAsia" w:hAnsi="Times New Roman" w:cs="Times New Roman"/>
          <w:b/>
          <w:sz w:val="20"/>
          <w:szCs w:val="20"/>
          <w:lang w:eastAsia="zh-CN"/>
        </w:rPr>
      </w:pPr>
      <w:r w:rsidRPr="005464B1">
        <w:rPr>
          <w:rFonts w:ascii="Times New Roman" w:eastAsiaTheme="minorEastAsia" w:hAnsi="Times New Roman" w:cs="Times New Roman"/>
          <w:b/>
          <w:sz w:val="20"/>
          <w:szCs w:val="20"/>
          <w:lang w:eastAsia="zh-CN"/>
        </w:rPr>
        <w:t xml:space="preserve">If legacy PSSSCH and PSSFCH mapping is applied, the mapped PSFCH candidate PRB set may not constitute any Rel-18 SL-U PSFCH transmission resource, or only parts </w:t>
      </w:r>
      <w:r w:rsidRPr="005464B1">
        <w:rPr>
          <w:rFonts w:ascii="Times New Roman" w:eastAsiaTheme="minorEastAsia" w:hAnsi="Times New Roman" w:cs="Times New Roman" w:hint="eastAsia"/>
          <w:b/>
          <w:sz w:val="20"/>
          <w:szCs w:val="20"/>
          <w:lang w:eastAsia="zh-CN"/>
        </w:rPr>
        <w:t>of</w:t>
      </w:r>
      <w:r w:rsidRPr="005464B1">
        <w:rPr>
          <w:rFonts w:ascii="Times New Roman" w:eastAsiaTheme="minorEastAsia" w:hAnsi="Times New Roman" w:cs="Times New Roman"/>
          <w:b/>
          <w:sz w:val="20"/>
          <w:szCs w:val="20"/>
          <w:lang w:eastAsia="zh-CN"/>
        </w:rPr>
        <w:t xml:space="preserve"> </w:t>
      </w:r>
      <w:r w:rsidRPr="005464B1">
        <w:rPr>
          <w:rFonts w:ascii="Times New Roman" w:eastAsiaTheme="minorEastAsia" w:hAnsi="Times New Roman" w:cs="Times New Roman" w:hint="eastAsia"/>
          <w:b/>
          <w:sz w:val="20"/>
          <w:szCs w:val="20"/>
          <w:lang w:eastAsia="zh-CN"/>
        </w:rPr>
        <w:t>PRBs</w:t>
      </w:r>
      <w:r w:rsidRPr="005464B1">
        <w:rPr>
          <w:rFonts w:ascii="Times New Roman" w:eastAsiaTheme="minorEastAsia" w:hAnsi="Times New Roman" w:cs="Times New Roman"/>
          <w:b/>
          <w:sz w:val="20"/>
          <w:szCs w:val="20"/>
          <w:lang w:eastAsia="zh-CN"/>
        </w:rPr>
        <w:t xml:space="preserve"> from such PRB set can be actually used for PSFCH transmission considering the characteristics of new PSFCH structure.</w:t>
      </w:r>
    </w:p>
    <w:p w14:paraId="4A9C34E7" w14:textId="0AF59992" w:rsidR="005464B1" w:rsidRPr="005464B1" w:rsidRDefault="005464B1" w:rsidP="005464B1">
      <w:pPr>
        <w:pStyle w:val="a0"/>
        <w:numPr>
          <w:ilvl w:val="0"/>
          <w:numId w:val="71"/>
        </w:numPr>
        <w:spacing w:beforeLines="50" w:before="120"/>
        <w:rPr>
          <w:rFonts w:ascii="Times New Roman" w:eastAsiaTheme="minorEastAsia" w:hAnsi="Times New Roman" w:cs="Times New Roman"/>
          <w:b/>
          <w:sz w:val="20"/>
          <w:lang w:eastAsia="zh-CN"/>
        </w:rPr>
      </w:pPr>
      <w:r w:rsidRPr="005464B1">
        <w:rPr>
          <w:rFonts w:ascii="Times New Roman" w:eastAsiaTheme="minorEastAsia" w:hAnsi="Times New Roman" w:cs="Times New Roman"/>
          <w:b/>
          <w:sz w:val="20"/>
          <w:szCs w:val="20"/>
          <w:lang w:eastAsia="zh-CN"/>
        </w:rPr>
        <w:t>The total number of candidate PSFCH resources within one slot may be smaller than the number of sub-channels within the corresponding PSSCH period.</w:t>
      </w:r>
    </w:p>
    <w:p w14:paraId="6DB56E11" w14:textId="77777777" w:rsidR="005464B1" w:rsidRDefault="005464B1" w:rsidP="005464B1">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 xml:space="preserve">Proposal 16: For alt 1-1b of PSFCH structure, </w:t>
      </w:r>
      <w:r w:rsidRPr="001A415F">
        <w:rPr>
          <w:rFonts w:ascii="Times New Roman" w:eastAsiaTheme="minorEastAsia" w:hAnsi="Times New Roman" w:cs="Times New Roman"/>
          <w:b/>
          <w:sz w:val="20"/>
          <w:lang w:eastAsia="zh-CN"/>
        </w:rPr>
        <w:t>K3 dedicated PRB can be adjacent PRBs or non-adjacent PRBs within one interlace.</w:t>
      </w:r>
    </w:p>
    <w:p w14:paraId="644C7B1C" w14:textId="77777777" w:rsidR="005464B1" w:rsidRPr="00CF55D8" w:rsidRDefault="005464B1" w:rsidP="005464B1">
      <w:pPr>
        <w:pStyle w:val="a0"/>
        <w:spacing w:beforeLines="50" w:before="120"/>
        <w:rPr>
          <w:rFonts w:ascii="Times New Roman" w:eastAsiaTheme="minorEastAsia" w:hAnsi="Times New Roman" w:cs="Times New Roman"/>
          <w:b/>
          <w:sz w:val="20"/>
          <w:lang w:eastAsia="zh-CN"/>
        </w:rPr>
      </w:pPr>
      <w:r>
        <w:rPr>
          <w:rFonts w:ascii="Times New Roman" w:eastAsiaTheme="minorEastAsia" w:hAnsi="Times New Roman" w:cs="Times New Roman"/>
          <w:b/>
          <w:sz w:val="20"/>
          <w:lang w:eastAsia="zh-CN"/>
        </w:rPr>
        <w:t>Proposal 17: For alt 1-1b of PSFCH structure, dedicated PRBs and common IRB should be configured respectively.</w:t>
      </w:r>
    </w:p>
    <w:p w14:paraId="651BC19A" w14:textId="77777777" w:rsidR="005464B1" w:rsidRPr="00E03AA8" w:rsidRDefault="005464B1" w:rsidP="005464B1">
      <w:pPr>
        <w:pStyle w:val="a0"/>
        <w:spacing w:beforeLines="50" w:before="12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18</w:t>
      </w:r>
      <w:r w:rsidRPr="00E03AA8">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If alt 1-1b is configured in a resource pool, t</w:t>
      </w:r>
      <w:r w:rsidRPr="00E03AA8">
        <w:rPr>
          <w:rFonts w:ascii="Times New Roman" w:eastAsiaTheme="minorEastAsia" w:hAnsi="Times New Roman" w:cs="Times New Roman"/>
          <w:b/>
          <w:sz w:val="20"/>
          <w:lang w:eastAsia="zh-CN"/>
        </w:rPr>
        <w:t>he granularity of PSFCH</w:t>
      </w:r>
      <w:r>
        <w:rPr>
          <w:rFonts w:ascii="Times New Roman" w:eastAsiaTheme="minorEastAsia" w:hAnsi="Times New Roman" w:cs="Times New Roman"/>
          <w:b/>
          <w:sz w:val="20"/>
          <w:lang w:eastAsia="zh-CN"/>
        </w:rPr>
        <w:t xml:space="preserve"> dedicated</w:t>
      </w:r>
      <w:r w:rsidRPr="00E03AA8">
        <w:rPr>
          <w:rFonts w:ascii="Times New Roman" w:eastAsiaTheme="minorEastAsia" w:hAnsi="Times New Roman" w:cs="Times New Roman"/>
          <w:b/>
          <w:sz w:val="20"/>
          <w:lang w:eastAsia="zh-CN"/>
        </w:rPr>
        <w:t xml:space="preserve"> resource configuration should be </w:t>
      </w:r>
      <w:r>
        <w:rPr>
          <w:rFonts w:ascii="Times New Roman" w:eastAsiaTheme="minorEastAsia" w:hAnsi="Times New Roman" w:cs="Times New Roman"/>
          <w:b/>
          <w:sz w:val="20"/>
          <w:lang w:eastAsia="zh-CN"/>
        </w:rPr>
        <w:t xml:space="preserve">the combination of K3 dedicated PRBs on the same interlace. </w:t>
      </w:r>
      <w:r w:rsidRPr="00E03AA8">
        <w:rPr>
          <w:rFonts w:ascii="Times New Roman" w:eastAsiaTheme="minorEastAsia" w:hAnsi="Times New Roman" w:cs="Times New Roman"/>
          <w:b/>
          <w:sz w:val="20"/>
          <w:lang w:eastAsia="zh-CN"/>
        </w:rPr>
        <w:t xml:space="preserve">And the number of </w:t>
      </w:r>
      <w:r>
        <w:rPr>
          <w:rFonts w:ascii="Times New Roman" w:eastAsiaTheme="minorEastAsia" w:hAnsi="Times New Roman" w:cs="Times New Roman"/>
          <w:b/>
          <w:sz w:val="20"/>
          <w:lang w:eastAsia="zh-CN"/>
        </w:rPr>
        <w:t>the combinations within one PSFCH slot</w:t>
      </w:r>
      <w:r w:rsidRPr="00E03AA8">
        <w:rPr>
          <w:rFonts w:ascii="Times New Roman" w:eastAsiaTheme="minorEastAsia" w:hAnsi="Times New Roman" w:cs="Times New Roman"/>
          <w:b/>
          <w:sz w:val="20"/>
          <w:lang w:eastAsia="zh-CN"/>
        </w:rPr>
        <w:t xml:space="preserve"> should be a multiple of su</w:t>
      </w:r>
      <w:r>
        <w:rPr>
          <w:rFonts w:ascii="Times New Roman" w:eastAsiaTheme="minorEastAsia" w:hAnsi="Times New Roman" w:cs="Times New Roman"/>
          <w:b/>
          <w:sz w:val="20"/>
          <w:lang w:eastAsia="zh-CN"/>
        </w:rPr>
        <w:t>b</w:t>
      </w:r>
      <w:r w:rsidRPr="00E03AA8">
        <w:rPr>
          <w:rFonts w:ascii="Times New Roman" w:eastAsiaTheme="minorEastAsia" w:hAnsi="Times New Roman" w:cs="Times New Roman"/>
          <w:b/>
          <w:sz w:val="20"/>
          <w:lang w:eastAsia="zh-CN"/>
        </w:rPr>
        <w:t>-channel number</w:t>
      </w:r>
      <w:r>
        <w:rPr>
          <w:rFonts w:ascii="Times New Roman" w:eastAsiaTheme="minorEastAsia" w:hAnsi="Times New Roman" w:cs="Times New Roman"/>
          <w:b/>
          <w:sz w:val="20"/>
          <w:lang w:eastAsia="zh-CN"/>
        </w:rPr>
        <w:t xml:space="preserve"> within one slot</w:t>
      </w:r>
      <w:r w:rsidRPr="00E03AA8">
        <w:rPr>
          <w:rFonts w:ascii="Times New Roman" w:eastAsiaTheme="minorEastAsia" w:hAnsi="Times New Roman" w:cs="Times New Roman"/>
          <w:b/>
          <w:sz w:val="20"/>
          <w:lang w:eastAsia="zh-CN"/>
        </w:rPr>
        <w:t xml:space="preserve"> and PSFCH period.</w:t>
      </w:r>
    </w:p>
    <w:p w14:paraId="6D1D48EA" w14:textId="77777777" w:rsidR="005464B1" w:rsidRDefault="005464B1" w:rsidP="005464B1">
      <w:pPr>
        <w:pStyle w:val="a0"/>
        <w:rPr>
          <w:rFonts w:ascii="Times New Roman" w:eastAsiaTheme="minorEastAsia" w:hAnsi="Times New Roman" w:cs="Times New Roman"/>
          <w:b/>
          <w:sz w:val="20"/>
          <w:lang w:eastAsia="zh-CN"/>
        </w:rPr>
      </w:pPr>
      <w:r w:rsidRPr="00E03AA8">
        <w:rPr>
          <w:rFonts w:ascii="Times New Roman" w:eastAsiaTheme="minorEastAsia" w:hAnsi="Times New Roman" w:cs="Times New Roman"/>
          <w:b/>
          <w:sz w:val="20"/>
          <w:lang w:eastAsia="zh-CN"/>
        </w:rPr>
        <w:t xml:space="preserve">Proposal </w:t>
      </w:r>
      <w:r>
        <w:rPr>
          <w:rFonts w:ascii="Times New Roman" w:eastAsiaTheme="minorEastAsia" w:hAnsi="Times New Roman" w:cs="Times New Roman"/>
          <w:b/>
          <w:sz w:val="20"/>
          <w:lang w:eastAsia="zh-CN"/>
        </w:rPr>
        <w:t>19</w:t>
      </w:r>
      <w:r w:rsidRPr="00E03AA8">
        <w:rPr>
          <w:rFonts w:ascii="Times New Roman" w:eastAsiaTheme="minorEastAsia" w:hAnsi="Times New Roman" w:cs="Times New Roman"/>
          <w:b/>
          <w:sz w:val="20"/>
          <w:lang w:eastAsia="zh-CN"/>
        </w:rPr>
        <w:t xml:space="preserve">: </w:t>
      </w:r>
      <w:r>
        <w:rPr>
          <w:rFonts w:ascii="Times New Roman" w:eastAsiaTheme="minorEastAsia" w:hAnsi="Times New Roman" w:cs="Times New Roman"/>
          <w:b/>
          <w:sz w:val="20"/>
          <w:lang w:eastAsia="zh-CN"/>
        </w:rPr>
        <w:t>If alt 2-3a is configured in a resource pool, t</w:t>
      </w:r>
      <w:r w:rsidRPr="00E03AA8">
        <w:rPr>
          <w:rFonts w:ascii="Times New Roman" w:eastAsiaTheme="minorEastAsia" w:hAnsi="Times New Roman" w:cs="Times New Roman"/>
          <w:b/>
          <w:sz w:val="20"/>
          <w:lang w:eastAsia="zh-CN"/>
        </w:rPr>
        <w:t xml:space="preserve">he capability enhancement in coding domain should be considered in </w:t>
      </w:r>
      <w:r>
        <w:rPr>
          <w:rFonts w:ascii="Times New Roman" w:eastAsiaTheme="minorEastAsia" w:hAnsi="Times New Roman" w:cs="Times New Roman"/>
          <w:b/>
          <w:sz w:val="20"/>
          <w:lang w:eastAsia="zh-CN"/>
        </w:rPr>
        <w:t xml:space="preserve">the </w:t>
      </w:r>
      <w:r w:rsidRPr="00E03AA8">
        <w:rPr>
          <w:rFonts w:ascii="Times New Roman" w:eastAsiaTheme="minorEastAsia" w:hAnsi="Times New Roman" w:cs="Times New Roman"/>
          <w:b/>
          <w:sz w:val="20"/>
          <w:lang w:eastAsia="zh-CN"/>
        </w:rPr>
        <w:t>determination of total candidate PSFCH resources. And</w:t>
      </w:r>
      <w:r>
        <w:rPr>
          <w:rFonts w:ascii="Times New Roman" w:eastAsiaTheme="minorEastAsia" w:hAnsi="Times New Roman" w:cs="Times New Roman"/>
          <w:b/>
          <w:sz w:val="20"/>
          <w:lang w:eastAsia="zh-CN"/>
        </w:rPr>
        <w:t xml:space="preserve"> the details of the procedure of PSFCH transmission resource determination is as follows:</w:t>
      </w:r>
    </w:p>
    <w:p w14:paraId="17832C07" w14:textId="77777777" w:rsidR="005464B1" w:rsidRPr="00E03AA8" w:rsidRDefault="005464B1" w:rsidP="005464B1">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lang w:eastAsia="zh-CN"/>
        </w:rPr>
        <w:t xml:space="preserve"> </w:t>
      </w:r>
      <w:r w:rsidRPr="00E03AA8">
        <w:rPr>
          <w:rFonts w:ascii="Times New Roman" w:eastAsiaTheme="minorEastAsia" w:hAnsi="Times New Roman" w:cs="Times New Roman"/>
          <w:b/>
          <w:sz w:val="20"/>
          <w:szCs w:val="20"/>
          <w:lang w:eastAsia="zh-CN"/>
        </w:rPr>
        <w:t xml:space="preserve">Step 1: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Resource, </m:t>
            </m:r>
            <m:r>
              <m:rPr>
                <m:sty m:val="b"/>
              </m:rPr>
              <w:rPr>
                <w:rFonts w:ascii="Cambria Math" w:hAnsi="Cambria Math" w:cs="Times New Roman"/>
                <w:sz w:val="20"/>
                <w:szCs w:val="20"/>
              </w:rPr>
              <m:t>set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r w:rsidRPr="00E03AA8">
        <w:rPr>
          <w:rFonts w:ascii="Times New Roman" w:eastAsiaTheme="minorEastAsia" w:hAnsi="Times New Roman" w:cs="Times New Roman"/>
          <w:b/>
          <w:sz w:val="20"/>
          <w:szCs w:val="20"/>
          <w:lang w:eastAsia="zh-CN"/>
        </w:rPr>
        <w:t xml:space="preserve"> candidate PSFCH frequency resources in one slot are configured per RB set within one resource pool.</w:t>
      </w:r>
    </w:p>
    <w:p w14:paraId="1E3CB521" w14:textId="77777777" w:rsidR="005464B1" w:rsidRPr="00E03AA8" w:rsidRDefault="005464B1" w:rsidP="005464B1">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Step 2: The total number of candidate PSFCH resource</w:t>
      </w:r>
      <w:r>
        <w:rPr>
          <w:rFonts w:ascii="Times New Roman" w:eastAsiaTheme="minorEastAsia" w:hAnsi="Times New Roman" w:cs="Times New Roman"/>
          <w:b/>
          <w:sz w:val="20"/>
          <w:szCs w:val="20"/>
          <w:lang w:eastAsia="zh-CN"/>
        </w:rPr>
        <w:t xml:space="preserve"> in one RB set</w:t>
      </w:r>
      <w:r w:rsidRPr="00E03AA8">
        <w:rPr>
          <w:rFonts w:ascii="Times New Roman" w:eastAsiaTheme="minorEastAsia" w:hAnsi="Times New Roman" w:cs="Times New Roman"/>
          <w:b/>
          <w:sz w:val="20"/>
          <w:szCs w:val="20"/>
          <w:lang w:eastAsia="zh-CN"/>
        </w:rPr>
        <w:t xml:space="preserve"> including enhancement in coding domain is determined as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Resource, </m:t>
            </m:r>
            <m:r>
              <m:rPr>
                <m:sty m:val="b"/>
              </m:rPr>
              <w:rPr>
                <w:rFonts w:ascii="Cambria Math" w:hAnsi="Cambria Math" w:cs="Times New Roman"/>
                <w:sz w:val="20"/>
                <w:szCs w:val="20"/>
              </w:rPr>
              <m:t>set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CS</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p>
    <w:p w14:paraId="19FD6964" w14:textId="77777777" w:rsidR="005464B1" w:rsidRPr="005C1D9D" w:rsidRDefault="005464B1" w:rsidP="005464B1">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Step 3: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subch, </m:t>
            </m:r>
            <m:r>
              <m:rPr>
                <m:sty m:val="b"/>
              </m:rPr>
              <w:rPr>
                <w:rFonts w:ascii="Cambria Math" w:hAnsi="Cambria Math" w:cs="Times New Roman"/>
                <w:sz w:val="20"/>
                <w:szCs w:val="20"/>
              </w:rPr>
              <m:t>slot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r w:rsidRPr="00E03AA8">
        <w:rPr>
          <w:rFonts w:ascii="Times New Roman" w:eastAsiaTheme="minorEastAsia" w:hAnsi="Times New Roman" w:cs="Times New Roman"/>
          <w:b/>
          <w:sz w:val="20"/>
          <w:szCs w:val="20"/>
          <w:lang w:eastAsia="zh-CN"/>
        </w:rPr>
        <w:t xml:space="preserve"> candidate PSFCH resources are allocated for one sub-channel in one slot, where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subch, </m:t>
            </m:r>
            <m:r>
              <m:rPr>
                <m:sty m:val="b"/>
              </m:rPr>
              <w:rPr>
                <w:rFonts w:ascii="Cambria Math" w:hAnsi="Cambria Math" w:cs="Times New Roman"/>
                <w:sz w:val="20"/>
                <w:szCs w:val="20"/>
              </w:rPr>
              <m:t>slot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Resource, </m:t>
            </m:r>
            <m:r>
              <m:rPr>
                <m:sty m:val="b"/>
              </m:rPr>
              <w:rPr>
                <w:rFonts w:ascii="Cambria Math" w:hAnsi="Cambria Math" w:cs="Times New Roman"/>
                <w:sz w:val="20"/>
                <w:szCs w:val="20"/>
              </w:rPr>
              <m:t>set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 xml:space="preserve">⋅ </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CS</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t>
        </m:r>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sz w:val="20"/>
                    <w:szCs w:val="20"/>
                  </w:rPr>
                  <m:t>subch</m:t>
                </m:r>
                <m:ctrlPr>
                  <w:rPr>
                    <w:rFonts w:ascii="Cambria Math" w:hAnsi="Cambria Math" w:cs="Times New Roman"/>
                    <w:b/>
                    <w:sz w:val="20"/>
                    <w:szCs w:val="20"/>
                  </w:rPr>
                </m:ctrlPr>
              </m:sub>
            </m:sSub>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PSSCH</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e>
        </m:d>
      </m:oMath>
      <w:r>
        <w:rPr>
          <w:rFonts w:ascii="Times New Roman" w:eastAsiaTheme="minorEastAsia" w:hAnsi="Times New Roman" w:cs="Times New Roman"/>
          <w:b/>
          <w:sz w:val="20"/>
          <w:szCs w:val="20"/>
          <w:lang w:eastAsia="zh-CN"/>
        </w:rPr>
        <w:t xml:space="preserve">,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nor/>
              </m:rPr>
              <w:rPr>
                <w:rFonts w:ascii="Times New Roman" w:hAnsi="Times New Roman" w:cs="Times New Roman"/>
                <w:b/>
                <w:sz w:val="20"/>
                <w:szCs w:val="20"/>
              </w:rPr>
              <m:t>subch</m:t>
            </m:r>
            <m:ctrlPr>
              <w:rPr>
                <w:rFonts w:ascii="Cambria Math" w:hAnsi="Cambria Math" w:cs="Times New Roman"/>
                <w:b/>
                <w:sz w:val="20"/>
                <w:szCs w:val="20"/>
              </w:rPr>
            </m:ctrlPr>
          </m:sub>
        </m:sSub>
      </m:oMath>
      <w:r w:rsidRPr="00CF55D8">
        <w:rPr>
          <w:rFonts w:ascii="Times New Roman" w:eastAsiaTheme="minorEastAsia" w:hAnsi="Times New Roman" w:cs="Times New Roman" w:hint="eastAsia"/>
          <w:b/>
          <w:sz w:val="20"/>
          <w:szCs w:val="20"/>
          <w:lang w:eastAsia="zh-CN"/>
        </w:rPr>
        <w:t xml:space="preserve"> </w:t>
      </w:r>
      <w:r w:rsidRPr="00CF55D8">
        <w:rPr>
          <w:rFonts w:ascii="Times New Roman" w:eastAsiaTheme="minorEastAsia" w:hAnsi="Times New Roman" w:cs="Times New Roman"/>
          <w:b/>
          <w:sz w:val="20"/>
          <w:szCs w:val="20"/>
          <w:lang w:eastAsia="zh-CN"/>
        </w:rPr>
        <w:t>indicates the sub-channel number within one slot.</w:t>
      </w:r>
    </w:p>
    <w:p w14:paraId="29C0CFDC" w14:textId="77777777" w:rsidR="005464B1" w:rsidRPr="00E03AA8" w:rsidRDefault="005464B1" w:rsidP="005464B1">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Step 4: </w:t>
      </w:r>
      <w:r>
        <w:rPr>
          <w:rFonts w:ascii="Times New Roman" w:eastAsiaTheme="minorEastAsia" w:hAnsi="Times New Roman" w:cs="Times New Roman"/>
          <w:b/>
          <w:sz w:val="20"/>
          <w:szCs w:val="20"/>
          <w:lang w:eastAsia="zh-CN"/>
        </w:rPr>
        <w:t xml:space="preserve">The </w:t>
      </w:r>
      <w:r w:rsidRPr="00E03AA8">
        <w:rPr>
          <w:rFonts w:ascii="Times New Roman" w:eastAsiaTheme="minorEastAsia" w:hAnsi="Times New Roman" w:cs="Times New Roman"/>
          <w:b/>
          <w:sz w:val="20"/>
          <w:szCs w:val="20"/>
          <w:lang w:eastAsia="zh-CN"/>
        </w:rPr>
        <w:t>candidate PSFCH resource</w:t>
      </w:r>
      <w:r>
        <w:rPr>
          <w:rFonts w:ascii="Times New Roman" w:eastAsiaTheme="minorEastAsia" w:hAnsi="Times New Roman" w:cs="Times New Roman"/>
          <w:b/>
          <w:sz w:val="20"/>
          <w:szCs w:val="20"/>
          <w:lang w:eastAsia="zh-CN"/>
        </w:rPr>
        <w:t xml:space="preserve"> set for PSSCH transmission</w:t>
      </w:r>
      <w:r w:rsidRPr="00E03AA8">
        <w:rPr>
          <w:rFonts w:ascii="Times New Roman" w:eastAsiaTheme="minorEastAsia" w:hAnsi="Times New Roman" w:cs="Times New Roman"/>
          <w:b/>
          <w:sz w:val="20"/>
          <w:szCs w:val="20"/>
          <w:lang w:eastAsia="zh-CN"/>
        </w:rPr>
        <w:t xml:space="preserve"> is determined as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R</m:t>
            </m:r>
          </m:e>
          <m:sub>
            <m:r>
              <m:rPr>
                <m:nor/>
              </m:rPr>
              <w:rPr>
                <w:rFonts w:ascii="Times New Roman" w:hAnsi="Times New Roman" w:cs="Times New Roman"/>
                <w:b/>
                <w:sz w:val="20"/>
                <w:szCs w:val="20"/>
              </w:rPr>
              <m:t>Resource</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t>
        </m:r>
        <m:sSubSup>
          <m:sSubSupPr>
            <m:ctrlPr>
              <w:rPr>
                <w:rFonts w:ascii="Cambria Math" w:hAnsi="Cambria Math" w:cs="Times New Roman"/>
                <w:b/>
                <w:i/>
                <w:sz w:val="20"/>
                <w:szCs w:val="20"/>
              </w:rPr>
            </m:ctrlPr>
          </m:sSubSupPr>
          <m:e>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b/>
                    <w:sz w:val="20"/>
                    <w:szCs w:val="20"/>
                  </w:rPr>
                  <m:t xml:space="preserve">type </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r>
              <m:rPr>
                <m:sty m:val="bi"/>
              </m:rPr>
              <w:rPr>
                <w:rFonts w:ascii="Cambria Math" w:hAnsi="Cambria Math" w:cs="Times New Roman"/>
                <w:sz w:val="20"/>
                <w:szCs w:val="20"/>
              </w:rPr>
              <m:t>⋅M</m:t>
            </m:r>
          </m:e>
          <m:sub>
            <m:r>
              <m:rPr>
                <m:nor/>
              </m:rPr>
              <w:rPr>
                <w:rFonts w:ascii="Times New Roman" w:hAnsi="Times New Roman" w:cs="Times New Roman"/>
                <w:b/>
                <w:sz w:val="20"/>
                <w:szCs w:val="20"/>
              </w:rPr>
              <m:t xml:space="preserve">subch, </m:t>
            </m:r>
            <m:r>
              <m:rPr>
                <m:sty m:val="b"/>
              </m:rPr>
              <w:rPr>
                <w:rFonts w:ascii="Cambria Math" w:hAnsi="Cambria Math" w:cs="Times New Roman"/>
                <w:sz w:val="20"/>
                <w:szCs w:val="20"/>
              </w:rPr>
              <m:t>slot</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p>
    <w:p w14:paraId="64F2FD0B" w14:textId="77777777" w:rsidR="005464B1" w:rsidRPr="00E03AA8" w:rsidRDefault="005464B1" w:rsidP="005464B1">
      <w:pPr>
        <w:pStyle w:val="a0"/>
        <w:numPr>
          <w:ilvl w:val="0"/>
          <w:numId w:val="75"/>
        </w:numPr>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Step 5: PSFCH transmission resource is determined as </w:t>
      </w:r>
      <m:oMath>
        <m:d>
          <m:dPr>
            <m:ctrlPr>
              <w:rPr>
                <w:rFonts w:ascii="Cambria Math" w:hAnsi="Cambria Math" w:cs="Times New Roman"/>
                <w:b/>
                <w:i/>
                <w:sz w:val="20"/>
                <w:szCs w:val="20"/>
              </w:rPr>
            </m:ctrlPr>
          </m:dPr>
          <m:e>
            <m:sSub>
              <m:sSubPr>
                <m:ctrlPr>
                  <w:rPr>
                    <w:rFonts w:ascii="Cambria Math" w:hAnsi="Cambria Math" w:cs="Times New Roman"/>
                    <w:b/>
                    <w:i/>
                    <w:sz w:val="20"/>
                    <w:szCs w:val="20"/>
                  </w:rPr>
                </m:ctrlPr>
              </m:sSubPr>
              <m:e>
                <m:r>
                  <m:rPr>
                    <m:sty m:val="bi"/>
                  </m:rPr>
                  <w:rPr>
                    <w:rFonts w:ascii="Cambria Math" w:hAnsi="Cambria Math" w:cs="Times New Roman"/>
                    <w:sz w:val="20"/>
                    <w:szCs w:val="20"/>
                  </w:rPr>
                  <m:t>P</m:t>
                </m:r>
              </m:e>
              <m:sub>
                <m:r>
                  <m:rPr>
                    <m:nor/>
                  </m:rPr>
                  <w:rPr>
                    <w:rFonts w:ascii="Times New Roman" w:hAnsi="Times New Roman" w:cs="Times New Roman"/>
                    <w:b/>
                    <w:sz w:val="20"/>
                    <w:szCs w:val="20"/>
                  </w:rPr>
                  <m:t>ID</m:t>
                </m:r>
                <m:ctrlPr>
                  <w:rPr>
                    <w:rFonts w:ascii="Cambria Math" w:hAnsi="Cambria Math" w:cs="Times New Roman"/>
                    <w:b/>
                    <w:sz w:val="20"/>
                    <w:szCs w:val="20"/>
                  </w:rPr>
                </m:ctrlPr>
              </m:sub>
            </m:sSub>
            <m:r>
              <m:rPr>
                <m:sty m:val="bi"/>
              </m:rPr>
              <w:rPr>
                <w:rFonts w:ascii="Cambria Math" w:hAnsi="Cambria Math" w:cs="Times New Roman"/>
                <w:sz w:val="20"/>
                <w:szCs w:val="20"/>
              </w:rPr>
              <m:t>+</m:t>
            </m:r>
            <m:sSub>
              <m:sSubPr>
                <m:ctrlPr>
                  <w:rPr>
                    <w:rFonts w:ascii="Cambria Math" w:hAnsi="Cambria Math" w:cs="Times New Roman"/>
                    <w:b/>
                    <w:i/>
                    <w:sz w:val="20"/>
                    <w:szCs w:val="20"/>
                  </w:rPr>
                </m:ctrlPr>
              </m:sSubPr>
              <m:e>
                <m:r>
                  <m:rPr>
                    <m:sty m:val="bi"/>
                  </m:rPr>
                  <w:rPr>
                    <w:rFonts w:ascii="Cambria Math" w:hAnsi="Cambria Math" w:cs="Times New Roman"/>
                    <w:sz w:val="20"/>
                    <w:szCs w:val="20"/>
                  </w:rPr>
                  <m:t>M</m:t>
                </m:r>
              </m:e>
              <m:sub>
                <m:r>
                  <m:rPr>
                    <m:sty m:val="b"/>
                  </m:rPr>
                  <w:rPr>
                    <w:rFonts w:ascii="Cambria Math" w:hAnsi="Cambria Math" w:cs="Times New Roman"/>
                    <w:sz w:val="20"/>
                    <w:szCs w:val="20"/>
                  </w:rPr>
                  <m:t>ID</m:t>
                </m:r>
              </m:sub>
            </m:sSub>
          </m:e>
        </m:d>
        <m:r>
          <m:rPr>
            <m:sty m:val="bi"/>
          </m:rPr>
          <w:rPr>
            <w:rFonts w:ascii="Cambria Math" w:hAnsi="Cambria Math" w:cs="Times New Roman"/>
            <w:sz w:val="20"/>
            <w:szCs w:val="20"/>
          </w:rPr>
          <m:t>mod</m:t>
        </m:r>
        <m:sSubSup>
          <m:sSubSupPr>
            <m:ctrlPr>
              <w:rPr>
                <w:rFonts w:ascii="Cambria Math" w:hAnsi="Cambria Math" w:cs="Times New Roman"/>
                <w:b/>
                <w:i/>
                <w:sz w:val="20"/>
                <w:szCs w:val="20"/>
              </w:rPr>
            </m:ctrlPr>
          </m:sSubSupPr>
          <m:e>
            <m:r>
              <m:rPr>
                <m:sty m:val="bi"/>
              </m:rPr>
              <w:rPr>
                <w:rFonts w:ascii="Cambria Math" w:hAnsi="Cambria Math" w:cs="Times New Roman"/>
                <w:sz w:val="20"/>
                <w:szCs w:val="20"/>
              </w:rPr>
              <m:t>R</m:t>
            </m:r>
          </m:e>
          <m:sub>
            <m:r>
              <m:rPr>
                <m:nor/>
              </m:rPr>
              <w:rPr>
                <w:rFonts w:ascii="Times New Roman" w:hAnsi="Times New Roman" w:cs="Times New Roman"/>
                <w:b/>
                <w:sz w:val="20"/>
                <w:szCs w:val="20"/>
              </w:rPr>
              <m:t>Resource</m:t>
            </m:r>
            <m:ctrlPr>
              <w:rPr>
                <w:rFonts w:ascii="Cambria Math" w:hAnsi="Cambria Math" w:cs="Times New Roman"/>
                <w:b/>
                <w:sz w:val="20"/>
                <w:szCs w:val="20"/>
              </w:rPr>
            </m:ctrlPr>
          </m:sub>
          <m:sup>
            <m:r>
              <m:rPr>
                <m:nor/>
              </m:rPr>
              <w:rPr>
                <w:rFonts w:ascii="Times New Roman" w:hAnsi="Times New Roman" w:cs="Times New Roman"/>
                <w:b/>
                <w:sz w:val="20"/>
                <w:szCs w:val="20"/>
              </w:rPr>
              <m:t>PSFCH</m:t>
            </m:r>
            <m:ctrlPr>
              <w:rPr>
                <w:rFonts w:ascii="Cambria Math" w:hAnsi="Cambria Math" w:cs="Times New Roman"/>
                <w:b/>
                <w:sz w:val="20"/>
                <w:szCs w:val="20"/>
              </w:rPr>
            </m:ctrlPr>
          </m:sup>
        </m:sSubSup>
      </m:oMath>
    </w:p>
    <w:p w14:paraId="67A96686" w14:textId="77777777" w:rsidR="005464B1" w:rsidRDefault="005464B1" w:rsidP="005464B1">
      <w:pPr>
        <w:pStyle w:val="a0"/>
        <w:spacing w:beforeLines="50"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20</w:t>
      </w:r>
      <w:r w:rsidRPr="00E03AA8">
        <w:rPr>
          <w:rFonts w:ascii="Times New Roman" w:eastAsiaTheme="minorEastAsia" w:hAnsi="Times New Roman" w:cs="Times New Roman"/>
          <w:b/>
          <w:sz w:val="20"/>
          <w:szCs w:val="20"/>
          <w:lang w:eastAsia="zh-CN"/>
        </w:rPr>
        <w:t xml:space="preserve">: It should be supported that different PSFCH occasions related to one PSSCH transmission </w:t>
      </w:r>
      <w:r>
        <w:rPr>
          <w:rFonts w:ascii="Times New Roman" w:eastAsiaTheme="minorEastAsia" w:hAnsi="Times New Roman" w:cs="Times New Roman"/>
          <w:b/>
          <w:sz w:val="20"/>
          <w:szCs w:val="20"/>
          <w:lang w:eastAsia="zh-CN"/>
        </w:rPr>
        <w:t>can be located</w:t>
      </w:r>
      <w:r w:rsidRPr="00E03AA8">
        <w:rPr>
          <w:rFonts w:ascii="Times New Roman" w:eastAsiaTheme="minorEastAsia" w:hAnsi="Times New Roman" w:cs="Times New Roman"/>
          <w:b/>
          <w:sz w:val="20"/>
          <w:szCs w:val="20"/>
          <w:lang w:eastAsia="zh-CN"/>
        </w:rPr>
        <w:t xml:space="preserve"> in different RB sets of the same slot.</w:t>
      </w:r>
    </w:p>
    <w:p w14:paraId="68CEFFE4" w14:textId="77777777" w:rsidR="005464B1" w:rsidRPr="00E03AA8" w:rsidRDefault="005464B1" w:rsidP="005464B1">
      <w:pPr>
        <w:pStyle w:val="a0"/>
        <w:spacing w:beforeLines="50" w:before="12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21: The frequency resources in the later PSFCH slot(s) if any is the same as that in the first PSFCH slot associated with one PSSCH transmission.</w:t>
      </w:r>
    </w:p>
    <w:p w14:paraId="551A6B97" w14:textId="66EBC4E8" w:rsidR="005464B1" w:rsidRDefault="005464B1" w:rsidP="005464B1">
      <w:pPr>
        <w:pStyle w:val="a0"/>
        <w:spacing w:before="12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hint="eastAsia"/>
          <w:b/>
          <w:sz w:val="20"/>
          <w:szCs w:val="20"/>
          <w:lang w:eastAsia="zh-CN"/>
        </w:rPr>
        <w:t>P</w:t>
      </w:r>
      <w:r w:rsidRPr="00E03AA8">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22</w:t>
      </w:r>
      <w:r w:rsidRPr="00E03AA8">
        <w:rPr>
          <w:rFonts w:ascii="Times New Roman" w:eastAsiaTheme="minorEastAsia" w:hAnsi="Times New Roman" w:cs="Times New Roman"/>
          <w:b/>
          <w:sz w:val="20"/>
          <w:szCs w:val="20"/>
          <w:lang w:eastAsia="zh-CN"/>
        </w:rPr>
        <w:t xml:space="preserve">: Regarding the transmission behavior of multiple PSFCH occasion, alt 1 </w:t>
      </w:r>
      <w:r>
        <w:rPr>
          <w:rFonts w:ascii="Times New Roman" w:eastAsiaTheme="minorEastAsia" w:hAnsi="Times New Roman" w:cs="Times New Roman"/>
          <w:b/>
          <w:sz w:val="20"/>
          <w:szCs w:val="20"/>
          <w:lang w:eastAsia="zh-CN"/>
        </w:rPr>
        <w:t>(</w:t>
      </w:r>
      <w:r w:rsidRPr="009F0F37">
        <w:rPr>
          <w:rFonts w:ascii="Times New Roman" w:eastAsiaTheme="minorEastAsia" w:hAnsi="Times New Roman" w:cs="Times New Roman"/>
          <w:b/>
          <w:sz w:val="20"/>
          <w:szCs w:val="20"/>
          <w:lang w:eastAsia="zh-CN"/>
        </w:rPr>
        <w:t>For one PSCCH/PSSCH transmission, PSCCH/PSSCH receiver UE attempts to transmit PSFCH on a candidate PSFCH occasion if and only if it fails to transmit on previous PSFCH occasion(s) due to LBT failure</w:t>
      </w:r>
      <w:r>
        <w:rPr>
          <w:rFonts w:ascii="Times New Roman" w:eastAsiaTheme="minorEastAsia" w:hAnsi="Times New Roman" w:cs="Times New Roman"/>
          <w:b/>
          <w:sz w:val="20"/>
          <w:szCs w:val="20"/>
          <w:lang w:eastAsia="zh-CN"/>
        </w:rPr>
        <w:t xml:space="preserve">) </w:t>
      </w:r>
      <w:r w:rsidRPr="00E03AA8">
        <w:rPr>
          <w:rFonts w:ascii="Times New Roman" w:eastAsiaTheme="minorEastAsia" w:hAnsi="Times New Roman" w:cs="Times New Roman"/>
          <w:b/>
          <w:sz w:val="20"/>
          <w:szCs w:val="20"/>
          <w:lang w:eastAsia="zh-CN"/>
        </w:rPr>
        <w:t>should be supported.</w:t>
      </w:r>
    </w:p>
    <w:p w14:paraId="2A1564BE" w14:textId="5A7B30F6" w:rsidR="005464B1" w:rsidRDefault="005464B1" w:rsidP="005464B1">
      <w:pPr>
        <w:pStyle w:val="a0"/>
        <w:spacing w:before="120"/>
        <w:rPr>
          <w:rFonts w:ascii="Times New Roman" w:eastAsiaTheme="minorEastAsia" w:hAnsi="Times New Roman" w:cs="Times New Roman"/>
          <w:b/>
          <w:sz w:val="20"/>
          <w:szCs w:val="20"/>
          <w:lang w:eastAsia="zh-CN"/>
        </w:rPr>
      </w:pPr>
      <w:r w:rsidRPr="00C15FE4">
        <w:rPr>
          <w:rFonts w:ascii="Times New Roman" w:eastAsiaTheme="minorEastAsia" w:hAnsi="Times New Roman" w:cs="Times New Roman"/>
          <w:b/>
          <w:sz w:val="20"/>
          <w:szCs w:val="20"/>
          <w:lang w:eastAsia="zh-CN"/>
        </w:rPr>
        <w:lastRenderedPageBreak/>
        <w:t>Proposal</w:t>
      </w:r>
      <w:r>
        <w:rPr>
          <w:rFonts w:ascii="Times New Roman" w:eastAsiaTheme="minorEastAsia" w:hAnsi="Times New Roman" w:cs="Times New Roman"/>
          <w:b/>
          <w:sz w:val="20"/>
          <w:szCs w:val="20"/>
          <w:lang w:eastAsia="zh-CN"/>
        </w:rPr>
        <w:t xml:space="preserve"> 23</w:t>
      </w:r>
      <w:r w:rsidRPr="00C15FE4">
        <w:rPr>
          <w:rFonts w:ascii="Times New Roman" w:eastAsiaTheme="minorEastAsia" w:hAnsi="Times New Roman" w:cs="Times New Roman"/>
          <w:b/>
          <w:sz w:val="20"/>
          <w:szCs w:val="20"/>
          <w:lang w:eastAsia="zh-CN"/>
        </w:rPr>
        <w:t xml:space="preserve">: The time gap between the first PSFCH resource and the last PSFCH resource </w:t>
      </w:r>
      <w:r>
        <w:rPr>
          <w:rFonts w:ascii="Times New Roman" w:eastAsiaTheme="minorEastAsia" w:hAnsi="Times New Roman" w:cs="Times New Roman"/>
          <w:b/>
          <w:sz w:val="20"/>
          <w:szCs w:val="20"/>
          <w:lang w:eastAsia="zh-CN"/>
        </w:rPr>
        <w:t xml:space="preserve">associated with </w:t>
      </w:r>
      <w:r w:rsidRPr="00C15FE4">
        <w:rPr>
          <w:rFonts w:ascii="Times New Roman" w:eastAsiaTheme="minorEastAsia" w:hAnsi="Times New Roman" w:cs="Times New Roman"/>
          <w:b/>
          <w:sz w:val="20"/>
          <w:szCs w:val="20"/>
          <w:lang w:eastAsia="zh-CN"/>
        </w:rPr>
        <w:t>one PSSCH transmission should be additionally added in the minimum time gap between two PSSCH transmission</w:t>
      </w:r>
      <w:r>
        <w:rPr>
          <w:rFonts w:ascii="Times New Roman" w:eastAsiaTheme="minorEastAsia" w:hAnsi="Times New Roman" w:cs="Times New Roman"/>
          <w:b/>
          <w:sz w:val="20"/>
          <w:szCs w:val="20"/>
          <w:lang w:eastAsia="zh-CN"/>
        </w:rPr>
        <w:t>s</w:t>
      </w:r>
      <w:r w:rsidRPr="00C15FE4">
        <w:rPr>
          <w:rFonts w:ascii="Times New Roman" w:eastAsiaTheme="minorEastAsia" w:hAnsi="Times New Roman" w:cs="Times New Roman"/>
          <w:b/>
          <w:sz w:val="20"/>
          <w:szCs w:val="20"/>
          <w:lang w:eastAsia="zh-CN"/>
        </w:rPr>
        <w:t xml:space="preserve"> </w:t>
      </w:r>
      <w:r w:rsidR="00696F21">
        <w:rPr>
          <w:rFonts w:ascii="Times New Roman" w:eastAsiaTheme="minorEastAsia" w:hAnsi="Times New Roman" w:cs="Times New Roman"/>
          <w:b/>
          <w:sz w:val="20"/>
          <w:szCs w:val="20"/>
          <w:lang w:eastAsia="zh-CN"/>
        </w:rPr>
        <w:t>in addition to</w:t>
      </w:r>
      <w:r w:rsidRPr="00C15FE4">
        <w:rPr>
          <w:rFonts w:ascii="Times New Roman" w:eastAsiaTheme="minorEastAsia" w:hAnsi="Times New Roman" w:cs="Times New Roman"/>
          <w:b/>
          <w:sz w:val="20"/>
          <w:szCs w:val="20"/>
          <w:lang w:eastAsia="zh-CN"/>
        </w:rPr>
        <w:t xml:space="preserve"> “a” and “b” defined in R16</w:t>
      </w:r>
      <w:r>
        <w:rPr>
          <w:rFonts w:ascii="Times New Roman" w:eastAsiaTheme="minorEastAsia" w:hAnsi="Times New Roman" w:cs="Times New Roman"/>
          <w:b/>
          <w:sz w:val="20"/>
          <w:szCs w:val="20"/>
          <w:lang w:eastAsia="zh-CN"/>
        </w:rPr>
        <w:t>/R17</w:t>
      </w:r>
      <w:r w:rsidRPr="00C15FE4">
        <w:rPr>
          <w:rFonts w:ascii="Times New Roman" w:eastAsiaTheme="minorEastAsia" w:hAnsi="Times New Roman" w:cs="Times New Roman"/>
          <w:b/>
          <w:sz w:val="20"/>
          <w:szCs w:val="20"/>
          <w:lang w:eastAsia="zh-CN"/>
        </w:rPr>
        <w:t xml:space="preserve"> NR SL.</w:t>
      </w:r>
    </w:p>
    <w:p w14:paraId="7F5EB972" w14:textId="360B065B" w:rsidR="005464B1" w:rsidRPr="00CF55D8" w:rsidRDefault="005464B1" w:rsidP="005464B1">
      <w:pPr>
        <w:pStyle w:val="a0"/>
        <w:spacing w:before="120"/>
        <w:rPr>
          <w:rFonts w:ascii="Times New Roman" w:eastAsiaTheme="minorEastAsia" w:hAnsi="Times New Roman" w:cs="Times New Roman"/>
          <w:b/>
          <w:sz w:val="20"/>
          <w:szCs w:val="20"/>
          <w:lang w:eastAsia="zh-CN"/>
        </w:rPr>
      </w:pPr>
      <w:r w:rsidRPr="00CF55D8">
        <w:rPr>
          <w:rFonts w:ascii="Times New Roman" w:eastAsiaTheme="minorEastAsia" w:hAnsi="Times New Roman" w:cs="Times New Roman" w:hint="eastAsia"/>
          <w:b/>
          <w:sz w:val="20"/>
          <w:szCs w:val="20"/>
          <w:lang w:eastAsia="zh-CN"/>
        </w:rPr>
        <w:t>O</w:t>
      </w:r>
      <w:r w:rsidRPr="00CF55D8">
        <w:rPr>
          <w:rFonts w:ascii="Times New Roman" w:eastAsiaTheme="minorEastAsia" w:hAnsi="Times New Roman" w:cs="Times New Roman"/>
          <w:b/>
          <w:sz w:val="20"/>
          <w:szCs w:val="20"/>
          <w:lang w:eastAsia="zh-CN"/>
        </w:rPr>
        <w:t xml:space="preserve">bservation </w:t>
      </w:r>
      <w:r>
        <w:rPr>
          <w:rFonts w:ascii="Times New Roman" w:eastAsiaTheme="minorEastAsia" w:hAnsi="Times New Roman" w:cs="Times New Roman"/>
          <w:b/>
          <w:sz w:val="20"/>
          <w:szCs w:val="20"/>
          <w:lang w:eastAsia="zh-CN"/>
        </w:rPr>
        <w:t>9</w:t>
      </w:r>
      <w:r w:rsidRPr="00CF55D8">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Due to ha</w:t>
      </w:r>
      <w:r w:rsidR="00E927A5">
        <w:rPr>
          <w:rFonts w:ascii="Times New Roman" w:eastAsiaTheme="minorEastAsia" w:hAnsi="Times New Roman" w:cs="Times New Roman"/>
          <w:b/>
          <w:sz w:val="20"/>
          <w:szCs w:val="20"/>
          <w:lang w:eastAsia="zh-CN"/>
        </w:rPr>
        <w:t>lf-duplex restrictions, either i</w:t>
      </w:r>
      <w:r>
        <w:rPr>
          <w:rFonts w:ascii="Times New Roman" w:eastAsiaTheme="minorEastAsia" w:hAnsi="Times New Roman" w:cs="Times New Roman"/>
          <w:b/>
          <w:sz w:val="20"/>
          <w:szCs w:val="20"/>
          <w:lang w:eastAsia="zh-CN"/>
        </w:rPr>
        <w:t>ni</w:t>
      </w:r>
      <w:r w:rsidR="00E4765B">
        <w:rPr>
          <w:rFonts w:ascii="Times New Roman" w:eastAsiaTheme="minorEastAsia" w:hAnsi="Times New Roman" w:cs="Times New Roman"/>
          <w:b/>
          <w:sz w:val="20"/>
          <w:szCs w:val="20"/>
          <w:lang w:eastAsia="zh-CN"/>
        </w:rPr>
        <w:t>tiating UE or responding UE can</w:t>
      </w:r>
      <w:r>
        <w:rPr>
          <w:rFonts w:ascii="Times New Roman" w:eastAsiaTheme="minorEastAsia" w:hAnsi="Times New Roman" w:cs="Times New Roman"/>
          <w:b/>
          <w:sz w:val="20"/>
          <w:szCs w:val="20"/>
          <w:lang w:eastAsia="zh-CN"/>
        </w:rPr>
        <w:t xml:space="preserve">not know whether </w:t>
      </w:r>
      <w:r w:rsidRPr="005464B1">
        <w:rPr>
          <w:rFonts w:ascii="Times New Roman" w:eastAsiaTheme="minorEastAsia" w:hAnsi="Times New Roman" w:cs="Times New Roman"/>
          <w:b/>
          <w:sz w:val="20"/>
          <w:szCs w:val="20"/>
          <w:lang w:eastAsia="zh-CN"/>
        </w:rPr>
        <w:t>PSFCH transmissions are actually performed by other UEs on the PSFCH duration within the COT</w:t>
      </w:r>
      <w:r>
        <w:rPr>
          <w:rFonts w:ascii="Times New Roman" w:eastAsiaTheme="minorEastAsia" w:hAnsi="Times New Roman" w:cs="Times New Roman"/>
          <w:b/>
          <w:sz w:val="20"/>
          <w:szCs w:val="20"/>
          <w:lang w:eastAsia="zh-CN"/>
        </w:rPr>
        <w:t xml:space="preserve">, and the additional PSSCH transmission or PSFCH-like signal transmission by initiating UE or responding UE will cause some interference to other UE’s PSFCH transmission. </w:t>
      </w:r>
    </w:p>
    <w:p w14:paraId="6FFD394E" w14:textId="77777777" w:rsidR="005464B1" w:rsidRPr="00CF55D8" w:rsidRDefault="005464B1" w:rsidP="005464B1">
      <w:pPr>
        <w:pStyle w:val="a0"/>
        <w:spacing w:before="120"/>
        <w:rPr>
          <w:rFonts w:ascii="Times New Roman" w:eastAsiaTheme="minorEastAsia" w:hAnsi="Times New Roman" w:cs="Times New Roman"/>
          <w:b/>
          <w:sz w:val="20"/>
          <w:szCs w:val="20"/>
          <w:lang w:eastAsia="zh-CN"/>
        </w:rPr>
      </w:pPr>
      <w:r w:rsidRPr="00CF55D8">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24</w:t>
      </w:r>
      <w:r w:rsidRPr="00CF55D8">
        <w:rPr>
          <w:rFonts w:ascii="Times New Roman" w:eastAsiaTheme="minorEastAsia" w:hAnsi="Times New Roman" w:cs="Times New Roman"/>
          <w:b/>
          <w:sz w:val="20"/>
          <w:szCs w:val="20"/>
          <w:lang w:eastAsia="zh-CN"/>
        </w:rPr>
        <w:t xml:space="preserve">: </w:t>
      </w:r>
      <w:r w:rsidRPr="005C1D9D">
        <w:rPr>
          <w:rFonts w:ascii="Times New Roman" w:eastAsiaTheme="minorEastAsia" w:hAnsi="Times New Roman" w:cs="Times New Roman"/>
          <w:b/>
          <w:sz w:val="20"/>
          <w:szCs w:val="20"/>
          <w:lang w:eastAsia="zh-CN"/>
        </w:rPr>
        <w:t>Regarding the proposed option</w:t>
      </w:r>
      <w:r>
        <w:rPr>
          <w:rFonts w:ascii="Times New Roman" w:eastAsiaTheme="minorEastAsia" w:hAnsi="Times New Roman" w:cs="Times New Roman"/>
          <w:b/>
          <w:sz w:val="20"/>
          <w:szCs w:val="20"/>
          <w:lang w:eastAsia="zh-CN"/>
        </w:rPr>
        <w:t>s</w:t>
      </w:r>
      <w:r w:rsidRPr="00CF55D8">
        <w:rPr>
          <w:rFonts w:ascii="Times New Roman" w:eastAsiaTheme="minorEastAsia" w:hAnsi="Times New Roman" w:cs="Times New Roman"/>
          <w:b/>
          <w:sz w:val="20"/>
          <w:szCs w:val="20"/>
          <w:lang w:eastAsia="zh-CN"/>
        </w:rPr>
        <w:t xml:space="preserve"> to avoid COT interruption for PSFCH transmission, option 3</w:t>
      </w:r>
      <w:r>
        <w:rPr>
          <w:rFonts w:ascii="Times New Roman" w:eastAsiaTheme="minorEastAsia" w:hAnsi="Times New Roman" w:cs="Times New Roman"/>
          <w:b/>
          <w:sz w:val="20"/>
          <w:szCs w:val="20"/>
          <w:lang w:eastAsia="zh-CN"/>
        </w:rPr>
        <w:t xml:space="preserve"> (</w:t>
      </w:r>
      <w:r w:rsidRPr="00A04545">
        <w:rPr>
          <w:rFonts w:ascii="Times New Roman" w:eastAsiaTheme="minorEastAsia" w:hAnsi="Times New Roman" w:cs="Times New Roman"/>
          <w:b/>
          <w:sz w:val="20"/>
          <w:szCs w:val="20"/>
          <w:lang w:eastAsia="zh-CN"/>
        </w:rPr>
        <w:t>no optimization for this case</w:t>
      </w:r>
      <w:r>
        <w:rPr>
          <w:rFonts w:ascii="Times New Roman" w:eastAsiaTheme="minorEastAsia" w:hAnsi="Times New Roman" w:cs="Times New Roman"/>
          <w:b/>
          <w:sz w:val="20"/>
          <w:szCs w:val="20"/>
          <w:lang w:eastAsia="zh-CN"/>
        </w:rPr>
        <w:t>)</w:t>
      </w:r>
      <w:r w:rsidRPr="00CF55D8">
        <w:rPr>
          <w:rFonts w:ascii="Times New Roman" w:eastAsiaTheme="minorEastAsia" w:hAnsi="Times New Roman" w:cs="Times New Roman"/>
          <w:b/>
          <w:sz w:val="20"/>
          <w:szCs w:val="20"/>
          <w:lang w:eastAsia="zh-CN"/>
        </w:rPr>
        <w:t xml:space="preserve"> is the preference</w:t>
      </w:r>
    </w:p>
    <w:p w14:paraId="5D07DF57" w14:textId="77777777" w:rsidR="005464B1" w:rsidRPr="005457F4" w:rsidRDefault="005464B1" w:rsidP="005464B1">
      <w:pPr>
        <w:pStyle w:val="a0"/>
        <w:spacing w:before="120"/>
        <w:rPr>
          <w:rFonts w:ascii="Times New Roman" w:eastAsiaTheme="minorEastAsia" w:hAnsi="Times New Roman" w:cs="Times New Roman"/>
          <w:b/>
          <w:sz w:val="20"/>
          <w:szCs w:val="20"/>
          <w:lang w:eastAsia="zh-CN"/>
        </w:rPr>
      </w:pPr>
      <w:r w:rsidRPr="004C09CB">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25</w:t>
      </w:r>
      <w:r w:rsidRPr="004C09CB">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 xml:space="preserve">The identification of value range for gap and N should consider the restriction that one repetitive-based </w:t>
      </w:r>
      <w:r w:rsidRPr="004C09CB">
        <w:rPr>
          <w:rFonts w:ascii="Times New Roman" w:eastAsiaTheme="minorEastAsia" w:hAnsi="Times New Roman" w:cs="Times New Roman"/>
          <w:b/>
          <w:sz w:val="20"/>
          <w:szCs w:val="20"/>
          <w:lang w:eastAsia="zh-CN"/>
        </w:rPr>
        <w:t>S-SSB transmission</w:t>
      </w:r>
      <w:r>
        <w:rPr>
          <w:rFonts w:ascii="Times New Roman" w:eastAsiaTheme="minorEastAsia" w:hAnsi="Times New Roman" w:cs="Times New Roman"/>
          <w:b/>
          <w:sz w:val="20"/>
          <w:szCs w:val="20"/>
          <w:lang w:eastAsia="zh-CN"/>
        </w:rPr>
        <w:t xml:space="preserve"> </w:t>
      </w:r>
      <w:r w:rsidRPr="004C09CB">
        <w:rPr>
          <w:rFonts w:ascii="Times New Roman" w:eastAsiaTheme="minorEastAsia" w:hAnsi="Times New Roman" w:cs="Times New Roman"/>
          <w:b/>
          <w:sz w:val="20"/>
          <w:szCs w:val="20"/>
          <w:lang w:eastAsia="zh-CN"/>
        </w:rPr>
        <w:t>should be confined within one RB set</w:t>
      </w:r>
      <w:r>
        <w:rPr>
          <w:rFonts w:ascii="Times New Roman" w:eastAsiaTheme="minorEastAsia" w:hAnsi="Times New Roman" w:cs="Times New Roman"/>
          <w:b/>
          <w:sz w:val="20"/>
          <w:szCs w:val="20"/>
          <w:lang w:eastAsia="zh-CN"/>
        </w:rPr>
        <w:t xml:space="preserve"> in frequency domain</w:t>
      </w:r>
      <w:r w:rsidRPr="004C09CB">
        <w:rPr>
          <w:rFonts w:ascii="Times New Roman" w:eastAsiaTheme="minorEastAsia" w:hAnsi="Times New Roman" w:cs="Times New Roman"/>
          <w:b/>
          <w:sz w:val="20"/>
          <w:szCs w:val="20"/>
          <w:lang w:eastAsia="zh-CN"/>
        </w:rPr>
        <w:t>.</w:t>
      </w:r>
    </w:p>
    <w:p w14:paraId="0B2D255E" w14:textId="332CC444" w:rsidR="005464B1" w:rsidRPr="00E03AA8" w:rsidRDefault="005464B1" w:rsidP="005464B1">
      <w:pPr>
        <w:pStyle w:val="a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Proposal </w:t>
      </w:r>
      <w:r>
        <w:rPr>
          <w:rFonts w:ascii="Times New Roman" w:eastAsiaTheme="minorEastAsia" w:hAnsi="Times New Roman" w:cs="Times New Roman"/>
          <w:b/>
          <w:sz w:val="20"/>
          <w:szCs w:val="20"/>
          <w:lang w:eastAsia="zh-CN"/>
        </w:rPr>
        <w:t>26</w:t>
      </w:r>
      <w:r w:rsidRPr="00E03AA8">
        <w:rPr>
          <w:rFonts w:ascii="Times New Roman" w:eastAsiaTheme="minorEastAsia" w:hAnsi="Times New Roman" w:cs="Times New Roman"/>
          <w:b/>
          <w:sz w:val="20"/>
          <w:szCs w:val="20"/>
          <w:lang w:eastAsia="zh-CN"/>
        </w:rPr>
        <w:t xml:space="preserve">: </w:t>
      </w:r>
      <w:r>
        <w:rPr>
          <w:rFonts w:ascii="Times New Roman" w:eastAsiaTheme="minorEastAsia" w:hAnsi="Times New Roman" w:cs="Times New Roman"/>
          <w:b/>
          <w:sz w:val="20"/>
          <w:szCs w:val="20"/>
          <w:lang w:eastAsia="zh-CN"/>
        </w:rPr>
        <w:t>Regarding the enhancements o</w:t>
      </w:r>
      <w:r w:rsidR="006E19A1">
        <w:rPr>
          <w:rFonts w:ascii="Times New Roman" w:eastAsiaTheme="minorEastAsia" w:hAnsi="Times New Roman" w:cs="Times New Roman"/>
          <w:b/>
          <w:sz w:val="20"/>
          <w:szCs w:val="20"/>
          <w:lang w:eastAsia="zh-CN"/>
        </w:rPr>
        <w:t>n PA</w:t>
      </w:r>
      <w:r>
        <w:rPr>
          <w:rFonts w:ascii="Times New Roman" w:eastAsiaTheme="minorEastAsia" w:hAnsi="Times New Roman" w:cs="Times New Roman"/>
          <w:b/>
          <w:sz w:val="20"/>
          <w:szCs w:val="20"/>
          <w:lang w:eastAsia="zh-CN"/>
        </w:rPr>
        <w:t>PR reduction for S-SSB transmission, o</w:t>
      </w:r>
      <w:r w:rsidRPr="00E03AA8">
        <w:rPr>
          <w:rFonts w:ascii="Times New Roman" w:eastAsiaTheme="minorEastAsia" w:hAnsi="Times New Roman" w:cs="Times New Roman"/>
          <w:b/>
          <w:sz w:val="20"/>
          <w:szCs w:val="20"/>
          <w:lang w:eastAsia="zh-CN"/>
        </w:rPr>
        <w:t>ption 3 is preferred.</w:t>
      </w:r>
    </w:p>
    <w:p w14:paraId="257B66A6" w14:textId="77777777" w:rsidR="005464B1" w:rsidRDefault="005464B1" w:rsidP="005464B1">
      <w:pPr>
        <w:pStyle w:val="a0"/>
        <w:spacing w:before="120"/>
        <w:rPr>
          <w:rFonts w:ascii="Times New Roman" w:eastAsiaTheme="minorEastAsia" w:hAnsi="Times New Roman" w:cs="Times New Roman"/>
          <w:b/>
          <w:sz w:val="20"/>
          <w:szCs w:val="20"/>
          <w:lang w:eastAsia="zh-CN"/>
        </w:rPr>
      </w:pPr>
      <w:r w:rsidRPr="009622E5">
        <w:rPr>
          <w:rFonts w:ascii="Times New Roman" w:eastAsiaTheme="minorEastAsia" w:hAnsi="Times New Roman" w:cs="Times New Roman" w:hint="eastAsia"/>
          <w:b/>
          <w:sz w:val="20"/>
          <w:szCs w:val="20"/>
          <w:lang w:eastAsia="zh-CN"/>
        </w:rPr>
        <w:t>P</w:t>
      </w:r>
      <w:r w:rsidRPr="009622E5">
        <w:rPr>
          <w:rFonts w:ascii="Times New Roman" w:eastAsiaTheme="minorEastAsia" w:hAnsi="Times New Roman" w:cs="Times New Roman"/>
          <w:b/>
          <w:sz w:val="20"/>
          <w:szCs w:val="20"/>
          <w:lang w:eastAsia="zh-CN"/>
        </w:rPr>
        <w:t xml:space="preserve">roposal </w:t>
      </w:r>
      <w:r>
        <w:rPr>
          <w:rFonts w:ascii="Times New Roman" w:eastAsiaTheme="minorEastAsia" w:hAnsi="Times New Roman" w:cs="Times New Roman"/>
          <w:b/>
          <w:sz w:val="20"/>
          <w:szCs w:val="20"/>
          <w:lang w:eastAsia="zh-CN"/>
        </w:rPr>
        <w:t>27: T</w:t>
      </w:r>
      <w:r w:rsidRPr="00E03AA8">
        <w:rPr>
          <w:rFonts w:ascii="Times New Roman" w:eastAsiaTheme="minorEastAsia" w:hAnsi="Times New Roman" w:cs="Times New Roman"/>
          <w:b/>
          <w:sz w:val="20"/>
          <w:szCs w:val="20"/>
          <w:lang w:eastAsia="zh-CN"/>
        </w:rPr>
        <w:t xml:space="preserve">he identification of value of K should consider duty cycle restriction and </w:t>
      </w:r>
      <w:r>
        <w:rPr>
          <w:rFonts w:ascii="Times New Roman" w:eastAsiaTheme="minorEastAsia" w:hAnsi="Times New Roman" w:cs="Times New Roman"/>
          <w:b/>
          <w:sz w:val="20"/>
          <w:szCs w:val="20"/>
          <w:lang w:eastAsia="zh-CN"/>
        </w:rPr>
        <w:t xml:space="preserve">it should be </w:t>
      </w:r>
      <w:r w:rsidRPr="00E03AA8">
        <w:rPr>
          <w:rFonts w:ascii="Times New Roman" w:eastAsiaTheme="minorEastAsia" w:hAnsi="Times New Roman" w:cs="Times New Roman"/>
          <w:b/>
          <w:sz w:val="20"/>
          <w:szCs w:val="20"/>
          <w:lang w:eastAsia="zh-CN"/>
        </w:rPr>
        <w:t>guarantee</w:t>
      </w:r>
      <w:r>
        <w:rPr>
          <w:rFonts w:ascii="Times New Roman" w:eastAsiaTheme="minorEastAsia" w:hAnsi="Times New Roman" w:cs="Times New Roman"/>
          <w:b/>
          <w:sz w:val="20"/>
          <w:szCs w:val="20"/>
          <w:lang w:eastAsia="zh-CN"/>
        </w:rPr>
        <w:t>d that</w:t>
      </w:r>
      <w:r w:rsidRPr="00E03AA8">
        <w:rPr>
          <w:rFonts w:ascii="Times New Roman" w:eastAsiaTheme="minorEastAsia" w:hAnsi="Times New Roman" w:cs="Times New Roman"/>
          <w:b/>
          <w:sz w:val="20"/>
          <w:szCs w:val="20"/>
          <w:lang w:eastAsia="zh-CN"/>
        </w:rPr>
        <w:t xml:space="preserve"> such restriction is not violated</w:t>
      </w:r>
      <w:r w:rsidDel="00D94696">
        <w:rPr>
          <w:rFonts w:ascii="Times New Roman" w:eastAsiaTheme="minorEastAsia" w:hAnsi="Times New Roman" w:cs="Times New Roman"/>
          <w:b/>
          <w:sz w:val="20"/>
          <w:szCs w:val="20"/>
          <w:lang w:eastAsia="zh-CN"/>
        </w:rPr>
        <w:t xml:space="preserve"> </w:t>
      </w:r>
    </w:p>
    <w:p w14:paraId="2F9A50DD" w14:textId="77777777" w:rsidR="005464B1" w:rsidRPr="00E03AA8" w:rsidRDefault="005464B1" w:rsidP="005464B1">
      <w:pPr>
        <w:pStyle w:val="a0"/>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Observation </w:t>
      </w:r>
      <w:r>
        <w:rPr>
          <w:rFonts w:ascii="Times New Roman" w:eastAsiaTheme="minorEastAsia" w:hAnsi="Times New Roman" w:cs="Times New Roman"/>
          <w:b/>
          <w:sz w:val="20"/>
          <w:szCs w:val="20"/>
          <w:lang w:eastAsia="zh-CN"/>
        </w:rPr>
        <w:t>10</w:t>
      </w:r>
      <w:r w:rsidRPr="00E03AA8">
        <w:rPr>
          <w:rFonts w:ascii="Times New Roman" w:eastAsiaTheme="minorEastAsia" w:hAnsi="Times New Roman" w:cs="Times New Roman"/>
          <w:b/>
          <w:sz w:val="20"/>
          <w:szCs w:val="20"/>
          <w:lang w:eastAsia="zh-CN"/>
        </w:rPr>
        <w:t xml:space="preserve">: The legacy definition of SL RSSI is not </w:t>
      </w:r>
      <w:r>
        <w:rPr>
          <w:rFonts w:ascii="Times New Roman" w:eastAsiaTheme="minorEastAsia" w:hAnsi="Times New Roman" w:cs="Times New Roman"/>
          <w:b/>
          <w:sz w:val="20"/>
          <w:szCs w:val="20"/>
          <w:lang w:eastAsia="zh-CN"/>
        </w:rPr>
        <w:t>applicable</w:t>
      </w:r>
      <w:r w:rsidRPr="00E03AA8">
        <w:rPr>
          <w:rFonts w:ascii="Times New Roman" w:eastAsiaTheme="minorEastAsia" w:hAnsi="Times New Roman" w:cs="Times New Roman"/>
          <w:b/>
          <w:sz w:val="20"/>
          <w:szCs w:val="20"/>
          <w:lang w:eastAsia="zh-CN"/>
        </w:rPr>
        <w:t xml:space="preserve"> for SL-U considering the two </w:t>
      </w:r>
      <w:r>
        <w:rPr>
          <w:rFonts w:ascii="Times New Roman" w:eastAsiaTheme="minorEastAsia" w:hAnsi="Times New Roman" w:cs="Times New Roman"/>
          <w:b/>
          <w:sz w:val="20"/>
          <w:szCs w:val="20"/>
          <w:lang w:eastAsia="zh-CN"/>
        </w:rPr>
        <w:t>cases</w:t>
      </w:r>
      <w:r w:rsidRPr="00E03AA8">
        <w:rPr>
          <w:rFonts w:ascii="Times New Roman" w:eastAsiaTheme="minorEastAsia" w:hAnsi="Times New Roman" w:cs="Times New Roman"/>
          <w:b/>
          <w:sz w:val="20"/>
          <w:szCs w:val="20"/>
          <w:lang w:eastAsia="zh-CN"/>
        </w:rPr>
        <w:t>:</w:t>
      </w:r>
    </w:p>
    <w:p w14:paraId="4E1CEDE6" w14:textId="77777777" w:rsidR="005464B1" w:rsidRPr="00E03AA8" w:rsidRDefault="005464B1" w:rsidP="005464B1">
      <w:pPr>
        <w:pStyle w:val="a0"/>
        <w:numPr>
          <w:ilvl w:val="0"/>
          <w:numId w:val="70"/>
        </w:numPr>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2 AGC symbols will be configured if PSCCH/PSSCH transmission</w:t>
      </w:r>
      <w:r>
        <w:rPr>
          <w:rFonts w:ascii="Times New Roman" w:eastAsiaTheme="minorEastAsia" w:hAnsi="Times New Roman" w:cs="Times New Roman"/>
          <w:b/>
          <w:sz w:val="20"/>
          <w:szCs w:val="20"/>
          <w:lang w:eastAsia="zh-CN"/>
        </w:rPr>
        <w:t xml:space="preserve"> starts from the 1</w:t>
      </w:r>
      <w:r w:rsidRPr="00E03AA8">
        <w:rPr>
          <w:rFonts w:ascii="Times New Roman" w:eastAsiaTheme="minorEastAsia" w:hAnsi="Times New Roman" w:cs="Times New Roman"/>
          <w:b/>
          <w:sz w:val="20"/>
          <w:szCs w:val="20"/>
          <w:vertAlign w:val="superscript"/>
          <w:lang w:eastAsia="zh-CN"/>
        </w:rPr>
        <w:t>st</w:t>
      </w:r>
      <w:r>
        <w:rPr>
          <w:rFonts w:ascii="Times New Roman" w:eastAsiaTheme="minorEastAsia" w:hAnsi="Times New Roman" w:cs="Times New Roman"/>
          <w:b/>
          <w:sz w:val="20"/>
          <w:szCs w:val="20"/>
          <w:lang w:eastAsia="zh-CN"/>
        </w:rPr>
        <w:t xml:space="preserve"> candidate starting symbol</w:t>
      </w:r>
    </w:p>
    <w:p w14:paraId="46DF7290" w14:textId="77777777" w:rsidR="005464B1" w:rsidRDefault="005464B1" w:rsidP="005464B1">
      <w:pPr>
        <w:pStyle w:val="a0"/>
        <w:numPr>
          <w:ilvl w:val="0"/>
          <w:numId w:val="70"/>
        </w:numPr>
        <w:rPr>
          <w:rFonts w:ascii="Times New Roman" w:eastAsiaTheme="minorEastAsia" w:hAnsi="Times New Roman" w:cs="Times New Roman"/>
          <w:b/>
          <w:sz w:val="20"/>
          <w:szCs w:val="20"/>
          <w:lang w:eastAsia="zh-CN"/>
        </w:rPr>
      </w:pPr>
      <w:r w:rsidRPr="00E03AA8">
        <w:rPr>
          <w:rFonts w:ascii="Times New Roman" w:eastAsiaTheme="minorEastAsia" w:hAnsi="Times New Roman" w:cs="Times New Roman"/>
          <w:b/>
          <w:sz w:val="20"/>
          <w:szCs w:val="20"/>
          <w:lang w:eastAsia="zh-CN"/>
        </w:rPr>
        <w:t xml:space="preserve">PSCCH/PSSCH may start from the </w:t>
      </w:r>
      <w:r>
        <w:rPr>
          <w:rFonts w:ascii="Times New Roman" w:eastAsiaTheme="minorEastAsia" w:hAnsi="Times New Roman" w:cs="Times New Roman"/>
          <w:b/>
          <w:sz w:val="20"/>
          <w:szCs w:val="20"/>
          <w:lang w:eastAsia="zh-CN"/>
        </w:rPr>
        <w:t>2</w:t>
      </w:r>
      <w:r w:rsidRPr="00E03AA8">
        <w:rPr>
          <w:rFonts w:ascii="Times New Roman" w:eastAsiaTheme="minorEastAsia" w:hAnsi="Times New Roman" w:cs="Times New Roman"/>
          <w:b/>
          <w:sz w:val="20"/>
          <w:szCs w:val="20"/>
          <w:vertAlign w:val="superscript"/>
          <w:lang w:eastAsia="zh-CN"/>
        </w:rPr>
        <w:t>nd</w:t>
      </w:r>
      <w:r>
        <w:rPr>
          <w:rFonts w:ascii="Times New Roman" w:eastAsiaTheme="minorEastAsia" w:hAnsi="Times New Roman" w:cs="Times New Roman"/>
          <w:b/>
          <w:sz w:val="20"/>
          <w:szCs w:val="20"/>
          <w:lang w:eastAsia="zh-CN"/>
        </w:rPr>
        <w:t xml:space="preserve"> candidate </w:t>
      </w:r>
      <w:r w:rsidRPr="00E03AA8">
        <w:rPr>
          <w:rFonts w:ascii="Times New Roman" w:eastAsiaTheme="minorEastAsia" w:hAnsi="Times New Roman" w:cs="Times New Roman"/>
          <w:b/>
          <w:sz w:val="20"/>
          <w:szCs w:val="20"/>
          <w:lang w:eastAsia="zh-CN"/>
        </w:rPr>
        <w:t>starting sy</w:t>
      </w:r>
      <w:r w:rsidRPr="00892DF7">
        <w:rPr>
          <w:rFonts w:ascii="Times New Roman" w:eastAsiaTheme="minorEastAsia" w:hAnsi="Times New Roman" w:cs="Times New Roman"/>
          <w:b/>
          <w:sz w:val="20"/>
          <w:szCs w:val="20"/>
          <w:lang w:eastAsia="zh-CN"/>
        </w:rPr>
        <w:t>mbol</w:t>
      </w:r>
      <w:r w:rsidRPr="00E03AA8">
        <w:rPr>
          <w:rFonts w:ascii="Times New Roman" w:eastAsiaTheme="minorEastAsia" w:hAnsi="Times New Roman" w:cs="Times New Roman"/>
          <w:b/>
          <w:sz w:val="20"/>
          <w:szCs w:val="20"/>
          <w:lang w:eastAsia="zh-CN"/>
        </w:rPr>
        <w:t xml:space="preserve"> based on LBT results</w:t>
      </w:r>
      <w:r>
        <w:rPr>
          <w:rFonts w:ascii="Times New Roman" w:eastAsiaTheme="minorEastAsia" w:hAnsi="Times New Roman" w:cs="Times New Roman"/>
          <w:b/>
          <w:sz w:val="20"/>
          <w:szCs w:val="20"/>
          <w:lang w:eastAsia="zh-CN"/>
        </w:rPr>
        <w:t xml:space="preserve"> and the received power before the 2</w:t>
      </w:r>
      <w:r w:rsidRPr="00E03AA8">
        <w:rPr>
          <w:rFonts w:ascii="Times New Roman" w:eastAsiaTheme="minorEastAsia" w:hAnsi="Times New Roman" w:cs="Times New Roman"/>
          <w:b/>
          <w:sz w:val="20"/>
          <w:szCs w:val="20"/>
          <w:vertAlign w:val="superscript"/>
          <w:lang w:eastAsia="zh-CN"/>
        </w:rPr>
        <w:t>nd</w:t>
      </w:r>
      <w:r>
        <w:rPr>
          <w:rFonts w:ascii="Times New Roman" w:eastAsiaTheme="minorEastAsia" w:hAnsi="Times New Roman" w:cs="Times New Roman"/>
          <w:b/>
          <w:sz w:val="20"/>
          <w:szCs w:val="20"/>
          <w:lang w:eastAsia="zh-CN"/>
        </w:rPr>
        <w:t xml:space="preserve"> candidate starting symbol are void.</w:t>
      </w:r>
    </w:p>
    <w:p w14:paraId="053AC845" w14:textId="77777777" w:rsidR="005464B1" w:rsidRPr="00CF55D8" w:rsidRDefault="005464B1" w:rsidP="005464B1">
      <w:pPr>
        <w:pStyle w:val="a0"/>
        <w:rPr>
          <w:rFonts w:ascii="Times New Roman" w:eastAsiaTheme="minorEastAsia" w:hAnsi="Times New Roman" w:cs="Times New Roman"/>
          <w:b/>
          <w:sz w:val="20"/>
          <w:szCs w:val="20"/>
          <w:lang w:eastAsia="zh-CN"/>
        </w:rPr>
      </w:pPr>
      <w:r w:rsidRPr="005C1D9D">
        <w:rPr>
          <w:rFonts w:ascii="Times New Roman" w:eastAsiaTheme="minorEastAsia" w:hAnsi="Times New Roman" w:cs="Times New Roman"/>
          <w:b/>
          <w:sz w:val="20"/>
          <w:szCs w:val="20"/>
          <w:lang w:eastAsia="zh-CN"/>
        </w:rPr>
        <w:t xml:space="preserve">Proposal </w:t>
      </w:r>
      <w:r w:rsidRPr="00CF55D8">
        <w:rPr>
          <w:rFonts w:ascii="Times New Roman" w:eastAsiaTheme="minorEastAsia" w:hAnsi="Times New Roman" w:cs="Times New Roman"/>
          <w:b/>
          <w:sz w:val="20"/>
          <w:szCs w:val="20"/>
          <w:lang w:eastAsia="zh-CN"/>
        </w:rPr>
        <w:t>2</w:t>
      </w:r>
      <w:r>
        <w:rPr>
          <w:rFonts w:ascii="Times New Roman" w:eastAsiaTheme="minorEastAsia" w:hAnsi="Times New Roman" w:cs="Times New Roman"/>
          <w:b/>
          <w:sz w:val="20"/>
          <w:szCs w:val="20"/>
          <w:lang w:eastAsia="zh-CN"/>
        </w:rPr>
        <w:t>8</w:t>
      </w:r>
      <w:r w:rsidRPr="005C1D9D">
        <w:rPr>
          <w:rFonts w:ascii="Times New Roman" w:eastAsiaTheme="minorEastAsia" w:hAnsi="Times New Roman" w:cs="Times New Roman"/>
          <w:b/>
          <w:sz w:val="20"/>
          <w:szCs w:val="20"/>
          <w:lang w:eastAsia="zh-CN"/>
        </w:rPr>
        <w:t xml:space="preserve">: SL RSSI used for CBR determination should be re-defined as </w:t>
      </w:r>
      <w:proofErr w:type="gramStart"/>
      <w:r w:rsidRPr="005C1D9D">
        <w:rPr>
          <w:rFonts w:ascii="Times New Roman" w:eastAsiaTheme="minorEastAsia" w:hAnsi="Times New Roman" w:cs="Times New Roman"/>
          <w:b/>
          <w:sz w:val="20"/>
          <w:szCs w:val="20"/>
          <w:lang w:eastAsia="zh-CN"/>
        </w:rPr>
        <w:t>max{</w:t>
      </w:r>
      <w:proofErr w:type="gramEnd"/>
      <w:r w:rsidRPr="00CF55D8">
        <w:rPr>
          <w:rFonts w:ascii="Times New Roman" w:eastAsiaTheme="minorEastAsia" w:hAnsi="Times New Roman" w:cs="Times New Roman"/>
          <w:b/>
          <w:i/>
          <w:sz w:val="20"/>
          <w:szCs w:val="20"/>
          <w:lang w:eastAsia="zh-CN"/>
        </w:rPr>
        <w:t>SL RSSI-1</w:t>
      </w:r>
      <w:r w:rsidRPr="00CF55D8">
        <w:rPr>
          <w:rFonts w:ascii="Times New Roman" w:eastAsiaTheme="minorEastAsia" w:hAnsi="Times New Roman" w:cs="Times New Roman"/>
          <w:b/>
          <w:sz w:val="20"/>
          <w:szCs w:val="20"/>
          <w:lang w:eastAsia="zh-CN"/>
        </w:rPr>
        <w:t xml:space="preserve">, </w:t>
      </w:r>
      <w:r w:rsidRPr="00CF55D8">
        <w:rPr>
          <w:rFonts w:ascii="Times New Roman" w:eastAsiaTheme="minorEastAsia" w:hAnsi="Times New Roman" w:cs="Times New Roman"/>
          <w:b/>
          <w:i/>
          <w:sz w:val="20"/>
          <w:szCs w:val="20"/>
          <w:lang w:eastAsia="zh-CN"/>
        </w:rPr>
        <w:t>SL RSSI-2</w:t>
      </w:r>
      <w:r w:rsidRPr="00CF55D8">
        <w:rPr>
          <w:rFonts w:ascii="Times New Roman" w:eastAsiaTheme="minorEastAsia" w:hAnsi="Times New Roman" w:cs="Times New Roman"/>
          <w:b/>
          <w:sz w:val="20"/>
          <w:szCs w:val="20"/>
          <w:lang w:eastAsia="zh-CN"/>
        </w:rPr>
        <w:t>}, where,</w:t>
      </w:r>
    </w:p>
    <w:p w14:paraId="3B21BD42" w14:textId="77777777" w:rsidR="005464B1" w:rsidRPr="00CF55D8" w:rsidRDefault="005464B1" w:rsidP="005464B1">
      <w:pPr>
        <w:pStyle w:val="a0"/>
        <w:numPr>
          <w:ilvl w:val="0"/>
          <w:numId w:val="69"/>
        </w:numPr>
        <w:rPr>
          <w:rFonts w:ascii="Times New Roman" w:hAnsi="Times New Roman"/>
          <w:b/>
          <w:sz w:val="20"/>
          <w:szCs w:val="20"/>
        </w:rPr>
      </w:pPr>
      <w:r w:rsidRPr="00CF55D8">
        <w:rPr>
          <w:rFonts w:ascii="Times New Roman" w:eastAsiaTheme="minorEastAsia" w:hAnsi="Times New Roman" w:cs="Times New Roman"/>
          <w:b/>
          <w:i/>
          <w:sz w:val="20"/>
          <w:szCs w:val="20"/>
          <w:lang w:eastAsia="zh-CN"/>
        </w:rPr>
        <w:t>SL RSSI-1</w:t>
      </w:r>
      <w:r w:rsidRPr="00CF55D8">
        <w:rPr>
          <w:rFonts w:ascii="Times New Roman" w:eastAsiaTheme="minorEastAsia" w:hAnsi="Times New Roman" w:cs="Times New Roman"/>
          <w:b/>
          <w:sz w:val="20"/>
          <w:szCs w:val="20"/>
          <w:lang w:eastAsia="zh-CN"/>
        </w:rPr>
        <w:t xml:space="preserve"> is defined as </w:t>
      </w:r>
      <w:r w:rsidRPr="00CF55D8">
        <w:rPr>
          <w:rFonts w:ascii="Times New Roman" w:hAnsi="Times New Roman"/>
          <w:b/>
          <w:sz w:val="20"/>
          <w:szCs w:val="20"/>
        </w:rPr>
        <w:t>the linear average of the total received power observed in the configured sub-channel in OFDM symbols of a slot configured for PSCCH and PSSCH excluding the first candidate starting symbol and the second starting symbols.</w:t>
      </w:r>
    </w:p>
    <w:p w14:paraId="18665DAD" w14:textId="492CF091" w:rsidR="005464B1" w:rsidRPr="00CF55D8" w:rsidRDefault="005464B1" w:rsidP="005464B1">
      <w:pPr>
        <w:pStyle w:val="a0"/>
        <w:numPr>
          <w:ilvl w:val="0"/>
          <w:numId w:val="69"/>
        </w:numPr>
        <w:rPr>
          <w:rFonts w:ascii="Times New Roman" w:eastAsiaTheme="minorEastAsia" w:hAnsi="Times New Roman" w:cs="Times New Roman"/>
          <w:b/>
          <w:i/>
          <w:sz w:val="20"/>
          <w:szCs w:val="20"/>
          <w:lang w:eastAsia="zh-CN"/>
        </w:rPr>
      </w:pPr>
      <w:r w:rsidRPr="005C1D9D">
        <w:rPr>
          <w:rFonts w:ascii="Times New Roman" w:eastAsiaTheme="minorEastAsia" w:hAnsi="Times New Roman" w:cs="Times New Roman"/>
          <w:b/>
          <w:i/>
          <w:sz w:val="20"/>
          <w:szCs w:val="20"/>
          <w:lang w:eastAsia="zh-CN"/>
        </w:rPr>
        <w:t xml:space="preserve">SL RSSI-2 </w:t>
      </w:r>
      <w:r w:rsidRPr="005C1D9D">
        <w:rPr>
          <w:rFonts w:ascii="Times New Roman" w:eastAsiaTheme="minorEastAsia" w:hAnsi="Times New Roman" w:cs="Times New Roman"/>
          <w:b/>
          <w:sz w:val="20"/>
          <w:szCs w:val="20"/>
          <w:lang w:eastAsia="zh-CN"/>
        </w:rPr>
        <w:t xml:space="preserve">is defined as the linear average of the total received power observed in the configured sub-channel in OFDM symbols of a slot configured for PSCCH and PSSCH starting from the </w:t>
      </w:r>
      <w:r w:rsidR="00F83E63" w:rsidRPr="005C1D9D">
        <w:rPr>
          <w:rFonts w:ascii="Times New Roman" w:eastAsiaTheme="minorEastAsia" w:hAnsi="Times New Roman" w:cs="Times New Roman"/>
          <w:b/>
          <w:sz w:val="20"/>
          <w:szCs w:val="20"/>
          <w:lang w:eastAsia="zh-CN"/>
        </w:rPr>
        <w:t xml:space="preserve">second </w:t>
      </w:r>
      <w:r w:rsidRPr="005C1D9D">
        <w:rPr>
          <w:rFonts w:ascii="Times New Roman" w:eastAsiaTheme="minorEastAsia" w:hAnsi="Times New Roman" w:cs="Times New Roman"/>
          <w:b/>
          <w:sz w:val="20"/>
          <w:szCs w:val="20"/>
          <w:lang w:eastAsia="zh-CN"/>
        </w:rPr>
        <w:t>OFDM symbol after the second st</w:t>
      </w:r>
      <w:bookmarkStart w:id="10" w:name="_GoBack"/>
      <w:bookmarkEnd w:id="10"/>
      <w:r w:rsidRPr="005C1D9D">
        <w:rPr>
          <w:rFonts w:ascii="Times New Roman" w:eastAsiaTheme="minorEastAsia" w:hAnsi="Times New Roman" w:cs="Times New Roman"/>
          <w:b/>
          <w:sz w:val="20"/>
          <w:szCs w:val="20"/>
          <w:lang w:eastAsia="zh-CN"/>
        </w:rPr>
        <w:t>arting symbols.</w:t>
      </w:r>
    </w:p>
    <w:p w14:paraId="1C314B89" w14:textId="77777777" w:rsidR="005464B1" w:rsidRPr="005464B1" w:rsidRDefault="005464B1" w:rsidP="00D601BC">
      <w:pPr>
        <w:pStyle w:val="a0"/>
        <w:tabs>
          <w:tab w:val="left" w:pos="631"/>
        </w:tabs>
        <w:spacing w:before="120"/>
        <w:rPr>
          <w:rFonts w:ascii="Times" w:eastAsia="微软雅黑" w:hAnsi="Times"/>
          <w:b/>
          <w:szCs w:val="24"/>
          <w:lang w:eastAsia="zh-CN"/>
        </w:rPr>
      </w:pPr>
    </w:p>
    <w:p w14:paraId="4B348E71" w14:textId="74FE690D" w:rsidR="00F84C97" w:rsidRDefault="00E8650B" w:rsidP="00C02956">
      <w:pPr>
        <w:pStyle w:val="1"/>
        <w:spacing w:beforeLines="50" w:before="120" w:afterLines="50"/>
        <w:jc w:val="both"/>
        <w:rPr>
          <w:rFonts w:cs="Arial"/>
        </w:rPr>
      </w:pPr>
      <w:r w:rsidRPr="005F3994">
        <w:rPr>
          <w:rFonts w:cs="Arial"/>
        </w:rPr>
        <w:t>References</w:t>
      </w:r>
    </w:p>
    <w:p w14:paraId="44F5B1BC" w14:textId="7D619B32" w:rsidR="00CB3639" w:rsidRDefault="00D02C7F" w:rsidP="00CB3639">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1" w:name="_Ref111217208"/>
      <w:bookmarkStart w:id="12" w:name="_Ref86162678"/>
      <w:r>
        <w:rPr>
          <w:rFonts w:ascii="Times New Roman" w:eastAsia="宋体" w:hAnsi="Times New Roman" w:cs="Times New Roman"/>
          <w:noProof/>
          <w:sz w:val="20"/>
          <w:szCs w:val="20"/>
          <w:lang w:eastAsia="zh-CN"/>
        </w:rPr>
        <w:t>RP-</w:t>
      </w:r>
      <w:r w:rsidR="00315C75">
        <w:rPr>
          <w:rFonts w:ascii="Times New Roman" w:eastAsia="宋体" w:hAnsi="Times New Roman" w:cs="Times New Roman"/>
          <w:noProof/>
          <w:sz w:val="20"/>
          <w:szCs w:val="20"/>
          <w:lang w:eastAsia="zh-CN"/>
        </w:rPr>
        <w:t>230077</w:t>
      </w:r>
      <w:r w:rsidR="0082759A">
        <w:rPr>
          <w:rFonts w:ascii="Times New Roman" w:eastAsia="宋体" w:hAnsi="Times New Roman" w:cs="Times New Roman"/>
          <w:noProof/>
          <w:sz w:val="20"/>
          <w:szCs w:val="20"/>
          <w:lang w:eastAsia="zh-CN"/>
        </w:rPr>
        <w:t xml:space="preserve">, “WID revision: NR sidelink evolution”, OPPO, </w:t>
      </w:r>
      <w:r w:rsidR="00315C75">
        <w:rPr>
          <w:rFonts w:ascii="Times New Roman" w:eastAsia="宋体" w:hAnsi="Times New Roman" w:cs="Times New Roman"/>
          <w:noProof/>
          <w:sz w:val="20"/>
          <w:szCs w:val="20"/>
          <w:lang w:eastAsia="zh-CN"/>
        </w:rPr>
        <w:t>Mar</w:t>
      </w:r>
      <w:r w:rsidR="0082759A">
        <w:rPr>
          <w:rFonts w:ascii="Times New Roman" w:eastAsia="宋体" w:hAnsi="Times New Roman" w:cs="Times New Roman"/>
          <w:noProof/>
          <w:sz w:val="20"/>
          <w:szCs w:val="20"/>
          <w:lang w:eastAsia="zh-CN"/>
        </w:rPr>
        <w:t>. 202</w:t>
      </w:r>
      <w:r w:rsidR="00C31B36">
        <w:rPr>
          <w:rFonts w:ascii="Times New Roman" w:eastAsia="宋体" w:hAnsi="Times New Roman" w:cs="Times New Roman"/>
          <w:noProof/>
          <w:sz w:val="20"/>
          <w:szCs w:val="20"/>
          <w:lang w:eastAsia="zh-CN"/>
        </w:rPr>
        <w:t>3</w:t>
      </w:r>
      <w:r w:rsidR="0082759A">
        <w:rPr>
          <w:rFonts w:ascii="Times New Roman" w:eastAsia="宋体" w:hAnsi="Times New Roman" w:cs="Times New Roman"/>
          <w:noProof/>
          <w:sz w:val="20"/>
          <w:szCs w:val="20"/>
          <w:lang w:eastAsia="zh-CN"/>
        </w:rPr>
        <w:t>.</w:t>
      </w:r>
      <w:bookmarkEnd w:id="11"/>
      <w:bookmarkEnd w:id="12"/>
    </w:p>
    <w:p w14:paraId="09B78AA5" w14:textId="5AEC5812" w:rsidR="00816A21" w:rsidRDefault="00816A21"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3" w:name="_Ref115368707"/>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w:t>
      </w:r>
      <w:r w:rsidRPr="00BF7067">
        <w:rPr>
          <w:rFonts w:ascii="Times New Roman" w:eastAsia="宋体" w:hAnsi="Times New Roman" w:cs="Times New Roman"/>
          <w:noProof/>
          <w:sz w:val="20"/>
          <w:szCs w:val="20"/>
          <w:lang w:eastAsia="zh-CN"/>
        </w:rPr>
        <w:t xml:space="preserve">TSG </w:t>
      </w:r>
      <w:r>
        <w:rPr>
          <w:rFonts w:ascii="Times New Roman" w:eastAsia="宋体" w:hAnsi="Times New Roman" w:cs="Times New Roman"/>
          <w:noProof/>
          <w:sz w:val="20"/>
          <w:szCs w:val="20"/>
          <w:lang w:eastAsia="zh-CN"/>
        </w:rPr>
        <w:t>RAN WG1 Meeting RAN1 #110bis-e</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Oct</w:t>
      </w:r>
      <w:r w:rsidRPr="00BF7067">
        <w:rPr>
          <w:rFonts w:ascii="Times New Roman" w:eastAsia="宋体" w:hAnsi="Times New Roman" w:cs="Times New Roman"/>
          <w:noProof/>
          <w:sz w:val="20"/>
          <w:szCs w:val="20"/>
          <w:lang w:eastAsia="zh-CN"/>
        </w:rPr>
        <w:t>. 2022.</w:t>
      </w:r>
      <w:bookmarkEnd w:id="13"/>
    </w:p>
    <w:p w14:paraId="37FB9430" w14:textId="025FFFD2" w:rsidR="00181558" w:rsidRDefault="00181558" w:rsidP="00816A21">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4" w:name="_Ref140667312"/>
      <w:bookmarkStart w:id="15" w:name="OLE_LINK1"/>
      <w:bookmarkStart w:id="16" w:name="OLE_LINK2"/>
      <w:r>
        <w:rPr>
          <w:rFonts w:ascii="Times New Roman" w:eastAsia="宋体" w:hAnsi="Times New Roman" w:cs="Times New Roman"/>
          <w:noProof/>
          <w:sz w:val="20"/>
          <w:szCs w:val="20"/>
          <w:lang w:eastAsia="zh-CN"/>
        </w:rPr>
        <w:t>3GPP TS 38.331, Radio Resource Control (RRC) protocol specification</w:t>
      </w:r>
      <w:r w:rsidR="005C1D9D">
        <w:rPr>
          <w:rFonts w:ascii="Times New Roman" w:eastAsia="宋体" w:hAnsi="Times New Roman" w:cs="Times New Roman"/>
          <w:noProof/>
          <w:sz w:val="20"/>
          <w:szCs w:val="20"/>
          <w:lang w:eastAsia="zh-CN"/>
        </w:rPr>
        <w:t>,</w:t>
      </w:r>
      <w:r>
        <w:rPr>
          <w:rFonts w:ascii="Times New Roman" w:eastAsia="宋体" w:hAnsi="Times New Roman" w:cs="Times New Roman"/>
          <w:noProof/>
          <w:sz w:val="20"/>
          <w:szCs w:val="20"/>
          <w:lang w:eastAsia="zh-CN"/>
        </w:rPr>
        <w:t xml:space="preserve"> V17.5.0, Jul</w:t>
      </w:r>
      <w:r w:rsidR="00C47B9F">
        <w:rPr>
          <w:rFonts w:ascii="Times New Roman" w:eastAsia="宋体" w:hAnsi="Times New Roman" w:cs="Times New Roman"/>
          <w:noProof/>
          <w:sz w:val="20"/>
          <w:szCs w:val="20"/>
          <w:lang w:eastAsia="zh-CN"/>
        </w:rPr>
        <w:t>.</w:t>
      </w:r>
      <w:r>
        <w:rPr>
          <w:rFonts w:ascii="Times New Roman" w:eastAsia="宋体" w:hAnsi="Times New Roman" w:cs="Times New Roman"/>
          <w:noProof/>
          <w:sz w:val="20"/>
          <w:szCs w:val="20"/>
          <w:lang w:eastAsia="zh-CN"/>
        </w:rPr>
        <w:t xml:space="preserve"> 2023.</w:t>
      </w:r>
      <w:bookmarkEnd w:id="14"/>
    </w:p>
    <w:p w14:paraId="08121E96" w14:textId="45913420" w:rsidR="00AF762F" w:rsidRDefault="00AF762F" w:rsidP="00626BE5">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7" w:name="_Ref131435235"/>
      <w:bookmarkEnd w:id="15"/>
      <w:bookmarkEnd w:id="16"/>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#111</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Nov</w:t>
      </w:r>
      <w:r w:rsidRPr="00BF7067">
        <w:rPr>
          <w:rFonts w:ascii="Times New Roman" w:eastAsia="宋体" w:hAnsi="Times New Roman" w:cs="Times New Roman"/>
          <w:noProof/>
          <w:sz w:val="20"/>
          <w:szCs w:val="20"/>
          <w:lang w:eastAsia="zh-CN"/>
        </w:rPr>
        <w:t>. 2022.</w:t>
      </w:r>
      <w:bookmarkEnd w:id="17"/>
    </w:p>
    <w:p w14:paraId="6E898DBB" w14:textId="5725D640" w:rsidR="005C1D9D" w:rsidRDefault="005C1D9D" w:rsidP="00626BE5">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8" w:name="_Ref141788030"/>
      <w:r>
        <w:rPr>
          <w:rFonts w:ascii="Times New Roman" w:eastAsia="宋体" w:hAnsi="Times New Roman" w:cs="Times New Roman"/>
          <w:noProof/>
          <w:sz w:val="20"/>
          <w:szCs w:val="20"/>
          <w:lang w:eastAsia="zh-CN"/>
        </w:rPr>
        <w:t>3</w:t>
      </w:r>
      <w:r>
        <w:rPr>
          <w:rFonts w:ascii="Times New Roman" w:eastAsia="宋体" w:hAnsi="Times New Roman" w:cs="Times New Roman" w:hint="eastAsia"/>
          <w:noProof/>
          <w:sz w:val="20"/>
          <w:szCs w:val="20"/>
          <w:lang w:eastAsia="zh-CN"/>
        </w:rPr>
        <w:t>GPP</w:t>
      </w:r>
      <w:r>
        <w:rPr>
          <w:rFonts w:ascii="Times New Roman" w:eastAsia="宋体" w:hAnsi="Times New Roman" w:cs="Times New Roman"/>
          <w:noProof/>
          <w:sz w:val="20"/>
          <w:szCs w:val="20"/>
          <w:lang w:eastAsia="zh-CN"/>
        </w:rPr>
        <w:t xml:space="preserve"> TSG RAN WG1 Meeting RAN1 #113</w:t>
      </w:r>
      <w:r w:rsidRPr="00BF7067">
        <w:rPr>
          <w:rFonts w:ascii="Times New Roman" w:eastAsia="宋体" w:hAnsi="Times New Roman" w:cs="Times New Roman"/>
          <w:noProof/>
          <w:sz w:val="20"/>
          <w:szCs w:val="20"/>
          <w:lang w:eastAsia="zh-CN"/>
        </w:rPr>
        <w:t xml:space="preserve"> Chairman's Notes, </w:t>
      </w:r>
      <w:r>
        <w:rPr>
          <w:rFonts w:ascii="Times New Roman" w:eastAsia="宋体" w:hAnsi="Times New Roman" w:cs="Times New Roman"/>
          <w:noProof/>
          <w:sz w:val="20"/>
          <w:szCs w:val="20"/>
          <w:lang w:eastAsia="zh-CN"/>
        </w:rPr>
        <w:t>May. 2023</w:t>
      </w:r>
      <w:r w:rsidRPr="00BF7067">
        <w:rPr>
          <w:rFonts w:ascii="Times New Roman" w:eastAsia="宋体" w:hAnsi="Times New Roman" w:cs="Times New Roman"/>
          <w:noProof/>
          <w:sz w:val="20"/>
          <w:szCs w:val="20"/>
          <w:lang w:eastAsia="zh-CN"/>
        </w:rPr>
        <w:t>.</w:t>
      </w:r>
      <w:bookmarkEnd w:id="18"/>
    </w:p>
    <w:p w14:paraId="3B395334" w14:textId="77777777" w:rsidR="005C1D9D" w:rsidRDefault="005C1D9D" w:rsidP="005C1D9D">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19" w:name="_Ref141788403"/>
      <w:r>
        <w:rPr>
          <w:rFonts w:ascii="Times New Roman" w:eastAsia="宋体" w:hAnsi="Times New Roman" w:cs="Times New Roman"/>
          <w:noProof/>
          <w:sz w:val="20"/>
          <w:szCs w:val="20"/>
          <w:lang w:eastAsia="zh-CN"/>
        </w:rPr>
        <w:t>3GPP TS 38.214, Physical layer procedures for data, V17.6.0, Jun. 2023.</w:t>
      </w:r>
      <w:bookmarkEnd w:id="19"/>
    </w:p>
    <w:p w14:paraId="0B1EC6EF" w14:textId="5E7395A9" w:rsidR="000B3480" w:rsidRPr="002D44BF" w:rsidRDefault="005C1D9D" w:rsidP="005C1D9D">
      <w:pPr>
        <w:pStyle w:val="a0"/>
        <w:numPr>
          <w:ilvl w:val="0"/>
          <w:numId w:val="5"/>
        </w:numPr>
        <w:tabs>
          <w:tab w:val="left" w:pos="765"/>
          <w:tab w:val="left" w:pos="1545"/>
        </w:tabs>
        <w:spacing w:line="240" w:lineRule="atLeast"/>
        <w:rPr>
          <w:rFonts w:ascii="Times New Roman" w:eastAsia="宋体" w:hAnsi="Times New Roman" w:cs="Times New Roman"/>
          <w:noProof/>
          <w:sz w:val="20"/>
          <w:szCs w:val="20"/>
          <w:lang w:eastAsia="zh-CN"/>
        </w:rPr>
      </w:pPr>
      <w:bookmarkStart w:id="20" w:name="_Ref141788645"/>
      <w:r w:rsidRPr="005C1D9D">
        <w:rPr>
          <w:rFonts w:ascii="Times New Roman" w:eastAsia="宋体" w:hAnsi="Times New Roman" w:cs="Times New Roman"/>
          <w:noProof/>
          <w:sz w:val="20"/>
          <w:szCs w:val="20"/>
          <w:lang w:eastAsia="zh-CN"/>
        </w:rPr>
        <w:t>3GPP TS 38.</w:t>
      </w:r>
      <w:r>
        <w:rPr>
          <w:rFonts w:ascii="Times New Roman" w:eastAsia="宋体" w:hAnsi="Times New Roman" w:cs="Times New Roman"/>
          <w:noProof/>
          <w:sz w:val="20"/>
          <w:szCs w:val="20"/>
          <w:lang w:eastAsia="zh-CN"/>
        </w:rPr>
        <w:t>215</w:t>
      </w:r>
      <w:r w:rsidRPr="005C1D9D">
        <w:rPr>
          <w:rFonts w:ascii="Times New Roman" w:eastAsia="宋体" w:hAnsi="Times New Roman" w:cs="Times New Roman"/>
          <w:noProof/>
          <w:sz w:val="20"/>
          <w:szCs w:val="20"/>
          <w:lang w:eastAsia="zh-CN"/>
        </w:rPr>
        <w:t>, Ph</w:t>
      </w:r>
      <w:r>
        <w:rPr>
          <w:rFonts w:ascii="Times New Roman" w:eastAsia="宋体" w:hAnsi="Times New Roman" w:cs="Times New Roman"/>
          <w:noProof/>
          <w:sz w:val="20"/>
          <w:szCs w:val="20"/>
          <w:lang w:eastAsia="zh-CN"/>
        </w:rPr>
        <w:t>ysical layer measurements</w:t>
      </w:r>
      <w:r w:rsidRPr="005C1D9D">
        <w:rPr>
          <w:rFonts w:ascii="Times New Roman" w:eastAsia="宋体" w:hAnsi="Times New Roman" w:cs="Times New Roman"/>
          <w:noProof/>
          <w:sz w:val="20"/>
          <w:szCs w:val="20"/>
          <w:lang w:eastAsia="zh-CN"/>
        </w:rPr>
        <w:t>, V17.</w:t>
      </w:r>
      <w:r>
        <w:rPr>
          <w:rFonts w:ascii="Times New Roman" w:eastAsia="宋体" w:hAnsi="Times New Roman" w:cs="Times New Roman"/>
          <w:noProof/>
          <w:sz w:val="20"/>
          <w:szCs w:val="20"/>
          <w:lang w:eastAsia="zh-CN"/>
        </w:rPr>
        <w:t>3</w:t>
      </w:r>
      <w:r w:rsidRPr="005C1D9D">
        <w:rPr>
          <w:rFonts w:ascii="Times New Roman" w:eastAsia="宋体" w:hAnsi="Times New Roman" w:cs="Times New Roman"/>
          <w:noProof/>
          <w:sz w:val="20"/>
          <w:szCs w:val="20"/>
          <w:lang w:eastAsia="zh-CN"/>
        </w:rPr>
        <w:t xml:space="preserve">.0, </w:t>
      </w:r>
      <w:r>
        <w:rPr>
          <w:rFonts w:ascii="Times New Roman" w:eastAsia="宋体" w:hAnsi="Times New Roman" w:cs="Times New Roman"/>
          <w:noProof/>
          <w:sz w:val="20"/>
          <w:szCs w:val="20"/>
          <w:lang w:eastAsia="zh-CN"/>
        </w:rPr>
        <w:t>Mar</w:t>
      </w:r>
      <w:r w:rsidRPr="005C1D9D">
        <w:rPr>
          <w:rFonts w:ascii="Times New Roman" w:eastAsia="宋体" w:hAnsi="Times New Roman" w:cs="Times New Roman"/>
          <w:noProof/>
          <w:sz w:val="20"/>
          <w:szCs w:val="20"/>
          <w:lang w:eastAsia="zh-CN"/>
        </w:rPr>
        <w:t>. 2023.</w:t>
      </w:r>
      <w:bookmarkStart w:id="21" w:name="_Ref131435558"/>
      <w:bookmarkEnd w:id="20"/>
      <w:bookmarkEnd w:id="21"/>
    </w:p>
    <w:sectPr w:rsidR="000B3480" w:rsidRPr="002D44BF" w:rsidSect="00286735">
      <w:headerReference w:type="default" r:id="rId37"/>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E2A" w16cex:dateUtc="2023-08-10T07:18:00Z"/>
  <w16cex:commentExtensible w16cex:durableId="287F7BC5" w16cex:dateUtc="2023-08-10T07:07:00Z"/>
  <w16cex:commentExtensible w16cex:durableId="287F807E" w16cex:dateUtc="2023-08-10T0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79887A" w16cid:durableId="287F7195"/>
  <w16cid:commentId w16cid:paraId="46EE8993" w16cid:durableId="28807B95"/>
  <w16cid:commentId w16cid:paraId="5BC8532F" w16cid:durableId="287F7196"/>
  <w16cid:commentId w16cid:paraId="68AF866F" w16cid:durableId="287F7197"/>
  <w16cid:commentId w16cid:paraId="256204CB" w16cid:durableId="28807B98"/>
  <w16cid:commentId w16cid:paraId="4028963B" w16cid:durableId="287F7E2A"/>
  <w16cid:commentId w16cid:paraId="1434E074" w16cid:durableId="28807B9A"/>
  <w16cid:commentId w16cid:paraId="158040A2" w16cid:durableId="287F7BC5"/>
  <w16cid:commentId w16cid:paraId="5AB99CF1" w16cid:durableId="28807B9C"/>
  <w16cid:commentId w16cid:paraId="081E747A" w16cid:durableId="287F807E"/>
  <w16cid:commentId w16cid:paraId="3D6EEA46" w16cid:durableId="28807B9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6B6FC" w14:textId="77777777" w:rsidR="007C6854" w:rsidRDefault="007C6854">
      <w:r>
        <w:separator/>
      </w:r>
    </w:p>
  </w:endnote>
  <w:endnote w:type="continuationSeparator" w:id="0">
    <w:p w14:paraId="5C332EF3" w14:textId="77777777" w:rsidR="007C6854" w:rsidRDefault="007C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AFC89" w14:textId="77777777" w:rsidR="007C6854" w:rsidRDefault="007C6854">
      <w:r>
        <w:separator/>
      </w:r>
    </w:p>
  </w:footnote>
  <w:footnote w:type="continuationSeparator" w:id="0">
    <w:p w14:paraId="1B6A7AFF" w14:textId="77777777" w:rsidR="007C6854" w:rsidRDefault="007C68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193A56" w:rsidRDefault="00193A56">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C0E05"/>
    <w:multiLevelType w:val="hybridMultilevel"/>
    <w:tmpl w:val="EF08C87E"/>
    <w:lvl w:ilvl="0" w:tplc="EFFC59A4">
      <w:start w:val="1"/>
      <w:numFmt w:val="bullet"/>
      <w:lvlText w:val="-"/>
      <w:lvlJc w:val="left"/>
      <w:pPr>
        <w:ind w:left="840" w:hanging="420"/>
      </w:pPr>
      <w:rPr>
        <w:rFonts w:ascii="Times" w:eastAsia="Malgun Gothic"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396342F"/>
    <w:multiLevelType w:val="hybridMultilevel"/>
    <w:tmpl w:val="55F634BC"/>
    <w:lvl w:ilvl="0" w:tplc="F21260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1186D"/>
    <w:multiLevelType w:val="hybridMultilevel"/>
    <w:tmpl w:val="C26C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9C09CF"/>
    <w:multiLevelType w:val="hybridMultilevel"/>
    <w:tmpl w:val="0B18D74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EA418C"/>
    <w:multiLevelType w:val="hybridMultilevel"/>
    <w:tmpl w:val="AF943C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3865DE"/>
    <w:multiLevelType w:val="hybridMultilevel"/>
    <w:tmpl w:val="8A402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B0B53B0"/>
    <w:multiLevelType w:val="hybridMultilevel"/>
    <w:tmpl w:val="694600A4"/>
    <w:lvl w:ilvl="0" w:tplc="CEF04ED2">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CA66F88"/>
    <w:multiLevelType w:val="hybridMultilevel"/>
    <w:tmpl w:val="128007BE"/>
    <w:lvl w:ilvl="0" w:tplc="3FA8A4E8">
      <w:start w:val="1"/>
      <w:numFmt w:val="bullet"/>
      <w:lvlText w:val=""/>
      <w:lvlJc w:val="left"/>
      <w:pPr>
        <w:tabs>
          <w:tab w:val="num" w:pos="720"/>
        </w:tabs>
        <w:ind w:left="720" w:hanging="360"/>
      </w:pPr>
      <w:rPr>
        <w:rFonts w:ascii="Symbol" w:hAnsi="Symbol" w:hint="default"/>
      </w:rPr>
    </w:lvl>
    <w:lvl w:ilvl="1" w:tplc="E2DA67BA">
      <w:start w:val="28072"/>
      <w:numFmt w:val="bullet"/>
      <w:lvlText w:val=""/>
      <w:lvlJc w:val="left"/>
      <w:pPr>
        <w:tabs>
          <w:tab w:val="num" w:pos="1440"/>
        </w:tabs>
        <w:ind w:left="1440" w:hanging="360"/>
      </w:pPr>
      <w:rPr>
        <w:rFonts w:ascii="Wingdings" w:hAnsi="Wingdings" w:hint="default"/>
      </w:rPr>
    </w:lvl>
    <w:lvl w:ilvl="2" w:tplc="D414916C">
      <w:start w:val="28072"/>
      <w:numFmt w:val="bullet"/>
      <w:lvlText w:val=""/>
      <w:lvlJc w:val="left"/>
      <w:pPr>
        <w:tabs>
          <w:tab w:val="num" w:pos="2160"/>
        </w:tabs>
        <w:ind w:left="2160" w:hanging="360"/>
      </w:pPr>
      <w:rPr>
        <w:rFonts w:ascii="Wingdings" w:hAnsi="Wingdings" w:hint="default"/>
      </w:rPr>
    </w:lvl>
    <w:lvl w:ilvl="3" w:tplc="57D62E1E" w:tentative="1">
      <w:start w:val="1"/>
      <w:numFmt w:val="bullet"/>
      <w:lvlText w:val=""/>
      <w:lvlJc w:val="left"/>
      <w:pPr>
        <w:tabs>
          <w:tab w:val="num" w:pos="2880"/>
        </w:tabs>
        <w:ind w:left="2880" w:hanging="360"/>
      </w:pPr>
      <w:rPr>
        <w:rFonts w:ascii="Symbol" w:hAnsi="Symbol" w:hint="default"/>
      </w:rPr>
    </w:lvl>
    <w:lvl w:ilvl="4" w:tplc="7B829250" w:tentative="1">
      <w:start w:val="1"/>
      <w:numFmt w:val="bullet"/>
      <w:lvlText w:val=""/>
      <w:lvlJc w:val="left"/>
      <w:pPr>
        <w:tabs>
          <w:tab w:val="num" w:pos="3600"/>
        </w:tabs>
        <w:ind w:left="3600" w:hanging="360"/>
      </w:pPr>
      <w:rPr>
        <w:rFonts w:ascii="Symbol" w:hAnsi="Symbol" w:hint="default"/>
      </w:rPr>
    </w:lvl>
    <w:lvl w:ilvl="5" w:tplc="86D40250" w:tentative="1">
      <w:start w:val="1"/>
      <w:numFmt w:val="bullet"/>
      <w:lvlText w:val=""/>
      <w:lvlJc w:val="left"/>
      <w:pPr>
        <w:tabs>
          <w:tab w:val="num" w:pos="4320"/>
        </w:tabs>
        <w:ind w:left="4320" w:hanging="360"/>
      </w:pPr>
      <w:rPr>
        <w:rFonts w:ascii="Symbol" w:hAnsi="Symbol" w:hint="default"/>
      </w:rPr>
    </w:lvl>
    <w:lvl w:ilvl="6" w:tplc="0F6ADA88" w:tentative="1">
      <w:start w:val="1"/>
      <w:numFmt w:val="bullet"/>
      <w:lvlText w:val=""/>
      <w:lvlJc w:val="left"/>
      <w:pPr>
        <w:tabs>
          <w:tab w:val="num" w:pos="5040"/>
        </w:tabs>
        <w:ind w:left="5040" w:hanging="360"/>
      </w:pPr>
      <w:rPr>
        <w:rFonts w:ascii="Symbol" w:hAnsi="Symbol" w:hint="default"/>
      </w:rPr>
    </w:lvl>
    <w:lvl w:ilvl="7" w:tplc="1BE69D3A" w:tentative="1">
      <w:start w:val="1"/>
      <w:numFmt w:val="bullet"/>
      <w:lvlText w:val=""/>
      <w:lvlJc w:val="left"/>
      <w:pPr>
        <w:tabs>
          <w:tab w:val="num" w:pos="5760"/>
        </w:tabs>
        <w:ind w:left="5760" w:hanging="360"/>
      </w:pPr>
      <w:rPr>
        <w:rFonts w:ascii="Symbol" w:hAnsi="Symbol" w:hint="default"/>
      </w:rPr>
    </w:lvl>
    <w:lvl w:ilvl="8" w:tplc="6AA493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CF67E4"/>
    <w:multiLevelType w:val="hybridMultilevel"/>
    <w:tmpl w:val="C2525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A565EE"/>
    <w:multiLevelType w:val="hybridMultilevel"/>
    <w:tmpl w:val="2F8C6A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DB07F2"/>
    <w:multiLevelType w:val="hybridMultilevel"/>
    <w:tmpl w:val="1B24B0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3817A11"/>
    <w:multiLevelType w:val="hybridMultilevel"/>
    <w:tmpl w:val="A6D00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56D2409"/>
    <w:multiLevelType w:val="hybridMultilevel"/>
    <w:tmpl w:val="24344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974109"/>
    <w:multiLevelType w:val="hybridMultilevel"/>
    <w:tmpl w:val="2FC870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330948"/>
    <w:multiLevelType w:val="hybridMultilevel"/>
    <w:tmpl w:val="7B3C1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B6570A"/>
    <w:multiLevelType w:val="hybridMultilevel"/>
    <w:tmpl w:val="F3A46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84025A"/>
    <w:multiLevelType w:val="hybridMultilevel"/>
    <w:tmpl w:val="08144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8C11E02"/>
    <w:multiLevelType w:val="hybridMultilevel"/>
    <w:tmpl w:val="31526E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D2474D"/>
    <w:multiLevelType w:val="hybridMultilevel"/>
    <w:tmpl w:val="48B005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7" w15:restartNumberingAfterBreak="0">
    <w:nsid w:val="33F509F8"/>
    <w:multiLevelType w:val="hybridMultilevel"/>
    <w:tmpl w:val="8FD8D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4E15DC6"/>
    <w:multiLevelType w:val="hybridMultilevel"/>
    <w:tmpl w:val="9BBE3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1F06E9"/>
    <w:multiLevelType w:val="hybridMultilevel"/>
    <w:tmpl w:val="92FA0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F25B47"/>
    <w:multiLevelType w:val="hybridMultilevel"/>
    <w:tmpl w:val="E020A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B35559"/>
    <w:multiLevelType w:val="hybridMultilevel"/>
    <w:tmpl w:val="9176C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471F25"/>
    <w:multiLevelType w:val="hybridMultilevel"/>
    <w:tmpl w:val="927891E2"/>
    <w:lvl w:ilvl="0" w:tplc="A684C86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214F70"/>
    <w:multiLevelType w:val="hybridMultilevel"/>
    <w:tmpl w:val="6F6CD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367DE4"/>
    <w:multiLevelType w:val="hybridMultilevel"/>
    <w:tmpl w:val="1278033E"/>
    <w:lvl w:ilvl="0" w:tplc="7F684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B351D8"/>
    <w:multiLevelType w:val="hybridMultilevel"/>
    <w:tmpl w:val="39DACB9C"/>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4F74CC"/>
    <w:multiLevelType w:val="hybridMultilevel"/>
    <w:tmpl w:val="0A0CDA06"/>
    <w:lvl w:ilvl="0" w:tplc="3D426DF6">
      <w:start w:val="1"/>
      <w:numFmt w:val="bullet"/>
      <w:lvlText w:val=""/>
      <w:lvlJc w:val="left"/>
      <w:pPr>
        <w:tabs>
          <w:tab w:val="num" w:pos="720"/>
        </w:tabs>
        <w:ind w:left="720" w:hanging="360"/>
      </w:pPr>
      <w:rPr>
        <w:rFonts w:ascii="Symbol" w:hAnsi="Symbol" w:hint="default"/>
      </w:rPr>
    </w:lvl>
    <w:lvl w:ilvl="1" w:tplc="4202C932">
      <w:start w:val="1"/>
      <w:numFmt w:val="bullet"/>
      <w:lvlText w:val=""/>
      <w:lvlJc w:val="left"/>
      <w:pPr>
        <w:tabs>
          <w:tab w:val="num" w:pos="1440"/>
        </w:tabs>
        <w:ind w:left="1440" w:hanging="360"/>
      </w:pPr>
      <w:rPr>
        <w:rFonts w:ascii="Symbol" w:eastAsia="MS Mincho" w:hAnsi="Symbol" w:hint="default"/>
      </w:rPr>
    </w:lvl>
    <w:lvl w:ilvl="2" w:tplc="CFBC141C" w:tentative="1">
      <w:start w:val="1"/>
      <w:numFmt w:val="bullet"/>
      <w:lvlText w:val=""/>
      <w:lvlJc w:val="left"/>
      <w:pPr>
        <w:tabs>
          <w:tab w:val="num" w:pos="2160"/>
        </w:tabs>
        <w:ind w:left="2160" w:hanging="360"/>
      </w:pPr>
      <w:rPr>
        <w:rFonts w:ascii="Symbol" w:hAnsi="Symbol" w:hint="default"/>
      </w:rPr>
    </w:lvl>
    <w:lvl w:ilvl="3" w:tplc="FEBC3F20" w:tentative="1">
      <w:start w:val="1"/>
      <w:numFmt w:val="bullet"/>
      <w:lvlText w:val=""/>
      <w:lvlJc w:val="left"/>
      <w:pPr>
        <w:tabs>
          <w:tab w:val="num" w:pos="2880"/>
        </w:tabs>
        <w:ind w:left="2880" w:hanging="360"/>
      </w:pPr>
      <w:rPr>
        <w:rFonts w:ascii="Symbol" w:hAnsi="Symbol" w:hint="default"/>
      </w:rPr>
    </w:lvl>
    <w:lvl w:ilvl="4" w:tplc="121C32A8" w:tentative="1">
      <w:start w:val="1"/>
      <w:numFmt w:val="bullet"/>
      <w:lvlText w:val=""/>
      <w:lvlJc w:val="left"/>
      <w:pPr>
        <w:tabs>
          <w:tab w:val="num" w:pos="3600"/>
        </w:tabs>
        <w:ind w:left="3600" w:hanging="360"/>
      </w:pPr>
      <w:rPr>
        <w:rFonts w:ascii="Symbol" w:hAnsi="Symbol" w:hint="default"/>
      </w:rPr>
    </w:lvl>
    <w:lvl w:ilvl="5" w:tplc="CEEEF640" w:tentative="1">
      <w:start w:val="1"/>
      <w:numFmt w:val="bullet"/>
      <w:lvlText w:val=""/>
      <w:lvlJc w:val="left"/>
      <w:pPr>
        <w:tabs>
          <w:tab w:val="num" w:pos="4320"/>
        </w:tabs>
        <w:ind w:left="4320" w:hanging="360"/>
      </w:pPr>
      <w:rPr>
        <w:rFonts w:ascii="Symbol" w:hAnsi="Symbol" w:hint="default"/>
      </w:rPr>
    </w:lvl>
    <w:lvl w:ilvl="6" w:tplc="A5E831BC" w:tentative="1">
      <w:start w:val="1"/>
      <w:numFmt w:val="bullet"/>
      <w:lvlText w:val=""/>
      <w:lvlJc w:val="left"/>
      <w:pPr>
        <w:tabs>
          <w:tab w:val="num" w:pos="5040"/>
        </w:tabs>
        <w:ind w:left="5040" w:hanging="360"/>
      </w:pPr>
      <w:rPr>
        <w:rFonts w:ascii="Symbol" w:hAnsi="Symbol" w:hint="default"/>
      </w:rPr>
    </w:lvl>
    <w:lvl w:ilvl="7" w:tplc="6FFEC53E" w:tentative="1">
      <w:start w:val="1"/>
      <w:numFmt w:val="bullet"/>
      <w:lvlText w:val=""/>
      <w:lvlJc w:val="left"/>
      <w:pPr>
        <w:tabs>
          <w:tab w:val="num" w:pos="5760"/>
        </w:tabs>
        <w:ind w:left="5760" w:hanging="360"/>
      </w:pPr>
      <w:rPr>
        <w:rFonts w:ascii="Symbol" w:hAnsi="Symbol" w:hint="default"/>
      </w:rPr>
    </w:lvl>
    <w:lvl w:ilvl="8" w:tplc="95B497A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22D5510"/>
    <w:multiLevelType w:val="hybridMultilevel"/>
    <w:tmpl w:val="EE283B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6E0EC7"/>
    <w:multiLevelType w:val="hybridMultilevel"/>
    <w:tmpl w:val="945043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68034D7"/>
    <w:multiLevelType w:val="hybridMultilevel"/>
    <w:tmpl w:val="6AF48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621E49"/>
    <w:multiLevelType w:val="hybridMultilevel"/>
    <w:tmpl w:val="CB4C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584D5C"/>
    <w:multiLevelType w:val="hybridMultilevel"/>
    <w:tmpl w:val="7DD4A7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97C3240"/>
    <w:multiLevelType w:val="hybridMultilevel"/>
    <w:tmpl w:val="E446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A3088"/>
    <w:multiLevelType w:val="hybridMultilevel"/>
    <w:tmpl w:val="334E9EA0"/>
    <w:lvl w:ilvl="0" w:tplc="E974B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E262DAC"/>
    <w:multiLevelType w:val="hybridMultilevel"/>
    <w:tmpl w:val="AC84B7BC"/>
    <w:lvl w:ilvl="0" w:tplc="3DCAFDE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5EDE2D11"/>
    <w:multiLevelType w:val="hybridMultilevel"/>
    <w:tmpl w:val="60BA41B8"/>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15:restartNumberingAfterBreak="0">
    <w:nsid w:val="621B6570"/>
    <w:multiLevelType w:val="hybridMultilevel"/>
    <w:tmpl w:val="9B3CFD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60065DB"/>
    <w:multiLevelType w:val="hybridMultilevel"/>
    <w:tmpl w:val="651E9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6825B63"/>
    <w:multiLevelType w:val="hybridMultilevel"/>
    <w:tmpl w:val="7AF45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75A2EDB"/>
    <w:multiLevelType w:val="hybridMultilevel"/>
    <w:tmpl w:val="69F673B8"/>
    <w:lvl w:ilvl="0" w:tplc="AACA7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79C24C9"/>
    <w:multiLevelType w:val="hybridMultilevel"/>
    <w:tmpl w:val="D1345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7325AC"/>
    <w:multiLevelType w:val="hybridMultilevel"/>
    <w:tmpl w:val="86947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E25C52"/>
    <w:multiLevelType w:val="hybridMultilevel"/>
    <w:tmpl w:val="F10E3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D04B6F"/>
    <w:multiLevelType w:val="hybridMultilevel"/>
    <w:tmpl w:val="6DA60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861DBE"/>
    <w:multiLevelType w:val="hybridMultilevel"/>
    <w:tmpl w:val="854EA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0DB5207"/>
    <w:multiLevelType w:val="hybridMultilevel"/>
    <w:tmpl w:val="10609442"/>
    <w:lvl w:ilvl="0" w:tplc="82F6BF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53D6F2A"/>
    <w:multiLevelType w:val="hybridMultilevel"/>
    <w:tmpl w:val="292AB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5591B9E"/>
    <w:multiLevelType w:val="hybridMultilevel"/>
    <w:tmpl w:val="661845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6B12C35"/>
    <w:multiLevelType w:val="multilevel"/>
    <w:tmpl w:val="C1322F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A23DD3"/>
    <w:multiLevelType w:val="hybridMultilevel"/>
    <w:tmpl w:val="BBE61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C674F0A"/>
    <w:multiLevelType w:val="hybridMultilevel"/>
    <w:tmpl w:val="DE38B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D9C11CC"/>
    <w:multiLevelType w:val="hybridMultilevel"/>
    <w:tmpl w:val="F94EB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48"/>
  </w:num>
  <w:num w:numId="6">
    <w:abstractNumId w:val="58"/>
  </w:num>
  <w:num w:numId="7">
    <w:abstractNumId w:val="33"/>
  </w:num>
  <w:num w:numId="8">
    <w:abstractNumId w:val="41"/>
  </w:num>
  <w:num w:numId="9">
    <w:abstractNumId w:val="10"/>
  </w:num>
  <w:num w:numId="10">
    <w:abstractNumId w:val="24"/>
  </w:num>
  <w:num w:numId="11">
    <w:abstractNumId w:val="38"/>
  </w:num>
  <w:num w:numId="12">
    <w:abstractNumId w:val="5"/>
  </w:num>
  <w:num w:numId="13">
    <w:abstractNumId w:val="51"/>
  </w:num>
  <w:num w:numId="14">
    <w:abstractNumId w:val="34"/>
  </w:num>
  <w:num w:numId="15">
    <w:abstractNumId w:val="25"/>
  </w:num>
  <w:num w:numId="16">
    <w:abstractNumId w:val="21"/>
  </w:num>
  <w:num w:numId="17">
    <w:abstractNumId w:val="28"/>
  </w:num>
  <w:num w:numId="18">
    <w:abstractNumId w:val="13"/>
  </w:num>
  <w:num w:numId="19">
    <w:abstractNumId w:val="43"/>
  </w:num>
  <w:num w:numId="20">
    <w:abstractNumId w:val="32"/>
  </w:num>
  <w:num w:numId="21">
    <w:abstractNumId w:val="60"/>
  </w:num>
  <w:num w:numId="22">
    <w:abstractNumId w:val="14"/>
  </w:num>
  <w:num w:numId="23">
    <w:abstractNumId w:val="40"/>
  </w:num>
  <w:num w:numId="24">
    <w:abstractNumId w:val="37"/>
  </w:num>
  <w:num w:numId="25">
    <w:abstractNumId w:val="12"/>
  </w:num>
  <w:num w:numId="26">
    <w:abstractNumId w:val="44"/>
  </w:num>
  <w:num w:numId="27">
    <w:abstractNumId w:val="27"/>
  </w:num>
  <w:num w:numId="28">
    <w:abstractNumId w:val="1"/>
  </w:num>
  <w:num w:numId="29">
    <w:abstractNumId w:val="64"/>
  </w:num>
  <w:num w:numId="30">
    <w:abstractNumId w:val="30"/>
  </w:num>
  <w:num w:numId="31">
    <w:abstractNumId w:val="20"/>
  </w:num>
  <w:num w:numId="32">
    <w:abstractNumId w:val="31"/>
  </w:num>
  <w:num w:numId="33">
    <w:abstractNumId w:val="56"/>
  </w:num>
  <w:num w:numId="34">
    <w:abstractNumId w:val="65"/>
  </w:num>
  <w:num w:numId="35">
    <w:abstractNumId w:val="36"/>
  </w:num>
  <w:num w:numId="36">
    <w:abstractNumId w:val="7"/>
  </w:num>
  <w:num w:numId="37">
    <w:abstractNumId w:val="6"/>
  </w:num>
  <w:num w:numId="38">
    <w:abstractNumId w:val="29"/>
  </w:num>
  <w:num w:numId="39">
    <w:abstractNumId w:val="35"/>
  </w:num>
  <w:num w:numId="40">
    <w:abstractNumId w:val="54"/>
  </w:num>
  <w:num w:numId="41">
    <w:abstractNumId w:val="62"/>
  </w:num>
  <w:num w:numId="42">
    <w:abstractNumId w:val="39"/>
  </w:num>
  <w:num w:numId="43">
    <w:abstractNumId w:val="15"/>
  </w:num>
  <w:num w:numId="44">
    <w:abstractNumId w:val="4"/>
  </w:num>
  <w:num w:numId="45">
    <w:abstractNumId w:val="11"/>
  </w:num>
  <w:num w:numId="46">
    <w:abstractNumId w:val="50"/>
  </w:num>
  <w:num w:numId="47">
    <w:abstractNumId w:val="16"/>
  </w:num>
  <w:num w:numId="48">
    <w:abstractNumId w:val="26"/>
  </w:num>
  <w:num w:numId="49">
    <w:abstractNumId w:val="57"/>
  </w:num>
  <w:num w:numId="50">
    <w:abstractNumId w:val="63"/>
  </w:num>
  <w:num w:numId="51">
    <w:abstractNumId w:val="52"/>
  </w:num>
  <w:num w:numId="52">
    <w:abstractNumId w:val="45"/>
  </w:num>
  <w:num w:numId="53">
    <w:abstractNumId w:val="9"/>
  </w:num>
  <w:num w:numId="54">
    <w:abstractNumId w:val="2"/>
  </w:num>
  <w:num w:numId="55">
    <w:abstractNumId w:val="53"/>
  </w:num>
  <w:num w:numId="56">
    <w:abstractNumId w:val="26"/>
  </w:num>
  <w:num w:numId="57">
    <w:abstractNumId w:val="47"/>
  </w:num>
  <w:num w:numId="58">
    <w:abstractNumId w:val="26"/>
  </w:num>
  <w:num w:numId="59">
    <w:abstractNumId w:val="26"/>
  </w:num>
  <w:num w:numId="60">
    <w:abstractNumId w:val="19"/>
  </w:num>
  <w:num w:numId="61">
    <w:abstractNumId w:val="26"/>
  </w:num>
  <w:num w:numId="62">
    <w:abstractNumId w:val="26"/>
  </w:num>
  <w:num w:numId="63">
    <w:abstractNumId w:val="26"/>
  </w:num>
  <w:num w:numId="64">
    <w:abstractNumId w:val="3"/>
  </w:num>
  <w:num w:numId="65">
    <w:abstractNumId w:val="26"/>
  </w:num>
  <w:num w:numId="66">
    <w:abstractNumId w:val="26"/>
  </w:num>
  <w:num w:numId="67">
    <w:abstractNumId w:val="26"/>
  </w:num>
  <w:num w:numId="68">
    <w:abstractNumId w:val="26"/>
  </w:num>
  <w:num w:numId="69">
    <w:abstractNumId w:val="42"/>
  </w:num>
  <w:num w:numId="70">
    <w:abstractNumId w:val="22"/>
  </w:num>
  <w:num w:numId="71">
    <w:abstractNumId w:val="23"/>
  </w:num>
  <w:num w:numId="72">
    <w:abstractNumId w:val="55"/>
  </w:num>
  <w:num w:numId="73">
    <w:abstractNumId w:val="59"/>
  </w:num>
  <w:num w:numId="74">
    <w:abstractNumId w:val="46"/>
  </w:num>
  <w:num w:numId="75">
    <w:abstractNumId w:val="18"/>
  </w:num>
  <w:num w:numId="76">
    <w:abstractNumId w:val="61"/>
  </w:num>
  <w:num w:numId="77">
    <w:abstractNumId w:val="1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7B2"/>
    <w:rsid w:val="00003BE2"/>
    <w:rsid w:val="00003F04"/>
    <w:rsid w:val="00004E3A"/>
    <w:rsid w:val="00004E65"/>
    <w:rsid w:val="000062C6"/>
    <w:rsid w:val="00007E94"/>
    <w:rsid w:val="000101E3"/>
    <w:rsid w:val="00010645"/>
    <w:rsid w:val="000114F9"/>
    <w:rsid w:val="000117A2"/>
    <w:rsid w:val="00011AB4"/>
    <w:rsid w:val="00012D67"/>
    <w:rsid w:val="0001312F"/>
    <w:rsid w:val="000134A1"/>
    <w:rsid w:val="000145C7"/>
    <w:rsid w:val="000147B3"/>
    <w:rsid w:val="00014DAF"/>
    <w:rsid w:val="00015746"/>
    <w:rsid w:val="0001587E"/>
    <w:rsid w:val="000166FB"/>
    <w:rsid w:val="0001682C"/>
    <w:rsid w:val="00016B54"/>
    <w:rsid w:val="00016C88"/>
    <w:rsid w:val="0001782C"/>
    <w:rsid w:val="00017883"/>
    <w:rsid w:val="0002193C"/>
    <w:rsid w:val="000219E5"/>
    <w:rsid w:val="00021E35"/>
    <w:rsid w:val="000221DE"/>
    <w:rsid w:val="0002242A"/>
    <w:rsid w:val="000225BD"/>
    <w:rsid w:val="0002395B"/>
    <w:rsid w:val="000246F1"/>
    <w:rsid w:val="00025D53"/>
    <w:rsid w:val="00025F29"/>
    <w:rsid w:val="00026A70"/>
    <w:rsid w:val="00026DEB"/>
    <w:rsid w:val="00027525"/>
    <w:rsid w:val="000305C5"/>
    <w:rsid w:val="0003077F"/>
    <w:rsid w:val="00031AA6"/>
    <w:rsid w:val="00031B8A"/>
    <w:rsid w:val="00031F79"/>
    <w:rsid w:val="00032813"/>
    <w:rsid w:val="00032BF0"/>
    <w:rsid w:val="000330FD"/>
    <w:rsid w:val="0003311F"/>
    <w:rsid w:val="0003318D"/>
    <w:rsid w:val="0003369F"/>
    <w:rsid w:val="000336F5"/>
    <w:rsid w:val="000337C7"/>
    <w:rsid w:val="00033B40"/>
    <w:rsid w:val="000347C2"/>
    <w:rsid w:val="000350D2"/>
    <w:rsid w:val="00035414"/>
    <w:rsid w:val="00035712"/>
    <w:rsid w:val="00036405"/>
    <w:rsid w:val="00036B43"/>
    <w:rsid w:val="00037298"/>
    <w:rsid w:val="000378BA"/>
    <w:rsid w:val="00037B4C"/>
    <w:rsid w:val="00037DE9"/>
    <w:rsid w:val="00040B27"/>
    <w:rsid w:val="000412CB"/>
    <w:rsid w:val="00041E8C"/>
    <w:rsid w:val="00042A4D"/>
    <w:rsid w:val="00042C1C"/>
    <w:rsid w:val="00043DBD"/>
    <w:rsid w:val="000440F2"/>
    <w:rsid w:val="00046085"/>
    <w:rsid w:val="000460CC"/>
    <w:rsid w:val="0004768B"/>
    <w:rsid w:val="00047FB2"/>
    <w:rsid w:val="0005064C"/>
    <w:rsid w:val="0005093F"/>
    <w:rsid w:val="00050EDC"/>
    <w:rsid w:val="000512BA"/>
    <w:rsid w:val="000518A4"/>
    <w:rsid w:val="000518CC"/>
    <w:rsid w:val="00051FDB"/>
    <w:rsid w:val="000523BB"/>
    <w:rsid w:val="00053324"/>
    <w:rsid w:val="00053E1B"/>
    <w:rsid w:val="000541F4"/>
    <w:rsid w:val="00054D56"/>
    <w:rsid w:val="0005507A"/>
    <w:rsid w:val="0005539E"/>
    <w:rsid w:val="00055B8B"/>
    <w:rsid w:val="000561CB"/>
    <w:rsid w:val="000567B3"/>
    <w:rsid w:val="0005778D"/>
    <w:rsid w:val="00061417"/>
    <w:rsid w:val="00061739"/>
    <w:rsid w:val="00061A14"/>
    <w:rsid w:val="00061C5D"/>
    <w:rsid w:val="00061C8B"/>
    <w:rsid w:val="000621C3"/>
    <w:rsid w:val="00062A73"/>
    <w:rsid w:val="00062B6C"/>
    <w:rsid w:val="000643AB"/>
    <w:rsid w:val="00064FF4"/>
    <w:rsid w:val="00065151"/>
    <w:rsid w:val="0006575D"/>
    <w:rsid w:val="00065D12"/>
    <w:rsid w:val="00066281"/>
    <w:rsid w:val="00066315"/>
    <w:rsid w:val="00066D25"/>
    <w:rsid w:val="00066D33"/>
    <w:rsid w:val="000674A6"/>
    <w:rsid w:val="00067BCF"/>
    <w:rsid w:val="00067F26"/>
    <w:rsid w:val="000700C5"/>
    <w:rsid w:val="00070B19"/>
    <w:rsid w:val="00070B2A"/>
    <w:rsid w:val="000716B3"/>
    <w:rsid w:val="00071EFF"/>
    <w:rsid w:val="00071FA1"/>
    <w:rsid w:val="00072A09"/>
    <w:rsid w:val="00072D66"/>
    <w:rsid w:val="00073497"/>
    <w:rsid w:val="00074305"/>
    <w:rsid w:val="00074350"/>
    <w:rsid w:val="000767A2"/>
    <w:rsid w:val="000774C5"/>
    <w:rsid w:val="00080304"/>
    <w:rsid w:val="00081B87"/>
    <w:rsid w:val="00082450"/>
    <w:rsid w:val="0008264F"/>
    <w:rsid w:val="000826FC"/>
    <w:rsid w:val="000838C9"/>
    <w:rsid w:val="00083AAF"/>
    <w:rsid w:val="00083F0F"/>
    <w:rsid w:val="0008409F"/>
    <w:rsid w:val="00084621"/>
    <w:rsid w:val="00084EE1"/>
    <w:rsid w:val="00085005"/>
    <w:rsid w:val="00086205"/>
    <w:rsid w:val="00087004"/>
    <w:rsid w:val="00087496"/>
    <w:rsid w:val="00087510"/>
    <w:rsid w:val="00087E17"/>
    <w:rsid w:val="000900FF"/>
    <w:rsid w:val="00090573"/>
    <w:rsid w:val="00091D80"/>
    <w:rsid w:val="00092473"/>
    <w:rsid w:val="00093CEB"/>
    <w:rsid w:val="00094991"/>
    <w:rsid w:val="00094DEC"/>
    <w:rsid w:val="0009548A"/>
    <w:rsid w:val="00096B19"/>
    <w:rsid w:val="00097480"/>
    <w:rsid w:val="00097D27"/>
    <w:rsid w:val="000A0049"/>
    <w:rsid w:val="000A036A"/>
    <w:rsid w:val="000A0EE2"/>
    <w:rsid w:val="000A12B3"/>
    <w:rsid w:val="000A1465"/>
    <w:rsid w:val="000A1E46"/>
    <w:rsid w:val="000A1F16"/>
    <w:rsid w:val="000A2514"/>
    <w:rsid w:val="000A2BAF"/>
    <w:rsid w:val="000A39A7"/>
    <w:rsid w:val="000A3C7E"/>
    <w:rsid w:val="000A49E6"/>
    <w:rsid w:val="000A4CA7"/>
    <w:rsid w:val="000A5164"/>
    <w:rsid w:val="000A5B20"/>
    <w:rsid w:val="000A607D"/>
    <w:rsid w:val="000A64AF"/>
    <w:rsid w:val="000A67FF"/>
    <w:rsid w:val="000A6F8D"/>
    <w:rsid w:val="000A7A76"/>
    <w:rsid w:val="000B196C"/>
    <w:rsid w:val="000B2EDA"/>
    <w:rsid w:val="000B3480"/>
    <w:rsid w:val="000B3783"/>
    <w:rsid w:val="000B3948"/>
    <w:rsid w:val="000B3E51"/>
    <w:rsid w:val="000B45BA"/>
    <w:rsid w:val="000B4B46"/>
    <w:rsid w:val="000B4EF8"/>
    <w:rsid w:val="000B5A05"/>
    <w:rsid w:val="000B5AC7"/>
    <w:rsid w:val="000B5B17"/>
    <w:rsid w:val="000B6587"/>
    <w:rsid w:val="000B6AA4"/>
    <w:rsid w:val="000B7227"/>
    <w:rsid w:val="000B7235"/>
    <w:rsid w:val="000C01F6"/>
    <w:rsid w:val="000C07C9"/>
    <w:rsid w:val="000C0D75"/>
    <w:rsid w:val="000C1018"/>
    <w:rsid w:val="000C11E0"/>
    <w:rsid w:val="000C1F7B"/>
    <w:rsid w:val="000C2097"/>
    <w:rsid w:val="000C2584"/>
    <w:rsid w:val="000C4804"/>
    <w:rsid w:val="000C48A0"/>
    <w:rsid w:val="000C5234"/>
    <w:rsid w:val="000C5939"/>
    <w:rsid w:val="000C5A83"/>
    <w:rsid w:val="000C606A"/>
    <w:rsid w:val="000C6FB6"/>
    <w:rsid w:val="000C702C"/>
    <w:rsid w:val="000D0189"/>
    <w:rsid w:val="000D038D"/>
    <w:rsid w:val="000D0A1A"/>
    <w:rsid w:val="000D0AFB"/>
    <w:rsid w:val="000D0D0E"/>
    <w:rsid w:val="000D186B"/>
    <w:rsid w:val="000D211B"/>
    <w:rsid w:val="000D2919"/>
    <w:rsid w:val="000D29AC"/>
    <w:rsid w:val="000D2BBE"/>
    <w:rsid w:val="000D378B"/>
    <w:rsid w:val="000D3EDA"/>
    <w:rsid w:val="000D4B3E"/>
    <w:rsid w:val="000D51C7"/>
    <w:rsid w:val="000D5568"/>
    <w:rsid w:val="000D5BED"/>
    <w:rsid w:val="000D6AD7"/>
    <w:rsid w:val="000D6BA9"/>
    <w:rsid w:val="000D72B0"/>
    <w:rsid w:val="000D7769"/>
    <w:rsid w:val="000E138E"/>
    <w:rsid w:val="000E17AC"/>
    <w:rsid w:val="000E1BEC"/>
    <w:rsid w:val="000E20F6"/>
    <w:rsid w:val="000E21DF"/>
    <w:rsid w:val="000E2238"/>
    <w:rsid w:val="000E245A"/>
    <w:rsid w:val="000E3069"/>
    <w:rsid w:val="000E33A1"/>
    <w:rsid w:val="000E3A8E"/>
    <w:rsid w:val="000E3E67"/>
    <w:rsid w:val="000E4773"/>
    <w:rsid w:val="000E5BF6"/>
    <w:rsid w:val="000E6586"/>
    <w:rsid w:val="000E661E"/>
    <w:rsid w:val="000E6B0A"/>
    <w:rsid w:val="000E70AB"/>
    <w:rsid w:val="000E7111"/>
    <w:rsid w:val="000E79AE"/>
    <w:rsid w:val="000F0529"/>
    <w:rsid w:val="000F0A85"/>
    <w:rsid w:val="000F16CC"/>
    <w:rsid w:val="000F1905"/>
    <w:rsid w:val="000F1B79"/>
    <w:rsid w:val="000F1C64"/>
    <w:rsid w:val="000F1F24"/>
    <w:rsid w:val="000F2A08"/>
    <w:rsid w:val="000F2A11"/>
    <w:rsid w:val="000F38E0"/>
    <w:rsid w:val="000F39AD"/>
    <w:rsid w:val="000F3B89"/>
    <w:rsid w:val="000F3B93"/>
    <w:rsid w:val="000F4E19"/>
    <w:rsid w:val="000F564E"/>
    <w:rsid w:val="000F5E9D"/>
    <w:rsid w:val="000F6119"/>
    <w:rsid w:val="000F6127"/>
    <w:rsid w:val="000F6CA4"/>
    <w:rsid w:val="000F788A"/>
    <w:rsid w:val="00100302"/>
    <w:rsid w:val="001004E4"/>
    <w:rsid w:val="00101BCE"/>
    <w:rsid w:val="00101DA0"/>
    <w:rsid w:val="00101E4B"/>
    <w:rsid w:val="001024EB"/>
    <w:rsid w:val="00102732"/>
    <w:rsid w:val="00103ED1"/>
    <w:rsid w:val="00103FAE"/>
    <w:rsid w:val="001049DF"/>
    <w:rsid w:val="00105585"/>
    <w:rsid w:val="001057D8"/>
    <w:rsid w:val="00105DB8"/>
    <w:rsid w:val="00106423"/>
    <w:rsid w:val="00106E99"/>
    <w:rsid w:val="001075CC"/>
    <w:rsid w:val="00107D4D"/>
    <w:rsid w:val="00107FC2"/>
    <w:rsid w:val="0011029B"/>
    <w:rsid w:val="001109C3"/>
    <w:rsid w:val="00110E6C"/>
    <w:rsid w:val="0011109A"/>
    <w:rsid w:val="001118C9"/>
    <w:rsid w:val="00112266"/>
    <w:rsid w:val="00112F88"/>
    <w:rsid w:val="0011373F"/>
    <w:rsid w:val="00113E64"/>
    <w:rsid w:val="0011499F"/>
    <w:rsid w:val="00114A09"/>
    <w:rsid w:val="00114D77"/>
    <w:rsid w:val="00115B2D"/>
    <w:rsid w:val="00116168"/>
    <w:rsid w:val="00116E81"/>
    <w:rsid w:val="00117152"/>
    <w:rsid w:val="00117667"/>
    <w:rsid w:val="00117E8E"/>
    <w:rsid w:val="001202A0"/>
    <w:rsid w:val="00120D39"/>
    <w:rsid w:val="001215FB"/>
    <w:rsid w:val="001222FE"/>
    <w:rsid w:val="0012247D"/>
    <w:rsid w:val="00122558"/>
    <w:rsid w:val="00124688"/>
    <w:rsid w:val="001248E0"/>
    <w:rsid w:val="001259DE"/>
    <w:rsid w:val="00125C1A"/>
    <w:rsid w:val="001261CB"/>
    <w:rsid w:val="00126AAD"/>
    <w:rsid w:val="00126B7F"/>
    <w:rsid w:val="00127DC1"/>
    <w:rsid w:val="0013034C"/>
    <w:rsid w:val="00130B62"/>
    <w:rsid w:val="001311B3"/>
    <w:rsid w:val="0013151C"/>
    <w:rsid w:val="001315D5"/>
    <w:rsid w:val="00131914"/>
    <w:rsid w:val="00131C92"/>
    <w:rsid w:val="00131E77"/>
    <w:rsid w:val="00132CF5"/>
    <w:rsid w:val="00132CFD"/>
    <w:rsid w:val="00132F44"/>
    <w:rsid w:val="00133498"/>
    <w:rsid w:val="0013366D"/>
    <w:rsid w:val="00133A60"/>
    <w:rsid w:val="00134D37"/>
    <w:rsid w:val="0013754A"/>
    <w:rsid w:val="001378DE"/>
    <w:rsid w:val="00137A04"/>
    <w:rsid w:val="001400D2"/>
    <w:rsid w:val="0014099B"/>
    <w:rsid w:val="00141675"/>
    <w:rsid w:val="00141B91"/>
    <w:rsid w:val="00141C03"/>
    <w:rsid w:val="001431E7"/>
    <w:rsid w:val="00143E53"/>
    <w:rsid w:val="00144012"/>
    <w:rsid w:val="0014448C"/>
    <w:rsid w:val="00145115"/>
    <w:rsid w:val="0014564E"/>
    <w:rsid w:val="001471B8"/>
    <w:rsid w:val="00150324"/>
    <w:rsid w:val="001505E7"/>
    <w:rsid w:val="00150D5F"/>
    <w:rsid w:val="0015150D"/>
    <w:rsid w:val="0015180A"/>
    <w:rsid w:val="00151856"/>
    <w:rsid w:val="0015250C"/>
    <w:rsid w:val="0015291E"/>
    <w:rsid w:val="0015299D"/>
    <w:rsid w:val="001531C4"/>
    <w:rsid w:val="00153383"/>
    <w:rsid w:val="001535A5"/>
    <w:rsid w:val="001539F2"/>
    <w:rsid w:val="00153CA5"/>
    <w:rsid w:val="00154E33"/>
    <w:rsid w:val="00155943"/>
    <w:rsid w:val="00155A9E"/>
    <w:rsid w:val="0015625C"/>
    <w:rsid w:val="001565E4"/>
    <w:rsid w:val="00157E5C"/>
    <w:rsid w:val="00160439"/>
    <w:rsid w:val="0016048F"/>
    <w:rsid w:val="00160F84"/>
    <w:rsid w:val="0016139A"/>
    <w:rsid w:val="00161514"/>
    <w:rsid w:val="001615EF"/>
    <w:rsid w:val="00161939"/>
    <w:rsid w:val="00162064"/>
    <w:rsid w:val="001620C0"/>
    <w:rsid w:val="0016214B"/>
    <w:rsid w:val="00162264"/>
    <w:rsid w:val="00162C05"/>
    <w:rsid w:val="00163534"/>
    <w:rsid w:val="0016377B"/>
    <w:rsid w:val="00163C55"/>
    <w:rsid w:val="00163E93"/>
    <w:rsid w:val="00164372"/>
    <w:rsid w:val="001643BF"/>
    <w:rsid w:val="001644DC"/>
    <w:rsid w:val="00166760"/>
    <w:rsid w:val="00166C7A"/>
    <w:rsid w:val="0016786A"/>
    <w:rsid w:val="00170D50"/>
    <w:rsid w:val="00171761"/>
    <w:rsid w:val="00171C4A"/>
    <w:rsid w:val="00171C9A"/>
    <w:rsid w:val="00171CBB"/>
    <w:rsid w:val="00172958"/>
    <w:rsid w:val="001731A7"/>
    <w:rsid w:val="00173373"/>
    <w:rsid w:val="00175AFD"/>
    <w:rsid w:val="00176097"/>
    <w:rsid w:val="00176AF1"/>
    <w:rsid w:val="001770A8"/>
    <w:rsid w:val="001770B8"/>
    <w:rsid w:val="00177260"/>
    <w:rsid w:val="0018083F"/>
    <w:rsid w:val="00180951"/>
    <w:rsid w:val="0018103A"/>
    <w:rsid w:val="00181558"/>
    <w:rsid w:val="00181613"/>
    <w:rsid w:val="00181814"/>
    <w:rsid w:val="0018207C"/>
    <w:rsid w:val="00182780"/>
    <w:rsid w:val="00182B07"/>
    <w:rsid w:val="00182D37"/>
    <w:rsid w:val="00183D1E"/>
    <w:rsid w:val="00183F0B"/>
    <w:rsid w:val="001845CD"/>
    <w:rsid w:val="001849C6"/>
    <w:rsid w:val="0018516B"/>
    <w:rsid w:val="00185321"/>
    <w:rsid w:val="00185AF1"/>
    <w:rsid w:val="001860DA"/>
    <w:rsid w:val="001864E8"/>
    <w:rsid w:val="001864F9"/>
    <w:rsid w:val="00186633"/>
    <w:rsid w:val="001870E8"/>
    <w:rsid w:val="00187FFA"/>
    <w:rsid w:val="00190431"/>
    <w:rsid w:val="00190486"/>
    <w:rsid w:val="00190542"/>
    <w:rsid w:val="001906F2"/>
    <w:rsid w:val="00190D93"/>
    <w:rsid w:val="00191F1F"/>
    <w:rsid w:val="00192097"/>
    <w:rsid w:val="001931EA"/>
    <w:rsid w:val="00193A56"/>
    <w:rsid w:val="001944AF"/>
    <w:rsid w:val="00194DA1"/>
    <w:rsid w:val="0019561F"/>
    <w:rsid w:val="00195E08"/>
    <w:rsid w:val="00195FA9"/>
    <w:rsid w:val="001964C1"/>
    <w:rsid w:val="00196D39"/>
    <w:rsid w:val="00197FAD"/>
    <w:rsid w:val="001A0072"/>
    <w:rsid w:val="001A01A4"/>
    <w:rsid w:val="001A06B9"/>
    <w:rsid w:val="001A0AE3"/>
    <w:rsid w:val="001A1158"/>
    <w:rsid w:val="001A1778"/>
    <w:rsid w:val="001A2C32"/>
    <w:rsid w:val="001A31A4"/>
    <w:rsid w:val="001A4C76"/>
    <w:rsid w:val="001A51D0"/>
    <w:rsid w:val="001A5F9F"/>
    <w:rsid w:val="001A6E79"/>
    <w:rsid w:val="001A75E3"/>
    <w:rsid w:val="001A7C93"/>
    <w:rsid w:val="001B00D8"/>
    <w:rsid w:val="001B0153"/>
    <w:rsid w:val="001B015A"/>
    <w:rsid w:val="001B02E5"/>
    <w:rsid w:val="001B0943"/>
    <w:rsid w:val="001B0CC2"/>
    <w:rsid w:val="001B0F5A"/>
    <w:rsid w:val="001B105A"/>
    <w:rsid w:val="001B13D4"/>
    <w:rsid w:val="001B13FB"/>
    <w:rsid w:val="001B1673"/>
    <w:rsid w:val="001B1EE8"/>
    <w:rsid w:val="001B26C7"/>
    <w:rsid w:val="001B2E8F"/>
    <w:rsid w:val="001B36B7"/>
    <w:rsid w:val="001B5D68"/>
    <w:rsid w:val="001B6378"/>
    <w:rsid w:val="001B650E"/>
    <w:rsid w:val="001B6630"/>
    <w:rsid w:val="001B6B43"/>
    <w:rsid w:val="001B7162"/>
    <w:rsid w:val="001B7392"/>
    <w:rsid w:val="001C1257"/>
    <w:rsid w:val="001C25D1"/>
    <w:rsid w:val="001C2B64"/>
    <w:rsid w:val="001C2C47"/>
    <w:rsid w:val="001C44E4"/>
    <w:rsid w:val="001C4C82"/>
    <w:rsid w:val="001C512B"/>
    <w:rsid w:val="001C6522"/>
    <w:rsid w:val="001C7387"/>
    <w:rsid w:val="001C74D8"/>
    <w:rsid w:val="001C77E2"/>
    <w:rsid w:val="001C7F4C"/>
    <w:rsid w:val="001D070E"/>
    <w:rsid w:val="001D0D11"/>
    <w:rsid w:val="001D10BE"/>
    <w:rsid w:val="001D1815"/>
    <w:rsid w:val="001D2934"/>
    <w:rsid w:val="001D2BDE"/>
    <w:rsid w:val="001D3B4F"/>
    <w:rsid w:val="001D3D16"/>
    <w:rsid w:val="001D3D98"/>
    <w:rsid w:val="001D41C9"/>
    <w:rsid w:val="001D48E8"/>
    <w:rsid w:val="001D49DB"/>
    <w:rsid w:val="001D587C"/>
    <w:rsid w:val="001D5918"/>
    <w:rsid w:val="001D5C11"/>
    <w:rsid w:val="001D7E96"/>
    <w:rsid w:val="001D7FDB"/>
    <w:rsid w:val="001E1922"/>
    <w:rsid w:val="001E1B2A"/>
    <w:rsid w:val="001E1CFC"/>
    <w:rsid w:val="001E1E19"/>
    <w:rsid w:val="001E2EA7"/>
    <w:rsid w:val="001E5D43"/>
    <w:rsid w:val="001E6303"/>
    <w:rsid w:val="001E7137"/>
    <w:rsid w:val="001E7C2D"/>
    <w:rsid w:val="001E7D47"/>
    <w:rsid w:val="001E7E02"/>
    <w:rsid w:val="001E7E4F"/>
    <w:rsid w:val="001F1205"/>
    <w:rsid w:val="001F37A4"/>
    <w:rsid w:val="001F442C"/>
    <w:rsid w:val="001F4AD8"/>
    <w:rsid w:val="001F4CEF"/>
    <w:rsid w:val="001F4DE1"/>
    <w:rsid w:val="001F5018"/>
    <w:rsid w:val="001F580F"/>
    <w:rsid w:val="001F58D8"/>
    <w:rsid w:val="001F6A83"/>
    <w:rsid w:val="001F6AAA"/>
    <w:rsid w:val="001F6CEB"/>
    <w:rsid w:val="001F6F04"/>
    <w:rsid w:val="001F7D37"/>
    <w:rsid w:val="00201275"/>
    <w:rsid w:val="00201467"/>
    <w:rsid w:val="0020215E"/>
    <w:rsid w:val="002032E2"/>
    <w:rsid w:val="00204663"/>
    <w:rsid w:val="0020544C"/>
    <w:rsid w:val="002055C7"/>
    <w:rsid w:val="00205A57"/>
    <w:rsid w:val="00205B52"/>
    <w:rsid w:val="00206059"/>
    <w:rsid w:val="0020732B"/>
    <w:rsid w:val="00207D52"/>
    <w:rsid w:val="00210601"/>
    <w:rsid w:val="00210F13"/>
    <w:rsid w:val="00211149"/>
    <w:rsid w:val="002121E3"/>
    <w:rsid w:val="0021258C"/>
    <w:rsid w:val="00212676"/>
    <w:rsid w:val="002126AE"/>
    <w:rsid w:val="002128C1"/>
    <w:rsid w:val="0021296D"/>
    <w:rsid w:val="00213904"/>
    <w:rsid w:val="00213FA6"/>
    <w:rsid w:val="002143E7"/>
    <w:rsid w:val="00215190"/>
    <w:rsid w:val="00215435"/>
    <w:rsid w:val="00215A51"/>
    <w:rsid w:val="00215C7F"/>
    <w:rsid w:val="00215D2B"/>
    <w:rsid w:val="00216507"/>
    <w:rsid w:val="00217314"/>
    <w:rsid w:val="00217AE8"/>
    <w:rsid w:val="00217B73"/>
    <w:rsid w:val="00217CAD"/>
    <w:rsid w:val="002208EC"/>
    <w:rsid w:val="00221120"/>
    <w:rsid w:val="00222200"/>
    <w:rsid w:val="00222E9F"/>
    <w:rsid w:val="00223249"/>
    <w:rsid w:val="002235D5"/>
    <w:rsid w:val="0022383B"/>
    <w:rsid w:val="00223D28"/>
    <w:rsid w:val="00224655"/>
    <w:rsid w:val="00224CE4"/>
    <w:rsid w:val="00224D83"/>
    <w:rsid w:val="00224E27"/>
    <w:rsid w:val="002265F0"/>
    <w:rsid w:val="00226A69"/>
    <w:rsid w:val="00226BE6"/>
    <w:rsid w:val="00226D8F"/>
    <w:rsid w:val="00227C35"/>
    <w:rsid w:val="00230ABE"/>
    <w:rsid w:val="00230DAD"/>
    <w:rsid w:val="002312FD"/>
    <w:rsid w:val="0023187B"/>
    <w:rsid w:val="002318E6"/>
    <w:rsid w:val="00232C55"/>
    <w:rsid w:val="00232ECF"/>
    <w:rsid w:val="002331E6"/>
    <w:rsid w:val="00233A4F"/>
    <w:rsid w:val="00235CA1"/>
    <w:rsid w:val="00236ABF"/>
    <w:rsid w:val="00236F90"/>
    <w:rsid w:val="002402A6"/>
    <w:rsid w:val="00240307"/>
    <w:rsid w:val="002403E2"/>
    <w:rsid w:val="00241384"/>
    <w:rsid w:val="00241503"/>
    <w:rsid w:val="00241B7C"/>
    <w:rsid w:val="0024371F"/>
    <w:rsid w:val="0024396E"/>
    <w:rsid w:val="00243A59"/>
    <w:rsid w:val="00243D9A"/>
    <w:rsid w:val="0024476A"/>
    <w:rsid w:val="00245736"/>
    <w:rsid w:val="00245896"/>
    <w:rsid w:val="0024603E"/>
    <w:rsid w:val="002466B9"/>
    <w:rsid w:val="00246902"/>
    <w:rsid w:val="00246A2F"/>
    <w:rsid w:val="00246ADE"/>
    <w:rsid w:val="00247069"/>
    <w:rsid w:val="002470A3"/>
    <w:rsid w:val="00247138"/>
    <w:rsid w:val="00247862"/>
    <w:rsid w:val="00247B87"/>
    <w:rsid w:val="002507F2"/>
    <w:rsid w:val="002515D0"/>
    <w:rsid w:val="00251998"/>
    <w:rsid w:val="002520A8"/>
    <w:rsid w:val="0025292C"/>
    <w:rsid w:val="00253B7F"/>
    <w:rsid w:val="00254906"/>
    <w:rsid w:val="00256589"/>
    <w:rsid w:val="00256904"/>
    <w:rsid w:val="00257B0C"/>
    <w:rsid w:val="0026091B"/>
    <w:rsid w:val="0026153C"/>
    <w:rsid w:val="002630DC"/>
    <w:rsid w:val="00263532"/>
    <w:rsid w:val="0026434F"/>
    <w:rsid w:val="00264C4F"/>
    <w:rsid w:val="00265828"/>
    <w:rsid w:val="00265F17"/>
    <w:rsid w:val="00266984"/>
    <w:rsid w:val="00266A04"/>
    <w:rsid w:val="00266EBF"/>
    <w:rsid w:val="00267AC5"/>
    <w:rsid w:val="00267D87"/>
    <w:rsid w:val="00270BEC"/>
    <w:rsid w:val="00271178"/>
    <w:rsid w:val="002719FF"/>
    <w:rsid w:val="00272DC4"/>
    <w:rsid w:val="00272FC2"/>
    <w:rsid w:val="0027369E"/>
    <w:rsid w:val="00273843"/>
    <w:rsid w:val="00273BF9"/>
    <w:rsid w:val="00274475"/>
    <w:rsid w:val="002746F2"/>
    <w:rsid w:val="00274C83"/>
    <w:rsid w:val="00275C4B"/>
    <w:rsid w:val="0027622C"/>
    <w:rsid w:val="00277E37"/>
    <w:rsid w:val="00277FCF"/>
    <w:rsid w:val="002800A9"/>
    <w:rsid w:val="0028015B"/>
    <w:rsid w:val="002806B1"/>
    <w:rsid w:val="00280D0B"/>
    <w:rsid w:val="0028106F"/>
    <w:rsid w:val="002815F0"/>
    <w:rsid w:val="00281A11"/>
    <w:rsid w:val="00282063"/>
    <w:rsid w:val="00282124"/>
    <w:rsid w:val="00282353"/>
    <w:rsid w:val="00282ADB"/>
    <w:rsid w:val="002830EA"/>
    <w:rsid w:val="002836D2"/>
    <w:rsid w:val="00284421"/>
    <w:rsid w:val="0028646F"/>
    <w:rsid w:val="00286735"/>
    <w:rsid w:val="00286DFF"/>
    <w:rsid w:val="00287327"/>
    <w:rsid w:val="00287436"/>
    <w:rsid w:val="00287575"/>
    <w:rsid w:val="00287855"/>
    <w:rsid w:val="00287F17"/>
    <w:rsid w:val="00287F2B"/>
    <w:rsid w:val="00291767"/>
    <w:rsid w:val="00291AD2"/>
    <w:rsid w:val="00291D42"/>
    <w:rsid w:val="002925EC"/>
    <w:rsid w:val="00292A3B"/>
    <w:rsid w:val="00292CFA"/>
    <w:rsid w:val="00292E30"/>
    <w:rsid w:val="0029319E"/>
    <w:rsid w:val="00293388"/>
    <w:rsid w:val="002947F5"/>
    <w:rsid w:val="00294A6F"/>
    <w:rsid w:val="00294FE7"/>
    <w:rsid w:val="00295538"/>
    <w:rsid w:val="00296674"/>
    <w:rsid w:val="00296677"/>
    <w:rsid w:val="00296E53"/>
    <w:rsid w:val="002974CD"/>
    <w:rsid w:val="002A1234"/>
    <w:rsid w:val="002A19B0"/>
    <w:rsid w:val="002A1F81"/>
    <w:rsid w:val="002A1FA4"/>
    <w:rsid w:val="002A2184"/>
    <w:rsid w:val="002A311B"/>
    <w:rsid w:val="002A3667"/>
    <w:rsid w:val="002A36D0"/>
    <w:rsid w:val="002A3A02"/>
    <w:rsid w:val="002A552E"/>
    <w:rsid w:val="002A55E2"/>
    <w:rsid w:val="002A585F"/>
    <w:rsid w:val="002A5EB1"/>
    <w:rsid w:val="002A69FD"/>
    <w:rsid w:val="002A6A1E"/>
    <w:rsid w:val="002A6C6B"/>
    <w:rsid w:val="002A6CAA"/>
    <w:rsid w:val="002A7550"/>
    <w:rsid w:val="002A7C35"/>
    <w:rsid w:val="002A7DF5"/>
    <w:rsid w:val="002B04C7"/>
    <w:rsid w:val="002B114C"/>
    <w:rsid w:val="002B24EF"/>
    <w:rsid w:val="002B3167"/>
    <w:rsid w:val="002B3686"/>
    <w:rsid w:val="002B3C7E"/>
    <w:rsid w:val="002B3C90"/>
    <w:rsid w:val="002B4857"/>
    <w:rsid w:val="002B4ADE"/>
    <w:rsid w:val="002B4D48"/>
    <w:rsid w:val="002B5436"/>
    <w:rsid w:val="002B643A"/>
    <w:rsid w:val="002B6C14"/>
    <w:rsid w:val="002B7C16"/>
    <w:rsid w:val="002B7F06"/>
    <w:rsid w:val="002B7F07"/>
    <w:rsid w:val="002C01D2"/>
    <w:rsid w:val="002C1A88"/>
    <w:rsid w:val="002C1C42"/>
    <w:rsid w:val="002C2ACE"/>
    <w:rsid w:val="002C31A1"/>
    <w:rsid w:val="002C3480"/>
    <w:rsid w:val="002C3814"/>
    <w:rsid w:val="002C3CBD"/>
    <w:rsid w:val="002C3ED0"/>
    <w:rsid w:val="002C446B"/>
    <w:rsid w:val="002C48C9"/>
    <w:rsid w:val="002C4C7D"/>
    <w:rsid w:val="002C4F99"/>
    <w:rsid w:val="002C527D"/>
    <w:rsid w:val="002C5AD9"/>
    <w:rsid w:val="002C5ED1"/>
    <w:rsid w:val="002C6C00"/>
    <w:rsid w:val="002C720C"/>
    <w:rsid w:val="002D025F"/>
    <w:rsid w:val="002D02CD"/>
    <w:rsid w:val="002D1077"/>
    <w:rsid w:val="002D1187"/>
    <w:rsid w:val="002D11D1"/>
    <w:rsid w:val="002D1479"/>
    <w:rsid w:val="002D160C"/>
    <w:rsid w:val="002D1CEC"/>
    <w:rsid w:val="002D3202"/>
    <w:rsid w:val="002D323C"/>
    <w:rsid w:val="002D342C"/>
    <w:rsid w:val="002D3ABC"/>
    <w:rsid w:val="002D3DBC"/>
    <w:rsid w:val="002D44BF"/>
    <w:rsid w:val="002D4CF4"/>
    <w:rsid w:val="002D515E"/>
    <w:rsid w:val="002D577C"/>
    <w:rsid w:val="002D5CA2"/>
    <w:rsid w:val="002D5FF5"/>
    <w:rsid w:val="002D60C9"/>
    <w:rsid w:val="002D7924"/>
    <w:rsid w:val="002D7A23"/>
    <w:rsid w:val="002D7E22"/>
    <w:rsid w:val="002E069D"/>
    <w:rsid w:val="002E0C2F"/>
    <w:rsid w:val="002E104A"/>
    <w:rsid w:val="002E1AFF"/>
    <w:rsid w:val="002E2D08"/>
    <w:rsid w:val="002E2EB6"/>
    <w:rsid w:val="002E30B7"/>
    <w:rsid w:val="002E325E"/>
    <w:rsid w:val="002E3FB1"/>
    <w:rsid w:val="002E51A0"/>
    <w:rsid w:val="002E53B0"/>
    <w:rsid w:val="002E55C7"/>
    <w:rsid w:val="002E5845"/>
    <w:rsid w:val="002E73AD"/>
    <w:rsid w:val="002E7D92"/>
    <w:rsid w:val="002F0FF5"/>
    <w:rsid w:val="002F1827"/>
    <w:rsid w:val="002F1970"/>
    <w:rsid w:val="002F1DA5"/>
    <w:rsid w:val="002F3191"/>
    <w:rsid w:val="002F3311"/>
    <w:rsid w:val="002F3611"/>
    <w:rsid w:val="002F377B"/>
    <w:rsid w:val="002F3D8C"/>
    <w:rsid w:val="002F43F7"/>
    <w:rsid w:val="002F47DB"/>
    <w:rsid w:val="002F529C"/>
    <w:rsid w:val="002F6986"/>
    <w:rsid w:val="002F717D"/>
    <w:rsid w:val="002F7C9D"/>
    <w:rsid w:val="00300C20"/>
    <w:rsid w:val="00300ED0"/>
    <w:rsid w:val="00301A0E"/>
    <w:rsid w:val="00305779"/>
    <w:rsid w:val="00305D63"/>
    <w:rsid w:val="003069EB"/>
    <w:rsid w:val="0030754B"/>
    <w:rsid w:val="0030775A"/>
    <w:rsid w:val="00307D64"/>
    <w:rsid w:val="003100AB"/>
    <w:rsid w:val="003105CF"/>
    <w:rsid w:val="00311F55"/>
    <w:rsid w:val="00314259"/>
    <w:rsid w:val="0031458C"/>
    <w:rsid w:val="00314E04"/>
    <w:rsid w:val="00315747"/>
    <w:rsid w:val="00315C75"/>
    <w:rsid w:val="003167D0"/>
    <w:rsid w:val="00317D11"/>
    <w:rsid w:val="003202D7"/>
    <w:rsid w:val="00320536"/>
    <w:rsid w:val="00320DB8"/>
    <w:rsid w:val="00320E73"/>
    <w:rsid w:val="00321C69"/>
    <w:rsid w:val="003225DD"/>
    <w:rsid w:val="00322C10"/>
    <w:rsid w:val="003230CD"/>
    <w:rsid w:val="00323250"/>
    <w:rsid w:val="003245E2"/>
    <w:rsid w:val="00324686"/>
    <w:rsid w:val="00325B37"/>
    <w:rsid w:val="00326090"/>
    <w:rsid w:val="00326729"/>
    <w:rsid w:val="00326C39"/>
    <w:rsid w:val="003277FF"/>
    <w:rsid w:val="003307E7"/>
    <w:rsid w:val="00330E7C"/>
    <w:rsid w:val="00331119"/>
    <w:rsid w:val="00331567"/>
    <w:rsid w:val="00331D7F"/>
    <w:rsid w:val="00332123"/>
    <w:rsid w:val="00332DED"/>
    <w:rsid w:val="003337C2"/>
    <w:rsid w:val="00334BA6"/>
    <w:rsid w:val="003357A2"/>
    <w:rsid w:val="00335840"/>
    <w:rsid w:val="00335C6F"/>
    <w:rsid w:val="00335DB6"/>
    <w:rsid w:val="00337566"/>
    <w:rsid w:val="0034019C"/>
    <w:rsid w:val="00340614"/>
    <w:rsid w:val="003408BA"/>
    <w:rsid w:val="00341106"/>
    <w:rsid w:val="00341726"/>
    <w:rsid w:val="003417F1"/>
    <w:rsid w:val="0034242F"/>
    <w:rsid w:val="00342B54"/>
    <w:rsid w:val="003439BF"/>
    <w:rsid w:val="00343DFC"/>
    <w:rsid w:val="00344512"/>
    <w:rsid w:val="00345204"/>
    <w:rsid w:val="00345710"/>
    <w:rsid w:val="0034726F"/>
    <w:rsid w:val="00347531"/>
    <w:rsid w:val="003475FF"/>
    <w:rsid w:val="00347A3F"/>
    <w:rsid w:val="00347BB3"/>
    <w:rsid w:val="00347DAC"/>
    <w:rsid w:val="00350732"/>
    <w:rsid w:val="00350D92"/>
    <w:rsid w:val="00350FC5"/>
    <w:rsid w:val="003514F3"/>
    <w:rsid w:val="003515B2"/>
    <w:rsid w:val="0035199B"/>
    <w:rsid w:val="00352D16"/>
    <w:rsid w:val="00352F90"/>
    <w:rsid w:val="003531D1"/>
    <w:rsid w:val="003534D1"/>
    <w:rsid w:val="00353E6C"/>
    <w:rsid w:val="00353FA8"/>
    <w:rsid w:val="0035415B"/>
    <w:rsid w:val="00354208"/>
    <w:rsid w:val="003544E2"/>
    <w:rsid w:val="00354561"/>
    <w:rsid w:val="0035507F"/>
    <w:rsid w:val="0035577B"/>
    <w:rsid w:val="00357812"/>
    <w:rsid w:val="00357899"/>
    <w:rsid w:val="00357BFE"/>
    <w:rsid w:val="00360792"/>
    <w:rsid w:val="00361CE6"/>
    <w:rsid w:val="00361EB2"/>
    <w:rsid w:val="00361FE3"/>
    <w:rsid w:val="003621C6"/>
    <w:rsid w:val="003622B0"/>
    <w:rsid w:val="0036296C"/>
    <w:rsid w:val="00363165"/>
    <w:rsid w:val="003636C7"/>
    <w:rsid w:val="00363C71"/>
    <w:rsid w:val="00363D7E"/>
    <w:rsid w:val="00364CA1"/>
    <w:rsid w:val="00365ACC"/>
    <w:rsid w:val="00365B5C"/>
    <w:rsid w:val="00365B9E"/>
    <w:rsid w:val="003665CB"/>
    <w:rsid w:val="0036726E"/>
    <w:rsid w:val="00367663"/>
    <w:rsid w:val="00367C3B"/>
    <w:rsid w:val="00370046"/>
    <w:rsid w:val="00370056"/>
    <w:rsid w:val="00371ED8"/>
    <w:rsid w:val="00372675"/>
    <w:rsid w:val="00372A50"/>
    <w:rsid w:val="00372DC5"/>
    <w:rsid w:val="00373253"/>
    <w:rsid w:val="00374049"/>
    <w:rsid w:val="00374673"/>
    <w:rsid w:val="00374EAC"/>
    <w:rsid w:val="003752F9"/>
    <w:rsid w:val="003755B5"/>
    <w:rsid w:val="00375D66"/>
    <w:rsid w:val="00376393"/>
    <w:rsid w:val="00376FF8"/>
    <w:rsid w:val="00380115"/>
    <w:rsid w:val="0038028C"/>
    <w:rsid w:val="003802D8"/>
    <w:rsid w:val="003815D4"/>
    <w:rsid w:val="00381899"/>
    <w:rsid w:val="00381E3D"/>
    <w:rsid w:val="003826BF"/>
    <w:rsid w:val="00382DC5"/>
    <w:rsid w:val="00383841"/>
    <w:rsid w:val="00383A9B"/>
    <w:rsid w:val="0038426E"/>
    <w:rsid w:val="00384F4E"/>
    <w:rsid w:val="00385C11"/>
    <w:rsid w:val="00386D9D"/>
    <w:rsid w:val="0038746B"/>
    <w:rsid w:val="003875C4"/>
    <w:rsid w:val="003875E2"/>
    <w:rsid w:val="00390D2A"/>
    <w:rsid w:val="003918D3"/>
    <w:rsid w:val="00391ABD"/>
    <w:rsid w:val="00392426"/>
    <w:rsid w:val="00392F9C"/>
    <w:rsid w:val="00393748"/>
    <w:rsid w:val="00393D55"/>
    <w:rsid w:val="00393D9A"/>
    <w:rsid w:val="00394C79"/>
    <w:rsid w:val="003950F7"/>
    <w:rsid w:val="00395CFF"/>
    <w:rsid w:val="00395E06"/>
    <w:rsid w:val="00395FFA"/>
    <w:rsid w:val="00396BFC"/>
    <w:rsid w:val="00396C93"/>
    <w:rsid w:val="00396DA3"/>
    <w:rsid w:val="003975F1"/>
    <w:rsid w:val="00397A6D"/>
    <w:rsid w:val="00397D25"/>
    <w:rsid w:val="00397D46"/>
    <w:rsid w:val="00397D48"/>
    <w:rsid w:val="003A0023"/>
    <w:rsid w:val="003A0453"/>
    <w:rsid w:val="003A0C88"/>
    <w:rsid w:val="003A142B"/>
    <w:rsid w:val="003A1C22"/>
    <w:rsid w:val="003A20F6"/>
    <w:rsid w:val="003A27B7"/>
    <w:rsid w:val="003A2CA0"/>
    <w:rsid w:val="003A4440"/>
    <w:rsid w:val="003A467A"/>
    <w:rsid w:val="003A4AB1"/>
    <w:rsid w:val="003A4AEA"/>
    <w:rsid w:val="003A55F2"/>
    <w:rsid w:val="003A581B"/>
    <w:rsid w:val="003A583C"/>
    <w:rsid w:val="003A5915"/>
    <w:rsid w:val="003A6E67"/>
    <w:rsid w:val="003A70FB"/>
    <w:rsid w:val="003A792D"/>
    <w:rsid w:val="003B00D4"/>
    <w:rsid w:val="003B032E"/>
    <w:rsid w:val="003B0497"/>
    <w:rsid w:val="003B08CF"/>
    <w:rsid w:val="003B099C"/>
    <w:rsid w:val="003B0D83"/>
    <w:rsid w:val="003B0F6F"/>
    <w:rsid w:val="003B1394"/>
    <w:rsid w:val="003B2A16"/>
    <w:rsid w:val="003B3FE9"/>
    <w:rsid w:val="003B483B"/>
    <w:rsid w:val="003B4ABC"/>
    <w:rsid w:val="003B6B03"/>
    <w:rsid w:val="003B6D26"/>
    <w:rsid w:val="003B6D3E"/>
    <w:rsid w:val="003B7C34"/>
    <w:rsid w:val="003B7F95"/>
    <w:rsid w:val="003C00D2"/>
    <w:rsid w:val="003C04D7"/>
    <w:rsid w:val="003C0A73"/>
    <w:rsid w:val="003C1666"/>
    <w:rsid w:val="003C178F"/>
    <w:rsid w:val="003C1A3D"/>
    <w:rsid w:val="003C2148"/>
    <w:rsid w:val="003C2D1C"/>
    <w:rsid w:val="003C36EF"/>
    <w:rsid w:val="003C3E06"/>
    <w:rsid w:val="003C450A"/>
    <w:rsid w:val="003C4CEC"/>
    <w:rsid w:val="003C57F1"/>
    <w:rsid w:val="003C5D0C"/>
    <w:rsid w:val="003C66AE"/>
    <w:rsid w:val="003C740C"/>
    <w:rsid w:val="003D08B9"/>
    <w:rsid w:val="003D1000"/>
    <w:rsid w:val="003D15F6"/>
    <w:rsid w:val="003D1D8B"/>
    <w:rsid w:val="003D1F2B"/>
    <w:rsid w:val="003D2307"/>
    <w:rsid w:val="003D274B"/>
    <w:rsid w:val="003D410B"/>
    <w:rsid w:val="003D423F"/>
    <w:rsid w:val="003D5ADD"/>
    <w:rsid w:val="003D788F"/>
    <w:rsid w:val="003E0868"/>
    <w:rsid w:val="003E1852"/>
    <w:rsid w:val="003E1B23"/>
    <w:rsid w:val="003E1FF5"/>
    <w:rsid w:val="003E205D"/>
    <w:rsid w:val="003E2954"/>
    <w:rsid w:val="003E31DC"/>
    <w:rsid w:val="003E3B86"/>
    <w:rsid w:val="003E6DE4"/>
    <w:rsid w:val="003F0076"/>
    <w:rsid w:val="003F060C"/>
    <w:rsid w:val="003F0BBA"/>
    <w:rsid w:val="003F16FC"/>
    <w:rsid w:val="003F175E"/>
    <w:rsid w:val="003F191C"/>
    <w:rsid w:val="003F2B54"/>
    <w:rsid w:val="003F3546"/>
    <w:rsid w:val="003F3721"/>
    <w:rsid w:val="003F4B9C"/>
    <w:rsid w:val="003F5B4C"/>
    <w:rsid w:val="003F650F"/>
    <w:rsid w:val="003F6B0D"/>
    <w:rsid w:val="003F6F14"/>
    <w:rsid w:val="003F7258"/>
    <w:rsid w:val="00400B98"/>
    <w:rsid w:val="0040192E"/>
    <w:rsid w:val="004019C6"/>
    <w:rsid w:val="00402837"/>
    <w:rsid w:val="004036F0"/>
    <w:rsid w:val="00403718"/>
    <w:rsid w:val="00403AD8"/>
    <w:rsid w:val="00403D95"/>
    <w:rsid w:val="00404C89"/>
    <w:rsid w:val="00404F3F"/>
    <w:rsid w:val="00404F91"/>
    <w:rsid w:val="00405753"/>
    <w:rsid w:val="00405C1D"/>
    <w:rsid w:val="00406B9B"/>
    <w:rsid w:val="00407F25"/>
    <w:rsid w:val="00411358"/>
    <w:rsid w:val="00411912"/>
    <w:rsid w:val="00411B0A"/>
    <w:rsid w:val="00412E3C"/>
    <w:rsid w:val="00413DD6"/>
    <w:rsid w:val="00414572"/>
    <w:rsid w:val="00414BEF"/>
    <w:rsid w:val="00414C57"/>
    <w:rsid w:val="004159FD"/>
    <w:rsid w:val="0041636D"/>
    <w:rsid w:val="004175BB"/>
    <w:rsid w:val="00417689"/>
    <w:rsid w:val="00417F43"/>
    <w:rsid w:val="004203DA"/>
    <w:rsid w:val="0042050A"/>
    <w:rsid w:val="00420F2C"/>
    <w:rsid w:val="00421C11"/>
    <w:rsid w:val="00422FE5"/>
    <w:rsid w:val="004256D4"/>
    <w:rsid w:val="00425B3A"/>
    <w:rsid w:val="00425C45"/>
    <w:rsid w:val="00425E3C"/>
    <w:rsid w:val="00425FDF"/>
    <w:rsid w:val="00427095"/>
    <w:rsid w:val="00427739"/>
    <w:rsid w:val="00427B3E"/>
    <w:rsid w:val="0043041F"/>
    <w:rsid w:val="00430449"/>
    <w:rsid w:val="00430859"/>
    <w:rsid w:val="00430FFC"/>
    <w:rsid w:val="0043121E"/>
    <w:rsid w:val="00431867"/>
    <w:rsid w:val="004328F2"/>
    <w:rsid w:val="00432BE4"/>
    <w:rsid w:val="0043359D"/>
    <w:rsid w:val="00433C17"/>
    <w:rsid w:val="004340E5"/>
    <w:rsid w:val="00434646"/>
    <w:rsid w:val="00434DC0"/>
    <w:rsid w:val="004356BF"/>
    <w:rsid w:val="00435796"/>
    <w:rsid w:val="004359E2"/>
    <w:rsid w:val="00435E9A"/>
    <w:rsid w:val="00435F35"/>
    <w:rsid w:val="004365BF"/>
    <w:rsid w:val="00436B08"/>
    <w:rsid w:val="00437962"/>
    <w:rsid w:val="00440597"/>
    <w:rsid w:val="00440EDF"/>
    <w:rsid w:val="0044119B"/>
    <w:rsid w:val="0044130D"/>
    <w:rsid w:val="004417FC"/>
    <w:rsid w:val="00441CD8"/>
    <w:rsid w:val="00442205"/>
    <w:rsid w:val="00442540"/>
    <w:rsid w:val="004426D1"/>
    <w:rsid w:val="004431FC"/>
    <w:rsid w:val="0044362D"/>
    <w:rsid w:val="00443ACD"/>
    <w:rsid w:val="00443C3E"/>
    <w:rsid w:val="0044541D"/>
    <w:rsid w:val="0044571F"/>
    <w:rsid w:val="004458B8"/>
    <w:rsid w:val="00445BD6"/>
    <w:rsid w:val="00446BA9"/>
    <w:rsid w:val="00447FA7"/>
    <w:rsid w:val="00450597"/>
    <w:rsid w:val="00450BAC"/>
    <w:rsid w:val="00452A9A"/>
    <w:rsid w:val="00452FDD"/>
    <w:rsid w:val="00453116"/>
    <w:rsid w:val="00455AB6"/>
    <w:rsid w:val="00455F67"/>
    <w:rsid w:val="0045752F"/>
    <w:rsid w:val="00457A05"/>
    <w:rsid w:val="004600BD"/>
    <w:rsid w:val="00460352"/>
    <w:rsid w:val="004603C3"/>
    <w:rsid w:val="00461209"/>
    <w:rsid w:val="00461240"/>
    <w:rsid w:val="004614E1"/>
    <w:rsid w:val="00461DB2"/>
    <w:rsid w:val="004620EB"/>
    <w:rsid w:val="00462261"/>
    <w:rsid w:val="0046277C"/>
    <w:rsid w:val="00462B28"/>
    <w:rsid w:val="00462B56"/>
    <w:rsid w:val="00462CFD"/>
    <w:rsid w:val="00462F3E"/>
    <w:rsid w:val="004630CC"/>
    <w:rsid w:val="00463481"/>
    <w:rsid w:val="00463536"/>
    <w:rsid w:val="00464415"/>
    <w:rsid w:val="004646CA"/>
    <w:rsid w:val="0046557B"/>
    <w:rsid w:val="00466298"/>
    <w:rsid w:val="00466D3E"/>
    <w:rsid w:val="00466E73"/>
    <w:rsid w:val="00467219"/>
    <w:rsid w:val="004672B4"/>
    <w:rsid w:val="00467A84"/>
    <w:rsid w:val="00470811"/>
    <w:rsid w:val="00470BD6"/>
    <w:rsid w:val="0047162F"/>
    <w:rsid w:val="004717F1"/>
    <w:rsid w:val="0047215B"/>
    <w:rsid w:val="004728FB"/>
    <w:rsid w:val="00472DBE"/>
    <w:rsid w:val="004733DF"/>
    <w:rsid w:val="00474373"/>
    <w:rsid w:val="00474D62"/>
    <w:rsid w:val="0047579F"/>
    <w:rsid w:val="0047606F"/>
    <w:rsid w:val="00476328"/>
    <w:rsid w:val="004775BB"/>
    <w:rsid w:val="00477B17"/>
    <w:rsid w:val="0048065A"/>
    <w:rsid w:val="00480FA9"/>
    <w:rsid w:val="00480FC1"/>
    <w:rsid w:val="004811FB"/>
    <w:rsid w:val="0048123A"/>
    <w:rsid w:val="004816A0"/>
    <w:rsid w:val="00481988"/>
    <w:rsid w:val="004823B6"/>
    <w:rsid w:val="004836B0"/>
    <w:rsid w:val="00483C17"/>
    <w:rsid w:val="00484134"/>
    <w:rsid w:val="004845A7"/>
    <w:rsid w:val="004856E3"/>
    <w:rsid w:val="00485AB2"/>
    <w:rsid w:val="00486A97"/>
    <w:rsid w:val="004909BE"/>
    <w:rsid w:val="00491A62"/>
    <w:rsid w:val="004920F0"/>
    <w:rsid w:val="004929A2"/>
    <w:rsid w:val="00492B52"/>
    <w:rsid w:val="00492E78"/>
    <w:rsid w:val="00492F77"/>
    <w:rsid w:val="00493877"/>
    <w:rsid w:val="0049478C"/>
    <w:rsid w:val="0049672A"/>
    <w:rsid w:val="00496891"/>
    <w:rsid w:val="00496CB9"/>
    <w:rsid w:val="00497C27"/>
    <w:rsid w:val="004A0F40"/>
    <w:rsid w:val="004A1C53"/>
    <w:rsid w:val="004A27D4"/>
    <w:rsid w:val="004A2EE1"/>
    <w:rsid w:val="004A322E"/>
    <w:rsid w:val="004A32C1"/>
    <w:rsid w:val="004A39E9"/>
    <w:rsid w:val="004A3BE7"/>
    <w:rsid w:val="004A3C5A"/>
    <w:rsid w:val="004A3CCD"/>
    <w:rsid w:val="004A4659"/>
    <w:rsid w:val="004A554C"/>
    <w:rsid w:val="004A55DE"/>
    <w:rsid w:val="004A6149"/>
    <w:rsid w:val="004A76E1"/>
    <w:rsid w:val="004B18DB"/>
    <w:rsid w:val="004B1C4C"/>
    <w:rsid w:val="004B2780"/>
    <w:rsid w:val="004B29A2"/>
    <w:rsid w:val="004B35A7"/>
    <w:rsid w:val="004B3E95"/>
    <w:rsid w:val="004B408D"/>
    <w:rsid w:val="004B421D"/>
    <w:rsid w:val="004B44F6"/>
    <w:rsid w:val="004B49AC"/>
    <w:rsid w:val="004B4DC3"/>
    <w:rsid w:val="004B4F6A"/>
    <w:rsid w:val="004B4FD1"/>
    <w:rsid w:val="004B510C"/>
    <w:rsid w:val="004B593E"/>
    <w:rsid w:val="004B5F36"/>
    <w:rsid w:val="004B69E5"/>
    <w:rsid w:val="004B6C3C"/>
    <w:rsid w:val="004B7818"/>
    <w:rsid w:val="004B7CDE"/>
    <w:rsid w:val="004C03D2"/>
    <w:rsid w:val="004C06A4"/>
    <w:rsid w:val="004C08D6"/>
    <w:rsid w:val="004C10C3"/>
    <w:rsid w:val="004C113F"/>
    <w:rsid w:val="004C16E8"/>
    <w:rsid w:val="004C1721"/>
    <w:rsid w:val="004C1800"/>
    <w:rsid w:val="004C1A47"/>
    <w:rsid w:val="004C1E7F"/>
    <w:rsid w:val="004C2175"/>
    <w:rsid w:val="004C2639"/>
    <w:rsid w:val="004C2776"/>
    <w:rsid w:val="004C2C4F"/>
    <w:rsid w:val="004C2FEF"/>
    <w:rsid w:val="004C3AA6"/>
    <w:rsid w:val="004C3AA8"/>
    <w:rsid w:val="004C428E"/>
    <w:rsid w:val="004C42F6"/>
    <w:rsid w:val="004C5EAA"/>
    <w:rsid w:val="004C636C"/>
    <w:rsid w:val="004C7714"/>
    <w:rsid w:val="004C7E5A"/>
    <w:rsid w:val="004C7F92"/>
    <w:rsid w:val="004D0142"/>
    <w:rsid w:val="004D09D7"/>
    <w:rsid w:val="004D1369"/>
    <w:rsid w:val="004D2199"/>
    <w:rsid w:val="004D25B0"/>
    <w:rsid w:val="004D2A7B"/>
    <w:rsid w:val="004D2CCC"/>
    <w:rsid w:val="004D3187"/>
    <w:rsid w:val="004D383C"/>
    <w:rsid w:val="004D4123"/>
    <w:rsid w:val="004D4DD3"/>
    <w:rsid w:val="004D55A2"/>
    <w:rsid w:val="004D5ED4"/>
    <w:rsid w:val="004D6D91"/>
    <w:rsid w:val="004D7391"/>
    <w:rsid w:val="004D789C"/>
    <w:rsid w:val="004E0E4C"/>
    <w:rsid w:val="004E0F79"/>
    <w:rsid w:val="004E181F"/>
    <w:rsid w:val="004E1B7C"/>
    <w:rsid w:val="004E2CAE"/>
    <w:rsid w:val="004E30E8"/>
    <w:rsid w:val="004E3170"/>
    <w:rsid w:val="004E3D63"/>
    <w:rsid w:val="004E3EAB"/>
    <w:rsid w:val="004E43BC"/>
    <w:rsid w:val="004E4796"/>
    <w:rsid w:val="004E6339"/>
    <w:rsid w:val="004E6470"/>
    <w:rsid w:val="004E64C3"/>
    <w:rsid w:val="004E71B0"/>
    <w:rsid w:val="004E74A1"/>
    <w:rsid w:val="004E75E7"/>
    <w:rsid w:val="004E7BDA"/>
    <w:rsid w:val="004E7BEE"/>
    <w:rsid w:val="004F0A16"/>
    <w:rsid w:val="004F23B6"/>
    <w:rsid w:val="004F3128"/>
    <w:rsid w:val="004F3638"/>
    <w:rsid w:val="004F3641"/>
    <w:rsid w:val="004F4154"/>
    <w:rsid w:val="004F4324"/>
    <w:rsid w:val="004F50A5"/>
    <w:rsid w:val="004F5555"/>
    <w:rsid w:val="004F5564"/>
    <w:rsid w:val="004F5A55"/>
    <w:rsid w:val="004F5C29"/>
    <w:rsid w:val="004F66BC"/>
    <w:rsid w:val="004F6AF8"/>
    <w:rsid w:val="004F6EE1"/>
    <w:rsid w:val="004F6FFC"/>
    <w:rsid w:val="005003AA"/>
    <w:rsid w:val="00500C8E"/>
    <w:rsid w:val="005016AE"/>
    <w:rsid w:val="0050176A"/>
    <w:rsid w:val="00501B1C"/>
    <w:rsid w:val="00501E2A"/>
    <w:rsid w:val="00501F7C"/>
    <w:rsid w:val="00502137"/>
    <w:rsid w:val="0050249E"/>
    <w:rsid w:val="00502749"/>
    <w:rsid w:val="00502D3F"/>
    <w:rsid w:val="00503527"/>
    <w:rsid w:val="005039DF"/>
    <w:rsid w:val="00504699"/>
    <w:rsid w:val="00504A0C"/>
    <w:rsid w:val="0050544F"/>
    <w:rsid w:val="00505611"/>
    <w:rsid w:val="00505907"/>
    <w:rsid w:val="00505A0E"/>
    <w:rsid w:val="00505C2C"/>
    <w:rsid w:val="005076A9"/>
    <w:rsid w:val="00507986"/>
    <w:rsid w:val="00507BB0"/>
    <w:rsid w:val="00511484"/>
    <w:rsid w:val="00511AD9"/>
    <w:rsid w:val="005124A8"/>
    <w:rsid w:val="00512F7D"/>
    <w:rsid w:val="00513185"/>
    <w:rsid w:val="00513400"/>
    <w:rsid w:val="00513545"/>
    <w:rsid w:val="00514DA9"/>
    <w:rsid w:val="00515455"/>
    <w:rsid w:val="00515904"/>
    <w:rsid w:val="00515F35"/>
    <w:rsid w:val="00516F92"/>
    <w:rsid w:val="005217F0"/>
    <w:rsid w:val="00521CEC"/>
    <w:rsid w:val="00522370"/>
    <w:rsid w:val="00522D45"/>
    <w:rsid w:val="005232E4"/>
    <w:rsid w:val="00523656"/>
    <w:rsid w:val="0052386F"/>
    <w:rsid w:val="00523D3D"/>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4784"/>
    <w:rsid w:val="00534A28"/>
    <w:rsid w:val="00534C5C"/>
    <w:rsid w:val="00534F81"/>
    <w:rsid w:val="005350D2"/>
    <w:rsid w:val="005357C9"/>
    <w:rsid w:val="00536044"/>
    <w:rsid w:val="00540ADF"/>
    <w:rsid w:val="0054108F"/>
    <w:rsid w:val="005412BD"/>
    <w:rsid w:val="00541F15"/>
    <w:rsid w:val="005420F2"/>
    <w:rsid w:val="005427AC"/>
    <w:rsid w:val="00542972"/>
    <w:rsid w:val="00542DA6"/>
    <w:rsid w:val="00542E20"/>
    <w:rsid w:val="0054377D"/>
    <w:rsid w:val="00543FC3"/>
    <w:rsid w:val="00544097"/>
    <w:rsid w:val="005443AC"/>
    <w:rsid w:val="005445A2"/>
    <w:rsid w:val="0054481C"/>
    <w:rsid w:val="00544AB8"/>
    <w:rsid w:val="005457F4"/>
    <w:rsid w:val="00545857"/>
    <w:rsid w:val="00545D2C"/>
    <w:rsid w:val="0054636D"/>
    <w:rsid w:val="005463CB"/>
    <w:rsid w:val="005463D4"/>
    <w:rsid w:val="005464B1"/>
    <w:rsid w:val="00547170"/>
    <w:rsid w:val="005475F9"/>
    <w:rsid w:val="00547C4E"/>
    <w:rsid w:val="00547F0B"/>
    <w:rsid w:val="005502C6"/>
    <w:rsid w:val="005507B3"/>
    <w:rsid w:val="00550DD8"/>
    <w:rsid w:val="005518F3"/>
    <w:rsid w:val="00551966"/>
    <w:rsid w:val="005519FD"/>
    <w:rsid w:val="00551E67"/>
    <w:rsid w:val="00552124"/>
    <w:rsid w:val="005526F5"/>
    <w:rsid w:val="0055298C"/>
    <w:rsid w:val="00552B8E"/>
    <w:rsid w:val="00553EF4"/>
    <w:rsid w:val="00553F42"/>
    <w:rsid w:val="005541E3"/>
    <w:rsid w:val="005542DD"/>
    <w:rsid w:val="005545FB"/>
    <w:rsid w:val="00554F85"/>
    <w:rsid w:val="00554FAE"/>
    <w:rsid w:val="00555010"/>
    <w:rsid w:val="0055515B"/>
    <w:rsid w:val="00555AD2"/>
    <w:rsid w:val="00555C86"/>
    <w:rsid w:val="005560B3"/>
    <w:rsid w:val="00556214"/>
    <w:rsid w:val="005579BC"/>
    <w:rsid w:val="00560737"/>
    <w:rsid w:val="00560A0B"/>
    <w:rsid w:val="00560E16"/>
    <w:rsid w:val="00560E90"/>
    <w:rsid w:val="00561012"/>
    <w:rsid w:val="00561135"/>
    <w:rsid w:val="005614AD"/>
    <w:rsid w:val="00561D74"/>
    <w:rsid w:val="0056230A"/>
    <w:rsid w:val="005629BD"/>
    <w:rsid w:val="00562CEA"/>
    <w:rsid w:val="005633A8"/>
    <w:rsid w:val="00564609"/>
    <w:rsid w:val="00566187"/>
    <w:rsid w:val="00566C4B"/>
    <w:rsid w:val="0057032C"/>
    <w:rsid w:val="00570709"/>
    <w:rsid w:val="005719AF"/>
    <w:rsid w:val="00571A38"/>
    <w:rsid w:val="00571C9D"/>
    <w:rsid w:val="00572F89"/>
    <w:rsid w:val="0057381B"/>
    <w:rsid w:val="00573D4E"/>
    <w:rsid w:val="00573DC5"/>
    <w:rsid w:val="00573E4B"/>
    <w:rsid w:val="00573E93"/>
    <w:rsid w:val="0057509C"/>
    <w:rsid w:val="005751C7"/>
    <w:rsid w:val="00576027"/>
    <w:rsid w:val="00576922"/>
    <w:rsid w:val="00577B1D"/>
    <w:rsid w:val="00580219"/>
    <w:rsid w:val="00580C02"/>
    <w:rsid w:val="00580D24"/>
    <w:rsid w:val="005823CB"/>
    <w:rsid w:val="00582520"/>
    <w:rsid w:val="00582861"/>
    <w:rsid w:val="005833CB"/>
    <w:rsid w:val="005837A2"/>
    <w:rsid w:val="005838B1"/>
    <w:rsid w:val="0058492F"/>
    <w:rsid w:val="00585FC8"/>
    <w:rsid w:val="00586097"/>
    <w:rsid w:val="0058623D"/>
    <w:rsid w:val="00586ED8"/>
    <w:rsid w:val="00590A90"/>
    <w:rsid w:val="00590C78"/>
    <w:rsid w:val="00590CD5"/>
    <w:rsid w:val="005915A7"/>
    <w:rsid w:val="00593AA8"/>
    <w:rsid w:val="00594769"/>
    <w:rsid w:val="00594EA9"/>
    <w:rsid w:val="005951C1"/>
    <w:rsid w:val="00595256"/>
    <w:rsid w:val="00595448"/>
    <w:rsid w:val="00595CB2"/>
    <w:rsid w:val="00595D95"/>
    <w:rsid w:val="005963CD"/>
    <w:rsid w:val="00597D98"/>
    <w:rsid w:val="005A01A5"/>
    <w:rsid w:val="005A0D6E"/>
    <w:rsid w:val="005A12F3"/>
    <w:rsid w:val="005A1AC2"/>
    <w:rsid w:val="005A1C97"/>
    <w:rsid w:val="005A1CF7"/>
    <w:rsid w:val="005A215B"/>
    <w:rsid w:val="005A2329"/>
    <w:rsid w:val="005A24C2"/>
    <w:rsid w:val="005A331B"/>
    <w:rsid w:val="005A3C06"/>
    <w:rsid w:val="005A5102"/>
    <w:rsid w:val="005A5432"/>
    <w:rsid w:val="005A5652"/>
    <w:rsid w:val="005A5764"/>
    <w:rsid w:val="005A5D92"/>
    <w:rsid w:val="005A6288"/>
    <w:rsid w:val="005A6E1F"/>
    <w:rsid w:val="005B0189"/>
    <w:rsid w:val="005B0289"/>
    <w:rsid w:val="005B02D0"/>
    <w:rsid w:val="005B08FA"/>
    <w:rsid w:val="005B19B1"/>
    <w:rsid w:val="005B1A0F"/>
    <w:rsid w:val="005B1D1A"/>
    <w:rsid w:val="005B25F9"/>
    <w:rsid w:val="005B260C"/>
    <w:rsid w:val="005B3C33"/>
    <w:rsid w:val="005B3D1F"/>
    <w:rsid w:val="005B4375"/>
    <w:rsid w:val="005B57B3"/>
    <w:rsid w:val="005B5E31"/>
    <w:rsid w:val="005B6B4E"/>
    <w:rsid w:val="005B7504"/>
    <w:rsid w:val="005B7D1A"/>
    <w:rsid w:val="005C004C"/>
    <w:rsid w:val="005C0180"/>
    <w:rsid w:val="005C0441"/>
    <w:rsid w:val="005C07F0"/>
    <w:rsid w:val="005C0E73"/>
    <w:rsid w:val="005C114D"/>
    <w:rsid w:val="005C1D9D"/>
    <w:rsid w:val="005C2093"/>
    <w:rsid w:val="005C5A3E"/>
    <w:rsid w:val="005C72DC"/>
    <w:rsid w:val="005C769B"/>
    <w:rsid w:val="005D00D2"/>
    <w:rsid w:val="005D1900"/>
    <w:rsid w:val="005D2CC8"/>
    <w:rsid w:val="005D300B"/>
    <w:rsid w:val="005D33E7"/>
    <w:rsid w:val="005D3425"/>
    <w:rsid w:val="005D38F2"/>
    <w:rsid w:val="005D3963"/>
    <w:rsid w:val="005D4B21"/>
    <w:rsid w:val="005D561E"/>
    <w:rsid w:val="005D5921"/>
    <w:rsid w:val="005D593E"/>
    <w:rsid w:val="005D6003"/>
    <w:rsid w:val="005D656B"/>
    <w:rsid w:val="005D6B80"/>
    <w:rsid w:val="005D6F68"/>
    <w:rsid w:val="005D7629"/>
    <w:rsid w:val="005D784B"/>
    <w:rsid w:val="005D7D0E"/>
    <w:rsid w:val="005E028D"/>
    <w:rsid w:val="005E0CE2"/>
    <w:rsid w:val="005E1074"/>
    <w:rsid w:val="005E1F50"/>
    <w:rsid w:val="005E239B"/>
    <w:rsid w:val="005E419B"/>
    <w:rsid w:val="005E45B0"/>
    <w:rsid w:val="005E4763"/>
    <w:rsid w:val="005E4875"/>
    <w:rsid w:val="005E4B03"/>
    <w:rsid w:val="005E4C44"/>
    <w:rsid w:val="005E4F09"/>
    <w:rsid w:val="005E50F6"/>
    <w:rsid w:val="005E6312"/>
    <w:rsid w:val="005E66EC"/>
    <w:rsid w:val="005E6747"/>
    <w:rsid w:val="005E6891"/>
    <w:rsid w:val="005E7157"/>
    <w:rsid w:val="005E7397"/>
    <w:rsid w:val="005E73E9"/>
    <w:rsid w:val="005E7951"/>
    <w:rsid w:val="005F0024"/>
    <w:rsid w:val="005F06CB"/>
    <w:rsid w:val="005F0C7C"/>
    <w:rsid w:val="005F183C"/>
    <w:rsid w:val="005F18EC"/>
    <w:rsid w:val="005F22E6"/>
    <w:rsid w:val="005F28AC"/>
    <w:rsid w:val="005F2D4E"/>
    <w:rsid w:val="005F3080"/>
    <w:rsid w:val="005F3994"/>
    <w:rsid w:val="005F4E94"/>
    <w:rsid w:val="005F4EEF"/>
    <w:rsid w:val="005F53F2"/>
    <w:rsid w:val="005F582A"/>
    <w:rsid w:val="005F5CA1"/>
    <w:rsid w:val="005F6296"/>
    <w:rsid w:val="005F7122"/>
    <w:rsid w:val="005F765C"/>
    <w:rsid w:val="00602011"/>
    <w:rsid w:val="006025B2"/>
    <w:rsid w:val="00602ADB"/>
    <w:rsid w:val="00602B2B"/>
    <w:rsid w:val="006030BD"/>
    <w:rsid w:val="00603AAB"/>
    <w:rsid w:val="0060415C"/>
    <w:rsid w:val="0060522F"/>
    <w:rsid w:val="006053E4"/>
    <w:rsid w:val="00605FE6"/>
    <w:rsid w:val="0060640A"/>
    <w:rsid w:val="00606B7E"/>
    <w:rsid w:val="006075CD"/>
    <w:rsid w:val="0060798E"/>
    <w:rsid w:val="00610CB8"/>
    <w:rsid w:val="006110CF"/>
    <w:rsid w:val="006111A1"/>
    <w:rsid w:val="00611742"/>
    <w:rsid w:val="00611DEF"/>
    <w:rsid w:val="006122D7"/>
    <w:rsid w:val="0061283B"/>
    <w:rsid w:val="00612D24"/>
    <w:rsid w:val="00612FF0"/>
    <w:rsid w:val="00613273"/>
    <w:rsid w:val="0061379A"/>
    <w:rsid w:val="00613AD5"/>
    <w:rsid w:val="0061497F"/>
    <w:rsid w:val="006151A4"/>
    <w:rsid w:val="00615C5F"/>
    <w:rsid w:val="006166A4"/>
    <w:rsid w:val="006167E3"/>
    <w:rsid w:val="00616944"/>
    <w:rsid w:val="00616D80"/>
    <w:rsid w:val="00617696"/>
    <w:rsid w:val="0061779D"/>
    <w:rsid w:val="006177AE"/>
    <w:rsid w:val="0061787A"/>
    <w:rsid w:val="00617887"/>
    <w:rsid w:val="00617E78"/>
    <w:rsid w:val="00620681"/>
    <w:rsid w:val="00620AEC"/>
    <w:rsid w:val="00621053"/>
    <w:rsid w:val="006215BE"/>
    <w:rsid w:val="00622010"/>
    <w:rsid w:val="006224CA"/>
    <w:rsid w:val="006230C5"/>
    <w:rsid w:val="006231A2"/>
    <w:rsid w:val="00623E6E"/>
    <w:rsid w:val="006240A1"/>
    <w:rsid w:val="00624457"/>
    <w:rsid w:val="006250F0"/>
    <w:rsid w:val="006255A0"/>
    <w:rsid w:val="0062585C"/>
    <w:rsid w:val="00625E06"/>
    <w:rsid w:val="006266F8"/>
    <w:rsid w:val="00626BE5"/>
    <w:rsid w:val="0062710F"/>
    <w:rsid w:val="0062733D"/>
    <w:rsid w:val="0062797A"/>
    <w:rsid w:val="00627B5D"/>
    <w:rsid w:val="00630853"/>
    <w:rsid w:val="00631081"/>
    <w:rsid w:val="0063130C"/>
    <w:rsid w:val="00631D26"/>
    <w:rsid w:val="00632294"/>
    <w:rsid w:val="00632439"/>
    <w:rsid w:val="00632595"/>
    <w:rsid w:val="006327E2"/>
    <w:rsid w:val="00632A70"/>
    <w:rsid w:val="006331B7"/>
    <w:rsid w:val="00633541"/>
    <w:rsid w:val="00633DC3"/>
    <w:rsid w:val="00634182"/>
    <w:rsid w:val="00634427"/>
    <w:rsid w:val="00634939"/>
    <w:rsid w:val="00634D04"/>
    <w:rsid w:val="00635ACC"/>
    <w:rsid w:val="006364E0"/>
    <w:rsid w:val="00636BF3"/>
    <w:rsid w:val="00636F65"/>
    <w:rsid w:val="006377FD"/>
    <w:rsid w:val="00640476"/>
    <w:rsid w:val="00640BA2"/>
    <w:rsid w:val="00640E55"/>
    <w:rsid w:val="006411E6"/>
    <w:rsid w:val="006415FE"/>
    <w:rsid w:val="006424E4"/>
    <w:rsid w:val="0064255D"/>
    <w:rsid w:val="0064256B"/>
    <w:rsid w:val="0064275E"/>
    <w:rsid w:val="00642918"/>
    <w:rsid w:val="00643580"/>
    <w:rsid w:val="00643670"/>
    <w:rsid w:val="0064367D"/>
    <w:rsid w:val="0064381B"/>
    <w:rsid w:val="00643DE3"/>
    <w:rsid w:val="006443B0"/>
    <w:rsid w:val="00644BD4"/>
    <w:rsid w:val="006450BA"/>
    <w:rsid w:val="00645794"/>
    <w:rsid w:val="006459A1"/>
    <w:rsid w:val="006459A6"/>
    <w:rsid w:val="00645DEA"/>
    <w:rsid w:val="006467E9"/>
    <w:rsid w:val="0064778C"/>
    <w:rsid w:val="006512A5"/>
    <w:rsid w:val="00651464"/>
    <w:rsid w:val="0065204C"/>
    <w:rsid w:val="00652956"/>
    <w:rsid w:val="00652D75"/>
    <w:rsid w:val="00652E0E"/>
    <w:rsid w:val="00653582"/>
    <w:rsid w:val="006537CC"/>
    <w:rsid w:val="00654EBA"/>
    <w:rsid w:val="00655456"/>
    <w:rsid w:val="00655A47"/>
    <w:rsid w:val="006619D7"/>
    <w:rsid w:val="00662D16"/>
    <w:rsid w:val="00662E7F"/>
    <w:rsid w:val="006643B7"/>
    <w:rsid w:val="00664A04"/>
    <w:rsid w:val="006655A1"/>
    <w:rsid w:val="00665963"/>
    <w:rsid w:val="00666B22"/>
    <w:rsid w:val="00666B29"/>
    <w:rsid w:val="00666EB4"/>
    <w:rsid w:val="00667AAC"/>
    <w:rsid w:val="00667FD8"/>
    <w:rsid w:val="00670426"/>
    <w:rsid w:val="006707DF"/>
    <w:rsid w:val="0067095F"/>
    <w:rsid w:val="00670C45"/>
    <w:rsid w:val="00670D47"/>
    <w:rsid w:val="006711CF"/>
    <w:rsid w:val="00671367"/>
    <w:rsid w:val="006718F6"/>
    <w:rsid w:val="00672C51"/>
    <w:rsid w:val="006744ED"/>
    <w:rsid w:val="00674B77"/>
    <w:rsid w:val="00674FD6"/>
    <w:rsid w:val="0067514E"/>
    <w:rsid w:val="00675C8B"/>
    <w:rsid w:val="006775E6"/>
    <w:rsid w:val="00677618"/>
    <w:rsid w:val="00677A4F"/>
    <w:rsid w:val="00677AB5"/>
    <w:rsid w:val="00677D01"/>
    <w:rsid w:val="00680102"/>
    <w:rsid w:val="00680372"/>
    <w:rsid w:val="00680C85"/>
    <w:rsid w:val="00682021"/>
    <w:rsid w:val="00682061"/>
    <w:rsid w:val="006820AA"/>
    <w:rsid w:val="006829F5"/>
    <w:rsid w:val="006835FE"/>
    <w:rsid w:val="00684B29"/>
    <w:rsid w:val="00684FEC"/>
    <w:rsid w:val="006855A9"/>
    <w:rsid w:val="00685AE3"/>
    <w:rsid w:val="006868AE"/>
    <w:rsid w:val="006872E9"/>
    <w:rsid w:val="00687343"/>
    <w:rsid w:val="006876D7"/>
    <w:rsid w:val="00687782"/>
    <w:rsid w:val="00687E93"/>
    <w:rsid w:val="0069013E"/>
    <w:rsid w:val="00690266"/>
    <w:rsid w:val="00690490"/>
    <w:rsid w:val="0069153D"/>
    <w:rsid w:val="00692875"/>
    <w:rsid w:val="00692C54"/>
    <w:rsid w:val="006935A9"/>
    <w:rsid w:val="00693946"/>
    <w:rsid w:val="006939BC"/>
    <w:rsid w:val="00693D36"/>
    <w:rsid w:val="00695229"/>
    <w:rsid w:val="00695EE3"/>
    <w:rsid w:val="00696530"/>
    <w:rsid w:val="006968C4"/>
    <w:rsid w:val="00696DA3"/>
    <w:rsid w:val="00696F21"/>
    <w:rsid w:val="00696FDF"/>
    <w:rsid w:val="006A09C2"/>
    <w:rsid w:val="006A1EE4"/>
    <w:rsid w:val="006A23C5"/>
    <w:rsid w:val="006A2614"/>
    <w:rsid w:val="006A28C0"/>
    <w:rsid w:val="006A3352"/>
    <w:rsid w:val="006A493D"/>
    <w:rsid w:val="006A4952"/>
    <w:rsid w:val="006A583F"/>
    <w:rsid w:val="006A5949"/>
    <w:rsid w:val="006A5DE2"/>
    <w:rsid w:val="006A67E9"/>
    <w:rsid w:val="006A7B0C"/>
    <w:rsid w:val="006B0704"/>
    <w:rsid w:val="006B0ED6"/>
    <w:rsid w:val="006B0FD4"/>
    <w:rsid w:val="006B160A"/>
    <w:rsid w:val="006B18F4"/>
    <w:rsid w:val="006B1CCE"/>
    <w:rsid w:val="006B1EEF"/>
    <w:rsid w:val="006B2389"/>
    <w:rsid w:val="006B284A"/>
    <w:rsid w:val="006B3D64"/>
    <w:rsid w:val="006B52EF"/>
    <w:rsid w:val="006B79E0"/>
    <w:rsid w:val="006B7AEB"/>
    <w:rsid w:val="006C0F0E"/>
    <w:rsid w:val="006C142C"/>
    <w:rsid w:val="006C1C9F"/>
    <w:rsid w:val="006C222F"/>
    <w:rsid w:val="006C3078"/>
    <w:rsid w:val="006C30F8"/>
    <w:rsid w:val="006C3123"/>
    <w:rsid w:val="006C53D2"/>
    <w:rsid w:val="006C5BB0"/>
    <w:rsid w:val="006C6C3A"/>
    <w:rsid w:val="006C6E0E"/>
    <w:rsid w:val="006C72EC"/>
    <w:rsid w:val="006D026B"/>
    <w:rsid w:val="006D1485"/>
    <w:rsid w:val="006D2B7E"/>
    <w:rsid w:val="006D37C3"/>
    <w:rsid w:val="006D3E22"/>
    <w:rsid w:val="006D4BED"/>
    <w:rsid w:val="006D4E25"/>
    <w:rsid w:val="006D57A9"/>
    <w:rsid w:val="006D61F3"/>
    <w:rsid w:val="006D68D0"/>
    <w:rsid w:val="006D6E6B"/>
    <w:rsid w:val="006D73EA"/>
    <w:rsid w:val="006E05D8"/>
    <w:rsid w:val="006E0BA1"/>
    <w:rsid w:val="006E0E3E"/>
    <w:rsid w:val="006E173C"/>
    <w:rsid w:val="006E19A1"/>
    <w:rsid w:val="006E1C70"/>
    <w:rsid w:val="006E2788"/>
    <w:rsid w:val="006E279F"/>
    <w:rsid w:val="006E290E"/>
    <w:rsid w:val="006E2D9F"/>
    <w:rsid w:val="006E3011"/>
    <w:rsid w:val="006E3C85"/>
    <w:rsid w:val="006E3DCC"/>
    <w:rsid w:val="006E4028"/>
    <w:rsid w:val="006E4566"/>
    <w:rsid w:val="006E4613"/>
    <w:rsid w:val="006E5678"/>
    <w:rsid w:val="006E5836"/>
    <w:rsid w:val="006E58DB"/>
    <w:rsid w:val="006E5B0C"/>
    <w:rsid w:val="006E60B3"/>
    <w:rsid w:val="006E69C8"/>
    <w:rsid w:val="006F0153"/>
    <w:rsid w:val="006F03FD"/>
    <w:rsid w:val="006F2405"/>
    <w:rsid w:val="006F3EDE"/>
    <w:rsid w:val="006F478B"/>
    <w:rsid w:val="006F480E"/>
    <w:rsid w:val="006F482F"/>
    <w:rsid w:val="006F49D4"/>
    <w:rsid w:val="006F5775"/>
    <w:rsid w:val="006F57E4"/>
    <w:rsid w:val="006F5AE9"/>
    <w:rsid w:val="006F6AE7"/>
    <w:rsid w:val="006F766F"/>
    <w:rsid w:val="006F7E6F"/>
    <w:rsid w:val="00700F0F"/>
    <w:rsid w:val="0070102A"/>
    <w:rsid w:val="007015D9"/>
    <w:rsid w:val="00701ACD"/>
    <w:rsid w:val="00701B02"/>
    <w:rsid w:val="00701C47"/>
    <w:rsid w:val="00703135"/>
    <w:rsid w:val="0070346D"/>
    <w:rsid w:val="00703EEF"/>
    <w:rsid w:val="0070404D"/>
    <w:rsid w:val="007040C2"/>
    <w:rsid w:val="00705058"/>
    <w:rsid w:val="0070597B"/>
    <w:rsid w:val="00705C08"/>
    <w:rsid w:val="00706133"/>
    <w:rsid w:val="00706406"/>
    <w:rsid w:val="007064E1"/>
    <w:rsid w:val="0070666F"/>
    <w:rsid w:val="00706C39"/>
    <w:rsid w:val="00706E79"/>
    <w:rsid w:val="00710284"/>
    <w:rsid w:val="00711453"/>
    <w:rsid w:val="0071169C"/>
    <w:rsid w:val="00711C9E"/>
    <w:rsid w:val="007141ED"/>
    <w:rsid w:val="007148C6"/>
    <w:rsid w:val="00715979"/>
    <w:rsid w:val="007164E5"/>
    <w:rsid w:val="007168BF"/>
    <w:rsid w:val="007168CB"/>
    <w:rsid w:val="007168CD"/>
    <w:rsid w:val="00716E0F"/>
    <w:rsid w:val="007178A4"/>
    <w:rsid w:val="00720760"/>
    <w:rsid w:val="00721C5B"/>
    <w:rsid w:val="00722297"/>
    <w:rsid w:val="00722AD5"/>
    <w:rsid w:val="00722B46"/>
    <w:rsid w:val="0072435B"/>
    <w:rsid w:val="0072515E"/>
    <w:rsid w:val="007256F9"/>
    <w:rsid w:val="007258C9"/>
    <w:rsid w:val="007258E3"/>
    <w:rsid w:val="00725CBE"/>
    <w:rsid w:val="00726A78"/>
    <w:rsid w:val="0072754B"/>
    <w:rsid w:val="00727936"/>
    <w:rsid w:val="0073015D"/>
    <w:rsid w:val="007309E3"/>
    <w:rsid w:val="0073113D"/>
    <w:rsid w:val="00731A71"/>
    <w:rsid w:val="00731C3F"/>
    <w:rsid w:val="00731F2A"/>
    <w:rsid w:val="00732127"/>
    <w:rsid w:val="007326B6"/>
    <w:rsid w:val="007327D6"/>
    <w:rsid w:val="00732CD4"/>
    <w:rsid w:val="00733998"/>
    <w:rsid w:val="00734C26"/>
    <w:rsid w:val="00735649"/>
    <w:rsid w:val="0073610F"/>
    <w:rsid w:val="007362E6"/>
    <w:rsid w:val="00736310"/>
    <w:rsid w:val="00736C23"/>
    <w:rsid w:val="00736DD2"/>
    <w:rsid w:val="00737623"/>
    <w:rsid w:val="00737CB1"/>
    <w:rsid w:val="00737E57"/>
    <w:rsid w:val="007400C2"/>
    <w:rsid w:val="0074198B"/>
    <w:rsid w:val="00741CA1"/>
    <w:rsid w:val="00741F03"/>
    <w:rsid w:val="00742638"/>
    <w:rsid w:val="00742C82"/>
    <w:rsid w:val="00742CF8"/>
    <w:rsid w:val="00742F21"/>
    <w:rsid w:val="00743207"/>
    <w:rsid w:val="00744173"/>
    <w:rsid w:val="00744601"/>
    <w:rsid w:val="00744933"/>
    <w:rsid w:val="00745151"/>
    <w:rsid w:val="00745481"/>
    <w:rsid w:val="007455BF"/>
    <w:rsid w:val="007456DA"/>
    <w:rsid w:val="0074653B"/>
    <w:rsid w:val="0074658D"/>
    <w:rsid w:val="00746CC2"/>
    <w:rsid w:val="00747029"/>
    <w:rsid w:val="00747486"/>
    <w:rsid w:val="007476FE"/>
    <w:rsid w:val="00747845"/>
    <w:rsid w:val="00747CFF"/>
    <w:rsid w:val="00747F92"/>
    <w:rsid w:val="00750EB3"/>
    <w:rsid w:val="00750F0E"/>
    <w:rsid w:val="00751444"/>
    <w:rsid w:val="00751655"/>
    <w:rsid w:val="00752305"/>
    <w:rsid w:val="00752DC6"/>
    <w:rsid w:val="00753073"/>
    <w:rsid w:val="0075354A"/>
    <w:rsid w:val="00753787"/>
    <w:rsid w:val="00753BB3"/>
    <w:rsid w:val="00754805"/>
    <w:rsid w:val="00754AAB"/>
    <w:rsid w:val="00754FFA"/>
    <w:rsid w:val="00755428"/>
    <w:rsid w:val="00756949"/>
    <w:rsid w:val="007571FD"/>
    <w:rsid w:val="00757804"/>
    <w:rsid w:val="00757F22"/>
    <w:rsid w:val="007600C6"/>
    <w:rsid w:val="00761152"/>
    <w:rsid w:val="007622EC"/>
    <w:rsid w:val="00762520"/>
    <w:rsid w:val="007625A8"/>
    <w:rsid w:val="00762795"/>
    <w:rsid w:val="00763DC0"/>
    <w:rsid w:val="00763E92"/>
    <w:rsid w:val="007640CC"/>
    <w:rsid w:val="00764FED"/>
    <w:rsid w:val="00765917"/>
    <w:rsid w:val="00766F2E"/>
    <w:rsid w:val="00767267"/>
    <w:rsid w:val="007672C1"/>
    <w:rsid w:val="0076732E"/>
    <w:rsid w:val="00767585"/>
    <w:rsid w:val="00767937"/>
    <w:rsid w:val="00770290"/>
    <w:rsid w:val="0077030E"/>
    <w:rsid w:val="007704ED"/>
    <w:rsid w:val="00770AB8"/>
    <w:rsid w:val="00770AC8"/>
    <w:rsid w:val="00771A35"/>
    <w:rsid w:val="00771B76"/>
    <w:rsid w:val="00771E05"/>
    <w:rsid w:val="00772D26"/>
    <w:rsid w:val="007734B4"/>
    <w:rsid w:val="00773A00"/>
    <w:rsid w:val="00773B54"/>
    <w:rsid w:val="007740B5"/>
    <w:rsid w:val="0077452C"/>
    <w:rsid w:val="00774BD1"/>
    <w:rsid w:val="00774CEE"/>
    <w:rsid w:val="00775683"/>
    <w:rsid w:val="0077658A"/>
    <w:rsid w:val="007768D3"/>
    <w:rsid w:val="00777689"/>
    <w:rsid w:val="007779FE"/>
    <w:rsid w:val="0078003E"/>
    <w:rsid w:val="007801B0"/>
    <w:rsid w:val="00781B92"/>
    <w:rsid w:val="00781CD7"/>
    <w:rsid w:val="00781D00"/>
    <w:rsid w:val="00781D18"/>
    <w:rsid w:val="00782896"/>
    <w:rsid w:val="007831D8"/>
    <w:rsid w:val="00783E97"/>
    <w:rsid w:val="00784673"/>
    <w:rsid w:val="00784C8A"/>
    <w:rsid w:val="00785063"/>
    <w:rsid w:val="0078535A"/>
    <w:rsid w:val="0078545A"/>
    <w:rsid w:val="007860FC"/>
    <w:rsid w:val="007869B7"/>
    <w:rsid w:val="00787250"/>
    <w:rsid w:val="00787637"/>
    <w:rsid w:val="007877EF"/>
    <w:rsid w:val="00790361"/>
    <w:rsid w:val="00790632"/>
    <w:rsid w:val="00790893"/>
    <w:rsid w:val="00791665"/>
    <w:rsid w:val="007919DA"/>
    <w:rsid w:val="00792015"/>
    <w:rsid w:val="0079266E"/>
    <w:rsid w:val="00792ABE"/>
    <w:rsid w:val="00792B0B"/>
    <w:rsid w:val="007931BE"/>
    <w:rsid w:val="00793F80"/>
    <w:rsid w:val="00794790"/>
    <w:rsid w:val="007950F9"/>
    <w:rsid w:val="00795E68"/>
    <w:rsid w:val="0079625B"/>
    <w:rsid w:val="00796B1B"/>
    <w:rsid w:val="00796B81"/>
    <w:rsid w:val="00796C47"/>
    <w:rsid w:val="00796D1C"/>
    <w:rsid w:val="007A0000"/>
    <w:rsid w:val="007A038C"/>
    <w:rsid w:val="007A0CBF"/>
    <w:rsid w:val="007A13C3"/>
    <w:rsid w:val="007A169B"/>
    <w:rsid w:val="007A2960"/>
    <w:rsid w:val="007A311F"/>
    <w:rsid w:val="007A4577"/>
    <w:rsid w:val="007A48AF"/>
    <w:rsid w:val="007A4A14"/>
    <w:rsid w:val="007A4C71"/>
    <w:rsid w:val="007A4D82"/>
    <w:rsid w:val="007A545A"/>
    <w:rsid w:val="007A5B40"/>
    <w:rsid w:val="007A5CB4"/>
    <w:rsid w:val="007A60E8"/>
    <w:rsid w:val="007A61DF"/>
    <w:rsid w:val="007A68AC"/>
    <w:rsid w:val="007A6903"/>
    <w:rsid w:val="007B0391"/>
    <w:rsid w:val="007B0724"/>
    <w:rsid w:val="007B0890"/>
    <w:rsid w:val="007B0BB8"/>
    <w:rsid w:val="007B0DA0"/>
    <w:rsid w:val="007B1BC9"/>
    <w:rsid w:val="007B2333"/>
    <w:rsid w:val="007B28E4"/>
    <w:rsid w:val="007B3BC0"/>
    <w:rsid w:val="007B3ED5"/>
    <w:rsid w:val="007B4CB3"/>
    <w:rsid w:val="007B5C88"/>
    <w:rsid w:val="007B63E7"/>
    <w:rsid w:val="007B6606"/>
    <w:rsid w:val="007B678D"/>
    <w:rsid w:val="007C0D15"/>
    <w:rsid w:val="007C1625"/>
    <w:rsid w:val="007C1BB5"/>
    <w:rsid w:val="007C21E0"/>
    <w:rsid w:val="007C2B74"/>
    <w:rsid w:val="007C2BBC"/>
    <w:rsid w:val="007C2F1D"/>
    <w:rsid w:val="007C3462"/>
    <w:rsid w:val="007C3470"/>
    <w:rsid w:val="007C38D8"/>
    <w:rsid w:val="007C4162"/>
    <w:rsid w:val="007C4630"/>
    <w:rsid w:val="007C4753"/>
    <w:rsid w:val="007C489C"/>
    <w:rsid w:val="007C4932"/>
    <w:rsid w:val="007C4D95"/>
    <w:rsid w:val="007C5C92"/>
    <w:rsid w:val="007C6351"/>
    <w:rsid w:val="007C673F"/>
    <w:rsid w:val="007C67CC"/>
    <w:rsid w:val="007C6854"/>
    <w:rsid w:val="007C6B1E"/>
    <w:rsid w:val="007C6F07"/>
    <w:rsid w:val="007C74B7"/>
    <w:rsid w:val="007C7FED"/>
    <w:rsid w:val="007D065C"/>
    <w:rsid w:val="007D085C"/>
    <w:rsid w:val="007D0A54"/>
    <w:rsid w:val="007D1480"/>
    <w:rsid w:val="007D1B27"/>
    <w:rsid w:val="007D1F52"/>
    <w:rsid w:val="007D370A"/>
    <w:rsid w:val="007D39A8"/>
    <w:rsid w:val="007D48FE"/>
    <w:rsid w:val="007D54CD"/>
    <w:rsid w:val="007D55D3"/>
    <w:rsid w:val="007D5A3D"/>
    <w:rsid w:val="007D5D1F"/>
    <w:rsid w:val="007D5EE8"/>
    <w:rsid w:val="007D6122"/>
    <w:rsid w:val="007D6802"/>
    <w:rsid w:val="007D6EA4"/>
    <w:rsid w:val="007D7A6B"/>
    <w:rsid w:val="007E0BA2"/>
    <w:rsid w:val="007E12D0"/>
    <w:rsid w:val="007E17CA"/>
    <w:rsid w:val="007E180A"/>
    <w:rsid w:val="007E2F59"/>
    <w:rsid w:val="007E3713"/>
    <w:rsid w:val="007E3864"/>
    <w:rsid w:val="007E40D3"/>
    <w:rsid w:val="007E4916"/>
    <w:rsid w:val="007E4C80"/>
    <w:rsid w:val="007E50C7"/>
    <w:rsid w:val="007E5B1E"/>
    <w:rsid w:val="007E77D4"/>
    <w:rsid w:val="007F000C"/>
    <w:rsid w:val="007F19F5"/>
    <w:rsid w:val="007F3001"/>
    <w:rsid w:val="007F4D06"/>
    <w:rsid w:val="007F52C3"/>
    <w:rsid w:val="007F59FE"/>
    <w:rsid w:val="007F6883"/>
    <w:rsid w:val="007F6A35"/>
    <w:rsid w:val="007F7375"/>
    <w:rsid w:val="007F7452"/>
    <w:rsid w:val="007F75B2"/>
    <w:rsid w:val="00800016"/>
    <w:rsid w:val="00800399"/>
    <w:rsid w:val="0080148F"/>
    <w:rsid w:val="0080174A"/>
    <w:rsid w:val="00801CE8"/>
    <w:rsid w:val="00802B49"/>
    <w:rsid w:val="008031E0"/>
    <w:rsid w:val="00803465"/>
    <w:rsid w:val="008034A3"/>
    <w:rsid w:val="00804AFB"/>
    <w:rsid w:val="008055D9"/>
    <w:rsid w:val="008059EF"/>
    <w:rsid w:val="00805DCB"/>
    <w:rsid w:val="00806466"/>
    <w:rsid w:val="0080753D"/>
    <w:rsid w:val="008077D7"/>
    <w:rsid w:val="00810595"/>
    <w:rsid w:val="00810803"/>
    <w:rsid w:val="00810905"/>
    <w:rsid w:val="008117A2"/>
    <w:rsid w:val="00811CDB"/>
    <w:rsid w:val="00811E28"/>
    <w:rsid w:val="00812967"/>
    <w:rsid w:val="00813170"/>
    <w:rsid w:val="0081327B"/>
    <w:rsid w:val="00813298"/>
    <w:rsid w:val="008135DB"/>
    <w:rsid w:val="00813ED3"/>
    <w:rsid w:val="008147A7"/>
    <w:rsid w:val="008153D2"/>
    <w:rsid w:val="008166B1"/>
    <w:rsid w:val="00816A21"/>
    <w:rsid w:val="00816B1B"/>
    <w:rsid w:val="00817529"/>
    <w:rsid w:val="00817CD3"/>
    <w:rsid w:val="00817E4E"/>
    <w:rsid w:val="008200AB"/>
    <w:rsid w:val="00820FEB"/>
    <w:rsid w:val="00821383"/>
    <w:rsid w:val="00821467"/>
    <w:rsid w:val="00821F67"/>
    <w:rsid w:val="00822F49"/>
    <w:rsid w:val="008239F4"/>
    <w:rsid w:val="00824900"/>
    <w:rsid w:val="00825567"/>
    <w:rsid w:val="00826B4E"/>
    <w:rsid w:val="00826D35"/>
    <w:rsid w:val="008271DD"/>
    <w:rsid w:val="0082759A"/>
    <w:rsid w:val="008275C1"/>
    <w:rsid w:val="008306D6"/>
    <w:rsid w:val="00830724"/>
    <w:rsid w:val="008314D9"/>
    <w:rsid w:val="00832745"/>
    <w:rsid w:val="00833EF4"/>
    <w:rsid w:val="008346BB"/>
    <w:rsid w:val="00834E82"/>
    <w:rsid w:val="00836F5F"/>
    <w:rsid w:val="00840098"/>
    <w:rsid w:val="0084057A"/>
    <w:rsid w:val="00840F1D"/>
    <w:rsid w:val="00841099"/>
    <w:rsid w:val="008413D6"/>
    <w:rsid w:val="00841737"/>
    <w:rsid w:val="008425D8"/>
    <w:rsid w:val="00843F41"/>
    <w:rsid w:val="00844756"/>
    <w:rsid w:val="00844CB2"/>
    <w:rsid w:val="008451FE"/>
    <w:rsid w:val="00845513"/>
    <w:rsid w:val="00846221"/>
    <w:rsid w:val="008466D5"/>
    <w:rsid w:val="00846E01"/>
    <w:rsid w:val="00846F06"/>
    <w:rsid w:val="008504D3"/>
    <w:rsid w:val="00850A6F"/>
    <w:rsid w:val="00851220"/>
    <w:rsid w:val="0085142C"/>
    <w:rsid w:val="00852165"/>
    <w:rsid w:val="00852DB3"/>
    <w:rsid w:val="008537FC"/>
    <w:rsid w:val="00855067"/>
    <w:rsid w:val="00855289"/>
    <w:rsid w:val="008557E7"/>
    <w:rsid w:val="00855D22"/>
    <w:rsid w:val="00855E9C"/>
    <w:rsid w:val="00856105"/>
    <w:rsid w:val="008561BA"/>
    <w:rsid w:val="00856537"/>
    <w:rsid w:val="008567C7"/>
    <w:rsid w:val="008567D0"/>
    <w:rsid w:val="008572A1"/>
    <w:rsid w:val="00857DE3"/>
    <w:rsid w:val="00860774"/>
    <w:rsid w:val="0086105A"/>
    <w:rsid w:val="00861101"/>
    <w:rsid w:val="008611D8"/>
    <w:rsid w:val="00861759"/>
    <w:rsid w:val="0086442C"/>
    <w:rsid w:val="008654A2"/>
    <w:rsid w:val="008661F1"/>
    <w:rsid w:val="00866C04"/>
    <w:rsid w:val="00866F2C"/>
    <w:rsid w:val="00867258"/>
    <w:rsid w:val="0086731E"/>
    <w:rsid w:val="008707B0"/>
    <w:rsid w:val="008708B2"/>
    <w:rsid w:val="00870CE8"/>
    <w:rsid w:val="00870E85"/>
    <w:rsid w:val="0087133F"/>
    <w:rsid w:val="00871853"/>
    <w:rsid w:val="00871CDF"/>
    <w:rsid w:val="0087264F"/>
    <w:rsid w:val="008729DE"/>
    <w:rsid w:val="00873794"/>
    <w:rsid w:val="00874076"/>
    <w:rsid w:val="0087411A"/>
    <w:rsid w:val="008750A2"/>
    <w:rsid w:val="00875BFA"/>
    <w:rsid w:val="008765B6"/>
    <w:rsid w:val="008765F6"/>
    <w:rsid w:val="008767B3"/>
    <w:rsid w:val="00877D1B"/>
    <w:rsid w:val="008809AB"/>
    <w:rsid w:val="0088129E"/>
    <w:rsid w:val="008816CC"/>
    <w:rsid w:val="00881A89"/>
    <w:rsid w:val="00883563"/>
    <w:rsid w:val="00883B05"/>
    <w:rsid w:val="00883BC8"/>
    <w:rsid w:val="00883E45"/>
    <w:rsid w:val="00884E91"/>
    <w:rsid w:val="00885851"/>
    <w:rsid w:val="008861D2"/>
    <w:rsid w:val="0088636A"/>
    <w:rsid w:val="0088693F"/>
    <w:rsid w:val="00887033"/>
    <w:rsid w:val="00887AC2"/>
    <w:rsid w:val="00887E56"/>
    <w:rsid w:val="00890382"/>
    <w:rsid w:val="00890A9F"/>
    <w:rsid w:val="00891DC7"/>
    <w:rsid w:val="00892DF7"/>
    <w:rsid w:val="00893C7B"/>
    <w:rsid w:val="00894D69"/>
    <w:rsid w:val="00894F08"/>
    <w:rsid w:val="00895167"/>
    <w:rsid w:val="008952B7"/>
    <w:rsid w:val="00895D10"/>
    <w:rsid w:val="00896845"/>
    <w:rsid w:val="0089758D"/>
    <w:rsid w:val="00897D89"/>
    <w:rsid w:val="00897DC7"/>
    <w:rsid w:val="008A0959"/>
    <w:rsid w:val="008A1239"/>
    <w:rsid w:val="008A1294"/>
    <w:rsid w:val="008A1824"/>
    <w:rsid w:val="008A2159"/>
    <w:rsid w:val="008A31EE"/>
    <w:rsid w:val="008A3663"/>
    <w:rsid w:val="008A431E"/>
    <w:rsid w:val="008A4FA1"/>
    <w:rsid w:val="008A5C90"/>
    <w:rsid w:val="008A67BC"/>
    <w:rsid w:val="008A7C4E"/>
    <w:rsid w:val="008B03D4"/>
    <w:rsid w:val="008B073B"/>
    <w:rsid w:val="008B0C0F"/>
    <w:rsid w:val="008B138B"/>
    <w:rsid w:val="008B1F43"/>
    <w:rsid w:val="008B251F"/>
    <w:rsid w:val="008B3FE3"/>
    <w:rsid w:val="008B42E8"/>
    <w:rsid w:val="008B44F6"/>
    <w:rsid w:val="008B5027"/>
    <w:rsid w:val="008B577D"/>
    <w:rsid w:val="008B5AA7"/>
    <w:rsid w:val="008B636A"/>
    <w:rsid w:val="008B665E"/>
    <w:rsid w:val="008B6ACA"/>
    <w:rsid w:val="008C003A"/>
    <w:rsid w:val="008C0653"/>
    <w:rsid w:val="008C12BD"/>
    <w:rsid w:val="008C137D"/>
    <w:rsid w:val="008C1520"/>
    <w:rsid w:val="008C18E5"/>
    <w:rsid w:val="008C254D"/>
    <w:rsid w:val="008C2870"/>
    <w:rsid w:val="008C316B"/>
    <w:rsid w:val="008C457D"/>
    <w:rsid w:val="008C4B33"/>
    <w:rsid w:val="008C4EA2"/>
    <w:rsid w:val="008C4F9D"/>
    <w:rsid w:val="008C5A05"/>
    <w:rsid w:val="008C5B42"/>
    <w:rsid w:val="008C5B49"/>
    <w:rsid w:val="008C6B34"/>
    <w:rsid w:val="008C6C34"/>
    <w:rsid w:val="008C6E12"/>
    <w:rsid w:val="008C77E9"/>
    <w:rsid w:val="008C7A32"/>
    <w:rsid w:val="008C7D13"/>
    <w:rsid w:val="008C7EF6"/>
    <w:rsid w:val="008D07EC"/>
    <w:rsid w:val="008D0EA0"/>
    <w:rsid w:val="008D1203"/>
    <w:rsid w:val="008D13C7"/>
    <w:rsid w:val="008D14FE"/>
    <w:rsid w:val="008D1BB5"/>
    <w:rsid w:val="008D1FE9"/>
    <w:rsid w:val="008D2866"/>
    <w:rsid w:val="008D2A0A"/>
    <w:rsid w:val="008D3260"/>
    <w:rsid w:val="008D3888"/>
    <w:rsid w:val="008D45E5"/>
    <w:rsid w:val="008D472F"/>
    <w:rsid w:val="008D5E3B"/>
    <w:rsid w:val="008D617D"/>
    <w:rsid w:val="008D6516"/>
    <w:rsid w:val="008D66A1"/>
    <w:rsid w:val="008D69FF"/>
    <w:rsid w:val="008D79B3"/>
    <w:rsid w:val="008D7DC7"/>
    <w:rsid w:val="008D7E83"/>
    <w:rsid w:val="008E0015"/>
    <w:rsid w:val="008E04D4"/>
    <w:rsid w:val="008E0675"/>
    <w:rsid w:val="008E133B"/>
    <w:rsid w:val="008E14AC"/>
    <w:rsid w:val="008E15D3"/>
    <w:rsid w:val="008E1B25"/>
    <w:rsid w:val="008E31BF"/>
    <w:rsid w:val="008E3483"/>
    <w:rsid w:val="008E3804"/>
    <w:rsid w:val="008E39C1"/>
    <w:rsid w:val="008E3C92"/>
    <w:rsid w:val="008E425A"/>
    <w:rsid w:val="008E48DE"/>
    <w:rsid w:val="008E4B21"/>
    <w:rsid w:val="008E5671"/>
    <w:rsid w:val="008E5D83"/>
    <w:rsid w:val="008E6A07"/>
    <w:rsid w:val="008E754B"/>
    <w:rsid w:val="008E75E7"/>
    <w:rsid w:val="008E7901"/>
    <w:rsid w:val="008F04B4"/>
    <w:rsid w:val="008F0BF1"/>
    <w:rsid w:val="008F1581"/>
    <w:rsid w:val="008F18AB"/>
    <w:rsid w:val="008F1DA8"/>
    <w:rsid w:val="008F1E46"/>
    <w:rsid w:val="008F2825"/>
    <w:rsid w:val="008F2C8F"/>
    <w:rsid w:val="008F2EC4"/>
    <w:rsid w:val="008F4887"/>
    <w:rsid w:val="008F5838"/>
    <w:rsid w:val="008F5BE7"/>
    <w:rsid w:val="008F5D0F"/>
    <w:rsid w:val="008F6678"/>
    <w:rsid w:val="008F7B22"/>
    <w:rsid w:val="008F7D2B"/>
    <w:rsid w:val="0090073C"/>
    <w:rsid w:val="0090148E"/>
    <w:rsid w:val="00901B28"/>
    <w:rsid w:val="00901FA5"/>
    <w:rsid w:val="009032FC"/>
    <w:rsid w:val="00903A0E"/>
    <w:rsid w:val="00903B40"/>
    <w:rsid w:val="00904A04"/>
    <w:rsid w:val="00905429"/>
    <w:rsid w:val="00905CEE"/>
    <w:rsid w:val="00907021"/>
    <w:rsid w:val="00907755"/>
    <w:rsid w:val="009100D1"/>
    <w:rsid w:val="009122AA"/>
    <w:rsid w:val="00912B98"/>
    <w:rsid w:val="00912C90"/>
    <w:rsid w:val="009131FC"/>
    <w:rsid w:val="009164E9"/>
    <w:rsid w:val="00916D9C"/>
    <w:rsid w:val="00917E9F"/>
    <w:rsid w:val="00920598"/>
    <w:rsid w:val="009212BE"/>
    <w:rsid w:val="0092213B"/>
    <w:rsid w:val="00922831"/>
    <w:rsid w:val="00922FDA"/>
    <w:rsid w:val="009235BE"/>
    <w:rsid w:val="00923C38"/>
    <w:rsid w:val="00923FF1"/>
    <w:rsid w:val="0092430B"/>
    <w:rsid w:val="009243D3"/>
    <w:rsid w:val="00924592"/>
    <w:rsid w:val="009245B5"/>
    <w:rsid w:val="00924E6E"/>
    <w:rsid w:val="00925074"/>
    <w:rsid w:val="009253CF"/>
    <w:rsid w:val="009253FA"/>
    <w:rsid w:val="00925D20"/>
    <w:rsid w:val="0092616C"/>
    <w:rsid w:val="0092772E"/>
    <w:rsid w:val="00927DBA"/>
    <w:rsid w:val="00930615"/>
    <w:rsid w:val="00930845"/>
    <w:rsid w:val="00930A80"/>
    <w:rsid w:val="00930B83"/>
    <w:rsid w:val="00931347"/>
    <w:rsid w:val="0093141A"/>
    <w:rsid w:val="00931EE3"/>
    <w:rsid w:val="00932265"/>
    <w:rsid w:val="0093242E"/>
    <w:rsid w:val="0093297A"/>
    <w:rsid w:val="00932A31"/>
    <w:rsid w:val="00932F24"/>
    <w:rsid w:val="00933041"/>
    <w:rsid w:val="00933795"/>
    <w:rsid w:val="00933C4F"/>
    <w:rsid w:val="009340C9"/>
    <w:rsid w:val="0093459D"/>
    <w:rsid w:val="00934C36"/>
    <w:rsid w:val="00935184"/>
    <w:rsid w:val="009351CE"/>
    <w:rsid w:val="009351E8"/>
    <w:rsid w:val="009352EB"/>
    <w:rsid w:val="009356F9"/>
    <w:rsid w:val="00937193"/>
    <w:rsid w:val="00937470"/>
    <w:rsid w:val="00937AA2"/>
    <w:rsid w:val="00937F62"/>
    <w:rsid w:val="00941354"/>
    <w:rsid w:val="009417D8"/>
    <w:rsid w:val="00941B36"/>
    <w:rsid w:val="00942155"/>
    <w:rsid w:val="009424CE"/>
    <w:rsid w:val="00942B03"/>
    <w:rsid w:val="00942CFB"/>
    <w:rsid w:val="009438FC"/>
    <w:rsid w:val="00943996"/>
    <w:rsid w:val="00944DE0"/>
    <w:rsid w:val="00944F2F"/>
    <w:rsid w:val="00944F55"/>
    <w:rsid w:val="009451A5"/>
    <w:rsid w:val="009453C0"/>
    <w:rsid w:val="00946D0B"/>
    <w:rsid w:val="009472BF"/>
    <w:rsid w:val="009473D9"/>
    <w:rsid w:val="00947C75"/>
    <w:rsid w:val="00950993"/>
    <w:rsid w:val="00950E60"/>
    <w:rsid w:val="00951471"/>
    <w:rsid w:val="00951978"/>
    <w:rsid w:val="00951A3D"/>
    <w:rsid w:val="009524E9"/>
    <w:rsid w:val="0095302C"/>
    <w:rsid w:val="00953CFA"/>
    <w:rsid w:val="00953E03"/>
    <w:rsid w:val="00954086"/>
    <w:rsid w:val="00954136"/>
    <w:rsid w:val="009541A1"/>
    <w:rsid w:val="0095554F"/>
    <w:rsid w:val="00956459"/>
    <w:rsid w:val="00956481"/>
    <w:rsid w:val="00956602"/>
    <w:rsid w:val="0095663B"/>
    <w:rsid w:val="009569BE"/>
    <w:rsid w:val="009571E8"/>
    <w:rsid w:val="009575FD"/>
    <w:rsid w:val="0095766E"/>
    <w:rsid w:val="00957837"/>
    <w:rsid w:val="00957F1B"/>
    <w:rsid w:val="00957F20"/>
    <w:rsid w:val="0096017C"/>
    <w:rsid w:val="00960930"/>
    <w:rsid w:val="00961DFB"/>
    <w:rsid w:val="00961E09"/>
    <w:rsid w:val="009622BD"/>
    <w:rsid w:val="009622E5"/>
    <w:rsid w:val="00962C4E"/>
    <w:rsid w:val="00962DA0"/>
    <w:rsid w:val="00963433"/>
    <w:rsid w:val="00964345"/>
    <w:rsid w:val="00964577"/>
    <w:rsid w:val="00964596"/>
    <w:rsid w:val="00964718"/>
    <w:rsid w:val="009647CF"/>
    <w:rsid w:val="00964E59"/>
    <w:rsid w:val="009650A4"/>
    <w:rsid w:val="0096552A"/>
    <w:rsid w:val="00965701"/>
    <w:rsid w:val="00966AC7"/>
    <w:rsid w:val="00966D66"/>
    <w:rsid w:val="0096730E"/>
    <w:rsid w:val="00970023"/>
    <w:rsid w:val="009706FA"/>
    <w:rsid w:val="00970A4E"/>
    <w:rsid w:val="00970A8B"/>
    <w:rsid w:val="00971308"/>
    <w:rsid w:val="00971991"/>
    <w:rsid w:val="00972CDD"/>
    <w:rsid w:val="00973F66"/>
    <w:rsid w:val="0097423F"/>
    <w:rsid w:val="009749BE"/>
    <w:rsid w:val="00976273"/>
    <w:rsid w:val="00977204"/>
    <w:rsid w:val="00977710"/>
    <w:rsid w:val="0098012A"/>
    <w:rsid w:val="00980500"/>
    <w:rsid w:val="009805FC"/>
    <w:rsid w:val="009808F6"/>
    <w:rsid w:val="00980B57"/>
    <w:rsid w:val="00982891"/>
    <w:rsid w:val="009828DF"/>
    <w:rsid w:val="00983ADF"/>
    <w:rsid w:val="00983E99"/>
    <w:rsid w:val="00984674"/>
    <w:rsid w:val="00984842"/>
    <w:rsid w:val="00985A62"/>
    <w:rsid w:val="00985E19"/>
    <w:rsid w:val="0098620D"/>
    <w:rsid w:val="009868A4"/>
    <w:rsid w:val="00986E14"/>
    <w:rsid w:val="00990458"/>
    <w:rsid w:val="00992CFA"/>
    <w:rsid w:val="00993065"/>
    <w:rsid w:val="00993671"/>
    <w:rsid w:val="00993E5E"/>
    <w:rsid w:val="00995A7F"/>
    <w:rsid w:val="00995E94"/>
    <w:rsid w:val="00996783"/>
    <w:rsid w:val="00996F1B"/>
    <w:rsid w:val="009971E4"/>
    <w:rsid w:val="00997D2D"/>
    <w:rsid w:val="009A0512"/>
    <w:rsid w:val="009A08D0"/>
    <w:rsid w:val="009A0DF2"/>
    <w:rsid w:val="009A220A"/>
    <w:rsid w:val="009A2575"/>
    <w:rsid w:val="009A282E"/>
    <w:rsid w:val="009A2AE9"/>
    <w:rsid w:val="009A2F32"/>
    <w:rsid w:val="009A33C3"/>
    <w:rsid w:val="009A3CD6"/>
    <w:rsid w:val="009A3EC2"/>
    <w:rsid w:val="009A3ECD"/>
    <w:rsid w:val="009A4A6E"/>
    <w:rsid w:val="009A4DFF"/>
    <w:rsid w:val="009A5044"/>
    <w:rsid w:val="009A5EE7"/>
    <w:rsid w:val="009A6639"/>
    <w:rsid w:val="009A6751"/>
    <w:rsid w:val="009A699A"/>
    <w:rsid w:val="009A6CE6"/>
    <w:rsid w:val="009A7FDA"/>
    <w:rsid w:val="009B070C"/>
    <w:rsid w:val="009B13D0"/>
    <w:rsid w:val="009B168D"/>
    <w:rsid w:val="009B2354"/>
    <w:rsid w:val="009B2C09"/>
    <w:rsid w:val="009B2C7A"/>
    <w:rsid w:val="009B34D8"/>
    <w:rsid w:val="009B4308"/>
    <w:rsid w:val="009B46C7"/>
    <w:rsid w:val="009B4CD7"/>
    <w:rsid w:val="009B5048"/>
    <w:rsid w:val="009B54D9"/>
    <w:rsid w:val="009B552F"/>
    <w:rsid w:val="009B5D2E"/>
    <w:rsid w:val="009B5FCF"/>
    <w:rsid w:val="009B680B"/>
    <w:rsid w:val="009B7CF1"/>
    <w:rsid w:val="009C0475"/>
    <w:rsid w:val="009C08ED"/>
    <w:rsid w:val="009C092D"/>
    <w:rsid w:val="009C148D"/>
    <w:rsid w:val="009C2695"/>
    <w:rsid w:val="009C2C3F"/>
    <w:rsid w:val="009C303B"/>
    <w:rsid w:val="009C3551"/>
    <w:rsid w:val="009C39BC"/>
    <w:rsid w:val="009C41E1"/>
    <w:rsid w:val="009C4AC5"/>
    <w:rsid w:val="009C5DEC"/>
    <w:rsid w:val="009C5E5E"/>
    <w:rsid w:val="009C61B2"/>
    <w:rsid w:val="009C6CF2"/>
    <w:rsid w:val="009C76F3"/>
    <w:rsid w:val="009C7895"/>
    <w:rsid w:val="009D08B9"/>
    <w:rsid w:val="009D0BD1"/>
    <w:rsid w:val="009D0C75"/>
    <w:rsid w:val="009D12C7"/>
    <w:rsid w:val="009D1828"/>
    <w:rsid w:val="009D1FD3"/>
    <w:rsid w:val="009D2A67"/>
    <w:rsid w:val="009D372A"/>
    <w:rsid w:val="009D3AFE"/>
    <w:rsid w:val="009D45FA"/>
    <w:rsid w:val="009D4DD1"/>
    <w:rsid w:val="009D58B8"/>
    <w:rsid w:val="009D5BF9"/>
    <w:rsid w:val="009D6F9A"/>
    <w:rsid w:val="009D725E"/>
    <w:rsid w:val="009D78DE"/>
    <w:rsid w:val="009D7C1E"/>
    <w:rsid w:val="009E0622"/>
    <w:rsid w:val="009E066D"/>
    <w:rsid w:val="009E07C5"/>
    <w:rsid w:val="009E1314"/>
    <w:rsid w:val="009E17EC"/>
    <w:rsid w:val="009E1FF6"/>
    <w:rsid w:val="009E2F57"/>
    <w:rsid w:val="009E342E"/>
    <w:rsid w:val="009E3484"/>
    <w:rsid w:val="009E3FE2"/>
    <w:rsid w:val="009E400B"/>
    <w:rsid w:val="009E52D2"/>
    <w:rsid w:val="009E5457"/>
    <w:rsid w:val="009E64BA"/>
    <w:rsid w:val="009E68F4"/>
    <w:rsid w:val="009E6DBB"/>
    <w:rsid w:val="009E6FE5"/>
    <w:rsid w:val="009E767A"/>
    <w:rsid w:val="009F0A2D"/>
    <w:rsid w:val="009F0F37"/>
    <w:rsid w:val="009F1DFC"/>
    <w:rsid w:val="009F25BB"/>
    <w:rsid w:val="009F25CC"/>
    <w:rsid w:val="009F2906"/>
    <w:rsid w:val="009F3170"/>
    <w:rsid w:val="009F3F1D"/>
    <w:rsid w:val="009F3F31"/>
    <w:rsid w:val="009F3F7B"/>
    <w:rsid w:val="009F3FBD"/>
    <w:rsid w:val="009F4C12"/>
    <w:rsid w:val="009F56C7"/>
    <w:rsid w:val="009F6494"/>
    <w:rsid w:val="009F6FD3"/>
    <w:rsid w:val="009F6FDA"/>
    <w:rsid w:val="009F755B"/>
    <w:rsid w:val="00A005F6"/>
    <w:rsid w:val="00A01757"/>
    <w:rsid w:val="00A01950"/>
    <w:rsid w:val="00A01AB0"/>
    <w:rsid w:val="00A022DD"/>
    <w:rsid w:val="00A02CFD"/>
    <w:rsid w:val="00A0371F"/>
    <w:rsid w:val="00A03795"/>
    <w:rsid w:val="00A03FF2"/>
    <w:rsid w:val="00A042E0"/>
    <w:rsid w:val="00A04394"/>
    <w:rsid w:val="00A04545"/>
    <w:rsid w:val="00A04971"/>
    <w:rsid w:val="00A04CBF"/>
    <w:rsid w:val="00A04D07"/>
    <w:rsid w:val="00A05ADD"/>
    <w:rsid w:val="00A0664F"/>
    <w:rsid w:val="00A06B17"/>
    <w:rsid w:val="00A06EA5"/>
    <w:rsid w:val="00A07143"/>
    <w:rsid w:val="00A07A7B"/>
    <w:rsid w:val="00A07E23"/>
    <w:rsid w:val="00A106F5"/>
    <w:rsid w:val="00A11079"/>
    <w:rsid w:val="00A110C8"/>
    <w:rsid w:val="00A12710"/>
    <w:rsid w:val="00A127AC"/>
    <w:rsid w:val="00A1534F"/>
    <w:rsid w:val="00A1604E"/>
    <w:rsid w:val="00A172AE"/>
    <w:rsid w:val="00A176A5"/>
    <w:rsid w:val="00A20003"/>
    <w:rsid w:val="00A20B7A"/>
    <w:rsid w:val="00A229D4"/>
    <w:rsid w:val="00A22A9E"/>
    <w:rsid w:val="00A230A7"/>
    <w:rsid w:val="00A232D4"/>
    <w:rsid w:val="00A23DA2"/>
    <w:rsid w:val="00A2406B"/>
    <w:rsid w:val="00A24428"/>
    <w:rsid w:val="00A24BEF"/>
    <w:rsid w:val="00A2529A"/>
    <w:rsid w:val="00A255ED"/>
    <w:rsid w:val="00A25DF4"/>
    <w:rsid w:val="00A261DA"/>
    <w:rsid w:val="00A26CC6"/>
    <w:rsid w:val="00A27129"/>
    <w:rsid w:val="00A27808"/>
    <w:rsid w:val="00A278BA"/>
    <w:rsid w:val="00A27954"/>
    <w:rsid w:val="00A27A54"/>
    <w:rsid w:val="00A30169"/>
    <w:rsid w:val="00A301B1"/>
    <w:rsid w:val="00A309B3"/>
    <w:rsid w:val="00A3100B"/>
    <w:rsid w:val="00A31CD5"/>
    <w:rsid w:val="00A31F64"/>
    <w:rsid w:val="00A32197"/>
    <w:rsid w:val="00A33558"/>
    <w:rsid w:val="00A33B72"/>
    <w:rsid w:val="00A33C69"/>
    <w:rsid w:val="00A343BB"/>
    <w:rsid w:val="00A34C4A"/>
    <w:rsid w:val="00A3534E"/>
    <w:rsid w:val="00A353C8"/>
    <w:rsid w:val="00A35E05"/>
    <w:rsid w:val="00A365A3"/>
    <w:rsid w:val="00A36840"/>
    <w:rsid w:val="00A36C46"/>
    <w:rsid w:val="00A36CC1"/>
    <w:rsid w:val="00A37845"/>
    <w:rsid w:val="00A37AB2"/>
    <w:rsid w:val="00A37FDB"/>
    <w:rsid w:val="00A404F6"/>
    <w:rsid w:val="00A40E36"/>
    <w:rsid w:val="00A40E96"/>
    <w:rsid w:val="00A42A47"/>
    <w:rsid w:val="00A42DD1"/>
    <w:rsid w:val="00A43AB6"/>
    <w:rsid w:val="00A43C09"/>
    <w:rsid w:val="00A4403E"/>
    <w:rsid w:val="00A44393"/>
    <w:rsid w:val="00A451DD"/>
    <w:rsid w:val="00A458CF"/>
    <w:rsid w:val="00A465D5"/>
    <w:rsid w:val="00A46DB6"/>
    <w:rsid w:val="00A4736A"/>
    <w:rsid w:val="00A527D8"/>
    <w:rsid w:val="00A547DA"/>
    <w:rsid w:val="00A54838"/>
    <w:rsid w:val="00A5549A"/>
    <w:rsid w:val="00A572C3"/>
    <w:rsid w:val="00A573D7"/>
    <w:rsid w:val="00A579EA"/>
    <w:rsid w:val="00A57B31"/>
    <w:rsid w:val="00A57BCD"/>
    <w:rsid w:val="00A57F63"/>
    <w:rsid w:val="00A6008C"/>
    <w:rsid w:val="00A6026C"/>
    <w:rsid w:val="00A60959"/>
    <w:rsid w:val="00A60EB8"/>
    <w:rsid w:val="00A61AE0"/>
    <w:rsid w:val="00A61B1F"/>
    <w:rsid w:val="00A62A8B"/>
    <w:rsid w:val="00A62D30"/>
    <w:rsid w:val="00A631A7"/>
    <w:rsid w:val="00A646B3"/>
    <w:rsid w:val="00A64830"/>
    <w:rsid w:val="00A65570"/>
    <w:rsid w:val="00A65AC9"/>
    <w:rsid w:val="00A66171"/>
    <w:rsid w:val="00A661A4"/>
    <w:rsid w:val="00A665C1"/>
    <w:rsid w:val="00A66744"/>
    <w:rsid w:val="00A66826"/>
    <w:rsid w:val="00A66E21"/>
    <w:rsid w:val="00A67363"/>
    <w:rsid w:val="00A70DD2"/>
    <w:rsid w:val="00A70FD7"/>
    <w:rsid w:val="00A71875"/>
    <w:rsid w:val="00A718D6"/>
    <w:rsid w:val="00A72589"/>
    <w:rsid w:val="00A72EA8"/>
    <w:rsid w:val="00A72F49"/>
    <w:rsid w:val="00A73110"/>
    <w:rsid w:val="00A73945"/>
    <w:rsid w:val="00A755E8"/>
    <w:rsid w:val="00A7674F"/>
    <w:rsid w:val="00A76873"/>
    <w:rsid w:val="00A77B59"/>
    <w:rsid w:val="00A805AB"/>
    <w:rsid w:val="00A806C0"/>
    <w:rsid w:val="00A80C23"/>
    <w:rsid w:val="00A81362"/>
    <w:rsid w:val="00A81C0E"/>
    <w:rsid w:val="00A81EFD"/>
    <w:rsid w:val="00A82D8A"/>
    <w:rsid w:val="00A8300F"/>
    <w:rsid w:val="00A83100"/>
    <w:rsid w:val="00A8328F"/>
    <w:rsid w:val="00A83E00"/>
    <w:rsid w:val="00A84700"/>
    <w:rsid w:val="00A84D09"/>
    <w:rsid w:val="00A856A6"/>
    <w:rsid w:val="00A85B73"/>
    <w:rsid w:val="00A85FE7"/>
    <w:rsid w:val="00A861A8"/>
    <w:rsid w:val="00A86C1D"/>
    <w:rsid w:val="00A86FC7"/>
    <w:rsid w:val="00A90084"/>
    <w:rsid w:val="00A9063E"/>
    <w:rsid w:val="00A907F7"/>
    <w:rsid w:val="00A91A5C"/>
    <w:rsid w:val="00A91EFF"/>
    <w:rsid w:val="00A9210E"/>
    <w:rsid w:val="00A927E7"/>
    <w:rsid w:val="00A92B17"/>
    <w:rsid w:val="00A933C3"/>
    <w:rsid w:val="00A942B3"/>
    <w:rsid w:val="00A9503C"/>
    <w:rsid w:val="00A954D7"/>
    <w:rsid w:val="00A95573"/>
    <w:rsid w:val="00A95B2E"/>
    <w:rsid w:val="00AA0D6A"/>
    <w:rsid w:val="00AA1833"/>
    <w:rsid w:val="00AA2264"/>
    <w:rsid w:val="00AA227B"/>
    <w:rsid w:val="00AA3038"/>
    <w:rsid w:val="00AA4707"/>
    <w:rsid w:val="00AA47C2"/>
    <w:rsid w:val="00AA5277"/>
    <w:rsid w:val="00AA55E7"/>
    <w:rsid w:val="00AA5C9B"/>
    <w:rsid w:val="00AA6387"/>
    <w:rsid w:val="00AA6603"/>
    <w:rsid w:val="00AA72DD"/>
    <w:rsid w:val="00AA76DD"/>
    <w:rsid w:val="00AA7872"/>
    <w:rsid w:val="00AA793B"/>
    <w:rsid w:val="00AA7A03"/>
    <w:rsid w:val="00AA7C39"/>
    <w:rsid w:val="00AB030F"/>
    <w:rsid w:val="00AB03DF"/>
    <w:rsid w:val="00AB0C96"/>
    <w:rsid w:val="00AB0D44"/>
    <w:rsid w:val="00AB1990"/>
    <w:rsid w:val="00AB1FC8"/>
    <w:rsid w:val="00AB1FFF"/>
    <w:rsid w:val="00AB2709"/>
    <w:rsid w:val="00AB2EAD"/>
    <w:rsid w:val="00AB3B22"/>
    <w:rsid w:val="00AB3D9E"/>
    <w:rsid w:val="00AB55E2"/>
    <w:rsid w:val="00AB59EC"/>
    <w:rsid w:val="00AB6529"/>
    <w:rsid w:val="00AB6A60"/>
    <w:rsid w:val="00AB70AA"/>
    <w:rsid w:val="00AB792C"/>
    <w:rsid w:val="00AB7DC3"/>
    <w:rsid w:val="00AB7E5C"/>
    <w:rsid w:val="00AC0435"/>
    <w:rsid w:val="00AC0D27"/>
    <w:rsid w:val="00AC1128"/>
    <w:rsid w:val="00AC1588"/>
    <w:rsid w:val="00AC1C9D"/>
    <w:rsid w:val="00AC2118"/>
    <w:rsid w:val="00AC21C1"/>
    <w:rsid w:val="00AC29CC"/>
    <w:rsid w:val="00AC2D04"/>
    <w:rsid w:val="00AC2FBB"/>
    <w:rsid w:val="00AC31DD"/>
    <w:rsid w:val="00AC3C4C"/>
    <w:rsid w:val="00AC3EC8"/>
    <w:rsid w:val="00AC4089"/>
    <w:rsid w:val="00AC5057"/>
    <w:rsid w:val="00AC58C9"/>
    <w:rsid w:val="00AC5C80"/>
    <w:rsid w:val="00AC5E53"/>
    <w:rsid w:val="00AC6879"/>
    <w:rsid w:val="00AC7035"/>
    <w:rsid w:val="00AD02E6"/>
    <w:rsid w:val="00AD07D8"/>
    <w:rsid w:val="00AD08AC"/>
    <w:rsid w:val="00AD0D25"/>
    <w:rsid w:val="00AD214F"/>
    <w:rsid w:val="00AD3A8A"/>
    <w:rsid w:val="00AD472E"/>
    <w:rsid w:val="00AD4DDE"/>
    <w:rsid w:val="00AD50F4"/>
    <w:rsid w:val="00AD53D4"/>
    <w:rsid w:val="00AD5651"/>
    <w:rsid w:val="00AD659A"/>
    <w:rsid w:val="00AD6E72"/>
    <w:rsid w:val="00AD713E"/>
    <w:rsid w:val="00AD7870"/>
    <w:rsid w:val="00AE151E"/>
    <w:rsid w:val="00AE23D2"/>
    <w:rsid w:val="00AE240D"/>
    <w:rsid w:val="00AE291E"/>
    <w:rsid w:val="00AE2A4E"/>
    <w:rsid w:val="00AE2D3A"/>
    <w:rsid w:val="00AE3773"/>
    <w:rsid w:val="00AE38FD"/>
    <w:rsid w:val="00AE40D9"/>
    <w:rsid w:val="00AE48B4"/>
    <w:rsid w:val="00AE48FC"/>
    <w:rsid w:val="00AE52FC"/>
    <w:rsid w:val="00AE5B6B"/>
    <w:rsid w:val="00AE5D75"/>
    <w:rsid w:val="00AF0139"/>
    <w:rsid w:val="00AF05FD"/>
    <w:rsid w:val="00AF113A"/>
    <w:rsid w:val="00AF2A0F"/>
    <w:rsid w:val="00AF2E4A"/>
    <w:rsid w:val="00AF341A"/>
    <w:rsid w:val="00AF3821"/>
    <w:rsid w:val="00AF486F"/>
    <w:rsid w:val="00AF4AD3"/>
    <w:rsid w:val="00AF502E"/>
    <w:rsid w:val="00AF50D6"/>
    <w:rsid w:val="00AF5E25"/>
    <w:rsid w:val="00AF655D"/>
    <w:rsid w:val="00AF65A2"/>
    <w:rsid w:val="00AF6A8F"/>
    <w:rsid w:val="00AF6C01"/>
    <w:rsid w:val="00AF6C9A"/>
    <w:rsid w:val="00AF762F"/>
    <w:rsid w:val="00AF7971"/>
    <w:rsid w:val="00B001DA"/>
    <w:rsid w:val="00B00759"/>
    <w:rsid w:val="00B00AD1"/>
    <w:rsid w:val="00B01C7C"/>
    <w:rsid w:val="00B02E43"/>
    <w:rsid w:val="00B0311F"/>
    <w:rsid w:val="00B039C4"/>
    <w:rsid w:val="00B04E89"/>
    <w:rsid w:val="00B04F93"/>
    <w:rsid w:val="00B05096"/>
    <w:rsid w:val="00B05DC4"/>
    <w:rsid w:val="00B05E6F"/>
    <w:rsid w:val="00B05F8A"/>
    <w:rsid w:val="00B064A7"/>
    <w:rsid w:val="00B0692E"/>
    <w:rsid w:val="00B06CAC"/>
    <w:rsid w:val="00B07531"/>
    <w:rsid w:val="00B0773B"/>
    <w:rsid w:val="00B07CB1"/>
    <w:rsid w:val="00B07E32"/>
    <w:rsid w:val="00B10C48"/>
    <w:rsid w:val="00B10C53"/>
    <w:rsid w:val="00B10EF6"/>
    <w:rsid w:val="00B117BC"/>
    <w:rsid w:val="00B11A70"/>
    <w:rsid w:val="00B11B83"/>
    <w:rsid w:val="00B14242"/>
    <w:rsid w:val="00B14769"/>
    <w:rsid w:val="00B14ED3"/>
    <w:rsid w:val="00B15302"/>
    <w:rsid w:val="00B1599A"/>
    <w:rsid w:val="00B15B46"/>
    <w:rsid w:val="00B15E27"/>
    <w:rsid w:val="00B16F09"/>
    <w:rsid w:val="00B17062"/>
    <w:rsid w:val="00B173A9"/>
    <w:rsid w:val="00B21400"/>
    <w:rsid w:val="00B21E7A"/>
    <w:rsid w:val="00B22266"/>
    <w:rsid w:val="00B226B4"/>
    <w:rsid w:val="00B2294A"/>
    <w:rsid w:val="00B232D4"/>
    <w:rsid w:val="00B2364E"/>
    <w:rsid w:val="00B238AF"/>
    <w:rsid w:val="00B24B2D"/>
    <w:rsid w:val="00B26AD2"/>
    <w:rsid w:val="00B26EF5"/>
    <w:rsid w:val="00B2720F"/>
    <w:rsid w:val="00B27B55"/>
    <w:rsid w:val="00B30381"/>
    <w:rsid w:val="00B30993"/>
    <w:rsid w:val="00B30B3D"/>
    <w:rsid w:val="00B30E1D"/>
    <w:rsid w:val="00B30EA8"/>
    <w:rsid w:val="00B321A8"/>
    <w:rsid w:val="00B329A0"/>
    <w:rsid w:val="00B33733"/>
    <w:rsid w:val="00B34A58"/>
    <w:rsid w:val="00B34CC9"/>
    <w:rsid w:val="00B34DF6"/>
    <w:rsid w:val="00B358A7"/>
    <w:rsid w:val="00B36283"/>
    <w:rsid w:val="00B363ED"/>
    <w:rsid w:val="00B367A4"/>
    <w:rsid w:val="00B36E5A"/>
    <w:rsid w:val="00B37658"/>
    <w:rsid w:val="00B376FA"/>
    <w:rsid w:val="00B37C36"/>
    <w:rsid w:val="00B37E3F"/>
    <w:rsid w:val="00B40200"/>
    <w:rsid w:val="00B414A8"/>
    <w:rsid w:val="00B42463"/>
    <w:rsid w:val="00B42F0C"/>
    <w:rsid w:val="00B43117"/>
    <w:rsid w:val="00B43513"/>
    <w:rsid w:val="00B43728"/>
    <w:rsid w:val="00B44D65"/>
    <w:rsid w:val="00B453B7"/>
    <w:rsid w:val="00B4584C"/>
    <w:rsid w:val="00B458F7"/>
    <w:rsid w:val="00B460FE"/>
    <w:rsid w:val="00B462CE"/>
    <w:rsid w:val="00B46480"/>
    <w:rsid w:val="00B46ABA"/>
    <w:rsid w:val="00B472B7"/>
    <w:rsid w:val="00B50AAE"/>
    <w:rsid w:val="00B50FA5"/>
    <w:rsid w:val="00B5193C"/>
    <w:rsid w:val="00B5217C"/>
    <w:rsid w:val="00B521B0"/>
    <w:rsid w:val="00B527CD"/>
    <w:rsid w:val="00B52C85"/>
    <w:rsid w:val="00B5302E"/>
    <w:rsid w:val="00B533A6"/>
    <w:rsid w:val="00B551C2"/>
    <w:rsid w:val="00B55C5C"/>
    <w:rsid w:val="00B56023"/>
    <w:rsid w:val="00B5635D"/>
    <w:rsid w:val="00B56553"/>
    <w:rsid w:val="00B56745"/>
    <w:rsid w:val="00B56D68"/>
    <w:rsid w:val="00B573D6"/>
    <w:rsid w:val="00B57570"/>
    <w:rsid w:val="00B5768A"/>
    <w:rsid w:val="00B578BD"/>
    <w:rsid w:val="00B6089E"/>
    <w:rsid w:val="00B608F0"/>
    <w:rsid w:val="00B60F87"/>
    <w:rsid w:val="00B61151"/>
    <w:rsid w:val="00B6136B"/>
    <w:rsid w:val="00B61D21"/>
    <w:rsid w:val="00B61DC6"/>
    <w:rsid w:val="00B61EF7"/>
    <w:rsid w:val="00B62D6D"/>
    <w:rsid w:val="00B62E1A"/>
    <w:rsid w:val="00B62E2F"/>
    <w:rsid w:val="00B6309C"/>
    <w:rsid w:val="00B6388E"/>
    <w:rsid w:val="00B64394"/>
    <w:rsid w:val="00B648D4"/>
    <w:rsid w:val="00B648DC"/>
    <w:rsid w:val="00B65101"/>
    <w:rsid w:val="00B6572F"/>
    <w:rsid w:val="00B65DA3"/>
    <w:rsid w:val="00B65DCD"/>
    <w:rsid w:val="00B661CA"/>
    <w:rsid w:val="00B6695A"/>
    <w:rsid w:val="00B669F0"/>
    <w:rsid w:val="00B66B0A"/>
    <w:rsid w:val="00B66CF9"/>
    <w:rsid w:val="00B67246"/>
    <w:rsid w:val="00B678EC"/>
    <w:rsid w:val="00B7032C"/>
    <w:rsid w:val="00B70464"/>
    <w:rsid w:val="00B70888"/>
    <w:rsid w:val="00B70D24"/>
    <w:rsid w:val="00B7134C"/>
    <w:rsid w:val="00B7164F"/>
    <w:rsid w:val="00B71779"/>
    <w:rsid w:val="00B71ABD"/>
    <w:rsid w:val="00B724CE"/>
    <w:rsid w:val="00B7273C"/>
    <w:rsid w:val="00B72FB6"/>
    <w:rsid w:val="00B7459F"/>
    <w:rsid w:val="00B74695"/>
    <w:rsid w:val="00B747AE"/>
    <w:rsid w:val="00B75369"/>
    <w:rsid w:val="00B754B7"/>
    <w:rsid w:val="00B762C3"/>
    <w:rsid w:val="00B76A05"/>
    <w:rsid w:val="00B76D45"/>
    <w:rsid w:val="00B76D93"/>
    <w:rsid w:val="00B76FE1"/>
    <w:rsid w:val="00B77D9D"/>
    <w:rsid w:val="00B77EE5"/>
    <w:rsid w:val="00B8103A"/>
    <w:rsid w:val="00B81BD6"/>
    <w:rsid w:val="00B81C35"/>
    <w:rsid w:val="00B82274"/>
    <w:rsid w:val="00B82AB6"/>
    <w:rsid w:val="00B84634"/>
    <w:rsid w:val="00B84FA3"/>
    <w:rsid w:val="00B850FC"/>
    <w:rsid w:val="00B8541F"/>
    <w:rsid w:val="00B8626D"/>
    <w:rsid w:val="00B8647A"/>
    <w:rsid w:val="00B86D8F"/>
    <w:rsid w:val="00B87C2B"/>
    <w:rsid w:val="00B907F7"/>
    <w:rsid w:val="00B90F8E"/>
    <w:rsid w:val="00B916E4"/>
    <w:rsid w:val="00B91FA4"/>
    <w:rsid w:val="00B921BD"/>
    <w:rsid w:val="00B922DE"/>
    <w:rsid w:val="00B92AB4"/>
    <w:rsid w:val="00B92E58"/>
    <w:rsid w:val="00B932B0"/>
    <w:rsid w:val="00B9384B"/>
    <w:rsid w:val="00B939E7"/>
    <w:rsid w:val="00B9443A"/>
    <w:rsid w:val="00B94D6F"/>
    <w:rsid w:val="00B951FB"/>
    <w:rsid w:val="00B95819"/>
    <w:rsid w:val="00B95871"/>
    <w:rsid w:val="00B961C5"/>
    <w:rsid w:val="00B966F7"/>
    <w:rsid w:val="00B97B1D"/>
    <w:rsid w:val="00BA0A51"/>
    <w:rsid w:val="00BA0E7C"/>
    <w:rsid w:val="00BA1B09"/>
    <w:rsid w:val="00BA26DD"/>
    <w:rsid w:val="00BA2B5A"/>
    <w:rsid w:val="00BA2CAB"/>
    <w:rsid w:val="00BA3CB4"/>
    <w:rsid w:val="00BA4073"/>
    <w:rsid w:val="00BA4675"/>
    <w:rsid w:val="00BA49DE"/>
    <w:rsid w:val="00BA4F30"/>
    <w:rsid w:val="00BA50CD"/>
    <w:rsid w:val="00BA534E"/>
    <w:rsid w:val="00BA5C45"/>
    <w:rsid w:val="00BA606A"/>
    <w:rsid w:val="00BA6E0C"/>
    <w:rsid w:val="00BA6E90"/>
    <w:rsid w:val="00BA725F"/>
    <w:rsid w:val="00BA73C0"/>
    <w:rsid w:val="00BA7A9A"/>
    <w:rsid w:val="00BB028C"/>
    <w:rsid w:val="00BB1F4D"/>
    <w:rsid w:val="00BB217C"/>
    <w:rsid w:val="00BB246F"/>
    <w:rsid w:val="00BB31BC"/>
    <w:rsid w:val="00BB4673"/>
    <w:rsid w:val="00BB473D"/>
    <w:rsid w:val="00BB4C30"/>
    <w:rsid w:val="00BB4E66"/>
    <w:rsid w:val="00BB4F92"/>
    <w:rsid w:val="00BB50C9"/>
    <w:rsid w:val="00BB5B6E"/>
    <w:rsid w:val="00BB67B7"/>
    <w:rsid w:val="00BB6918"/>
    <w:rsid w:val="00BB764E"/>
    <w:rsid w:val="00BB79CA"/>
    <w:rsid w:val="00BC0106"/>
    <w:rsid w:val="00BC1BE5"/>
    <w:rsid w:val="00BC290B"/>
    <w:rsid w:val="00BC2C85"/>
    <w:rsid w:val="00BC30A6"/>
    <w:rsid w:val="00BC3872"/>
    <w:rsid w:val="00BC3D25"/>
    <w:rsid w:val="00BC4553"/>
    <w:rsid w:val="00BC4FFD"/>
    <w:rsid w:val="00BC59B1"/>
    <w:rsid w:val="00BC6309"/>
    <w:rsid w:val="00BC65C9"/>
    <w:rsid w:val="00BC6F0D"/>
    <w:rsid w:val="00BD00ED"/>
    <w:rsid w:val="00BD0F15"/>
    <w:rsid w:val="00BD15F3"/>
    <w:rsid w:val="00BD1A81"/>
    <w:rsid w:val="00BD1BF4"/>
    <w:rsid w:val="00BD3637"/>
    <w:rsid w:val="00BD45C5"/>
    <w:rsid w:val="00BD4D25"/>
    <w:rsid w:val="00BD564A"/>
    <w:rsid w:val="00BD6508"/>
    <w:rsid w:val="00BD6C24"/>
    <w:rsid w:val="00BD78A9"/>
    <w:rsid w:val="00BD7C39"/>
    <w:rsid w:val="00BE07C9"/>
    <w:rsid w:val="00BE0FEC"/>
    <w:rsid w:val="00BE136D"/>
    <w:rsid w:val="00BE1D13"/>
    <w:rsid w:val="00BE2D0C"/>
    <w:rsid w:val="00BE2E79"/>
    <w:rsid w:val="00BE32FB"/>
    <w:rsid w:val="00BE37D4"/>
    <w:rsid w:val="00BE395F"/>
    <w:rsid w:val="00BE4352"/>
    <w:rsid w:val="00BE4354"/>
    <w:rsid w:val="00BE4B89"/>
    <w:rsid w:val="00BE4E6D"/>
    <w:rsid w:val="00BE4F69"/>
    <w:rsid w:val="00BE5441"/>
    <w:rsid w:val="00BE5883"/>
    <w:rsid w:val="00BE5C2D"/>
    <w:rsid w:val="00BE63ED"/>
    <w:rsid w:val="00BE6F10"/>
    <w:rsid w:val="00BE74A4"/>
    <w:rsid w:val="00BF01E4"/>
    <w:rsid w:val="00BF0D5D"/>
    <w:rsid w:val="00BF1AD4"/>
    <w:rsid w:val="00BF1B09"/>
    <w:rsid w:val="00BF234D"/>
    <w:rsid w:val="00BF2464"/>
    <w:rsid w:val="00BF2858"/>
    <w:rsid w:val="00BF2C05"/>
    <w:rsid w:val="00BF44D6"/>
    <w:rsid w:val="00BF5E2D"/>
    <w:rsid w:val="00BF61B9"/>
    <w:rsid w:val="00BF6452"/>
    <w:rsid w:val="00BF6985"/>
    <w:rsid w:val="00BF6C23"/>
    <w:rsid w:val="00BF7067"/>
    <w:rsid w:val="00C006EE"/>
    <w:rsid w:val="00C0070F"/>
    <w:rsid w:val="00C00C48"/>
    <w:rsid w:val="00C01740"/>
    <w:rsid w:val="00C01769"/>
    <w:rsid w:val="00C01F3D"/>
    <w:rsid w:val="00C02284"/>
    <w:rsid w:val="00C02956"/>
    <w:rsid w:val="00C03107"/>
    <w:rsid w:val="00C032DE"/>
    <w:rsid w:val="00C03419"/>
    <w:rsid w:val="00C038C1"/>
    <w:rsid w:val="00C0391D"/>
    <w:rsid w:val="00C03DCE"/>
    <w:rsid w:val="00C04192"/>
    <w:rsid w:val="00C04568"/>
    <w:rsid w:val="00C05EBE"/>
    <w:rsid w:val="00C06173"/>
    <w:rsid w:val="00C06782"/>
    <w:rsid w:val="00C06F1C"/>
    <w:rsid w:val="00C0782C"/>
    <w:rsid w:val="00C10517"/>
    <w:rsid w:val="00C1062D"/>
    <w:rsid w:val="00C11196"/>
    <w:rsid w:val="00C111D4"/>
    <w:rsid w:val="00C119CE"/>
    <w:rsid w:val="00C119E4"/>
    <w:rsid w:val="00C11F53"/>
    <w:rsid w:val="00C11F57"/>
    <w:rsid w:val="00C12819"/>
    <w:rsid w:val="00C13951"/>
    <w:rsid w:val="00C145A9"/>
    <w:rsid w:val="00C14EA9"/>
    <w:rsid w:val="00C15316"/>
    <w:rsid w:val="00C15C6D"/>
    <w:rsid w:val="00C15D65"/>
    <w:rsid w:val="00C15FE4"/>
    <w:rsid w:val="00C16A46"/>
    <w:rsid w:val="00C17AD7"/>
    <w:rsid w:val="00C21082"/>
    <w:rsid w:val="00C2135E"/>
    <w:rsid w:val="00C21BBA"/>
    <w:rsid w:val="00C21C5B"/>
    <w:rsid w:val="00C2233F"/>
    <w:rsid w:val="00C22FFF"/>
    <w:rsid w:val="00C2326C"/>
    <w:rsid w:val="00C252F3"/>
    <w:rsid w:val="00C254C3"/>
    <w:rsid w:val="00C25D9A"/>
    <w:rsid w:val="00C26CD4"/>
    <w:rsid w:val="00C270CD"/>
    <w:rsid w:val="00C27108"/>
    <w:rsid w:val="00C3034D"/>
    <w:rsid w:val="00C30BCB"/>
    <w:rsid w:val="00C30D21"/>
    <w:rsid w:val="00C31057"/>
    <w:rsid w:val="00C31B36"/>
    <w:rsid w:val="00C33023"/>
    <w:rsid w:val="00C34A2B"/>
    <w:rsid w:val="00C35018"/>
    <w:rsid w:val="00C35198"/>
    <w:rsid w:val="00C35705"/>
    <w:rsid w:val="00C35F0D"/>
    <w:rsid w:val="00C3651C"/>
    <w:rsid w:val="00C37314"/>
    <w:rsid w:val="00C376E1"/>
    <w:rsid w:val="00C37FF5"/>
    <w:rsid w:val="00C400E7"/>
    <w:rsid w:val="00C40C69"/>
    <w:rsid w:val="00C41417"/>
    <w:rsid w:val="00C41901"/>
    <w:rsid w:val="00C41E65"/>
    <w:rsid w:val="00C42183"/>
    <w:rsid w:val="00C42655"/>
    <w:rsid w:val="00C426E6"/>
    <w:rsid w:val="00C43383"/>
    <w:rsid w:val="00C43E38"/>
    <w:rsid w:val="00C451BF"/>
    <w:rsid w:val="00C45289"/>
    <w:rsid w:val="00C4557D"/>
    <w:rsid w:val="00C45AE1"/>
    <w:rsid w:val="00C464DB"/>
    <w:rsid w:val="00C46AAC"/>
    <w:rsid w:val="00C46D8B"/>
    <w:rsid w:val="00C46ECC"/>
    <w:rsid w:val="00C478AF"/>
    <w:rsid w:val="00C47B5D"/>
    <w:rsid w:val="00C47B9F"/>
    <w:rsid w:val="00C47D6D"/>
    <w:rsid w:val="00C503A8"/>
    <w:rsid w:val="00C50D90"/>
    <w:rsid w:val="00C50FBF"/>
    <w:rsid w:val="00C51497"/>
    <w:rsid w:val="00C51C97"/>
    <w:rsid w:val="00C52CF3"/>
    <w:rsid w:val="00C52FEE"/>
    <w:rsid w:val="00C54087"/>
    <w:rsid w:val="00C54AC0"/>
    <w:rsid w:val="00C54F3A"/>
    <w:rsid w:val="00C55036"/>
    <w:rsid w:val="00C55D7C"/>
    <w:rsid w:val="00C55FB2"/>
    <w:rsid w:val="00C56340"/>
    <w:rsid w:val="00C56536"/>
    <w:rsid w:val="00C5703B"/>
    <w:rsid w:val="00C608A6"/>
    <w:rsid w:val="00C60DAA"/>
    <w:rsid w:val="00C614E6"/>
    <w:rsid w:val="00C617EB"/>
    <w:rsid w:val="00C61B8E"/>
    <w:rsid w:val="00C61BD7"/>
    <w:rsid w:val="00C61CF0"/>
    <w:rsid w:val="00C62B1B"/>
    <w:rsid w:val="00C63B3A"/>
    <w:rsid w:val="00C64EBC"/>
    <w:rsid w:val="00C6508C"/>
    <w:rsid w:val="00C6545F"/>
    <w:rsid w:val="00C6593E"/>
    <w:rsid w:val="00C661EB"/>
    <w:rsid w:val="00C6680C"/>
    <w:rsid w:val="00C670CB"/>
    <w:rsid w:val="00C67102"/>
    <w:rsid w:val="00C67616"/>
    <w:rsid w:val="00C70041"/>
    <w:rsid w:val="00C70068"/>
    <w:rsid w:val="00C71498"/>
    <w:rsid w:val="00C7151A"/>
    <w:rsid w:val="00C71967"/>
    <w:rsid w:val="00C72499"/>
    <w:rsid w:val="00C731F4"/>
    <w:rsid w:val="00C73DBF"/>
    <w:rsid w:val="00C74032"/>
    <w:rsid w:val="00C74F21"/>
    <w:rsid w:val="00C76168"/>
    <w:rsid w:val="00C7743D"/>
    <w:rsid w:val="00C8051C"/>
    <w:rsid w:val="00C810E6"/>
    <w:rsid w:val="00C81C96"/>
    <w:rsid w:val="00C82468"/>
    <w:rsid w:val="00C82890"/>
    <w:rsid w:val="00C8355E"/>
    <w:rsid w:val="00C8452A"/>
    <w:rsid w:val="00C84B19"/>
    <w:rsid w:val="00C84D21"/>
    <w:rsid w:val="00C85EBB"/>
    <w:rsid w:val="00C873F4"/>
    <w:rsid w:val="00C87B5D"/>
    <w:rsid w:val="00C87E46"/>
    <w:rsid w:val="00C9052C"/>
    <w:rsid w:val="00C906B1"/>
    <w:rsid w:val="00C9132B"/>
    <w:rsid w:val="00C9223A"/>
    <w:rsid w:val="00C922D8"/>
    <w:rsid w:val="00C924FD"/>
    <w:rsid w:val="00C926DE"/>
    <w:rsid w:val="00C9284E"/>
    <w:rsid w:val="00C92BF3"/>
    <w:rsid w:val="00C9356C"/>
    <w:rsid w:val="00C9399D"/>
    <w:rsid w:val="00C93A70"/>
    <w:rsid w:val="00C94C17"/>
    <w:rsid w:val="00C94C2C"/>
    <w:rsid w:val="00C94C3A"/>
    <w:rsid w:val="00C9539A"/>
    <w:rsid w:val="00C955BB"/>
    <w:rsid w:val="00C96DA3"/>
    <w:rsid w:val="00C976FE"/>
    <w:rsid w:val="00C97EE2"/>
    <w:rsid w:val="00CA1262"/>
    <w:rsid w:val="00CA1844"/>
    <w:rsid w:val="00CA2427"/>
    <w:rsid w:val="00CA2C2C"/>
    <w:rsid w:val="00CA2E6A"/>
    <w:rsid w:val="00CA2F8A"/>
    <w:rsid w:val="00CA30B2"/>
    <w:rsid w:val="00CA3422"/>
    <w:rsid w:val="00CA36E4"/>
    <w:rsid w:val="00CA3A8A"/>
    <w:rsid w:val="00CA3B61"/>
    <w:rsid w:val="00CA4651"/>
    <w:rsid w:val="00CA4D7C"/>
    <w:rsid w:val="00CA5053"/>
    <w:rsid w:val="00CA5876"/>
    <w:rsid w:val="00CA59A1"/>
    <w:rsid w:val="00CA5E33"/>
    <w:rsid w:val="00CA5E9A"/>
    <w:rsid w:val="00CA5F8F"/>
    <w:rsid w:val="00CA6181"/>
    <w:rsid w:val="00CA6434"/>
    <w:rsid w:val="00CA646F"/>
    <w:rsid w:val="00CA6C59"/>
    <w:rsid w:val="00CA6C7B"/>
    <w:rsid w:val="00CA7014"/>
    <w:rsid w:val="00CA707B"/>
    <w:rsid w:val="00CA7646"/>
    <w:rsid w:val="00CA7D8A"/>
    <w:rsid w:val="00CA7E26"/>
    <w:rsid w:val="00CB08F1"/>
    <w:rsid w:val="00CB14D7"/>
    <w:rsid w:val="00CB1C7D"/>
    <w:rsid w:val="00CB1FF6"/>
    <w:rsid w:val="00CB2094"/>
    <w:rsid w:val="00CB2B74"/>
    <w:rsid w:val="00CB3639"/>
    <w:rsid w:val="00CB3B89"/>
    <w:rsid w:val="00CB4B14"/>
    <w:rsid w:val="00CB4E9C"/>
    <w:rsid w:val="00CB5258"/>
    <w:rsid w:val="00CB775A"/>
    <w:rsid w:val="00CB788E"/>
    <w:rsid w:val="00CB7E35"/>
    <w:rsid w:val="00CC0550"/>
    <w:rsid w:val="00CC059C"/>
    <w:rsid w:val="00CC0A09"/>
    <w:rsid w:val="00CC0E8B"/>
    <w:rsid w:val="00CC108A"/>
    <w:rsid w:val="00CC1FAA"/>
    <w:rsid w:val="00CC2A38"/>
    <w:rsid w:val="00CC2B50"/>
    <w:rsid w:val="00CC380D"/>
    <w:rsid w:val="00CC3840"/>
    <w:rsid w:val="00CC3D0A"/>
    <w:rsid w:val="00CC3EC0"/>
    <w:rsid w:val="00CC4077"/>
    <w:rsid w:val="00CC4934"/>
    <w:rsid w:val="00CC5428"/>
    <w:rsid w:val="00CC6007"/>
    <w:rsid w:val="00CC614C"/>
    <w:rsid w:val="00CC65E9"/>
    <w:rsid w:val="00CC68CF"/>
    <w:rsid w:val="00CC6985"/>
    <w:rsid w:val="00CD063D"/>
    <w:rsid w:val="00CD0649"/>
    <w:rsid w:val="00CD3813"/>
    <w:rsid w:val="00CD3BF4"/>
    <w:rsid w:val="00CD40CD"/>
    <w:rsid w:val="00CD4490"/>
    <w:rsid w:val="00CD56CC"/>
    <w:rsid w:val="00CD5781"/>
    <w:rsid w:val="00CD5BA5"/>
    <w:rsid w:val="00CD5F0C"/>
    <w:rsid w:val="00CD6379"/>
    <w:rsid w:val="00CD6B01"/>
    <w:rsid w:val="00CD7381"/>
    <w:rsid w:val="00CE03DC"/>
    <w:rsid w:val="00CE05BB"/>
    <w:rsid w:val="00CE08A8"/>
    <w:rsid w:val="00CE0D64"/>
    <w:rsid w:val="00CE1C18"/>
    <w:rsid w:val="00CE2E1B"/>
    <w:rsid w:val="00CE3F96"/>
    <w:rsid w:val="00CE477D"/>
    <w:rsid w:val="00CE5AAC"/>
    <w:rsid w:val="00CE5B4A"/>
    <w:rsid w:val="00CE610A"/>
    <w:rsid w:val="00CE6490"/>
    <w:rsid w:val="00CE6690"/>
    <w:rsid w:val="00CE6EE8"/>
    <w:rsid w:val="00CE7349"/>
    <w:rsid w:val="00CE7A30"/>
    <w:rsid w:val="00CF0241"/>
    <w:rsid w:val="00CF25F6"/>
    <w:rsid w:val="00CF2921"/>
    <w:rsid w:val="00CF2AE5"/>
    <w:rsid w:val="00CF3F98"/>
    <w:rsid w:val="00CF4750"/>
    <w:rsid w:val="00CF5383"/>
    <w:rsid w:val="00CF55D8"/>
    <w:rsid w:val="00CF566F"/>
    <w:rsid w:val="00CF57F8"/>
    <w:rsid w:val="00CF59B7"/>
    <w:rsid w:val="00CF68D4"/>
    <w:rsid w:val="00CF6C7C"/>
    <w:rsid w:val="00CF7E59"/>
    <w:rsid w:val="00D00985"/>
    <w:rsid w:val="00D0104D"/>
    <w:rsid w:val="00D01065"/>
    <w:rsid w:val="00D0161C"/>
    <w:rsid w:val="00D0195F"/>
    <w:rsid w:val="00D02763"/>
    <w:rsid w:val="00D02C5B"/>
    <w:rsid w:val="00D02C7F"/>
    <w:rsid w:val="00D03080"/>
    <w:rsid w:val="00D040F6"/>
    <w:rsid w:val="00D046B3"/>
    <w:rsid w:val="00D05C2A"/>
    <w:rsid w:val="00D064DD"/>
    <w:rsid w:val="00D0670C"/>
    <w:rsid w:val="00D07670"/>
    <w:rsid w:val="00D07797"/>
    <w:rsid w:val="00D07E56"/>
    <w:rsid w:val="00D109B8"/>
    <w:rsid w:val="00D10A7D"/>
    <w:rsid w:val="00D10B48"/>
    <w:rsid w:val="00D11217"/>
    <w:rsid w:val="00D11DD2"/>
    <w:rsid w:val="00D12392"/>
    <w:rsid w:val="00D123A1"/>
    <w:rsid w:val="00D12842"/>
    <w:rsid w:val="00D12942"/>
    <w:rsid w:val="00D13110"/>
    <w:rsid w:val="00D1366C"/>
    <w:rsid w:val="00D13EA0"/>
    <w:rsid w:val="00D158BC"/>
    <w:rsid w:val="00D15AEA"/>
    <w:rsid w:val="00D1616F"/>
    <w:rsid w:val="00D16927"/>
    <w:rsid w:val="00D16B97"/>
    <w:rsid w:val="00D16DEF"/>
    <w:rsid w:val="00D17505"/>
    <w:rsid w:val="00D17F8B"/>
    <w:rsid w:val="00D205CD"/>
    <w:rsid w:val="00D20C51"/>
    <w:rsid w:val="00D222EF"/>
    <w:rsid w:val="00D227C7"/>
    <w:rsid w:val="00D2294C"/>
    <w:rsid w:val="00D22A60"/>
    <w:rsid w:val="00D22BB4"/>
    <w:rsid w:val="00D22EEB"/>
    <w:rsid w:val="00D231B2"/>
    <w:rsid w:val="00D23312"/>
    <w:rsid w:val="00D238FF"/>
    <w:rsid w:val="00D24FA6"/>
    <w:rsid w:val="00D25050"/>
    <w:rsid w:val="00D26519"/>
    <w:rsid w:val="00D26596"/>
    <w:rsid w:val="00D26865"/>
    <w:rsid w:val="00D26FAF"/>
    <w:rsid w:val="00D27246"/>
    <w:rsid w:val="00D275D2"/>
    <w:rsid w:val="00D2764E"/>
    <w:rsid w:val="00D27E27"/>
    <w:rsid w:val="00D3003B"/>
    <w:rsid w:val="00D30CF0"/>
    <w:rsid w:val="00D30FE4"/>
    <w:rsid w:val="00D31D32"/>
    <w:rsid w:val="00D329FC"/>
    <w:rsid w:val="00D32AB7"/>
    <w:rsid w:val="00D33C97"/>
    <w:rsid w:val="00D3552F"/>
    <w:rsid w:val="00D35781"/>
    <w:rsid w:val="00D36E8B"/>
    <w:rsid w:val="00D373D9"/>
    <w:rsid w:val="00D3757D"/>
    <w:rsid w:val="00D408DB"/>
    <w:rsid w:val="00D40BD4"/>
    <w:rsid w:val="00D40CE5"/>
    <w:rsid w:val="00D411DB"/>
    <w:rsid w:val="00D41839"/>
    <w:rsid w:val="00D41899"/>
    <w:rsid w:val="00D41F7F"/>
    <w:rsid w:val="00D42760"/>
    <w:rsid w:val="00D427A6"/>
    <w:rsid w:val="00D44B87"/>
    <w:rsid w:val="00D4520D"/>
    <w:rsid w:val="00D4720E"/>
    <w:rsid w:val="00D4758F"/>
    <w:rsid w:val="00D501B6"/>
    <w:rsid w:val="00D50452"/>
    <w:rsid w:val="00D516B7"/>
    <w:rsid w:val="00D51749"/>
    <w:rsid w:val="00D519E7"/>
    <w:rsid w:val="00D52460"/>
    <w:rsid w:val="00D52DE8"/>
    <w:rsid w:val="00D5300A"/>
    <w:rsid w:val="00D535B6"/>
    <w:rsid w:val="00D54043"/>
    <w:rsid w:val="00D54075"/>
    <w:rsid w:val="00D5409A"/>
    <w:rsid w:val="00D545A7"/>
    <w:rsid w:val="00D548F5"/>
    <w:rsid w:val="00D548FA"/>
    <w:rsid w:val="00D558EE"/>
    <w:rsid w:val="00D55F49"/>
    <w:rsid w:val="00D56164"/>
    <w:rsid w:val="00D571B9"/>
    <w:rsid w:val="00D57598"/>
    <w:rsid w:val="00D57F0D"/>
    <w:rsid w:val="00D6009D"/>
    <w:rsid w:val="00D601BC"/>
    <w:rsid w:val="00D602FA"/>
    <w:rsid w:val="00D605EE"/>
    <w:rsid w:val="00D60DC8"/>
    <w:rsid w:val="00D61F7E"/>
    <w:rsid w:val="00D62DBA"/>
    <w:rsid w:val="00D63F38"/>
    <w:rsid w:val="00D64308"/>
    <w:rsid w:val="00D64BE0"/>
    <w:rsid w:val="00D64E4A"/>
    <w:rsid w:val="00D656E7"/>
    <w:rsid w:val="00D658E1"/>
    <w:rsid w:val="00D67C1E"/>
    <w:rsid w:val="00D70794"/>
    <w:rsid w:val="00D70E3F"/>
    <w:rsid w:val="00D73A42"/>
    <w:rsid w:val="00D73D07"/>
    <w:rsid w:val="00D75A6A"/>
    <w:rsid w:val="00D75EA9"/>
    <w:rsid w:val="00D76390"/>
    <w:rsid w:val="00D7671C"/>
    <w:rsid w:val="00D768C8"/>
    <w:rsid w:val="00D76DA4"/>
    <w:rsid w:val="00D776EC"/>
    <w:rsid w:val="00D778CB"/>
    <w:rsid w:val="00D77FE8"/>
    <w:rsid w:val="00D8152E"/>
    <w:rsid w:val="00D81558"/>
    <w:rsid w:val="00D81A71"/>
    <w:rsid w:val="00D81AB9"/>
    <w:rsid w:val="00D81D03"/>
    <w:rsid w:val="00D8249A"/>
    <w:rsid w:val="00D82945"/>
    <w:rsid w:val="00D82B59"/>
    <w:rsid w:val="00D830B3"/>
    <w:rsid w:val="00D830BD"/>
    <w:rsid w:val="00D8356B"/>
    <w:rsid w:val="00D838B5"/>
    <w:rsid w:val="00D83A7C"/>
    <w:rsid w:val="00D849AE"/>
    <w:rsid w:val="00D84FCA"/>
    <w:rsid w:val="00D86C10"/>
    <w:rsid w:val="00D90CAE"/>
    <w:rsid w:val="00D9113F"/>
    <w:rsid w:val="00D939D8"/>
    <w:rsid w:val="00D94696"/>
    <w:rsid w:val="00D9562F"/>
    <w:rsid w:val="00D95944"/>
    <w:rsid w:val="00D9620F"/>
    <w:rsid w:val="00D964BB"/>
    <w:rsid w:val="00D9654C"/>
    <w:rsid w:val="00D97B00"/>
    <w:rsid w:val="00D97C6A"/>
    <w:rsid w:val="00DA040A"/>
    <w:rsid w:val="00DA0E68"/>
    <w:rsid w:val="00DA198C"/>
    <w:rsid w:val="00DA1ABF"/>
    <w:rsid w:val="00DA1D19"/>
    <w:rsid w:val="00DA1FC0"/>
    <w:rsid w:val="00DA21BB"/>
    <w:rsid w:val="00DA23DD"/>
    <w:rsid w:val="00DA2735"/>
    <w:rsid w:val="00DA29B9"/>
    <w:rsid w:val="00DA2DAC"/>
    <w:rsid w:val="00DA3652"/>
    <w:rsid w:val="00DA36D9"/>
    <w:rsid w:val="00DA3857"/>
    <w:rsid w:val="00DA3C41"/>
    <w:rsid w:val="00DA3CB0"/>
    <w:rsid w:val="00DA571B"/>
    <w:rsid w:val="00DA5B8E"/>
    <w:rsid w:val="00DB0738"/>
    <w:rsid w:val="00DB0804"/>
    <w:rsid w:val="00DB0D4F"/>
    <w:rsid w:val="00DB109A"/>
    <w:rsid w:val="00DB1757"/>
    <w:rsid w:val="00DB2D20"/>
    <w:rsid w:val="00DB3384"/>
    <w:rsid w:val="00DB3450"/>
    <w:rsid w:val="00DB3FFA"/>
    <w:rsid w:val="00DB4F44"/>
    <w:rsid w:val="00DB5727"/>
    <w:rsid w:val="00DB5C29"/>
    <w:rsid w:val="00DB5DDC"/>
    <w:rsid w:val="00DB667B"/>
    <w:rsid w:val="00DB6746"/>
    <w:rsid w:val="00DB6D7B"/>
    <w:rsid w:val="00DB6DC3"/>
    <w:rsid w:val="00DC08CD"/>
    <w:rsid w:val="00DC091F"/>
    <w:rsid w:val="00DC23F3"/>
    <w:rsid w:val="00DC2BFA"/>
    <w:rsid w:val="00DC2D4C"/>
    <w:rsid w:val="00DC2D9B"/>
    <w:rsid w:val="00DC3ACE"/>
    <w:rsid w:val="00DC3E39"/>
    <w:rsid w:val="00DC3E4C"/>
    <w:rsid w:val="00DC4497"/>
    <w:rsid w:val="00DC500E"/>
    <w:rsid w:val="00DC5A77"/>
    <w:rsid w:val="00DC609A"/>
    <w:rsid w:val="00DC6A81"/>
    <w:rsid w:val="00DC6B5E"/>
    <w:rsid w:val="00DD039C"/>
    <w:rsid w:val="00DD0CFA"/>
    <w:rsid w:val="00DD0D4D"/>
    <w:rsid w:val="00DD1191"/>
    <w:rsid w:val="00DD1D73"/>
    <w:rsid w:val="00DD285F"/>
    <w:rsid w:val="00DD2F57"/>
    <w:rsid w:val="00DD3B53"/>
    <w:rsid w:val="00DD4DD8"/>
    <w:rsid w:val="00DD5839"/>
    <w:rsid w:val="00DD5A7F"/>
    <w:rsid w:val="00DD5B35"/>
    <w:rsid w:val="00DD5CAC"/>
    <w:rsid w:val="00DD5EC1"/>
    <w:rsid w:val="00DD5FE6"/>
    <w:rsid w:val="00DD6760"/>
    <w:rsid w:val="00DD7208"/>
    <w:rsid w:val="00DD7AAA"/>
    <w:rsid w:val="00DD7D19"/>
    <w:rsid w:val="00DD7D3A"/>
    <w:rsid w:val="00DE23E4"/>
    <w:rsid w:val="00DE25A3"/>
    <w:rsid w:val="00DE2688"/>
    <w:rsid w:val="00DE4B8A"/>
    <w:rsid w:val="00DE73AE"/>
    <w:rsid w:val="00DE765F"/>
    <w:rsid w:val="00DE7DAA"/>
    <w:rsid w:val="00DF055F"/>
    <w:rsid w:val="00DF05D8"/>
    <w:rsid w:val="00DF0C28"/>
    <w:rsid w:val="00DF173C"/>
    <w:rsid w:val="00DF1DC2"/>
    <w:rsid w:val="00DF253C"/>
    <w:rsid w:val="00DF2791"/>
    <w:rsid w:val="00DF2E3E"/>
    <w:rsid w:val="00DF3BFD"/>
    <w:rsid w:val="00DF48E3"/>
    <w:rsid w:val="00DF4CA9"/>
    <w:rsid w:val="00DF4F10"/>
    <w:rsid w:val="00DF502B"/>
    <w:rsid w:val="00DF5896"/>
    <w:rsid w:val="00DF671C"/>
    <w:rsid w:val="00DF7136"/>
    <w:rsid w:val="00E00541"/>
    <w:rsid w:val="00E0120A"/>
    <w:rsid w:val="00E01E3A"/>
    <w:rsid w:val="00E023A5"/>
    <w:rsid w:val="00E02B2B"/>
    <w:rsid w:val="00E039BB"/>
    <w:rsid w:val="00E03AA8"/>
    <w:rsid w:val="00E03B91"/>
    <w:rsid w:val="00E055B1"/>
    <w:rsid w:val="00E07AA3"/>
    <w:rsid w:val="00E10557"/>
    <w:rsid w:val="00E11444"/>
    <w:rsid w:val="00E11A06"/>
    <w:rsid w:val="00E129B8"/>
    <w:rsid w:val="00E12C1D"/>
    <w:rsid w:val="00E12C7C"/>
    <w:rsid w:val="00E12F9C"/>
    <w:rsid w:val="00E130A1"/>
    <w:rsid w:val="00E14210"/>
    <w:rsid w:val="00E14877"/>
    <w:rsid w:val="00E154C3"/>
    <w:rsid w:val="00E1606F"/>
    <w:rsid w:val="00E162F5"/>
    <w:rsid w:val="00E17180"/>
    <w:rsid w:val="00E1768E"/>
    <w:rsid w:val="00E17874"/>
    <w:rsid w:val="00E17A27"/>
    <w:rsid w:val="00E20FC9"/>
    <w:rsid w:val="00E22127"/>
    <w:rsid w:val="00E22641"/>
    <w:rsid w:val="00E22748"/>
    <w:rsid w:val="00E22763"/>
    <w:rsid w:val="00E23663"/>
    <w:rsid w:val="00E24155"/>
    <w:rsid w:val="00E241DB"/>
    <w:rsid w:val="00E2462B"/>
    <w:rsid w:val="00E24A6D"/>
    <w:rsid w:val="00E2588E"/>
    <w:rsid w:val="00E27345"/>
    <w:rsid w:val="00E27ABF"/>
    <w:rsid w:val="00E27E1E"/>
    <w:rsid w:val="00E30C72"/>
    <w:rsid w:val="00E31B68"/>
    <w:rsid w:val="00E3262A"/>
    <w:rsid w:val="00E326CD"/>
    <w:rsid w:val="00E334A6"/>
    <w:rsid w:val="00E339DC"/>
    <w:rsid w:val="00E33A66"/>
    <w:rsid w:val="00E345AE"/>
    <w:rsid w:val="00E3539D"/>
    <w:rsid w:val="00E35A6A"/>
    <w:rsid w:val="00E35C60"/>
    <w:rsid w:val="00E3635D"/>
    <w:rsid w:val="00E36F8D"/>
    <w:rsid w:val="00E37FEB"/>
    <w:rsid w:val="00E4032C"/>
    <w:rsid w:val="00E41387"/>
    <w:rsid w:val="00E41629"/>
    <w:rsid w:val="00E42022"/>
    <w:rsid w:val="00E422B4"/>
    <w:rsid w:val="00E422B8"/>
    <w:rsid w:val="00E431D2"/>
    <w:rsid w:val="00E44806"/>
    <w:rsid w:val="00E44D63"/>
    <w:rsid w:val="00E44E25"/>
    <w:rsid w:val="00E4580B"/>
    <w:rsid w:val="00E4765B"/>
    <w:rsid w:val="00E5070C"/>
    <w:rsid w:val="00E5099A"/>
    <w:rsid w:val="00E50CA2"/>
    <w:rsid w:val="00E51724"/>
    <w:rsid w:val="00E51775"/>
    <w:rsid w:val="00E51ECD"/>
    <w:rsid w:val="00E52541"/>
    <w:rsid w:val="00E52E15"/>
    <w:rsid w:val="00E53365"/>
    <w:rsid w:val="00E53811"/>
    <w:rsid w:val="00E53A41"/>
    <w:rsid w:val="00E54363"/>
    <w:rsid w:val="00E54615"/>
    <w:rsid w:val="00E54FC8"/>
    <w:rsid w:val="00E556E5"/>
    <w:rsid w:val="00E55ADA"/>
    <w:rsid w:val="00E55B32"/>
    <w:rsid w:val="00E563D6"/>
    <w:rsid w:val="00E56DA5"/>
    <w:rsid w:val="00E57969"/>
    <w:rsid w:val="00E57AFF"/>
    <w:rsid w:val="00E57DF2"/>
    <w:rsid w:val="00E605E0"/>
    <w:rsid w:val="00E60B7F"/>
    <w:rsid w:val="00E60D2D"/>
    <w:rsid w:val="00E615E9"/>
    <w:rsid w:val="00E621A3"/>
    <w:rsid w:val="00E627D1"/>
    <w:rsid w:val="00E6283B"/>
    <w:rsid w:val="00E62B72"/>
    <w:rsid w:val="00E62D08"/>
    <w:rsid w:val="00E63ABA"/>
    <w:rsid w:val="00E63B1C"/>
    <w:rsid w:val="00E63DEE"/>
    <w:rsid w:val="00E65069"/>
    <w:rsid w:val="00E650EF"/>
    <w:rsid w:val="00E65602"/>
    <w:rsid w:val="00E65657"/>
    <w:rsid w:val="00E659C3"/>
    <w:rsid w:val="00E664A0"/>
    <w:rsid w:val="00E669A9"/>
    <w:rsid w:val="00E67372"/>
    <w:rsid w:val="00E67A57"/>
    <w:rsid w:val="00E67E31"/>
    <w:rsid w:val="00E708DF"/>
    <w:rsid w:val="00E712E1"/>
    <w:rsid w:val="00E71A53"/>
    <w:rsid w:val="00E728D6"/>
    <w:rsid w:val="00E739F6"/>
    <w:rsid w:val="00E73B59"/>
    <w:rsid w:val="00E74DC8"/>
    <w:rsid w:val="00E7526B"/>
    <w:rsid w:val="00E752C5"/>
    <w:rsid w:val="00E757AC"/>
    <w:rsid w:val="00E75A5F"/>
    <w:rsid w:val="00E7608D"/>
    <w:rsid w:val="00E7660B"/>
    <w:rsid w:val="00E7678A"/>
    <w:rsid w:val="00E76A0F"/>
    <w:rsid w:val="00E76EAE"/>
    <w:rsid w:val="00E774A0"/>
    <w:rsid w:val="00E8044B"/>
    <w:rsid w:val="00E80571"/>
    <w:rsid w:val="00E8079C"/>
    <w:rsid w:val="00E80E26"/>
    <w:rsid w:val="00E8103B"/>
    <w:rsid w:val="00E82155"/>
    <w:rsid w:val="00E82621"/>
    <w:rsid w:val="00E82835"/>
    <w:rsid w:val="00E830A6"/>
    <w:rsid w:val="00E83F13"/>
    <w:rsid w:val="00E841B1"/>
    <w:rsid w:val="00E84BF5"/>
    <w:rsid w:val="00E856EF"/>
    <w:rsid w:val="00E85BB5"/>
    <w:rsid w:val="00E8650B"/>
    <w:rsid w:val="00E86916"/>
    <w:rsid w:val="00E86B73"/>
    <w:rsid w:val="00E87FBB"/>
    <w:rsid w:val="00E91727"/>
    <w:rsid w:val="00E91C7F"/>
    <w:rsid w:val="00E927A5"/>
    <w:rsid w:val="00E92835"/>
    <w:rsid w:val="00E92FC0"/>
    <w:rsid w:val="00E93A2C"/>
    <w:rsid w:val="00E93B8F"/>
    <w:rsid w:val="00E93D47"/>
    <w:rsid w:val="00E94146"/>
    <w:rsid w:val="00E947C9"/>
    <w:rsid w:val="00E94B57"/>
    <w:rsid w:val="00E956C1"/>
    <w:rsid w:val="00E95967"/>
    <w:rsid w:val="00E968B9"/>
    <w:rsid w:val="00E97F4A"/>
    <w:rsid w:val="00EA00EF"/>
    <w:rsid w:val="00EA0610"/>
    <w:rsid w:val="00EA0A73"/>
    <w:rsid w:val="00EA1B26"/>
    <w:rsid w:val="00EA276A"/>
    <w:rsid w:val="00EA2994"/>
    <w:rsid w:val="00EA2B49"/>
    <w:rsid w:val="00EA3D4B"/>
    <w:rsid w:val="00EA43E5"/>
    <w:rsid w:val="00EA4565"/>
    <w:rsid w:val="00EA4832"/>
    <w:rsid w:val="00EA4B24"/>
    <w:rsid w:val="00EA4C13"/>
    <w:rsid w:val="00EA4C22"/>
    <w:rsid w:val="00EA4D65"/>
    <w:rsid w:val="00EA61BA"/>
    <w:rsid w:val="00EA72E7"/>
    <w:rsid w:val="00EA7BEB"/>
    <w:rsid w:val="00EB01AA"/>
    <w:rsid w:val="00EB0442"/>
    <w:rsid w:val="00EB08FB"/>
    <w:rsid w:val="00EB0C7C"/>
    <w:rsid w:val="00EB0D5E"/>
    <w:rsid w:val="00EB1572"/>
    <w:rsid w:val="00EB27FF"/>
    <w:rsid w:val="00EB2E3B"/>
    <w:rsid w:val="00EB31A4"/>
    <w:rsid w:val="00EB33D1"/>
    <w:rsid w:val="00EB3C14"/>
    <w:rsid w:val="00EB4320"/>
    <w:rsid w:val="00EB4CC4"/>
    <w:rsid w:val="00EB507C"/>
    <w:rsid w:val="00EB7346"/>
    <w:rsid w:val="00EB7421"/>
    <w:rsid w:val="00EB7E3A"/>
    <w:rsid w:val="00EB7FCF"/>
    <w:rsid w:val="00EC10AB"/>
    <w:rsid w:val="00EC1110"/>
    <w:rsid w:val="00EC166A"/>
    <w:rsid w:val="00EC1DB5"/>
    <w:rsid w:val="00EC2543"/>
    <w:rsid w:val="00EC374F"/>
    <w:rsid w:val="00EC3C4F"/>
    <w:rsid w:val="00EC3C67"/>
    <w:rsid w:val="00EC4584"/>
    <w:rsid w:val="00EC4D95"/>
    <w:rsid w:val="00EC52A8"/>
    <w:rsid w:val="00EC67BA"/>
    <w:rsid w:val="00EC76DE"/>
    <w:rsid w:val="00EC7C59"/>
    <w:rsid w:val="00ED1DB9"/>
    <w:rsid w:val="00ED2F56"/>
    <w:rsid w:val="00ED36CA"/>
    <w:rsid w:val="00ED37A9"/>
    <w:rsid w:val="00ED3E71"/>
    <w:rsid w:val="00ED4975"/>
    <w:rsid w:val="00ED4985"/>
    <w:rsid w:val="00ED4A09"/>
    <w:rsid w:val="00ED4AD4"/>
    <w:rsid w:val="00ED506B"/>
    <w:rsid w:val="00ED60E0"/>
    <w:rsid w:val="00ED63CD"/>
    <w:rsid w:val="00ED6A46"/>
    <w:rsid w:val="00ED6BAC"/>
    <w:rsid w:val="00ED715A"/>
    <w:rsid w:val="00ED750A"/>
    <w:rsid w:val="00ED7D1C"/>
    <w:rsid w:val="00EE0B1B"/>
    <w:rsid w:val="00EE1030"/>
    <w:rsid w:val="00EE16A3"/>
    <w:rsid w:val="00EE1994"/>
    <w:rsid w:val="00EE21FB"/>
    <w:rsid w:val="00EE24D2"/>
    <w:rsid w:val="00EE27B0"/>
    <w:rsid w:val="00EE2A95"/>
    <w:rsid w:val="00EE2B4C"/>
    <w:rsid w:val="00EE2D56"/>
    <w:rsid w:val="00EE59BB"/>
    <w:rsid w:val="00EE5A54"/>
    <w:rsid w:val="00EE5AA7"/>
    <w:rsid w:val="00EE626F"/>
    <w:rsid w:val="00EE7149"/>
    <w:rsid w:val="00EF0354"/>
    <w:rsid w:val="00EF0501"/>
    <w:rsid w:val="00EF0574"/>
    <w:rsid w:val="00EF0A60"/>
    <w:rsid w:val="00EF16A0"/>
    <w:rsid w:val="00EF170B"/>
    <w:rsid w:val="00EF2BFA"/>
    <w:rsid w:val="00EF3115"/>
    <w:rsid w:val="00EF4427"/>
    <w:rsid w:val="00EF48BF"/>
    <w:rsid w:val="00EF4F8D"/>
    <w:rsid w:val="00EF567A"/>
    <w:rsid w:val="00EF794C"/>
    <w:rsid w:val="00F001AF"/>
    <w:rsid w:val="00F00368"/>
    <w:rsid w:val="00F00E7D"/>
    <w:rsid w:val="00F011CC"/>
    <w:rsid w:val="00F01862"/>
    <w:rsid w:val="00F01FC3"/>
    <w:rsid w:val="00F02DED"/>
    <w:rsid w:val="00F052C9"/>
    <w:rsid w:val="00F0589B"/>
    <w:rsid w:val="00F05963"/>
    <w:rsid w:val="00F05BAB"/>
    <w:rsid w:val="00F05D3C"/>
    <w:rsid w:val="00F0623D"/>
    <w:rsid w:val="00F06651"/>
    <w:rsid w:val="00F06C11"/>
    <w:rsid w:val="00F06E98"/>
    <w:rsid w:val="00F07A8A"/>
    <w:rsid w:val="00F109F8"/>
    <w:rsid w:val="00F10B71"/>
    <w:rsid w:val="00F10F34"/>
    <w:rsid w:val="00F11400"/>
    <w:rsid w:val="00F1158D"/>
    <w:rsid w:val="00F11DD7"/>
    <w:rsid w:val="00F120E1"/>
    <w:rsid w:val="00F12739"/>
    <w:rsid w:val="00F1443B"/>
    <w:rsid w:val="00F14B32"/>
    <w:rsid w:val="00F14C04"/>
    <w:rsid w:val="00F14E40"/>
    <w:rsid w:val="00F150B8"/>
    <w:rsid w:val="00F15FFD"/>
    <w:rsid w:val="00F1620E"/>
    <w:rsid w:val="00F16245"/>
    <w:rsid w:val="00F163B1"/>
    <w:rsid w:val="00F16A49"/>
    <w:rsid w:val="00F16F39"/>
    <w:rsid w:val="00F17098"/>
    <w:rsid w:val="00F170B2"/>
    <w:rsid w:val="00F17191"/>
    <w:rsid w:val="00F17888"/>
    <w:rsid w:val="00F17E8F"/>
    <w:rsid w:val="00F17F1C"/>
    <w:rsid w:val="00F20934"/>
    <w:rsid w:val="00F20E01"/>
    <w:rsid w:val="00F217B5"/>
    <w:rsid w:val="00F21AD7"/>
    <w:rsid w:val="00F21C6B"/>
    <w:rsid w:val="00F21D54"/>
    <w:rsid w:val="00F21E45"/>
    <w:rsid w:val="00F22D0D"/>
    <w:rsid w:val="00F23237"/>
    <w:rsid w:val="00F24346"/>
    <w:rsid w:val="00F24CDC"/>
    <w:rsid w:val="00F24EE1"/>
    <w:rsid w:val="00F25954"/>
    <w:rsid w:val="00F25B74"/>
    <w:rsid w:val="00F271DD"/>
    <w:rsid w:val="00F30691"/>
    <w:rsid w:val="00F322C9"/>
    <w:rsid w:val="00F337A1"/>
    <w:rsid w:val="00F346B0"/>
    <w:rsid w:val="00F351BD"/>
    <w:rsid w:val="00F35749"/>
    <w:rsid w:val="00F35E97"/>
    <w:rsid w:val="00F35FA7"/>
    <w:rsid w:val="00F36D9F"/>
    <w:rsid w:val="00F375DD"/>
    <w:rsid w:val="00F40637"/>
    <w:rsid w:val="00F40B45"/>
    <w:rsid w:val="00F40C0F"/>
    <w:rsid w:val="00F40CCE"/>
    <w:rsid w:val="00F40D2F"/>
    <w:rsid w:val="00F40DEF"/>
    <w:rsid w:val="00F40F52"/>
    <w:rsid w:val="00F41B89"/>
    <w:rsid w:val="00F41C8B"/>
    <w:rsid w:val="00F41D6A"/>
    <w:rsid w:val="00F424BA"/>
    <w:rsid w:val="00F42639"/>
    <w:rsid w:val="00F43B4F"/>
    <w:rsid w:val="00F44731"/>
    <w:rsid w:val="00F44C6B"/>
    <w:rsid w:val="00F45AFC"/>
    <w:rsid w:val="00F46441"/>
    <w:rsid w:val="00F46F93"/>
    <w:rsid w:val="00F471D3"/>
    <w:rsid w:val="00F478AD"/>
    <w:rsid w:val="00F47AB3"/>
    <w:rsid w:val="00F47C46"/>
    <w:rsid w:val="00F50387"/>
    <w:rsid w:val="00F50D93"/>
    <w:rsid w:val="00F515A3"/>
    <w:rsid w:val="00F51601"/>
    <w:rsid w:val="00F51D28"/>
    <w:rsid w:val="00F51DDE"/>
    <w:rsid w:val="00F51E22"/>
    <w:rsid w:val="00F51FB1"/>
    <w:rsid w:val="00F5232E"/>
    <w:rsid w:val="00F545F4"/>
    <w:rsid w:val="00F54C54"/>
    <w:rsid w:val="00F54CBA"/>
    <w:rsid w:val="00F55209"/>
    <w:rsid w:val="00F55391"/>
    <w:rsid w:val="00F55E38"/>
    <w:rsid w:val="00F5626A"/>
    <w:rsid w:val="00F56A92"/>
    <w:rsid w:val="00F56CAF"/>
    <w:rsid w:val="00F56CFC"/>
    <w:rsid w:val="00F5710B"/>
    <w:rsid w:val="00F57A49"/>
    <w:rsid w:val="00F57C92"/>
    <w:rsid w:val="00F57F54"/>
    <w:rsid w:val="00F6073E"/>
    <w:rsid w:val="00F607E8"/>
    <w:rsid w:val="00F615A3"/>
    <w:rsid w:val="00F62670"/>
    <w:rsid w:val="00F628D9"/>
    <w:rsid w:val="00F6360E"/>
    <w:rsid w:val="00F6388B"/>
    <w:rsid w:val="00F63E64"/>
    <w:rsid w:val="00F64B0E"/>
    <w:rsid w:val="00F6515B"/>
    <w:rsid w:val="00F66CFF"/>
    <w:rsid w:val="00F6711D"/>
    <w:rsid w:val="00F67214"/>
    <w:rsid w:val="00F67C1A"/>
    <w:rsid w:val="00F70211"/>
    <w:rsid w:val="00F70DD4"/>
    <w:rsid w:val="00F71641"/>
    <w:rsid w:val="00F7226B"/>
    <w:rsid w:val="00F727F4"/>
    <w:rsid w:val="00F72EC8"/>
    <w:rsid w:val="00F741E0"/>
    <w:rsid w:val="00F74DCF"/>
    <w:rsid w:val="00F75682"/>
    <w:rsid w:val="00F756BE"/>
    <w:rsid w:val="00F76318"/>
    <w:rsid w:val="00F76550"/>
    <w:rsid w:val="00F76805"/>
    <w:rsid w:val="00F77083"/>
    <w:rsid w:val="00F7797A"/>
    <w:rsid w:val="00F802FA"/>
    <w:rsid w:val="00F80AE0"/>
    <w:rsid w:val="00F81738"/>
    <w:rsid w:val="00F81AE9"/>
    <w:rsid w:val="00F81EE8"/>
    <w:rsid w:val="00F8232A"/>
    <w:rsid w:val="00F82388"/>
    <w:rsid w:val="00F82B5E"/>
    <w:rsid w:val="00F82E99"/>
    <w:rsid w:val="00F8325D"/>
    <w:rsid w:val="00F83CB5"/>
    <w:rsid w:val="00F83E63"/>
    <w:rsid w:val="00F84257"/>
    <w:rsid w:val="00F84498"/>
    <w:rsid w:val="00F845EE"/>
    <w:rsid w:val="00F84861"/>
    <w:rsid w:val="00F849A8"/>
    <w:rsid w:val="00F84C97"/>
    <w:rsid w:val="00F85690"/>
    <w:rsid w:val="00F85978"/>
    <w:rsid w:val="00F85C47"/>
    <w:rsid w:val="00F86195"/>
    <w:rsid w:val="00F87D01"/>
    <w:rsid w:val="00F90724"/>
    <w:rsid w:val="00F90DCA"/>
    <w:rsid w:val="00F90F34"/>
    <w:rsid w:val="00F910EC"/>
    <w:rsid w:val="00F911FE"/>
    <w:rsid w:val="00F91AB3"/>
    <w:rsid w:val="00F9230B"/>
    <w:rsid w:val="00F93560"/>
    <w:rsid w:val="00F93B4D"/>
    <w:rsid w:val="00F93F23"/>
    <w:rsid w:val="00F940F4"/>
    <w:rsid w:val="00F946A0"/>
    <w:rsid w:val="00F947E6"/>
    <w:rsid w:val="00F94F61"/>
    <w:rsid w:val="00F958E1"/>
    <w:rsid w:val="00F961AC"/>
    <w:rsid w:val="00F96BCD"/>
    <w:rsid w:val="00F975E7"/>
    <w:rsid w:val="00FA1270"/>
    <w:rsid w:val="00FA1820"/>
    <w:rsid w:val="00FA263A"/>
    <w:rsid w:val="00FA2773"/>
    <w:rsid w:val="00FA2A6D"/>
    <w:rsid w:val="00FA36F8"/>
    <w:rsid w:val="00FA41FA"/>
    <w:rsid w:val="00FA4C37"/>
    <w:rsid w:val="00FA4FFD"/>
    <w:rsid w:val="00FA5859"/>
    <w:rsid w:val="00FA5AD2"/>
    <w:rsid w:val="00FA7121"/>
    <w:rsid w:val="00FA7D61"/>
    <w:rsid w:val="00FA7E37"/>
    <w:rsid w:val="00FA7EE7"/>
    <w:rsid w:val="00FB09B0"/>
    <w:rsid w:val="00FB1DD3"/>
    <w:rsid w:val="00FB1EB8"/>
    <w:rsid w:val="00FB29EA"/>
    <w:rsid w:val="00FB2B97"/>
    <w:rsid w:val="00FB2E64"/>
    <w:rsid w:val="00FB31A2"/>
    <w:rsid w:val="00FB3892"/>
    <w:rsid w:val="00FB3C0E"/>
    <w:rsid w:val="00FB41A0"/>
    <w:rsid w:val="00FB50CB"/>
    <w:rsid w:val="00FB5BAE"/>
    <w:rsid w:val="00FB660C"/>
    <w:rsid w:val="00FB6DCB"/>
    <w:rsid w:val="00FB772D"/>
    <w:rsid w:val="00FB7BD6"/>
    <w:rsid w:val="00FC0555"/>
    <w:rsid w:val="00FC28B7"/>
    <w:rsid w:val="00FC3293"/>
    <w:rsid w:val="00FC413B"/>
    <w:rsid w:val="00FC452E"/>
    <w:rsid w:val="00FC4704"/>
    <w:rsid w:val="00FC4902"/>
    <w:rsid w:val="00FC510C"/>
    <w:rsid w:val="00FC5C3B"/>
    <w:rsid w:val="00FC645A"/>
    <w:rsid w:val="00FC6605"/>
    <w:rsid w:val="00FD027A"/>
    <w:rsid w:val="00FD08B4"/>
    <w:rsid w:val="00FD1186"/>
    <w:rsid w:val="00FD1241"/>
    <w:rsid w:val="00FD12CF"/>
    <w:rsid w:val="00FD1F8C"/>
    <w:rsid w:val="00FD246E"/>
    <w:rsid w:val="00FD2C26"/>
    <w:rsid w:val="00FD2FDF"/>
    <w:rsid w:val="00FD31C3"/>
    <w:rsid w:val="00FD3F2A"/>
    <w:rsid w:val="00FD4150"/>
    <w:rsid w:val="00FD4554"/>
    <w:rsid w:val="00FD46DB"/>
    <w:rsid w:val="00FD5218"/>
    <w:rsid w:val="00FD5F49"/>
    <w:rsid w:val="00FD5FF6"/>
    <w:rsid w:val="00FD62B1"/>
    <w:rsid w:val="00FD6A0B"/>
    <w:rsid w:val="00FD79CF"/>
    <w:rsid w:val="00FD7D32"/>
    <w:rsid w:val="00FE0384"/>
    <w:rsid w:val="00FE05A6"/>
    <w:rsid w:val="00FE0B79"/>
    <w:rsid w:val="00FE352E"/>
    <w:rsid w:val="00FE457D"/>
    <w:rsid w:val="00FE5730"/>
    <w:rsid w:val="00FE622A"/>
    <w:rsid w:val="00FE7809"/>
    <w:rsid w:val="00FE7BBD"/>
    <w:rsid w:val="00FF0978"/>
    <w:rsid w:val="00FF0E62"/>
    <w:rsid w:val="00FF1924"/>
    <w:rsid w:val="00FF1E8D"/>
    <w:rsid w:val="00FF26CB"/>
    <w:rsid w:val="00FF34F4"/>
    <w:rsid w:val="00FF3ABA"/>
    <w:rsid w:val="00FF418C"/>
    <w:rsid w:val="00FF42C3"/>
    <w:rsid w:val="00FF5084"/>
    <w:rsid w:val="00FF5349"/>
    <w:rsid w:val="00FF53D4"/>
    <w:rsid w:val="00FF5750"/>
    <w:rsid w:val="00FF5A78"/>
    <w:rsid w:val="00FF6748"/>
    <w:rsid w:val="00FF6807"/>
    <w:rsid w:val="00FF7A7B"/>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3A309221-2AA7-4714-B7F2-3F628EF7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Doc-text2">
    <w:name w:val="Doc-text2"/>
    <w:basedOn w:val="a"/>
    <w:link w:val="Doc-text2Char"/>
    <w:qFormat/>
    <w:rsid w:val="000826FC"/>
    <w:pPr>
      <w:tabs>
        <w:tab w:val="left" w:pos="1622"/>
      </w:tabs>
      <w:spacing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0826FC"/>
    <w:rPr>
      <w:rFonts w:ascii="Arial" w:eastAsia="MS Mincho" w:hAnsi="Arial"/>
      <w:szCs w:val="24"/>
      <w:lang w:val="x-none" w:eastAsia="x-none"/>
    </w:rPr>
  </w:style>
  <w:style w:type="paragraph" w:styleId="aff0">
    <w:name w:val="caption"/>
    <w:basedOn w:val="a"/>
    <w:next w:val="a"/>
    <w:link w:val="aff1"/>
    <w:qFormat/>
    <w:rsid w:val="0088636A"/>
    <w:pPr>
      <w:autoSpaceDE w:val="0"/>
      <w:autoSpaceDN w:val="0"/>
      <w:adjustRightInd w:val="0"/>
      <w:snapToGrid w:val="0"/>
      <w:spacing w:after="120"/>
      <w:jc w:val="center"/>
    </w:pPr>
    <w:rPr>
      <w:rFonts w:eastAsia="宋体"/>
      <w:b/>
      <w:bCs/>
    </w:rPr>
  </w:style>
  <w:style w:type="character" w:customStyle="1" w:styleId="aff1">
    <w:name w:val="题注 字符"/>
    <w:link w:val="aff0"/>
    <w:qFormat/>
    <w:rsid w:val="0088636A"/>
    <w:rPr>
      <w:rFonts w:ascii="Times New Roman" w:eastAsia="宋体" w:hAnsi="Times New Roman" w:cs="Times New Roman"/>
      <w:b/>
      <w:bCs/>
      <w:lang w:eastAsia="en-US"/>
    </w:rPr>
  </w:style>
  <w:style w:type="character" w:customStyle="1" w:styleId="B10">
    <w:name w:val="B1 (文字)"/>
    <w:basedOn w:val="a1"/>
    <w:locked/>
    <w:rsid w:val="00CB3639"/>
    <w:rPr>
      <w:lang w:val="en-GB" w:eastAsia="en-US"/>
    </w:rPr>
  </w:style>
  <w:style w:type="paragraph" w:customStyle="1" w:styleId="PL">
    <w:name w:val="PL"/>
    <w:link w:val="PLChar"/>
    <w:qFormat/>
    <w:rsid w:val="000C70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0C702C"/>
    <w:rPr>
      <w:rFonts w:ascii="Courier New" w:eastAsia="Times New Roman" w:hAnsi="Courier New" w:cs="Times New Roman"/>
      <w:noProof/>
      <w:sz w:val="16"/>
      <w:shd w:val="clear" w:color="auto" w:fill="E6E6E6"/>
      <w:lang w:val="en-GB" w:eastAsia="en-GB"/>
    </w:rPr>
  </w:style>
  <w:style w:type="character" w:customStyle="1" w:styleId="14">
    <w:name w:val="题注 字符1"/>
    <w:qFormat/>
    <w:rsid w:val="00A44393"/>
    <w:rPr>
      <w:rFonts w:eastAsiaTheme="minorEastAsia"/>
      <w:b/>
      <w:bCs/>
      <w:lang w:eastAsia="en-US"/>
    </w:rPr>
  </w:style>
  <w:style w:type="character" w:customStyle="1" w:styleId="TALChar">
    <w:name w:val="TAL Char"/>
    <w:qFormat/>
    <w:rsid w:val="00CF59B7"/>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05428">
      <w:bodyDiv w:val="1"/>
      <w:marLeft w:val="0"/>
      <w:marRight w:val="0"/>
      <w:marTop w:val="0"/>
      <w:marBottom w:val="0"/>
      <w:divBdr>
        <w:top w:val="none" w:sz="0" w:space="0" w:color="auto"/>
        <w:left w:val="none" w:sz="0" w:space="0" w:color="auto"/>
        <w:bottom w:val="none" w:sz="0" w:space="0" w:color="auto"/>
        <w:right w:val="none" w:sz="0" w:space="0" w:color="auto"/>
      </w:divBdr>
      <w:divsChild>
        <w:div w:id="596672187">
          <w:marLeft w:val="1714"/>
          <w:marRight w:val="0"/>
          <w:marTop w:val="0"/>
          <w:marBottom w:val="0"/>
          <w:divBdr>
            <w:top w:val="none" w:sz="0" w:space="0" w:color="auto"/>
            <w:left w:val="none" w:sz="0" w:space="0" w:color="auto"/>
            <w:bottom w:val="none" w:sz="0" w:space="0" w:color="auto"/>
            <w:right w:val="none" w:sz="0" w:space="0" w:color="auto"/>
          </w:divBdr>
        </w:div>
        <w:div w:id="1009599921">
          <w:marLeft w:val="446"/>
          <w:marRight w:val="0"/>
          <w:marTop w:val="0"/>
          <w:marBottom w:val="0"/>
          <w:divBdr>
            <w:top w:val="none" w:sz="0" w:space="0" w:color="auto"/>
            <w:left w:val="none" w:sz="0" w:space="0" w:color="auto"/>
            <w:bottom w:val="none" w:sz="0" w:space="0" w:color="auto"/>
            <w:right w:val="none" w:sz="0" w:space="0" w:color="auto"/>
          </w:divBdr>
        </w:div>
        <w:div w:id="1621035445">
          <w:marLeft w:val="1166"/>
          <w:marRight w:val="0"/>
          <w:marTop w:val="0"/>
          <w:marBottom w:val="0"/>
          <w:divBdr>
            <w:top w:val="none" w:sz="0" w:space="0" w:color="auto"/>
            <w:left w:val="none" w:sz="0" w:space="0" w:color="auto"/>
            <w:bottom w:val="none" w:sz="0" w:space="0" w:color="auto"/>
            <w:right w:val="none" w:sz="0" w:space="0" w:color="auto"/>
          </w:divBdr>
        </w:div>
        <w:div w:id="1729913725">
          <w:marLeft w:val="1166"/>
          <w:marRight w:val="0"/>
          <w:marTop w:val="0"/>
          <w:marBottom w:val="0"/>
          <w:divBdr>
            <w:top w:val="none" w:sz="0" w:space="0" w:color="auto"/>
            <w:left w:val="none" w:sz="0" w:space="0" w:color="auto"/>
            <w:bottom w:val="none" w:sz="0" w:space="0" w:color="auto"/>
            <w:right w:val="none" w:sz="0" w:space="0" w:color="auto"/>
          </w:divBdr>
        </w:div>
      </w:divsChild>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468018173">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499758">
      <w:bodyDiv w:val="1"/>
      <w:marLeft w:val="0"/>
      <w:marRight w:val="0"/>
      <w:marTop w:val="0"/>
      <w:marBottom w:val="0"/>
      <w:divBdr>
        <w:top w:val="none" w:sz="0" w:space="0" w:color="auto"/>
        <w:left w:val="none" w:sz="0" w:space="0" w:color="auto"/>
        <w:bottom w:val="none" w:sz="0" w:space="0" w:color="auto"/>
        <w:right w:val="none" w:sz="0" w:space="0" w:color="auto"/>
      </w:divBdr>
      <w:divsChild>
        <w:div w:id="600071946">
          <w:marLeft w:val="1166"/>
          <w:marRight w:val="0"/>
          <w:marTop w:val="0"/>
          <w:marBottom w:val="120"/>
          <w:divBdr>
            <w:top w:val="none" w:sz="0" w:space="0" w:color="auto"/>
            <w:left w:val="none" w:sz="0" w:space="0" w:color="auto"/>
            <w:bottom w:val="none" w:sz="0" w:space="0" w:color="auto"/>
            <w:right w:val="none" w:sz="0" w:space="0" w:color="auto"/>
          </w:divBdr>
        </w:div>
        <w:div w:id="1714036401">
          <w:marLeft w:val="547"/>
          <w:marRight w:val="0"/>
          <w:marTop w:val="0"/>
          <w:marBottom w:val="120"/>
          <w:divBdr>
            <w:top w:val="none" w:sz="0" w:space="0" w:color="auto"/>
            <w:left w:val="none" w:sz="0" w:space="0" w:color="auto"/>
            <w:bottom w:val="none" w:sz="0" w:space="0" w:color="auto"/>
            <w:right w:val="none" w:sz="0" w:space="0" w:color="auto"/>
          </w:divBdr>
        </w:div>
        <w:div w:id="2103868436">
          <w:marLeft w:val="1166"/>
          <w:marRight w:val="0"/>
          <w:marTop w:val="0"/>
          <w:marBottom w:val="12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25588061">
      <w:bodyDiv w:val="1"/>
      <w:marLeft w:val="0"/>
      <w:marRight w:val="0"/>
      <w:marTop w:val="0"/>
      <w:marBottom w:val="0"/>
      <w:divBdr>
        <w:top w:val="none" w:sz="0" w:space="0" w:color="auto"/>
        <w:left w:val="none" w:sz="0" w:space="0" w:color="auto"/>
        <w:bottom w:val="none" w:sz="0" w:space="0" w:color="auto"/>
        <w:right w:val="none" w:sz="0" w:space="0" w:color="auto"/>
      </w:divBdr>
      <w:divsChild>
        <w:div w:id="160318810">
          <w:marLeft w:val="1714"/>
          <w:marRight w:val="0"/>
          <w:marTop w:val="0"/>
          <w:marBottom w:val="0"/>
          <w:divBdr>
            <w:top w:val="none" w:sz="0" w:space="0" w:color="auto"/>
            <w:left w:val="none" w:sz="0" w:space="0" w:color="auto"/>
            <w:bottom w:val="none" w:sz="0" w:space="0" w:color="auto"/>
            <w:right w:val="none" w:sz="0" w:space="0" w:color="auto"/>
          </w:divBdr>
        </w:div>
        <w:div w:id="234702688">
          <w:marLeft w:val="446"/>
          <w:marRight w:val="0"/>
          <w:marTop w:val="0"/>
          <w:marBottom w:val="0"/>
          <w:divBdr>
            <w:top w:val="none" w:sz="0" w:space="0" w:color="auto"/>
            <w:left w:val="none" w:sz="0" w:space="0" w:color="auto"/>
            <w:bottom w:val="none" w:sz="0" w:space="0" w:color="auto"/>
            <w:right w:val="none" w:sz="0" w:space="0" w:color="auto"/>
          </w:divBdr>
        </w:div>
        <w:div w:id="243878921">
          <w:marLeft w:val="1166"/>
          <w:marRight w:val="0"/>
          <w:marTop w:val="0"/>
          <w:marBottom w:val="0"/>
          <w:divBdr>
            <w:top w:val="none" w:sz="0" w:space="0" w:color="auto"/>
            <w:left w:val="none" w:sz="0" w:space="0" w:color="auto"/>
            <w:bottom w:val="none" w:sz="0" w:space="0" w:color="auto"/>
            <w:right w:val="none" w:sz="0" w:space="0" w:color="auto"/>
          </w:divBdr>
        </w:div>
        <w:div w:id="906458883">
          <w:marLeft w:val="446"/>
          <w:marRight w:val="0"/>
          <w:marTop w:val="0"/>
          <w:marBottom w:val="0"/>
          <w:divBdr>
            <w:top w:val="none" w:sz="0" w:space="0" w:color="auto"/>
            <w:left w:val="none" w:sz="0" w:space="0" w:color="auto"/>
            <w:bottom w:val="none" w:sz="0" w:space="0" w:color="auto"/>
            <w:right w:val="none" w:sz="0" w:space="0" w:color="auto"/>
          </w:divBdr>
        </w:div>
        <w:div w:id="1611205779">
          <w:marLeft w:val="1166"/>
          <w:marRight w:val="0"/>
          <w:marTop w:val="0"/>
          <w:marBottom w:val="0"/>
          <w:divBdr>
            <w:top w:val="none" w:sz="0" w:space="0" w:color="auto"/>
            <w:left w:val="none" w:sz="0" w:space="0" w:color="auto"/>
            <w:bottom w:val="none" w:sz="0" w:space="0" w:color="auto"/>
            <w:right w:val="none" w:sz="0" w:space="0" w:color="auto"/>
          </w:divBdr>
        </w:div>
        <w:div w:id="1907573370">
          <w:marLeft w:val="1166"/>
          <w:marRight w:val="0"/>
          <w:marTop w:val="0"/>
          <w:marBottom w:val="0"/>
          <w:divBdr>
            <w:top w:val="none" w:sz="0" w:space="0" w:color="auto"/>
            <w:left w:val="none" w:sz="0" w:space="0" w:color="auto"/>
            <w:bottom w:val="none" w:sz="0" w:space="0" w:color="auto"/>
            <w:right w:val="none" w:sz="0" w:space="0" w:color="auto"/>
          </w:divBdr>
        </w:div>
      </w:divsChild>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4340163">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64790501">
      <w:bodyDiv w:val="1"/>
      <w:marLeft w:val="0"/>
      <w:marRight w:val="0"/>
      <w:marTop w:val="0"/>
      <w:marBottom w:val="0"/>
      <w:divBdr>
        <w:top w:val="none" w:sz="0" w:space="0" w:color="auto"/>
        <w:left w:val="none" w:sz="0" w:space="0" w:color="auto"/>
        <w:bottom w:val="none" w:sz="0" w:space="0" w:color="auto"/>
        <w:right w:val="none" w:sz="0" w:space="0" w:color="auto"/>
      </w:divBdr>
      <w:divsChild>
        <w:div w:id="422262328">
          <w:marLeft w:val="1166"/>
          <w:marRight w:val="0"/>
          <w:marTop w:val="0"/>
          <w:marBottom w:val="0"/>
          <w:divBdr>
            <w:top w:val="none" w:sz="0" w:space="0" w:color="auto"/>
            <w:left w:val="none" w:sz="0" w:space="0" w:color="auto"/>
            <w:bottom w:val="none" w:sz="0" w:space="0" w:color="auto"/>
            <w:right w:val="none" w:sz="0" w:space="0" w:color="auto"/>
          </w:divBdr>
        </w:div>
        <w:div w:id="1076781833">
          <w:marLeft w:val="1166"/>
          <w:marRight w:val="0"/>
          <w:marTop w:val="0"/>
          <w:marBottom w:val="0"/>
          <w:divBdr>
            <w:top w:val="none" w:sz="0" w:space="0" w:color="auto"/>
            <w:left w:val="none" w:sz="0" w:space="0" w:color="auto"/>
            <w:bottom w:val="none" w:sz="0" w:space="0" w:color="auto"/>
            <w:right w:val="none" w:sz="0" w:space="0" w:color="auto"/>
          </w:divBdr>
        </w:div>
        <w:div w:id="1563559424">
          <w:marLeft w:val="547"/>
          <w:marRight w:val="0"/>
          <w:marTop w:val="0"/>
          <w:marBottom w:val="0"/>
          <w:divBdr>
            <w:top w:val="none" w:sz="0" w:space="0" w:color="auto"/>
            <w:left w:val="none" w:sz="0" w:space="0" w:color="auto"/>
            <w:bottom w:val="none" w:sz="0" w:space="0" w:color="auto"/>
            <w:right w:val="none" w:sz="0" w:space="0" w:color="auto"/>
          </w:divBdr>
        </w:div>
        <w:div w:id="1622421277">
          <w:marLeft w:val="1166"/>
          <w:marRight w:val="0"/>
          <w:marTop w:val="0"/>
          <w:marBottom w:val="0"/>
          <w:divBdr>
            <w:top w:val="none" w:sz="0" w:space="0" w:color="auto"/>
            <w:left w:val="none" w:sz="0" w:space="0" w:color="auto"/>
            <w:bottom w:val="none" w:sz="0" w:space="0" w:color="auto"/>
            <w:right w:val="none" w:sz="0" w:space="0" w:color="auto"/>
          </w:divBdr>
        </w:div>
        <w:div w:id="1644627244">
          <w:marLeft w:val="1166"/>
          <w:marRight w:val="0"/>
          <w:marTop w:val="0"/>
          <w:marBottom w:val="0"/>
          <w:divBdr>
            <w:top w:val="none" w:sz="0" w:space="0" w:color="auto"/>
            <w:left w:val="none" w:sz="0" w:space="0" w:color="auto"/>
            <w:bottom w:val="none" w:sz="0" w:space="0" w:color="auto"/>
            <w:right w:val="none" w:sz="0" w:space="0" w:color="auto"/>
          </w:divBdr>
        </w:div>
        <w:div w:id="1889801733">
          <w:marLeft w:val="547"/>
          <w:marRight w:val="0"/>
          <w:marTop w:val="0"/>
          <w:marBottom w:val="0"/>
          <w:divBdr>
            <w:top w:val="none" w:sz="0" w:space="0" w:color="auto"/>
            <w:left w:val="none" w:sz="0" w:space="0" w:color="auto"/>
            <w:bottom w:val="none" w:sz="0" w:space="0" w:color="auto"/>
            <w:right w:val="none" w:sz="0" w:space="0" w:color="auto"/>
          </w:divBdr>
        </w:div>
      </w:divsChild>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10153009">
      <w:bodyDiv w:val="1"/>
      <w:marLeft w:val="0"/>
      <w:marRight w:val="0"/>
      <w:marTop w:val="0"/>
      <w:marBottom w:val="0"/>
      <w:divBdr>
        <w:top w:val="none" w:sz="0" w:space="0" w:color="auto"/>
        <w:left w:val="none" w:sz="0" w:space="0" w:color="auto"/>
        <w:bottom w:val="none" w:sz="0" w:space="0" w:color="auto"/>
        <w:right w:val="none" w:sz="0" w:space="0" w:color="auto"/>
      </w:divBdr>
      <w:divsChild>
        <w:div w:id="221716821">
          <w:marLeft w:val="1166"/>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40774414">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681588419">
      <w:bodyDiv w:val="1"/>
      <w:marLeft w:val="0"/>
      <w:marRight w:val="0"/>
      <w:marTop w:val="0"/>
      <w:marBottom w:val="0"/>
      <w:divBdr>
        <w:top w:val="none" w:sz="0" w:space="0" w:color="auto"/>
        <w:left w:val="none" w:sz="0" w:space="0" w:color="auto"/>
        <w:bottom w:val="none" w:sz="0" w:space="0" w:color="auto"/>
        <w:right w:val="none" w:sz="0" w:space="0" w:color="auto"/>
      </w:divBdr>
      <w:divsChild>
        <w:div w:id="542863852">
          <w:marLeft w:val="1166"/>
          <w:marRight w:val="0"/>
          <w:marTop w:val="0"/>
          <w:marBottom w:val="120"/>
          <w:divBdr>
            <w:top w:val="none" w:sz="0" w:space="0" w:color="auto"/>
            <w:left w:val="none" w:sz="0" w:space="0" w:color="auto"/>
            <w:bottom w:val="none" w:sz="0" w:space="0" w:color="auto"/>
            <w:right w:val="none" w:sz="0" w:space="0" w:color="auto"/>
          </w:divBdr>
        </w:div>
        <w:div w:id="561134867">
          <w:marLeft w:val="1166"/>
          <w:marRight w:val="0"/>
          <w:marTop w:val="0"/>
          <w:marBottom w:val="120"/>
          <w:divBdr>
            <w:top w:val="none" w:sz="0" w:space="0" w:color="auto"/>
            <w:left w:val="none" w:sz="0" w:space="0" w:color="auto"/>
            <w:bottom w:val="none" w:sz="0" w:space="0" w:color="auto"/>
            <w:right w:val="none" w:sz="0" w:space="0" w:color="auto"/>
          </w:divBdr>
        </w:div>
        <w:div w:id="1120802153">
          <w:marLeft w:val="1166"/>
          <w:marRight w:val="0"/>
          <w:marTop w:val="0"/>
          <w:marBottom w:val="120"/>
          <w:divBdr>
            <w:top w:val="none" w:sz="0" w:space="0" w:color="auto"/>
            <w:left w:val="none" w:sz="0" w:space="0" w:color="auto"/>
            <w:bottom w:val="none" w:sz="0" w:space="0" w:color="auto"/>
            <w:right w:val="none" w:sz="0" w:space="0" w:color="auto"/>
          </w:divBdr>
        </w:div>
        <w:div w:id="1397968414">
          <w:marLeft w:val="1800"/>
          <w:marRight w:val="0"/>
          <w:marTop w:val="0"/>
          <w:marBottom w:val="120"/>
          <w:divBdr>
            <w:top w:val="none" w:sz="0" w:space="0" w:color="auto"/>
            <w:left w:val="none" w:sz="0" w:space="0" w:color="auto"/>
            <w:bottom w:val="none" w:sz="0" w:space="0" w:color="auto"/>
            <w:right w:val="none" w:sz="0" w:space="0" w:color="auto"/>
          </w:divBdr>
        </w:div>
        <w:div w:id="1634555512">
          <w:marLeft w:val="1800"/>
          <w:marRight w:val="0"/>
          <w:marTop w:val="0"/>
          <w:marBottom w:val="120"/>
          <w:divBdr>
            <w:top w:val="none" w:sz="0" w:space="0" w:color="auto"/>
            <w:left w:val="none" w:sz="0" w:space="0" w:color="auto"/>
            <w:bottom w:val="none" w:sz="0" w:space="0" w:color="auto"/>
            <w:right w:val="none" w:sz="0" w:space="0" w:color="auto"/>
          </w:divBdr>
        </w:div>
        <w:div w:id="1840802254">
          <w:marLeft w:val="1166"/>
          <w:marRight w:val="0"/>
          <w:marTop w:val="0"/>
          <w:marBottom w:val="120"/>
          <w:divBdr>
            <w:top w:val="none" w:sz="0" w:space="0" w:color="auto"/>
            <w:left w:val="none" w:sz="0" w:space="0" w:color="auto"/>
            <w:bottom w:val="none" w:sz="0" w:space="0" w:color="auto"/>
            <w:right w:val="none" w:sz="0" w:space="0" w:color="auto"/>
          </w:divBdr>
        </w:div>
        <w:div w:id="1978753639">
          <w:marLeft w:val="547"/>
          <w:marRight w:val="0"/>
          <w:marTop w:val="0"/>
          <w:marBottom w:val="120"/>
          <w:divBdr>
            <w:top w:val="none" w:sz="0" w:space="0" w:color="auto"/>
            <w:left w:val="none" w:sz="0" w:space="0" w:color="auto"/>
            <w:bottom w:val="none" w:sz="0" w:space="0" w:color="auto"/>
            <w:right w:val="none" w:sz="0" w:space="0" w:color="auto"/>
          </w:divBdr>
        </w:div>
      </w:divsChild>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799833735">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242144">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package" Target="embeddings/Microsoft_Visio___10.vsdx"/><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9.emf"/><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header" Target="header1.xm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openxmlformats.org/officeDocument/2006/relationships/image" Target="media/image12.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385C676-5D17-4B1A-8A08-96BA46274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23</Pages>
  <Words>11599</Words>
  <Characters>66119</Characters>
  <Application>Microsoft Office Word</Application>
  <DocSecurity>0</DocSecurity>
  <Lines>550</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Yakun Wang</cp:lastModifiedBy>
  <cp:revision>69</cp:revision>
  <cp:lastPrinted>2019-08-13T07:17:00Z</cp:lastPrinted>
  <dcterms:created xsi:type="dcterms:W3CDTF">2023-08-11T01:34:00Z</dcterms:created>
  <dcterms:modified xsi:type="dcterms:W3CDTF">2023-08-11T09:51:00Z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