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639768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5652DD"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74FAE9D2" w14:textId="59C766D6" w:rsidR="008740AE" w:rsidRPr="00DE3BC4" w:rsidRDefault="003C4040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TBD</w:t>
            </w:r>
            <w:r w:rsidR="008740AE" w:rsidRPr="00CD303E">
              <w:rPr>
                <w:rFonts w:ascii="Arial Narrow" w:hAnsi="Arial Narrow" w:cs="Arial"/>
                <w:szCs w:val="20"/>
              </w:rPr>
              <w:t xml:space="preserve"> (</w:t>
            </w:r>
            <w:r w:rsidR="005652DD">
              <w:rPr>
                <w:rFonts w:ascii="Arial Narrow" w:hAnsi="Arial Narrow" w:cs="Arial"/>
                <w:szCs w:val="20"/>
              </w:rPr>
              <w:t>40</w:t>
            </w:r>
            <w:r w:rsidR="008740AE" w:rsidRPr="00CD303E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6560A1A5" w14:textId="760CB1B7" w:rsidR="00CD303E" w:rsidRDefault="00CD303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 on LSs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785DFF82" w:rsidR="00905C14" w:rsidRPr="00905C14" w:rsidRDefault="003C4040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3C4040">
              <w:rPr>
                <w:rFonts w:ascii="Arial Narrow" w:hAnsi="Arial Narrow" w:cs="Arial"/>
                <w:szCs w:val="18"/>
                <w:highlight w:val="yellow"/>
              </w:rPr>
              <w:t>Mobility(60 min)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Pr="005D3298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18"/>
              </w:rPr>
            </w:pPr>
            <w:r w:rsidRPr="005D3298">
              <w:rPr>
                <w:rFonts w:ascii="Arial Narrow" w:hAnsi="Arial Narrow" w:cs="Arial"/>
                <w:b/>
                <w:bCs/>
                <w:color w:val="FF0000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MC-Enh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Mobility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UL mPanel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08D7DF72" w:rsidR="00A4134A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(90)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1F4015DD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</w:t>
            </w:r>
            <w:r w:rsidR="005652DD">
              <w:rPr>
                <w:rFonts w:ascii="Arial Narrow" w:hAnsi="Arial Narrow" w:cs="Arial"/>
                <w:sz w:val="22"/>
                <w:szCs w:val="18"/>
              </w:rPr>
              <w:t>80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76A12163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</w:t>
            </w:r>
            <w:r w:rsidR="005652DD">
              <w:rPr>
                <w:rFonts w:ascii="Arial Narrow" w:hAnsi="Arial Narrow" w:cs="Arial"/>
                <w:sz w:val="22"/>
                <w:szCs w:val="18"/>
                <w:highlight w:val="yellow"/>
              </w:rPr>
              <w:t>40</w:t>
            </w: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29E6DAB7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5D3298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7689" w14:textId="77777777" w:rsidR="004D3782" w:rsidRDefault="004D3782" w:rsidP="00F74BC2">
      <w:pPr>
        <w:spacing w:after="0" w:line="240" w:lineRule="auto"/>
      </w:pPr>
      <w:r>
        <w:separator/>
      </w:r>
    </w:p>
  </w:endnote>
  <w:endnote w:type="continuationSeparator" w:id="0">
    <w:p w14:paraId="4E090DFD" w14:textId="77777777" w:rsidR="004D3782" w:rsidRDefault="004D3782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3258" w14:textId="77777777" w:rsidR="004D3782" w:rsidRDefault="004D3782" w:rsidP="00F74BC2">
      <w:pPr>
        <w:spacing w:after="0" w:line="240" w:lineRule="auto"/>
      </w:pPr>
      <w:r>
        <w:separator/>
      </w:r>
    </w:p>
  </w:footnote>
  <w:footnote w:type="continuationSeparator" w:id="0">
    <w:p w14:paraId="5AE4DB2C" w14:textId="77777777" w:rsidR="004D3782" w:rsidRDefault="004D3782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652DD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3</cp:revision>
  <cp:lastPrinted>2023-05-03T01:55:00Z</cp:lastPrinted>
  <dcterms:created xsi:type="dcterms:W3CDTF">2023-05-25T05:14:00Z</dcterms:created>
  <dcterms:modified xsi:type="dcterms:W3CDTF">2023-05-25T05:16:00Z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