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B27946" w14:textId="136232D8" w:rsidR="00C04F51" w:rsidRPr="007419B6" w:rsidRDefault="00677EB6" w:rsidP="00C04F51">
      <w:pPr>
        <w:tabs>
          <w:tab w:val="right" w:pos="9781"/>
        </w:tabs>
        <w:rPr>
          <w:rFonts w:ascii="Arial" w:hAnsi="Arial" w:cs="Arial"/>
          <w:b/>
          <w:bCs/>
          <w:sz w:val="22"/>
        </w:rPr>
      </w:pPr>
      <w:bookmarkStart w:id="0" w:name="_GoBack"/>
      <w:bookmarkEnd w:id="0"/>
      <w:r w:rsidRPr="007419B6">
        <w:rPr>
          <w:rFonts w:ascii="Arial" w:hAnsi="Arial" w:cs="Arial"/>
          <w:b/>
          <w:bCs/>
          <w:sz w:val="22"/>
        </w:rPr>
        <w:t>3GPP TSG-RAN WG</w:t>
      </w:r>
      <w:r w:rsidR="000A34D2">
        <w:rPr>
          <w:rFonts w:ascii="Arial" w:hAnsi="Arial" w:cs="Arial"/>
          <w:b/>
          <w:bCs/>
          <w:sz w:val="22"/>
        </w:rPr>
        <w:t>1</w:t>
      </w:r>
      <w:r w:rsidRPr="007419B6">
        <w:rPr>
          <w:rFonts w:ascii="Arial" w:hAnsi="Arial" w:cs="Arial"/>
          <w:b/>
          <w:bCs/>
          <w:sz w:val="22"/>
        </w:rPr>
        <w:t xml:space="preserve"> Meeting #</w:t>
      </w:r>
      <w:r w:rsidR="00CC1E17" w:rsidRPr="007419B6">
        <w:rPr>
          <w:rFonts w:ascii="Arial" w:hAnsi="Arial" w:cs="Arial"/>
          <w:b/>
          <w:bCs/>
          <w:sz w:val="22"/>
        </w:rPr>
        <w:t>1</w:t>
      </w:r>
      <w:r w:rsidR="003F0BC4">
        <w:rPr>
          <w:rFonts w:ascii="Arial" w:hAnsi="Arial" w:cs="Arial"/>
          <w:b/>
          <w:bCs/>
          <w:sz w:val="22"/>
        </w:rPr>
        <w:t>1</w:t>
      </w:r>
      <w:r w:rsidR="0078398A">
        <w:rPr>
          <w:rFonts w:ascii="Arial" w:hAnsi="Arial" w:cs="Arial"/>
          <w:b/>
          <w:bCs/>
          <w:sz w:val="22"/>
        </w:rPr>
        <w:t>3</w:t>
      </w:r>
      <w:r w:rsidR="00C04F51" w:rsidRPr="007419B6">
        <w:rPr>
          <w:rFonts w:ascii="Arial" w:hAnsi="Arial" w:cs="Arial"/>
          <w:b/>
          <w:bCs/>
          <w:sz w:val="22"/>
        </w:rPr>
        <w:tab/>
      </w:r>
      <w:r w:rsidRPr="001345DC">
        <w:rPr>
          <w:rFonts w:ascii="Arial" w:hAnsi="Arial" w:cs="Arial"/>
          <w:b/>
          <w:bCs/>
          <w:color w:val="000000" w:themeColor="text1"/>
          <w:sz w:val="22"/>
        </w:rPr>
        <w:t>R</w:t>
      </w:r>
      <w:r w:rsidR="000A34D2" w:rsidRPr="001345DC">
        <w:rPr>
          <w:rFonts w:ascii="Arial" w:hAnsi="Arial" w:cs="Arial"/>
          <w:b/>
          <w:bCs/>
          <w:color w:val="000000" w:themeColor="text1"/>
          <w:sz w:val="22"/>
        </w:rPr>
        <w:t>1</w:t>
      </w:r>
      <w:r w:rsidRPr="001345DC">
        <w:rPr>
          <w:rFonts w:ascii="Arial" w:hAnsi="Arial" w:cs="Arial"/>
          <w:b/>
          <w:bCs/>
          <w:color w:val="000000" w:themeColor="text1"/>
          <w:sz w:val="22"/>
        </w:rPr>
        <w:t>-</w:t>
      </w:r>
      <w:r w:rsidR="001345DC" w:rsidRPr="001345DC">
        <w:rPr>
          <w:rFonts w:ascii="Arial" w:hAnsi="Arial" w:cs="Arial"/>
          <w:b/>
          <w:bCs/>
          <w:color w:val="000000" w:themeColor="text1"/>
          <w:sz w:val="22"/>
        </w:rPr>
        <w:t>2</w:t>
      </w:r>
      <w:r w:rsidR="003F0BC4">
        <w:rPr>
          <w:rFonts w:ascii="Arial" w:hAnsi="Arial" w:cs="Arial"/>
          <w:b/>
          <w:bCs/>
          <w:color w:val="000000" w:themeColor="text1"/>
          <w:sz w:val="22"/>
        </w:rPr>
        <w:t>30</w:t>
      </w:r>
      <w:r w:rsidR="004424C7">
        <w:rPr>
          <w:rFonts w:ascii="Arial" w:hAnsi="Arial" w:cs="Arial"/>
          <w:b/>
          <w:bCs/>
          <w:color w:val="000000" w:themeColor="text1"/>
          <w:sz w:val="22"/>
        </w:rPr>
        <w:t>5431</w:t>
      </w:r>
    </w:p>
    <w:p w14:paraId="54E348D2" w14:textId="68C50544" w:rsidR="00070961" w:rsidRPr="007419B6" w:rsidRDefault="0078398A" w:rsidP="00C04F51">
      <w:pPr>
        <w:rPr>
          <w:rFonts w:ascii="Arial" w:eastAsia="Malgun Gothic" w:hAnsi="Arial" w:cs="Arial"/>
          <w:b/>
          <w:bCs/>
          <w:sz w:val="22"/>
          <w:lang w:eastAsia="ko-KR"/>
        </w:rPr>
      </w:pPr>
      <w:r w:rsidRPr="0078398A">
        <w:rPr>
          <w:rFonts w:ascii="Arial" w:eastAsia="Malgun Gothic" w:hAnsi="Arial" w:cs="Arial"/>
          <w:b/>
          <w:bCs/>
          <w:sz w:val="22"/>
          <w:lang w:eastAsia="ko-KR"/>
        </w:rPr>
        <w:t>Incheon, Korea, May 22</w:t>
      </w:r>
      <w:r w:rsidRPr="0078398A">
        <w:rPr>
          <w:rFonts w:ascii="Arial" w:eastAsia="Malgun Gothic" w:hAnsi="Arial" w:cs="Arial"/>
          <w:b/>
          <w:bCs/>
          <w:sz w:val="22"/>
          <w:vertAlign w:val="superscript"/>
          <w:lang w:eastAsia="ko-KR"/>
        </w:rPr>
        <w:t>nd</w:t>
      </w:r>
      <w:r w:rsidRPr="0078398A">
        <w:rPr>
          <w:rFonts w:ascii="Arial" w:eastAsia="Malgun Gothic" w:hAnsi="Arial" w:cs="Arial"/>
          <w:b/>
          <w:bCs/>
          <w:sz w:val="22"/>
          <w:lang w:eastAsia="ko-KR"/>
        </w:rPr>
        <w:t xml:space="preserve"> – 26</w:t>
      </w:r>
      <w:r w:rsidRPr="0078398A">
        <w:rPr>
          <w:rFonts w:ascii="Arial" w:eastAsia="Malgun Gothic" w:hAnsi="Arial" w:cs="Arial"/>
          <w:b/>
          <w:bCs/>
          <w:sz w:val="22"/>
          <w:vertAlign w:val="superscript"/>
          <w:lang w:eastAsia="ko-KR"/>
        </w:rPr>
        <w:t>th</w:t>
      </w:r>
      <w:r w:rsidRPr="0078398A">
        <w:rPr>
          <w:rFonts w:ascii="Arial" w:eastAsia="Malgun Gothic" w:hAnsi="Arial" w:cs="Arial"/>
          <w:b/>
          <w:bCs/>
          <w:sz w:val="22"/>
          <w:lang w:eastAsia="ko-KR"/>
        </w:rPr>
        <w:t>,</w:t>
      </w:r>
      <w:r w:rsidR="00CC1E17" w:rsidRPr="00CC1E17">
        <w:rPr>
          <w:rFonts w:ascii="Arial" w:eastAsia="Malgun Gothic" w:hAnsi="Arial" w:cs="Arial"/>
          <w:b/>
          <w:bCs/>
          <w:sz w:val="22"/>
          <w:lang w:val="en-US" w:eastAsia="ko-KR"/>
        </w:rPr>
        <w:t xml:space="preserve"> 202</w:t>
      </w:r>
      <w:r w:rsidR="003F0BC4">
        <w:rPr>
          <w:rFonts w:ascii="Arial" w:eastAsia="Malgun Gothic" w:hAnsi="Arial" w:cs="Arial"/>
          <w:b/>
          <w:bCs/>
          <w:sz w:val="22"/>
          <w:lang w:val="en-US" w:eastAsia="ko-KR"/>
        </w:rPr>
        <w:t>3</w:t>
      </w:r>
    </w:p>
    <w:p w14:paraId="2E6D8AB0" w14:textId="77777777" w:rsidR="00E76F4B" w:rsidRPr="003F0BC4" w:rsidRDefault="00E76F4B" w:rsidP="00C04F51">
      <w:pPr>
        <w:rPr>
          <w:rFonts w:ascii="Arial" w:hAnsi="Arial" w:cs="Arial"/>
        </w:rPr>
      </w:pPr>
    </w:p>
    <w:p w14:paraId="3B6E5914" w14:textId="253481B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Title:</w:t>
      </w:r>
      <w:r w:rsidRPr="00070961">
        <w:rPr>
          <w:rFonts w:ascii="Arial" w:hAnsi="Arial" w:cs="Arial"/>
          <w:b/>
        </w:rPr>
        <w:tab/>
      </w:r>
      <w:r w:rsidR="00D80F52" w:rsidRPr="0024745D">
        <w:rPr>
          <w:rFonts w:ascii="Arial" w:hAnsi="Arial" w:cs="Arial"/>
          <w:bCs/>
        </w:rPr>
        <w:t>[</w:t>
      </w:r>
      <w:r w:rsidR="00834832" w:rsidRPr="0024745D">
        <w:rPr>
          <w:rFonts w:ascii="Arial" w:hAnsi="Arial" w:cs="Arial"/>
          <w:bCs/>
        </w:rPr>
        <w:t>Draft</w:t>
      </w:r>
      <w:r w:rsidR="00D80F52" w:rsidRPr="0024745D">
        <w:rPr>
          <w:rFonts w:ascii="Arial" w:hAnsi="Arial" w:cs="Arial"/>
          <w:bCs/>
        </w:rPr>
        <w:t>]</w:t>
      </w:r>
      <w:r w:rsidR="00834832">
        <w:rPr>
          <w:rFonts w:ascii="Arial" w:hAnsi="Arial" w:cs="Arial"/>
          <w:bCs/>
        </w:rPr>
        <w:t xml:space="preserve"> </w:t>
      </w:r>
      <w:r w:rsidR="00A90D02">
        <w:rPr>
          <w:rFonts w:ascii="Arial" w:hAnsi="Arial" w:cs="Arial"/>
          <w:bCs/>
        </w:rPr>
        <w:t>R</w:t>
      </w:r>
      <w:r w:rsidR="00A90D02" w:rsidRPr="00A90D02">
        <w:rPr>
          <w:rFonts w:ascii="Arial" w:hAnsi="Arial" w:cs="Arial"/>
          <w:bCs/>
        </w:rPr>
        <w:t xml:space="preserve">eply LS </w:t>
      </w:r>
      <w:r w:rsidR="0098705A">
        <w:rPr>
          <w:rFonts w:ascii="Arial" w:hAnsi="Arial" w:cs="Arial"/>
          <w:bCs/>
        </w:rPr>
        <w:t>to</w:t>
      </w:r>
      <w:r w:rsidR="00A90D02" w:rsidRPr="00A90D02">
        <w:rPr>
          <w:rFonts w:ascii="Arial" w:hAnsi="Arial" w:cs="Arial"/>
          <w:bCs/>
        </w:rPr>
        <w:t xml:space="preserve"> </w:t>
      </w:r>
      <w:r w:rsidR="0098705A">
        <w:rPr>
          <w:rFonts w:ascii="Arial" w:hAnsi="Arial" w:cs="Arial"/>
          <w:bCs/>
        </w:rPr>
        <w:t>RAN2 on multicast reception in RRC_INACTIVE</w:t>
      </w:r>
    </w:p>
    <w:p w14:paraId="135C37A0" w14:textId="485AB8D6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Response to:</w:t>
      </w:r>
      <w:r w:rsidRPr="00070961">
        <w:rPr>
          <w:rFonts w:ascii="Arial" w:hAnsi="Arial" w:cs="Arial"/>
          <w:bCs/>
        </w:rPr>
        <w:tab/>
      </w:r>
      <w:r w:rsidR="00BE546B">
        <w:rPr>
          <w:rFonts w:ascii="Arial" w:hAnsi="Arial" w:cs="Arial"/>
          <w:bCs/>
        </w:rPr>
        <w:t>R1-</w:t>
      </w:r>
      <w:r w:rsidR="00D743AA">
        <w:rPr>
          <w:rFonts w:ascii="Arial" w:hAnsi="Arial" w:cs="Arial"/>
          <w:bCs/>
        </w:rPr>
        <w:t>2</w:t>
      </w:r>
      <w:r w:rsidR="00984B05">
        <w:rPr>
          <w:rFonts w:ascii="Arial" w:hAnsi="Arial" w:cs="Arial"/>
          <w:bCs/>
        </w:rPr>
        <w:t>30</w:t>
      </w:r>
      <w:r w:rsidR="006B623F">
        <w:rPr>
          <w:rFonts w:ascii="Arial" w:hAnsi="Arial" w:cs="Arial"/>
          <w:bCs/>
        </w:rPr>
        <w:t>4325</w:t>
      </w:r>
      <w:r w:rsidR="00D743AA">
        <w:rPr>
          <w:rFonts w:ascii="Arial" w:hAnsi="Arial" w:cs="Arial"/>
          <w:bCs/>
        </w:rPr>
        <w:t xml:space="preserve"> (</w:t>
      </w:r>
      <w:r w:rsidR="00D743AA" w:rsidRPr="00C02C1F">
        <w:rPr>
          <w:rFonts w:ascii="Arial" w:hAnsi="Arial" w:cs="Arial"/>
          <w:bCs/>
        </w:rPr>
        <w:t>R</w:t>
      </w:r>
      <w:r w:rsidR="00D743AA">
        <w:rPr>
          <w:rFonts w:ascii="Arial" w:hAnsi="Arial" w:cs="Arial"/>
          <w:bCs/>
        </w:rPr>
        <w:t>2</w:t>
      </w:r>
      <w:r w:rsidR="00D743AA" w:rsidRPr="00C02C1F">
        <w:rPr>
          <w:rFonts w:ascii="Arial" w:hAnsi="Arial" w:cs="Arial"/>
          <w:bCs/>
        </w:rPr>
        <w:t>-2</w:t>
      </w:r>
      <w:r w:rsidR="0009442F">
        <w:rPr>
          <w:rFonts w:ascii="Arial" w:hAnsi="Arial" w:cs="Arial"/>
          <w:bCs/>
        </w:rPr>
        <w:t>30</w:t>
      </w:r>
      <w:r w:rsidR="006B623F">
        <w:rPr>
          <w:rFonts w:ascii="Arial" w:hAnsi="Arial" w:cs="Arial"/>
          <w:bCs/>
        </w:rPr>
        <w:t>4330</w:t>
      </w:r>
      <w:r w:rsidR="00D743AA">
        <w:rPr>
          <w:rFonts w:ascii="Arial" w:hAnsi="Arial" w:cs="Arial"/>
          <w:bCs/>
        </w:rPr>
        <w:t>)</w:t>
      </w:r>
    </w:p>
    <w:p w14:paraId="53CEA30E" w14:textId="36C1AAE6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Release:</w:t>
      </w:r>
      <w:r w:rsidRPr="0007096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</w:t>
      </w:r>
      <w:r w:rsidR="00A5496A">
        <w:rPr>
          <w:rFonts w:ascii="Arial" w:hAnsi="Arial" w:cs="Arial"/>
          <w:bCs/>
        </w:rPr>
        <w:t>8</w:t>
      </w:r>
    </w:p>
    <w:p w14:paraId="39523730" w14:textId="3C8BFC64" w:rsidR="004348C4" w:rsidRPr="00185CC8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Work Item:</w:t>
      </w:r>
      <w:r w:rsidRPr="00070961">
        <w:rPr>
          <w:rFonts w:ascii="Arial" w:hAnsi="Arial" w:cs="Arial"/>
          <w:bCs/>
        </w:rPr>
        <w:tab/>
      </w:r>
      <w:proofErr w:type="spellStart"/>
      <w:r w:rsidR="00EC7E09" w:rsidRPr="00277C00">
        <w:rPr>
          <w:rFonts w:ascii="Arial" w:hAnsi="Arial" w:cs="Arial"/>
          <w:bCs/>
          <w:lang w:val="en-US"/>
        </w:rPr>
        <w:t>NR_</w:t>
      </w:r>
      <w:r w:rsidR="006B623F">
        <w:rPr>
          <w:rFonts w:ascii="Arial" w:hAnsi="Arial" w:cs="Arial"/>
          <w:bCs/>
          <w:lang w:val="en-US"/>
        </w:rPr>
        <w:t>MBS_enh</w:t>
      </w:r>
      <w:proofErr w:type="spellEnd"/>
      <w:r w:rsidR="006B623F">
        <w:rPr>
          <w:rFonts w:ascii="Arial" w:hAnsi="Arial" w:cs="Arial"/>
          <w:bCs/>
          <w:lang w:val="en-US"/>
        </w:rPr>
        <w:t>-Core</w:t>
      </w:r>
    </w:p>
    <w:p w14:paraId="221C03E2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/>
        </w:rPr>
      </w:pPr>
    </w:p>
    <w:p w14:paraId="27CDA79B" w14:textId="0CD34E90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Source:</w:t>
      </w:r>
      <w:r w:rsidRPr="00070961">
        <w:rPr>
          <w:rFonts w:ascii="Arial" w:hAnsi="Arial" w:cs="Arial"/>
          <w:bCs/>
        </w:rPr>
        <w:tab/>
      </w:r>
      <w:r w:rsidR="00AB4920">
        <w:rPr>
          <w:rFonts w:ascii="Arial" w:hAnsi="Arial" w:cs="Arial"/>
          <w:bCs/>
        </w:rPr>
        <w:t>RAN1</w:t>
      </w:r>
      <w:r w:rsidR="002C2E39">
        <w:rPr>
          <w:rFonts w:ascii="Arial" w:hAnsi="Arial" w:cs="Arial"/>
          <w:bCs/>
        </w:rPr>
        <w:t>,</w:t>
      </w:r>
    </w:p>
    <w:p w14:paraId="17A3A91F" w14:textId="1651CC56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To:</w:t>
      </w:r>
      <w:r w:rsidRPr="007419B6">
        <w:rPr>
          <w:rFonts w:ascii="Arial" w:hAnsi="Arial" w:cs="Arial"/>
          <w:bCs/>
        </w:rPr>
        <w:tab/>
      </w:r>
      <w:r w:rsidR="00A24477">
        <w:rPr>
          <w:rFonts w:ascii="Arial" w:hAnsi="Arial" w:cs="Arial"/>
          <w:bCs/>
        </w:rPr>
        <w:t>RAN</w:t>
      </w:r>
      <w:r w:rsidR="006D1AB0">
        <w:rPr>
          <w:rFonts w:ascii="Arial" w:hAnsi="Arial" w:cs="Arial"/>
          <w:bCs/>
        </w:rPr>
        <w:t>2</w:t>
      </w:r>
    </w:p>
    <w:p w14:paraId="7C9BCC7F" w14:textId="4780AFB4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Cc:</w:t>
      </w:r>
      <w:r w:rsidRPr="007419B6">
        <w:rPr>
          <w:rFonts w:ascii="Arial" w:hAnsi="Arial" w:cs="Arial"/>
          <w:bCs/>
        </w:rPr>
        <w:tab/>
      </w:r>
    </w:p>
    <w:p w14:paraId="000113DC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4638BCE" w14:textId="77777777" w:rsidR="00463675" w:rsidRPr="007419B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Contact Person:</w:t>
      </w:r>
      <w:r w:rsidRPr="007419B6">
        <w:rPr>
          <w:rFonts w:ascii="Arial" w:hAnsi="Arial" w:cs="Arial"/>
          <w:bCs/>
        </w:rPr>
        <w:tab/>
      </w:r>
    </w:p>
    <w:p w14:paraId="5636EEAE" w14:textId="59E9A883" w:rsidR="0088266B" w:rsidRDefault="0088266B" w:rsidP="0088266B">
      <w:pPr>
        <w:widowControl w:val="0"/>
        <w:tabs>
          <w:tab w:val="left" w:pos="2268"/>
          <w:tab w:val="left" w:pos="2694"/>
        </w:tabs>
        <w:ind w:left="567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Name:</w:t>
      </w:r>
      <w:r w:rsidR="00081E6B">
        <w:rPr>
          <w:rFonts w:ascii="Arial" w:hAnsi="Arial" w:cs="Arial"/>
          <w:b/>
        </w:rPr>
        <w:t xml:space="preserve">                    </w:t>
      </w:r>
      <w:r w:rsidR="00D60479" w:rsidRPr="00837E32">
        <w:rPr>
          <w:rFonts w:ascii="Arial" w:hAnsi="Arial" w:cs="Arial"/>
        </w:rPr>
        <w:t>Teng Ma</w:t>
      </w:r>
    </w:p>
    <w:p w14:paraId="5AFD7471" w14:textId="13B7E0C3" w:rsidR="00463675" w:rsidRPr="007419B6" w:rsidRDefault="007D6858" w:rsidP="00D60479">
      <w:pPr>
        <w:widowControl w:val="0"/>
        <w:tabs>
          <w:tab w:val="left" w:pos="2290"/>
        </w:tabs>
        <w:ind w:left="567"/>
        <w:rPr>
          <w:rFonts w:ascii="Arial" w:hAnsi="Arial" w:cs="Arial"/>
          <w:bCs/>
        </w:rPr>
      </w:pPr>
      <w:r w:rsidRPr="007D6858">
        <w:rPr>
          <w:rFonts w:ascii="Arial" w:hAnsi="Arial" w:cs="Arial"/>
          <w:b/>
        </w:rPr>
        <w:t>E-mail Address:</w:t>
      </w:r>
      <w:r w:rsidR="00463675" w:rsidRPr="007419B6">
        <w:rPr>
          <w:rFonts w:ascii="Arial" w:hAnsi="Arial" w:cs="Arial"/>
          <w:bCs/>
        </w:rPr>
        <w:tab/>
      </w:r>
      <w:hyperlink r:id="rId10" w:history="1">
        <w:r w:rsidR="007A352A" w:rsidRPr="00325BE5">
          <w:rPr>
            <w:rStyle w:val="ad"/>
            <w:rFonts w:ascii="Arial" w:hAnsi="Arial" w:cs="Arial"/>
            <w:bCs/>
          </w:rPr>
          <w:t>mateng1@oppo.com</w:t>
        </w:r>
      </w:hyperlink>
      <w:r w:rsidR="007A352A">
        <w:rPr>
          <w:rFonts w:ascii="Arial" w:hAnsi="Arial" w:cs="Arial"/>
          <w:bCs/>
        </w:rPr>
        <w:t xml:space="preserve"> </w:t>
      </w:r>
    </w:p>
    <w:p w14:paraId="7EDE5B45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3605B2E" w14:textId="77777777" w:rsidR="00923E7C" w:rsidRPr="007419B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Send any reply LS to:</w:t>
      </w:r>
      <w:r w:rsidRPr="007419B6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419B6">
          <w:rPr>
            <w:rStyle w:val="ad"/>
            <w:rFonts w:ascii="Arial" w:hAnsi="Arial" w:cs="Arial"/>
            <w:b/>
          </w:rPr>
          <w:t>mailto:3GPPLiaison@etsi.org</w:t>
        </w:r>
      </w:hyperlink>
      <w:r w:rsidRPr="007419B6">
        <w:rPr>
          <w:rFonts w:ascii="Arial" w:hAnsi="Arial" w:cs="Arial"/>
          <w:b/>
        </w:rPr>
        <w:t xml:space="preserve"> </w:t>
      </w:r>
      <w:r w:rsidRPr="007419B6">
        <w:rPr>
          <w:rFonts w:ascii="Arial" w:hAnsi="Arial" w:cs="Arial"/>
          <w:bCs/>
        </w:rPr>
        <w:tab/>
      </w:r>
    </w:p>
    <w:p w14:paraId="1296C9F5" w14:textId="77777777" w:rsidR="00923E7C" w:rsidRPr="007419B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DCE721A" w14:textId="1B094A7A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Attachments:</w:t>
      </w:r>
      <w:r w:rsidR="00EE413A">
        <w:rPr>
          <w:rFonts w:ascii="Arial" w:hAnsi="Arial" w:cs="Arial"/>
          <w:b/>
        </w:rPr>
        <w:t xml:space="preserve"> </w:t>
      </w:r>
      <w:r w:rsidR="00EE413A" w:rsidRPr="00EE413A">
        <w:rPr>
          <w:rFonts w:ascii="Arial" w:hAnsi="Arial" w:cs="Arial"/>
          <w:bCs/>
        </w:rPr>
        <w:t>None</w:t>
      </w:r>
    </w:p>
    <w:p w14:paraId="33FC2ED5" w14:textId="77777777" w:rsidR="00463675" w:rsidRPr="007419B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C9D5D9E" w14:textId="77777777" w:rsidR="00463675" w:rsidRPr="007419B6" w:rsidRDefault="00463675">
      <w:pPr>
        <w:rPr>
          <w:rFonts w:ascii="Arial" w:hAnsi="Arial" w:cs="Arial"/>
        </w:rPr>
      </w:pPr>
    </w:p>
    <w:p w14:paraId="6C1D7819" w14:textId="77777777" w:rsidR="00463675" w:rsidRPr="007419B6" w:rsidRDefault="00463675" w:rsidP="009475C7">
      <w:pPr>
        <w:spacing w:beforeLines="50" w:before="120"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1. Overall Description:</w:t>
      </w:r>
    </w:p>
    <w:p w14:paraId="665BCE1A" w14:textId="375FBD3C" w:rsidR="00646712" w:rsidRDefault="000A34D2" w:rsidP="009475C7">
      <w:pPr>
        <w:spacing w:beforeLines="50" w:before="120" w:after="120" w:line="276" w:lineRule="auto"/>
        <w:rPr>
          <w:rFonts w:ascii="Arial" w:eastAsiaTheme="minorEastAsia" w:hAnsi="Arial" w:cs="Arial"/>
          <w:lang w:eastAsia="zh-CN"/>
        </w:rPr>
      </w:pPr>
      <w:r w:rsidRPr="00D3212D">
        <w:rPr>
          <w:rFonts w:ascii="Arial" w:eastAsiaTheme="minorEastAsia" w:hAnsi="Arial" w:cs="Arial"/>
          <w:lang w:eastAsia="zh-CN"/>
        </w:rPr>
        <w:t>RAN1 thank</w:t>
      </w:r>
      <w:r w:rsidR="001A3A6D" w:rsidRPr="00D3212D">
        <w:rPr>
          <w:rFonts w:ascii="Arial" w:eastAsiaTheme="minorEastAsia" w:hAnsi="Arial" w:cs="Arial"/>
          <w:lang w:eastAsia="zh-CN"/>
        </w:rPr>
        <w:t>s</w:t>
      </w:r>
      <w:r w:rsidRPr="00D3212D">
        <w:rPr>
          <w:rFonts w:ascii="Arial" w:eastAsiaTheme="minorEastAsia" w:hAnsi="Arial" w:cs="Arial"/>
          <w:lang w:eastAsia="zh-CN"/>
        </w:rPr>
        <w:t xml:space="preserve"> </w:t>
      </w:r>
      <w:r w:rsidR="00A24477" w:rsidRPr="00D3212D">
        <w:rPr>
          <w:rFonts w:ascii="Arial" w:eastAsiaTheme="minorEastAsia" w:hAnsi="Arial" w:cs="Arial"/>
          <w:lang w:eastAsia="zh-CN"/>
        </w:rPr>
        <w:t>RAN</w:t>
      </w:r>
      <w:r w:rsidR="001A3A6D" w:rsidRPr="00D3212D">
        <w:rPr>
          <w:rFonts w:ascii="Arial" w:eastAsiaTheme="minorEastAsia" w:hAnsi="Arial" w:cs="Arial"/>
          <w:lang w:eastAsia="zh-CN"/>
        </w:rPr>
        <w:t>2</w:t>
      </w:r>
      <w:r w:rsidR="00C317A0" w:rsidRPr="00D3212D">
        <w:rPr>
          <w:rFonts w:ascii="Arial" w:eastAsiaTheme="minorEastAsia" w:hAnsi="Arial" w:cs="Arial"/>
          <w:lang w:eastAsia="zh-CN"/>
        </w:rPr>
        <w:t xml:space="preserve">’s LS </w:t>
      </w:r>
      <w:r w:rsidR="00441D13" w:rsidRPr="00D3212D">
        <w:rPr>
          <w:rFonts w:ascii="Arial" w:eastAsiaTheme="minorEastAsia" w:hAnsi="Arial" w:cs="Arial"/>
          <w:lang w:eastAsia="zh-CN"/>
        </w:rPr>
        <w:t xml:space="preserve">in </w:t>
      </w:r>
      <w:r w:rsidR="001A3A6D" w:rsidRPr="00D3212D">
        <w:rPr>
          <w:rFonts w:ascii="Arial" w:hAnsi="Arial" w:cs="Arial"/>
          <w:bCs/>
        </w:rPr>
        <w:t>R2-</w:t>
      </w:r>
      <w:r w:rsidR="00BD2D77" w:rsidRPr="00C02C1F">
        <w:rPr>
          <w:rFonts w:ascii="Arial" w:hAnsi="Arial" w:cs="Arial"/>
          <w:bCs/>
        </w:rPr>
        <w:t>2</w:t>
      </w:r>
      <w:r w:rsidR="00BD2D77">
        <w:rPr>
          <w:rFonts w:ascii="Arial" w:hAnsi="Arial" w:cs="Arial"/>
          <w:bCs/>
        </w:rPr>
        <w:t>30</w:t>
      </w:r>
      <w:r w:rsidR="001D4AB8">
        <w:rPr>
          <w:rFonts w:ascii="Arial" w:hAnsi="Arial" w:cs="Arial"/>
          <w:bCs/>
        </w:rPr>
        <w:t>4330</w:t>
      </w:r>
      <w:r w:rsidR="006C01D7" w:rsidRPr="00D3212D">
        <w:rPr>
          <w:rFonts w:ascii="Arial" w:hAnsi="Arial" w:cs="Arial"/>
          <w:bCs/>
        </w:rPr>
        <w:t xml:space="preserve"> </w:t>
      </w:r>
      <w:r w:rsidR="00A24477" w:rsidRPr="00D3212D">
        <w:rPr>
          <w:rFonts w:ascii="Arial" w:hAnsi="Arial" w:cs="Arial"/>
          <w:bCs/>
        </w:rPr>
        <w:t>(</w:t>
      </w:r>
      <w:r w:rsidR="001A3A6D" w:rsidRPr="00D3212D">
        <w:rPr>
          <w:rFonts w:ascii="Arial" w:hAnsi="Arial" w:cs="Arial"/>
          <w:bCs/>
        </w:rPr>
        <w:t>R1-</w:t>
      </w:r>
      <w:r w:rsidR="00BD2D77">
        <w:rPr>
          <w:rFonts w:ascii="Arial" w:hAnsi="Arial" w:cs="Arial"/>
          <w:bCs/>
        </w:rPr>
        <w:t>230</w:t>
      </w:r>
      <w:r w:rsidR="001D4AB8">
        <w:rPr>
          <w:rFonts w:ascii="Arial" w:hAnsi="Arial" w:cs="Arial"/>
          <w:bCs/>
        </w:rPr>
        <w:t>4325</w:t>
      </w:r>
      <w:r w:rsidR="00A24477" w:rsidRPr="00D3212D">
        <w:rPr>
          <w:rFonts w:ascii="Arial" w:hAnsi="Arial" w:cs="Arial"/>
          <w:bCs/>
        </w:rPr>
        <w:t>)</w:t>
      </w:r>
      <w:r w:rsidR="00A93A6D" w:rsidRPr="00D3212D">
        <w:rPr>
          <w:rFonts w:ascii="Arial" w:eastAsiaTheme="minorEastAsia" w:hAnsi="Arial" w:cs="Arial"/>
          <w:lang w:eastAsia="zh-CN"/>
        </w:rPr>
        <w:t xml:space="preserve"> </w:t>
      </w:r>
      <w:r w:rsidR="00C317A0" w:rsidRPr="00D3212D">
        <w:rPr>
          <w:rFonts w:ascii="Arial" w:eastAsiaTheme="minorEastAsia" w:hAnsi="Arial" w:cs="Arial"/>
          <w:lang w:eastAsia="zh-CN"/>
        </w:rPr>
        <w:t xml:space="preserve">and would like to </w:t>
      </w:r>
      <w:r w:rsidR="00441D13" w:rsidRPr="00D3212D">
        <w:rPr>
          <w:rFonts w:ascii="Arial" w:eastAsiaTheme="minorEastAsia" w:hAnsi="Arial" w:cs="Arial"/>
          <w:lang w:eastAsia="zh-CN"/>
        </w:rPr>
        <w:t>provide</w:t>
      </w:r>
      <w:r w:rsidR="00C317A0" w:rsidRPr="00D3212D">
        <w:rPr>
          <w:rFonts w:ascii="Arial" w:eastAsiaTheme="minorEastAsia" w:hAnsi="Arial" w:cs="Arial"/>
          <w:lang w:eastAsia="zh-CN"/>
        </w:rPr>
        <w:t xml:space="preserve"> </w:t>
      </w:r>
      <w:r w:rsidR="00701671">
        <w:rPr>
          <w:rFonts w:ascii="Arial" w:eastAsiaTheme="minorEastAsia" w:hAnsi="Arial" w:cs="Arial"/>
          <w:lang w:eastAsia="zh-CN"/>
        </w:rPr>
        <w:t>RAN1’s</w:t>
      </w:r>
      <w:r w:rsidR="00C317A0" w:rsidRPr="00D3212D">
        <w:rPr>
          <w:rFonts w:ascii="Arial" w:eastAsiaTheme="minorEastAsia" w:hAnsi="Arial" w:cs="Arial"/>
          <w:lang w:eastAsia="zh-CN"/>
        </w:rPr>
        <w:t xml:space="preserve"> </w:t>
      </w:r>
      <w:r w:rsidR="00D80F52" w:rsidRPr="00D3212D">
        <w:rPr>
          <w:rFonts w:ascii="Arial" w:eastAsiaTheme="minorEastAsia" w:hAnsi="Arial" w:cs="Arial"/>
          <w:lang w:eastAsia="zh-CN"/>
        </w:rPr>
        <w:t>response</w:t>
      </w:r>
      <w:r w:rsidR="007A493A" w:rsidRPr="00D3212D">
        <w:rPr>
          <w:rFonts w:ascii="Arial" w:eastAsiaTheme="minorEastAsia" w:hAnsi="Arial" w:cs="Arial"/>
          <w:lang w:eastAsia="zh-CN"/>
        </w:rPr>
        <w:t>s</w:t>
      </w:r>
      <w:r w:rsidR="00C317A0" w:rsidRPr="00D3212D">
        <w:rPr>
          <w:rFonts w:ascii="Arial" w:eastAsiaTheme="minorEastAsia" w:hAnsi="Arial" w:cs="Arial"/>
          <w:lang w:eastAsia="zh-CN"/>
        </w:rPr>
        <w:t xml:space="preserve"> to the following </w:t>
      </w:r>
      <w:r w:rsidR="00646712" w:rsidRPr="00D3212D">
        <w:rPr>
          <w:rFonts w:ascii="Arial" w:eastAsiaTheme="minorEastAsia" w:hAnsi="Arial" w:cs="Arial"/>
          <w:lang w:eastAsia="zh-CN"/>
        </w:rPr>
        <w:t>question asked by RAN</w:t>
      </w:r>
      <w:r w:rsidR="001A3A6D" w:rsidRPr="00D3212D">
        <w:rPr>
          <w:rFonts w:ascii="Arial" w:eastAsiaTheme="minorEastAsia" w:hAnsi="Arial" w:cs="Arial"/>
          <w:lang w:eastAsia="zh-CN"/>
        </w:rPr>
        <w:t>2</w:t>
      </w:r>
      <w:r w:rsidR="00C317A0" w:rsidRPr="00D3212D">
        <w:rPr>
          <w:rFonts w:ascii="Arial" w:eastAsiaTheme="minorEastAsia" w:hAnsi="Arial" w:cs="Arial"/>
          <w:lang w:eastAsia="zh-CN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E6DCD" w:rsidRPr="006B40DB" w14:paraId="3C88341B" w14:textId="77777777" w:rsidTr="00DE6DCD">
        <w:tc>
          <w:tcPr>
            <w:tcW w:w="9855" w:type="dxa"/>
          </w:tcPr>
          <w:p w14:paraId="0F4C0FF9" w14:textId="77777777" w:rsidR="001D4AB8" w:rsidRDefault="001D4AB8" w:rsidP="001D4AB8">
            <w:pPr>
              <w:pStyle w:val="af1"/>
              <w:numPr>
                <w:ilvl w:val="0"/>
                <w:numId w:val="19"/>
              </w:numPr>
              <w:snapToGrid w:val="0"/>
              <w:spacing w:beforeLines="50" w:before="120" w:afterLines="50" w:after="120"/>
              <w:ind w:leftChars="0" w:left="360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bCs/>
                <w:lang w:eastAsia="zh-CN"/>
              </w:rPr>
              <w:t>Question 1: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Is the following RAN2 assumption feasible? If</w:t>
            </w:r>
            <w:r>
              <w:rPr>
                <w:rFonts w:eastAsia="宋体"/>
                <w:lang w:eastAsia="zh-CN"/>
              </w:rPr>
              <w:t xml:space="preserve"> feasible, whether both DCI format 4-1 and DCI format 4-2 are needed?</w:t>
            </w:r>
            <w:r>
              <w:rPr>
                <w:rFonts w:ascii="Arial" w:hAnsi="Arial" w:cs="Arial"/>
                <w:lang w:val="en-US"/>
              </w:rPr>
              <w:t xml:space="preserve"> </w:t>
            </w:r>
          </w:p>
          <w:p w14:paraId="740D8803" w14:textId="77777777" w:rsidR="001D4AB8" w:rsidRDefault="001D4AB8" w:rsidP="001D4AB8">
            <w:pPr>
              <w:pStyle w:val="af1"/>
              <w:numPr>
                <w:ilvl w:val="1"/>
                <w:numId w:val="20"/>
              </w:numPr>
              <w:snapToGrid w:val="0"/>
              <w:spacing w:beforeLines="50" w:before="120" w:afterLines="50" w:after="120"/>
              <w:ind w:leftChars="0" w:left="774" w:hanging="348"/>
              <w:jc w:val="both"/>
              <w:rPr>
                <w:rFonts w:eastAsia="宋体"/>
                <w:i/>
                <w:iCs/>
                <w:shd w:val="pct10" w:color="auto" w:fill="FFFFFF"/>
                <w:lang w:eastAsia="zh-CN"/>
              </w:rPr>
            </w:pPr>
            <w:r>
              <w:rPr>
                <w:rFonts w:eastAsia="宋体"/>
                <w:i/>
                <w:iCs/>
                <w:shd w:val="pct10" w:color="auto" w:fill="FFFFFF"/>
                <w:lang w:eastAsia="zh-CN"/>
              </w:rPr>
              <w:t>For MTCH, RAN2 assumes to reuse the same DCI formats of R17 multicast (i.e. DCI format 4-1/4-2) for dynamic scheduling of multicast in RRC INACTIVE. RAN2 assumes for multicast MCCH scheduling, DCI format 4-0 is used.</w:t>
            </w:r>
          </w:p>
          <w:p w14:paraId="4627E302" w14:textId="77777777" w:rsidR="001D4AB8" w:rsidRDefault="001D4AB8" w:rsidP="001D4AB8">
            <w:pPr>
              <w:pStyle w:val="af1"/>
              <w:numPr>
                <w:ilvl w:val="0"/>
                <w:numId w:val="19"/>
              </w:numPr>
              <w:snapToGrid w:val="0"/>
              <w:spacing w:beforeLines="50" w:before="120" w:afterLines="50" w:after="120"/>
              <w:ind w:leftChars="0" w:left="360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bCs/>
                <w:lang w:eastAsia="zh-CN"/>
              </w:rPr>
              <w:t>Question 2: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Is</w:t>
            </w:r>
            <w:r>
              <w:rPr>
                <w:rFonts w:eastAsia="宋体"/>
                <w:lang w:eastAsia="zh-CN"/>
              </w:rPr>
              <w:t xml:space="preserve"> the following RAN2 understanding correct?</w:t>
            </w:r>
          </w:p>
          <w:p w14:paraId="033CB0C0" w14:textId="77777777" w:rsidR="001D4AB8" w:rsidRDefault="001D4AB8" w:rsidP="001D4AB8">
            <w:pPr>
              <w:pStyle w:val="af1"/>
              <w:numPr>
                <w:ilvl w:val="1"/>
                <w:numId w:val="20"/>
              </w:numPr>
              <w:snapToGrid w:val="0"/>
              <w:spacing w:beforeLines="50" w:before="120" w:afterLines="50" w:after="120"/>
              <w:ind w:leftChars="0" w:left="774" w:hanging="348"/>
              <w:jc w:val="both"/>
              <w:rPr>
                <w:rFonts w:eastAsia="宋体"/>
                <w:i/>
                <w:iCs/>
                <w:shd w:val="pct10" w:color="auto" w:fill="FFFFFF"/>
                <w:lang w:eastAsia="zh-CN"/>
              </w:rPr>
            </w:pPr>
            <w:r>
              <w:rPr>
                <w:rFonts w:eastAsia="宋体"/>
                <w:i/>
                <w:iCs/>
                <w:shd w:val="pct10" w:color="auto" w:fill="FFFFFF"/>
                <w:lang w:eastAsia="zh-CN"/>
              </w:rPr>
              <w:t>RAN2 understanding is that PDSCH aggregation is supported for multicast MTCH in RRC_INACTIVE (as that is supported in Rel-17 for multicast MTCH in RRC_CONNECTED as well as for broadcast MTCH).</w:t>
            </w:r>
          </w:p>
          <w:p w14:paraId="4A55743D" w14:textId="77777777" w:rsidR="001D4AB8" w:rsidRDefault="001D4AB8" w:rsidP="001D4AB8">
            <w:pPr>
              <w:pStyle w:val="af1"/>
              <w:numPr>
                <w:ilvl w:val="0"/>
                <w:numId w:val="19"/>
              </w:numPr>
              <w:snapToGrid w:val="0"/>
              <w:spacing w:beforeLines="50" w:before="120" w:afterLines="50" w:after="120"/>
              <w:ind w:leftChars="0" w:left="360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bCs/>
                <w:lang w:eastAsia="zh-CN"/>
              </w:rPr>
              <w:t>Question 3: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Is it feasible to</w:t>
            </w:r>
            <w:r>
              <w:rPr>
                <w:rFonts w:eastAsia="宋体"/>
                <w:lang w:eastAsia="zh-CN"/>
              </w:rPr>
              <w:t xml:space="preserve"> reuse the following Rel-17 CSS design for multicast MTCH and multicast MCCH?</w:t>
            </w:r>
          </w:p>
          <w:p w14:paraId="4B5934BC" w14:textId="77777777" w:rsidR="001D4AB8" w:rsidRDefault="001D4AB8" w:rsidP="001D4AB8">
            <w:pPr>
              <w:pStyle w:val="af1"/>
              <w:numPr>
                <w:ilvl w:val="1"/>
                <w:numId w:val="20"/>
              </w:numPr>
              <w:kinsoku w:val="0"/>
              <w:snapToGrid w:val="0"/>
              <w:spacing w:beforeLines="50" w:before="120" w:afterLines="50" w:after="120"/>
              <w:ind w:leftChars="0" w:left="771" w:hanging="346"/>
              <w:jc w:val="both"/>
              <w:rPr>
                <w:rFonts w:eastAsia="宋体"/>
                <w:i/>
                <w:iCs/>
                <w:shd w:val="pct10" w:color="auto" w:fill="FFFFFF"/>
                <w:lang w:eastAsia="zh-CN"/>
              </w:rPr>
            </w:pPr>
            <w:r>
              <w:rPr>
                <w:rFonts w:eastAsia="宋体"/>
                <w:i/>
                <w:iCs/>
                <w:shd w:val="pct10" w:color="auto" w:fill="FFFFFF"/>
                <w:lang w:eastAsia="zh-CN"/>
              </w:rPr>
              <w:t xml:space="preserve">3.1) Reusing the </w:t>
            </w:r>
            <w:r>
              <w:rPr>
                <w:rFonts w:eastAsia="宋体" w:hint="eastAsia"/>
                <w:i/>
                <w:iCs/>
                <w:shd w:val="pct10" w:color="auto" w:fill="FFFFFF"/>
                <w:lang w:eastAsia="zh-CN"/>
              </w:rPr>
              <w:t>s</w:t>
            </w:r>
            <w:r>
              <w:rPr>
                <w:rFonts w:eastAsia="宋体"/>
                <w:i/>
                <w:iCs/>
                <w:shd w:val="pct10" w:color="auto" w:fill="FFFFFF"/>
                <w:lang w:eastAsia="zh-CN"/>
              </w:rPr>
              <w:t>ame CS</w:t>
            </w:r>
            <w:r>
              <w:rPr>
                <w:rFonts w:eastAsia="宋体"/>
                <w:i/>
                <w:iCs/>
                <w:shd w:val="pct10" w:color="auto" w:fill="FFFFFF"/>
                <w:lang w:val="en-US" w:eastAsia="zh-CN"/>
              </w:rPr>
              <w:t xml:space="preserve">S or the same CSS type </w:t>
            </w:r>
            <w:r>
              <w:rPr>
                <w:rFonts w:eastAsia="宋体"/>
                <w:i/>
                <w:iCs/>
                <w:shd w:val="pct10" w:color="auto" w:fill="FFFFFF"/>
                <w:lang w:eastAsia="zh-CN"/>
              </w:rPr>
              <w:t>for multicast MTCH in RRC_INACTIVE (same as multicast MTCH in RRC_CONNECTED).</w:t>
            </w:r>
          </w:p>
          <w:p w14:paraId="24967EB9" w14:textId="70EF4599" w:rsidR="00DE6DCD" w:rsidRPr="001D4AB8" w:rsidRDefault="001D4AB8" w:rsidP="001D4AB8">
            <w:pPr>
              <w:pStyle w:val="af1"/>
              <w:numPr>
                <w:ilvl w:val="1"/>
                <w:numId w:val="20"/>
              </w:numPr>
              <w:snapToGrid w:val="0"/>
              <w:spacing w:beforeLines="50" w:before="120" w:afterLines="50" w:after="120"/>
              <w:ind w:leftChars="0" w:left="774" w:hanging="348"/>
              <w:jc w:val="both"/>
              <w:rPr>
                <w:rFonts w:eastAsia="宋体"/>
                <w:i/>
                <w:iCs/>
                <w:shd w:val="pct10" w:color="auto" w:fill="FFFFFF"/>
                <w:lang w:eastAsia="zh-CN"/>
              </w:rPr>
            </w:pPr>
            <w:r>
              <w:rPr>
                <w:rFonts w:eastAsia="宋体"/>
                <w:i/>
                <w:iCs/>
                <w:shd w:val="pct10" w:color="auto" w:fill="FFFFFF"/>
                <w:lang w:eastAsia="zh-CN"/>
              </w:rPr>
              <w:t>3.2) Separate </w:t>
            </w:r>
            <w:proofErr w:type="gramStart"/>
            <w:r>
              <w:rPr>
                <w:rFonts w:eastAsia="宋体"/>
                <w:i/>
                <w:iCs/>
                <w:shd w:val="pct10" w:color="auto" w:fill="FFFFFF"/>
                <w:lang w:eastAsia="zh-CN"/>
              </w:rPr>
              <w:t>CSS(</w:t>
            </w:r>
            <w:proofErr w:type="gramEnd"/>
            <w:r>
              <w:rPr>
                <w:rFonts w:eastAsia="宋体"/>
                <w:i/>
                <w:iCs/>
                <w:shd w:val="pct10" w:color="auto" w:fill="FFFFFF"/>
                <w:lang w:eastAsia="zh-CN"/>
              </w:rPr>
              <w:t>es) for multicast MCCH and multicast MTCH in RRC_INACTIVE. </w:t>
            </w:r>
          </w:p>
        </w:tc>
      </w:tr>
    </w:tbl>
    <w:p w14:paraId="5098A0FE" w14:textId="39B3F489" w:rsidR="00AE4C6E" w:rsidRDefault="00156638" w:rsidP="009475C7">
      <w:pPr>
        <w:spacing w:beforeLines="50" w:before="120" w:after="120" w:line="276" w:lineRule="auto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>RAN1 would like to provide the following answer</w:t>
      </w:r>
      <w:r w:rsidR="001D4AB8">
        <w:rPr>
          <w:rFonts w:ascii="Arial" w:eastAsiaTheme="minorEastAsia" w:hAnsi="Arial" w:cs="Arial"/>
          <w:lang w:eastAsia="zh-CN"/>
        </w:rPr>
        <w:t xml:space="preserve"> from RAN1’s perspective:</w:t>
      </w:r>
    </w:p>
    <w:p w14:paraId="585DFD2E" w14:textId="1D96150D" w:rsidR="00156638" w:rsidRPr="00C361FE" w:rsidRDefault="00CB504A" w:rsidP="009475C7">
      <w:pPr>
        <w:spacing w:beforeLines="50" w:before="120" w:after="120" w:line="276" w:lineRule="auto"/>
        <w:rPr>
          <w:rFonts w:ascii="Arial" w:eastAsiaTheme="minorEastAsia" w:hAnsi="Arial" w:cs="Arial"/>
          <w:b/>
          <w:lang w:eastAsia="zh-CN"/>
        </w:rPr>
      </w:pPr>
      <w:r w:rsidRPr="00C361FE">
        <w:rPr>
          <w:rFonts w:ascii="Arial" w:eastAsiaTheme="minorEastAsia" w:hAnsi="Arial" w:cs="Arial"/>
          <w:b/>
          <w:lang w:eastAsia="zh-CN"/>
        </w:rPr>
        <w:t xml:space="preserve">A1: </w:t>
      </w:r>
      <w:r w:rsidR="00C361FE" w:rsidRPr="00C361FE">
        <w:rPr>
          <w:rFonts w:ascii="Arial" w:eastAsiaTheme="minorEastAsia" w:hAnsi="Arial" w:cs="Arial"/>
          <w:b/>
          <w:lang w:eastAsia="zh-CN"/>
        </w:rPr>
        <w:t>RAN2’s assumption may not be feasible to use DCI format 4_0 scheduling MCCH and DCI format 4_1/4_2 scheduling MTCH for multicast in RRC_INACTIVE.</w:t>
      </w:r>
    </w:p>
    <w:p w14:paraId="29B57C38" w14:textId="23DA17E0" w:rsidR="00427D7B" w:rsidRPr="00C361FE" w:rsidRDefault="00C361FE" w:rsidP="0085002A">
      <w:pPr>
        <w:spacing w:beforeLines="50" w:before="120" w:afterLines="50" w:after="120"/>
        <w:rPr>
          <w:rFonts w:ascii="Arial" w:eastAsiaTheme="minorEastAsia" w:hAnsi="Arial" w:cs="Arial"/>
          <w:b/>
          <w:lang w:eastAsia="zh-CN"/>
        </w:rPr>
      </w:pPr>
      <w:r w:rsidRPr="00C361FE">
        <w:rPr>
          <w:rFonts w:ascii="Arial" w:eastAsiaTheme="minorEastAsia" w:hAnsi="Arial" w:cs="Arial"/>
          <w:b/>
          <w:lang w:eastAsia="zh-CN"/>
        </w:rPr>
        <w:t>A2: Rel-17 PDSCH aggregation mechanism and principle can be reused for multicast MTCH in RRC_INACTIVE.</w:t>
      </w:r>
    </w:p>
    <w:p w14:paraId="00D2A5D9" w14:textId="718EA51E" w:rsidR="00C361FE" w:rsidRPr="00C361FE" w:rsidRDefault="00C361FE" w:rsidP="0085002A">
      <w:pPr>
        <w:spacing w:beforeLines="50" w:before="120" w:afterLines="50" w:after="120"/>
        <w:rPr>
          <w:rFonts w:ascii="Arial" w:eastAsiaTheme="minorEastAsia" w:hAnsi="Arial" w:cs="Arial"/>
          <w:b/>
          <w:lang w:eastAsia="zh-CN"/>
        </w:rPr>
      </w:pPr>
      <w:r w:rsidRPr="00C361FE">
        <w:rPr>
          <w:rFonts w:ascii="Arial" w:eastAsiaTheme="minorEastAsia" w:hAnsi="Arial" w:cs="Arial"/>
          <w:b/>
          <w:lang w:eastAsia="zh-CN"/>
        </w:rPr>
        <w:t>A3: It is feasible to reuse Rel-17 CSS design for multicast MTCH and multicast MCCH within the same CFR.</w:t>
      </w:r>
    </w:p>
    <w:p w14:paraId="316743D6" w14:textId="77777777" w:rsidR="00C361FE" w:rsidRPr="000426E3" w:rsidRDefault="00C361FE" w:rsidP="0085002A">
      <w:pPr>
        <w:spacing w:beforeLines="50" w:before="120" w:afterLines="50" w:after="120"/>
        <w:rPr>
          <w:rFonts w:ascii="Arial" w:eastAsia="Malgun Gothic" w:hAnsi="Arial" w:cs="Arial"/>
          <w:lang w:eastAsia="ko-KR"/>
        </w:rPr>
      </w:pPr>
    </w:p>
    <w:p w14:paraId="19FFD48B" w14:textId="77777777" w:rsidR="00463675" w:rsidRPr="000426E3" w:rsidRDefault="00463675" w:rsidP="00BB7DAA">
      <w:pPr>
        <w:spacing w:beforeLines="50" w:before="120" w:afterLines="50" w:after="120"/>
        <w:rPr>
          <w:rFonts w:ascii="Arial" w:hAnsi="Arial" w:cs="Arial"/>
          <w:b/>
        </w:rPr>
      </w:pPr>
      <w:r w:rsidRPr="000426E3">
        <w:rPr>
          <w:rFonts w:ascii="Arial" w:hAnsi="Arial" w:cs="Arial"/>
          <w:b/>
        </w:rPr>
        <w:lastRenderedPageBreak/>
        <w:t>2. Actions:</w:t>
      </w:r>
    </w:p>
    <w:p w14:paraId="0A564279" w14:textId="7EAE049D" w:rsidR="00FF0C5C" w:rsidRPr="000426E3" w:rsidRDefault="00463675" w:rsidP="003812D6">
      <w:pPr>
        <w:spacing w:beforeLines="50" w:before="120" w:afterLines="50" w:after="120"/>
        <w:ind w:left="1985" w:hanging="1985"/>
        <w:rPr>
          <w:rFonts w:ascii="Arial" w:eastAsia="Malgun Gothic" w:hAnsi="Arial" w:cs="Arial"/>
          <w:lang w:eastAsia="ko-KR"/>
        </w:rPr>
      </w:pPr>
      <w:r w:rsidRPr="000426E3">
        <w:rPr>
          <w:rFonts w:ascii="Arial" w:hAnsi="Arial" w:cs="Arial"/>
          <w:b/>
        </w:rPr>
        <w:t xml:space="preserve">To </w:t>
      </w:r>
      <w:r w:rsidR="00492F2A" w:rsidRPr="000426E3">
        <w:rPr>
          <w:rFonts w:ascii="Arial" w:hAnsi="Arial" w:cs="Arial"/>
          <w:b/>
        </w:rPr>
        <w:t>RAN</w:t>
      </w:r>
      <w:r w:rsidR="00B106ED">
        <w:rPr>
          <w:rFonts w:ascii="Arial" w:hAnsi="Arial" w:cs="Arial"/>
          <w:b/>
        </w:rPr>
        <w:t>2</w:t>
      </w:r>
      <w:r w:rsidR="003812D6" w:rsidRPr="000426E3">
        <w:rPr>
          <w:rFonts w:ascii="Arial" w:hAnsi="Arial" w:cs="Arial"/>
          <w:b/>
        </w:rPr>
        <w:t xml:space="preserve">: </w:t>
      </w:r>
      <w:r w:rsidR="00FF0C5C" w:rsidRPr="000426E3">
        <w:rPr>
          <w:rFonts w:ascii="Arial" w:hAnsi="Arial" w:cs="Arial"/>
        </w:rPr>
        <w:t>RAN</w:t>
      </w:r>
      <w:r w:rsidR="00E07144" w:rsidRPr="000426E3">
        <w:rPr>
          <w:rFonts w:ascii="Arial" w:hAnsi="Arial" w:cs="Arial"/>
        </w:rPr>
        <w:t>1</w:t>
      </w:r>
      <w:r w:rsidR="00FF0C5C" w:rsidRPr="000426E3">
        <w:rPr>
          <w:rFonts w:ascii="Arial" w:hAnsi="Arial" w:cs="Arial"/>
        </w:rPr>
        <w:t xml:space="preserve"> respectfully </w:t>
      </w:r>
      <w:r w:rsidR="00FA631B">
        <w:rPr>
          <w:rFonts w:ascii="Arial" w:hAnsi="Arial" w:cs="Arial" w:hint="eastAsia"/>
          <w:lang w:eastAsia="zh-CN"/>
        </w:rPr>
        <w:t>ask</w:t>
      </w:r>
      <w:r w:rsidR="00B26085" w:rsidRPr="000426E3">
        <w:rPr>
          <w:rFonts w:ascii="Arial" w:hAnsi="Arial" w:cs="Arial"/>
        </w:rPr>
        <w:t>s</w:t>
      </w:r>
      <w:r w:rsidR="00FF0C5C" w:rsidRPr="000426E3">
        <w:rPr>
          <w:rFonts w:ascii="Arial" w:hAnsi="Arial" w:cs="Arial"/>
        </w:rPr>
        <w:t xml:space="preserve"> </w:t>
      </w:r>
      <w:r w:rsidR="005E0646" w:rsidRPr="000426E3">
        <w:rPr>
          <w:rFonts w:ascii="Arial" w:hAnsi="Arial" w:cs="Arial"/>
        </w:rPr>
        <w:t>RAN</w:t>
      </w:r>
      <w:r w:rsidR="00F232BA" w:rsidRPr="000426E3">
        <w:rPr>
          <w:rFonts w:ascii="Arial" w:hAnsi="Arial" w:cs="Arial"/>
        </w:rPr>
        <w:t>2</w:t>
      </w:r>
      <w:r w:rsidR="00033D6D" w:rsidRPr="000426E3">
        <w:rPr>
          <w:rFonts w:ascii="Arial" w:hAnsi="Arial" w:cs="Arial"/>
        </w:rPr>
        <w:t xml:space="preserve"> </w:t>
      </w:r>
      <w:r w:rsidR="00B1348F" w:rsidRPr="000426E3">
        <w:rPr>
          <w:rFonts w:ascii="Arial" w:hAnsi="Arial" w:cs="Arial"/>
          <w:lang w:eastAsia="zh-CN"/>
        </w:rPr>
        <w:t xml:space="preserve">to </w:t>
      </w:r>
      <w:r w:rsidR="00E07144" w:rsidRPr="000426E3">
        <w:rPr>
          <w:rFonts w:ascii="Arial" w:hAnsi="Arial" w:cs="Arial"/>
          <w:lang w:eastAsia="zh-CN"/>
        </w:rPr>
        <w:t>take the above response into account in the future work</w:t>
      </w:r>
      <w:r w:rsidR="007453EE" w:rsidRPr="000426E3">
        <w:rPr>
          <w:rFonts w:ascii="Arial" w:hAnsi="Arial" w:cs="Arial"/>
          <w:lang w:eastAsia="zh-CN"/>
        </w:rPr>
        <w:t>.</w:t>
      </w:r>
    </w:p>
    <w:p w14:paraId="0388CB61" w14:textId="77777777" w:rsidR="00033D6D" w:rsidRPr="000426E3" w:rsidRDefault="00033D6D" w:rsidP="00BB7DAA">
      <w:pPr>
        <w:spacing w:beforeLines="50" w:before="120" w:afterLines="50" w:after="120"/>
        <w:ind w:left="993" w:hanging="993"/>
        <w:rPr>
          <w:rFonts w:ascii="Arial" w:eastAsia="Malgun Gothic" w:hAnsi="Arial" w:cs="Arial"/>
          <w:lang w:eastAsia="ko-KR"/>
        </w:rPr>
      </w:pPr>
    </w:p>
    <w:p w14:paraId="31EEFBF1" w14:textId="0CFA90F1" w:rsidR="00463675" w:rsidRPr="000426E3" w:rsidRDefault="00463675">
      <w:pPr>
        <w:spacing w:after="120"/>
        <w:rPr>
          <w:rFonts w:ascii="Arial" w:hAnsi="Arial" w:cs="Arial"/>
          <w:b/>
        </w:rPr>
      </w:pPr>
      <w:r w:rsidRPr="000426E3">
        <w:rPr>
          <w:rFonts w:ascii="Arial" w:hAnsi="Arial" w:cs="Arial"/>
          <w:b/>
        </w:rPr>
        <w:t>3. Date of Next TSG-</w:t>
      </w:r>
      <w:r w:rsidR="00214023" w:rsidRPr="000426E3">
        <w:rPr>
          <w:rFonts w:ascii="Arial" w:hAnsi="Arial" w:cs="Arial"/>
          <w:b/>
        </w:rPr>
        <w:t>RAN</w:t>
      </w:r>
      <w:r w:rsidR="00E07144" w:rsidRPr="000426E3">
        <w:rPr>
          <w:rFonts w:ascii="Arial" w:hAnsi="Arial" w:cs="Arial"/>
          <w:b/>
        </w:rPr>
        <w:t>1</w:t>
      </w:r>
      <w:r w:rsidRPr="000426E3">
        <w:rPr>
          <w:rFonts w:ascii="Arial" w:hAnsi="Arial" w:cs="Arial"/>
          <w:b/>
        </w:rPr>
        <w:t xml:space="preserve"> Meetings:</w:t>
      </w:r>
    </w:p>
    <w:p w14:paraId="6614AAAA" w14:textId="283E5BC9" w:rsidR="009864FC" w:rsidRPr="005F2882" w:rsidRDefault="009864FC" w:rsidP="009864FC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5F2882">
        <w:rPr>
          <w:rFonts w:ascii="Arial" w:hAnsi="Arial" w:cs="Arial"/>
          <w:bCs/>
          <w:color w:val="000000" w:themeColor="text1"/>
        </w:rPr>
        <w:t>RAN1#1</w:t>
      </w:r>
      <w:r w:rsidR="0046325A" w:rsidRPr="005F2882">
        <w:rPr>
          <w:rFonts w:ascii="Arial" w:hAnsi="Arial" w:cs="Arial"/>
          <w:bCs/>
          <w:color w:val="000000" w:themeColor="text1"/>
        </w:rPr>
        <w:t>1</w:t>
      </w:r>
      <w:r w:rsidR="00E2708E">
        <w:rPr>
          <w:rFonts w:ascii="Arial" w:hAnsi="Arial" w:cs="Arial"/>
          <w:bCs/>
          <w:color w:val="000000" w:themeColor="text1"/>
        </w:rPr>
        <w:t>4</w:t>
      </w:r>
      <w:r w:rsidRPr="005F2882">
        <w:rPr>
          <w:rFonts w:ascii="Arial" w:hAnsi="Arial" w:cs="Arial"/>
          <w:bCs/>
          <w:color w:val="000000" w:themeColor="text1"/>
        </w:rPr>
        <w:tab/>
      </w:r>
      <w:r w:rsidR="00E2708E" w:rsidRPr="005F2882">
        <w:rPr>
          <w:rFonts w:ascii="Arial" w:hAnsi="Arial" w:cs="Arial"/>
          <w:bCs/>
          <w:color w:val="000000" w:themeColor="text1"/>
        </w:rPr>
        <w:t xml:space="preserve">21-25 </w:t>
      </w:r>
      <w:r w:rsidR="00E2708E" w:rsidRPr="005F2882">
        <w:rPr>
          <w:rFonts w:ascii="Arial" w:hAnsi="Arial" w:cs="Arial"/>
          <w:bCs/>
          <w:color w:val="000000" w:themeColor="text1"/>
          <w:lang w:eastAsia="zh-CN"/>
        </w:rPr>
        <w:t>August</w:t>
      </w:r>
      <w:r w:rsidRPr="005F2882">
        <w:rPr>
          <w:rFonts w:ascii="Arial" w:hAnsi="Arial" w:cs="Arial"/>
          <w:bCs/>
          <w:color w:val="000000" w:themeColor="text1"/>
        </w:rPr>
        <w:t xml:space="preserve"> 202</w:t>
      </w:r>
      <w:r w:rsidR="00A9382F" w:rsidRPr="005F2882">
        <w:rPr>
          <w:rFonts w:ascii="Arial" w:hAnsi="Arial" w:cs="Arial"/>
          <w:bCs/>
          <w:color w:val="000000" w:themeColor="text1"/>
        </w:rPr>
        <w:t>3</w:t>
      </w:r>
      <w:r w:rsidRPr="005F2882">
        <w:rPr>
          <w:rFonts w:ascii="Arial" w:hAnsi="Arial" w:cs="Arial"/>
          <w:bCs/>
          <w:color w:val="000000" w:themeColor="text1"/>
        </w:rPr>
        <w:t xml:space="preserve">   </w:t>
      </w:r>
      <w:r w:rsidRPr="005F2882">
        <w:rPr>
          <w:rFonts w:ascii="Arial" w:hAnsi="Arial" w:cs="Arial"/>
          <w:bCs/>
          <w:color w:val="000000" w:themeColor="text1"/>
        </w:rPr>
        <w:tab/>
      </w:r>
      <w:r w:rsidR="00E2708E" w:rsidRPr="005F2882">
        <w:rPr>
          <w:rFonts w:ascii="Arial" w:hAnsi="Arial" w:cs="Arial"/>
          <w:bCs/>
          <w:color w:val="000000" w:themeColor="text1"/>
        </w:rPr>
        <w:t>Toulouse, F</w:t>
      </w:r>
      <w:r w:rsidR="00A9382F" w:rsidRPr="005F2882">
        <w:rPr>
          <w:rFonts w:ascii="Arial" w:hAnsi="Arial" w:cs="Arial"/>
          <w:bCs/>
          <w:color w:val="000000" w:themeColor="text1"/>
        </w:rPr>
        <w:t>R</w:t>
      </w:r>
    </w:p>
    <w:p w14:paraId="6BED0F95" w14:textId="2EEA4EE1" w:rsidR="00511786" w:rsidRPr="005F2882" w:rsidRDefault="00511786" w:rsidP="00511786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5F2882">
        <w:rPr>
          <w:rFonts w:ascii="Arial" w:hAnsi="Arial" w:cs="Arial"/>
          <w:bCs/>
          <w:color w:val="000000" w:themeColor="text1"/>
        </w:rPr>
        <w:t>RAN1#114</w:t>
      </w:r>
      <w:r w:rsidR="00164C2D">
        <w:rPr>
          <w:rFonts w:ascii="Arial" w:hAnsi="Arial" w:cs="Arial"/>
          <w:bCs/>
          <w:color w:val="000000" w:themeColor="text1"/>
        </w:rPr>
        <w:t>bis</w:t>
      </w:r>
      <w:r w:rsidRPr="005F2882">
        <w:rPr>
          <w:rFonts w:ascii="Arial" w:hAnsi="Arial" w:cs="Arial"/>
          <w:bCs/>
          <w:color w:val="000000" w:themeColor="text1"/>
        </w:rPr>
        <w:tab/>
      </w:r>
      <w:r w:rsidR="00164C2D">
        <w:rPr>
          <w:rFonts w:ascii="Arial" w:hAnsi="Arial" w:cs="Arial"/>
          <w:bCs/>
          <w:color w:val="000000" w:themeColor="text1"/>
        </w:rPr>
        <w:t>9</w:t>
      </w:r>
      <w:r w:rsidRPr="005F2882">
        <w:rPr>
          <w:rFonts w:ascii="Arial" w:hAnsi="Arial" w:cs="Arial"/>
          <w:bCs/>
          <w:color w:val="000000" w:themeColor="text1"/>
        </w:rPr>
        <w:t>-</w:t>
      </w:r>
      <w:r w:rsidR="00164C2D">
        <w:rPr>
          <w:rFonts w:ascii="Arial" w:hAnsi="Arial" w:cs="Arial"/>
          <w:bCs/>
          <w:color w:val="000000" w:themeColor="text1"/>
        </w:rPr>
        <w:t>13</w:t>
      </w:r>
      <w:r w:rsidRPr="005F2882">
        <w:rPr>
          <w:rFonts w:ascii="Arial" w:hAnsi="Arial" w:cs="Arial"/>
          <w:bCs/>
          <w:color w:val="000000" w:themeColor="text1"/>
        </w:rPr>
        <w:t xml:space="preserve"> </w:t>
      </w:r>
      <w:r w:rsidR="00164C2D">
        <w:rPr>
          <w:rFonts w:ascii="Arial" w:hAnsi="Arial" w:cs="Arial"/>
          <w:bCs/>
          <w:color w:val="000000" w:themeColor="text1"/>
          <w:lang w:eastAsia="zh-CN"/>
        </w:rPr>
        <w:t>October</w:t>
      </w:r>
      <w:r w:rsidRPr="005F2882">
        <w:rPr>
          <w:rFonts w:ascii="Arial" w:hAnsi="Arial" w:cs="Arial"/>
          <w:bCs/>
          <w:color w:val="000000" w:themeColor="text1"/>
        </w:rPr>
        <w:t xml:space="preserve"> 2023   </w:t>
      </w:r>
      <w:r w:rsidRPr="005F2882">
        <w:rPr>
          <w:rFonts w:ascii="Arial" w:hAnsi="Arial" w:cs="Arial"/>
          <w:bCs/>
          <w:color w:val="000000" w:themeColor="text1"/>
        </w:rPr>
        <w:tab/>
      </w:r>
      <w:r w:rsidR="00164C2D">
        <w:rPr>
          <w:rFonts w:ascii="Arial" w:hAnsi="Arial" w:cs="Arial"/>
          <w:bCs/>
          <w:color w:val="000000" w:themeColor="text1"/>
        </w:rPr>
        <w:t>Xiamen</w:t>
      </w:r>
      <w:r w:rsidR="005F2882" w:rsidRPr="005F2882">
        <w:rPr>
          <w:rFonts w:ascii="Arial" w:hAnsi="Arial" w:cs="Arial"/>
          <w:bCs/>
          <w:color w:val="000000" w:themeColor="text1"/>
        </w:rPr>
        <w:t xml:space="preserve">, </w:t>
      </w:r>
      <w:r w:rsidR="00164C2D">
        <w:rPr>
          <w:rFonts w:ascii="Arial" w:hAnsi="Arial" w:cs="Arial"/>
          <w:bCs/>
          <w:color w:val="000000" w:themeColor="text1"/>
        </w:rPr>
        <w:t>CN</w:t>
      </w:r>
    </w:p>
    <w:p w14:paraId="0E4B6885" w14:textId="77777777" w:rsidR="00F43260" w:rsidRPr="00164C2D" w:rsidRDefault="00F43260" w:rsidP="00D80F52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</w:p>
    <w:sectPr w:rsidR="00F43260" w:rsidRPr="00164C2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049E77" w14:textId="77777777" w:rsidR="000E6A16" w:rsidRDefault="000E6A16">
      <w:r>
        <w:separator/>
      </w:r>
    </w:p>
  </w:endnote>
  <w:endnote w:type="continuationSeparator" w:id="0">
    <w:p w14:paraId="7BFFCD0A" w14:textId="77777777" w:rsidR="000E6A16" w:rsidRDefault="000E6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89FC83" w14:textId="77777777" w:rsidR="000E6A16" w:rsidRDefault="000E6A16">
      <w:r>
        <w:separator/>
      </w:r>
    </w:p>
  </w:footnote>
  <w:footnote w:type="continuationSeparator" w:id="0">
    <w:p w14:paraId="25C5F8B5" w14:textId="77777777" w:rsidR="000E6A16" w:rsidRDefault="000E6A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2E6C15"/>
    <w:multiLevelType w:val="hybridMultilevel"/>
    <w:tmpl w:val="D4C40904"/>
    <w:lvl w:ilvl="0" w:tplc="820C661C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8B79CD"/>
    <w:multiLevelType w:val="hybridMultilevel"/>
    <w:tmpl w:val="70B43656"/>
    <w:lvl w:ilvl="0" w:tplc="CEAA0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00220C"/>
    <w:multiLevelType w:val="hybridMultilevel"/>
    <w:tmpl w:val="A4F48CD4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5455D4D"/>
    <w:multiLevelType w:val="hybridMultilevel"/>
    <w:tmpl w:val="3ED0FE08"/>
    <w:lvl w:ilvl="0" w:tplc="EC5E7D3E">
      <w:start w:val="3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3A5932FB"/>
    <w:multiLevelType w:val="hybridMultilevel"/>
    <w:tmpl w:val="43D23BAA"/>
    <w:lvl w:ilvl="0" w:tplc="F1EC7AD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D9130C6"/>
    <w:multiLevelType w:val="hybridMultilevel"/>
    <w:tmpl w:val="C9821E0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419544C9"/>
    <w:multiLevelType w:val="hybridMultilevel"/>
    <w:tmpl w:val="2BDE6500"/>
    <w:lvl w:ilvl="0" w:tplc="35F09428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7803B9"/>
    <w:multiLevelType w:val="hybridMultilevel"/>
    <w:tmpl w:val="5DAE74EA"/>
    <w:lvl w:ilvl="0" w:tplc="5A98F64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6212E7B"/>
    <w:multiLevelType w:val="hybridMultilevel"/>
    <w:tmpl w:val="009248BA"/>
    <w:lvl w:ilvl="0" w:tplc="2542CD8C"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6E56EE"/>
    <w:multiLevelType w:val="multilevel"/>
    <w:tmpl w:val="496E56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99B4BEF"/>
    <w:multiLevelType w:val="hybridMultilevel"/>
    <w:tmpl w:val="B35C45F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62EA7D87"/>
    <w:multiLevelType w:val="multilevel"/>
    <w:tmpl w:val="62EA7D8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6"/>
      <w:numFmt w:val="bullet"/>
      <w:lvlText w:val=""/>
      <w:lvlJc w:val="left"/>
      <w:pPr>
        <w:ind w:left="1440" w:hanging="360"/>
      </w:pPr>
      <w:rPr>
        <w:rFonts w:ascii="Wingdings" w:eastAsia="MS Mincho" w:hAnsi="Wingdings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7C96663"/>
    <w:multiLevelType w:val="hybridMultilevel"/>
    <w:tmpl w:val="73F4C4C6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68862F4B"/>
    <w:multiLevelType w:val="hybridMultilevel"/>
    <w:tmpl w:val="575857EE"/>
    <w:lvl w:ilvl="0" w:tplc="C78A8E7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522"/>
        </w:tabs>
        <w:ind w:left="52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32"/>
        </w:tabs>
        <w:ind w:left="4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52"/>
        </w:tabs>
        <w:ind w:left="11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72"/>
        </w:tabs>
        <w:ind w:left="18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8"/>
  </w:num>
  <w:num w:numId="4">
    <w:abstractNumId w:val="1"/>
  </w:num>
  <w:num w:numId="5">
    <w:abstractNumId w:val="7"/>
  </w:num>
  <w:num w:numId="6">
    <w:abstractNumId w:val="5"/>
  </w:num>
  <w:num w:numId="7">
    <w:abstractNumId w:val="9"/>
  </w:num>
  <w:num w:numId="8">
    <w:abstractNumId w:val="16"/>
  </w:num>
  <w:num w:numId="9">
    <w:abstractNumId w:val="4"/>
  </w:num>
  <w:num w:numId="10">
    <w:abstractNumId w:val="3"/>
  </w:num>
  <w:num w:numId="11">
    <w:abstractNumId w:val="6"/>
  </w:num>
  <w:num w:numId="12">
    <w:abstractNumId w:val="13"/>
  </w:num>
  <w:num w:numId="13">
    <w:abstractNumId w:val="0"/>
  </w:num>
  <w:num w:numId="14">
    <w:abstractNumId w:val="17"/>
  </w:num>
  <w:num w:numId="15">
    <w:abstractNumId w:val="2"/>
  </w:num>
  <w:num w:numId="16">
    <w:abstractNumId w:val="10"/>
  </w:num>
  <w:num w:numId="17">
    <w:abstractNumId w:val="18"/>
  </w:num>
  <w:num w:numId="18">
    <w:abstractNumId w:val="19"/>
  </w:num>
  <w:num w:numId="19">
    <w:abstractNumId w:val="11"/>
  </w:num>
  <w:num w:numId="20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K1NDM3MTQ2NrQwMTFQ0lEKTi0uzszPAykwrwUAE93dfywAAAA="/>
  </w:docVars>
  <w:rsids>
    <w:rsidRoot w:val="00923E7C"/>
    <w:rsid w:val="0000147F"/>
    <w:rsid w:val="00004C50"/>
    <w:rsid w:val="00007336"/>
    <w:rsid w:val="00010592"/>
    <w:rsid w:val="000114E6"/>
    <w:rsid w:val="00011B00"/>
    <w:rsid w:val="00013D8C"/>
    <w:rsid w:val="0001427B"/>
    <w:rsid w:val="000167DB"/>
    <w:rsid w:val="00023268"/>
    <w:rsid w:val="00025F80"/>
    <w:rsid w:val="00026FC2"/>
    <w:rsid w:val="000325FA"/>
    <w:rsid w:val="00033D6D"/>
    <w:rsid w:val="00034F2F"/>
    <w:rsid w:val="0003505A"/>
    <w:rsid w:val="00040A8E"/>
    <w:rsid w:val="000426E3"/>
    <w:rsid w:val="00042D07"/>
    <w:rsid w:val="000431F3"/>
    <w:rsid w:val="00050B9E"/>
    <w:rsid w:val="00055513"/>
    <w:rsid w:val="0005785A"/>
    <w:rsid w:val="00063911"/>
    <w:rsid w:val="00066971"/>
    <w:rsid w:val="00067DD8"/>
    <w:rsid w:val="00070961"/>
    <w:rsid w:val="00070C69"/>
    <w:rsid w:val="00081E6B"/>
    <w:rsid w:val="0008262D"/>
    <w:rsid w:val="000854EE"/>
    <w:rsid w:val="0009442F"/>
    <w:rsid w:val="00095A82"/>
    <w:rsid w:val="00095B57"/>
    <w:rsid w:val="000975ED"/>
    <w:rsid w:val="000976C5"/>
    <w:rsid w:val="000A0FBF"/>
    <w:rsid w:val="000A129E"/>
    <w:rsid w:val="000A34D2"/>
    <w:rsid w:val="000A45F3"/>
    <w:rsid w:val="000B626C"/>
    <w:rsid w:val="000B7B08"/>
    <w:rsid w:val="000C1F76"/>
    <w:rsid w:val="000C5848"/>
    <w:rsid w:val="000D057F"/>
    <w:rsid w:val="000D5AC5"/>
    <w:rsid w:val="000E33BF"/>
    <w:rsid w:val="000E6A16"/>
    <w:rsid w:val="00102CEA"/>
    <w:rsid w:val="001031EF"/>
    <w:rsid w:val="001064F6"/>
    <w:rsid w:val="0011146B"/>
    <w:rsid w:val="00112809"/>
    <w:rsid w:val="001144F4"/>
    <w:rsid w:val="001206D8"/>
    <w:rsid w:val="001210E5"/>
    <w:rsid w:val="00123BEE"/>
    <w:rsid w:val="00126E49"/>
    <w:rsid w:val="00127F4F"/>
    <w:rsid w:val="00130590"/>
    <w:rsid w:val="001326A2"/>
    <w:rsid w:val="00132A79"/>
    <w:rsid w:val="001345DC"/>
    <w:rsid w:val="00137801"/>
    <w:rsid w:val="00145749"/>
    <w:rsid w:val="00152448"/>
    <w:rsid w:val="00156638"/>
    <w:rsid w:val="00163BB1"/>
    <w:rsid w:val="001649CE"/>
    <w:rsid w:val="00164C2D"/>
    <w:rsid w:val="00171163"/>
    <w:rsid w:val="00175346"/>
    <w:rsid w:val="0018290E"/>
    <w:rsid w:val="00183357"/>
    <w:rsid w:val="00185CC8"/>
    <w:rsid w:val="001868B0"/>
    <w:rsid w:val="00190B8E"/>
    <w:rsid w:val="00194BA2"/>
    <w:rsid w:val="001A0141"/>
    <w:rsid w:val="001A050A"/>
    <w:rsid w:val="001A3A6D"/>
    <w:rsid w:val="001A3FCE"/>
    <w:rsid w:val="001A7C5E"/>
    <w:rsid w:val="001A7FBA"/>
    <w:rsid w:val="001B3099"/>
    <w:rsid w:val="001B3404"/>
    <w:rsid w:val="001B72D9"/>
    <w:rsid w:val="001C1E6E"/>
    <w:rsid w:val="001C1FA9"/>
    <w:rsid w:val="001C4AA8"/>
    <w:rsid w:val="001C7026"/>
    <w:rsid w:val="001D0355"/>
    <w:rsid w:val="001D097D"/>
    <w:rsid w:val="001D4AB8"/>
    <w:rsid w:val="001D6091"/>
    <w:rsid w:val="001D7570"/>
    <w:rsid w:val="001D75B1"/>
    <w:rsid w:val="001D7689"/>
    <w:rsid w:val="001D7A41"/>
    <w:rsid w:val="001F091D"/>
    <w:rsid w:val="001F421E"/>
    <w:rsid w:val="0020049E"/>
    <w:rsid w:val="00212B59"/>
    <w:rsid w:val="00214023"/>
    <w:rsid w:val="00224B54"/>
    <w:rsid w:val="0022713F"/>
    <w:rsid w:val="002341C1"/>
    <w:rsid w:val="00241FED"/>
    <w:rsid w:val="002442E7"/>
    <w:rsid w:val="002449FE"/>
    <w:rsid w:val="00247004"/>
    <w:rsid w:val="0024745D"/>
    <w:rsid w:val="0025167C"/>
    <w:rsid w:val="00263B06"/>
    <w:rsid w:val="00264F92"/>
    <w:rsid w:val="002701F7"/>
    <w:rsid w:val="00270A13"/>
    <w:rsid w:val="00275329"/>
    <w:rsid w:val="00284FE5"/>
    <w:rsid w:val="002851E8"/>
    <w:rsid w:val="00295FCC"/>
    <w:rsid w:val="002A18B8"/>
    <w:rsid w:val="002A1F6A"/>
    <w:rsid w:val="002A7BA2"/>
    <w:rsid w:val="002A7E9E"/>
    <w:rsid w:val="002B2226"/>
    <w:rsid w:val="002B26AB"/>
    <w:rsid w:val="002B34E8"/>
    <w:rsid w:val="002C2953"/>
    <w:rsid w:val="002C2E39"/>
    <w:rsid w:val="002C41AF"/>
    <w:rsid w:val="002C6560"/>
    <w:rsid w:val="002D2337"/>
    <w:rsid w:val="002E29B2"/>
    <w:rsid w:val="002E3E95"/>
    <w:rsid w:val="002E5EFE"/>
    <w:rsid w:val="002F57D3"/>
    <w:rsid w:val="002F69B9"/>
    <w:rsid w:val="002F7DF5"/>
    <w:rsid w:val="00301CE3"/>
    <w:rsid w:val="00303178"/>
    <w:rsid w:val="00307AE5"/>
    <w:rsid w:val="00307CFA"/>
    <w:rsid w:val="00313894"/>
    <w:rsid w:val="003165D6"/>
    <w:rsid w:val="0033534A"/>
    <w:rsid w:val="00336697"/>
    <w:rsid w:val="0034032E"/>
    <w:rsid w:val="003454C4"/>
    <w:rsid w:val="00352837"/>
    <w:rsid w:val="00352AAD"/>
    <w:rsid w:val="00353827"/>
    <w:rsid w:val="00355C76"/>
    <w:rsid w:val="00356428"/>
    <w:rsid w:val="003700BF"/>
    <w:rsid w:val="00370764"/>
    <w:rsid w:val="00373F34"/>
    <w:rsid w:val="003812D6"/>
    <w:rsid w:val="0038634D"/>
    <w:rsid w:val="0038695E"/>
    <w:rsid w:val="00393931"/>
    <w:rsid w:val="0039561E"/>
    <w:rsid w:val="003964A5"/>
    <w:rsid w:val="0039699B"/>
    <w:rsid w:val="00397CA0"/>
    <w:rsid w:val="003A5CB3"/>
    <w:rsid w:val="003B1C5C"/>
    <w:rsid w:val="003B3785"/>
    <w:rsid w:val="003C73AE"/>
    <w:rsid w:val="003D2535"/>
    <w:rsid w:val="003D5E3C"/>
    <w:rsid w:val="003D6887"/>
    <w:rsid w:val="003D742B"/>
    <w:rsid w:val="003E1F91"/>
    <w:rsid w:val="003E3F4D"/>
    <w:rsid w:val="003E45BA"/>
    <w:rsid w:val="003E4A53"/>
    <w:rsid w:val="003E7293"/>
    <w:rsid w:val="003F0BC4"/>
    <w:rsid w:val="003F0CFD"/>
    <w:rsid w:val="003F2CD7"/>
    <w:rsid w:val="003F39A6"/>
    <w:rsid w:val="003F6898"/>
    <w:rsid w:val="00400A7E"/>
    <w:rsid w:val="0040144F"/>
    <w:rsid w:val="00405CE7"/>
    <w:rsid w:val="004079C1"/>
    <w:rsid w:val="004102BF"/>
    <w:rsid w:val="0041032C"/>
    <w:rsid w:val="00422222"/>
    <w:rsid w:val="004243B7"/>
    <w:rsid w:val="004275B2"/>
    <w:rsid w:val="00427D7B"/>
    <w:rsid w:val="0043383A"/>
    <w:rsid w:val="004348C4"/>
    <w:rsid w:val="0043611D"/>
    <w:rsid w:val="0043625C"/>
    <w:rsid w:val="00441D13"/>
    <w:rsid w:val="004424C7"/>
    <w:rsid w:val="00444235"/>
    <w:rsid w:val="00454010"/>
    <w:rsid w:val="00455946"/>
    <w:rsid w:val="0045690F"/>
    <w:rsid w:val="0046325A"/>
    <w:rsid w:val="00463675"/>
    <w:rsid w:val="00464AB5"/>
    <w:rsid w:val="0047023D"/>
    <w:rsid w:val="0047152A"/>
    <w:rsid w:val="004733A7"/>
    <w:rsid w:val="00473588"/>
    <w:rsid w:val="004747A4"/>
    <w:rsid w:val="0048564D"/>
    <w:rsid w:val="0049023F"/>
    <w:rsid w:val="004914D2"/>
    <w:rsid w:val="00491A51"/>
    <w:rsid w:val="0049257E"/>
    <w:rsid w:val="00492F2A"/>
    <w:rsid w:val="00494201"/>
    <w:rsid w:val="00494978"/>
    <w:rsid w:val="004A19D9"/>
    <w:rsid w:val="004A29F9"/>
    <w:rsid w:val="004B2EC8"/>
    <w:rsid w:val="004B4AC9"/>
    <w:rsid w:val="004B4DE9"/>
    <w:rsid w:val="004B71F1"/>
    <w:rsid w:val="004C0184"/>
    <w:rsid w:val="004C29F0"/>
    <w:rsid w:val="004C3228"/>
    <w:rsid w:val="004C3832"/>
    <w:rsid w:val="004C3A57"/>
    <w:rsid w:val="004C4EA6"/>
    <w:rsid w:val="004D08B6"/>
    <w:rsid w:val="004D3C7B"/>
    <w:rsid w:val="004D4FE4"/>
    <w:rsid w:val="004D6B48"/>
    <w:rsid w:val="004D6B77"/>
    <w:rsid w:val="004D75C4"/>
    <w:rsid w:val="004E0E3F"/>
    <w:rsid w:val="004E16E4"/>
    <w:rsid w:val="004E23CE"/>
    <w:rsid w:val="004E7D7D"/>
    <w:rsid w:val="004F11F5"/>
    <w:rsid w:val="004F7A1D"/>
    <w:rsid w:val="005021BA"/>
    <w:rsid w:val="00511786"/>
    <w:rsid w:val="00513B32"/>
    <w:rsid w:val="0052063B"/>
    <w:rsid w:val="00520BC9"/>
    <w:rsid w:val="0052359A"/>
    <w:rsid w:val="005242C3"/>
    <w:rsid w:val="00527033"/>
    <w:rsid w:val="005306CA"/>
    <w:rsid w:val="0053111B"/>
    <w:rsid w:val="0053207E"/>
    <w:rsid w:val="005327D1"/>
    <w:rsid w:val="00535622"/>
    <w:rsid w:val="005376B7"/>
    <w:rsid w:val="0054381F"/>
    <w:rsid w:val="00543F7C"/>
    <w:rsid w:val="00545523"/>
    <w:rsid w:val="0054653D"/>
    <w:rsid w:val="0055183A"/>
    <w:rsid w:val="00552DD5"/>
    <w:rsid w:val="005545D7"/>
    <w:rsid w:val="00555172"/>
    <w:rsid w:val="00556445"/>
    <w:rsid w:val="005637EE"/>
    <w:rsid w:val="005715E5"/>
    <w:rsid w:val="00573A12"/>
    <w:rsid w:val="0057518E"/>
    <w:rsid w:val="00575E71"/>
    <w:rsid w:val="00581E5D"/>
    <w:rsid w:val="00587C53"/>
    <w:rsid w:val="00593371"/>
    <w:rsid w:val="00594F89"/>
    <w:rsid w:val="005B0ADA"/>
    <w:rsid w:val="005B36F9"/>
    <w:rsid w:val="005B6609"/>
    <w:rsid w:val="005C5094"/>
    <w:rsid w:val="005D0036"/>
    <w:rsid w:val="005D4F28"/>
    <w:rsid w:val="005D6511"/>
    <w:rsid w:val="005D6B39"/>
    <w:rsid w:val="005E050D"/>
    <w:rsid w:val="005E0646"/>
    <w:rsid w:val="005E11DD"/>
    <w:rsid w:val="005E395C"/>
    <w:rsid w:val="005F039F"/>
    <w:rsid w:val="005F2882"/>
    <w:rsid w:val="005F6801"/>
    <w:rsid w:val="006022E1"/>
    <w:rsid w:val="00602358"/>
    <w:rsid w:val="00602EE7"/>
    <w:rsid w:val="00606F7F"/>
    <w:rsid w:val="006118C1"/>
    <w:rsid w:val="00612EBA"/>
    <w:rsid w:val="00622068"/>
    <w:rsid w:val="006233C1"/>
    <w:rsid w:val="00623903"/>
    <w:rsid w:val="00626554"/>
    <w:rsid w:val="00627BAA"/>
    <w:rsid w:val="00631FAE"/>
    <w:rsid w:val="0063582F"/>
    <w:rsid w:val="00641216"/>
    <w:rsid w:val="006424EC"/>
    <w:rsid w:val="00645070"/>
    <w:rsid w:val="00646712"/>
    <w:rsid w:val="00646CC3"/>
    <w:rsid w:val="00647AA6"/>
    <w:rsid w:val="00651E40"/>
    <w:rsid w:val="0065220A"/>
    <w:rsid w:val="006534D3"/>
    <w:rsid w:val="006577A6"/>
    <w:rsid w:val="00663F3C"/>
    <w:rsid w:val="00664B50"/>
    <w:rsid w:val="00664DAE"/>
    <w:rsid w:val="00666597"/>
    <w:rsid w:val="00667F7C"/>
    <w:rsid w:val="0067111B"/>
    <w:rsid w:val="00671D19"/>
    <w:rsid w:val="00677EB6"/>
    <w:rsid w:val="006805E5"/>
    <w:rsid w:val="00681267"/>
    <w:rsid w:val="006910B8"/>
    <w:rsid w:val="0069145E"/>
    <w:rsid w:val="00692AAC"/>
    <w:rsid w:val="00696B01"/>
    <w:rsid w:val="006A02BC"/>
    <w:rsid w:val="006A0F05"/>
    <w:rsid w:val="006A14B0"/>
    <w:rsid w:val="006A483D"/>
    <w:rsid w:val="006A4A07"/>
    <w:rsid w:val="006B0752"/>
    <w:rsid w:val="006B1C40"/>
    <w:rsid w:val="006B3F18"/>
    <w:rsid w:val="006B40DB"/>
    <w:rsid w:val="006B623F"/>
    <w:rsid w:val="006C01D7"/>
    <w:rsid w:val="006C088E"/>
    <w:rsid w:val="006C0A91"/>
    <w:rsid w:val="006C6AFE"/>
    <w:rsid w:val="006D0E93"/>
    <w:rsid w:val="006D1491"/>
    <w:rsid w:val="006D1AB0"/>
    <w:rsid w:val="006D2CE9"/>
    <w:rsid w:val="006D36FD"/>
    <w:rsid w:val="006D3761"/>
    <w:rsid w:val="006D37F7"/>
    <w:rsid w:val="006D385F"/>
    <w:rsid w:val="006E28BC"/>
    <w:rsid w:val="006E797B"/>
    <w:rsid w:val="006F3744"/>
    <w:rsid w:val="006F49AD"/>
    <w:rsid w:val="006F49E3"/>
    <w:rsid w:val="006F4E22"/>
    <w:rsid w:val="006F5927"/>
    <w:rsid w:val="00701671"/>
    <w:rsid w:val="0070480B"/>
    <w:rsid w:val="00705C04"/>
    <w:rsid w:val="00712A46"/>
    <w:rsid w:val="0071714B"/>
    <w:rsid w:val="007175E3"/>
    <w:rsid w:val="0072068C"/>
    <w:rsid w:val="007224B8"/>
    <w:rsid w:val="0073644A"/>
    <w:rsid w:val="007368FC"/>
    <w:rsid w:val="007419B6"/>
    <w:rsid w:val="007453EE"/>
    <w:rsid w:val="00754B2E"/>
    <w:rsid w:val="00756073"/>
    <w:rsid w:val="0075661D"/>
    <w:rsid w:val="007568AE"/>
    <w:rsid w:val="00756920"/>
    <w:rsid w:val="00782097"/>
    <w:rsid w:val="00782C5B"/>
    <w:rsid w:val="0078398A"/>
    <w:rsid w:val="00793585"/>
    <w:rsid w:val="00795C6F"/>
    <w:rsid w:val="00795FDF"/>
    <w:rsid w:val="007962DD"/>
    <w:rsid w:val="00797A83"/>
    <w:rsid w:val="007A29AA"/>
    <w:rsid w:val="007A2DDC"/>
    <w:rsid w:val="007A352A"/>
    <w:rsid w:val="007A493A"/>
    <w:rsid w:val="007B014A"/>
    <w:rsid w:val="007C0AB4"/>
    <w:rsid w:val="007C0FAB"/>
    <w:rsid w:val="007D1AD8"/>
    <w:rsid w:val="007D392C"/>
    <w:rsid w:val="007D4043"/>
    <w:rsid w:val="007D552C"/>
    <w:rsid w:val="007D635F"/>
    <w:rsid w:val="007D6858"/>
    <w:rsid w:val="007E07EA"/>
    <w:rsid w:val="007F054C"/>
    <w:rsid w:val="007F3943"/>
    <w:rsid w:val="007F6ABB"/>
    <w:rsid w:val="00801D27"/>
    <w:rsid w:val="00801E41"/>
    <w:rsid w:val="00805B7E"/>
    <w:rsid w:val="00807C1C"/>
    <w:rsid w:val="00822B48"/>
    <w:rsid w:val="008315F7"/>
    <w:rsid w:val="0083364F"/>
    <w:rsid w:val="00834832"/>
    <w:rsid w:val="00835C4D"/>
    <w:rsid w:val="008363C6"/>
    <w:rsid w:val="00837E32"/>
    <w:rsid w:val="0084714C"/>
    <w:rsid w:val="0085002A"/>
    <w:rsid w:val="00852D80"/>
    <w:rsid w:val="00852E3B"/>
    <w:rsid w:val="00855125"/>
    <w:rsid w:val="0085718B"/>
    <w:rsid w:val="00857D67"/>
    <w:rsid w:val="00860405"/>
    <w:rsid w:val="00861C1C"/>
    <w:rsid w:val="00864300"/>
    <w:rsid w:val="00864AD5"/>
    <w:rsid w:val="00864CFB"/>
    <w:rsid w:val="00874A82"/>
    <w:rsid w:val="00875126"/>
    <w:rsid w:val="00875E2D"/>
    <w:rsid w:val="0088108D"/>
    <w:rsid w:val="008818C3"/>
    <w:rsid w:val="0088266B"/>
    <w:rsid w:val="00884C9F"/>
    <w:rsid w:val="00884DAB"/>
    <w:rsid w:val="00887884"/>
    <w:rsid w:val="008915BA"/>
    <w:rsid w:val="00891678"/>
    <w:rsid w:val="00896FB5"/>
    <w:rsid w:val="008A004C"/>
    <w:rsid w:val="008A23C7"/>
    <w:rsid w:val="008A4AA3"/>
    <w:rsid w:val="008B3166"/>
    <w:rsid w:val="008B77EC"/>
    <w:rsid w:val="008C1F8D"/>
    <w:rsid w:val="008D1D4C"/>
    <w:rsid w:val="008D3275"/>
    <w:rsid w:val="008D3F3E"/>
    <w:rsid w:val="008D430C"/>
    <w:rsid w:val="008D5499"/>
    <w:rsid w:val="008E2EA9"/>
    <w:rsid w:val="008E4741"/>
    <w:rsid w:val="008E5127"/>
    <w:rsid w:val="008E545D"/>
    <w:rsid w:val="008F02A4"/>
    <w:rsid w:val="008F16E0"/>
    <w:rsid w:val="009049B8"/>
    <w:rsid w:val="009068FB"/>
    <w:rsid w:val="00916929"/>
    <w:rsid w:val="0092359C"/>
    <w:rsid w:val="00923D36"/>
    <w:rsid w:val="00923E7C"/>
    <w:rsid w:val="00924A41"/>
    <w:rsid w:val="00924B29"/>
    <w:rsid w:val="009266C6"/>
    <w:rsid w:val="0093132F"/>
    <w:rsid w:val="00935A7E"/>
    <w:rsid w:val="009365BF"/>
    <w:rsid w:val="00940EAA"/>
    <w:rsid w:val="009429E6"/>
    <w:rsid w:val="0094437B"/>
    <w:rsid w:val="0094519B"/>
    <w:rsid w:val="009475C7"/>
    <w:rsid w:val="009541B0"/>
    <w:rsid w:val="00954406"/>
    <w:rsid w:val="00954C14"/>
    <w:rsid w:val="009569AE"/>
    <w:rsid w:val="00967AA7"/>
    <w:rsid w:val="00972A6B"/>
    <w:rsid w:val="0097669C"/>
    <w:rsid w:val="009778DD"/>
    <w:rsid w:val="009848F3"/>
    <w:rsid w:val="00984B05"/>
    <w:rsid w:val="009864FC"/>
    <w:rsid w:val="0098705A"/>
    <w:rsid w:val="00991E3A"/>
    <w:rsid w:val="009926A7"/>
    <w:rsid w:val="009938D9"/>
    <w:rsid w:val="00997C02"/>
    <w:rsid w:val="009A102C"/>
    <w:rsid w:val="009A2784"/>
    <w:rsid w:val="009A518D"/>
    <w:rsid w:val="009B1DA3"/>
    <w:rsid w:val="009B4E54"/>
    <w:rsid w:val="009B5844"/>
    <w:rsid w:val="009C147F"/>
    <w:rsid w:val="009C7DD8"/>
    <w:rsid w:val="009D0809"/>
    <w:rsid w:val="009D5AD4"/>
    <w:rsid w:val="009E24FE"/>
    <w:rsid w:val="009E4D21"/>
    <w:rsid w:val="009E5FF7"/>
    <w:rsid w:val="009E6227"/>
    <w:rsid w:val="009F4A81"/>
    <w:rsid w:val="009F63EF"/>
    <w:rsid w:val="00A011F5"/>
    <w:rsid w:val="00A074A5"/>
    <w:rsid w:val="00A2058D"/>
    <w:rsid w:val="00A24477"/>
    <w:rsid w:val="00A33946"/>
    <w:rsid w:val="00A33CE7"/>
    <w:rsid w:val="00A33DAB"/>
    <w:rsid w:val="00A3570E"/>
    <w:rsid w:val="00A35983"/>
    <w:rsid w:val="00A419E8"/>
    <w:rsid w:val="00A42A1F"/>
    <w:rsid w:val="00A437C1"/>
    <w:rsid w:val="00A500F0"/>
    <w:rsid w:val="00A51E21"/>
    <w:rsid w:val="00A51FCC"/>
    <w:rsid w:val="00A5496A"/>
    <w:rsid w:val="00A569E0"/>
    <w:rsid w:val="00A57EE4"/>
    <w:rsid w:val="00A62A5B"/>
    <w:rsid w:val="00A67CF5"/>
    <w:rsid w:val="00A72947"/>
    <w:rsid w:val="00A75944"/>
    <w:rsid w:val="00A86E25"/>
    <w:rsid w:val="00A90D02"/>
    <w:rsid w:val="00A91018"/>
    <w:rsid w:val="00A91DAF"/>
    <w:rsid w:val="00A92282"/>
    <w:rsid w:val="00A9382F"/>
    <w:rsid w:val="00A93A6D"/>
    <w:rsid w:val="00A96C92"/>
    <w:rsid w:val="00AA78E8"/>
    <w:rsid w:val="00AB0558"/>
    <w:rsid w:val="00AB157B"/>
    <w:rsid w:val="00AB28D9"/>
    <w:rsid w:val="00AB2D8E"/>
    <w:rsid w:val="00AB41F1"/>
    <w:rsid w:val="00AB4920"/>
    <w:rsid w:val="00AB73E3"/>
    <w:rsid w:val="00AD51C3"/>
    <w:rsid w:val="00AD61C0"/>
    <w:rsid w:val="00AE0E46"/>
    <w:rsid w:val="00AE2169"/>
    <w:rsid w:val="00AE2AF2"/>
    <w:rsid w:val="00AE4C6E"/>
    <w:rsid w:val="00AE4F55"/>
    <w:rsid w:val="00AF0C20"/>
    <w:rsid w:val="00AF1D6A"/>
    <w:rsid w:val="00B00671"/>
    <w:rsid w:val="00B056C5"/>
    <w:rsid w:val="00B05DB5"/>
    <w:rsid w:val="00B05E84"/>
    <w:rsid w:val="00B05F46"/>
    <w:rsid w:val="00B106ED"/>
    <w:rsid w:val="00B12B83"/>
    <w:rsid w:val="00B12C43"/>
    <w:rsid w:val="00B1311F"/>
    <w:rsid w:val="00B1348F"/>
    <w:rsid w:val="00B151DE"/>
    <w:rsid w:val="00B17082"/>
    <w:rsid w:val="00B204C8"/>
    <w:rsid w:val="00B216BB"/>
    <w:rsid w:val="00B22AA5"/>
    <w:rsid w:val="00B24043"/>
    <w:rsid w:val="00B26085"/>
    <w:rsid w:val="00B27DAD"/>
    <w:rsid w:val="00B27E07"/>
    <w:rsid w:val="00B31F18"/>
    <w:rsid w:val="00B321E7"/>
    <w:rsid w:val="00B426B4"/>
    <w:rsid w:val="00B44DE9"/>
    <w:rsid w:val="00B45CA2"/>
    <w:rsid w:val="00B53562"/>
    <w:rsid w:val="00B5464F"/>
    <w:rsid w:val="00B54D74"/>
    <w:rsid w:val="00B55471"/>
    <w:rsid w:val="00B55765"/>
    <w:rsid w:val="00B63C4B"/>
    <w:rsid w:val="00B643D8"/>
    <w:rsid w:val="00B65513"/>
    <w:rsid w:val="00B65F88"/>
    <w:rsid w:val="00B70BA9"/>
    <w:rsid w:val="00B7113C"/>
    <w:rsid w:val="00B732F4"/>
    <w:rsid w:val="00B80213"/>
    <w:rsid w:val="00B850EF"/>
    <w:rsid w:val="00B85798"/>
    <w:rsid w:val="00B85DD1"/>
    <w:rsid w:val="00B86DB5"/>
    <w:rsid w:val="00B90F94"/>
    <w:rsid w:val="00B911B9"/>
    <w:rsid w:val="00B93729"/>
    <w:rsid w:val="00B97F97"/>
    <w:rsid w:val="00BA2CB5"/>
    <w:rsid w:val="00BA75E9"/>
    <w:rsid w:val="00BB1AD3"/>
    <w:rsid w:val="00BB4589"/>
    <w:rsid w:val="00BB4C02"/>
    <w:rsid w:val="00BB5ABC"/>
    <w:rsid w:val="00BB6834"/>
    <w:rsid w:val="00BB792F"/>
    <w:rsid w:val="00BB7DAA"/>
    <w:rsid w:val="00BC58E0"/>
    <w:rsid w:val="00BD0847"/>
    <w:rsid w:val="00BD1566"/>
    <w:rsid w:val="00BD2D77"/>
    <w:rsid w:val="00BD5A67"/>
    <w:rsid w:val="00BD5B2E"/>
    <w:rsid w:val="00BE546B"/>
    <w:rsid w:val="00BF148B"/>
    <w:rsid w:val="00BF242F"/>
    <w:rsid w:val="00C020D5"/>
    <w:rsid w:val="00C0278B"/>
    <w:rsid w:val="00C02C1F"/>
    <w:rsid w:val="00C04F51"/>
    <w:rsid w:val="00C07F93"/>
    <w:rsid w:val="00C122FF"/>
    <w:rsid w:val="00C1303B"/>
    <w:rsid w:val="00C1745E"/>
    <w:rsid w:val="00C200E9"/>
    <w:rsid w:val="00C201C3"/>
    <w:rsid w:val="00C24061"/>
    <w:rsid w:val="00C256C0"/>
    <w:rsid w:val="00C256C5"/>
    <w:rsid w:val="00C30E28"/>
    <w:rsid w:val="00C317A0"/>
    <w:rsid w:val="00C361FE"/>
    <w:rsid w:val="00C368AB"/>
    <w:rsid w:val="00C40D5D"/>
    <w:rsid w:val="00C4167F"/>
    <w:rsid w:val="00C41F3C"/>
    <w:rsid w:val="00C43110"/>
    <w:rsid w:val="00C532C6"/>
    <w:rsid w:val="00C53D52"/>
    <w:rsid w:val="00C6348A"/>
    <w:rsid w:val="00C702F6"/>
    <w:rsid w:val="00C841F7"/>
    <w:rsid w:val="00C8438E"/>
    <w:rsid w:val="00C86DDB"/>
    <w:rsid w:val="00C877A8"/>
    <w:rsid w:val="00C90083"/>
    <w:rsid w:val="00C9271A"/>
    <w:rsid w:val="00C9359D"/>
    <w:rsid w:val="00C95822"/>
    <w:rsid w:val="00C966A0"/>
    <w:rsid w:val="00CA4608"/>
    <w:rsid w:val="00CA4CA0"/>
    <w:rsid w:val="00CA7F78"/>
    <w:rsid w:val="00CB0CF4"/>
    <w:rsid w:val="00CB3880"/>
    <w:rsid w:val="00CB504A"/>
    <w:rsid w:val="00CB6F24"/>
    <w:rsid w:val="00CC0DAA"/>
    <w:rsid w:val="00CC1E17"/>
    <w:rsid w:val="00CC1FF4"/>
    <w:rsid w:val="00CC2F59"/>
    <w:rsid w:val="00CC40FF"/>
    <w:rsid w:val="00CC6538"/>
    <w:rsid w:val="00CC72C7"/>
    <w:rsid w:val="00CD28FC"/>
    <w:rsid w:val="00CD517E"/>
    <w:rsid w:val="00CE000A"/>
    <w:rsid w:val="00CE00CB"/>
    <w:rsid w:val="00CE0E61"/>
    <w:rsid w:val="00CE61D3"/>
    <w:rsid w:val="00CE729B"/>
    <w:rsid w:val="00CF0E29"/>
    <w:rsid w:val="00CF30E0"/>
    <w:rsid w:val="00CF3CC6"/>
    <w:rsid w:val="00CF4B48"/>
    <w:rsid w:val="00CF727E"/>
    <w:rsid w:val="00CF7DC1"/>
    <w:rsid w:val="00D03BA5"/>
    <w:rsid w:val="00D100C9"/>
    <w:rsid w:val="00D168C5"/>
    <w:rsid w:val="00D2082E"/>
    <w:rsid w:val="00D20A88"/>
    <w:rsid w:val="00D2129A"/>
    <w:rsid w:val="00D23DF6"/>
    <w:rsid w:val="00D26EC9"/>
    <w:rsid w:val="00D3212D"/>
    <w:rsid w:val="00D3241F"/>
    <w:rsid w:val="00D32C67"/>
    <w:rsid w:val="00D34E41"/>
    <w:rsid w:val="00D36B2B"/>
    <w:rsid w:val="00D401DD"/>
    <w:rsid w:val="00D42015"/>
    <w:rsid w:val="00D448A6"/>
    <w:rsid w:val="00D4723A"/>
    <w:rsid w:val="00D528FA"/>
    <w:rsid w:val="00D60479"/>
    <w:rsid w:val="00D60A13"/>
    <w:rsid w:val="00D60BDA"/>
    <w:rsid w:val="00D60F60"/>
    <w:rsid w:val="00D63953"/>
    <w:rsid w:val="00D70D41"/>
    <w:rsid w:val="00D743AA"/>
    <w:rsid w:val="00D760BC"/>
    <w:rsid w:val="00D80999"/>
    <w:rsid w:val="00D80F52"/>
    <w:rsid w:val="00D92B82"/>
    <w:rsid w:val="00D93724"/>
    <w:rsid w:val="00DA36D2"/>
    <w:rsid w:val="00DA3FF2"/>
    <w:rsid w:val="00DA44D5"/>
    <w:rsid w:val="00DA65AE"/>
    <w:rsid w:val="00DA6C4F"/>
    <w:rsid w:val="00DB0887"/>
    <w:rsid w:val="00DB0F4C"/>
    <w:rsid w:val="00DB1A4E"/>
    <w:rsid w:val="00DB754E"/>
    <w:rsid w:val="00DC3E86"/>
    <w:rsid w:val="00DC7EE5"/>
    <w:rsid w:val="00DD3A11"/>
    <w:rsid w:val="00DE1250"/>
    <w:rsid w:val="00DE3628"/>
    <w:rsid w:val="00DE6D30"/>
    <w:rsid w:val="00DE6DCD"/>
    <w:rsid w:val="00DF0E4F"/>
    <w:rsid w:val="00DF5A42"/>
    <w:rsid w:val="00DF7991"/>
    <w:rsid w:val="00E0424A"/>
    <w:rsid w:val="00E043E3"/>
    <w:rsid w:val="00E07144"/>
    <w:rsid w:val="00E122E8"/>
    <w:rsid w:val="00E12C6F"/>
    <w:rsid w:val="00E171D6"/>
    <w:rsid w:val="00E17B3D"/>
    <w:rsid w:val="00E205E9"/>
    <w:rsid w:val="00E22AF8"/>
    <w:rsid w:val="00E2322F"/>
    <w:rsid w:val="00E267FE"/>
    <w:rsid w:val="00E2708E"/>
    <w:rsid w:val="00E34900"/>
    <w:rsid w:val="00E34DB9"/>
    <w:rsid w:val="00E419FE"/>
    <w:rsid w:val="00E42BFE"/>
    <w:rsid w:val="00E437AD"/>
    <w:rsid w:val="00E63BD6"/>
    <w:rsid w:val="00E64413"/>
    <w:rsid w:val="00E73BC5"/>
    <w:rsid w:val="00E76875"/>
    <w:rsid w:val="00E76F4B"/>
    <w:rsid w:val="00E90E23"/>
    <w:rsid w:val="00E91507"/>
    <w:rsid w:val="00E91F96"/>
    <w:rsid w:val="00E978C4"/>
    <w:rsid w:val="00EA7D8B"/>
    <w:rsid w:val="00EB09D6"/>
    <w:rsid w:val="00EC0058"/>
    <w:rsid w:val="00EC10AC"/>
    <w:rsid w:val="00EC190C"/>
    <w:rsid w:val="00EC5474"/>
    <w:rsid w:val="00EC7E09"/>
    <w:rsid w:val="00ED0627"/>
    <w:rsid w:val="00ED209F"/>
    <w:rsid w:val="00ED2D97"/>
    <w:rsid w:val="00ED51B9"/>
    <w:rsid w:val="00ED7B01"/>
    <w:rsid w:val="00EE0E66"/>
    <w:rsid w:val="00EE21DE"/>
    <w:rsid w:val="00EE413A"/>
    <w:rsid w:val="00EE4B14"/>
    <w:rsid w:val="00EF1096"/>
    <w:rsid w:val="00EF3A88"/>
    <w:rsid w:val="00EF6FA1"/>
    <w:rsid w:val="00F00C5D"/>
    <w:rsid w:val="00F037B6"/>
    <w:rsid w:val="00F0462D"/>
    <w:rsid w:val="00F136FF"/>
    <w:rsid w:val="00F143A0"/>
    <w:rsid w:val="00F166AF"/>
    <w:rsid w:val="00F232BA"/>
    <w:rsid w:val="00F239A5"/>
    <w:rsid w:val="00F34302"/>
    <w:rsid w:val="00F34364"/>
    <w:rsid w:val="00F36415"/>
    <w:rsid w:val="00F41BA3"/>
    <w:rsid w:val="00F42325"/>
    <w:rsid w:val="00F43260"/>
    <w:rsid w:val="00F50480"/>
    <w:rsid w:val="00F605C5"/>
    <w:rsid w:val="00F63568"/>
    <w:rsid w:val="00F67AF8"/>
    <w:rsid w:val="00F70857"/>
    <w:rsid w:val="00F719DF"/>
    <w:rsid w:val="00F71D8D"/>
    <w:rsid w:val="00F73C96"/>
    <w:rsid w:val="00F84F68"/>
    <w:rsid w:val="00F867F8"/>
    <w:rsid w:val="00F91902"/>
    <w:rsid w:val="00F935EC"/>
    <w:rsid w:val="00F9609D"/>
    <w:rsid w:val="00FA631B"/>
    <w:rsid w:val="00FA6F10"/>
    <w:rsid w:val="00FB023A"/>
    <w:rsid w:val="00FB0878"/>
    <w:rsid w:val="00FB3433"/>
    <w:rsid w:val="00FC13B9"/>
    <w:rsid w:val="00FC25F6"/>
    <w:rsid w:val="00FC737A"/>
    <w:rsid w:val="00FD0B02"/>
    <w:rsid w:val="00FD1229"/>
    <w:rsid w:val="00FD197C"/>
    <w:rsid w:val="00FD197E"/>
    <w:rsid w:val="00FD34E2"/>
    <w:rsid w:val="00FD3AF0"/>
    <w:rsid w:val="00FE08E9"/>
    <w:rsid w:val="00FE1B28"/>
    <w:rsid w:val="00FE352F"/>
    <w:rsid w:val="00FF0C5C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1935E3"/>
  <w15:chartTrackingRefBased/>
  <w15:docId w15:val="{F72CCD4D-8C80-441F-8417-C555EA5E2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c">
    <w:name w:val="批注框文本 字符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d">
    <w:name w:val="Hyperlink"/>
    <w:uiPriority w:val="99"/>
    <w:unhideWhenUsed/>
    <w:rsid w:val="00923E7C"/>
    <w:rPr>
      <w:color w:val="0000FF"/>
      <w:u w:val="single"/>
    </w:rPr>
  </w:style>
  <w:style w:type="paragraph" w:styleId="ae">
    <w:name w:val="annotation subject"/>
    <w:basedOn w:val="a5"/>
    <w:next w:val="a5"/>
    <w:link w:val="af"/>
    <w:uiPriority w:val="99"/>
    <w:semiHidden/>
    <w:unhideWhenUsed/>
    <w:rsid w:val="008D327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link w:val="a5"/>
    <w:uiPriority w:val="99"/>
    <w:qFormat/>
    <w:rsid w:val="008D3275"/>
    <w:rPr>
      <w:rFonts w:ascii="Arial" w:hAnsi="Arial"/>
      <w:lang w:val="en-GB" w:eastAsia="en-US"/>
    </w:rPr>
  </w:style>
  <w:style w:type="character" w:customStyle="1" w:styleId="af">
    <w:name w:val="批注主题 字符"/>
    <w:link w:val="ae"/>
    <w:uiPriority w:val="99"/>
    <w:semiHidden/>
    <w:rsid w:val="008D3275"/>
    <w:rPr>
      <w:rFonts w:ascii="Arial" w:hAnsi="Arial"/>
      <w:b/>
      <w:bCs/>
      <w:lang w:val="en-GB" w:eastAsia="en-US"/>
    </w:rPr>
  </w:style>
  <w:style w:type="paragraph" w:styleId="af0">
    <w:name w:val="Revision"/>
    <w:hidden/>
    <w:uiPriority w:val="99"/>
    <w:semiHidden/>
    <w:rsid w:val="00793585"/>
    <w:rPr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664B5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64B50"/>
    <w:rPr>
      <w:rFonts w:ascii="Arial" w:eastAsia="MS Mincho" w:hAnsi="Arial"/>
      <w:szCs w:val="24"/>
      <w:lang w:val="en-GB" w:eastAsia="en-GB"/>
    </w:rPr>
  </w:style>
  <w:style w:type="paragraph" w:styleId="af1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af2"/>
    <w:uiPriority w:val="34"/>
    <w:qFormat/>
    <w:rsid w:val="0039699B"/>
    <w:pPr>
      <w:ind w:leftChars="400" w:left="800"/>
    </w:pPr>
  </w:style>
  <w:style w:type="paragraph" w:customStyle="1" w:styleId="TF">
    <w:name w:val="TF"/>
    <w:aliases w:val="left"/>
    <w:basedOn w:val="TH"/>
    <w:link w:val="TFChar"/>
    <w:qFormat/>
    <w:rsid w:val="00A2058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A2058D"/>
    <w:pPr>
      <w:keepNext/>
      <w:keepLines/>
      <w:spacing w:before="60" w:after="180"/>
      <w:jc w:val="center"/>
    </w:pPr>
    <w:rPr>
      <w:rFonts w:ascii="Arial" w:eastAsia="Batang" w:hAnsi="Arial" w:cs="Arial"/>
      <w:b/>
      <w:color w:val="0000FF"/>
      <w:kern w:val="2"/>
    </w:rPr>
  </w:style>
  <w:style w:type="character" w:customStyle="1" w:styleId="THChar">
    <w:name w:val="TH Char"/>
    <w:link w:val="TH"/>
    <w:qFormat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TFChar">
    <w:name w:val="TF Char"/>
    <w:link w:val="TF"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af2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1"/>
    <w:uiPriority w:val="34"/>
    <w:qFormat/>
    <w:rsid w:val="00A91018"/>
    <w:rPr>
      <w:lang w:val="en-GB" w:eastAsia="en-US"/>
    </w:rPr>
  </w:style>
  <w:style w:type="table" w:styleId="af3">
    <w:name w:val="Table Grid"/>
    <w:basedOn w:val="a1"/>
    <w:uiPriority w:val="59"/>
    <w:rsid w:val="00B2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5376B7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E797B"/>
    <w:rPr>
      <w:rFonts w:ascii="Arial" w:hAnsi="Arial"/>
      <w:sz w:val="18"/>
      <w:lang w:val="en-GB" w:eastAsia="en-US"/>
    </w:rPr>
  </w:style>
  <w:style w:type="paragraph" w:customStyle="1" w:styleId="TAL">
    <w:name w:val="TAL"/>
    <w:basedOn w:val="a"/>
    <w:link w:val="TALCar"/>
    <w:qFormat/>
    <w:rsid w:val="006E797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character" w:styleId="af4">
    <w:name w:val="Unresolved Mention"/>
    <w:basedOn w:val="a0"/>
    <w:uiPriority w:val="99"/>
    <w:semiHidden/>
    <w:unhideWhenUsed/>
    <w:rsid w:val="007A352A"/>
    <w:rPr>
      <w:color w:val="605E5C"/>
      <w:shd w:val="clear" w:color="auto" w:fill="E1DFDD"/>
    </w:rPr>
  </w:style>
  <w:style w:type="paragraph" w:customStyle="1" w:styleId="Agreement">
    <w:name w:val="Agreement"/>
    <w:basedOn w:val="a"/>
    <w:uiPriority w:val="99"/>
    <w:qFormat/>
    <w:rsid w:val="00AB0558"/>
    <w:pPr>
      <w:numPr>
        <w:numId w:val="18"/>
      </w:numPr>
      <w:spacing w:before="60"/>
    </w:pPr>
    <w:rPr>
      <w:rFonts w:ascii="Arial" w:eastAsia="Gulim" w:hAnsi="Arial" w:cs="Arial"/>
      <w:b/>
      <w:bCs/>
      <w:color w:val="000000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68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mateng1@oppo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9de7471acbe6a7d29ed2e0cfa7dcf455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dc81d53ff266726a83559066620a6d5e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DCFAE3-1108-48A8-AA98-BDEBCC2133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31FE02-66B2-4D00-8AF5-4876CF095C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76CEB63-08F6-4249-8DFE-156D43354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337</Words>
  <Characters>1921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2254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 contribution to 3GPP LS</dc:title>
  <dc:subject/>
  <dc:creator>OPPO</dc:creator>
  <cp:keywords/>
  <cp:lastModifiedBy>MT</cp:lastModifiedBy>
  <cp:revision>2</cp:revision>
  <cp:lastPrinted>2002-04-23T01:10:00Z</cp:lastPrinted>
  <dcterms:created xsi:type="dcterms:W3CDTF">2023-05-15T10:23:00Z</dcterms:created>
  <dcterms:modified xsi:type="dcterms:W3CDTF">2023-05-15T10:23:00Z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c273e848-e585-401f-a181-f683beede550</vt:lpwstr>
  </property>
  <property fmtid="{D5CDD505-2E9C-101B-9397-08002B2CF9AE}" pid="3" name="CTP_TimeStamp">
    <vt:lpwstr>2018-02-14 12:57:02Z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0x0101004257954231A76C44B0D04C9AEE4292A8</vt:lpwstr>
  </property>
</Properties>
</file>