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756A" w:rsidRDefault="00000000">
      <w:pPr>
        <w:tabs>
          <w:tab w:val="left" w:pos="1985"/>
        </w:tabs>
        <w:spacing w:after="0"/>
        <w:ind w:left="1700" w:hangingChars="850" w:hanging="1700"/>
        <w:rPr>
          <w:b/>
          <w:lang w:val="en-US" w:eastAsia="zh-CN"/>
        </w:rPr>
      </w:pPr>
      <w:r>
        <w:rPr>
          <w:b/>
        </w:rPr>
        <w:t>3GPP TSG RAN WG1 #1</w:t>
      </w:r>
      <w:r>
        <w:rPr>
          <w:rFonts w:hint="eastAsia"/>
          <w:b/>
          <w:lang w:val="en-US" w:eastAsia="zh-CN"/>
        </w:rPr>
        <w:t>13</w:t>
      </w:r>
      <w:r>
        <w:rPr>
          <w:b/>
        </w:rPr>
        <w:tab/>
      </w:r>
      <w:r>
        <w:rPr>
          <w:b/>
        </w:rPr>
        <w:tab/>
        <w:t xml:space="preserve">                                   </w:t>
      </w:r>
      <w:r>
        <w:rPr>
          <w:rFonts w:hint="eastAsia"/>
          <w:b/>
          <w:lang w:val="en-US" w:eastAsia="zh-CN"/>
        </w:rPr>
        <w:tab/>
        <w:t xml:space="preserve">     </w:t>
      </w:r>
      <w:r>
        <w:rPr>
          <w:b/>
        </w:rPr>
        <w:t>R1-</w:t>
      </w:r>
      <w:r>
        <w:rPr>
          <w:rFonts w:hint="eastAsia"/>
          <w:b/>
          <w:lang w:val="en-US" w:eastAsia="zh-CN"/>
        </w:rPr>
        <w:t>2305115</w:t>
      </w:r>
    </w:p>
    <w:p w:rsidR="00A2756A" w:rsidRDefault="00000000">
      <w:pPr>
        <w:tabs>
          <w:tab w:val="left" w:pos="1985"/>
        </w:tabs>
        <w:spacing w:after="0"/>
        <w:ind w:left="1700" w:hangingChars="850" w:hanging="1700"/>
        <w:rPr>
          <w:b/>
          <w:lang w:val="en-US" w:eastAsia="zh-CN"/>
        </w:rPr>
      </w:pPr>
      <w:r>
        <w:rPr>
          <w:rFonts w:hint="eastAsia"/>
          <w:b/>
          <w:lang w:val="en-US" w:eastAsia="zh-CN"/>
        </w:rPr>
        <w:t>Incheon, Korea, May 22</w:t>
      </w:r>
      <w:r>
        <w:rPr>
          <w:rFonts w:hint="eastAsia"/>
          <w:b/>
          <w:vertAlign w:val="superscript"/>
          <w:lang w:val="en-US" w:eastAsia="zh-CN"/>
        </w:rPr>
        <w:t>nd</w:t>
      </w:r>
      <w:r>
        <w:rPr>
          <w:rFonts w:hint="eastAsia"/>
          <w:b/>
          <w:lang w:val="en-US" w:eastAsia="zh-CN"/>
        </w:rPr>
        <w:t>-May 26</w:t>
      </w:r>
      <w:r>
        <w:rPr>
          <w:rFonts w:hint="eastAsia"/>
          <w:b/>
          <w:vertAlign w:val="superscript"/>
          <w:lang w:val="en-US" w:eastAsia="zh-CN"/>
        </w:rPr>
        <w:t>th</w:t>
      </w:r>
      <w:r>
        <w:rPr>
          <w:rFonts w:hint="eastAsia"/>
          <w:b/>
          <w:lang w:val="en-US" w:eastAsia="zh-CN"/>
        </w:rPr>
        <w:t>, 2023</w:t>
      </w:r>
    </w:p>
    <w:p w:rsidR="00A2756A" w:rsidRDefault="00000000">
      <w:pPr>
        <w:tabs>
          <w:tab w:val="left" w:pos="1985"/>
        </w:tabs>
        <w:spacing w:after="0"/>
        <w:ind w:left="1700" w:hangingChars="850" w:hanging="1700"/>
        <w:rPr>
          <w:b/>
          <w:lang w:val="en-US" w:eastAsia="zh-CN"/>
        </w:rPr>
      </w:pPr>
      <w:r>
        <w:rPr>
          <w:b/>
        </w:rPr>
        <w:t>Agenda item:</w:t>
      </w:r>
      <w:r>
        <w:rPr>
          <w:b/>
        </w:rPr>
        <w:tab/>
      </w:r>
      <w:r>
        <w:rPr>
          <w:rFonts w:hint="eastAsia"/>
          <w:b/>
          <w:lang w:val="en-US" w:eastAsia="zh-CN"/>
        </w:rPr>
        <w:t>9.12.1</w:t>
      </w:r>
    </w:p>
    <w:p w:rsidR="00A2756A" w:rsidRDefault="00000000">
      <w:pPr>
        <w:tabs>
          <w:tab w:val="left" w:pos="1985"/>
        </w:tabs>
        <w:spacing w:after="0"/>
        <w:ind w:left="1700" w:hangingChars="850" w:hanging="1700"/>
        <w:rPr>
          <w:b/>
          <w:lang w:eastAsia="ko-KR"/>
        </w:rPr>
      </w:pPr>
      <w:r>
        <w:rPr>
          <w:b/>
        </w:rPr>
        <w:t xml:space="preserve">Source: </w:t>
      </w:r>
      <w:r>
        <w:rPr>
          <w:b/>
        </w:rPr>
        <w:tab/>
        <w:t>CMCC</w:t>
      </w:r>
    </w:p>
    <w:p w:rsidR="00A2756A" w:rsidRDefault="00000000">
      <w:pPr>
        <w:tabs>
          <w:tab w:val="left" w:pos="1985"/>
        </w:tabs>
        <w:spacing w:after="0"/>
        <w:ind w:left="1700" w:hangingChars="850" w:hanging="1700"/>
        <w:rPr>
          <w:b/>
        </w:rPr>
      </w:pPr>
      <w:r>
        <w:rPr>
          <w:b/>
        </w:rPr>
        <w:t xml:space="preserve">Title: </w:t>
      </w:r>
      <w:r>
        <w:rPr>
          <w:b/>
        </w:rPr>
        <w:tab/>
      </w:r>
      <w:r>
        <w:rPr>
          <w:rFonts w:hint="eastAsia"/>
          <w:b/>
        </w:rPr>
        <w:t>Discussion on PRACH coverage enhancements</w:t>
      </w:r>
    </w:p>
    <w:p w:rsidR="00A2756A"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rsidR="00A2756A"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rsidR="00A2756A" w:rsidRDefault="00000000">
      <w:pPr>
        <w:adjustRightInd w:val="0"/>
        <w:snapToGrid w:val="0"/>
        <w:spacing w:after="0"/>
        <w:jc w:val="both"/>
        <w:rPr>
          <w:lang w:val="en-US" w:eastAsia="zh-CN"/>
        </w:rPr>
      </w:pPr>
      <w:r>
        <w:rPr>
          <w:lang w:val="en-US" w:eastAsia="zh-CN"/>
        </w:rPr>
        <w:t>In the RAN1#1</w:t>
      </w:r>
      <w:r>
        <w:rPr>
          <w:rFonts w:hint="eastAsia"/>
          <w:lang w:val="en-US" w:eastAsia="zh-CN"/>
        </w:rPr>
        <w:t>12bis-e</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rsidR="00A2756A" w:rsidRDefault="00000000">
      <w:pPr>
        <w:adjustRightInd w:val="0"/>
        <w:snapToGrid w:val="0"/>
        <w:spacing w:after="0"/>
        <w:jc w:val="both"/>
        <w:rPr>
          <w:lang w:val="en-US"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rsidR="00A2756A" w:rsidRDefault="00A2756A">
      <w:pPr>
        <w:adjustRightInd w:val="0"/>
        <w:snapToGrid w:val="0"/>
        <w:spacing w:after="0"/>
        <w:jc w:val="both"/>
        <w:rPr>
          <w:lang w:val="en-US" w:eastAsia="zh-CN"/>
        </w:rPr>
      </w:pPr>
    </w:p>
    <w:p w:rsidR="00A2756A" w:rsidRDefault="00000000">
      <w:pPr>
        <w:pStyle w:val="1"/>
        <w:snapToGrid w:val="0"/>
        <w:spacing w:before="0" w:after="0" w:line="264" w:lineRule="auto"/>
        <w:ind w:left="425" w:hanging="425"/>
        <w:jc w:val="both"/>
      </w:pPr>
      <w:r>
        <w:rPr>
          <w:rFonts w:cs="Arial"/>
          <w:color w:val="000000" w:themeColor="text1"/>
          <w:sz w:val="28"/>
          <w:szCs w:val="28"/>
        </w:rPr>
        <w:t>Discussion</w:t>
      </w:r>
    </w:p>
    <w:p w:rsidR="00A2756A" w:rsidRDefault="00000000">
      <w:pPr>
        <w:adjustRightInd w:val="0"/>
        <w:snapToGrid w:val="0"/>
        <w:spacing w:after="0"/>
        <w:jc w:val="both"/>
        <w:rPr>
          <w:lang w:val="en-US" w:eastAsia="zh-CN"/>
        </w:rPr>
      </w:pPr>
      <w:r>
        <w:rPr>
          <w:lang w:val="en-US" w:eastAsia="zh-CN"/>
        </w:rPr>
        <w:t xml:space="preserve">Two issues should be solved under the scope of the </w:t>
      </w:r>
      <w:r>
        <w:t>PRACH coverage enhancements</w:t>
      </w:r>
      <w:r>
        <w:rPr>
          <w:lang w:val="en-US" w:eastAsia="zh-CN"/>
        </w:rPr>
        <w:t xml:space="preserve">. The first one is to enable multiple PRACH transmissions with same beams for 4-step RACH procedure. The second issue is to study, and if justified, specify PRACH transmissions with different beams for 4-step </w:t>
      </w:r>
      <w:proofErr w:type="gramStart"/>
      <w:r>
        <w:rPr>
          <w:lang w:val="en-US" w:eastAsia="zh-CN"/>
        </w:rPr>
        <w:t>RACH  procedure</w:t>
      </w:r>
      <w:proofErr w:type="gramEnd"/>
      <w:r>
        <w:rPr>
          <w:lang w:val="en-US" w:eastAsia="zh-CN"/>
        </w:rPr>
        <w:t>.</w:t>
      </w:r>
    </w:p>
    <w:p w:rsidR="00A2756A" w:rsidRDefault="00000000">
      <w:pPr>
        <w:adjustRightInd w:val="0"/>
        <w:snapToGrid w:val="0"/>
        <w:spacing w:after="0"/>
        <w:jc w:val="both"/>
        <w:rPr>
          <w:lang w:val="en-US" w:eastAsia="zh-CN"/>
        </w:rPr>
      </w:pPr>
      <w:r>
        <w:rPr>
          <w:lang w:val="en-US" w:eastAsia="zh-CN"/>
        </w:rPr>
        <w:t xml:space="preserve">Identification should be the first step of PRACH repetition procedure. Since SS/PBCH block is the only thing UE receive from </w:t>
      </w:r>
      <w:proofErr w:type="spellStart"/>
      <w:r>
        <w:rPr>
          <w:lang w:val="en-US" w:eastAsia="zh-CN"/>
        </w:rPr>
        <w:t>gNB</w:t>
      </w:r>
      <w:proofErr w:type="spellEnd"/>
      <w:r>
        <w:rPr>
          <w:lang w:val="en-US" w:eastAsia="zh-CN"/>
        </w:rPr>
        <w:t xml:space="preserve"> before the PRACH transmission, it should be used to carry the PRACH repetition information.</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Proposal 1:</w:t>
      </w:r>
    </w:p>
    <w:p w:rsidR="00A2756A" w:rsidRDefault="00000000">
      <w:pPr>
        <w:adjustRightInd w:val="0"/>
        <w:snapToGrid w:val="0"/>
        <w:spacing w:after="0"/>
        <w:jc w:val="both"/>
        <w:rPr>
          <w:b/>
          <w:bCs/>
          <w:lang w:val="en-US" w:eastAsia="zh-CN"/>
        </w:rPr>
      </w:pPr>
      <w:r>
        <w:rPr>
          <w:b/>
          <w:bCs/>
          <w:lang w:val="en-US" w:eastAsia="zh-CN"/>
        </w:rPr>
        <w:t xml:space="preserve">The </w:t>
      </w:r>
      <w:proofErr w:type="spellStart"/>
      <w:r>
        <w:rPr>
          <w:b/>
          <w:bCs/>
          <w:lang w:val="en-US" w:eastAsia="zh-CN"/>
        </w:rPr>
        <w:t>gNB</w:t>
      </w:r>
      <w:proofErr w:type="spellEnd"/>
      <w:r>
        <w:rPr>
          <w:b/>
          <w:bCs/>
          <w:lang w:val="en-US" w:eastAsia="zh-CN"/>
        </w:rPr>
        <w:t xml:space="preserve"> indicates the CE UE with PRACH repetition configuration via SIB.</w:t>
      </w:r>
    </w:p>
    <w:p w:rsidR="00A2756A" w:rsidRDefault="00000000">
      <w:pPr>
        <w:adjustRightInd w:val="0"/>
        <w:snapToGrid w:val="0"/>
        <w:spacing w:after="0"/>
        <w:ind w:firstLine="420"/>
        <w:jc w:val="both"/>
        <w:rPr>
          <w:b/>
          <w:bCs/>
          <w:lang w:val="en-US" w:eastAsia="zh-CN"/>
        </w:rPr>
      </w:pPr>
      <w:r>
        <w:rPr>
          <w:b/>
          <w:bCs/>
          <w:lang w:val="en-US" w:eastAsia="zh-CN"/>
        </w:rPr>
        <w:t>FFS: details of configurations.</w:t>
      </w:r>
    </w:p>
    <w:p w:rsidR="00A2756A" w:rsidRDefault="00A2756A">
      <w:pPr>
        <w:adjustRightInd w:val="0"/>
        <w:snapToGrid w:val="0"/>
        <w:spacing w:after="0"/>
        <w:jc w:val="both"/>
        <w:rPr>
          <w:b/>
          <w:bCs/>
          <w:lang w:val="en-US" w:eastAsia="zh-CN"/>
        </w:rPr>
      </w:pPr>
    </w:p>
    <w:p w:rsidR="00A2756A" w:rsidRDefault="00000000">
      <w:pPr>
        <w:adjustRightInd w:val="0"/>
        <w:snapToGrid w:val="0"/>
        <w:spacing w:after="0"/>
        <w:jc w:val="both"/>
        <w:rPr>
          <w:lang w:val="en-US" w:eastAsia="zh-CN"/>
        </w:rPr>
      </w:pPr>
      <w:r>
        <w:rPr>
          <w:lang w:val="en-US" w:eastAsia="zh-CN"/>
        </w:rPr>
        <w:t xml:space="preserve">How the </w:t>
      </w:r>
      <w:proofErr w:type="spellStart"/>
      <w:r>
        <w:rPr>
          <w:lang w:val="en-US" w:eastAsia="zh-CN"/>
        </w:rPr>
        <w:t>gNB</w:t>
      </w:r>
      <w:proofErr w:type="spellEnd"/>
      <w:r>
        <w:rPr>
          <w:lang w:val="en-US" w:eastAsia="zh-CN"/>
        </w:rPr>
        <w:t xml:space="preserve"> knows that there is a UE perform PRACH repetition also need discussion. This issue </w:t>
      </w:r>
      <w:proofErr w:type="gramStart"/>
      <w:r>
        <w:rPr>
          <w:lang w:val="en-US" w:eastAsia="zh-CN"/>
        </w:rPr>
        <w:t>relate</w:t>
      </w:r>
      <w:proofErr w:type="gramEnd"/>
      <w:r>
        <w:rPr>
          <w:lang w:val="en-US" w:eastAsia="zh-CN"/>
        </w:rPr>
        <w:t xml:space="preserve"> to the resource allocation. If shared RO / preamble for PRACH w/wo repetition is used, </w:t>
      </w:r>
      <w:proofErr w:type="spellStart"/>
      <w:r>
        <w:rPr>
          <w:lang w:val="en-US" w:eastAsia="zh-CN"/>
        </w:rPr>
        <w:t>gNB</w:t>
      </w:r>
      <w:proofErr w:type="spellEnd"/>
      <w:r>
        <w:rPr>
          <w:lang w:val="en-US" w:eastAsia="zh-CN"/>
        </w:rPr>
        <w:t xml:space="preserve"> may cannot decide which received signals should be merged (joint decoding). In the last meeting, the following agreement was made.</w:t>
      </w:r>
    </w:p>
    <w:p w:rsidR="005B3783" w:rsidRDefault="005B3783" w:rsidP="005B3783">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A2756A">
        <w:tc>
          <w:tcPr>
            <w:tcW w:w="8522" w:type="dxa"/>
          </w:tcPr>
          <w:p w:rsidR="00A2756A" w:rsidRDefault="00000000" w:rsidP="005B3783">
            <w:pPr>
              <w:adjustRightInd w:val="0"/>
              <w:snapToGrid w:val="0"/>
              <w:spacing w:after="0"/>
              <w:rPr>
                <w:rFonts w:eastAsia="宋体"/>
                <w:highlight w:val="green"/>
                <w:lang w:eastAsia="zh-CN"/>
              </w:rPr>
            </w:pPr>
            <w:r>
              <w:rPr>
                <w:rFonts w:eastAsia="宋体"/>
                <w:highlight w:val="green"/>
                <w:lang w:eastAsia="zh-CN"/>
              </w:rPr>
              <w:t>Agreement</w:t>
            </w:r>
          </w:p>
          <w:p w:rsidR="00A2756A" w:rsidRDefault="00000000" w:rsidP="005B3783">
            <w:pPr>
              <w:adjustRightInd w:val="0"/>
              <w:snapToGrid w:val="0"/>
              <w:spacing w:after="0"/>
              <w:rPr>
                <w:rFonts w:eastAsia="宋体"/>
              </w:rPr>
            </w:pPr>
            <w:r>
              <w:rPr>
                <w:rFonts w:eastAsia="宋体"/>
              </w:rPr>
              <w:t>Confirm the following working assumptions.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7"/>
            </w:tblGrid>
            <w:tr w:rsidR="00A2756A">
              <w:tc>
                <w:tcPr>
                  <w:tcW w:w="9736" w:type="dxa"/>
                  <w:shd w:val="clear" w:color="auto" w:fill="auto"/>
                </w:tcPr>
                <w:p w:rsidR="00A2756A" w:rsidRDefault="00000000" w:rsidP="005B3783">
                  <w:pPr>
                    <w:adjustRightInd w:val="0"/>
                    <w:snapToGrid w:val="0"/>
                    <w:spacing w:after="0"/>
                    <w:rPr>
                      <w:rFonts w:eastAsia="等线"/>
                      <w:highlight w:val="darkYellow"/>
                    </w:rPr>
                  </w:pPr>
                  <w:r>
                    <w:rPr>
                      <w:rFonts w:eastAsia="等线"/>
                      <w:highlight w:val="darkYellow"/>
                    </w:rPr>
                    <w:t>Working Assumption</w:t>
                  </w:r>
                </w:p>
                <w:p w:rsidR="00A2756A" w:rsidRDefault="00000000" w:rsidP="005B3783">
                  <w:pPr>
                    <w:adjustRightInd w:val="0"/>
                    <w:snapToGrid w:val="0"/>
                    <w:spacing w:after="0"/>
                    <w:rPr>
                      <w:rFonts w:eastAsia="宋体"/>
                      <w:bCs/>
                    </w:rPr>
                  </w:pPr>
                  <w:r>
                    <w:rPr>
                      <w:rFonts w:eastAsia="宋体"/>
                      <w:bCs/>
                    </w:rPr>
                    <w:t>For multiple PRACH transmissions with same Tx beam, to differentiate the multiple PRACH transmissions with single PRACH transmission, at least support that multiple PRACH are transmitted on separate ROs.</w:t>
                  </w:r>
                </w:p>
                <w:p w:rsidR="00A2756A" w:rsidRDefault="00000000" w:rsidP="005B3783">
                  <w:pPr>
                    <w:numPr>
                      <w:ilvl w:val="0"/>
                      <w:numId w:val="6"/>
                    </w:numPr>
                    <w:overflowPunct w:val="0"/>
                    <w:autoSpaceDE w:val="0"/>
                    <w:autoSpaceDN w:val="0"/>
                    <w:adjustRightInd w:val="0"/>
                    <w:snapToGrid w:val="0"/>
                    <w:spacing w:after="0"/>
                    <w:textAlignment w:val="baseline"/>
                    <w:rPr>
                      <w:rFonts w:eastAsia="宋体"/>
                      <w:bCs/>
                    </w:rPr>
                  </w:pPr>
                  <w:r>
                    <w:rPr>
                      <w:rFonts w:eastAsia="宋体"/>
                      <w:bCs/>
                    </w:rPr>
                    <w:t xml:space="preserve">Note: Separate RO means that the RO is separated with single PRACH transmission. </w:t>
                  </w:r>
                </w:p>
                <w:p w:rsidR="00A2756A" w:rsidRDefault="00000000" w:rsidP="005B3783">
                  <w:pPr>
                    <w:numPr>
                      <w:ilvl w:val="0"/>
                      <w:numId w:val="6"/>
                    </w:numPr>
                    <w:overflowPunct w:val="0"/>
                    <w:autoSpaceDE w:val="0"/>
                    <w:autoSpaceDN w:val="0"/>
                    <w:adjustRightInd w:val="0"/>
                    <w:snapToGrid w:val="0"/>
                    <w:spacing w:after="0"/>
                    <w:textAlignment w:val="baseline"/>
                    <w:rPr>
                      <w:rFonts w:eastAsia="Batang"/>
                      <w:b/>
                      <w:bCs/>
                    </w:rPr>
                  </w:pPr>
                  <w:r>
                    <w:rPr>
                      <w:rFonts w:eastAsia="宋体"/>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rsidR="00A2756A" w:rsidRDefault="00A2756A" w:rsidP="005B3783">
                  <w:pPr>
                    <w:overflowPunct w:val="0"/>
                    <w:autoSpaceDE w:val="0"/>
                    <w:autoSpaceDN w:val="0"/>
                    <w:adjustRightInd w:val="0"/>
                    <w:snapToGrid w:val="0"/>
                    <w:spacing w:after="0"/>
                    <w:textAlignment w:val="baseline"/>
                    <w:rPr>
                      <w:rFonts w:eastAsia="Batang"/>
                      <w:b/>
                      <w:bCs/>
                    </w:rPr>
                  </w:pPr>
                </w:p>
                <w:p w:rsidR="00A2756A" w:rsidRDefault="00000000" w:rsidP="005B3783">
                  <w:pPr>
                    <w:adjustRightInd w:val="0"/>
                    <w:snapToGrid w:val="0"/>
                    <w:spacing w:after="0"/>
                    <w:rPr>
                      <w:rFonts w:eastAsia="宋体"/>
                      <w:bCs/>
                      <w:highlight w:val="darkYellow"/>
                    </w:rPr>
                  </w:pPr>
                  <w:r>
                    <w:rPr>
                      <w:rFonts w:eastAsia="宋体"/>
                      <w:bCs/>
                      <w:highlight w:val="darkYellow"/>
                    </w:rPr>
                    <w:t>Working Assumption</w:t>
                  </w:r>
                </w:p>
                <w:p w:rsidR="00A2756A" w:rsidRDefault="00000000" w:rsidP="005B3783">
                  <w:pPr>
                    <w:adjustRightInd w:val="0"/>
                    <w:snapToGrid w:val="0"/>
                    <w:spacing w:after="0"/>
                    <w:rPr>
                      <w:rFonts w:eastAsia="宋体"/>
                      <w:bCs/>
                    </w:rPr>
                  </w:pPr>
                  <w:r>
                    <w:rPr>
                      <w:rFonts w:eastAsia="宋体"/>
                      <w:bCs/>
                    </w:rPr>
                    <w:t>For multiple PRACH transmissions with same Tx beam, to differentiate the multiple PRACH transmissions with single PRACH transmission, support that multiple PRACH are transmitted with separate preamble on shared ROs.</w:t>
                  </w:r>
                </w:p>
                <w:p w:rsidR="00A2756A" w:rsidRDefault="00000000" w:rsidP="005B3783">
                  <w:pPr>
                    <w:numPr>
                      <w:ilvl w:val="0"/>
                      <w:numId w:val="6"/>
                    </w:numPr>
                    <w:overflowPunct w:val="0"/>
                    <w:autoSpaceDE w:val="0"/>
                    <w:autoSpaceDN w:val="0"/>
                    <w:adjustRightInd w:val="0"/>
                    <w:snapToGrid w:val="0"/>
                    <w:spacing w:after="0"/>
                    <w:textAlignment w:val="baseline"/>
                    <w:rPr>
                      <w:rFonts w:eastAsia="Batang"/>
                      <w:b/>
                      <w:bCs/>
                    </w:rPr>
                  </w:pPr>
                  <w:r>
                    <w:rPr>
                      <w:rFonts w:eastAsia="Batang"/>
                    </w:rPr>
                    <w:t xml:space="preserve">Note: Shared or separate RO/preamble means that the RO/preamble is shared or separated with single PRACH transmission. </w:t>
                  </w:r>
                </w:p>
                <w:p w:rsidR="00A2756A" w:rsidRDefault="00000000" w:rsidP="005B3783">
                  <w:pPr>
                    <w:numPr>
                      <w:ilvl w:val="0"/>
                      <w:numId w:val="6"/>
                    </w:numPr>
                    <w:overflowPunct w:val="0"/>
                    <w:autoSpaceDE w:val="0"/>
                    <w:autoSpaceDN w:val="0"/>
                    <w:adjustRightInd w:val="0"/>
                    <w:snapToGrid w:val="0"/>
                    <w:spacing w:after="0"/>
                    <w:textAlignment w:val="baseline"/>
                    <w:rPr>
                      <w:rFonts w:eastAsia="Batang"/>
                      <w:b/>
                      <w:bCs/>
                    </w:rPr>
                  </w:pPr>
                  <w:r>
                    <w:rPr>
                      <w:rFonts w:eastAsia="宋体"/>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rsidR="00A2756A" w:rsidRDefault="00A2756A" w:rsidP="005B3783">
            <w:pPr>
              <w:tabs>
                <w:tab w:val="left" w:pos="864"/>
              </w:tabs>
              <w:adjustRightInd w:val="0"/>
              <w:snapToGrid w:val="0"/>
              <w:spacing w:after="0"/>
              <w:rPr>
                <w:lang w:val="en-US" w:eastAsia="zh-CN"/>
              </w:rPr>
            </w:pPr>
          </w:p>
        </w:tc>
      </w:tr>
    </w:tbl>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 xml:space="preserve">Two working assumptions correspond to two different options. The main relationship between legacy RO and RO used to transmit PRACH repetitions can be described in three options. The first option </w:t>
      </w:r>
      <w:proofErr w:type="gramStart"/>
      <w:r>
        <w:rPr>
          <w:lang w:val="en-US" w:eastAsia="zh-CN"/>
        </w:rPr>
        <w:t>use</w:t>
      </w:r>
      <w:proofErr w:type="gramEnd"/>
      <w:r>
        <w:rPr>
          <w:lang w:val="en-US" w:eastAsia="zh-CN"/>
        </w:rPr>
        <w:t xml:space="preserve"> a separate RO configuration. The second option totally reuse the legacy ROs, which means no new RO configuration is needed. The third option use some legacy ROs for part of the PRACH transmissions, </w:t>
      </w:r>
      <w:r>
        <w:rPr>
          <w:lang w:val="en-US" w:eastAsia="zh-CN"/>
        </w:rPr>
        <w:lastRenderedPageBreak/>
        <w:t xml:space="preserve">e.g., the starting of the PRACH repetitions is on the legacy RO, and rest of them on separate ROs.  Each option has their pros and cons. For the first option, it has the most flexibility, but also the most complexity. The preamble configuration also </w:t>
      </w:r>
      <w:proofErr w:type="gramStart"/>
      <w:r>
        <w:rPr>
          <w:lang w:val="en-US" w:eastAsia="zh-CN"/>
        </w:rPr>
        <w:t>separate</w:t>
      </w:r>
      <w:proofErr w:type="gramEnd"/>
      <w:r>
        <w:rPr>
          <w:lang w:val="en-US" w:eastAsia="zh-CN"/>
        </w:rPr>
        <w:t xml:space="preserve"> from the legacy PRACH in the first option. For the second option, the latency may be a problem, since ROs associate with the same SSB in a period could be </w:t>
      </w:r>
      <w:proofErr w:type="gramStart"/>
      <w:r>
        <w:rPr>
          <w:lang w:val="en-US" w:eastAsia="zh-CN"/>
        </w:rPr>
        <w:t>really less</w:t>
      </w:r>
      <w:proofErr w:type="gramEnd"/>
      <w:r>
        <w:rPr>
          <w:lang w:val="en-US" w:eastAsia="zh-CN"/>
        </w:rPr>
        <w:t xml:space="preserve">, depending on the configuration. If UE </w:t>
      </w:r>
      <w:proofErr w:type="gramStart"/>
      <w:r>
        <w:rPr>
          <w:lang w:val="en-US" w:eastAsia="zh-CN"/>
        </w:rPr>
        <w:t>have to</w:t>
      </w:r>
      <w:proofErr w:type="gramEnd"/>
      <w:r>
        <w:rPr>
          <w:lang w:val="en-US" w:eastAsia="zh-CN"/>
        </w:rPr>
        <w:t xml:space="preserve"> use ROs across different PRACH periods, compared with legacy UE with PRACH re-attempt, PRACH repetition is less significant. The buffer of both UE and </w:t>
      </w:r>
      <w:proofErr w:type="spellStart"/>
      <w:r>
        <w:rPr>
          <w:lang w:val="en-US" w:eastAsia="zh-CN"/>
        </w:rPr>
        <w:t>gNB</w:t>
      </w:r>
      <w:proofErr w:type="spellEnd"/>
      <w:r>
        <w:rPr>
          <w:lang w:val="en-US" w:eastAsia="zh-CN"/>
        </w:rPr>
        <w:t xml:space="preserve"> may also suffered from a long term PRACH transmission. The third option may have collision between legacy RO and separate RO in time domain, and the relationship in frequency should also be discussed.</w:t>
      </w:r>
    </w:p>
    <w:p w:rsidR="005B3783" w:rsidRDefault="005B3783">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In the last meeting, we focus on the RO group related issues, and the following agreement was made.</w:t>
      </w:r>
    </w:p>
    <w:tbl>
      <w:tblPr>
        <w:tblStyle w:val="af2"/>
        <w:tblW w:w="0" w:type="auto"/>
        <w:tblLook w:val="04A0" w:firstRow="1" w:lastRow="0" w:firstColumn="1" w:lastColumn="0" w:noHBand="0" w:noVBand="1"/>
      </w:tblPr>
      <w:tblGrid>
        <w:gridCol w:w="8296"/>
      </w:tblGrid>
      <w:tr w:rsidR="00A2756A">
        <w:tc>
          <w:tcPr>
            <w:tcW w:w="8522" w:type="dxa"/>
          </w:tcPr>
          <w:p w:rsidR="00A2756A" w:rsidRDefault="00000000">
            <w:pPr>
              <w:adjustRightInd w:val="0"/>
              <w:snapToGrid w:val="0"/>
              <w:spacing w:after="0"/>
              <w:rPr>
                <w:rFonts w:eastAsia="等线"/>
                <w:highlight w:val="green"/>
                <w:lang w:eastAsia="zh-CN"/>
              </w:rPr>
            </w:pPr>
            <w:r>
              <w:rPr>
                <w:rFonts w:eastAsia="等线"/>
                <w:highlight w:val="green"/>
                <w:lang w:eastAsia="zh-CN"/>
              </w:rPr>
              <w:t>Agreement</w:t>
            </w:r>
          </w:p>
          <w:p w:rsidR="00A2756A" w:rsidRDefault="00000000">
            <w:pPr>
              <w:numPr>
                <w:ilvl w:val="0"/>
                <w:numId w:val="7"/>
              </w:numPr>
              <w:autoSpaceDE w:val="0"/>
              <w:autoSpaceDN w:val="0"/>
              <w:adjustRightInd w:val="0"/>
              <w:snapToGrid w:val="0"/>
              <w:spacing w:after="0"/>
              <w:jc w:val="both"/>
              <w:textAlignment w:val="baseline"/>
              <w:rPr>
                <w:rFonts w:eastAsia="Batang"/>
                <w:bCs/>
              </w:rPr>
            </w:pPr>
            <w:r>
              <w:rPr>
                <w:rFonts w:eastAsia="Batang"/>
                <w:bCs/>
              </w:rPr>
              <w:t>Multiple PRACH transmissions within one RACH attempt are only performed within one RO group.</w:t>
            </w:r>
          </w:p>
          <w:p w:rsidR="00A2756A" w:rsidRDefault="00000000">
            <w:pPr>
              <w:numPr>
                <w:ilvl w:val="1"/>
                <w:numId w:val="7"/>
              </w:numPr>
              <w:autoSpaceDE w:val="0"/>
              <w:autoSpaceDN w:val="0"/>
              <w:adjustRightInd w:val="0"/>
              <w:snapToGrid w:val="0"/>
              <w:spacing w:after="0"/>
              <w:jc w:val="both"/>
              <w:textAlignment w:val="baseline"/>
              <w:rPr>
                <w:rFonts w:eastAsia="等线"/>
                <w:lang w:eastAsia="zh-CN"/>
              </w:rPr>
            </w:pPr>
            <w:r>
              <w:rPr>
                <w:rFonts w:eastAsia="等线"/>
                <w:lang w:eastAsia="zh-CN"/>
              </w:rPr>
              <w:t xml:space="preserve">The number of valid ROs in the RO group is equal to one of the configured </w:t>
            </w:r>
            <w:proofErr w:type="gramStart"/>
            <w:r>
              <w:rPr>
                <w:rFonts w:eastAsia="等线"/>
                <w:lang w:eastAsia="zh-CN"/>
              </w:rPr>
              <w:t>number</w:t>
            </w:r>
            <w:proofErr w:type="gramEnd"/>
            <w:r>
              <w:rPr>
                <w:rFonts w:eastAsia="等线"/>
                <w:lang w:eastAsia="zh-CN"/>
              </w:rPr>
              <w:t>(s) of multiple PRACH transmissions.</w:t>
            </w:r>
          </w:p>
          <w:p w:rsidR="00A2756A" w:rsidRDefault="00000000">
            <w:pPr>
              <w:numPr>
                <w:ilvl w:val="2"/>
                <w:numId w:val="8"/>
              </w:numPr>
              <w:autoSpaceDE w:val="0"/>
              <w:autoSpaceDN w:val="0"/>
              <w:adjustRightInd w:val="0"/>
              <w:snapToGrid w:val="0"/>
              <w:spacing w:after="0"/>
              <w:jc w:val="both"/>
              <w:textAlignment w:val="baseline"/>
              <w:rPr>
                <w:rFonts w:eastAsia="Batang"/>
                <w:bCs/>
              </w:rPr>
            </w:pPr>
            <w:r>
              <w:rPr>
                <w:rFonts w:eastAsia="Batang"/>
                <w:bCs/>
                <w:lang w:eastAsia="zh-CN"/>
              </w:rPr>
              <w:t>Note</w:t>
            </w:r>
            <w:r>
              <w:rPr>
                <w:rFonts w:eastAsia="Batang"/>
                <w:bCs/>
              </w:rPr>
              <w:t>1: If only one value</w:t>
            </w:r>
            <w:r>
              <w:rPr>
                <w:rFonts w:eastAsia="等线"/>
                <w:lang w:eastAsia="zh-CN"/>
              </w:rPr>
              <w:t xml:space="preserve"> </w:t>
            </w:r>
            <w:r>
              <w:rPr>
                <w:rFonts w:eastAsia="Batang"/>
                <w:bCs/>
              </w:rPr>
              <w:t xml:space="preserve">is configured for </w:t>
            </w:r>
            <w:r>
              <w:rPr>
                <w:rFonts w:eastAsia="等线"/>
                <w:lang w:eastAsia="zh-CN"/>
              </w:rPr>
              <w:t>multiple PRACH transmissions</w:t>
            </w:r>
            <w:r>
              <w:rPr>
                <w:rFonts w:eastAsia="Batang"/>
                <w:bCs/>
              </w:rPr>
              <w:t>, then the number of valid ROs in the RO group is equal to this value.</w:t>
            </w:r>
          </w:p>
          <w:p w:rsidR="00A2756A" w:rsidRDefault="00000000">
            <w:pPr>
              <w:numPr>
                <w:ilvl w:val="2"/>
                <w:numId w:val="8"/>
              </w:numPr>
              <w:autoSpaceDE w:val="0"/>
              <w:autoSpaceDN w:val="0"/>
              <w:adjustRightInd w:val="0"/>
              <w:snapToGrid w:val="0"/>
              <w:spacing w:after="0"/>
              <w:jc w:val="both"/>
              <w:textAlignment w:val="baseline"/>
              <w:rPr>
                <w:rFonts w:eastAsia="Batang"/>
                <w:bCs/>
              </w:rPr>
            </w:pPr>
            <w:r>
              <w:rPr>
                <w:rFonts w:eastAsia="Batang"/>
                <w:bCs/>
                <w:lang w:eastAsia="zh-CN"/>
              </w:rPr>
              <w:t xml:space="preserve">Note2: If multiple values are configured </w:t>
            </w:r>
            <w:r>
              <w:rPr>
                <w:rFonts w:eastAsia="Batang"/>
                <w:bCs/>
              </w:rPr>
              <w:t xml:space="preserve">for </w:t>
            </w:r>
            <w:r>
              <w:rPr>
                <w:rFonts w:eastAsia="等线"/>
                <w:lang w:eastAsia="zh-CN"/>
              </w:rPr>
              <w:t xml:space="preserve">multiple PRACH transmissions, for each value, the </w:t>
            </w:r>
            <w:r>
              <w:rPr>
                <w:rFonts w:eastAsia="Batang"/>
                <w:bCs/>
              </w:rPr>
              <w:t>number of valid ROs in the RO group is equal to the corresponding number of multiple PRACH transmissions.</w:t>
            </w:r>
          </w:p>
          <w:p w:rsidR="00A2756A" w:rsidRDefault="00000000">
            <w:pPr>
              <w:numPr>
                <w:ilvl w:val="2"/>
                <w:numId w:val="8"/>
              </w:numPr>
              <w:autoSpaceDE w:val="0"/>
              <w:autoSpaceDN w:val="0"/>
              <w:adjustRightInd w:val="0"/>
              <w:snapToGrid w:val="0"/>
              <w:spacing w:after="0"/>
              <w:jc w:val="both"/>
              <w:textAlignment w:val="baseline"/>
              <w:rPr>
                <w:lang w:val="en-US" w:eastAsia="zh-CN"/>
              </w:rPr>
            </w:pPr>
            <w:r>
              <w:rPr>
                <w:rFonts w:eastAsia="Batang"/>
                <w:bCs/>
                <w:lang w:eastAsia="zh-CN"/>
              </w:rPr>
              <w:t>Note 3: Valid RO(s) refers to what is defined in existing specification.</w:t>
            </w:r>
          </w:p>
        </w:tc>
      </w:tr>
    </w:tbl>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After defined what is the RO group, the next question is how to define one or multiple RO group. In the last meeting, both implicit and explicit ways were discussed.</w:t>
      </w:r>
    </w:p>
    <w:tbl>
      <w:tblPr>
        <w:tblStyle w:val="af2"/>
        <w:tblW w:w="0" w:type="auto"/>
        <w:tblLook w:val="04A0" w:firstRow="1" w:lastRow="0" w:firstColumn="1" w:lastColumn="0" w:noHBand="0" w:noVBand="1"/>
      </w:tblPr>
      <w:tblGrid>
        <w:gridCol w:w="8296"/>
      </w:tblGrid>
      <w:tr w:rsidR="00A2756A">
        <w:tc>
          <w:tcPr>
            <w:tcW w:w="8522" w:type="dxa"/>
          </w:tcPr>
          <w:p w:rsidR="00A2756A" w:rsidRDefault="00000000">
            <w:pPr>
              <w:widowControl w:val="0"/>
              <w:adjustRightInd w:val="0"/>
              <w:snapToGrid w:val="0"/>
              <w:spacing w:after="0"/>
              <w:jc w:val="both"/>
              <w:rPr>
                <w:rFonts w:eastAsia="宋体"/>
                <w:kern w:val="2"/>
                <w:highlight w:val="yellow"/>
                <w:lang w:val="en-US" w:eastAsia="zh-CN"/>
              </w:rPr>
            </w:pPr>
            <w:r>
              <w:rPr>
                <w:rFonts w:eastAsia="宋体"/>
                <w:kern w:val="2"/>
                <w:highlight w:val="yellow"/>
                <w:lang w:val="en-US" w:eastAsia="zh-CN"/>
              </w:rPr>
              <w:t>Proposal</w:t>
            </w:r>
          </w:p>
          <w:p w:rsidR="00A2756A" w:rsidRDefault="00000000">
            <w:pPr>
              <w:widowControl w:val="0"/>
              <w:adjustRightInd w:val="0"/>
              <w:snapToGrid w:val="0"/>
              <w:spacing w:after="0"/>
              <w:jc w:val="both"/>
              <w:rPr>
                <w:rFonts w:eastAsia="宋体"/>
                <w:bCs/>
                <w:kern w:val="2"/>
                <w:lang w:eastAsia="zh-CN"/>
              </w:rPr>
            </w:pPr>
            <w:r>
              <w:rPr>
                <w:rFonts w:eastAsia="宋体"/>
                <w:bCs/>
                <w:kern w:val="2"/>
                <w:lang w:eastAsia="zh-CN"/>
              </w:rPr>
              <w:t>Consider one or both of the following options to realize RO group(s) determination/configuration.</w:t>
            </w:r>
          </w:p>
          <w:p w:rsidR="00A2756A" w:rsidRDefault="00000000">
            <w:pPr>
              <w:numPr>
                <w:ilvl w:val="0"/>
                <w:numId w:val="7"/>
              </w:numPr>
              <w:autoSpaceDE w:val="0"/>
              <w:autoSpaceDN w:val="0"/>
              <w:adjustRightInd w:val="0"/>
              <w:snapToGrid w:val="0"/>
              <w:spacing w:after="0"/>
              <w:jc w:val="both"/>
              <w:rPr>
                <w:rFonts w:eastAsia="宋体"/>
                <w:lang w:val="en-US"/>
              </w:rPr>
            </w:pPr>
            <w:r>
              <w:rPr>
                <w:rFonts w:eastAsia="宋体"/>
                <w:lang w:val="en-US"/>
              </w:rPr>
              <w:t>Option 1: RO group(s) are implicitly determined based on network configuration.</w:t>
            </w:r>
          </w:p>
          <w:p w:rsidR="00A2756A" w:rsidRDefault="00000000">
            <w:pPr>
              <w:numPr>
                <w:ilvl w:val="1"/>
                <w:numId w:val="7"/>
              </w:numPr>
              <w:autoSpaceDE w:val="0"/>
              <w:autoSpaceDN w:val="0"/>
              <w:adjustRightInd w:val="0"/>
              <w:snapToGrid w:val="0"/>
              <w:spacing w:after="0"/>
              <w:jc w:val="both"/>
              <w:rPr>
                <w:rFonts w:eastAsia="宋体"/>
                <w:lang w:val="en-US"/>
              </w:rPr>
            </w:pPr>
            <w:r>
              <w:rPr>
                <w:rFonts w:eastAsia="宋体"/>
                <w:lang w:val="en-US" w:eastAsia="zh-CN"/>
              </w:rPr>
              <w:t xml:space="preserve">RO group is </w:t>
            </w:r>
            <w:r>
              <w:rPr>
                <w:rFonts w:eastAsia="宋体"/>
                <w:lang w:val="en-US"/>
              </w:rPr>
              <w:t>determined at least by the following parameters {time and frequency start position (or start RO), the number of ROs within the RO group}</w:t>
            </w:r>
          </w:p>
          <w:p w:rsidR="00A2756A" w:rsidRDefault="00000000">
            <w:pPr>
              <w:numPr>
                <w:ilvl w:val="2"/>
                <w:numId w:val="7"/>
              </w:numPr>
              <w:autoSpaceDE w:val="0"/>
              <w:autoSpaceDN w:val="0"/>
              <w:adjustRightInd w:val="0"/>
              <w:snapToGrid w:val="0"/>
              <w:spacing w:after="0"/>
              <w:jc w:val="both"/>
              <w:rPr>
                <w:rFonts w:eastAsia="宋体"/>
                <w:lang w:val="en-US" w:eastAsia="zh-CN"/>
              </w:rPr>
            </w:pPr>
            <w:r>
              <w:rPr>
                <w:rFonts w:eastAsia="宋体"/>
                <w:lang w:val="en-US" w:eastAsia="zh-CN"/>
              </w:rPr>
              <w:t>FFS: whether the parameters can be derived based on some rules without explicit configuration.</w:t>
            </w:r>
          </w:p>
          <w:p w:rsidR="00A2756A" w:rsidRDefault="00000000">
            <w:pPr>
              <w:numPr>
                <w:ilvl w:val="2"/>
                <w:numId w:val="7"/>
              </w:numPr>
              <w:autoSpaceDE w:val="0"/>
              <w:autoSpaceDN w:val="0"/>
              <w:adjustRightInd w:val="0"/>
              <w:snapToGrid w:val="0"/>
              <w:spacing w:after="0"/>
              <w:jc w:val="both"/>
              <w:rPr>
                <w:rFonts w:eastAsia="宋体"/>
                <w:lang w:val="en-US" w:eastAsia="zh-CN"/>
              </w:rPr>
            </w:pPr>
            <w:r>
              <w:rPr>
                <w:rFonts w:eastAsia="宋体"/>
                <w:lang w:val="en-US" w:eastAsia="zh-CN"/>
              </w:rPr>
              <w:t>FFS: whether the starting RB of ROs within an RO group can be different at different time instances, if supported, the details.</w:t>
            </w:r>
          </w:p>
          <w:p w:rsidR="00A2756A" w:rsidRDefault="00000000">
            <w:pPr>
              <w:numPr>
                <w:ilvl w:val="0"/>
                <w:numId w:val="7"/>
              </w:numPr>
              <w:autoSpaceDE w:val="0"/>
              <w:autoSpaceDN w:val="0"/>
              <w:adjustRightInd w:val="0"/>
              <w:snapToGrid w:val="0"/>
              <w:spacing w:after="0"/>
              <w:jc w:val="both"/>
              <w:rPr>
                <w:rFonts w:eastAsia="宋体"/>
                <w:lang w:val="en-US"/>
              </w:rPr>
            </w:pPr>
            <w:r>
              <w:rPr>
                <w:rFonts w:eastAsia="宋体"/>
                <w:lang w:val="en-US"/>
              </w:rPr>
              <w:t>Option 2: RO group(s) are directly configured by network, e.g., via SIB1.</w:t>
            </w:r>
          </w:p>
          <w:p w:rsidR="00A2756A" w:rsidRDefault="00000000">
            <w:pPr>
              <w:numPr>
                <w:ilvl w:val="1"/>
                <w:numId w:val="7"/>
              </w:numPr>
              <w:autoSpaceDE w:val="0"/>
              <w:autoSpaceDN w:val="0"/>
              <w:adjustRightInd w:val="0"/>
              <w:snapToGrid w:val="0"/>
              <w:spacing w:after="0"/>
              <w:jc w:val="both"/>
              <w:rPr>
                <w:rFonts w:eastAsia="宋体"/>
                <w:lang w:val="en-US"/>
              </w:rPr>
            </w:pPr>
            <w:r>
              <w:rPr>
                <w:rFonts w:eastAsia="宋体"/>
                <w:lang w:val="en-US"/>
              </w:rPr>
              <w:t>FFS</w:t>
            </w:r>
            <w:r>
              <w:rPr>
                <w:rFonts w:eastAsia="宋体"/>
                <w:lang w:val="en-US" w:eastAsia="zh-CN"/>
              </w:rPr>
              <w:t>:</w:t>
            </w:r>
            <w:r>
              <w:rPr>
                <w:rFonts w:eastAsia="宋体"/>
                <w:lang w:val="en-US"/>
              </w:rPr>
              <w:t xml:space="preserve"> details.</w:t>
            </w:r>
          </w:p>
          <w:p w:rsidR="00A2756A" w:rsidRDefault="00000000">
            <w:pPr>
              <w:numPr>
                <w:ilvl w:val="1"/>
                <w:numId w:val="7"/>
              </w:numPr>
              <w:autoSpaceDE w:val="0"/>
              <w:autoSpaceDN w:val="0"/>
              <w:adjustRightInd w:val="0"/>
              <w:snapToGrid w:val="0"/>
              <w:spacing w:after="0"/>
              <w:jc w:val="both"/>
              <w:rPr>
                <w:lang w:val="en-US" w:eastAsia="zh-CN"/>
              </w:rPr>
            </w:pPr>
            <w:r>
              <w:rPr>
                <w:rFonts w:eastAsia="宋体"/>
                <w:lang w:val="en-US"/>
              </w:rPr>
              <w:t xml:space="preserve">Note: details of characteristics of the RO groups [, e.g., whether partial RO overlap is supported, max duration of the RO group (if any), starting RO and so on] are up to RAN1, while details on how to realize the direct configuration of RO groups by network [, e.g., </w:t>
            </w:r>
            <w:proofErr w:type="spellStart"/>
            <w:r>
              <w:rPr>
                <w:rFonts w:eastAsia="宋体"/>
                <w:lang w:val="en-US"/>
              </w:rPr>
              <w:t>signalling</w:t>
            </w:r>
            <w:proofErr w:type="spellEnd"/>
            <w:r>
              <w:rPr>
                <w:rFonts w:eastAsia="宋体"/>
                <w:lang w:val="en-US"/>
              </w:rPr>
              <w:t>,] are up to RAN2.</w:t>
            </w:r>
          </w:p>
        </w:tc>
      </w:tr>
    </w:tbl>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rFonts w:eastAsia="宋体"/>
          <w:bCs/>
          <w:lang w:val="en-US" w:eastAsia="zh-CN"/>
        </w:rPr>
      </w:pPr>
      <w:r>
        <w:rPr>
          <w:lang w:val="en-US" w:eastAsia="zh-CN"/>
        </w:rPr>
        <w:t xml:space="preserve">From our point of view, the RO group design without FH should be prioritized, because based on </w:t>
      </w:r>
      <w:r>
        <w:rPr>
          <w:rFonts w:eastAsia="MS Mincho"/>
          <w:bCs/>
          <w:lang w:eastAsia="ja-JP"/>
        </w:rPr>
        <w:t xml:space="preserve">current information </w:t>
      </w:r>
      <w:r>
        <w:rPr>
          <w:rFonts w:eastAsia="宋体"/>
          <w:bCs/>
          <w:lang w:val="en-US" w:eastAsia="zh-CN"/>
        </w:rPr>
        <w:t>and</w:t>
      </w:r>
      <w:r>
        <w:rPr>
          <w:rFonts w:eastAsia="MS Mincho"/>
          <w:bCs/>
          <w:lang w:eastAsia="ja-JP"/>
        </w:rPr>
        <w:t xml:space="preserve"> agreements</w:t>
      </w:r>
      <w:r>
        <w:rPr>
          <w:rFonts w:eastAsia="宋体"/>
          <w:bCs/>
          <w:lang w:val="en-US" w:eastAsia="zh-CN"/>
        </w:rPr>
        <w:t>, it cannot be</w:t>
      </w:r>
      <w:r>
        <w:rPr>
          <w:rFonts w:eastAsia="MS Mincho"/>
          <w:bCs/>
          <w:lang w:eastAsia="ja-JP"/>
        </w:rPr>
        <w:t xml:space="preserve"> imagine</w:t>
      </w:r>
      <w:r>
        <w:rPr>
          <w:rFonts w:eastAsia="宋体"/>
          <w:bCs/>
          <w:lang w:val="en-US" w:eastAsia="zh-CN"/>
        </w:rPr>
        <w:t>d</w:t>
      </w:r>
      <w:r>
        <w:rPr>
          <w:rFonts w:eastAsia="MS Mincho"/>
          <w:bCs/>
          <w:lang w:eastAsia="ja-JP"/>
        </w:rPr>
        <w:t xml:space="preserve"> how FH would work. </w:t>
      </w:r>
      <w:r>
        <w:rPr>
          <w:rFonts w:eastAsia="宋体"/>
          <w:bCs/>
          <w:lang w:val="en-US" w:eastAsia="zh-CN"/>
        </w:rPr>
        <w:t xml:space="preserve">Option 1 use some network configured parameter to implicitly determine the RO group. For the first FFS part, some parameters could be derived based on some rules without explicit configuration. For example, the start RO could be the first valid RO after the last RO group. After the first RO is identified, UE would then determine other RO in the RO group based on some rule like ‘the next RO located in the different time instances and same frequency instances which also mapping to the same SSB’ until the number of the ROs in this RO group is equal to one of the configured </w:t>
      </w:r>
      <w:proofErr w:type="gramStart"/>
      <w:r>
        <w:rPr>
          <w:rFonts w:eastAsia="宋体"/>
          <w:bCs/>
          <w:lang w:val="en-US" w:eastAsia="zh-CN"/>
        </w:rPr>
        <w:t>number</w:t>
      </w:r>
      <w:proofErr w:type="gramEnd"/>
      <w:r>
        <w:rPr>
          <w:rFonts w:eastAsia="宋体"/>
          <w:bCs/>
          <w:lang w:val="en-US" w:eastAsia="zh-CN"/>
        </w:rPr>
        <w:t>(s) of multiple PRACH transmissions. For the second FFS part, as we comment before, we should firstly focus on the design of the RO group without FH.</w:t>
      </w:r>
    </w:p>
    <w:p w:rsidR="00A2756A" w:rsidRDefault="00A2756A">
      <w:pPr>
        <w:adjustRightInd w:val="0"/>
        <w:snapToGrid w:val="0"/>
        <w:spacing w:after="0"/>
        <w:jc w:val="both"/>
        <w:rPr>
          <w:rFonts w:eastAsia="宋体"/>
          <w:bCs/>
          <w:lang w:val="en-US" w:eastAsia="zh-CN"/>
        </w:rPr>
      </w:pPr>
    </w:p>
    <w:p w:rsidR="00A2756A" w:rsidRDefault="00000000">
      <w:pPr>
        <w:adjustRightInd w:val="0"/>
        <w:snapToGrid w:val="0"/>
        <w:spacing w:after="0"/>
        <w:jc w:val="both"/>
        <w:rPr>
          <w:rFonts w:eastAsia="宋体"/>
          <w:b/>
          <w:lang w:val="en-US" w:eastAsia="zh-CN"/>
        </w:rPr>
      </w:pPr>
      <w:r>
        <w:rPr>
          <w:rFonts w:eastAsia="宋体"/>
          <w:b/>
          <w:lang w:val="en-US" w:eastAsia="zh-CN"/>
        </w:rPr>
        <w:t>Observation 1:</w:t>
      </w:r>
    </w:p>
    <w:p w:rsidR="00A2756A" w:rsidRDefault="00000000">
      <w:pPr>
        <w:adjustRightInd w:val="0"/>
        <w:snapToGrid w:val="0"/>
        <w:spacing w:after="0"/>
        <w:jc w:val="both"/>
        <w:rPr>
          <w:rFonts w:eastAsia="宋体"/>
          <w:b/>
          <w:lang w:val="en-US" w:eastAsia="zh-CN"/>
        </w:rPr>
      </w:pPr>
      <w:r>
        <w:rPr>
          <w:rFonts w:eastAsia="宋体"/>
          <w:b/>
          <w:lang w:val="en-US" w:eastAsia="zh-CN"/>
        </w:rPr>
        <w:t>Some parameters could be derived based on some rules without explicit configuration.</w:t>
      </w:r>
    </w:p>
    <w:p w:rsidR="00A2756A" w:rsidRDefault="00A2756A">
      <w:pPr>
        <w:adjustRightInd w:val="0"/>
        <w:snapToGrid w:val="0"/>
        <w:spacing w:after="0"/>
        <w:jc w:val="both"/>
        <w:rPr>
          <w:rFonts w:eastAsia="宋体"/>
          <w:bCs/>
          <w:lang w:val="en-US" w:eastAsia="zh-CN"/>
        </w:rPr>
      </w:pPr>
    </w:p>
    <w:p w:rsidR="00A2756A" w:rsidRDefault="00000000">
      <w:pPr>
        <w:adjustRightInd w:val="0"/>
        <w:snapToGrid w:val="0"/>
        <w:spacing w:after="0"/>
        <w:jc w:val="both"/>
        <w:rPr>
          <w:rFonts w:eastAsia="宋体"/>
          <w:b/>
          <w:lang w:val="en-US" w:eastAsia="zh-CN"/>
        </w:rPr>
      </w:pPr>
      <w:r>
        <w:rPr>
          <w:rFonts w:eastAsia="宋体"/>
          <w:b/>
          <w:lang w:val="en-US" w:eastAsia="zh-CN"/>
        </w:rPr>
        <w:t>Proposal 2:</w:t>
      </w:r>
    </w:p>
    <w:p w:rsidR="00A2756A" w:rsidRDefault="00000000">
      <w:pPr>
        <w:adjustRightInd w:val="0"/>
        <w:snapToGrid w:val="0"/>
        <w:spacing w:after="0"/>
        <w:jc w:val="both"/>
        <w:rPr>
          <w:rFonts w:eastAsia="宋体"/>
          <w:b/>
          <w:lang w:val="en-US" w:eastAsia="zh-CN"/>
        </w:rPr>
      </w:pPr>
      <w:r>
        <w:rPr>
          <w:rFonts w:eastAsia="宋体"/>
          <w:b/>
          <w:lang w:val="en-US" w:eastAsia="zh-CN"/>
        </w:rPr>
        <w:t>Prioritize the RO group design without FH.</w:t>
      </w:r>
    </w:p>
    <w:p w:rsidR="00A2756A" w:rsidRDefault="00A2756A">
      <w:pPr>
        <w:adjustRightInd w:val="0"/>
        <w:snapToGrid w:val="0"/>
        <w:spacing w:after="0"/>
        <w:jc w:val="both"/>
        <w:rPr>
          <w:rFonts w:eastAsia="宋体"/>
          <w:bCs/>
          <w:lang w:val="en-US" w:eastAsia="zh-CN"/>
        </w:rPr>
      </w:pPr>
    </w:p>
    <w:p w:rsidR="00A2756A" w:rsidRDefault="00000000">
      <w:pPr>
        <w:adjustRightInd w:val="0"/>
        <w:snapToGrid w:val="0"/>
        <w:spacing w:after="0"/>
        <w:jc w:val="both"/>
        <w:rPr>
          <w:rFonts w:eastAsia="宋体"/>
          <w:bCs/>
          <w:lang w:val="en-US" w:eastAsia="zh-CN"/>
        </w:rPr>
      </w:pPr>
      <w:r>
        <w:rPr>
          <w:rFonts w:eastAsia="宋体"/>
          <w:bCs/>
          <w:lang w:val="en-US" w:eastAsia="zh-CN"/>
        </w:rPr>
        <w:t xml:space="preserve">Option 2 directly configure RO groups via SIB1, which has more flexibility. Based on such flexibility, </w:t>
      </w:r>
      <w:proofErr w:type="spellStart"/>
      <w:r>
        <w:rPr>
          <w:rFonts w:eastAsia="宋体"/>
          <w:bCs/>
          <w:lang w:val="en-US" w:eastAsia="zh-CN"/>
        </w:rPr>
        <w:t>gNB</w:t>
      </w:r>
      <w:proofErr w:type="spellEnd"/>
      <w:r>
        <w:rPr>
          <w:rFonts w:eastAsia="宋体"/>
          <w:bCs/>
          <w:lang w:val="en-US" w:eastAsia="zh-CN"/>
        </w:rPr>
        <w:t xml:space="preserve"> could easily configure a RO group with FH by indicating some ROs located in different frequency instances. For the issue about sharing RO between different RO groups, or partial RO overlap over RO </w:t>
      </w:r>
      <w:r>
        <w:rPr>
          <w:rFonts w:eastAsia="宋体"/>
          <w:bCs/>
          <w:lang w:val="en-US" w:eastAsia="zh-CN"/>
        </w:rPr>
        <w:lastRenderedPageBreak/>
        <w:t xml:space="preserve">groups, we do not see the strong motivation to do such a design. Although the preambles can be used to differentiate different RO groups with overlapped RO(s). But it will also </w:t>
      </w:r>
      <w:proofErr w:type="gramStart"/>
      <w:r>
        <w:rPr>
          <w:rFonts w:eastAsia="宋体"/>
          <w:bCs/>
          <w:lang w:val="en-US" w:eastAsia="zh-CN"/>
        </w:rPr>
        <w:t>complicated</w:t>
      </w:r>
      <w:proofErr w:type="gramEnd"/>
      <w:r>
        <w:rPr>
          <w:rFonts w:eastAsia="宋体"/>
          <w:bCs/>
          <w:lang w:val="en-US" w:eastAsia="zh-CN"/>
        </w:rPr>
        <w:t xml:space="preserve"> the </w:t>
      </w:r>
      <w:proofErr w:type="spellStart"/>
      <w:r>
        <w:rPr>
          <w:rFonts w:eastAsia="宋体"/>
          <w:bCs/>
          <w:lang w:val="en-US" w:eastAsia="zh-CN"/>
        </w:rPr>
        <w:t>gNB’s</w:t>
      </w:r>
      <w:proofErr w:type="spellEnd"/>
      <w:r>
        <w:rPr>
          <w:rFonts w:eastAsia="宋体"/>
          <w:bCs/>
          <w:lang w:val="en-US" w:eastAsia="zh-CN"/>
        </w:rPr>
        <w:t xml:space="preserve"> receiver. Considering we already have the portioning of the preambles for different usage, further partitioning for different repetitions may not be preferred. Partial RO overlapping over RO groups can somehow increase the total number of RO groups, but it will also </w:t>
      </w:r>
      <w:proofErr w:type="gramStart"/>
      <w:r>
        <w:rPr>
          <w:rFonts w:eastAsia="宋体"/>
          <w:bCs/>
          <w:lang w:val="en-US" w:eastAsia="zh-CN"/>
        </w:rPr>
        <w:t>divides</w:t>
      </w:r>
      <w:proofErr w:type="gramEnd"/>
      <w:r>
        <w:rPr>
          <w:rFonts w:eastAsia="宋体"/>
          <w:bCs/>
          <w:lang w:val="en-US" w:eastAsia="zh-CN"/>
        </w:rPr>
        <w:t xml:space="preserve"> preambles which helps </w:t>
      </w:r>
      <w:proofErr w:type="spellStart"/>
      <w:r>
        <w:rPr>
          <w:rFonts w:eastAsia="宋体"/>
          <w:bCs/>
          <w:lang w:val="en-US" w:eastAsia="zh-CN"/>
        </w:rPr>
        <w:t>gNB</w:t>
      </w:r>
      <w:proofErr w:type="spellEnd"/>
      <w:r>
        <w:rPr>
          <w:rFonts w:eastAsia="宋体"/>
          <w:bCs/>
          <w:lang w:val="en-US" w:eastAsia="zh-CN"/>
        </w:rPr>
        <w:t xml:space="preserve"> distinguish different UE using same RO or RO group. As a result, the increasing and decreasing of the RACH resources cancel each other out at a certain extent. </w:t>
      </w:r>
      <w:proofErr w:type="gramStart"/>
      <w:r>
        <w:rPr>
          <w:rFonts w:eastAsia="宋体"/>
          <w:bCs/>
          <w:lang w:val="en-US" w:eastAsia="zh-CN"/>
        </w:rPr>
        <w:t>Also</w:t>
      </w:r>
      <w:proofErr w:type="gramEnd"/>
      <w:r>
        <w:rPr>
          <w:rFonts w:eastAsia="宋体"/>
          <w:bCs/>
          <w:lang w:val="en-US" w:eastAsia="zh-CN"/>
        </w:rPr>
        <w:t xml:space="preserve"> we do not think this is a critical issue which is a kind of optimization.</w:t>
      </w:r>
    </w:p>
    <w:p w:rsidR="00A2756A" w:rsidRDefault="00A2756A">
      <w:pPr>
        <w:adjustRightInd w:val="0"/>
        <w:snapToGrid w:val="0"/>
        <w:spacing w:after="0"/>
        <w:jc w:val="both"/>
        <w:rPr>
          <w:rFonts w:eastAsia="MS Mincho"/>
          <w:bCs/>
          <w:lang w:eastAsia="ja-JP"/>
        </w:rPr>
      </w:pPr>
    </w:p>
    <w:p w:rsidR="00A2756A" w:rsidRDefault="00000000">
      <w:pPr>
        <w:adjustRightInd w:val="0"/>
        <w:snapToGrid w:val="0"/>
        <w:spacing w:after="0"/>
        <w:jc w:val="both"/>
        <w:rPr>
          <w:rFonts w:eastAsia="宋体"/>
          <w:b/>
          <w:lang w:val="en-US" w:eastAsia="zh-CN"/>
        </w:rPr>
      </w:pPr>
      <w:r>
        <w:rPr>
          <w:rFonts w:eastAsia="宋体"/>
          <w:b/>
          <w:lang w:val="en-US" w:eastAsia="zh-CN"/>
        </w:rPr>
        <w:t>Proposal 3:</w:t>
      </w:r>
    </w:p>
    <w:p w:rsidR="00A2756A" w:rsidRDefault="00000000">
      <w:pPr>
        <w:adjustRightInd w:val="0"/>
        <w:snapToGrid w:val="0"/>
        <w:spacing w:after="0"/>
        <w:jc w:val="both"/>
        <w:rPr>
          <w:rFonts w:eastAsia="宋体"/>
          <w:b/>
          <w:lang w:val="en-US" w:eastAsia="zh-CN"/>
        </w:rPr>
      </w:pPr>
      <w:r>
        <w:rPr>
          <w:rFonts w:eastAsia="宋体"/>
          <w:b/>
          <w:lang w:val="en-US" w:eastAsia="zh-CN"/>
        </w:rPr>
        <w:t>RO(s) cannot be shared between RO groups at least for the same number of multiple PRACH transmissions.</w:t>
      </w:r>
    </w:p>
    <w:p w:rsidR="00A2756A" w:rsidRDefault="00A2756A">
      <w:pPr>
        <w:adjustRightInd w:val="0"/>
        <w:snapToGrid w:val="0"/>
        <w:spacing w:after="0"/>
        <w:jc w:val="both"/>
        <w:rPr>
          <w:rFonts w:eastAsia="宋体"/>
          <w:b/>
          <w:lang w:val="en-US" w:eastAsia="zh-CN"/>
        </w:rPr>
      </w:pPr>
    </w:p>
    <w:p w:rsidR="00A2756A" w:rsidRDefault="00000000">
      <w:pPr>
        <w:adjustRightInd w:val="0"/>
        <w:snapToGrid w:val="0"/>
        <w:spacing w:after="0"/>
        <w:jc w:val="both"/>
        <w:rPr>
          <w:rFonts w:eastAsia="宋体"/>
          <w:b/>
          <w:lang w:val="en-US" w:eastAsia="zh-CN"/>
        </w:rPr>
      </w:pPr>
      <w:r>
        <w:rPr>
          <w:rFonts w:eastAsia="宋体"/>
          <w:b/>
          <w:lang w:val="en-US" w:eastAsia="zh-CN"/>
        </w:rPr>
        <w:t>Proposal 4:</w:t>
      </w:r>
    </w:p>
    <w:p w:rsidR="00A2756A" w:rsidRDefault="00000000">
      <w:pPr>
        <w:adjustRightInd w:val="0"/>
        <w:snapToGrid w:val="0"/>
        <w:spacing w:after="0"/>
        <w:jc w:val="both"/>
        <w:rPr>
          <w:rFonts w:eastAsia="宋体"/>
          <w:b/>
          <w:lang w:val="en-US" w:eastAsia="zh-CN"/>
        </w:rPr>
      </w:pPr>
      <w:r>
        <w:rPr>
          <w:rFonts w:eastAsia="宋体"/>
          <w:b/>
          <w:lang w:val="en-US" w:eastAsia="zh-CN"/>
        </w:rPr>
        <w:t>It is RAN1 responsibility to define some rules for determining the RO groups.</w:t>
      </w:r>
    </w:p>
    <w:p w:rsidR="00C47A37" w:rsidRDefault="00C47A37">
      <w:pPr>
        <w:adjustRightInd w:val="0"/>
        <w:snapToGrid w:val="0"/>
        <w:spacing w:after="0"/>
        <w:jc w:val="both"/>
        <w:rPr>
          <w:rFonts w:eastAsia="宋体"/>
          <w:b/>
          <w:lang w:val="en-US" w:eastAsia="zh-CN"/>
        </w:rPr>
      </w:pPr>
    </w:p>
    <w:p w:rsidR="00C47A37" w:rsidRDefault="00C47A37">
      <w:pPr>
        <w:adjustRightInd w:val="0"/>
        <w:snapToGrid w:val="0"/>
        <w:spacing w:after="0"/>
        <w:jc w:val="both"/>
        <w:rPr>
          <w:rFonts w:eastAsia="宋体"/>
          <w:bCs/>
          <w:lang w:val="en-US" w:eastAsia="zh-CN"/>
        </w:rPr>
      </w:pPr>
      <w:r>
        <w:rPr>
          <w:rFonts w:eastAsia="宋体"/>
          <w:bCs/>
          <w:lang w:val="en-US" w:eastAsia="zh-CN"/>
        </w:rPr>
        <w:t>I</w:t>
      </w:r>
      <w:r>
        <w:rPr>
          <w:rFonts w:eastAsia="宋体" w:hint="eastAsia"/>
          <w:bCs/>
          <w:lang w:val="en-US" w:eastAsia="zh-CN"/>
        </w:rPr>
        <w:t>n</w:t>
      </w:r>
      <w:r>
        <w:rPr>
          <w:rFonts w:eastAsia="宋体"/>
          <w:bCs/>
          <w:lang w:val="en-US" w:eastAsia="zh-CN"/>
        </w:rPr>
        <w:t xml:space="preserve"> the last meeting, it was discussed how to determine the RO groups and RO group pattern. </w:t>
      </w:r>
    </w:p>
    <w:tbl>
      <w:tblPr>
        <w:tblStyle w:val="af2"/>
        <w:tblW w:w="0" w:type="auto"/>
        <w:tblLook w:val="04A0" w:firstRow="1" w:lastRow="0" w:firstColumn="1" w:lastColumn="0" w:noHBand="0" w:noVBand="1"/>
      </w:tblPr>
      <w:tblGrid>
        <w:gridCol w:w="8296"/>
      </w:tblGrid>
      <w:tr w:rsidR="00C47A37" w:rsidTr="00C47A37">
        <w:tc>
          <w:tcPr>
            <w:tcW w:w="8296" w:type="dxa"/>
          </w:tcPr>
          <w:p w:rsidR="00C47A37" w:rsidRPr="007874A1" w:rsidRDefault="00C47A37" w:rsidP="007874A1">
            <w:pPr>
              <w:adjustRightInd w:val="0"/>
              <w:snapToGrid w:val="0"/>
              <w:spacing w:after="0"/>
              <w:jc w:val="both"/>
              <w:rPr>
                <w:rFonts w:eastAsia="宋体"/>
                <w:bCs/>
                <w:lang w:val="en-US" w:eastAsia="zh-CN"/>
              </w:rPr>
            </w:pPr>
          </w:p>
          <w:p w:rsidR="00C47A37" w:rsidRPr="007874A1" w:rsidRDefault="00C47A37" w:rsidP="007874A1">
            <w:pPr>
              <w:pStyle w:val="5"/>
              <w:adjustRightInd w:val="0"/>
              <w:snapToGrid w:val="0"/>
              <w:spacing w:before="0" w:after="0" w:line="240" w:lineRule="auto"/>
              <w:rPr>
                <w:sz w:val="20"/>
                <w:szCs w:val="20"/>
                <w:highlight w:val="yellow"/>
              </w:rPr>
            </w:pPr>
            <w:r w:rsidRPr="007874A1">
              <w:rPr>
                <w:rFonts w:hint="eastAsia"/>
                <w:sz w:val="20"/>
                <w:szCs w:val="20"/>
                <w:highlight w:val="yellow"/>
              </w:rPr>
              <w:t>P</w:t>
            </w:r>
            <w:r w:rsidRPr="007874A1">
              <w:rPr>
                <w:sz w:val="20"/>
                <w:szCs w:val="20"/>
                <w:highlight w:val="yellow"/>
              </w:rPr>
              <w:t>roposal 2-X-1-1 v2 (Urgent)</w:t>
            </w:r>
          </w:p>
          <w:p w:rsidR="00C47A37" w:rsidRPr="007874A1" w:rsidRDefault="00C47A37" w:rsidP="007874A1">
            <w:pPr>
              <w:adjustRightInd w:val="0"/>
              <w:snapToGrid w:val="0"/>
              <w:spacing w:after="0"/>
              <w:rPr>
                <w:highlight w:val="yellow"/>
              </w:rPr>
            </w:pPr>
            <w:r w:rsidRPr="007874A1">
              <w:rPr>
                <w:highlight w:val="yellow"/>
              </w:rPr>
              <w:t>Description w/o RO group pattern</w:t>
            </w:r>
          </w:p>
          <w:p w:rsidR="00C47A37" w:rsidRPr="007874A1" w:rsidRDefault="00C47A37" w:rsidP="007874A1">
            <w:pPr>
              <w:adjustRightInd w:val="0"/>
              <w:snapToGrid w:val="0"/>
              <w:spacing w:after="0"/>
              <w:rPr>
                <w:rFonts w:eastAsia="宋体"/>
                <w:bCs/>
              </w:rPr>
            </w:pPr>
            <w:r w:rsidRPr="007874A1">
              <w:rPr>
                <w:rFonts w:eastAsia="宋体"/>
                <w:bCs/>
              </w:rPr>
              <w:t>RO group(s)</w:t>
            </w:r>
            <w:r w:rsidRPr="007874A1">
              <w:rPr>
                <w:rFonts w:eastAsia="宋体"/>
                <w:bCs/>
                <w:color w:val="FF0000"/>
              </w:rPr>
              <w:t xml:space="preserve"> for the corresponding configured number(s) of multiple PRACH transmissions are </w:t>
            </w:r>
            <w:r w:rsidRPr="007874A1">
              <w:rPr>
                <w:rFonts w:eastAsia="宋体"/>
                <w:bCs/>
              </w:rPr>
              <w:t>[</w:t>
            </w:r>
            <w:r w:rsidRPr="007874A1">
              <w:rPr>
                <w:rFonts w:eastAsia="宋体" w:hint="eastAsia"/>
                <w:bCs/>
              </w:rPr>
              <w:t>deter</w:t>
            </w:r>
            <w:r w:rsidRPr="007874A1">
              <w:rPr>
                <w:rFonts w:eastAsia="宋体"/>
                <w:bCs/>
              </w:rPr>
              <w:t>mined</w:t>
            </w:r>
            <w:r w:rsidRPr="007874A1">
              <w:rPr>
                <w:rFonts w:eastAsia="宋体" w:hint="eastAsia"/>
                <w:bCs/>
              </w:rPr>
              <w:t>/</w:t>
            </w:r>
            <w:r w:rsidRPr="007874A1">
              <w:rPr>
                <w:rFonts w:eastAsia="宋体"/>
                <w:bCs/>
              </w:rPr>
              <w:t>configured] within a period X, starting from frame 0.</w:t>
            </w:r>
          </w:p>
          <w:p w:rsidR="00C47A37" w:rsidRPr="007874A1" w:rsidRDefault="00C47A37" w:rsidP="007874A1">
            <w:pPr>
              <w:pStyle w:val="af6"/>
              <w:numPr>
                <w:ilvl w:val="1"/>
                <w:numId w:val="7"/>
              </w:numPr>
              <w:autoSpaceDE w:val="0"/>
              <w:autoSpaceDN w:val="0"/>
              <w:adjustRightInd w:val="0"/>
              <w:snapToGrid w:val="0"/>
              <w:spacing w:after="0"/>
              <w:ind w:firstLineChars="0"/>
              <w:jc w:val="both"/>
              <w:rPr>
                <w:lang w:eastAsia="zh-CN"/>
              </w:rPr>
            </w:pPr>
            <w:r w:rsidRPr="007874A1">
              <w:rPr>
                <w:rFonts w:hint="eastAsia"/>
                <w:lang w:eastAsia="zh-CN"/>
              </w:rPr>
              <w:t>F</w:t>
            </w:r>
            <w:r w:rsidRPr="007874A1">
              <w:rPr>
                <w:lang w:eastAsia="zh-CN"/>
              </w:rPr>
              <w:t>FS: whether the</w:t>
            </w:r>
            <w:r w:rsidRPr="007874A1">
              <w:rPr>
                <w:bCs/>
              </w:rPr>
              <w:t xml:space="preserve"> </w:t>
            </w:r>
            <w:proofErr w:type="gramStart"/>
            <w:r w:rsidRPr="007874A1">
              <w:rPr>
                <w:bCs/>
              </w:rPr>
              <w:t>time period</w:t>
            </w:r>
            <w:proofErr w:type="gramEnd"/>
            <w:r w:rsidRPr="007874A1">
              <w:rPr>
                <w:bCs/>
              </w:rPr>
              <w:t xml:space="preserve"> X </w:t>
            </w:r>
            <w:r w:rsidRPr="007874A1">
              <w:rPr>
                <w:lang w:eastAsia="zh-CN"/>
              </w:rPr>
              <w:t xml:space="preserve">consists of </w:t>
            </w:r>
            <w:r w:rsidRPr="007874A1">
              <w:rPr>
                <w:i/>
                <w:iCs/>
                <w:lang w:eastAsia="zh-CN"/>
              </w:rPr>
              <w:t xml:space="preserve">K </w:t>
            </w:r>
            <w:r w:rsidRPr="007874A1">
              <w:rPr>
                <w:lang w:eastAsia="zh-CN"/>
              </w:rPr>
              <w:t xml:space="preserve">SSB-to-RO association period or </w:t>
            </w:r>
            <w:r w:rsidRPr="007874A1">
              <w:rPr>
                <w:bCs/>
                <w:i/>
                <w:iCs/>
              </w:rPr>
              <w:t xml:space="preserve">K </w:t>
            </w:r>
            <w:r w:rsidRPr="007874A1">
              <w:rPr>
                <w:bCs/>
              </w:rPr>
              <w:t>SSB-to-RO association pattern period</w:t>
            </w:r>
            <w:r w:rsidRPr="007874A1">
              <w:rPr>
                <w:bCs/>
                <w:lang w:eastAsia="zh-CN"/>
              </w:rPr>
              <w:t xml:space="preserve">, </w:t>
            </w:r>
            <w:r w:rsidRPr="007874A1">
              <w:rPr>
                <w:bCs/>
              </w:rPr>
              <w:t>or others.</w:t>
            </w:r>
          </w:p>
          <w:p w:rsidR="00C47A37" w:rsidRPr="007874A1" w:rsidRDefault="00C47A37" w:rsidP="007874A1">
            <w:pPr>
              <w:pStyle w:val="af6"/>
              <w:numPr>
                <w:ilvl w:val="2"/>
                <w:numId w:val="7"/>
              </w:numPr>
              <w:autoSpaceDE w:val="0"/>
              <w:autoSpaceDN w:val="0"/>
              <w:adjustRightInd w:val="0"/>
              <w:snapToGrid w:val="0"/>
              <w:spacing w:after="0"/>
              <w:ind w:firstLineChars="0"/>
              <w:jc w:val="both"/>
              <w:rPr>
                <w:color w:val="FF0000"/>
                <w:lang w:eastAsia="zh-CN"/>
              </w:rPr>
            </w:pPr>
            <w:r w:rsidRPr="007874A1">
              <w:rPr>
                <w:lang w:eastAsia="zh-CN"/>
              </w:rPr>
              <w:t>The value of K</w:t>
            </w:r>
            <w:r w:rsidRPr="007874A1">
              <w:rPr>
                <w:strike/>
                <w:color w:val="FF0000"/>
                <w:lang w:eastAsia="zh-CN"/>
              </w:rPr>
              <w:t>.</w:t>
            </w:r>
            <w:r w:rsidRPr="007874A1">
              <w:rPr>
                <w:i/>
                <w:iCs/>
                <w:strike/>
                <w:color w:val="FF0000"/>
                <w:lang w:eastAsia="zh-CN"/>
              </w:rPr>
              <w:t xml:space="preserve"> </w:t>
            </w:r>
            <w:r w:rsidRPr="007874A1">
              <w:rPr>
                <w:rFonts w:hint="eastAsia"/>
                <w:i/>
                <w:iCs/>
                <w:strike/>
                <w:color w:val="FF0000"/>
                <w:lang w:eastAsia="zh-CN"/>
              </w:rPr>
              <w:t>K</w:t>
            </w:r>
            <w:r w:rsidRPr="007874A1">
              <w:rPr>
                <w:strike/>
                <w:color w:val="FF0000"/>
                <w:lang w:eastAsia="zh-CN"/>
              </w:rPr>
              <w:t xml:space="preserve"> is a positive integer.</w:t>
            </w:r>
          </w:p>
          <w:p w:rsidR="00C47A37" w:rsidRPr="007874A1" w:rsidRDefault="00C47A37" w:rsidP="007874A1">
            <w:pPr>
              <w:pStyle w:val="af6"/>
              <w:numPr>
                <w:ilvl w:val="3"/>
                <w:numId w:val="7"/>
              </w:numPr>
              <w:autoSpaceDE w:val="0"/>
              <w:autoSpaceDN w:val="0"/>
              <w:adjustRightInd w:val="0"/>
              <w:snapToGrid w:val="0"/>
              <w:spacing w:after="0"/>
              <w:ind w:firstLineChars="0"/>
              <w:jc w:val="both"/>
              <w:rPr>
                <w:strike/>
                <w:color w:val="FF0000"/>
                <w:lang w:eastAsia="zh-CN"/>
              </w:rPr>
            </w:pPr>
            <w:r w:rsidRPr="007874A1">
              <w:rPr>
                <w:strike/>
                <w:color w:val="FF0000"/>
                <w:lang w:eastAsia="zh-CN"/>
              </w:rPr>
              <w:t xml:space="preserve">FFS: the values of </w:t>
            </w:r>
            <w:r w:rsidRPr="007874A1">
              <w:rPr>
                <w:i/>
                <w:iCs/>
                <w:strike/>
                <w:color w:val="FF0000"/>
                <w:lang w:eastAsia="zh-CN"/>
              </w:rPr>
              <w:t>K.</w:t>
            </w:r>
          </w:p>
          <w:p w:rsidR="00C47A37" w:rsidRPr="007874A1" w:rsidRDefault="00C47A37" w:rsidP="007874A1">
            <w:pPr>
              <w:pStyle w:val="af6"/>
              <w:numPr>
                <w:ilvl w:val="2"/>
                <w:numId w:val="7"/>
              </w:numPr>
              <w:autoSpaceDE w:val="0"/>
              <w:autoSpaceDN w:val="0"/>
              <w:adjustRightInd w:val="0"/>
              <w:snapToGrid w:val="0"/>
              <w:spacing w:after="0"/>
              <w:ind w:firstLineChars="0"/>
              <w:jc w:val="both"/>
              <w:rPr>
                <w:lang w:eastAsia="zh-CN"/>
              </w:rPr>
            </w:pPr>
            <w:r w:rsidRPr="007874A1">
              <w:rPr>
                <w:rFonts w:hint="eastAsia"/>
                <w:lang w:eastAsia="zh-CN"/>
              </w:rPr>
              <w:t>N</w:t>
            </w:r>
            <w:r w:rsidRPr="007874A1">
              <w:rPr>
                <w:lang w:eastAsia="zh-CN"/>
              </w:rPr>
              <w:t>ote: SSB-to-RO association pattern period and SSB-to-RO association period refers to what is defined in existing spec. i.e., Section 8.1 in TS 38.213.</w:t>
            </w:r>
          </w:p>
          <w:p w:rsidR="00C47A37" w:rsidRDefault="00C47A37">
            <w:pPr>
              <w:adjustRightInd w:val="0"/>
              <w:snapToGrid w:val="0"/>
              <w:spacing w:after="0"/>
              <w:jc w:val="both"/>
              <w:rPr>
                <w:rFonts w:eastAsia="宋体" w:hint="eastAsia"/>
                <w:bCs/>
                <w:lang w:val="en-US" w:eastAsia="zh-CN"/>
              </w:rPr>
            </w:pPr>
          </w:p>
        </w:tc>
      </w:tr>
    </w:tbl>
    <w:p w:rsidR="00C47A37" w:rsidRPr="00C47A37" w:rsidRDefault="00C47A37">
      <w:pPr>
        <w:adjustRightInd w:val="0"/>
        <w:snapToGrid w:val="0"/>
        <w:spacing w:after="0"/>
        <w:jc w:val="both"/>
        <w:rPr>
          <w:rFonts w:eastAsia="宋体" w:hint="eastAsia"/>
          <w:bCs/>
          <w:lang w:val="en-US" w:eastAsia="zh-CN"/>
        </w:rPr>
      </w:pPr>
    </w:p>
    <w:p w:rsidR="00C47A37" w:rsidRDefault="007874A1">
      <w:pPr>
        <w:adjustRightInd w:val="0"/>
        <w:snapToGrid w:val="0"/>
        <w:spacing w:after="0"/>
        <w:jc w:val="both"/>
        <w:rPr>
          <w:lang w:eastAsia="zh-CN"/>
        </w:rPr>
      </w:pPr>
      <w:r>
        <w:rPr>
          <w:rFonts w:eastAsia="宋体"/>
          <w:bCs/>
          <w:lang w:val="en-US" w:eastAsia="zh-CN"/>
        </w:rPr>
        <w:t xml:space="preserve">Our understanding is that each RO group contain </w:t>
      </w:r>
      <w:proofErr w:type="gramStart"/>
      <w:r>
        <w:rPr>
          <w:rFonts w:eastAsia="宋体"/>
          <w:bCs/>
          <w:lang w:val="en-US" w:eastAsia="zh-CN"/>
        </w:rPr>
        <w:t>a number of</w:t>
      </w:r>
      <w:proofErr w:type="gramEnd"/>
      <w:r>
        <w:rPr>
          <w:rFonts w:eastAsia="宋体"/>
          <w:bCs/>
          <w:lang w:val="en-US" w:eastAsia="zh-CN"/>
        </w:rPr>
        <w:t xml:space="preserve"> ROs which is the same number as the repetitions of PRACH. And a set of RO groups would cover all the configured or supported repetition numbers within the period X. And considering the mapping between SSB and ROs, multiple </w:t>
      </w:r>
      <w:r w:rsidRPr="007874A1">
        <w:rPr>
          <w:lang w:eastAsia="zh-CN"/>
        </w:rPr>
        <w:t>SSB-to-RO association period</w:t>
      </w:r>
      <w:r w:rsidR="00553828">
        <w:rPr>
          <w:lang w:eastAsia="zh-CN"/>
        </w:rPr>
        <w:t xml:space="preserve"> would be required. At last, the whole set of RO groups can cover all the supported PRACH repetitions. With this, the set of RO groups could repeat </w:t>
      </w:r>
      <w:r w:rsidR="00553828">
        <w:rPr>
          <w:rFonts w:hint="eastAsia"/>
          <w:lang w:eastAsia="zh-CN"/>
        </w:rPr>
        <w:t>with</w:t>
      </w:r>
      <w:r w:rsidR="00553828">
        <w:rPr>
          <w:lang w:eastAsia="zh-CN"/>
        </w:rPr>
        <w:t xml:space="preserve"> </w:t>
      </w:r>
      <w:proofErr w:type="gramStart"/>
      <w:r w:rsidR="00553828">
        <w:rPr>
          <w:lang w:eastAsia="zh-CN"/>
        </w:rPr>
        <w:t>a time period</w:t>
      </w:r>
      <w:proofErr w:type="gramEnd"/>
      <w:r w:rsidR="00553828">
        <w:rPr>
          <w:lang w:eastAsia="zh-CN"/>
        </w:rPr>
        <w:t xml:space="preserve"> X. Since the working groups spend a few arounds to clarify the issue, we propose to continue this discussion based on FL’s proposal.</w:t>
      </w:r>
    </w:p>
    <w:p w:rsidR="00553828" w:rsidRDefault="00553828">
      <w:pPr>
        <w:adjustRightInd w:val="0"/>
        <w:snapToGrid w:val="0"/>
        <w:spacing w:after="0"/>
        <w:jc w:val="both"/>
        <w:rPr>
          <w:lang w:eastAsia="zh-CN"/>
        </w:rPr>
      </w:pPr>
    </w:p>
    <w:p w:rsidR="00553828" w:rsidRPr="00C17F94" w:rsidRDefault="00553828">
      <w:pPr>
        <w:adjustRightInd w:val="0"/>
        <w:snapToGrid w:val="0"/>
        <w:spacing w:after="0"/>
        <w:jc w:val="both"/>
        <w:rPr>
          <w:b/>
          <w:bCs/>
          <w:lang w:eastAsia="zh-CN"/>
        </w:rPr>
      </w:pPr>
      <w:r w:rsidRPr="00C17F94">
        <w:rPr>
          <w:b/>
          <w:bCs/>
          <w:lang w:eastAsia="zh-CN"/>
        </w:rPr>
        <w:t xml:space="preserve">Proposal </w:t>
      </w:r>
      <w:r w:rsidR="00C3445B">
        <w:rPr>
          <w:b/>
          <w:bCs/>
          <w:lang w:eastAsia="zh-CN"/>
        </w:rPr>
        <w:t>5</w:t>
      </w:r>
      <w:r w:rsidRPr="00C17F94">
        <w:rPr>
          <w:b/>
          <w:bCs/>
          <w:lang w:eastAsia="zh-CN"/>
        </w:rPr>
        <w:t>:</w:t>
      </w:r>
    </w:p>
    <w:p w:rsidR="00A2756A" w:rsidRPr="00C17F94" w:rsidRDefault="00392290">
      <w:pPr>
        <w:adjustRightInd w:val="0"/>
        <w:snapToGrid w:val="0"/>
        <w:spacing w:after="0"/>
        <w:jc w:val="both"/>
        <w:rPr>
          <w:b/>
          <w:bCs/>
          <w:lang w:eastAsia="zh-CN"/>
        </w:rPr>
      </w:pPr>
      <w:r w:rsidRPr="00C17F94">
        <w:rPr>
          <w:b/>
          <w:bCs/>
          <w:lang w:eastAsia="zh-CN"/>
        </w:rPr>
        <w:t>C</w:t>
      </w:r>
      <w:r w:rsidR="00250FBB" w:rsidRPr="00C17F94">
        <w:rPr>
          <w:b/>
          <w:bCs/>
          <w:lang w:eastAsia="zh-CN"/>
        </w:rPr>
        <w:t>ontinue this discussion based on FL’s proposal</w:t>
      </w:r>
      <w:r w:rsidR="000F364D" w:rsidRPr="00C17F94">
        <w:rPr>
          <w:b/>
          <w:bCs/>
          <w:lang w:eastAsia="zh-CN"/>
        </w:rPr>
        <w:t>.</w:t>
      </w:r>
    </w:p>
    <w:tbl>
      <w:tblPr>
        <w:tblStyle w:val="af2"/>
        <w:tblW w:w="0" w:type="auto"/>
        <w:tblLook w:val="04A0" w:firstRow="1" w:lastRow="0" w:firstColumn="1" w:lastColumn="0" w:noHBand="0" w:noVBand="1"/>
      </w:tblPr>
      <w:tblGrid>
        <w:gridCol w:w="8296"/>
      </w:tblGrid>
      <w:tr w:rsidR="00392290" w:rsidTr="00392290">
        <w:tc>
          <w:tcPr>
            <w:tcW w:w="8296" w:type="dxa"/>
          </w:tcPr>
          <w:p w:rsidR="00392290" w:rsidRPr="007874A1" w:rsidRDefault="00392290" w:rsidP="00392290">
            <w:pPr>
              <w:pStyle w:val="5"/>
              <w:adjustRightInd w:val="0"/>
              <w:snapToGrid w:val="0"/>
              <w:spacing w:before="0" w:after="0" w:line="240" w:lineRule="auto"/>
              <w:rPr>
                <w:sz w:val="20"/>
                <w:szCs w:val="20"/>
                <w:highlight w:val="yellow"/>
              </w:rPr>
            </w:pPr>
            <w:r w:rsidRPr="007874A1">
              <w:rPr>
                <w:rFonts w:hint="eastAsia"/>
                <w:sz w:val="20"/>
                <w:szCs w:val="20"/>
                <w:highlight w:val="yellow"/>
              </w:rPr>
              <w:t>P</w:t>
            </w:r>
            <w:r w:rsidRPr="007874A1">
              <w:rPr>
                <w:sz w:val="20"/>
                <w:szCs w:val="20"/>
                <w:highlight w:val="yellow"/>
              </w:rPr>
              <w:t>roposal 2-X-1-1 v2 (Urgent)</w:t>
            </w:r>
          </w:p>
          <w:p w:rsidR="00392290" w:rsidRPr="007874A1" w:rsidRDefault="00392290" w:rsidP="00392290">
            <w:pPr>
              <w:adjustRightInd w:val="0"/>
              <w:snapToGrid w:val="0"/>
              <w:spacing w:after="0"/>
              <w:rPr>
                <w:highlight w:val="yellow"/>
              </w:rPr>
            </w:pPr>
            <w:r w:rsidRPr="007874A1">
              <w:rPr>
                <w:highlight w:val="yellow"/>
              </w:rPr>
              <w:t>Description w/o RO group pattern</w:t>
            </w:r>
          </w:p>
          <w:p w:rsidR="00392290" w:rsidRPr="007874A1" w:rsidRDefault="00392290" w:rsidP="00392290">
            <w:pPr>
              <w:adjustRightInd w:val="0"/>
              <w:snapToGrid w:val="0"/>
              <w:spacing w:after="0"/>
              <w:rPr>
                <w:rFonts w:eastAsia="宋体"/>
                <w:bCs/>
              </w:rPr>
            </w:pPr>
            <w:r w:rsidRPr="007874A1">
              <w:rPr>
                <w:rFonts w:eastAsia="宋体"/>
                <w:bCs/>
              </w:rPr>
              <w:t>RO group(s)</w:t>
            </w:r>
            <w:r w:rsidRPr="007874A1">
              <w:rPr>
                <w:rFonts w:eastAsia="宋体"/>
                <w:bCs/>
                <w:color w:val="FF0000"/>
              </w:rPr>
              <w:t xml:space="preserve"> for the corresponding configured number(s) of multiple PRACH transmissions are </w:t>
            </w:r>
            <w:r w:rsidRPr="007874A1">
              <w:rPr>
                <w:rFonts w:eastAsia="宋体"/>
                <w:bCs/>
              </w:rPr>
              <w:t>[</w:t>
            </w:r>
            <w:r w:rsidRPr="007874A1">
              <w:rPr>
                <w:rFonts w:eastAsia="宋体" w:hint="eastAsia"/>
                <w:bCs/>
              </w:rPr>
              <w:t>deter</w:t>
            </w:r>
            <w:r w:rsidRPr="007874A1">
              <w:rPr>
                <w:rFonts w:eastAsia="宋体"/>
                <w:bCs/>
              </w:rPr>
              <w:t>mined</w:t>
            </w:r>
            <w:r w:rsidRPr="007874A1">
              <w:rPr>
                <w:rFonts w:eastAsia="宋体" w:hint="eastAsia"/>
                <w:bCs/>
              </w:rPr>
              <w:t>/</w:t>
            </w:r>
            <w:r w:rsidRPr="007874A1">
              <w:rPr>
                <w:rFonts w:eastAsia="宋体"/>
                <w:bCs/>
              </w:rPr>
              <w:t>configured] within a period X, starting from frame 0.</w:t>
            </w:r>
          </w:p>
          <w:p w:rsidR="00392290" w:rsidRPr="007874A1" w:rsidRDefault="00392290" w:rsidP="00392290">
            <w:pPr>
              <w:pStyle w:val="af6"/>
              <w:numPr>
                <w:ilvl w:val="1"/>
                <w:numId w:val="7"/>
              </w:numPr>
              <w:autoSpaceDE w:val="0"/>
              <w:autoSpaceDN w:val="0"/>
              <w:adjustRightInd w:val="0"/>
              <w:snapToGrid w:val="0"/>
              <w:spacing w:after="0"/>
              <w:ind w:firstLineChars="0"/>
              <w:jc w:val="both"/>
              <w:rPr>
                <w:lang w:eastAsia="zh-CN"/>
              </w:rPr>
            </w:pPr>
            <w:r w:rsidRPr="007874A1">
              <w:rPr>
                <w:rFonts w:hint="eastAsia"/>
                <w:lang w:eastAsia="zh-CN"/>
              </w:rPr>
              <w:t>F</w:t>
            </w:r>
            <w:r w:rsidRPr="007874A1">
              <w:rPr>
                <w:lang w:eastAsia="zh-CN"/>
              </w:rPr>
              <w:t>FS: whether the</w:t>
            </w:r>
            <w:r w:rsidRPr="007874A1">
              <w:rPr>
                <w:bCs/>
              </w:rPr>
              <w:t xml:space="preserve"> </w:t>
            </w:r>
            <w:proofErr w:type="gramStart"/>
            <w:r w:rsidRPr="007874A1">
              <w:rPr>
                <w:bCs/>
              </w:rPr>
              <w:t>time period</w:t>
            </w:r>
            <w:proofErr w:type="gramEnd"/>
            <w:r w:rsidRPr="007874A1">
              <w:rPr>
                <w:bCs/>
              </w:rPr>
              <w:t xml:space="preserve"> X </w:t>
            </w:r>
            <w:r w:rsidRPr="007874A1">
              <w:rPr>
                <w:lang w:eastAsia="zh-CN"/>
              </w:rPr>
              <w:t xml:space="preserve">consists of </w:t>
            </w:r>
            <w:r w:rsidRPr="007874A1">
              <w:rPr>
                <w:i/>
                <w:iCs/>
                <w:lang w:eastAsia="zh-CN"/>
              </w:rPr>
              <w:t xml:space="preserve">K </w:t>
            </w:r>
            <w:r w:rsidRPr="007874A1">
              <w:rPr>
                <w:lang w:eastAsia="zh-CN"/>
              </w:rPr>
              <w:t xml:space="preserve">SSB-to-RO association period or </w:t>
            </w:r>
            <w:r w:rsidRPr="007874A1">
              <w:rPr>
                <w:bCs/>
                <w:i/>
                <w:iCs/>
              </w:rPr>
              <w:t xml:space="preserve">K </w:t>
            </w:r>
            <w:r w:rsidRPr="007874A1">
              <w:rPr>
                <w:bCs/>
              </w:rPr>
              <w:t>SSB-to-RO association pattern period</w:t>
            </w:r>
            <w:r w:rsidRPr="007874A1">
              <w:rPr>
                <w:bCs/>
                <w:lang w:eastAsia="zh-CN"/>
              </w:rPr>
              <w:t xml:space="preserve">, </w:t>
            </w:r>
            <w:r w:rsidRPr="007874A1">
              <w:rPr>
                <w:bCs/>
              </w:rPr>
              <w:t>or others.</w:t>
            </w:r>
          </w:p>
          <w:p w:rsidR="00392290" w:rsidRPr="007874A1" w:rsidRDefault="00392290" w:rsidP="00392290">
            <w:pPr>
              <w:pStyle w:val="af6"/>
              <w:numPr>
                <w:ilvl w:val="2"/>
                <w:numId w:val="7"/>
              </w:numPr>
              <w:autoSpaceDE w:val="0"/>
              <w:autoSpaceDN w:val="0"/>
              <w:adjustRightInd w:val="0"/>
              <w:snapToGrid w:val="0"/>
              <w:spacing w:after="0"/>
              <w:ind w:firstLineChars="0"/>
              <w:jc w:val="both"/>
              <w:rPr>
                <w:color w:val="FF0000"/>
                <w:lang w:eastAsia="zh-CN"/>
              </w:rPr>
            </w:pPr>
            <w:r w:rsidRPr="007874A1">
              <w:rPr>
                <w:lang w:eastAsia="zh-CN"/>
              </w:rPr>
              <w:t>The value of K</w:t>
            </w:r>
            <w:r w:rsidRPr="007874A1">
              <w:rPr>
                <w:strike/>
                <w:color w:val="FF0000"/>
                <w:lang w:eastAsia="zh-CN"/>
              </w:rPr>
              <w:t>.</w:t>
            </w:r>
            <w:r w:rsidRPr="007874A1">
              <w:rPr>
                <w:i/>
                <w:iCs/>
                <w:strike/>
                <w:color w:val="FF0000"/>
                <w:lang w:eastAsia="zh-CN"/>
              </w:rPr>
              <w:t xml:space="preserve"> </w:t>
            </w:r>
            <w:r w:rsidRPr="007874A1">
              <w:rPr>
                <w:rFonts w:hint="eastAsia"/>
                <w:i/>
                <w:iCs/>
                <w:strike/>
                <w:color w:val="FF0000"/>
                <w:lang w:eastAsia="zh-CN"/>
              </w:rPr>
              <w:t>K</w:t>
            </w:r>
            <w:r w:rsidRPr="007874A1">
              <w:rPr>
                <w:strike/>
                <w:color w:val="FF0000"/>
                <w:lang w:eastAsia="zh-CN"/>
              </w:rPr>
              <w:t xml:space="preserve"> is a positive integer.</w:t>
            </w:r>
          </w:p>
          <w:p w:rsidR="00392290" w:rsidRPr="007874A1" w:rsidRDefault="00392290" w:rsidP="00392290">
            <w:pPr>
              <w:pStyle w:val="af6"/>
              <w:numPr>
                <w:ilvl w:val="3"/>
                <w:numId w:val="7"/>
              </w:numPr>
              <w:autoSpaceDE w:val="0"/>
              <w:autoSpaceDN w:val="0"/>
              <w:adjustRightInd w:val="0"/>
              <w:snapToGrid w:val="0"/>
              <w:spacing w:after="0"/>
              <w:ind w:firstLineChars="0"/>
              <w:jc w:val="both"/>
              <w:rPr>
                <w:strike/>
                <w:color w:val="FF0000"/>
                <w:lang w:eastAsia="zh-CN"/>
              </w:rPr>
            </w:pPr>
            <w:r w:rsidRPr="007874A1">
              <w:rPr>
                <w:strike/>
                <w:color w:val="FF0000"/>
                <w:lang w:eastAsia="zh-CN"/>
              </w:rPr>
              <w:t xml:space="preserve">FFS: the values of </w:t>
            </w:r>
            <w:r w:rsidRPr="007874A1">
              <w:rPr>
                <w:i/>
                <w:iCs/>
                <w:strike/>
                <w:color w:val="FF0000"/>
                <w:lang w:eastAsia="zh-CN"/>
              </w:rPr>
              <w:t>K.</w:t>
            </w:r>
          </w:p>
          <w:p w:rsidR="00392290" w:rsidRPr="00392290" w:rsidRDefault="00392290" w:rsidP="00C373A8">
            <w:pPr>
              <w:pStyle w:val="af6"/>
              <w:numPr>
                <w:ilvl w:val="2"/>
                <w:numId w:val="7"/>
              </w:numPr>
              <w:autoSpaceDE w:val="0"/>
              <w:autoSpaceDN w:val="0"/>
              <w:adjustRightInd w:val="0"/>
              <w:snapToGrid w:val="0"/>
              <w:spacing w:after="0"/>
              <w:ind w:firstLineChars="0"/>
              <w:jc w:val="both"/>
              <w:rPr>
                <w:rFonts w:hint="eastAsia"/>
                <w:lang w:eastAsia="zh-CN"/>
              </w:rPr>
            </w:pPr>
            <w:r w:rsidRPr="007874A1">
              <w:rPr>
                <w:rFonts w:hint="eastAsia"/>
                <w:lang w:eastAsia="zh-CN"/>
              </w:rPr>
              <w:t>N</w:t>
            </w:r>
            <w:r w:rsidRPr="007874A1">
              <w:rPr>
                <w:lang w:eastAsia="zh-CN"/>
              </w:rPr>
              <w:t>ote: SSB-to-RO association pattern period and SSB-to-RO association period refers to what is defined in existing spec. i.e., Section 8.1 in TS 38.213.</w:t>
            </w:r>
          </w:p>
        </w:tc>
      </w:tr>
    </w:tbl>
    <w:p w:rsidR="000F364D" w:rsidRDefault="000F364D">
      <w:pPr>
        <w:adjustRightInd w:val="0"/>
        <w:snapToGrid w:val="0"/>
        <w:spacing w:after="0"/>
        <w:jc w:val="both"/>
        <w:rPr>
          <w:lang w:eastAsia="zh-CN"/>
        </w:rPr>
      </w:pPr>
    </w:p>
    <w:p w:rsidR="000F364D" w:rsidRDefault="0050605C">
      <w:pPr>
        <w:adjustRightInd w:val="0"/>
        <w:snapToGrid w:val="0"/>
        <w:spacing w:after="0"/>
        <w:jc w:val="both"/>
        <w:rPr>
          <w:lang w:eastAsia="zh-CN"/>
        </w:rPr>
      </w:pPr>
      <w:r>
        <w:rPr>
          <w:lang w:eastAsia="zh-CN"/>
        </w:rPr>
        <w:t xml:space="preserve">According to the online discussion and to solve the comments from other companies, the definition of RO groups could be updated as below. </w:t>
      </w:r>
    </w:p>
    <w:p w:rsidR="00D16460" w:rsidRDefault="00D16460">
      <w:pPr>
        <w:adjustRightInd w:val="0"/>
        <w:snapToGrid w:val="0"/>
        <w:spacing w:after="0"/>
        <w:jc w:val="both"/>
        <w:rPr>
          <w:lang w:eastAsia="zh-CN"/>
        </w:rPr>
      </w:pPr>
    </w:p>
    <w:p w:rsidR="0050605C" w:rsidRPr="007874A1" w:rsidRDefault="00C00DB5" w:rsidP="0050605C">
      <w:pPr>
        <w:adjustRightInd w:val="0"/>
        <w:snapToGrid w:val="0"/>
        <w:spacing w:after="0"/>
        <w:rPr>
          <w:rFonts w:eastAsia="宋体"/>
          <w:bCs/>
        </w:rPr>
      </w:pPr>
      <w:r>
        <w:rPr>
          <w:rFonts w:eastAsia="宋体"/>
          <w:bCs/>
        </w:rPr>
        <w:t xml:space="preserve">A set of </w:t>
      </w:r>
      <w:r w:rsidR="0050605C" w:rsidRPr="007874A1">
        <w:rPr>
          <w:rFonts w:eastAsia="宋体"/>
          <w:bCs/>
        </w:rPr>
        <w:t>RO group(s)</w:t>
      </w:r>
      <w:r w:rsidR="0050605C" w:rsidRPr="007874A1">
        <w:rPr>
          <w:rFonts w:eastAsia="宋体"/>
          <w:bCs/>
          <w:color w:val="FF0000"/>
        </w:rPr>
        <w:t xml:space="preserve"> for the corresponding configured number(s) of multiple PRACH transmissions are </w:t>
      </w:r>
      <w:r w:rsidR="0050605C" w:rsidRPr="007874A1">
        <w:rPr>
          <w:rFonts w:eastAsia="宋体"/>
          <w:bCs/>
        </w:rPr>
        <w:t>[</w:t>
      </w:r>
      <w:r w:rsidR="0050605C" w:rsidRPr="007874A1">
        <w:rPr>
          <w:rFonts w:eastAsia="宋体" w:hint="eastAsia"/>
          <w:bCs/>
        </w:rPr>
        <w:t>deter</w:t>
      </w:r>
      <w:r w:rsidR="0050605C" w:rsidRPr="007874A1">
        <w:rPr>
          <w:rFonts w:eastAsia="宋体"/>
          <w:bCs/>
        </w:rPr>
        <w:t>mined</w:t>
      </w:r>
      <w:r w:rsidR="0050605C" w:rsidRPr="007874A1">
        <w:rPr>
          <w:rFonts w:eastAsia="宋体" w:hint="eastAsia"/>
          <w:bCs/>
        </w:rPr>
        <w:t>/</w:t>
      </w:r>
      <w:r w:rsidR="0050605C" w:rsidRPr="007874A1">
        <w:rPr>
          <w:rFonts w:eastAsia="宋体"/>
          <w:bCs/>
        </w:rPr>
        <w:t>configured] within a period X, starting from frame 0.</w:t>
      </w:r>
    </w:p>
    <w:p w:rsidR="00D16460" w:rsidRDefault="00D16460" w:rsidP="0050605C">
      <w:pPr>
        <w:pStyle w:val="af6"/>
        <w:numPr>
          <w:ilvl w:val="1"/>
          <w:numId w:val="7"/>
        </w:numPr>
        <w:autoSpaceDE w:val="0"/>
        <w:autoSpaceDN w:val="0"/>
        <w:adjustRightInd w:val="0"/>
        <w:snapToGrid w:val="0"/>
        <w:spacing w:after="0"/>
        <w:ind w:firstLineChars="0"/>
        <w:jc w:val="both"/>
        <w:rPr>
          <w:lang w:eastAsia="zh-CN"/>
        </w:rPr>
      </w:pPr>
      <w:r>
        <w:rPr>
          <w:lang w:eastAsia="zh-CN"/>
        </w:rPr>
        <w:t>Each RO group contains Y ROs, the Y corresponds to the repetition number of PRACH transmission.</w:t>
      </w:r>
    </w:p>
    <w:p w:rsidR="00C00DB5" w:rsidRDefault="00C00DB5" w:rsidP="00C00DB5">
      <w:pPr>
        <w:pStyle w:val="af6"/>
        <w:numPr>
          <w:ilvl w:val="2"/>
          <w:numId w:val="7"/>
        </w:numPr>
        <w:autoSpaceDE w:val="0"/>
        <w:autoSpaceDN w:val="0"/>
        <w:adjustRightInd w:val="0"/>
        <w:snapToGrid w:val="0"/>
        <w:spacing w:after="0"/>
        <w:ind w:firstLineChars="0"/>
        <w:jc w:val="both"/>
        <w:rPr>
          <w:lang w:eastAsia="zh-CN"/>
        </w:rPr>
      </w:pPr>
      <w:r>
        <w:rPr>
          <w:rFonts w:hint="eastAsia"/>
          <w:lang w:eastAsia="zh-CN"/>
        </w:rPr>
        <w:t>the</w:t>
      </w:r>
      <w:r>
        <w:rPr>
          <w:lang w:eastAsia="zh-CN"/>
        </w:rPr>
        <w:t xml:space="preserve"> value of Y could be same or different with the other RO </w:t>
      </w:r>
      <w:proofErr w:type="gramStart"/>
      <w:r>
        <w:rPr>
          <w:lang w:eastAsia="zh-CN"/>
        </w:rPr>
        <w:t>groups</w:t>
      </w:r>
      <w:proofErr w:type="gramEnd"/>
    </w:p>
    <w:p w:rsidR="00C00DB5" w:rsidRDefault="00D16460" w:rsidP="0050605C">
      <w:pPr>
        <w:pStyle w:val="af6"/>
        <w:numPr>
          <w:ilvl w:val="1"/>
          <w:numId w:val="7"/>
        </w:numPr>
        <w:autoSpaceDE w:val="0"/>
        <w:autoSpaceDN w:val="0"/>
        <w:adjustRightInd w:val="0"/>
        <w:snapToGrid w:val="0"/>
        <w:spacing w:after="0"/>
        <w:ind w:firstLineChars="0"/>
        <w:jc w:val="both"/>
        <w:rPr>
          <w:lang w:eastAsia="zh-CN"/>
        </w:rPr>
      </w:pPr>
      <w:r>
        <w:rPr>
          <w:lang w:eastAsia="zh-CN"/>
        </w:rPr>
        <w:lastRenderedPageBreak/>
        <w:t>Multiple RO groups</w:t>
      </w:r>
      <w:r w:rsidR="00C00DB5">
        <w:rPr>
          <w:lang w:eastAsia="zh-CN"/>
        </w:rPr>
        <w:t xml:space="preserve"> can form a set of RO groups. The set of RO groups will repeat over the </w:t>
      </w:r>
      <w:proofErr w:type="gramStart"/>
      <w:r w:rsidR="00C00DB5">
        <w:rPr>
          <w:lang w:eastAsia="zh-CN"/>
        </w:rPr>
        <w:t>time period</w:t>
      </w:r>
      <w:proofErr w:type="gramEnd"/>
      <w:r w:rsidR="00C00DB5">
        <w:rPr>
          <w:lang w:eastAsia="zh-CN"/>
        </w:rPr>
        <w:t xml:space="preserve"> X.</w:t>
      </w:r>
    </w:p>
    <w:p w:rsidR="00C00DB5" w:rsidRDefault="00C00DB5" w:rsidP="00C00DB5">
      <w:pPr>
        <w:pStyle w:val="af6"/>
        <w:numPr>
          <w:ilvl w:val="2"/>
          <w:numId w:val="7"/>
        </w:numPr>
        <w:autoSpaceDE w:val="0"/>
        <w:autoSpaceDN w:val="0"/>
        <w:adjustRightInd w:val="0"/>
        <w:snapToGrid w:val="0"/>
        <w:spacing w:after="0"/>
        <w:ind w:firstLineChars="0"/>
        <w:jc w:val="both"/>
        <w:rPr>
          <w:lang w:eastAsia="zh-CN"/>
        </w:rPr>
      </w:pPr>
      <w:r>
        <w:rPr>
          <w:lang w:eastAsia="zh-CN"/>
        </w:rPr>
        <w:t xml:space="preserve">Whether the set of RO groups will equal to or be smaller than the </w:t>
      </w:r>
      <w:proofErr w:type="gramStart"/>
      <w:r>
        <w:rPr>
          <w:lang w:eastAsia="zh-CN"/>
        </w:rPr>
        <w:t>time period</w:t>
      </w:r>
      <w:proofErr w:type="gramEnd"/>
      <w:r>
        <w:rPr>
          <w:lang w:eastAsia="zh-CN"/>
        </w:rPr>
        <w:t xml:space="preserve"> X in the time domain can be further discussed. </w:t>
      </w:r>
    </w:p>
    <w:p w:rsidR="00C00DB5" w:rsidRDefault="00C00DB5" w:rsidP="0050605C">
      <w:pPr>
        <w:pStyle w:val="af6"/>
        <w:numPr>
          <w:ilvl w:val="1"/>
          <w:numId w:val="7"/>
        </w:numPr>
        <w:autoSpaceDE w:val="0"/>
        <w:autoSpaceDN w:val="0"/>
        <w:adjustRightInd w:val="0"/>
        <w:snapToGrid w:val="0"/>
        <w:spacing w:after="0"/>
        <w:ind w:firstLineChars="0"/>
        <w:jc w:val="both"/>
        <w:rPr>
          <w:lang w:eastAsia="zh-CN"/>
        </w:rPr>
      </w:pPr>
      <w:r>
        <w:rPr>
          <w:lang w:eastAsia="zh-CN"/>
        </w:rPr>
        <w:t xml:space="preserve">The </w:t>
      </w:r>
      <w:proofErr w:type="gramStart"/>
      <w:r>
        <w:rPr>
          <w:lang w:eastAsia="zh-CN"/>
        </w:rPr>
        <w:t>time period</w:t>
      </w:r>
      <w:proofErr w:type="gramEnd"/>
      <w:r>
        <w:rPr>
          <w:lang w:eastAsia="zh-CN"/>
        </w:rPr>
        <w:t xml:space="preserve"> X consists of K SSB-to-RO association period.</w:t>
      </w:r>
    </w:p>
    <w:p w:rsidR="00C00DB5" w:rsidRDefault="00C00DB5" w:rsidP="00C00DB5">
      <w:pPr>
        <w:pStyle w:val="af6"/>
        <w:numPr>
          <w:ilvl w:val="2"/>
          <w:numId w:val="7"/>
        </w:numPr>
        <w:autoSpaceDE w:val="0"/>
        <w:autoSpaceDN w:val="0"/>
        <w:adjustRightInd w:val="0"/>
        <w:snapToGrid w:val="0"/>
        <w:spacing w:after="0"/>
        <w:ind w:firstLineChars="0"/>
        <w:jc w:val="both"/>
        <w:rPr>
          <w:lang w:eastAsia="zh-CN"/>
        </w:rPr>
      </w:pPr>
      <w:r>
        <w:rPr>
          <w:rFonts w:hint="eastAsia"/>
          <w:lang w:eastAsia="zh-CN"/>
        </w:rPr>
        <w:t>F</w:t>
      </w:r>
      <w:r>
        <w:rPr>
          <w:lang w:eastAsia="zh-CN"/>
        </w:rPr>
        <w:t>FS: details of the K values.</w:t>
      </w:r>
    </w:p>
    <w:p w:rsidR="0050605C" w:rsidRDefault="0050605C" w:rsidP="0050605C">
      <w:pPr>
        <w:adjustRightInd w:val="0"/>
        <w:snapToGrid w:val="0"/>
        <w:spacing w:after="0"/>
        <w:jc w:val="both"/>
        <w:rPr>
          <w:lang w:eastAsia="zh-CN"/>
        </w:rPr>
      </w:pPr>
      <w:r w:rsidRPr="007874A1">
        <w:rPr>
          <w:rFonts w:hint="eastAsia"/>
          <w:lang w:eastAsia="zh-CN"/>
        </w:rPr>
        <w:t>N</w:t>
      </w:r>
      <w:r w:rsidRPr="007874A1">
        <w:rPr>
          <w:lang w:eastAsia="zh-CN"/>
        </w:rPr>
        <w:t>ote: SSB-to-RO association pattern period and SSB-to-RO association period refers to what is defined in existing spec. i.e., Section 8.1 in TS 38.213.</w:t>
      </w:r>
    </w:p>
    <w:p w:rsidR="000F364D" w:rsidRDefault="000F364D">
      <w:pPr>
        <w:adjustRightInd w:val="0"/>
        <w:snapToGrid w:val="0"/>
        <w:spacing w:after="0"/>
        <w:jc w:val="both"/>
        <w:rPr>
          <w:lang w:eastAsia="zh-CN"/>
        </w:rPr>
      </w:pPr>
    </w:p>
    <w:p w:rsidR="00C00DB5" w:rsidRPr="00976F2C" w:rsidRDefault="00C00DB5">
      <w:pPr>
        <w:adjustRightInd w:val="0"/>
        <w:snapToGrid w:val="0"/>
        <w:spacing w:after="0"/>
        <w:jc w:val="both"/>
        <w:rPr>
          <w:b/>
          <w:bCs/>
          <w:lang w:eastAsia="zh-CN"/>
        </w:rPr>
      </w:pPr>
      <w:r w:rsidRPr="00976F2C">
        <w:rPr>
          <w:b/>
          <w:bCs/>
          <w:lang w:eastAsia="zh-CN"/>
        </w:rPr>
        <w:t>Proposal 6:</w:t>
      </w:r>
    </w:p>
    <w:p w:rsidR="00C00DB5" w:rsidRPr="00976F2C" w:rsidRDefault="00C00DB5">
      <w:pPr>
        <w:adjustRightInd w:val="0"/>
        <w:snapToGrid w:val="0"/>
        <w:spacing w:after="0"/>
        <w:jc w:val="both"/>
        <w:rPr>
          <w:b/>
          <w:bCs/>
          <w:lang w:eastAsia="zh-CN"/>
        </w:rPr>
      </w:pPr>
      <w:r w:rsidRPr="00976F2C">
        <w:rPr>
          <w:b/>
          <w:bCs/>
          <w:lang w:eastAsia="zh-CN"/>
        </w:rPr>
        <w:t xml:space="preserve">For the definition of the set of RO groups, the following should be considered. </w:t>
      </w:r>
    </w:p>
    <w:tbl>
      <w:tblPr>
        <w:tblStyle w:val="af2"/>
        <w:tblW w:w="0" w:type="auto"/>
        <w:tblLook w:val="04A0" w:firstRow="1" w:lastRow="0" w:firstColumn="1" w:lastColumn="0" w:noHBand="0" w:noVBand="1"/>
      </w:tblPr>
      <w:tblGrid>
        <w:gridCol w:w="8296"/>
      </w:tblGrid>
      <w:tr w:rsidR="00C00DB5" w:rsidRPr="00976F2C" w:rsidTr="00C00DB5">
        <w:tc>
          <w:tcPr>
            <w:tcW w:w="8296" w:type="dxa"/>
          </w:tcPr>
          <w:p w:rsidR="00C00DB5" w:rsidRPr="00976F2C" w:rsidRDefault="00C00DB5" w:rsidP="00C00DB5">
            <w:pPr>
              <w:adjustRightInd w:val="0"/>
              <w:snapToGrid w:val="0"/>
              <w:spacing w:after="0"/>
              <w:rPr>
                <w:rFonts w:eastAsia="宋体"/>
                <w:b/>
                <w:bCs/>
              </w:rPr>
            </w:pPr>
            <w:r w:rsidRPr="00976F2C">
              <w:rPr>
                <w:rFonts w:eastAsia="宋体"/>
                <w:b/>
                <w:bCs/>
              </w:rPr>
              <w:t>A set of RO group(s)</w:t>
            </w:r>
            <w:r w:rsidRPr="00976F2C">
              <w:rPr>
                <w:rFonts w:eastAsia="宋体"/>
                <w:b/>
                <w:bCs/>
                <w:color w:val="FF0000"/>
              </w:rPr>
              <w:t xml:space="preserve"> for the corresponding configured number(s) of multiple PRACH transmissions are </w:t>
            </w:r>
            <w:r w:rsidRPr="00976F2C">
              <w:rPr>
                <w:rFonts w:eastAsia="宋体"/>
                <w:b/>
                <w:bCs/>
              </w:rPr>
              <w:t>[</w:t>
            </w:r>
            <w:r w:rsidRPr="00976F2C">
              <w:rPr>
                <w:rFonts w:eastAsia="宋体" w:hint="eastAsia"/>
                <w:b/>
                <w:bCs/>
              </w:rPr>
              <w:t>deter</w:t>
            </w:r>
            <w:r w:rsidRPr="00976F2C">
              <w:rPr>
                <w:rFonts w:eastAsia="宋体"/>
                <w:b/>
                <w:bCs/>
              </w:rPr>
              <w:t>mined</w:t>
            </w:r>
            <w:r w:rsidRPr="00976F2C">
              <w:rPr>
                <w:rFonts w:eastAsia="宋体" w:hint="eastAsia"/>
                <w:b/>
                <w:bCs/>
              </w:rPr>
              <w:t>/</w:t>
            </w:r>
            <w:r w:rsidRPr="00976F2C">
              <w:rPr>
                <w:rFonts w:eastAsia="宋体"/>
                <w:b/>
                <w:bCs/>
              </w:rPr>
              <w:t>configured] within a period X, starting from frame 0.</w:t>
            </w:r>
          </w:p>
          <w:p w:rsidR="00C00DB5" w:rsidRPr="00976F2C" w:rsidRDefault="00C00DB5" w:rsidP="00C00DB5">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Each RO group contains Y ROs, the Y corresponds to the repetition number of PRACH transmission.</w:t>
            </w:r>
          </w:p>
          <w:p w:rsidR="00C00DB5" w:rsidRPr="00976F2C" w:rsidRDefault="00C00DB5" w:rsidP="00C00DB5">
            <w:pPr>
              <w:pStyle w:val="af6"/>
              <w:numPr>
                <w:ilvl w:val="2"/>
                <w:numId w:val="7"/>
              </w:numPr>
              <w:autoSpaceDE w:val="0"/>
              <w:autoSpaceDN w:val="0"/>
              <w:adjustRightInd w:val="0"/>
              <w:snapToGrid w:val="0"/>
              <w:spacing w:after="0"/>
              <w:ind w:firstLineChars="0"/>
              <w:jc w:val="both"/>
              <w:rPr>
                <w:b/>
                <w:bCs/>
                <w:lang w:eastAsia="zh-CN"/>
              </w:rPr>
            </w:pPr>
            <w:r w:rsidRPr="00976F2C">
              <w:rPr>
                <w:rFonts w:hint="eastAsia"/>
                <w:b/>
                <w:bCs/>
                <w:lang w:eastAsia="zh-CN"/>
              </w:rPr>
              <w:t>the</w:t>
            </w:r>
            <w:r w:rsidRPr="00976F2C">
              <w:rPr>
                <w:b/>
                <w:bCs/>
                <w:lang w:eastAsia="zh-CN"/>
              </w:rPr>
              <w:t xml:space="preserve"> value of Y could be same or different with the other RO </w:t>
            </w:r>
            <w:proofErr w:type="gramStart"/>
            <w:r w:rsidRPr="00976F2C">
              <w:rPr>
                <w:b/>
                <w:bCs/>
                <w:lang w:eastAsia="zh-CN"/>
              </w:rPr>
              <w:t>groups</w:t>
            </w:r>
            <w:proofErr w:type="gramEnd"/>
          </w:p>
          <w:p w:rsidR="00C00DB5" w:rsidRPr="00976F2C" w:rsidRDefault="00C00DB5" w:rsidP="00C00DB5">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 xml:space="preserve">Multiple RO groups can form a set of RO groups. The set of RO groups will repeat over the </w:t>
            </w:r>
            <w:proofErr w:type="gramStart"/>
            <w:r w:rsidRPr="00976F2C">
              <w:rPr>
                <w:b/>
                <w:bCs/>
                <w:lang w:eastAsia="zh-CN"/>
              </w:rPr>
              <w:t>time period</w:t>
            </w:r>
            <w:proofErr w:type="gramEnd"/>
            <w:r w:rsidRPr="00976F2C">
              <w:rPr>
                <w:b/>
                <w:bCs/>
                <w:lang w:eastAsia="zh-CN"/>
              </w:rPr>
              <w:t xml:space="preserve"> X.</w:t>
            </w:r>
          </w:p>
          <w:p w:rsidR="00C00DB5" w:rsidRPr="00976F2C" w:rsidRDefault="00C00DB5" w:rsidP="00C00DB5">
            <w:pPr>
              <w:pStyle w:val="af6"/>
              <w:numPr>
                <w:ilvl w:val="2"/>
                <w:numId w:val="7"/>
              </w:numPr>
              <w:autoSpaceDE w:val="0"/>
              <w:autoSpaceDN w:val="0"/>
              <w:adjustRightInd w:val="0"/>
              <w:snapToGrid w:val="0"/>
              <w:spacing w:after="0"/>
              <w:ind w:firstLineChars="0"/>
              <w:jc w:val="both"/>
              <w:rPr>
                <w:b/>
                <w:bCs/>
                <w:lang w:eastAsia="zh-CN"/>
              </w:rPr>
            </w:pPr>
            <w:r w:rsidRPr="00976F2C">
              <w:rPr>
                <w:b/>
                <w:bCs/>
                <w:lang w:eastAsia="zh-CN"/>
              </w:rPr>
              <w:t xml:space="preserve">Whether the set of RO groups will equal to or be smaller than the </w:t>
            </w:r>
            <w:proofErr w:type="gramStart"/>
            <w:r w:rsidRPr="00976F2C">
              <w:rPr>
                <w:b/>
                <w:bCs/>
                <w:lang w:eastAsia="zh-CN"/>
              </w:rPr>
              <w:t>time period</w:t>
            </w:r>
            <w:proofErr w:type="gramEnd"/>
            <w:r w:rsidRPr="00976F2C">
              <w:rPr>
                <w:b/>
                <w:bCs/>
                <w:lang w:eastAsia="zh-CN"/>
              </w:rPr>
              <w:t xml:space="preserve"> X in the time domain can be further discussed. </w:t>
            </w:r>
          </w:p>
          <w:p w:rsidR="00C00DB5" w:rsidRPr="00976F2C" w:rsidRDefault="00C00DB5" w:rsidP="00C00DB5">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 xml:space="preserve">The </w:t>
            </w:r>
            <w:proofErr w:type="gramStart"/>
            <w:r w:rsidRPr="00976F2C">
              <w:rPr>
                <w:b/>
                <w:bCs/>
                <w:lang w:eastAsia="zh-CN"/>
              </w:rPr>
              <w:t>time period</w:t>
            </w:r>
            <w:proofErr w:type="gramEnd"/>
            <w:r w:rsidRPr="00976F2C">
              <w:rPr>
                <w:b/>
                <w:bCs/>
                <w:lang w:eastAsia="zh-CN"/>
              </w:rPr>
              <w:t xml:space="preserve"> X consists of K SSB-to-RO association period.</w:t>
            </w:r>
          </w:p>
          <w:p w:rsidR="00C00DB5" w:rsidRPr="00976F2C" w:rsidRDefault="00C00DB5" w:rsidP="00C00DB5">
            <w:pPr>
              <w:pStyle w:val="af6"/>
              <w:numPr>
                <w:ilvl w:val="2"/>
                <w:numId w:val="7"/>
              </w:numPr>
              <w:autoSpaceDE w:val="0"/>
              <w:autoSpaceDN w:val="0"/>
              <w:adjustRightInd w:val="0"/>
              <w:snapToGrid w:val="0"/>
              <w:spacing w:after="0"/>
              <w:ind w:firstLineChars="0"/>
              <w:jc w:val="both"/>
              <w:rPr>
                <w:b/>
                <w:bCs/>
                <w:lang w:eastAsia="zh-CN"/>
              </w:rPr>
            </w:pPr>
            <w:r w:rsidRPr="00976F2C">
              <w:rPr>
                <w:rFonts w:hint="eastAsia"/>
                <w:b/>
                <w:bCs/>
                <w:lang w:eastAsia="zh-CN"/>
              </w:rPr>
              <w:t>F</w:t>
            </w:r>
            <w:r w:rsidRPr="00976F2C">
              <w:rPr>
                <w:b/>
                <w:bCs/>
                <w:lang w:eastAsia="zh-CN"/>
              </w:rPr>
              <w:t>FS: details of the K values.</w:t>
            </w:r>
          </w:p>
          <w:p w:rsidR="00C00DB5" w:rsidRPr="00976F2C" w:rsidRDefault="00C00DB5" w:rsidP="00C00DB5">
            <w:pPr>
              <w:adjustRightInd w:val="0"/>
              <w:snapToGrid w:val="0"/>
              <w:spacing w:after="0"/>
              <w:jc w:val="both"/>
              <w:rPr>
                <w:b/>
                <w:bCs/>
                <w:lang w:eastAsia="zh-CN"/>
              </w:rPr>
            </w:pPr>
            <w:r w:rsidRPr="00976F2C">
              <w:rPr>
                <w:rFonts w:hint="eastAsia"/>
                <w:b/>
                <w:bCs/>
                <w:lang w:eastAsia="zh-CN"/>
              </w:rPr>
              <w:t>N</w:t>
            </w:r>
            <w:r w:rsidRPr="00976F2C">
              <w:rPr>
                <w:b/>
                <w:bCs/>
                <w:lang w:eastAsia="zh-CN"/>
              </w:rPr>
              <w:t>ote: SSB-to-RO association pattern period and SSB-to-RO association period refers to what is defined in existing spec. i.e., Section 8.1 in TS 38.213.</w:t>
            </w:r>
          </w:p>
          <w:p w:rsidR="00C00DB5" w:rsidRPr="00976F2C" w:rsidRDefault="00C00DB5">
            <w:pPr>
              <w:adjustRightInd w:val="0"/>
              <w:snapToGrid w:val="0"/>
              <w:spacing w:after="0"/>
              <w:jc w:val="both"/>
              <w:rPr>
                <w:b/>
                <w:bCs/>
                <w:lang w:eastAsia="zh-CN"/>
              </w:rPr>
            </w:pPr>
          </w:p>
        </w:tc>
      </w:tr>
    </w:tbl>
    <w:p w:rsidR="00C00DB5" w:rsidRPr="00976F2C" w:rsidRDefault="00C00DB5">
      <w:pPr>
        <w:adjustRightInd w:val="0"/>
        <w:snapToGrid w:val="0"/>
        <w:spacing w:after="0"/>
        <w:jc w:val="both"/>
        <w:rPr>
          <w:lang w:eastAsia="zh-CN"/>
        </w:rPr>
      </w:pPr>
    </w:p>
    <w:p w:rsidR="00C00DB5" w:rsidRPr="00C00DB5" w:rsidRDefault="00C00DB5">
      <w:pPr>
        <w:adjustRightInd w:val="0"/>
        <w:snapToGrid w:val="0"/>
        <w:spacing w:after="0"/>
        <w:jc w:val="both"/>
        <w:rPr>
          <w:rFonts w:hint="eastAsia"/>
          <w:lang w:eastAsia="zh-CN"/>
        </w:rPr>
      </w:pPr>
    </w:p>
    <w:p w:rsidR="00A2756A" w:rsidRDefault="00000000">
      <w:pPr>
        <w:adjustRightInd w:val="0"/>
        <w:snapToGrid w:val="0"/>
        <w:spacing w:after="0"/>
        <w:jc w:val="both"/>
        <w:rPr>
          <w:lang w:val="en-US" w:eastAsia="zh-CN"/>
        </w:rPr>
      </w:pPr>
      <w:r>
        <w:rPr>
          <w:lang w:val="en-US" w:eastAsia="zh-CN"/>
        </w:rPr>
        <w:t xml:space="preserve">For same or different beam issue. PRACH transmission with different UE beams may let </w:t>
      </w:r>
      <w:proofErr w:type="spellStart"/>
      <w:r>
        <w:rPr>
          <w:lang w:val="en-US" w:eastAsia="zh-CN"/>
        </w:rPr>
        <w:t>gNB</w:t>
      </w:r>
      <w:proofErr w:type="spellEnd"/>
      <w:r>
        <w:rPr>
          <w:lang w:val="en-US" w:eastAsia="zh-CN"/>
        </w:rPr>
        <w:t xml:space="preserve"> have opportunity to indicate UE which beam should be used in the msg3 transmission, but a lot of spec impact may be needed. For example, mechanism is necessary for reporting this UE feature to </w:t>
      </w:r>
      <w:proofErr w:type="spellStart"/>
      <w:r>
        <w:rPr>
          <w:lang w:val="en-US" w:eastAsia="zh-CN"/>
        </w:rPr>
        <w:t>gNB</w:t>
      </w:r>
      <w:proofErr w:type="spellEnd"/>
      <w:r>
        <w:rPr>
          <w:lang w:val="en-US" w:eastAsia="zh-CN"/>
        </w:rPr>
        <w:t xml:space="preserve"> at the earliest start of the RACH process. RAR UL grant and DCI scrambled by TC-RNTI also need modification to indicate UE which beam should be use. Considering the bit width is limited, this may be a tough work. If </w:t>
      </w:r>
      <w:proofErr w:type="spellStart"/>
      <w:r>
        <w:rPr>
          <w:lang w:val="en-US" w:eastAsia="zh-CN"/>
        </w:rPr>
        <w:t>gNB</w:t>
      </w:r>
      <w:proofErr w:type="spellEnd"/>
      <w:r>
        <w:rPr>
          <w:lang w:val="en-US" w:eastAsia="zh-CN"/>
        </w:rPr>
        <w:t xml:space="preserve"> cannot indicate this information, the only gain can be expected is the latency reduction, by transmit next PRACH before UE detecting RAR-window associate with the last PRACH. </w:t>
      </w:r>
      <w:proofErr w:type="gramStart"/>
      <w:r>
        <w:rPr>
          <w:lang w:val="en-US" w:eastAsia="zh-CN"/>
        </w:rPr>
        <w:t>The</w:t>
      </w:r>
      <w:proofErr w:type="gramEnd"/>
      <w:r>
        <w:rPr>
          <w:lang w:val="en-US" w:eastAsia="zh-CN"/>
        </w:rPr>
        <w:t xml:space="preserve"> may target for this WI is extending the coverage, therefore PRACH transmission with same beams should be prioritized.</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 xml:space="preserve">Proposal </w:t>
      </w:r>
      <w:r w:rsidR="00C3445B">
        <w:rPr>
          <w:b/>
          <w:bCs/>
          <w:lang w:val="en-US" w:eastAsia="zh-CN"/>
        </w:rPr>
        <w:t>7</w:t>
      </w:r>
      <w:r>
        <w:rPr>
          <w:b/>
          <w:bCs/>
          <w:lang w:val="en-US" w:eastAsia="zh-CN"/>
        </w:rPr>
        <w:t>:</w:t>
      </w:r>
    </w:p>
    <w:p w:rsidR="00A2756A" w:rsidRDefault="00000000">
      <w:pPr>
        <w:adjustRightInd w:val="0"/>
        <w:snapToGrid w:val="0"/>
        <w:spacing w:after="0"/>
        <w:jc w:val="both"/>
        <w:rPr>
          <w:b/>
          <w:bCs/>
          <w:lang w:val="en-US" w:eastAsia="zh-CN"/>
        </w:rPr>
      </w:pPr>
      <w:r>
        <w:rPr>
          <w:b/>
          <w:bCs/>
          <w:lang w:val="en-US" w:eastAsia="zh-CN"/>
        </w:rPr>
        <w:t>Study of PRACH transmission with different beams should be deprioritized in Rel-18.</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In the last meeting, the relationship between power ramping and PRACH repetitions was discussed. The following proposal have been made.</w:t>
      </w:r>
    </w:p>
    <w:tbl>
      <w:tblPr>
        <w:tblStyle w:val="af2"/>
        <w:tblW w:w="0" w:type="auto"/>
        <w:tblLook w:val="04A0" w:firstRow="1" w:lastRow="0" w:firstColumn="1" w:lastColumn="0" w:noHBand="0" w:noVBand="1"/>
      </w:tblPr>
      <w:tblGrid>
        <w:gridCol w:w="8296"/>
      </w:tblGrid>
      <w:tr w:rsidR="00A2756A">
        <w:tc>
          <w:tcPr>
            <w:tcW w:w="8522" w:type="dxa"/>
          </w:tcPr>
          <w:p w:rsidR="00A2756A" w:rsidRDefault="00000000">
            <w:pPr>
              <w:adjustRightInd w:val="0"/>
              <w:snapToGrid w:val="0"/>
              <w:spacing w:after="0"/>
              <w:jc w:val="both"/>
              <w:rPr>
                <w:highlight w:val="yellow"/>
                <w:lang w:val="en-US" w:eastAsia="zh-CN"/>
              </w:rPr>
            </w:pPr>
            <w:r>
              <w:rPr>
                <w:highlight w:val="yellow"/>
                <w:lang w:val="en-US" w:eastAsia="zh-CN"/>
              </w:rPr>
              <w:t>Proposal</w:t>
            </w:r>
          </w:p>
          <w:p w:rsidR="00A2756A" w:rsidRDefault="00000000">
            <w:pPr>
              <w:adjustRightInd w:val="0"/>
              <w:snapToGrid w:val="0"/>
              <w:spacing w:after="0"/>
              <w:jc w:val="both"/>
              <w:rPr>
                <w:lang w:val="en-US" w:eastAsia="zh-CN"/>
              </w:rPr>
            </w:pPr>
            <w:r>
              <w:rPr>
                <w:lang w:val="en-US" w:eastAsia="zh-CN"/>
              </w:rPr>
              <w:t>For multiple PRACH transmissions with same beam in one RACH attempt, down-select one option from the following options.</w:t>
            </w:r>
          </w:p>
          <w:p w:rsidR="00A2756A" w:rsidRDefault="00000000">
            <w:pPr>
              <w:adjustRightInd w:val="0"/>
              <w:snapToGrid w:val="0"/>
              <w:spacing w:after="0"/>
              <w:ind w:leftChars="100" w:left="200"/>
              <w:jc w:val="both"/>
              <w:rPr>
                <w:lang w:val="en-US" w:eastAsia="zh-CN"/>
              </w:rPr>
            </w:pPr>
            <w:r>
              <w:rPr>
                <w:lang w:val="en-US" w:eastAsia="zh-CN"/>
              </w:rPr>
              <w:t xml:space="preserve">Option 1: Transmission power ramping is not applied during the multiple PRACH transmissions. </w:t>
            </w:r>
          </w:p>
          <w:p w:rsidR="00A2756A" w:rsidRDefault="00000000">
            <w:pPr>
              <w:adjustRightInd w:val="0"/>
              <w:snapToGrid w:val="0"/>
              <w:spacing w:after="0"/>
              <w:ind w:leftChars="100" w:left="200"/>
              <w:jc w:val="both"/>
              <w:rPr>
                <w:lang w:val="en-US" w:eastAsia="zh-CN"/>
              </w:rPr>
            </w:pPr>
            <w:r>
              <w:rPr>
                <w:lang w:val="en-US" w:eastAsia="zh-CN"/>
              </w:rPr>
              <w:t>Option 2: Transmission power ramping can be applied per PRACH transmission during the multiple PRACH transmissions.</w:t>
            </w:r>
          </w:p>
          <w:p w:rsidR="00A2756A" w:rsidRDefault="00000000">
            <w:pPr>
              <w:adjustRightInd w:val="0"/>
              <w:snapToGrid w:val="0"/>
              <w:spacing w:after="0"/>
              <w:ind w:leftChars="100" w:left="200"/>
              <w:jc w:val="both"/>
              <w:rPr>
                <w:lang w:val="en-US" w:eastAsia="zh-CN"/>
              </w:rPr>
            </w:pPr>
            <w:r>
              <w:rPr>
                <w:lang w:val="en-US" w:eastAsia="zh-CN"/>
              </w:rPr>
              <w:t>FFS: The initial power and power ramping step.</w:t>
            </w:r>
          </w:p>
          <w:p w:rsidR="00A2756A" w:rsidRDefault="00000000">
            <w:pPr>
              <w:adjustRightInd w:val="0"/>
              <w:snapToGrid w:val="0"/>
              <w:spacing w:after="0"/>
              <w:ind w:leftChars="100" w:left="200"/>
              <w:jc w:val="both"/>
              <w:rPr>
                <w:lang w:val="en-US" w:eastAsia="zh-CN"/>
              </w:rPr>
            </w:pPr>
            <w:r>
              <w:rPr>
                <w:lang w:val="en-US" w:eastAsia="zh-CN"/>
              </w:rPr>
              <w:t>FFS: The same measurement of the same reference signal to calculate the pathloss is applied for each PRACH transmissions.</w:t>
            </w:r>
          </w:p>
        </w:tc>
      </w:tr>
    </w:tbl>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 xml:space="preserve">In current spec, if RACH procedure is failure, UE would perform power ramp up and do RACH procedure again until it </w:t>
      </w:r>
      <w:proofErr w:type="gramStart"/>
      <w:r>
        <w:rPr>
          <w:lang w:val="en-US" w:eastAsia="zh-CN"/>
        </w:rPr>
        <w:t>reach</w:t>
      </w:r>
      <w:proofErr w:type="gramEnd"/>
      <w:r>
        <w:rPr>
          <w:lang w:val="en-US" w:eastAsia="zh-CN"/>
        </w:rPr>
        <w:t xml:space="preserve"> the </w:t>
      </w:r>
      <w:proofErr w:type="spellStart"/>
      <w:r>
        <w:rPr>
          <w:i/>
          <w:iCs/>
          <w:lang w:val="en-US" w:eastAsia="zh-CN"/>
        </w:rPr>
        <w:t>preambleTransMax</w:t>
      </w:r>
      <w:proofErr w:type="spellEnd"/>
      <w:r>
        <w:rPr>
          <w:i/>
          <w:iCs/>
          <w:lang w:val="en-US" w:eastAsia="zh-CN"/>
        </w:rPr>
        <w:t xml:space="preserve">. </w:t>
      </w:r>
      <w:r>
        <w:rPr>
          <w:lang w:val="en-US" w:eastAsia="zh-CN"/>
        </w:rPr>
        <w:t xml:space="preserve">If the SSB-RSRP threshold is loose, then a UE may use PRACH repetition before </w:t>
      </w:r>
      <w:proofErr w:type="gramStart"/>
      <w:r>
        <w:rPr>
          <w:lang w:val="en-US" w:eastAsia="zh-CN"/>
        </w:rPr>
        <w:t>its</w:t>
      </w:r>
      <w:proofErr w:type="gramEnd"/>
      <w:r>
        <w:rPr>
          <w:lang w:val="en-US" w:eastAsia="zh-CN"/>
        </w:rPr>
        <w:t xml:space="preserve"> transmit power run out, which seems less reasonable. </w:t>
      </w:r>
      <w:proofErr w:type="gramStart"/>
      <w:r>
        <w:rPr>
          <w:lang w:val="en-US" w:eastAsia="zh-CN"/>
        </w:rPr>
        <w:t>An</w:t>
      </w:r>
      <w:proofErr w:type="gramEnd"/>
      <w:r>
        <w:rPr>
          <w:lang w:val="en-US" w:eastAsia="zh-CN"/>
        </w:rPr>
        <w:t xml:space="preserve"> </w:t>
      </w:r>
      <w:r>
        <w:rPr>
          <w:rFonts w:eastAsia="MS Mincho"/>
          <w:bCs/>
          <w:lang w:eastAsia="ja-JP"/>
        </w:rPr>
        <w:t xml:space="preserve">UE can use additional physical resources when it reaches its maximum transmit power. Whether UE can reach the maximum transmit power depends on 1) the target power configured by </w:t>
      </w:r>
      <w:proofErr w:type="spellStart"/>
      <w:r>
        <w:rPr>
          <w:rFonts w:eastAsia="MS Mincho"/>
          <w:bCs/>
          <w:lang w:eastAsia="ja-JP"/>
        </w:rPr>
        <w:t>gNB</w:t>
      </w:r>
      <w:proofErr w:type="spellEnd"/>
      <w:r>
        <w:rPr>
          <w:rFonts w:eastAsia="MS Mincho"/>
          <w:bCs/>
          <w:lang w:eastAsia="ja-JP"/>
        </w:rPr>
        <w:t xml:space="preserve">, </w:t>
      </w:r>
      <w:proofErr w:type="gramStart"/>
      <w:r>
        <w:rPr>
          <w:rFonts w:eastAsia="MS Mincho"/>
          <w:bCs/>
          <w:lang w:eastAsia="ja-JP"/>
        </w:rPr>
        <w:t>2)pathloss</w:t>
      </w:r>
      <w:proofErr w:type="gramEnd"/>
      <w:r>
        <w:rPr>
          <w:rFonts w:eastAsia="MS Mincho"/>
          <w:bCs/>
          <w:lang w:eastAsia="ja-JP"/>
        </w:rPr>
        <w:t xml:space="preserve">. Through implementation, </w:t>
      </w:r>
      <w:proofErr w:type="spellStart"/>
      <w:r>
        <w:rPr>
          <w:rFonts w:eastAsia="MS Mincho"/>
          <w:bCs/>
          <w:lang w:eastAsia="ja-JP"/>
        </w:rPr>
        <w:t>gNB</w:t>
      </w:r>
      <w:proofErr w:type="spellEnd"/>
      <w:r>
        <w:rPr>
          <w:rFonts w:eastAsia="MS Mincho"/>
          <w:bCs/>
          <w:lang w:eastAsia="ja-JP"/>
        </w:rPr>
        <w:t xml:space="preserve"> could configured a higher target power for the UE. On the other side, if UE cannot use maximum power for the 1st transmission of PRACH, and it still failed for the initial access, then the </w:t>
      </w:r>
      <w:r>
        <w:rPr>
          <w:rFonts w:eastAsia="MS Mincho"/>
          <w:bCs/>
          <w:lang w:eastAsia="ja-JP"/>
        </w:rPr>
        <w:lastRenderedPageBreak/>
        <w:t xml:space="preserve">UE should do the power ramping up. And it finally can reach the max transmit power. Though it </w:t>
      </w:r>
      <w:proofErr w:type="spellStart"/>
      <w:r>
        <w:rPr>
          <w:rFonts w:eastAsia="MS Mincho"/>
          <w:bCs/>
          <w:lang w:eastAsia="ja-JP"/>
        </w:rPr>
        <w:t>maybe</w:t>
      </w:r>
      <w:proofErr w:type="spellEnd"/>
      <w:r>
        <w:rPr>
          <w:rFonts w:eastAsia="MS Mincho"/>
          <w:bCs/>
          <w:lang w:eastAsia="ja-JP"/>
        </w:rPr>
        <w:t xml:space="preserve"> a long procedure, but it also depends on </w:t>
      </w:r>
      <w:proofErr w:type="spellStart"/>
      <w:r>
        <w:rPr>
          <w:rFonts w:eastAsia="MS Mincho"/>
          <w:bCs/>
          <w:lang w:eastAsia="ja-JP"/>
        </w:rPr>
        <w:t>gNB’s</w:t>
      </w:r>
      <w:proofErr w:type="spellEnd"/>
      <w:r>
        <w:rPr>
          <w:rFonts w:eastAsia="MS Mincho"/>
          <w:bCs/>
          <w:lang w:eastAsia="ja-JP"/>
        </w:rPr>
        <w:t xml:space="preserve"> config</w:t>
      </w:r>
      <w:proofErr w:type="spellStart"/>
      <w:r>
        <w:rPr>
          <w:rFonts w:eastAsia="宋体"/>
          <w:bCs/>
          <w:lang w:val="en-US" w:eastAsia="zh-CN"/>
        </w:rPr>
        <w:t>uration</w:t>
      </w:r>
      <w:proofErr w:type="spellEnd"/>
      <w:r>
        <w:rPr>
          <w:rFonts w:eastAsia="MS Mincho"/>
          <w:bCs/>
          <w:lang w:eastAsia="ja-JP"/>
        </w:rPr>
        <w:t xml:space="preserve">. </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Observation 2:</w:t>
      </w:r>
    </w:p>
    <w:p w:rsidR="00A2756A" w:rsidRDefault="00000000">
      <w:pPr>
        <w:adjustRightInd w:val="0"/>
        <w:snapToGrid w:val="0"/>
        <w:spacing w:after="0"/>
        <w:jc w:val="both"/>
        <w:rPr>
          <w:b/>
          <w:bCs/>
          <w:lang w:val="en-US" w:eastAsia="zh-CN"/>
        </w:rPr>
      </w:pPr>
      <w:proofErr w:type="gramStart"/>
      <w:r>
        <w:rPr>
          <w:b/>
          <w:bCs/>
          <w:lang w:val="en-US" w:eastAsia="zh-CN"/>
        </w:rPr>
        <w:t>An</w:t>
      </w:r>
      <w:proofErr w:type="gramEnd"/>
      <w:r>
        <w:rPr>
          <w:b/>
          <w:bCs/>
          <w:lang w:val="en-US" w:eastAsia="zh-CN"/>
        </w:rPr>
        <w:t xml:space="preserve">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 xml:space="preserve">Proposal </w:t>
      </w:r>
      <w:r w:rsidR="00C3445B">
        <w:rPr>
          <w:b/>
          <w:bCs/>
          <w:lang w:val="en-US" w:eastAsia="zh-CN"/>
        </w:rPr>
        <w:t>8</w:t>
      </w:r>
      <w:r>
        <w:rPr>
          <w:b/>
          <w:bCs/>
          <w:lang w:val="en-US" w:eastAsia="zh-CN"/>
        </w:rPr>
        <w:t>:</w:t>
      </w:r>
    </w:p>
    <w:p w:rsidR="00A2756A" w:rsidRDefault="00000000">
      <w:pPr>
        <w:adjustRightInd w:val="0"/>
        <w:snapToGrid w:val="0"/>
        <w:spacing w:after="0"/>
        <w:jc w:val="both"/>
        <w:rPr>
          <w:b/>
          <w:bCs/>
          <w:lang w:val="en-US" w:eastAsia="zh-CN"/>
        </w:rPr>
      </w:pPr>
      <w:r>
        <w:rPr>
          <w:b/>
          <w:bCs/>
          <w:lang w:val="en-US" w:eastAsia="zh-CN"/>
        </w:rPr>
        <w:t>Instead of power ramping, UE could try larger number of multiple PRACH transmissions during re-attempt.</w:t>
      </w:r>
    </w:p>
    <w:p w:rsidR="00A2756A" w:rsidRDefault="00A2756A">
      <w:pPr>
        <w:adjustRightInd w:val="0"/>
        <w:snapToGrid w:val="0"/>
        <w:spacing w:after="0"/>
        <w:jc w:val="both"/>
        <w:rPr>
          <w:b/>
          <w:bCs/>
          <w:lang w:val="en-US" w:eastAsia="zh-CN"/>
        </w:rPr>
      </w:pPr>
    </w:p>
    <w:p w:rsidR="00A2756A" w:rsidRDefault="00000000">
      <w:pPr>
        <w:adjustRightInd w:val="0"/>
        <w:snapToGrid w:val="0"/>
        <w:spacing w:after="0"/>
        <w:jc w:val="both"/>
        <w:rPr>
          <w:lang w:val="en-US" w:eastAsia="zh-CN"/>
        </w:rPr>
      </w:pPr>
      <w:r>
        <w:rPr>
          <w:lang w:val="en-US" w:eastAsia="zh-CN"/>
        </w:rPr>
        <w:t>In the last meeting, the agreement related to the RAR-window had been achieved.</w:t>
      </w:r>
    </w:p>
    <w:tbl>
      <w:tblPr>
        <w:tblStyle w:val="af2"/>
        <w:tblW w:w="0" w:type="auto"/>
        <w:tblLook w:val="04A0" w:firstRow="1" w:lastRow="0" w:firstColumn="1" w:lastColumn="0" w:noHBand="0" w:noVBand="1"/>
      </w:tblPr>
      <w:tblGrid>
        <w:gridCol w:w="8296"/>
      </w:tblGrid>
      <w:tr w:rsidR="00A2756A">
        <w:tc>
          <w:tcPr>
            <w:tcW w:w="8522" w:type="dxa"/>
          </w:tcPr>
          <w:p w:rsidR="00A2756A" w:rsidRDefault="00000000">
            <w:pPr>
              <w:adjustRightInd w:val="0"/>
              <w:snapToGrid w:val="0"/>
              <w:spacing w:after="0"/>
              <w:rPr>
                <w:rFonts w:eastAsia="宋体"/>
                <w:highlight w:val="green"/>
              </w:rPr>
            </w:pPr>
            <w:r>
              <w:rPr>
                <w:rFonts w:eastAsia="宋体"/>
                <w:highlight w:val="green"/>
              </w:rPr>
              <w:t>Agreement</w:t>
            </w:r>
          </w:p>
          <w:p w:rsidR="00A2756A" w:rsidRDefault="00000000">
            <w:pPr>
              <w:adjustRightInd w:val="0"/>
              <w:snapToGrid w:val="0"/>
              <w:spacing w:after="0"/>
              <w:rPr>
                <w:rFonts w:eastAsia="宋体"/>
              </w:rPr>
            </w:pPr>
            <w:r>
              <w:rPr>
                <w:rFonts w:eastAsia="宋体"/>
              </w:rPr>
              <w:t>The starting point of RAR window is after the last symbol of the last valid RO in the RO group corresponding to the multiple PRACH transmissions.</w:t>
            </w:r>
          </w:p>
          <w:p w:rsidR="00A2756A" w:rsidRDefault="00000000">
            <w:pPr>
              <w:adjustRightInd w:val="0"/>
              <w:snapToGrid w:val="0"/>
              <w:spacing w:after="0"/>
              <w:rPr>
                <w:rFonts w:eastAsia="宋体"/>
              </w:rPr>
            </w:pPr>
            <w:r>
              <w:rPr>
                <w:rFonts w:eastAsia="宋体"/>
              </w:rPr>
              <w:t>Note: Valid RO(s) refers to what is defined in existing specification, i.e., Section 8.1 in TS 38.213.</w:t>
            </w:r>
          </w:p>
          <w:p w:rsidR="00A2756A" w:rsidRDefault="00000000">
            <w:pPr>
              <w:adjustRightInd w:val="0"/>
              <w:snapToGrid w:val="0"/>
              <w:spacing w:after="0"/>
              <w:rPr>
                <w:b/>
                <w:bCs/>
                <w:lang w:val="en-US" w:eastAsia="zh-CN"/>
              </w:rPr>
            </w:pPr>
            <w:r>
              <w:rPr>
                <w:rFonts w:eastAsia="宋体"/>
              </w:rPr>
              <w:t>Note: The last valid RO is irrespective of whether the PRACH transmission on the last valid RO in the RO group is dropped or not</w:t>
            </w:r>
          </w:p>
        </w:tc>
      </w:tr>
    </w:tbl>
    <w:p w:rsidR="00A2756A" w:rsidRDefault="00A2756A">
      <w:pPr>
        <w:adjustRightInd w:val="0"/>
        <w:snapToGrid w:val="0"/>
        <w:spacing w:after="0"/>
        <w:jc w:val="both"/>
        <w:rPr>
          <w:b/>
          <w:bCs/>
          <w:lang w:val="en-US" w:eastAsia="zh-CN"/>
        </w:rPr>
      </w:pPr>
    </w:p>
    <w:p w:rsidR="00A2756A" w:rsidRDefault="00000000">
      <w:pPr>
        <w:adjustRightInd w:val="0"/>
        <w:snapToGrid w:val="0"/>
        <w:spacing w:after="0"/>
        <w:jc w:val="both"/>
        <w:rPr>
          <w:lang w:val="en-US" w:eastAsia="zh-CN"/>
        </w:rPr>
      </w:pPr>
      <w:r>
        <w:rPr>
          <w:lang w:val="en-US" w:eastAsia="zh-CN"/>
        </w:rPr>
        <w:t>After UE transmit PRACH, UE tries to detect a PDCCH (DCI) with the corresponding RA-RNTI within the period of RAR-Window. The RAR-Window is configured by</w:t>
      </w:r>
      <w:r>
        <w:rPr>
          <w:i/>
          <w:iCs/>
          <w:lang w:val="en-US" w:eastAsia="zh-CN"/>
        </w:rPr>
        <w:t xml:space="preserve"> </w:t>
      </w:r>
      <w:proofErr w:type="spellStart"/>
      <w:r>
        <w:rPr>
          <w:i/>
          <w:iCs/>
          <w:lang w:val="en-US" w:eastAsia="zh-CN"/>
        </w:rPr>
        <w:t>rar-WindowLength</w:t>
      </w:r>
      <w:proofErr w:type="spellEnd"/>
      <w:r>
        <w:rPr>
          <w:lang w:val="en-US" w:eastAsia="zh-CN"/>
        </w:rPr>
        <w:t xml:space="preserve"> IE in a SIB message. If UE successfully decoded the PDCCH, it decodes PDSCH carrying RAR data. After decoding RAR, UE checked if RAPID in RAR matches the RAPID assigned to the UE. For multiple PRACH transmissions, single or multiple RAR-Window can be considered. The same issue should also be </w:t>
      </w:r>
      <w:proofErr w:type="gramStart"/>
      <w:r>
        <w:rPr>
          <w:lang w:val="en-US" w:eastAsia="zh-CN"/>
        </w:rPr>
        <w:t>taken into account</w:t>
      </w:r>
      <w:proofErr w:type="gramEnd"/>
      <w:r>
        <w:rPr>
          <w:lang w:val="en-US" w:eastAsia="zh-CN"/>
        </w:rPr>
        <w:t xml:space="preserve"> in RA-RNTI calculation. The RA-RNTI associated with the PRACH occasion in which the </w:t>
      </w:r>
      <w:proofErr w:type="gramStart"/>
      <w:r>
        <w:rPr>
          <w:lang w:val="en-US" w:eastAsia="zh-CN"/>
        </w:rPr>
        <w:t>Random Access</w:t>
      </w:r>
      <w:proofErr w:type="gramEnd"/>
      <w:r>
        <w:rPr>
          <w:lang w:val="en-US" w:eastAsia="zh-CN"/>
        </w:rPr>
        <w:t xml:space="preserve"> Preamble is transmitted, is computed as:</w:t>
      </w:r>
    </w:p>
    <w:p w:rsidR="00A2756A" w:rsidRDefault="00000000">
      <w:pPr>
        <w:adjustRightInd w:val="0"/>
        <w:snapToGrid w:val="0"/>
        <w:spacing w:after="0"/>
        <w:jc w:val="center"/>
        <w:rPr>
          <w:lang w:val="en-US" w:eastAsia="zh-CN"/>
        </w:rPr>
      </w:pPr>
      <w:r>
        <w:rPr>
          <w:lang w:val="en-US" w:eastAsia="zh-CN"/>
        </w:rPr>
        <w:t xml:space="preserve">RA-RNTI = 1 + </w:t>
      </w:r>
      <w:proofErr w:type="spellStart"/>
      <w:r>
        <w:rPr>
          <w:lang w:val="en-US" w:eastAsia="zh-CN"/>
        </w:rPr>
        <w:t>s_id</w:t>
      </w:r>
      <w:proofErr w:type="spellEnd"/>
      <w:r>
        <w:rPr>
          <w:lang w:val="en-US" w:eastAsia="zh-CN"/>
        </w:rPr>
        <w:t xml:space="preserve"> + 14 × </w:t>
      </w:r>
      <w:proofErr w:type="spellStart"/>
      <w:r>
        <w:rPr>
          <w:lang w:val="en-US" w:eastAsia="zh-CN"/>
        </w:rPr>
        <w:t>t_id</w:t>
      </w:r>
      <w:proofErr w:type="spellEnd"/>
      <w:r>
        <w:rPr>
          <w:lang w:val="en-US" w:eastAsia="zh-CN"/>
        </w:rPr>
        <w:t xml:space="preserve"> + 14 × 80 × </w:t>
      </w:r>
      <w:proofErr w:type="spellStart"/>
      <w:r>
        <w:rPr>
          <w:lang w:val="en-US" w:eastAsia="zh-CN"/>
        </w:rPr>
        <w:t>f_id</w:t>
      </w:r>
      <w:proofErr w:type="spellEnd"/>
      <w:r>
        <w:rPr>
          <w:lang w:val="en-US" w:eastAsia="zh-CN"/>
        </w:rPr>
        <w:t xml:space="preserve"> + 14 × 80 × 8 × </w:t>
      </w:r>
      <w:proofErr w:type="spellStart"/>
      <w:r>
        <w:rPr>
          <w:lang w:val="en-US" w:eastAsia="zh-CN"/>
        </w:rPr>
        <w:t>ul_carrier_id</w:t>
      </w:r>
      <w:proofErr w:type="spellEnd"/>
    </w:p>
    <w:p w:rsidR="00A2756A" w:rsidRDefault="00000000">
      <w:pPr>
        <w:adjustRightInd w:val="0"/>
        <w:snapToGrid w:val="0"/>
        <w:spacing w:after="0"/>
        <w:jc w:val="both"/>
        <w:rPr>
          <w:rFonts w:eastAsia="宋体"/>
          <w:lang w:val="en-US" w:eastAsia="zh-CN"/>
        </w:rPr>
      </w:pPr>
      <w:r>
        <w:rPr>
          <w:rFonts w:eastAsia="宋体"/>
          <w:lang w:val="en-US" w:eastAsia="zh-CN"/>
        </w:rPr>
        <w:t>Since the starting point of RAR window has been defined, the same reference point should also be used to calculate the RA-RNTI.</w:t>
      </w:r>
    </w:p>
    <w:p w:rsidR="00A2756A" w:rsidRDefault="00A2756A">
      <w:pPr>
        <w:adjustRightInd w:val="0"/>
        <w:snapToGrid w:val="0"/>
        <w:spacing w:after="0"/>
        <w:jc w:val="both"/>
        <w:rPr>
          <w:rFonts w:eastAsia="宋体"/>
          <w:lang w:val="en-US" w:eastAsia="zh-CN"/>
        </w:rPr>
      </w:pPr>
    </w:p>
    <w:p w:rsidR="00A2756A" w:rsidRDefault="00000000">
      <w:pPr>
        <w:adjustRightInd w:val="0"/>
        <w:snapToGrid w:val="0"/>
        <w:spacing w:after="0"/>
        <w:jc w:val="both"/>
        <w:rPr>
          <w:b/>
          <w:bCs/>
          <w:lang w:val="en-US" w:eastAsia="zh-CN"/>
        </w:rPr>
      </w:pPr>
      <w:r>
        <w:rPr>
          <w:b/>
          <w:bCs/>
          <w:lang w:val="en-US" w:eastAsia="zh-CN"/>
        </w:rPr>
        <w:t xml:space="preserve">Proposal </w:t>
      </w:r>
      <w:r w:rsidR="00C3445B">
        <w:rPr>
          <w:b/>
          <w:bCs/>
          <w:lang w:val="en-US" w:eastAsia="zh-CN"/>
        </w:rPr>
        <w:t>9</w:t>
      </w:r>
      <w:r>
        <w:rPr>
          <w:b/>
          <w:bCs/>
          <w:lang w:val="en-US" w:eastAsia="zh-CN"/>
        </w:rPr>
        <w:t>：</w:t>
      </w:r>
    </w:p>
    <w:p w:rsidR="00A2756A" w:rsidRDefault="00000000">
      <w:pPr>
        <w:adjustRightInd w:val="0"/>
        <w:snapToGrid w:val="0"/>
        <w:spacing w:after="0"/>
        <w:jc w:val="both"/>
        <w:rPr>
          <w:b/>
          <w:bCs/>
        </w:rPr>
      </w:pPr>
      <w:r>
        <w:rPr>
          <w:b/>
          <w:bCs/>
        </w:rPr>
        <w:t xml:space="preserve">The corresponding RA-RNTI is calculated based on </w:t>
      </w:r>
      <w:r>
        <w:rPr>
          <w:rFonts w:eastAsia="宋体"/>
          <w:b/>
          <w:bCs/>
        </w:rPr>
        <w:t>the last valid RO in the RO group corresponding to the multiple PRACH transmissions.</w:t>
      </w:r>
    </w:p>
    <w:p w:rsidR="00A2756A" w:rsidRDefault="00A2756A">
      <w:pPr>
        <w:adjustRightInd w:val="0"/>
        <w:snapToGrid w:val="0"/>
        <w:spacing w:after="0"/>
        <w:jc w:val="both"/>
      </w:pPr>
    </w:p>
    <w:p w:rsidR="00A2756A" w:rsidRDefault="00000000">
      <w:pPr>
        <w:adjustRightInd w:val="0"/>
        <w:snapToGrid w:val="0"/>
        <w:spacing w:after="0"/>
        <w:jc w:val="both"/>
        <w:rPr>
          <w:lang w:val="en-US" w:eastAsia="zh-CN"/>
        </w:rPr>
      </w:pPr>
      <w:r>
        <w:rPr>
          <w:lang w:val="en-US" w:eastAsia="zh-CN"/>
        </w:rPr>
        <w:t>In the past meeting, how to determine the number of PRACH transmissions was discussed. The following agreement was made.</w:t>
      </w:r>
    </w:p>
    <w:tbl>
      <w:tblPr>
        <w:tblStyle w:val="af2"/>
        <w:tblW w:w="0" w:type="auto"/>
        <w:tblLook w:val="04A0" w:firstRow="1" w:lastRow="0" w:firstColumn="1" w:lastColumn="0" w:noHBand="0" w:noVBand="1"/>
      </w:tblPr>
      <w:tblGrid>
        <w:gridCol w:w="8296"/>
      </w:tblGrid>
      <w:tr w:rsidR="00A2756A">
        <w:tc>
          <w:tcPr>
            <w:tcW w:w="8522" w:type="dxa"/>
          </w:tcPr>
          <w:p w:rsidR="00A2756A" w:rsidRDefault="00000000">
            <w:pPr>
              <w:adjustRightInd w:val="0"/>
              <w:snapToGrid w:val="0"/>
              <w:spacing w:after="0"/>
              <w:rPr>
                <w:rFonts w:eastAsia="微软雅黑"/>
                <w:highlight w:val="green"/>
                <w:lang w:eastAsia="zh-CN"/>
              </w:rPr>
            </w:pPr>
            <w:r>
              <w:rPr>
                <w:rFonts w:eastAsia="微软雅黑"/>
                <w:highlight w:val="green"/>
                <w:lang w:eastAsia="zh-CN"/>
              </w:rPr>
              <w:t>Agreement</w:t>
            </w:r>
          </w:p>
          <w:p w:rsidR="00A2756A" w:rsidRDefault="00000000">
            <w:pPr>
              <w:numPr>
                <w:ilvl w:val="0"/>
                <w:numId w:val="9"/>
              </w:numPr>
              <w:adjustRightInd w:val="0"/>
              <w:snapToGrid w:val="0"/>
              <w:spacing w:after="120"/>
              <w:rPr>
                <w:rFonts w:eastAsia="微软雅黑"/>
                <w:b/>
                <w:lang w:eastAsia="zh-CN"/>
              </w:rPr>
            </w:pPr>
            <w:r>
              <w:rPr>
                <w:rFonts w:eastAsia="微软雅黑"/>
                <w:b/>
                <w:lang w:eastAsia="zh-CN"/>
              </w:rPr>
              <w:t>For multiple PRACH transmissions with same Tx beam, at least SSB-RSRP threshold(s) are used to determine</w:t>
            </w:r>
            <w:r>
              <w:rPr>
                <w:rFonts w:eastAsia="微软雅黑"/>
                <w:b/>
                <w:strike/>
                <w:lang w:eastAsia="zh-CN"/>
              </w:rPr>
              <w:t xml:space="preserve"> </w:t>
            </w:r>
            <w:r>
              <w:rPr>
                <w:rFonts w:eastAsia="微软雅黑"/>
                <w:b/>
                <w:lang w:eastAsia="zh-CN"/>
              </w:rPr>
              <w:t xml:space="preserve">the number of PRACH transmissions </w:t>
            </w:r>
            <w:r>
              <w:rPr>
                <w:rFonts w:eastAsia="微软雅黑"/>
                <w:b/>
                <w:highlight w:val="yellow"/>
                <w:lang w:eastAsia="zh-CN"/>
              </w:rPr>
              <w:t>at least for the</w:t>
            </w:r>
            <w:r>
              <w:rPr>
                <w:rFonts w:eastAsia="微软雅黑"/>
                <w:b/>
                <w:lang w:eastAsia="zh-CN"/>
              </w:rPr>
              <w:t xml:space="preserve"> </w:t>
            </w:r>
            <w:r>
              <w:rPr>
                <w:rFonts w:eastAsia="微软雅黑"/>
                <w:b/>
                <w:highlight w:val="yellow"/>
                <w:lang w:eastAsia="zh-CN"/>
              </w:rPr>
              <w:t>first RACH attempt.</w:t>
            </w:r>
          </w:p>
          <w:p w:rsidR="00A2756A" w:rsidRDefault="00000000">
            <w:pPr>
              <w:numPr>
                <w:ilvl w:val="1"/>
                <w:numId w:val="10"/>
              </w:numPr>
              <w:adjustRightInd w:val="0"/>
              <w:snapToGrid w:val="0"/>
              <w:spacing w:before="156" w:after="120"/>
            </w:pPr>
            <w:r>
              <w:rPr>
                <w:rFonts w:eastAsia="微软雅黑"/>
                <w:lang w:eastAsia="zh-CN"/>
              </w:rPr>
              <w:t>Note: whether to support multiple numbers of PRACH transmissions is separately discussed.</w:t>
            </w:r>
          </w:p>
        </w:tc>
      </w:tr>
    </w:tbl>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lang w:val="en-US" w:eastAsia="zh-CN"/>
        </w:rPr>
      </w:pPr>
      <w:r>
        <w:rPr>
          <w:lang w:val="en-US" w:eastAsia="zh-CN"/>
        </w:rPr>
        <w:t xml:space="preserve">In current spec, if RACH procedure is failed, UE would perform power ramp up and do RACH procedure again until it </w:t>
      </w:r>
      <w:proofErr w:type="gramStart"/>
      <w:r>
        <w:rPr>
          <w:lang w:val="en-US" w:eastAsia="zh-CN"/>
        </w:rPr>
        <w:t>reach</w:t>
      </w:r>
      <w:proofErr w:type="gramEnd"/>
      <w:r>
        <w:rPr>
          <w:lang w:val="en-US" w:eastAsia="zh-CN"/>
        </w:rPr>
        <w:t xml:space="preserve"> the </w:t>
      </w:r>
      <w:proofErr w:type="spellStart"/>
      <w:r>
        <w:rPr>
          <w:i/>
          <w:iCs/>
          <w:lang w:val="en-US" w:eastAsia="zh-CN"/>
        </w:rPr>
        <w:t>preambleTransMax</w:t>
      </w:r>
      <w:proofErr w:type="spellEnd"/>
      <w:r>
        <w:rPr>
          <w:i/>
          <w:iCs/>
          <w:lang w:val="en-US" w:eastAsia="zh-CN"/>
        </w:rPr>
        <w:t xml:space="preserve">. </w:t>
      </w:r>
      <w:r>
        <w:rPr>
          <w:lang w:val="en-US" w:eastAsia="zh-CN"/>
        </w:rPr>
        <w:t xml:space="preserve">Similar procedure could be considered for the determination of the number of PRACH transmissions for the next RACH attempt. For example, if RACH procedure is failed, UE would increase the number of PRACH transmission until it </w:t>
      </w:r>
      <w:proofErr w:type="gramStart"/>
      <w:r>
        <w:rPr>
          <w:lang w:val="en-US" w:eastAsia="zh-CN"/>
        </w:rPr>
        <w:t>reach</w:t>
      </w:r>
      <w:proofErr w:type="gramEnd"/>
      <w:r>
        <w:rPr>
          <w:lang w:val="en-US" w:eastAsia="zh-CN"/>
        </w:rPr>
        <w:t xml:space="preserve"> the limit. SSB-RSRP thresholds can also be a condition for the determination. Besides, we want to make sure that UE transmit PRACH with max power before using additional PRACH resources, which benefits for saving </w:t>
      </w:r>
      <w:proofErr w:type="spellStart"/>
      <w:r>
        <w:rPr>
          <w:lang w:val="en-US" w:eastAsia="zh-CN"/>
        </w:rPr>
        <w:t>gNB’s</w:t>
      </w:r>
      <w:proofErr w:type="spellEnd"/>
      <w:r>
        <w:rPr>
          <w:lang w:val="en-US" w:eastAsia="zh-CN"/>
        </w:rPr>
        <w:t xml:space="preserve"> physical resources. This target can be achieved by some </w:t>
      </w:r>
      <w:proofErr w:type="spellStart"/>
      <w:r>
        <w:rPr>
          <w:lang w:val="en-US" w:eastAsia="zh-CN"/>
        </w:rPr>
        <w:t>gNB</w:t>
      </w:r>
      <w:proofErr w:type="spellEnd"/>
      <w:r>
        <w:rPr>
          <w:lang w:val="en-US" w:eastAsia="zh-CN"/>
        </w:rPr>
        <w:t xml:space="preserve"> proper configurations like a larger power ramping step or a higher PRACH target power. Introducing these new parameters are not necessary.</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 xml:space="preserve">Proposal </w:t>
      </w:r>
      <w:r w:rsidR="00C3445B">
        <w:rPr>
          <w:b/>
          <w:bCs/>
          <w:lang w:val="en-US" w:eastAsia="zh-CN"/>
        </w:rPr>
        <w:t>10</w:t>
      </w:r>
      <w:r>
        <w:rPr>
          <w:b/>
          <w:bCs/>
          <w:lang w:val="en-US" w:eastAsia="zh-CN"/>
        </w:rPr>
        <w:t>:</w:t>
      </w:r>
    </w:p>
    <w:p w:rsidR="00A2756A" w:rsidRDefault="00000000">
      <w:pPr>
        <w:adjustRightInd w:val="0"/>
        <w:snapToGrid w:val="0"/>
        <w:spacing w:after="0"/>
        <w:jc w:val="both"/>
        <w:rPr>
          <w:b/>
          <w:bCs/>
          <w:lang w:val="en-US" w:eastAsia="zh-CN"/>
        </w:rPr>
      </w:pPr>
      <w:r>
        <w:rPr>
          <w:b/>
          <w:bCs/>
          <w:lang w:val="en-US" w:eastAsia="zh-CN"/>
        </w:rPr>
        <w:t>The number of PRACH transmission increased if previous RACH attempt is failed.</w:t>
      </w:r>
    </w:p>
    <w:p w:rsidR="00A2756A" w:rsidRDefault="00A2756A">
      <w:pPr>
        <w:adjustRightInd w:val="0"/>
        <w:snapToGrid w:val="0"/>
        <w:spacing w:after="0"/>
        <w:jc w:val="both"/>
        <w:rPr>
          <w:b/>
          <w:bCs/>
          <w:lang w:val="en-US" w:eastAsia="zh-CN"/>
        </w:rPr>
      </w:pPr>
    </w:p>
    <w:p w:rsidR="00A2756A" w:rsidRDefault="00000000">
      <w:pPr>
        <w:adjustRightInd w:val="0"/>
        <w:snapToGrid w:val="0"/>
        <w:spacing w:after="0"/>
        <w:jc w:val="both"/>
        <w:rPr>
          <w:b/>
          <w:bCs/>
          <w:lang w:val="en-US" w:eastAsia="zh-CN"/>
        </w:rPr>
      </w:pPr>
      <w:r>
        <w:rPr>
          <w:b/>
          <w:bCs/>
          <w:lang w:val="en-US" w:eastAsia="zh-CN"/>
        </w:rPr>
        <w:t xml:space="preserve">Proposal </w:t>
      </w:r>
      <w:r w:rsidR="00C3445B">
        <w:rPr>
          <w:b/>
          <w:bCs/>
          <w:lang w:val="en-US" w:eastAsia="zh-CN"/>
        </w:rPr>
        <w:t>11</w:t>
      </w:r>
      <w:r>
        <w:rPr>
          <w:b/>
          <w:bCs/>
          <w:lang w:val="en-US" w:eastAsia="zh-CN"/>
        </w:rPr>
        <w:t>:</w:t>
      </w:r>
    </w:p>
    <w:p w:rsidR="00A2756A" w:rsidRDefault="00000000">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rsidR="00A2756A" w:rsidRDefault="00A2756A">
      <w:pPr>
        <w:adjustRightInd w:val="0"/>
        <w:snapToGrid w:val="0"/>
        <w:spacing w:after="0"/>
        <w:jc w:val="both"/>
        <w:rPr>
          <w:lang w:val="en-US" w:eastAsia="zh-CN"/>
        </w:rPr>
      </w:pPr>
    </w:p>
    <w:p w:rsidR="00A2756A"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lastRenderedPageBreak/>
        <w:t>Conclusions</w:t>
      </w:r>
    </w:p>
    <w:p w:rsidR="00A2756A" w:rsidRDefault="00000000">
      <w:pPr>
        <w:adjustRightInd w:val="0"/>
        <w:snapToGrid w:val="0"/>
        <w:spacing w:after="0"/>
        <w:jc w:val="both"/>
        <w:rPr>
          <w:lang w:val="en-US" w:eastAsia="zh-CN"/>
        </w:rPr>
      </w:pPr>
      <w:r>
        <w:rPr>
          <w:lang w:val="en-US" w:eastAsia="zh-CN"/>
        </w:rPr>
        <w:t>In this contribution, we provide our views on the PRACH coverage enhancements. The observations and proposals are as below.</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rFonts w:eastAsia="宋体"/>
          <w:b/>
          <w:lang w:val="en-US" w:eastAsia="zh-CN"/>
        </w:rPr>
      </w:pPr>
      <w:r>
        <w:rPr>
          <w:rFonts w:eastAsia="宋体"/>
          <w:b/>
          <w:lang w:val="en-US" w:eastAsia="zh-CN"/>
        </w:rPr>
        <w:t>Observation 1:</w:t>
      </w:r>
    </w:p>
    <w:p w:rsidR="00A2756A" w:rsidRDefault="00000000">
      <w:pPr>
        <w:adjustRightInd w:val="0"/>
        <w:snapToGrid w:val="0"/>
        <w:spacing w:after="0"/>
        <w:jc w:val="both"/>
        <w:rPr>
          <w:rFonts w:eastAsia="宋体"/>
          <w:b/>
          <w:lang w:val="en-US" w:eastAsia="zh-CN"/>
        </w:rPr>
      </w:pPr>
      <w:r>
        <w:rPr>
          <w:rFonts w:eastAsia="宋体"/>
          <w:b/>
          <w:lang w:val="en-US" w:eastAsia="zh-CN"/>
        </w:rPr>
        <w:t>Some parameters could be derived based on some rules without explicit configuration.</w:t>
      </w:r>
    </w:p>
    <w:p w:rsidR="00A2756A" w:rsidRDefault="00A2756A">
      <w:pPr>
        <w:adjustRightInd w:val="0"/>
        <w:snapToGrid w:val="0"/>
        <w:spacing w:after="0"/>
        <w:jc w:val="both"/>
        <w:rPr>
          <w:lang w:val="en-US" w:eastAsia="zh-CN"/>
        </w:rPr>
      </w:pPr>
    </w:p>
    <w:p w:rsidR="00A2756A" w:rsidRDefault="00000000">
      <w:pPr>
        <w:adjustRightInd w:val="0"/>
        <w:snapToGrid w:val="0"/>
        <w:spacing w:after="0"/>
        <w:jc w:val="both"/>
        <w:rPr>
          <w:b/>
          <w:bCs/>
          <w:lang w:val="en-US" w:eastAsia="zh-CN"/>
        </w:rPr>
      </w:pPr>
      <w:r>
        <w:rPr>
          <w:b/>
          <w:bCs/>
          <w:lang w:val="en-US" w:eastAsia="zh-CN"/>
        </w:rPr>
        <w:t>Observation 2:</w:t>
      </w:r>
    </w:p>
    <w:p w:rsidR="00A2756A" w:rsidRDefault="00000000">
      <w:pPr>
        <w:adjustRightInd w:val="0"/>
        <w:snapToGrid w:val="0"/>
        <w:spacing w:after="0"/>
        <w:jc w:val="both"/>
        <w:rPr>
          <w:lang w:val="en-US" w:eastAsia="zh-CN"/>
        </w:rPr>
      </w:pPr>
      <w:proofErr w:type="gramStart"/>
      <w:r>
        <w:rPr>
          <w:b/>
          <w:bCs/>
          <w:lang w:val="en-US" w:eastAsia="zh-CN"/>
        </w:rPr>
        <w:t>An</w:t>
      </w:r>
      <w:proofErr w:type="gramEnd"/>
      <w:r>
        <w:rPr>
          <w:b/>
          <w:bCs/>
          <w:lang w:val="en-US" w:eastAsia="zh-CN"/>
        </w:rPr>
        <w:t xml:space="preserve">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rsidR="00A2756A" w:rsidRDefault="00A2756A">
      <w:pPr>
        <w:adjustRightInd w:val="0"/>
        <w:snapToGrid w:val="0"/>
        <w:spacing w:after="0"/>
        <w:jc w:val="both"/>
        <w:rPr>
          <w:lang w:val="en-US" w:eastAsia="zh-CN"/>
        </w:rPr>
      </w:pPr>
    </w:p>
    <w:p w:rsidR="00F17B68" w:rsidRDefault="00F17B68" w:rsidP="00F17B68">
      <w:pPr>
        <w:adjustRightInd w:val="0"/>
        <w:snapToGrid w:val="0"/>
        <w:spacing w:after="0"/>
        <w:jc w:val="both"/>
        <w:rPr>
          <w:b/>
          <w:bCs/>
          <w:lang w:val="en-US" w:eastAsia="zh-CN"/>
        </w:rPr>
      </w:pPr>
      <w:r>
        <w:rPr>
          <w:b/>
          <w:bCs/>
          <w:lang w:val="en-US" w:eastAsia="zh-CN"/>
        </w:rPr>
        <w:t>Proposal 1:</w:t>
      </w:r>
    </w:p>
    <w:p w:rsidR="00F17B68" w:rsidRDefault="00F17B68" w:rsidP="00F17B68">
      <w:pPr>
        <w:adjustRightInd w:val="0"/>
        <w:snapToGrid w:val="0"/>
        <w:spacing w:after="0"/>
        <w:jc w:val="both"/>
        <w:rPr>
          <w:b/>
          <w:bCs/>
          <w:lang w:val="en-US" w:eastAsia="zh-CN"/>
        </w:rPr>
      </w:pPr>
      <w:r>
        <w:rPr>
          <w:b/>
          <w:bCs/>
          <w:lang w:val="en-US" w:eastAsia="zh-CN"/>
        </w:rPr>
        <w:t xml:space="preserve">The </w:t>
      </w:r>
      <w:proofErr w:type="spellStart"/>
      <w:r>
        <w:rPr>
          <w:b/>
          <w:bCs/>
          <w:lang w:val="en-US" w:eastAsia="zh-CN"/>
        </w:rPr>
        <w:t>gNB</w:t>
      </w:r>
      <w:proofErr w:type="spellEnd"/>
      <w:r>
        <w:rPr>
          <w:b/>
          <w:bCs/>
          <w:lang w:val="en-US" w:eastAsia="zh-CN"/>
        </w:rPr>
        <w:t xml:space="preserve"> indicates the CE UE with PRACH repetition configuration via SIB.</w:t>
      </w:r>
    </w:p>
    <w:p w:rsidR="00F17B68" w:rsidRDefault="00F17B68" w:rsidP="00F17B68">
      <w:pPr>
        <w:adjustRightInd w:val="0"/>
        <w:snapToGrid w:val="0"/>
        <w:spacing w:after="0"/>
        <w:ind w:firstLine="420"/>
        <w:jc w:val="both"/>
        <w:rPr>
          <w:b/>
          <w:bCs/>
          <w:lang w:val="en-US" w:eastAsia="zh-CN"/>
        </w:rPr>
      </w:pPr>
      <w:r>
        <w:rPr>
          <w:b/>
          <w:bCs/>
          <w:lang w:val="en-US" w:eastAsia="zh-CN"/>
        </w:rPr>
        <w:t>FFS: details of configurations.</w:t>
      </w:r>
    </w:p>
    <w:p w:rsidR="00F17B68" w:rsidRDefault="00F17B68" w:rsidP="00F17B68">
      <w:pPr>
        <w:adjustRightInd w:val="0"/>
        <w:snapToGrid w:val="0"/>
        <w:spacing w:after="0"/>
      </w:pPr>
    </w:p>
    <w:p w:rsidR="00F17B68" w:rsidRDefault="00F17B68" w:rsidP="00F17B68">
      <w:pPr>
        <w:adjustRightInd w:val="0"/>
        <w:snapToGrid w:val="0"/>
        <w:spacing w:after="0"/>
        <w:jc w:val="both"/>
        <w:rPr>
          <w:rFonts w:eastAsia="宋体"/>
          <w:b/>
          <w:lang w:val="en-US" w:eastAsia="zh-CN"/>
        </w:rPr>
      </w:pPr>
      <w:r>
        <w:rPr>
          <w:rFonts w:eastAsia="宋体"/>
          <w:b/>
          <w:lang w:val="en-US" w:eastAsia="zh-CN"/>
        </w:rPr>
        <w:t>Proposal 2:</w:t>
      </w:r>
    </w:p>
    <w:p w:rsidR="00F17B68" w:rsidRDefault="00F17B68" w:rsidP="00F17B68">
      <w:pPr>
        <w:adjustRightInd w:val="0"/>
        <w:snapToGrid w:val="0"/>
        <w:spacing w:after="0"/>
        <w:jc w:val="both"/>
        <w:rPr>
          <w:rFonts w:eastAsia="宋体"/>
          <w:b/>
          <w:lang w:val="en-US" w:eastAsia="zh-CN"/>
        </w:rPr>
      </w:pPr>
      <w:r>
        <w:rPr>
          <w:rFonts w:eastAsia="宋体"/>
          <w:b/>
          <w:lang w:val="en-US" w:eastAsia="zh-CN"/>
        </w:rPr>
        <w:t>Prioritize the RO group design without FH.</w:t>
      </w:r>
    </w:p>
    <w:p w:rsidR="00F17B68" w:rsidRDefault="00F17B68" w:rsidP="00F17B68">
      <w:pPr>
        <w:adjustRightInd w:val="0"/>
        <w:snapToGrid w:val="0"/>
        <w:spacing w:after="0"/>
      </w:pPr>
    </w:p>
    <w:p w:rsidR="00F17B68" w:rsidRDefault="00F17B68" w:rsidP="00F17B68">
      <w:pPr>
        <w:adjustRightInd w:val="0"/>
        <w:snapToGrid w:val="0"/>
        <w:spacing w:after="0"/>
        <w:jc w:val="both"/>
        <w:rPr>
          <w:rFonts w:eastAsia="宋体"/>
          <w:b/>
          <w:lang w:val="en-US" w:eastAsia="zh-CN"/>
        </w:rPr>
      </w:pPr>
      <w:r>
        <w:rPr>
          <w:rFonts w:eastAsia="宋体"/>
          <w:b/>
          <w:lang w:val="en-US" w:eastAsia="zh-CN"/>
        </w:rPr>
        <w:t>Proposal 3:</w:t>
      </w:r>
    </w:p>
    <w:p w:rsidR="00F17B68" w:rsidRDefault="00F17B68" w:rsidP="00F17B68">
      <w:pPr>
        <w:adjustRightInd w:val="0"/>
        <w:snapToGrid w:val="0"/>
        <w:spacing w:after="0"/>
        <w:jc w:val="both"/>
        <w:rPr>
          <w:rFonts w:eastAsia="宋体"/>
          <w:b/>
          <w:lang w:val="en-US" w:eastAsia="zh-CN"/>
        </w:rPr>
      </w:pPr>
      <w:r>
        <w:rPr>
          <w:rFonts w:eastAsia="宋体"/>
          <w:b/>
          <w:lang w:val="en-US" w:eastAsia="zh-CN"/>
        </w:rPr>
        <w:t>RO(s) cannot be shared between RO groups at least for the same number of multiple PRACH transmissions.</w:t>
      </w:r>
    </w:p>
    <w:p w:rsidR="00F17B68" w:rsidRDefault="00F17B68" w:rsidP="00F17B68">
      <w:pPr>
        <w:adjustRightInd w:val="0"/>
        <w:snapToGrid w:val="0"/>
        <w:spacing w:after="0"/>
        <w:jc w:val="both"/>
        <w:rPr>
          <w:rFonts w:eastAsia="宋体"/>
          <w:b/>
          <w:lang w:val="en-US" w:eastAsia="zh-CN"/>
        </w:rPr>
      </w:pPr>
    </w:p>
    <w:p w:rsidR="00F17B68" w:rsidRDefault="00F17B68" w:rsidP="00F17B68">
      <w:pPr>
        <w:adjustRightInd w:val="0"/>
        <w:snapToGrid w:val="0"/>
        <w:spacing w:after="0"/>
        <w:jc w:val="both"/>
        <w:rPr>
          <w:rFonts w:eastAsia="宋体"/>
          <w:b/>
          <w:lang w:val="en-US" w:eastAsia="zh-CN"/>
        </w:rPr>
      </w:pPr>
      <w:r>
        <w:rPr>
          <w:rFonts w:eastAsia="宋体"/>
          <w:b/>
          <w:lang w:val="en-US" w:eastAsia="zh-CN"/>
        </w:rPr>
        <w:t>Proposal 4:</w:t>
      </w:r>
    </w:p>
    <w:p w:rsidR="00F17B68" w:rsidRDefault="00F17B68" w:rsidP="00F17B68">
      <w:pPr>
        <w:adjustRightInd w:val="0"/>
        <w:snapToGrid w:val="0"/>
        <w:spacing w:after="0"/>
        <w:jc w:val="both"/>
        <w:rPr>
          <w:rFonts w:eastAsia="宋体"/>
          <w:b/>
          <w:lang w:val="en-US" w:eastAsia="zh-CN"/>
        </w:rPr>
      </w:pPr>
      <w:r>
        <w:rPr>
          <w:rFonts w:eastAsia="宋体"/>
          <w:b/>
          <w:lang w:val="en-US" w:eastAsia="zh-CN"/>
        </w:rPr>
        <w:t>It is RAN1 responsibility to define some rules for determining the RO groups.</w:t>
      </w:r>
    </w:p>
    <w:p w:rsidR="00F17B68" w:rsidRDefault="00F17B68" w:rsidP="00F17B68">
      <w:pPr>
        <w:adjustRightInd w:val="0"/>
        <w:snapToGrid w:val="0"/>
        <w:spacing w:after="0"/>
      </w:pPr>
    </w:p>
    <w:p w:rsidR="00F17B68" w:rsidRPr="00C17F94" w:rsidRDefault="00F17B68" w:rsidP="00F17B68">
      <w:pPr>
        <w:adjustRightInd w:val="0"/>
        <w:snapToGrid w:val="0"/>
        <w:spacing w:after="0"/>
        <w:jc w:val="both"/>
        <w:rPr>
          <w:b/>
          <w:bCs/>
          <w:lang w:eastAsia="zh-CN"/>
        </w:rPr>
      </w:pPr>
      <w:r w:rsidRPr="00C17F94">
        <w:rPr>
          <w:b/>
          <w:bCs/>
          <w:lang w:eastAsia="zh-CN"/>
        </w:rPr>
        <w:t xml:space="preserve">Proposal </w:t>
      </w:r>
      <w:r>
        <w:rPr>
          <w:b/>
          <w:bCs/>
          <w:lang w:eastAsia="zh-CN"/>
        </w:rPr>
        <w:t>5</w:t>
      </w:r>
      <w:r w:rsidRPr="00C17F94">
        <w:rPr>
          <w:b/>
          <w:bCs/>
          <w:lang w:eastAsia="zh-CN"/>
        </w:rPr>
        <w:t>:</w:t>
      </w:r>
    </w:p>
    <w:p w:rsidR="00F17B68" w:rsidRPr="00C17F94" w:rsidRDefault="00F17B68" w:rsidP="00F17B68">
      <w:pPr>
        <w:adjustRightInd w:val="0"/>
        <w:snapToGrid w:val="0"/>
        <w:spacing w:after="0"/>
        <w:jc w:val="both"/>
        <w:rPr>
          <w:b/>
          <w:bCs/>
          <w:lang w:eastAsia="zh-CN"/>
        </w:rPr>
      </w:pPr>
      <w:r w:rsidRPr="00C17F94">
        <w:rPr>
          <w:b/>
          <w:bCs/>
          <w:lang w:eastAsia="zh-CN"/>
        </w:rPr>
        <w:t>Continue this discussion based on FL’s proposal.</w:t>
      </w:r>
    </w:p>
    <w:tbl>
      <w:tblPr>
        <w:tblStyle w:val="af2"/>
        <w:tblW w:w="0" w:type="auto"/>
        <w:tblLook w:val="04A0" w:firstRow="1" w:lastRow="0" w:firstColumn="1" w:lastColumn="0" w:noHBand="0" w:noVBand="1"/>
      </w:tblPr>
      <w:tblGrid>
        <w:gridCol w:w="8296"/>
      </w:tblGrid>
      <w:tr w:rsidR="00F17B68" w:rsidTr="005430E9">
        <w:tc>
          <w:tcPr>
            <w:tcW w:w="8296" w:type="dxa"/>
          </w:tcPr>
          <w:p w:rsidR="00F17B68" w:rsidRPr="007874A1" w:rsidRDefault="00F17B68" w:rsidP="005430E9">
            <w:pPr>
              <w:pStyle w:val="5"/>
              <w:adjustRightInd w:val="0"/>
              <w:snapToGrid w:val="0"/>
              <w:spacing w:before="0" w:after="0" w:line="240" w:lineRule="auto"/>
              <w:rPr>
                <w:sz w:val="20"/>
                <w:szCs w:val="20"/>
                <w:highlight w:val="yellow"/>
              </w:rPr>
            </w:pPr>
            <w:r w:rsidRPr="007874A1">
              <w:rPr>
                <w:rFonts w:hint="eastAsia"/>
                <w:sz w:val="20"/>
                <w:szCs w:val="20"/>
                <w:highlight w:val="yellow"/>
              </w:rPr>
              <w:t>P</w:t>
            </w:r>
            <w:r w:rsidRPr="007874A1">
              <w:rPr>
                <w:sz w:val="20"/>
                <w:szCs w:val="20"/>
                <w:highlight w:val="yellow"/>
              </w:rPr>
              <w:t>roposal 2-X-1-1 v2 (Urgent)</w:t>
            </w:r>
          </w:p>
          <w:p w:rsidR="00F17B68" w:rsidRPr="007874A1" w:rsidRDefault="00F17B68" w:rsidP="005430E9">
            <w:pPr>
              <w:adjustRightInd w:val="0"/>
              <w:snapToGrid w:val="0"/>
              <w:spacing w:after="0"/>
              <w:rPr>
                <w:highlight w:val="yellow"/>
              </w:rPr>
            </w:pPr>
            <w:r w:rsidRPr="007874A1">
              <w:rPr>
                <w:highlight w:val="yellow"/>
              </w:rPr>
              <w:t>Description w/o RO group pattern</w:t>
            </w:r>
          </w:p>
          <w:p w:rsidR="00F17B68" w:rsidRPr="007874A1" w:rsidRDefault="00F17B68" w:rsidP="005430E9">
            <w:pPr>
              <w:adjustRightInd w:val="0"/>
              <w:snapToGrid w:val="0"/>
              <w:spacing w:after="0"/>
              <w:rPr>
                <w:rFonts w:eastAsia="宋体"/>
                <w:bCs/>
              </w:rPr>
            </w:pPr>
            <w:r w:rsidRPr="007874A1">
              <w:rPr>
                <w:rFonts w:eastAsia="宋体"/>
                <w:bCs/>
              </w:rPr>
              <w:t>RO group(s)</w:t>
            </w:r>
            <w:r w:rsidRPr="007874A1">
              <w:rPr>
                <w:rFonts w:eastAsia="宋体"/>
                <w:bCs/>
                <w:color w:val="FF0000"/>
              </w:rPr>
              <w:t xml:space="preserve"> for the corresponding configured number(s) of multiple PRACH transmissions are </w:t>
            </w:r>
            <w:r w:rsidRPr="007874A1">
              <w:rPr>
                <w:rFonts w:eastAsia="宋体"/>
                <w:bCs/>
              </w:rPr>
              <w:t>[</w:t>
            </w:r>
            <w:r w:rsidRPr="007874A1">
              <w:rPr>
                <w:rFonts w:eastAsia="宋体" w:hint="eastAsia"/>
                <w:bCs/>
              </w:rPr>
              <w:t>deter</w:t>
            </w:r>
            <w:r w:rsidRPr="007874A1">
              <w:rPr>
                <w:rFonts w:eastAsia="宋体"/>
                <w:bCs/>
              </w:rPr>
              <w:t>mined</w:t>
            </w:r>
            <w:r w:rsidRPr="007874A1">
              <w:rPr>
                <w:rFonts w:eastAsia="宋体" w:hint="eastAsia"/>
                <w:bCs/>
              </w:rPr>
              <w:t>/</w:t>
            </w:r>
            <w:r w:rsidRPr="007874A1">
              <w:rPr>
                <w:rFonts w:eastAsia="宋体"/>
                <w:bCs/>
              </w:rPr>
              <w:t>configured] within a period X, starting from frame 0.</w:t>
            </w:r>
          </w:p>
          <w:p w:rsidR="00F17B68" w:rsidRPr="007874A1" w:rsidRDefault="00F17B68" w:rsidP="00F17B68">
            <w:pPr>
              <w:pStyle w:val="af6"/>
              <w:numPr>
                <w:ilvl w:val="1"/>
                <w:numId w:val="7"/>
              </w:numPr>
              <w:autoSpaceDE w:val="0"/>
              <w:autoSpaceDN w:val="0"/>
              <w:adjustRightInd w:val="0"/>
              <w:snapToGrid w:val="0"/>
              <w:spacing w:after="0"/>
              <w:ind w:firstLineChars="0"/>
              <w:jc w:val="both"/>
              <w:rPr>
                <w:lang w:eastAsia="zh-CN"/>
              </w:rPr>
            </w:pPr>
            <w:r w:rsidRPr="007874A1">
              <w:rPr>
                <w:rFonts w:hint="eastAsia"/>
                <w:lang w:eastAsia="zh-CN"/>
              </w:rPr>
              <w:t>F</w:t>
            </w:r>
            <w:r w:rsidRPr="007874A1">
              <w:rPr>
                <w:lang w:eastAsia="zh-CN"/>
              </w:rPr>
              <w:t>FS: whether the</w:t>
            </w:r>
            <w:r w:rsidRPr="007874A1">
              <w:rPr>
                <w:bCs/>
              </w:rPr>
              <w:t xml:space="preserve"> </w:t>
            </w:r>
            <w:proofErr w:type="gramStart"/>
            <w:r w:rsidRPr="007874A1">
              <w:rPr>
                <w:bCs/>
              </w:rPr>
              <w:t>time period</w:t>
            </w:r>
            <w:proofErr w:type="gramEnd"/>
            <w:r w:rsidRPr="007874A1">
              <w:rPr>
                <w:bCs/>
              </w:rPr>
              <w:t xml:space="preserve"> X </w:t>
            </w:r>
            <w:r w:rsidRPr="007874A1">
              <w:rPr>
                <w:lang w:eastAsia="zh-CN"/>
              </w:rPr>
              <w:t xml:space="preserve">consists of </w:t>
            </w:r>
            <w:r w:rsidRPr="007874A1">
              <w:rPr>
                <w:i/>
                <w:iCs/>
                <w:lang w:eastAsia="zh-CN"/>
              </w:rPr>
              <w:t xml:space="preserve">K </w:t>
            </w:r>
            <w:r w:rsidRPr="007874A1">
              <w:rPr>
                <w:lang w:eastAsia="zh-CN"/>
              </w:rPr>
              <w:t xml:space="preserve">SSB-to-RO association period or </w:t>
            </w:r>
            <w:r w:rsidRPr="007874A1">
              <w:rPr>
                <w:bCs/>
                <w:i/>
                <w:iCs/>
              </w:rPr>
              <w:t xml:space="preserve">K </w:t>
            </w:r>
            <w:r w:rsidRPr="007874A1">
              <w:rPr>
                <w:bCs/>
              </w:rPr>
              <w:t>SSB-to-RO association pattern period</w:t>
            </w:r>
            <w:r w:rsidRPr="007874A1">
              <w:rPr>
                <w:bCs/>
                <w:lang w:eastAsia="zh-CN"/>
              </w:rPr>
              <w:t xml:space="preserve">, </w:t>
            </w:r>
            <w:r w:rsidRPr="007874A1">
              <w:rPr>
                <w:bCs/>
              </w:rPr>
              <w:t>or others.</w:t>
            </w:r>
          </w:p>
          <w:p w:rsidR="00F17B68" w:rsidRPr="007874A1" w:rsidRDefault="00F17B68" w:rsidP="00F17B68">
            <w:pPr>
              <w:pStyle w:val="af6"/>
              <w:numPr>
                <w:ilvl w:val="2"/>
                <w:numId w:val="7"/>
              </w:numPr>
              <w:autoSpaceDE w:val="0"/>
              <w:autoSpaceDN w:val="0"/>
              <w:adjustRightInd w:val="0"/>
              <w:snapToGrid w:val="0"/>
              <w:spacing w:after="0"/>
              <w:ind w:firstLineChars="0"/>
              <w:jc w:val="both"/>
              <w:rPr>
                <w:color w:val="FF0000"/>
                <w:lang w:eastAsia="zh-CN"/>
              </w:rPr>
            </w:pPr>
            <w:r w:rsidRPr="007874A1">
              <w:rPr>
                <w:lang w:eastAsia="zh-CN"/>
              </w:rPr>
              <w:t>The value of K</w:t>
            </w:r>
            <w:r w:rsidRPr="007874A1">
              <w:rPr>
                <w:strike/>
                <w:color w:val="FF0000"/>
                <w:lang w:eastAsia="zh-CN"/>
              </w:rPr>
              <w:t>.</w:t>
            </w:r>
            <w:r w:rsidRPr="007874A1">
              <w:rPr>
                <w:i/>
                <w:iCs/>
                <w:strike/>
                <w:color w:val="FF0000"/>
                <w:lang w:eastAsia="zh-CN"/>
              </w:rPr>
              <w:t xml:space="preserve"> </w:t>
            </w:r>
            <w:r w:rsidRPr="007874A1">
              <w:rPr>
                <w:rFonts w:hint="eastAsia"/>
                <w:i/>
                <w:iCs/>
                <w:strike/>
                <w:color w:val="FF0000"/>
                <w:lang w:eastAsia="zh-CN"/>
              </w:rPr>
              <w:t>K</w:t>
            </w:r>
            <w:r w:rsidRPr="007874A1">
              <w:rPr>
                <w:strike/>
                <w:color w:val="FF0000"/>
                <w:lang w:eastAsia="zh-CN"/>
              </w:rPr>
              <w:t xml:space="preserve"> is a positive integer.</w:t>
            </w:r>
          </w:p>
          <w:p w:rsidR="00F17B68" w:rsidRPr="007874A1" w:rsidRDefault="00F17B68" w:rsidP="00F17B68">
            <w:pPr>
              <w:pStyle w:val="af6"/>
              <w:numPr>
                <w:ilvl w:val="3"/>
                <w:numId w:val="7"/>
              </w:numPr>
              <w:autoSpaceDE w:val="0"/>
              <w:autoSpaceDN w:val="0"/>
              <w:adjustRightInd w:val="0"/>
              <w:snapToGrid w:val="0"/>
              <w:spacing w:after="0"/>
              <w:ind w:firstLineChars="0"/>
              <w:jc w:val="both"/>
              <w:rPr>
                <w:strike/>
                <w:color w:val="FF0000"/>
                <w:lang w:eastAsia="zh-CN"/>
              </w:rPr>
            </w:pPr>
            <w:r w:rsidRPr="007874A1">
              <w:rPr>
                <w:strike/>
                <w:color w:val="FF0000"/>
                <w:lang w:eastAsia="zh-CN"/>
              </w:rPr>
              <w:t xml:space="preserve">FFS: the values of </w:t>
            </w:r>
            <w:r w:rsidRPr="007874A1">
              <w:rPr>
                <w:i/>
                <w:iCs/>
                <w:strike/>
                <w:color w:val="FF0000"/>
                <w:lang w:eastAsia="zh-CN"/>
              </w:rPr>
              <w:t>K.</w:t>
            </w:r>
          </w:p>
          <w:p w:rsidR="00F17B68" w:rsidRPr="00392290" w:rsidRDefault="00F17B68" w:rsidP="00F17B68">
            <w:pPr>
              <w:pStyle w:val="af6"/>
              <w:numPr>
                <w:ilvl w:val="2"/>
                <w:numId w:val="7"/>
              </w:numPr>
              <w:autoSpaceDE w:val="0"/>
              <w:autoSpaceDN w:val="0"/>
              <w:adjustRightInd w:val="0"/>
              <w:snapToGrid w:val="0"/>
              <w:spacing w:after="0"/>
              <w:ind w:firstLineChars="0"/>
              <w:jc w:val="both"/>
              <w:rPr>
                <w:rFonts w:hint="eastAsia"/>
                <w:lang w:eastAsia="zh-CN"/>
              </w:rPr>
            </w:pPr>
            <w:r w:rsidRPr="007874A1">
              <w:rPr>
                <w:rFonts w:hint="eastAsia"/>
                <w:lang w:eastAsia="zh-CN"/>
              </w:rPr>
              <w:t>N</w:t>
            </w:r>
            <w:r w:rsidRPr="007874A1">
              <w:rPr>
                <w:lang w:eastAsia="zh-CN"/>
              </w:rPr>
              <w:t>ote: SSB-to-RO association pattern period and SSB-to-RO association period refers to what is defined in existing spec. i.e., Section 8.1 in TS 38.213.</w:t>
            </w:r>
          </w:p>
        </w:tc>
      </w:tr>
    </w:tbl>
    <w:p w:rsidR="00F17B68" w:rsidRDefault="00F17B68" w:rsidP="00F17B68">
      <w:pPr>
        <w:adjustRightInd w:val="0"/>
        <w:snapToGrid w:val="0"/>
        <w:spacing w:after="0"/>
        <w:jc w:val="both"/>
        <w:rPr>
          <w:lang w:eastAsia="zh-CN"/>
        </w:rPr>
      </w:pPr>
    </w:p>
    <w:p w:rsidR="00F17B68" w:rsidRPr="00976F2C" w:rsidRDefault="00F17B68" w:rsidP="00F17B68">
      <w:pPr>
        <w:adjustRightInd w:val="0"/>
        <w:snapToGrid w:val="0"/>
        <w:spacing w:after="0"/>
        <w:jc w:val="both"/>
        <w:rPr>
          <w:b/>
          <w:bCs/>
          <w:lang w:eastAsia="zh-CN"/>
        </w:rPr>
      </w:pPr>
      <w:r w:rsidRPr="00976F2C">
        <w:rPr>
          <w:b/>
          <w:bCs/>
          <w:lang w:eastAsia="zh-CN"/>
        </w:rPr>
        <w:t>Proposal 6:</w:t>
      </w:r>
    </w:p>
    <w:p w:rsidR="00F17B68" w:rsidRPr="00976F2C" w:rsidRDefault="00F17B68" w:rsidP="00F17B68">
      <w:pPr>
        <w:adjustRightInd w:val="0"/>
        <w:snapToGrid w:val="0"/>
        <w:spacing w:after="0"/>
        <w:jc w:val="both"/>
        <w:rPr>
          <w:b/>
          <w:bCs/>
          <w:lang w:eastAsia="zh-CN"/>
        </w:rPr>
      </w:pPr>
      <w:r w:rsidRPr="00976F2C">
        <w:rPr>
          <w:b/>
          <w:bCs/>
          <w:lang w:eastAsia="zh-CN"/>
        </w:rPr>
        <w:t xml:space="preserve">For the definition of the set of RO groups, the following should be considered. </w:t>
      </w:r>
    </w:p>
    <w:tbl>
      <w:tblPr>
        <w:tblStyle w:val="af2"/>
        <w:tblW w:w="0" w:type="auto"/>
        <w:tblLook w:val="04A0" w:firstRow="1" w:lastRow="0" w:firstColumn="1" w:lastColumn="0" w:noHBand="0" w:noVBand="1"/>
      </w:tblPr>
      <w:tblGrid>
        <w:gridCol w:w="8296"/>
      </w:tblGrid>
      <w:tr w:rsidR="00F17B68" w:rsidRPr="00976F2C" w:rsidTr="005430E9">
        <w:tc>
          <w:tcPr>
            <w:tcW w:w="8296" w:type="dxa"/>
          </w:tcPr>
          <w:p w:rsidR="00F17B68" w:rsidRPr="00976F2C" w:rsidRDefault="00F17B68" w:rsidP="005430E9">
            <w:pPr>
              <w:adjustRightInd w:val="0"/>
              <w:snapToGrid w:val="0"/>
              <w:spacing w:after="0"/>
              <w:rPr>
                <w:rFonts w:eastAsia="宋体"/>
                <w:b/>
                <w:bCs/>
              </w:rPr>
            </w:pPr>
            <w:r w:rsidRPr="00976F2C">
              <w:rPr>
                <w:rFonts w:eastAsia="宋体"/>
                <w:b/>
                <w:bCs/>
              </w:rPr>
              <w:t>A set of RO group(s)</w:t>
            </w:r>
            <w:r w:rsidRPr="00976F2C">
              <w:rPr>
                <w:rFonts w:eastAsia="宋体"/>
                <w:b/>
                <w:bCs/>
                <w:color w:val="FF0000"/>
              </w:rPr>
              <w:t xml:space="preserve"> for the corresponding configured number(s) of multiple PRACH transmissions are </w:t>
            </w:r>
            <w:r w:rsidRPr="00976F2C">
              <w:rPr>
                <w:rFonts w:eastAsia="宋体"/>
                <w:b/>
                <w:bCs/>
              </w:rPr>
              <w:t>[</w:t>
            </w:r>
            <w:r w:rsidRPr="00976F2C">
              <w:rPr>
                <w:rFonts w:eastAsia="宋体" w:hint="eastAsia"/>
                <w:b/>
                <w:bCs/>
              </w:rPr>
              <w:t>deter</w:t>
            </w:r>
            <w:r w:rsidRPr="00976F2C">
              <w:rPr>
                <w:rFonts w:eastAsia="宋体"/>
                <w:b/>
                <w:bCs/>
              </w:rPr>
              <w:t>mined</w:t>
            </w:r>
            <w:r w:rsidRPr="00976F2C">
              <w:rPr>
                <w:rFonts w:eastAsia="宋体" w:hint="eastAsia"/>
                <w:b/>
                <w:bCs/>
              </w:rPr>
              <w:t>/</w:t>
            </w:r>
            <w:r w:rsidRPr="00976F2C">
              <w:rPr>
                <w:rFonts w:eastAsia="宋体"/>
                <w:b/>
                <w:bCs/>
              </w:rPr>
              <w:t>configured] within a period X, starting from frame 0.</w:t>
            </w:r>
          </w:p>
          <w:p w:rsidR="00F17B68" w:rsidRPr="00976F2C" w:rsidRDefault="00F17B68" w:rsidP="00F17B68">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Each RO group contains Y ROs, the Y corresponds to the repetition number of PRACH transmission.</w:t>
            </w:r>
          </w:p>
          <w:p w:rsidR="00F17B68" w:rsidRPr="00976F2C" w:rsidRDefault="00F17B68" w:rsidP="00F17B68">
            <w:pPr>
              <w:pStyle w:val="af6"/>
              <w:numPr>
                <w:ilvl w:val="2"/>
                <w:numId w:val="7"/>
              </w:numPr>
              <w:autoSpaceDE w:val="0"/>
              <w:autoSpaceDN w:val="0"/>
              <w:adjustRightInd w:val="0"/>
              <w:snapToGrid w:val="0"/>
              <w:spacing w:after="0"/>
              <w:ind w:firstLineChars="0"/>
              <w:jc w:val="both"/>
              <w:rPr>
                <w:b/>
                <w:bCs/>
                <w:lang w:eastAsia="zh-CN"/>
              </w:rPr>
            </w:pPr>
            <w:r w:rsidRPr="00976F2C">
              <w:rPr>
                <w:rFonts w:hint="eastAsia"/>
                <w:b/>
                <w:bCs/>
                <w:lang w:eastAsia="zh-CN"/>
              </w:rPr>
              <w:t>the</w:t>
            </w:r>
            <w:r w:rsidRPr="00976F2C">
              <w:rPr>
                <w:b/>
                <w:bCs/>
                <w:lang w:eastAsia="zh-CN"/>
              </w:rPr>
              <w:t xml:space="preserve"> value of Y could be same or different with the other RO </w:t>
            </w:r>
            <w:proofErr w:type="gramStart"/>
            <w:r w:rsidRPr="00976F2C">
              <w:rPr>
                <w:b/>
                <w:bCs/>
                <w:lang w:eastAsia="zh-CN"/>
              </w:rPr>
              <w:t>groups</w:t>
            </w:r>
            <w:proofErr w:type="gramEnd"/>
          </w:p>
          <w:p w:rsidR="00F17B68" w:rsidRPr="00976F2C" w:rsidRDefault="00F17B68" w:rsidP="00F17B68">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 xml:space="preserve">Multiple RO groups can form a set of RO groups. The set of RO groups will repeat over the </w:t>
            </w:r>
            <w:proofErr w:type="gramStart"/>
            <w:r w:rsidRPr="00976F2C">
              <w:rPr>
                <w:b/>
                <w:bCs/>
                <w:lang w:eastAsia="zh-CN"/>
              </w:rPr>
              <w:t>time period</w:t>
            </w:r>
            <w:proofErr w:type="gramEnd"/>
            <w:r w:rsidRPr="00976F2C">
              <w:rPr>
                <w:b/>
                <w:bCs/>
                <w:lang w:eastAsia="zh-CN"/>
              </w:rPr>
              <w:t xml:space="preserve"> X.</w:t>
            </w:r>
          </w:p>
          <w:p w:rsidR="00F17B68" w:rsidRPr="00976F2C" w:rsidRDefault="00F17B68" w:rsidP="00F17B68">
            <w:pPr>
              <w:pStyle w:val="af6"/>
              <w:numPr>
                <w:ilvl w:val="2"/>
                <w:numId w:val="7"/>
              </w:numPr>
              <w:autoSpaceDE w:val="0"/>
              <w:autoSpaceDN w:val="0"/>
              <w:adjustRightInd w:val="0"/>
              <w:snapToGrid w:val="0"/>
              <w:spacing w:after="0"/>
              <w:ind w:firstLineChars="0"/>
              <w:jc w:val="both"/>
              <w:rPr>
                <w:b/>
                <w:bCs/>
                <w:lang w:eastAsia="zh-CN"/>
              </w:rPr>
            </w:pPr>
            <w:r w:rsidRPr="00976F2C">
              <w:rPr>
                <w:b/>
                <w:bCs/>
                <w:lang w:eastAsia="zh-CN"/>
              </w:rPr>
              <w:t xml:space="preserve">Whether the set of RO groups will equal to or be smaller than the </w:t>
            </w:r>
            <w:proofErr w:type="gramStart"/>
            <w:r w:rsidRPr="00976F2C">
              <w:rPr>
                <w:b/>
                <w:bCs/>
                <w:lang w:eastAsia="zh-CN"/>
              </w:rPr>
              <w:t>time period</w:t>
            </w:r>
            <w:proofErr w:type="gramEnd"/>
            <w:r w:rsidRPr="00976F2C">
              <w:rPr>
                <w:b/>
                <w:bCs/>
                <w:lang w:eastAsia="zh-CN"/>
              </w:rPr>
              <w:t xml:space="preserve"> X in the time domain can be further discussed. </w:t>
            </w:r>
          </w:p>
          <w:p w:rsidR="00F17B68" w:rsidRPr="00976F2C" w:rsidRDefault="00F17B68" w:rsidP="00F17B68">
            <w:pPr>
              <w:pStyle w:val="af6"/>
              <w:numPr>
                <w:ilvl w:val="1"/>
                <w:numId w:val="7"/>
              </w:numPr>
              <w:autoSpaceDE w:val="0"/>
              <w:autoSpaceDN w:val="0"/>
              <w:adjustRightInd w:val="0"/>
              <w:snapToGrid w:val="0"/>
              <w:spacing w:after="0"/>
              <w:ind w:firstLineChars="0"/>
              <w:jc w:val="both"/>
              <w:rPr>
                <w:b/>
                <w:bCs/>
                <w:lang w:eastAsia="zh-CN"/>
              </w:rPr>
            </w:pPr>
            <w:r w:rsidRPr="00976F2C">
              <w:rPr>
                <w:b/>
                <w:bCs/>
                <w:lang w:eastAsia="zh-CN"/>
              </w:rPr>
              <w:t xml:space="preserve">The </w:t>
            </w:r>
            <w:proofErr w:type="gramStart"/>
            <w:r w:rsidRPr="00976F2C">
              <w:rPr>
                <w:b/>
                <w:bCs/>
                <w:lang w:eastAsia="zh-CN"/>
              </w:rPr>
              <w:t>time period</w:t>
            </w:r>
            <w:proofErr w:type="gramEnd"/>
            <w:r w:rsidRPr="00976F2C">
              <w:rPr>
                <w:b/>
                <w:bCs/>
                <w:lang w:eastAsia="zh-CN"/>
              </w:rPr>
              <w:t xml:space="preserve"> X consists of K SSB-to-RO association period.</w:t>
            </w:r>
          </w:p>
          <w:p w:rsidR="00F17B68" w:rsidRPr="00976F2C" w:rsidRDefault="00F17B68" w:rsidP="00F17B68">
            <w:pPr>
              <w:pStyle w:val="af6"/>
              <w:numPr>
                <w:ilvl w:val="2"/>
                <w:numId w:val="7"/>
              </w:numPr>
              <w:autoSpaceDE w:val="0"/>
              <w:autoSpaceDN w:val="0"/>
              <w:adjustRightInd w:val="0"/>
              <w:snapToGrid w:val="0"/>
              <w:spacing w:after="0"/>
              <w:ind w:firstLineChars="0"/>
              <w:jc w:val="both"/>
              <w:rPr>
                <w:b/>
                <w:bCs/>
                <w:lang w:eastAsia="zh-CN"/>
              </w:rPr>
            </w:pPr>
            <w:r w:rsidRPr="00976F2C">
              <w:rPr>
                <w:rFonts w:hint="eastAsia"/>
                <w:b/>
                <w:bCs/>
                <w:lang w:eastAsia="zh-CN"/>
              </w:rPr>
              <w:t>F</w:t>
            </w:r>
            <w:r w:rsidRPr="00976F2C">
              <w:rPr>
                <w:b/>
                <w:bCs/>
                <w:lang w:eastAsia="zh-CN"/>
              </w:rPr>
              <w:t>FS: details of the K values.</w:t>
            </w:r>
          </w:p>
          <w:p w:rsidR="00F17B68" w:rsidRPr="00976F2C" w:rsidRDefault="00F17B68" w:rsidP="005430E9">
            <w:pPr>
              <w:adjustRightInd w:val="0"/>
              <w:snapToGrid w:val="0"/>
              <w:spacing w:after="0"/>
              <w:jc w:val="both"/>
              <w:rPr>
                <w:b/>
                <w:bCs/>
                <w:lang w:eastAsia="zh-CN"/>
              </w:rPr>
            </w:pPr>
            <w:r w:rsidRPr="00976F2C">
              <w:rPr>
                <w:rFonts w:hint="eastAsia"/>
                <w:b/>
                <w:bCs/>
                <w:lang w:eastAsia="zh-CN"/>
              </w:rPr>
              <w:t>N</w:t>
            </w:r>
            <w:r w:rsidRPr="00976F2C">
              <w:rPr>
                <w:b/>
                <w:bCs/>
                <w:lang w:eastAsia="zh-CN"/>
              </w:rPr>
              <w:t>ote: SSB-to-RO association pattern period and SSB-to-RO association period refers to what is defined in existing spec. i.e., Section 8.1 in TS 38.213.</w:t>
            </w:r>
          </w:p>
          <w:p w:rsidR="00F17B68" w:rsidRPr="00976F2C" w:rsidRDefault="00F17B68" w:rsidP="005430E9">
            <w:pPr>
              <w:adjustRightInd w:val="0"/>
              <w:snapToGrid w:val="0"/>
              <w:spacing w:after="0"/>
              <w:jc w:val="both"/>
              <w:rPr>
                <w:b/>
                <w:bCs/>
                <w:lang w:eastAsia="zh-CN"/>
              </w:rPr>
            </w:pPr>
          </w:p>
        </w:tc>
      </w:tr>
    </w:tbl>
    <w:p w:rsidR="00F17B68" w:rsidRDefault="00F17B68" w:rsidP="00F17B68">
      <w:pPr>
        <w:adjustRightInd w:val="0"/>
        <w:snapToGrid w:val="0"/>
        <w:spacing w:after="0"/>
      </w:pPr>
    </w:p>
    <w:p w:rsidR="00F17B68" w:rsidRDefault="00F17B68" w:rsidP="00F17B68">
      <w:pPr>
        <w:adjustRightInd w:val="0"/>
        <w:snapToGrid w:val="0"/>
        <w:spacing w:after="0"/>
        <w:jc w:val="both"/>
        <w:rPr>
          <w:b/>
          <w:bCs/>
          <w:lang w:val="en-US" w:eastAsia="zh-CN"/>
        </w:rPr>
      </w:pPr>
      <w:r>
        <w:rPr>
          <w:b/>
          <w:bCs/>
          <w:lang w:val="en-US" w:eastAsia="zh-CN"/>
        </w:rPr>
        <w:t>Proposal 7:</w:t>
      </w:r>
    </w:p>
    <w:p w:rsidR="00F17B68" w:rsidRDefault="00F17B68" w:rsidP="00F17B68">
      <w:pPr>
        <w:adjustRightInd w:val="0"/>
        <w:snapToGrid w:val="0"/>
        <w:spacing w:after="0"/>
        <w:jc w:val="both"/>
        <w:rPr>
          <w:b/>
          <w:bCs/>
          <w:lang w:val="en-US" w:eastAsia="zh-CN"/>
        </w:rPr>
      </w:pPr>
      <w:r>
        <w:rPr>
          <w:b/>
          <w:bCs/>
          <w:lang w:val="en-US" w:eastAsia="zh-CN"/>
        </w:rPr>
        <w:t>Study of PRACH transmission with different beams should be deprioritized in Rel-18.</w:t>
      </w:r>
    </w:p>
    <w:p w:rsidR="00F17B68" w:rsidRDefault="00F17B68" w:rsidP="00F17B68">
      <w:pPr>
        <w:adjustRightInd w:val="0"/>
        <w:snapToGrid w:val="0"/>
        <w:spacing w:after="0"/>
      </w:pPr>
    </w:p>
    <w:p w:rsidR="00F17B68" w:rsidRDefault="00F17B68" w:rsidP="00F17B68">
      <w:pPr>
        <w:adjustRightInd w:val="0"/>
        <w:snapToGrid w:val="0"/>
        <w:spacing w:after="0"/>
        <w:jc w:val="both"/>
        <w:rPr>
          <w:b/>
          <w:bCs/>
          <w:lang w:val="en-US" w:eastAsia="zh-CN"/>
        </w:rPr>
      </w:pPr>
      <w:r>
        <w:rPr>
          <w:b/>
          <w:bCs/>
          <w:lang w:val="en-US" w:eastAsia="zh-CN"/>
        </w:rPr>
        <w:t>Proposal 8:</w:t>
      </w:r>
    </w:p>
    <w:p w:rsidR="00F17B68" w:rsidRDefault="00F17B68" w:rsidP="00F17B68">
      <w:pPr>
        <w:adjustRightInd w:val="0"/>
        <w:snapToGrid w:val="0"/>
        <w:spacing w:after="0"/>
        <w:jc w:val="both"/>
        <w:rPr>
          <w:b/>
          <w:bCs/>
          <w:lang w:val="en-US" w:eastAsia="zh-CN"/>
        </w:rPr>
      </w:pPr>
      <w:r>
        <w:rPr>
          <w:b/>
          <w:bCs/>
          <w:lang w:val="en-US" w:eastAsia="zh-CN"/>
        </w:rPr>
        <w:lastRenderedPageBreak/>
        <w:t>Instead of power ramping, UE could try larger number of multiple PRACH transmissions during re-attempt.</w:t>
      </w:r>
    </w:p>
    <w:p w:rsidR="00F17B68" w:rsidRDefault="00F17B68" w:rsidP="00F17B68">
      <w:pPr>
        <w:adjustRightInd w:val="0"/>
        <w:snapToGrid w:val="0"/>
        <w:spacing w:after="0"/>
      </w:pPr>
    </w:p>
    <w:p w:rsidR="00F17B68" w:rsidRDefault="00F17B68" w:rsidP="00F17B68">
      <w:pPr>
        <w:adjustRightInd w:val="0"/>
        <w:snapToGrid w:val="0"/>
        <w:spacing w:after="0"/>
        <w:jc w:val="both"/>
        <w:rPr>
          <w:b/>
          <w:bCs/>
          <w:lang w:val="en-US" w:eastAsia="zh-CN"/>
        </w:rPr>
      </w:pPr>
      <w:r>
        <w:rPr>
          <w:b/>
          <w:bCs/>
          <w:lang w:val="en-US" w:eastAsia="zh-CN"/>
        </w:rPr>
        <w:t>Proposal 9</w:t>
      </w:r>
      <w:r>
        <w:rPr>
          <w:b/>
          <w:bCs/>
          <w:lang w:val="en-US" w:eastAsia="zh-CN"/>
        </w:rPr>
        <w:t>：</w:t>
      </w:r>
    </w:p>
    <w:p w:rsidR="00F17B68" w:rsidRDefault="00F17B68" w:rsidP="00F17B68">
      <w:pPr>
        <w:adjustRightInd w:val="0"/>
        <w:snapToGrid w:val="0"/>
        <w:spacing w:after="0"/>
        <w:jc w:val="both"/>
        <w:rPr>
          <w:b/>
          <w:bCs/>
        </w:rPr>
      </w:pPr>
      <w:r>
        <w:rPr>
          <w:b/>
          <w:bCs/>
        </w:rPr>
        <w:t xml:space="preserve">The corresponding RA-RNTI is calculated based on </w:t>
      </w:r>
      <w:r>
        <w:rPr>
          <w:rFonts w:eastAsia="宋体"/>
          <w:b/>
          <w:bCs/>
        </w:rPr>
        <w:t>the last valid RO in the RO group corresponding to the multiple PRACH transmissions.</w:t>
      </w:r>
    </w:p>
    <w:p w:rsidR="00F17B68" w:rsidRDefault="00F17B68" w:rsidP="00F17B68">
      <w:pPr>
        <w:adjustRightInd w:val="0"/>
        <w:snapToGrid w:val="0"/>
        <w:spacing w:after="0"/>
      </w:pPr>
    </w:p>
    <w:p w:rsidR="00F17B68" w:rsidRDefault="00F17B68" w:rsidP="00F17B68">
      <w:pPr>
        <w:adjustRightInd w:val="0"/>
        <w:snapToGrid w:val="0"/>
        <w:spacing w:after="0"/>
        <w:jc w:val="both"/>
        <w:rPr>
          <w:b/>
          <w:bCs/>
          <w:lang w:val="en-US" w:eastAsia="zh-CN"/>
        </w:rPr>
      </w:pPr>
      <w:r>
        <w:rPr>
          <w:b/>
          <w:bCs/>
          <w:lang w:val="en-US" w:eastAsia="zh-CN"/>
        </w:rPr>
        <w:t>Proposal 10:</w:t>
      </w:r>
    </w:p>
    <w:p w:rsidR="00F17B68" w:rsidRDefault="00F17B68" w:rsidP="00F17B68">
      <w:pPr>
        <w:adjustRightInd w:val="0"/>
        <w:snapToGrid w:val="0"/>
        <w:spacing w:after="0"/>
        <w:jc w:val="both"/>
        <w:rPr>
          <w:b/>
          <w:bCs/>
          <w:lang w:val="en-US" w:eastAsia="zh-CN"/>
        </w:rPr>
      </w:pPr>
      <w:r>
        <w:rPr>
          <w:b/>
          <w:bCs/>
          <w:lang w:val="en-US" w:eastAsia="zh-CN"/>
        </w:rPr>
        <w:t>The number of PRACH transmission increased if previous RACH attempt is failed.</w:t>
      </w:r>
    </w:p>
    <w:p w:rsidR="00F17B68" w:rsidRDefault="00F17B68" w:rsidP="00F17B68">
      <w:pPr>
        <w:adjustRightInd w:val="0"/>
        <w:snapToGrid w:val="0"/>
        <w:spacing w:after="0"/>
        <w:jc w:val="both"/>
        <w:rPr>
          <w:b/>
          <w:bCs/>
          <w:lang w:val="en-US" w:eastAsia="zh-CN"/>
        </w:rPr>
      </w:pPr>
    </w:p>
    <w:p w:rsidR="00F17B68" w:rsidRDefault="00F17B68" w:rsidP="00F17B68">
      <w:pPr>
        <w:adjustRightInd w:val="0"/>
        <w:snapToGrid w:val="0"/>
        <w:spacing w:after="0"/>
        <w:jc w:val="both"/>
        <w:rPr>
          <w:b/>
          <w:bCs/>
          <w:lang w:val="en-US" w:eastAsia="zh-CN"/>
        </w:rPr>
      </w:pPr>
      <w:r>
        <w:rPr>
          <w:b/>
          <w:bCs/>
          <w:lang w:val="en-US" w:eastAsia="zh-CN"/>
        </w:rPr>
        <w:t>Proposal 11:</w:t>
      </w:r>
    </w:p>
    <w:p w:rsidR="00F17B68" w:rsidRDefault="00F17B68" w:rsidP="00F17B68">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rsidR="00F17B68" w:rsidRPr="006F0C3B" w:rsidRDefault="00F17B68" w:rsidP="00F17B68"/>
    <w:p w:rsidR="00A2756A" w:rsidRDefault="00A2756A">
      <w:pPr>
        <w:adjustRightInd w:val="0"/>
        <w:snapToGrid w:val="0"/>
        <w:spacing w:after="0"/>
        <w:jc w:val="both"/>
        <w:rPr>
          <w:lang w:val="en-US" w:eastAsia="zh-CN"/>
        </w:rPr>
      </w:pPr>
    </w:p>
    <w:p w:rsidR="00A2756A" w:rsidRPr="00C200EB" w:rsidRDefault="00A2756A">
      <w:pPr>
        <w:adjustRightInd w:val="0"/>
        <w:snapToGrid w:val="0"/>
        <w:spacing w:after="0"/>
        <w:jc w:val="both"/>
        <w:rPr>
          <w:lang w:val="en-US" w:eastAsia="zh-CN"/>
        </w:rPr>
      </w:pPr>
    </w:p>
    <w:p w:rsidR="00A2756A"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rsidR="00A2756A" w:rsidRDefault="00000000">
      <w:pPr>
        <w:pStyle w:val="References"/>
        <w:numPr>
          <w:ilvl w:val="0"/>
          <w:numId w:val="0"/>
        </w:numPr>
        <w:adjustRightInd w:val="0"/>
        <w:spacing w:after="0" w:line="264" w:lineRule="auto"/>
        <w:rPr>
          <w:color w:val="000000" w:themeColor="text1"/>
          <w:lang w:eastAsia="zh-CN"/>
        </w:rPr>
      </w:pPr>
      <w:r>
        <w:rPr>
          <w:lang w:eastAsia="zh-CN"/>
        </w:rPr>
        <w:t>[</w:t>
      </w:r>
      <w:proofErr w:type="gramStart"/>
      <w:r>
        <w:rPr>
          <w:lang w:eastAsia="zh-CN"/>
        </w:rPr>
        <w:t>1]</w:t>
      </w:r>
      <w:r>
        <w:t>Draft</w:t>
      </w:r>
      <w:proofErr w:type="gramEnd"/>
      <w:r>
        <w:t xml:space="preserve"> Report of 3GPP TSG RAN WG1 #1</w:t>
      </w:r>
      <w:r>
        <w:rPr>
          <w:lang w:eastAsia="zh-CN"/>
        </w:rPr>
        <w:t>12</w:t>
      </w:r>
      <w:r>
        <w:rPr>
          <w:rFonts w:hint="eastAsia"/>
          <w:lang w:eastAsia="zh-CN"/>
        </w:rPr>
        <w:t>bis-e</w:t>
      </w:r>
      <w:r>
        <w:t xml:space="preserve">, </w:t>
      </w:r>
      <w:r>
        <w:rPr>
          <w:rFonts w:hint="eastAsia"/>
          <w:lang w:eastAsia="zh-CN"/>
        </w:rPr>
        <w:t>e-meeting</w:t>
      </w:r>
      <w:r>
        <w:rPr>
          <w:lang w:eastAsia="zh-CN"/>
        </w:rPr>
        <w:t xml:space="preserve">, </w:t>
      </w:r>
      <w:r>
        <w:rPr>
          <w:rFonts w:hint="eastAsia"/>
          <w:lang w:eastAsia="zh-CN"/>
        </w:rPr>
        <w:t>April 17</w:t>
      </w:r>
      <w:r>
        <w:rPr>
          <w:rFonts w:hint="eastAsia"/>
          <w:vertAlign w:val="superscript"/>
          <w:lang w:eastAsia="zh-CN"/>
        </w:rPr>
        <w:t>th</w:t>
      </w:r>
      <w:r>
        <w:rPr>
          <w:rFonts w:hint="eastAsia"/>
          <w:lang w:eastAsia="zh-CN"/>
        </w:rPr>
        <w:t>- April 26</w:t>
      </w:r>
      <w:r>
        <w:rPr>
          <w:rFonts w:hint="eastAsia"/>
          <w:vertAlign w:val="superscript"/>
          <w:lang w:eastAsia="zh-CN"/>
        </w:rPr>
        <w:t>th</w:t>
      </w:r>
      <w:r>
        <w:rPr>
          <w:lang w:eastAsia="zh-CN"/>
        </w:rPr>
        <w:t>, 2023</w:t>
      </w:r>
    </w:p>
    <w:sectPr w:rsidR="00A275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4F28" w:rsidRDefault="003C4F28">
      <w:pPr>
        <w:spacing w:after="0"/>
      </w:pPr>
      <w:r>
        <w:separator/>
      </w:r>
    </w:p>
  </w:endnote>
  <w:endnote w:type="continuationSeparator" w:id="0">
    <w:p w:rsidR="003C4F28" w:rsidRDefault="003C4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4F28" w:rsidRDefault="003C4F28">
      <w:pPr>
        <w:spacing w:after="0"/>
      </w:pPr>
      <w:r>
        <w:separator/>
      </w:r>
    </w:p>
  </w:footnote>
  <w:footnote w:type="continuationSeparator" w:id="0">
    <w:p w:rsidR="003C4F28" w:rsidRDefault="003C4F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5A3B"/>
    <w:multiLevelType w:val="multilevel"/>
    <w:tmpl w:val="035B5A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3721680">
    <w:abstractNumId w:val="5"/>
  </w:num>
  <w:num w:numId="2" w16cid:durableId="615793292">
    <w:abstractNumId w:val="4"/>
  </w:num>
  <w:num w:numId="3" w16cid:durableId="430467746">
    <w:abstractNumId w:val="6"/>
  </w:num>
  <w:num w:numId="4" w16cid:durableId="1742022645">
    <w:abstractNumId w:val="7"/>
  </w:num>
  <w:num w:numId="5" w16cid:durableId="429738469">
    <w:abstractNumId w:val="9"/>
  </w:num>
  <w:num w:numId="6" w16cid:durableId="215699121">
    <w:abstractNumId w:val="8"/>
  </w:num>
  <w:num w:numId="7" w16cid:durableId="967124008">
    <w:abstractNumId w:val="2"/>
  </w:num>
  <w:num w:numId="8" w16cid:durableId="945423669">
    <w:abstractNumId w:val="1"/>
  </w:num>
  <w:num w:numId="9" w16cid:durableId="1037900356">
    <w:abstractNumId w:val="0"/>
  </w:num>
  <w:num w:numId="10" w16cid:durableId="1601062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364D"/>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7F3"/>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0FBB"/>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290"/>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4F28"/>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05C"/>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3828"/>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783"/>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0BF"/>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874A1"/>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6F2C"/>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56A"/>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DB5"/>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17F94"/>
    <w:rsid w:val="00C200EB"/>
    <w:rsid w:val="00C206B2"/>
    <w:rsid w:val="00C2191E"/>
    <w:rsid w:val="00C22BE5"/>
    <w:rsid w:val="00C25589"/>
    <w:rsid w:val="00C265C9"/>
    <w:rsid w:val="00C309A8"/>
    <w:rsid w:val="00C30D22"/>
    <w:rsid w:val="00C31F31"/>
    <w:rsid w:val="00C332D3"/>
    <w:rsid w:val="00C3445B"/>
    <w:rsid w:val="00C34818"/>
    <w:rsid w:val="00C34F59"/>
    <w:rsid w:val="00C35014"/>
    <w:rsid w:val="00C362A9"/>
    <w:rsid w:val="00C367AF"/>
    <w:rsid w:val="00C37097"/>
    <w:rsid w:val="00C373A8"/>
    <w:rsid w:val="00C37C21"/>
    <w:rsid w:val="00C41110"/>
    <w:rsid w:val="00C41C22"/>
    <w:rsid w:val="00C41F44"/>
    <w:rsid w:val="00C4255C"/>
    <w:rsid w:val="00C45465"/>
    <w:rsid w:val="00C459DF"/>
    <w:rsid w:val="00C465CC"/>
    <w:rsid w:val="00C477B3"/>
    <w:rsid w:val="00C47A37"/>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460"/>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06300"/>
    <w:rsid w:val="00F10D1E"/>
    <w:rsid w:val="00F111AF"/>
    <w:rsid w:val="00F1177A"/>
    <w:rsid w:val="00F121A3"/>
    <w:rsid w:val="00F145A2"/>
    <w:rsid w:val="00F16695"/>
    <w:rsid w:val="00F1701E"/>
    <w:rsid w:val="00F178E6"/>
    <w:rsid w:val="00F17B68"/>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88E7CE1"/>
    <w:rsid w:val="0B4765DB"/>
    <w:rsid w:val="0B927856"/>
    <w:rsid w:val="0E97271F"/>
    <w:rsid w:val="141E7F0D"/>
    <w:rsid w:val="15314181"/>
    <w:rsid w:val="1AAB3A4F"/>
    <w:rsid w:val="1D1400E0"/>
    <w:rsid w:val="24D01514"/>
    <w:rsid w:val="266244CD"/>
    <w:rsid w:val="268F6AA0"/>
    <w:rsid w:val="290114EB"/>
    <w:rsid w:val="29713B4C"/>
    <w:rsid w:val="2C5F6BB6"/>
    <w:rsid w:val="2CC35CB9"/>
    <w:rsid w:val="30087354"/>
    <w:rsid w:val="31543DC1"/>
    <w:rsid w:val="35EE6928"/>
    <w:rsid w:val="36AA782F"/>
    <w:rsid w:val="3A7A0374"/>
    <w:rsid w:val="3D4428E6"/>
    <w:rsid w:val="3E3C2804"/>
    <w:rsid w:val="41750C3E"/>
    <w:rsid w:val="454E02D1"/>
    <w:rsid w:val="47545C17"/>
    <w:rsid w:val="48DC51D3"/>
    <w:rsid w:val="4A7D25E9"/>
    <w:rsid w:val="4B4A0440"/>
    <w:rsid w:val="4D926545"/>
    <w:rsid w:val="52F34726"/>
    <w:rsid w:val="56B87757"/>
    <w:rsid w:val="5A000658"/>
    <w:rsid w:val="5BAD65DD"/>
    <w:rsid w:val="5CEE2982"/>
    <w:rsid w:val="5D4743CC"/>
    <w:rsid w:val="5E8C5D3E"/>
    <w:rsid w:val="6113103A"/>
    <w:rsid w:val="61615439"/>
    <w:rsid w:val="62AE5C99"/>
    <w:rsid w:val="66742679"/>
    <w:rsid w:val="69FF671F"/>
    <w:rsid w:val="6A857ECE"/>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DD0C0"/>
  <w15:docId w15:val="{1F21DB58-57FC-4304-9267-46496CD2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C47A3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목록 단락"/>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paragraph" w:customStyle="1" w:styleId="Observation">
    <w:name w:val="Observation"/>
    <w:basedOn w:val="a"/>
    <w:qFormat/>
    <w:pPr>
      <w:numPr>
        <w:numId w:val="5"/>
      </w:numPr>
      <w:tabs>
        <w:tab w:val="left" w:pos="1701"/>
      </w:tabs>
    </w:pPr>
    <w:rPr>
      <w:b/>
      <w:bCs/>
    </w:rPr>
  </w:style>
  <w:style w:type="paragraph" w:customStyle="1" w:styleId="21">
    <w:name w:val="修订2"/>
    <w:hidden/>
    <w:uiPriority w:val="99"/>
    <w:semiHidden/>
    <w:qFormat/>
    <w:rPr>
      <w:rFonts w:eastAsiaTheme="minorEastAsia"/>
      <w:lang w:val="en-GB" w:eastAsia="en-US"/>
    </w:rPr>
  </w:style>
  <w:style w:type="character" w:customStyle="1" w:styleId="22">
    <w:name w:val="列表段落 字符2"/>
    <w:uiPriority w:val="34"/>
    <w:qFormat/>
    <w:rPr>
      <w:rFonts w:ascii="Times" w:eastAsia="Batang" w:hAnsi="Times"/>
      <w:szCs w:val="24"/>
      <w:lang w:val="en-GB" w:eastAsia="zh-CN"/>
    </w:rPr>
  </w:style>
  <w:style w:type="character" w:customStyle="1" w:styleId="50">
    <w:name w:val="标题 5 字符"/>
    <w:basedOn w:val="a0"/>
    <w:link w:val="5"/>
    <w:uiPriority w:val="9"/>
    <w:semiHidden/>
    <w:rsid w:val="00C47A37"/>
    <w:rPr>
      <w:rFonts w:eastAsiaTheme="minorEastAsia"/>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3034</Words>
  <Characters>17296</Characters>
  <Application>Microsoft Office Word</Application>
  <DocSecurity>0</DocSecurity>
  <Lines>144</Lines>
  <Paragraphs>40</Paragraphs>
  <ScaleCrop>false</ScaleCrop>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ZHENG YI</cp:lastModifiedBy>
  <cp:revision>2</cp:revision>
  <dcterms:created xsi:type="dcterms:W3CDTF">2023-05-15T09:25:00Z</dcterms:created>
  <dcterms:modified xsi:type="dcterms:W3CDTF">2023-05-15T09:25:00Z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AAC226C02FE14DD9AA9BFF94393190BE</vt:lpwstr>
  </property>
</Properties>
</file>