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2594B" w14:textId="2EA9E191" w:rsidR="00A8506D" w:rsidRPr="00D47B37" w:rsidRDefault="00A8506D" w:rsidP="00A8506D">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w:t>
      </w:r>
      <w:r w:rsidR="00571871">
        <w:rPr>
          <w:rFonts w:ascii="Arial" w:hAnsi="Arial" w:cs="Arial"/>
          <w:b/>
          <w:bCs/>
          <w:sz w:val="24"/>
          <w:szCs w:val="24"/>
          <w:lang w:val="en-GB"/>
        </w:rPr>
        <w:t>1</w:t>
      </w:r>
      <w:r w:rsidR="00771E90">
        <w:rPr>
          <w:rFonts w:ascii="Arial" w:hAnsi="Arial" w:cs="Arial"/>
          <w:b/>
          <w:bCs/>
          <w:sz w:val="24"/>
          <w:szCs w:val="24"/>
          <w:lang w:val="en-GB"/>
        </w:rPr>
        <w:t>3</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AB3182">
        <w:rPr>
          <w:rFonts w:ascii="Arial" w:hAnsi="Arial" w:cs="Arial"/>
          <w:b/>
          <w:bCs/>
          <w:sz w:val="24"/>
          <w:szCs w:val="24"/>
          <w:lang w:val="en-GB"/>
        </w:rPr>
        <w:t>R1-</w:t>
      </w:r>
      <w:r w:rsidR="00CF3574" w:rsidRPr="00972441">
        <w:rPr>
          <w:rFonts w:ascii="Arial" w:hAnsi="Arial" w:cs="Arial" w:hint="eastAsia"/>
          <w:b/>
          <w:bCs/>
          <w:sz w:val="24"/>
          <w:szCs w:val="24"/>
          <w:lang w:val="en-GB"/>
        </w:rPr>
        <w:t>2304991</w:t>
      </w:r>
    </w:p>
    <w:p w14:paraId="067EC42F" w14:textId="2A25493E" w:rsidR="0007797C" w:rsidRDefault="00771E90" w:rsidP="0007797C">
      <w:pPr>
        <w:pStyle w:val="aff3"/>
        <w:snapToGrid w:val="0"/>
        <w:ind w:left="2503" w:hangingChars="993" w:hanging="2503"/>
        <w:rPr>
          <w:rFonts w:ascii="Arial" w:hAnsi="Arial" w:cs="Arial"/>
          <w:b/>
          <w:bCs/>
          <w:sz w:val="24"/>
          <w:szCs w:val="24"/>
          <w:lang w:val="en-GB"/>
        </w:rPr>
      </w:pPr>
      <w:r w:rsidRPr="00771E90">
        <w:rPr>
          <w:rFonts w:ascii="Arial" w:hAnsi="Arial" w:cs="Arial"/>
          <w:b/>
          <w:bCs/>
          <w:sz w:val="24"/>
          <w:szCs w:val="24"/>
          <w:lang w:val="en-GB"/>
        </w:rPr>
        <w:t>Incheon</w:t>
      </w:r>
      <w:r w:rsidR="00596F23" w:rsidRPr="00596F23">
        <w:rPr>
          <w:rFonts w:ascii="Arial" w:hAnsi="Arial" w:cs="Arial"/>
          <w:b/>
          <w:bCs/>
          <w:sz w:val="24"/>
          <w:szCs w:val="24"/>
          <w:lang w:val="en-GB"/>
        </w:rPr>
        <w:t xml:space="preserve">, </w:t>
      </w:r>
      <w:r>
        <w:rPr>
          <w:rFonts w:ascii="Arial" w:hAnsi="Arial" w:cs="Arial"/>
          <w:b/>
          <w:bCs/>
          <w:sz w:val="24"/>
          <w:szCs w:val="24"/>
          <w:lang w:val="en-GB"/>
        </w:rPr>
        <w:t>Korea, May</w:t>
      </w:r>
      <w:r w:rsidR="00596F23" w:rsidRPr="00654373">
        <w:rPr>
          <w:rFonts w:ascii="Arial" w:hAnsi="Arial" w:cs="Arial"/>
          <w:b/>
          <w:bCs/>
          <w:sz w:val="24"/>
          <w:szCs w:val="24"/>
          <w:lang w:val="en-GB"/>
        </w:rPr>
        <w:t xml:space="preserve"> </w:t>
      </w:r>
      <w:r>
        <w:rPr>
          <w:rFonts w:ascii="Arial" w:hAnsi="Arial" w:cs="Arial"/>
          <w:b/>
          <w:bCs/>
          <w:sz w:val="24"/>
          <w:szCs w:val="24"/>
          <w:lang w:val="en-GB"/>
        </w:rPr>
        <w:t>22</w:t>
      </w:r>
      <w:r w:rsidRPr="00771E90">
        <w:rPr>
          <w:rFonts w:ascii="Arial" w:hAnsi="Arial" w:cs="Arial"/>
          <w:b/>
          <w:bCs/>
          <w:sz w:val="24"/>
          <w:szCs w:val="24"/>
          <w:vertAlign w:val="superscript"/>
          <w:lang w:val="en-GB"/>
        </w:rPr>
        <w:t>nd</w:t>
      </w:r>
      <w:r w:rsidR="00596F23">
        <w:rPr>
          <w:rFonts w:ascii="Arial" w:hAnsi="Arial" w:cs="Arial"/>
          <w:b/>
          <w:bCs/>
          <w:sz w:val="24"/>
          <w:szCs w:val="24"/>
          <w:lang w:val="en-GB"/>
        </w:rPr>
        <w:t xml:space="preserve"> </w:t>
      </w:r>
      <w:r w:rsidR="00654373" w:rsidRPr="00654373">
        <w:rPr>
          <w:rFonts w:ascii="Arial" w:hAnsi="Arial" w:cs="Arial"/>
          <w:b/>
          <w:bCs/>
          <w:sz w:val="24"/>
          <w:szCs w:val="24"/>
          <w:lang w:val="en-GB"/>
        </w:rPr>
        <w:t>–</w:t>
      </w:r>
      <w:r w:rsidR="00596F23">
        <w:rPr>
          <w:rFonts w:ascii="Arial" w:hAnsi="Arial" w:cs="Arial"/>
          <w:b/>
          <w:bCs/>
          <w:sz w:val="24"/>
          <w:szCs w:val="24"/>
          <w:lang w:val="en-GB"/>
        </w:rPr>
        <w:t xml:space="preserve"> </w:t>
      </w:r>
      <w:r w:rsidR="00654373" w:rsidRPr="00654373">
        <w:rPr>
          <w:rFonts w:ascii="Arial" w:hAnsi="Arial" w:cs="Arial"/>
          <w:b/>
          <w:bCs/>
          <w:sz w:val="24"/>
          <w:szCs w:val="24"/>
          <w:lang w:val="en-GB"/>
        </w:rPr>
        <w:t>26</w:t>
      </w:r>
      <w:r w:rsidR="00654373" w:rsidRPr="00433256">
        <w:rPr>
          <w:rFonts w:ascii="Arial" w:hAnsi="Arial" w:cs="Arial"/>
          <w:b/>
          <w:bCs/>
          <w:sz w:val="24"/>
          <w:szCs w:val="24"/>
          <w:vertAlign w:val="superscript"/>
          <w:lang w:val="en-GB"/>
        </w:rPr>
        <w:t>th</w:t>
      </w:r>
      <w:r w:rsidR="00596F23">
        <w:rPr>
          <w:rFonts w:asciiTheme="minorEastAsia" w:eastAsiaTheme="minorEastAsia" w:hAnsiTheme="minorEastAsia" w:cs="Arial" w:hint="eastAsia"/>
          <w:b/>
          <w:bCs/>
          <w:sz w:val="24"/>
          <w:szCs w:val="24"/>
          <w:lang w:val="en-GB" w:eastAsia="zh-CN"/>
        </w:rPr>
        <w:t>,</w:t>
      </w:r>
      <w:r w:rsidR="00654373" w:rsidRPr="00654373">
        <w:rPr>
          <w:rFonts w:ascii="Arial" w:hAnsi="Arial" w:cs="Arial"/>
          <w:b/>
          <w:bCs/>
          <w:sz w:val="24"/>
          <w:szCs w:val="24"/>
          <w:lang w:val="en-GB"/>
        </w:rPr>
        <w:t xml:space="preserve"> 2023</w:t>
      </w:r>
    </w:p>
    <w:p w14:paraId="3E6DDB8E" w14:textId="77777777" w:rsidR="00654373" w:rsidRPr="00596F23" w:rsidRDefault="00654373" w:rsidP="0007797C">
      <w:pPr>
        <w:pStyle w:val="aff3"/>
        <w:snapToGrid w:val="0"/>
        <w:ind w:left="2393" w:hangingChars="993" w:hanging="2393"/>
        <w:rPr>
          <w:rFonts w:ascii="Arial" w:eastAsiaTheme="minorEastAsia" w:hAnsi="Arial" w:cs="Arial"/>
          <w:b/>
          <w:bCs/>
          <w:sz w:val="24"/>
          <w:szCs w:val="24"/>
          <w:lang w:val="en-GB" w:eastAsia="zh-CN"/>
        </w:rPr>
      </w:pPr>
    </w:p>
    <w:p w14:paraId="47825095" w14:textId="40E7610D"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5042C6">
        <w:rPr>
          <w:rFonts w:ascii="Arial" w:eastAsiaTheme="minorEastAsia" w:hAnsi="Arial" w:cs="Arial"/>
          <w:b/>
          <w:bCs/>
          <w:sz w:val="24"/>
          <w:szCs w:val="24"/>
          <w:lang w:val="en-GB" w:eastAsia="zh-CN"/>
        </w:rPr>
        <w:t>2</w:t>
      </w:r>
      <w:r w:rsidR="00E40F1B">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51EFB7F"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sidR="00B112B0">
        <w:rPr>
          <w:rFonts w:ascii="Arial" w:hAnsi="Arial" w:cs="Arial"/>
          <w:b/>
          <w:bCs/>
          <w:sz w:val="24"/>
          <w:szCs w:val="24"/>
          <w:lang w:val="en-GB"/>
        </w:rPr>
        <w:t xml:space="preserve"> </w:t>
      </w:r>
      <w:r w:rsidR="00B112B0">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 xml:space="preserve">on on </w:t>
      </w:r>
      <w:r w:rsidR="005042C6">
        <w:rPr>
          <w:rFonts w:ascii="Arial" w:eastAsiaTheme="minorEastAsia" w:hAnsi="Arial" w:cs="Arial" w:hint="eastAsia"/>
          <w:b/>
          <w:bCs/>
          <w:sz w:val="24"/>
          <w:szCs w:val="24"/>
          <w:lang w:val="en-GB" w:eastAsia="zh-CN"/>
        </w:rPr>
        <w:t>g</w:t>
      </w:r>
      <w:r w:rsidR="005042C6" w:rsidRPr="005042C6">
        <w:rPr>
          <w:rFonts w:ascii="Arial" w:eastAsiaTheme="minorEastAsia" w:hAnsi="Arial" w:cs="Arial"/>
          <w:b/>
          <w:bCs/>
          <w:sz w:val="24"/>
          <w:szCs w:val="24"/>
          <w:lang w:val="en-GB" w:eastAsia="zh-CN"/>
        </w:rPr>
        <w:t>eneral aspects of AI</w:t>
      </w:r>
      <w:r w:rsidR="003416E2">
        <w:rPr>
          <w:rFonts w:ascii="Arial" w:eastAsiaTheme="minorEastAsia" w:hAnsi="Arial" w:cs="Arial"/>
          <w:b/>
          <w:bCs/>
          <w:sz w:val="24"/>
          <w:szCs w:val="24"/>
          <w:lang w:val="en-GB" w:eastAsia="zh-CN"/>
        </w:rPr>
        <w:t xml:space="preserve"> </w:t>
      </w:r>
      <w:r w:rsidR="005042C6" w:rsidRPr="005042C6">
        <w:rPr>
          <w:rFonts w:ascii="Arial" w:eastAsiaTheme="minorEastAsia" w:hAnsi="Arial" w:cs="Arial"/>
          <w:b/>
          <w:bCs/>
          <w:sz w:val="24"/>
          <w:szCs w:val="24"/>
          <w:lang w:val="en-GB" w:eastAsia="zh-CN"/>
        </w:rPr>
        <w:t>ML framework</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27AE9203" w:rsidR="00307ABB" w:rsidRDefault="00DC23AE"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RAN1 </w:t>
      </w:r>
      <w:r w:rsidR="00151A9F">
        <w:rPr>
          <w:rFonts w:eastAsiaTheme="minorEastAsia"/>
          <w:color w:val="000000" w:themeColor="text1"/>
          <w:sz w:val="22"/>
          <w:szCs w:val="22"/>
          <w:lang w:val="en-US" w:eastAsia="zh-CN"/>
        </w:rPr>
        <w:t>11</w:t>
      </w:r>
      <w:r w:rsidR="00346791">
        <w:rPr>
          <w:rFonts w:eastAsiaTheme="minorEastAsia"/>
          <w:color w:val="000000" w:themeColor="text1"/>
          <w:sz w:val="22"/>
          <w:szCs w:val="22"/>
          <w:lang w:val="en-US" w:eastAsia="zh-CN"/>
        </w:rPr>
        <w:t>2</w:t>
      </w:r>
      <w:r w:rsidR="00771E90">
        <w:rPr>
          <w:rFonts w:eastAsiaTheme="minorEastAsia"/>
          <w:color w:val="000000" w:themeColor="text1"/>
          <w:sz w:val="22"/>
          <w:szCs w:val="22"/>
          <w:lang w:val="en-US" w:eastAsia="zh-CN"/>
        </w:rPr>
        <w:t>bis-e</w:t>
      </w:r>
      <w:r w:rsidR="00CF6879">
        <w:rPr>
          <w:rFonts w:eastAsiaTheme="minorEastAsia"/>
          <w:color w:val="000000" w:themeColor="text1"/>
          <w:sz w:val="22"/>
          <w:szCs w:val="22"/>
          <w:lang w:val="en-US" w:eastAsia="zh-CN"/>
        </w:rPr>
        <w:t xml:space="preserve"> meeting</w:t>
      </w:r>
      <w:r w:rsidR="00E74119">
        <w:rPr>
          <w:rFonts w:eastAsiaTheme="minorEastAsia"/>
          <w:color w:val="000000" w:themeColor="text1"/>
          <w:sz w:val="22"/>
          <w:szCs w:val="22"/>
          <w:lang w:val="en-US" w:eastAsia="zh-CN"/>
        </w:rPr>
        <w:t xml:space="preserve">, the following </w:t>
      </w:r>
      <w:r w:rsidR="0058713B">
        <w:rPr>
          <w:rFonts w:eastAsiaTheme="minorEastAsia"/>
          <w:color w:val="000000" w:themeColor="text1"/>
          <w:sz w:val="22"/>
          <w:szCs w:val="22"/>
          <w:lang w:val="en-US" w:eastAsia="zh-CN"/>
        </w:rPr>
        <w:t xml:space="preserve">conclusion, </w:t>
      </w:r>
      <w:r w:rsidR="00E74119">
        <w:rPr>
          <w:rFonts w:eastAsiaTheme="minorEastAsia"/>
          <w:color w:val="000000" w:themeColor="text1"/>
          <w:sz w:val="22"/>
          <w:szCs w:val="22"/>
          <w:lang w:val="en-US" w:eastAsia="zh-CN"/>
        </w:rPr>
        <w:t>agreement</w:t>
      </w:r>
      <w:r w:rsidR="00BA2B87">
        <w:rPr>
          <w:rFonts w:eastAsiaTheme="minorEastAsia"/>
          <w:color w:val="000000" w:themeColor="text1"/>
          <w:sz w:val="22"/>
          <w:szCs w:val="22"/>
          <w:lang w:val="en-US" w:eastAsia="zh-CN"/>
        </w:rPr>
        <w:t>s</w:t>
      </w:r>
      <w:r w:rsidR="00E74119">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and working assumptions </w:t>
      </w:r>
      <w:r w:rsidR="0058713B">
        <w:rPr>
          <w:rFonts w:eastAsiaTheme="minorEastAsia"/>
          <w:color w:val="000000" w:themeColor="text1"/>
          <w:sz w:val="22"/>
          <w:szCs w:val="22"/>
          <w:lang w:val="en-US" w:eastAsia="zh-CN"/>
        </w:rPr>
        <w:t>have been</w:t>
      </w:r>
      <w:r w:rsidR="0058713B">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achieved [</w:t>
      </w:r>
      <w:r w:rsidR="00DD25BE">
        <w:rPr>
          <w:rFonts w:eastAsiaTheme="minorEastAsia"/>
          <w:color w:val="000000" w:themeColor="text1"/>
          <w:sz w:val="22"/>
          <w:szCs w:val="22"/>
          <w:lang w:val="en-US" w:eastAsia="zh-CN"/>
        </w:rPr>
        <w:t>1</w:t>
      </w:r>
      <w:r>
        <w:rPr>
          <w:rFonts w:eastAsiaTheme="minorEastAsia"/>
          <w:color w:val="000000" w:themeColor="text1"/>
          <w:sz w:val="22"/>
          <w:szCs w:val="22"/>
          <w:lang w:val="en-US" w:eastAsia="zh-CN"/>
        </w:rPr>
        <w:t xml:space="preserve">]. In this contribution, </w:t>
      </w:r>
      <w:r w:rsidRPr="00970865">
        <w:rPr>
          <w:rFonts w:eastAsiaTheme="minorEastAsia"/>
          <w:color w:val="000000" w:themeColor="text1"/>
          <w:sz w:val="22"/>
          <w:szCs w:val="22"/>
          <w:lang w:val="en-US" w:eastAsia="zh-CN"/>
        </w:rPr>
        <w:t xml:space="preserve">we provide our views on general aspects of AI/ML framework, </w:t>
      </w:r>
      <w:r w:rsidR="00DB0C9A">
        <w:rPr>
          <w:rFonts w:eastAsiaTheme="minorEastAsia"/>
          <w:color w:val="000000" w:themeColor="text1"/>
          <w:sz w:val="22"/>
          <w:szCs w:val="22"/>
          <w:lang w:val="en-US" w:eastAsia="zh-CN"/>
        </w:rPr>
        <w:t xml:space="preserve">in particular on </w:t>
      </w:r>
      <w:r w:rsidR="00E74119">
        <w:rPr>
          <w:rFonts w:eastAsiaTheme="minorEastAsia"/>
          <w:color w:val="000000" w:themeColor="text1"/>
          <w:sz w:val="22"/>
          <w:szCs w:val="22"/>
          <w:lang w:val="en-US" w:eastAsia="zh-CN"/>
        </w:rPr>
        <w:t>lifecycle management (LCM)</w:t>
      </w:r>
      <w:r w:rsidRPr="00970865">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67DE5A40" w14:textId="77777777" w:rsidR="00771E90" w:rsidRPr="0068301B" w:rsidRDefault="00771E90" w:rsidP="00E81E36">
            <w:pPr>
              <w:spacing w:after="0"/>
              <w:rPr>
                <w:highlight w:val="green"/>
                <w:lang w:eastAsia="x-none"/>
              </w:rPr>
            </w:pPr>
            <w:r w:rsidRPr="0068301B">
              <w:rPr>
                <w:rFonts w:hint="eastAsia"/>
                <w:highlight w:val="green"/>
                <w:lang w:eastAsia="x-none"/>
              </w:rPr>
              <w:t>A</w:t>
            </w:r>
            <w:r w:rsidRPr="0068301B">
              <w:rPr>
                <w:highlight w:val="green"/>
                <w:lang w:eastAsia="x-none"/>
              </w:rPr>
              <w:t>greement</w:t>
            </w:r>
          </w:p>
          <w:p w14:paraId="583941A9" w14:textId="77777777" w:rsidR="00771E90" w:rsidRPr="0084210C" w:rsidRDefault="00771E90" w:rsidP="00E81E36">
            <w:pPr>
              <w:numPr>
                <w:ilvl w:val="0"/>
                <w:numId w:val="27"/>
              </w:numPr>
              <w:spacing w:after="0"/>
              <w:rPr>
                <w:lang w:eastAsia="x-none"/>
              </w:rPr>
            </w:pPr>
            <w:r w:rsidRPr="0084210C">
              <w:rPr>
                <w:lang w:eastAsia="x-none"/>
              </w:rPr>
              <w:t>For AI/ML functionality identification and functionality-based LCM of UE-side models and/or UE-part of two-sided models:</w:t>
            </w:r>
          </w:p>
          <w:p w14:paraId="2798C644" w14:textId="77777777" w:rsidR="00771E90" w:rsidRPr="0084210C" w:rsidRDefault="00771E90" w:rsidP="00E81E36">
            <w:pPr>
              <w:pStyle w:val="a7"/>
              <w:numPr>
                <w:ilvl w:val="1"/>
                <w:numId w:val="26"/>
              </w:numPr>
              <w:spacing w:after="0"/>
              <w:contextualSpacing w:val="0"/>
            </w:pPr>
            <w:r w:rsidRPr="0084210C">
              <w:t>Functionality refers to</w:t>
            </w:r>
            <w:r w:rsidRPr="0084210C">
              <w:rPr>
                <w:lang w:eastAsia="ja-JP"/>
              </w:rPr>
              <w:t xml:space="preserve"> an AI/ML-</w:t>
            </w:r>
            <w:r>
              <w:rPr>
                <w:lang w:eastAsia="ja-JP"/>
              </w:rPr>
              <w:t xml:space="preserve">enabled </w:t>
            </w:r>
            <w:r w:rsidRPr="0084210C">
              <w:rPr>
                <w:lang w:eastAsia="ja-JP"/>
              </w:rPr>
              <w:t>Feature/FG</w:t>
            </w:r>
            <w:r>
              <w:rPr>
                <w:lang w:eastAsia="ja-JP"/>
              </w:rPr>
              <w:t xml:space="preserve"> enabled by configuration(s)</w:t>
            </w:r>
            <w:r w:rsidRPr="0084210C">
              <w:rPr>
                <w:lang w:eastAsia="ja-JP"/>
              </w:rPr>
              <w:t xml:space="preserve">, where configuration(s) </w:t>
            </w:r>
            <w:proofErr w:type="gramStart"/>
            <w:r w:rsidRPr="0084210C">
              <w:rPr>
                <w:lang w:eastAsia="ja-JP"/>
              </w:rPr>
              <w:t>is(</w:t>
            </w:r>
            <w:proofErr w:type="gramEnd"/>
            <w:r w:rsidRPr="0084210C">
              <w:rPr>
                <w:lang w:eastAsia="ja-JP"/>
              </w:rPr>
              <w:t>are) supported based on conditions indicated by UE capability.</w:t>
            </w:r>
          </w:p>
          <w:p w14:paraId="2AFAD853" w14:textId="77777777" w:rsidR="00771E90" w:rsidRPr="0084210C" w:rsidRDefault="00771E90" w:rsidP="00E81E36">
            <w:pPr>
              <w:pStyle w:val="a7"/>
              <w:numPr>
                <w:ilvl w:val="1"/>
                <w:numId w:val="26"/>
              </w:numPr>
              <w:spacing w:after="0"/>
              <w:contextualSpacing w:val="0"/>
              <w:rPr>
                <w:lang w:eastAsia="ja-JP"/>
              </w:rPr>
            </w:pPr>
            <w:r w:rsidRPr="0084210C">
              <w:t>Correspo</w:t>
            </w:r>
            <w:r w:rsidRPr="0084210C">
              <w:rPr>
                <w:lang w:eastAsia="ja-JP"/>
              </w:rPr>
              <w:t>ndingly, functionality-based LCM operates based on, at least, one configuration of AI/ML-enabled Feature/FG or specific configurations of an AI/ML-enabled Feature/FG.</w:t>
            </w:r>
          </w:p>
          <w:p w14:paraId="7449B5C6" w14:textId="77777777" w:rsidR="00771E90" w:rsidRPr="0084210C" w:rsidRDefault="00771E90" w:rsidP="00E81E36">
            <w:pPr>
              <w:pStyle w:val="a7"/>
              <w:numPr>
                <w:ilvl w:val="2"/>
                <w:numId w:val="26"/>
              </w:numPr>
              <w:spacing w:after="0"/>
              <w:contextualSpacing w:val="0"/>
              <w:rPr>
                <w:lang w:eastAsia="ja-JP"/>
              </w:rPr>
            </w:pPr>
            <w:r w:rsidRPr="0084210C">
              <w:rPr>
                <w:lang w:eastAsia="ja-JP"/>
              </w:rPr>
              <w:t xml:space="preserve">FFS: </w:t>
            </w:r>
            <w:proofErr w:type="spellStart"/>
            <w:r w:rsidRPr="0084210C">
              <w:rPr>
                <w:rFonts w:hint="eastAsia"/>
                <w:lang w:eastAsia="ja-JP"/>
              </w:rPr>
              <w:t>S</w:t>
            </w:r>
            <w:r w:rsidRPr="0084210C">
              <w:rPr>
                <w:lang w:eastAsia="ja-JP"/>
              </w:rPr>
              <w:t>ignaling</w:t>
            </w:r>
            <w:proofErr w:type="spellEnd"/>
            <w:r w:rsidRPr="0084210C">
              <w:rPr>
                <w:lang w:eastAsia="ja-JP"/>
              </w:rPr>
              <w:t xml:space="preserve"> to support functionality-based LCM operations, e.g., to activate/deactivate/</w:t>
            </w:r>
            <w:proofErr w:type="spellStart"/>
            <w:r w:rsidRPr="0084210C">
              <w:rPr>
                <w:lang w:eastAsia="ja-JP"/>
              </w:rPr>
              <w:t>fallback</w:t>
            </w:r>
            <w:proofErr w:type="spellEnd"/>
            <w:r w:rsidRPr="0084210C">
              <w:rPr>
                <w:lang w:eastAsia="ja-JP"/>
              </w:rPr>
              <w:t>/switch AI/ML functionalities</w:t>
            </w:r>
          </w:p>
          <w:p w14:paraId="4ACF7406" w14:textId="77777777" w:rsidR="00771E90" w:rsidRPr="0084210C" w:rsidRDefault="00771E90" w:rsidP="00E81E36">
            <w:pPr>
              <w:pStyle w:val="a7"/>
              <w:numPr>
                <w:ilvl w:val="2"/>
                <w:numId w:val="26"/>
              </w:numPr>
              <w:spacing w:after="0"/>
              <w:contextualSpacing w:val="0"/>
            </w:pPr>
            <w:r w:rsidRPr="0084210C">
              <w:rPr>
                <w:rFonts w:hint="eastAsia"/>
                <w:lang w:eastAsia="ja-JP"/>
              </w:rPr>
              <w:t>F</w:t>
            </w:r>
            <w:r w:rsidRPr="0084210C">
              <w:rPr>
                <w:lang w:eastAsia="ja-JP"/>
              </w:rPr>
              <w:t>FS: Whether/how to address additional conditions (e.g., scenarios, sites, and datasets) to aid UE-side transparent model operat</w:t>
            </w:r>
            <w:r w:rsidRPr="0084210C">
              <w:t>ions (without model identification) at the Functionality level</w:t>
            </w:r>
          </w:p>
          <w:p w14:paraId="13A2F734" w14:textId="77777777" w:rsidR="00771E90" w:rsidRPr="0084210C" w:rsidRDefault="00771E90" w:rsidP="00E81E36">
            <w:pPr>
              <w:pStyle w:val="a7"/>
              <w:numPr>
                <w:ilvl w:val="2"/>
                <w:numId w:val="26"/>
              </w:numPr>
              <w:spacing w:after="0"/>
              <w:contextualSpacing w:val="0"/>
            </w:pPr>
            <w:r w:rsidRPr="0084210C">
              <w:rPr>
                <w:rFonts w:hint="eastAsia"/>
                <w:lang w:eastAsia="ja-JP"/>
              </w:rPr>
              <w:t>F</w:t>
            </w:r>
            <w:r w:rsidRPr="0084210C">
              <w:rPr>
                <w:lang w:eastAsia="ja-JP"/>
              </w:rPr>
              <w:t>FS: Other aspects that may constitute Functionality</w:t>
            </w:r>
          </w:p>
          <w:p w14:paraId="6DF24461" w14:textId="77777777" w:rsidR="00771E90" w:rsidRPr="0084210C" w:rsidRDefault="00771E90" w:rsidP="00E81E36">
            <w:pPr>
              <w:pStyle w:val="a7"/>
              <w:numPr>
                <w:ilvl w:val="1"/>
                <w:numId w:val="26"/>
              </w:numPr>
              <w:spacing w:after="0"/>
              <w:contextualSpacing w:val="0"/>
              <w:jc w:val="both"/>
            </w:pPr>
            <w:r w:rsidRPr="0084210C">
              <w:t xml:space="preserve">FFS: which aspects should be specified as conditions of a Feature/FG available for functionality will be discussed in each sub-use-case </w:t>
            </w:r>
            <w:proofErr w:type="gramStart"/>
            <w:r w:rsidRPr="0084210C">
              <w:t>agenda.</w:t>
            </w:r>
            <w:proofErr w:type="gramEnd"/>
          </w:p>
          <w:p w14:paraId="023629D0" w14:textId="77777777" w:rsidR="00771E90" w:rsidRPr="0084210C" w:rsidRDefault="00771E90" w:rsidP="00E81E36">
            <w:pPr>
              <w:numPr>
                <w:ilvl w:val="0"/>
                <w:numId w:val="27"/>
              </w:numPr>
              <w:spacing w:after="0"/>
              <w:rPr>
                <w:rFonts w:ascii="Calibri" w:eastAsia="宋体" w:hAnsi="Calibri" w:cs="Arial"/>
              </w:rPr>
            </w:pPr>
            <w:r w:rsidRPr="0084210C">
              <w:rPr>
                <w:lang w:eastAsia="x-none"/>
              </w:rPr>
              <w:t>For AI/ML model identification and model-ID-based LCM of UE-side models and/or UE-part of two-sided models:</w:t>
            </w:r>
          </w:p>
          <w:p w14:paraId="72EECBAE" w14:textId="77777777" w:rsidR="00771E90" w:rsidRPr="0084210C" w:rsidRDefault="00771E90" w:rsidP="00E81E36">
            <w:pPr>
              <w:pStyle w:val="a7"/>
              <w:numPr>
                <w:ilvl w:val="1"/>
                <w:numId w:val="26"/>
              </w:numPr>
              <w:spacing w:after="0"/>
              <w:contextualSpacing w:val="0"/>
              <w:jc w:val="both"/>
            </w:pPr>
            <w:proofErr w:type="gramStart"/>
            <w:r w:rsidRPr="0084210C">
              <w:t>model-ID-based</w:t>
            </w:r>
            <w:proofErr w:type="gramEnd"/>
            <w:r w:rsidRPr="0084210C">
              <w:t xml:space="preserve">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14:paraId="4E08B81D" w14:textId="77777777" w:rsidR="00771E90" w:rsidRPr="0084210C" w:rsidRDefault="00771E90" w:rsidP="00E81E36">
            <w:pPr>
              <w:pStyle w:val="a7"/>
              <w:numPr>
                <w:ilvl w:val="1"/>
                <w:numId w:val="26"/>
              </w:numPr>
              <w:spacing w:after="0"/>
              <w:contextualSpacing w:val="0"/>
              <w:jc w:val="both"/>
            </w:pPr>
            <w:r w:rsidRPr="0084210C">
              <w:t>FFS: Which aspects should be considered as additional conditions, and how to include them into model description information during model identification will be discussed in each sub-use-case agenda.</w:t>
            </w:r>
          </w:p>
          <w:p w14:paraId="3F8C22A7" w14:textId="77777777" w:rsidR="00771E90" w:rsidRPr="0084210C" w:rsidRDefault="00771E90" w:rsidP="00E81E36">
            <w:pPr>
              <w:pStyle w:val="a7"/>
              <w:numPr>
                <w:ilvl w:val="1"/>
                <w:numId w:val="26"/>
              </w:numPr>
              <w:spacing w:after="0"/>
              <w:contextualSpacing w:val="0"/>
              <w:jc w:val="both"/>
            </w:pPr>
            <w:r w:rsidRPr="0084210C">
              <w:t>FFS: Relationship between functionality and model, e.g., whether a model may be identified referring to functionality(s).</w:t>
            </w:r>
          </w:p>
          <w:p w14:paraId="7E1A2CA4" w14:textId="77777777" w:rsidR="00771E90" w:rsidRPr="0084210C" w:rsidRDefault="00771E90" w:rsidP="00E81E36">
            <w:pPr>
              <w:pStyle w:val="a7"/>
              <w:numPr>
                <w:ilvl w:val="1"/>
                <w:numId w:val="26"/>
              </w:numPr>
              <w:spacing w:after="0"/>
              <w:contextualSpacing w:val="0"/>
              <w:jc w:val="both"/>
            </w:pPr>
            <w:r w:rsidRPr="0084210C">
              <w:t>FFS: relationship between functionality-based LCM and model-ID-based LCM</w:t>
            </w:r>
          </w:p>
          <w:p w14:paraId="35B9F13F" w14:textId="651A6874" w:rsidR="00771E90" w:rsidRDefault="00771E90" w:rsidP="00E81E36">
            <w:pPr>
              <w:pStyle w:val="a7"/>
              <w:numPr>
                <w:ilvl w:val="0"/>
                <w:numId w:val="26"/>
              </w:numPr>
              <w:spacing w:after="0"/>
              <w:contextualSpacing w:val="0"/>
              <w:jc w:val="both"/>
            </w:pPr>
            <w:r w:rsidRPr="0084210C">
              <w:t>Note: Applicability of functionality-based LCM and model-ID-based LCM is a separate discussion.</w:t>
            </w:r>
          </w:p>
          <w:p w14:paraId="412607E0" w14:textId="77777777" w:rsidR="00E81E36" w:rsidRPr="00E81E36" w:rsidRDefault="00E81E36" w:rsidP="00E81E36">
            <w:pPr>
              <w:spacing w:after="0"/>
              <w:jc w:val="both"/>
            </w:pPr>
          </w:p>
          <w:p w14:paraId="3968DA80" w14:textId="77777777" w:rsidR="00771E90" w:rsidRDefault="00771E90" w:rsidP="00E81E36">
            <w:pPr>
              <w:spacing w:after="0"/>
              <w:jc w:val="both"/>
              <w:rPr>
                <w:rFonts w:eastAsia="等线"/>
                <w:lang w:eastAsia="zh-CN"/>
              </w:rPr>
            </w:pPr>
            <w:r>
              <w:rPr>
                <w:rFonts w:eastAsia="等线" w:hint="eastAsia"/>
                <w:lang w:eastAsia="zh-CN"/>
              </w:rPr>
              <w:t>C</w:t>
            </w:r>
            <w:r>
              <w:rPr>
                <w:rFonts w:eastAsia="等线"/>
                <w:lang w:eastAsia="zh-CN"/>
              </w:rPr>
              <w:t>onclusion</w:t>
            </w:r>
          </w:p>
          <w:p w14:paraId="06932776" w14:textId="77777777" w:rsidR="00771E90" w:rsidRPr="00013540" w:rsidRDefault="00771E90" w:rsidP="00E81E36">
            <w:pPr>
              <w:spacing w:after="0"/>
              <w:jc w:val="both"/>
            </w:pPr>
            <w:r w:rsidRPr="00013540">
              <w:t>From RAN1 perspective, it is clarified that an AI/ML model identified by a model ID may be logical, and how it maps to physical AI/ML model(s) may be up to implementation.</w:t>
            </w:r>
          </w:p>
          <w:p w14:paraId="565D8DDE" w14:textId="77777777" w:rsidR="00771E90" w:rsidRPr="00013540" w:rsidRDefault="00771E90" w:rsidP="00E81E36">
            <w:pPr>
              <w:numPr>
                <w:ilvl w:val="0"/>
                <w:numId w:val="25"/>
              </w:numPr>
              <w:spacing w:after="0"/>
              <w:jc w:val="both"/>
              <w:rPr>
                <w:rFonts w:eastAsia="Calibri"/>
              </w:rPr>
            </w:pPr>
            <w:r w:rsidRPr="00013540">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424A00B1" w14:textId="77777777" w:rsidR="00E81E36" w:rsidRDefault="00E81E36" w:rsidP="00E81E36">
            <w:pPr>
              <w:spacing w:after="0"/>
              <w:jc w:val="both"/>
              <w:rPr>
                <w:rFonts w:eastAsia="等线"/>
                <w:highlight w:val="green"/>
                <w:lang w:eastAsia="zh-CN"/>
              </w:rPr>
            </w:pPr>
          </w:p>
          <w:p w14:paraId="67376433" w14:textId="6938C77D" w:rsidR="00771E90" w:rsidRPr="00CD3DF0" w:rsidRDefault="00771E90" w:rsidP="00E81E36">
            <w:pPr>
              <w:spacing w:after="0"/>
              <w:jc w:val="both"/>
              <w:rPr>
                <w:rFonts w:eastAsia="等线"/>
                <w:highlight w:val="green"/>
                <w:lang w:eastAsia="zh-CN"/>
              </w:rPr>
            </w:pPr>
            <w:r w:rsidRPr="00CD3DF0">
              <w:rPr>
                <w:rFonts w:eastAsia="等线" w:hint="eastAsia"/>
                <w:highlight w:val="green"/>
                <w:lang w:eastAsia="zh-CN"/>
              </w:rPr>
              <w:t>A</w:t>
            </w:r>
            <w:r w:rsidRPr="00CD3DF0">
              <w:rPr>
                <w:rFonts w:eastAsia="等线"/>
                <w:highlight w:val="green"/>
                <w:lang w:eastAsia="zh-CN"/>
              </w:rPr>
              <w:t>greement</w:t>
            </w:r>
          </w:p>
          <w:p w14:paraId="530BEFBD" w14:textId="77777777" w:rsidR="00771E90" w:rsidRPr="00F70D99" w:rsidRDefault="00771E90" w:rsidP="00E81E36">
            <w:pPr>
              <w:numPr>
                <w:ilvl w:val="0"/>
                <w:numId w:val="28"/>
              </w:numPr>
              <w:shd w:val="clear" w:color="auto" w:fill="FFFFFF"/>
              <w:spacing w:after="0"/>
              <w:rPr>
                <w:iCs/>
              </w:rPr>
            </w:pPr>
            <w:r w:rsidRPr="00CD3DF0">
              <w:rPr>
                <w:iCs/>
              </w:rPr>
              <w:t>S</w:t>
            </w:r>
            <w:r w:rsidRPr="00F70D99">
              <w:rPr>
                <w:iCs/>
              </w:rPr>
              <w:t>tudy </w:t>
            </w:r>
            <w:r w:rsidRPr="00CD3DF0">
              <w:rPr>
                <w:iCs/>
              </w:rPr>
              <w:t xml:space="preserve">necessity, </w:t>
            </w:r>
            <w:r w:rsidRPr="00F70D99">
              <w:rPr>
                <w:iCs/>
              </w:rPr>
              <w:t>mechanisms, after functionality identification, for UE to report updates on applicable </w:t>
            </w:r>
            <w:proofErr w:type="gramStart"/>
            <w:r w:rsidRPr="00F70D99">
              <w:rPr>
                <w:iCs/>
              </w:rPr>
              <w:t>functionality(</w:t>
            </w:r>
            <w:proofErr w:type="spellStart"/>
            <w:proofErr w:type="gramEnd"/>
            <w:r w:rsidRPr="00F70D99">
              <w:rPr>
                <w:iCs/>
              </w:rPr>
              <w:t>es</w:t>
            </w:r>
            <w:proofErr w:type="spellEnd"/>
            <w:r w:rsidRPr="00F70D99">
              <w:rPr>
                <w:iCs/>
              </w:rPr>
              <w:t>) among </w:t>
            </w:r>
            <w:r w:rsidRPr="00CD3DF0">
              <w:rPr>
                <w:iCs/>
              </w:rPr>
              <w:t>[</w:t>
            </w:r>
            <w:r w:rsidRPr="00F70D99">
              <w:rPr>
                <w:iCs/>
              </w:rPr>
              <w:t>configured</w:t>
            </w:r>
            <w:r w:rsidRPr="00CD3DF0">
              <w:rPr>
                <w:iCs/>
              </w:rPr>
              <w:t>/identified]</w:t>
            </w:r>
            <w:r w:rsidRPr="00F70D99">
              <w:rPr>
                <w:iCs/>
              </w:rPr>
              <w:t> functionality(</w:t>
            </w:r>
            <w:proofErr w:type="spellStart"/>
            <w:r w:rsidRPr="00F70D99">
              <w:rPr>
                <w:iCs/>
              </w:rPr>
              <w:t>es</w:t>
            </w:r>
            <w:proofErr w:type="spellEnd"/>
            <w:r w:rsidRPr="00F70D99">
              <w:rPr>
                <w:iCs/>
              </w:rPr>
              <w:t xml:space="preserve">), where the applicable functionalities may be a subset of all </w:t>
            </w:r>
            <w:r w:rsidRPr="00CD3DF0">
              <w:rPr>
                <w:iCs/>
              </w:rPr>
              <w:t>[</w:t>
            </w:r>
            <w:r w:rsidRPr="00F70D99">
              <w:rPr>
                <w:iCs/>
              </w:rPr>
              <w:t>configured</w:t>
            </w:r>
            <w:r w:rsidRPr="00CD3DF0">
              <w:rPr>
                <w:iCs/>
              </w:rPr>
              <w:t>/identified]</w:t>
            </w:r>
            <w:r w:rsidRPr="00F70D99">
              <w:rPr>
                <w:iCs/>
              </w:rPr>
              <w:t> functionalities.</w:t>
            </w:r>
          </w:p>
          <w:p w14:paraId="277A7F17" w14:textId="350EB8CE" w:rsidR="008D20BB" w:rsidRPr="008D20BB" w:rsidRDefault="00771E90" w:rsidP="008D20BB">
            <w:pPr>
              <w:numPr>
                <w:ilvl w:val="0"/>
                <w:numId w:val="28"/>
              </w:numPr>
              <w:shd w:val="clear" w:color="auto" w:fill="FFFFFF"/>
              <w:spacing w:after="0"/>
              <w:rPr>
                <w:iCs/>
              </w:rPr>
            </w:pPr>
            <w:r w:rsidRPr="00F70D99">
              <w:rPr>
                <w:iCs/>
              </w:rPr>
              <w:t>Study </w:t>
            </w:r>
            <w:r w:rsidRPr="00CD3DF0">
              <w:rPr>
                <w:iCs/>
              </w:rPr>
              <w:t xml:space="preserve">necessity, </w:t>
            </w:r>
            <w:r w:rsidRPr="00F70D99">
              <w:rPr>
                <w:iCs/>
              </w:rPr>
              <w:t>mechanisms, after model identification, for UE to report updates on applicable UE part/UE-side model(s), where the applicable models may be a subset of all identified models.</w:t>
            </w:r>
          </w:p>
          <w:p w14:paraId="71967C0E" w14:textId="77777777" w:rsidR="008D20BB" w:rsidRDefault="008D20BB" w:rsidP="008D20BB">
            <w:pPr>
              <w:shd w:val="clear" w:color="auto" w:fill="FFFFFF"/>
              <w:spacing w:after="0"/>
              <w:rPr>
                <w:iCs/>
              </w:rPr>
            </w:pPr>
          </w:p>
          <w:p w14:paraId="3522200B" w14:textId="77777777" w:rsidR="008D20BB" w:rsidRDefault="008D20BB" w:rsidP="008D20BB">
            <w:pPr>
              <w:spacing w:after="0" w:line="360" w:lineRule="auto"/>
              <w:jc w:val="both"/>
              <w:rPr>
                <w:rFonts w:ascii="Times" w:eastAsia="等线" w:hAnsi="Times"/>
                <w:szCs w:val="24"/>
                <w:highlight w:val="darkYellow"/>
                <w:lang w:val="en-US" w:eastAsia="zh-CN"/>
              </w:rPr>
            </w:pPr>
            <w:r>
              <w:rPr>
                <w:rFonts w:ascii="Times" w:eastAsia="等线" w:hAnsi="Times"/>
                <w:szCs w:val="24"/>
                <w:highlight w:val="darkYellow"/>
                <w:lang w:val="en-US" w:eastAsia="zh-CN"/>
              </w:rPr>
              <w:t>Working Assumption</w:t>
            </w:r>
          </w:p>
          <w:p w14:paraId="793422AE" w14:textId="77777777" w:rsidR="008D20BB" w:rsidRDefault="008D20BB" w:rsidP="008D20BB">
            <w:pPr>
              <w:spacing w:after="0" w:line="360" w:lineRule="auto"/>
              <w:jc w:val="both"/>
              <w:rPr>
                <w:rFonts w:ascii="宋体" w:eastAsia="宋体" w:hAnsi="宋体" w:cs="宋体"/>
                <w:color w:val="000000"/>
                <w:sz w:val="24"/>
                <w:szCs w:val="24"/>
                <w:lang w:val="en-US" w:eastAsia="zh-CN"/>
              </w:rPr>
            </w:pPr>
            <w:r>
              <w:rPr>
                <w:rFonts w:ascii="Times" w:eastAsia="等线" w:hAnsi="Times"/>
                <w:szCs w:val="24"/>
                <w:lang w:val="en-US" w:eastAsia="zh-CN"/>
              </w:rPr>
              <w:lastRenderedPageBreak/>
              <w:t xml:space="preserve">The definition of ‘AI/ML model transfer’ is revised (marked in </w:t>
            </w:r>
            <w:r>
              <w:rPr>
                <w:rFonts w:ascii="Times" w:eastAsia="等线" w:hAnsi="Times"/>
                <w:color w:val="FF0000"/>
                <w:szCs w:val="24"/>
                <w:lang w:val="en-US" w:eastAsia="zh-CN"/>
              </w:rPr>
              <w:t>red</w:t>
            </w:r>
            <w:r>
              <w:rPr>
                <w:rFonts w:ascii="Times" w:eastAsia="等线" w:hAnsi="Times"/>
                <w:szCs w:val="24"/>
                <w:lang w:val="en-US" w:eastAsia="zh-CN"/>
              </w:rPr>
              <w:t>) as follows:</w:t>
            </w:r>
          </w:p>
          <w:tbl>
            <w:tblPr>
              <w:tblW w:w="0" w:type="auto"/>
              <w:tblInd w:w="170" w:type="dxa"/>
              <w:shd w:val="clear" w:color="auto" w:fill="FFFFFF"/>
              <w:tblCellMar>
                <w:left w:w="0" w:type="dxa"/>
                <w:right w:w="0" w:type="dxa"/>
              </w:tblCellMar>
              <w:tblLook w:val="04A0" w:firstRow="1" w:lastRow="0" w:firstColumn="1" w:lastColumn="0" w:noHBand="0" w:noVBand="1"/>
            </w:tblPr>
            <w:tblGrid>
              <w:gridCol w:w="2552"/>
              <w:gridCol w:w="6520"/>
            </w:tblGrid>
            <w:tr w:rsidR="008D20BB" w14:paraId="2FC6F27C" w14:textId="77777777" w:rsidTr="008D20BB">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23617F" w14:textId="77777777" w:rsidR="008D20BB" w:rsidRDefault="008D20BB" w:rsidP="008D20BB">
                  <w:pPr>
                    <w:spacing w:after="120" w:line="276" w:lineRule="auto"/>
                    <w:rPr>
                      <w:rFonts w:ascii="Times" w:eastAsia="等线" w:hAnsi="Times"/>
                      <w:szCs w:val="24"/>
                      <w:lang w:val="en-US" w:eastAsia="zh-CN" w:bidi="en-US"/>
                    </w:rPr>
                  </w:pPr>
                  <w:r>
                    <w:rPr>
                      <w:rFonts w:ascii="Times" w:eastAsia="等线" w:hAnsi="Times"/>
                      <w:szCs w:val="24"/>
                      <w:lang w:val="en-US" w:eastAsia="zh-CN" w:bidi="en-US"/>
                    </w:rPr>
                    <w:t>AI/ML model transfer</w:t>
                  </w:r>
                </w:p>
              </w:tc>
              <w:tc>
                <w:tcPr>
                  <w:tcW w:w="65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86041BE" w14:textId="77777777" w:rsidR="008D20BB" w:rsidRDefault="008D20BB" w:rsidP="008D20BB">
                  <w:pPr>
                    <w:spacing w:after="120" w:line="276" w:lineRule="auto"/>
                    <w:rPr>
                      <w:rFonts w:ascii="Times" w:eastAsia="等线" w:hAnsi="Times"/>
                      <w:szCs w:val="24"/>
                      <w:lang w:val="en-US" w:eastAsia="zh-CN" w:bidi="en-US"/>
                    </w:rPr>
                  </w:pPr>
                  <w:r>
                    <w:rPr>
                      <w:rFonts w:ascii="Times" w:eastAsia="等线" w:hAnsi="Times"/>
                      <w:szCs w:val="24"/>
                      <w:lang w:val="en-US" w:eastAsia="zh-CN" w:bidi="en-US"/>
                    </w:rPr>
                    <w:t>Delivery of an AI/ML model over the air interface </w:t>
                  </w:r>
                  <w:r>
                    <w:rPr>
                      <w:rFonts w:ascii="Times" w:eastAsia="等线" w:hAnsi="Times"/>
                      <w:color w:val="FF0000"/>
                      <w:szCs w:val="24"/>
                      <w:lang w:val="en-US" w:eastAsia="zh-CN" w:bidi="en-US"/>
                    </w:rPr>
                    <w:t>in a manner that is not transparent to 3GPP signaling</w:t>
                  </w:r>
                  <w:r>
                    <w:rPr>
                      <w:rFonts w:ascii="Times" w:eastAsia="等线" w:hAnsi="Times"/>
                      <w:szCs w:val="24"/>
                      <w:lang w:val="en-US" w:eastAsia="zh-CN" w:bidi="en-US"/>
                    </w:rPr>
                    <w:t>, either parameters of a model structure known at the receiving end or a new model with parameters. Delivery may contain a full model or a partial model.</w:t>
                  </w:r>
                </w:p>
              </w:tc>
            </w:tr>
          </w:tbl>
          <w:p w14:paraId="7E515E6D" w14:textId="77777777" w:rsidR="008D20BB" w:rsidRDefault="008D20BB" w:rsidP="008D20BB">
            <w:pPr>
              <w:shd w:val="clear" w:color="auto" w:fill="FFFFFF"/>
              <w:spacing w:after="0"/>
              <w:rPr>
                <w:rFonts w:ascii="宋体" w:eastAsia="宋体" w:hAnsi="宋体" w:cs="宋体"/>
                <w:color w:val="000000"/>
                <w:sz w:val="24"/>
                <w:szCs w:val="24"/>
                <w:lang w:val="en-US" w:eastAsia="zh-CN"/>
              </w:rPr>
            </w:pPr>
            <w:r>
              <w:rPr>
                <w:rFonts w:ascii="Calibri" w:eastAsia="宋体" w:hAnsi="Calibri" w:cs="Calibri"/>
                <w:color w:val="000000"/>
                <w:sz w:val="22"/>
                <w:szCs w:val="22"/>
                <w:lang w:val="en-US" w:eastAsia="zh-CN"/>
              </w:rPr>
              <w:t> </w:t>
            </w:r>
          </w:p>
          <w:p w14:paraId="12A08492" w14:textId="77777777" w:rsidR="008D20BB" w:rsidRDefault="008D20BB" w:rsidP="008D20BB">
            <w:pPr>
              <w:spacing w:after="0" w:line="360" w:lineRule="auto"/>
              <w:jc w:val="both"/>
              <w:rPr>
                <w:rFonts w:ascii="Times" w:eastAsia="等线" w:hAnsi="Times"/>
                <w:szCs w:val="24"/>
                <w:highlight w:val="darkYellow"/>
                <w:lang w:val="en-US" w:eastAsia="zh-CN"/>
              </w:rPr>
            </w:pPr>
            <w:r>
              <w:rPr>
                <w:rFonts w:ascii="Times" w:eastAsia="等线" w:hAnsi="Times"/>
                <w:szCs w:val="24"/>
                <w:highlight w:val="darkYellow"/>
                <w:lang w:val="en-US" w:eastAsia="zh-CN"/>
              </w:rPr>
              <w:t>Working Assumption</w:t>
            </w:r>
          </w:p>
          <w:tbl>
            <w:tblPr>
              <w:tblW w:w="9236" w:type="dxa"/>
              <w:shd w:val="clear" w:color="auto" w:fill="FFFFFF"/>
              <w:tblCellMar>
                <w:left w:w="0" w:type="dxa"/>
                <w:right w:w="0" w:type="dxa"/>
              </w:tblCellMar>
              <w:tblLook w:val="04A0" w:firstRow="1" w:lastRow="0" w:firstColumn="1" w:lastColumn="0" w:noHBand="0" w:noVBand="1"/>
            </w:tblPr>
            <w:tblGrid>
              <w:gridCol w:w="2941"/>
              <w:gridCol w:w="6295"/>
            </w:tblGrid>
            <w:tr w:rsidR="008D20BB" w14:paraId="06CB4A3D" w14:textId="77777777" w:rsidTr="00972441">
              <w:trPr>
                <w:trHeight w:val="961"/>
              </w:trPr>
              <w:tc>
                <w:tcPr>
                  <w:tcW w:w="294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30A8A04" w14:textId="77777777" w:rsidR="008D20BB" w:rsidRDefault="008D20BB" w:rsidP="008D20BB">
                  <w:pPr>
                    <w:spacing w:after="0" w:line="233" w:lineRule="atLeast"/>
                    <w:rPr>
                      <w:rFonts w:ascii="Times" w:eastAsia="等线" w:hAnsi="Times"/>
                      <w:szCs w:val="24"/>
                      <w:lang w:val="en-US" w:eastAsia="zh-CN" w:bidi="en-US"/>
                    </w:rPr>
                  </w:pPr>
                  <w:r>
                    <w:rPr>
                      <w:rFonts w:ascii="Times" w:eastAsia="等线" w:hAnsi="Times"/>
                      <w:szCs w:val="24"/>
                      <w:lang w:val="en-US" w:eastAsia="zh-CN" w:bidi="en-US"/>
                    </w:rPr>
                    <w:t>Model selection</w:t>
                  </w:r>
                </w:p>
              </w:tc>
              <w:tc>
                <w:tcPr>
                  <w:tcW w:w="62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65D7F0A" w14:textId="77777777" w:rsidR="008D20BB" w:rsidRDefault="008D20BB" w:rsidP="008D20BB">
                  <w:pPr>
                    <w:spacing w:after="0" w:line="280" w:lineRule="atLeast"/>
                    <w:jc w:val="both"/>
                    <w:rPr>
                      <w:rFonts w:ascii="Times" w:eastAsia="等线" w:hAnsi="Times"/>
                      <w:szCs w:val="24"/>
                      <w:lang w:val="en-US" w:eastAsia="zh-CN" w:bidi="en-US"/>
                    </w:rPr>
                  </w:pPr>
                  <w:r>
                    <w:rPr>
                      <w:rFonts w:ascii="Times" w:eastAsia="等线" w:hAnsi="Times"/>
                      <w:szCs w:val="24"/>
                      <w:lang w:val="en-US" w:eastAsia="zh-CN" w:bidi="en-US"/>
                    </w:rPr>
                    <w:t>The process of selecting an AI/ML model for activation among multiple models for the same AI/ML enabled feature.</w:t>
                  </w:r>
                </w:p>
                <w:p w14:paraId="3BDF7654" w14:textId="77777777" w:rsidR="008D20BB" w:rsidRDefault="008D20BB" w:rsidP="008D20BB">
                  <w:pPr>
                    <w:spacing w:after="0" w:line="280" w:lineRule="atLeast"/>
                    <w:jc w:val="both"/>
                    <w:rPr>
                      <w:rFonts w:ascii="Times" w:eastAsia="等线" w:hAnsi="Times"/>
                      <w:szCs w:val="24"/>
                      <w:lang w:val="en-US" w:eastAsia="zh-CN" w:bidi="en-US"/>
                    </w:rPr>
                  </w:pPr>
                  <w:r>
                    <w:rPr>
                      <w:rFonts w:ascii="Times" w:eastAsia="等线" w:hAnsi="Times"/>
                      <w:szCs w:val="24"/>
                      <w:lang w:val="en-US" w:eastAsia="zh-CN" w:bidi="en-US"/>
                    </w:rPr>
                    <w:t>Note: Model selection may or may not be carried out simultaneously with model activation</w:t>
                  </w:r>
                </w:p>
              </w:tc>
            </w:tr>
          </w:tbl>
          <w:p w14:paraId="5ABEBC54" w14:textId="07501D23" w:rsidR="008D20BB" w:rsidRPr="00E81E36" w:rsidRDefault="008D20BB" w:rsidP="00972441">
            <w:pPr>
              <w:shd w:val="clear" w:color="auto" w:fill="FFFFFF"/>
              <w:spacing w:after="0"/>
              <w:rPr>
                <w:iCs/>
              </w:rPr>
            </w:pPr>
          </w:p>
        </w:tc>
      </w:tr>
    </w:tbl>
    <w:p w14:paraId="733C4BAC" w14:textId="77777777" w:rsidR="00E107FF" w:rsidRDefault="00E107FF" w:rsidP="004411FE">
      <w:pPr>
        <w:spacing w:after="120"/>
        <w:jc w:val="both"/>
        <w:rPr>
          <w:rFonts w:eastAsiaTheme="minorEastAsia"/>
          <w:color w:val="000000" w:themeColor="text1"/>
          <w:sz w:val="22"/>
          <w:szCs w:val="22"/>
          <w:lang w:val="en-US" w:eastAsia="zh-CN"/>
        </w:rPr>
      </w:pPr>
    </w:p>
    <w:p w14:paraId="4B3E35ED" w14:textId="3CB7C859" w:rsidR="00F74798" w:rsidRPr="00182E97" w:rsidRDefault="0095370B" w:rsidP="00182E9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39CAEB1B" w14:textId="766A96C0" w:rsidR="0059658A" w:rsidRPr="0081705A" w:rsidRDefault="00E74119" w:rsidP="0059658A">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L</w:t>
      </w:r>
      <w:r w:rsidR="0059658A" w:rsidRPr="005042C6">
        <w:rPr>
          <w:rFonts w:ascii="Times New Roman" w:eastAsia="宋体" w:hAnsi="Times New Roman" w:cs="Times New Roman"/>
          <w:bCs w:val="0"/>
          <w:color w:val="auto"/>
          <w:kern w:val="32"/>
          <w:lang w:val="en-US" w:eastAsia="zh-CN"/>
        </w:rPr>
        <w:t>ifecycle management</w:t>
      </w:r>
      <w:r w:rsidR="00FF6EE7">
        <w:rPr>
          <w:rFonts w:ascii="Times New Roman" w:eastAsia="宋体" w:hAnsi="Times New Roman" w:cs="Times New Roman"/>
          <w:bCs w:val="0"/>
          <w:color w:val="auto"/>
          <w:kern w:val="32"/>
          <w:lang w:val="en-US" w:eastAsia="zh-CN"/>
        </w:rPr>
        <w:t xml:space="preserve"> (LCM)</w:t>
      </w:r>
    </w:p>
    <w:p w14:paraId="07A68928" w14:textId="77777777" w:rsidR="00006812" w:rsidRDefault="00006812" w:rsidP="00006812">
      <w:pPr>
        <w:pStyle w:val="3"/>
        <w:rPr>
          <w:rFonts w:eastAsia="宋体"/>
          <w:lang w:val="en-US" w:eastAsia="zh-CN"/>
        </w:rPr>
      </w:pPr>
      <w:r>
        <w:rPr>
          <w:rFonts w:eastAsia="宋体"/>
          <w:lang w:val="en-US" w:eastAsia="zh-CN"/>
        </w:rPr>
        <w:t>LCM Framework</w:t>
      </w:r>
    </w:p>
    <w:p w14:paraId="1AE879A2" w14:textId="5C95A342" w:rsidR="00006812" w:rsidRDefault="00EC2FF5" w:rsidP="00433256">
      <w:pPr>
        <w:jc w:val="both"/>
        <w:rPr>
          <w:rFonts w:eastAsiaTheme="minorEastAsia"/>
          <w:color w:val="000000" w:themeColor="text1"/>
          <w:sz w:val="22"/>
          <w:szCs w:val="22"/>
          <w:lang w:eastAsia="zh-CN"/>
        </w:rPr>
      </w:pPr>
      <w:r>
        <w:rPr>
          <w:rFonts w:eastAsiaTheme="minorEastAsia"/>
          <w:color w:val="000000" w:themeColor="text1"/>
          <w:sz w:val="22"/>
          <w:szCs w:val="22"/>
          <w:lang w:eastAsia="zh-CN"/>
        </w:rPr>
        <w:t>Previous meetings</w:t>
      </w:r>
      <w:r w:rsidR="00DD25BE">
        <w:rPr>
          <w:rFonts w:eastAsiaTheme="minorEastAsia"/>
          <w:color w:val="000000" w:themeColor="text1"/>
          <w:sz w:val="22"/>
          <w:szCs w:val="22"/>
          <w:lang w:eastAsia="zh-CN"/>
        </w:rPr>
        <w:t xml:space="preserve"> </w:t>
      </w:r>
      <w:r w:rsidR="00006812" w:rsidRPr="00AE4319">
        <w:rPr>
          <w:rFonts w:eastAsiaTheme="minorEastAsia"/>
          <w:color w:val="000000" w:themeColor="text1"/>
          <w:sz w:val="22"/>
          <w:szCs w:val="22"/>
          <w:lang w:eastAsia="zh-CN"/>
        </w:rPr>
        <w:t>discussed several aspects about the architecture of the AI/ML LCM where several companies brought their understanding to the table.</w:t>
      </w:r>
      <w:r w:rsidR="00006812">
        <w:rPr>
          <w:rFonts w:eastAsiaTheme="minorEastAsia"/>
          <w:color w:val="000000" w:themeColor="text1"/>
          <w:sz w:val="22"/>
          <w:szCs w:val="22"/>
          <w:lang w:eastAsia="zh-CN"/>
        </w:rPr>
        <w:t xml:space="preserve"> We think that following architecture diagram provides a substantial understanding of the AI/ML framework and does not complicate the discussion by unnecessary details. </w:t>
      </w:r>
    </w:p>
    <w:p w14:paraId="638EF4DF" w14:textId="73A4FA82" w:rsidR="00006812" w:rsidRDefault="00006812" w:rsidP="00433256">
      <w:pPr>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location of each of the indicated nodes can be defined based on the use case. For </w:t>
      </w:r>
      <w:r w:rsidR="00EC2FF5">
        <w:rPr>
          <w:rFonts w:eastAsiaTheme="minorEastAsia"/>
          <w:color w:val="000000" w:themeColor="text1"/>
          <w:sz w:val="22"/>
          <w:szCs w:val="22"/>
          <w:lang w:eastAsia="zh-CN"/>
        </w:rPr>
        <w:t>example</w:t>
      </w:r>
      <w:r>
        <w:rPr>
          <w:rFonts w:eastAsiaTheme="minorEastAsia"/>
          <w:color w:val="000000" w:themeColor="text1"/>
          <w:sz w:val="22"/>
          <w:szCs w:val="22"/>
          <w:lang w:eastAsia="zh-CN"/>
        </w:rPr>
        <w:t xml:space="preserve">, for the case of network-based monitoring and </w:t>
      </w:r>
      <w:r w:rsidR="001D7938">
        <w:rPr>
          <w:rFonts w:eastAsiaTheme="minorEastAsia"/>
          <w:color w:val="000000" w:themeColor="text1"/>
          <w:sz w:val="22"/>
          <w:szCs w:val="22"/>
          <w:lang w:eastAsia="zh-CN"/>
        </w:rPr>
        <w:t>two</w:t>
      </w:r>
      <w:r>
        <w:rPr>
          <w:rFonts w:eastAsiaTheme="minorEastAsia"/>
          <w:color w:val="000000" w:themeColor="text1"/>
          <w:sz w:val="22"/>
          <w:szCs w:val="22"/>
          <w:lang w:eastAsia="zh-CN"/>
        </w:rPr>
        <w:t xml:space="preserve">-sided AI/ML model, the Model Inference and Model Management blocks are located at the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w:t>
      </w:r>
    </w:p>
    <w:p w14:paraId="45043942" w14:textId="48EC68AB" w:rsidR="00896E78" w:rsidRDefault="00896E78" w:rsidP="00433256">
      <w:pPr>
        <w:jc w:val="both"/>
        <w:rPr>
          <w:rFonts w:eastAsiaTheme="minorEastAsia"/>
          <w:color w:val="000000" w:themeColor="text1"/>
          <w:sz w:val="22"/>
          <w:szCs w:val="22"/>
          <w:lang w:eastAsia="zh-CN"/>
        </w:rPr>
      </w:pPr>
      <w:r>
        <w:rPr>
          <w:rFonts w:eastAsiaTheme="minorEastAsia"/>
          <w:color w:val="000000" w:themeColor="text1"/>
          <w:sz w:val="22"/>
          <w:szCs w:val="22"/>
          <w:lang w:eastAsia="zh-CN"/>
        </w:rPr>
        <w:t>One point to note is that this is a functional</w:t>
      </w:r>
      <w:r w:rsidRPr="00896E78">
        <w:rPr>
          <w:rFonts w:eastAsiaTheme="minorEastAsia"/>
          <w:color w:val="000000" w:themeColor="text1"/>
          <w:sz w:val="22"/>
          <w:szCs w:val="22"/>
          <w:lang w:eastAsia="zh-CN"/>
        </w:rPr>
        <w:t xml:space="preserve"> framework</w:t>
      </w:r>
      <w:r>
        <w:rPr>
          <w:rFonts w:eastAsiaTheme="minorEastAsia"/>
          <w:color w:val="000000" w:themeColor="text1"/>
          <w:sz w:val="22"/>
          <w:szCs w:val="22"/>
          <w:lang w:eastAsia="zh-CN"/>
        </w:rPr>
        <w:t xml:space="preserve"> of logical blocks where one or more logical blocks can be located within a single entity</w:t>
      </w:r>
      <w:r w:rsidRPr="00896E78">
        <w:rPr>
          <w:rFonts w:eastAsiaTheme="minorEastAsia"/>
          <w:color w:val="000000" w:themeColor="text1"/>
          <w:sz w:val="22"/>
          <w:szCs w:val="22"/>
          <w:lang w:eastAsia="zh-CN"/>
        </w:rPr>
        <w:t xml:space="preserve">. For </w:t>
      </w:r>
      <w:r w:rsidR="001D7938">
        <w:rPr>
          <w:rFonts w:eastAsiaTheme="minorEastAsia"/>
          <w:color w:val="000000" w:themeColor="text1"/>
          <w:sz w:val="22"/>
          <w:szCs w:val="22"/>
          <w:lang w:eastAsia="zh-CN"/>
        </w:rPr>
        <w:t>example</w:t>
      </w:r>
      <w:r w:rsidRPr="00896E78">
        <w:rPr>
          <w:rFonts w:eastAsiaTheme="minorEastAsia"/>
          <w:color w:val="000000" w:themeColor="text1"/>
          <w:sz w:val="22"/>
          <w:szCs w:val="22"/>
          <w:lang w:eastAsia="zh-CN"/>
        </w:rPr>
        <w:t xml:space="preserve">, a UE may contain Data Inference, Data Collection, </w:t>
      </w:r>
      <w:r>
        <w:rPr>
          <w:rFonts w:eastAsiaTheme="minorEastAsia"/>
          <w:color w:val="000000" w:themeColor="text1"/>
          <w:sz w:val="22"/>
          <w:szCs w:val="22"/>
          <w:lang w:eastAsia="zh-CN"/>
        </w:rPr>
        <w:t xml:space="preserve">and </w:t>
      </w:r>
      <w:r w:rsidRPr="00896E78">
        <w:rPr>
          <w:rFonts w:eastAsiaTheme="minorEastAsia"/>
          <w:color w:val="000000" w:themeColor="text1"/>
          <w:sz w:val="22"/>
          <w:szCs w:val="22"/>
          <w:lang w:eastAsia="zh-CN"/>
        </w:rPr>
        <w:t xml:space="preserve">Model Storage for the case of UE sided beam prediction. </w:t>
      </w:r>
      <w:r>
        <w:rPr>
          <w:rFonts w:eastAsiaTheme="minorEastAsia"/>
          <w:color w:val="000000" w:themeColor="text1"/>
          <w:sz w:val="22"/>
          <w:szCs w:val="22"/>
          <w:lang w:eastAsia="zh-CN"/>
        </w:rPr>
        <w:t>Further, s</w:t>
      </w:r>
      <w:r w:rsidRPr="00896E78">
        <w:rPr>
          <w:rFonts w:eastAsiaTheme="minorEastAsia"/>
          <w:color w:val="000000" w:themeColor="text1"/>
          <w:sz w:val="22"/>
          <w:szCs w:val="22"/>
          <w:lang w:eastAsia="zh-CN"/>
        </w:rPr>
        <w:t>ome of these blocks may be out of 3GPP scope depending</w:t>
      </w:r>
      <w:r w:rsidR="001D7938">
        <w:rPr>
          <w:rFonts w:eastAsiaTheme="minorEastAsia"/>
          <w:color w:val="000000" w:themeColor="text1"/>
          <w:sz w:val="22"/>
          <w:szCs w:val="22"/>
          <w:lang w:eastAsia="zh-CN"/>
        </w:rPr>
        <w:t xml:space="preserve"> on the eventual agreement (</w:t>
      </w:r>
      <w:r w:rsidRPr="001D7938">
        <w:rPr>
          <w:rFonts w:eastAsiaTheme="minorEastAsia"/>
          <w:i/>
          <w:color w:val="000000" w:themeColor="text1"/>
          <w:sz w:val="22"/>
          <w:szCs w:val="22"/>
          <w:lang w:eastAsia="zh-CN"/>
        </w:rPr>
        <w:t>e.g.</w:t>
      </w:r>
      <w:r w:rsidRPr="00896E78">
        <w:rPr>
          <w:rFonts w:eastAsiaTheme="minorEastAsia"/>
          <w:color w:val="000000" w:themeColor="text1"/>
          <w:sz w:val="22"/>
          <w:szCs w:val="22"/>
          <w:lang w:eastAsia="zh-CN"/>
        </w:rPr>
        <w:t xml:space="preserve">, Model Training). </w:t>
      </w:r>
    </w:p>
    <w:p w14:paraId="4EB16778" w14:textId="75A6A333" w:rsidR="00896E78" w:rsidRPr="00896E78" w:rsidRDefault="00896E78" w:rsidP="00433256">
      <w:pPr>
        <w:jc w:val="both"/>
        <w:rPr>
          <w:rFonts w:eastAsiaTheme="minorEastAsia"/>
          <w:color w:val="000000" w:themeColor="text1"/>
          <w:sz w:val="22"/>
          <w:szCs w:val="22"/>
          <w:lang w:eastAsia="zh-CN"/>
        </w:rPr>
      </w:pPr>
      <w:r>
        <w:rPr>
          <w:rFonts w:eastAsiaTheme="minorEastAsia"/>
          <w:color w:val="000000" w:themeColor="text1"/>
          <w:sz w:val="22"/>
          <w:szCs w:val="22"/>
          <w:lang w:eastAsia="zh-CN"/>
        </w:rPr>
        <w:t>Further</w:t>
      </w:r>
      <w:r w:rsidRPr="00896E78">
        <w:rPr>
          <w:rFonts w:eastAsiaTheme="minorEastAsia"/>
          <w:color w:val="000000" w:themeColor="text1"/>
          <w:sz w:val="22"/>
          <w:szCs w:val="22"/>
          <w:lang w:eastAsia="zh-CN"/>
        </w:rPr>
        <w:t xml:space="preserve">, the interactions </w:t>
      </w:r>
      <w:r>
        <w:rPr>
          <w:rFonts w:eastAsiaTheme="minorEastAsia"/>
          <w:color w:val="000000" w:themeColor="text1"/>
          <w:sz w:val="22"/>
          <w:szCs w:val="22"/>
          <w:lang w:eastAsia="zh-CN"/>
        </w:rPr>
        <w:t xml:space="preserve">between the given blocks may or may not have </w:t>
      </w:r>
      <w:r w:rsidRPr="00896E78">
        <w:rPr>
          <w:rFonts w:eastAsiaTheme="minorEastAsia"/>
          <w:color w:val="000000" w:themeColor="text1"/>
          <w:sz w:val="22"/>
          <w:szCs w:val="22"/>
          <w:lang w:eastAsia="zh-CN"/>
        </w:rPr>
        <w:t xml:space="preserve">impact </w:t>
      </w:r>
      <w:r>
        <w:rPr>
          <w:rFonts w:eastAsiaTheme="minorEastAsia"/>
          <w:color w:val="000000" w:themeColor="text1"/>
          <w:sz w:val="22"/>
          <w:szCs w:val="22"/>
          <w:lang w:eastAsia="zh-CN"/>
        </w:rPr>
        <w:t xml:space="preserve">on </w:t>
      </w:r>
      <w:r w:rsidRPr="00896E78">
        <w:rPr>
          <w:rFonts w:eastAsiaTheme="minorEastAsia"/>
          <w:color w:val="000000" w:themeColor="text1"/>
          <w:sz w:val="22"/>
          <w:szCs w:val="22"/>
          <w:lang w:eastAsia="zh-CN"/>
        </w:rPr>
        <w:t>3GPP</w:t>
      </w:r>
      <w:r>
        <w:rPr>
          <w:rFonts w:eastAsiaTheme="minorEastAsia"/>
          <w:color w:val="000000" w:themeColor="text1"/>
          <w:sz w:val="22"/>
          <w:szCs w:val="22"/>
          <w:lang w:eastAsia="zh-CN"/>
        </w:rPr>
        <w:t xml:space="preserve"> </w:t>
      </w:r>
      <w:r w:rsidR="003A7EFA">
        <w:rPr>
          <w:rFonts w:eastAsiaTheme="minorEastAsia"/>
          <w:color w:val="000000" w:themeColor="text1"/>
          <w:sz w:val="22"/>
          <w:szCs w:val="22"/>
          <w:lang w:eastAsia="zh-CN"/>
        </w:rPr>
        <w:t>signalling</w:t>
      </w:r>
      <w:r>
        <w:rPr>
          <w:rFonts w:eastAsiaTheme="minorEastAsia"/>
          <w:color w:val="000000" w:themeColor="text1"/>
          <w:sz w:val="22"/>
          <w:szCs w:val="22"/>
          <w:lang w:eastAsia="zh-CN"/>
        </w:rPr>
        <w:t xml:space="preserve"> </w:t>
      </w:r>
      <w:r w:rsidR="003A7EFA">
        <w:rPr>
          <w:rFonts w:eastAsiaTheme="minorEastAsia"/>
          <w:color w:val="000000" w:themeColor="text1"/>
          <w:sz w:val="22"/>
          <w:szCs w:val="22"/>
          <w:lang w:eastAsia="zh-CN"/>
        </w:rPr>
        <w:t>depending</w:t>
      </w:r>
      <w:r>
        <w:rPr>
          <w:rFonts w:eastAsiaTheme="minorEastAsia"/>
          <w:color w:val="000000" w:themeColor="text1"/>
          <w:sz w:val="22"/>
          <w:szCs w:val="22"/>
          <w:lang w:eastAsia="zh-CN"/>
        </w:rPr>
        <w:t xml:space="preserve"> on the location of these blocks</w:t>
      </w:r>
      <w:r w:rsidRPr="00896E78">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For </w:t>
      </w:r>
      <w:r w:rsidR="001D7938">
        <w:rPr>
          <w:rFonts w:eastAsiaTheme="minorEastAsia" w:hint="eastAsia"/>
          <w:color w:val="000000" w:themeColor="text1"/>
          <w:sz w:val="22"/>
          <w:szCs w:val="22"/>
          <w:lang w:eastAsia="zh-CN"/>
        </w:rPr>
        <w:t>exa</w:t>
      </w:r>
      <w:r w:rsidR="001D7938">
        <w:rPr>
          <w:rFonts w:eastAsiaTheme="minorEastAsia"/>
          <w:color w:val="000000" w:themeColor="text1"/>
          <w:sz w:val="22"/>
          <w:szCs w:val="22"/>
          <w:lang w:eastAsia="zh-CN"/>
        </w:rPr>
        <w:t>mple</w:t>
      </w:r>
      <w:r>
        <w:rPr>
          <w:rFonts w:eastAsiaTheme="minorEastAsia"/>
          <w:color w:val="000000" w:themeColor="text1"/>
          <w:sz w:val="22"/>
          <w:szCs w:val="22"/>
          <w:lang w:eastAsia="zh-CN"/>
        </w:rPr>
        <w:t xml:space="preserve">, the “monitoring data” interaction between UE located Data Collection and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located Model Management may require 3GPP signalling enhancements. But for UE based monitoring, this may or may not require any standards assistance. Hence</w:t>
      </w:r>
      <w:r w:rsidRPr="00896E78">
        <w:rPr>
          <w:rFonts w:eastAsiaTheme="minorEastAsia"/>
          <w:color w:val="000000" w:themeColor="text1"/>
          <w:sz w:val="22"/>
          <w:szCs w:val="22"/>
          <w:lang w:eastAsia="zh-CN"/>
        </w:rPr>
        <w:t>, further discussion may be required for the details of the framework</w:t>
      </w:r>
      <w:r>
        <w:rPr>
          <w:rFonts w:eastAsiaTheme="minorEastAsia"/>
          <w:color w:val="000000" w:themeColor="text1"/>
          <w:sz w:val="22"/>
          <w:szCs w:val="22"/>
          <w:lang w:eastAsia="zh-CN"/>
        </w:rPr>
        <w:t xml:space="preserve"> per AI/ML use case</w:t>
      </w:r>
      <w:r w:rsidRPr="00896E78">
        <w:rPr>
          <w:rFonts w:eastAsiaTheme="minorEastAsia"/>
          <w:color w:val="000000" w:themeColor="text1"/>
          <w:sz w:val="22"/>
          <w:szCs w:val="22"/>
          <w:lang w:eastAsia="zh-CN"/>
        </w:rPr>
        <w:t xml:space="preserve">. </w:t>
      </w:r>
    </w:p>
    <w:p w14:paraId="7E54F19D" w14:textId="77777777" w:rsidR="00006812" w:rsidRDefault="00006812" w:rsidP="00006812">
      <w:pPr>
        <w:keepNext/>
        <w:jc w:val="center"/>
      </w:pPr>
      <w:r>
        <w:rPr>
          <w:rFonts w:eastAsiaTheme="minorEastAsia"/>
          <w:noProof/>
          <w:color w:val="000000" w:themeColor="text1"/>
          <w:sz w:val="22"/>
          <w:szCs w:val="22"/>
          <w:lang w:val="en-US" w:eastAsia="zh-CN"/>
        </w:rPr>
        <w:drawing>
          <wp:inline distT="0" distB="0" distL="0" distR="0" wp14:anchorId="49519F74" wp14:editId="5B5EF6BC">
            <wp:extent cx="4265560" cy="2073790"/>
            <wp:effectExtent l="0" t="0" r="1905" b="3175"/>
            <wp:docPr id="32" name="Picture 3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Diagram&#10;&#10;Description automatically generated with low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7620" cy="2079653"/>
                    </a:xfrm>
                    <a:prstGeom prst="rect">
                      <a:avLst/>
                    </a:prstGeom>
                    <a:noFill/>
                  </pic:spPr>
                </pic:pic>
              </a:graphicData>
            </a:graphic>
          </wp:inline>
        </w:drawing>
      </w:r>
    </w:p>
    <w:p w14:paraId="1BC615BD" w14:textId="2144B24A" w:rsidR="00006812" w:rsidRPr="00433256" w:rsidRDefault="00006812" w:rsidP="00006812">
      <w:pPr>
        <w:pStyle w:val="a3"/>
        <w:jc w:val="center"/>
        <w:rPr>
          <w:rFonts w:eastAsiaTheme="minorEastAsia"/>
          <w:color w:val="auto"/>
          <w:sz w:val="22"/>
          <w:szCs w:val="22"/>
          <w:lang w:eastAsia="zh-CN"/>
        </w:rPr>
      </w:pPr>
      <w:r w:rsidRPr="00433256">
        <w:rPr>
          <w:color w:val="auto"/>
        </w:rPr>
        <w:t xml:space="preserve">Figure </w:t>
      </w:r>
      <w:r w:rsidR="00A33715" w:rsidRPr="00433256">
        <w:rPr>
          <w:noProof/>
          <w:color w:val="auto"/>
        </w:rPr>
        <w:t>1</w:t>
      </w:r>
      <w:r w:rsidRPr="00433256">
        <w:rPr>
          <w:color w:val="auto"/>
        </w:rPr>
        <w:t xml:space="preserve"> AI/ML Framework Description</w:t>
      </w:r>
    </w:p>
    <w:p w14:paraId="193CB753" w14:textId="262539E2" w:rsidR="00006812" w:rsidRPr="00867CF1" w:rsidRDefault="00006812" w:rsidP="00006812">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1: Adopt Figure 1 as starting point for discussion for AI/ML </w:t>
      </w:r>
      <w:r w:rsidR="00896E78">
        <w:rPr>
          <w:rFonts w:eastAsiaTheme="minorEastAsia"/>
          <w:b/>
          <w:i/>
          <w:sz w:val="22"/>
          <w:szCs w:val="22"/>
          <w:lang w:val="en-US" w:eastAsia="zh-CN"/>
        </w:rPr>
        <w:t xml:space="preserve">functional </w:t>
      </w:r>
      <w:r>
        <w:rPr>
          <w:rFonts w:eastAsiaTheme="minorEastAsia"/>
          <w:b/>
          <w:i/>
          <w:sz w:val="22"/>
          <w:szCs w:val="22"/>
          <w:lang w:val="en-US" w:eastAsia="zh-CN"/>
        </w:rPr>
        <w:t>framework and discuss the potential enhancements to support different use cases/variations of AI/ML models.</w:t>
      </w:r>
    </w:p>
    <w:p w14:paraId="59D19E62" w14:textId="77777777" w:rsidR="00DD25BE" w:rsidRPr="00112236" w:rsidRDefault="00DD25BE" w:rsidP="00DD25BE">
      <w:pPr>
        <w:pStyle w:val="3"/>
        <w:rPr>
          <w:rFonts w:eastAsia="宋体"/>
          <w:lang w:val="en-US"/>
        </w:rPr>
      </w:pPr>
      <w:r>
        <w:rPr>
          <w:rFonts w:eastAsia="宋体"/>
          <w:lang w:val="en-US"/>
        </w:rPr>
        <w:t>Model-ID-based LCM and Functionality-based LCM</w:t>
      </w:r>
    </w:p>
    <w:p w14:paraId="4A00323F" w14:textId="70965424" w:rsidR="0058713B" w:rsidRDefault="00EC2FF5" w:rsidP="00EC2FF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Two different LCM frameworks, model-ID-based LCM and functionality-based LCM are under active discussions in several meeting</w:t>
      </w:r>
      <w:r>
        <w:rPr>
          <w:rFonts w:eastAsiaTheme="minorEastAsia" w:hint="eastAsia"/>
          <w:color w:val="000000" w:themeColor="text1"/>
          <w:sz w:val="22"/>
          <w:szCs w:val="22"/>
          <w:lang w:eastAsia="zh-CN"/>
        </w:rPr>
        <w:t>s</w:t>
      </w:r>
      <w:r>
        <w:rPr>
          <w:rFonts w:eastAsiaTheme="minorEastAsia"/>
          <w:color w:val="000000" w:themeColor="text1"/>
          <w:sz w:val="22"/>
          <w:szCs w:val="22"/>
          <w:lang w:eastAsia="zh-CN"/>
        </w:rPr>
        <w:t xml:space="preserve">, but the relationship between them are still FFS. To our understanding, if both LCM frameworks will be supported eventually, maybe we don’t need to discuss the relationship since they may work independently. </w:t>
      </w:r>
      <w:r w:rsidR="0058713B">
        <w:rPr>
          <w:rFonts w:eastAsiaTheme="minorEastAsia"/>
          <w:color w:val="000000" w:themeColor="text1"/>
          <w:sz w:val="22"/>
          <w:szCs w:val="22"/>
          <w:lang w:eastAsia="zh-CN"/>
        </w:rPr>
        <w:t>If the two LCM frameworks would work jointly, the granularities of different terminologies may be ordered as the following: sub-use-case &gt;= functionality &gt;= AI/ML model.</w:t>
      </w:r>
    </w:p>
    <w:p w14:paraId="60B89EBF" w14:textId="2A24781E" w:rsidR="00EC2FF5" w:rsidRDefault="00EC2FF5" w:rsidP="00EC2FF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On the other han</w:t>
      </w:r>
      <w:r w:rsidR="00EC0F53">
        <w:rPr>
          <w:rFonts w:eastAsiaTheme="minorEastAsia"/>
          <w:color w:val="000000" w:themeColor="text1"/>
          <w:sz w:val="22"/>
          <w:szCs w:val="22"/>
          <w:lang w:eastAsia="zh-CN"/>
        </w:rPr>
        <w:t>d, if only one LCM framework will</w:t>
      </w:r>
      <w:r>
        <w:rPr>
          <w:rFonts w:eastAsiaTheme="minorEastAsia"/>
          <w:color w:val="000000" w:themeColor="text1"/>
          <w:sz w:val="22"/>
          <w:szCs w:val="22"/>
          <w:lang w:eastAsia="zh-CN"/>
        </w:rPr>
        <w:t xml:space="preserve"> be supported</w:t>
      </w:r>
      <w:r w:rsidR="00EC0F53">
        <w:rPr>
          <w:rFonts w:eastAsiaTheme="minorEastAsia"/>
          <w:color w:val="000000" w:themeColor="text1"/>
          <w:sz w:val="22"/>
          <w:szCs w:val="22"/>
          <w:lang w:eastAsia="zh-CN"/>
        </w:rPr>
        <w:t xml:space="preserve"> eventually</w:t>
      </w:r>
      <w:r>
        <w:rPr>
          <w:rFonts w:eastAsiaTheme="minorEastAsia"/>
          <w:color w:val="000000" w:themeColor="text1"/>
          <w:sz w:val="22"/>
          <w:szCs w:val="22"/>
          <w:lang w:eastAsia="zh-CN"/>
        </w:rPr>
        <w:t xml:space="preserve">, we prefer to support model-ID-based LCM since functionality-based LCM may not be able to support all collaboration levels between NW and UE, especially for level Z with model transfer. It could be difficult to deliver or to transfer multiple models for the same functionality without involving model ID. To have one and only complete solution, model-ID-based </w:t>
      </w:r>
      <w:r w:rsidR="0009499A">
        <w:rPr>
          <w:rFonts w:eastAsiaTheme="minorEastAsia"/>
          <w:color w:val="000000" w:themeColor="text1"/>
          <w:sz w:val="22"/>
          <w:szCs w:val="22"/>
          <w:lang w:eastAsia="zh-CN"/>
        </w:rPr>
        <w:t>LCM</w:t>
      </w:r>
      <w:r>
        <w:rPr>
          <w:rFonts w:eastAsiaTheme="minorEastAsia"/>
          <w:color w:val="000000" w:themeColor="text1"/>
          <w:sz w:val="22"/>
          <w:szCs w:val="22"/>
          <w:lang w:eastAsia="zh-CN"/>
        </w:rPr>
        <w:t xml:space="preserve"> should be given a higher priority.</w:t>
      </w:r>
    </w:p>
    <w:p w14:paraId="25AEDE54" w14:textId="6081A577" w:rsidR="00EC2FF5" w:rsidRPr="00A3462E" w:rsidRDefault="00EC2FF5" w:rsidP="00EC2FF5">
      <w:pPr>
        <w:spacing w:after="120"/>
        <w:jc w:val="both"/>
        <w:rPr>
          <w:rFonts w:eastAsiaTheme="minorEastAsia"/>
          <w:b/>
          <w:i/>
          <w:color w:val="000000" w:themeColor="text1"/>
          <w:sz w:val="22"/>
          <w:szCs w:val="22"/>
          <w:lang w:eastAsia="zh-CN"/>
        </w:rPr>
      </w:pPr>
      <w:r w:rsidRPr="00A3462E">
        <w:rPr>
          <w:rFonts w:eastAsiaTheme="minorEastAsia"/>
          <w:b/>
          <w:i/>
          <w:color w:val="000000" w:themeColor="text1"/>
          <w:sz w:val="22"/>
          <w:szCs w:val="22"/>
          <w:lang w:eastAsia="zh-CN"/>
        </w:rPr>
        <w:t xml:space="preserve">Observation 1: Functionality-based LCM </w:t>
      </w:r>
      <w:r>
        <w:rPr>
          <w:rFonts w:eastAsiaTheme="minorEastAsia"/>
          <w:b/>
          <w:i/>
          <w:color w:val="000000" w:themeColor="text1"/>
          <w:sz w:val="22"/>
          <w:szCs w:val="22"/>
          <w:lang w:eastAsia="zh-CN"/>
        </w:rPr>
        <w:t xml:space="preserve">only </w:t>
      </w:r>
      <w:r w:rsidRPr="00A3462E">
        <w:rPr>
          <w:rFonts w:eastAsiaTheme="minorEastAsia"/>
          <w:b/>
          <w:i/>
          <w:color w:val="000000" w:themeColor="text1"/>
          <w:sz w:val="22"/>
          <w:szCs w:val="22"/>
          <w:lang w:eastAsia="zh-CN"/>
        </w:rPr>
        <w:t>may not</w:t>
      </w:r>
      <w:r>
        <w:rPr>
          <w:rFonts w:eastAsiaTheme="minorEastAsia"/>
          <w:b/>
          <w:i/>
          <w:color w:val="000000" w:themeColor="text1"/>
          <w:sz w:val="22"/>
          <w:szCs w:val="22"/>
          <w:lang w:eastAsia="zh-CN"/>
        </w:rPr>
        <w:t xml:space="preserve"> work well</w:t>
      </w:r>
      <w:r w:rsidRPr="00A3462E">
        <w:rPr>
          <w:rFonts w:eastAsiaTheme="minorEastAsia"/>
          <w:b/>
          <w:i/>
          <w:color w:val="000000" w:themeColor="text1"/>
          <w:sz w:val="22"/>
          <w:szCs w:val="22"/>
          <w:lang w:eastAsia="zh-CN"/>
        </w:rPr>
        <w:t xml:space="preserve"> to support model transfer</w:t>
      </w:r>
      <w:r>
        <w:rPr>
          <w:rFonts w:eastAsiaTheme="minorEastAsia"/>
          <w:b/>
          <w:i/>
          <w:color w:val="000000" w:themeColor="text1"/>
          <w:sz w:val="22"/>
          <w:szCs w:val="22"/>
          <w:lang w:eastAsia="zh-CN"/>
        </w:rPr>
        <w:t>.</w:t>
      </w:r>
    </w:p>
    <w:p w14:paraId="697BCC9B" w14:textId="77777777" w:rsidR="00EC2FF5" w:rsidRDefault="00EC2FF5" w:rsidP="00EC2FF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Study model-ID based lifecycle management </w:t>
      </w:r>
      <w:r>
        <w:rPr>
          <w:rFonts w:eastAsiaTheme="minorEastAsia" w:hint="eastAsia"/>
          <w:b/>
          <w:i/>
          <w:sz w:val="22"/>
          <w:szCs w:val="22"/>
          <w:lang w:val="en-US" w:eastAsia="zh-CN"/>
        </w:rPr>
        <w:t>with</w:t>
      </w:r>
      <w:r>
        <w:rPr>
          <w:rFonts w:eastAsiaTheme="minorEastAsia"/>
          <w:b/>
          <w:i/>
          <w:sz w:val="22"/>
          <w:szCs w:val="22"/>
          <w:lang w:val="en-US" w:eastAsia="zh-CN"/>
        </w:rPr>
        <w:t xml:space="preserve"> a higher priority.</w:t>
      </w:r>
    </w:p>
    <w:p w14:paraId="3B7B85EA" w14:textId="7D2104C7" w:rsidR="00DD25BE" w:rsidRPr="00F71E95" w:rsidRDefault="00DD25BE" w:rsidP="00DD25BE">
      <w:pPr>
        <w:spacing w:after="120"/>
        <w:jc w:val="both"/>
        <w:rPr>
          <w:rFonts w:eastAsiaTheme="minorEastAsia"/>
          <w:color w:val="000000" w:themeColor="text1"/>
          <w:sz w:val="22"/>
          <w:szCs w:val="22"/>
          <w:lang w:eastAsia="zh-CN"/>
        </w:rPr>
      </w:pPr>
      <w:r w:rsidRPr="00F71E95">
        <w:rPr>
          <w:rFonts w:eastAsiaTheme="minorEastAsia"/>
          <w:color w:val="000000" w:themeColor="text1"/>
          <w:sz w:val="22"/>
          <w:szCs w:val="22"/>
          <w:lang w:eastAsia="zh-CN"/>
        </w:rPr>
        <w:t xml:space="preserve">For a two-sided </w:t>
      </w:r>
      <w:r>
        <w:rPr>
          <w:rFonts w:eastAsiaTheme="minorEastAsia"/>
          <w:color w:val="000000" w:themeColor="text1"/>
          <w:sz w:val="22"/>
          <w:szCs w:val="22"/>
          <w:lang w:eastAsia="zh-CN"/>
        </w:rPr>
        <w:t xml:space="preserve">AI/ML </w:t>
      </w:r>
      <w:r w:rsidRPr="00F71E95">
        <w:rPr>
          <w:rFonts w:eastAsiaTheme="minorEastAsia"/>
          <w:color w:val="000000" w:themeColor="text1"/>
          <w:sz w:val="22"/>
          <w:szCs w:val="22"/>
          <w:lang w:eastAsia="zh-CN"/>
        </w:rPr>
        <w:t>model</w:t>
      </w:r>
      <w:r>
        <w:rPr>
          <w:rFonts w:eastAsiaTheme="minorEastAsia"/>
          <w:color w:val="000000" w:themeColor="text1"/>
          <w:sz w:val="22"/>
          <w:szCs w:val="22"/>
          <w:lang w:eastAsia="zh-CN"/>
        </w:rPr>
        <w:t xml:space="preserve">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for the use case of CSI compression)</w:t>
      </w:r>
      <w:r w:rsidRPr="00F71E95">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since NW part (</w:t>
      </w:r>
      <w:r w:rsidRPr="001A49D5">
        <w:rPr>
          <w:rFonts w:eastAsiaTheme="minorEastAsia"/>
          <w:i/>
          <w:color w:val="000000" w:themeColor="text1"/>
          <w:sz w:val="22"/>
          <w:szCs w:val="22"/>
          <w:lang w:eastAsia="zh-CN"/>
        </w:rPr>
        <w:t>e.g</w:t>
      </w:r>
      <w:r w:rsidRPr="001A49D5">
        <w:rPr>
          <w:rFonts w:eastAsiaTheme="minorEastAsia" w:hint="eastAsia"/>
          <w:i/>
          <w:color w:val="000000" w:themeColor="text1"/>
          <w:sz w:val="22"/>
          <w:szCs w:val="22"/>
          <w:lang w:eastAsia="zh-CN"/>
        </w:rPr>
        <w:t>.</w:t>
      </w:r>
      <w:r>
        <w:rPr>
          <w:rFonts w:eastAsiaTheme="minorEastAsia"/>
          <w:color w:val="000000" w:themeColor="text1"/>
          <w:sz w:val="22"/>
          <w:szCs w:val="22"/>
          <w:lang w:eastAsia="zh-CN"/>
        </w:rPr>
        <w:t>, CSI reconstruction part) and UE part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CSI generation part) may not be trained jointly, for example, via model training collaboration type 2 or 3, and multiple NW parts and UE parts may be trained even for one AI/ML model. In this case, </w:t>
      </w:r>
      <w:r w:rsidR="00EC2FF5">
        <w:rPr>
          <w:rFonts w:eastAsiaTheme="minorEastAsia"/>
          <w:color w:val="000000" w:themeColor="text1"/>
          <w:sz w:val="22"/>
          <w:szCs w:val="22"/>
          <w:lang w:eastAsia="zh-CN"/>
        </w:rPr>
        <w:t>as a part of</w:t>
      </w:r>
      <w:r>
        <w:rPr>
          <w:rFonts w:eastAsiaTheme="minorEastAsia"/>
          <w:color w:val="000000" w:themeColor="text1"/>
          <w:sz w:val="22"/>
          <w:szCs w:val="22"/>
          <w:lang w:eastAsia="zh-CN"/>
        </w:rPr>
        <w:t xml:space="preserve"> </w:t>
      </w:r>
      <w:r w:rsidR="007A12C3">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model</w:t>
      </w:r>
      <w:r w:rsidR="007A12C3">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ID, identification of NW part</w:t>
      </w:r>
      <w:r>
        <w:rPr>
          <w:rFonts w:eastAsiaTheme="minorEastAsia" w:hint="eastAsia"/>
          <w:color w:val="000000" w:themeColor="text1"/>
          <w:sz w:val="22"/>
          <w:szCs w:val="22"/>
          <w:lang w:eastAsia="zh-CN"/>
        </w:rPr>
        <w:t>s</w:t>
      </w:r>
      <w:r>
        <w:rPr>
          <w:rFonts w:eastAsiaTheme="minorEastAsia"/>
          <w:color w:val="000000" w:themeColor="text1"/>
          <w:sz w:val="22"/>
          <w:szCs w:val="22"/>
          <w:lang w:eastAsia="zh-CN"/>
        </w:rPr>
        <w:t xml:space="preserve"> and UE parts may also be useful</w:t>
      </w:r>
      <w:r w:rsidR="007A12C3">
        <w:rPr>
          <w:rFonts w:eastAsiaTheme="minorEastAsia"/>
          <w:color w:val="000000" w:themeColor="text1"/>
          <w:sz w:val="22"/>
          <w:szCs w:val="22"/>
          <w:lang w:eastAsia="zh-CN"/>
        </w:rPr>
        <w:t>. Meanwhile</w:t>
      </w:r>
      <w:r>
        <w:rPr>
          <w:rFonts w:eastAsiaTheme="minorEastAsia"/>
          <w:color w:val="000000" w:themeColor="text1"/>
          <w:sz w:val="22"/>
          <w:szCs w:val="22"/>
          <w:lang w:eastAsia="zh-CN"/>
        </w:rPr>
        <w:t>, additional procedures may apply to select one of NW parts to be best matched with one of the UE parts</w:t>
      </w:r>
      <w:r w:rsidR="007A12C3">
        <w:rPr>
          <w:rFonts w:eastAsiaTheme="minorEastAsia"/>
          <w:color w:val="000000" w:themeColor="text1"/>
          <w:sz w:val="22"/>
          <w:szCs w:val="22"/>
          <w:lang w:eastAsia="zh-CN"/>
        </w:rPr>
        <w:t xml:space="preserve"> before effective Model Inference</w:t>
      </w:r>
      <w:r>
        <w:rPr>
          <w:rFonts w:eastAsiaTheme="minorEastAsia"/>
          <w:color w:val="000000" w:themeColor="text1"/>
          <w:sz w:val="22"/>
          <w:szCs w:val="22"/>
          <w:lang w:eastAsia="zh-CN"/>
        </w:rPr>
        <w:t xml:space="preserve">. </w:t>
      </w:r>
    </w:p>
    <w:p w14:paraId="3789707F" w14:textId="32C53FDF" w:rsidR="00DD25BE" w:rsidRPr="00433256" w:rsidRDefault="00DD25BE" w:rsidP="00DD25BE">
      <w:pPr>
        <w:spacing w:after="120"/>
        <w:jc w:val="both"/>
        <w:rPr>
          <w:rFonts w:eastAsiaTheme="minorEastAsia"/>
          <w:b/>
          <w:i/>
          <w:sz w:val="22"/>
          <w:szCs w:val="22"/>
          <w:lang w:val="en-US" w:eastAsia="zh-CN"/>
        </w:rPr>
      </w:pPr>
      <w:r w:rsidRPr="00F71E95">
        <w:rPr>
          <w:rFonts w:eastAsiaTheme="minorEastAsia"/>
          <w:b/>
          <w:i/>
          <w:sz w:val="22"/>
          <w:szCs w:val="22"/>
          <w:lang w:val="en-US" w:eastAsia="zh-CN"/>
        </w:rPr>
        <w:t xml:space="preserve">Proposal </w:t>
      </w:r>
      <w:r w:rsidR="00D05497">
        <w:rPr>
          <w:rFonts w:eastAsiaTheme="minorEastAsia"/>
          <w:b/>
          <w:i/>
          <w:sz w:val="22"/>
          <w:szCs w:val="22"/>
          <w:lang w:val="en-US" w:eastAsia="zh-CN"/>
        </w:rPr>
        <w:t>3</w:t>
      </w:r>
      <w:r w:rsidRPr="00F71E95">
        <w:rPr>
          <w:rFonts w:eastAsiaTheme="minorEastAsia"/>
          <w:b/>
          <w:i/>
          <w:sz w:val="22"/>
          <w:szCs w:val="22"/>
          <w:lang w:val="en-US" w:eastAsia="zh-CN"/>
        </w:rPr>
        <w:t xml:space="preserve">: For </w:t>
      </w:r>
      <w:r>
        <w:rPr>
          <w:rFonts w:eastAsiaTheme="minorEastAsia"/>
          <w:b/>
          <w:i/>
          <w:sz w:val="22"/>
          <w:szCs w:val="22"/>
          <w:lang w:val="en-US" w:eastAsia="zh-CN"/>
        </w:rPr>
        <w:t xml:space="preserve">a </w:t>
      </w:r>
      <w:r w:rsidRPr="00F71E95">
        <w:rPr>
          <w:rFonts w:eastAsiaTheme="minorEastAsia"/>
          <w:b/>
          <w:i/>
          <w:sz w:val="22"/>
          <w:szCs w:val="22"/>
          <w:lang w:val="en-US" w:eastAsia="zh-CN"/>
        </w:rPr>
        <w:t xml:space="preserve">two-sided model, </w:t>
      </w:r>
      <w:r>
        <w:rPr>
          <w:rFonts w:eastAsiaTheme="minorEastAsia"/>
          <w:b/>
          <w:i/>
          <w:sz w:val="22"/>
          <w:szCs w:val="22"/>
          <w:lang w:val="en-US" w:eastAsia="zh-CN"/>
        </w:rPr>
        <w:t xml:space="preserve">study methods to align NW part and UE part of one AI/ML model, e.g., </w:t>
      </w:r>
      <w:r w:rsidR="007A12C3">
        <w:rPr>
          <w:rFonts w:eastAsiaTheme="minorEastAsia"/>
          <w:b/>
          <w:i/>
          <w:sz w:val="22"/>
          <w:szCs w:val="22"/>
          <w:lang w:val="en-US" w:eastAsia="zh-CN"/>
        </w:rPr>
        <w:t xml:space="preserve">including </w:t>
      </w:r>
      <w:r>
        <w:rPr>
          <w:rFonts w:eastAsiaTheme="minorEastAsia"/>
          <w:b/>
          <w:i/>
          <w:sz w:val="22"/>
          <w:szCs w:val="22"/>
          <w:lang w:val="en-US" w:eastAsia="zh-CN"/>
        </w:rPr>
        <w:t>NW part ID and UE part ID</w:t>
      </w:r>
      <w:r w:rsidRPr="00485857">
        <w:rPr>
          <w:rFonts w:eastAsiaTheme="minorEastAsia"/>
          <w:b/>
          <w:i/>
          <w:sz w:val="22"/>
          <w:szCs w:val="22"/>
          <w:lang w:val="en-US" w:eastAsia="zh-CN"/>
        </w:rPr>
        <w:t xml:space="preserve"> </w:t>
      </w:r>
      <w:r w:rsidR="007A12C3">
        <w:rPr>
          <w:rFonts w:eastAsiaTheme="minorEastAsia"/>
          <w:b/>
          <w:i/>
          <w:sz w:val="22"/>
          <w:szCs w:val="22"/>
          <w:lang w:val="en-US" w:eastAsia="zh-CN"/>
        </w:rPr>
        <w:t>as parts of the</w:t>
      </w:r>
      <w:r>
        <w:rPr>
          <w:rFonts w:eastAsiaTheme="minorEastAsia"/>
          <w:b/>
          <w:i/>
          <w:sz w:val="22"/>
          <w:szCs w:val="22"/>
          <w:lang w:val="en-US" w:eastAsia="zh-CN"/>
        </w:rPr>
        <w:t xml:space="preserve"> model</w:t>
      </w:r>
      <w:r w:rsidR="007A12C3">
        <w:rPr>
          <w:rFonts w:eastAsiaTheme="minorEastAsia"/>
          <w:b/>
          <w:i/>
          <w:sz w:val="22"/>
          <w:szCs w:val="22"/>
          <w:lang w:val="en-US" w:eastAsia="zh-CN"/>
        </w:rPr>
        <w:t xml:space="preserve"> </w:t>
      </w:r>
      <w:r>
        <w:rPr>
          <w:rFonts w:eastAsiaTheme="minorEastAsia"/>
          <w:b/>
          <w:i/>
          <w:sz w:val="22"/>
          <w:szCs w:val="22"/>
          <w:lang w:val="en-US" w:eastAsia="zh-CN"/>
        </w:rPr>
        <w:t>ID.</w:t>
      </w:r>
    </w:p>
    <w:p w14:paraId="6773F7D3" w14:textId="45C295A2" w:rsidR="00DB0C9A" w:rsidRPr="00DB0C9A" w:rsidRDefault="00E07BC4" w:rsidP="00006812">
      <w:pPr>
        <w:pStyle w:val="3"/>
        <w:rPr>
          <w:rFonts w:eastAsia="宋体"/>
          <w:lang w:val="en-US" w:eastAsia="zh-CN"/>
        </w:rPr>
      </w:pPr>
      <w:r>
        <w:rPr>
          <w:rFonts w:eastAsia="宋体"/>
          <w:lang w:val="en-US" w:eastAsia="zh-CN"/>
        </w:rPr>
        <w:t>Model training, model interference and d</w:t>
      </w:r>
      <w:r w:rsidR="00DB0C9A" w:rsidRPr="00DB0C9A">
        <w:rPr>
          <w:rFonts w:eastAsia="宋体"/>
          <w:lang w:val="en-US" w:eastAsia="zh-CN"/>
        </w:rPr>
        <w:t>ata collection</w:t>
      </w:r>
    </w:p>
    <w:p w14:paraId="3570249F" w14:textId="19F11B6B" w:rsidR="00E07BC4" w:rsidRDefault="00E07BC4"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W</w:t>
      </w:r>
      <w:r>
        <w:rPr>
          <w:rFonts w:eastAsiaTheme="minorEastAsia" w:hint="eastAsia"/>
          <w:color w:val="000000" w:themeColor="text1"/>
          <w:sz w:val="22"/>
          <w:szCs w:val="22"/>
          <w:lang w:eastAsia="zh-CN"/>
        </w:rPr>
        <w:t>hile</w:t>
      </w:r>
      <w:r>
        <w:rPr>
          <w:rFonts w:eastAsiaTheme="minorEastAsia"/>
          <w:color w:val="000000" w:themeColor="text1"/>
          <w:sz w:val="22"/>
          <w:szCs w:val="22"/>
          <w:lang w:eastAsia="zh-CN"/>
        </w:rPr>
        <w:t xml:space="preserve"> for offline</w:t>
      </w:r>
      <w:r w:rsidR="008E6541">
        <w:rPr>
          <w:rFonts w:eastAsiaTheme="minorEastAsia"/>
          <w:color w:val="000000" w:themeColor="text1"/>
          <w:sz w:val="22"/>
          <w:szCs w:val="22"/>
          <w:lang w:eastAsia="zh-CN"/>
        </w:rPr>
        <w:t xml:space="preserve"> AI/ML model</w:t>
      </w:r>
      <w:r>
        <w:rPr>
          <w:rFonts w:eastAsiaTheme="minorEastAsia"/>
          <w:color w:val="000000" w:themeColor="text1"/>
          <w:sz w:val="22"/>
          <w:szCs w:val="22"/>
          <w:lang w:eastAsia="zh-CN"/>
        </w:rPr>
        <w:t xml:space="preserve"> training the dataset</w:t>
      </w:r>
      <w:r w:rsidR="005C7609">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can be</w:t>
      </w:r>
      <w:r w:rsidR="008E6541">
        <w:rPr>
          <w:rFonts w:eastAsiaTheme="minorEastAsia"/>
          <w:color w:val="000000" w:themeColor="text1"/>
          <w:sz w:val="22"/>
          <w:szCs w:val="22"/>
          <w:lang w:eastAsia="zh-CN"/>
        </w:rPr>
        <w:t xml:space="preserve"> established and maintained</w:t>
      </w:r>
      <w:r>
        <w:rPr>
          <w:rFonts w:eastAsiaTheme="minorEastAsia"/>
          <w:color w:val="000000" w:themeColor="text1"/>
          <w:sz w:val="22"/>
          <w:szCs w:val="22"/>
          <w:lang w:eastAsia="zh-CN"/>
        </w:rPr>
        <w:t xml:space="preserve"> </w:t>
      </w:r>
      <w:r w:rsidR="008E6541">
        <w:rPr>
          <w:rFonts w:eastAsiaTheme="minorEastAsia"/>
          <w:color w:val="000000" w:themeColor="text1"/>
          <w:sz w:val="22"/>
          <w:szCs w:val="22"/>
          <w:lang w:eastAsia="zh-CN"/>
        </w:rPr>
        <w:t>in a non-real-time manner</w:t>
      </w:r>
      <w:r>
        <w:rPr>
          <w:rFonts w:eastAsiaTheme="minorEastAsia"/>
          <w:color w:val="000000" w:themeColor="text1"/>
          <w:sz w:val="22"/>
          <w:szCs w:val="22"/>
          <w:lang w:eastAsia="zh-CN"/>
        </w:rPr>
        <w:t xml:space="preserve">, </w:t>
      </w:r>
      <w:r w:rsidR="008E6541">
        <w:rPr>
          <w:rFonts w:eastAsiaTheme="minorEastAsia"/>
          <w:color w:val="000000" w:themeColor="text1"/>
          <w:sz w:val="22"/>
          <w:szCs w:val="22"/>
          <w:lang w:eastAsia="zh-CN"/>
        </w:rPr>
        <w:t>i</w:t>
      </w:r>
      <w:r>
        <w:rPr>
          <w:rFonts w:eastAsiaTheme="minorEastAsia"/>
          <w:color w:val="000000" w:themeColor="text1"/>
          <w:sz w:val="22"/>
          <w:szCs w:val="22"/>
          <w:lang w:eastAsia="zh-CN"/>
        </w:rPr>
        <w:t xml:space="preserve">t is our understanding that online training, or at least online fine-tuning should </w:t>
      </w:r>
      <w:r w:rsidR="008E6541">
        <w:rPr>
          <w:rFonts w:eastAsiaTheme="minorEastAsia"/>
          <w:color w:val="000000" w:themeColor="text1"/>
          <w:sz w:val="22"/>
          <w:szCs w:val="22"/>
          <w:lang w:eastAsia="zh-CN"/>
        </w:rPr>
        <w:t>also consider online data collection</w:t>
      </w:r>
      <w:r>
        <w:rPr>
          <w:rFonts w:eastAsiaTheme="minorEastAsia"/>
          <w:color w:val="000000" w:themeColor="text1"/>
          <w:sz w:val="22"/>
          <w:szCs w:val="22"/>
          <w:lang w:eastAsia="zh-CN"/>
        </w:rPr>
        <w:t>. Therefore, methods to include real-world data into datasets for AI/ML model training or model update, particularly the testing dataset</w:t>
      </w:r>
      <w:r w:rsidR="005C7609">
        <w:rPr>
          <w:rFonts w:eastAsiaTheme="minorEastAsia"/>
          <w:color w:val="000000" w:themeColor="text1"/>
          <w:sz w:val="22"/>
          <w:szCs w:val="22"/>
          <w:lang w:eastAsia="zh-CN"/>
        </w:rPr>
        <w:t>s</w:t>
      </w:r>
      <w:r>
        <w:rPr>
          <w:rFonts w:eastAsiaTheme="minorEastAsia"/>
          <w:color w:val="000000" w:themeColor="text1"/>
          <w:sz w:val="22"/>
          <w:szCs w:val="22"/>
          <w:lang w:eastAsia="zh-CN"/>
        </w:rPr>
        <w:t>, should be also studied.</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 xml:space="preserve">At least two methods can be considered for dataset construction for online AI/ML model training, one is to collect measurement and reported data via legacy BM framework, CSI framework and positioning framework, the other is to adopt </w:t>
      </w:r>
      <w:r w:rsidRPr="00787D98">
        <w:rPr>
          <w:rFonts w:eastAsiaTheme="minorEastAsia"/>
          <w:color w:val="000000" w:themeColor="text1"/>
          <w:sz w:val="22"/>
          <w:szCs w:val="22"/>
          <w:lang w:eastAsia="zh-CN"/>
        </w:rPr>
        <w:t>Generative Adversarial Networks</w:t>
      </w:r>
      <w:r>
        <w:rPr>
          <w:rFonts w:eastAsiaTheme="minorEastAsia"/>
          <w:color w:val="000000" w:themeColor="text1"/>
          <w:sz w:val="22"/>
          <w:szCs w:val="22"/>
          <w:lang w:eastAsia="zh-CN"/>
        </w:rPr>
        <w:t xml:space="preserve"> (GAN)-like data sample generation and to validate the generated data sample by measurement and reporting via air-interface. Studies are needed to identify whether the legacy CSI/BM/positioning framework can </w:t>
      </w:r>
      <w:r w:rsidR="005C7609">
        <w:rPr>
          <w:rFonts w:eastAsiaTheme="minorEastAsia"/>
          <w:color w:val="000000" w:themeColor="text1"/>
          <w:sz w:val="22"/>
          <w:szCs w:val="22"/>
          <w:lang w:eastAsia="zh-CN"/>
        </w:rPr>
        <w:t>be sufficient</w:t>
      </w:r>
      <w:r>
        <w:rPr>
          <w:rFonts w:eastAsiaTheme="minorEastAsia"/>
          <w:color w:val="000000" w:themeColor="text1"/>
          <w:sz w:val="22"/>
          <w:szCs w:val="22"/>
          <w:lang w:eastAsia="zh-CN"/>
        </w:rPr>
        <w:t xml:space="preserve"> for online data collection.</w:t>
      </w:r>
    </w:p>
    <w:p w14:paraId="2A39C234" w14:textId="5430206F" w:rsidR="00E07BC4" w:rsidRDefault="00E07BC4" w:rsidP="00E07BC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D05497">
        <w:rPr>
          <w:rFonts w:eastAsiaTheme="minorEastAsia"/>
          <w:b/>
          <w:i/>
          <w:sz w:val="22"/>
          <w:szCs w:val="22"/>
          <w:lang w:val="en-US" w:eastAsia="zh-CN"/>
        </w:rPr>
        <w:t>4</w:t>
      </w:r>
      <w:r>
        <w:rPr>
          <w:rFonts w:eastAsiaTheme="minorEastAsia"/>
          <w:b/>
          <w:i/>
          <w:sz w:val="22"/>
          <w:szCs w:val="22"/>
          <w:lang w:val="en-US" w:eastAsia="zh-CN"/>
        </w:rPr>
        <w:t>: Study whether and how the legacy CSI framework, BM framework and positioning framework can provide sufficient data for model training (including fine-tuning) and model inference.</w:t>
      </w:r>
    </w:p>
    <w:p w14:paraId="51EBAB95" w14:textId="03BA4426" w:rsidR="004063A3" w:rsidRDefault="00FB5E09" w:rsidP="00FB5E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Multiple </w:t>
      </w:r>
      <w:r w:rsidR="00485351">
        <w:rPr>
          <w:rFonts w:eastAsiaTheme="minorEastAsia"/>
          <w:color w:val="000000" w:themeColor="text1"/>
          <w:sz w:val="22"/>
          <w:szCs w:val="22"/>
          <w:lang w:eastAsia="zh-CN"/>
        </w:rPr>
        <w:t xml:space="preserve">alternatives can be considered </w:t>
      </w:r>
      <w:r w:rsidR="00D05497">
        <w:rPr>
          <w:rFonts w:eastAsiaTheme="minorEastAsia"/>
          <w:color w:val="000000" w:themeColor="text1"/>
          <w:sz w:val="22"/>
          <w:szCs w:val="22"/>
          <w:lang w:eastAsia="zh-CN"/>
        </w:rPr>
        <w:t xml:space="preserve">to use </w:t>
      </w:r>
      <w:r w:rsidR="00485351">
        <w:rPr>
          <w:rFonts w:eastAsiaTheme="minorEastAsia"/>
          <w:color w:val="000000" w:themeColor="text1"/>
          <w:sz w:val="22"/>
          <w:szCs w:val="22"/>
          <w:lang w:eastAsia="zh-CN"/>
        </w:rPr>
        <w:t xml:space="preserve">the legacy CSI/BM/positioning framework to support </w:t>
      </w:r>
      <w:r w:rsidR="00D05497">
        <w:rPr>
          <w:rFonts w:eastAsiaTheme="minorEastAsia"/>
          <w:color w:val="000000" w:themeColor="text1"/>
          <w:sz w:val="22"/>
          <w:szCs w:val="22"/>
          <w:lang w:eastAsia="zh-CN"/>
        </w:rPr>
        <w:t xml:space="preserve">data collection for </w:t>
      </w:r>
      <w:r w:rsidR="00485351">
        <w:rPr>
          <w:rFonts w:eastAsiaTheme="minorEastAsia"/>
          <w:color w:val="000000" w:themeColor="text1"/>
          <w:sz w:val="22"/>
          <w:szCs w:val="22"/>
          <w:lang w:eastAsia="zh-CN"/>
        </w:rPr>
        <w:t>AI/ML model</w:t>
      </w:r>
      <w:r w:rsidR="00D05497">
        <w:rPr>
          <w:rFonts w:eastAsiaTheme="minorEastAsia"/>
          <w:color w:val="000000" w:themeColor="text1"/>
          <w:sz w:val="22"/>
          <w:szCs w:val="22"/>
          <w:lang w:eastAsia="zh-CN"/>
        </w:rPr>
        <w:t xml:space="preserve"> training, inference, monitoring, and so on</w:t>
      </w:r>
      <w:r w:rsidR="00485351">
        <w:rPr>
          <w:rFonts w:eastAsiaTheme="minorEastAsia"/>
          <w:color w:val="000000" w:themeColor="text1"/>
          <w:sz w:val="22"/>
          <w:szCs w:val="22"/>
          <w:lang w:eastAsia="zh-CN"/>
        </w:rPr>
        <w:t xml:space="preserve">. </w:t>
      </w:r>
      <w:r w:rsidR="00A33715">
        <w:rPr>
          <w:rFonts w:eastAsiaTheme="minorEastAsia"/>
          <w:color w:val="000000" w:themeColor="text1"/>
          <w:sz w:val="22"/>
          <w:szCs w:val="22"/>
          <w:lang w:eastAsia="zh-CN"/>
        </w:rPr>
        <w:t>A</w:t>
      </w:r>
      <w:r w:rsidR="00A33715" w:rsidRPr="00A33715">
        <w:rPr>
          <w:rFonts w:eastAsiaTheme="minorEastAsia"/>
          <w:color w:val="000000" w:themeColor="text1"/>
          <w:sz w:val="22"/>
          <w:szCs w:val="22"/>
          <w:lang w:eastAsia="zh-CN"/>
        </w:rPr>
        <w:t xml:space="preserve"> hierarchical structure</w:t>
      </w:r>
      <w:r w:rsidR="00A33715">
        <w:rPr>
          <w:rFonts w:eastAsiaTheme="minorEastAsia"/>
          <w:color w:val="000000" w:themeColor="text1"/>
          <w:sz w:val="22"/>
          <w:szCs w:val="22"/>
          <w:lang w:eastAsia="zh-CN"/>
        </w:rPr>
        <w:t xml:space="preserve"> could be useful to link the AI/ML framework and the legacy CSI/BM/positioning framework. Take </w:t>
      </w:r>
      <w:r>
        <w:rPr>
          <w:rFonts w:eastAsiaTheme="minorEastAsia"/>
          <w:color w:val="000000" w:themeColor="text1"/>
          <w:sz w:val="22"/>
          <w:szCs w:val="22"/>
          <w:lang w:eastAsia="zh-CN"/>
        </w:rPr>
        <w:t>CSI as an example, one</w:t>
      </w:r>
      <w:r w:rsidR="00A33715">
        <w:rPr>
          <w:rFonts w:eastAsiaTheme="minorEastAsia"/>
          <w:color w:val="000000" w:themeColor="text1"/>
          <w:sz w:val="22"/>
          <w:szCs w:val="22"/>
          <w:lang w:eastAsia="zh-CN"/>
        </w:rPr>
        <w:t xml:space="preserve"> </w:t>
      </w:r>
      <w:r w:rsidR="00D05497">
        <w:rPr>
          <w:rFonts w:eastAsiaTheme="minorEastAsia"/>
          <w:color w:val="000000" w:themeColor="text1"/>
          <w:sz w:val="22"/>
          <w:szCs w:val="22"/>
          <w:lang w:eastAsia="zh-CN"/>
        </w:rPr>
        <w:t xml:space="preserve">method </w:t>
      </w:r>
      <w:r>
        <w:rPr>
          <w:rFonts w:eastAsiaTheme="minorEastAsia"/>
          <w:color w:val="000000" w:themeColor="text1"/>
          <w:sz w:val="22"/>
          <w:szCs w:val="22"/>
          <w:lang w:eastAsia="zh-CN"/>
        </w:rPr>
        <w:t xml:space="preserve">is </w:t>
      </w:r>
      <w:r w:rsidR="00485351">
        <w:rPr>
          <w:rFonts w:eastAsiaTheme="minorEastAsia"/>
          <w:color w:val="000000" w:themeColor="text1"/>
          <w:sz w:val="22"/>
          <w:szCs w:val="22"/>
          <w:lang w:eastAsia="zh-CN"/>
        </w:rPr>
        <w:t>to configure</w:t>
      </w:r>
      <w:r>
        <w:rPr>
          <w:rFonts w:eastAsiaTheme="minorEastAsia"/>
          <w:color w:val="000000" w:themeColor="text1"/>
          <w:sz w:val="22"/>
          <w:szCs w:val="22"/>
          <w:lang w:eastAsia="zh-CN"/>
        </w:rPr>
        <w:t xml:space="preserve"> </w:t>
      </w:r>
      <w:r w:rsidR="00485351">
        <w:rPr>
          <w:rFonts w:eastAsiaTheme="minorEastAsia"/>
          <w:color w:val="000000" w:themeColor="text1"/>
          <w:sz w:val="22"/>
          <w:szCs w:val="22"/>
          <w:lang w:eastAsia="zh-CN"/>
        </w:rPr>
        <w:t xml:space="preserve">one legacy CSI </w:t>
      </w:r>
      <w:r w:rsidR="00485351" w:rsidRPr="00433256">
        <w:rPr>
          <w:rFonts w:eastAsiaTheme="minorEastAsia"/>
          <w:i/>
          <w:color w:val="000000" w:themeColor="text1"/>
          <w:sz w:val="22"/>
          <w:szCs w:val="22"/>
          <w:lang w:eastAsia="zh-CN"/>
        </w:rPr>
        <w:t>ReportConfig</w:t>
      </w:r>
      <w:r w:rsidR="00485351">
        <w:rPr>
          <w:rFonts w:eastAsiaTheme="minorEastAsia"/>
          <w:color w:val="000000" w:themeColor="text1"/>
          <w:sz w:val="22"/>
          <w:szCs w:val="22"/>
          <w:lang w:eastAsia="zh-CN"/>
        </w:rPr>
        <w:t xml:space="preserve"> for each stage of </w:t>
      </w:r>
      <w:r>
        <w:rPr>
          <w:rFonts w:eastAsiaTheme="minorEastAsia"/>
          <w:color w:val="000000" w:themeColor="text1"/>
          <w:sz w:val="22"/>
          <w:szCs w:val="22"/>
          <w:lang w:eastAsia="zh-CN"/>
        </w:rPr>
        <w:t>LCM of an AI/ML model,</w:t>
      </w:r>
      <w:r w:rsidR="004063A3">
        <w:rPr>
          <w:rFonts w:eastAsiaTheme="minorEastAsia"/>
          <w:color w:val="000000" w:themeColor="text1"/>
          <w:sz w:val="22"/>
          <w:szCs w:val="22"/>
          <w:lang w:eastAsia="zh-CN"/>
        </w:rPr>
        <w:t xml:space="preserve"> as shown in the figure</w:t>
      </w:r>
      <w:r w:rsidR="00485351">
        <w:rPr>
          <w:rFonts w:eastAsiaTheme="minorEastAsia"/>
          <w:color w:val="000000" w:themeColor="text1"/>
          <w:sz w:val="22"/>
          <w:szCs w:val="22"/>
          <w:lang w:eastAsia="zh-CN"/>
        </w:rPr>
        <w:t xml:space="preserve"> (a) below. T</w:t>
      </w:r>
      <w:r>
        <w:rPr>
          <w:rFonts w:eastAsiaTheme="minorEastAsia"/>
          <w:color w:val="000000" w:themeColor="text1"/>
          <w:sz w:val="22"/>
          <w:szCs w:val="22"/>
          <w:lang w:eastAsia="zh-CN"/>
        </w:rPr>
        <w:t>he other is to</w:t>
      </w:r>
      <w:r w:rsidR="00485351">
        <w:rPr>
          <w:rFonts w:eastAsiaTheme="minorEastAsia"/>
          <w:color w:val="000000" w:themeColor="text1"/>
          <w:sz w:val="22"/>
          <w:szCs w:val="22"/>
          <w:lang w:eastAsia="zh-CN"/>
        </w:rPr>
        <w:t xml:space="preserve"> use RRC to reconfigure the target AI/ML model and LCM stage for </w:t>
      </w:r>
      <w:r w:rsidR="00A33715">
        <w:rPr>
          <w:rFonts w:eastAsiaTheme="minorEastAsia"/>
          <w:color w:val="000000" w:themeColor="text1"/>
          <w:sz w:val="22"/>
          <w:szCs w:val="22"/>
          <w:lang w:eastAsia="zh-CN"/>
        </w:rPr>
        <w:t>a</w:t>
      </w:r>
      <w:r w:rsidR="00485351">
        <w:rPr>
          <w:rFonts w:eastAsiaTheme="minorEastAsia"/>
          <w:color w:val="000000" w:themeColor="text1"/>
          <w:sz w:val="22"/>
          <w:szCs w:val="22"/>
          <w:lang w:eastAsia="zh-CN"/>
        </w:rPr>
        <w:t xml:space="preserve"> legacy CSI </w:t>
      </w:r>
      <w:r w:rsidR="00485351" w:rsidRPr="00433256">
        <w:rPr>
          <w:rFonts w:eastAsiaTheme="minorEastAsia"/>
          <w:i/>
          <w:color w:val="000000" w:themeColor="text1"/>
          <w:sz w:val="22"/>
          <w:szCs w:val="22"/>
          <w:lang w:eastAsia="zh-CN"/>
        </w:rPr>
        <w:t>ReportConfig</w:t>
      </w:r>
      <w:r w:rsidR="004063A3">
        <w:rPr>
          <w:rFonts w:eastAsiaTheme="minorEastAsia"/>
          <w:color w:val="000000" w:themeColor="text1"/>
          <w:sz w:val="22"/>
          <w:szCs w:val="22"/>
          <w:lang w:eastAsia="zh-CN"/>
        </w:rPr>
        <w:t>, as shown in the figure</w:t>
      </w:r>
      <w:r w:rsidR="00485351">
        <w:rPr>
          <w:rFonts w:eastAsiaTheme="minorEastAsia"/>
          <w:color w:val="000000" w:themeColor="text1"/>
          <w:sz w:val="22"/>
          <w:szCs w:val="22"/>
          <w:lang w:eastAsia="zh-CN"/>
        </w:rPr>
        <w:t xml:space="preserve"> (b) below.</w:t>
      </w:r>
    </w:p>
    <w:p w14:paraId="4AD008A8" w14:textId="77777777" w:rsidR="00A33715" w:rsidRPr="001D7938" w:rsidRDefault="00485351" w:rsidP="001D7938">
      <w:pPr>
        <w:pStyle w:val="a3"/>
        <w:jc w:val="center"/>
        <w:rPr>
          <w:color w:val="auto"/>
        </w:rPr>
      </w:pPr>
      <w:r w:rsidRPr="001D7938">
        <w:rPr>
          <w:noProof/>
          <w:color w:val="auto"/>
          <w:lang w:val="en-US" w:eastAsia="zh-CN"/>
        </w:rPr>
        <w:lastRenderedPageBreak/>
        <w:drawing>
          <wp:inline distT="0" distB="0" distL="0" distR="0" wp14:anchorId="2FB64823" wp14:editId="75407A31">
            <wp:extent cx="4068783" cy="3004849"/>
            <wp:effectExtent l="0" t="0" r="825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00518" cy="3028285"/>
                    </a:xfrm>
                    <a:prstGeom prst="rect">
                      <a:avLst/>
                    </a:prstGeom>
                  </pic:spPr>
                </pic:pic>
              </a:graphicData>
            </a:graphic>
          </wp:inline>
        </w:drawing>
      </w:r>
    </w:p>
    <w:p w14:paraId="7D5A7FFF" w14:textId="59D1E404" w:rsidR="00A33715" w:rsidRPr="001D7938" w:rsidRDefault="00A33715" w:rsidP="00D26292">
      <w:pPr>
        <w:pStyle w:val="a3"/>
        <w:spacing w:after="0"/>
        <w:jc w:val="center"/>
        <w:rPr>
          <w:color w:val="auto"/>
        </w:rPr>
      </w:pPr>
      <w:r w:rsidRPr="001D7938">
        <w:rPr>
          <w:color w:val="auto"/>
        </w:rPr>
        <w:t xml:space="preserve">Figure 2 using legacy CSI framework to collected </w:t>
      </w:r>
      <w:r w:rsidR="0009499A">
        <w:rPr>
          <w:color w:val="auto"/>
        </w:rPr>
        <w:t>data</w:t>
      </w:r>
      <w:r w:rsidRPr="001D7938">
        <w:rPr>
          <w:color w:val="auto"/>
        </w:rPr>
        <w:t xml:space="preserve"> needed for an AI/ML model</w:t>
      </w:r>
    </w:p>
    <w:p w14:paraId="01A4E150" w14:textId="5A04D951" w:rsidR="00A33715" w:rsidRPr="001D7938" w:rsidRDefault="00A33715" w:rsidP="001D7938">
      <w:pPr>
        <w:pStyle w:val="a3"/>
        <w:jc w:val="center"/>
        <w:rPr>
          <w:color w:val="auto"/>
        </w:rPr>
      </w:pPr>
      <w:r w:rsidRPr="001D7938">
        <w:rPr>
          <w:color w:val="auto"/>
        </w:rPr>
        <w:t xml:space="preserve"> (a) </w:t>
      </w:r>
      <w:proofErr w:type="gramStart"/>
      <w:r w:rsidRPr="001D7938">
        <w:rPr>
          <w:color w:val="auto"/>
        </w:rPr>
        <w:t>dedicated</w:t>
      </w:r>
      <w:proofErr w:type="gramEnd"/>
      <w:r w:rsidRPr="001D7938">
        <w:rPr>
          <w:color w:val="auto"/>
        </w:rPr>
        <w:t xml:space="preserve"> </w:t>
      </w:r>
      <w:r w:rsidRPr="001D7938">
        <w:rPr>
          <w:i/>
          <w:color w:val="auto"/>
        </w:rPr>
        <w:t>ReportConfig</w:t>
      </w:r>
      <w:r w:rsidRPr="001D7938">
        <w:rPr>
          <w:color w:val="auto"/>
        </w:rPr>
        <w:t xml:space="preserve"> for LCM; (b) defining the target LCM for one ReportConfig</w:t>
      </w:r>
    </w:p>
    <w:p w14:paraId="359987B7" w14:textId="01CC6B2A" w:rsidR="00A33715" w:rsidRPr="00433256" w:rsidRDefault="00A33715" w:rsidP="00A33715">
      <w:pPr>
        <w:spacing w:after="120"/>
        <w:jc w:val="both"/>
        <w:rPr>
          <w:rFonts w:eastAsiaTheme="minorEastAsia"/>
          <w:b/>
          <w:sz w:val="22"/>
          <w:szCs w:val="22"/>
          <w:lang w:val="en-US" w:eastAsia="zh-CN"/>
        </w:rPr>
      </w:pPr>
      <w:r>
        <w:rPr>
          <w:rFonts w:eastAsiaTheme="minorEastAsia"/>
          <w:color w:val="000000" w:themeColor="text1"/>
          <w:sz w:val="22"/>
          <w:szCs w:val="22"/>
          <w:lang w:eastAsia="zh-CN"/>
        </w:rPr>
        <w:t xml:space="preserve">Clearly, </w:t>
      </w:r>
      <w:r w:rsidR="00872FAD">
        <w:rPr>
          <w:rFonts w:eastAsiaTheme="minorEastAsia"/>
          <w:color w:val="000000" w:themeColor="text1"/>
          <w:sz w:val="22"/>
          <w:szCs w:val="22"/>
          <w:lang w:eastAsia="zh-CN"/>
        </w:rPr>
        <w:t>above alternatives have their own pros and cons in terms of complexity, flexibility, requirement on UE capability, latency, as well as the spec impact. Therefore we have the following proposal.</w:t>
      </w:r>
    </w:p>
    <w:p w14:paraId="662AE4C4" w14:textId="1BD51217" w:rsidR="00FB5E09" w:rsidRPr="00A33715" w:rsidRDefault="00A33715" w:rsidP="00DB0C9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D05497">
        <w:rPr>
          <w:rFonts w:eastAsiaTheme="minorEastAsia"/>
          <w:b/>
          <w:i/>
          <w:sz w:val="22"/>
          <w:szCs w:val="22"/>
          <w:lang w:val="en-US" w:eastAsia="zh-CN"/>
        </w:rPr>
        <w:t>5</w:t>
      </w:r>
      <w:r>
        <w:rPr>
          <w:rFonts w:eastAsiaTheme="minorEastAsia"/>
          <w:b/>
          <w:i/>
          <w:sz w:val="22"/>
          <w:szCs w:val="22"/>
          <w:lang w:val="en-US" w:eastAsia="zh-CN"/>
        </w:rPr>
        <w:t xml:space="preserve">: </w:t>
      </w:r>
      <w:r w:rsidR="00872FAD">
        <w:rPr>
          <w:rFonts w:eastAsiaTheme="minorEastAsia"/>
          <w:b/>
          <w:i/>
          <w:sz w:val="22"/>
          <w:szCs w:val="22"/>
          <w:lang w:val="en-US" w:eastAsia="zh-CN"/>
        </w:rPr>
        <w:t>Study</w:t>
      </w:r>
      <w:r>
        <w:rPr>
          <w:rFonts w:eastAsiaTheme="minorEastAsia"/>
          <w:b/>
          <w:i/>
          <w:sz w:val="22"/>
          <w:szCs w:val="22"/>
          <w:lang w:val="en-US" w:eastAsia="zh-CN"/>
        </w:rPr>
        <w:t xml:space="preserve"> </w:t>
      </w:r>
      <w:r w:rsidR="00872FAD">
        <w:rPr>
          <w:rFonts w:eastAsiaTheme="minorEastAsia"/>
          <w:b/>
          <w:i/>
          <w:sz w:val="22"/>
          <w:szCs w:val="22"/>
          <w:lang w:val="en-US" w:eastAsia="zh-CN"/>
        </w:rPr>
        <w:t>a</w:t>
      </w:r>
      <w:r w:rsidR="00872FAD" w:rsidRPr="00433256">
        <w:rPr>
          <w:rFonts w:eastAsiaTheme="minorEastAsia"/>
          <w:b/>
          <w:i/>
          <w:sz w:val="22"/>
          <w:szCs w:val="22"/>
          <w:lang w:val="en-US" w:eastAsia="zh-CN"/>
        </w:rPr>
        <w:t xml:space="preserve"> hierarchical structure to </w:t>
      </w:r>
      <w:r w:rsidR="00872FAD">
        <w:rPr>
          <w:rFonts w:eastAsiaTheme="minorEastAsia"/>
          <w:b/>
          <w:i/>
          <w:sz w:val="22"/>
          <w:szCs w:val="22"/>
          <w:lang w:val="en-US" w:eastAsia="zh-CN"/>
        </w:rPr>
        <w:t xml:space="preserve">configure the </w:t>
      </w:r>
      <w:r w:rsidR="00872FAD" w:rsidRPr="00433256">
        <w:rPr>
          <w:rFonts w:eastAsiaTheme="minorEastAsia"/>
          <w:b/>
          <w:i/>
          <w:sz w:val="22"/>
          <w:szCs w:val="22"/>
          <w:lang w:val="en-US" w:eastAsia="zh-CN"/>
        </w:rPr>
        <w:t>link</w:t>
      </w:r>
      <w:r w:rsidR="00872FAD">
        <w:rPr>
          <w:rFonts w:eastAsiaTheme="minorEastAsia"/>
          <w:b/>
          <w:i/>
          <w:sz w:val="22"/>
          <w:szCs w:val="22"/>
          <w:lang w:val="en-US" w:eastAsia="zh-CN"/>
        </w:rPr>
        <w:t>age between</w:t>
      </w:r>
      <w:r w:rsidR="00872FAD" w:rsidRPr="00433256">
        <w:rPr>
          <w:rFonts w:eastAsiaTheme="minorEastAsia"/>
          <w:b/>
          <w:i/>
          <w:sz w:val="22"/>
          <w:szCs w:val="22"/>
          <w:lang w:val="en-US" w:eastAsia="zh-CN"/>
        </w:rPr>
        <w:t xml:space="preserve"> the AI/ML framework and the legacy CSI/BM/positioning framework.</w:t>
      </w:r>
      <w:r w:rsidRPr="00556543">
        <w:rPr>
          <w:rFonts w:eastAsiaTheme="minorEastAsia"/>
          <w:b/>
          <w:i/>
          <w:sz w:val="22"/>
          <w:szCs w:val="22"/>
          <w:lang w:val="en-US" w:eastAsia="zh-CN"/>
        </w:rPr>
        <w:t xml:space="preserve"> </w:t>
      </w:r>
    </w:p>
    <w:p w14:paraId="4B3C28CC" w14:textId="01F3EEDC" w:rsidR="00112236" w:rsidRPr="00112236" w:rsidRDefault="00112236" w:rsidP="00006812">
      <w:pPr>
        <w:pStyle w:val="3"/>
        <w:rPr>
          <w:rFonts w:eastAsia="宋体"/>
          <w:lang w:val="en-US"/>
        </w:rPr>
      </w:pPr>
      <w:bookmarkStart w:id="8" w:name="OLE_LINK174"/>
      <w:bookmarkStart w:id="9" w:name="OLE_LINK175"/>
      <w:r>
        <w:rPr>
          <w:rFonts w:eastAsia="宋体"/>
          <w:lang w:val="en-US"/>
        </w:rPr>
        <w:t>Model selection</w:t>
      </w:r>
      <w:r w:rsidR="00E74119">
        <w:rPr>
          <w:rFonts w:eastAsia="宋体"/>
          <w:lang w:val="en-US"/>
        </w:rPr>
        <w:t xml:space="preserve">, </w:t>
      </w:r>
      <w:r w:rsidR="00E74119" w:rsidRPr="00E74119">
        <w:rPr>
          <w:rFonts w:eastAsia="宋体"/>
          <w:lang w:val="en-US"/>
        </w:rPr>
        <w:t>activation, deactivation, switching, and fallback</w:t>
      </w:r>
    </w:p>
    <w:p w14:paraId="5DF5ED5A" w14:textId="466F6EB2" w:rsidR="00112236" w:rsidRPr="007F0373" w:rsidRDefault="00D05497" w:rsidP="0011223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M</w:t>
      </w:r>
      <w:r w:rsidR="00AD2FEA">
        <w:rPr>
          <w:rFonts w:eastAsiaTheme="minorEastAsia"/>
          <w:color w:val="000000" w:themeColor="text1"/>
          <w:sz w:val="22"/>
          <w:szCs w:val="22"/>
          <w:lang w:eastAsia="zh-CN"/>
        </w:rPr>
        <w:t>ore than one AI/ML models may be trained spe</w:t>
      </w:r>
      <w:r w:rsidR="00A434C9">
        <w:rPr>
          <w:rFonts w:eastAsiaTheme="minorEastAsia"/>
          <w:color w:val="000000" w:themeColor="text1"/>
          <w:sz w:val="22"/>
          <w:szCs w:val="22"/>
          <w:lang w:eastAsia="zh-CN"/>
        </w:rPr>
        <w:t>cifically for different configurations or different scenarios</w:t>
      </w:r>
      <w:r>
        <w:rPr>
          <w:rFonts w:eastAsiaTheme="minorEastAsia"/>
          <w:color w:val="000000" w:themeColor="text1"/>
          <w:sz w:val="22"/>
          <w:szCs w:val="22"/>
          <w:lang w:eastAsia="zh-CN"/>
        </w:rPr>
        <w:t>, even for the same functionality</w:t>
      </w:r>
      <w:r w:rsidR="00A434C9">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r w:rsidR="0009499A">
        <w:rPr>
          <w:rFonts w:eastAsiaTheme="minorEastAsia"/>
          <w:color w:val="000000" w:themeColor="text1"/>
          <w:sz w:val="22"/>
          <w:szCs w:val="22"/>
          <w:lang w:eastAsia="zh-CN"/>
        </w:rPr>
        <w:t>Although</w:t>
      </w:r>
      <w:r>
        <w:rPr>
          <w:rFonts w:eastAsiaTheme="minorEastAsia"/>
          <w:color w:val="000000" w:themeColor="text1"/>
          <w:sz w:val="22"/>
          <w:szCs w:val="22"/>
          <w:lang w:eastAsia="zh-CN"/>
        </w:rPr>
        <w:t xml:space="preserve"> model ID can be used to indicate model selection, activation/deactivation, switching with explicit LCM signalling, a</w:t>
      </w:r>
      <w:r w:rsidR="00A434C9">
        <w:rPr>
          <w:rFonts w:eastAsiaTheme="minorEastAsia"/>
          <w:color w:val="000000" w:themeColor="text1"/>
          <w:sz w:val="22"/>
          <w:szCs w:val="22"/>
          <w:lang w:eastAsia="zh-CN"/>
        </w:rPr>
        <w:t xml:space="preserve">daptive selection of applied AI/ML model can greatly reduce signalling </w:t>
      </w:r>
      <w:r>
        <w:rPr>
          <w:rFonts w:eastAsiaTheme="minorEastAsia"/>
          <w:color w:val="000000" w:themeColor="text1"/>
          <w:sz w:val="22"/>
          <w:szCs w:val="22"/>
          <w:lang w:eastAsia="zh-CN"/>
        </w:rPr>
        <w:t>overhead, and possibly latency</w:t>
      </w:r>
      <w:r w:rsidR="00A434C9">
        <w:rPr>
          <w:rFonts w:eastAsiaTheme="minorEastAsia"/>
          <w:color w:val="000000" w:themeColor="text1"/>
          <w:sz w:val="22"/>
          <w:szCs w:val="22"/>
          <w:lang w:eastAsia="zh-CN"/>
        </w:rPr>
        <w:t>. For example, if different AI/ML models are available for LOS/NLOS, high/low SINR, high/low velocity, more/less antenna ports/beams respectively, model switching can be adaptive to the change of configurations or the detection of change of the scenarios.</w:t>
      </w:r>
    </w:p>
    <w:p w14:paraId="364713D6" w14:textId="58D4F0FB" w:rsidR="00A434C9" w:rsidRDefault="00A434C9" w:rsidP="00A434C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D05497">
        <w:rPr>
          <w:rFonts w:eastAsiaTheme="minorEastAsia"/>
          <w:b/>
          <w:i/>
          <w:sz w:val="22"/>
          <w:szCs w:val="22"/>
          <w:lang w:val="en-US" w:eastAsia="zh-CN"/>
        </w:rPr>
        <w:t>6</w:t>
      </w:r>
      <w:r>
        <w:rPr>
          <w:rFonts w:eastAsiaTheme="minorEastAsia"/>
          <w:b/>
          <w:i/>
          <w:sz w:val="22"/>
          <w:szCs w:val="22"/>
          <w:lang w:val="en-US" w:eastAsia="zh-CN"/>
        </w:rPr>
        <w:t xml:space="preserve">: Study adaptive model </w:t>
      </w:r>
      <w:r w:rsidRPr="00A434C9">
        <w:rPr>
          <w:rFonts w:eastAsiaTheme="minorEastAsia"/>
          <w:b/>
          <w:i/>
          <w:sz w:val="22"/>
          <w:szCs w:val="22"/>
          <w:lang w:val="en-US" w:eastAsia="zh-CN"/>
        </w:rPr>
        <w:t>selection, activation, deactivation, switching, and fallback</w:t>
      </w:r>
      <w:r>
        <w:rPr>
          <w:rFonts w:eastAsiaTheme="minorEastAsia"/>
          <w:b/>
          <w:i/>
          <w:sz w:val="22"/>
          <w:szCs w:val="22"/>
          <w:lang w:val="en-US" w:eastAsia="zh-CN"/>
        </w:rPr>
        <w:t xml:space="preserve"> without </w:t>
      </w:r>
      <w:r w:rsidR="00DD25BE">
        <w:rPr>
          <w:rFonts w:eastAsiaTheme="minorEastAsia"/>
          <w:b/>
          <w:i/>
          <w:sz w:val="22"/>
          <w:szCs w:val="22"/>
          <w:lang w:val="en-US" w:eastAsia="zh-CN"/>
        </w:rPr>
        <w:t xml:space="preserve">explicit </w:t>
      </w:r>
      <w:r>
        <w:rPr>
          <w:rFonts w:eastAsiaTheme="minorEastAsia"/>
          <w:b/>
          <w:i/>
          <w:sz w:val="22"/>
          <w:szCs w:val="22"/>
          <w:lang w:val="en-US" w:eastAsia="zh-CN"/>
        </w:rPr>
        <w:t>LCM signaling.</w:t>
      </w:r>
    </w:p>
    <w:p w14:paraId="29C016B1" w14:textId="5911326E" w:rsidR="008429B2" w:rsidRDefault="008429B2" w:rsidP="00A434C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 most mechanisms currently assumed for model selection/activation/deactivation is by using UE dedicated signalling which can result in significantly high overhead and increased burden on network management, we might also consider the mechanisms by which some of </w:t>
      </w:r>
      <w:r w:rsidR="002E5783">
        <w:rPr>
          <w:rFonts w:eastAsiaTheme="minorEastAsia"/>
          <w:color w:val="000000" w:themeColor="text1"/>
          <w:sz w:val="22"/>
          <w:szCs w:val="22"/>
          <w:lang w:eastAsia="zh-CN"/>
        </w:rPr>
        <w:t xml:space="preserve">AI/ML models can be activated autonomously </w:t>
      </w:r>
      <w:r w:rsidR="002E5783" w:rsidRPr="001A49D5">
        <w:rPr>
          <w:rFonts w:eastAsiaTheme="minorEastAsia"/>
          <w:i/>
          <w:color w:val="000000" w:themeColor="text1"/>
          <w:sz w:val="22"/>
          <w:szCs w:val="22"/>
          <w:lang w:eastAsia="zh-CN"/>
        </w:rPr>
        <w:t>e.g.</w:t>
      </w:r>
      <w:r w:rsidR="002E5783">
        <w:rPr>
          <w:rFonts w:eastAsiaTheme="minorEastAsia"/>
          <w:color w:val="000000" w:themeColor="text1"/>
          <w:sz w:val="22"/>
          <w:szCs w:val="22"/>
          <w:lang w:eastAsia="zh-CN"/>
        </w:rPr>
        <w:t xml:space="preserve"> based on broadcast signalling. For example, UE can </w:t>
      </w:r>
      <w:r w:rsidR="00495119">
        <w:rPr>
          <w:rFonts w:eastAsiaTheme="minorEastAsia"/>
          <w:color w:val="000000" w:themeColor="text1"/>
          <w:sz w:val="22"/>
          <w:szCs w:val="22"/>
          <w:lang w:eastAsia="zh-CN"/>
        </w:rPr>
        <w:t xml:space="preserve">get </w:t>
      </w:r>
      <w:r w:rsidR="002E5783">
        <w:rPr>
          <w:rFonts w:eastAsiaTheme="minorEastAsia"/>
          <w:color w:val="000000" w:themeColor="text1"/>
          <w:sz w:val="22"/>
          <w:szCs w:val="22"/>
          <w:lang w:eastAsia="zh-CN"/>
        </w:rPr>
        <w:t>information about the AI/ML model to be activated through broadcast signalling (</w:t>
      </w:r>
      <w:r w:rsidR="002E5783" w:rsidRPr="001A49D5">
        <w:rPr>
          <w:rFonts w:eastAsiaTheme="minorEastAsia"/>
          <w:i/>
          <w:color w:val="000000" w:themeColor="text1"/>
          <w:sz w:val="22"/>
          <w:szCs w:val="22"/>
          <w:lang w:eastAsia="zh-CN"/>
        </w:rPr>
        <w:t>e.g.</w:t>
      </w:r>
      <w:r w:rsidR="002E5783">
        <w:rPr>
          <w:rFonts w:eastAsiaTheme="minorEastAsia"/>
          <w:color w:val="000000" w:themeColor="text1"/>
          <w:sz w:val="22"/>
          <w:szCs w:val="22"/>
          <w:lang w:eastAsia="zh-CN"/>
        </w:rPr>
        <w:t xml:space="preserve">, SIB) and can activate the model on its own if no additional information is required </w:t>
      </w:r>
      <w:r w:rsidR="00495119">
        <w:rPr>
          <w:rFonts w:eastAsiaTheme="minorEastAsia"/>
          <w:color w:val="000000" w:themeColor="text1"/>
          <w:sz w:val="22"/>
          <w:szCs w:val="22"/>
          <w:lang w:eastAsia="zh-CN"/>
        </w:rPr>
        <w:t xml:space="preserve">from </w:t>
      </w:r>
      <w:r w:rsidR="002E5783">
        <w:rPr>
          <w:rFonts w:eastAsiaTheme="minorEastAsia"/>
          <w:color w:val="000000" w:themeColor="text1"/>
          <w:sz w:val="22"/>
          <w:szCs w:val="22"/>
          <w:lang w:eastAsia="zh-CN"/>
        </w:rPr>
        <w:t xml:space="preserve">the network for model selection. This would be beneficial for </w:t>
      </w:r>
      <w:r w:rsidR="003E6477">
        <w:rPr>
          <w:rFonts w:eastAsiaTheme="minorEastAsia"/>
          <w:color w:val="000000" w:themeColor="text1"/>
          <w:sz w:val="22"/>
          <w:szCs w:val="22"/>
          <w:lang w:eastAsia="zh-CN"/>
        </w:rPr>
        <w:t>AI/ML models whose parameters are mainly derived based on network characteristics</w:t>
      </w:r>
      <w:r w:rsidR="00495119">
        <w:rPr>
          <w:rFonts w:eastAsiaTheme="minorEastAsia"/>
          <w:color w:val="000000" w:themeColor="text1"/>
          <w:sz w:val="22"/>
          <w:szCs w:val="22"/>
          <w:lang w:eastAsia="zh-CN"/>
        </w:rPr>
        <w:t xml:space="preserve"> for </w:t>
      </w:r>
      <w:r w:rsidR="00495119" w:rsidRPr="001A49D5">
        <w:rPr>
          <w:rFonts w:eastAsiaTheme="minorEastAsia"/>
          <w:i/>
          <w:color w:val="000000" w:themeColor="text1"/>
          <w:sz w:val="22"/>
          <w:szCs w:val="22"/>
          <w:lang w:eastAsia="zh-CN"/>
        </w:rPr>
        <w:t>e.g.</w:t>
      </w:r>
      <w:r w:rsidR="00495119">
        <w:rPr>
          <w:rFonts w:eastAsiaTheme="minorEastAsia"/>
          <w:color w:val="000000" w:themeColor="text1"/>
          <w:sz w:val="22"/>
          <w:szCs w:val="22"/>
          <w:lang w:eastAsia="zh-CN"/>
        </w:rPr>
        <w:t xml:space="preserve"> beam prediction. Even though details of the signalling can be discussed in RAN2, RAN1 can still study and recommend applicability of autonomous AI/ML model activation.</w:t>
      </w:r>
    </w:p>
    <w:p w14:paraId="0E876FFF" w14:textId="7C2DABAA" w:rsidR="00495119" w:rsidRDefault="00495119" w:rsidP="00A434C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D05497">
        <w:rPr>
          <w:rFonts w:eastAsiaTheme="minorEastAsia"/>
          <w:b/>
          <w:i/>
          <w:sz w:val="22"/>
          <w:szCs w:val="22"/>
          <w:lang w:val="en-US" w:eastAsia="zh-CN"/>
        </w:rPr>
        <w:t>7</w:t>
      </w:r>
      <w:r>
        <w:rPr>
          <w:rFonts w:eastAsiaTheme="minorEastAsia"/>
          <w:b/>
          <w:i/>
          <w:sz w:val="22"/>
          <w:szCs w:val="22"/>
          <w:lang w:val="en-US" w:eastAsia="zh-CN"/>
        </w:rPr>
        <w:t xml:space="preserve">: Study autonomous model </w:t>
      </w:r>
      <w:r w:rsidRPr="00A434C9">
        <w:rPr>
          <w:rFonts w:eastAsiaTheme="minorEastAsia"/>
          <w:b/>
          <w:i/>
          <w:sz w:val="22"/>
          <w:szCs w:val="22"/>
          <w:lang w:val="en-US" w:eastAsia="zh-CN"/>
        </w:rPr>
        <w:t>activation</w:t>
      </w:r>
      <w:r>
        <w:rPr>
          <w:rFonts w:eastAsiaTheme="minorEastAsia"/>
          <w:b/>
          <w:i/>
          <w:sz w:val="22"/>
          <w:szCs w:val="22"/>
          <w:lang w:val="en-US" w:eastAsia="zh-CN"/>
        </w:rPr>
        <w:t xml:space="preserve"> procedure for AI/ML models with assistance of network broadcast signaling.</w:t>
      </w:r>
    </w:p>
    <w:p w14:paraId="7224EAC0" w14:textId="77777777" w:rsidR="00E07BC4" w:rsidRPr="00112236" w:rsidRDefault="00E07BC4" w:rsidP="00006812">
      <w:pPr>
        <w:pStyle w:val="3"/>
        <w:rPr>
          <w:rFonts w:eastAsia="宋体"/>
          <w:lang w:val="en-US"/>
        </w:rPr>
      </w:pPr>
      <w:r>
        <w:rPr>
          <w:rFonts w:eastAsia="宋体"/>
          <w:lang w:val="en-US"/>
        </w:rPr>
        <w:t>Model monitoring</w:t>
      </w:r>
    </w:p>
    <w:p w14:paraId="7C33CE79" w14:textId="7AB48696" w:rsidR="00F71E95" w:rsidRDefault="00182E97" w:rsidP="00F71E9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As discussed, i</w:t>
      </w:r>
      <w:r w:rsidR="00F71E95">
        <w:rPr>
          <w:rFonts w:eastAsiaTheme="minorEastAsia"/>
          <w:color w:val="000000" w:themeColor="text1"/>
          <w:sz w:val="22"/>
          <w:szCs w:val="22"/>
          <w:lang w:eastAsia="zh-CN"/>
        </w:rPr>
        <w:t>f more than one AI/ML models are available for the same functionality, LCM would be ext</w:t>
      </w:r>
      <w:r>
        <w:rPr>
          <w:rFonts w:eastAsiaTheme="minorEastAsia"/>
          <w:color w:val="000000" w:themeColor="text1"/>
          <w:sz w:val="22"/>
          <w:szCs w:val="22"/>
          <w:lang w:eastAsia="zh-CN"/>
        </w:rPr>
        <w:t xml:space="preserve">ended to multi-model management. </w:t>
      </w:r>
      <w:r w:rsidR="00E1529E">
        <w:rPr>
          <w:rFonts w:eastAsiaTheme="minorEastAsia"/>
          <w:color w:val="000000" w:themeColor="text1"/>
          <w:sz w:val="22"/>
          <w:szCs w:val="22"/>
          <w:lang w:eastAsia="zh-CN"/>
        </w:rPr>
        <w:t xml:space="preserve">On the other hand, usually one of the AI/ML models is applied for model inference. When the applied AI/ML model cannot meet the performance requirement, for example, model failure is declared, model switching </w:t>
      </w:r>
      <w:r w:rsidR="00C31715">
        <w:rPr>
          <w:rFonts w:eastAsiaTheme="minorEastAsia"/>
          <w:color w:val="000000" w:themeColor="text1"/>
          <w:sz w:val="22"/>
          <w:szCs w:val="22"/>
          <w:lang w:eastAsia="zh-CN"/>
        </w:rPr>
        <w:t>might</w:t>
      </w:r>
      <w:r w:rsidR="00E1529E">
        <w:rPr>
          <w:rFonts w:eastAsiaTheme="minorEastAsia"/>
          <w:color w:val="000000" w:themeColor="text1"/>
          <w:sz w:val="22"/>
          <w:szCs w:val="22"/>
          <w:lang w:eastAsia="zh-CN"/>
        </w:rPr>
        <w:t xml:space="preserve"> be needed. To determine which model would be the better one to </w:t>
      </w:r>
      <w:r w:rsidR="00E1529E">
        <w:rPr>
          <w:rFonts w:eastAsiaTheme="minorEastAsia"/>
          <w:color w:val="000000" w:themeColor="text1"/>
          <w:sz w:val="22"/>
          <w:szCs w:val="22"/>
          <w:lang w:eastAsia="zh-CN"/>
        </w:rPr>
        <w:lastRenderedPageBreak/>
        <w:t>use, a test procedure</w:t>
      </w:r>
      <w:r w:rsidR="0010461F">
        <w:rPr>
          <w:rFonts w:eastAsiaTheme="minorEastAsia"/>
          <w:color w:val="000000" w:themeColor="text1"/>
          <w:sz w:val="22"/>
          <w:szCs w:val="22"/>
          <w:lang w:eastAsia="zh-CN"/>
        </w:rPr>
        <w:t xml:space="preserve"> can be</w:t>
      </w:r>
      <w:r w:rsidR="00E1529E">
        <w:rPr>
          <w:rFonts w:eastAsiaTheme="minorEastAsia"/>
          <w:color w:val="000000" w:themeColor="text1"/>
          <w:sz w:val="22"/>
          <w:szCs w:val="22"/>
          <w:lang w:eastAsia="zh-CN"/>
        </w:rPr>
        <w:t xml:space="preserve"> done by comparing the model inference performance of multiple candidate models. </w:t>
      </w:r>
      <w:r>
        <w:rPr>
          <w:rFonts w:eastAsiaTheme="minorEastAsia"/>
          <w:color w:val="000000" w:themeColor="text1"/>
          <w:sz w:val="22"/>
          <w:szCs w:val="22"/>
          <w:lang w:eastAsia="zh-CN"/>
        </w:rPr>
        <w:t>To accelerate the procedure</w:t>
      </w:r>
      <w:r w:rsidR="00E1529E">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monitoring of multiple AI/ML models for the same functionality can </w:t>
      </w:r>
      <w:r w:rsidR="00FA4D0F">
        <w:rPr>
          <w:rFonts w:eastAsiaTheme="minorEastAsia"/>
          <w:color w:val="000000" w:themeColor="text1"/>
          <w:sz w:val="22"/>
          <w:szCs w:val="22"/>
          <w:lang w:eastAsia="zh-CN"/>
        </w:rPr>
        <w:t xml:space="preserve">be </w:t>
      </w:r>
      <w:r>
        <w:rPr>
          <w:rFonts w:eastAsiaTheme="minorEastAsia"/>
          <w:color w:val="000000" w:themeColor="text1"/>
          <w:sz w:val="22"/>
          <w:szCs w:val="22"/>
          <w:lang w:eastAsia="zh-CN"/>
        </w:rPr>
        <w:t xml:space="preserve">considered. </w:t>
      </w:r>
      <w:r w:rsidR="00E1529E">
        <w:rPr>
          <w:rFonts w:eastAsiaTheme="minorEastAsia"/>
          <w:color w:val="000000" w:themeColor="text1"/>
          <w:sz w:val="22"/>
          <w:szCs w:val="22"/>
          <w:lang w:eastAsia="zh-CN"/>
        </w:rPr>
        <w:t>In this case, model switching can be done</w:t>
      </w:r>
      <w:r w:rsidR="0010461F">
        <w:rPr>
          <w:rFonts w:eastAsiaTheme="minorEastAsia"/>
          <w:color w:val="000000" w:themeColor="text1"/>
          <w:sz w:val="22"/>
          <w:szCs w:val="22"/>
          <w:lang w:eastAsia="zh-CN"/>
        </w:rPr>
        <w:t xml:space="preserve"> right after or even</w:t>
      </w:r>
      <w:r w:rsidR="00E1529E">
        <w:rPr>
          <w:rFonts w:eastAsiaTheme="minorEastAsia"/>
          <w:color w:val="000000" w:themeColor="text1"/>
          <w:sz w:val="22"/>
          <w:szCs w:val="22"/>
          <w:lang w:eastAsia="zh-CN"/>
        </w:rPr>
        <w:t xml:space="preserve"> before the real model failure occurs</w:t>
      </w:r>
      <w:r w:rsidR="0010461F">
        <w:rPr>
          <w:rFonts w:eastAsiaTheme="minorEastAsia"/>
          <w:color w:val="000000" w:themeColor="text1"/>
          <w:sz w:val="22"/>
          <w:szCs w:val="22"/>
          <w:lang w:eastAsia="zh-CN"/>
        </w:rPr>
        <w:t>,</w:t>
      </w:r>
      <w:r w:rsidR="00E1529E">
        <w:rPr>
          <w:rFonts w:eastAsiaTheme="minorEastAsia"/>
          <w:color w:val="000000" w:themeColor="text1"/>
          <w:sz w:val="22"/>
          <w:szCs w:val="22"/>
          <w:lang w:eastAsia="zh-CN"/>
        </w:rPr>
        <w:t xml:space="preserve"> by comparing the monitoring results of multiple </w:t>
      </w:r>
      <w:r w:rsidR="0010461F">
        <w:rPr>
          <w:rFonts w:eastAsiaTheme="minorEastAsia"/>
          <w:color w:val="000000" w:themeColor="text1"/>
          <w:sz w:val="22"/>
          <w:szCs w:val="22"/>
          <w:lang w:eastAsia="zh-CN"/>
        </w:rPr>
        <w:t xml:space="preserve">candidate </w:t>
      </w:r>
      <w:r w:rsidR="00E1529E">
        <w:rPr>
          <w:rFonts w:eastAsiaTheme="minorEastAsia"/>
          <w:color w:val="000000" w:themeColor="text1"/>
          <w:sz w:val="22"/>
          <w:szCs w:val="22"/>
          <w:lang w:eastAsia="zh-CN"/>
        </w:rPr>
        <w:t>models.</w:t>
      </w:r>
    </w:p>
    <w:p w14:paraId="2946BDFA" w14:textId="7F1F9AD4" w:rsidR="00F71E95" w:rsidRDefault="00F71E95" w:rsidP="00F71E9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DB2E8E">
        <w:rPr>
          <w:rFonts w:eastAsiaTheme="minorEastAsia"/>
          <w:b/>
          <w:i/>
          <w:sz w:val="22"/>
          <w:szCs w:val="22"/>
          <w:lang w:val="en-US" w:eastAsia="zh-CN"/>
        </w:rPr>
        <w:t>8</w:t>
      </w:r>
      <w:r>
        <w:rPr>
          <w:rFonts w:eastAsiaTheme="minorEastAsia"/>
          <w:b/>
          <w:i/>
          <w:sz w:val="22"/>
          <w:szCs w:val="22"/>
          <w:lang w:val="en-US" w:eastAsia="zh-CN"/>
        </w:rPr>
        <w:t xml:space="preserve">: </w:t>
      </w:r>
      <w:r w:rsidR="00182E97">
        <w:rPr>
          <w:rFonts w:eastAsiaTheme="minorEastAsia"/>
          <w:b/>
          <w:i/>
          <w:sz w:val="22"/>
          <w:szCs w:val="22"/>
          <w:lang w:val="en-US" w:eastAsia="zh-CN"/>
        </w:rPr>
        <w:t>Consider to support model monitoring of multiple AI/ML models for the same functionality.</w:t>
      </w:r>
    </w:p>
    <w:p w14:paraId="5B453B96" w14:textId="02A9D4CD" w:rsidR="00EB44EF" w:rsidRDefault="00EB44EF"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Further, for UE to perform model monitoring for multiple AI/ML models/functionalities, the basic assumption which needs to be confirmed is that monitoring of an AI/ML model/functionality can be performed without activation of the model. This implies an operation where UE uses an AI/ML model/functionality generates associated output of the AI/ML model and reports the value to network without using the output for its radio operation. For instance, if a model X is used for model monitoring without activation for CSI compression use case, then UE can report the inference output of model X to the network (</w:t>
      </w:r>
      <w:r w:rsidRPr="00972441">
        <w:rPr>
          <w:rFonts w:eastAsiaTheme="minorEastAsia"/>
          <w:i/>
          <w:color w:val="000000" w:themeColor="text1"/>
          <w:sz w:val="22"/>
          <w:szCs w:val="22"/>
          <w:lang w:eastAsia="zh-CN"/>
        </w:rPr>
        <w:t>e.g.</w:t>
      </w:r>
      <w:r>
        <w:rPr>
          <w:rFonts w:eastAsiaTheme="minorEastAsia"/>
          <w:color w:val="000000" w:themeColor="text1"/>
          <w:sz w:val="22"/>
          <w:szCs w:val="22"/>
          <w:lang w:eastAsia="zh-CN"/>
        </w:rPr>
        <w:t>, using RRC signalling), while actual CSI report transmission is either performed using legacy mechanism or using a different AI/ML model Y.</w:t>
      </w:r>
    </w:p>
    <w:p w14:paraId="4B6E9AB9" w14:textId="5EE26857" w:rsidR="00EB44EF" w:rsidRDefault="00EB44EF"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Given that such a monitoring operation without activation does not impact radio performance of the UE (</w:t>
      </w:r>
      <w:r w:rsidRPr="00972441">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throughput, RLF, </w:t>
      </w:r>
      <w:proofErr w:type="spellStart"/>
      <w:r w:rsidRPr="00972441">
        <w:rPr>
          <w:rFonts w:eastAsiaTheme="minorEastAsia"/>
          <w:i/>
          <w:color w:val="000000" w:themeColor="text1"/>
          <w:sz w:val="22"/>
          <w:szCs w:val="22"/>
          <w:lang w:eastAsia="zh-CN"/>
        </w:rPr>
        <w:t>etc</w:t>
      </w:r>
      <w:proofErr w:type="spellEnd"/>
      <w:r w:rsidRPr="00972441">
        <w:rPr>
          <w:rFonts w:eastAsiaTheme="minorEastAsia"/>
          <w:i/>
          <w:color w:val="000000" w:themeColor="text1"/>
          <w:sz w:val="22"/>
          <w:szCs w:val="22"/>
          <w:lang w:eastAsia="zh-CN"/>
        </w:rPr>
        <w:t>)</w:t>
      </w:r>
      <w:r>
        <w:rPr>
          <w:rFonts w:eastAsiaTheme="minorEastAsia"/>
          <w:color w:val="000000" w:themeColor="text1"/>
          <w:sz w:val="22"/>
          <w:szCs w:val="22"/>
          <w:lang w:eastAsia="zh-CN"/>
        </w:rPr>
        <w:t xml:space="preserve">, the performance of the monitored AI/ML model can only be identified based on ground truth measurements by UE and inference output. Hence, necessary mechanisms for the UE reporting procedure should be studied for model monitoring without activation. </w:t>
      </w:r>
      <w:r w:rsidR="00F658B9">
        <w:rPr>
          <w:rFonts w:eastAsiaTheme="minorEastAsia"/>
          <w:color w:val="000000" w:themeColor="text1"/>
          <w:sz w:val="22"/>
          <w:szCs w:val="22"/>
          <w:lang w:eastAsia="zh-CN"/>
        </w:rPr>
        <w:t>Further, such an option would also impact the signalling design for supporting activation and monitoring where different options can be possible for an AI/ML model/functionality.</w:t>
      </w:r>
    </w:p>
    <w:p w14:paraId="707714CC" w14:textId="3A175CC8" w:rsidR="00F658B9" w:rsidRDefault="00F658B9" w:rsidP="00F658B9">
      <w:pPr>
        <w:pStyle w:val="a7"/>
        <w:numPr>
          <w:ilvl w:val="1"/>
          <w:numId w:val="27"/>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Scenario-1: AI/ML model/functionality is activated and configured for monitoring.</w:t>
      </w:r>
    </w:p>
    <w:p w14:paraId="54539BBD" w14:textId="1AB0613A" w:rsidR="00F658B9" w:rsidRDefault="00F658B9" w:rsidP="00F658B9">
      <w:pPr>
        <w:pStyle w:val="a7"/>
        <w:numPr>
          <w:ilvl w:val="1"/>
          <w:numId w:val="27"/>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Scenario-2: AI/ML model/functionality is activated without monitoring operation.</w:t>
      </w:r>
    </w:p>
    <w:p w14:paraId="2EC9CCF0" w14:textId="63740C8B" w:rsidR="00F658B9" w:rsidRPr="00972441" w:rsidRDefault="00F658B9" w:rsidP="00972441">
      <w:pPr>
        <w:pStyle w:val="a7"/>
        <w:numPr>
          <w:ilvl w:val="1"/>
          <w:numId w:val="27"/>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Scenario-3: AI/ML model/functionality is configured for monitoring without activation.</w:t>
      </w:r>
    </w:p>
    <w:p w14:paraId="15958210" w14:textId="7A83C3CD" w:rsidR="00EB44EF" w:rsidRDefault="00EB44EF" w:rsidP="00EB44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DB2E8E">
        <w:rPr>
          <w:rFonts w:eastAsiaTheme="minorEastAsia"/>
          <w:b/>
          <w:i/>
          <w:sz w:val="22"/>
          <w:szCs w:val="22"/>
          <w:lang w:val="en-US" w:eastAsia="zh-CN"/>
        </w:rPr>
        <w:t>9</w:t>
      </w:r>
      <w:r>
        <w:rPr>
          <w:rFonts w:eastAsiaTheme="minorEastAsia"/>
          <w:b/>
          <w:i/>
          <w:sz w:val="22"/>
          <w:szCs w:val="22"/>
          <w:lang w:val="en-US" w:eastAsia="zh-CN"/>
        </w:rPr>
        <w:t>: Support configuring an AI/ML model functionality for monitoring without activation.</w:t>
      </w:r>
      <w:r w:rsidR="00F658B9">
        <w:rPr>
          <w:rFonts w:eastAsiaTheme="minorEastAsia"/>
          <w:b/>
          <w:i/>
          <w:sz w:val="22"/>
          <w:szCs w:val="22"/>
          <w:lang w:val="en-US" w:eastAsia="zh-CN"/>
        </w:rPr>
        <w:t xml:space="preserve"> Further study impact on UE reporting procedure for monitoring and LCM signaling design.</w:t>
      </w:r>
    </w:p>
    <w:p w14:paraId="25EC6370" w14:textId="77777777" w:rsidR="00D05497" w:rsidRDefault="00D05497" w:rsidP="00D0549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AI/ML model performance feedback, methods should be identified to support the monitoring of AI/ML model performance and the required feedback signalling. In previous meetings, companies agreed to study the AI/ML model monitoring based on inference accuracy, system performance, data distribution, applicable condition and so on.</w:t>
      </w:r>
    </w:p>
    <w:p w14:paraId="0D4EBFCA" w14:textId="6E414139" w:rsidR="00E07BC4" w:rsidRPr="007F0373" w:rsidRDefault="0010461F" w:rsidP="00E07BC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It can be observed that each method </w:t>
      </w:r>
      <w:r w:rsidR="00FA4D0F">
        <w:rPr>
          <w:rFonts w:eastAsiaTheme="minorEastAsia"/>
          <w:color w:val="000000" w:themeColor="text1"/>
          <w:sz w:val="22"/>
          <w:szCs w:val="22"/>
          <w:lang w:val="en-US" w:eastAsia="zh-CN"/>
        </w:rPr>
        <w:t xml:space="preserve">has </w:t>
      </w:r>
      <w:r>
        <w:rPr>
          <w:rFonts w:eastAsiaTheme="minorEastAsia"/>
          <w:color w:val="000000" w:themeColor="text1"/>
          <w:sz w:val="22"/>
          <w:szCs w:val="22"/>
          <w:lang w:val="en-US" w:eastAsia="zh-CN"/>
        </w:rPr>
        <w:t>its own application scenario, since the cause of model failure may be different.</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Supporting more than one of monitoring methods seems inevitable. If the monitoring method is </w:t>
      </w:r>
      <w:r>
        <w:rPr>
          <w:rFonts w:eastAsiaTheme="minorEastAsia"/>
          <w:color w:val="000000" w:themeColor="text1"/>
          <w:sz w:val="22"/>
          <w:szCs w:val="22"/>
          <w:lang w:eastAsia="zh-CN"/>
        </w:rPr>
        <w:t xml:space="preserve">determined at NW, configuration information of model monitoring method should be provided to UE. If the monitoring method is determined at UE solely, together with the model monitoring results, it may report the applied monitoring method, or it may report the cause of model failure if the model monitoring results implying the model </w:t>
      </w:r>
      <w:r w:rsidR="00FA4D0F">
        <w:rPr>
          <w:rFonts w:eastAsiaTheme="minorEastAsia"/>
          <w:color w:val="000000" w:themeColor="text1"/>
          <w:sz w:val="22"/>
          <w:szCs w:val="22"/>
          <w:lang w:eastAsia="zh-CN"/>
        </w:rPr>
        <w:t xml:space="preserve">has </w:t>
      </w:r>
      <w:r>
        <w:rPr>
          <w:rFonts w:eastAsiaTheme="minorEastAsia"/>
          <w:color w:val="000000" w:themeColor="text1"/>
          <w:sz w:val="22"/>
          <w:szCs w:val="22"/>
          <w:lang w:eastAsia="zh-CN"/>
        </w:rPr>
        <w:t>been failed.</w:t>
      </w:r>
    </w:p>
    <w:p w14:paraId="2B0A851C" w14:textId="684D287E" w:rsidR="009A7FE0" w:rsidRDefault="0010461F" w:rsidP="00E07BC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DB2E8E">
        <w:rPr>
          <w:rFonts w:eastAsiaTheme="minorEastAsia"/>
          <w:b/>
          <w:i/>
          <w:sz w:val="22"/>
          <w:szCs w:val="22"/>
          <w:lang w:val="en-US" w:eastAsia="zh-CN"/>
        </w:rPr>
        <w:t>10</w:t>
      </w:r>
      <w:r>
        <w:rPr>
          <w:rFonts w:eastAsiaTheme="minorEastAsia"/>
          <w:b/>
          <w:i/>
          <w:sz w:val="22"/>
          <w:szCs w:val="22"/>
          <w:lang w:val="en-US" w:eastAsia="zh-CN"/>
        </w:rPr>
        <w:t xml:space="preserve">: Information of model monitoring methods can be provided to NW or UE. If </w:t>
      </w:r>
      <w:r w:rsidR="00AD2FEA">
        <w:rPr>
          <w:rFonts w:eastAsiaTheme="minorEastAsia"/>
          <w:b/>
          <w:i/>
          <w:sz w:val="22"/>
          <w:szCs w:val="22"/>
          <w:lang w:val="en-US" w:eastAsia="zh-CN"/>
        </w:rPr>
        <w:t>model failure occurs, the cause of model failure may also be reported.</w:t>
      </w:r>
    </w:p>
    <w:p w14:paraId="7D42E5EE" w14:textId="7317536B" w:rsidR="00D05497" w:rsidRDefault="00DB2E8E" w:rsidP="00D05497">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Among multiple candidate monitoring methods</w:t>
      </w:r>
      <w:r w:rsidR="00D05497">
        <w:rPr>
          <w:rFonts w:eastAsiaTheme="minorEastAsia"/>
          <w:color w:val="000000" w:themeColor="text1"/>
          <w:sz w:val="22"/>
          <w:szCs w:val="22"/>
          <w:lang w:eastAsia="zh-CN"/>
        </w:rPr>
        <w:t xml:space="preserve">, AI/ML model </w:t>
      </w:r>
      <w:r w:rsidR="00D05497" w:rsidRPr="00D50ADA">
        <w:rPr>
          <w:rFonts w:eastAsiaTheme="minorEastAsia"/>
          <w:color w:val="000000" w:themeColor="text1"/>
          <w:sz w:val="22"/>
          <w:szCs w:val="22"/>
          <w:lang w:eastAsia="zh-CN"/>
        </w:rPr>
        <w:t>inference accuracy</w:t>
      </w:r>
      <w:r w:rsidR="00D05497">
        <w:rPr>
          <w:rFonts w:eastAsiaTheme="minorEastAsia"/>
          <w:color w:val="000000" w:themeColor="text1"/>
          <w:sz w:val="22"/>
          <w:szCs w:val="22"/>
          <w:lang w:eastAsia="zh-CN"/>
        </w:rPr>
        <w:t xml:space="preserve"> is one of the fundamental </w:t>
      </w:r>
      <w:r w:rsidR="00D05497" w:rsidRPr="00A95F9A">
        <w:rPr>
          <w:rFonts w:eastAsiaTheme="minorEastAsia"/>
          <w:color w:val="000000" w:themeColor="text1"/>
          <w:sz w:val="22"/>
          <w:szCs w:val="22"/>
          <w:lang w:eastAsia="zh-CN"/>
        </w:rPr>
        <w:t xml:space="preserve">criteria </w:t>
      </w:r>
      <w:r w:rsidR="00D05497">
        <w:rPr>
          <w:rFonts w:eastAsiaTheme="minorEastAsia"/>
          <w:color w:val="000000" w:themeColor="text1"/>
          <w:sz w:val="22"/>
          <w:szCs w:val="22"/>
          <w:lang w:eastAsia="zh-CN"/>
        </w:rPr>
        <w:t xml:space="preserve">for the performance of AI/ML models. To assess the accuracy, comparisons between AI/ML inference </w:t>
      </w:r>
      <w:r w:rsidR="00D05497">
        <w:rPr>
          <w:rFonts w:eastAsiaTheme="minorEastAsia" w:hint="eastAsia"/>
          <w:color w:val="000000" w:themeColor="text1"/>
          <w:sz w:val="22"/>
          <w:szCs w:val="22"/>
          <w:lang w:eastAsia="zh-CN"/>
        </w:rPr>
        <w:t>output</w:t>
      </w:r>
      <w:r w:rsidR="00D05497">
        <w:rPr>
          <w:rFonts w:eastAsiaTheme="minorEastAsia"/>
          <w:color w:val="000000" w:themeColor="text1"/>
          <w:sz w:val="22"/>
          <w:szCs w:val="22"/>
          <w:lang w:eastAsia="zh-CN"/>
        </w:rPr>
        <w:t xml:space="preserve"> and the ‘ground truth’ are needed. However, one reasonable assumption is that a reduced version of reference signals and correspondingly a reduced version of measurement and reports will be applied during the model inference stage, which may cause difficulties to obtain the ‘ground truth’. For example, in a compressed CSI feedback use case, there might be no original CSI report during model inference stage. Another example, in a beam selection use case, with less BM RS transmitted in the model inference stage, there might be no chance to measure the real optimal beam. Therefore, studies are needed to identify methods of ‘ground truth’ data collection to compare the model inference results and the real-world results. As a starting point, </w:t>
      </w:r>
      <w:r>
        <w:rPr>
          <w:rFonts w:eastAsiaTheme="minorEastAsia"/>
          <w:color w:val="000000" w:themeColor="text1"/>
          <w:sz w:val="22"/>
          <w:szCs w:val="22"/>
          <w:lang w:eastAsia="zh-CN"/>
        </w:rPr>
        <w:t xml:space="preserve">as also shown in Fig. 2, </w:t>
      </w:r>
      <w:r w:rsidR="00D05497">
        <w:rPr>
          <w:rFonts w:eastAsiaTheme="minorEastAsia"/>
          <w:color w:val="000000" w:themeColor="text1"/>
          <w:sz w:val="22"/>
          <w:szCs w:val="22"/>
          <w:lang w:eastAsia="zh-CN"/>
        </w:rPr>
        <w:t>we may need to study whether and how the legacy CSI framework, BM framework and positioning framework can be used for ground truth data collection, for example, by configuring periodic measurement and report without AI/ML during model inference stage.</w:t>
      </w:r>
    </w:p>
    <w:p w14:paraId="0A7BCF87" w14:textId="60E8346B" w:rsidR="00D05497" w:rsidRDefault="00D05497" w:rsidP="00D0549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DB2E8E">
        <w:rPr>
          <w:rFonts w:eastAsiaTheme="minorEastAsia"/>
          <w:b/>
          <w:i/>
          <w:sz w:val="22"/>
          <w:szCs w:val="22"/>
          <w:lang w:val="en-US" w:eastAsia="zh-CN"/>
        </w:rPr>
        <w:t>11</w:t>
      </w:r>
      <w:r>
        <w:rPr>
          <w:rFonts w:eastAsiaTheme="minorEastAsia"/>
          <w:b/>
          <w:i/>
          <w:sz w:val="22"/>
          <w:szCs w:val="22"/>
          <w:lang w:val="en-US" w:eastAsia="zh-CN"/>
        </w:rPr>
        <w:t>: For model m</w:t>
      </w:r>
      <w:r w:rsidRPr="00D50ADA">
        <w:rPr>
          <w:rFonts w:eastAsiaTheme="minorEastAsia"/>
          <w:b/>
          <w:i/>
          <w:sz w:val="22"/>
          <w:szCs w:val="22"/>
          <w:lang w:val="en-US" w:eastAsia="zh-CN"/>
        </w:rPr>
        <w:t>onitoring based on inference accuracy</w:t>
      </w:r>
      <w:r>
        <w:rPr>
          <w:rFonts w:eastAsiaTheme="minorEastAsia"/>
          <w:b/>
          <w:i/>
          <w:sz w:val="22"/>
          <w:szCs w:val="22"/>
          <w:lang w:val="en-US" w:eastAsia="zh-CN"/>
        </w:rPr>
        <w:t>, study methods of ‘ground truth’ data collection.</w:t>
      </w:r>
      <w:r w:rsidRPr="00556543">
        <w:rPr>
          <w:rFonts w:eastAsiaTheme="minorEastAsia"/>
          <w:b/>
          <w:i/>
          <w:sz w:val="22"/>
          <w:szCs w:val="22"/>
          <w:lang w:val="en-US" w:eastAsia="zh-CN"/>
        </w:rPr>
        <w:t xml:space="preserve"> </w:t>
      </w:r>
    </w:p>
    <w:p w14:paraId="7BC1B8B8" w14:textId="45E72D03" w:rsidR="003E2187" w:rsidRDefault="003E2187"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For the case of UE sided monitoring, the common understanding is that UE determines if the model is performing sufficiently well or not. </w:t>
      </w:r>
      <w:r w:rsidR="003869F3">
        <w:rPr>
          <w:rFonts w:eastAsiaTheme="minorEastAsia"/>
          <w:color w:val="000000" w:themeColor="text1"/>
          <w:sz w:val="22"/>
          <w:szCs w:val="22"/>
          <w:lang w:eastAsia="zh-CN"/>
        </w:rPr>
        <w:t>For</w:t>
      </w:r>
      <w:r>
        <w:rPr>
          <w:rFonts w:eastAsiaTheme="minorEastAsia"/>
          <w:color w:val="000000" w:themeColor="text1"/>
          <w:sz w:val="22"/>
          <w:szCs w:val="22"/>
          <w:lang w:eastAsia="zh-CN"/>
        </w:rPr>
        <w:t xml:space="preserve"> UE to determine this UE needs to compare the model output or UE radio performance against </w:t>
      </w:r>
      <w:r w:rsidR="003869F3">
        <w:rPr>
          <w:rFonts w:eastAsiaTheme="minorEastAsia"/>
          <w:color w:val="000000" w:themeColor="text1"/>
          <w:sz w:val="22"/>
          <w:szCs w:val="22"/>
          <w:lang w:eastAsia="zh-CN"/>
        </w:rPr>
        <w:t xml:space="preserve">a given threshold. For instance, UE may compare the AI/ML prediction accuracy against a threshold to determine if the model is performing well. There have been discussions in the past where such threshold conditions can be provided to the UE during model identification. However, as each AI/ML model/functionality performance may vary between one cell to another based on various deployment and configurational considerations, it becomes complex to define a single threshold value which is applicable to any cell site for an AI/ML model/functionality. Hence, even for UE sided model monitoring, it is very crucial for network to provide a criterion by which UE can determine whether an AI/ML model is working correctly or if any action needs to be taken. Several criteria can be provided by network covering different radio performance parameters. For </w:t>
      </w:r>
      <w:r w:rsidR="00880E70">
        <w:rPr>
          <w:rFonts w:eastAsiaTheme="minorEastAsia"/>
          <w:color w:val="000000" w:themeColor="text1"/>
          <w:sz w:val="22"/>
          <w:szCs w:val="22"/>
          <w:lang w:eastAsia="zh-CN"/>
        </w:rPr>
        <w:t>example</w:t>
      </w:r>
      <w:bookmarkStart w:id="10" w:name="_GoBack"/>
      <w:bookmarkEnd w:id="10"/>
      <w:r w:rsidR="003869F3">
        <w:rPr>
          <w:rFonts w:eastAsiaTheme="minorEastAsia"/>
          <w:color w:val="000000" w:themeColor="text1"/>
          <w:sz w:val="22"/>
          <w:szCs w:val="22"/>
          <w:lang w:eastAsia="zh-CN"/>
        </w:rPr>
        <w:t>, for beam prediction use case, network may provide criteria of prediction accuracy as well as number criteria of beam failure indications. Upon meeting one of such a threshold, the UE can report the model failure as discussed above and can also include the information on criteria which led to the model failure.</w:t>
      </w:r>
    </w:p>
    <w:p w14:paraId="3C1B4C7C" w14:textId="472FD326" w:rsidR="003869F3" w:rsidRPr="00972441" w:rsidRDefault="003869F3" w:rsidP="00E07BC4">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DB2E8E">
        <w:rPr>
          <w:rFonts w:eastAsiaTheme="minorEastAsia"/>
          <w:b/>
          <w:i/>
          <w:sz w:val="22"/>
          <w:szCs w:val="22"/>
          <w:lang w:val="en-US" w:eastAsia="zh-CN"/>
        </w:rPr>
        <w:t>2</w:t>
      </w:r>
      <w:r>
        <w:rPr>
          <w:rFonts w:eastAsiaTheme="minorEastAsia"/>
          <w:b/>
          <w:i/>
          <w:sz w:val="22"/>
          <w:szCs w:val="22"/>
          <w:lang w:val="en-US" w:eastAsia="zh-CN"/>
        </w:rPr>
        <w:t xml:space="preserve">: For UE-based monitoring, network should be able to configure one or more criteria to UE per AI/ML model/functionality to allow UE to determine </w:t>
      </w:r>
      <w:r w:rsidR="00B36A8E">
        <w:rPr>
          <w:rFonts w:eastAsiaTheme="minorEastAsia"/>
          <w:b/>
          <w:i/>
          <w:sz w:val="22"/>
          <w:szCs w:val="22"/>
          <w:lang w:val="en-US" w:eastAsia="zh-CN"/>
        </w:rPr>
        <w:t>model failure</w:t>
      </w:r>
      <w:r>
        <w:rPr>
          <w:rFonts w:eastAsiaTheme="minorEastAsia"/>
          <w:b/>
          <w:i/>
          <w:sz w:val="22"/>
          <w:szCs w:val="22"/>
          <w:lang w:val="en-US" w:eastAsia="zh-CN"/>
        </w:rPr>
        <w:t>.</w:t>
      </w:r>
    </w:p>
    <w:p w14:paraId="0E54FD56" w14:textId="538DA362" w:rsidR="00FC45B3" w:rsidRDefault="009A7FE0"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Moreover, </w:t>
      </w:r>
      <w:r w:rsidR="00B66358">
        <w:rPr>
          <w:rFonts w:eastAsiaTheme="minorEastAsia"/>
          <w:color w:val="000000" w:themeColor="text1"/>
          <w:sz w:val="22"/>
          <w:szCs w:val="22"/>
          <w:lang w:eastAsia="zh-CN"/>
        </w:rPr>
        <w:t xml:space="preserve">it is expected that for </w:t>
      </w:r>
      <w:r w:rsidR="00110D03">
        <w:rPr>
          <w:rFonts w:eastAsiaTheme="minorEastAsia"/>
          <w:color w:val="000000" w:themeColor="text1"/>
          <w:sz w:val="22"/>
          <w:szCs w:val="22"/>
          <w:lang w:eastAsia="zh-CN"/>
        </w:rPr>
        <w:t>UE sided monitoring, if the model fails or if model is no</w:t>
      </w:r>
      <w:r w:rsidR="00FB5E09">
        <w:rPr>
          <w:rFonts w:eastAsiaTheme="minorEastAsia"/>
          <w:color w:val="000000" w:themeColor="text1"/>
          <w:sz w:val="22"/>
          <w:szCs w:val="22"/>
          <w:lang w:eastAsia="zh-CN"/>
        </w:rPr>
        <w:t>t</w:t>
      </w:r>
      <w:r w:rsidR="00110D03">
        <w:rPr>
          <w:rFonts w:eastAsiaTheme="minorEastAsia"/>
          <w:color w:val="000000" w:themeColor="text1"/>
          <w:sz w:val="22"/>
          <w:szCs w:val="22"/>
          <w:lang w:eastAsia="zh-CN"/>
        </w:rPr>
        <w:t xml:space="preserve"> performing well </w:t>
      </w:r>
      <w:r w:rsidR="0054420D">
        <w:rPr>
          <w:rFonts w:eastAsiaTheme="minorEastAsia"/>
          <w:color w:val="000000" w:themeColor="text1"/>
          <w:sz w:val="22"/>
          <w:szCs w:val="22"/>
          <w:lang w:eastAsia="zh-CN"/>
        </w:rPr>
        <w:t>then,</w:t>
      </w:r>
      <w:r w:rsidR="00110D03">
        <w:rPr>
          <w:rFonts w:eastAsiaTheme="minorEastAsia"/>
          <w:color w:val="000000" w:themeColor="text1"/>
          <w:sz w:val="22"/>
          <w:szCs w:val="22"/>
          <w:lang w:eastAsia="zh-CN"/>
        </w:rPr>
        <w:t xml:space="preserve"> </w:t>
      </w:r>
      <w:r w:rsidR="0053380A">
        <w:rPr>
          <w:rFonts w:eastAsiaTheme="minorEastAsia"/>
          <w:color w:val="000000" w:themeColor="text1"/>
          <w:sz w:val="22"/>
          <w:szCs w:val="22"/>
          <w:lang w:eastAsia="zh-CN"/>
        </w:rPr>
        <w:t xml:space="preserve">the report may need to be provided to the network with minimal latency, </w:t>
      </w:r>
      <w:r w:rsidR="009C3E00">
        <w:rPr>
          <w:rFonts w:eastAsiaTheme="minorEastAsia"/>
          <w:color w:val="000000" w:themeColor="text1"/>
          <w:sz w:val="22"/>
          <w:szCs w:val="22"/>
          <w:lang w:eastAsia="zh-CN"/>
        </w:rPr>
        <w:t>especially</w:t>
      </w:r>
      <w:r w:rsidR="0053380A">
        <w:rPr>
          <w:rFonts w:eastAsiaTheme="minorEastAsia"/>
          <w:color w:val="000000" w:themeColor="text1"/>
          <w:sz w:val="22"/>
          <w:szCs w:val="22"/>
          <w:lang w:eastAsia="zh-CN"/>
        </w:rPr>
        <w:t xml:space="preserve"> for the AI/M</w:t>
      </w:r>
      <w:r w:rsidR="0054420D">
        <w:rPr>
          <w:rFonts w:eastAsiaTheme="minorEastAsia"/>
          <w:color w:val="000000" w:themeColor="text1"/>
          <w:sz w:val="22"/>
          <w:szCs w:val="22"/>
          <w:lang w:eastAsia="zh-CN"/>
        </w:rPr>
        <w:t>L models which are delay sensitive (</w:t>
      </w:r>
      <w:r w:rsidR="0054420D" w:rsidRPr="001D7938">
        <w:rPr>
          <w:rFonts w:eastAsiaTheme="minorEastAsia"/>
          <w:i/>
          <w:color w:val="000000" w:themeColor="text1"/>
          <w:sz w:val="22"/>
          <w:szCs w:val="22"/>
          <w:lang w:eastAsia="zh-CN"/>
        </w:rPr>
        <w:t>e.g.</w:t>
      </w:r>
      <w:r w:rsidR="0054420D">
        <w:rPr>
          <w:rFonts w:eastAsiaTheme="minorEastAsia"/>
          <w:color w:val="000000" w:themeColor="text1"/>
          <w:sz w:val="22"/>
          <w:szCs w:val="22"/>
          <w:lang w:eastAsia="zh-CN"/>
        </w:rPr>
        <w:t xml:space="preserve">, channel reporting). Hence, </w:t>
      </w:r>
      <w:r w:rsidR="0007029E">
        <w:rPr>
          <w:rFonts w:eastAsiaTheme="minorEastAsia"/>
          <w:color w:val="000000" w:themeColor="text1"/>
          <w:sz w:val="22"/>
          <w:szCs w:val="22"/>
          <w:lang w:eastAsia="zh-CN"/>
        </w:rPr>
        <w:t>L1</w:t>
      </w:r>
      <w:r w:rsidR="009C3E00">
        <w:rPr>
          <w:rFonts w:eastAsiaTheme="minorEastAsia"/>
          <w:color w:val="000000" w:themeColor="text1"/>
          <w:sz w:val="22"/>
          <w:szCs w:val="22"/>
          <w:lang w:eastAsia="zh-CN"/>
        </w:rPr>
        <w:t>/L2</w:t>
      </w:r>
      <w:r w:rsidR="0007029E">
        <w:rPr>
          <w:rFonts w:eastAsiaTheme="minorEastAsia"/>
          <w:color w:val="000000" w:themeColor="text1"/>
          <w:sz w:val="22"/>
          <w:szCs w:val="22"/>
          <w:lang w:eastAsia="zh-CN"/>
        </w:rPr>
        <w:t xml:space="preserve"> based mechanisms framework should be defined to allow reporting from UE to network about </w:t>
      </w:r>
      <w:r w:rsidR="00FC45B3">
        <w:rPr>
          <w:rFonts w:eastAsiaTheme="minorEastAsia"/>
          <w:color w:val="000000" w:themeColor="text1"/>
          <w:sz w:val="22"/>
          <w:szCs w:val="22"/>
          <w:lang w:eastAsia="zh-CN"/>
        </w:rPr>
        <w:t>model failure or deteriorating model performance</w:t>
      </w:r>
      <w:r w:rsidR="00B679CB">
        <w:rPr>
          <w:rFonts w:eastAsiaTheme="minorEastAsia"/>
          <w:color w:val="000000" w:themeColor="text1"/>
          <w:sz w:val="22"/>
          <w:szCs w:val="22"/>
          <w:lang w:eastAsia="zh-CN"/>
        </w:rPr>
        <w:t xml:space="preserve"> to reduce the delay as much as possible</w:t>
      </w:r>
      <w:r w:rsidR="00FC45B3">
        <w:rPr>
          <w:rFonts w:eastAsiaTheme="minorEastAsia"/>
          <w:color w:val="000000" w:themeColor="text1"/>
          <w:sz w:val="22"/>
          <w:szCs w:val="22"/>
          <w:lang w:eastAsia="zh-CN"/>
        </w:rPr>
        <w:t xml:space="preserve">. </w:t>
      </w:r>
      <w:r w:rsidR="00B679CB">
        <w:rPr>
          <w:rFonts w:eastAsiaTheme="minorEastAsia"/>
          <w:color w:val="000000" w:themeColor="text1"/>
          <w:sz w:val="22"/>
          <w:szCs w:val="22"/>
          <w:lang w:eastAsia="zh-CN"/>
        </w:rPr>
        <w:t>If L1</w:t>
      </w:r>
      <w:r w:rsidR="009C3E00">
        <w:rPr>
          <w:rFonts w:eastAsiaTheme="minorEastAsia"/>
          <w:color w:val="000000" w:themeColor="text1"/>
          <w:sz w:val="22"/>
          <w:szCs w:val="22"/>
          <w:lang w:eastAsia="zh-CN"/>
        </w:rPr>
        <w:t>/L2</w:t>
      </w:r>
      <w:r w:rsidR="00B679CB">
        <w:rPr>
          <w:rFonts w:eastAsiaTheme="minorEastAsia"/>
          <w:color w:val="000000" w:themeColor="text1"/>
          <w:sz w:val="22"/>
          <w:szCs w:val="22"/>
          <w:lang w:eastAsia="zh-CN"/>
        </w:rPr>
        <w:t xml:space="preserve"> based mechanism is defined then </w:t>
      </w:r>
      <w:r w:rsidR="002F79B2">
        <w:rPr>
          <w:rFonts w:eastAsiaTheme="minorEastAsia"/>
          <w:color w:val="000000" w:themeColor="text1"/>
          <w:sz w:val="22"/>
          <w:szCs w:val="22"/>
          <w:lang w:eastAsia="zh-CN"/>
        </w:rPr>
        <w:t xml:space="preserve">signalling overhead is a serious concern and hence further discussion is required on the information content which can be </w:t>
      </w:r>
      <w:r w:rsidR="00E02ABA">
        <w:rPr>
          <w:rFonts w:eastAsiaTheme="minorEastAsia"/>
          <w:color w:val="000000" w:themeColor="text1"/>
          <w:sz w:val="22"/>
          <w:szCs w:val="22"/>
          <w:lang w:eastAsia="zh-CN"/>
        </w:rPr>
        <w:t>included within L1</w:t>
      </w:r>
      <w:r w:rsidR="009C3E00">
        <w:rPr>
          <w:rFonts w:eastAsiaTheme="minorEastAsia"/>
          <w:color w:val="000000" w:themeColor="text1"/>
          <w:sz w:val="22"/>
          <w:szCs w:val="22"/>
          <w:lang w:eastAsia="zh-CN"/>
        </w:rPr>
        <w:t>/L2</w:t>
      </w:r>
      <w:r w:rsidR="00E02ABA">
        <w:rPr>
          <w:rFonts w:eastAsiaTheme="minorEastAsia"/>
          <w:color w:val="000000" w:themeColor="text1"/>
          <w:sz w:val="22"/>
          <w:szCs w:val="22"/>
          <w:lang w:eastAsia="zh-CN"/>
        </w:rPr>
        <w:t xml:space="preserve"> signalling. </w:t>
      </w:r>
    </w:p>
    <w:p w14:paraId="75DF17B0" w14:textId="517E999F" w:rsidR="00E02ABA" w:rsidRDefault="00E02ABA" w:rsidP="00E07BC4">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DB2E8E">
        <w:rPr>
          <w:rFonts w:eastAsiaTheme="minorEastAsia"/>
          <w:b/>
          <w:i/>
          <w:sz w:val="22"/>
          <w:szCs w:val="22"/>
          <w:lang w:val="en-US" w:eastAsia="zh-CN"/>
        </w:rPr>
        <w:t>3</w:t>
      </w:r>
      <w:r>
        <w:rPr>
          <w:rFonts w:eastAsiaTheme="minorEastAsia"/>
          <w:b/>
          <w:i/>
          <w:sz w:val="22"/>
          <w:szCs w:val="22"/>
          <w:lang w:val="en-US" w:eastAsia="zh-CN"/>
        </w:rPr>
        <w:t>: Study L1</w:t>
      </w:r>
      <w:r w:rsidR="009C3E00">
        <w:rPr>
          <w:rFonts w:eastAsiaTheme="minorEastAsia"/>
          <w:b/>
          <w:i/>
          <w:sz w:val="22"/>
          <w:szCs w:val="22"/>
          <w:lang w:val="en-US" w:eastAsia="zh-CN"/>
        </w:rPr>
        <w:t>/L2</w:t>
      </w:r>
      <w:r>
        <w:rPr>
          <w:rFonts w:eastAsiaTheme="minorEastAsia"/>
          <w:b/>
          <w:i/>
          <w:sz w:val="22"/>
          <w:szCs w:val="22"/>
          <w:lang w:val="en-US" w:eastAsia="zh-CN"/>
        </w:rPr>
        <w:t xml:space="preserve"> based mechanism for </w:t>
      </w:r>
      <w:r w:rsidR="009D337B">
        <w:rPr>
          <w:rFonts w:eastAsiaTheme="minorEastAsia"/>
          <w:b/>
          <w:i/>
          <w:sz w:val="22"/>
          <w:szCs w:val="22"/>
          <w:lang w:val="en-US" w:eastAsia="zh-CN"/>
        </w:rPr>
        <w:t xml:space="preserve">UE </w:t>
      </w:r>
      <w:r w:rsidR="005B3FF9">
        <w:rPr>
          <w:rFonts w:eastAsiaTheme="minorEastAsia"/>
          <w:b/>
          <w:i/>
          <w:sz w:val="22"/>
          <w:szCs w:val="22"/>
          <w:lang w:val="en-US" w:eastAsia="zh-CN"/>
        </w:rPr>
        <w:t>reporting of model failure for UE sided model monitoring</w:t>
      </w:r>
      <w:r>
        <w:rPr>
          <w:rFonts w:eastAsiaTheme="minorEastAsia"/>
          <w:b/>
          <w:i/>
          <w:sz w:val="22"/>
          <w:szCs w:val="22"/>
          <w:lang w:val="en-US" w:eastAsia="zh-CN"/>
        </w:rPr>
        <w:t>.</w:t>
      </w:r>
    </w:p>
    <w:p w14:paraId="2E6755F4" w14:textId="4C787237" w:rsidR="00B36A8E" w:rsidRDefault="003869F3"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also needs to be discussed whether determining such </w:t>
      </w:r>
      <w:r w:rsidR="00B36A8E">
        <w:rPr>
          <w:rFonts w:eastAsiaTheme="minorEastAsia"/>
          <w:color w:val="000000" w:themeColor="text1"/>
          <w:sz w:val="22"/>
          <w:szCs w:val="22"/>
          <w:lang w:eastAsia="zh-CN"/>
        </w:rPr>
        <w:t>a</w:t>
      </w:r>
      <w:r>
        <w:rPr>
          <w:rFonts w:eastAsiaTheme="minorEastAsia"/>
          <w:color w:val="000000" w:themeColor="text1"/>
          <w:sz w:val="22"/>
          <w:szCs w:val="22"/>
          <w:lang w:eastAsia="zh-CN"/>
        </w:rPr>
        <w:t xml:space="preserve"> failure of AI/ML model operation, should UE autonomously deactivate/switch the model or should UE wait for network feedback/reconfiguration </w:t>
      </w:r>
      <w:r w:rsidR="00B36A8E">
        <w:rPr>
          <w:rFonts w:eastAsiaTheme="minorEastAsia"/>
          <w:color w:val="000000" w:themeColor="text1"/>
          <w:sz w:val="22"/>
          <w:szCs w:val="22"/>
          <w:lang w:eastAsia="zh-CN"/>
        </w:rPr>
        <w:t>for model deactivation/switch. For some of the use cases where change in model/functionality leads to physical layer reconfiguration/procedures (e.g., for deactivation of CSI compression), it is essential that UE should wait for the feedback from the network. However, some other use cases (like beam prediction), UE can potentially deactivate the model without requirement of network feedback as deactivating the model immediately for such cases may reduce the chance of UE losing network connection. Hence, further study and discussion is required on the UE procedure upon detection of model failure.</w:t>
      </w:r>
    </w:p>
    <w:p w14:paraId="121374A9" w14:textId="00D84ED1" w:rsidR="003869F3" w:rsidRPr="00972441" w:rsidRDefault="00B36A8E" w:rsidP="00E07BC4">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DB2E8E">
        <w:rPr>
          <w:rFonts w:eastAsiaTheme="minorEastAsia"/>
          <w:b/>
          <w:i/>
          <w:sz w:val="22"/>
          <w:szCs w:val="22"/>
          <w:lang w:val="en-US" w:eastAsia="zh-CN"/>
        </w:rPr>
        <w:t>4</w:t>
      </w:r>
      <w:r>
        <w:rPr>
          <w:rFonts w:eastAsiaTheme="minorEastAsia"/>
          <w:b/>
          <w:i/>
          <w:sz w:val="22"/>
          <w:szCs w:val="22"/>
          <w:lang w:val="en-US" w:eastAsia="zh-CN"/>
        </w:rPr>
        <w:t>: For UE sided monitoring, study UE procedure for AI/ML model/functionality handling when UE reports an AI/ML model failure.</w:t>
      </w:r>
    </w:p>
    <w:p w14:paraId="0DF85323" w14:textId="0F05453A" w:rsidR="00F71E95" w:rsidRPr="00112236" w:rsidRDefault="00F71E95" w:rsidP="00006812">
      <w:pPr>
        <w:pStyle w:val="3"/>
        <w:rPr>
          <w:rFonts w:eastAsia="宋体"/>
          <w:lang w:val="en-US"/>
        </w:rPr>
      </w:pPr>
      <w:r>
        <w:rPr>
          <w:rFonts w:eastAsia="宋体"/>
          <w:lang w:val="en-US"/>
        </w:rPr>
        <w:t>Model update</w:t>
      </w:r>
    </w:p>
    <w:p w14:paraId="20449978" w14:textId="52DEBDE7" w:rsidR="00F71E95" w:rsidRDefault="00F71E95" w:rsidP="00F71E95">
      <w:pPr>
        <w:spacing w:after="120"/>
        <w:jc w:val="both"/>
        <w:rPr>
          <w:rFonts w:eastAsiaTheme="minorEastAsia"/>
          <w:color w:val="000000" w:themeColor="text1"/>
          <w:sz w:val="22"/>
          <w:szCs w:val="22"/>
          <w:lang w:eastAsia="zh-CN"/>
        </w:rPr>
      </w:pPr>
      <w:r w:rsidRPr="00F63155">
        <w:rPr>
          <w:rFonts w:eastAsiaTheme="minorEastAsia"/>
          <w:color w:val="000000" w:themeColor="text1"/>
          <w:sz w:val="22"/>
          <w:szCs w:val="22"/>
          <w:lang w:eastAsia="zh-CN"/>
        </w:rPr>
        <w:t>In the process of model monitori</w:t>
      </w:r>
      <w:r>
        <w:rPr>
          <w:rFonts w:eastAsiaTheme="minorEastAsia"/>
          <w:color w:val="000000" w:themeColor="text1"/>
          <w:sz w:val="22"/>
          <w:szCs w:val="22"/>
          <w:lang w:eastAsia="zh-CN"/>
        </w:rPr>
        <w:t xml:space="preserve">ng, when the </w:t>
      </w:r>
      <w:r w:rsidRPr="00F63155">
        <w:rPr>
          <w:rFonts w:eastAsiaTheme="minorEastAsia"/>
          <w:color w:val="000000" w:themeColor="text1"/>
          <w:sz w:val="22"/>
          <w:szCs w:val="22"/>
          <w:lang w:eastAsia="zh-CN"/>
        </w:rPr>
        <w:t xml:space="preserve">model </w:t>
      </w:r>
      <w:r>
        <w:rPr>
          <w:rFonts w:eastAsiaTheme="minorEastAsia"/>
          <w:color w:val="000000" w:themeColor="text1"/>
          <w:sz w:val="22"/>
          <w:szCs w:val="22"/>
          <w:lang w:eastAsia="zh-CN"/>
        </w:rPr>
        <w:t>performance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accuracy of model inference) </w:t>
      </w:r>
      <w:r w:rsidRPr="00F63155">
        <w:rPr>
          <w:rFonts w:eastAsiaTheme="minorEastAsia"/>
          <w:color w:val="000000" w:themeColor="text1"/>
          <w:sz w:val="22"/>
          <w:szCs w:val="22"/>
          <w:lang w:eastAsia="zh-CN"/>
        </w:rPr>
        <w:t xml:space="preserve">is detected to deteriorate, it may </w:t>
      </w:r>
      <w:r>
        <w:rPr>
          <w:rFonts w:eastAsiaTheme="minorEastAsia"/>
          <w:color w:val="000000" w:themeColor="text1"/>
          <w:sz w:val="22"/>
          <w:szCs w:val="22"/>
          <w:lang w:eastAsia="zh-CN"/>
        </w:rPr>
        <w:t>be essential to perform model updating. F</w:t>
      </w:r>
      <w:r w:rsidRPr="00F63155">
        <w:rPr>
          <w:rFonts w:eastAsiaTheme="minorEastAsia"/>
          <w:color w:val="000000" w:themeColor="text1"/>
          <w:sz w:val="22"/>
          <w:szCs w:val="22"/>
          <w:lang w:eastAsia="zh-CN"/>
        </w:rPr>
        <w:t xml:space="preserve">or example, </w:t>
      </w:r>
      <w:r>
        <w:rPr>
          <w:rFonts w:eastAsiaTheme="minorEastAsia"/>
          <w:color w:val="000000" w:themeColor="text1"/>
          <w:sz w:val="22"/>
          <w:szCs w:val="22"/>
          <w:lang w:eastAsia="zh-CN"/>
        </w:rPr>
        <w:t xml:space="preserve">UE or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can </w:t>
      </w:r>
      <w:r w:rsidRPr="00F63155">
        <w:rPr>
          <w:rFonts w:eastAsiaTheme="minorEastAsia"/>
          <w:color w:val="000000" w:themeColor="text1"/>
          <w:sz w:val="22"/>
          <w:szCs w:val="22"/>
          <w:lang w:eastAsia="zh-CN"/>
        </w:rPr>
        <w:t xml:space="preserve">optimize the existing model in combination </w:t>
      </w:r>
      <w:r>
        <w:rPr>
          <w:rFonts w:eastAsiaTheme="minorEastAsia"/>
          <w:color w:val="000000" w:themeColor="text1"/>
          <w:sz w:val="22"/>
          <w:szCs w:val="22"/>
          <w:lang w:eastAsia="zh-CN"/>
        </w:rPr>
        <w:t>with the latest local or field data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fine-</w:t>
      </w:r>
      <w:r w:rsidRPr="00F63155">
        <w:rPr>
          <w:rFonts w:eastAsiaTheme="minorEastAsia"/>
          <w:color w:val="000000" w:themeColor="text1"/>
          <w:sz w:val="22"/>
          <w:szCs w:val="22"/>
          <w:lang w:eastAsia="zh-CN"/>
        </w:rPr>
        <w:t xml:space="preserve">tuning). </w:t>
      </w:r>
      <w:r>
        <w:rPr>
          <w:rFonts w:eastAsiaTheme="minorEastAsia"/>
          <w:color w:val="000000" w:themeColor="text1"/>
          <w:sz w:val="22"/>
          <w:szCs w:val="22"/>
          <w:lang w:eastAsia="zh-CN"/>
        </w:rPr>
        <w:t>Optionally</w:t>
      </w:r>
      <w:r w:rsidRPr="00F63155">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UE or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can switch to another model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w:t>
      </w:r>
      <w:r w:rsidR="00FA4D0F">
        <w:rPr>
          <w:rFonts w:eastAsiaTheme="minorEastAsia"/>
          <w:color w:val="000000" w:themeColor="text1"/>
          <w:sz w:val="22"/>
          <w:szCs w:val="22"/>
          <w:lang w:eastAsia="zh-CN"/>
        </w:rPr>
        <w:t xml:space="preserve">for </w:t>
      </w:r>
      <w:r>
        <w:rPr>
          <w:rFonts w:eastAsiaTheme="minorEastAsia"/>
          <w:color w:val="000000" w:themeColor="text1"/>
          <w:sz w:val="22"/>
          <w:szCs w:val="22"/>
          <w:lang w:eastAsia="zh-CN"/>
        </w:rPr>
        <w:t>better generalization performance)</w:t>
      </w:r>
      <w:r w:rsidRPr="00F63155">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Specifically, t</w:t>
      </w:r>
      <w:r w:rsidRPr="00F63155">
        <w:rPr>
          <w:rFonts w:eastAsiaTheme="minorEastAsia"/>
          <w:color w:val="000000" w:themeColor="text1"/>
          <w:sz w:val="22"/>
          <w:szCs w:val="22"/>
          <w:lang w:eastAsia="zh-CN"/>
        </w:rPr>
        <w:t xml:space="preserve">he first method requires longer processing delay, but the performance of the </w:t>
      </w:r>
      <w:r>
        <w:rPr>
          <w:rFonts w:eastAsiaTheme="minorEastAsia"/>
          <w:color w:val="000000" w:themeColor="text1"/>
          <w:sz w:val="22"/>
          <w:szCs w:val="22"/>
          <w:lang w:eastAsia="zh-CN"/>
        </w:rPr>
        <w:t xml:space="preserve">updated model may be better. For </w:t>
      </w:r>
      <w:r w:rsidRPr="00F63155">
        <w:rPr>
          <w:rFonts w:eastAsiaTheme="minorEastAsia"/>
          <w:color w:val="000000" w:themeColor="text1"/>
          <w:sz w:val="22"/>
          <w:szCs w:val="22"/>
          <w:lang w:eastAsia="zh-CN"/>
        </w:rPr>
        <w:t xml:space="preserve">the second method, </w:t>
      </w:r>
      <w:r>
        <w:rPr>
          <w:rFonts w:eastAsiaTheme="minorEastAsia"/>
          <w:color w:val="000000" w:themeColor="text1"/>
          <w:sz w:val="22"/>
          <w:szCs w:val="22"/>
          <w:lang w:eastAsia="zh-CN"/>
        </w:rPr>
        <w:t xml:space="preserve">although </w:t>
      </w:r>
      <w:r w:rsidRPr="00F63155">
        <w:rPr>
          <w:rFonts w:eastAsiaTheme="minorEastAsia"/>
          <w:color w:val="000000" w:themeColor="text1"/>
          <w:sz w:val="22"/>
          <w:szCs w:val="22"/>
          <w:lang w:eastAsia="zh-CN"/>
        </w:rPr>
        <w:t>the performance of the new model switched may not be as good as t</w:t>
      </w:r>
      <w:r>
        <w:rPr>
          <w:rFonts w:eastAsiaTheme="minorEastAsia"/>
          <w:color w:val="000000" w:themeColor="text1"/>
          <w:sz w:val="22"/>
          <w:szCs w:val="22"/>
          <w:lang w:eastAsia="zh-CN"/>
        </w:rPr>
        <w:t xml:space="preserve">hat of the optimized model, </w:t>
      </w:r>
      <w:r w:rsidRPr="00F63155">
        <w:rPr>
          <w:rFonts w:eastAsiaTheme="minorEastAsia"/>
          <w:color w:val="000000" w:themeColor="text1"/>
          <w:sz w:val="22"/>
          <w:szCs w:val="22"/>
          <w:lang w:eastAsia="zh-CN"/>
        </w:rPr>
        <w:t xml:space="preserve">it can save the delay of </w:t>
      </w:r>
      <w:r>
        <w:rPr>
          <w:rFonts w:eastAsiaTheme="minorEastAsia"/>
          <w:color w:val="000000" w:themeColor="text1"/>
          <w:sz w:val="22"/>
          <w:szCs w:val="22"/>
          <w:lang w:eastAsia="zh-CN"/>
        </w:rPr>
        <w:t>model updating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fine-tuning). But </w:t>
      </w:r>
      <w:r w:rsidRPr="00F63155">
        <w:rPr>
          <w:rFonts w:eastAsiaTheme="minorEastAsia"/>
          <w:color w:val="000000" w:themeColor="text1"/>
          <w:sz w:val="22"/>
          <w:szCs w:val="22"/>
          <w:lang w:eastAsia="zh-CN"/>
        </w:rPr>
        <w:t xml:space="preserve">multiple models </w:t>
      </w:r>
      <w:r>
        <w:rPr>
          <w:rFonts w:eastAsiaTheme="minorEastAsia"/>
          <w:color w:val="000000" w:themeColor="text1"/>
          <w:sz w:val="22"/>
          <w:szCs w:val="22"/>
          <w:lang w:eastAsia="zh-CN"/>
        </w:rPr>
        <w:t xml:space="preserve">may </w:t>
      </w:r>
      <w:r w:rsidRPr="00F63155">
        <w:rPr>
          <w:rFonts w:eastAsiaTheme="minorEastAsia"/>
          <w:color w:val="000000" w:themeColor="text1"/>
          <w:sz w:val="22"/>
          <w:szCs w:val="22"/>
          <w:lang w:eastAsia="zh-CN"/>
        </w:rPr>
        <w:t>need to be allocated to the target case in advance</w:t>
      </w:r>
      <w:r>
        <w:rPr>
          <w:rFonts w:eastAsiaTheme="minorEastAsia"/>
          <w:color w:val="000000" w:themeColor="text1"/>
          <w:sz w:val="22"/>
          <w:szCs w:val="22"/>
          <w:lang w:eastAsia="zh-CN"/>
        </w:rPr>
        <w:t xml:space="preserve"> for the second method</w:t>
      </w:r>
      <w:r w:rsidRPr="00F63155">
        <w:rPr>
          <w:rFonts w:eastAsiaTheme="minorEastAsia"/>
          <w:color w:val="000000" w:themeColor="text1"/>
          <w:sz w:val="22"/>
          <w:szCs w:val="22"/>
          <w:lang w:eastAsia="zh-CN"/>
        </w:rPr>
        <w:t>. In addition, there may be other potential methods</w:t>
      </w:r>
      <w:r>
        <w:rPr>
          <w:rFonts w:eastAsiaTheme="minorEastAsia"/>
          <w:color w:val="000000" w:themeColor="text1"/>
          <w:sz w:val="22"/>
          <w:szCs w:val="22"/>
          <w:lang w:eastAsia="zh-CN"/>
        </w:rPr>
        <w:t xml:space="preserve"> to achieve model updating</w:t>
      </w:r>
      <w:r w:rsidRPr="00F63155">
        <w:rPr>
          <w:rFonts w:eastAsiaTheme="minorEastAsia"/>
          <w:color w:val="000000" w:themeColor="text1"/>
          <w:sz w:val="22"/>
          <w:szCs w:val="22"/>
          <w:lang w:eastAsia="zh-CN"/>
        </w:rPr>
        <w:t xml:space="preserve">. Therefore, </w:t>
      </w:r>
      <w:r>
        <w:rPr>
          <w:rFonts w:eastAsiaTheme="minorEastAsia"/>
          <w:color w:val="000000" w:themeColor="text1"/>
          <w:sz w:val="22"/>
          <w:szCs w:val="22"/>
          <w:lang w:eastAsia="zh-CN"/>
        </w:rPr>
        <w:t xml:space="preserve">the </w:t>
      </w:r>
      <w:r w:rsidRPr="00F63155">
        <w:rPr>
          <w:rFonts w:eastAsiaTheme="minorEastAsia"/>
          <w:color w:val="000000" w:themeColor="text1"/>
          <w:sz w:val="22"/>
          <w:szCs w:val="22"/>
          <w:lang w:eastAsia="zh-CN"/>
        </w:rPr>
        <w:t xml:space="preserve">reasonable </w:t>
      </w:r>
      <w:r>
        <w:rPr>
          <w:rFonts w:eastAsiaTheme="minorEastAsia"/>
          <w:color w:val="000000" w:themeColor="text1"/>
          <w:sz w:val="22"/>
          <w:szCs w:val="22"/>
          <w:lang w:eastAsia="zh-CN"/>
        </w:rPr>
        <w:t xml:space="preserve">methods on model updating </w:t>
      </w:r>
      <w:r w:rsidRPr="00F63155">
        <w:rPr>
          <w:rFonts w:eastAsiaTheme="minorEastAsia"/>
          <w:color w:val="000000" w:themeColor="text1"/>
          <w:sz w:val="22"/>
          <w:szCs w:val="22"/>
          <w:lang w:eastAsia="zh-CN"/>
        </w:rPr>
        <w:t xml:space="preserve">should be studied </w:t>
      </w:r>
      <w:r>
        <w:rPr>
          <w:rFonts w:eastAsiaTheme="minorEastAsia"/>
          <w:color w:val="000000" w:themeColor="text1"/>
          <w:sz w:val="22"/>
          <w:szCs w:val="22"/>
          <w:lang w:eastAsia="zh-CN"/>
        </w:rPr>
        <w:t xml:space="preserve">to ensure normal model inference </w:t>
      </w:r>
      <w:r>
        <w:rPr>
          <w:rFonts w:eastAsiaTheme="minorEastAsia" w:hint="eastAsia"/>
          <w:color w:val="000000" w:themeColor="text1"/>
          <w:sz w:val="22"/>
          <w:szCs w:val="22"/>
          <w:lang w:eastAsia="zh-CN"/>
        </w:rPr>
        <w:t>and</w:t>
      </w:r>
      <w:r>
        <w:rPr>
          <w:rFonts w:eastAsiaTheme="minorEastAsia"/>
          <w:color w:val="000000" w:themeColor="text1"/>
          <w:sz w:val="22"/>
          <w:szCs w:val="22"/>
          <w:lang w:eastAsia="zh-CN"/>
        </w:rPr>
        <w:t xml:space="preserve"> the updating of AI/ML model should cause as less interruption of AI/ML model inference as possible.</w:t>
      </w:r>
    </w:p>
    <w:p w14:paraId="4A696E94" w14:textId="1287F5F8" w:rsidR="00E74119" w:rsidRDefault="00F71E95" w:rsidP="0011223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95119">
        <w:rPr>
          <w:rFonts w:eastAsiaTheme="minorEastAsia"/>
          <w:b/>
          <w:i/>
          <w:sz w:val="22"/>
          <w:szCs w:val="22"/>
          <w:lang w:val="en-US" w:eastAsia="zh-CN"/>
        </w:rPr>
        <w:t>1</w:t>
      </w:r>
      <w:r w:rsidR="00D94E59">
        <w:rPr>
          <w:rFonts w:eastAsiaTheme="minorEastAsia"/>
          <w:b/>
          <w:i/>
          <w:sz w:val="22"/>
          <w:szCs w:val="22"/>
          <w:lang w:val="en-US" w:eastAsia="zh-CN"/>
        </w:rPr>
        <w:t>5</w:t>
      </w:r>
      <w:r>
        <w:rPr>
          <w:rFonts w:eastAsiaTheme="minorEastAsia"/>
          <w:b/>
          <w:i/>
          <w:sz w:val="22"/>
          <w:szCs w:val="22"/>
          <w:lang w:val="en-US" w:eastAsia="zh-CN"/>
        </w:rPr>
        <w:t xml:space="preserve">: </w:t>
      </w:r>
      <w:r w:rsidRPr="004B2A15">
        <w:rPr>
          <w:rFonts w:eastAsiaTheme="minorEastAsia"/>
          <w:b/>
          <w:i/>
          <w:sz w:val="22"/>
          <w:szCs w:val="22"/>
          <w:lang w:val="en-US" w:eastAsia="zh-CN"/>
        </w:rPr>
        <w:t>Study the methods to update AI/ML model with minimum interruptions of AI/ML model inference.</w:t>
      </w:r>
      <w:r>
        <w:rPr>
          <w:rFonts w:eastAsiaTheme="minorEastAsia"/>
          <w:b/>
          <w:i/>
          <w:sz w:val="22"/>
          <w:szCs w:val="22"/>
          <w:lang w:val="en-US" w:eastAsia="zh-CN"/>
        </w:rPr>
        <w:t xml:space="preserve"> </w:t>
      </w:r>
    </w:p>
    <w:p w14:paraId="271F5475" w14:textId="2CE5A25A" w:rsidR="00DB2E8E" w:rsidRDefault="00DB2E8E" w:rsidP="00DB2E8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functionality-based LCM, considering that functionality refers feature/FG enabled by configurations based on conditions indicated by UE capability, it is unclear and requires more studies on how to perform model </w:t>
      </w:r>
      <w:r>
        <w:rPr>
          <w:rFonts w:eastAsiaTheme="minorEastAsia"/>
          <w:color w:val="000000" w:themeColor="text1"/>
          <w:sz w:val="22"/>
          <w:szCs w:val="22"/>
          <w:lang w:eastAsia="zh-CN"/>
        </w:rPr>
        <w:lastRenderedPageBreak/>
        <w:t xml:space="preserve">update of a specific AI/ML model, in particular if UE could not develop the model </w:t>
      </w:r>
      <w:r w:rsidR="00D94E59">
        <w:rPr>
          <w:rFonts w:eastAsiaTheme="minorEastAsia"/>
          <w:color w:val="000000" w:themeColor="text1"/>
          <w:sz w:val="22"/>
          <w:szCs w:val="22"/>
          <w:lang w:eastAsia="zh-CN"/>
        </w:rPr>
        <w:t xml:space="preserve">itself </w:t>
      </w:r>
      <w:r>
        <w:rPr>
          <w:rFonts w:eastAsiaTheme="minorEastAsia"/>
          <w:color w:val="000000" w:themeColor="text1"/>
          <w:sz w:val="22"/>
          <w:szCs w:val="22"/>
          <w:lang w:eastAsia="zh-CN"/>
        </w:rPr>
        <w:t>and needs to download from NW.</w:t>
      </w:r>
    </w:p>
    <w:p w14:paraId="376DC47B" w14:textId="3DB1D0D7" w:rsidR="00DB2E8E" w:rsidRDefault="00DB2E8E" w:rsidP="00DB2E8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model-ID based LCM, it was also clarified that </w:t>
      </w:r>
      <w:r w:rsidRPr="00BE677B">
        <w:rPr>
          <w:rFonts w:eastAsiaTheme="minorEastAsia"/>
          <w:color w:val="000000" w:themeColor="text1"/>
          <w:sz w:val="22"/>
          <w:szCs w:val="22"/>
          <w:lang w:eastAsia="zh-CN"/>
        </w:rPr>
        <w:t>an AI/ML model identified by a model ID may be logical, and how it maps to physical AI/ML model(s) may be up to implementation.</w:t>
      </w:r>
      <w:r>
        <w:rPr>
          <w:rFonts w:eastAsiaTheme="minorEastAsia"/>
          <w:color w:val="000000" w:themeColor="text1"/>
          <w:sz w:val="22"/>
          <w:szCs w:val="22"/>
          <w:lang w:eastAsia="zh-CN"/>
        </w:rPr>
        <w:t xml:space="preserve"> However, if there are multiple physical models with the same ID, it is </w:t>
      </w:r>
      <w:r w:rsidR="00D94E59">
        <w:rPr>
          <w:rFonts w:eastAsiaTheme="minorEastAsia"/>
          <w:color w:val="000000" w:themeColor="text1"/>
          <w:sz w:val="22"/>
          <w:szCs w:val="22"/>
          <w:lang w:eastAsia="zh-CN"/>
        </w:rPr>
        <w:t xml:space="preserve">unclear how to </w:t>
      </w:r>
      <w:r>
        <w:rPr>
          <w:rFonts w:eastAsiaTheme="minorEastAsia"/>
          <w:color w:val="000000" w:themeColor="text1"/>
          <w:sz w:val="22"/>
          <w:szCs w:val="22"/>
          <w:lang w:eastAsia="zh-CN"/>
        </w:rPr>
        <w:t>update one specific model. For the cases that NW develops AI/ML models and then transfers to UE, or two-sided models are developed by both NW and UE, additional information may be provided to UE on how it should perform model update.</w:t>
      </w:r>
    </w:p>
    <w:p w14:paraId="09177C9A" w14:textId="67993FC6" w:rsidR="00DB2E8E" w:rsidRPr="00A3462E" w:rsidRDefault="00DB2E8E" w:rsidP="00DB2E8E">
      <w:pPr>
        <w:spacing w:after="120"/>
        <w:jc w:val="both"/>
        <w:rPr>
          <w:rFonts w:eastAsiaTheme="minorEastAsia"/>
          <w:b/>
          <w:i/>
          <w:color w:val="000000" w:themeColor="text1"/>
          <w:sz w:val="22"/>
          <w:szCs w:val="22"/>
          <w:lang w:eastAsia="zh-CN"/>
        </w:rPr>
      </w:pPr>
      <w:r w:rsidRPr="00A3462E">
        <w:rPr>
          <w:rFonts w:eastAsiaTheme="minorEastAsia"/>
          <w:b/>
          <w:i/>
          <w:color w:val="000000" w:themeColor="text1"/>
          <w:sz w:val="22"/>
          <w:szCs w:val="22"/>
          <w:lang w:eastAsia="zh-CN"/>
        </w:rPr>
        <w:t xml:space="preserve">Observation 2: </w:t>
      </w:r>
      <w:r>
        <w:rPr>
          <w:rFonts w:eastAsiaTheme="minorEastAsia"/>
          <w:b/>
          <w:i/>
          <w:color w:val="000000" w:themeColor="text1"/>
          <w:sz w:val="22"/>
          <w:szCs w:val="22"/>
          <w:lang w:eastAsia="zh-CN"/>
        </w:rPr>
        <w:t>Functionality</w:t>
      </w:r>
      <w:r w:rsidR="00D94E59">
        <w:rPr>
          <w:rFonts w:eastAsiaTheme="minorEastAsia"/>
          <w:b/>
          <w:i/>
          <w:color w:val="000000" w:themeColor="text1"/>
          <w:sz w:val="22"/>
          <w:szCs w:val="22"/>
          <w:lang w:eastAsia="zh-CN"/>
        </w:rPr>
        <w:t xml:space="preserve"> (or Feature)</w:t>
      </w:r>
      <w:r w:rsidR="00EC0F53">
        <w:rPr>
          <w:rFonts w:eastAsiaTheme="minorEastAsia"/>
          <w:b/>
          <w:i/>
          <w:color w:val="000000" w:themeColor="text1"/>
          <w:sz w:val="22"/>
          <w:szCs w:val="22"/>
          <w:lang w:eastAsia="zh-CN"/>
        </w:rPr>
        <w:t>,</w:t>
      </w:r>
      <w:r>
        <w:rPr>
          <w:rFonts w:eastAsiaTheme="minorEastAsia"/>
          <w:b/>
          <w:i/>
          <w:color w:val="000000" w:themeColor="text1"/>
          <w:sz w:val="22"/>
          <w:szCs w:val="22"/>
          <w:lang w:eastAsia="zh-CN"/>
        </w:rPr>
        <w:t xml:space="preserve"> </w:t>
      </w:r>
      <w:r w:rsidR="00EC0F53">
        <w:rPr>
          <w:rFonts w:eastAsiaTheme="minorEastAsia"/>
          <w:b/>
          <w:i/>
          <w:color w:val="000000" w:themeColor="text1"/>
          <w:sz w:val="22"/>
          <w:szCs w:val="22"/>
          <w:lang w:eastAsia="zh-CN"/>
        </w:rPr>
        <w:t>or</w:t>
      </w:r>
      <w:r>
        <w:rPr>
          <w:rFonts w:eastAsiaTheme="minorEastAsia"/>
          <w:b/>
          <w:i/>
          <w:color w:val="000000" w:themeColor="text1"/>
          <w:sz w:val="22"/>
          <w:szCs w:val="22"/>
          <w:lang w:eastAsia="zh-CN"/>
        </w:rPr>
        <w:t xml:space="preserve"> </w:t>
      </w:r>
      <w:r w:rsidR="00D94E59">
        <w:rPr>
          <w:rFonts w:eastAsiaTheme="minorEastAsia"/>
          <w:b/>
          <w:i/>
          <w:color w:val="000000" w:themeColor="text1"/>
          <w:sz w:val="22"/>
          <w:szCs w:val="22"/>
          <w:lang w:eastAsia="zh-CN"/>
        </w:rPr>
        <w:t>l</w:t>
      </w:r>
      <w:r w:rsidRPr="00A3462E">
        <w:rPr>
          <w:rFonts w:eastAsiaTheme="minorEastAsia"/>
          <w:b/>
          <w:i/>
          <w:color w:val="000000" w:themeColor="text1"/>
          <w:sz w:val="22"/>
          <w:szCs w:val="22"/>
          <w:lang w:eastAsia="zh-CN"/>
        </w:rPr>
        <w:t>ogic model ID may not</w:t>
      </w:r>
      <w:r w:rsidR="00D94E59">
        <w:rPr>
          <w:rFonts w:eastAsiaTheme="minorEastAsia"/>
          <w:b/>
          <w:i/>
          <w:color w:val="000000" w:themeColor="text1"/>
          <w:sz w:val="22"/>
          <w:szCs w:val="22"/>
          <w:lang w:eastAsia="zh-CN"/>
        </w:rPr>
        <w:t xml:space="preserve"> work well</w:t>
      </w:r>
      <w:r w:rsidRPr="00A3462E">
        <w:rPr>
          <w:rFonts w:eastAsiaTheme="minorEastAsia"/>
          <w:b/>
          <w:i/>
          <w:color w:val="000000" w:themeColor="text1"/>
          <w:sz w:val="22"/>
          <w:szCs w:val="22"/>
          <w:lang w:eastAsia="zh-CN"/>
        </w:rPr>
        <w:t xml:space="preserve"> to support model update from NW to UE.</w:t>
      </w:r>
    </w:p>
    <w:p w14:paraId="2F26024C" w14:textId="147CA975" w:rsidR="00DB2E8E" w:rsidRPr="00F71E95" w:rsidRDefault="00DB2E8E" w:rsidP="00DB2E8E">
      <w:pPr>
        <w:spacing w:after="120"/>
        <w:jc w:val="both"/>
        <w:rPr>
          <w:rFonts w:eastAsiaTheme="minorEastAsia"/>
          <w:b/>
          <w:i/>
          <w:sz w:val="22"/>
          <w:szCs w:val="22"/>
          <w:lang w:val="en-US" w:eastAsia="zh-CN"/>
        </w:rPr>
      </w:pPr>
      <w:r>
        <w:rPr>
          <w:rFonts w:eastAsiaTheme="minorEastAsia"/>
          <w:b/>
          <w:i/>
          <w:sz w:val="22"/>
          <w:szCs w:val="22"/>
          <w:lang w:val="en-US" w:eastAsia="zh-CN"/>
        </w:rPr>
        <w:t>Proposal</w:t>
      </w:r>
      <w:r w:rsidR="00D94E59">
        <w:rPr>
          <w:rFonts w:eastAsiaTheme="minorEastAsia"/>
          <w:b/>
          <w:i/>
          <w:sz w:val="22"/>
          <w:szCs w:val="22"/>
          <w:lang w:val="en-US" w:eastAsia="zh-CN"/>
        </w:rPr>
        <w:t xml:space="preserve"> 16: I</w:t>
      </w:r>
      <w:r>
        <w:rPr>
          <w:rFonts w:eastAsiaTheme="minorEastAsia"/>
          <w:b/>
          <w:i/>
          <w:sz w:val="22"/>
          <w:szCs w:val="22"/>
          <w:lang w:val="en-US" w:eastAsia="zh-CN"/>
        </w:rPr>
        <w:t xml:space="preserve">n addition to </w:t>
      </w:r>
      <w:r w:rsidR="00D94E59" w:rsidRPr="00D94E59">
        <w:rPr>
          <w:rFonts w:eastAsiaTheme="minorEastAsia"/>
          <w:b/>
          <w:i/>
          <w:sz w:val="22"/>
          <w:szCs w:val="22"/>
          <w:lang w:val="en-US" w:eastAsia="zh-CN"/>
        </w:rPr>
        <w:t xml:space="preserve">Functionality (or Feature) and </w:t>
      </w:r>
      <w:r>
        <w:rPr>
          <w:rFonts w:eastAsiaTheme="minorEastAsia"/>
          <w:b/>
          <w:i/>
          <w:sz w:val="22"/>
          <w:szCs w:val="22"/>
          <w:lang w:val="en-US" w:eastAsia="zh-CN"/>
        </w:rPr>
        <w:t>logical model ID, study whether additional information needs to be provided to UE on which model is to be updated.</w:t>
      </w:r>
    </w:p>
    <w:p w14:paraId="566A2375" w14:textId="5D892B89" w:rsidR="00021325" w:rsidRDefault="00021325" w:rsidP="00006812">
      <w:pPr>
        <w:pStyle w:val="3"/>
        <w:rPr>
          <w:rFonts w:eastAsia="宋体"/>
          <w:lang w:val="en-US" w:eastAsia="zh-CN"/>
        </w:rPr>
      </w:pPr>
      <w:r>
        <w:rPr>
          <w:rFonts w:eastAsia="宋体"/>
          <w:lang w:val="en-US"/>
        </w:rPr>
        <w:t>Model t</w:t>
      </w:r>
      <w:r>
        <w:rPr>
          <w:rFonts w:eastAsia="宋体" w:hint="eastAsia"/>
          <w:lang w:val="en-US" w:eastAsia="zh-CN"/>
        </w:rPr>
        <w:t>ra</w:t>
      </w:r>
      <w:r>
        <w:rPr>
          <w:rFonts w:eastAsia="宋体"/>
          <w:lang w:val="en-US" w:eastAsia="zh-CN"/>
        </w:rPr>
        <w:t>nsfer</w:t>
      </w:r>
    </w:p>
    <w:p w14:paraId="0950BA45" w14:textId="03B0E833" w:rsidR="00021325" w:rsidRDefault="00021325" w:rsidP="0002132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Three different collaboration levels are defined for now, mainly based on with/without model transfer. There has been significant discussion about the applicability of level z collaboration which requires model transfer within scope of 3GPP. Although, model transfer may not hold significance for the case when model training is performed at UE with minimal network involvement, we believe that model transfer with some 3GPP network assistance could be beneficial for the case of </w:t>
      </w:r>
      <w:r w:rsidR="0093221F">
        <w:rPr>
          <w:rFonts w:eastAsiaTheme="minorEastAsia"/>
          <w:color w:val="000000" w:themeColor="text1"/>
          <w:sz w:val="22"/>
          <w:szCs w:val="22"/>
          <w:lang w:eastAsia="zh-CN"/>
        </w:rPr>
        <w:t>two</w:t>
      </w:r>
      <w:r>
        <w:rPr>
          <w:rFonts w:eastAsiaTheme="minorEastAsia"/>
          <w:color w:val="000000" w:themeColor="text1"/>
          <w:sz w:val="22"/>
          <w:szCs w:val="22"/>
          <w:lang w:eastAsia="zh-CN"/>
        </w:rPr>
        <w:t xml:space="preserve">-sided model or when some form of online training is performed for an AI/ML model which requires network involvement and control during training. For such cases, network is expected to be aware of the specifics of AI/ML model which would run at UE and hence a natural way to transfer the model to UE should have at least some form of network involvement. Hence, model transfer with 3GPP network assistance should be studied at least for </w:t>
      </w:r>
      <w:r w:rsidR="0093221F">
        <w:rPr>
          <w:rFonts w:eastAsiaTheme="minorEastAsia"/>
          <w:color w:val="000000" w:themeColor="text1"/>
          <w:sz w:val="22"/>
          <w:szCs w:val="22"/>
          <w:lang w:eastAsia="zh-CN"/>
        </w:rPr>
        <w:t>two</w:t>
      </w:r>
      <w:r>
        <w:rPr>
          <w:rFonts w:eastAsiaTheme="minorEastAsia"/>
          <w:color w:val="000000" w:themeColor="text1"/>
          <w:sz w:val="22"/>
          <w:szCs w:val="22"/>
          <w:lang w:eastAsia="zh-CN"/>
        </w:rPr>
        <w:t>-sided AI/ML model or when online training is required for an AI/ML model.</w:t>
      </w:r>
    </w:p>
    <w:p w14:paraId="79069ABE" w14:textId="04F3F529" w:rsidR="00021325" w:rsidRPr="001E6A52" w:rsidRDefault="00021325" w:rsidP="00021325">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b/>
          <w:i/>
          <w:sz w:val="22"/>
          <w:szCs w:val="22"/>
          <w:lang w:val="en-US" w:eastAsia="zh-CN"/>
        </w:rPr>
        <w:t>1</w:t>
      </w:r>
      <w:r w:rsidR="00B36A8E">
        <w:rPr>
          <w:rFonts w:eastAsiaTheme="minorEastAsia"/>
          <w:b/>
          <w:i/>
          <w:sz w:val="22"/>
          <w:szCs w:val="22"/>
          <w:lang w:val="en-US" w:eastAsia="zh-CN"/>
        </w:rPr>
        <w:t>7</w:t>
      </w:r>
      <w:r w:rsidRPr="00AD2FEA">
        <w:rPr>
          <w:rFonts w:eastAsiaTheme="minorEastAsia"/>
          <w:b/>
          <w:i/>
          <w:sz w:val="22"/>
          <w:szCs w:val="22"/>
          <w:lang w:val="en-US" w:eastAsia="zh-CN"/>
        </w:rPr>
        <w:t xml:space="preserve">: </w:t>
      </w:r>
      <w:r>
        <w:rPr>
          <w:rFonts w:eastAsiaTheme="minorEastAsia"/>
          <w:b/>
          <w:i/>
          <w:sz w:val="22"/>
          <w:szCs w:val="22"/>
          <w:lang w:val="en-US" w:eastAsia="zh-CN"/>
        </w:rPr>
        <w:t xml:space="preserve">Study AI/ML model transfer with 3GPP network assistance at least for the case of </w:t>
      </w:r>
      <w:r w:rsidR="0093221F">
        <w:rPr>
          <w:rFonts w:eastAsiaTheme="minorEastAsia"/>
          <w:b/>
          <w:i/>
          <w:sz w:val="22"/>
          <w:szCs w:val="22"/>
          <w:lang w:val="en-US" w:eastAsia="zh-CN"/>
        </w:rPr>
        <w:t>two</w:t>
      </w:r>
      <w:r>
        <w:rPr>
          <w:rFonts w:eastAsiaTheme="minorEastAsia"/>
          <w:b/>
          <w:i/>
          <w:sz w:val="22"/>
          <w:szCs w:val="22"/>
          <w:lang w:val="en-US" w:eastAsia="zh-CN"/>
        </w:rPr>
        <w:t>-sided AI/ML model or when online training is required for an AI/ML model</w:t>
      </w:r>
      <w:r w:rsidRPr="00AD2FEA">
        <w:rPr>
          <w:rFonts w:eastAsiaTheme="minorEastAsia"/>
          <w:b/>
          <w:i/>
          <w:sz w:val="22"/>
          <w:szCs w:val="22"/>
          <w:lang w:val="en-US" w:eastAsia="zh-CN"/>
        </w:rPr>
        <w:t>.</w:t>
      </w:r>
    </w:p>
    <w:p w14:paraId="0D6B5546" w14:textId="77777777" w:rsidR="00021325" w:rsidRDefault="00021325" w:rsidP="0002132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Even though the signalling for model transfer should be handled by RAN2, RAN1 is expected to be involved in at least studying and agreeing on the format to be used for model transfer. For model transfer, there are several options which have been discussed till now including vendor specific format, executable format and any other open format </w:t>
      </w:r>
      <w:r w:rsidRPr="001D7938">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Open Neural Network Exchange (ONNE) or 3GPP defined format. While vendor specific format and executable format allows usage of vendor specific proprietary algorithms, they do not allow any 3GPP network control on model development and fine tuning. Using an open format removes this disadvantage where 3GPP network has the understanding of model inputs and parameters and if any issue is identified by the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/3GPP network during model operation related to an input parameter then appropriate </w:t>
      </w:r>
      <w:proofErr w:type="spellStart"/>
      <w:r>
        <w:rPr>
          <w:rFonts w:eastAsiaTheme="minorEastAsia"/>
          <w:color w:val="000000" w:themeColor="text1"/>
          <w:sz w:val="22"/>
          <w:szCs w:val="22"/>
          <w:lang w:eastAsia="zh-CN"/>
        </w:rPr>
        <w:t>hyperparameters</w:t>
      </w:r>
      <w:proofErr w:type="spellEnd"/>
      <w:r>
        <w:rPr>
          <w:rFonts w:eastAsiaTheme="minorEastAsia"/>
          <w:color w:val="000000" w:themeColor="text1"/>
          <w:sz w:val="22"/>
          <w:szCs w:val="22"/>
          <w:lang w:eastAsia="zh-CN"/>
        </w:rPr>
        <w:t xml:space="preserve"> can be adjusted to allow for correct model (re)training. Hence, our preference is to support open AI/ML format for model transfer. The details for the format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whether 3GPP defined or whether an existing format like ONNE should be used and supporting vendor specific proprietary algorithms, can be further discussed. </w:t>
      </w:r>
    </w:p>
    <w:p w14:paraId="69B327C8" w14:textId="1E10D3BC" w:rsidR="00021325" w:rsidRPr="001E6A52" w:rsidRDefault="00021325" w:rsidP="00021325">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b/>
          <w:i/>
          <w:sz w:val="22"/>
          <w:szCs w:val="22"/>
          <w:lang w:val="en-US" w:eastAsia="zh-CN"/>
        </w:rPr>
        <w:t>1</w:t>
      </w:r>
      <w:r w:rsidR="00B36A8E">
        <w:rPr>
          <w:rFonts w:eastAsiaTheme="minorEastAsia"/>
          <w:b/>
          <w:i/>
          <w:sz w:val="22"/>
          <w:szCs w:val="22"/>
          <w:lang w:val="en-US" w:eastAsia="zh-CN"/>
        </w:rPr>
        <w:t>8</w:t>
      </w:r>
      <w:r w:rsidRPr="00AD2FEA">
        <w:rPr>
          <w:rFonts w:eastAsiaTheme="minorEastAsia"/>
          <w:b/>
          <w:i/>
          <w:sz w:val="22"/>
          <w:szCs w:val="22"/>
          <w:lang w:val="en-US" w:eastAsia="zh-CN"/>
        </w:rPr>
        <w:t xml:space="preserve">: </w:t>
      </w:r>
      <w:r>
        <w:rPr>
          <w:rFonts w:eastAsiaTheme="minorEastAsia"/>
          <w:b/>
          <w:i/>
          <w:sz w:val="22"/>
          <w:szCs w:val="22"/>
          <w:lang w:val="en-US" w:eastAsia="zh-CN"/>
        </w:rPr>
        <w:t>Study AI/ML model transfer using open AI/ML format</w:t>
      </w:r>
      <w:r w:rsidRPr="00AD2FEA">
        <w:rPr>
          <w:rFonts w:eastAsiaTheme="minorEastAsia"/>
          <w:b/>
          <w:i/>
          <w:sz w:val="22"/>
          <w:szCs w:val="22"/>
          <w:lang w:val="en-US" w:eastAsia="zh-CN"/>
        </w:rPr>
        <w:t>.</w:t>
      </w:r>
      <w:r>
        <w:rPr>
          <w:rFonts w:eastAsiaTheme="minorEastAsia"/>
          <w:b/>
          <w:i/>
          <w:sz w:val="22"/>
          <w:szCs w:val="22"/>
          <w:lang w:val="en-US" w:eastAsia="zh-CN"/>
        </w:rPr>
        <w:t xml:space="preserve"> FFS details of open format, support of vendor specific algorithms.</w:t>
      </w:r>
    </w:p>
    <w:p w14:paraId="1E09AB6F" w14:textId="642293C1" w:rsidR="00112236" w:rsidRPr="00112236" w:rsidRDefault="00112236" w:rsidP="00006812">
      <w:pPr>
        <w:pStyle w:val="3"/>
        <w:rPr>
          <w:rFonts w:eastAsia="宋体"/>
          <w:lang w:val="en-US"/>
        </w:rPr>
      </w:pPr>
      <w:r w:rsidRPr="00112236">
        <w:rPr>
          <w:rFonts w:eastAsia="宋体"/>
          <w:lang w:val="en-US"/>
        </w:rPr>
        <w:t>UE</w:t>
      </w:r>
      <w:r>
        <w:rPr>
          <w:rFonts w:eastAsia="宋体"/>
          <w:lang w:val="en-US"/>
        </w:rPr>
        <w:t xml:space="preserve"> C</w:t>
      </w:r>
      <w:r>
        <w:rPr>
          <w:rFonts w:eastAsia="宋体" w:hint="eastAsia"/>
          <w:lang w:val="en-US" w:eastAsia="zh-CN"/>
        </w:rPr>
        <w:t>ap</w:t>
      </w:r>
      <w:r>
        <w:rPr>
          <w:rFonts w:eastAsia="宋体"/>
          <w:lang w:val="en-US"/>
        </w:rPr>
        <w:t>ability</w:t>
      </w:r>
    </w:p>
    <w:p w14:paraId="6782BA88" w14:textId="77777777" w:rsidR="00AD2FEA" w:rsidRPr="007F0373" w:rsidRDefault="00AD2FEA" w:rsidP="00AD2FE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the last meetings, companies concluded that RAN1 </w:t>
      </w:r>
      <w:r w:rsidRPr="006C1B75">
        <w:rPr>
          <w:rFonts w:eastAsiaTheme="minorEastAsia"/>
          <w:color w:val="000000" w:themeColor="text1"/>
          <w:sz w:val="22"/>
          <w:szCs w:val="22"/>
          <w:lang w:val="en-US" w:eastAsia="zh-CN"/>
        </w:rPr>
        <w:t xml:space="preserve">study considers </w:t>
      </w:r>
      <w:r w:rsidRPr="00FF6EE7">
        <w:rPr>
          <w:rFonts w:eastAsiaTheme="minorEastAsia"/>
          <w:color w:val="000000" w:themeColor="text1"/>
          <w:sz w:val="22"/>
          <w:szCs w:val="22"/>
          <w:lang w:val="en-US" w:eastAsia="zh-CN"/>
        </w:rPr>
        <w:t>ML TOP/FLOP/MACs as KPIs for computational complexity for inference</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W</w:t>
      </w:r>
      <w:r>
        <w:rPr>
          <w:rFonts w:eastAsiaTheme="minorEastAsia" w:hint="eastAsia"/>
          <w:color w:val="000000" w:themeColor="text1"/>
          <w:sz w:val="22"/>
          <w:szCs w:val="22"/>
          <w:lang w:val="en-US" w:eastAsia="zh-CN"/>
        </w:rPr>
        <w:t>hile</w:t>
      </w:r>
      <w:r>
        <w:rPr>
          <w:rFonts w:eastAsiaTheme="minorEastAsia"/>
          <w:color w:val="000000" w:themeColor="text1"/>
          <w:sz w:val="22"/>
          <w:szCs w:val="22"/>
          <w:lang w:val="en-US" w:eastAsia="zh-CN"/>
        </w:rPr>
        <w:t xml:space="preserve"> those KPIs are needed for performance evaluation, they are also closely related to implementation. Especially for </w:t>
      </w:r>
      <w:r w:rsidRPr="007F0373">
        <w:rPr>
          <w:rFonts w:eastAsiaTheme="minorEastAsia"/>
          <w:color w:val="000000" w:themeColor="text1"/>
          <w:sz w:val="22"/>
          <w:szCs w:val="22"/>
          <w:lang w:val="en-US" w:eastAsia="zh-CN"/>
        </w:rPr>
        <w:t>AI/ML model deployed at UE</w:t>
      </w:r>
      <w:r>
        <w:rPr>
          <w:rFonts w:eastAsiaTheme="minorEastAsia"/>
          <w:color w:val="000000" w:themeColor="text1"/>
          <w:sz w:val="22"/>
          <w:szCs w:val="22"/>
          <w:lang w:val="en-US" w:eastAsia="zh-CN"/>
        </w:rPr>
        <w:t xml:space="preserve">, it may not be proper to ask UE to reveal its computation capability in </w:t>
      </w:r>
      <w:r w:rsidRPr="00FF6EE7">
        <w:rPr>
          <w:rFonts w:eastAsiaTheme="minorEastAsia"/>
          <w:color w:val="000000" w:themeColor="text1"/>
          <w:sz w:val="22"/>
          <w:szCs w:val="22"/>
          <w:lang w:val="en-US" w:eastAsia="zh-CN"/>
        </w:rPr>
        <w:t>TOP/FLOP/MACs</w:t>
      </w:r>
      <w:r>
        <w:rPr>
          <w:rFonts w:eastAsiaTheme="minorEastAsia"/>
          <w:color w:val="000000" w:themeColor="text1"/>
          <w:sz w:val="22"/>
          <w:szCs w:val="22"/>
          <w:lang w:val="en-US" w:eastAsia="zh-CN"/>
        </w:rPr>
        <w:t xml:space="preserve">. </w:t>
      </w:r>
      <w:r>
        <w:rPr>
          <w:rFonts w:eastAsiaTheme="minorEastAsia"/>
          <w:color w:val="000000" w:themeColor="text1"/>
          <w:sz w:val="22"/>
          <w:szCs w:val="22"/>
          <w:lang w:eastAsia="zh-CN"/>
        </w:rPr>
        <w:t xml:space="preserve">UE capability of conducting AI/ML operations is obviously bounded by its implemented hardware, software and power consumption and so on. It is also possible that the AI/ML computation capability is shared among AI/ML for air-interface and AI/ML for other non-communication functions. Excessive AI/ML computations may drain UE battery and also cause the overheating issues on the device and therefore degrade the communication performance. </w:t>
      </w:r>
    </w:p>
    <w:p w14:paraId="5527AA05" w14:textId="6476D33B" w:rsidR="00112236" w:rsidRDefault="00112236" w:rsidP="0011223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 discussed above, AI/ML models for different use cases may be implemented simultaneously on the same UE. For example, it is nature for a MIMO UE to support both AI/ML models for CSI and for BM. Studies are </w:t>
      </w:r>
      <w:r>
        <w:rPr>
          <w:rFonts w:eastAsiaTheme="minorEastAsia"/>
          <w:color w:val="000000" w:themeColor="text1"/>
          <w:sz w:val="22"/>
          <w:szCs w:val="22"/>
          <w:lang w:eastAsia="zh-CN"/>
        </w:rPr>
        <w:lastRenderedPageBreak/>
        <w:t>needed to assign the limited AI/ML capa</w:t>
      </w:r>
      <w:r w:rsidR="006B0427">
        <w:rPr>
          <w:rFonts w:eastAsiaTheme="minorEastAsia"/>
          <w:color w:val="000000" w:themeColor="text1"/>
          <w:sz w:val="22"/>
          <w:szCs w:val="22"/>
          <w:lang w:eastAsia="zh-CN"/>
        </w:rPr>
        <w:t xml:space="preserve">bility to different use cases. </w:t>
      </w:r>
      <w:r>
        <w:rPr>
          <w:rFonts w:eastAsiaTheme="minorEastAsia"/>
          <w:color w:val="000000" w:themeColor="text1"/>
          <w:sz w:val="22"/>
          <w:szCs w:val="22"/>
          <w:lang w:eastAsia="zh-CN"/>
        </w:rPr>
        <w:t xml:space="preserve">Instead of exact values in terms of </w:t>
      </w:r>
      <w:r w:rsidRPr="00FF6EE7">
        <w:rPr>
          <w:rFonts w:eastAsiaTheme="minorEastAsia"/>
          <w:color w:val="000000" w:themeColor="text1"/>
          <w:sz w:val="22"/>
          <w:szCs w:val="22"/>
          <w:lang w:val="en-US" w:eastAsia="zh-CN"/>
        </w:rPr>
        <w:t>ML TOP/FLOP/MACs</w:t>
      </w:r>
      <w:r>
        <w:rPr>
          <w:rFonts w:eastAsiaTheme="minorEastAsia"/>
          <w:color w:val="000000" w:themeColor="text1"/>
          <w:sz w:val="22"/>
          <w:szCs w:val="22"/>
          <w:lang w:val="en-US" w:eastAsia="zh-CN"/>
        </w:rPr>
        <w:t>, a logic concept of</w:t>
      </w:r>
      <w:r>
        <w:rPr>
          <w:rFonts w:eastAsiaTheme="minorEastAsia"/>
          <w:color w:val="000000" w:themeColor="text1"/>
          <w:sz w:val="22"/>
          <w:szCs w:val="22"/>
          <w:lang w:eastAsia="zh-CN"/>
        </w:rPr>
        <w:t xml:space="preserve"> AI/ML processing units (APUs) can be used in spec to reflect UE capability on AI/ML operations. UE could report the supported number of APUs via capability reporting. Each AI/ML model may occupy different number of APUs depending the size of AI/ML model and the total number of APUs occupied simultaneously cannot exceed the UE supported maximum number. The relationship between </w:t>
      </w:r>
      <w:r w:rsidRPr="00FF6EE7">
        <w:rPr>
          <w:rFonts w:eastAsiaTheme="minorEastAsia"/>
          <w:color w:val="000000" w:themeColor="text1"/>
          <w:sz w:val="22"/>
          <w:szCs w:val="22"/>
          <w:lang w:val="en-US" w:eastAsia="zh-CN"/>
        </w:rPr>
        <w:t>ML TOP/FLOP/MACs</w:t>
      </w:r>
      <w:r>
        <w:rPr>
          <w:rFonts w:eastAsiaTheme="minorEastAsia"/>
          <w:color w:val="000000" w:themeColor="text1"/>
          <w:sz w:val="22"/>
          <w:szCs w:val="22"/>
          <w:lang w:val="en-US" w:eastAsia="zh-CN"/>
        </w:rPr>
        <w:t xml:space="preserve"> and one APU can be UE specific based on implementation and not shared with NW.</w:t>
      </w:r>
    </w:p>
    <w:p w14:paraId="6DB2568F" w14:textId="069794EB" w:rsidR="00112236" w:rsidRDefault="00112236" w:rsidP="0011223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850D4">
        <w:rPr>
          <w:rFonts w:eastAsiaTheme="minorEastAsia"/>
          <w:b/>
          <w:i/>
          <w:sz w:val="22"/>
          <w:szCs w:val="22"/>
          <w:lang w:val="en-US" w:eastAsia="zh-CN"/>
        </w:rPr>
        <w:t>1</w:t>
      </w:r>
      <w:r w:rsidR="00B36A8E">
        <w:rPr>
          <w:rFonts w:eastAsiaTheme="minorEastAsia"/>
          <w:b/>
          <w:i/>
          <w:sz w:val="22"/>
          <w:szCs w:val="22"/>
          <w:lang w:val="en-US" w:eastAsia="zh-CN"/>
        </w:rPr>
        <w:t>9</w:t>
      </w:r>
      <w:r>
        <w:rPr>
          <w:rFonts w:eastAsiaTheme="minorEastAsia"/>
          <w:b/>
          <w:i/>
          <w:sz w:val="22"/>
          <w:szCs w:val="22"/>
          <w:lang w:val="en-US" w:eastAsia="zh-CN"/>
        </w:rPr>
        <w:t>: Introduce AI/ML processing units (APUs) to reflect UE capability of AI/ML operations.</w:t>
      </w:r>
    </w:p>
    <w:p w14:paraId="778325FC" w14:textId="76838537" w:rsidR="00AD2FEA" w:rsidRPr="00AD2FEA" w:rsidRDefault="00AD2FEA" w:rsidP="00AD2FE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addition, a</w:t>
      </w:r>
      <w:r w:rsidRPr="00AD2FEA">
        <w:rPr>
          <w:rFonts w:eastAsiaTheme="minorEastAsia"/>
          <w:color w:val="000000" w:themeColor="text1"/>
          <w:sz w:val="22"/>
          <w:szCs w:val="22"/>
          <w:lang w:eastAsia="zh-CN"/>
        </w:rPr>
        <w:t>s discussed in Section 2.1.</w:t>
      </w:r>
      <w:r w:rsidR="001D7938">
        <w:rPr>
          <w:rFonts w:eastAsiaTheme="minorEastAsia"/>
          <w:color w:val="000000" w:themeColor="text1"/>
          <w:sz w:val="22"/>
          <w:szCs w:val="22"/>
          <w:lang w:eastAsia="zh-CN"/>
        </w:rPr>
        <w:t>5</w:t>
      </w:r>
      <w:r>
        <w:rPr>
          <w:rFonts w:eastAsiaTheme="minorEastAsia"/>
          <w:color w:val="000000" w:themeColor="text1"/>
          <w:sz w:val="22"/>
          <w:szCs w:val="22"/>
          <w:lang w:eastAsia="zh-CN"/>
        </w:rPr>
        <w:t xml:space="preserve"> on model monitoring</w:t>
      </w:r>
      <w:r w:rsidRPr="00AD2FE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considering multiple candidate AI/ML models to be monitored in parallel, </w:t>
      </w:r>
      <w:r w:rsidRPr="00AD2FEA">
        <w:rPr>
          <w:rFonts w:eastAsiaTheme="minorEastAsia"/>
          <w:color w:val="000000" w:themeColor="text1"/>
          <w:sz w:val="22"/>
          <w:szCs w:val="22"/>
          <w:lang w:eastAsia="zh-CN"/>
        </w:rPr>
        <w:t>UE capability on the supported number of model</w:t>
      </w:r>
      <w:r>
        <w:rPr>
          <w:rFonts w:eastAsiaTheme="minorEastAsia"/>
          <w:color w:val="000000" w:themeColor="text1"/>
          <w:sz w:val="22"/>
          <w:szCs w:val="22"/>
          <w:lang w:eastAsia="zh-CN"/>
        </w:rPr>
        <w:t>s</w:t>
      </w:r>
      <w:r w:rsidRPr="00AD2FE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for parallel model </w:t>
      </w:r>
      <w:r w:rsidRPr="00AD2FEA">
        <w:rPr>
          <w:rFonts w:eastAsiaTheme="minorEastAsia"/>
          <w:color w:val="000000" w:themeColor="text1"/>
          <w:sz w:val="22"/>
          <w:szCs w:val="22"/>
          <w:lang w:eastAsia="zh-CN"/>
        </w:rPr>
        <w:t xml:space="preserve">monitoring </w:t>
      </w:r>
      <w:r>
        <w:rPr>
          <w:rFonts w:eastAsiaTheme="minorEastAsia"/>
          <w:color w:val="000000" w:themeColor="text1"/>
          <w:sz w:val="22"/>
          <w:szCs w:val="22"/>
          <w:lang w:eastAsia="zh-CN"/>
        </w:rPr>
        <w:t xml:space="preserve">is needed. Meanwhile, considering the different candidate monitoring methods, UE capability on the </w:t>
      </w:r>
      <w:r w:rsidRPr="00AD2FEA">
        <w:rPr>
          <w:rFonts w:eastAsiaTheme="minorEastAsia"/>
          <w:color w:val="000000" w:themeColor="text1"/>
          <w:sz w:val="22"/>
          <w:szCs w:val="22"/>
          <w:lang w:eastAsia="zh-CN"/>
        </w:rPr>
        <w:t>supported method</w:t>
      </w:r>
      <w:r w:rsidR="00E300FD">
        <w:rPr>
          <w:rFonts w:eastAsiaTheme="minorEastAsia" w:hint="eastAsia"/>
          <w:color w:val="000000" w:themeColor="text1"/>
          <w:sz w:val="22"/>
          <w:szCs w:val="22"/>
          <w:lang w:eastAsia="zh-CN"/>
        </w:rPr>
        <w:t>s</w:t>
      </w:r>
      <w:r w:rsidRPr="00AD2FEA">
        <w:rPr>
          <w:rFonts w:eastAsiaTheme="minorEastAsia"/>
          <w:color w:val="000000" w:themeColor="text1"/>
          <w:sz w:val="22"/>
          <w:szCs w:val="22"/>
          <w:lang w:eastAsia="zh-CN"/>
        </w:rPr>
        <w:t xml:space="preserve"> of model monitoring can </w:t>
      </w:r>
      <w:r>
        <w:rPr>
          <w:rFonts w:eastAsiaTheme="minorEastAsia"/>
          <w:color w:val="000000" w:themeColor="text1"/>
          <w:sz w:val="22"/>
          <w:szCs w:val="22"/>
          <w:lang w:eastAsia="zh-CN"/>
        </w:rPr>
        <w:t xml:space="preserve">also </w:t>
      </w:r>
      <w:r w:rsidRPr="00AD2FEA">
        <w:rPr>
          <w:rFonts w:eastAsiaTheme="minorEastAsia"/>
          <w:color w:val="000000" w:themeColor="text1"/>
          <w:sz w:val="22"/>
          <w:szCs w:val="22"/>
          <w:lang w:eastAsia="zh-CN"/>
        </w:rPr>
        <w:t>be reported.</w:t>
      </w:r>
    </w:p>
    <w:p w14:paraId="7D552995" w14:textId="1B72D72B" w:rsidR="00AD2FEA" w:rsidRDefault="00AD2FEA" w:rsidP="00AD2FEA">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sidR="00B36A8E">
        <w:rPr>
          <w:rFonts w:eastAsiaTheme="minorEastAsia"/>
          <w:b/>
          <w:i/>
          <w:sz w:val="22"/>
          <w:szCs w:val="22"/>
          <w:lang w:val="en-US" w:eastAsia="zh-CN"/>
        </w:rPr>
        <w:t>20</w:t>
      </w:r>
      <w:r w:rsidRPr="00AD2FEA">
        <w:rPr>
          <w:rFonts w:eastAsiaTheme="minorEastAsia"/>
          <w:b/>
          <w:i/>
          <w:sz w:val="22"/>
          <w:szCs w:val="22"/>
          <w:lang w:val="en-US" w:eastAsia="zh-CN"/>
        </w:rPr>
        <w:t xml:space="preserve">: </w:t>
      </w:r>
      <w:r>
        <w:rPr>
          <w:rFonts w:eastAsiaTheme="minorEastAsia"/>
          <w:b/>
          <w:i/>
          <w:sz w:val="22"/>
          <w:szCs w:val="22"/>
          <w:lang w:val="en-US" w:eastAsia="zh-CN"/>
        </w:rPr>
        <w:t xml:space="preserve">Support </w:t>
      </w:r>
      <w:r w:rsidRPr="00AD2FEA">
        <w:rPr>
          <w:rFonts w:eastAsiaTheme="minorEastAsia"/>
          <w:b/>
          <w:i/>
          <w:sz w:val="22"/>
          <w:szCs w:val="22"/>
          <w:lang w:val="en-US" w:eastAsia="zh-CN"/>
        </w:rPr>
        <w:t xml:space="preserve">UE </w:t>
      </w:r>
      <w:r>
        <w:rPr>
          <w:rFonts w:eastAsiaTheme="minorEastAsia"/>
          <w:b/>
          <w:i/>
          <w:sz w:val="22"/>
          <w:szCs w:val="22"/>
          <w:lang w:val="en-US" w:eastAsia="zh-CN"/>
        </w:rPr>
        <w:t>capability reporting on the support</w:t>
      </w:r>
      <w:r w:rsidR="0093221F">
        <w:rPr>
          <w:rFonts w:eastAsiaTheme="minorEastAsia"/>
          <w:b/>
          <w:i/>
          <w:sz w:val="22"/>
          <w:szCs w:val="22"/>
          <w:lang w:val="en-US" w:eastAsia="zh-CN"/>
        </w:rPr>
        <w:t>ed</w:t>
      </w:r>
      <w:r>
        <w:rPr>
          <w:rFonts w:eastAsiaTheme="minorEastAsia"/>
          <w:b/>
          <w:i/>
          <w:sz w:val="22"/>
          <w:szCs w:val="22"/>
          <w:lang w:val="en-US" w:eastAsia="zh-CN"/>
        </w:rPr>
        <w:t xml:space="preserve"> number of AI/ML models for parallel model monitoring and on the supported methods for model monitoring</w:t>
      </w:r>
      <w:r w:rsidRPr="00AD2FEA">
        <w:rPr>
          <w:rFonts w:eastAsiaTheme="minorEastAsia"/>
          <w:b/>
          <w:i/>
          <w:sz w:val="22"/>
          <w:szCs w:val="22"/>
          <w:lang w:val="en-US" w:eastAsia="zh-CN"/>
        </w:rPr>
        <w:t>.</w:t>
      </w:r>
    </w:p>
    <w:p w14:paraId="6B46FEAD" w14:textId="77777777" w:rsidR="00F74798" w:rsidRPr="00AD2FEA" w:rsidRDefault="00F74798" w:rsidP="0059658A">
      <w:pPr>
        <w:spacing w:after="120"/>
        <w:jc w:val="both"/>
        <w:rPr>
          <w:rFonts w:eastAsiaTheme="minorEastAsia"/>
          <w:b/>
          <w:i/>
          <w:sz w:val="22"/>
          <w:szCs w:val="22"/>
          <w:lang w:val="en-US" w:eastAsia="zh-CN"/>
        </w:rPr>
      </w:pPr>
    </w:p>
    <w:bookmarkEnd w:id="8"/>
    <w:bookmarkEnd w:id="9"/>
    <w:p w14:paraId="69BBC279" w14:textId="3A90EDD9" w:rsidR="002039C3" w:rsidRPr="0081705A" w:rsidRDefault="00E74119" w:rsidP="002039C3">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C</w:t>
      </w:r>
      <w:r w:rsidR="002039C3" w:rsidRPr="005042C6">
        <w:rPr>
          <w:rFonts w:ascii="Times New Roman" w:eastAsia="宋体" w:hAnsi="Times New Roman" w:cs="Times New Roman"/>
          <w:bCs w:val="0"/>
          <w:color w:val="auto"/>
          <w:kern w:val="32"/>
          <w:lang w:val="en-US" w:eastAsia="zh-CN"/>
        </w:rPr>
        <w:t>ollaboration</w:t>
      </w:r>
      <w:r w:rsidR="002039C3">
        <w:rPr>
          <w:rFonts w:ascii="Times New Roman" w:eastAsia="宋体" w:hAnsi="Times New Roman" w:cs="Times New Roman"/>
          <w:bCs w:val="0"/>
          <w:color w:val="auto"/>
          <w:kern w:val="32"/>
          <w:lang w:val="en-US" w:eastAsia="zh-CN"/>
        </w:rPr>
        <w:t xml:space="preserve"> level</w:t>
      </w:r>
      <w:r w:rsidR="002039C3" w:rsidRPr="005042C6">
        <w:rPr>
          <w:rFonts w:ascii="Times New Roman" w:eastAsia="宋体" w:hAnsi="Times New Roman" w:cs="Times New Roman"/>
          <w:bCs w:val="0"/>
          <w:color w:val="auto"/>
          <w:kern w:val="32"/>
          <w:lang w:val="en-US" w:eastAsia="zh-CN"/>
        </w:rPr>
        <w:t xml:space="preserve"> between </w:t>
      </w:r>
      <w:r w:rsidR="002039C3">
        <w:rPr>
          <w:rFonts w:ascii="Times New Roman" w:eastAsia="宋体" w:hAnsi="Times New Roman" w:cs="Times New Roman"/>
          <w:bCs w:val="0"/>
          <w:color w:val="auto"/>
          <w:kern w:val="32"/>
          <w:lang w:val="en-US" w:eastAsia="zh-CN"/>
        </w:rPr>
        <w:t>network and UE</w:t>
      </w:r>
    </w:p>
    <w:p w14:paraId="63208BAC" w14:textId="72E69437" w:rsidR="002039C3" w:rsidRDefault="00163B32" w:rsidP="002039C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Further, t</w:t>
      </w:r>
      <w:r w:rsidR="002039C3">
        <w:rPr>
          <w:rFonts w:eastAsiaTheme="minorEastAsia"/>
          <w:color w:val="000000" w:themeColor="text1"/>
          <w:sz w:val="22"/>
          <w:szCs w:val="22"/>
          <w:lang w:eastAsia="zh-CN"/>
        </w:rPr>
        <w:t xml:space="preserve">o our understanding, </w:t>
      </w:r>
      <w:r w:rsidR="00021325">
        <w:rPr>
          <w:rFonts w:eastAsiaTheme="minorEastAsia"/>
          <w:color w:val="000000" w:themeColor="text1"/>
          <w:sz w:val="22"/>
          <w:szCs w:val="22"/>
          <w:lang w:eastAsia="zh-CN"/>
        </w:rPr>
        <w:t>many</w:t>
      </w:r>
      <w:r w:rsidR="002039C3">
        <w:rPr>
          <w:rFonts w:eastAsiaTheme="minorEastAsia"/>
          <w:color w:val="000000" w:themeColor="text1"/>
          <w:sz w:val="22"/>
          <w:szCs w:val="22"/>
          <w:lang w:eastAsia="zh-CN"/>
        </w:rPr>
        <w:t xml:space="preserve"> use cases to be discussed in RAN1 </w:t>
      </w:r>
      <w:r w:rsidR="00495119">
        <w:rPr>
          <w:rFonts w:eastAsiaTheme="minorEastAsia"/>
          <w:color w:val="000000" w:themeColor="text1"/>
          <w:sz w:val="22"/>
          <w:szCs w:val="22"/>
          <w:lang w:eastAsia="zh-CN"/>
        </w:rPr>
        <w:t xml:space="preserve">can </w:t>
      </w:r>
      <w:r w:rsidR="002039C3">
        <w:rPr>
          <w:rFonts w:eastAsiaTheme="minorEastAsia"/>
          <w:color w:val="000000" w:themeColor="text1"/>
          <w:sz w:val="22"/>
          <w:szCs w:val="22"/>
          <w:lang w:eastAsia="zh-CN"/>
        </w:rPr>
        <w:t xml:space="preserve">be categorized into level y: signalling-based collaboration without model transfer, which suggests that this definition of collaboration level may be too broad and cannot represent the different characteristics of AI/ML models applied for different use cases. </w:t>
      </w:r>
    </w:p>
    <w:p w14:paraId="729B3F04" w14:textId="77777777" w:rsidR="002039C3" w:rsidRDefault="002039C3" w:rsidP="002039C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the selected use cases, i</w:t>
      </w: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 xml:space="preserve"> can be observed that at least two collaboration (sub-</w:t>
      </w:r>
      <w:proofErr w:type="gramStart"/>
      <w:r>
        <w:rPr>
          <w:rFonts w:eastAsiaTheme="minorEastAsia"/>
          <w:color w:val="000000" w:themeColor="text1"/>
          <w:sz w:val="22"/>
          <w:szCs w:val="22"/>
          <w:lang w:eastAsia="zh-CN"/>
        </w:rPr>
        <w:t>)levels</w:t>
      </w:r>
      <w:proofErr w:type="gramEnd"/>
      <w:r>
        <w:rPr>
          <w:rFonts w:eastAsiaTheme="minorEastAsia"/>
          <w:color w:val="000000" w:themeColor="text1"/>
          <w:sz w:val="22"/>
          <w:szCs w:val="22"/>
          <w:lang w:eastAsia="zh-CN"/>
        </w:rPr>
        <w:t xml:space="preserve"> can be studied without consideration of model transfer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for the level y).</w:t>
      </w:r>
    </w:p>
    <w:p w14:paraId="48CD6E1E" w14:textId="77777777" w:rsidR="002039C3" w:rsidRPr="00C53478" w:rsidRDefault="002039C3" w:rsidP="002039C3">
      <w:pPr>
        <w:pStyle w:val="a7"/>
        <w:numPr>
          <w:ilvl w:val="0"/>
          <w:numId w:val="10"/>
        </w:numPr>
        <w:spacing w:after="120"/>
        <w:jc w:val="both"/>
        <w:rPr>
          <w:rFonts w:eastAsiaTheme="minorEastAsia"/>
          <w:color w:val="000000" w:themeColor="text1"/>
          <w:sz w:val="22"/>
          <w:szCs w:val="22"/>
          <w:lang w:eastAsia="zh-CN"/>
        </w:rPr>
      </w:pPr>
      <w:r>
        <w:rPr>
          <w:rFonts w:eastAsiaTheme="minorEastAsia"/>
          <w:color w:val="000000" w:themeColor="text1"/>
          <w:sz w:val="22"/>
          <w:szCs w:val="22"/>
          <w:u w:val="single"/>
          <w:lang w:eastAsia="zh-CN"/>
        </w:rPr>
        <w:t>One-sided</w:t>
      </w:r>
      <w:r w:rsidRPr="00FD40F6">
        <w:rPr>
          <w:rFonts w:eastAsiaTheme="minorEastAsia"/>
          <w:color w:val="000000" w:themeColor="text1"/>
          <w:sz w:val="22"/>
          <w:szCs w:val="22"/>
          <w:u w:val="single"/>
          <w:lang w:eastAsia="zh-CN"/>
        </w:rPr>
        <w:t xml:space="preserve"> AI/ML </w:t>
      </w:r>
      <w:r>
        <w:rPr>
          <w:rFonts w:eastAsiaTheme="minorEastAsia"/>
          <w:color w:val="000000" w:themeColor="text1"/>
          <w:sz w:val="22"/>
          <w:szCs w:val="22"/>
          <w:u w:val="single"/>
          <w:lang w:eastAsia="zh-CN"/>
        </w:rPr>
        <w:t>model</w:t>
      </w:r>
      <w:r w:rsidRPr="00FD40F6">
        <w:rPr>
          <w:rFonts w:eastAsiaTheme="minorEastAsia"/>
          <w:color w:val="000000" w:themeColor="text1"/>
          <w:sz w:val="22"/>
          <w:szCs w:val="22"/>
          <w:u w:val="single"/>
          <w:lang w:eastAsia="zh-CN"/>
        </w:rPr>
        <w:t>.</w:t>
      </w:r>
      <w:r w:rsidRPr="009D7B8F">
        <w:rPr>
          <w:rFonts w:eastAsiaTheme="minorEastAsia"/>
          <w:color w:val="000000" w:themeColor="text1"/>
          <w:sz w:val="22"/>
          <w:szCs w:val="22"/>
          <w:lang w:eastAsia="zh-CN"/>
        </w:rPr>
        <w:t xml:space="preserve"> AI/ML models are deployed solely at </w:t>
      </w:r>
      <w:proofErr w:type="spellStart"/>
      <w:r w:rsidRPr="009D7B8F">
        <w:rPr>
          <w:rFonts w:eastAsiaTheme="minorEastAsia"/>
          <w:color w:val="000000" w:themeColor="text1"/>
          <w:sz w:val="22"/>
          <w:szCs w:val="22"/>
          <w:lang w:eastAsia="zh-CN"/>
        </w:rPr>
        <w:t>gNB</w:t>
      </w:r>
      <w:proofErr w:type="spellEnd"/>
      <w:r w:rsidRPr="009D7B8F">
        <w:rPr>
          <w:rFonts w:eastAsiaTheme="minorEastAsia"/>
          <w:color w:val="000000" w:themeColor="text1"/>
          <w:sz w:val="22"/>
          <w:szCs w:val="22"/>
          <w:lang w:eastAsia="zh-CN"/>
        </w:rPr>
        <w:t xml:space="preserve"> or </w:t>
      </w:r>
      <w:r>
        <w:rPr>
          <w:rFonts w:eastAsiaTheme="minorEastAsia"/>
          <w:color w:val="000000" w:themeColor="text1"/>
          <w:sz w:val="22"/>
          <w:szCs w:val="22"/>
          <w:lang w:eastAsia="zh-CN"/>
        </w:rPr>
        <w:t xml:space="preserve">at </w:t>
      </w:r>
      <w:r w:rsidRPr="009D7B8F">
        <w:rPr>
          <w:rFonts w:eastAsiaTheme="minorEastAsia"/>
          <w:color w:val="000000" w:themeColor="text1"/>
          <w:sz w:val="22"/>
          <w:szCs w:val="22"/>
          <w:lang w:eastAsia="zh-CN"/>
        </w:rPr>
        <w:t>UE but exchange of assistance information is required.</w:t>
      </w:r>
      <w:r>
        <w:rPr>
          <w:rFonts w:eastAsiaTheme="minorEastAsia"/>
          <w:color w:val="000000" w:themeColor="text1"/>
          <w:sz w:val="22"/>
          <w:szCs w:val="22"/>
          <w:lang w:eastAsia="zh-CN"/>
        </w:rPr>
        <w:t xml:space="preserve"> For example, </w:t>
      </w:r>
      <w:r w:rsidRPr="00C53478">
        <w:rPr>
          <w:rFonts w:eastAsiaTheme="minorEastAsia"/>
          <w:color w:val="000000" w:themeColor="text1"/>
          <w:sz w:val="22"/>
          <w:szCs w:val="22"/>
          <w:lang w:eastAsia="zh-CN"/>
        </w:rPr>
        <w:t>in beam management use case, to predict future beam</w:t>
      </w:r>
      <w:r>
        <w:rPr>
          <w:rFonts w:eastAsiaTheme="minorEastAsia"/>
          <w:color w:val="000000" w:themeColor="text1"/>
          <w:sz w:val="22"/>
          <w:szCs w:val="22"/>
          <w:lang w:eastAsia="zh-CN"/>
        </w:rPr>
        <w:t>s</w:t>
      </w:r>
      <w:r w:rsidRPr="00C53478">
        <w:rPr>
          <w:rFonts w:eastAsiaTheme="minorEastAsia"/>
          <w:color w:val="000000" w:themeColor="text1"/>
          <w:sz w:val="22"/>
          <w:szCs w:val="22"/>
          <w:lang w:eastAsia="zh-CN"/>
        </w:rPr>
        <w:t>, AI/ML mode</w:t>
      </w:r>
      <w:r>
        <w:rPr>
          <w:rFonts w:eastAsiaTheme="minorEastAsia"/>
          <w:color w:val="000000" w:themeColor="text1"/>
          <w:sz w:val="22"/>
          <w:szCs w:val="22"/>
          <w:lang w:eastAsia="zh-CN"/>
        </w:rPr>
        <w:t xml:space="preserve">l might be deployed at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side</w:t>
      </w:r>
      <w:r w:rsidRPr="00DB470F">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and</w:t>
      </w:r>
      <w:r w:rsidRPr="00C53478">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UE may need to </w:t>
      </w:r>
      <w:r w:rsidRPr="00C53478">
        <w:rPr>
          <w:rFonts w:eastAsiaTheme="minorEastAsia"/>
          <w:color w:val="000000" w:themeColor="text1"/>
          <w:sz w:val="22"/>
          <w:szCs w:val="22"/>
          <w:lang w:eastAsia="zh-CN"/>
        </w:rPr>
        <w:t>feedback the</w:t>
      </w:r>
      <w:r>
        <w:rPr>
          <w:rFonts w:eastAsiaTheme="minorEastAsia"/>
          <w:color w:val="000000" w:themeColor="text1"/>
          <w:sz w:val="22"/>
          <w:szCs w:val="22"/>
          <w:lang w:eastAsia="zh-CN"/>
        </w:rPr>
        <w:t xml:space="preserve"> correctness of predicted beams.</w:t>
      </w:r>
      <w:r w:rsidRPr="00C53478">
        <w:rPr>
          <w:rFonts w:eastAsiaTheme="minorEastAsia"/>
          <w:color w:val="000000" w:themeColor="text1"/>
          <w:sz w:val="22"/>
          <w:szCs w:val="22"/>
          <w:lang w:eastAsia="zh-CN"/>
        </w:rPr>
        <w:t xml:space="preserve"> This type of AI/ML </w:t>
      </w:r>
      <w:r>
        <w:rPr>
          <w:rFonts w:eastAsiaTheme="minorEastAsia"/>
          <w:color w:val="000000" w:themeColor="text1"/>
          <w:sz w:val="22"/>
          <w:szCs w:val="22"/>
          <w:lang w:eastAsia="zh-CN"/>
        </w:rPr>
        <w:t>operation</w:t>
      </w:r>
      <w:r w:rsidRPr="00C53478">
        <w:rPr>
          <w:rFonts w:eastAsiaTheme="minorEastAsia"/>
          <w:color w:val="000000" w:themeColor="text1"/>
          <w:sz w:val="22"/>
          <w:szCs w:val="22"/>
          <w:lang w:eastAsia="zh-CN"/>
        </w:rPr>
        <w:t xml:space="preserve"> requires </w:t>
      </w:r>
      <w:r>
        <w:rPr>
          <w:rFonts w:eastAsiaTheme="minorEastAsia"/>
          <w:color w:val="000000" w:themeColor="text1"/>
          <w:sz w:val="22"/>
          <w:szCs w:val="22"/>
          <w:lang w:eastAsia="zh-CN"/>
        </w:rPr>
        <w:t xml:space="preserve">relatively </w:t>
      </w:r>
      <w:r w:rsidRPr="00C53478">
        <w:rPr>
          <w:rFonts w:eastAsiaTheme="minorEastAsia"/>
          <w:color w:val="000000" w:themeColor="text1"/>
          <w:sz w:val="22"/>
          <w:szCs w:val="22"/>
          <w:lang w:eastAsia="zh-CN"/>
        </w:rPr>
        <w:t>loose c</w:t>
      </w:r>
      <w:r>
        <w:rPr>
          <w:rFonts w:eastAsiaTheme="minorEastAsia"/>
          <w:color w:val="000000" w:themeColor="text1"/>
          <w:sz w:val="22"/>
          <w:szCs w:val="22"/>
          <w:lang w:eastAsia="zh-CN"/>
        </w:rPr>
        <w:t xml:space="preserve">ollaboration between UE and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w:t>
      </w:r>
      <w:r w:rsidRPr="00C53478">
        <w:rPr>
          <w:rFonts w:eastAsiaTheme="minorEastAsia"/>
          <w:color w:val="000000" w:themeColor="text1"/>
          <w:sz w:val="22"/>
          <w:szCs w:val="22"/>
          <w:lang w:eastAsia="zh-CN"/>
        </w:rPr>
        <w:t xml:space="preserve"> </w:t>
      </w:r>
    </w:p>
    <w:p w14:paraId="0C0663DF" w14:textId="77777777" w:rsidR="002039C3" w:rsidRPr="009D7B8F" w:rsidRDefault="002039C3" w:rsidP="002039C3">
      <w:pPr>
        <w:pStyle w:val="a7"/>
        <w:numPr>
          <w:ilvl w:val="0"/>
          <w:numId w:val="10"/>
        </w:numPr>
        <w:spacing w:after="120"/>
        <w:jc w:val="both"/>
        <w:rPr>
          <w:rFonts w:eastAsiaTheme="minorEastAsia"/>
          <w:color w:val="000000" w:themeColor="text1"/>
          <w:sz w:val="22"/>
          <w:szCs w:val="22"/>
          <w:lang w:eastAsia="zh-CN"/>
        </w:rPr>
      </w:pPr>
      <w:r>
        <w:rPr>
          <w:rFonts w:eastAsiaTheme="minorEastAsia"/>
          <w:color w:val="000000" w:themeColor="text1"/>
          <w:sz w:val="22"/>
          <w:szCs w:val="22"/>
          <w:u w:val="single"/>
          <w:lang w:eastAsia="zh-CN"/>
        </w:rPr>
        <w:t>Two-sided</w:t>
      </w:r>
      <w:r w:rsidRPr="00FD40F6">
        <w:rPr>
          <w:rFonts w:eastAsiaTheme="minorEastAsia"/>
          <w:color w:val="000000" w:themeColor="text1"/>
          <w:sz w:val="22"/>
          <w:szCs w:val="22"/>
          <w:u w:val="single"/>
          <w:lang w:eastAsia="zh-CN"/>
        </w:rPr>
        <w:t xml:space="preserve"> AI/ML </w:t>
      </w:r>
      <w:r>
        <w:rPr>
          <w:rFonts w:eastAsiaTheme="minorEastAsia"/>
          <w:color w:val="000000" w:themeColor="text1"/>
          <w:sz w:val="22"/>
          <w:szCs w:val="22"/>
          <w:u w:val="single"/>
          <w:lang w:eastAsia="zh-CN"/>
        </w:rPr>
        <w:t>model</w:t>
      </w:r>
      <w:r w:rsidRPr="00FD40F6">
        <w:rPr>
          <w:rFonts w:eastAsiaTheme="minorEastAsia"/>
          <w:color w:val="000000" w:themeColor="text1"/>
          <w:sz w:val="22"/>
          <w:szCs w:val="22"/>
          <w:u w:val="single"/>
          <w:lang w:eastAsia="zh-CN"/>
        </w:rPr>
        <w:t>.</w:t>
      </w:r>
      <w:r w:rsidRPr="009D7B8F">
        <w:rPr>
          <w:rFonts w:eastAsiaTheme="minorEastAsia"/>
          <w:color w:val="000000" w:themeColor="text1"/>
          <w:sz w:val="22"/>
          <w:szCs w:val="22"/>
          <w:lang w:eastAsia="zh-CN"/>
        </w:rPr>
        <w:t xml:space="preserve"> AI/ML models are split into multiple parts and both </w:t>
      </w:r>
      <w:proofErr w:type="spellStart"/>
      <w:r w:rsidRPr="009D7B8F">
        <w:rPr>
          <w:rFonts w:eastAsiaTheme="minorEastAsia"/>
          <w:color w:val="000000" w:themeColor="text1"/>
          <w:sz w:val="22"/>
          <w:szCs w:val="22"/>
          <w:lang w:eastAsia="zh-CN"/>
        </w:rPr>
        <w:t>gNB</w:t>
      </w:r>
      <w:proofErr w:type="spellEnd"/>
      <w:r w:rsidRPr="009D7B8F">
        <w:rPr>
          <w:rFonts w:eastAsiaTheme="minorEastAsia"/>
          <w:color w:val="000000" w:themeColor="text1"/>
          <w:sz w:val="22"/>
          <w:szCs w:val="22"/>
          <w:lang w:eastAsia="zh-CN"/>
        </w:rPr>
        <w:t xml:space="preserve"> and UE are involved in training the AI/ML model.</w:t>
      </w:r>
      <w:r>
        <w:rPr>
          <w:rFonts w:eastAsiaTheme="minorEastAsia"/>
          <w:color w:val="000000" w:themeColor="text1"/>
          <w:sz w:val="22"/>
          <w:szCs w:val="22"/>
          <w:lang w:eastAsia="zh-CN"/>
        </w:rPr>
        <w:t xml:space="preserve"> </w:t>
      </w:r>
      <w:r w:rsidRPr="00C53478">
        <w:rPr>
          <w:rFonts w:eastAsiaTheme="minorEastAsia"/>
          <w:color w:val="000000" w:themeColor="text1"/>
          <w:sz w:val="22"/>
          <w:szCs w:val="22"/>
          <w:lang w:eastAsia="zh-CN"/>
        </w:rPr>
        <w:t>For example, in the CSI feedback enhancement use case, to reduce CSI feedback overhead,</w:t>
      </w:r>
      <w:r>
        <w:rPr>
          <w:rFonts w:eastAsiaTheme="minorEastAsia"/>
          <w:color w:val="000000" w:themeColor="text1"/>
          <w:sz w:val="22"/>
          <w:szCs w:val="22"/>
          <w:lang w:eastAsia="zh-CN"/>
        </w:rPr>
        <w:t xml:space="preserve"> </w:t>
      </w:r>
      <w:proofErr w:type="spellStart"/>
      <w:r w:rsidRPr="00C53478">
        <w:rPr>
          <w:rFonts w:eastAsiaTheme="minorEastAsia"/>
          <w:color w:val="000000" w:themeColor="text1"/>
          <w:sz w:val="22"/>
          <w:szCs w:val="22"/>
          <w:lang w:eastAsia="zh-CN"/>
        </w:rPr>
        <w:t>autoencoder</w:t>
      </w:r>
      <w:proofErr w:type="spellEnd"/>
      <w:r w:rsidRPr="00C53478">
        <w:rPr>
          <w:rFonts w:eastAsiaTheme="minorEastAsia"/>
          <w:color w:val="000000" w:themeColor="text1"/>
          <w:sz w:val="22"/>
          <w:szCs w:val="22"/>
          <w:lang w:eastAsia="zh-CN"/>
        </w:rPr>
        <w:t>-like AI/ML model based compression and recovery can be applied</w:t>
      </w:r>
      <w:r>
        <w:rPr>
          <w:rFonts w:eastAsiaTheme="minorEastAsia"/>
          <w:color w:val="000000" w:themeColor="text1"/>
          <w:sz w:val="22"/>
          <w:szCs w:val="22"/>
          <w:lang w:eastAsia="zh-CN"/>
        </w:rPr>
        <w:t>,</w:t>
      </w:r>
      <w:r w:rsidRPr="00C53478">
        <w:rPr>
          <w:rFonts w:eastAsiaTheme="minorEastAsia"/>
          <w:color w:val="000000" w:themeColor="text1"/>
          <w:sz w:val="22"/>
          <w:szCs w:val="22"/>
          <w:lang w:eastAsia="zh-CN"/>
        </w:rPr>
        <w:t xml:space="preserve"> where UE is the encoder, </w:t>
      </w:r>
      <w:proofErr w:type="spellStart"/>
      <w:r w:rsidRPr="00C53478">
        <w:rPr>
          <w:rFonts w:eastAsiaTheme="minorEastAsia"/>
          <w:color w:val="000000" w:themeColor="text1"/>
          <w:sz w:val="22"/>
          <w:szCs w:val="22"/>
          <w:lang w:eastAsia="zh-CN"/>
        </w:rPr>
        <w:t>gNB</w:t>
      </w:r>
      <w:proofErr w:type="spellEnd"/>
      <w:r w:rsidRPr="00C53478">
        <w:rPr>
          <w:rFonts w:eastAsiaTheme="minorEastAsia"/>
          <w:color w:val="000000" w:themeColor="text1"/>
          <w:sz w:val="22"/>
          <w:szCs w:val="22"/>
          <w:lang w:eastAsia="zh-CN"/>
        </w:rPr>
        <w:t xml:space="preserve"> is the decoder and a joint AI/ML model training and a joint AI/ML model inference </w:t>
      </w:r>
      <w:r>
        <w:rPr>
          <w:rFonts w:eastAsiaTheme="minorEastAsia"/>
          <w:color w:val="000000" w:themeColor="text1"/>
          <w:sz w:val="22"/>
          <w:szCs w:val="22"/>
          <w:lang w:eastAsia="zh-CN"/>
        </w:rPr>
        <w:t>are</w:t>
      </w:r>
      <w:r w:rsidRPr="00C53478">
        <w:rPr>
          <w:rFonts w:eastAsiaTheme="minorEastAsia"/>
          <w:color w:val="000000" w:themeColor="text1"/>
          <w:sz w:val="22"/>
          <w:szCs w:val="22"/>
          <w:lang w:eastAsia="zh-CN"/>
        </w:rPr>
        <w:t xml:space="preserve"> expected. This type of AI/ML </w:t>
      </w:r>
      <w:r>
        <w:rPr>
          <w:rFonts w:eastAsiaTheme="minorEastAsia"/>
          <w:color w:val="000000" w:themeColor="text1"/>
          <w:sz w:val="22"/>
          <w:szCs w:val="22"/>
          <w:lang w:eastAsia="zh-CN"/>
        </w:rPr>
        <w:t>operation</w:t>
      </w:r>
      <w:r w:rsidRPr="00C53478">
        <w:rPr>
          <w:rFonts w:eastAsiaTheme="minorEastAsia"/>
          <w:color w:val="000000" w:themeColor="text1"/>
          <w:sz w:val="22"/>
          <w:szCs w:val="22"/>
          <w:lang w:eastAsia="zh-CN"/>
        </w:rPr>
        <w:t xml:space="preserve"> requires tight collaboration between UE and </w:t>
      </w:r>
      <w:proofErr w:type="spellStart"/>
      <w:r w:rsidRPr="00C53478">
        <w:rPr>
          <w:rFonts w:eastAsiaTheme="minorEastAsia"/>
          <w:color w:val="000000" w:themeColor="text1"/>
          <w:sz w:val="22"/>
          <w:szCs w:val="22"/>
          <w:lang w:eastAsia="zh-CN"/>
        </w:rPr>
        <w:t>gNB</w:t>
      </w:r>
      <w:proofErr w:type="spellEnd"/>
      <w:r w:rsidRPr="00C53478">
        <w:rPr>
          <w:rFonts w:eastAsiaTheme="minorEastAsia"/>
          <w:color w:val="000000" w:themeColor="text1"/>
          <w:sz w:val="22"/>
          <w:szCs w:val="22"/>
          <w:lang w:eastAsia="zh-CN"/>
        </w:rPr>
        <w:t xml:space="preserve"> since intermediate data </w:t>
      </w:r>
      <w:r>
        <w:rPr>
          <w:rFonts w:eastAsiaTheme="minorEastAsia"/>
          <w:color w:val="000000" w:themeColor="text1"/>
          <w:sz w:val="22"/>
          <w:szCs w:val="22"/>
          <w:lang w:eastAsia="zh-CN"/>
        </w:rPr>
        <w:t>(</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compressed CSI/PMI) </w:t>
      </w:r>
      <w:r w:rsidRPr="00C53478">
        <w:rPr>
          <w:rFonts w:eastAsiaTheme="minorEastAsia"/>
          <w:color w:val="000000" w:themeColor="text1"/>
          <w:sz w:val="22"/>
          <w:szCs w:val="22"/>
          <w:lang w:eastAsia="zh-CN"/>
        </w:rPr>
        <w:t>needs to be exchanged.</w:t>
      </w:r>
    </w:p>
    <w:p w14:paraId="6C3215DC" w14:textId="08ECEDAF" w:rsidR="002039C3" w:rsidRDefault="002039C3" w:rsidP="002039C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81967">
        <w:rPr>
          <w:rFonts w:eastAsiaTheme="minorEastAsia"/>
          <w:b/>
          <w:i/>
          <w:sz w:val="22"/>
          <w:szCs w:val="22"/>
          <w:lang w:val="en-US" w:eastAsia="zh-CN"/>
        </w:rPr>
        <w:t>21</w:t>
      </w:r>
      <w:r>
        <w:rPr>
          <w:rFonts w:eastAsiaTheme="minorEastAsia"/>
          <w:b/>
          <w:i/>
          <w:sz w:val="22"/>
          <w:szCs w:val="22"/>
          <w:lang w:val="en-US" w:eastAsia="zh-CN"/>
        </w:rPr>
        <w:t>: Support to define network-UE collaboration levels based on one-sided AI/ML model or two-sided AI/ML model.</w:t>
      </w:r>
    </w:p>
    <w:p w14:paraId="32079B5E" w14:textId="77777777" w:rsidR="00A434C9" w:rsidRDefault="00A434C9" w:rsidP="002039C3">
      <w:pPr>
        <w:spacing w:after="120"/>
        <w:jc w:val="both"/>
        <w:rPr>
          <w:rFonts w:eastAsiaTheme="minorEastAsia"/>
          <w:b/>
          <w:i/>
          <w:sz w:val="22"/>
          <w:szCs w:val="22"/>
          <w:lang w:val="en-US"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6B1895F2"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Rel-18</w:t>
      </w:r>
      <w:r>
        <w:rPr>
          <w:rFonts w:eastAsia="宋体" w:hint="eastAsia"/>
          <w:color w:val="000000" w:themeColor="text1"/>
          <w:sz w:val="22"/>
          <w:szCs w:val="22"/>
          <w:lang w:eastAsia="zh-CN"/>
        </w:rPr>
        <w:t xml:space="preserve"> </w:t>
      </w:r>
      <w:r w:rsidR="005042C6">
        <w:rPr>
          <w:rFonts w:eastAsia="宋体"/>
          <w:color w:val="000000" w:themeColor="text1"/>
          <w:sz w:val="22"/>
          <w:szCs w:val="22"/>
          <w:lang w:eastAsia="zh-CN"/>
        </w:rPr>
        <w:t>study on AI/ML for air-interface</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 xml:space="preserve">have the following </w:t>
      </w:r>
      <w:r w:rsidR="00EC0F53">
        <w:rPr>
          <w:rFonts w:eastAsia="宋体"/>
          <w:color w:val="000000" w:themeColor="text1"/>
          <w:sz w:val="22"/>
          <w:szCs w:val="22"/>
          <w:lang w:eastAsia="zh-CN"/>
        </w:rPr>
        <w:t xml:space="preserve">observations and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534ADCFF" w14:textId="77777777" w:rsidR="00EC0F53" w:rsidRDefault="00EC0F53" w:rsidP="00DB1170">
      <w:pPr>
        <w:spacing w:after="120"/>
        <w:jc w:val="both"/>
        <w:rPr>
          <w:rFonts w:eastAsiaTheme="minorEastAsia"/>
          <w:b/>
          <w:i/>
          <w:sz w:val="22"/>
          <w:szCs w:val="22"/>
          <w:lang w:val="en-US" w:eastAsia="zh-CN"/>
        </w:rPr>
      </w:pPr>
      <w:r w:rsidRPr="00EC0F53">
        <w:rPr>
          <w:rFonts w:eastAsiaTheme="minorEastAsia"/>
          <w:b/>
          <w:i/>
          <w:sz w:val="22"/>
          <w:szCs w:val="22"/>
          <w:lang w:val="en-US" w:eastAsia="zh-CN"/>
        </w:rPr>
        <w:t>Observation 1: Functionality-based LCM only may not work well to support model transfer.</w:t>
      </w:r>
    </w:p>
    <w:p w14:paraId="46F6B5FF" w14:textId="77777777" w:rsidR="006E0561" w:rsidRPr="00A3462E" w:rsidRDefault="006E0561" w:rsidP="006E0561">
      <w:pPr>
        <w:spacing w:after="120"/>
        <w:jc w:val="both"/>
        <w:rPr>
          <w:rFonts w:eastAsiaTheme="minorEastAsia"/>
          <w:b/>
          <w:i/>
          <w:color w:val="000000" w:themeColor="text1"/>
          <w:sz w:val="22"/>
          <w:szCs w:val="22"/>
          <w:lang w:eastAsia="zh-CN"/>
        </w:rPr>
      </w:pPr>
      <w:r w:rsidRPr="00A3462E">
        <w:rPr>
          <w:rFonts w:eastAsiaTheme="minorEastAsia"/>
          <w:b/>
          <w:i/>
          <w:color w:val="000000" w:themeColor="text1"/>
          <w:sz w:val="22"/>
          <w:szCs w:val="22"/>
          <w:lang w:eastAsia="zh-CN"/>
        </w:rPr>
        <w:t xml:space="preserve">Observation 2: </w:t>
      </w:r>
      <w:r>
        <w:rPr>
          <w:rFonts w:eastAsiaTheme="minorEastAsia"/>
          <w:b/>
          <w:i/>
          <w:color w:val="000000" w:themeColor="text1"/>
          <w:sz w:val="22"/>
          <w:szCs w:val="22"/>
          <w:lang w:eastAsia="zh-CN"/>
        </w:rPr>
        <w:t>Functionality (or Feature), or l</w:t>
      </w:r>
      <w:r w:rsidRPr="00A3462E">
        <w:rPr>
          <w:rFonts w:eastAsiaTheme="minorEastAsia"/>
          <w:b/>
          <w:i/>
          <w:color w:val="000000" w:themeColor="text1"/>
          <w:sz w:val="22"/>
          <w:szCs w:val="22"/>
          <w:lang w:eastAsia="zh-CN"/>
        </w:rPr>
        <w:t>ogic model ID may not</w:t>
      </w:r>
      <w:r>
        <w:rPr>
          <w:rFonts w:eastAsiaTheme="minorEastAsia"/>
          <w:b/>
          <w:i/>
          <w:color w:val="000000" w:themeColor="text1"/>
          <w:sz w:val="22"/>
          <w:szCs w:val="22"/>
          <w:lang w:eastAsia="zh-CN"/>
        </w:rPr>
        <w:t xml:space="preserve"> work well</w:t>
      </w:r>
      <w:r w:rsidRPr="00A3462E">
        <w:rPr>
          <w:rFonts w:eastAsiaTheme="minorEastAsia"/>
          <w:b/>
          <w:i/>
          <w:color w:val="000000" w:themeColor="text1"/>
          <w:sz w:val="22"/>
          <w:szCs w:val="22"/>
          <w:lang w:eastAsia="zh-CN"/>
        </w:rPr>
        <w:t xml:space="preserve"> to support model update from NW to UE.</w:t>
      </w:r>
    </w:p>
    <w:p w14:paraId="0DBB8B8E" w14:textId="73E5D5E0" w:rsidR="00DB1170" w:rsidRPr="00867CF1" w:rsidRDefault="00DB1170" w:rsidP="00DB1170">
      <w:pPr>
        <w:spacing w:after="120"/>
        <w:jc w:val="both"/>
        <w:rPr>
          <w:rFonts w:eastAsiaTheme="minorEastAsia"/>
          <w:b/>
          <w:i/>
          <w:sz w:val="22"/>
          <w:szCs w:val="22"/>
          <w:lang w:val="en-US" w:eastAsia="zh-CN"/>
        </w:rPr>
      </w:pPr>
      <w:r>
        <w:rPr>
          <w:rFonts w:eastAsiaTheme="minorEastAsia"/>
          <w:b/>
          <w:i/>
          <w:sz w:val="22"/>
          <w:szCs w:val="22"/>
          <w:lang w:val="en-US" w:eastAsia="zh-CN"/>
        </w:rPr>
        <w:t>Proposal 1: Adopt Figure 1 as starting point for discussion for AI/ML framework and discuss the potential enhancements to support different use cases/variations of AI/ML models.</w:t>
      </w:r>
    </w:p>
    <w:p w14:paraId="5A1B7B4A" w14:textId="77777777" w:rsidR="00EC0F53" w:rsidRDefault="00EC0F53" w:rsidP="00EC0F5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Study model-ID based lifecycle management </w:t>
      </w:r>
      <w:r>
        <w:rPr>
          <w:rFonts w:eastAsiaTheme="minorEastAsia" w:hint="eastAsia"/>
          <w:b/>
          <w:i/>
          <w:sz w:val="22"/>
          <w:szCs w:val="22"/>
          <w:lang w:val="en-US" w:eastAsia="zh-CN"/>
        </w:rPr>
        <w:t>with</w:t>
      </w:r>
      <w:r>
        <w:rPr>
          <w:rFonts w:eastAsiaTheme="minorEastAsia"/>
          <w:b/>
          <w:i/>
          <w:sz w:val="22"/>
          <w:szCs w:val="22"/>
          <w:lang w:val="en-US" w:eastAsia="zh-CN"/>
        </w:rPr>
        <w:t xml:space="preserve"> a higher priority.</w:t>
      </w:r>
    </w:p>
    <w:p w14:paraId="7AF1198E" w14:textId="77777777" w:rsidR="00EC0F53" w:rsidRPr="00433256" w:rsidRDefault="00EC0F53" w:rsidP="00EC0F53">
      <w:pPr>
        <w:spacing w:after="120"/>
        <w:jc w:val="both"/>
        <w:rPr>
          <w:rFonts w:eastAsiaTheme="minorEastAsia"/>
          <w:b/>
          <w:i/>
          <w:sz w:val="22"/>
          <w:szCs w:val="22"/>
          <w:lang w:val="en-US" w:eastAsia="zh-CN"/>
        </w:rPr>
      </w:pPr>
      <w:r w:rsidRPr="00F71E95">
        <w:rPr>
          <w:rFonts w:eastAsiaTheme="minorEastAsia"/>
          <w:b/>
          <w:i/>
          <w:sz w:val="22"/>
          <w:szCs w:val="22"/>
          <w:lang w:val="en-US" w:eastAsia="zh-CN"/>
        </w:rPr>
        <w:t xml:space="preserve">Proposal </w:t>
      </w:r>
      <w:r>
        <w:rPr>
          <w:rFonts w:eastAsiaTheme="minorEastAsia"/>
          <w:b/>
          <w:i/>
          <w:sz w:val="22"/>
          <w:szCs w:val="22"/>
          <w:lang w:val="en-US" w:eastAsia="zh-CN"/>
        </w:rPr>
        <w:t>3</w:t>
      </w:r>
      <w:r w:rsidRPr="00F71E95">
        <w:rPr>
          <w:rFonts w:eastAsiaTheme="minorEastAsia"/>
          <w:b/>
          <w:i/>
          <w:sz w:val="22"/>
          <w:szCs w:val="22"/>
          <w:lang w:val="en-US" w:eastAsia="zh-CN"/>
        </w:rPr>
        <w:t xml:space="preserve">: For </w:t>
      </w:r>
      <w:r>
        <w:rPr>
          <w:rFonts w:eastAsiaTheme="minorEastAsia"/>
          <w:b/>
          <w:i/>
          <w:sz w:val="22"/>
          <w:szCs w:val="22"/>
          <w:lang w:val="en-US" w:eastAsia="zh-CN"/>
        </w:rPr>
        <w:t xml:space="preserve">a </w:t>
      </w:r>
      <w:r w:rsidRPr="00F71E95">
        <w:rPr>
          <w:rFonts w:eastAsiaTheme="minorEastAsia"/>
          <w:b/>
          <w:i/>
          <w:sz w:val="22"/>
          <w:szCs w:val="22"/>
          <w:lang w:val="en-US" w:eastAsia="zh-CN"/>
        </w:rPr>
        <w:t xml:space="preserve">two-sided model, </w:t>
      </w:r>
      <w:r>
        <w:rPr>
          <w:rFonts w:eastAsiaTheme="minorEastAsia"/>
          <w:b/>
          <w:i/>
          <w:sz w:val="22"/>
          <w:szCs w:val="22"/>
          <w:lang w:val="en-US" w:eastAsia="zh-CN"/>
        </w:rPr>
        <w:t>study methods to align NW part and UE part of one AI/ML model, e.g., including NW part ID and UE part ID</w:t>
      </w:r>
      <w:r w:rsidRPr="00485857">
        <w:rPr>
          <w:rFonts w:eastAsiaTheme="minorEastAsia"/>
          <w:b/>
          <w:i/>
          <w:sz w:val="22"/>
          <w:szCs w:val="22"/>
          <w:lang w:val="en-US" w:eastAsia="zh-CN"/>
        </w:rPr>
        <w:t xml:space="preserve"> </w:t>
      </w:r>
      <w:r>
        <w:rPr>
          <w:rFonts w:eastAsiaTheme="minorEastAsia"/>
          <w:b/>
          <w:i/>
          <w:sz w:val="22"/>
          <w:szCs w:val="22"/>
          <w:lang w:val="en-US" w:eastAsia="zh-CN"/>
        </w:rPr>
        <w:t>as parts of the model ID.</w:t>
      </w:r>
    </w:p>
    <w:p w14:paraId="66F3712D" w14:textId="77777777" w:rsidR="00EC0F53" w:rsidRDefault="00EC0F53" w:rsidP="00EC0F53">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Proposal 4: Study whether and how the legacy CSI framework, BM framework and positioning framework can provide sufficient data for model training (including fine-tuning) and model inference.</w:t>
      </w:r>
    </w:p>
    <w:p w14:paraId="3F1CB57D" w14:textId="5D0C0F0E" w:rsidR="00DB1170" w:rsidRPr="00694F56" w:rsidRDefault="00DB1170" w:rsidP="00DB117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C0F53">
        <w:rPr>
          <w:rFonts w:eastAsiaTheme="minorEastAsia"/>
          <w:b/>
          <w:i/>
          <w:sz w:val="22"/>
          <w:szCs w:val="22"/>
          <w:lang w:val="en-US" w:eastAsia="zh-CN"/>
        </w:rPr>
        <w:t>5</w:t>
      </w:r>
      <w:r>
        <w:rPr>
          <w:rFonts w:eastAsiaTheme="minorEastAsia"/>
          <w:b/>
          <w:i/>
          <w:sz w:val="22"/>
          <w:szCs w:val="22"/>
          <w:lang w:val="en-US" w:eastAsia="zh-CN"/>
        </w:rPr>
        <w:t>: Study a</w:t>
      </w:r>
      <w:r w:rsidRPr="00694F56">
        <w:rPr>
          <w:rFonts w:eastAsiaTheme="minorEastAsia"/>
          <w:b/>
          <w:i/>
          <w:sz w:val="22"/>
          <w:szCs w:val="22"/>
          <w:lang w:val="en-US" w:eastAsia="zh-CN"/>
        </w:rPr>
        <w:t xml:space="preserve"> hierarchical structure to </w:t>
      </w:r>
      <w:r>
        <w:rPr>
          <w:rFonts w:eastAsiaTheme="minorEastAsia"/>
          <w:b/>
          <w:i/>
          <w:sz w:val="22"/>
          <w:szCs w:val="22"/>
          <w:lang w:val="en-US" w:eastAsia="zh-CN"/>
        </w:rPr>
        <w:t xml:space="preserve">configure the </w:t>
      </w:r>
      <w:r w:rsidRPr="00694F56">
        <w:rPr>
          <w:rFonts w:eastAsiaTheme="minorEastAsia"/>
          <w:b/>
          <w:i/>
          <w:sz w:val="22"/>
          <w:szCs w:val="22"/>
          <w:lang w:val="en-US" w:eastAsia="zh-CN"/>
        </w:rPr>
        <w:t>link</w:t>
      </w:r>
      <w:r>
        <w:rPr>
          <w:rFonts w:eastAsiaTheme="minorEastAsia"/>
          <w:b/>
          <w:i/>
          <w:sz w:val="22"/>
          <w:szCs w:val="22"/>
          <w:lang w:val="en-US" w:eastAsia="zh-CN"/>
        </w:rPr>
        <w:t>age between</w:t>
      </w:r>
      <w:r w:rsidRPr="00694F56">
        <w:rPr>
          <w:rFonts w:eastAsiaTheme="minorEastAsia"/>
          <w:b/>
          <w:i/>
          <w:sz w:val="22"/>
          <w:szCs w:val="22"/>
          <w:lang w:val="en-US" w:eastAsia="zh-CN"/>
        </w:rPr>
        <w:t xml:space="preserve"> the AI/ML framework and the legacy CSI/BM/positioning framework.</w:t>
      </w:r>
      <w:r w:rsidRPr="00556543">
        <w:rPr>
          <w:rFonts w:eastAsiaTheme="minorEastAsia"/>
          <w:b/>
          <w:i/>
          <w:sz w:val="22"/>
          <w:szCs w:val="22"/>
          <w:lang w:val="en-US" w:eastAsia="zh-CN"/>
        </w:rPr>
        <w:t xml:space="preserve"> </w:t>
      </w:r>
    </w:p>
    <w:p w14:paraId="707C8ED5" w14:textId="32AA652D" w:rsidR="00DB1170" w:rsidRDefault="00DB1170" w:rsidP="00E850D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C0F53">
        <w:rPr>
          <w:rFonts w:eastAsiaTheme="minorEastAsia"/>
          <w:b/>
          <w:i/>
          <w:sz w:val="22"/>
          <w:szCs w:val="22"/>
          <w:lang w:val="en-US" w:eastAsia="zh-CN"/>
        </w:rPr>
        <w:t>6</w:t>
      </w:r>
      <w:r>
        <w:rPr>
          <w:rFonts w:eastAsiaTheme="minorEastAsia"/>
          <w:b/>
          <w:i/>
          <w:sz w:val="22"/>
          <w:szCs w:val="22"/>
          <w:lang w:val="en-US" w:eastAsia="zh-CN"/>
        </w:rPr>
        <w:t xml:space="preserve">: Study adaptive model </w:t>
      </w:r>
      <w:r w:rsidRPr="00A434C9">
        <w:rPr>
          <w:rFonts w:eastAsiaTheme="minorEastAsia"/>
          <w:b/>
          <w:i/>
          <w:sz w:val="22"/>
          <w:szCs w:val="22"/>
          <w:lang w:val="en-US" w:eastAsia="zh-CN"/>
        </w:rPr>
        <w:t>selection, activation, deactivation, switching, and fallback</w:t>
      </w:r>
      <w:r>
        <w:rPr>
          <w:rFonts w:eastAsiaTheme="minorEastAsia"/>
          <w:b/>
          <w:i/>
          <w:sz w:val="22"/>
          <w:szCs w:val="22"/>
          <w:lang w:val="en-US" w:eastAsia="zh-CN"/>
        </w:rPr>
        <w:t xml:space="preserve"> without explicit LCM signaling </w:t>
      </w:r>
    </w:p>
    <w:p w14:paraId="7183377A" w14:textId="4DF84810" w:rsidR="00DB1170" w:rsidRDefault="00DB1170" w:rsidP="00DB117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C0F53">
        <w:rPr>
          <w:rFonts w:eastAsiaTheme="minorEastAsia"/>
          <w:b/>
          <w:i/>
          <w:sz w:val="22"/>
          <w:szCs w:val="22"/>
          <w:lang w:val="en-US" w:eastAsia="zh-CN"/>
        </w:rPr>
        <w:t>7</w:t>
      </w:r>
      <w:r>
        <w:rPr>
          <w:rFonts w:eastAsiaTheme="minorEastAsia"/>
          <w:b/>
          <w:i/>
          <w:sz w:val="22"/>
          <w:szCs w:val="22"/>
          <w:lang w:val="en-US" w:eastAsia="zh-CN"/>
        </w:rPr>
        <w:t xml:space="preserve">: Study autonomous model </w:t>
      </w:r>
      <w:r w:rsidRPr="00A434C9">
        <w:rPr>
          <w:rFonts w:eastAsiaTheme="minorEastAsia"/>
          <w:b/>
          <w:i/>
          <w:sz w:val="22"/>
          <w:szCs w:val="22"/>
          <w:lang w:val="en-US" w:eastAsia="zh-CN"/>
        </w:rPr>
        <w:t>activation</w:t>
      </w:r>
      <w:r>
        <w:rPr>
          <w:rFonts w:eastAsiaTheme="minorEastAsia"/>
          <w:b/>
          <w:i/>
          <w:sz w:val="22"/>
          <w:szCs w:val="22"/>
          <w:lang w:val="en-US" w:eastAsia="zh-CN"/>
        </w:rPr>
        <w:t xml:space="preserve"> procedure for AI/ML models with assistance of network broadcast signaling.</w:t>
      </w:r>
    </w:p>
    <w:p w14:paraId="5F8BD4ED" w14:textId="48F16A0D" w:rsidR="00DB1170" w:rsidRDefault="00DB1170" w:rsidP="00DB117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C0F53">
        <w:rPr>
          <w:rFonts w:eastAsiaTheme="minorEastAsia"/>
          <w:b/>
          <w:i/>
          <w:sz w:val="22"/>
          <w:szCs w:val="22"/>
          <w:lang w:val="en-US" w:eastAsia="zh-CN"/>
        </w:rPr>
        <w:t>8</w:t>
      </w:r>
      <w:r>
        <w:rPr>
          <w:rFonts w:eastAsiaTheme="minorEastAsia"/>
          <w:b/>
          <w:i/>
          <w:sz w:val="22"/>
          <w:szCs w:val="22"/>
          <w:lang w:val="en-US" w:eastAsia="zh-CN"/>
        </w:rPr>
        <w:t>: Consider to support model monitoring of multiple AI/ML models for the same functionality.</w:t>
      </w:r>
    </w:p>
    <w:p w14:paraId="11B36C4B" w14:textId="707E3F33" w:rsidR="00AA1190" w:rsidRDefault="00AA1190" w:rsidP="00DB117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C0F53">
        <w:rPr>
          <w:rFonts w:eastAsiaTheme="minorEastAsia"/>
          <w:b/>
          <w:i/>
          <w:sz w:val="22"/>
          <w:szCs w:val="22"/>
          <w:lang w:val="en-US" w:eastAsia="zh-CN"/>
        </w:rPr>
        <w:t>9</w:t>
      </w:r>
      <w:r>
        <w:rPr>
          <w:rFonts w:eastAsiaTheme="minorEastAsia"/>
          <w:b/>
          <w:i/>
          <w:sz w:val="22"/>
          <w:szCs w:val="22"/>
          <w:lang w:val="en-US" w:eastAsia="zh-CN"/>
        </w:rPr>
        <w:t>: Support configuring an AI/ML model functionality for monitoring without activation. Further study impact on UE reporting procedure for monitoring and LCM signaling design.</w:t>
      </w:r>
    </w:p>
    <w:p w14:paraId="6BC8675F" w14:textId="129BEAB8" w:rsidR="00DB1170" w:rsidRDefault="00DB1170" w:rsidP="00E850D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C0F53">
        <w:rPr>
          <w:rFonts w:eastAsiaTheme="minorEastAsia"/>
          <w:b/>
          <w:i/>
          <w:sz w:val="22"/>
          <w:szCs w:val="22"/>
          <w:lang w:val="en-US" w:eastAsia="zh-CN"/>
        </w:rPr>
        <w:t>10</w:t>
      </w:r>
      <w:r>
        <w:rPr>
          <w:rFonts w:eastAsiaTheme="minorEastAsia"/>
          <w:b/>
          <w:i/>
          <w:sz w:val="22"/>
          <w:szCs w:val="22"/>
          <w:lang w:val="en-US" w:eastAsia="zh-CN"/>
        </w:rPr>
        <w:t>: Information of model monitoring methods can be provided to NW or UE. If model failure occurs, the cause of model failure may also be reported.</w:t>
      </w:r>
    </w:p>
    <w:p w14:paraId="3E2E939D" w14:textId="77777777" w:rsidR="00EC0F53" w:rsidRDefault="00EC0F53" w:rsidP="00EC0F5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Pr>
          <w:rFonts w:eastAsiaTheme="minorEastAsia"/>
          <w:b/>
          <w:i/>
          <w:sz w:val="22"/>
          <w:szCs w:val="22"/>
          <w:lang w:val="en-US" w:eastAsia="zh-CN"/>
        </w:rPr>
        <w:t>11</w:t>
      </w:r>
      <w:r>
        <w:rPr>
          <w:rFonts w:eastAsiaTheme="minorEastAsia"/>
          <w:b/>
          <w:i/>
          <w:sz w:val="22"/>
          <w:szCs w:val="22"/>
          <w:lang w:val="en-US" w:eastAsia="zh-CN"/>
        </w:rPr>
        <w:t>: For model m</w:t>
      </w:r>
      <w:r w:rsidRPr="00D50ADA">
        <w:rPr>
          <w:rFonts w:eastAsiaTheme="minorEastAsia"/>
          <w:b/>
          <w:i/>
          <w:sz w:val="22"/>
          <w:szCs w:val="22"/>
          <w:lang w:val="en-US" w:eastAsia="zh-CN"/>
        </w:rPr>
        <w:t>onitoring based on inference accuracy</w:t>
      </w:r>
      <w:r>
        <w:rPr>
          <w:rFonts w:eastAsiaTheme="minorEastAsia"/>
          <w:b/>
          <w:i/>
          <w:sz w:val="22"/>
          <w:szCs w:val="22"/>
          <w:lang w:val="en-US" w:eastAsia="zh-CN"/>
        </w:rPr>
        <w:t>, study methods of ‘ground truth’ data collection.</w:t>
      </w:r>
      <w:r w:rsidRPr="00556543">
        <w:rPr>
          <w:rFonts w:eastAsiaTheme="minorEastAsia"/>
          <w:b/>
          <w:i/>
          <w:sz w:val="22"/>
          <w:szCs w:val="22"/>
          <w:lang w:val="en-US" w:eastAsia="zh-CN"/>
        </w:rPr>
        <w:t xml:space="preserve"> </w:t>
      </w:r>
    </w:p>
    <w:p w14:paraId="0F59498A" w14:textId="02885583" w:rsidR="00AA1190" w:rsidRDefault="00AA1190" w:rsidP="00AA119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C0F53">
        <w:rPr>
          <w:rFonts w:eastAsiaTheme="minorEastAsia"/>
          <w:b/>
          <w:i/>
          <w:sz w:val="22"/>
          <w:szCs w:val="22"/>
          <w:lang w:val="en-US" w:eastAsia="zh-CN"/>
        </w:rPr>
        <w:t>12</w:t>
      </w:r>
      <w:r>
        <w:rPr>
          <w:rFonts w:eastAsiaTheme="minorEastAsia"/>
          <w:b/>
          <w:i/>
          <w:sz w:val="22"/>
          <w:szCs w:val="22"/>
          <w:lang w:val="en-US" w:eastAsia="zh-CN"/>
        </w:rPr>
        <w:t>: For UE-based monitoring, network should be able to configure one or more criteria to UE per AI/ML model/functionality to allow UE to determine model failure.</w:t>
      </w:r>
    </w:p>
    <w:p w14:paraId="517E9831" w14:textId="43452CB3" w:rsidR="00AA1190" w:rsidRDefault="00AA1190" w:rsidP="00AA1190">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EC0F53">
        <w:rPr>
          <w:rFonts w:eastAsiaTheme="minorEastAsia"/>
          <w:b/>
          <w:i/>
          <w:sz w:val="22"/>
          <w:szCs w:val="22"/>
          <w:lang w:val="en-US" w:eastAsia="zh-CN"/>
        </w:rPr>
        <w:t>3</w:t>
      </w:r>
      <w:r>
        <w:rPr>
          <w:rFonts w:eastAsiaTheme="minorEastAsia"/>
          <w:b/>
          <w:i/>
          <w:sz w:val="22"/>
          <w:szCs w:val="22"/>
          <w:lang w:val="en-US" w:eastAsia="zh-CN"/>
        </w:rPr>
        <w:t>: Study L1/L2 based mechanism for UE reporting of model failure for UE sided model monitoring.</w:t>
      </w:r>
    </w:p>
    <w:p w14:paraId="73357B90" w14:textId="4FD0AC04" w:rsidR="00AA1190" w:rsidRPr="00A138C7" w:rsidRDefault="00AA1190" w:rsidP="00AA1190">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EC0F53">
        <w:rPr>
          <w:rFonts w:eastAsiaTheme="minorEastAsia"/>
          <w:b/>
          <w:i/>
          <w:sz w:val="22"/>
          <w:szCs w:val="22"/>
          <w:lang w:val="en-US" w:eastAsia="zh-CN"/>
        </w:rPr>
        <w:t>4</w:t>
      </w:r>
      <w:r>
        <w:rPr>
          <w:rFonts w:eastAsiaTheme="minorEastAsia"/>
          <w:b/>
          <w:i/>
          <w:sz w:val="22"/>
          <w:szCs w:val="22"/>
          <w:lang w:val="en-US" w:eastAsia="zh-CN"/>
        </w:rPr>
        <w:t>: For UE sided monitoring, study UE procedure for AI/ML model/functionality handling when UE reports an AI/ML model failure.</w:t>
      </w:r>
    </w:p>
    <w:p w14:paraId="0F31B871" w14:textId="160E1295" w:rsidR="00DB1170" w:rsidRPr="00F71E95" w:rsidRDefault="00DB1170" w:rsidP="00DB1170">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EC0F53">
        <w:rPr>
          <w:rFonts w:eastAsiaTheme="minorEastAsia"/>
          <w:b/>
          <w:i/>
          <w:sz w:val="22"/>
          <w:szCs w:val="22"/>
          <w:lang w:val="en-US" w:eastAsia="zh-CN"/>
        </w:rPr>
        <w:t>5</w:t>
      </w:r>
      <w:r>
        <w:rPr>
          <w:rFonts w:eastAsiaTheme="minorEastAsia"/>
          <w:b/>
          <w:i/>
          <w:sz w:val="22"/>
          <w:szCs w:val="22"/>
          <w:lang w:val="en-US" w:eastAsia="zh-CN"/>
        </w:rPr>
        <w:t xml:space="preserve">: </w:t>
      </w:r>
      <w:r w:rsidRPr="004B2A15">
        <w:rPr>
          <w:rFonts w:eastAsiaTheme="minorEastAsia"/>
          <w:b/>
          <w:i/>
          <w:sz w:val="22"/>
          <w:szCs w:val="22"/>
          <w:lang w:val="en-US" w:eastAsia="zh-CN"/>
        </w:rPr>
        <w:t>Study the methods to update AI/ML model with minimum interruptions of AI/ML model inference.</w:t>
      </w:r>
      <w:r>
        <w:rPr>
          <w:rFonts w:eastAsiaTheme="minorEastAsia"/>
          <w:b/>
          <w:i/>
          <w:sz w:val="22"/>
          <w:szCs w:val="22"/>
          <w:lang w:val="en-US" w:eastAsia="zh-CN"/>
        </w:rPr>
        <w:t xml:space="preserve"> </w:t>
      </w:r>
    </w:p>
    <w:p w14:paraId="204EE132" w14:textId="77777777" w:rsidR="006E0561" w:rsidRPr="00F71E95" w:rsidRDefault="006E0561" w:rsidP="006E0561">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16: In addition to </w:t>
      </w:r>
      <w:r w:rsidRPr="00D94E59">
        <w:rPr>
          <w:rFonts w:eastAsiaTheme="minorEastAsia"/>
          <w:b/>
          <w:i/>
          <w:sz w:val="22"/>
          <w:szCs w:val="22"/>
          <w:lang w:val="en-US" w:eastAsia="zh-CN"/>
        </w:rPr>
        <w:t xml:space="preserve">Functionality (or Feature) and </w:t>
      </w:r>
      <w:r>
        <w:rPr>
          <w:rFonts w:eastAsiaTheme="minorEastAsia"/>
          <w:b/>
          <w:i/>
          <w:sz w:val="22"/>
          <w:szCs w:val="22"/>
          <w:lang w:val="en-US" w:eastAsia="zh-CN"/>
        </w:rPr>
        <w:t>logical model ID, study whether additional information needs to be provided to UE on which model is to be updated.</w:t>
      </w:r>
    </w:p>
    <w:p w14:paraId="1AA35414" w14:textId="34EBA816" w:rsidR="00DB1170" w:rsidRPr="001E6A52" w:rsidRDefault="00DB1170" w:rsidP="00DB1170">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b/>
          <w:i/>
          <w:sz w:val="22"/>
          <w:szCs w:val="22"/>
          <w:lang w:val="en-US" w:eastAsia="zh-CN"/>
        </w:rPr>
        <w:t>1</w:t>
      </w:r>
      <w:r w:rsidR="00A10698">
        <w:rPr>
          <w:rFonts w:eastAsiaTheme="minorEastAsia"/>
          <w:b/>
          <w:i/>
          <w:sz w:val="22"/>
          <w:szCs w:val="22"/>
          <w:lang w:val="en-US" w:eastAsia="zh-CN"/>
        </w:rPr>
        <w:t>7</w:t>
      </w:r>
      <w:r w:rsidRPr="00AD2FEA">
        <w:rPr>
          <w:rFonts w:eastAsiaTheme="minorEastAsia"/>
          <w:b/>
          <w:i/>
          <w:sz w:val="22"/>
          <w:szCs w:val="22"/>
          <w:lang w:val="en-US" w:eastAsia="zh-CN"/>
        </w:rPr>
        <w:t xml:space="preserve">: </w:t>
      </w:r>
      <w:r>
        <w:rPr>
          <w:rFonts w:eastAsiaTheme="minorEastAsia"/>
          <w:b/>
          <w:i/>
          <w:sz w:val="22"/>
          <w:szCs w:val="22"/>
          <w:lang w:val="en-US" w:eastAsia="zh-CN"/>
        </w:rPr>
        <w:t>Study AI/ML model transfer with 3GPP network assistance at least for the case of two-sided AI/ML model or when online training is required for an AI/ML model</w:t>
      </w:r>
      <w:r w:rsidRPr="00AD2FEA">
        <w:rPr>
          <w:rFonts w:eastAsiaTheme="minorEastAsia"/>
          <w:b/>
          <w:i/>
          <w:sz w:val="22"/>
          <w:szCs w:val="22"/>
          <w:lang w:val="en-US" w:eastAsia="zh-CN"/>
        </w:rPr>
        <w:t>.</w:t>
      </w:r>
    </w:p>
    <w:p w14:paraId="1FBD7D71" w14:textId="4F9C122F" w:rsidR="00DB1170" w:rsidRPr="001E6A52" w:rsidRDefault="00DB1170" w:rsidP="00DB1170">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b/>
          <w:i/>
          <w:sz w:val="22"/>
          <w:szCs w:val="22"/>
          <w:lang w:val="en-US" w:eastAsia="zh-CN"/>
        </w:rPr>
        <w:t>1</w:t>
      </w:r>
      <w:r w:rsidR="00A10698">
        <w:rPr>
          <w:rFonts w:eastAsiaTheme="minorEastAsia"/>
          <w:b/>
          <w:i/>
          <w:sz w:val="22"/>
          <w:szCs w:val="22"/>
          <w:lang w:val="en-US" w:eastAsia="zh-CN"/>
        </w:rPr>
        <w:t>8</w:t>
      </w:r>
      <w:r w:rsidRPr="00AD2FEA">
        <w:rPr>
          <w:rFonts w:eastAsiaTheme="minorEastAsia"/>
          <w:b/>
          <w:i/>
          <w:sz w:val="22"/>
          <w:szCs w:val="22"/>
          <w:lang w:val="en-US" w:eastAsia="zh-CN"/>
        </w:rPr>
        <w:t xml:space="preserve">: </w:t>
      </w:r>
      <w:r>
        <w:rPr>
          <w:rFonts w:eastAsiaTheme="minorEastAsia"/>
          <w:b/>
          <w:i/>
          <w:sz w:val="22"/>
          <w:szCs w:val="22"/>
          <w:lang w:val="en-US" w:eastAsia="zh-CN"/>
        </w:rPr>
        <w:t>Study AI/ML model transfer using open AI/ML format</w:t>
      </w:r>
      <w:r w:rsidRPr="00AD2FEA">
        <w:rPr>
          <w:rFonts w:eastAsiaTheme="minorEastAsia"/>
          <w:b/>
          <w:i/>
          <w:sz w:val="22"/>
          <w:szCs w:val="22"/>
          <w:lang w:val="en-US" w:eastAsia="zh-CN"/>
        </w:rPr>
        <w:t>.</w:t>
      </w:r>
      <w:r>
        <w:rPr>
          <w:rFonts w:eastAsiaTheme="minorEastAsia"/>
          <w:b/>
          <w:i/>
          <w:sz w:val="22"/>
          <w:szCs w:val="22"/>
          <w:lang w:val="en-US" w:eastAsia="zh-CN"/>
        </w:rPr>
        <w:t xml:space="preserve"> FFS details of open format, support of vendor specific algorithms.</w:t>
      </w:r>
    </w:p>
    <w:p w14:paraId="08E91DB0" w14:textId="317265C6" w:rsidR="00DB1170" w:rsidRDefault="00DB1170" w:rsidP="00DB1170">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A10698">
        <w:rPr>
          <w:rFonts w:eastAsiaTheme="minorEastAsia"/>
          <w:b/>
          <w:i/>
          <w:sz w:val="22"/>
          <w:szCs w:val="22"/>
          <w:lang w:val="en-US" w:eastAsia="zh-CN"/>
        </w:rPr>
        <w:t>9</w:t>
      </w:r>
      <w:r>
        <w:rPr>
          <w:rFonts w:eastAsiaTheme="minorEastAsia"/>
          <w:b/>
          <w:i/>
          <w:sz w:val="22"/>
          <w:szCs w:val="22"/>
          <w:lang w:val="en-US" w:eastAsia="zh-CN"/>
        </w:rPr>
        <w:t>: Introduce AI/ML processing units (APUs) to reflect UE capability of AI/ML operations.</w:t>
      </w:r>
    </w:p>
    <w:p w14:paraId="4A17470B" w14:textId="0CB72876" w:rsidR="00DB1170" w:rsidRDefault="00DB1170" w:rsidP="00DB1170">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sidR="00A10698">
        <w:rPr>
          <w:rFonts w:eastAsiaTheme="minorEastAsia"/>
          <w:b/>
          <w:i/>
          <w:sz w:val="22"/>
          <w:szCs w:val="22"/>
          <w:lang w:val="en-US" w:eastAsia="zh-CN"/>
        </w:rPr>
        <w:t>20</w:t>
      </w:r>
      <w:r w:rsidRPr="00AD2FEA">
        <w:rPr>
          <w:rFonts w:eastAsiaTheme="minorEastAsia"/>
          <w:b/>
          <w:i/>
          <w:sz w:val="22"/>
          <w:szCs w:val="22"/>
          <w:lang w:val="en-US" w:eastAsia="zh-CN"/>
        </w:rPr>
        <w:t xml:space="preserve">: </w:t>
      </w:r>
      <w:r>
        <w:rPr>
          <w:rFonts w:eastAsiaTheme="minorEastAsia"/>
          <w:b/>
          <w:i/>
          <w:sz w:val="22"/>
          <w:szCs w:val="22"/>
          <w:lang w:val="en-US" w:eastAsia="zh-CN"/>
        </w:rPr>
        <w:t xml:space="preserve">Support </w:t>
      </w:r>
      <w:r w:rsidRPr="00AD2FEA">
        <w:rPr>
          <w:rFonts w:eastAsiaTheme="minorEastAsia"/>
          <w:b/>
          <w:i/>
          <w:sz w:val="22"/>
          <w:szCs w:val="22"/>
          <w:lang w:val="en-US" w:eastAsia="zh-CN"/>
        </w:rPr>
        <w:t xml:space="preserve">UE </w:t>
      </w:r>
      <w:r>
        <w:rPr>
          <w:rFonts w:eastAsiaTheme="minorEastAsia"/>
          <w:b/>
          <w:i/>
          <w:sz w:val="22"/>
          <w:szCs w:val="22"/>
          <w:lang w:val="en-US" w:eastAsia="zh-CN"/>
        </w:rPr>
        <w:t>capability reporting on the supported number of AI/ML models for parallel model monitoring and on the supported methods for model monitoring</w:t>
      </w:r>
      <w:r w:rsidRPr="00AD2FEA">
        <w:rPr>
          <w:rFonts w:eastAsiaTheme="minorEastAsia"/>
          <w:b/>
          <w:i/>
          <w:sz w:val="22"/>
          <w:szCs w:val="22"/>
          <w:lang w:val="en-US" w:eastAsia="zh-CN"/>
        </w:rPr>
        <w:t>.</w:t>
      </w:r>
    </w:p>
    <w:p w14:paraId="43F0FEE2" w14:textId="6997EDF0" w:rsidR="00DB1170" w:rsidRDefault="00DB1170" w:rsidP="00DB117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10698">
        <w:rPr>
          <w:rFonts w:eastAsiaTheme="minorEastAsia"/>
          <w:b/>
          <w:i/>
          <w:sz w:val="22"/>
          <w:szCs w:val="22"/>
          <w:lang w:val="en-US" w:eastAsia="zh-CN"/>
        </w:rPr>
        <w:t>21</w:t>
      </w:r>
      <w:r>
        <w:rPr>
          <w:rFonts w:eastAsiaTheme="minorEastAsia"/>
          <w:b/>
          <w:i/>
          <w:sz w:val="22"/>
          <w:szCs w:val="22"/>
          <w:lang w:val="en-US" w:eastAsia="zh-CN"/>
        </w:rPr>
        <w:t>: Support to define network-UE collaboration levels based on one-sided AI/ML model or two-sided AI/ML model.</w:t>
      </w:r>
    </w:p>
    <w:p w14:paraId="7A382F07" w14:textId="77777777" w:rsidR="00DB1170" w:rsidRPr="00DB1170" w:rsidRDefault="00DB1170" w:rsidP="00E850D4">
      <w:pPr>
        <w:spacing w:after="120"/>
        <w:jc w:val="both"/>
        <w:rPr>
          <w:rFonts w:eastAsiaTheme="minorEastAsia"/>
          <w:b/>
          <w:i/>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5E545571" w14:textId="5D20A32F" w:rsidR="00E81E36" w:rsidRPr="00436777" w:rsidRDefault="00E81E36" w:rsidP="00E81E36">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RAN1#112bis-e,</w:t>
      </w:r>
      <w:r w:rsidRPr="00436777">
        <w:rPr>
          <w:rFonts w:eastAsia="宋体"/>
          <w:color w:val="000000"/>
          <w:lang w:eastAsia="zh-CN"/>
        </w:rPr>
        <w:t xml:space="preserve"> </w:t>
      </w:r>
      <w:r>
        <w:rPr>
          <w:rFonts w:eastAsia="宋体"/>
          <w:color w:val="000000"/>
          <w:lang w:eastAsia="zh-CN"/>
        </w:rPr>
        <w:t>April 17th– 26th</w:t>
      </w:r>
      <w:r w:rsidRPr="00067E5D">
        <w:rPr>
          <w:rFonts w:eastAsia="宋体"/>
          <w:color w:val="000000"/>
          <w:lang w:eastAsia="zh-CN"/>
        </w:rPr>
        <w:t xml:space="preserve"> 2023</w:t>
      </w:r>
    </w:p>
    <w:p w14:paraId="6C48A2C3" w14:textId="17D4926F" w:rsidR="005D7309" w:rsidRPr="00436777" w:rsidRDefault="005D7309" w:rsidP="005D7309">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RAN1#112,</w:t>
      </w:r>
      <w:r w:rsidRPr="00436777">
        <w:rPr>
          <w:rFonts w:eastAsia="宋体"/>
          <w:color w:val="000000"/>
          <w:lang w:eastAsia="zh-CN"/>
        </w:rPr>
        <w:t xml:space="preserve"> </w:t>
      </w:r>
      <w:r w:rsidR="00067E5D" w:rsidRPr="00067E5D">
        <w:rPr>
          <w:rFonts w:eastAsia="宋体"/>
          <w:color w:val="000000"/>
          <w:lang w:eastAsia="zh-CN"/>
        </w:rPr>
        <w:t>February 27th– March 3rd 2023</w:t>
      </w:r>
    </w:p>
    <w:p w14:paraId="257BE59D" w14:textId="609E6F89" w:rsidR="002D478C" w:rsidRPr="00436777" w:rsidRDefault="002D478C" w:rsidP="002D478C">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RAN1#111,</w:t>
      </w:r>
      <w:r w:rsidRPr="00436777">
        <w:rPr>
          <w:rFonts w:eastAsia="宋体"/>
          <w:color w:val="000000"/>
          <w:lang w:eastAsia="zh-CN"/>
        </w:rPr>
        <w:t xml:space="preserve"> </w:t>
      </w:r>
      <w:r w:rsidRPr="002D478C">
        <w:rPr>
          <w:rFonts w:eastAsia="宋体"/>
          <w:color w:val="000000"/>
          <w:lang w:eastAsia="zh-CN"/>
        </w:rPr>
        <w:t>November 14th – 18th, 2022</w:t>
      </w:r>
    </w:p>
    <w:p w14:paraId="3423E99C" w14:textId="7AAD36BF" w:rsidR="002D478C" w:rsidRPr="002D478C" w:rsidRDefault="00436777" w:rsidP="002D478C">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RAN1#110bis-e,</w:t>
      </w:r>
      <w:r w:rsidRPr="00436777">
        <w:rPr>
          <w:rFonts w:eastAsia="宋体"/>
          <w:color w:val="000000"/>
          <w:lang w:eastAsia="zh-CN"/>
        </w:rPr>
        <w:t xml:space="preserve"> </w:t>
      </w:r>
      <w:r w:rsidR="002D478C" w:rsidRPr="00436777">
        <w:rPr>
          <w:rFonts w:eastAsia="宋体"/>
          <w:color w:val="000000"/>
          <w:lang w:eastAsia="zh-CN"/>
        </w:rPr>
        <w:t xml:space="preserve">October </w:t>
      </w:r>
      <w:r w:rsidRPr="00436777">
        <w:rPr>
          <w:rFonts w:eastAsia="宋体"/>
          <w:color w:val="000000"/>
          <w:lang w:eastAsia="zh-CN"/>
        </w:rPr>
        <w:t>10th – 19th, 2022</w:t>
      </w:r>
    </w:p>
    <w:sectPr w:rsidR="002D478C" w:rsidRPr="002D478C" w:rsidSect="004611C1">
      <w:footerReference w:type="default" r:id="rId1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63348E" w16cid:durableId="28050D3E"/>
  <w16cid:commentId w16cid:paraId="33DE5E93" w16cid:durableId="28050D3F"/>
  <w16cid:commentId w16cid:paraId="71F61219" w16cid:durableId="28050D40"/>
  <w16cid:commentId w16cid:paraId="089E9586" w16cid:durableId="28050D41"/>
  <w16cid:commentId w16cid:paraId="401F63FA" w16cid:durableId="28050D42"/>
  <w16cid:commentId w16cid:paraId="2953AABE" w16cid:durableId="28050D4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26CEC" w14:textId="77777777" w:rsidR="006159FF" w:rsidRPr="00D733E0" w:rsidRDefault="006159FF" w:rsidP="00D400AF">
      <w:pPr>
        <w:spacing w:after="0"/>
        <w:rPr>
          <w:rFonts w:ascii="Arial" w:eastAsia="宋体" w:hAnsi="Arial" w:cs="Arial"/>
          <w:color w:val="0000FF"/>
          <w:kern w:val="2"/>
          <w:lang w:val="en-US" w:eastAsia="zh-CN"/>
        </w:rPr>
      </w:pPr>
      <w:r>
        <w:separator/>
      </w:r>
    </w:p>
  </w:endnote>
  <w:endnote w:type="continuationSeparator" w:id="0">
    <w:p w14:paraId="19C9ECC0" w14:textId="77777777" w:rsidR="006159FF" w:rsidRPr="00D733E0" w:rsidRDefault="006159FF"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B025E90" w:rsidR="00D05497" w:rsidRPr="007A56A3" w:rsidRDefault="00D05497">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880E70" w:rsidRPr="00880E70">
          <w:rPr>
            <w:noProof/>
            <w:sz w:val="21"/>
            <w:lang w:val="zh-CN" w:eastAsia="zh-CN"/>
          </w:rPr>
          <w:t>9</w:t>
        </w:r>
        <w:r w:rsidRPr="007A56A3">
          <w:rPr>
            <w:sz w:val="21"/>
          </w:rPr>
          <w:fldChar w:fldCharType="end"/>
        </w:r>
      </w:p>
    </w:sdtContent>
  </w:sdt>
  <w:p w14:paraId="55D08AE3" w14:textId="77777777" w:rsidR="00D05497" w:rsidRDefault="00D05497"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AE234" w14:textId="77777777" w:rsidR="006159FF" w:rsidRPr="00D733E0" w:rsidRDefault="006159FF" w:rsidP="00D400AF">
      <w:pPr>
        <w:spacing w:after="0"/>
        <w:rPr>
          <w:rFonts w:ascii="Arial" w:eastAsia="宋体" w:hAnsi="Arial" w:cs="Arial"/>
          <w:color w:val="0000FF"/>
          <w:kern w:val="2"/>
          <w:lang w:val="en-US" w:eastAsia="zh-CN"/>
        </w:rPr>
      </w:pPr>
      <w:r>
        <w:separator/>
      </w:r>
    </w:p>
  </w:footnote>
  <w:footnote w:type="continuationSeparator" w:id="0">
    <w:p w14:paraId="2A0C7500" w14:textId="77777777" w:rsidR="006159FF" w:rsidRPr="00D733E0" w:rsidRDefault="006159FF"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E0E5E"/>
    <w:multiLevelType w:val="hybridMultilevel"/>
    <w:tmpl w:val="B60ED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B53398"/>
    <w:multiLevelType w:val="hybridMultilevel"/>
    <w:tmpl w:val="F484F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C4832"/>
    <w:multiLevelType w:val="hybridMultilevel"/>
    <w:tmpl w:val="95EAE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AA266D"/>
    <w:multiLevelType w:val="hybridMultilevel"/>
    <w:tmpl w:val="71648658"/>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82B1B70"/>
    <w:multiLevelType w:val="hybridMultilevel"/>
    <w:tmpl w:val="9312C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A2858F6"/>
    <w:multiLevelType w:val="hybridMultilevel"/>
    <w:tmpl w:val="6F220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C07761C"/>
    <w:multiLevelType w:val="hybridMultilevel"/>
    <w:tmpl w:val="D6CCF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23"/>
  </w:num>
  <w:num w:numId="6">
    <w:abstractNumId w:val="1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2"/>
  </w:num>
  <w:num w:numId="9">
    <w:abstractNumId w:val="17"/>
  </w:num>
  <w:num w:numId="10">
    <w:abstractNumId w:val="16"/>
  </w:num>
  <w:num w:numId="11">
    <w:abstractNumId w:val="20"/>
  </w:num>
  <w:num w:numId="12">
    <w:abstractNumId w:val="15"/>
  </w:num>
  <w:num w:numId="13">
    <w:abstractNumId w:val="11"/>
  </w:num>
  <w:num w:numId="14">
    <w:abstractNumId w:val="18"/>
  </w:num>
  <w:num w:numId="15">
    <w:abstractNumId w:val="12"/>
  </w:num>
  <w:num w:numId="16">
    <w:abstractNumId w:val="10"/>
  </w:num>
  <w:num w:numId="17">
    <w:abstractNumId w:val="1"/>
  </w:num>
  <w:num w:numId="18">
    <w:abstractNumId w:val="25"/>
  </w:num>
  <w:num w:numId="19">
    <w:abstractNumId w:val="9"/>
  </w:num>
  <w:num w:numId="20">
    <w:abstractNumId w:val="5"/>
  </w:num>
  <w:num w:numId="21">
    <w:abstractNumId w:val="26"/>
  </w:num>
  <w:num w:numId="22">
    <w:abstractNumId w:val="14"/>
  </w:num>
  <w:num w:numId="23">
    <w:abstractNumId w:val="6"/>
  </w:num>
  <w:num w:numId="24">
    <w:abstractNumId w:val="21"/>
  </w:num>
  <w:num w:numId="25">
    <w:abstractNumId w:val="7"/>
  </w:num>
  <w:num w:numId="26">
    <w:abstractNumId w:val="27"/>
  </w:num>
  <w:num w:numId="27">
    <w:abstractNumId w:val="13"/>
  </w:num>
  <w:num w:numId="28">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812"/>
    <w:rsid w:val="0000691D"/>
    <w:rsid w:val="0000789E"/>
    <w:rsid w:val="00013AB2"/>
    <w:rsid w:val="000140A2"/>
    <w:rsid w:val="000148A6"/>
    <w:rsid w:val="0001540B"/>
    <w:rsid w:val="00016683"/>
    <w:rsid w:val="00020309"/>
    <w:rsid w:val="00020FDA"/>
    <w:rsid w:val="00021325"/>
    <w:rsid w:val="00021854"/>
    <w:rsid w:val="00021965"/>
    <w:rsid w:val="00021B50"/>
    <w:rsid w:val="000234FD"/>
    <w:rsid w:val="00024366"/>
    <w:rsid w:val="0002460B"/>
    <w:rsid w:val="00024895"/>
    <w:rsid w:val="00024FE8"/>
    <w:rsid w:val="00026A33"/>
    <w:rsid w:val="00027877"/>
    <w:rsid w:val="00027D4C"/>
    <w:rsid w:val="000305AA"/>
    <w:rsid w:val="00032016"/>
    <w:rsid w:val="00032B0A"/>
    <w:rsid w:val="000332B4"/>
    <w:rsid w:val="00034540"/>
    <w:rsid w:val="00034A55"/>
    <w:rsid w:val="00036015"/>
    <w:rsid w:val="000361AB"/>
    <w:rsid w:val="0003626E"/>
    <w:rsid w:val="00037149"/>
    <w:rsid w:val="00037604"/>
    <w:rsid w:val="00037EB8"/>
    <w:rsid w:val="00040DE5"/>
    <w:rsid w:val="000419FC"/>
    <w:rsid w:val="00041B28"/>
    <w:rsid w:val="0004347D"/>
    <w:rsid w:val="00043C63"/>
    <w:rsid w:val="00043F7F"/>
    <w:rsid w:val="00044075"/>
    <w:rsid w:val="00045D53"/>
    <w:rsid w:val="00046FC3"/>
    <w:rsid w:val="00047F8B"/>
    <w:rsid w:val="00051FF9"/>
    <w:rsid w:val="00053CEC"/>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67507"/>
    <w:rsid w:val="00067E5D"/>
    <w:rsid w:val="0007029E"/>
    <w:rsid w:val="00070749"/>
    <w:rsid w:val="00071852"/>
    <w:rsid w:val="00073B6B"/>
    <w:rsid w:val="00073C99"/>
    <w:rsid w:val="00073C9D"/>
    <w:rsid w:val="0007406C"/>
    <w:rsid w:val="00075B3E"/>
    <w:rsid w:val="000766FD"/>
    <w:rsid w:val="00076D72"/>
    <w:rsid w:val="000776E2"/>
    <w:rsid w:val="0007797C"/>
    <w:rsid w:val="00077B5F"/>
    <w:rsid w:val="0008058C"/>
    <w:rsid w:val="00080777"/>
    <w:rsid w:val="0008151C"/>
    <w:rsid w:val="000818FA"/>
    <w:rsid w:val="000822AC"/>
    <w:rsid w:val="00082714"/>
    <w:rsid w:val="000831D8"/>
    <w:rsid w:val="00083346"/>
    <w:rsid w:val="00084892"/>
    <w:rsid w:val="00085445"/>
    <w:rsid w:val="00087742"/>
    <w:rsid w:val="000878CF"/>
    <w:rsid w:val="00087D5F"/>
    <w:rsid w:val="00090793"/>
    <w:rsid w:val="000910E9"/>
    <w:rsid w:val="00092909"/>
    <w:rsid w:val="00093C79"/>
    <w:rsid w:val="00093D13"/>
    <w:rsid w:val="0009499A"/>
    <w:rsid w:val="00095AF1"/>
    <w:rsid w:val="00096114"/>
    <w:rsid w:val="00096D7C"/>
    <w:rsid w:val="00096F69"/>
    <w:rsid w:val="00097510"/>
    <w:rsid w:val="000A148E"/>
    <w:rsid w:val="000A37D9"/>
    <w:rsid w:val="000A4CFC"/>
    <w:rsid w:val="000A55A4"/>
    <w:rsid w:val="000A72E2"/>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100788"/>
    <w:rsid w:val="00101401"/>
    <w:rsid w:val="00101D48"/>
    <w:rsid w:val="00101E39"/>
    <w:rsid w:val="001036F7"/>
    <w:rsid w:val="001041A5"/>
    <w:rsid w:val="00104275"/>
    <w:rsid w:val="0010461F"/>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3DF"/>
    <w:rsid w:val="00124B2D"/>
    <w:rsid w:val="00126649"/>
    <w:rsid w:val="00126822"/>
    <w:rsid w:val="001306E5"/>
    <w:rsid w:val="00130C59"/>
    <w:rsid w:val="00131E6B"/>
    <w:rsid w:val="001324BE"/>
    <w:rsid w:val="0013484A"/>
    <w:rsid w:val="00134E40"/>
    <w:rsid w:val="001370F7"/>
    <w:rsid w:val="00137C5E"/>
    <w:rsid w:val="00137DE9"/>
    <w:rsid w:val="00137E62"/>
    <w:rsid w:val="00143EA7"/>
    <w:rsid w:val="0014402E"/>
    <w:rsid w:val="001442EC"/>
    <w:rsid w:val="00144347"/>
    <w:rsid w:val="001461D5"/>
    <w:rsid w:val="00146470"/>
    <w:rsid w:val="00146A1E"/>
    <w:rsid w:val="00151A42"/>
    <w:rsid w:val="00151A9F"/>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1535"/>
    <w:rsid w:val="00192808"/>
    <w:rsid w:val="00192ED5"/>
    <w:rsid w:val="00194203"/>
    <w:rsid w:val="001947B0"/>
    <w:rsid w:val="0019485C"/>
    <w:rsid w:val="001952FE"/>
    <w:rsid w:val="00195D63"/>
    <w:rsid w:val="001A09CE"/>
    <w:rsid w:val="001A3181"/>
    <w:rsid w:val="001A3917"/>
    <w:rsid w:val="001A3B5A"/>
    <w:rsid w:val="001A3ED7"/>
    <w:rsid w:val="001A49D5"/>
    <w:rsid w:val="001A52AA"/>
    <w:rsid w:val="001A646E"/>
    <w:rsid w:val="001A6633"/>
    <w:rsid w:val="001B0037"/>
    <w:rsid w:val="001B07D5"/>
    <w:rsid w:val="001B1C21"/>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980"/>
    <w:rsid w:val="001C4F88"/>
    <w:rsid w:val="001C5CDE"/>
    <w:rsid w:val="001C76E8"/>
    <w:rsid w:val="001D02C5"/>
    <w:rsid w:val="001D0EF4"/>
    <w:rsid w:val="001D2D63"/>
    <w:rsid w:val="001D5A71"/>
    <w:rsid w:val="001D5EC1"/>
    <w:rsid w:val="001D7938"/>
    <w:rsid w:val="001E1C35"/>
    <w:rsid w:val="001E42C9"/>
    <w:rsid w:val="001E4C2A"/>
    <w:rsid w:val="001E6AD4"/>
    <w:rsid w:val="001F0668"/>
    <w:rsid w:val="001F107C"/>
    <w:rsid w:val="001F3148"/>
    <w:rsid w:val="001F31D5"/>
    <w:rsid w:val="001F3208"/>
    <w:rsid w:val="001F4100"/>
    <w:rsid w:val="001F5AD3"/>
    <w:rsid w:val="001F75F2"/>
    <w:rsid w:val="00203182"/>
    <w:rsid w:val="0020323D"/>
    <w:rsid w:val="002039C3"/>
    <w:rsid w:val="00203A9D"/>
    <w:rsid w:val="00203CBA"/>
    <w:rsid w:val="00204E2E"/>
    <w:rsid w:val="002050D9"/>
    <w:rsid w:val="00210CFC"/>
    <w:rsid w:val="00211081"/>
    <w:rsid w:val="0021115F"/>
    <w:rsid w:val="0021148F"/>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3C29"/>
    <w:rsid w:val="00223D9E"/>
    <w:rsid w:val="0022466B"/>
    <w:rsid w:val="00225394"/>
    <w:rsid w:val="002264D2"/>
    <w:rsid w:val="00226C96"/>
    <w:rsid w:val="00226E91"/>
    <w:rsid w:val="00227519"/>
    <w:rsid w:val="00232EB0"/>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90C"/>
    <w:rsid w:val="00265324"/>
    <w:rsid w:val="00265355"/>
    <w:rsid w:val="00265BA4"/>
    <w:rsid w:val="00265F8D"/>
    <w:rsid w:val="00265FE1"/>
    <w:rsid w:val="002667F0"/>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052"/>
    <w:rsid w:val="00287380"/>
    <w:rsid w:val="002914B5"/>
    <w:rsid w:val="0029151C"/>
    <w:rsid w:val="00291AD2"/>
    <w:rsid w:val="00291B74"/>
    <w:rsid w:val="002926E3"/>
    <w:rsid w:val="002928B5"/>
    <w:rsid w:val="00293B07"/>
    <w:rsid w:val="00294122"/>
    <w:rsid w:val="002942F2"/>
    <w:rsid w:val="0029484C"/>
    <w:rsid w:val="00295384"/>
    <w:rsid w:val="002957DE"/>
    <w:rsid w:val="00295FC3"/>
    <w:rsid w:val="002A1515"/>
    <w:rsid w:val="002A18D4"/>
    <w:rsid w:val="002A1FEA"/>
    <w:rsid w:val="002A4BA0"/>
    <w:rsid w:val="002A4D05"/>
    <w:rsid w:val="002A50E4"/>
    <w:rsid w:val="002A6179"/>
    <w:rsid w:val="002A6ECA"/>
    <w:rsid w:val="002A7344"/>
    <w:rsid w:val="002A7705"/>
    <w:rsid w:val="002A7851"/>
    <w:rsid w:val="002B445C"/>
    <w:rsid w:val="002B5F85"/>
    <w:rsid w:val="002C03F6"/>
    <w:rsid w:val="002C0F7D"/>
    <w:rsid w:val="002C1AC1"/>
    <w:rsid w:val="002C24F0"/>
    <w:rsid w:val="002C38D2"/>
    <w:rsid w:val="002C419A"/>
    <w:rsid w:val="002C5253"/>
    <w:rsid w:val="002C5A2F"/>
    <w:rsid w:val="002C659F"/>
    <w:rsid w:val="002C65C6"/>
    <w:rsid w:val="002C6D3F"/>
    <w:rsid w:val="002C7854"/>
    <w:rsid w:val="002C78C5"/>
    <w:rsid w:val="002D1723"/>
    <w:rsid w:val="002D1BF9"/>
    <w:rsid w:val="002D20A4"/>
    <w:rsid w:val="002D3F97"/>
    <w:rsid w:val="002D478C"/>
    <w:rsid w:val="002D6F8B"/>
    <w:rsid w:val="002D7062"/>
    <w:rsid w:val="002E0AFA"/>
    <w:rsid w:val="002E0C1B"/>
    <w:rsid w:val="002E1B35"/>
    <w:rsid w:val="002E29C8"/>
    <w:rsid w:val="002E29DD"/>
    <w:rsid w:val="002E303B"/>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9B2"/>
    <w:rsid w:val="003007DF"/>
    <w:rsid w:val="00300AA8"/>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6273"/>
    <w:rsid w:val="0033680C"/>
    <w:rsid w:val="003373D8"/>
    <w:rsid w:val="00337850"/>
    <w:rsid w:val="00340CCD"/>
    <w:rsid w:val="003410DD"/>
    <w:rsid w:val="003416E2"/>
    <w:rsid w:val="00341730"/>
    <w:rsid w:val="00342573"/>
    <w:rsid w:val="0034264C"/>
    <w:rsid w:val="00343B0E"/>
    <w:rsid w:val="003447E9"/>
    <w:rsid w:val="00345BB6"/>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1504"/>
    <w:rsid w:val="00361E64"/>
    <w:rsid w:val="003622E4"/>
    <w:rsid w:val="00363623"/>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69F3"/>
    <w:rsid w:val="00387BED"/>
    <w:rsid w:val="00387E88"/>
    <w:rsid w:val="0039170A"/>
    <w:rsid w:val="00392D75"/>
    <w:rsid w:val="00394836"/>
    <w:rsid w:val="0039549F"/>
    <w:rsid w:val="00395821"/>
    <w:rsid w:val="00396193"/>
    <w:rsid w:val="003978C2"/>
    <w:rsid w:val="003A0E8A"/>
    <w:rsid w:val="003A13EF"/>
    <w:rsid w:val="003A31A1"/>
    <w:rsid w:val="003A43AD"/>
    <w:rsid w:val="003A4C01"/>
    <w:rsid w:val="003A58EC"/>
    <w:rsid w:val="003A5F74"/>
    <w:rsid w:val="003A680E"/>
    <w:rsid w:val="003A70C3"/>
    <w:rsid w:val="003A7ABB"/>
    <w:rsid w:val="003A7EFA"/>
    <w:rsid w:val="003B005A"/>
    <w:rsid w:val="003B0CAE"/>
    <w:rsid w:val="003B19D5"/>
    <w:rsid w:val="003B1FF5"/>
    <w:rsid w:val="003B2220"/>
    <w:rsid w:val="003B2592"/>
    <w:rsid w:val="003B2E69"/>
    <w:rsid w:val="003B5536"/>
    <w:rsid w:val="003B59D0"/>
    <w:rsid w:val="003B5A8F"/>
    <w:rsid w:val="003B6432"/>
    <w:rsid w:val="003B6D26"/>
    <w:rsid w:val="003B73D8"/>
    <w:rsid w:val="003B7A10"/>
    <w:rsid w:val="003C0AE0"/>
    <w:rsid w:val="003C0D63"/>
    <w:rsid w:val="003C10C9"/>
    <w:rsid w:val="003C10FF"/>
    <w:rsid w:val="003C1462"/>
    <w:rsid w:val="003C162F"/>
    <w:rsid w:val="003C1705"/>
    <w:rsid w:val="003C1789"/>
    <w:rsid w:val="003C5287"/>
    <w:rsid w:val="003C7FE5"/>
    <w:rsid w:val="003D0079"/>
    <w:rsid w:val="003D2922"/>
    <w:rsid w:val="003D2C20"/>
    <w:rsid w:val="003D36A3"/>
    <w:rsid w:val="003D4195"/>
    <w:rsid w:val="003D4A8B"/>
    <w:rsid w:val="003D57D9"/>
    <w:rsid w:val="003E02A1"/>
    <w:rsid w:val="003E2187"/>
    <w:rsid w:val="003E241D"/>
    <w:rsid w:val="003E2912"/>
    <w:rsid w:val="003E2BCF"/>
    <w:rsid w:val="003E2DBA"/>
    <w:rsid w:val="003E4A82"/>
    <w:rsid w:val="003E4AC1"/>
    <w:rsid w:val="003E50E7"/>
    <w:rsid w:val="003E5B6C"/>
    <w:rsid w:val="003E602B"/>
    <w:rsid w:val="003E6477"/>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63A3"/>
    <w:rsid w:val="0040734D"/>
    <w:rsid w:val="00407CBE"/>
    <w:rsid w:val="00410914"/>
    <w:rsid w:val="00411948"/>
    <w:rsid w:val="00412680"/>
    <w:rsid w:val="00414A95"/>
    <w:rsid w:val="00415812"/>
    <w:rsid w:val="004158D3"/>
    <w:rsid w:val="0041680C"/>
    <w:rsid w:val="0042024A"/>
    <w:rsid w:val="004214B1"/>
    <w:rsid w:val="0042184F"/>
    <w:rsid w:val="00422225"/>
    <w:rsid w:val="00423E6C"/>
    <w:rsid w:val="00423E8F"/>
    <w:rsid w:val="00425A67"/>
    <w:rsid w:val="00425CEA"/>
    <w:rsid w:val="004261A1"/>
    <w:rsid w:val="00426765"/>
    <w:rsid w:val="004275E1"/>
    <w:rsid w:val="0042797C"/>
    <w:rsid w:val="00430448"/>
    <w:rsid w:val="004313C9"/>
    <w:rsid w:val="00432226"/>
    <w:rsid w:val="00432CC2"/>
    <w:rsid w:val="00432F4E"/>
    <w:rsid w:val="00433256"/>
    <w:rsid w:val="0043397C"/>
    <w:rsid w:val="00433CAA"/>
    <w:rsid w:val="004340CC"/>
    <w:rsid w:val="004350D6"/>
    <w:rsid w:val="004355E7"/>
    <w:rsid w:val="00435C08"/>
    <w:rsid w:val="00436777"/>
    <w:rsid w:val="004411FE"/>
    <w:rsid w:val="00442089"/>
    <w:rsid w:val="00442559"/>
    <w:rsid w:val="0044358A"/>
    <w:rsid w:val="00445064"/>
    <w:rsid w:val="0044623A"/>
    <w:rsid w:val="004504FB"/>
    <w:rsid w:val="00450721"/>
    <w:rsid w:val="00450B63"/>
    <w:rsid w:val="0045106C"/>
    <w:rsid w:val="004532DE"/>
    <w:rsid w:val="00453464"/>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351"/>
    <w:rsid w:val="0048567B"/>
    <w:rsid w:val="00485857"/>
    <w:rsid w:val="004859FA"/>
    <w:rsid w:val="00486160"/>
    <w:rsid w:val="004863D6"/>
    <w:rsid w:val="004871DC"/>
    <w:rsid w:val="004872F7"/>
    <w:rsid w:val="004879E2"/>
    <w:rsid w:val="004900A3"/>
    <w:rsid w:val="00491DE1"/>
    <w:rsid w:val="0049412D"/>
    <w:rsid w:val="00495095"/>
    <w:rsid w:val="00495119"/>
    <w:rsid w:val="00497414"/>
    <w:rsid w:val="004A1714"/>
    <w:rsid w:val="004A175B"/>
    <w:rsid w:val="004A34B8"/>
    <w:rsid w:val="004A3B42"/>
    <w:rsid w:val="004A5710"/>
    <w:rsid w:val="004A61AC"/>
    <w:rsid w:val="004A6D45"/>
    <w:rsid w:val="004B1C66"/>
    <w:rsid w:val="004B2191"/>
    <w:rsid w:val="004B2A15"/>
    <w:rsid w:val="004B4BA8"/>
    <w:rsid w:val="004B5C09"/>
    <w:rsid w:val="004B62BE"/>
    <w:rsid w:val="004C06AE"/>
    <w:rsid w:val="004C0BBD"/>
    <w:rsid w:val="004C1A9C"/>
    <w:rsid w:val="004C1D87"/>
    <w:rsid w:val="004C24B1"/>
    <w:rsid w:val="004C2C83"/>
    <w:rsid w:val="004C3958"/>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9F9"/>
    <w:rsid w:val="00504F42"/>
    <w:rsid w:val="005053FB"/>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C5D"/>
    <w:rsid w:val="00530FAE"/>
    <w:rsid w:val="005327AB"/>
    <w:rsid w:val="0053297F"/>
    <w:rsid w:val="0053331C"/>
    <w:rsid w:val="0053380A"/>
    <w:rsid w:val="00534D3E"/>
    <w:rsid w:val="00535AD0"/>
    <w:rsid w:val="00535CAF"/>
    <w:rsid w:val="00536128"/>
    <w:rsid w:val="00536AF4"/>
    <w:rsid w:val="00537473"/>
    <w:rsid w:val="005404B0"/>
    <w:rsid w:val="005412A7"/>
    <w:rsid w:val="00543A7F"/>
    <w:rsid w:val="00543BF9"/>
    <w:rsid w:val="0054420D"/>
    <w:rsid w:val="0054489E"/>
    <w:rsid w:val="0054498A"/>
    <w:rsid w:val="0054571C"/>
    <w:rsid w:val="005469BE"/>
    <w:rsid w:val="00546DC0"/>
    <w:rsid w:val="00552683"/>
    <w:rsid w:val="00553629"/>
    <w:rsid w:val="00553AC1"/>
    <w:rsid w:val="00554F8A"/>
    <w:rsid w:val="00555B34"/>
    <w:rsid w:val="00556543"/>
    <w:rsid w:val="0056060F"/>
    <w:rsid w:val="005621E2"/>
    <w:rsid w:val="00563774"/>
    <w:rsid w:val="00564697"/>
    <w:rsid w:val="00567B43"/>
    <w:rsid w:val="00570E42"/>
    <w:rsid w:val="0057175C"/>
    <w:rsid w:val="0057184A"/>
    <w:rsid w:val="00571871"/>
    <w:rsid w:val="005718CA"/>
    <w:rsid w:val="0057276A"/>
    <w:rsid w:val="005728C3"/>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8713B"/>
    <w:rsid w:val="005914A1"/>
    <w:rsid w:val="0059203B"/>
    <w:rsid w:val="0059289F"/>
    <w:rsid w:val="00593DDC"/>
    <w:rsid w:val="0059426D"/>
    <w:rsid w:val="0059475E"/>
    <w:rsid w:val="00594FBC"/>
    <w:rsid w:val="005964AE"/>
    <w:rsid w:val="0059658A"/>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C09"/>
    <w:rsid w:val="005B2B20"/>
    <w:rsid w:val="005B36C5"/>
    <w:rsid w:val="005B3FF9"/>
    <w:rsid w:val="005B419C"/>
    <w:rsid w:val="005B7F72"/>
    <w:rsid w:val="005C0E5B"/>
    <w:rsid w:val="005C0F81"/>
    <w:rsid w:val="005C0FD5"/>
    <w:rsid w:val="005C11C6"/>
    <w:rsid w:val="005C253D"/>
    <w:rsid w:val="005C255B"/>
    <w:rsid w:val="005C2D6F"/>
    <w:rsid w:val="005C363C"/>
    <w:rsid w:val="005C5B21"/>
    <w:rsid w:val="005C6262"/>
    <w:rsid w:val="005C7609"/>
    <w:rsid w:val="005C7939"/>
    <w:rsid w:val="005D0CC7"/>
    <w:rsid w:val="005D0D65"/>
    <w:rsid w:val="005D0D82"/>
    <w:rsid w:val="005D1DDA"/>
    <w:rsid w:val="005D30DC"/>
    <w:rsid w:val="005D53F3"/>
    <w:rsid w:val="005D5E1F"/>
    <w:rsid w:val="005D7309"/>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650"/>
    <w:rsid w:val="00612A2D"/>
    <w:rsid w:val="006142D5"/>
    <w:rsid w:val="00614A2A"/>
    <w:rsid w:val="006156F3"/>
    <w:rsid w:val="0061599C"/>
    <w:rsid w:val="006159FF"/>
    <w:rsid w:val="006169B1"/>
    <w:rsid w:val="0062010B"/>
    <w:rsid w:val="0062164C"/>
    <w:rsid w:val="0062284D"/>
    <w:rsid w:val="006249B7"/>
    <w:rsid w:val="006259DA"/>
    <w:rsid w:val="00625AB6"/>
    <w:rsid w:val="00625F31"/>
    <w:rsid w:val="0062662B"/>
    <w:rsid w:val="00626862"/>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373"/>
    <w:rsid w:val="00654BB6"/>
    <w:rsid w:val="00655B3C"/>
    <w:rsid w:val="00656044"/>
    <w:rsid w:val="00656F55"/>
    <w:rsid w:val="006579E0"/>
    <w:rsid w:val="00657BA8"/>
    <w:rsid w:val="00657DF3"/>
    <w:rsid w:val="00657EED"/>
    <w:rsid w:val="00660FA6"/>
    <w:rsid w:val="00661221"/>
    <w:rsid w:val="00661396"/>
    <w:rsid w:val="00661FB0"/>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16C4"/>
    <w:rsid w:val="0068427F"/>
    <w:rsid w:val="00684824"/>
    <w:rsid w:val="006855CE"/>
    <w:rsid w:val="00686668"/>
    <w:rsid w:val="00687805"/>
    <w:rsid w:val="006908C3"/>
    <w:rsid w:val="00691FB1"/>
    <w:rsid w:val="00693841"/>
    <w:rsid w:val="00693A91"/>
    <w:rsid w:val="00694F56"/>
    <w:rsid w:val="00696E70"/>
    <w:rsid w:val="006978FD"/>
    <w:rsid w:val="006A404B"/>
    <w:rsid w:val="006A4196"/>
    <w:rsid w:val="006A4DEB"/>
    <w:rsid w:val="006A5E4B"/>
    <w:rsid w:val="006A620E"/>
    <w:rsid w:val="006A6600"/>
    <w:rsid w:val="006A6F78"/>
    <w:rsid w:val="006A71F8"/>
    <w:rsid w:val="006A726B"/>
    <w:rsid w:val="006A792E"/>
    <w:rsid w:val="006B0427"/>
    <w:rsid w:val="006C1395"/>
    <w:rsid w:val="006C1B75"/>
    <w:rsid w:val="006C40AF"/>
    <w:rsid w:val="006C4B04"/>
    <w:rsid w:val="006C709C"/>
    <w:rsid w:val="006C7C82"/>
    <w:rsid w:val="006D0775"/>
    <w:rsid w:val="006D1371"/>
    <w:rsid w:val="006D34CE"/>
    <w:rsid w:val="006D383D"/>
    <w:rsid w:val="006D3885"/>
    <w:rsid w:val="006D51DE"/>
    <w:rsid w:val="006D5669"/>
    <w:rsid w:val="006D5714"/>
    <w:rsid w:val="006E0561"/>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117E"/>
    <w:rsid w:val="0071141D"/>
    <w:rsid w:val="00711BE5"/>
    <w:rsid w:val="00712139"/>
    <w:rsid w:val="00712B8B"/>
    <w:rsid w:val="00717BC9"/>
    <w:rsid w:val="00721CC3"/>
    <w:rsid w:val="00722078"/>
    <w:rsid w:val="00722644"/>
    <w:rsid w:val="00723B7A"/>
    <w:rsid w:val="00725014"/>
    <w:rsid w:val="00725794"/>
    <w:rsid w:val="00727EED"/>
    <w:rsid w:val="007303B1"/>
    <w:rsid w:val="00731662"/>
    <w:rsid w:val="00733778"/>
    <w:rsid w:val="00733CC5"/>
    <w:rsid w:val="00733D2E"/>
    <w:rsid w:val="007341C7"/>
    <w:rsid w:val="00735E59"/>
    <w:rsid w:val="00736ACC"/>
    <w:rsid w:val="0074054A"/>
    <w:rsid w:val="0074465A"/>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5FDE"/>
    <w:rsid w:val="00757286"/>
    <w:rsid w:val="00757F12"/>
    <w:rsid w:val="007601B8"/>
    <w:rsid w:val="00760CE0"/>
    <w:rsid w:val="0076130C"/>
    <w:rsid w:val="00762E32"/>
    <w:rsid w:val="00763F79"/>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2C3"/>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7E6"/>
    <w:rsid w:val="007C4897"/>
    <w:rsid w:val="007C4F0F"/>
    <w:rsid w:val="007C5100"/>
    <w:rsid w:val="007C53E5"/>
    <w:rsid w:val="007C714A"/>
    <w:rsid w:val="007C7E3C"/>
    <w:rsid w:val="007C7E55"/>
    <w:rsid w:val="007D1323"/>
    <w:rsid w:val="007D1B69"/>
    <w:rsid w:val="007D2894"/>
    <w:rsid w:val="007D2A1A"/>
    <w:rsid w:val="007D35CD"/>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6E6C"/>
    <w:rsid w:val="007E7F8B"/>
    <w:rsid w:val="007F0373"/>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6825"/>
    <w:rsid w:val="008272C8"/>
    <w:rsid w:val="008272D3"/>
    <w:rsid w:val="008276E7"/>
    <w:rsid w:val="0082790F"/>
    <w:rsid w:val="0083372D"/>
    <w:rsid w:val="00833A27"/>
    <w:rsid w:val="00834134"/>
    <w:rsid w:val="00834869"/>
    <w:rsid w:val="008353EE"/>
    <w:rsid w:val="00836330"/>
    <w:rsid w:val="008368FC"/>
    <w:rsid w:val="008373AD"/>
    <w:rsid w:val="00841173"/>
    <w:rsid w:val="0084179F"/>
    <w:rsid w:val="00841A1E"/>
    <w:rsid w:val="00841ED1"/>
    <w:rsid w:val="008429B2"/>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CD"/>
    <w:rsid w:val="00857E24"/>
    <w:rsid w:val="00862790"/>
    <w:rsid w:val="00863A0E"/>
    <w:rsid w:val="0086515A"/>
    <w:rsid w:val="00865679"/>
    <w:rsid w:val="008657C0"/>
    <w:rsid w:val="0086656D"/>
    <w:rsid w:val="00866B4F"/>
    <w:rsid w:val="00866D83"/>
    <w:rsid w:val="00867A3B"/>
    <w:rsid w:val="00867CF1"/>
    <w:rsid w:val="0087064C"/>
    <w:rsid w:val="00870B14"/>
    <w:rsid w:val="00871953"/>
    <w:rsid w:val="00872A72"/>
    <w:rsid w:val="00872FAD"/>
    <w:rsid w:val="00873BD4"/>
    <w:rsid w:val="00874CD4"/>
    <w:rsid w:val="00874CFA"/>
    <w:rsid w:val="00876447"/>
    <w:rsid w:val="00876861"/>
    <w:rsid w:val="00880E70"/>
    <w:rsid w:val="008829BA"/>
    <w:rsid w:val="00882F33"/>
    <w:rsid w:val="00883D80"/>
    <w:rsid w:val="00884E56"/>
    <w:rsid w:val="00884EAC"/>
    <w:rsid w:val="00885535"/>
    <w:rsid w:val="008856F2"/>
    <w:rsid w:val="008864AE"/>
    <w:rsid w:val="00886EAA"/>
    <w:rsid w:val="008905CC"/>
    <w:rsid w:val="00892257"/>
    <w:rsid w:val="008925C8"/>
    <w:rsid w:val="0089523B"/>
    <w:rsid w:val="00895BD6"/>
    <w:rsid w:val="0089696F"/>
    <w:rsid w:val="00896E78"/>
    <w:rsid w:val="0089742C"/>
    <w:rsid w:val="008A0E7D"/>
    <w:rsid w:val="008A12F3"/>
    <w:rsid w:val="008A2AE0"/>
    <w:rsid w:val="008A31FB"/>
    <w:rsid w:val="008A51E2"/>
    <w:rsid w:val="008A5211"/>
    <w:rsid w:val="008A5AD6"/>
    <w:rsid w:val="008A7442"/>
    <w:rsid w:val="008B12EE"/>
    <w:rsid w:val="008B275D"/>
    <w:rsid w:val="008B2B54"/>
    <w:rsid w:val="008B2FB1"/>
    <w:rsid w:val="008B32B3"/>
    <w:rsid w:val="008B4D3D"/>
    <w:rsid w:val="008C00C4"/>
    <w:rsid w:val="008C095A"/>
    <w:rsid w:val="008C1A06"/>
    <w:rsid w:val="008C3657"/>
    <w:rsid w:val="008C4ADE"/>
    <w:rsid w:val="008C737D"/>
    <w:rsid w:val="008C7397"/>
    <w:rsid w:val="008C7628"/>
    <w:rsid w:val="008C7DEC"/>
    <w:rsid w:val="008D0F07"/>
    <w:rsid w:val="008D0F2F"/>
    <w:rsid w:val="008D1309"/>
    <w:rsid w:val="008D20BB"/>
    <w:rsid w:val="008D2239"/>
    <w:rsid w:val="008D49F8"/>
    <w:rsid w:val="008D6D1B"/>
    <w:rsid w:val="008D7114"/>
    <w:rsid w:val="008D79F8"/>
    <w:rsid w:val="008E0460"/>
    <w:rsid w:val="008E0B73"/>
    <w:rsid w:val="008E0CCE"/>
    <w:rsid w:val="008E1908"/>
    <w:rsid w:val="008E236A"/>
    <w:rsid w:val="008E3529"/>
    <w:rsid w:val="008E5C36"/>
    <w:rsid w:val="008E6541"/>
    <w:rsid w:val="008E66B9"/>
    <w:rsid w:val="008F0594"/>
    <w:rsid w:val="008F259F"/>
    <w:rsid w:val="008F28CE"/>
    <w:rsid w:val="008F3633"/>
    <w:rsid w:val="008F541E"/>
    <w:rsid w:val="008F5454"/>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A44"/>
    <w:rsid w:val="00927E2B"/>
    <w:rsid w:val="00930C86"/>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1E31"/>
    <w:rsid w:val="00942627"/>
    <w:rsid w:val="00942E9E"/>
    <w:rsid w:val="00944E49"/>
    <w:rsid w:val="00945CCA"/>
    <w:rsid w:val="009460D5"/>
    <w:rsid w:val="00946758"/>
    <w:rsid w:val="00950006"/>
    <w:rsid w:val="00950E5F"/>
    <w:rsid w:val="009519D2"/>
    <w:rsid w:val="00952B74"/>
    <w:rsid w:val="00952E3A"/>
    <w:rsid w:val="00953238"/>
    <w:rsid w:val="009533E6"/>
    <w:rsid w:val="0095370B"/>
    <w:rsid w:val="00953A0F"/>
    <w:rsid w:val="00954DBA"/>
    <w:rsid w:val="00955239"/>
    <w:rsid w:val="009556DD"/>
    <w:rsid w:val="00957195"/>
    <w:rsid w:val="0096072C"/>
    <w:rsid w:val="0096075A"/>
    <w:rsid w:val="0096210A"/>
    <w:rsid w:val="0096230F"/>
    <w:rsid w:val="009623F8"/>
    <w:rsid w:val="00962D1D"/>
    <w:rsid w:val="00965AF9"/>
    <w:rsid w:val="00965FA0"/>
    <w:rsid w:val="00967004"/>
    <w:rsid w:val="009670A0"/>
    <w:rsid w:val="0096760C"/>
    <w:rsid w:val="00970865"/>
    <w:rsid w:val="00972441"/>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1131"/>
    <w:rsid w:val="009A2741"/>
    <w:rsid w:val="009A31FD"/>
    <w:rsid w:val="009A5E76"/>
    <w:rsid w:val="009A71AA"/>
    <w:rsid w:val="009A7FE0"/>
    <w:rsid w:val="009B1473"/>
    <w:rsid w:val="009B192E"/>
    <w:rsid w:val="009B2E9D"/>
    <w:rsid w:val="009B3327"/>
    <w:rsid w:val="009B3CF9"/>
    <w:rsid w:val="009B6DA4"/>
    <w:rsid w:val="009C0A6D"/>
    <w:rsid w:val="009C15BC"/>
    <w:rsid w:val="009C35AD"/>
    <w:rsid w:val="009C3E00"/>
    <w:rsid w:val="009C5114"/>
    <w:rsid w:val="009C544F"/>
    <w:rsid w:val="009C5D56"/>
    <w:rsid w:val="009C6863"/>
    <w:rsid w:val="009D0C7F"/>
    <w:rsid w:val="009D0D73"/>
    <w:rsid w:val="009D0F78"/>
    <w:rsid w:val="009D21A7"/>
    <w:rsid w:val="009D2820"/>
    <w:rsid w:val="009D3364"/>
    <w:rsid w:val="009D337B"/>
    <w:rsid w:val="009D34FA"/>
    <w:rsid w:val="009D3F2A"/>
    <w:rsid w:val="009D52D3"/>
    <w:rsid w:val="009D58A8"/>
    <w:rsid w:val="009D6ECD"/>
    <w:rsid w:val="009D76E6"/>
    <w:rsid w:val="009D7B8F"/>
    <w:rsid w:val="009E000F"/>
    <w:rsid w:val="009E0AA0"/>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ADE"/>
    <w:rsid w:val="00A00CF7"/>
    <w:rsid w:val="00A01806"/>
    <w:rsid w:val="00A01A17"/>
    <w:rsid w:val="00A03366"/>
    <w:rsid w:val="00A037F6"/>
    <w:rsid w:val="00A05396"/>
    <w:rsid w:val="00A06167"/>
    <w:rsid w:val="00A06F1E"/>
    <w:rsid w:val="00A10249"/>
    <w:rsid w:val="00A10253"/>
    <w:rsid w:val="00A10698"/>
    <w:rsid w:val="00A10A54"/>
    <w:rsid w:val="00A13B5F"/>
    <w:rsid w:val="00A14C67"/>
    <w:rsid w:val="00A14D42"/>
    <w:rsid w:val="00A14F3C"/>
    <w:rsid w:val="00A15C66"/>
    <w:rsid w:val="00A174CA"/>
    <w:rsid w:val="00A20B13"/>
    <w:rsid w:val="00A223F2"/>
    <w:rsid w:val="00A22650"/>
    <w:rsid w:val="00A233B8"/>
    <w:rsid w:val="00A23A24"/>
    <w:rsid w:val="00A271C7"/>
    <w:rsid w:val="00A2721B"/>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0008"/>
    <w:rsid w:val="00A61785"/>
    <w:rsid w:val="00A62482"/>
    <w:rsid w:val="00A64EFF"/>
    <w:rsid w:val="00A65FBC"/>
    <w:rsid w:val="00A664BF"/>
    <w:rsid w:val="00A66AD4"/>
    <w:rsid w:val="00A675A9"/>
    <w:rsid w:val="00A70254"/>
    <w:rsid w:val="00A71FD4"/>
    <w:rsid w:val="00A73769"/>
    <w:rsid w:val="00A739FF"/>
    <w:rsid w:val="00A75394"/>
    <w:rsid w:val="00A7606F"/>
    <w:rsid w:val="00A77816"/>
    <w:rsid w:val="00A81967"/>
    <w:rsid w:val="00A81B21"/>
    <w:rsid w:val="00A822C8"/>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5A2F"/>
    <w:rsid w:val="00A95F9A"/>
    <w:rsid w:val="00A962F7"/>
    <w:rsid w:val="00A96821"/>
    <w:rsid w:val="00A97638"/>
    <w:rsid w:val="00A9789E"/>
    <w:rsid w:val="00AA05B7"/>
    <w:rsid w:val="00AA10CA"/>
    <w:rsid w:val="00AA1190"/>
    <w:rsid w:val="00AA1459"/>
    <w:rsid w:val="00AA3173"/>
    <w:rsid w:val="00AA3B7E"/>
    <w:rsid w:val="00AA6A3C"/>
    <w:rsid w:val="00AA6DD3"/>
    <w:rsid w:val="00AB14DC"/>
    <w:rsid w:val="00AB1EA2"/>
    <w:rsid w:val="00AB2039"/>
    <w:rsid w:val="00AB2923"/>
    <w:rsid w:val="00AB3182"/>
    <w:rsid w:val="00AB56C0"/>
    <w:rsid w:val="00AB5CF8"/>
    <w:rsid w:val="00AB6A5D"/>
    <w:rsid w:val="00AB7CB1"/>
    <w:rsid w:val="00AB7CD7"/>
    <w:rsid w:val="00AB7D4B"/>
    <w:rsid w:val="00AC0B8E"/>
    <w:rsid w:val="00AC1689"/>
    <w:rsid w:val="00AC170B"/>
    <w:rsid w:val="00AC2D41"/>
    <w:rsid w:val="00AC4314"/>
    <w:rsid w:val="00AC4A38"/>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319"/>
    <w:rsid w:val="00AE4520"/>
    <w:rsid w:val="00AE49C0"/>
    <w:rsid w:val="00AE68FC"/>
    <w:rsid w:val="00AE6A35"/>
    <w:rsid w:val="00AE6BBF"/>
    <w:rsid w:val="00AE7203"/>
    <w:rsid w:val="00AE76F6"/>
    <w:rsid w:val="00AE771B"/>
    <w:rsid w:val="00AF2A6E"/>
    <w:rsid w:val="00AF37B7"/>
    <w:rsid w:val="00AF3F86"/>
    <w:rsid w:val="00AF5A28"/>
    <w:rsid w:val="00AF5D35"/>
    <w:rsid w:val="00AF5FA6"/>
    <w:rsid w:val="00AF64BF"/>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811"/>
    <w:rsid w:val="00B13FA1"/>
    <w:rsid w:val="00B1458D"/>
    <w:rsid w:val="00B15A23"/>
    <w:rsid w:val="00B15EF8"/>
    <w:rsid w:val="00B20632"/>
    <w:rsid w:val="00B2091F"/>
    <w:rsid w:val="00B20C17"/>
    <w:rsid w:val="00B21B3B"/>
    <w:rsid w:val="00B22EED"/>
    <w:rsid w:val="00B24CAA"/>
    <w:rsid w:val="00B25829"/>
    <w:rsid w:val="00B25E4A"/>
    <w:rsid w:val="00B278C0"/>
    <w:rsid w:val="00B27F49"/>
    <w:rsid w:val="00B3090C"/>
    <w:rsid w:val="00B3102E"/>
    <w:rsid w:val="00B31273"/>
    <w:rsid w:val="00B31802"/>
    <w:rsid w:val="00B31C13"/>
    <w:rsid w:val="00B31E3F"/>
    <w:rsid w:val="00B31EF5"/>
    <w:rsid w:val="00B33564"/>
    <w:rsid w:val="00B33607"/>
    <w:rsid w:val="00B34AE2"/>
    <w:rsid w:val="00B35659"/>
    <w:rsid w:val="00B357F2"/>
    <w:rsid w:val="00B35A69"/>
    <w:rsid w:val="00B35C00"/>
    <w:rsid w:val="00B36A8E"/>
    <w:rsid w:val="00B36F16"/>
    <w:rsid w:val="00B378D1"/>
    <w:rsid w:val="00B41079"/>
    <w:rsid w:val="00B419A3"/>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CCA"/>
    <w:rsid w:val="00B66358"/>
    <w:rsid w:val="00B669AF"/>
    <w:rsid w:val="00B679CB"/>
    <w:rsid w:val="00B67F9B"/>
    <w:rsid w:val="00B67FA2"/>
    <w:rsid w:val="00B72786"/>
    <w:rsid w:val="00B72826"/>
    <w:rsid w:val="00B72E7D"/>
    <w:rsid w:val="00B74261"/>
    <w:rsid w:val="00B746D4"/>
    <w:rsid w:val="00B74B3E"/>
    <w:rsid w:val="00B76B2D"/>
    <w:rsid w:val="00B76C15"/>
    <w:rsid w:val="00B8158F"/>
    <w:rsid w:val="00B82AEE"/>
    <w:rsid w:val="00B830CE"/>
    <w:rsid w:val="00B83206"/>
    <w:rsid w:val="00B8379F"/>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9E2"/>
    <w:rsid w:val="00BA09B9"/>
    <w:rsid w:val="00BA0ED2"/>
    <w:rsid w:val="00BA2346"/>
    <w:rsid w:val="00BA28EB"/>
    <w:rsid w:val="00BA2A8F"/>
    <w:rsid w:val="00BA2B87"/>
    <w:rsid w:val="00BA3029"/>
    <w:rsid w:val="00BA3721"/>
    <w:rsid w:val="00BA4479"/>
    <w:rsid w:val="00BA5CE4"/>
    <w:rsid w:val="00BA7F5D"/>
    <w:rsid w:val="00BB3F45"/>
    <w:rsid w:val="00BB53CC"/>
    <w:rsid w:val="00BB5596"/>
    <w:rsid w:val="00BB6006"/>
    <w:rsid w:val="00BB607E"/>
    <w:rsid w:val="00BB767B"/>
    <w:rsid w:val="00BC00B6"/>
    <w:rsid w:val="00BC0172"/>
    <w:rsid w:val="00BC0992"/>
    <w:rsid w:val="00BC23D1"/>
    <w:rsid w:val="00BC42C9"/>
    <w:rsid w:val="00BC5392"/>
    <w:rsid w:val="00BC6658"/>
    <w:rsid w:val="00BD1DA0"/>
    <w:rsid w:val="00BD2A3B"/>
    <w:rsid w:val="00BD2C5D"/>
    <w:rsid w:val="00BD3C1F"/>
    <w:rsid w:val="00BD4A56"/>
    <w:rsid w:val="00BD5605"/>
    <w:rsid w:val="00BD6844"/>
    <w:rsid w:val="00BD73E7"/>
    <w:rsid w:val="00BE085C"/>
    <w:rsid w:val="00BE2DF6"/>
    <w:rsid w:val="00BE391C"/>
    <w:rsid w:val="00BE41F1"/>
    <w:rsid w:val="00BE4339"/>
    <w:rsid w:val="00BE4646"/>
    <w:rsid w:val="00BE4B1F"/>
    <w:rsid w:val="00BE5B62"/>
    <w:rsid w:val="00BE6EFD"/>
    <w:rsid w:val="00BF1578"/>
    <w:rsid w:val="00BF34C1"/>
    <w:rsid w:val="00BF3744"/>
    <w:rsid w:val="00BF4C15"/>
    <w:rsid w:val="00C017AD"/>
    <w:rsid w:val="00C025F9"/>
    <w:rsid w:val="00C0319D"/>
    <w:rsid w:val="00C0379A"/>
    <w:rsid w:val="00C03AE2"/>
    <w:rsid w:val="00C03FE8"/>
    <w:rsid w:val="00C041C1"/>
    <w:rsid w:val="00C06998"/>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1715"/>
    <w:rsid w:val="00C34C9F"/>
    <w:rsid w:val="00C36145"/>
    <w:rsid w:val="00C3699D"/>
    <w:rsid w:val="00C40AA3"/>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3478"/>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098C"/>
    <w:rsid w:val="00C82633"/>
    <w:rsid w:val="00C83AA8"/>
    <w:rsid w:val="00C83FBD"/>
    <w:rsid w:val="00C8437E"/>
    <w:rsid w:val="00C85E41"/>
    <w:rsid w:val="00C86998"/>
    <w:rsid w:val="00C87ACF"/>
    <w:rsid w:val="00C90EF3"/>
    <w:rsid w:val="00C911AF"/>
    <w:rsid w:val="00C91498"/>
    <w:rsid w:val="00C91FAB"/>
    <w:rsid w:val="00C92A8C"/>
    <w:rsid w:val="00C93403"/>
    <w:rsid w:val="00C93879"/>
    <w:rsid w:val="00C93C54"/>
    <w:rsid w:val="00C94F96"/>
    <w:rsid w:val="00C95FC0"/>
    <w:rsid w:val="00C96ECA"/>
    <w:rsid w:val="00C971C8"/>
    <w:rsid w:val="00CA000B"/>
    <w:rsid w:val="00CA002E"/>
    <w:rsid w:val="00CA3800"/>
    <w:rsid w:val="00CA50A9"/>
    <w:rsid w:val="00CA6661"/>
    <w:rsid w:val="00CA670E"/>
    <w:rsid w:val="00CA6B7F"/>
    <w:rsid w:val="00CA79EA"/>
    <w:rsid w:val="00CB125B"/>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D006D9"/>
    <w:rsid w:val="00D02409"/>
    <w:rsid w:val="00D02951"/>
    <w:rsid w:val="00D02994"/>
    <w:rsid w:val="00D02C9A"/>
    <w:rsid w:val="00D034F8"/>
    <w:rsid w:val="00D0391F"/>
    <w:rsid w:val="00D05497"/>
    <w:rsid w:val="00D06E94"/>
    <w:rsid w:val="00D079EC"/>
    <w:rsid w:val="00D11712"/>
    <w:rsid w:val="00D11C04"/>
    <w:rsid w:val="00D13885"/>
    <w:rsid w:val="00D14C32"/>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341E"/>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0ADA"/>
    <w:rsid w:val="00D510E2"/>
    <w:rsid w:val="00D52B75"/>
    <w:rsid w:val="00D52FF3"/>
    <w:rsid w:val="00D542E7"/>
    <w:rsid w:val="00D546E9"/>
    <w:rsid w:val="00D5485B"/>
    <w:rsid w:val="00D561E8"/>
    <w:rsid w:val="00D6062A"/>
    <w:rsid w:val="00D60DB5"/>
    <w:rsid w:val="00D62611"/>
    <w:rsid w:val="00D70975"/>
    <w:rsid w:val="00D716C9"/>
    <w:rsid w:val="00D77273"/>
    <w:rsid w:val="00D77554"/>
    <w:rsid w:val="00D811FC"/>
    <w:rsid w:val="00D81B17"/>
    <w:rsid w:val="00D8208B"/>
    <w:rsid w:val="00D85742"/>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783E"/>
    <w:rsid w:val="00DA56D8"/>
    <w:rsid w:val="00DA57AE"/>
    <w:rsid w:val="00DA5DF0"/>
    <w:rsid w:val="00DA6280"/>
    <w:rsid w:val="00DA6BFA"/>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2E8E"/>
    <w:rsid w:val="00DB32FF"/>
    <w:rsid w:val="00DB4571"/>
    <w:rsid w:val="00DB4656"/>
    <w:rsid w:val="00DB470F"/>
    <w:rsid w:val="00DB47D9"/>
    <w:rsid w:val="00DB4C26"/>
    <w:rsid w:val="00DB5FA1"/>
    <w:rsid w:val="00DB6393"/>
    <w:rsid w:val="00DB6633"/>
    <w:rsid w:val="00DC12EA"/>
    <w:rsid w:val="00DC1939"/>
    <w:rsid w:val="00DC23AE"/>
    <w:rsid w:val="00DC2D22"/>
    <w:rsid w:val="00DC4655"/>
    <w:rsid w:val="00DC5FB2"/>
    <w:rsid w:val="00DC6219"/>
    <w:rsid w:val="00DC6A3E"/>
    <w:rsid w:val="00DC7648"/>
    <w:rsid w:val="00DD089A"/>
    <w:rsid w:val="00DD1DA0"/>
    <w:rsid w:val="00DD25BE"/>
    <w:rsid w:val="00DD28D3"/>
    <w:rsid w:val="00DD5479"/>
    <w:rsid w:val="00DD69F4"/>
    <w:rsid w:val="00DE0076"/>
    <w:rsid w:val="00DE05DB"/>
    <w:rsid w:val="00DE22E4"/>
    <w:rsid w:val="00DE3706"/>
    <w:rsid w:val="00DE4F3C"/>
    <w:rsid w:val="00DE73CF"/>
    <w:rsid w:val="00DF2974"/>
    <w:rsid w:val="00DF2995"/>
    <w:rsid w:val="00DF2A45"/>
    <w:rsid w:val="00DF32FB"/>
    <w:rsid w:val="00DF34B3"/>
    <w:rsid w:val="00DF3A14"/>
    <w:rsid w:val="00DF47DE"/>
    <w:rsid w:val="00DF67BA"/>
    <w:rsid w:val="00DF6CBE"/>
    <w:rsid w:val="00DF70E4"/>
    <w:rsid w:val="00DF75D4"/>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2C4A"/>
    <w:rsid w:val="00E12EB4"/>
    <w:rsid w:val="00E1335B"/>
    <w:rsid w:val="00E133E3"/>
    <w:rsid w:val="00E14E01"/>
    <w:rsid w:val="00E1517A"/>
    <w:rsid w:val="00E1529E"/>
    <w:rsid w:val="00E16B3B"/>
    <w:rsid w:val="00E1731D"/>
    <w:rsid w:val="00E217B8"/>
    <w:rsid w:val="00E21F81"/>
    <w:rsid w:val="00E21F91"/>
    <w:rsid w:val="00E22517"/>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FDD"/>
    <w:rsid w:val="00E567DD"/>
    <w:rsid w:val="00E5777E"/>
    <w:rsid w:val="00E57C7F"/>
    <w:rsid w:val="00E60CB8"/>
    <w:rsid w:val="00E61AD6"/>
    <w:rsid w:val="00E61D29"/>
    <w:rsid w:val="00E620E6"/>
    <w:rsid w:val="00E621DC"/>
    <w:rsid w:val="00E62741"/>
    <w:rsid w:val="00E657C8"/>
    <w:rsid w:val="00E65F3C"/>
    <w:rsid w:val="00E673C1"/>
    <w:rsid w:val="00E679BE"/>
    <w:rsid w:val="00E712E6"/>
    <w:rsid w:val="00E7250E"/>
    <w:rsid w:val="00E731E2"/>
    <w:rsid w:val="00E733EC"/>
    <w:rsid w:val="00E73A3C"/>
    <w:rsid w:val="00E73B70"/>
    <w:rsid w:val="00E74119"/>
    <w:rsid w:val="00E751AC"/>
    <w:rsid w:val="00E757EB"/>
    <w:rsid w:val="00E75F81"/>
    <w:rsid w:val="00E76AF4"/>
    <w:rsid w:val="00E77366"/>
    <w:rsid w:val="00E817B6"/>
    <w:rsid w:val="00E81DF7"/>
    <w:rsid w:val="00E81E36"/>
    <w:rsid w:val="00E83208"/>
    <w:rsid w:val="00E845B2"/>
    <w:rsid w:val="00E850D4"/>
    <w:rsid w:val="00E85801"/>
    <w:rsid w:val="00E87A8A"/>
    <w:rsid w:val="00E93519"/>
    <w:rsid w:val="00E952AB"/>
    <w:rsid w:val="00E95D38"/>
    <w:rsid w:val="00E9630C"/>
    <w:rsid w:val="00E9692E"/>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44EF"/>
    <w:rsid w:val="00EB7365"/>
    <w:rsid w:val="00EC0DFF"/>
    <w:rsid w:val="00EC0F53"/>
    <w:rsid w:val="00EC190D"/>
    <w:rsid w:val="00EC190E"/>
    <w:rsid w:val="00EC1D61"/>
    <w:rsid w:val="00EC288C"/>
    <w:rsid w:val="00EC290F"/>
    <w:rsid w:val="00EC2FF5"/>
    <w:rsid w:val="00EC4E01"/>
    <w:rsid w:val="00EC4FF9"/>
    <w:rsid w:val="00EC572C"/>
    <w:rsid w:val="00EC6CF9"/>
    <w:rsid w:val="00ED027A"/>
    <w:rsid w:val="00ED0701"/>
    <w:rsid w:val="00ED315A"/>
    <w:rsid w:val="00ED32D2"/>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F0ECF"/>
    <w:rsid w:val="00EF1F21"/>
    <w:rsid w:val="00EF2209"/>
    <w:rsid w:val="00EF2832"/>
    <w:rsid w:val="00EF2E95"/>
    <w:rsid w:val="00EF3800"/>
    <w:rsid w:val="00EF4017"/>
    <w:rsid w:val="00EF4D74"/>
    <w:rsid w:val="00EF4EEA"/>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8C0"/>
    <w:rsid w:val="00F11D88"/>
    <w:rsid w:val="00F12E0F"/>
    <w:rsid w:val="00F12E95"/>
    <w:rsid w:val="00F13106"/>
    <w:rsid w:val="00F13D7C"/>
    <w:rsid w:val="00F15A0B"/>
    <w:rsid w:val="00F16054"/>
    <w:rsid w:val="00F20034"/>
    <w:rsid w:val="00F205A8"/>
    <w:rsid w:val="00F20D49"/>
    <w:rsid w:val="00F2179B"/>
    <w:rsid w:val="00F2188F"/>
    <w:rsid w:val="00F2191F"/>
    <w:rsid w:val="00F22A18"/>
    <w:rsid w:val="00F23775"/>
    <w:rsid w:val="00F23DCE"/>
    <w:rsid w:val="00F2534E"/>
    <w:rsid w:val="00F26851"/>
    <w:rsid w:val="00F26D66"/>
    <w:rsid w:val="00F27994"/>
    <w:rsid w:val="00F30002"/>
    <w:rsid w:val="00F30420"/>
    <w:rsid w:val="00F30C46"/>
    <w:rsid w:val="00F31953"/>
    <w:rsid w:val="00F3449B"/>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3155"/>
    <w:rsid w:val="00F6458B"/>
    <w:rsid w:val="00F64A43"/>
    <w:rsid w:val="00F65748"/>
    <w:rsid w:val="00F658B9"/>
    <w:rsid w:val="00F672CF"/>
    <w:rsid w:val="00F67B5B"/>
    <w:rsid w:val="00F70105"/>
    <w:rsid w:val="00F701A6"/>
    <w:rsid w:val="00F71E95"/>
    <w:rsid w:val="00F73264"/>
    <w:rsid w:val="00F739F4"/>
    <w:rsid w:val="00F745FB"/>
    <w:rsid w:val="00F74798"/>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52E"/>
    <w:rsid w:val="00FA4353"/>
    <w:rsid w:val="00FA4463"/>
    <w:rsid w:val="00FA44FE"/>
    <w:rsid w:val="00FA4D0F"/>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09"/>
    <w:rsid w:val="00FB5E68"/>
    <w:rsid w:val="00FB656F"/>
    <w:rsid w:val="00FB6976"/>
    <w:rsid w:val="00FC0151"/>
    <w:rsid w:val="00FC17E7"/>
    <w:rsid w:val="00FC1951"/>
    <w:rsid w:val="00FC2785"/>
    <w:rsid w:val="00FC36B0"/>
    <w:rsid w:val="00FC376F"/>
    <w:rsid w:val="00FC45B3"/>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1750"/>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6EE7"/>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36179560-BD7B-44E7-AD59-8FF770686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AA1190"/>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2BFC6-5772-44BE-BF5D-5C894A79C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4804</Words>
  <Characters>27387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Peng Guan</cp:lastModifiedBy>
  <cp:revision>5</cp:revision>
  <cp:lastPrinted>2021-09-29T23:28:00Z</cp:lastPrinted>
  <dcterms:created xsi:type="dcterms:W3CDTF">2023-05-12T02:09:00Z</dcterms:created>
  <dcterms:modified xsi:type="dcterms:W3CDTF">2023-05-12T02:19:00Z</dcterms:modified>
</cp:coreProperties>
</file>