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97571" w:rsidRPr="00E97571" w:rsidRDefault="00E97571" w:rsidP="00E97571">
      <w:pPr>
        <w:tabs>
          <w:tab w:val="center" w:pos="4536"/>
          <w:tab w:val="right" w:pos="9072"/>
        </w:tabs>
        <w:spacing w:afterLines="0" w:after="0"/>
        <w:ind w:left="-2"/>
        <w:jc w:val="both"/>
        <w:rPr>
          <w:rFonts w:ascii="Arial" w:eastAsia="MS Mincho" w:hAnsi="Arial"/>
          <w:b/>
          <w:bCs/>
          <w:sz w:val="22"/>
          <w:lang w:val="en-GB"/>
        </w:rPr>
      </w:pPr>
      <w:bookmarkStart w:id="0" w:name="OLE_LINK8"/>
      <w:bookmarkStart w:id="1" w:name="OLE_LINK9"/>
      <w:r w:rsidRPr="00E97571">
        <w:rPr>
          <w:rFonts w:ascii="Arial" w:eastAsia="MS Mincho" w:hAnsi="Arial"/>
          <w:b/>
          <w:bCs/>
          <w:sz w:val="22"/>
          <w:lang w:val="en-GB"/>
        </w:rPr>
        <w:t>3GPP TSG RAN WG1 #113</w:t>
      </w:r>
      <w:r w:rsidRPr="00E97571">
        <w:rPr>
          <w:rFonts w:ascii="Arial" w:eastAsia="MS Mincho" w:hAnsi="Arial"/>
          <w:b/>
          <w:bCs/>
          <w:sz w:val="22"/>
          <w:lang w:val="en-GB"/>
        </w:rPr>
        <w:tab/>
      </w:r>
      <w:r w:rsidRPr="00E97571">
        <w:rPr>
          <w:rFonts w:ascii="Arial" w:eastAsia="MS Mincho" w:hAnsi="Arial"/>
          <w:b/>
          <w:bCs/>
          <w:sz w:val="22"/>
          <w:lang w:val="en-GB"/>
        </w:rPr>
        <w:tab/>
        <w:t>R1-</w:t>
      </w:r>
      <w:r w:rsidR="00A77508">
        <w:rPr>
          <w:rFonts w:ascii="Arial" w:eastAsiaTheme="minorEastAsia" w:hAnsi="Arial" w:hint="eastAsia"/>
          <w:b/>
          <w:bCs/>
          <w:sz w:val="22"/>
          <w:lang w:val="en-GB" w:eastAsia="zh-CN"/>
        </w:rPr>
        <w:t>2304742</w:t>
      </w:r>
    </w:p>
    <w:p w:rsidR="00E97571" w:rsidRPr="00E97571" w:rsidRDefault="00E97571" w:rsidP="00E97571">
      <w:pPr>
        <w:tabs>
          <w:tab w:val="center" w:pos="4536"/>
          <w:tab w:val="right" w:pos="9072"/>
        </w:tabs>
        <w:spacing w:afterLines="0" w:after="0"/>
        <w:ind w:left="-2"/>
        <w:jc w:val="both"/>
        <w:rPr>
          <w:rFonts w:ascii="Arial" w:eastAsia="MS Mincho" w:hAnsi="Arial"/>
          <w:b/>
          <w:bCs/>
          <w:sz w:val="22"/>
          <w:lang w:val="en-GB"/>
        </w:rPr>
      </w:pPr>
      <w:r w:rsidRPr="00E97571">
        <w:rPr>
          <w:rFonts w:ascii="Arial" w:eastAsia="MS Mincho" w:hAnsi="Arial"/>
          <w:b/>
          <w:bCs/>
          <w:sz w:val="22"/>
          <w:lang w:val="en-GB"/>
        </w:rPr>
        <w:t>Incheon, Korea, May 22</w:t>
      </w:r>
      <w:r w:rsidRPr="00E97571">
        <w:rPr>
          <w:rFonts w:ascii="Arial" w:eastAsia="MS Mincho" w:hAnsi="Arial"/>
          <w:b/>
          <w:bCs/>
          <w:sz w:val="22"/>
          <w:vertAlign w:val="superscript"/>
          <w:lang w:val="en-GB"/>
        </w:rPr>
        <w:t>nd</w:t>
      </w:r>
      <w:r w:rsidRPr="00E97571">
        <w:rPr>
          <w:rFonts w:ascii="Arial" w:eastAsia="MS Mincho" w:hAnsi="Arial"/>
          <w:b/>
          <w:bCs/>
          <w:sz w:val="22"/>
          <w:lang w:val="en-GB"/>
        </w:rPr>
        <w:t xml:space="preserve"> – May 26</w:t>
      </w:r>
      <w:r w:rsidRPr="00E97571">
        <w:rPr>
          <w:rFonts w:ascii="Arial" w:eastAsia="MS Mincho" w:hAnsi="Arial"/>
          <w:b/>
          <w:bCs/>
          <w:sz w:val="22"/>
          <w:vertAlign w:val="superscript"/>
          <w:lang w:val="en-GB"/>
        </w:rPr>
        <w:t>th</w:t>
      </w:r>
      <w:r w:rsidRPr="00E97571">
        <w:rPr>
          <w:rFonts w:ascii="Arial" w:eastAsia="MS Mincho" w:hAnsi="Arial"/>
          <w:b/>
          <w:bCs/>
          <w:sz w:val="22"/>
          <w:lang w:val="en-GB"/>
        </w:rPr>
        <w:t>, 2023</w:t>
      </w:r>
    </w:p>
    <w:p w:rsidR="00012AEC" w:rsidRPr="00E97571" w:rsidRDefault="00012AEC" w:rsidP="001567B3">
      <w:pPr>
        <w:tabs>
          <w:tab w:val="center" w:pos="4536"/>
          <w:tab w:val="right" w:pos="9072"/>
        </w:tabs>
        <w:spacing w:afterLines="0" w:after="0"/>
        <w:ind w:left="-2"/>
        <w:jc w:val="both"/>
        <w:rPr>
          <w:rFonts w:ascii="Arial" w:eastAsia="宋体" w:hAnsi="Arial"/>
          <w:b/>
          <w:sz w:val="22"/>
          <w:lang w:val="en-GB"/>
        </w:rPr>
      </w:pPr>
    </w:p>
    <w:p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3481C" w:rsidRPr="0033481C">
        <w:rPr>
          <w:rFonts w:ascii="Arial" w:eastAsia="MS Mincho" w:hAnsi="Arial"/>
          <w:b/>
          <w:sz w:val="22"/>
          <w:lang w:val="x-none"/>
        </w:rPr>
        <w:t>Discussion on further complexity reduction for Rel-18 RedCap UE</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F767D">
        <w:rPr>
          <w:rFonts w:ascii="Arial" w:eastAsia="宋体" w:hAnsi="Arial" w:hint="eastAsia"/>
          <w:b/>
          <w:sz w:val="22"/>
          <w:lang w:val="x-none" w:eastAsia="zh-CN"/>
        </w:rPr>
        <w:t>9</w:t>
      </w:r>
      <w:r>
        <w:rPr>
          <w:rFonts w:ascii="Arial" w:eastAsia="宋体" w:hAnsi="Arial" w:hint="eastAsia"/>
          <w:b/>
          <w:sz w:val="22"/>
          <w:lang w:val="x-none"/>
        </w:rPr>
        <w:t>.</w:t>
      </w:r>
      <w:r w:rsidR="0049171D">
        <w:rPr>
          <w:rFonts w:ascii="Arial" w:eastAsia="宋体" w:hAnsi="Arial" w:hint="eastAsia"/>
          <w:b/>
          <w:sz w:val="22"/>
          <w:lang w:val="x-none" w:eastAsia="zh-CN"/>
        </w:rPr>
        <w:t>6</w:t>
      </w:r>
      <w:r w:rsidR="0045426F">
        <w:rPr>
          <w:rFonts w:ascii="Arial" w:eastAsia="宋体" w:hAnsi="Arial" w:hint="eastAsia"/>
          <w:b/>
          <w:sz w:val="22"/>
          <w:lang w:val="x-none" w:eastAsia="zh-CN"/>
        </w:rPr>
        <w:t>.1</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BB0168" w:rsidRDefault="00782300" w:rsidP="00A1747F">
      <w:pPr>
        <w:spacing w:after="120"/>
        <w:jc w:val="both"/>
        <w:rPr>
          <w:rFonts w:eastAsiaTheme="minorEastAsia"/>
          <w:szCs w:val="21"/>
          <w:lang w:eastAsia="zh-CN"/>
        </w:rPr>
      </w:pPr>
      <w:r>
        <w:rPr>
          <w:rFonts w:eastAsiaTheme="minorEastAsia" w:hint="eastAsia"/>
          <w:szCs w:val="21"/>
          <w:lang w:eastAsia="zh-CN"/>
        </w:rPr>
        <w:t xml:space="preserve">In Rel-17, a </w:t>
      </w:r>
      <w:r w:rsidR="00BB0168">
        <w:rPr>
          <w:rFonts w:eastAsiaTheme="minorEastAsia" w:hint="eastAsia"/>
          <w:szCs w:val="21"/>
          <w:lang w:eastAsia="zh-CN"/>
        </w:rPr>
        <w:t xml:space="preserve">new </w:t>
      </w:r>
      <w:r>
        <w:rPr>
          <w:rFonts w:eastAsiaTheme="minorEastAsia" w:hint="eastAsia"/>
          <w:szCs w:val="21"/>
          <w:lang w:eastAsia="zh-CN"/>
        </w:rPr>
        <w:t xml:space="preserve">type of UE with reduced </w:t>
      </w:r>
      <w:r>
        <w:rPr>
          <w:rFonts w:eastAsiaTheme="minorEastAsia"/>
          <w:szCs w:val="21"/>
          <w:lang w:eastAsia="zh-CN"/>
        </w:rPr>
        <w:t>capability</w:t>
      </w:r>
      <w:r>
        <w:rPr>
          <w:rFonts w:eastAsiaTheme="minorEastAsia" w:hint="eastAsia"/>
          <w:szCs w:val="21"/>
          <w:lang w:eastAsia="zh-CN"/>
        </w:rPr>
        <w:t>, i.e. RedCap UE, was introduced to support scenarios with middle transmission requirements, such as</w:t>
      </w:r>
      <w:r w:rsidRPr="00A23E94">
        <w:rPr>
          <w:iCs/>
        </w:rPr>
        <w:t xml:space="preserve"> industrial sensors, video surveillance, and wearables</w:t>
      </w:r>
      <w:r>
        <w:rPr>
          <w:rFonts w:eastAsiaTheme="minorEastAsia" w:hint="eastAsia"/>
          <w:szCs w:val="21"/>
          <w:lang w:eastAsia="zh-CN"/>
        </w:rPr>
        <w:t xml:space="preserve">. </w:t>
      </w:r>
      <w:r w:rsidR="00BB0168" w:rsidRPr="00A23E94">
        <w:t xml:space="preserve">To further expand the market for RedCap use cases with relatively low </w:t>
      </w:r>
      <w:r w:rsidR="00BB0168">
        <w:t>cost</w:t>
      </w:r>
      <w:r w:rsidR="00BB0168" w:rsidRPr="00A23E94">
        <w:t>, low energy consumption, and low data rate requirements</w:t>
      </w:r>
      <w:r w:rsidR="00BB0168">
        <w:rPr>
          <w:rFonts w:eastAsiaTheme="minorEastAsia" w:hint="eastAsia"/>
          <w:lang w:eastAsia="zh-CN"/>
        </w:rPr>
        <w:t xml:space="preserve">, further complexity reduction is considered in Rel-18. After a short study phase, </w:t>
      </w:r>
      <w:r w:rsidR="00F77D59">
        <w:rPr>
          <w:rFonts w:eastAsiaTheme="minorEastAsia" w:hint="eastAsia"/>
          <w:szCs w:val="21"/>
          <w:lang w:eastAsia="zh-CN"/>
        </w:rPr>
        <w:t xml:space="preserve">a new </w:t>
      </w:r>
      <w:r w:rsidR="003F6481">
        <w:rPr>
          <w:rFonts w:eastAsiaTheme="minorEastAsia" w:hint="eastAsia"/>
          <w:szCs w:val="21"/>
          <w:lang w:eastAsia="zh-CN"/>
        </w:rPr>
        <w:t>W</w:t>
      </w:r>
      <w:r w:rsidR="00F77D59">
        <w:rPr>
          <w:rFonts w:eastAsiaTheme="minorEastAsia" w:hint="eastAsia"/>
          <w:szCs w:val="21"/>
          <w:lang w:eastAsia="zh-CN"/>
        </w:rPr>
        <w:t xml:space="preserve">ID was </w:t>
      </w:r>
      <w:r w:rsidR="003F6481">
        <w:rPr>
          <w:rFonts w:eastAsiaTheme="minorEastAsia" w:hint="eastAsia"/>
          <w:szCs w:val="21"/>
          <w:lang w:eastAsia="zh-CN"/>
        </w:rPr>
        <w:t>approved</w:t>
      </w:r>
      <w:r w:rsidR="00F77D59">
        <w:rPr>
          <w:rFonts w:eastAsiaTheme="minorEastAsia" w:hint="eastAsia"/>
          <w:szCs w:val="21"/>
          <w:lang w:eastAsia="zh-CN"/>
        </w:rPr>
        <w:t xml:space="preserve"> </w:t>
      </w:r>
      <w:r w:rsidR="00BB0168">
        <w:rPr>
          <w:rFonts w:eastAsiaTheme="minorEastAsia" w:hint="eastAsia"/>
          <w:szCs w:val="21"/>
          <w:lang w:eastAsia="zh-CN"/>
        </w:rPr>
        <w:t xml:space="preserve">in RAN#97-e </w:t>
      </w:r>
      <w:r w:rsidR="00F77D59">
        <w:rPr>
          <w:rFonts w:eastAsiaTheme="minorEastAsia" w:hint="eastAsia"/>
          <w:szCs w:val="21"/>
          <w:lang w:eastAsia="zh-CN"/>
        </w:rPr>
        <w:t xml:space="preserve">to </w:t>
      </w:r>
      <w:r w:rsidR="00253B86">
        <w:rPr>
          <w:rFonts w:eastAsiaTheme="minorEastAsia" w:hint="eastAsia"/>
          <w:szCs w:val="21"/>
          <w:lang w:eastAsia="zh-CN"/>
        </w:rPr>
        <w:t>continue reducing</w:t>
      </w:r>
      <w:r w:rsidR="00F77D59">
        <w:rPr>
          <w:rFonts w:eastAsiaTheme="minorEastAsia" w:hint="eastAsia"/>
          <w:szCs w:val="21"/>
          <w:lang w:eastAsia="zh-CN"/>
        </w:rPr>
        <w:t xml:space="preserve"> UE complexity </w:t>
      </w:r>
      <w:r w:rsidR="003F6481">
        <w:rPr>
          <w:rFonts w:eastAsiaTheme="minorEastAsia" w:hint="eastAsia"/>
          <w:szCs w:val="21"/>
          <w:lang w:eastAsia="zh-CN"/>
        </w:rPr>
        <w:t xml:space="preserve">for RedCap UE </w:t>
      </w:r>
      <w:r w:rsidR="00F77D59">
        <w:rPr>
          <w:rFonts w:eastAsiaTheme="minorEastAsia" w:hint="eastAsia"/>
          <w:szCs w:val="21"/>
          <w:lang w:eastAsia="zh-CN"/>
        </w:rPr>
        <w:t>in Rel-18</w:t>
      </w:r>
      <w:r w:rsidR="00253B86">
        <w:rPr>
          <w:rFonts w:eastAsiaTheme="minorEastAsia" w:hint="eastAsia"/>
          <w:szCs w:val="21"/>
          <w:lang w:eastAsia="zh-CN"/>
        </w:rPr>
        <w:t xml:space="preserve">, a.k.a. eRedCap. The WID is further updated </w:t>
      </w:r>
      <w:r w:rsidR="00100405">
        <w:rPr>
          <w:rFonts w:eastAsiaTheme="minorEastAsia" w:hint="eastAsia"/>
          <w:szCs w:val="21"/>
          <w:lang w:eastAsia="zh-CN"/>
        </w:rPr>
        <w:t xml:space="preserve">in </w:t>
      </w:r>
      <w:r w:rsidR="00253B86">
        <w:rPr>
          <w:rFonts w:eastAsiaTheme="minorEastAsia" w:hint="eastAsia"/>
          <w:szCs w:val="21"/>
          <w:lang w:eastAsia="zh-CN"/>
        </w:rPr>
        <w:t>RAN#9</w:t>
      </w:r>
      <w:r w:rsidR="00217774">
        <w:rPr>
          <w:rFonts w:eastAsiaTheme="minorEastAsia" w:hint="eastAsia"/>
          <w:szCs w:val="21"/>
          <w:lang w:eastAsia="zh-CN"/>
        </w:rPr>
        <w:t>8-e</w:t>
      </w:r>
      <w:r w:rsidR="00253B86">
        <w:rPr>
          <w:rFonts w:eastAsiaTheme="minorEastAsia" w:hint="eastAsia"/>
          <w:szCs w:val="21"/>
          <w:lang w:eastAsia="zh-CN"/>
        </w:rPr>
        <w:t xml:space="preserve"> </w:t>
      </w:r>
      <w:r w:rsidR="00F77D59">
        <w:rPr>
          <w:rFonts w:eastAsiaTheme="minorEastAsia"/>
          <w:szCs w:val="21"/>
          <w:lang w:eastAsia="zh-CN"/>
        </w:rPr>
        <w:fldChar w:fldCharType="begin"/>
      </w:r>
      <w:r w:rsidR="00F77D59">
        <w:rPr>
          <w:rFonts w:eastAsiaTheme="minorEastAsia"/>
          <w:szCs w:val="21"/>
          <w:lang w:eastAsia="zh-CN"/>
        </w:rPr>
        <w:instrText xml:space="preserve"> </w:instrText>
      </w:r>
      <w:r w:rsidR="00F77D59">
        <w:rPr>
          <w:rFonts w:eastAsiaTheme="minorEastAsia" w:hint="eastAsia"/>
          <w:szCs w:val="21"/>
          <w:lang w:eastAsia="zh-CN"/>
        </w:rPr>
        <w:instrText>REF _Ref64637089 \n \h</w:instrText>
      </w:r>
      <w:r w:rsidR="00F77D59">
        <w:rPr>
          <w:rFonts w:eastAsiaTheme="minorEastAsia"/>
          <w:szCs w:val="21"/>
          <w:lang w:eastAsia="zh-CN"/>
        </w:rPr>
        <w:instrText xml:space="preserve"> </w:instrText>
      </w:r>
      <w:r w:rsidR="00F77D59">
        <w:rPr>
          <w:rFonts w:eastAsiaTheme="minorEastAsia"/>
          <w:szCs w:val="21"/>
          <w:lang w:eastAsia="zh-CN"/>
        </w:rPr>
      </w:r>
      <w:r w:rsidR="00F77D59">
        <w:rPr>
          <w:rFonts w:eastAsiaTheme="minorEastAsia"/>
          <w:szCs w:val="21"/>
          <w:lang w:eastAsia="zh-CN"/>
        </w:rPr>
        <w:fldChar w:fldCharType="separate"/>
      </w:r>
      <w:r w:rsidR="008004F4">
        <w:rPr>
          <w:rFonts w:eastAsiaTheme="minorEastAsia"/>
          <w:szCs w:val="21"/>
          <w:lang w:eastAsia="zh-CN"/>
        </w:rPr>
        <w:t>[1]</w:t>
      </w:r>
      <w:r w:rsidR="00F77D59">
        <w:rPr>
          <w:rFonts w:eastAsiaTheme="minorEastAsia"/>
          <w:szCs w:val="21"/>
          <w:lang w:eastAsia="zh-CN"/>
        </w:rPr>
        <w:fldChar w:fldCharType="end"/>
      </w:r>
      <w:r w:rsidR="00D97617">
        <w:rPr>
          <w:rFonts w:eastAsiaTheme="minorEastAsia" w:hint="eastAsia"/>
          <w:szCs w:val="21"/>
        </w:rPr>
        <w:t>.</w:t>
      </w:r>
      <w:r w:rsidR="00C82188">
        <w:rPr>
          <w:rFonts w:eastAsiaTheme="minorEastAsia" w:hint="eastAsia"/>
          <w:szCs w:val="21"/>
          <w:lang w:eastAsia="zh-CN"/>
        </w:rPr>
        <w:t xml:space="preserve"> </w:t>
      </w:r>
    </w:p>
    <w:p w:rsidR="00E6281B" w:rsidRPr="001274DD" w:rsidRDefault="00D97617" w:rsidP="00A1747F">
      <w:pPr>
        <w:spacing w:after="120"/>
        <w:jc w:val="both"/>
        <w:rPr>
          <w:rFonts w:eastAsiaTheme="minorEastAsia"/>
          <w:szCs w:val="21"/>
          <w:lang w:eastAsia="zh-CN"/>
        </w:rPr>
      </w:pPr>
      <w:r>
        <w:rPr>
          <w:rFonts w:eastAsiaTheme="minorEastAsia" w:hint="eastAsia"/>
          <w:szCs w:val="21"/>
        </w:rPr>
        <w:t>In this contribution, we provid</w:t>
      </w:r>
      <w:r w:rsidR="004A5578">
        <w:rPr>
          <w:rFonts w:eastAsiaTheme="minorEastAsia" w:hint="eastAsia"/>
          <w:szCs w:val="21"/>
        </w:rPr>
        <w:t xml:space="preserve">e our views on </w:t>
      </w:r>
      <w:r w:rsidR="00162873">
        <w:rPr>
          <w:rFonts w:eastAsiaTheme="minorEastAsia" w:hint="eastAsia"/>
          <w:szCs w:val="21"/>
          <w:lang w:eastAsia="zh-CN"/>
        </w:rPr>
        <w:t xml:space="preserve">these potential solutions for </w:t>
      </w:r>
      <w:r w:rsidR="004A5578">
        <w:rPr>
          <w:rFonts w:eastAsiaTheme="minorEastAsia" w:hint="eastAsia"/>
          <w:szCs w:val="21"/>
          <w:lang w:eastAsia="zh-CN"/>
        </w:rPr>
        <w:t>Rel-18 RedCap evolution</w:t>
      </w:r>
      <w:r>
        <w:rPr>
          <w:rFonts w:eastAsiaTheme="minorEastAsia" w:hint="eastAsia"/>
          <w:szCs w:val="21"/>
        </w:rPr>
        <w:t>.</w:t>
      </w:r>
      <w:r w:rsidR="00E66199">
        <w:rPr>
          <w:rFonts w:eastAsiaTheme="minorEastAsia" w:hint="eastAsia"/>
          <w:szCs w:val="21"/>
          <w:lang w:eastAsia="zh-CN"/>
        </w:rPr>
        <w:t xml:space="preserve"> </w:t>
      </w:r>
      <w:r w:rsidR="005629CA">
        <w:rPr>
          <w:rFonts w:eastAsiaTheme="minorEastAsia" w:hint="eastAsia"/>
          <w:szCs w:val="21"/>
          <w:lang w:eastAsia="zh-CN"/>
        </w:rPr>
        <w:t xml:space="preserve">In </w:t>
      </w:r>
      <w:r w:rsidR="005629CA">
        <w:rPr>
          <w:rFonts w:eastAsiaTheme="minorEastAsia"/>
          <w:szCs w:val="21"/>
          <w:lang w:eastAsia="zh-CN"/>
        </w:rPr>
        <w:t>addition</w:t>
      </w:r>
      <w:r w:rsidR="005629CA">
        <w:rPr>
          <w:rFonts w:eastAsiaTheme="minorEastAsia" w:hint="eastAsia"/>
          <w:szCs w:val="21"/>
          <w:lang w:eastAsia="zh-CN"/>
        </w:rPr>
        <w:t>, we analyze</w:t>
      </w:r>
      <w:r w:rsidR="004703B7">
        <w:rPr>
          <w:rFonts w:eastAsiaTheme="minorEastAsia" w:hint="eastAsia"/>
          <w:szCs w:val="21"/>
          <w:lang w:eastAsia="zh-CN"/>
        </w:rPr>
        <w:t xml:space="preserve"> </w:t>
      </w:r>
      <w:r w:rsidR="00BF2613">
        <w:rPr>
          <w:rFonts w:eastAsiaTheme="minorEastAsia" w:hint="eastAsia"/>
          <w:szCs w:val="21"/>
          <w:lang w:eastAsia="zh-CN"/>
        </w:rPr>
        <w:t xml:space="preserve">coexistence issue </w:t>
      </w:r>
      <w:r w:rsidR="00403F93">
        <w:rPr>
          <w:rFonts w:eastAsiaTheme="minorEastAsia" w:hint="eastAsia"/>
          <w:szCs w:val="21"/>
          <w:lang w:eastAsia="zh-CN"/>
        </w:rPr>
        <w:t xml:space="preserve">between Rel-18 </w:t>
      </w:r>
      <w:r w:rsidR="00D82AE4">
        <w:rPr>
          <w:rFonts w:eastAsiaTheme="minorEastAsia" w:hint="eastAsia"/>
          <w:szCs w:val="21"/>
          <w:lang w:eastAsia="zh-CN"/>
        </w:rPr>
        <w:t>RedCap UE,</w:t>
      </w:r>
      <w:r w:rsidR="007D5B3F">
        <w:rPr>
          <w:rFonts w:eastAsiaTheme="minorEastAsia" w:hint="eastAsia"/>
          <w:szCs w:val="21"/>
          <w:lang w:eastAsia="zh-CN"/>
        </w:rPr>
        <w:t xml:space="preserve"> </w:t>
      </w:r>
      <w:r w:rsidR="004A1CE0">
        <w:rPr>
          <w:rFonts w:eastAsiaTheme="minorEastAsia" w:hint="eastAsia"/>
          <w:szCs w:val="21"/>
          <w:lang w:eastAsia="zh-CN"/>
        </w:rPr>
        <w:t xml:space="preserve">non-RedCap UE and Rel-17 RedCap UE. </w:t>
      </w:r>
    </w:p>
    <w:p w:rsidR="001F3C82" w:rsidRDefault="008D7C5E" w:rsidP="006C074B">
      <w:pPr>
        <w:pStyle w:val="1"/>
        <w:rPr>
          <w:lang w:eastAsia="zh-CN"/>
        </w:rPr>
      </w:pPr>
      <w:r>
        <w:rPr>
          <w:rFonts w:hint="eastAsia"/>
          <w:lang w:eastAsia="zh-CN"/>
        </w:rPr>
        <w:t>Discussion</w:t>
      </w:r>
    </w:p>
    <w:p w:rsidR="0045426F" w:rsidRDefault="00D97617" w:rsidP="00830C8D">
      <w:pPr>
        <w:pStyle w:val="2"/>
        <w:jc w:val="both"/>
      </w:pPr>
      <w:bookmarkStart w:id="3" w:name="_Ref101701747"/>
      <w:r>
        <w:rPr>
          <w:rFonts w:eastAsiaTheme="minorEastAsia" w:hint="eastAsia"/>
          <w:lang w:eastAsia="zh-CN"/>
        </w:rPr>
        <w:t xml:space="preserve">UE </w:t>
      </w:r>
      <w:r w:rsidR="00663842">
        <w:rPr>
          <w:rFonts w:eastAsiaTheme="minorEastAsia" w:hint="eastAsia"/>
          <w:lang w:eastAsia="zh-CN"/>
        </w:rPr>
        <w:t xml:space="preserve">BB </w:t>
      </w:r>
      <w:r>
        <w:rPr>
          <w:rFonts w:eastAsiaTheme="minorEastAsia" w:hint="eastAsia"/>
          <w:lang w:eastAsia="zh-CN"/>
        </w:rPr>
        <w:t>bandwidth</w:t>
      </w:r>
      <w:r w:rsidR="00C02EAA">
        <w:rPr>
          <w:rFonts w:eastAsiaTheme="minorEastAsia" w:hint="eastAsia"/>
          <w:lang w:eastAsia="zh-CN"/>
        </w:rPr>
        <w:t xml:space="preserve"> reduction</w:t>
      </w:r>
      <w:bookmarkEnd w:id="3"/>
    </w:p>
    <w:p w:rsidR="00E36DC4" w:rsidRDefault="00187029" w:rsidP="009F41DE">
      <w:pPr>
        <w:pStyle w:val="3"/>
      </w:pPr>
      <w:bookmarkStart w:id="4" w:name="_Ref115040410"/>
      <w:r>
        <w:rPr>
          <w:rFonts w:hint="eastAsia"/>
        </w:rPr>
        <w:t>Random access timeline</w:t>
      </w:r>
      <w:bookmarkEnd w:id="4"/>
    </w:p>
    <w:p w:rsidR="003B7590" w:rsidRDefault="001A0251" w:rsidP="001A0251">
      <w:pPr>
        <w:spacing w:after="120"/>
        <w:jc w:val="both"/>
        <w:rPr>
          <w:rFonts w:eastAsiaTheme="minorEastAsia"/>
          <w:lang w:eastAsia="zh-CN"/>
        </w:rPr>
      </w:pPr>
      <w:r>
        <w:rPr>
          <w:rFonts w:eastAsiaTheme="minorEastAsia" w:hint="eastAsia"/>
          <w:lang w:eastAsia="zh-CN"/>
        </w:rPr>
        <w:t xml:space="preserve">The following </w:t>
      </w:r>
      <w:r w:rsidR="00EC2F9E">
        <w:rPr>
          <w:rFonts w:eastAsiaTheme="minorEastAsia" w:hint="eastAsia"/>
          <w:lang w:eastAsia="zh-CN"/>
        </w:rPr>
        <w:t xml:space="preserve">agreement </w:t>
      </w:r>
      <w:r w:rsidR="008F2D95">
        <w:rPr>
          <w:rFonts w:eastAsiaTheme="minorEastAsia" w:hint="eastAsia"/>
          <w:lang w:eastAsia="zh-CN"/>
        </w:rPr>
        <w:t xml:space="preserve">was </w:t>
      </w:r>
      <w:r w:rsidR="00EC2F9E">
        <w:rPr>
          <w:rFonts w:eastAsiaTheme="minorEastAsia" w:hint="eastAsia"/>
          <w:lang w:eastAsia="zh-CN"/>
        </w:rPr>
        <w:t>reached</w:t>
      </w:r>
      <w:r w:rsidR="00E13D41">
        <w:rPr>
          <w:rFonts w:eastAsiaTheme="minorEastAsia" w:hint="eastAsia"/>
          <w:lang w:eastAsia="zh-CN"/>
        </w:rPr>
        <w:t xml:space="preserve"> in RAN1#11</w:t>
      </w:r>
      <w:r w:rsidR="00584A49">
        <w:rPr>
          <w:rFonts w:eastAsiaTheme="minorEastAsia" w:hint="eastAsia"/>
          <w:lang w:eastAsia="zh-CN"/>
        </w:rPr>
        <w:t>2</w:t>
      </w:r>
      <w:r w:rsidR="00940D28">
        <w:rPr>
          <w:rFonts w:eastAsiaTheme="minorEastAsia" w:hint="eastAsia"/>
          <w:lang w:eastAsia="zh-CN"/>
        </w:rPr>
        <w:t>bis-e</w:t>
      </w:r>
      <w:r w:rsidR="00EC2F9E">
        <w:rPr>
          <w:rFonts w:eastAsiaTheme="minorEastAsia" w:hint="eastAsia"/>
          <w:lang w:eastAsia="zh-CN"/>
        </w:rPr>
        <w:t xml:space="preserve"> regarding </w:t>
      </w:r>
      <w:r w:rsidR="00584A49">
        <w:rPr>
          <w:rFonts w:eastAsiaTheme="minorEastAsia" w:hint="eastAsia"/>
          <w:lang w:eastAsia="zh-CN"/>
        </w:rPr>
        <w:t xml:space="preserve">RAR </w:t>
      </w:r>
      <w:r w:rsidR="00EC2F9E">
        <w:rPr>
          <w:rFonts w:eastAsiaTheme="minorEastAsia" w:hint="eastAsia"/>
          <w:lang w:eastAsia="zh-CN"/>
        </w:rPr>
        <w:t xml:space="preserve">PDSCH reception </w:t>
      </w:r>
      <w:r w:rsidR="00584A49">
        <w:rPr>
          <w:rFonts w:eastAsiaTheme="minorEastAsia" w:hint="eastAsia"/>
          <w:lang w:eastAsia="zh-CN"/>
        </w:rPr>
        <w:t>and Msg3 scheduling timeline</w:t>
      </w:r>
      <w:r w:rsidR="00940D28">
        <w:rPr>
          <w:rFonts w:eastAsiaTheme="minorEastAsia" w:hint="eastAsia"/>
          <w:lang w:eastAsia="zh-CN"/>
        </w:rPr>
        <w:t>, i.e. the value of X</w:t>
      </w:r>
      <w:r w:rsidR="00584A49">
        <w:rPr>
          <w:rFonts w:eastAsiaTheme="minorEastAsia" w:hint="eastAsia"/>
          <w:lang w:eastAsia="zh-CN"/>
        </w:rPr>
        <w:t xml:space="preserve"> </w:t>
      </w:r>
      <w:r w:rsidR="00940D28">
        <w:rPr>
          <w:rFonts w:eastAsiaTheme="minorEastAsia"/>
          <w:lang w:eastAsia="zh-CN"/>
        </w:rPr>
        <w:fldChar w:fldCharType="begin"/>
      </w:r>
      <w:r w:rsidR="00940D28">
        <w:rPr>
          <w:rFonts w:eastAsiaTheme="minorEastAsia"/>
          <w:lang w:eastAsia="zh-CN"/>
        </w:rPr>
        <w:instrText xml:space="preserve"> </w:instrText>
      </w:r>
      <w:r w:rsidR="00940D28">
        <w:rPr>
          <w:rFonts w:eastAsiaTheme="minorEastAsia" w:hint="eastAsia"/>
          <w:lang w:eastAsia="zh-CN"/>
        </w:rPr>
        <w:instrText>REF _Ref134129123 \n \h</w:instrText>
      </w:r>
      <w:r w:rsidR="00940D28">
        <w:rPr>
          <w:rFonts w:eastAsiaTheme="minorEastAsia"/>
          <w:lang w:eastAsia="zh-CN"/>
        </w:rPr>
        <w:instrText xml:space="preserve"> </w:instrText>
      </w:r>
      <w:r w:rsidR="00940D28">
        <w:rPr>
          <w:rFonts w:eastAsiaTheme="minorEastAsia"/>
          <w:lang w:eastAsia="zh-CN"/>
        </w:rPr>
      </w:r>
      <w:r w:rsidR="00940D28">
        <w:rPr>
          <w:rFonts w:eastAsiaTheme="minorEastAsia"/>
          <w:lang w:eastAsia="zh-CN"/>
        </w:rPr>
        <w:fldChar w:fldCharType="separate"/>
      </w:r>
      <w:r w:rsidR="008004F4">
        <w:rPr>
          <w:rFonts w:eastAsiaTheme="minorEastAsia"/>
          <w:lang w:eastAsia="zh-CN"/>
        </w:rPr>
        <w:t>[3]</w:t>
      </w:r>
      <w:r w:rsidR="00940D28">
        <w:rPr>
          <w:rFonts w:eastAsiaTheme="minorEastAsia"/>
          <w:lang w:eastAsia="zh-CN"/>
        </w:rPr>
        <w:fldChar w:fldCharType="end"/>
      </w:r>
      <w:r w:rsidR="00CC1DCD">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940D28" w:rsidTr="00940D28">
        <w:tc>
          <w:tcPr>
            <w:tcW w:w="9072" w:type="dxa"/>
          </w:tcPr>
          <w:p w:rsidR="00940D28" w:rsidRPr="00FF69D5" w:rsidRDefault="00940D28" w:rsidP="00940D28">
            <w:pPr>
              <w:spacing w:after="120"/>
              <w:jc w:val="both"/>
              <w:rPr>
                <w:rFonts w:eastAsia="等线"/>
                <w:bCs/>
                <w:highlight w:val="green"/>
                <w:lang w:eastAsia="zh-CN"/>
              </w:rPr>
            </w:pPr>
            <w:r w:rsidRPr="00FF69D5">
              <w:rPr>
                <w:rFonts w:eastAsia="等线" w:hint="eastAsia"/>
                <w:bCs/>
                <w:highlight w:val="green"/>
                <w:lang w:eastAsia="zh-CN"/>
              </w:rPr>
              <w:t>A</w:t>
            </w:r>
            <w:r w:rsidRPr="00FF69D5">
              <w:rPr>
                <w:rFonts w:eastAsia="等线"/>
                <w:bCs/>
                <w:highlight w:val="green"/>
                <w:lang w:eastAsia="zh-CN"/>
              </w:rPr>
              <w:t>greement</w:t>
            </w:r>
          </w:p>
          <w:p w:rsidR="00940D28" w:rsidRPr="00FF69D5" w:rsidRDefault="00940D28" w:rsidP="00940D28">
            <w:pPr>
              <w:spacing w:after="120"/>
              <w:jc w:val="both"/>
              <w:rPr>
                <w:bCs/>
              </w:rPr>
            </w:pPr>
            <w:r w:rsidRPr="00FF69D5">
              <w:rPr>
                <w:bCs/>
              </w:rPr>
              <w:t>Down-select one among the following options in RAN1#113:</w:t>
            </w:r>
          </w:p>
          <w:p w:rsidR="00940D28" w:rsidRPr="00FF69D5" w:rsidRDefault="00940D28" w:rsidP="00940D28">
            <w:pPr>
              <w:pStyle w:val="ad"/>
              <w:numPr>
                <w:ilvl w:val="0"/>
                <w:numId w:val="23"/>
              </w:numPr>
              <w:spacing w:afterLines="0" w:after="120" w:line="252" w:lineRule="auto"/>
              <w:ind w:leftChars="0"/>
              <w:contextualSpacing/>
              <w:jc w:val="both"/>
              <w:rPr>
                <w:rFonts w:ascii="Times New Roman" w:hAnsi="Times New Roman"/>
                <w:bCs/>
                <w:szCs w:val="20"/>
                <w:lang w:val="en-US"/>
              </w:rPr>
            </w:pPr>
            <w:r w:rsidRPr="00FF69D5">
              <w:rPr>
                <w:rFonts w:ascii="Times New Roman" w:hAnsi="Times New Roman"/>
                <w:bCs/>
                <w:szCs w:val="20"/>
                <w:lang w:val="en-US"/>
              </w:rPr>
              <w:t>Option 1:</w:t>
            </w:r>
          </w:p>
          <w:p w:rsidR="00940D28" w:rsidRPr="00FF69D5" w:rsidRDefault="00940D28" w:rsidP="00940D28">
            <w:pPr>
              <w:pStyle w:val="ad"/>
              <w:numPr>
                <w:ilvl w:val="1"/>
                <w:numId w:val="22"/>
              </w:numPr>
              <w:tabs>
                <w:tab w:val="left" w:pos="720"/>
              </w:tabs>
              <w:spacing w:afterLines="0" w:after="120"/>
              <w:ind w:leftChars="0"/>
              <w:contextualSpacing/>
              <w:jc w:val="both"/>
              <w:rPr>
                <w:rFonts w:ascii="Times New Roman" w:hAnsi="Times New Roman"/>
                <w:bCs/>
                <w:szCs w:val="20"/>
                <w:lang w:val="en-US" w:eastAsia="en-US"/>
              </w:rPr>
            </w:pPr>
            <w:r w:rsidRPr="00FF69D5">
              <w:rPr>
                <w:rFonts w:ascii="Times New Roman" w:eastAsia="等线" w:hAnsi="Times New Roman"/>
                <w:bCs/>
                <w:szCs w:val="20"/>
                <w:lang w:val="en-US" w:eastAsia="zh-CN"/>
              </w:rPr>
              <w:t>For the “FFS: value(s) of X”</w:t>
            </w:r>
            <w:r w:rsidRPr="00FF69D5">
              <w:rPr>
                <w:rFonts w:ascii="Times New Roman" w:hAnsi="Times New Roman"/>
                <w:bCs/>
                <w:szCs w:val="20"/>
                <w:lang w:val="en-US"/>
              </w:rPr>
              <w:t>,</w:t>
            </w:r>
          </w:p>
          <w:p w:rsidR="00940D28" w:rsidRPr="00FF69D5" w:rsidRDefault="00940D28" w:rsidP="00940D28">
            <w:pPr>
              <w:pStyle w:val="ad"/>
              <w:numPr>
                <w:ilvl w:val="2"/>
                <w:numId w:val="22"/>
              </w:numPr>
              <w:tabs>
                <w:tab w:val="left" w:pos="720"/>
              </w:tabs>
              <w:spacing w:afterLines="0" w:after="120"/>
              <w:ind w:leftChars="0"/>
              <w:contextualSpacing/>
              <w:jc w:val="both"/>
              <w:rPr>
                <w:rFonts w:ascii="Times New Roman" w:hAnsi="Times New Roman"/>
                <w:bCs/>
                <w:szCs w:val="20"/>
                <w:lang w:val="en-US" w:eastAsia="en-US"/>
              </w:rPr>
            </w:pPr>
            <w:r w:rsidRPr="00FF69D5">
              <w:rPr>
                <w:rFonts w:ascii="Times New Roman" w:eastAsia="MS PGothic" w:hAnsi="Times New Roman"/>
                <w:bCs/>
                <w:szCs w:val="20"/>
                <w:lang w:val="en-US"/>
              </w:rPr>
              <w:t xml:space="preserve">X = </w:t>
            </w:r>
            <w:r w:rsidRPr="00FF69D5">
              <w:rPr>
                <w:rFonts w:ascii="Times New Roman" w:eastAsia="MS PGothic" w:hAnsi="Times New Roman"/>
                <w:bCs/>
                <w:color w:val="FF0000"/>
                <w:szCs w:val="20"/>
                <w:u w:val="single"/>
                <w:lang w:val="en-US"/>
              </w:rPr>
              <w:t xml:space="preserve">0.5/0.25 </w:t>
            </w:r>
            <w:proofErr w:type="spellStart"/>
            <w:r w:rsidRPr="00FF69D5">
              <w:rPr>
                <w:rFonts w:ascii="Times New Roman" w:eastAsia="MS PGothic" w:hAnsi="Times New Roman"/>
                <w:bCs/>
                <w:color w:val="FF0000"/>
                <w:szCs w:val="20"/>
                <w:u w:val="single"/>
                <w:lang w:val="en-US"/>
              </w:rPr>
              <w:t>ms</w:t>
            </w:r>
            <w:proofErr w:type="spellEnd"/>
            <w:r w:rsidRPr="00FF69D5">
              <w:rPr>
                <w:rFonts w:ascii="Times New Roman" w:eastAsia="MS PGothic" w:hAnsi="Times New Roman"/>
                <w:bCs/>
                <w:color w:val="FF0000"/>
                <w:szCs w:val="20"/>
                <w:lang w:val="en-US"/>
              </w:rPr>
              <w:t xml:space="preserve"> </w:t>
            </w:r>
            <w:r w:rsidRPr="00FF69D5">
              <w:rPr>
                <w:rFonts w:ascii="Times New Roman" w:eastAsia="MS PGothic" w:hAnsi="Times New Roman"/>
                <w:bCs/>
                <w:szCs w:val="20"/>
                <w:lang w:val="en-US"/>
              </w:rPr>
              <w:t>for 15/30 kHz SCS</w:t>
            </w:r>
          </w:p>
          <w:p w:rsidR="00940D28" w:rsidRPr="00FF69D5" w:rsidRDefault="00940D28" w:rsidP="00940D28">
            <w:pPr>
              <w:pStyle w:val="ad"/>
              <w:numPr>
                <w:ilvl w:val="2"/>
                <w:numId w:val="22"/>
              </w:numPr>
              <w:tabs>
                <w:tab w:val="left" w:pos="720"/>
              </w:tabs>
              <w:spacing w:afterLines="0" w:after="120"/>
              <w:ind w:leftChars="0"/>
              <w:contextualSpacing/>
              <w:jc w:val="both"/>
              <w:rPr>
                <w:rFonts w:ascii="Times New Roman" w:eastAsia="等线" w:hAnsi="Times New Roman"/>
                <w:bCs/>
                <w:szCs w:val="20"/>
                <w:lang w:val="en-US" w:eastAsia="zh-CN"/>
              </w:rPr>
            </w:pPr>
            <w:r w:rsidRPr="00FF69D5">
              <w:rPr>
                <w:rFonts w:ascii="Times New Roman" w:eastAsia="等线" w:hAnsi="Times New Roman"/>
                <w:bCs/>
                <w:szCs w:val="20"/>
                <w:lang w:val="en-US" w:eastAsia="zh-CN"/>
              </w:rPr>
              <w:t>Note: Legacy default TDRA table and Δ are reused.</w:t>
            </w:r>
          </w:p>
          <w:p w:rsidR="00940D28" w:rsidRPr="00FF69D5" w:rsidRDefault="00940D28" w:rsidP="00940D28">
            <w:pPr>
              <w:pStyle w:val="ad"/>
              <w:numPr>
                <w:ilvl w:val="1"/>
                <w:numId w:val="22"/>
              </w:numPr>
              <w:spacing w:afterLines="0" w:after="120" w:line="252" w:lineRule="auto"/>
              <w:ind w:leftChars="0"/>
              <w:contextualSpacing/>
              <w:jc w:val="both"/>
              <w:rPr>
                <w:rFonts w:ascii="Times New Roman" w:eastAsia="Calibri" w:hAnsi="Times New Roman"/>
                <w:bCs/>
                <w:szCs w:val="20"/>
                <w:lang w:val="en-US"/>
              </w:rPr>
            </w:pPr>
            <w:r w:rsidRPr="00FF69D5">
              <w:rPr>
                <w:rFonts w:ascii="Times New Roman" w:eastAsia="Calibri" w:hAnsi="Times New Roman"/>
                <w:bCs/>
                <w:szCs w:val="20"/>
                <w:lang w:val="en-US"/>
              </w:rPr>
              <w:t xml:space="preserve">A network-configurable additional separate early indication in Msg1 for Rel-18 eRedCap UEs </w:t>
            </w:r>
            <w:r w:rsidRPr="00FF69D5">
              <w:rPr>
                <w:rFonts w:ascii="Times New Roman" w:eastAsia="Calibri" w:hAnsi="Times New Roman"/>
                <w:bCs/>
                <w:color w:val="FF0000"/>
                <w:szCs w:val="20"/>
                <w:u w:val="single"/>
                <w:lang w:val="en-US"/>
              </w:rPr>
              <w:t>is not supported</w:t>
            </w:r>
            <w:r w:rsidRPr="00FF69D5">
              <w:rPr>
                <w:rFonts w:ascii="Times New Roman" w:eastAsia="Calibri" w:hAnsi="Times New Roman"/>
                <w:bCs/>
                <w:szCs w:val="20"/>
                <w:lang w:val="en-US"/>
              </w:rPr>
              <w:t>.</w:t>
            </w:r>
          </w:p>
          <w:p w:rsidR="00940D28" w:rsidRPr="00FF69D5" w:rsidRDefault="00940D28" w:rsidP="00940D28">
            <w:pPr>
              <w:pStyle w:val="ad"/>
              <w:numPr>
                <w:ilvl w:val="2"/>
                <w:numId w:val="22"/>
              </w:numPr>
              <w:spacing w:afterLines="0" w:after="120" w:line="252" w:lineRule="auto"/>
              <w:ind w:leftChars="0"/>
              <w:contextualSpacing/>
              <w:jc w:val="both"/>
              <w:rPr>
                <w:rFonts w:ascii="Times New Roman" w:eastAsia="Calibri" w:hAnsi="Times New Roman"/>
                <w:bCs/>
                <w:szCs w:val="20"/>
                <w:lang w:val="en-US"/>
              </w:rPr>
            </w:pPr>
            <w:r w:rsidRPr="00FF69D5">
              <w:rPr>
                <w:rFonts w:ascii="Times New Roman" w:eastAsia="Calibri" w:hAnsi="Times New Roman"/>
                <w:bCs/>
                <w:szCs w:val="20"/>
                <w:lang w:val="en-US"/>
              </w:rPr>
              <w:t xml:space="preserve">When Msg1 indication for </w:t>
            </w:r>
            <w:r w:rsidRPr="00FF69D5">
              <w:rPr>
                <w:rFonts w:ascii="Times New Roman" w:eastAsia="Calibri" w:hAnsi="Times New Roman"/>
                <w:bCs/>
                <w:color w:val="FF0000"/>
                <w:szCs w:val="20"/>
                <w:u w:val="single"/>
                <w:lang w:val="en-US"/>
              </w:rPr>
              <w:t>Rel-17</w:t>
            </w:r>
            <w:r w:rsidRPr="00FF69D5">
              <w:rPr>
                <w:rFonts w:ascii="Times New Roman" w:eastAsia="Calibri" w:hAnsi="Times New Roman"/>
                <w:bCs/>
                <w:szCs w:val="20"/>
                <w:lang w:val="en-US"/>
              </w:rPr>
              <w:t xml:space="preserve"> RedCap UEs is configured, it is used by Rel-18 eRedCap UEs (with or without UE BB bandwidth reduction).</w:t>
            </w:r>
          </w:p>
          <w:p w:rsidR="00940D28" w:rsidRPr="00FF69D5" w:rsidRDefault="00940D28" w:rsidP="00940D28">
            <w:pPr>
              <w:pStyle w:val="ad"/>
              <w:numPr>
                <w:ilvl w:val="0"/>
                <w:numId w:val="23"/>
              </w:numPr>
              <w:spacing w:afterLines="0" w:after="120" w:line="252" w:lineRule="auto"/>
              <w:ind w:leftChars="0"/>
              <w:contextualSpacing/>
              <w:jc w:val="both"/>
              <w:rPr>
                <w:rFonts w:ascii="Times New Roman" w:hAnsi="Times New Roman"/>
                <w:bCs/>
                <w:szCs w:val="20"/>
                <w:lang w:val="en-US"/>
              </w:rPr>
            </w:pPr>
            <w:r w:rsidRPr="00FF69D5">
              <w:rPr>
                <w:rFonts w:ascii="Times New Roman" w:hAnsi="Times New Roman"/>
                <w:bCs/>
                <w:szCs w:val="20"/>
                <w:lang w:val="en-US"/>
              </w:rPr>
              <w:t>Option 2:</w:t>
            </w:r>
          </w:p>
          <w:p w:rsidR="00940D28" w:rsidRPr="00FF69D5" w:rsidRDefault="00940D28" w:rsidP="00940D28">
            <w:pPr>
              <w:pStyle w:val="ad"/>
              <w:numPr>
                <w:ilvl w:val="1"/>
                <w:numId w:val="22"/>
              </w:numPr>
              <w:tabs>
                <w:tab w:val="left" w:pos="720"/>
              </w:tabs>
              <w:spacing w:afterLines="0" w:after="120"/>
              <w:ind w:leftChars="0"/>
              <w:contextualSpacing/>
              <w:jc w:val="both"/>
              <w:rPr>
                <w:rFonts w:ascii="Times New Roman" w:hAnsi="Times New Roman"/>
                <w:bCs/>
                <w:szCs w:val="20"/>
                <w:lang w:val="en-US" w:eastAsia="en-US"/>
              </w:rPr>
            </w:pPr>
            <w:r w:rsidRPr="00FF69D5">
              <w:rPr>
                <w:rFonts w:ascii="Times New Roman" w:eastAsia="等线" w:hAnsi="Times New Roman"/>
                <w:bCs/>
                <w:szCs w:val="20"/>
                <w:lang w:val="en-US" w:eastAsia="zh-CN"/>
              </w:rPr>
              <w:t>For the “FFS: value(s) of X”</w:t>
            </w:r>
            <w:r w:rsidRPr="00FF69D5">
              <w:rPr>
                <w:rFonts w:ascii="Times New Roman" w:hAnsi="Times New Roman"/>
                <w:bCs/>
                <w:szCs w:val="20"/>
                <w:lang w:val="en-US"/>
              </w:rPr>
              <w:t>,</w:t>
            </w:r>
          </w:p>
          <w:p w:rsidR="00940D28" w:rsidRPr="00FF69D5" w:rsidRDefault="00940D28" w:rsidP="00940D28">
            <w:pPr>
              <w:pStyle w:val="ad"/>
              <w:numPr>
                <w:ilvl w:val="2"/>
                <w:numId w:val="22"/>
              </w:numPr>
              <w:tabs>
                <w:tab w:val="left" w:pos="720"/>
              </w:tabs>
              <w:spacing w:afterLines="0" w:after="120"/>
              <w:ind w:leftChars="0"/>
              <w:contextualSpacing/>
              <w:jc w:val="both"/>
              <w:rPr>
                <w:rFonts w:ascii="Times New Roman" w:hAnsi="Times New Roman"/>
                <w:bCs/>
                <w:szCs w:val="20"/>
                <w:lang w:val="en-US" w:eastAsia="en-US"/>
              </w:rPr>
            </w:pPr>
            <w:r w:rsidRPr="00FF69D5">
              <w:rPr>
                <w:rFonts w:ascii="Times New Roman" w:eastAsia="MS PGothic" w:hAnsi="Times New Roman"/>
                <w:bCs/>
                <w:szCs w:val="20"/>
                <w:lang w:val="en-US"/>
              </w:rPr>
              <w:t xml:space="preserve">X = </w:t>
            </w:r>
            <w:r w:rsidRPr="00FF69D5">
              <w:rPr>
                <w:rFonts w:ascii="Times New Roman" w:eastAsia="MS PGothic" w:hAnsi="Times New Roman"/>
                <w:bCs/>
                <w:color w:val="FF0000"/>
                <w:szCs w:val="20"/>
                <w:u w:val="single"/>
                <w:lang w:val="en-US"/>
              </w:rPr>
              <w:t xml:space="preserve">1/0.5 </w:t>
            </w:r>
            <w:proofErr w:type="spellStart"/>
            <w:r w:rsidRPr="00FF69D5">
              <w:rPr>
                <w:rFonts w:ascii="Times New Roman" w:eastAsia="MS PGothic" w:hAnsi="Times New Roman"/>
                <w:bCs/>
                <w:color w:val="FF0000"/>
                <w:szCs w:val="20"/>
                <w:u w:val="single"/>
                <w:lang w:val="en-US"/>
              </w:rPr>
              <w:t>ms</w:t>
            </w:r>
            <w:proofErr w:type="spellEnd"/>
            <w:r w:rsidRPr="00FF69D5">
              <w:rPr>
                <w:rFonts w:ascii="Times New Roman" w:eastAsia="MS PGothic" w:hAnsi="Times New Roman"/>
                <w:bCs/>
                <w:color w:val="FF0000"/>
                <w:szCs w:val="20"/>
                <w:lang w:val="en-US"/>
              </w:rPr>
              <w:t xml:space="preserve"> </w:t>
            </w:r>
            <w:r w:rsidRPr="00FF69D5">
              <w:rPr>
                <w:rFonts w:ascii="Times New Roman" w:eastAsia="MS PGothic" w:hAnsi="Times New Roman"/>
                <w:bCs/>
                <w:szCs w:val="20"/>
                <w:lang w:val="en-US"/>
              </w:rPr>
              <w:t>for 15/30 kHz SCS</w:t>
            </w:r>
          </w:p>
          <w:p w:rsidR="00940D28" w:rsidRPr="00FF69D5" w:rsidRDefault="00940D28" w:rsidP="00940D28">
            <w:pPr>
              <w:pStyle w:val="ad"/>
              <w:numPr>
                <w:ilvl w:val="2"/>
                <w:numId w:val="22"/>
              </w:numPr>
              <w:tabs>
                <w:tab w:val="left" w:pos="720"/>
              </w:tabs>
              <w:spacing w:afterLines="0" w:after="120"/>
              <w:ind w:leftChars="0"/>
              <w:contextualSpacing/>
              <w:jc w:val="both"/>
              <w:rPr>
                <w:rFonts w:ascii="Times New Roman" w:eastAsia="等线" w:hAnsi="Times New Roman"/>
                <w:bCs/>
                <w:szCs w:val="20"/>
                <w:lang w:val="en-US" w:eastAsia="zh-CN"/>
              </w:rPr>
            </w:pPr>
            <w:r w:rsidRPr="00FF69D5">
              <w:rPr>
                <w:rFonts w:ascii="Times New Roman" w:eastAsia="等线" w:hAnsi="Times New Roman"/>
                <w:bCs/>
                <w:szCs w:val="20"/>
                <w:lang w:val="en-US" w:eastAsia="zh-CN"/>
              </w:rPr>
              <w:t>Note: Legacy default TDRA table and Δ are reused.</w:t>
            </w:r>
          </w:p>
          <w:p w:rsidR="00940D28" w:rsidRPr="00FF69D5" w:rsidRDefault="00940D28" w:rsidP="00940D28">
            <w:pPr>
              <w:pStyle w:val="ad"/>
              <w:numPr>
                <w:ilvl w:val="1"/>
                <w:numId w:val="22"/>
              </w:numPr>
              <w:spacing w:afterLines="0" w:after="120" w:line="252" w:lineRule="auto"/>
              <w:ind w:leftChars="0"/>
              <w:contextualSpacing/>
              <w:jc w:val="both"/>
              <w:rPr>
                <w:rFonts w:ascii="Times New Roman" w:eastAsia="Calibri" w:hAnsi="Times New Roman"/>
                <w:bCs/>
                <w:szCs w:val="20"/>
                <w:lang w:val="en-US"/>
              </w:rPr>
            </w:pPr>
            <w:r w:rsidRPr="00FF69D5">
              <w:rPr>
                <w:rFonts w:ascii="Times New Roman" w:eastAsia="Calibri" w:hAnsi="Times New Roman"/>
                <w:bCs/>
                <w:szCs w:val="20"/>
                <w:lang w:val="en-US"/>
              </w:rPr>
              <w:t xml:space="preserve">A network-configurable additional separate early indication in Msg1 for Rel-18 eRedCap UEs </w:t>
            </w:r>
            <w:r w:rsidRPr="00FF69D5">
              <w:rPr>
                <w:rFonts w:ascii="Times New Roman" w:eastAsia="Calibri" w:hAnsi="Times New Roman"/>
                <w:bCs/>
                <w:color w:val="FF0000"/>
                <w:szCs w:val="20"/>
                <w:u w:val="single"/>
                <w:lang w:val="en-US"/>
              </w:rPr>
              <w:t>is not supported</w:t>
            </w:r>
            <w:r w:rsidRPr="00FF69D5">
              <w:rPr>
                <w:rFonts w:ascii="Times New Roman" w:eastAsia="Calibri" w:hAnsi="Times New Roman"/>
                <w:bCs/>
                <w:szCs w:val="20"/>
                <w:lang w:val="en-US"/>
              </w:rPr>
              <w:t>.</w:t>
            </w:r>
          </w:p>
          <w:p w:rsidR="00940D28" w:rsidRPr="00FF69D5" w:rsidRDefault="00940D28" w:rsidP="00940D28">
            <w:pPr>
              <w:pStyle w:val="ad"/>
              <w:numPr>
                <w:ilvl w:val="2"/>
                <w:numId w:val="22"/>
              </w:numPr>
              <w:spacing w:afterLines="0" w:after="120" w:line="252" w:lineRule="auto"/>
              <w:ind w:leftChars="0"/>
              <w:contextualSpacing/>
              <w:jc w:val="both"/>
              <w:rPr>
                <w:rFonts w:ascii="Times New Roman" w:eastAsia="Calibri" w:hAnsi="Times New Roman"/>
                <w:bCs/>
                <w:szCs w:val="20"/>
                <w:lang w:val="en-US"/>
              </w:rPr>
            </w:pPr>
            <w:r w:rsidRPr="00FF69D5">
              <w:rPr>
                <w:rFonts w:ascii="Times New Roman" w:eastAsia="Calibri" w:hAnsi="Times New Roman"/>
                <w:bCs/>
                <w:szCs w:val="20"/>
                <w:lang w:val="en-US"/>
              </w:rPr>
              <w:t xml:space="preserve">When Msg1 indication for </w:t>
            </w:r>
            <w:r w:rsidRPr="00FF69D5">
              <w:rPr>
                <w:rFonts w:ascii="Times New Roman" w:eastAsia="Calibri" w:hAnsi="Times New Roman"/>
                <w:bCs/>
                <w:color w:val="FF0000"/>
                <w:szCs w:val="20"/>
                <w:u w:val="single"/>
                <w:lang w:val="en-US"/>
              </w:rPr>
              <w:t>Rel-17</w:t>
            </w:r>
            <w:r w:rsidRPr="00FF69D5">
              <w:rPr>
                <w:rFonts w:ascii="Times New Roman" w:eastAsia="Calibri" w:hAnsi="Times New Roman"/>
                <w:bCs/>
                <w:szCs w:val="20"/>
                <w:lang w:val="en-US"/>
              </w:rPr>
              <w:t xml:space="preserve"> RedCap UEs is configured, it is used by Rel-18 eRedCap UEs (with or without UE BB bandwidth reduction).</w:t>
            </w:r>
          </w:p>
          <w:p w:rsidR="00940D28" w:rsidRPr="00FF69D5" w:rsidRDefault="00940D28" w:rsidP="00940D28">
            <w:pPr>
              <w:pStyle w:val="ad"/>
              <w:numPr>
                <w:ilvl w:val="0"/>
                <w:numId w:val="23"/>
              </w:numPr>
              <w:spacing w:afterLines="0" w:after="120" w:line="252" w:lineRule="auto"/>
              <w:ind w:leftChars="0"/>
              <w:contextualSpacing/>
              <w:jc w:val="both"/>
              <w:rPr>
                <w:rFonts w:ascii="Times New Roman" w:hAnsi="Times New Roman"/>
                <w:bCs/>
                <w:szCs w:val="20"/>
                <w:lang w:val="en-US"/>
              </w:rPr>
            </w:pPr>
            <w:r w:rsidRPr="00FF69D5">
              <w:rPr>
                <w:rFonts w:ascii="Times New Roman" w:hAnsi="Times New Roman"/>
                <w:bCs/>
                <w:szCs w:val="20"/>
                <w:lang w:val="en-US"/>
              </w:rPr>
              <w:t>Option 3:</w:t>
            </w:r>
          </w:p>
          <w:p w:rsidR="00940D28" w:rsidRPr="00FF69D5" w:rsidRDefault="00940D28" w:rsidP="00940D28">
            <w:pPr>
              <w:pStyle w:val="ad"/>
              <w:numPr>
                <w:ilvl w:val="1"/>
                <w:numId w:val="23"/>
              </w:numPr>
              <w:tabs>
                <w:tab w:val="left" w:pos="720"/>
              </w:tabs>
              <w:spacing w:afterLines="0" w:after="120"/>
              <w:ind w:leftChars="0"/>
              <w:contextualSpacing/>
              <w:jc w:val="both"/>
              <w:rPr>
                <w:rFonts w:ascii="Times New Roman" w:hAnsi="Times New Roman"/>
                <w:bCs/>
                <w:szCs w:val="20"/>
                <w:lang w:val="en-US" w:eastAsia="en-US"/>
              </w:rPr>
            </w:pPr>
            <w:r w:rsidRPr="00FF69D5">
              <w:rPr>
                <w:rFonts w:ascii="Times New Roman" w:eastAsia="等线" w:hAnsi="Times New Roman"/>
                <w:bCs/>
                <w:szCs w:val="20"/>
                <w:lang w:val="en-US" w:eastAsia="zh-CN"/>
              </w:rPr>
              <w:t>For the “FFS: value(s) of X”</w:t>
            </w:r>
            <w:r w:rsidRPr="00FF69D5">
              <w:rPr>
                <w:rFonts w:ascii="Times New Roman" w:hAnsi="Times New Roman"/>
                <w:bCs/>
                <w:szCs w:val="20"/>
                <w:lang w:val="en-US"/>
              </w:rPr>
              <w:t>,</w:t>
            </w:r>
          </w:p>
          <w:p w:rsidR="00940D28" w:rsidRPr="00FF69D5" w:rsidRDefault="00940D28" w:rsidP="00940D28">
            <w:pPr>
              <w:pStyle w:val="ad"/>
              <w:numPr>
                <w:ilvl w:val="2"/>
                <w:numId w:val="23"/>
              </w:numPr>
              <w:tabs>
                <w:tab w:val="left" w:pos="720"/>
              </w:tabs>
              <w:spacing w:afterLines="0" w:after="120"/>
              <w:ind w:leftChars="0"/>
              <w:contextualSpacing/>
              <w:jc w:val="both"/>
              <w:rPr>
                <w:rFonts w:ascii="Times New Roman" w:hAnsi="Times New Roman"/>
                <w:bCs/>
                <w:szCs w:val="20"/>
                <w:lang w:val="en-US" w:eastAsia="en-US"/>
              </w:rPr>
            </w:pPr>
            <w:r w:rsidRPr="00FF69D5">
              <w:rPr>
                <w:rFonts w:ascii="Times New Roman" w:eastAsia="MS PGothic" w:hAnsi="Times New Roman"/>
                <w:bCs/>
                <w:szCs w:val="20"/>
                <w:lang w:val="en-US"/>
              </w:rPr>
              <w:t xml:space="preserve">X = </w:t>
            </w:r>
            <w:r w:rsidRPr="00FF69D5">
              <w:rPr>
                <w:rFonts w:ascii="Times New Roman" w:eastAsia="MS PGothic" w:hAnsi="Times New Roman"/>
                <w:bCs/>
                <w:color w:val="FF0000"/>
                <w:szCs w:val="20"/>
                <w:u w:val="single"/>
                <w:lang w:val="en-US"/>
              </w:rPr>
              <w:t xml:space="preserve">1/0.5 </w:t>
            </w:r>
            <w:proofErr w:type="spellStart"/>
            <w:r w:rsidRPr="00FF69D5">
              <w:rPr>
                <w:rFonts w:ascii="Times New Roman" w:eastAsia="MS PGothic" w:hAnsi="Times New Roman"/>
                <w:bCs/>
                <w:color w:val="FF0000"/>
                <w:szCs w:val="20"/>
                <w:u w:val="single"/>
                <w:lang w:val="en-US"/>
              </w:rPr>
              <w:t>ms</w:t>
            </w:r>
            <w:proofErr w:type="spellEnd"/>
            <w:r w:rsidRPr="00FF69D5">
              <w:rPr>
                <w:rFonts w:ascii="Times New Roman" w:eastAsia="MS PGothic" w:hAnsi="Times New Roman"/>
                <w:bCs/>
                <w:color w:val="FF0000"/>
                <w:szCs w:val="20"/>
                <w:lang w:val="en-US"/>
              </w:rPr>
              <w:t xml:space="preserve"> </w:t>
            </w:r>
            <w:r w:rsidRPr="00FF69D5">
              <w:rPr>
                <w:rFonts w:ascii="Times New Roman" w:eastAsia="MS PGothic" w:hAnsi="Times New Roman"/>
                <w:bCs/>
                <w:szCs w:val="20"/>
                <w:lang w:val="en-US"/>
              </w:rPr>
              <w:t>for 15/30 kHz SCS</w:t>
            </w:r>
          </w:p>
          <w:p w:rsidR="00940D28" w:rsidRPr="00FF69D5" w:rsidRDefault="00940D28" w:rsidP="00940D28">
            <w:pPr>
              <w:pStyle w:val="ad"/>
              <w:numPr>
                <w:ilvl w:val="2"/>
                <w:numId w:val="23"/>
              </w:numPr>
              <w:tabs>
                <w:tab w:val="left" w:pos="720"/>
              </w:tabs>
              <w:spacing w:afterLines="0" w:after="120"/>
              <w:ind w:leftChars="0"/>
              <w:contextualSpacing/>
              <w:jc w:val="both"/>
              <w:rPr>
                <w:rFonts w:ascii="Times New Roman" w:eastAsia="等线" w:hAnsi="Times New Roman"/>
                <w:bCs/>
                <w:szCs w:val="20"/>
                <w:lang w:val="en-US" w:eastAsia="zh-CN"/>
              </w:rPr>
            </w:pPr>
            <w:r w:rsidRPr="00FF69D5">
              <w:rPr>
                <w:rFonts w:ascii="Times New Roman" w:eastAsia="等线" w:hAnsi="Times New Roman"/>
                <w:bCs/>
                <w:color w:val="7030A0"/>
                <w:szCs w:val="20"/>
                <w:u w:val="single"/>
                <w:lang w:val="en-US" w:eastAsia="zh-CN"/>
              </w:rPr>
              <w:t xml:space="preserve">FFS: Whether </w:t>
            </w:r>
            <w:r w:rsidRPr="00FF69D5">
              <w:rPr>
                <w:rFonts w:ascii="Times New Roman" w:eastAsia="等线" w:hAnsi="Times New Roman"/>
                <w:bCs/>
                <w:szCs w:val="20"/>
                <w:lang w:val="en-US" w:eastAsia="zh-CN"/>
              </w:rPr>
              <w:t>legacy default TDRA table and Δ are reused.</w:t>
            </w:r>
          </w:p>
          <w:p w:rsidR="00940D28" w:rsidRPr="00FF69D5" w:rsidRDefault="00940D28" w:rsidP="00940D28">
            <w:pPr>
              <w:pStyle w:val="ad"/>
              <w:numPr>
                <w:ilvl w:val="1"/>
                <w:numId w:val="23"/>
              </w:numPr>
              <w:spacing w:afterLines="0" w:after="120" w:line="252" w:lineRule="auto"/>
              <w:ind w:leftChars="0"/>
              <w:contextualSpacing/>
              <w:jc w:val="both"/>
              <w:rPr>
                <w:rFonts w:ascii="Times New Roman" w:eastAsia="Calibri" w:hAnsi="Times New Roman"/>
                <w:bCs/>
                <w:szCs w:val="20"/>
                <w:lang w:val="en-US"/>
              </w:rPr>
            </w:pPr>
            <w:r w:rsidRPr="00FF69D5">
              <w:rPr>
                <w:rFonts w:ascii="Times New Roman" w:eastAsia="Calibri" w:hAnsi="Times New Roman"/>
                <w:bCs/>
                <w:szCs w:val="20"/>
                <w:lang w:val="en-US"/>
              </w:rPr>
              <w:t xml:space="preserve">A network-configurable additional separate early indication in Msg1 for Rel-18 eRedCap UEs </w:t>
            </w:r>
            <w:r w:rsidRPr="00FF69D5">
              <w:rPr>
                <w:rFonts w:ascii="Times New Roman" w:eastAsia="Calibri" w:hAnsi="Times New Roman"/>
                <w:bCs/>
                <w:color w:val="FF0000"/>
                <w:szCs w:val="20"/>
                <w:u w:val="single"/>
                <w:lang w:val="en-US"/>
              </w:rPr>
              <w:t>is supported</w:t>
            </w:r>
            <w:r w:rsidRPr="00FF69D5">
              <w:rPr>
                <w:rFonts w:ascii="Times New Roman" w:eastAsia="Calibri" w:hAnsi="Times New Roman"/>
                <w:bCs/>
                <w:szCs w:val="20"/>
                <w:lang w:val="en-US"/>
              </w:rPr>
              <w:t>.</w:t>
            </w:r>
          </w:p>
          <w:p w:rsidR="00940D28" w:rsidRPr="00FF69D5" w:rsidRDefault="00940D28" w:rsidP="00940D28">
            <w:pPr>
              <w:pStyle w:val="ad"/>
              <w:numPr>
                <w:ilvl w:val="2"/>
                <w:numId w:val="23"/>
              </w:numPr>
              <w:spacing w:afterLines="0" w:after="120" w:line="252" w:lineRule="auto"/>
              <w:ind w:leftChars="0"/>
              <w:contextualSpacing/>
              <w:jc w:val="both"/>
              <w:rPr>
                <w:rFonts w:ascii="Times New Roman" w:eastAsia="Calibri" w:hAnsi="Times New Roman"/>
                <w:bCs/>
                <w:szCs w:val="20"/>
                <w:lang w:val="en-US"/>
              </w:rPr>
            </w:pPr>
            <w:r w:rsidRPr="00FF69D5">
              <w:rPr>
                <w:rFonts w:ascii="Times New Roman" w:eastAsia="Calibri" w:hAnsi="Times New Roman"/>
                <w:bCs/>
                <w:szCs w:val="20"/>
                <w:lang w:val="en-US"/>
              </w:rPr>
              <w:t xml:space="preserve">When Msg1 indication for </w:t>
            </w:r>
            <w:r w:rsidRPr="00FF69D5">
              <w:rPr>
                <w:rFonts w:ascii="Times New Roman" w:eastAsia="Calibri" w:hAnsi="Times New Roman"/>
                <w:bCs/>
                <w:color w:val="FF0000"/>
                <w:szCs w:val="20"/>
                <w:u w:val="single"/>
                <w:lang w:val="en-US"/>
              </w:rPr>
              <w:t>Rel-18</w:t>
            </w:r>
            <w:r w:rsidRPr="00FF69D5">
              <w:rPr>
                <w:rFonts w:ascii="Times New Roman" w:eastAsia="Calibri" w:hAnsi="Times New Roman"/>
                <w:bCs/>
                <w:szCs w:val="20"/>
                <w:lang w:val="en-US"/>
              </w:rPr>
              <w:t xml:space="preserve"> eRedCap UEs is configured, it is used by Rel-18 eRedCap UEs (with or without UE BB bandwidth reduction).</w:t>
            </w:r>
          </w:p>
          <w:p w:rsidR="00940D28" w:rsidRPr="00FF69D5" w:rsidRDefault="00940D28" w:rsidP="00940D28">
            <w:pPr>
              <w:pStyle w:val="ad"/>
              <w:numPr>
                <w:ilvl w:val="0"/>
                <w:numId w:val="23"/>
              </w:numPr>
              <w:spacing w:afterLines="0" w:after="120" w:line="252" w:lineRule="auto"/>
              <w:ind w:leftChars="0"/>
              <w:contextualSpacing/>
              <w:jc w:val="both"/>
              <w:rPr>
                <w:rFonts w:ascii="Times New Roman" w:hAnsi="Times New Roman"/>
                <w:bCs/>
                <w:szCs w:val="20"/>
                <w:lang w:val="en-US"/>
              </w:rPr>
            </w:pPr>
            <w:r w:rsidRPr="00FF69D5">
              <w:rPr>
                <w:rFonts w:ascii="Times New Roman" w:hAnsi="Times New Roman"/>
                <w:bCs/>
                <w:szCs w:val="20"/>
                <w:lang w:val="en-US"/>
              </w:rPr>
              <w:t>Option 4:</w:t>
            </w:r>
          </w:p>
          <w:p w:rsidR="00940D28" w:rsidRPr="00FF69D5" w:rsidRDefault="00940D28" w:rsidP="00940D28">
            <w:pPr>
              <w:pStyle w:val="ad"/>
              <w:numPr>
                <w:ilvl w:val="1"/>
                <w:numId w:val="22"/>
              </w:numPr>
              <w:tabs>
                <w:tab w:val="left" w:pos="720"/>
              </w:tabs>
              <w:spacing w:afterLines="0" w:after="120"/>
              <w:ind w:leftChars="0"/>
              <w:contextualSpacing/>
              <w:jc w:val="both"/>
              <w:rPr>
                <w:rFonts w:ascii="Times New Roman" w:hAnsi="Times New Roman"/>
                <w:bCs/>
                <w:szCs w:val="20"/>
                <w:lang w:val="en-US" w:eastAsia="en-US"/>
              </w:rPr>
            </w:pPr>
            <w:r w:rsidRPr="00FF69D5">
              <w:rPr>
                <w:rFonts w:ascii="Times New Roman" w:eastAsia="等线" w:hAnsi="Times New Roman"/>
                <w:bCs/>
                <w:szCs w:val="20"/>
                <w:lang w:val="en-US" w:eastAsia="zh-CN"/>
              </w:rPr>
              <w:lastRenderedPageBreak/>
              <w:t>For the “FFS: value(s) of X”</w:t>
            </w:r>
            <w:r w:rsidRPr="00FF69D5">
              <w:rPr>
                <w:rFonts w:ascii="Times New Roman" w:hAnsi="Times New Roman"/>
                <w:bCs/>
                <w:szCs w:val="20"/>
                <w:lang w:val="en-US"/>
              </w:rPr>
              <w:t>,</w:t>
            </w:r>
          </w:p>
          <w:p w:rsidR="00940D28" w:rsidRPr="00FF69D5" w:rsidRDefault="00940D28" w:rsidP="00940D28">
            <w:pPr>
              <w:pStyle w:val="ad"/>
              <w:numPr>
                <w:ilvl w:val="2"/>
                <w:numId w:val="22"/>
              </w:numPr>
              <w:tabs>
                <w:tab w:val="left" w:pos="720"/>
              </w:tabs>
              <w:spacing w:afterLines="0" w:after="120"/>
              <w:ind w:leftChars="0"/>
              <w:contextualSpacing/>
              <w:jc w:val="both"/>
              <w:rPr>
                <w:rFonts w:ascii="Times New Roman" w:hAnsi="Times New Roman"/>
                <w:bCs/>
                <w:szCs w:val="20"/>
                <w:lang w:val="en-US" w:eastAsia="en-US"/>
              </w:rPr>
            </w:pPr>
            <w:r w:rsidRPr="00FF69D5">
              <w:rPr>
                <w:rFonts w:ascii="Times New Roman" w:eastAsia="MS PGothic" w:hAnsi="Times New Roman"/>
                <w:bCs/>
                <w:szCs w:val="20"/>
                <w:lang w:val="en-US"/>
              </w:rPr>
              <w:t xml:space="preserve">X = </w:t>
            </w:r>
            <w:r w:rsidRPr="00FF69D5">
              <w:rPr>
                <w:rFonts w:ascii="Times New Roman" w:eastAsia="MS PGothic" w:hAnsi="Times New Roman"/>
                <w:bCs/>
                <w:color w:val="FF0000"/>
                <w:szCs w:val="20"/>
                <w:u w:val="single"/>
                <w:lang w:val="en-US"/>
              </w:rPr>
              <w:t xml:space="preserve">0.5/0.25 </w:t>
            </w:r>
            <w:proofErr w:type="spellStart"/>
            <w:r w:rsidRPr="00FF69D5">
              <w:rPr>
                <w:rFonts w:ascii="Times New Roman" w:eastAsia="MS PGothic" w:hAnsi="Times New Roman"/>
                <w:bCs/>
                <w:color w:val="FF0000"/>
                <w:szCs w:val="20"/>
                <w:u w:val="single"/>
                <w:lang w:val="en-US"/>
              </w:rPr>
              <w:t>ms</w:t>
            </w:r>
            <w:proofErr w:type="spellEnd"/>
            <w:r w:rsidRPr="00FF69D5">
              <w:rPr>
                <w:rFonts w:ascii="Times New Roman" w:eastAsia="MS PGothic" w:hAnsi="Times New Roman"/>
                <w:bCs/>
                <w:color w:val="FF0000"/>
                <w:szCs w:val="20"/>
                <w:lang w:val="en-US"/>
              </w:rPr>
              <w:t xml:space="preserve"> </w:t>
            </w:r>
            <w:r w:rsidRPr="00FF69D5">
              <w:rPr>
                <w:rFonts w:ascii="Times New Roman" w:eastAsia="MS PGothic" w:hAnsi="Times New Roman"/>
                <w:bCs/>
                <w:szCs w:val="20"/>
                <w:lang w:val="en-US"/>
              </w:rPr>
              <w:t>for 15/30 kHz SCS</w:t>
            </w:r>
          </w:p>
          <w:p w:rsidR="00940D28" w:rsidRPr="00FF69D5" w:rsidRDefault="00940D28" w:rsidP="00940D28">
            <w:pPr>
              <w:pStyle w:val="ad"/>
              <w:numPr>
                <w:ilvl w:val="2"/>
                <w:numId w:val="22"/>
              </w:numPr>
              <w:tabs>
                <w:tab w:val="left" w:pos="720"/>
              </w:tabs>
              <w:spacing w:afterLines="0" w:after="120"/>
              <w:ind w:leftChars="0"/>
              <w:contextualSpacing/>
              <w:jc w:val="both"/>
              <w:rPr>
                <w:rFonts w:ascii="Times New Roman" w:eastAsia="等线" w:hAnsi="Times New Roman"/>
                <w:bCs/>
                <w:szCs w:val="20"/>
                <w:lang w:val="en-US" w:eastAsia="zh-CN"/>
              </w:rPr>
            </w:pPr>
            <w:r w:rsidRPr="00FF69D5">
              <w:rPr>
                <w:rFonts w:ascii="Times New Roman" w:eastAsia="等线" w:hAnsi="Times New Roman"/>
                <w:bCs/>
                <w:szCs w:val="20"/>
                <w:lang w:val="en-US" w:eastAsia="zh-CN"/>
              </w:rPr>
              <w:t>Note: Legacy default TDRA table and Δ are reused.</w:t>
            </w:r>
          </w:p>
          <w:p w:rsidR="00940D28" w:rsidRPr="00FF69D5" w:rsidRDefault="00940D28" w:rsidP="00940D28">
            <w:pPr>
              <w:pStyle w:val="ad"/>
              <w:numPr>
                <w:ilvl w:val="1"/>
                <w:numId w:val="22"/>
              </w:numPr>
              <w:spacing w:afterLines="0" w:after="120" w:line="252" w:lineRule="auto"/>
              <w:ind w:leftChars="0"/>
              <w:contextualSpacing/>
              <w:jc w:val="both"/>
              <w:rPr>
                <w:rFonts w:ascii="Times New Roman" w:eastAsia="Calibri" w:hAnsi="Times New Roman"/>
                <w:bCs/>
                <w:szCs w:val="20"/>
                <w:lang w:val="en-US"/>
              </w:rPr>
            </w:pPr>
            <w:r w:rsidRPr="00FF69D5">
              <w:rPr>
                <w:rFonts w:ascii="Times New Roman" w:eastAsia="Calibri" w:hAnsi="Times New Roman"/>
                <w:bCs/>
                <w:szCs w:val="20"/>
                <w:lang w:val="en-US"/>
              </w:rPr>
              <w:t xml:space="preserve">A network-configurable additional separate early indication in Msg1 for Rel-18 eRedCap UEs </w:t>
            </w:r>
            <w:r w:rsidRPr="00FF69D5">
              <w:rPr>
                <w:rFonts w:ascii="Times New Roman" w:eastAsia="Calibri" w:hAnsi="Times New Roman"/>
                <w:bCs/>
                <w:color w:val="FF0000"/>
                <w:szCs w:val="20"/>
                <w:u w:val="single"/>
                <w:lang w:val="en-US"/>
              </w:rPr>
              <w:t>is supported</w:t>
            </w:r>
            <w:r w:rsidRPr="00FF69D5">
              <w:rPr>
                <w:rFonts w:ascii="Times New Roman" w:eastAsia="Calibri" w:hAnsi="Times New Roman"/>
                <w:bCs/>
                <w:szCs w:val="20"/>
                <w:lang w:val="en-US"/>
              </w:rPr>
              <w:t>.</w:t>
            </w:r>
          </w:p>
          <w:p w:rsidR="00940D28" w:rsidRPr="00940D28" w:rsidRDefault="00940D28" w:rsidP="001A0251">
            <w:pPr>
              <w:pStyle w:val="ad"/>
              <w:numPr>
                <w:ilvl w:val="2"/>
                <w:numId w:val="22"/>
              </w:numPr>
              <w:spacing w:afterLines="0" w:after="120" w:line="252" w:lineRule="auto"/>
              <w:ind w:leftChars="0"/>
              <w:contextualSpacing/>
              <w:jc w:val="both"/>
              <w:rPr>
                <w:rFonts w:ascii="Times New Roman" w:eastAsia="Calibri" w:hAnsi="Times New Roman"/>
                <w:b/>
                <w:bCs/>
                <w:szCs w:val="20"/>
                <w:lang w:val="en-US"/>
              </w:rPr>
            </w:pPr>
            <w:r w:rsidRPr="00FF69D5">
              <w:rPr>
                <w:rFonts w:ascii="Times New Roman" w:eastAsia="Calibri" w:hAnsi="Times New Roman"/>
                <w:bCs/>
                <w:szCs w:val="20"/>
                <w:lang w:val="en-US"/>
              </w:rPr>
              <w:t xml:space="preserve">When Msg1 indication for </w:t>
            </w:r>
            <w:r w:rsidRPr="00FF69D5">
              <w:rPr>
                <w:rFonts w:ascii="Times New Roman" w:eastAsia="Calibri" w:hAnsi="Times New Roman"/>
                <w:bCs/>
                <w:color w:val="FF0000"/>
                <w:szCs w:val="20"/>
                <w:u w:val="single"/>
                <w:lang w:val="en-US"/>
              </w:rPr>
              <w:t>Rel-18</w:t>
            </w:r>
            <w:r w:rsidRPr="00FF69D5">
              <w:rPr>
                <w:rFonts w:ascii="Times New Roman" w:eastAsia="Calibri" w:hAnsi="Times New Roman"/>
                <w:bCs/>
                <w:szCs w:val="20"/>
                <w:lang w:val="en-US"/>
              </w:rPr>
              <w:t xml:space="preserve"> RedCap UEs is configured, it is used by Rel-18 eRedCap UEs (with or without UE BB bandwidth reduction).</w:t>
            </w:r>
          </w:p>
        </w:tc>
      </w:tr>
    </w:tbl>
    <w:p w:rsidR="00940D28" w:rsidRDefault="00940D28" w:rsidP="00FB304E">
      <w:pPr>
        <w:spacing w:beforeLines="50" w:before="120" w:after="120"/>
        <w:jc w:val="both"/>
        <w:rPr>
          <w:rFonts w:eastAsiaTheme="minorEastAsia"/>
          <w:lang w:eastAsia="zh-CN"/>
        </w:rPr>
      </w:pPr>
      <w:r>
        <w:rPr>
          <w:rFonts w:eastAsiaTheme="minorEastAsia" w:hint="eastAsia"/>
          <w:lang w:eastAsia="zh-CN"/>
        </w:rPr>
        <w:lastRenderedPageBreak/>
        <w:t>T</w:t>
      </w:r>
      <w:r w:rsidR="00FC6292">
        <w:rPr>
          <w:rFonts w:eastAsiaTheme="minorEastAsia" w:hint="eastAsia"/>
          <w:lang w:eastAsia="zh-CN"/>
        </w:rPr>
        <w:t xml:space="preserve">he </w:t>
      </w:r>
      <w:r w:rsidR="00C51B68">
        <w:rPr>
          <w:rFonts w:eastAsiaTheme="minorEastAsia" w:hint="eastAsia"/>
          <w:lang w:eastAsia="zh-CN"/>
        </w:rPr>
        <w:t xml:space="preserve">exact </w:t>
      </w:r>
      <w:r w:rsidR="00FC6292">
        <w:rPr>
          <w:rFonts w:eastAsiaTheme="minorEastAsia" w:hint="eastAsia"/>
          <w:lang w:eastAsia="zh-CN"/>
        </w:rPr>
        <w:t>value of X</w:t>
      </w:r>
      <w:r w:rsidR="009D0FA8">
        <w:rPr>
          <w:rFonts w:eastAsiaTheme="minorEastAsia" w:hint="eastAsia"/>
          <w:lang w:eastAsia="zh-CN"/>
        </w:rPr>
        <w:t xml:space="preserve"> (</w:t>
      </w:r>
      <w:proofErr w:type="spellStart"/>
      <w:r w:rsidR="009D0FA8">
        <w:rPr>
          <w:rFonts w:eastAsiaTheme="minorEastAsia" w:hint="eastAsia"/>
          <w:lang w:eastAsia="zh-CN"/>
        </w:rPr>
        <w:t>ms</w:t>
      </w:r>
      <w:proofErr w:type="spellEnd"/>
      <w:r w:rsidR="009D0FA8">
        <w:rPr>
          <w:rFonts w:eastAsiaTheme="minorEastAsia" w:hint="eastAsia"/>
          <w:lang w:eastAsia="zh-CN"/>
        </w:rPr>
        <w:t>)</w:t>
      </w:r>
      <w:r w:rsidR="004E2B0C">
        <w:rPr>
          <w:rFonts w:eastAsiaTheme="minorEastAsia" w:hint="eastAsia"/>
          <w:lang w:eastAsia="zh-CN"/>
        </w:rPr>
        <w:t xml:space="preserve"> for the minimum time between RAR PDSCH and Msg3</w:t>
      </w:r>
      <w:r w:rsidR="00431EC6">
        <w:rPr>
          <w:rFonts w:eastAsiaTheme="minorEastAsia" w:hint="eastAsia"/>
          <w:lang w:eastAsia="zh-CN"/>
        </w:rPr>
        <w:t xml:space="preserve">, i.e. </w:t>
      </w:r>
      <w:r w:rsidR="00431EC6" w:rsidRPr="00771884">
        <w:rPr>
          <w:rFonts w:eastAsia="MS PGothic"/>
          <w:bCs/>
          <w:lang w:eastAsia="ja-JP"/>
        </w:rPr>
        <w:t>N</w:t>
      </w:r>
      <w:r w:rsidR="00431EC6" w:rsidRPr="00771884">
        <w:rPr>
          <w:rFonts w:eastAsia="MS PGothic"/>
          <w:bCs/>
          <w:vertAlign w:val="subscript"/>
          <w:lang w:eastAsia="ja-JP"/>
        </w:rPr>
        <w:t>T</w:t>
      </w:r>
      <w:proofErr w:type="gramStart"/>
      <w:r w:rsidR="00431EC6" w:rsidRPr="00771884">
        <w:rPr>
          <w:rFonts w:eastAsia="MS PGothic"/>
          <w:bCs/>
          <w:vertAlign w:val="subscript"/>
          <w:lang w:eastAsia="ja-JP"/>
        </w:rPr>
        <w:t>,1</w:t>
      </w:r>
      <w:proofErr w:type="gramEnd"/>
      <w:r w:rsidR="00431EC6" w:rsidRPr="00771884">
        <w:rPr>
          <w:rFonts w:eastAsia="MS PGothic"/>
          <w:bCs/>
          <w:lang w:eastAsia="ja-JP"/>
        </w:rPr>
        <w:t xml:space="preserve"> + N</w:t>
      </w:r>
      <w:r w:rsidR="00431EC6" w:rsidRPr="00771884">
        <w:rPr>
          <w:rFonts w:eastAsia="MS PGothic"/>
          <w:bCs/>
          <w:vertAlign w:val="subscript"/>
          <w:lang w:eastAsia="ja-JP"/>
        </w:rPr>
        <w:t>T,2</w:t>
      </w:r>
      <w:r w:rsidR="00431EC6" w:rsidRPr="00771884">
        <w:rPr>
          <w:rFonts w:eastAsia="MS PGothic"/>
          <w:bCs/>
          <w:lang w:eastAsia="ja-JP"/>
        </w:rPr>
        <w:t xml:space="preserve"> + 0.5 + X </w:t>
      </w:r>
      <w:proofErr w:type="spellStart"/>
      <w:r w:rsidR="00431EC6" w:rsidRPr="00771884">
        <w:rPr>
          <w:rFonts w:eastAsia="MS PGothic"/>
          <w:bCs/>
          <w:lang w:eastAsia="ja-JP"/>
        </w:rPr>
        <w:t>ms</w:t>
      </w:r>
      <w:proofErr w:type="spellEnd"/>
      <w:r>
        <w:rPr>
          <w:rFonts w:eastAsiaTheme="minorEastAsia" w:hint="eastAsia"/>
          <w:bCs/>
          <w:lang w:eastAsia="zh-CN"/>
        </w:rPr>
        <w:t>, is still under discussion</w:t>
      </w:r>
      <w:r w:rsidR="00FC6292">
        <w:rPr>
          <w:rFonts w:eastAsiaTheme="minorEastAsia" w:hint="eastAsia"/>
          <w:lang w:eastAsia="zh-CN"/>
        </w:rPr>
        <w:t>.</w:t>
      </w:r>
      <w:r w:rsidR="00C51B68">
        <w:rPr>
          <w:rFonts w:eastAsiaTheme="minorEastAsia" w:hint="eastAsia"/>
          <w:lang w:eastAsia="zh-CN"/>
        </w:rPr>
        <w:t xml:space="preserve"> </w:t>
      </w:r>
      <w:r w:rsidR="00456466">
        <w:rPr>
          <w:rFonts w:eastAsiaTheme="minorEastAsia" w:hint="eastAsia"/>
          <w:lang w:eastAsia="zh-CN"/>
        </w:rPr>
        <w:t>T</w:t>
      </w:r>
      <w:r w:rsidR="00456466">
        <w:rPr>
          <w:rFonts w:eastAsiaTheme="minorEastAsia"/>
          <w:lang w:eastAsia="zh-CN"/>
        </w:rPr>
        <w:t>h</w:t>
      </w:r>
      <w:r w:rsidR="00456466">
        <w:rPr>
          <w:rFonts w:eastAsiaTheme="minorEastAsia" w:hint="eastAsia"/>
          <w:lang w:eastAsia="zh-CN"/>
        </w:rPr>
        <w:t xml:space="preserve">e agreement includes all possible combinations between </w:t>
      </w:r>
      <w:r w:rsidR="00456466">
        <w:rPr>
          <w:rFonts w:eastAsiaTheme="minorEastAsia"/>
          <w:lang w:eastAsia="zh-CN"/>
        </w:rPr>
        <w:t>‘</w:t>
      </w:r>
      <w:r w:rsidR="00456466">
        <w:rPr>
          <w:rFonts w:eastAsiaTheme="minorEastAsia" w:hint="eastAsia"/>
          <w:lang w:eastAsia="zh-CN"/>
        </w:rPr>
        <w:t>early indication in Msg1</w:t>
      </w:r>
      <w:r w:rsidR="00456466">
        <w:rPr>
          <w:rFonts w:eastAsiaTheme="minorEastAsia"/>
          <w:lang w:eastAsia="zh-CN"/>
        </w:rPr>
        <w:t>’</w:t>
      </w:r>
      <w:r w:rsidR="00456466">
        <w:rPr>
          <w:rFonts w:eastAsiaTheme="minorEastAsia" w:hint="eastAsia"/>
          <w:lang w:eastAsia="zh-CN"/>
        </w:rPr>
        <w:t xml:space="preserve"> and </w:t>
      </w:r>
      <w:r w:rsidR="00456466">
        <w:rPr>
          <w:rFonts w:eastAsiaTheme="minorEastAsia"/>
          <w:lang w:eastAsia="zh-CN"/>
        </w:rPr>
        <w:t>‘</w:t>
      </w:r>
      <w:r w:rsidR="00456466">
        <w:rPr>
          <w:rFonts w:eastAsiaTheme="minorEastAsia" w:hint="eastAsia"/>
          <w:lang w:eastAsia="zh-CN"/>
        </w:rPr>
        <w:t>value of X</w:t>
      </w:r>
      <w:r w:rsidR="00456466">
        <w:rPr>
          <w:rFonts w:eastAsiaTheme="minorEastAsia"/>
          <w:lang w:eastAsia="zh-CN"/>
        </w:rPr>
        <w:t>’</w:t>
      </w:r>
      <w:r w:rsidR="00456466">
        <w:rPr>
          <w:rFonts w:eastAsiaTheme="minorEastAsia" w:hint="eastAsia"/>
          <w:lang w:eastAsia="zh-CN"/>
        </w:rPr>
        <w:t xml:space="preserve">. Among them, the value of X should be down-selected between </w:t>
      </w:r>
      <w:r w:rsidR="004C3355">
        <w:rPr>
          <w:rFonts w:eastAsiaTheme="minorEastAsia" w:hint="eastAsia"/>
          <w:lang w:eastAsia="zh-CN"/>
        </w:rPr>
        <w:t xml:space="preserve">0.5/0.25 </w:t>
      </w:r>
      <w:proofErr w:type="spellStart"/>
      <w:r w:rsidR="004C3355">
        <w:rPr>
          <w:rFonts w:eastAsiaTheme="minorEastAsia" w:hint="eastAsia"/>
          <w:lang w:eastAsia="zh-CN"/>
        </w:rPr>
        <w:t>ms</w:t>
      </w:r>
      <w:proofErr w:type="spellEnd"/>
      <w:r w:rsidR="004C3355">
        <w:rPr>
          <w:rFonts w:eastAsiaTheme="minorEastAsia" w:hint="eastAsia"/>
          <w:lang w:eastAsia="zh-CN"/>
        </w:rPr>
        <w:t xml:space="preserve"> and 1/0.5 </w:t>
      </w:r>
      <w:proofErr w:type="spellStart"/>
      <w:r w:rsidR="004C3355">
        <w:rPr>
          <w:rFonts w:eastAsiaTheme="minorEastAsia" w:hint="eastAsia"/>
          <w:lang w:eastAsia="zh-CN"/>
        </w:rPr>
        <w:t>ms</w:t>
      </w:r>
      <w:proofErr w:type="spellEnd"/>
      <w:r w:rsidR="004C3355">
        <w:rPr>
          <w:rFonts w:eastAsiaTheme="minorEastAsia" w:hint="eastAsia"/>
          <w:lang w:eastAsia="zh-CN"/>
        </w:rPr>
        <w:t xml:space="preserve"> for 15/30 kHz SCS.</w:t>
      </w:r>
    </w:p>
    <w:p w:rsidR="004C3355" w:rsidRDefault="00130467" w:rsidP="00FB304E">
      <w:pPr>
        <w:spacing w:beforeLines="50" w:before="120" w:after="120"/>
        <w:jc w:val="both"/>
        <w:rPr>
          <w:rFonts w:eastAsiaTheme="minorEastAsia"/>
          <w:lang w:eastAsia="zh-CN"/>
        </w:rPr>
      </w:pPr>
      <w:r>
        <w:rPr>
          <w:rFonts w:eastAsiaTheme="minorEastAsia" w:hint="eastAsia"/>
          <w:lang w:eastAsia="zh-CN"/>
        </w:rPr>
        <w:t xml:space="preserve">It is expected that X comes from additional processing time for RAR PDSCH when </w:t>
      </w:r>
      <w:r w:rsidR="009F585B">
        <w:rPr>
          <w:rFonts w:eastAsiaTheme="minorEastAsia" w:hint="eastAsia"/>
          <w:lang w:eastAsia="zh-CN"/>
        </w:rPr>
        <w:t xml:space="preserve">it </w:t>
      </w:r>
      <w:r w:rsidR="00116549">
        <w:rPr>
          <w:rFonts w:eastAsiaTheme="minorEastAsia" w:hint="eastAsia"/>
          <w:lang w:eastAsia="zh-CN"/>
        </w:rPr>
        <w:t xml:space="preserve">is larger than 5 MHz bandwidth. </w:t>
      </w:r>
      <w:r w:rsidR="00627E31" w:rsidRPr="00116549">
        <w:rPr>
          <w:rFonts w:eastAsiaTheme="minorEastAsia" w:hint="eastAsia"/>
          <w:lang w:eastAsia="zh-CN"/>
        </w:rPr>
        <w:t>Theoretically, t</w:t>
      </w:r>
      <w:r w:rsidR="009F585B" w:rsidRPr="00116549">
        <w:rPr>
          <w:rFonts w:eastAsiaTheme="minorEastAsia" w:hint="eastAsia"/>
          <w:lang w:eastAsia="zh-CN"/>
        </w:rPr>
        <w:t xml:space="preserve">he larger bandwidth is allocated to RAR PDSCH, the longer processing time </w:t>
      </w:r>
      <w:r w:rsidR="00D90190" w:rsidRPr="00116549">
        <w:rPr>
          <w:rFonts w:eastAsiaTheme="minorEastAsia" w:hint="eastAsia"/>
          <w:lang w:eastAsia="zh-CN"/>
        </w:rPr>
        <w:t>may be</w:t>
      </w:r>
      <w:r w:rsidR="009F585B" w:rsidRPr="00116549">
        <w:rPr>
          <w:rFonts w:eastAsiaTheme="minorEastAsia" w:hint="eastAsia"/>
          <w:lang w:eastAsia="zh-CN"/>
        </w:rPr>
        <w:t xml:space="preserve"> required.</w:t>
      </w:r>
      <w:r w:rsidR="00276D5C" w:rsidRPr="00116549">
        <w:rPr>
          <w:rFonts w:eastAsiaTheme="minorEastAsia" w:hint="eastAsia"/>
          <w:lang w:eastAsia="zh-CN"/>
        </w:rPr>
        <w:t xml:space="preserve"> </w:t>
      </w:r>
      <w:r w:rsidR="00431EC6">
        <w:rPr>
          <w:rFonts w:eastAsiaTheme="minorEastAsia" w:hint="eastAsia"/>
          <w:lang w:eastAsia="zh-CN"/>
        </w:rPr>
        <w:t>However,</w:t>
      </w:r>
      <w:r w:rsidR="00654C5B">
        <w:rPr>
          <w:rFonts w:eastAsiaTheme="minorEastAsia" w:hint="eastAsia"/>
          <w:lang w:eastAsia="zh-CN"/>
        </w:rPr>
        <w:t xml:space="preserve"> </w:t>
      </w:r>
      <w:r w:rsidR="00116549">
        <w:rPr>
          <w:rFonts w:eastAsiaTheme="minorEastAsia" w:hint="eastAsia"/>
          <w:lang w:eastAsia="zh-CN"/>
        </w:rPr>
        <w:t>t</w:t>
      </w:r>
      <w:r w:rsidR="00116549" w:rsidRPr="00116549">
        <w:rPr>
          <w:rFonts w:eastAsiaTheme="minorEastAsia" w:hint="eastAsia"/>
          <w:lang w:eastAsia="zh-CN"/>
        </w:rPr>
        <w:t xml:space="preserve">he </w:t>
      </w:r>
      <w:r w:rsidR="009579ED">
        <w:rPr>
          <w:rFonts w:eastAsiaTheme="minorEastAsia" w:hint="eastAsia"/>
          <w:lang w:eastAsia="zh-CN"/>
        </w:rPr>
        <w:t xml:space="preserve">required </w:t>
      </w:r>
      <w:r w:rsidR="00116549" w:rsidRPr="00116549">
        <w:rPr>
          <w:rFonts w:eastAsiaTheme="minorEastAsia" w:hint="eastAsia"/>
          <w:lang w:eastAsia="zh-CN"/>
        </w:rPr>
        <w:t xml:space="preserve">processing time </w:t>
      </w:r>
      <w:r w:rsidR="009579ED">
        <w:rPr>
          <w:rFonts w:eastAsiaTheme="minorEastAsia" w:hint="eastAsia"/>
          <w:lang w:eastAsia="zh-CN"/>
        </w:rPr>
        <w:t>should</w:t>
      </w:r>
      <w:r w:rsidR="00116549" w:rsidRPr="00116549">
        <w:rPr>
          <w:rFonts w:eastAsiaTheme="minorEastAsia" w:hint="eastAsia"/>
          <w:lang w:eastAsia="zh-CN"/>
        </w:rPr>
        <w:t xml:space="preserve"> not increase </w:t>
      </w:r>
      <w:r w:rsidR="009579ED">
        <w:rPr>
          <w:rFonts w:eastAsiaTheme="minorEastAsia" w:hint="eastAsia"/>
          <w:lang w:eastAsia="zh-CN"/>
        </w:rPr>
        <w:t>significantly</w:t>
      </w:r>
      <w:r w:rsidR="00116549" w:rsidRPr="00116549">
        <w:rPr>
          <w:rFonts w:eastAsiaTheme="minorEastAsia" w:hint="eastAsia"/>
          <w:lang w:eastAsia="zh-CN"/>
        </w:rPr>
        <w:t xml:space="preserve">. </w:t>
      </w:r>
      <w:r w:rsidR="004C3355">
        <w:rPr>
          <w:rFonts w:eastAsiaTheme="minorEastAsia" w:hint="eastAsia"/>
          <w:lang w:eastAsia="zh-CN"/>
        </w:rPr>
        <w:t>The reasons include:</w:t>
      </w:r>
    </w:p>
    <w:p w:rsidR="004C3355" w:rsidRPr="001F3317" w:rsidRDefault="004C3355" w:rsidP="001F3317">
      <w:pPr>
        <w:pStyle w:val="ad"/>
        <w:numPr>
          <w:ilvl w:val="0"/>
          <w:numId w:val="30"/>
        </w:numPr>
        <w:spacing w:beforeLines="50" w:before="120" w:after="120"/>
        <w:ind w:leftChars="0"/>
        <w:jc w:val="both"/>
        <w:rPr>
          <w:rFonts w:eastAsiaTheme="minorEastAsia"/>
          <w:lang w:eastAsia="zh-CN"/>
        </w:rPr>
      </w:pPr>
      <w:r w:rsidRPr="001F3317">
        <w:rPr>
          <w:rFonts w:eastAsiaTheme="minorEastAsia" w:hint="eastAsia"/>
          <w:lang w:eastAsia="zh-CN"/>
        </w:rPr>
        <w:t xml:space="preserve">The largest delay </w:t>
      </w:r>
      <w:r w:rsidR="001F3317" w:rsidRPr="001F3317">
        <w:rPr>
          <w:rFonts w:eastAsiaTheme="minorEastAsia" w:hint="eastAsia"/>
          <w:lang w:eastAsia="zh-CN"/>
        </w:rPr>
        <w:t xml:space="preserve">in </w:t>
      </w:r>
      <w:r w:rsidR="001F3317" w:rsidRPr="001F3317">
        <w:rPr>
          <w:rFonts w:eastAsia="MS PGothic"/>
          <w:bCs/>
          <w:lang w:eastAsia="ja-JP"/>
        </w:rPr>
        <w:t>N</w:t>
      </w:r>
      <w:r w:rsidR="001F3317" w:rsidRPr="001F3317">
        <w:rPr>
          <w:rFonts w:eastAsia="MS PGothic"/>
          <w:bCs/>
          <w:vertAlign w:val="subscript"/>
          <w:lang w:eastAsia="ja-JP"/>
        </w:rPr>
        <w:t>T</w:t>
      </w:r>
      <w:proofErr w:type="gramStart"/>
      <w:r w:rsidR="001F3317" w:rsidRPr="001F3317">
        <w:rPr>
          <w:rFonts w:eastAsia="MS PGothic"/>
          <w:bCs/>
          <w:vertAlign w:val="subscript"/>
          <w:lang w:eastAsia="ja-JP"/>
        </w:rPr>
        <w:t>,1</w:t>
      </w:r>
      <w:proofErr w:type="gramEnd"/>
      <w:r w:rsidR="001F3317" w:rsidRPr="001F3317">
        <w:rPr>
          <w:rFonts w:eastAsiaTheme="minorEastAsia" w:hint="eastAsia"/>
          <w:lang w:eastAsia="zh-CN"/>
        </w:rPr>
        <w:t xml:space="preserve"> comes </w:t>
      </w:r>
      <w:r w:rsidRPr="001F3317">
        <w:rPr>
          <w:rFonts w:eastAsiaTheme="minorEastAsia" w:hint="eastAsia"/>
          <w:lang w:eastAsia="zh-CN"/>
        </w:rPr>
        <w:t xml:space="preserve">from </w:t>
      </w:r>
      <w:r w:rsidR="001F3317" w:rsidRPr="001F3317">
        <w:rPr>
          <w:rFonts w:eastAsiaTheme="minorEastAsia" w:hint="eastAsia"/>
          <w:lang w:eastAsia="zh-CN"/>
        </w:rPr>
        <w:t xml:space="preserve">the PDCCH blind detection, which does not exist in RAR PDSCH -&gt; Msg3. Hence the current timeline has considerable margin and should </w:t>
      </w:r>
      <w:r w:rsidR="00ED3931" w:rsidRPr="001F3317">
        <w:rPr>
          <w:rFonts w:eastAsiaTheme="minorEastAsia" w:hint="eastAsia"/>
          <w:lang w:eastAsia="zh-CN"/>
        </w:rPr>
        <w:t xml:space="preserve">already </w:t>
      </w:r>
      <w:r w:rsidR="001F3317" w:rsidRPr="001F3317">
        <w:rPr>
          <w:rFonts w:eastAsiaTheme="minorEastAsia" w:hint="eastAsia"/>
          <w:lang w:eastAsia="zh-CN"/>
        </w:rPr>
        <w:t xml:space="preserve">be redundant. </w:t>
      </w:r>
    </w:p>
    <w:p w:rsidR="001F3317" w:rsidRPr="009579ED" w:rsidRDefault="001F3317" w:rsidP="009579ED">
      <w:pPr>
        <w:pStyle w:val="ad"/>
        <w:numPr>
          <w:ilvl w:val="0"/>
          <w:numId w:val="30"/>
        </w:numPr>
        <w:spacing w:beforeLines="50" w:before="120" w:after="120"/>
        <w:ind w:leftChars="0"/>
        <w:jc w:val="both"/>
        <w:rPr>
          <w:rFonts w:eastAsiaTheme="minorEastAsia"/>
          <w:lang w:eastAsia="zh-CN"/>
        </w:rPr>
      </w:pPr>
      <w:r>
        <w:rPr>
          <w:rFonts w:eastAsiaTheme="minorEastAsia" w:hint="eastAsia"/>
          <w:lang w:eastAsia="zh-CN"/>
        </w:rPr>
        <w:t>The consumed time of s</w:t>
      </w:r>
      <w:r>
        <w:rPr>
          <w:rFonts w:eastAsiaTheme="minorEastAsia"/>
          <w:lang w:eastAsia="zh-CN"/>
        </w:rPr>
        <w:t>o</w:t>
      </w:r>
      <w:r>
        <w:rPr>
          <w:rFonts w:eastAsiaTheme="minorEastAsia" w:hint="eastAsia"/>
          <w:lang w:eastAsia="zh-CN"/>
        </w:rPr>
        <w:t>me PDSCH decoding procedures does not grow linearly with t</w:t>
      </w:r>
      <w:r w:rsidR="00D75A62">
        <w:rPr>
          <w:rFonts w:eastAsiaTheme="minorEastAsia" w:hint="eastAsia"/>
          <w:lang w:eastAsia="zh-CN"/>
        </w:rPr>
        <w:t xml:space="preserve">he PDSCH bandwidth or even </w:t>
      </w:r>
      <w:r w:rsidR="00461180">
        <w:rPr>
          <w:rFonts w:eastAsiaTheme="minorEastAsia" w:hint="eastAsia"/>
          <w:lang w:eastAsia="zh-CN"/>
        </w:rPr>
        <w:t xml:space="preserve">remains </w:t>
      </w:r>
      <w:r w:rsidR="00D75A62">
        <w:rPr>
          <w:rFonts w:eastAsiaTheme="minorEastAsia"/>
          <w:lang w:eastAsia="zh-CN"/>
        </w:rPr>
        <w:t>unchanged</w:t>
      </w:r>
      <w:r w:rsidR="00D75A62">
        <w:rPr>
          <w:rFonts w:eastAsiaTheme="minorEastAsia" w:hint="eastAsia"/>
          <w:lang w:eastAsia="zh-CN"/>
        </w:rPr>
        <w:t>, e.g. FFT and LDPC decoding</w:t>
      </w:r>
      <w:r>
        <w:rPr>
          <w:rFonts w:eastAsiaTheme="minorEastAsia" w:hint="eastAsia"/>
          <w:lang w:eastAsia="zh-CN"/>
        </w:rPr>
        <w:t>.</w:t>
      </w:r>
    </w:p>
    <w:p w:rsidR="00FB304E" w:rsidRDefault="00FB304E" w:rsidP="00FB304E">
      <w:pPr>
        <w:spacing w:beforeLines="50" w:before="120" w:after="120"/>
        <w:jc w:val="both"/>
        <w:rPr>
          <w:rFonts w:eastAsiaTheme="minorEastAsia"/>
          <w:lang w:eastAsia="zh-CN"/>
        </w:rPr>
      </w:pPr>
      <w:r>
        <w:rPr>
          <w:rFonts w:eastAsiaTheme="minorEastAsia" w:hint="eastAsia"/>
          <w:lang w:eastAsia="zh-CN"/>
        </w:rPr>
        <w:t xml:space="preserve">In short, </w:t>
      </w:r>
      <w:r w:rsidR="009579ED">
        <w:rPr>
          <w:rFonts w:eastAsiaTheme="minorEastAsia" w:hint="eastAsia"/>
          <w:lang w:eastAsia="zh-CN"/>
        </w:rPr>
        <w:t>it</w:t>
      </w:r>
      <w:r w:rsidR="008756C9">
        <w:rPr>
          <w:rFonts w:eastAsiaTheme="minorEastAsia" w:hint="eastAsia"/>
          <w:lang w:eastAsia="zh-CN"/>
        </w:rPr>
        <w:t xml:space="preserve"> is proper to consider X no larger than 1 </w:t>
      </w:r>
      <w:proofErr w:type="spellStart"/>
      <w:r w:rsidR="008756C9">
        <w:rPr>
          <w:rFonts w:eastAsiaTheme="minorEastAsia" w:hint="eastAsia"/>
          <w:lang w:eastAsia="zh-CN"/>
        </w:rPr>
        <w:t>ms.</w:t>
      </w:r>
      <w:proofErr w:type="spellEnd"/>
      <w:r w:rsidR="009579ED">
        <w:rPr>
          <w:rFonts w:eastAsiaTheme="minorEastAsia" w:hint="eastAsia"/>
          <w:lang w:eastAsia="zh-CN"/>
        </w:rPr>
        <w:t xml:space="preserve"> </w:t>
      </w:r>
      <w:r>
        <w:rPr>
          <w:rFonts w:eastAsiaTheme="minorEastAsia" w:hint="eastAsia"/>
          <w:lang w:eastAsia="zh-CN"/>
        </w:rPr>
        <w:t xml:space="preserve">Among all candidates, X=0.5/0.25 </w:t>
      </w:r>
      <w:proofErr w:type="spellStart"/>
      <w:r>
        <w:rPr>
          <w:rFonts w:eastAsiaTheme="minorEastAsia" w:hint="eastAsia"/>
          <w:lang w:eastAsia="zh-CN"/>
        </w:rPr>
        <w:t>ms</w:t>
      </w:r>
      <w:proofErr w:type="spellEnd"/>
      <w:r>
        <w:rPr>
          <w:rFonts w:eastAsiaTheme="minorEastAsia" w:hint="eastAsia"/>
          <w:lang w:eastAsia="zh-CN"/>
        </w:rPr>
        <w:t xml:space="preserve"> for 15/30 kHz SCS has the smallest restriction to </w:t>
      </w:r>
      <w:r w:rsidR="008F2D95">
        <w:rPr>
          <w:rFonts w:eastAsiaTheme="minorEastAsia" w:hint="eastAsia"/>
          <w:lang w:eastAsia="zh-CN"/>
        </w:rPr>
        <w:t xml:space="preserve">network </w:t>
      </w:r>
      <w:r>
        <w:rPr>
          <w:rFonts w:eastAsiaTheme="minorEastAsia" w:hint="eastAsia"/>
          <w:lang w:eastAsia="zh-CN"/>
        </w:rPr>
        <w:t>sc</w:t>
      </w:r>
      <w:r w:rsidR="0005712F">
        <w:rPr>
          <w:rFonts w:eastAsiaTheme="minorEastAsia" w:hint="eastAsia"/>
          <w:lang w:eastAsia="zh-CN"/>
        </w:rPr>
        <w:t xml:space="preserve">heduling, so </w:t>
      </w:r>
      <w:r w:rsidR="00371CAC">
        <w:rPr>
          <w:rFonts w:eastAsiaTheme="minorEastAsia" w:hint="eastAsia"/>
          <w:lang w:eastAsia="zh-CN"/>
        </w:rPr>
        <w:t>h</w:t>
      </w:r>
      <w:r w:rsidR="0005712F">
        <w:rPr>
          <w:rFonts w:eastAsiaTheme="minorEastAsia" w:hint="eastAsia"/>
          <w:lang w:eastAsia="zh-CN"/>
        </w:rPr>
        <w:t>as the least potential impact to R17 RedCap UEs without Msg1</w:t>
      </w:r>
      <w:r w:rsidR="008F2D95">
        <w:rPr>
          <w:rFonts w:eastAsiaTheme="minorEastAsia" w:hint="eastAsia"/>
          <w:lang w:eastAsia="zh-CN"/>
        </w:rPr>
        <w:t xml:space="preserve"> </w:t>
      </w:r>
      <w:r w:rsidR="0005712F">
        <w:rPr>
          <w:rFonts w:eastAsiaTheme="minorEastAsia" w:hint="eastAsia"/>
          <w:lang w:eastAsia="zh-CN"/>
        </w:rPr>
        <w:t>early indication</w:t>
      </w:r>
      <w:r w:rsidR="00371CAC" w:rsidRPr="00371CAC">
        <w:rPr>
          <w:rFonts w:eastAsia="Calibri"/>
          <w:bCs/>
        </w:rPr>
        <w:t xml:space="preserve"> </w:t>
      </w:r>
      <w:r w:rsidR="00371CAC" w:rsidRPr="00FF69D5">
        <w:rPr>
          <w:rFonts w:eastAsia="Calibri"/>
          <w:bCs/>
        </w:rPr>
        <w:t>for Rel-18 RedCap UEs</w:t>
      </w:r>
      <w:r w:rsidR="0005712F">
        <w:rPr>
          <w:rFonts w:eastAsiaTheme="minorEastAsia" w:hint="eastAsia"/>
          <w:lang w:eastAsia="zh-CN"/>
        </w:rPr>
        <w:t>. This is ou</w:t>
      </w:r>
      <w:r w:rsidR="009579ED">
        <w:rPr>
          <w:rFonts w:eastAsiaTheme="minorEastAsia" w:hint="eastAsia"/>
          <w:lang w:eastAsia="zh-CN"/>
        </w:rPr>
        <w:t xml:space="preserve">r first preference. X=1/0.5 </w:t>
      </w:r>
      <w:proofErr w:type="spellStart"/>
      <w:r w:rsidR="009579ED">
        <w:rPr>
          <w:rFonts w:eastAsiaTheme="minorEastAsia" w:hint="eastAsia"/>
          <w:lang w:eastAsia="zh-CN"/>
        </w:rPr>
        <w:t>ms</w:t>
      </w:r>
      <w:proofErr w:type="spellEnd"/>
      <w:r w:rsidR="009579ED">
        <w:rPr>
          <w:rFonts w:eastAsiaTheme="minorEastAsia" w:hint="eastAsia"/>
          <w:lang w:eastAsia="zh-CN"/>
        </w:rPr>
        <w:t xml:space="preserve"> can be considered</w:t>
      </w:r>
      <w:r w:rsidR="00140E75">
        <w:rPr>
          <w:rFonts w:eastAsiaTheme="minorEastAsia" w:hint="eastAsia"/>
          <w:lang w:eastAsia="zh-CN"/>
        </w:rPr>
        <w:t>,</w:t>
      </w:r>
      <w:r w:rsidR="009579ED">
        <w:rPr>
          <w:rFonts w:eastAsiaTheme="minorEastAsia" w:hint="eastAsia"/>
          <w:lang w:eastAsia="zh-CN"/>
        </w:rPr>
        <w:t xml:space="preserve"> only if it is well justified</w:t>
      </w:r>
      <w:r w:rsidR="00866126">
        <w:rPr>
          <w:rFonts w:eastAsiaTheme="minorEastAsia" w:hint="eastAsia"/>
          <w:lang w:eastAsia="zh-CN"/>
        </w:rPr>
        <w:t xml:space="preserve">. </w:t>
      </w:r>
    </w:p>
    <w:p w:rsidR="00D020DD" w:rsidRDefault="00D020DD" w:rsidP="00FB304E">
      <w:pPr>
        <w:spacing w:beforeLines="50" w:before="120" w:after="120"/>
        <w:jc w:val="both"/>
        <w:rPr>
          <w:rFonts w:eastAsiaTheme="minorEastAsia"/>
          <w:lang w:eastAsia="zh-CN"/>
        </w:rPr>
      </w:pPr>
      <w:r>
        <w:rPr>
          <w:rFonts w:eastAsiaTheme="minorEastAsia" w:hint="eastAsia"/>
          <w:lang w:eastAsia="zh-CN"/>
        </w:rPr>
        <w:t xml:space="preserve">Also, for either option, no less than 5 entries of default TDRA table </w:t>
      </w:r>
      <w:r w:rsidR="00460EC7">
        <w:rPr>
          <w:rFonts w:eastAsiaTheme="minorEastAsia" w:hint="eastAsia"/>
          <w:lang w:eastAsia="zh-CN"/>
        </w:rPr>
        <w:t xml:space="preserve">in UL </w:t>
      </w:r>
      <w:r>
        <w:rPr>
          <w:rFonts w:eastAsiaTheme="minorEastAsia" w:hint="eastAsia"/>
          <w:lang w:eastAsia="zh-CN"/>
        </w:rPr>
        <w:t>can meet the relaxed timeline</w:t>
      </w:r>
      <w:r w:rsidR="00460EC7">
        <w:rPr>
          <w:rFonts w:eastAsiaTheme="minorEastAsia" w:hint="eastAsia"/>
          <w:lang w:eastAsia="zh-CN"/>
        </w:rPr>
        <w:t xml:space="preserve"> </w:t>
      </w:r>
      <w:r w:rsidR="00460EC7">
        <w:rPr>
          <w:rFonts w:eastAsiaTheme="minorEastAsia"/>
          <w:lang w:eastAsia="zh-CN"/>
        </w:rPr>
        <w:fldChar w:fldCharType="begin"/>
      </w:r>
      <w:r w:rsidR="00460EC7">
        <w:rPr>
          <w:rFonts w:eastAsiaTheme="minorEastAsia"/>
          <w:lang w:eastAsia="zh-CN"/>
        </w:rPr>
        <w:instrText xml:space="preserve"> </w:instrText>
      </w:r>
      <w:r w:rsidR="00460EC7">
        <w:rPr>
          <w:rFonts w:eastAsiaTheme="minorEastAsia" w:hint="eastAsia"/>
          <w:lang w:eastAsia="zh-CN"/>
        </w:rPr>
        <w:instrText>REF _Ref134257348 \n \h</w:instrText>
      </w:r>
      <w:r w:rsidR="00460EC7">
        <w:rPr>
          <w:rFonts w:eastAsiaTheme="minorEastAsia"/>
          <w:lang w:eastAsia="zh-CN"/>
        </w:rPr>
        <w:instrText xml:space="preserve"> </w:instrText>
      </w:r>
      <w:r w:rsidR="00460EC7">
        <w:rPr>
          <w:rFonts w:eastAsiaTheme="minorEastAsia"/>
          <w:lang w:eastAsia="zh-CN"/>
        </w:rPr>
      </w:r>
      <w:r w:rsidR="00460EC7">
        <w:rPr>
          <w:rFonts w:eastAsiaTheme="minorEastAsia"/>
          <w:lang w:eastAsia="zh-CN"/>
        </w:rPr>
        <w:fldChar w:fldCharType="separate"/>
      </w:r>
      <w:r w:rsidR="008004F4">
        <w:rPr>
          <w:rFonts w:eastAsiaTheme="minorEastAsia"/>
          <w:lang w:eastAsia="zh-CN"/>
        </w:rPr>
        <w:t>[7]</w:t>
      </w:r>
      <w:r w:rsidR="00460EC7">
        <w:rPr>
          <w:rFonts w:eastAsiaTheme="minorEastAsia"/>
          <w:lang w:eastAsia="zh-CN"/>
        </w:rPr>
        <w:fldChar w:fldCharType="end"/>
      </w:r>
      <w:r>
        <w:rPr>
          <w:rFonts w:eastAsiaTheme="minorEastAsia" w:hint="eastAsia"/>
          <w:lang w:eastAsia="zh-CN"/>
        </w:rPr>
        <w:t>. Such flexibility is enough for time domain scheduling and</w:t>
      </w:r>
      <w:r w:rsidR="00371CAC">
        <w:rPr>
          <w:rFonts w:eastAsiaTheme="minorEastAsia" w:hint="eastAsia"/>
          <w:lang w:eastAsia="zh-CN"/>
        </w:rPr>
        <w:t xml:space="preserve"> there is</w:t>
      </w:r>
      <w:r>
        <w:rPr>
          <w:rFonts w:eastAsiaTheme="minorEastAsia" w:hint="eastAsia"/>
          <w:lang w:eastAsia="zh-CN"/>
        </w:rPr>
        <w:t xml:space="preserve"> no need to introduce new default TDRA table</w:t>
      </w:r>
      <w:r w:rsidR="00460EC7">
        <w:rPr>
          <w:rFonts w:eastAsiaTheme="minorEastAsia" w:hint="eastAsia"/>
          <w:lang w:eastAsia="zh-CN"/>
        </w:rPr>
        <w:t xml:space="preserve"> in UL or new </w:t>
      </w:r>
      <w:r w:rsidR="00460EC7" w:rsidRPr="00460EC7">
        <w:rPr>
          <w:rFonts w:eastAsia="等线"/>
          <w:bCs/>
          <w:lang w:eastAsia="zh-CN"/>
        </w:rPr>
        <w:t>Δ</w:t>
      </w:r>
      <w:r w:rsidR="00460EC7">
        <w:rPr>
          <w:rFonts w:eastAsiaTheme="minorEastAsia" w:hint="eastAsia"/>
          <w:lang w:eastAsia="zh-CN"/>
        </w:rPr>
        <w:t xml:space="preserve"> for Msg3 scheduling</w:t>
      </w:r>
      <w:r>
        <w:rPr>
          <w:rFonts w:eastAsiaTheme="minorEastAsia" w:hint="eastAsia"/>
          <w:lang w:eastAsia="zh-CN"/>
        </w:rPr>
        <w:t>.</w:t>
      </w:r>
    </w:p>
    <w:p w:rsidR="000A2BAE" w:rsidRDefault="000A2BAE" w:rsidP="00116549">
      <w:pPr>
        <w:spacing w:beforeLines="50" w:before="120" w:after="120"/>
        <w:jc w:val="both"/>
        <w:rPr>
          <w:rFonts w:eastAsiaTheme="minorEastAsia"/>
          <w:b/>
          <w:bCs/>
          <w:lang w:eastAsia="zh-CN"/>
        </w:rPr>
      </w:pPr>
      <w:r w:rsidRPr="000A2BAE">
        <w:rPr>
          <w:rFonts w:eastAsiaTheme="minorEastAsia" w:hint="eastAsia"/>
          <w:b/>
          <w:lang w:eastAsia="zh-CN"/>
        </w:rPr>
        <w:t xml:space="preserve">Proposal </w:t>
      </w:r>
      <w:r w:rsidR="00CF5AFB">
        <w:rPr>
          <w:rFonts w:eastAsiaTheme="minorEastAsia" w:hint="eastAsia"/>
          <w:b/>
          <w:lang w:eastAsia="zh-CN"/>
        </w:rPr>
        <w:t>1</w:t>
      </w:r>
      <w:r w:rsidRPr="000A2BAE">
        <w:rPr>
          <w:rFonts w:eastAsiaTheme="minorEastAsia" w:hint="eastAsia"/>
          <w:b/>
          <w:lang w:eastAsia="zh-CN"/>
        </w:rPr>
        <w:t xml:space="preserve">: </w:t>
      </w:r>
      <w:r w:rsidRPr="000A2BAE">
        <w:rPr>
          <w:rFonts w:eastAsiaTheme="minorEastAsia"/>
          <w:b/>
          <w:lang w:eastAsia="zh-CN"/>
        </w:rPr>
        <w:t xml:space="preserve">When the scheduling of RAR PDSCH is larger than the maximum number of unicast PRBs that the </w:t>
      </w:r>
      <w:r w:rsidRPr="000A2BAE">
        <w:rPr>
          <w:rFonts w:eastAsiaTheme="minorEastAsia" w:hint="eastAsia"/>
          <w:b/>
          <w:lang w:eastAsia="zh-CN"/>
        </w:rPr>
        <w:t xml:space="preserve">Rel-18 RedCap </w:t>
      </w:r>
      <w:r w:rsidRPr="000A2BAE">
        <w:rPr>
          <w:rFonts w:eastAsiaTheme="minorEastAsia"/>
          <w:b/>
          <w:lang w:eastAsia="zh-CN"/>
        </w:rPr>
        <w:t>UE can process per slot</w:t>
      </w:r>
      <w:r w:rsidRPr="000A2BAE">
        <w:rPr>
          <w:rFonts w:eastAsiaTheme="minorEastAsia" w:hint="eastAsia"/>
          <w:b/>
          <w:lang w:eastAsia="zh-CN"/>
        </w:rPr>
        <w:t xml:space="preserve">, </w:t>
      </w:r>
      <w:r w:rsidR="00DA6401">
        <w:rPr>
          <w:rFonts w:eastAsiaTheme="minorEastAsia" w:hint="eastAsia"/>
          <w:b/>
          <w:lang w:eastAsia="zh-CN"/>
        </w:rPr>
        <w:t>for the reference time restri</w:t>
      </w:r>
      <w:r w:rsidR="00834C5D">
        <w:rPr>
          <w:rFonts w:eastAsiaTheme="minorEastAsia" w:hint="eastAsia"/>
          <w:b/>
          <w:lang w:eastAsia="zh-CN"/>
        </w:rPr>
        <w:t>ction</w:t>
      </w:r>
      <w:r w:rsidRPr="000A2BAE">
        <w:rPr>
          <w:rFonts w:eastAsiaTheme="minorEastAsia" w:hint="eastAsia"/>
          <w:b/>
          <w:lang w:eastAsia="zh-CN"/>
        </w:rPr>
        <w:t xml:space="preserve"> </w:t>
      </w:r>
      <w:r w:rsidRPr="000A2BAE">
        <w:rPr>
          <w:rFonts w:eastAsia="MS PGothic"/>
          <w:b/>
          <w:bCs/>
          <w:lang w:eastAsia="ja-JP"/>
        </w:rPr>
        <w:t>N</w:t>
      </w:r>
      <w:r w:rsidRPr="000A2BAE">
        <w:rPr>
          <w:rFonts w:eastAsia="MS PGothic"/>
          <w:b/>
          <w:bCs/>
          <w:vertAlign w:val="subscript"/>
          <w:lang w:eastAsia="ja-JP"/>
        </w:rPr>
        <w:t>T,1</w:t>
      </w:r>
      <w:r w:rsidRPr="000A2BAE">
        <w:rPr>
          <w:rFonts w:eastAsia="MS PGothic"/>
          <w:b/>
          <w:bCs/>
          <w:lang w:eastAsia="ja-JP"/>
        </w:rPr>
        <w:t xml:space="preserve"> + N</w:t>
      </w:r>
      <w:r w:rsidRPr="000A2BAE">
        <w:rPr>
          <w:rFonts w:eastAsia="MS PGothic"/>
          <w:b/>
          <w:bCs/>
          <w:vertAlign w:val="subscript"/>
          <w:lang w:eastAsia="ja-JP"/>
        </w:rPr>
        <w:t>T,2</w:t>
      </w:r>
      <w:r w:rsidRPr="000A2BAE">
        <w:rPr>
          <w:rFonts w:eastAsia="MS PGothic"/>
          <w:b/>
          <w:bCs/>
          <w:lang w:eastAsia="ja-JP"/>
        </w:rPr>
        <w:t xml:space="preserve"> + 0.5 + X</w:t>
      </w:r>
      <w:r w:rsidRPr="000A2BAE">
        <w:rPr>
          <w:rFonts w:eastAsiaTheme="minorEastAsia" w:hint="eastAsia"/>
          <w:b/>
          <w:bCs/>
          <w:lang w:eastAsia="zh-CN"/>
        </w:rPr>
        <w:t xml:space="preserve"> (</w:t>
      </w:r>
      <w:proofErr w:type="spellStart"/>
      <w:r w:rsidRPr="000A2BAE">
        <w:rPr>
          <w:rFonts w:eastAsiaTheme="minorEastAsia" w:hint="eastAsia"/>
          <w:b/>
          <w:bCs/>
          <w:lang w:eastAsia="zh-CN"/>
        </w:rPr>
        <w:t>ms</w:t>
      </w:r>
      <w:proofErr w:type="spellEnd"/>
      <w:r w:rsidRPr="000A2BAE">
        <w:rPr>
          <w:rFonts w:eastAsiaTheme="minorEastAsia" w:hint="eastAsia"/>
          <w:b/>
          <w:bCs/>
          <w:lang w:eastAsia="zh-CN"/>
        </w:rPr>
        <w:t>)</w:t>
      </w:r>
      <w:r w:rsidR="00EE63A8">
        <w:rPr>
          <w:rFonts w:eastAsiaTheme="minorEastAsia" w:hint="eastAsia"/>
          <w:b/>
          <w:bCs/>
          <w:lang w:eastAsia="zh-CN"/>
        </w:rPr>
        <w:t>, the value of X is</w:t>
      </w:r>
      <w:r w:rsidR="00CF5AFB">
        <w:rPr>
          <w:rFonts w:eastAsiaTheme="minorEastAsia" w:hint="eastAsia"/>
          <w:b/>
          <w:bCs/>
          <w:lang w:eastAsia="zh-CN"/>
        </w:rPr>
        <w:t>:</w:t>
      </w:r>
    </w:p>
    <w:p w:rsidR="00CF5AFB" w:rsidRPr="00CF5AFB" w:rsidRDefault="00CF5AFB" w:rsidP="00EB3227">
      <w:pPr>
        <w:pStyle w:val="ad"/>
        <w:numPr>
          <w:ilvl w:val="0"/>
          <w:numId w:val="10"/>
        </w:numPr>
        <w:spacing w:beforeLines="50" w:before="120" w:after="120"/>
        <w:ind w:leftChars="0"/>
        <w:jc w:val="both"/>
        <w:rPr>
          <w:rFonts w:eastAsiaTheme="minorEastAsia"/>
          <w:b/>
          <w:bCs/>
          <w:lang w:eastAsia="zh-CN"/>
        </w:rPr>
      </w:pPr>
      <w:r>
        <w:rPr>
          <w:rFonts w:eastAsia="MS PGothic"/>
          <w:b/>
          <w:bCs/>
          <w:color w:val="000000"/>
          <w:lang w:val="en-US" w:eastAsia="ja-JP"/>
        </w:rPr>
        <w:t>0.5/0.25</w:t>
      </w:r>
      <w:r>
        <w:rPr>
          <w:rFonts w:eastAsiaTheme="minorEastAsia" w:hint="eastAsia"/>
          <w:b/>
          <w:bCs/>
          <w:color w:val="000000"/>
          <w:lang w:val="en-US" w:eastAsia="zh-CN"/>
        </w:rPr>
        <w:t xml:space="preserve"> </w:t>
      </w:r>
      <w:proofErr w:type="spellStart"/>
      <w:r>
        <w:rPr>
          <w:rFonts w:eastAsia="MS PGothic"/>
          <w:b/>
          <w:bCs/>
          <w:color w:val="000000"/>
          <w:lang w:val="en-US" w:eastAsia="ja-JP"/>
        </w:rPr>
        <w:t>ms</w:t>
      </w:r>
      <w:proofErr w:type="spellEnd"/>
      <w:r>
        <w:rPr>
          <w:rFonts w:eastAsia="MS PGothic"/>
          <w:b/>
          <w:bCs/>
          <w:color w:val="000000"/>
          <w:lang w:val="en-US" w:eastAsia="ja-JP"/>
        </w:rPr>
        <w:t xml:space="preserve"> for 15/30</w:t>
      </w:r>
      <w:r w:rsidR="003D514F">
        <w:rPr>
          <w:rFonts w:eastAsiaTheme="minorEastAsia" w:hint="eastAsia"/>
          <w:b/>
          <w:bCs/>
          <w:color w:val="000000"/>
          <w:lang w:val="en-US" w:eastAsia="zh-CN"/>
        </w:rPr>
        <w:t xml:space="preserve"> </w:t>
      </w:r>
      <w:r>
        <w:rPr>
          <w:rFonts w:eastAsia="MS PGothic"/>
          <w:b/>
          <w:bCs/>
          <w:color w:val="000000"/>
          <w:lang w:val="en-US" w:eastAsia="ja-JP"/>
        </w:rPr>
        <w:t>kHz SCS</w:t>
      </w:r>
      <w:r>
        <w:rPr>
          <w:rFonts w:eastAsiaTheme="minorEastAsia" w:hint="eastAsia"/>
          <w:b/>
          <w:bCs/>
          <w:color w:val="000000"/>
          <w:lang w:val="en-US" w:eastAsia="zh-CN"/>
        </w:rPr>
        <w:t xml:space="preserve"> (</w:t>
      </w:r>
      <w:r w:rsidR="003D514F">
        <w:rPr>
          <w:rFonts w:eastAsiaTheme="minorEastAsia" w:hint="eastAsia"/>
          <w:b/>
          <w:bCs/>
          <w:color w:val="000000"/>
          <w:lang w:val="en-US" w:eastAsia="zh-CN"/>
        </w:rPr>
        <w:t>1</w:t>
      </w:r>
      <w:r w:rsidR="003D514F" w:rsidRPr="003D514F">
        <w:rPr>
          <w:rFonts w:eastAsiaTheme="minorEastAsia" w:hint="eastAsia"/>
          <w:b/>
          <w:bCs/>
          <w:color w:val="000000"/>
          <w:vertAlign w:val="superscript"/>
          <w:lang w:val="en-US" w:eastAsia="zh-CN"/>
        </w:rPr>
        <w:t>st</w:t>
      </w:r>
      <w:r w:rsidR="003D514F">
        <w:rPr>
          <w:rFonts w:eastAsiaTheme="minorEastAsia" w:hint="eastAsia"/>
          <w:b/>
          <w:bCs/>
          <w:color w:val="000000"/>
          <w:lang w:val="en-US" w:eastAsia="zh-CN"/>
        </w:rPr>
        <w:t xml:space="preserve"> </w:t>
      </w:r>
      <w:r>
        <w:rPr>
          <w:rFonts w:eastAsiaTheme="minorEastAsia" w:hint="eastAsia"/>
          <w:b/>
          <w:bCs/>
          <w:color w:val="000000"/>
          <w:lang w:val="en-US" w:eastAsia="zh-CN"/>
        </w:rPr>
        <w:t>preference),</w:t>
      </w:r>
    </w:p>
    <w:p w:rsidR="00CF5AFB" w:rsidRPr="00D020DD" w:rsidRDefault="00CF5AFB" w:rsidP="00EB3227">
      <w:pPr>
        <w:pStyle w:val="ad"/>
        <w:numPr>
          <w:ilvl w:val="0"/>
          <w:numId w:val="10"/>
        </w:numPr>
        <w:spacing w:beforeLines="50" w:before="120" w:after="120"/>
        <w:ind w:leftChars="0"/>
        <w:jc w:val="both"/>
        <w:rPr>
          <w:rFonts w:eastAsiaTheme="minorEastAsia"/>
          <w:b/>
          <w:bCs/>
          <w:lang w:eastAsia="zh-CN"/>
        </w:rPr>
      </w:pPr>
      <w:r>
        <w:rPr>
          <w:rFonts w:eastAsia="MS PGothic"/>
          <w:b/>
          <w:bCs/>
          <w:color w:val="000000"/>
          <w:lang w:val="en-US" w:eastAsia="ja-JP"/>
        </w:rPr>
        <w:t>1/0.5</w:t>
      </w:r>
      <w:r>
        <w:rPr>
          <w:rFonts w:eastAsiaTheme="minorEastAsia" w:hint="eastAsia"/>
          <w:b/>
          <w:bCs/>
          <w:color w:val="000000"/>
          <w:lang w:val="en-US" w:eastAsia="zh-CN"/>
        </w:rPr>
        <w:t xml:space="preserve"> </w:t>
      </w:r>
      <w:proofErr w:type="spellStart"/>
      <w:r>
        <w:rPr>
          <w:rFonts w:eastAsiaTheme="minorEastAsia" w:hint="eastAsia"/>
          <w:b/>
          <w:bCs/>
          <w:color w:val="000000"/>
          <w:lang w:val="en-US" w:eastAsia="zh-CN"/>
        </w:rPr>
        <w:t>ms</w:t>
      </w:r>
      <w:proofErr w:type="spellEnd"/>
      <w:r>
        <w:rPr>
          <w:rFonts w:eastAsiaTheme="minorEastAsia" w:hint="eastAsia"/>
          <w:b/>
          <w:bCs/>
          <w:color w:val="000000"/>
          <w:lang w:val="en-US" w:eastAsia="zh-CN"/>
        </w:rPr>
        <w:t xml:space="preserve"> for 15/30</w:t>
      </w:r>
      <w:r w:rsidR="003D514F">
        <w:rPr>
          <w:rFonts w:eastAsiaTheme="minorEastAsia" w:hint="eastAsia"/>
          <w:b/>
          <w:bCs/>
          <w:color w:val="000000"/>
          <w:lang w:val="en-US" w:eastAsia="zh-CN"/>
        </w:rPr>
        <w:t xml:space="preserve"> </w:t>
      </w:r>
      <w:r>
        <w:rPr>
          <w:rFonts w:eastAsiaTheme="minorEastAsia" w:hint="eastAsia"/>
          <w:b/>
          <w:bCs/>
          <w:color w:val="000000"/>
          <w:lang w:val="en-US" w:eastAsia="zh-CN"/>
        </w:rPr>
        <w:t>kHz SCS (</w:t>
      </w:r>
      <w:r w:rsidR="009579ED">
        <w:rPr>
          <w:rFonts w:eastAsiaTheme="minorEastAsia" w:hint="eastAsia"/>
          <w:b/>
          <w:bCs/>
          <w:color w:val="000000"/>
          <w:lang w:val="en-US" w:eastAsia="zh-CN"/>
        </w:rPr>
        <w:t>Only if well justified</w:t>
      </w:r>
      <w:r>
        <w:rPr>
          <w:rFonts w:eastAsiaTheme="minorEastAsia" w:hint="eastAsia"/>
          <w:b/>
          <w:bCs/>
          <w:color w:val="000000"/>
          <w:lang w:val="en-US" w:eastAsia="zh-CN"/>
        </w:rPr>
        <w:t>).</w:t>
      </w:r>
    </w:p>
    <w:p w:rsidR="00D020DD" w:rsidRPr="00825467" w:rsidRDefault="00D020DD" w:rsidP="00EB3227">
      <w:pPr>
        <w:pStyle w:val="ad"/>
        <w:numPr>
          <w:ilvl w:val="0"/>
          <w:numId w:val="10"/>
        </w:numPr>
        <w:spacing w:beforeLines="50" w:before="120" w:after="120"/>
        <w:ind w:leftChars="0"/>
        <w:jc w:val="both"/>
        <w:rPr>
          <w:rFonts w:eastAsiaTheme="minorEastAsia"/>
          <w:b/>
          <w:bCs/>
          <w:lang w:eastAsia="zh-CN"/>
        </w:rPr>
      </w:pPr>
      <w:r>
        <w:rPr>
          <w:rFonts w:eastAsiaTheme="minorEastAsia" w:hint="eastAsia"/>
          <w:b/>
          <w:bCs/>
          <w:color w:val="000000"/>
          <w:lang w:val="en-US" w:eastAsia="zh-CN"/>
        </w:rPr>
        <w:t xml:space="preserve">No new default TDRA table </w:t>
      </w:r>
      <w:r w:rsidR="00460EC7">
        <w:rPr>
          <w:rFonts w:eastAsiaTheme="minorEastAsia" w:hint="eastAsia"/>
          <w:b/>
          <w:bCs/>
          <w:color w:val="000000"/>
          <w:lang w:val="en-US" w:eastAsia="zh-CN"/>
        </w:rPr>
        <w:t>or</w:t>
      </w:r>
      <w:r w:rsidR="00460EC7" w:rsidRPr="00460EC7">
        <w:rPr>
          <w:rFonts w:eastAsiaTheme="minorEastAsia" w:hint="eastAsia"/>
          <w:b/>
          <w:bCs/>
          <w:color w:val="000000"/>
          <w:lang w:val="en-US" w:eastAsia="zh-CN"/>
        </w:rPr>
        <w:t xml:space="preserve"> </w:t>
      </w:r>
      <w:r w:rsidR="00460EC7" w:rsidRPr="00460EC7">
        <w:rPr>
          <w:rFonts w:ascii="Times New Roman" w:eastAsia="等线" w:hAnsi="Times New Roman"/>
          <w:b/>
          <w:bCs/>
          <w:szCs w:val="20"/>
          <w:lang w:val="en-US" w:eastAsia="zh-CN"/>
        </w:rPr>
        <w:t>Δ</w:t>
      </w:r>
      <w:r w:rsidR="00460EC7" w:rsidRPr="00460EC7">
        <w:rPr>
          <w:rFonts w:ascii="Times New Roman" w:eastAsia="等线" w:hAnsi="Times New Roman" w:hint="eastAsia"/>
          <w:b/>
          <w:bCs/>
          <w:szCs w:val="20"/>
          <w:lang w:val="en-US" w:eastAsia="zh-CN"/>
        </w:rPr>
        <w:t xml:space="preserve"> </w:t>
      </w:r>
      <w:r>
        <w:rPr>
          <w:rFonts w:eastAsiaTheme="minorEastAsia" w:hint="eastAsia"/>
          <w:b/>
          <w:bCs/>
          <w:color w:val="000000"/>
          <w:lang w:val="en-US" w:eastAsia="zh-CN"/>
        </w:rPr>
        <w:t>is introduced.</w:t>
      </w:r>
    </w:p>
    <w:p w:rsidR="00825467" w:rsidRPr="00140E75" w:rsidRDefault="00825467" w:rsidP="00825467">
      <w:pPr>
        <w:spacing w:beforeLines="50" w:before="120" w:after="120"/>
        <w:jc w:val="both"/>
        <w:rPr>
          <w:rFonts w:eastAsiaTheme="minorEastAsia"/>
          <w:lang w:eastAsia="zh-CN"/>
        </w:rPr>
      </w:pPr>
      <w:r w:rsidRPr="00140E75">
        <w:rPr>
          <w:rFonts w:eastAsiaTheme="minorEastAsia" w:hint="eastAsia"/>
          <w:lang w:eastAsia="zh-CN"/>
        </w:rPr>
        <w:t>T</w:t>
      </w:r>
      <w:r w:rsidRPr="00140E75">
        <w:rPr>
          <w:rFonts w:eastAsiaTheme="minorEastAsia"/>
          <w:lang w:eastAsia="zh-CN"/>
        </w:rPr>
        <w:t>h</w:t>
      </w:r>
      <w:r w:rsidRPr="00140E75">
        <w:rPr>
          <w:rFonts w:eastAsiaTheme="minorEastAsia" w:hint="eastAsia"/>
          <w:lang w:eastAsia="zh-CN"/>
        </w:rPr>
        <w:t xml:space="preserve">e following </w:t>
      </w:r>
      <w:r w:rsidR="00140E75">
        <w:rPr>
          <w:rFonts w:eastAsiaTheme="minorEastAsia" w:hint="eastAsia"/>
          <w:lang w:eastAsia="zh-CN"/>
        </w:rPr>
        <w:t xml:space="preserve">agreement was achieved on applying the relaxed the timeline to other cases </w:t>
      </w:r>
      <w:r w:rsidR="00140E75">
        <w:rPr>
          <w:rFonts w:eastAsiaTheme="minorEastAsia"/>
          <w:lang w:eastAsia="zh-CN"/>
        </w:rPr>
        <w:fldChar w:fldCharType="begin"/>
      </w:r>
      <w:r w:rsidR="00140E75">
        <w:rPr>
          <w:rFonts w:eastAsiaTheme="minorEastAsia"/>
          <w:lang w:eastAsia="zh-CN"/>
        </w:rPr>
        <w:instrText xml:space="preserve"> </w:instrText>
      </w:r>
      <w:r w:rsidR="00140E75">
        <w:rPr>
          <w:rFonts w:eastAsiaTheme="minorEastAsia" w:hint="eastAsia"/>
          <w:lang w:eastAsia="zh-CN"/>
        </w:rPr>
        <w:instrText>REF _Ref134129123 \n \h</w:instrText>
      </w:r>
      <w:r w:rsidR="00140E75">
        <w:rPr>
          <w:rFonts w:eastAsiaTheme="minorEastAsia"/>
          <w:lang w:eastAsia="zh-CN"/>
        </w:rPr>
        <w:instrText xml:space="preserve"> </w:instrText>
      </w:r>
      <w:r w:rsidR="00140E75">
        <w:rPr>
          <w:rFonts w:eastAsiaTheme="minorEastAsia"/>
          <w:lang w:eastAsia="zh-CN"/>
        </w:rPr>
      </w:r>
      <w:r w:rsidR="00140E75">
        <w:rPr>
          <w:rFonts w:eastAsiaTheme="minorEastAsia"/>
          <w:lang w:eastAsia="zh-CN"/>
        </w:rPr>
        <w:fldChar w:fldCharType="separate"/>
      </w:r>
      <w:r w:rsidR="008004F4">
        <w:rPr>
          <w:rFonts w:eastAsiaTheme="minorEastAsia"/>
          <w:lang w:eastAsia="zh-CN"/>
        </w:rPr>
        <w:t>[3]</w:t>
      </w:r>
      <w:r w:rsidR="00140E75">
        <w:rPr>
          <w:rFonts w:eastAsiaTheme="minorEastAsia"/>
          <w:lang w:eastAsia="zh-CN"/>
        </w:rPr>
        <w:fldChar w:fldCharType="end"/>
      </w:r>
      <w:r w:rsidR="00140E75">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25467" w:rsidTr="00825467">
        <w:tc>
          <w:tcPr>
            <w:tcW w:w="9072" w:type="dxa"/>
          </w:tcPr>
          <w:p w:rsidR="00825467" w:rsidRDefault="00825467" w:rsidP="00825467">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825467" w:rsidRDefault="00825467" w:rsidP="00825467">
            <w:pPr>
              <w:spacing w:after="120"/>
              <w:rPr>
                <w:rFonts w:eastAsia="等线"/>
                <w:lang w:eastAsia="zh-CN"/>
              </w:rPr>
            </w:pPr>
            <w:r w:rsidRPr="0093233A">
              <w:t>T</w:t>
            </w:r>
            <w:r>
              <w:rPr>
                <w:rFonts w:eastAsia="等线"/>
                <w:lang w:eastAsia="zh-CN"/>
              </w:rPr>
              <w:t>he potential timeline relaxations for the following cases are FFS:</w:t>
            </w:r>
          </w:p>
          <w:p w:rsidR="00825467" w:rsidRDefault="00825467" w:rsidP="00825467">
            <w:pPr>
              <w:pStyle w:val="ad"/>
              <w:numPr>
                <w:ilvl w:val="0"/>
                <w:numId w:val="24"/>
              </w:numPr>
              <w:spacing w:afterLines="0" w:after="120" w:line="252" w:lineRule="auto"/>
              <w:ind w:leftChars="0"/>
              <w:contextualSpacing/>
              <w:rPr>
                <w:rFonts w:eastAsia="等线"/>
                <w:lang w:val="en-US" w:eastAsia="zh-CN"/>
              </w:rPr>
            </w:pPr>
            <w:r>
              <w:rPr>
                <w:rFonts w:eastAsia="等线"/>
                <w:lang w:val="en-US" w:eastAsia="zh-CN"/>
              </w:rPr>
              <w:t>For 2-step RACH:</w:t>
            </w:r>
          </w:p>
          <w:p w:rsidR="00825467" w:rsidRDefault="00825467" w:rsidP="00825467">
            <w:pPr>
              <w:pStyle w:val="ad"/>
              <w:numPr>
                <w:ilvl w:val="1"/>
                <w:numId w:val="24"/>
              </w:numPr>
              <w:spacing w:afterLines="0" w:after="120" w:line="252" w:lineRule="auto"/>
              <w:ind w:leftChars="0"/>
              <w:contextualSpacing/>
              <w:rPr>
                <w:rFonts w:eastAsia="等线"/>
                <w:lang w:val="en-US" w:eastAsia="zh-CN"/>
              </w:rPr>
            </w:pPr>
            <w:r>
              <w:rPr>
                <w:rFonts w:eastAsia="等线"/>
                <w:lang w:val="en-US" w:eastAsia="zh-CN"/>
              </w:rPr>
              <w:t xml:space="preserve">Case 2a: Between reception of </w:t>
            </w:r>
            <w:proofErr w:type="spellStart"/>
            <w:r>
              <w:rPr>
                <w:rFonts w:eastAsia="等线"/>
                <w:lang w:val="en-US" w:eastAsia="zh-CN"/>
              </w:rPr>
              <w:t>fallbackRAR</w:t>
            </w:r>
            <w:proofErr w:type="spellEnd"/>
            <w:r>
              <w:rPr>
                <w:rFonts w:eastAsia="等线"/>
                <w:lang w:val="en-US" w:eastAsia="zh-CN"/>
              </w:rPr>
              <w:t xml:space="preserve"> and transmission of Msg3</w:t>
            </w:r>
          </w:p>
          <w:p w:rsidR="00825467" w:rsidRDefault="00825467" w:rsidP="00825467">
            <w:pPr>
              <w:pStyle w:val="ad"/>
              <w:numPr>
                <w:ilvl w:val="1"/>
                <w:numId w:val="24"/>
              </w:numPr>
              <w:spacing w:afterLines="0" w:after="120" w:line="252" w:lineRule="auto"/>
              <w:ind w:leftChars="0"/>
              <w:contextualSpacing/>
              <w:rPr>
                <w:rFonts w:eastAsia="等线"/>
                <w:lang w:val="en-US" w:eastAsia="zh-CN"/>
              </w:rPr>
            </w:pPr>
            <w:r>
              <w:rPr>
                <w:rFonts w:eastAsia="等线"/>
                <w:lang w:val="en-US" w:eastAsia="zh-CN"/>
              </w:rPr>
              <w:t xml:space="preserve">Case 2b: Between reception of </w:t>
            </w:r>
            <w:proofErr w:type="spellStart"/>
            <w:r>
              <w:rPr>
                <w:rFonts w:eastAsia="等线"/>
                <w:lang w:val="en-US" w:eastAsia="zh-CN"/>
              </w:rPr>
              <w:t>successRAR</w:t>
            </w:r>
            <w:proofErr w:type="spellEnd"/>
            <w:r>
              <w:rPr>
                <w:rFonts w:eastAsia="等线"/>
                <w:lang w:val="en-US" w:eastAsia="zh-CN"/>
              </w:rPr>
              <w:t xml:space="preserve"> and transmission of corresponding HARQ-ACK</w:t>
            </w:r>
          </w:p>
          <w:p w:rsidR="00825467" w:rsidRDefault="00825467" w:rsidP="00825467">
            <w:pPr>
              <w:pStyle w:val="ad"/>
              <w:numPr>
                <w:ilvl w:val="0"/>
                <w:numId w:val="24"/>
              </w:numPr>
              <w:spacing w:afterLines="0" w:after="120" w:line="252" w:lineRule="auto"/>
              <w:ind w:leftChars="0"/>
              <w:contextualSpacing/>
              <w:rPr>
                <w:rFonts w:eastAsia="等线"/>
                <w:lang w:val="en-US" w:eastAsia="zh-CN"/>
              </w:rPr>
            </w:pPr>
            <w:r>
              <w:rPr>
                <w:rFonts w:eastAsia="等线"/>
                <w:lang w:val="en-US" w:eastAsia="zh-CN"/>
              </w:rPr>
              <w:t>For 4-step RACH:</w:t>
            </w:r>
          </w:p>
          <w:p w:rsidR="00825467" w:rsidRDefault="00825467" w:rsidP="00825467">
            <w:pPr>
              <w:pStyle w:val="ad"/>
              <w:numPr>
                <w:ilvl w:val="1"/>
                <w:numId w:val="24"/>
              </w:numPr>
              <w:spacing w:afterLines="0" w:after="120" w:line="252" w:lineRule="auto"/>
              <w:ind w:leftChars="0"/>
              <w:contextualSpacing/>
              <w:rPr>
                <w:rFonts w:eastAsia="等线"/>
                <w:lang w:val="en-US" w:eastAsia="zh-CN"/>
              </w:rPr>
            </w:pPr>
            <w:r>
              <w:rPr>
                <w:rFonts w:eastAsia="等线"/>
                <w:lang w:val="en-US" w:eastAsia="zh-CN"/>
              </w:rPr>
              <w:t>Case 4a: Between reception of RAR PDSCH in which UE does not correctly receive the transport block and upcoming transmission of PRACH</w:t>
            </w:r>
          </w:p>
          <w:p w:rsidR="00825467" w:rsidRPr="00825467" w:rsidRDefault="00825467" w:rsidP="00825467">
            <w:pPr>
              <w:pStyle w:val="ad"/>
              <w:numPr>
                <w:ilvl w:val="1"/>
                <w:numId w:val="24"/>
              </w:numPr>
              <w:spacing w:afterLines="0" w:after="120" w:line="252" w:lineRule="auto"/>
              <w:ind w:leftChars="0"/>
              <w:contextualSpacing/>
              <w:rPr>
                <w:rFonts w:eastAsia="等线"/>
                <w:lang w:val="en-US" w:eastAsia="zh-CN"/>
              </w:rPr>
            </w:pPr>
            <w:r>
              <w:rPr>
                <w:rFonts w:eastAsia="等线"/>
                <w:lang w:val="en-US" w:eastAsia="zh-CN"/>
              </w:rPr>
              <w:t>Case 4b: Between reception of RAR with RAPID which is not associated with the corresponding PRACH transmission and upcoming transmission of PRACH</w:t>
            </w:r>
          </w:p>
        </w:tc>
      </w:tr>
    </w:tbl>
    <w:p w:rsidR="00825467" w:rsidRDefault="00A36323" w:rsidP="00825467">
      <w:pPr>
        <w:spacing w:beforeLines="50" w:before="120" w:after="120"/>
        <w:jc w:val="both"/>
        <w:rPr>
          <w:rFonts w:eastAsiaTheme="minorEastAsia"/>
          <w:bCs/>
          <w:lang w:eastAsia="zh-CN"/>
        </w:rPr>
      </w:pPr>
      <w:r w:rsidRPr="00A36323">
        <w:rPr>
          <w:rFonts w:eastAsiaTheme="minorEastAsia" w:hint="eastAsia"/>
          <w:bCs/>
          <w:lang w:eastAsia="zh-CN"/>
        </w:rPr>
        <w:t>In</w:t>
      </w:r>
      <w:r>
        <w:rPr>
          <w:rFonts w:eastAsiaTheme="minorEastAsia" w:hint="eastAsia"/>
          <w:bCs/>
          <w:lang w:eastAsia="zh-CN"/>
        </w:rPr>
        <w:t xml:space="preserve"> our view, relaxed timeline can be applied to Case 4a and 4b for sure. For Case 2a and Case 2b, we have the following consideration</w:t>
      </w:r>
      <w:r w:rsidR="001452AD">
        <w:rPr>
          <w:rFonts w:eastAsiaTheme="minorEastAsia" w:hint="eastAsia"/>
          <w:bCs/>
          <w:lang w:eastAsia="zh-CN"/>
        </w:rPr>
        <w:t>s</w:t>
      </w:r>
      <w:r>
        <w:rPr>
          <w:rFonts w:eastAsiaTheme="minorEastAsia" w:hint="eastAsia"/>
          <w:bCs/>
          <w:lang w:eastAsia="zh-CN"/>
        </w:rPr>
        <w:t>:</w:t>
      </w:r>
    </w:p>
    <w:p w:rsidR="00A36323" w:rsidRDefault="00A36323" w:rsidP="00A36323">
      <w:pPr>
        <w:pStyle w:val="ad"/>
        <w:numPr>
          <w:ilvl w:val="0"/>
          <w:numId w:val="31"/>
        </w:numPr>
        <w:spacing w:beforeLines="50" w:before="120" w:after="120"/>
        <w:ind w:leftChars="0"/>
        <w:jc w:val="both"/>
        <w:rPr>
          <w:rFonts w:eastAsiaTheme="minorEastAsia"/>
          <w:bCs/>
          <w:lang w:eastAsia="zh-CN"/>
        </w:rPr>
      </w:pPr>
      <w:r w:rsidRPr="00A36323">
        <w:rPr>
          <w:rFonts w:eastAsiaTheme="minorEastAsia" w:hint="eastAsia"/>
          <w:bCs/>
          <w:lang w:eastAsia="zh-CN"/>
        </w:rPr>
        <w:t xml:space="preserve">Case 2a implies that the network detects the MsgA PRACH successfully but does not decode MsgA PUSCH </w:t>
      </w:r>
      <w:r>
        <w:rPr>
          <w:rFonts w:eastAsiaTheme="minorEastAsia" w:hint="eastAsia"/>
          <w:bCs/>
          <w:lang w:eastAsia="zh-CN"/>
        </w:rPr>
        <w:t xml:space="preserve">(with Rel-18 RedCap LCID) </w:t>
      </w:r>
      <w:r w:rsidRPr="00A36323">
        <w:rPr>
          <w:rFonts w:eastAsiaTheme="minorEastAsia" w:hint="eastAsia"/>
          <w:bCs/>
          <w:lang w:eastAsia="zh-CN"/>
        </w:rPr>
        <w:t>correctly.</w:t>
      </w:r>
      <w:r>
        <w:rPr>
          <w:rFonts w:eastAsiaTheme="minorEastAsia" w:hint="eastAsia"/>
          <w:bCs/>
          <w:lang w:eastAsia="zh-CN"/>
        </w:rPr>
        <w:t xml:space="preserve"> </w:t>
      </w:r>
      <w:r w:rsidR="006320C5">
        <w:rPr>
          <w:rFonts w:eastAsiaTheme="minorEastAsia" w:hint="eastAsia"/>
          <w:bCs/>
          <w:lang w:eastAsia="zh-CN"/>
        </w:rPr>
        <w:t>In case</w:t>
      </w:r>
      <w:r>
        <w:rPr>
          <w:rFonts w:eastAsiaTheme="minorEastAsia" w:hint="eastAsia"/>
          <w:bCs/>
          <w:lang w:eastAsia="zh-CN"/>
        </w:rPr>
        <w:t xml:space="preserve"> early indication in Msg</w:t>
      </w:r>
      <w:r w:rsidR="006320C5">
        <w:rPr>
          <w:rFonts w:eastAsiaTheme="minorEastAsia" w:hint="eastAsia"/>
          <w:bCs/>
          <w:lang w:eastAsia="zh-CN"/>
        </w:rPr>
        <w:t>A PRACH</w:t>
      </w:r>
      <w:r>
        <w:rPr>
          <w:rFonts w:eastAsiaTheme="minorEastAsia" w:hint="eastAsia"/>
          <w:bCs/>
          <w:lang w:eastAsia="zh-CN"/>
        </w:rPr>
        <w:t xml:space="preserve"> is not allowed</w:t>
      </w:r>
      <w:r w:rsidR="006320C5">
        <w:rPr>
          <w:rFonts w:eastAsiaTheme="minorEastAsia" w:hint="eastAsia"/>
          <w:bCs/>
          <w:lang w:eastAsia="zh-CN"/>
        </w:rPr>
        <w:t xml:space="preserve"> or not </w:t>
      </w:r>
      <w:r>
        <w:rPr>
          <w:rFonts w:eastAsiaTheme="minorEastAsia" w:hint="eastAsia"/>
          <w:bCs/>
          <w:lang w:eastAsia="zh-CN"/>
        </w:rPr>
        <w:t xml:space="preserve">configured, the network may not realize that the accessing UE is a Rel-18 RedCap UE. </w:t>
      </w:r>
      <w:r w:rsidR="00245113">
        <w:rPr>
          <w:rFonts w:eastAsiaTheme="minorEastAsia" w:hint="eastAsia"/>
          <w:bCs/>
          <w:lang w:eastAsia="zh-CN"/>
        </w:rPr>
        <w:t xml:space="preserve">This is similar to the case of Msg2. </w:t>
      </w:r>
      <w:r w:rsidR="006320C5">
        <w:rPr>
          <w:rFonts w:eastAsiaTheme="minorEastAsia" w:hint="eastAsia"/>
          <w:bCs/>
          <w:lang w:eastAsia="zh-CN"/>
        </w:rPr>
        <w:t>Hence, it seems reasonable to allow fallback RAR to be larger than 25/12 for 15/30 kHz SCS, and subsequently to apply the relaxed timeline.</w:t>
      </w:r>
    </w:p>
    <w:p w:rsidR="006320C5" w:rsidRPr="00A36323" w:rsidRDefault="006320C5" w:rsidP="00A36323">
      <w:pPr>
        <w:pStyle w:val="ad"/>
        <w:numPr>
          <w:ilvl w:val="0"/>
          <w:numId w:val="31"/>
        </w:numPr>
        <w:spacing w:beforeLines="50" w:before="120" w:after="120"/>
        <w:ind w:leftChars="0"/>
        <w:jc w:val="both"/>
        <w:rPr>
          <w:rFonts w:eastAsiaTheme="minorEastAsia"/>
          <w:bCs/>
          <w:lang w:eastAsia="zh-CN"/>
        </w:rPr>
      </w:pPr>
      <w:r>
        <w:rPr>
          <w:rFonts w:eastAsiaTheme="minorEastAsia" w:hint="eastAsia"/>
          <w:bCs/>
          <w:lang w:eastAsia="zh-CN"/>
        </w:rPr>
        <w:lastRenderedPageBreak/>
        <w:t xml:space="preserve">Case 2b implies that the network decodes MsgA PUSCH (with Rel-18 RedCap LCID) successfully, which means the network can acknowledge the accessing UE is a Rel-18 RedCap UE. </w:t>
      </w:r>
      <w:r w:rsidR="00245113">
        <w:rPr>
          <w:rFonts w:eastAsiaTheme="minorEastAsia" w:hint="eastAsia"/>
          <w:bCs/>
          <w:lang w:eastAsia="zh-CN"/>
        </w:rPr>
        <w:t xml:space="preserve">This is similar to the case of Msg4. </w:t>
      </w:r>
      <w:r>
        <w:rPr>
          <w:rFonts w:eastAsiaTheme="minorEastAsia" w:hint="eastAsia"/>
          <w:bCs/>
          <w:lang w:eastAsia="zh-CN"/>
        </w:rPr>
        <w:t xml:space="preserve">In this case, it is natural for the network to send the </w:t>
      </w:r>
      <w:proofErr w:type="spellStart"/>
      <w:r>
        <w:rPr>
          <w:rFonts w:eastAsiaTheme="minorEastAsia" w:hint="eastAsia"/>
          <w:bCs/>
          <w:lang w:eastAsia="zh-CN"/>
        </w:rPr>
        <w:t>successRAR</w:t>
      </w:r>
      <w:proofErr w:type="spellEnd"/>
      <w:r>
        <w:rPr>
          <w:rFonts w:eastAsiaTheme="minorEastAsia" w:hint="eastAsia"/>
          <w:bCs/>
          <w:lang w:eastAsia="zh-CN"/>
        </w:rPr>
        <w:t xml:space="preserve"> with a PRB </w:t>
      </w:r>
      <w:r>
        <w:rPr>
          <w:rFonts w:eastAsiaTheme="minorEastAsia"/>
          <w:bCs/>
          <w:lang w:eastAsia="zh-CN"/>
        </w:rPr>
        <w:t>number</w:t>
      </w:r>
      <w:r>
        <w:rPr>
          <w:rFonts w:eastAsiaTheme="minorEastAsia" w:hint="eastAsia"/>
          <w:bCs/>
          <w:lang w:eastAsia="zh-CN"/>
        </w:rPr>
        <w:t xml:space="preserve"> no larger than 25/12 for 15/30 kHz SCS. </w:t>
      </w:r>
    </w:p>
    <w:p w:rsidR="00825467" w:rsidRDefault="00245113" w:rsidP="00825467">
      <w:pPr>
        <w:spacing w:beforeLines="50" w:before="120" w:after="120"/>
        <w:jc w:val="both"/>
        <w:rPr>
          <w:rFonts w:eastAsiaTheme="minorEastAsia"/>
          <w:bCs/>
          <w:lang w:eastAsia="zh-CN"/>
        </w:rPr>
      </w:pPr>
      <w:r>
        <w:rPr>
          <w:rFonts w:eastAsiaTheme="minorEastAsia" w:hint="eastAsia"/>
          <w:bCs/>
          <w:lang w:eastAsia="zh-CN"/>
        </w:rPr>
        <w:t>Last but not least, the prerequisite of relaxed timeline shall</w:t>
      </w:r>
      <w:r w:rsidR="00712D08">
        <w:rPr>
          <w:rFonts w:eastAsiaTheme="minorEastAsia" w:hint="eastAsia"/>
          <w:bCs/>
          <w:lang w:eastAsia="zh-CN"/>
        </w:rPr>
        <w:t xml:space="preserve"> be followed, i.e. only if the Msg2/</w:t>
      </w:r>
      <w:proofErr w:type="spellStart"/>
      <w:r w:rsidR="00712D08">
        <w:rPr>
          <w:rFonts w:eastAsiaTheme="minorEastAsia" w:hint="eastAsia"/>
          <w:bCs/>
          <w:lang w:eastAsia="zh-CN"/>
        </w:rPr>
        <w:t>MsgB</w:t>
      </w:r>
      <w:proofErr w:type="spellEnd"/>
      <w:r w:rsidR="00712D08">
        <w:rPr>
          <w:rFonts w:eastAsiaTheme="minorEastAsia" w:hint="eastAsia"/>
          <w:bCs/>
          <w:lang w:eastAsia="zh-CN"/>
        </w:rPr>
        <w:t xml:space="preserve"> is scheduled with a PRB </w:t>
      </w:r>
      <w:r w:rsidR="00712D08">
        <w:rPr>
          <w:rFonts w:eastAsiaTheme="minorEastAsia"/>
          <w:bCs/>
          <w:lang w:eastAsia="zh-CN"/>
        </w:rPr>
        <w:t>number</w:t>
      </w:r>
      <w:r w:rsidR="00712D08">
        <w:rPr>
          <w:rFonts w:eastAsiaTheme="minorEastAsia" w:hint="eastAsia"/>
          <w:bCs/>
          <w:lang w:eastAsia="zh-CN"/>
        </w:rPr>
        <w:t xml:space="preserve"> larger than 25/12 for 15/30 kHz SCS. </w:t>
      </w:r>
      <w:r w:rsidR="00712D08">
        <w:rPr>
          <w:rFonts w:eastAsiaTheme="minorEastAsia"/>
          <w:bCs/>
          <w:lang w:eastAsia="zh-CN"/>
        </w:rPr>
        <w:t>I</w:t>
      </w:r>
      <w:r w:rsidR="00712D08">
        <w:rPr>
          <w:rFonts w:eastAsiaTheme="minorEastAsia" w:hint="eastAsia"/>
          <w:bCs/>
          <w:lang w:eastAsia="zh-CN"/>
        </w:rPr>
        <w:t>f the scheduled Msg2/</w:t>
      </w:r>
      <w:proofErr w:type="spellStart"/>
      <w:r w:rsidR="00712D08">
        <w:rPr>
          <w:rFonts w:eastAsiaTheme="minorEastAsia" w:hint="eastAsia"/>
          <w:bCs/>
          <w:lang w:eastAsia="zh-CN"/>
        </w:rPr>
        <w:t>MsgB</w:t>
      </w:r>
      <w:proofErr w:type="spellEnd"/>
      <w:r w:rsidR="00712D08">
        <w:rPr>
          <w:rFonts w:eastAsiaTheme="minorEastAsia" w:hint="eastAsia"/>
          <w:bCs/>
          <w:lang w:eastAsia="zh-CN"/>
        </w:rPr>
        <w:t xml:space="preserve"> is with a PRB </w:t>
      </w:r>
      <w:r w:rsidR="00712D08">
        <w:rPr>
          <w:rFonts w:eastAsiaTheme="minorEastAsia"/>
          <w:bCs/>
          <w:lang w:eastAsia="zh-CN"/>
        </w:rPr>
        <w:t>number</w:t>
      </w:r>
      <w:r w:rsidR="00712D08">
        <w:rPr>
          <w:rFonts w:eastAsiaTheme="minorEastAsia" w:hint="eastAsia"/>
          <w:bCs/>
          <w:lang w:eastAsia="zh-CN"/>
        </w:rPr>
        <w:t xml:space="preserve"> no larger than 25/12 for 15/30 kHz SCS, the timeline is not relaxed.</w:t>
      </w:r>
    </w:p>
    <w:p w:rsidR="00712D08" w:rsidRPr="00712D08" w:rsidRDefault="00712D08" w:rsidP="00825467">
      <w:pPr>
        <w:spacing w:beforeLines="50" w:before="120" w:after="120"/>
        <w:jc w:val="both"/>
        <w:rPr>
          <w:rFonts w:eastAsiaTheme="minorEastAsia"/>
          <w:b/>
          <w:bCs/>
          <w:lang w:eastAsia="zh-CN"/>
        </w:rPr>
      </w:pPr>
      <w:r w:rsidRPr="00712D08">
        <w:rPr>
          <w:rFonts w:eastAsiaTheme="minorEastAsia" w:hint="eastAsia"/>
          <w:b/>
          <w:bCs/>
          <w:lang w:eastAsia="zh-CN"/>
        </w:rPr>
        <w:t xml:space="preserve">Proposal </w:t>
      </w:r>
      <w:r w:rsidR="00D020DD">
        <w:rPr>
          <w:rFonts w:eastAsiaTheme="minorEastAsia" w:hint="eastAsia"/>
          <w:b/>
          <w:bCs/>
          <w:lang w:eastAsia="zh-CN"/>
        </w:rPr>
        <w:t>2</w:t>
      </w:r>
      <w:r w:rsidRPr="00712D08">
        <w:rPr>
          <w:rFonts w:eastAsiaTheme="minorEastAsia" w:hint="eastAsia"/>
          <w:b/>
          <w:bCs/>
          <w:lang w:eastAsia="zh-CN"/>
        </w:rPr>
        <w:t>: For potential timeline relaxation:</w:t>
      </w:r>
    </w:p>
    <w:p w:rsidR="00712D08" w:rsidRPr="00712D08" w:rsidRDefault="00712D08" w:rsidP="00712D08">
      <w:pPr>
        <w:pStyle w:val="ad"/>
        <w:numPr>
          <w:ilvl w:val="0"/>
          <w:numId w:val="33"/>
        </w:numPr>
        <w:spacing w:beforeLines="50" w:before="120" w:after="120"/>
        <w:ind w:leftChars="0"/>
        <w:jc w:val="both"/>
        <w:rPr>
          <w:rFonts w:eastAsiaTheme="minorEastAsia"/>
          <w:b/>
          <w:bCs/>
          <w:lang w:eastAsia="zh-CN"/>
        </w:rPr>
      </w:pPr>
      <w:r w:rsidRPr="00712D08">
        <w:rPr>
          <w:rFonts w:eastAsiaTheme="minorEastAsia" w:hint="eastAsia"/>
          <w:b/>
          <w:bCs/>
          <w:lang w:eastAsia="zh-CN"/>
        </w:rPr>
        <w:t>Relaxed timeline can be applied to Case 2a, Case 4a, Case 4b, when the scheduled Msg2/</w:t>
      </w:r>
      <w:proofErr w:type="spellStart"/>
      <w:r w:rsidRPr="00712D08">
        <w:rPr>
          <w:rFonts w:eastAsiaTheme="minorEastAsia" w:hint="eastAsia"/>
          <w:b/>
          <w:bCs/>
          <w:lang w:eastAsia="zh-CN"/>
        </w:rPr>
        <w:t>MsgB</w:t>
      </w:r>
      <w:proofErr w:type="spellEnd"/>
      <w:r w:rsidRPr="00712D08">
        <w:rPr>
          <w:rFonts w:eastAsiaTheme="minorEastAsia" w:hint="eastAsia"/>
          <w:b/>
          <w:bCs/>
          <w:lang w:eastAsia="zh-CN"/>
        </w:rPr>
        <w:t xml:space="preserve"> is larger than 25/12 PRBs for 15/30 kHz SCS.</w:t>
      </w:r>
    </w:p>
    <w:p w:rsidR="00712D08" w:rsidRPr="00712D08" w:rsidRDefault="00712D08" w:rsidP="00712D08">
      <w:pPr>
        <w:pStyle w:val="ad"/>
        <w:numPr>
          <w:ilvl w:val="0"/>
          <w:numId w:val="33"/>
        </w:numPr>
        <w:spacing w:beforeLines="50" w:before="120" w:after="120"/>
        <w:ind w:leftChars="0"/>
        <w:jc w:val="both"/>
        <w:rPr>
          <w:rFonts w:eastAsiaTheme="minorEastAsia"/>
          <w:b/>
          <w:bCs/>
          <w:lang w:eastAsia="zh-CN"/>
        </w:rPr>
      </w:pPr>
      <w:r w:rsidRPr="00712D08">
        <w:rPr>
          <w:rFonts w:eastAsiaTheme="minorEastAsia" w:hint="eastAsia"/>
          <w:b/>
          <w:bCs/>
          <w:lang w:eastAsia="zh-CN"/>
        </w:rPr>
        <w:t>Relaxed timeline does not appl</w:t>
      </w:r>
      <w:r w:rsidR="00450CBF">
        <w:rPr>
          <w:rFonts w:eastAsiaTheme="minorEastAsia" w:hint="eastAsia"/>
          <w:b/>
          <w:bCs/>
          <w:lang w:eastAsia="zh-CN"/>
        </w:rPr>
        <w:t>y</w:t>
      </w:r>
      <w:r w:rsidRPr="00712D08">
        <w:rPr>
          <w:rFonts w:eastAsiaTheme="minorEastAsia" w:hint="eastAsia"/>
          <w:b/>
          <w:bCs/>
          <w:lang w:eastAsia="zh-CN"/>
        </w:rPr>
        <w:t xml:space="preserve"> to Case 2b.</w:t>
      </w:r>
    </w:p>
    <w:p w:rsidR="00825467" w:rsidRPr="00825467" w:rsidRDefault="00825467" w:rsidP="009F41DE">
      <w:pPr>
        <w:pStyle w:val="3"/>
      </w:pPr>
      <w:r w:rsidRPr="00825467">
        <w:rPr>
          <w:rFonts w:hint="eastAsia"/>
        </w:rPr>
        <w:t>Early indication for Rel-18 RedCap UE</w:t>
      </w:r>
    </w:p>
    <w:p w:rsidR="008B123C" w:rsidRPr="00FF69D5" w:rsidRDefault="00712D08" w:rsidP="00825467">
      <w:pPr>
        <w:spacing w:beforeLines="50" w:before="120" w:after="120"/>
        <w:jc w:val="both"/>
        <w:rPr>
          <w:rFonts w:eastAsiaTheme="minorEastAsia"/>
          <w:bCs/>
          <w:lang w:eastAsia="zh-CN"/>
        </w:rPr>
      </w:pPr>
      <w:r>
        <w:rPr>
          <w:rFonts w:eastAsiaTheme="minorEastAsia" w:hint="eastAsia"/>
          <w:bCs/>
          <w:lang w:eastAsia="zh-CN"/>
        </w:rPr>
        <w:t xml:space="preserve">As shown in Section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_Ref115040410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8004F4">
        <w:rPr>
          <w:rFonts w:eastAsiaTheme="minorEastAsia"/>
          <w:bCs/>
          <w:lang w:eastAsia="zh-CN"/>
        </w:rPr>
        <w:t>2.1.1</w:t>
      </w:r>
      <w:r>
        <w:rPr>
          <w:rFonts w:eastAsiaTheme="minorEastAsia"/>
          <w:bCs/>
          <w:lang w:eastAsia="zh-CN"/>
        </w:rPr>
        <w:fldChar w:fldCharType="end"/>
      </w:r>
      <w:r>
        <w:rPr>
          <w:rFonts w:eastAsiaTheme="minorEastAsia" w:hint="eastAsia"/>
          <w:bCs/>
          <w:lang w:eastAsia="zh-CN"/>
        </w:rPr>
        <w:t xml:space="preserve">, RAN1 reached an </w:t>
      </w:r>
      <w:r>
        <w:rPr>
          <w:rFonts w:eastAsiaTheme="minorEastAsia"/>
          <w:bCs/>
          <w:lang w:eastAsia="zh-CN"/>
        </w:rPr>
        <w:t>agreement</w:t>
      </w:r>
      <w:r>
        <w:rPr>
          <w:rFonts w:eastAsiaTheme="minorEastAsia" w:hint="eastAsia"/>
          <w:bCs/>
          <w:lang w:eastAsia="zh-CN"/>
        </w:rPr>
        <w:t xml:space="preserve"> on the down-selection </w:t>
      </w:r>
      <w:r w:rsidR="00821241">
        <w:rPr>
          <w:rFonts w:eastAsiaTheme="minorEastAsia" w:hint="eastAsia"/>
          <w:bCs/>
          <w:lang w:eastAsia="zh-CN"/>
        </w:rPr>
        <w:t xml:space="preserve">for different combinations of </w:t>
      </w:r>
      <w:r w:rsidR="00821241">
        <w:rPr>
          <w:rFonts w:eastAsiaTheme="minorEastAsia"/>
          <w:bCs/>
          <w:lang w:eastAsia="zh-CN"/>
        </w:rPr>
        <w:t>‘</w:t>
      </w:r>
      <w:r w:rsidR="00821241">
        <w:rPr>
          <w:rFonts w:eastAsiaTheme="minorEastAsia" w:hint="eastAsia"/>
          <w:bCs/>
          <w:lang w:eastAsia="zh-CN"/>
        </w:rPr>
        <w:t>early indication in Msg1</w:t>
      </w:r>
      <w:r w:rsidR="00821241">
        <w:rPr>
          <w:rFonts w:eastAsiaTheme="minorEastAsia"/>
          <w:bCs/>
          <w:lang w:eastAsia="zh-CN"/>
        </w:rPr>
        <w:t>’</w:t>
      </w:r>
      <w:r w:rsidR="00821241">
        <w:rPr>
          <w:rFonts w:eastAsiaTheme="minorEastAsia" w:hint="eastAsia"/>
          <w:bCs/>
          <w:lang w:eastAsia="zh-CN"/>
        </w:rPr>
        <w:t xml:space="preserve"> and </w:t>
      </w:r>
      <w:r w:rsidR="00821241">
        <w:rPr>
          <w:rFonts w:eastAsiaTheme="minorEastAsia"/>
          <w:bCs/>
          <w:lang w:eastAsia="zh-CN"/>
        </w:rPr>
        <w:t>‘</w:t>
      </w:r>
      <w:r w:rsidR="00821241">
        <w:rPr>
          <w:rFonts w:eastAsiaTheme="minorEastAsia" w:hint="eastAsia"/>
          <w:bCs/>
          <w:lang w:eastAsia="zh-CN"/>
        </w:rPr>
        <w:t>value of X</w:t>
      </w:r>
      <w:r w:rsidR="00821241">
        <w:rPr>
          <w:rFonts w:eastAsiaTheme="minorEastAsia"/>
          <w:bCs/>
          <w:lang w:eastAsia="zh-CN"/>
        </w:rPr>
        <w:t>’</w:t>
      </w:r>
      <w:r>
        <w:rPr>
          <w:rFonts w:eastAsiaTheme="minorEastAsia" w:hint="eastAsia"/>
          <w:bCs/>
          <w:lang w:eastAsia="zh-CN"/>
        </w:rPr>
        <w:t>. In addition, t</w:t>
      </w:r>
      <w:r w:rsidR="009E7D8D" w:rsidRPr="00FF69D5">
        <w:rPr>
          <w:rFonts w:eastAsiaTheme="minorEastAsia" w:hint="eastAsia"/>
          <w:bCs/>
          <w:lang w:eastAsia="zh-CN"/>
        </w:rPr>
        <w:t>he</w:t>
      </w:r>
      <w:r w:rsidR="00821241">
        <w:rPr>
          <w:rFonts w:eastAsiaTheme="minorEastAsia" w:hint="eastAsia"/>
          <w:bCs/>
          <w:lang w:eastAsia="zh-CN"/>
        </w:rPr>
        <w:t xml:space="preserve"> following working assumption was reached in RAN2#121bis-e </w:t>
      </w:r>
      <w:r w:rsidR="00821241">
        <w:rPr>
          <w:rFonts w:eastAsiaTheme="minorEastAsia"/>
          <w:bCs/>
          <w:lang w:eastAsia="zh-CN"/>
        </w:rPr>
        <w:fldChar w:fldCharType="begin"/>
      </w:r>
      <w:r w:rsidR="00821241">
        <w:rPr>
          <w:rFonts w:eastAsiaTheme="minorEastAsia"/>
          <w:bCs/>
          <w:lang w:eastAsia="zh-CN"/>
        </w:rPr>
        <w:instrText xml:space="preserve"> </w:instrText>
      </w:r>
      <w:r w:rsidR="00821241">
        <w:rPr>
          <w:rFonts w:eastAsiaTheme="minorEastAsia" w:hint="eastAsia"/>
          <w:bCs/>
          <w:lang w:eastAsia="zh-CN"/>
        </w:rPr>
        <w:instrText>REF _Ref130462175 \n \h</w:instrText>
      </w:r>
      <w:r w:rsidR="00821241">
        <w:rPr>
          <w:rFonts w:eastAsiaTheme="minorEastAsia"/>
          <w:bCs/>
          <w:lang w:eastAsia="zh-CN"/>
        </w:rPr>
        <w:instrText xml:space="preserve"> </w:instrText>
      </w:r>
      <w:r w:rsidR="00821241">
        <w:rPr>
          <w:rFonts w:eastAsiaTheme="minorEastAsia"/>
          <w:bCs/>
          <w:lang w:eastAsia="zh-CN"/>
        </w:rPr>
      </w:r>
      <w:r w:rsidR="00821241">
        <w:rPr>
          <w:rFonts w:eastAsiaTheme="minorEastAsia"/>
          <w:bCs/>
          <w:lang w:eastAsia="zh-CN"/>
        </w:rPr>
        <w:fldChar w:fldCharType="separate"/>
      </w:r>
      <w:r w:rsidR="008004F4">
        <w:rPr>
          <w:rFonts w:eastAsiaTheme="minorEastAsia"/>
          <w:bCs/>
          <w:lang w:eastAsia="zh-CN"/>
        </w:rPr>
        <w:t>[4]</w:t>
      </w:r>
      <w:r w:rsidR="00821241">
        <w:rPr>
          <w:rFonts w:eastAsiaTheme="minorEastAsia"/>
          <w:bCs/>
          <w:lang w:eastAsia="zh-CN"/>
        </w:rPr>
        <w:fldChar w:fldCharType="end"/>
      </w:r>
      <w:r w:rsidR="00821241">
        <w:rPr>
          <w:rFonts w:eastAsiaTheme="minorEastAsia" w:hint="eastAsia"/>
          <w:bCs/>
          <w:lang w:eastAsia="zh-CN"/>
        </w:rPr>
        <w:t>.</w:t>
      </w:r>
      <w:r w:rsidR="00E71FE0" w:rsidRPr="00E71FE0">
        <w:rPr>
          <w:rFonts w:eastAsiaTheme="minorEastAsia" w:hint="eastAsia"/>
          <w:bCs/>
          <w:lang w:eastAsia="zh-CN"/>
        </w:rPr>
        <w:t xml:space="preserve"> </w:t>
      </w:r>
    </w:p>
    <w:tbl>
      <w:tblPr>
        <w:tblStyle w:val="a4"/>
        <w:tblW w:w="0" w:type="auto"/>
        <w:tblInd w:w="108" w:type="dxa"/>
        <w:tblLook w:val="04A0" w:firstRow="1" w:lastRow="0" w:firstColumn="1" w:lastColumn="0" w:noHBand="0" w:noVBand="1"/>
      </w:tblPr>
      <w:tblGrid>
        <w:gridCol w:w="9072"/>
      </w:tblGrid>
      <w:tr w:rsidR="009E7D8D" w:rsidTr="00FF69D5">
        <w:tc>
          <w:tcPr>
            <w:tcW w:w="9072" w:type="dxa"/>
          </w:tcPr>
          <w:p w:rsidR="009E7D8D" w:rsidRPr="009E7D8D" w:rsidRDefault="009E7D8D" w:rsidP="00FF69D5">
            <w:pPr>
              <w:pStyle w:val="Agreement"/>
              <w:spacing w:afterLines="0" w:after="120"/>
              <w:ind w:left="357" w:hanging="357"/>
              <w:rPr>
                <w:lang w:eastAsia="ja-JP"/>
              </w:rPr>
            </w:pPr>
            <w:r>
              <w:rPr>
                <w:lang w:eastAsia="ja-JP"/>
              </w:rPr>
              <w:t>Working assumption: Use two new LCID values to support Msg3 early identification for eRedCap UE (can be revised and discussed together with other R18 WIs, if R18 WIs may occupy relatively many LCIDs).</w:t>
            </w:r>
          </w:p>
        </w:tc>
      </w:tr>
    </w:tbl>
    <w:p w:rsidR="00F24412" w:rsidRDefault="00E71FE0" w:rsidP="00F24412">
      <w:pPr>
        <w:spacing w:beforeLines="50" w:before="120" w:after="120"/>
        <w:jc w:val="both"/>
        <w:rPr>
          <w:rFonts w:eastAsiaTheme="minorEastAsia"/>
          <w:bCs/>
          <w:lang w:eastAsia="zh-CN"/>
        </w:rPr>
      </w:pPr>
      <w:r>
        <w:rPr>
          <w:rFonts w:eastAsiaTheme="minorEastAsia" w:hint="eastAsia"/>
          <w:bCs/>
          <w:lang w:eastAsia="zh-CN"/>
        </w:rPr>
        <w:t xml:space="preserve">For early indication in Msg1, </w:t>
      </w:r>
      <w:r w:rsidR="00450CBF">
        <w:rPr>
          <w:rFonts w:eastAsiaTheme="minorEastAsia" w:hint="eastAsia"/>
          <w:bCs/>
          <w:lang w:eastAsia="zh-CN"/>
        </w:rPr>
        <w:t>it may be</w:t>
      </w:r>
      <w:r w:rsidR="00F24412">
        <w:rPr>
          <w:rFonts w:eastAsiaTheme="minorEastAsia" w:hint="eastAsia"/>
          <w:bCs/>
          <w:lang w:eastAsia="zh-CN"/>
        </w:rPr>
        <w:t xml:space="preserve"> </w:t>
      </w:r>
      <w:r w:rsidR="00F24412">
        <w:rPr>
          <w:rFonts w:eastAsiaTheme="minorEastAsia"/>
          <w:bCs/>
          <w:lang w:eastAsia="zh-CN"/>
        </w:rPr>
        <w:t>‘</w:t>
      </w:r>
      <w:r w:rsidR="00F24412">
        <w:rPr>
          <w:rFonts w:eastAsiaTheme="minorEastAsia" w:hint="eastAsia"/>
          <w:bCs/>
          <w:lang w:eastAsia="zh-CN"/>
        </w:rPr>
        <w:t>needed</w:t>
      </w:r>
      <w:r w:rsidR="00F24412">
        <w:rPr>
          <w:rFonts w:eastAsiaTheme="minorEastAsia"/>
          <w:bCs/>
          <w:lang w:eastAsia="zh-CN"/>
        </w:rPr>
        <w:t>’</w:t>
      </w:r>
      <w:r w:rsidR="00F24412">
        <w:rPr>
          <w:rFonts w:eastAsiaTheme="minorEastAsia" w:hint="eastAsia"/>
          <w:bCs/>
          <w:lang w:eastAsia="zh-CN"/>
        </w:rPr>
        <w:t xml:space="preserve"> in some case, but it is still not </w:t>
      </w:r>
      <w:r w:rsidR="00F24412">
        <w:rPr>
          <w:rFonts w:eastAsiaTheme="minorEastAsia"/>
          <w:bCs/>
          <w:lang w:eastAsia="zh-CN"/>
        </w:rPr>
        <w:t>‘</w:t>
      </w:r>
      <w:r w:rsidR="00F24412">
        <w:rPr>
          <w:rFonts w:eastAsiaTheme="minorEastAsia" w:hint="eastAsia"/>
          <w:bCs/>
          <w:lang w:eastAsia="zh-CN"/>
        </w:rPr>
        <w:t>essential</w:t>
      </w:r>
      <w:r w:rsidR="00F24412">
        <w:rPr>
          <w:rFonts w:eastAsiaTheme="minorEastAsia"/>
          <w:bCs/>
          <w:lang w:eastAsia="zh-CN"/>
        </w:rPr>
        <w:t>’</w:t>
      </w:r>
      <w:r w:rsidR="00F24412">
        <w:rPr>
          <w:rFonts w:eastAsiaTheme="minorEastAsia" w:hint="eastAsia"/>
          <w:bCs/>
          <w:lang w:eastAsia="zh-CN"/>
        </w:rPr>
        <w:t xml:space="preserve"> due to the following reasons.</w:t>
      </w:r>
    </w:p>
    <w:p w:rsidR="00450CBF" w:rsidRDefault="00450CBF" w:rsidP="00450CBF">
      <w:pPr>
        <w:pStyle w:val="ad"/>
        <w:numPr>
          <w:ilvl w:val="0"/>
          <w:numId w:val="19"/>
        </w:numPr>
        <w:spacing w:beforeLines="50" w:before="120" w:after="120"/>
        <w:ind w:leftChars="0"/>
        <w:jc w:val="both"/>
        <w:rPr>
          <w:rFonts w:eastAsiaTheme="minorEastAsia"/>
          <w:lang w:eastAsia="zh-CN"/>
        </w:rPr>
      </w:pPr>
      <w:r w:rsidRPr="00641099">
        <w:rPr>
          <w:rFonts w:eastAsiaTheme="minorEastAsia" w:hint="eastAsia"/>
          <w:lang w:eastAsia="zh-CN"/>
        </w:rPr>
        <w:t>From RAN2</w:t>
      </w:r>
      <w:r w:rsidRPr="00641099">
        <w:rPr>
          <w:rFonts w:eastAsiaTheme="minorEastAsia"/>
          <w:lang w:eastAsia="zh-CN"/>
        </w:rPr>
        <w:t>’</w:t>
      </w:r>
      <w:r w:rsidRPr="00641099">
        <w:rPr>
          <w:rFonts w:eastAsiaTheme="minorEastAsia" w:hint="eastAsia"/>
          <w:lang w:eastAsia="zh-CN"/>
        </w:rPr>
        <w:t xml:space="preserve">s </w:t>
      </w:r>
      <w:r>
        <w:rPr>
          <w:rFonts w:eastAsiaTheme="minorEastAsia" w:hint="eastAsia"/>
          <w:lang w:eastAsia="zh-CN"/>
        </w:rPr>
        <w:t>WA</w:t>
      </w:r>
      <w:r w:rsidRPr="00450CBF">
        <w:rPr>
          <w:rFonts w:eastAsiaTheme="minorEastAsia" w:hint="eastAsia"/>
          <w:bCs/>
          <w:lang w:eastAsia="zh-CN"/>
        </w:rPr>
        <w:t xml:space="preserve"> </w:t>
      </w:r>
      <w:r w:rsidRPr="00E71FE0">
        <w:rPr>
          <w:rFonts w:eastAsiaTheme="minorEastAsia" w:hint="eastAsia"/>
          <w:bCs/>
          <w:lang w:eastAsia="zh-CN"/>
        </w:rPr>
        <w:t>above</w:t>
      </w:r>
      <w:r w:rsidRPr="00641099">
        <w:rPr>
          <w:rFonts w:eastAsiaTheme="minorEastAsia" w:hint="eastAsia"/>
          <w:lang w:eastAsia="zh-CN"/>
        </w:rPr>
        <w:t xml:space="preserve">, </w:t>
      </w:r>
      <w:r>
        <w:rPr>
          <w:rFonts w:eastAsiaTheme="minorEastAsia" w:hint="eastAsia"/>
          <w:bCs/>
          <w:lang w:eastAsia="zh-CN"/>
        </w:rPr>
        <w:t>a</w:t>
      </w:r>
      <w:r w:rsidRPr="00E71FE0">
        <w:rPr>
          <w:rFonts w:eastAsiaTheme="minorEastAsia" w:hint="eastAsia"/>
          <w:bCs/>
          <w:lang w:eastAsia="zh-CN"/>
        </w:rPr>
        <w:t xml:space="preserve">ssuming the WA can be confirmed, </w:t>
      </w:r>
      <w:r>
        <w:rPr>
          <w:rFonts w:eastAsiaTheme="minorEastAsia" w:hint="eastAsia"/>
          <w:bCs/>
          <w:lang w:eastAsia="zh-CN"/>
        </w:rPr>
        <w:t xml:space="preserve">early indication in Msg3 (MsgA PUSCH) will be mandatory for Rel-18 RedCap UE, just the same as Rel-17 RedCap UE. </w:t>
      </w:r>
      <w:r w:rsidRPr="00641099">
        <w:rPr>
          <w:rFonts w:eastAsiaTheme="minorEastAsia" w:hint="eastAsia"/>
          <w:lang w:eastAsia="zh-CN"/>
        </w:rPr>
        <w:t>Thus, the WID requirement on separate early indication is already fulfilled.</w:t>
      </w:r>
    </w:p>
    <w:p w:rsidR="00450CBF" w:rsidRDefault="00450CBF" w:rsidP="00450CBF">
      <w:pPr>
        <w:pStyle w:val="ad"/>
        <w:numPr>
          <w:ilvl w:val="0"/>
          <w:numId w:val="19"/>
        </w:numPr>
        <w:spacing w:beforeLines="50" w:before="120" w:after="120"/>
        <w:ind w:leftChars="0"/>
        <w:jc w:val="both"/>
        <w:rPr>
          <w:rFonts w:eastAsiaTheme="minorEastAsia"/>
          <w:lang w:eastAsia="zh-CN"/>
        </w:rPr>
      </w:pPr>
      <w:r>
        <w:rPr>
          <w:rFonts w:eastAsiaTheme="minorEastAsia" w:hint="eastAsia"/>
          <w:lang w:eastAsia="zh-CN"/>
        </w:rPr>
        <w:t>From RAN plenary</w:t>
      </w:r>
      <w:r>
        <w:rPr>
          <w:rFonts w:eastAsiaTheme="minorEastAsia"/>
          <w:lang w:eastAsia="zh-CN"/>
        </w:rPr>
        <w:t>’</w:t>
      </w:r>
      <w:r>
        <w:rPr>
          <w:rFonts w:eastAsiaTheme="minorEastAsia" w:hint="eastAsia"/>
          <w:lang w:eastAsia="zh-CN"/>
        </w:rPr>
        <w:t xml:space="preserve">s agreement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_Ref109152483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004F4">
        <w:rPr>
          <w:rFonts w:eastAsiaTheme="minorEastAsia"/>
          <w:lang w:eastAsia="zh-CN"/>
        </w:rPr>
        <w:t>2.2</w:t>
      </w:r>
      <w:r>
        <w:rPr>
          <w:rFonts w:eastAsiaTheme="minorEastAsia"/>
          <w:lang w:eastAsia="zh-CN"/>
        </w:rPr>
        <w:fldChar w:fldCharType="end"/>
      </w:r>
      <w:r>
        <w:rPr>
          <w:rFonts w:eastAsiaTheme="minorEastAsia" w:hint="eastAsia"/>
          <w:lang w:eastAsia="zh-CN"/>
        </w:rPr>
        <w:t>)</w:t>
      </w:r>
      <w:proofErr w:type="gramStart"/>
      <w:r>
        <w:rPr>
          <w:rFonts w:eastAsiaTheme="minorEastAsia" w:hint="eastAsia"/>
          <w:lang w:eastAsia="zh-CN"/>
        </w:rPr>
        <w:t>,</w:t>
      </w:r>
      <w:proofErr w:type="gramEnd"/>
      <w:r>
        <w:rPr>
          <w:rFonts w:eastAsiaTheme="minorEastAsia" w:hint="eastAsia"/>
          <w:lang w:eastAsia="zh-CN"/>
        </w:rPr>
        <w:t xml:space="preserve"> the Rel-18 RedCap UE may be in a form of </w:t>
      </w:r>
      <w:r w:rsidR="00BF7DB7">
        <w:rPr>
          <w:rFonts w:eastAsiaTheme="minorEastAsia"/>
          <w:bCs/>
          <w:lang w:eastAsia="zh-CN"/>
        </w:rPr>
        <w:t>‘</w:t>
      </w:r>
      <w:r w:rsidRPr="00641099">
        <w:rPr>
          <w:rFonts w:eastAsiaTheme="minorEastAsia"/>
          <w:lang w:eastAsia="zh-CN"/>
        </w:rPr>
        <w:t>20</w:t>
      </w:r>
      <w:r>
        <w:rPr>
          <w:rFonts w:eastAsiaTheme="minorEastAsia" w:hint="eastAsia"/>
          <w:lang w:eastAsia="zh-CN"/>
        </w:rPr>
        <w:t xml:space="preserve"> </w:t>
      </w:r>
      <w:r w:rsidRPr="00641099">
        <w:rPr>
          <w:rFonts w:eastAsiaTheme="minorEastAsia"/>
          <w:lang w:eastAsia="zh-CN"/>
        </w:rPr>
        <w:t>MHz + PR1</w:t>
      </w:r>
      <w:r>
        <w:rPr>
          <w:rFonts w:eastAsiaTheme="minorEastAsia"/>
          <w:lang w:eastAsia="zh-CN"/>
        </w:rPr>
        <w:t>’</w:t>
      </w:r>
      <w:r>
        <w:rPr>
          <w:rFonts w:eastAsiaTheme="minorEastAsia" w:hint="eastAsia"/>
          <w:lang w:eastAsia="zh-CN"/>
        </w:rPr>
        <w:t xml:space="preserve">. This means the difference between Rel-17 RedCap UE and Rel-18 RedCap UE can be even smaller, and hence the need to </w:t>
      </w:r>
      <w:r w:rsidRPr="003E01EF">
        <w:rPr>
          <w:rFonts w:eastAsiaTheme="minorEastAsia"/>
          <w:lang w:eastAsia="zh-CN"/>
        </w:rPr>
        <w:t>differentiate</w:t>
      </w:r>
      <w:r w:rsidRPr="003E01EF" w:rsidDel="003E01EF">
        <w:rPr>
          <w:rFonts w:eastAsiaTheme="minorEastAsia" w:hint="eastAsia"/>
          <w:lang w:eastAsia="zh-CN"/>
        </w:rPr>
        <w:t xml:space="preserve"> </w:t>
      </w:r>
      <w:r>
        <w:rPr>
          <w:rFonts w:eastAsiaTheme="minorEastAsia" w:hint="eastAsia"/>
          <w:lang w:eastAsia="zh-CN"/>
        </w:rPr>
        <w:t>them before Msg3 is smaller too.</w:t>
      </w:r>
    </w:p>
    <w:p w:rsidR="00450CBF" w:rsidRDefault="00450CBF" w:rsidP="00450CBF">
      <w:pPr>
        <w:pStyle w:val="ad"/>
        <w:numPr>
          <w:ilvl w:val="0"/>
          <w:numId w:val="19"/>
        </w:numPr>
        <w:spacing w:beforeLines="50" w:before="120" w:after="120"/>
        <w:ind w:leftChars="0"/>
        <w:jc w:val="both"/>
        <w:rPr>
          <w:rFonts w:eastAsiaTheme="minorEastAsia"/>
          <w:lang w:eastAsia="zh-CN"/>
        </w:rPr>
      </w:pPr>
      <w:r w:rsidRPr="00CE3B4C">
        <w:rPr>
          <w:rFonts w:eastAsiaTheme="minorEastAsia" w:hint="eastAsia"/>
          <w:lang w:eastAsia="zh-CN"/>
        </w:rPr>
        <w:t xml:space="preserve">Rel-18 RedCap UE is able to receive RAR PDSCH regardless of whether it is within 5 MHz or not. The only difference </w:t>
      </w:r>
      <w:r>
        <w:rPr>
          <w:rFonts w:eastAsiaTheme="minorEastAsia" w:hint="eastAsia"/>
          <w:lang w:eastAsia="zh-CN"/>
        </w:rPr>
        <w:t>is</w:t>
      </w:r>
      <w:r w:rsidRPr="00CE3B4C">
        <w:rPr>
          <w:rFonts w:eastAsiaTheme="minorEastAsia" w:hint="eastAsia"/>
          <w:lang w:eastAsia="zh-CN"/>
        </w:rPr>
        <w:t xml:space="preserve"> the gap between RAR PDSCH and Msg3, which can be </w:t>
      </w:r>
      <w:r>
        <w:rPr>
          <w:rFonts w:eastAsiaTheme="minorEastAsia" w:hint="eastAsia"/>
          <w:lang w:eastAsia="zh-CN"/>
        </w:rPr>
        <w:t>easily</w:t>
      </w:r>
      <w:r w:rsidRPr="00CE3B4C">
        <w:rPr>
          <w:rFonts w:eastAsiaTheme="minorEastAsia" w:hint="eastAsia"/>
          <w:lang w:eastAsia="zh-CN"/>
        </w:rPr>
        <w:t xml:space="preserve"> handled by gNB scheduling. </w:t>
      </w:r>
    </w:p>
    <w:p w:rsidR="0058064C" w:rsidRDefault="00F24412" w:rsidP="00825467">
      <w:pPr>
        <w:spacing w:beforeLines="50" w:before="120" w:after="120"/>
        <w:jc w:val="both"/>
        <w:rPr>
          <w:rFonts w:eastAsiaTheme="minorEastAsia"/>
          <w:bCs/>
          <w:lang w:eastAsia="zh-CN"/>
        </w:rPr>
      </w:pPr>
      <w:r>
        <w:rPr>
          <w:rFonts w:eastAsiaTheme="minorEastAsia" w:hint="eastAsia"/>
          <w:bCs/>
          <w:lang w:eastAsia="zh-CN"/>
        </w:rPr>
        <w:t>T</w:t>
      </w:r>
      <w:r w:rsidR="00E71FE0">
        <w:rPr>
          <w:rFonts w:eastAsiaTheme="minorEastAsia" w:hint="eastAsia"/>
          <w:bCs/>
          <w:lang w:eastAsia="zh-CN"/>
        </w:rPr>
        <w:t xml:space="preserve">he </w:t>
      </w:r>
      <w:r w:rsidR="0058064C">
        <w:rPr>
          <w:rFonts w:eastAsiaTheme="minorEastAsia" w:hint="eastAsia"/>
          <w:bCs/>
          <w:lang w:eastAsia="zh-CN"/>
        </w:rPr>
        <w:t xml:space="preserve">advantage </w:t>
      </w:r>
      <w:r>
        <w:rPr>
          <w:rFonts w:eastAsiaTheme="minorEastAsia" w:hint="eastAsia"/>
          <w:bCs/>
          <w:lang w:eastAsia="zh-CN"/>
        </w:rPr>
        <w:t xml:space="preserve">of </w:t>
      </w:r>
      <w:r>
        <w:rPr>
          <w:rFonts w:eastAsiaTheme="minorEastAsia"/>
          <w:bCs/>
          <w:lang w:eastAsia="zh-CN"/>
        </w:rPr>
        <w:t>early</w:t>
      </w:r>
      <w:r>
        <w:rPr>
          <w:rFonts w:eastAsiaTheme="minorEastAsia" w:hint="eastAsia"/>
          <w:bCs/>
          <w:lang w:eastAsia="zh-CN"/>
        </w:rPr>
        <w:t xml:space="preserve"> indication in Msg1 </w:t>
      </w:r>
      <w:r w:rsidR="0058064C">
        <w:rPr>
          <w:rFonts w:eastAsiaTheme="minorEastAsia" w:hint="eastAsia"/>
          <w:bCs/>
          <w:lang w:eastAsia="zh-CN"/>
        </w:rPr>
        <w:t xml:space="preserve">is </w:t>
      </w:r>
      <w:r w:rsidR="00450CBF">
        <w:rPr>
          <w:rFonts w:eastAsiaTheme="minorEastAsia" w:hint="eastAsia"/>
          <w:bCs/>
          <w:lang w:eastAsia="zh-CN"/>
        </w:rPr>
        <w:t>clear</w:t>
      </w:r>
      <w:r w:rsidR="0058064C">
        <w:rPr>
          <w:rFonts w:eastAsiaTheme="minorEastAsia" w:hint="eastAsia"/>
          <w:bCs/>
          <w:lang w:eastAsia="zh-CN"/>
        </w:rPr>
        <w:t xml:space="preserve">, i.e. </w:t>
      </w:r>
      <w:r w:rsidR="00450CBF">
        <w:rPr>
          <w:rFonts w:eastAsiaTheme="minorEastAsia" w:hint="eastAsia"/>
          <w:bCs/>
          <w:lang w:eastAsia="zh-CN"/>
        </w:rPr>
        <w:t xml:space="preserve">providing </w:t>
      </w:r>
      <w:r>
        <w:rPr>
          <w:rFonts w:eastAsiaTheme="minorEastAsia" w:hint="eastAsia"/>
          <w:bCs/>
          <w:lang w:eastAsia="zh-CN"/>
        </w:rPr>
        <w:t>some</w:t>
      </w:r>
      <w:r w:rsidR="0058064C">
        <w:rPr>
          <w:rFonts w:eastAsiaTheme="minorEastAsia" w:hint="eastAsia"/>
          <w:bCs/>
          <w:lang w:eastAsia="zh-CN"/>
        </w:rPr>
        <w:t xml:space="preserve"> flexibility on different handling of Msg2/Msg3 from Rel-1</w:t>
      </w:r>
      <w:r w:rsidR="00450CBF">
        <w:rPr>
          <w:rFonts w:eastAsiaTheme="minorEastAsia" w:hint="eastAsia"/>
          <w:bCs/>
          <w:lang w:eastAsia="zh-CN"/>
        </w:rPr>
        <w:t>7 RedCap UE or non-RedCap UE</w:t>
      </w:r>
      <w:r w:rsidR="0058064C">
        <w:rPr>
          <w:rFonts w:eastAsiaTheme="minorEastAsia" w:hint="eastAsia"/>
          <w:bCs/>
          <w:lang w:eastAsia="zh-CN"/>
        </w:rPr>
        <w:t>.</w:t>
      </w:r>
      <w:r w:rsidR="0032688D">
        <w:rPr>
          <w:rFonts w:eastAsiaTheme="minorEastAsia" w:hint="eastAsia"/>
          <w:bCs/>
          <w:lang w:eastAsia="zh-CN"/>
        </w:rPr>
        <w:t xml:space="preserve"> </w:t>
      </w:r>
      <w:r w:rsidR="0058064C">
        <w:rPr>
          <w:rFonts w:eastAsiaTheme="minorEastAsia"/>
          <w:bCs/>
          <w:lang w:eastAsia="zh-CN"/>
        </w:rPr>
        <w:t>H</w:t>
      </w:r>
      <w:r w:rsidR="0058064C">
        <w:rPr>
          <w:rFonts w:eastAsiaTheme="minorEastAsia" w:hint="eastAsia"/>
          <w:bCs/>
          <w:lang w:eastAsia="zh-CN"/>
        </w:rPr>
        <w:t xml:space="preserve">owever, the disadvantage is significant, i.e. making RACH partitioning issue worse, which is already very complicated </w:t>
      </w:r>
      <w:r w:rsidR="008734E3">
        <w:rPr>
          <w:rFonts w:eastAsiaTheme="minorEastAsia" w:hint="eastAsia"/>
          <w:bCs/>
          <w:lang w:eastAsia="zh-CN"/>
        </w:rPr>
        <w:t xml:space="preserve">because </w:t>
      </w:r>
      <w:r w:rsidR="0058064C">
        <w:rPr>
          <w:rFonts w:eastAsiaTheme="minorEastAsia" w:hint="eastAsia"/>
          <w:bCs/>
          <w:lang w:eastAsia="zh-CN"/>
        </w:rPr>
        <w:t>many new features partition the PRACH resource</w:t>
      </w:r>
      <w:r w:rsidR="00450CBF" w:rsidRPr="00450CBF">
        <w:rPr>
          <w:rFonts w:eastAsiaTheme="minorEastAsia" w:hint="eastAsia"/>
          <w:bCs/>
          <w:lang w:eastAsia="zh-CN"/>
        </w:rPr>
        <w:t xml:space="preserve"> </w:t>
      </w:r>
      <w:r w:rsidR="003D1386">
        <w:rPr>
          <w:rFonts w:eastAsiaTheme="minorEastAsia" w:hint="eastAsia"/>
          <w:bCs/>
          <w:lang w:eastAsia="zh-CN"/>
        </w:rPr>
        <w:t xml:space="preserve">since </w:t>
      </w:r>
      <w:r w:rsidR="00450CBF">
        <w:rPr>
          <w:rFonts w:eastAsiaTheme="minorEastAsia" w:hint="eastAsia"/>
          <w:bCs/>
          <w:lang w:eastAsia="zh-CN"/>
        </w:rPr>
        <w:t>Rel-17 (RedCap, 2-step RACH, Msg3 repetition, RAN slicing, SDT</w:t>
      </w:r>
      <w:r w:rsidR="00D020DD">
        <w:rPr>
          <w:rFonts w:eastAsiaTheme="minorEastAsia"/>
          <w:bCs/>
          <w:lang w:eastAsia="zh-CN"/>
        </w:rPr>
        <w:t>…</w:t>
      </w:r>
      <w:r w:rsidR="00450CBF">
        <w:rPr>
          <w:rFonts w:eastAsiaTheme="minorEastAsia" w:hint="eastAsia"/>
          <w:bCs/>
          <w:lang w:eastAsia="zh-CN"/>
        </w:rPr>
        <w:t>)</w:t>
      </w:r>
      <w:r w:rsidR="0058064C">
        <w:rPr>
          <w:rFonts w:eastAsiaTheme="minorEastAsia" w:hint="eastAsia"/>
          <w:bCs/>
          <w:lang w:eastAsia="zh-CN"/>
        </w:rPr>
        <w:t xml:space="preserve">. </w:t>
      </w:r>
      <w:r w:rsidR="007E7DAF">
        <w:rPr>
          <w:rFonts w:eastAsiaTheme="minorEastAsia" w:hint="eastAsia"/>
          <w:bCs/>
          <w:lang w:eastAsia="zh-CN"/>
        </w:rPr>
        <w:t xml:space="preserve">Please </w:t>
      </w:r>
      <w:r w:rsidR="003D1386">
        <w:rPr>
          <w:rFonts w:eastAsiaTheme="minorEastAsia" w:hint="eastAsia"/>
          <w:bCs/>
          <w:lang w:eastAsia="zh-CN"/>
        </w:rPr>
        <w:t xml:space="preserve">also </w:t>
      </w:r>
      <w:r w:rsidR="007E7DAF">
        <w:rPr>
          <w:rFonts w:eastAsiaTheme="minorEastAsia" w:hint="eastAsia"/>
          <w:bCs/>
          <w:lang w:eastAsia="zh-CN"/>
        </w:rPr>
        <w:t xml:space="preserve">note that some topics in Rel-18 will further partition the RACH resource, e.g. PRACH repetition in Rel-18 coverage enhancement. </w:t>
      </w:r>
      <w:r w:rsidR="0058064C">
        <w:rPr>
          <w:rFonts w:eastAsiaTheme="minorEastAsia" w:hint="eastAsia"/>
          <w:bCs/>
          <w:lang w:eastAsia="zh-CN"/>
        </w:rPr>
        <w:t xml:space="preserve">We need to be more careful </w:t>
      </w:r>
      <w:r w:rsidR="00D020DD">
        <w:rPr>
          <w:rFonts w:eastAsiaTheme="minorEastAsia" w:hint="eastAsia"/>
          <w:bCs/>
          <w:lang w:eastAsia="zh-CN"/>
        </w:rPr>
        <w:t xml:space="preserve">on </w:t>
      </w:r>
      <w:r w:rsidR="00526970">
        <w:rPr>
          <w:rFonts w:eastAsiaTheme="minorEastAsia" w:hint="eastAsia"/>
          <w:bCs/>
          <w:lang w:eastAsia="zh-CN"/>
        </w:rPr>
        <w:t>introducing Msg1 early indication,</w:t>
      </w:r>
      <w:r w:rsidR="00D020DD">
        <w:rPr>
          <w:rFonts w:eastAsiaTheme="minorEastAsia" w:hint="eastAsia"/>
          <w:bCs/>
          <w:lang w:eastAsia="zh-CN"/>
        </w:rPr>
        <w:t xml:space="preserve"> especially considering that it is not an essential requirement. T</w:t>
      </w:r>
      <w:r w:rsidR="00D020DD">
        <w:rPr>
          <w:rFonts w:eastAsiaTheme="minorEastAsia"/>
          <w:bCs/>
          <w:lang w:eastAsia="zh-CN"/>
        </w:rPr>
        <w:t>h</w:t>
      </w:r>
      <w:r w:rsidR="00D020DD">
        <w:rPr>
          <w:rFonts w:eastAsiaTheme="minorEastAsia" w:hint="eastAsia"/>
          <w:bCs/>
          <w:lang w:eastAsia="zh-CN"/>
        </w:rPr>
        <w:t xml:space="preserve">e additional flexibility is not for free but at the cost of RACH partitioning. </w:t>
      </w:r>
    </w:p>
    <w:p w:rsidR="00526970" w:rsidRDefault="00716BDF" w:rsidP="00825467">
      <w:pPr>
        <w:spacing w:beforeLines="50" w:before="120" w:after="120"/>
        <w:jc w:val="both"/>
        <w:rPr>
          <w:rFonts w:eastAsiaTheme="minorEastAsia"/>
          <w:bCs/>
          <w:lang w:eastAsia="zh-CN"/>
        </w:rPr>
      </w:pPr>
      <w:r>
        <w:rPr>
          <w:rFonts w:eastAsiaTheme="minorEastAsia" w:hint="eastAsia"/>
          <w:bCs/>
          <w:lang w:eastAsia="zh-CN"/>
        </w:rPr>
        <w:t>Nevertheless, we observe</w:t>
      </w:r>
      <w:r w:rsidR="00460EC7">
        <w:rPr>
          <w:rFonts w:eastAsiaTheme="minorEastAsia" w:hint="eastAsia"/>
          <w:bCs/>
          <w:lang w:eastAsia="zh-CN"/>
        </w:rPr>
        <w:t xml:space="preserve"> the interest on early </w:t>
      </w:r>
      <w:r w:rsidR="00460EC7">
        <w:rPr>
          <w:rFonts w:eastAsiaTheme="minorEastAsia"/>
          <w:bCs/>
          <w:lang w:eastAsia="zh-CN"/>
        </w:rPr>
        <w:t>indication</w:t>
      </w:r>
      <w:r w:rsidR="00460EC7">
        <w:rPr>
          <w:rFonts w:eastAsiaTheme="minorEastAsia" w:hint="eastAsia"/>
          <w:bCs/>
          <w:lang w:eastAsia="zh-CN"/>
        </w:rPr>
        <w:t xml:space="preserve"> in Msg1 from </w:t>
      </w:r>
      <w:r>
        <w:rPr>
          <w:rFonts w:eastAsiaTheme="minorEastAsia" w:hint="eastAsia"/>
          <w:bCs/>
          <w:lang w:eastAsia="zh-CN"/>
        </w:rPr>
        <w:t>some</w:t>
      </w:r>
      <w:r w:rsidR="00460EC7">
        <w:rPr>
          <w:rFonts w:eastAsiaTheme="minorEastAsia" w:hint="eastAsia"/>
          <w:bCs/>
          <w:lang w:eastAsia="zh-CN"/>
        </w:rPr>
        <w:t xml:space="preserve"> companies</w:t>
      </w:r>
      <w:r>
        <w:rPr>
          <w:rFonts w:eastAsiaTheme="minorEastAsia" w:hint="eastAsia"/>
          <w:bCs/>
          <w:lang w:eastAsia="zh-CN"/>
        </w:rPr>
        <w:t>. O</w:t>
      </w:r>
      <w:r w:rsidR="00526970">
        <w:rPr>
          <w:rFonts w:eastAsiaTheme="minorEastAsia" w:hint="eastAsia"/>
          <w:bCs/>
          <w:lang w:eastAsia="zh-CN"/>
        </w:rPr>
        <w:t xml:space="preserve">ne possible </w:t>
      </w:r>
      <w:r w:rsidR="001275D4">
        <w:rPr>
          <w:rFonts w:eastAsiaTheme="minorEastAsia" w:hint="eastAsia"/>
          <w:bCs/>
          <w:lang w:eastAsia="zh-CN"/>
        </w:rPr>
        <w:t>way forward</w:t>
      </w:r>
      <w:r w:rsidR="00526970">
        <w:rPr>
          <w:rFonts w:eastAsiaTheme="minorEastAsia" w:hint="eastAsia"/>
          <w:bCs/>
          <w:lang w:eastAsia="zh-CN"/>
        </w:rPr>
        <w:t xml:space="preserve"> is that early indication in Msg1 for 4-step RACH is supported, but early indication in MsgA PRACH for 2-step RACH is not supported. The following result can be achieved:</w:t>
      </w:r>
    </w:p>
    <w:p w:rsidR="00526970" w:rsidRPr="00526970" w:rsidRDefault="00526970" w:rsidP="00526970">
      <w:pPr>
        <w:pStyle w:val="ad"/>
        <w:numPr>
          <w:ilvl w:val="0"/>
          <w:numId w:val="35"/>
        </w:numPr>
        <w:spacing w:beforeLines="50" w:before="120" w:after="120"/>
        <w:ind w:leftChars="0"/>
        <w:jc w:val="both"/>
        <w:rPr>
          <w:rFonts w:eastAsiaTheme="minorEastAsia"/>
          <w:bCs/>
          <w:lang w:eastAsia="zh-CN"/>
        </w:rPr>
      </w:pPr>
      <w:r w:rsidRPr="00526970">
        <w:rPr>
          <w:rFonts w:eastAsiaTheme="minorEastAsia" w:hint="eastAsia"/>
          <w:bCs/>
          <w:lang w:eastAsia="zh-CN"/>
        </w:rPr>
        <w:t xml:space="preserve">RACH partitioning can be </w:t>
      </w:r>
      <w:r w:rsidRPr="00526970">
        <w:rPr>
          <w:rFonts w:eastAsiaTheme="minorEastAsia"/>
          <w:bCs/>
          <w:lang w:eastAsia="zh-CN"/>
        </w:rPr>
        <w:t>alleviated</w:t>
      </w:r>
      <w:r w:rsidRPr="00526970">
        <w:rPr>
          <w:rFonts w:eastAsiaTheme="minorEastAsia" w:hint="eastAsia"/>
          <w:bCs/>
          <w:lang w:eastAsia="zh-CN"/>
        </w:rPr>
        <w:t xml:space="preserve">, since </w:t>
      </w:r>
      <w:r>
        <w:rPr>
          <w:rFonts w:eastAsiaTheme="minorEastAsia" w:hint="eastAsia"/>
          <w:bCs/>
          <w:lang w:eastAsia="zh-CN"/>
        </w:rPr>
        <w:t xml:space="preserve">combinations </w:t>
      </w:r>
      <w:r w:rsidR="00460EC7">
        <w:rPr>
          <w:rFonts w:eastAsiaTheme="minorEastAsia" w:hint="eastAsia"/>
          <w:bCs/>
          <w:lang w:eastAsia="zh-CN"/>
        </w:rPr>
        <w:t xml:space="preserve">for PRACH </w:t>
      </w:r>
      <w:r w:rsidR="001275D4">
        <w:rPr>
          <w:rFonts w:eastAsiaTheme="minorEastAsia"/>
          <w:bCs/>
          <w:lang w:eastAsia="zh-CN"/>
        </w:rPr>
        <w:t>involving</w:t>
      </w:r>
      <w:r w:rsidRPr="00526970">
        <w:rPr>
          <w:rFonts w:eastAsiaTheme="minorEastAsia" w:hint="eastAsia"/>
          <w:bCs/>
          <w:lang w:eastAsia="zh-CN"/>
        </w:rPr>
        <w:t xml:space="preserve"> </w:t>
      </w:r>
      <w:r w:rsidRPr="00526970">
        <w:rPr>
          <w:rFonts w:eastAsiaTheme="minorEastAsia"/>
          <w:bCs/>
          <w:lang w:eastAsia="zh-CN"/>
        </w:rPr>
        <w:t>‘</w:t>
      </w:r>
      <w:r w:rsidRPr="00526970">
        <w:rPr>
          <w:rFonts w:eastAsiaTheme="minorEastAsia" w:hint="eastAsia"/>
          <w:bCs/>
          <w:lang w:eastAsia="zh-CN"/>
        </w:rPr>
        <w:t>Rel-18 RedCap + 2-step RACH</w:t>
      </w:r>
      <w:r w:rsidRPr="00526970">
        <w:rPr>
          <w:rFonts w:eastAsiaTheme="minorEastAsia"/>
          <w:bCs/>
          <w:lang w:eastAsia="zh-CN"/>
        </w:rPr>
        <w:t>’</w:t>
      </w:r>
      <w:r>
        <w:rPr>
          <w:rFonts w:eastAsiaTheme="minorEastAsia" w:hint="eastAsia"/>
          <w:bCs/>
          <w:lang w:eastAsia="zh-CN"/>
        </w:rPr>
        <w:t xml:space="preserve"> will</w:t>
      </w:r>
      <w:r w:rsidRPr="00526970">
        <w:rPr>
          <w:rFonts w:eastAsiaTheme="minorEastAsia" w:hint="eastAsia"/>
          <w:bCs/>
          <w:lang w:eastAsia="zh-CN"/>
        </w:rPr>
        <w:t xml:space="preserve"> not exist.</w:t>
      </w:r>
    </w:p>
    <w:p w:rsidR="00526970" w:rsidRDefault="00526970" w:rsidP="00526970">
      <w:pPr>
        <w:pStyle w:val="ad"/>
        <w:numPr>
          <w:ilvl w:val="0"/>
          <w:numId w:val="35"/>
        </w:numPr>
        <w:spacing w:beforeLines="50" w:before="120" w:after="120"/>
        <w:ind w:leftChars="0"/>
        <w:jc w:val="both"/>
        <w:rPr>
          <w:rFonts w:eastAsiaTheme="minorEastAsia"/>
          <w:bCs/>
          <w:lang w:eastAsia="zh-CN"/>
        </w:rPr>
      </w:pPr>
      <w:r>
        <w:rPr>
          <w:rFonts w:eastAsiaTheme="minorEastAsia" w:hint="eastAsia"/>
          <w:bCs/>
          <w:lang w:eastAsia="zh-CN"/>
        </w:rPr>
        <w:t xml:space="preserve">The need of </w:t>
      </w:r>
      <w:r w:rsidR="00460EC7">
        <w:rPr>
          <w:rFonts w:eastAsiaTheme="minorEastAsia" w:hint="eastAsia"/>
          <w:bCs/>
          <w:lang w:eastAsia="zh-CN"/>
        </w:rPr>
        <w:t xml:space="preserve">early indication in </w:t>
      </w:r>
      <w:r>
        <w:rPr>
          <w:rFonts w:eastAsiaTheme="minorEastAsia" w:hint="eastAsia"/>
          <w:bCs/>
          <w:lang w:eastAsia="zh-CN"/>
        </w:rPr>
        <w:t>MsgA PRACH is even weaker than Msg1, since MsgA PUSCH should carry Rel-18 RedCap LCID</w:t>
      </w:r>
      <w:r w:rsidR="00460EC7">
        <w:rPr>
          <w:rFonts w:eastAsiaTheme="minorEastAsia" w:hint="eastAsia"/>
          <w:bCs/>
          <w:lang w:eastAsia="zh-CN"/>
        </w:rPr>
        <w:t xml:space="preserve"> mandatorily</w:t>
      </w:r>
      <w:r>
        <w:rPr>
          <w:rFonts w:eastAsiaTheme="minorEastAsia" w:hint="eastAsia"/>
          <w:bCs/>
          <w:lang w:eastAsia="zh-CN"/>
        </w:rPr>
        <w:t xml:space="preserve">, and the </w:t>
      </w:r>
      <w:r w:rsidR="001275D4">
        <w:rPr>
          <w:rFonts w:eastAsiaTheme="minorEastAsia" w:hint="eastAsia"/>
          <w:bCs/>
          <w:lang w:eastAsia="zh-CN"/>
        </w:rPr>
        <w:t>gNB</w:t>
      </w:r>
      <w:r>
        <w:rPr>
          <w:rFonts w:eastAsiaTheme="minorEastAsia" w:hint="eastAsia"/>
          <w:bCs/>
          <w:lang w:eastAsia="zh-CN"/>
        </w:rPr>
        <w:t xml:space="preserve"> will identify the Rel-18 RedCap UE by </w:t>
      </w:r>
      <w:r w:rsidR="001275D4">
        <w:rPr>
          <w:rFonts w:eastAsiaTheme="minorEastAsia" w:hint="eastAsia"/>
          <w:bCs/>
          <w:lang w:eastAsia="zh-CN"/>
        </w:rPr>
        <w:t xml:space="preserve">receiving MsgA PUSCH. With that, different scheduling of </w:t>
      </w:r>
      <w:proofErr w:type="spellStart"/>
      <w:r w:rsidR="001275D4">
        <w:rPr>
          <w:rFonts w:eastAsiaTheme="minorEastAsia" w:hint="eastAsia"/>
          <w:bCs/>
          <w:lang w:eastAsia="zh-CN"/>
        </w:rPr>
        <w:t>MsgB</w:t>
      </w:r>
      <w:proofErr w:type="spellEnd"/>
      <w:r w:rsidR="001275D4">
        <w:rPr>
          <w:rFonts w:eastAsiaTheme="minorEastAsia" w:hint="eastAsia"/>
          <w:bCs/>
          <w:lang w:eastAsia="zh-CN"/>
        </w:rPr>
        <w:t xml:space="preserve"> can be enabled</w:t>
      </w:r>
      <w:r w:rsidR="00771530">
        <w:rPr>
          <w:rFonts w:eastAsiaTheme="minorEastAsia" w:hint="eastAsia"/>
          <w:bCs/>
          <w:lang w:eastAsia="zh-CN"/>
        </w:rPr>
        <w:t>, if desired</w:t>
      </w:r>
      <w:r w:rsidR="001275D4">
        <w:rPr>
          <w:rFonts w:eastAsiaTheme="minorEastAsia" w:hint="eastAsia"/>
          <w:bCs/>
          <w:lang w:eastAsia="zh-CN"/>
        </w:rPr>
        <w:t xml:space="preserve">. </w:t>
      </w:r>
    </w:p>
    <w:p w:rsidR="001275D4" w:rsidRDefault="001275D4" w:rsidP="00526970">
      <w:pPr>
        <w:pStyle w:val="ad"/>
        <w:numPr>
          <w:ilvl w:val="0"/>
          <w:numId w:val="35"/>
        </w:numPr>
        <w:spacing w:beforeLines="50" w:before="120" w:after="120"/>
        <w:ind w:leftChars="0"/>
        <w:jc w:val="both"/>
        <w:rPr>
          <w:rFonts w:eastAsiaTheme="minorEastAsia"/>
          <w:bCs/>
          <w:lang w:eastAsia="zh-CN"/>
        </w:rPr>
      </w:pPr>
      <w:r>
        <w:rPr>
          <w:rFonts w:eastAsiaTheme="minorEastAsia" w:hint="eastAsia"/>
          <w:bCs/>
          <w:lang w:eastAsia="zh-CN"/>
        </w:rPr>
        <w:t xml:space="preserve">Even if MsgA PUSCH is not correctly received, the gNB can handle the case in the same way as </w:t>
      </w:r>
      <w:r>
        <w:rPr>
          <w:rFonts w:eastAsiaTheme="minorEastAsia"/>
          <w:bCs/>
          <w:lang w:eastAsia="zh-CN"/>
        </w:rPr>
        <w:t>‘</w:t>
      </w:r>
      <w:r>
        <w:rPr>
          <w:rFonts w:eastAsiaTheme="minorEastAsia" w:hint="eastAsia"/>
          <w:bCs/>
          <w:lang w:eastAsia="zh-CN"/>
        </w:rPr>
        <w:t>early indication in Msg1 is not configured</w:t>
      </w:r>
      <w:r>
        <w:rPr>
          <w:rFonts w:eastAsiaTheme="minorEastAsia"/>
          <w:bCs/>
          <w:lang w:eastAsia="zh-CN"/>
        </w:rPr>
        <w:t>’</w:t>
      </w:r>
      <w:r>
        <w:rPr>
          <w:rFonts w:eastAsiaTheme="minorEastAsia" w:hint="eastAsia"/>
          <w:bCs/>
          <w:lang w:eastAsia="zh-CN"/>
        </w:rPr>
        <w:t>. Thus the whole system will not be broken.</w:t>
      </w:r>
    </w:p>
    <w:p w:rsidR="001275D4" w:rsidRDefault="001275D4" w:rsidP="001275D4">
      <w:pPr>
        <w:spacing w:beforeLines="50" w:before="120" w:after="120"/>
        <w:jc w:val="both"/>
        <w:rPr>
          <w:rFonts w:eastAsiaTheme="minorEastAsia"/>
          <w:bCs/>
          <w:lang w:eastAsia="zh-CN"/>
        </w:rPr>
      </w:pPr>
      <w:r>
        <w:rPr>
          <w:rFonts w:eastAsiaTheme="minorEastAsia" w:hint="eastAsia"/>
          <w:bCs/>
          <w:lang w:eastAsia="zh-CN"/>
        </w:rPr>
        <w:t xml:space="preserve">Hence, we </w:t>
      </w:r>
      <w:r w:rsidR="00716BDF">
        <w:rPr>
          <w:rFonts w:eastAsiaTheme="minorEastAsia" w:hint="eastAsia"/>
          <w:bCs/>
          <w:lang w:eastAsia="zh-CN"/>
        </w:rPr>
        <w:t>propose the</w:t>
      </w:r>
      <w:r>
        <w:rPr>
          <w:rFonts w:eastAsiaTheme="minorEastAsia" w:hint="eastAsia"/>
          <w:bCs/>
          <w:lang w:eastAsia="zh-CN"/>
        </w:rPr>
        <w:t xml:space="preserve"> following compromise option </w:t>
      </w:r>
      <w:r w:rsidR="006164C8">
        <w:rPr>
          <w:rFonts w:eastAsiaTheme="minorEastAsia" w:hint="eastAsia"/>
          <w:bCs/>
          <w:lang w:eastAsia="zh-CN"/>
        </w:rPr>
        <w:t>based on Option 3</w:t>
      </w:r>
      <w:r w:rsidR="00771530">
        <w:rPr>
          <w:rFonts w:eastAsiaTheme="minorEastAsia" w:hint="eastAsia"/>
          <w:bCs/>
          <w:lang w:eastAsia="zh-CN"/>
        </w:rPr>
        <w:t xml:space="preserve"> [</w:t>
      </w:r>
      <w:r w:rsidR="006164C8">
        <w:rPr>
          <w:rFonts w:eastAsiaTheme="minorEastAsia" w:hint="eastAsia"/>
          <w:bCs/>
          <w:lang w:eastAsia="zh-CN"/>
        </w:rPr>
        <w:t>/4</w:t>
      </w:r>
      <w:r w:rsidR="00771530">
        <w:rPr>
          <w:rFonts w:eastAsiaTheme="minorEastAsia" w:hint="eastAsia"/>
          <w:bCs/>
          <w:lang w:eastAsia="zh-CN"/>
        </w:rPr>
        <w:t>] (depends on adopted value X)</w:t>
      </w:r>
      <w:r w:rsidR="006164C8">
        <w:rPr>
          <w:rFonts w:eastAsiaTheme="minorEastAsia" w:hint="eastAsia"/>
          <w:bCs/>
          <w:lang w:eastAsia="zh-CN"/>
        </w:rPr>
        <w:t xml:space="preserve"> </w:t>
      </w:r>
      <w:r w:rsidRPr="00DD3758">
        <w:rPr>
          <w:rFonts w:eastAsiaTheme="minorEastAsia" w:hint="eastAsia"/>
          <w:bCs/>
          <w:u w:val="single"/>
          <w:lang w:eastAsia="zh-CN"/>
        </w:rPr>
        <w:t>as a package</w:t>
      </w:r>
      <w:r>
        <w:rPr>
          <w:rFonts w:eastAsiaTheme="minorEastAsia" w:hint="eastAsia"/>
          <w:bCs/>
          <w:lang w:eastAsia="zh-CN"/>
        </w:rPr>
        <w:t>.</w:t>
      </w:r>
      <w:r w:rsidR="006164C8">
        <w:rPr>
          <w:rFonts w:eastAsiaTheme="minorEastAsia" w:hint="eastAsia"/>
          <w:bCs/>
          <w:lang w:eastAsia="zh-CN"/>
        </w:rPr>
        <w:t xml:space="preserve"> The 2-step RACH related part is marked in </w:t>
      </w:r>
      <w:r w:rsidR="006164C8" w:rsidRPr="006164C8">
        <w:rPr>
          <w:rFonts w:eastAsiaTheme="minorEastAsia" w:hint="eastAsia"/>
          <w:bCs/>
          <w:color w:val="00B0F0"/>
          <w:lang w:eastAsia="zh-CN"/>
        </w:rPr>
        <w:t>blue</w:t>
      </w:r>
      <w:r w:rsidR="006164C8">
        <w:rPr>
          <w:rFonts w:eastAsiaTheme="minorEastAsia" w:hint="eastAsia"/>
          <w:bCs/>
          <w:lang w:eastAsia="zh-CN"/>
        </w:rPr>
        <w:t>.</w:t>
      </w:r>
    </w:p>
    <w:p w:rsidR="001275D4" w:rsidRDefault="001275D4" w:rsidP="001275D4">
      <w:pPr>
        <w:spacing w:beforeLines="50" w:before="120" w:after="120"/>
        <w:jc w:val="both"/>
        <w:rPr>
          <w:rFonts w:eastAsiaTheme="minorEastAsia"/>
          <w:b/>
          <w:bCs/>
          <w:lang w:eastAsia="zh-CN"/>
        </w:rPr>
      </w:pPr>
      <w:r w:rsidRPr="006164C8">
        <w:rPr>
          <w:rFonts w:eastAsiaTheme="minorEastAsia" w:hint="eastAsia"/>
          <w:b/>
          <w:bCs/>
          <w:lang w:eastAsia="zh-CN"/>
        </w:rPr>
        <w:t>Proposal 3: Regarding early indication in Msg1 and the value of X for relaxed timeline,</w:t>
      </w:r>
    </w:p>
    <w:p w:rsidR="00917C7E" w:rsidRPr="006164C8" w:rsidRDefault="00917C7E" w:rsidP="00917C7E">
      <w:pPr>
        <w:pStyle w:val="ad"/>
        <w:numPr>
          <w:ilvl w:val="0"/>
          <w:numId w:val="23"/>
        </w:numPr>
        <w:tabs>
          <w:tab w:val="left" w:pos="720"/>
        </w:tabs>
        <w:spacing w:afterLines="0" w:after="120"/>
        <w:ind w:leftChars="0"/>
        <w:contextualSpacing/>
        <w:jc w:val="both"/>
        <w:rPr>
          <w:rFonts w:eastAsiaTheme="minorEastAsia"/>
          <w:b/>
          <w:bCs/>
          <w:lang w:eastAsia="zh-CN"/>
        </w:rPr>
      </w:pPr>
      <w:r w:rsidRPr="00917C7E">
        <w:rPr>
          <w:rFonts w:eastAsiaTheme="minorEastAsia" w:hint="eastAsia"/>
          <w:b/>
          <w:bCs/>
          <w:color w:val="00B0F0"/>
          <w:lang w:eastAsia="zh-CN"/>
        </w:rPr>
        <w:lastRenderedPageBreak/>
        <w:t>Modified</w:t>
      </w:r>
      <w:r>
        <w:rPr>
          <w:rFonts w:eastAsiaTheme="minorEastAsia" w:hint="eastAsia"/>
          <w:b/>
          <w:bCs/>
          <w:lang w:eastAsia="zh-CN"/>
        </w:rPr>
        <w:t xml:space="preserve"> </w:t>
      </w:r>
      <w:r w:rsidRPr="00917C7E">
        <w:rPr>
          <w:rFonts w:ascii="Times New Roman" w:eastAsia="等线" w:hAnsi="Times New Roman" w:hint="eastAsia"/>
          <w:b/>
          <w:bCs/>
          <w:szCs w:val="20"/>
          <w:lang w:val="en-US" w:eastAsia="zh-CN"/>
        </w:rPr>
        <w:t>Option</w:t>
      </w:r>
      <w:r>
        <w:rPr>
          <w:rFonts w:eastAsiaTheme="minorEastAsia" w:hint="eastAsia"/>
          <w:b/>
          <w:bCs/>
          <w:lang w:eastAsia="zh-CN"/>
        </w:rPr>
        <w:t xml:space="preserve"> 3</w:t>
      </w:r>
      <w:r w:rsidR="00771530">
        <w:rPr>
          <w:rFonts w:eastAsiaTheme="minorEastAsia" w:hint="eastAsia"/>
          <w:b/>
          <w:bCs/>
          <w:lang w:eastAsia="zh-CN"/>
        </w:rPr>
        <w:t xml:space="preserve"> [</w:t>
      </w:r>
      <w:r>
        <w:rPr>
          <w:rFonts w:eastAsiaTheme="minorEastAsia" w:hint="eastAsia"/>
          <w:b/>
          <w:bCs/>
          <w:lang w:eastAsia="zh-CN"/>
        </w:rPr>
        <w:t>/4</w:t>
      </w:r>
      <w:r w:rsidR="00771530">
        <w:rPr>
          <w:rFonts w:eastAsiaTheme="minorEastAsia" w:hint="eastAsia"/>
          <w:b/>
          <w:bCs/>
          <w:lang w:eastAsia="zh-CN"/>
        </w:rPr>
        <w:t>]</w:t>
      </w:r>
    </w:p>
    <w:p w:rsidR="001275D4" w:rsidRPr="006164C8" w:rsidRDefault="001275D4" w:rsidP="00917C7E">
      <w:pPr>
        <w:pStyle w:val="ad"/>
        <w:numPr>
          <w:ilvl w:val="1"/>
          <w:numId w:val="23"/>
        </w:numPr>
        <w:tabs>
          <w:tab w:val="left" w:pos="720"/>
        </w:tabs>
        <w:spacing w:afterLines="0" w:after="120"/>
        <w:ind w:leftChars="0"/>
        <w:contextualSpacing/>
        <w:jc w:val="both"/>
        <w:rPr>
          <w:rFonts w:ascii="Times New Roman" w:hAnsi="Times New Roman"/>
          <w:b/>
          <w:bCs/>
          <w:szCs w:val="20"/>
          <w:lang w:val="en-US" w:eastAsia="en-US"/>
        </w:rPr>
      </w:pPr>
      <w:r w:rsidRPr="006164C8">
        <w:rPr>
          <w:rFonts w:ascii="Times New Roman" w:eastAsia="等线" w:hAnsi="Times New Roman"/>
          <w:b/>
          <w:bCs/>
          <w:szCs w:val="20"/>
          <w:lang w:val="en-US" w:eastAsia="zh-CN"/>
        </w:rPr>
        <w:t>For the “FFS: value(s) of X”</w:t>
      </w:r>
      <w:r w:rsidRPr="006164C8">
        <w:rPr>
          <w:rFonts w:ascii="Times New Roman" w:hAnsi="Times New Roman"/>
          <w:b/>
          <w:bCs/>
          <w:szCs w:val="20"/>
          <w:lang w:val="en-US"/>
        </w:rPr>
        <w:t>,</w:t>
      </w:r>
    </w:p>
    <w:p w:rsidR="001275D4" w:rsidRPr="006164C8" w:rsidRDefault="001275D4" w:rsidP="00917C7E">
      <w:pPr>
        <w:pStyle w:val="ad"/>
        <w:numPr>
          <w:ilvl w:val="2"/>
          <w:numId w:val="23"/>
        </w:numPr>
        <w:tabs>
          <w:tab w:val="left" w:pos="720"/>
        </w:tabs>
        <w:spacing w:afterLines="0" w:after="120"/>
        <w:ind w:leftChars="0"/>
        <w:contextualSpacing/>
        <w:jc w:val="both"/>
        <w:rPr>
          <w:rFonts w:ascii="Times New Roman" w:hAnsi="Times New Roman"/>
          <w:b/>
          <w:bCs/>
          <w:szCs w:val="20"/>
          <w:lang w:val="en-US" w:eastAsia="en-US"/>
        </w:rPr>
      </w:pPr>
      <w:r w:rsidRPr="006164C8">
        <w:rPr>
          <w:rFonts w:ascii="Times New Roman" w:eastAsia="MS PGothic" w:hAnsi="Times New Roman"/>
          <w:b/>
          <w:bCs/>
          <w:szCs w:val="20"/>
          <w:lang w:val="en-US"/>
        </w:rPr>
        <w:t xml:space="preserve">X = </w:t>
      </w:r>
      <w:r w:rsidRPr="006164C8">
        <w:rPr>
          <w:rFonts w:ascii="Times New Roman" w:eastAsia="MS PGothic" w:hAnsi="Times New Roman"/>
          <w:b/>
          <w:bCs/>
          <w:color w:val="FF0000"/>
          <w:szCs w:val="20"/>
          <w:u w:val="single"/>
          <w:lang w:val="en-US"/>
        </w:rPr>
        <w:t xml:space="preserve">0.5/0.25 </w:t>
      </w:r>
      <w:proofErr w:type="spellStart"/>
      <w:r w:rsidRPr="006164C8">
        <w:rPr>
          <w:rFonts w:ascii="Times New Roman" w:eastAsia="MS PGothic" w:hAnsi="Times New Roman"/>
          <w:b/>
          <w:bCs/>
          <w:color w:val="FF0000"/>
          <w:szCs w:val="20"/>
          <w:u w:val="single"/>
          <w:lang w:val="en-US"/>
        </w:rPr>
        <w:t>ms</w:t>
      </w:r>
      <w:proofErr w:type="spellEnd"/>
      <w:r w:rsidR="006164C8">
        <w:rPr>
          <w:rFonts w:ascii="Times New Roman" w:eastAsiaTheme="minorEastAsia" w:hAnsi="Times New Roman" w:hint="eastAsia"/>
          <w:b/>
          <w:bCs/>
          <w:color w:val="FF0000"/>
          <w:szCs w:val="20"/>
          <w:u w:val="single"/>
          <w:lang w:val="en-US" w:eastAsia="zh-CN"/>
        </w:rPr>
        <w:t xml:space="preserve"> </w:t>
      </w:r>
      <w:r w:rsidR="00771530">
        <w:rPr>
          <w:rFonts w:ascii="Times New Roman" w:eastAsiaTheme="minorEastAsia" w:hAnsi="Times New Roman" w:hint="eastAsia"/>
          <w:b/>
          <w:bCs/>
          <w:color w:val="FF0000"/>
          <w:szCs w:val="20"/>
          <w:u w:val="single"/>
          <w:lang w:val="en-US" w:eastAsia="zh-CN"/>
        </w:rPr>
        <w:t>[</w:t>
      </w:r>
      <w:r w:rsidR="006164C8">
        <w:rPr>
          <w:rFonts w:ascii="Times New Roman" w:eastAsiaTheme="minorEastAsia" w:hAnsi="Times New Roman" w:hint="eastAsia"/>
          <w:b/>
          <w:bCs/>
          <w:color w:val="FF0000"/>
          <w:szCs w:val="20"/>
          <w:u w:val="single"/>
          <w:lang w:val="en-US" w:eastAsia="zh-CN"/>
        </w:rPr>
        <w:t xml:space="preserve">or 1/0.5 </w:t>
      </w:r>
      <w:proofErr w:type="spellStart"/>
      <w:r w:rsidR="006164C8">
        <w:rPr>
          <w:rFonts w:ascii="Times New Roman" w:eastAsiaTheme="minorEastAsia" w:hAnsi="Times New Roman" w:hint="eastAsia"/>
          <w:b/>
          <w:bCs/>
          <w:color w:val="FF0000"/>
          <w:szCs w:val="20"/>
          <w:u w:val="single"/>
          <w:lang w:val="en-US" w:eastAsia="zh-CN"/>
        </w:rPr>
        <w:t>ms</w:t>
      </w:r>
      <w:proofErr w:type="spellEnd"/>
      <w:r w:rsidRPr="006164C8">
        <w:rPr>
          <w:rFonts w:ascii="Times New Roman" w:eastAsiaTheme="minorEastAsia" w:hAnsi="Times New Roman" w:hint="eastAsia"/>
          <w:b/>
          <w:bCs/>
          <w:color w:val="FF0000"/>
          <w:szCs w:val="20"/>
          <w:u w:val="single"/>
          <w:lang w:val="en-US" w:eastAsia="zh-CN"/>
        </w:rPr>
        <w:t>]</w:t>
      </w:r>
      <w:r w:rsidRPr="006164C8">
        <w:rPr>
          <w:rFonts w:ascii="Times New Roman" w:eastAsia="MS PGothic" w:hAnsi="Times New Roman"/>
          <w:b/>
          <w:bCs/>
          <w:color w:val="FF0000"/>
          <w:szCs w:val="20"/>
          <w:lang w:val="en-US"/>
        </w:rPr>
        <w:t xml:space="preserve"> </w:t>
      </w:r>
      <w:r w:rsidRPr="006164C8">
        <w:rPr>
          <w:rFonts w:ascii="Times New Roman" w:eastAsia="MS PGothic" w:hAnsi="Times New Roman"/>
          <w:b/>
          <w:bCs/>
          <w:szCs w:val="20"/>
          <w:lang w:val="en-US"/>
        </w:rPr>
        <w:t>for 15/30 kHz SCS</w:t>
      </w:r>
    </w:p>
    <w:p w:rsidR="001275D4" w:rsidRPr="006164C8" w:rsidRDefault="001275D4" w:rsidP="00917C7E">
      <w:pPr>
        <w:pStyle w:val="ad"/>
        <w:numPr>
          <w:ilvl w:val="2"/>
          <w:numId w:val="23"/>
        </w:numPr>
        <w:tabs>
          <w:tab w:val="left" w:pos="720"/>
        </w:tabs>
        <w:spacing w:afterLines="0" w:after="120"/>
        <w:ind w:leftChars="0"/>
        <w:contextualSpacing/>
        <w:jc w:val="both"/>
        <w:rPr>
          <w:rFonts w:ascii="Times New Roman" w:eastAsia="等线" w:hAnsi="Times New Roman"/>
          <w:b/>
          <w:bCs/>
          <w:szCs w:val="20"/>
          <w:lang w:val="en-US" w:eastAsia="zh-CN"/>
        </w:rPr>
      </w:pPr>
      <w:r w:rsidRPr="006164C8">
        <w:rPr>
          <w:rFonts w:ascii="Times New Roman" w:eastAsia="等线" w:hAnsi="Times New Roman" w:hint="eastAsia"/>
          <w:b/>
          <w:bCs/>
          <w:color w:val="FF0000"/>
          <w:szCs w:val="20"/>
          <w:lang w:val="en-US" w:eastAsia="zh-CN"/>
        </w:rPr>
        <w:t xml:space="preserve">Note: </w:t>
      </w:r>
      <w:r w:rsidRPr="006164C8">
        <w:rPr>
          <w:rFonts w:ascii="Times New Roman" w:eastAsia="等线" w:hAnsi="Times New Roman"/>
          <w:b/>
          <w:bCs/>
          <w:szCs w:val="20"/>
          <w:lang w:val="en-US" w:eastAsia="zh-CN"/>
        </w:rPr>
        <w:t>legacy default TDRA table and Δ are reused.</w:t>
      </w:r>
    </w:p>
    <w:p w:rsidR="001275D4" w:rsidRPr="006164C8" w:rsidRDefault="001275D4" w:rsidP="00917C7E">
      <w:pPr>
        <w:pStyle w:val="ad"/>
        <w:numPr>
          <w:ilvl w:val="1"/>
          <w:numId w:val="23"/>
        </w:numPr>
        <w:spacing w:afterLines="0" w:after="120" w:line="252" w:lineRule="auto"/>
        <w:ind w:leftChars="0"/>
        <w:contextualSpacing/>
        <w:jc w:val="both"/>
        <w:rPr>
          <w:rFonts w:ascii="Times New Roman" w:eastAsia="Calibri" w:hAnsi="Times New Roman"/>
          <w:b/>
          <w:bCs/>
          <w:szCs w:val="20"/>
          <w:lang w:val="en-US"/>
        </w:rPr>
      </w:pPr>
      <w:r w:rsidRPr="006164C8">
        <w:rPr>
          <w:rFonts w:ascii="Times New Roman" w:eastAsia="Calibri" w:hAnsi="Times New Roman"/>
          <w:b/>
          <w:bCs/>
          <w:szCs w:val="20"/>
          <w:lang w:val="en-US"/>
        </w:rPr>
        <w:t xml:space="preserve">A network-configurable additional separate early indication in Msg1 for Rel-18 eRedCap UEs </w:t>
      </w:r>
      <w:r w:rsidRPr="006164C8">
        <w:rPr>
          <w:rFonts w:ascii="Times New Roman" w:eastAsia="Calibri" w:hAnsi="Times New Roman"/>
          <w:b/>
          <w:bCs/>
          <w:color w:val="FF0000"/>
          <w:szCs w:val="20"/>
          <w:u w:val="single"/>
          <w:lang w:val="en-US"/>
        </w:rPr>
        <w:t>is supported</w:t>
      </w:r>
      <w:r w:rsidRPr="006164C8">
        <w:rPr>
          <w:rFonts w:ascii="Times New Roman" w:eastAsia="Calibri" w:hAnsi="Times New Roman"/>
          <w:b/>
          <w:bCs/>
          <w:szCs w:val="20"/>
          <w:lang w:val="en-US"/>
        </w:rPr>
        <w:t>.</w:t>
      </w:r>
    </w:p>
    <w:p w:rsidR="001275D4" w:rsidRPr="006164C8" w:rsidRDefault="001275D4" w:rsidP="00917C7E">
      <w:pPr>
        <w:pStyle w:val="ad"/>
        <w:numPr>
          <w:ilvl w:val="2"/>
          <w:numId w:val="23"/>
        </w:numPr>
        <w:spacing w:afterLines="0" w:after="120" w:line="252" w:lineRule="auto"/>
        <w:ind w:leftChars="0"/>
        <w:contextualSpacing/>
        <w:jc w:val="both"/>
        <w:rPr>
          <w:rFonts w:ascii="Times New Roman" w:eastAsia="Calibri" w:hAnsi="Times New Roman"/>
          <w:b/>
          <w:bCs/>
          <w:szCs w:val="20"/>
          <w:lang w:val="en-US"/>
        </w:rPr>
      </w:pPr>
      <w:r w:rsidRPr="006164C8">
        <w:rPr>
          <w:rFonts w:ascii="Times New Roman" w:eastAsia="Calibri" w:hAnsi="Times New Roman"/>
          <w:b/>
          <w:bCs/>
          <w:szCs w:val="20"/>
          <w:lang w:val="en-US"/>
        </w:rPr>
        <w:t xml:space="preserve">When Msg1 indication for </w:t>
      </w:r>
      <w:r w:rsidRPr="006164C8">
        <w:rPr>
          <w:rFonts w:ascii="Times New Roman" w:eastAsia="Calibri" w:hAnsi="Times New Roman"/>
          <w:b/>
          <w:bCs/>
          <w:color w:val="FF0000"/>
          <w:szCs w:val="20"/>
          <w:u w:val="single"/>
          <w:lang w:val="en-US"/>
        </w:rPr>
        <w:t>Rel-18</w:t>
      </w:r>
      <w:r w:rsidRPr="006164C8">
        <w:rPr>
          <w:rFonts w:ascii="Times New Roman" w:eastAsia="Calibri" w:hAnsi="Times New Roman"/>
          <w:b/>
          <w:bCs/>
          <w:szCs w:val="20"/>
          <w:lang w:val="en-US"/>
        </w:rPr>
        <w:t xml:space="preserve"> eRedCap UEs is configured, it is used by Rel-18 eRedCap UEs (with or without UE BB bandwidth reduction).</w:t>
      </w:r>
    </w:p>
    <w:p w:rsidR="001275D4" w:rsidRPr="006164C8" w:rsidRDefault="001275D4" w:rsidP="00917C7E">
      <w:pPr>
        <w:pStyle w:val="ad"/>
        <w:numPr>
          <w:ilvl w:val="1"/>
          <w:numId w:val="23"/>
        </w:numPr>
        <w:spacing w:afterLines="0" w:after="120" w:line="252" w:lineRule="auto"/>
        <w:ind w:leftChars="0"/>
        <w:contextualSpacing/>
        <w:jc w:val="both"/>
        <w:rPr>
          <w:rFonts w:ascii="Times New Roman" w:eastAsia="Calibri" w:hAnsi="Times New Roman"/>
          <w:b/>
          <w:bCs/>
          <w:szCs w:val="20"/>
          <w:lang w:val="en-US"/>
        </w:rPr>
      </w:pPr>
      <w:r w:rsidRPr="006164C8">
        <w:rPr>
          <w:rFonts w:ascii="Times New Roman" w:eastAsia="Calibri" w:hAnsi="Times New Roman"/>
          <w:b/>
          <w:bCs/>
          <w:color w:val="00B0F0"/>
          <w:szCs w:val="20"/>
          <w:lang w:val="en-US"/>
        </w:rPr>
        <w:t>A network-configurable additional separate early indication in Msg</w:t>
      </w:r>
      <w:r w:rsidR="006164C8" w:rsidRPr="006164C8">
        <w:rPr>
          <w:rFonts w:ascii="Times New Roman" w:eastAsiaTheme="minorEastAsia" w:hAnsi="Times New Roman" w:hint="eastAsia"/>
          <w:b/>
          <w:bCs/>
          <w:color w:val="00B0F0"/>
          <w:szCs w:val="20"/>
          <w:lang w:val="en-US" w:eastAsia="zh-CN"/>
        </w:rPr>
        <w:t>A PRACH</w:t>
      </w:r>
      <w:r w:rsidRPr="006164C8">
        <w:rPr>
          <w:rFonts w:ascii="Times New Roman" w:eastAsia="Calibri" w:hAnsi="Times New Roman"/>
          <w:b/>
          <w:bCs/>
          <w:color w:val="00B0F0"/>
          <w:szCs w:val="20"/>
          <w:lang w:val="en-US"/>
        </w:rPr>
        <w:t xml:space="preserve"> for Rel-18 eRedCap UEs </w:t>
      </w:r>
      <w:r w:rsidRPr="006164C8">
        <w:rPr>
          <w:rFonts w:ascii="Times New Roman" w:eastAsia="Calibri" w:hAnsi="Times New Roman"/>
          <w:b/>
          <w:bCs/>
          <w:color w:val="FF0000"/>
          <w:szCs w:val="20"/>
          <w:u w:val="single"/>
          <w:lang w:val="en-US"/>
        </w:rPr>
        <w:t xml:space="preserve">is </w:t>
      </w:r>
      <w:r w:rsidR="006164C8" w:rsidRPr="006164C8">
        <w:rPr>
          <w:rFonts w:ascii="Times New Roman" w:eastAsiaTheme="minorEastAsia" w:hAnsi="Times New Roman" w:hint="eastAsia"/>
          <w:b/>
          <w:bCs/>
          <w:color w:val="FF0000"/>
          <w:szCs w:val="20"/>
          <w:u w:val="single"/>
          <w:lang w:val="en-US" w:eastAsia="zh-CN"/>
        </w:rPr>
        <w:t xml:space="preserve">not </w:t>
      </w:r>
      <w:r w:rsidRPr="006164C8">
        <w:rPr>
          <w:rFonts w:ascii="Times New Roman" w:eastAsia="Calibri" w:hAnsi="Times New Roman"/>
          <w:b/>
          <w:bCs/>
          <w:color w:val="FF0000"/>
          <w:szCs w:val="20"/>
          <w:u w:val="single"/>
          <w:lang w:val="en-US"/>
        </w:rPr>
        <w:t>supported</w:t>
      </w:r>
      <w:r w:rsidRPr="006164C8">
        <w:rPr>
          <w:rFonts w:ascii="Times New Roman" w:eastAsia="Calibri" w:hAnsi="Times New Roman"/>
          <w:b/>
          <w:bCs/>
          <w:szCs w:val="20"/>
          <w:lang w:val="en-US"/>
        </w:rPr>
        <w:t>.</w:t>
      </w:r>
    </w:p>
    <w:p w:rsidR="00825467" w:rsidRPr="006164C8" w:rsidRDefault="006164C8" w:rsidP="00917C7E">
      <w:pPr>
        <w:pStyle w:val="ad"/>
        <w:numPr>
          <w:ilvl w:val="2"/>
          <w:numId w:val="23"/>
        </w:numPr>
        <w:spacing w:afterLines="0" w:after="120" w:line="252" w:lineRule="auto"/>
        <w:ind w:leftChars="0"/>
        <w:contextualSpacing/>
        <w:jc w:val="both"/>
        <w:rPr>
          <w:rFonts w:ascii="Times New Roman" w:eastAsia="Calibri" w:hAnsi="Times New Roman"/>
          <w:b/>
          <w:bCs/>
          <w:color w:val="00B0F0"/>
          <w:szCs w:val="20"/>
          <w:lang w:val="en-US"/>
        </w:rPr>
      </w:pPr>
      <w:r w:rsidRPr="006164C8">
        <w:rPr>
          <w:rFonts w:ascii="Times New Roman" w:eastAsia="Calibri" w:hAnsi="Times New Roman"/>
          <w:b/>
          <w:bCs/>
          <w:color w:val="00B0F0"/>
          <w:szCs w:val="20"/>
          <w:lang w:val="en-US"/>
        </w:rPr>
        <w:t>When Msg</w:t>
      </w:r>
      <w:r>
        <w:rPr>
          <w:rFonts w:ascii="Times New Roman" w:eastAsiaTheme="minorEastAsia" w:hAnsi="Times New Roman" w:hint="eastAsia"/>
          <w:b/>
          <w:bCs/>
          <w:color w:val="00B0F0"/>
          <w:szCs w:val="20"/>
          <w:lang w:val="en-US" w:eastAsia="zh-CN"/>
        </w:rPr>
        <w:t>A PRACH</w:t>
      </w:r>
      <w:r w:rsidRPr="006164C8">
        <w:rPr>
          <w:rFonts w:ascii="Times New Roman" w:eastAsia="Calibri" w:hAnsi="Times New Roman"/>
          <w:b/>
          <w:bCs/>
          <w:color w:val="00B0F0"/>
          <w:szCs w:val="20"/>
          <w:lang w:val="en-US"/>
        </w:rPr>
        <w:t xml:space="preserve"> indication for </w:t>
      </w:r>
      <w:r w:rsidRPr="006164C8">
        <w:rPr>
          <w:rFonts w:ascii="Times New Roman" w:eastAsia="Calibri" w:hAnsi="Times New Roman"/>
          <w:b/>
          <w:bCs/>
          <w:color w:val="FF0000"/>
          <w:szCs w:val="20"/>
          <w:u w:val="single"/>
          <w:lang w:val="en-US"/>
        </w:rPr>
        <w:t>Rel-17</w:t>
      </w:r>
      <w:r w:rsidRPr="006164C8">
        <w:rPr>
          <w:rFonts w:ascii="Times New Roman" w:eastAsia="Calibri" w:hAnsi="Times New Roman"/>
          <w:b/>
          <w:bCs/>
          <w:color w:val="00B0F0"/>
          <w:szCs w:val="20"/>
          <w:lang w:val="en-US"/>
        </w:rPr>
        <w:t xml:space="preserve"> RedCap UEs is configured, it is used by Rel-18 eRedCap UEs (with or without UE BB bandwidth reduction).</w:t>
      </w:r>
    </w:p>
    <w:p w:rsidR="00187029" w:rsidRDefault="00187029" w:rsidP="009F41DE">
      <w:pPr>
        <w:pStyle w:val="3"/>
      </w:pPr>
      <w:proofErr w:type="spellStart"/>
      <w:r>
        <w:rPr>
          <w:rFonts w:hint="eastAsia"/>
        </w:rPr>
        <w:t>MsgB</w:t>
      </w:r>
      <w:proofErr w:type="spellEnd"/>
      <w:r>
        <w:rPr>
          <w:rFonts w:hint="eastAsia"/>
        </w:rPr>
        <w:t xml:space="preserve"> PDSCH bandwidth</w:t>
      </w:r>
    </w:p>
    <w:p w:rsidR="00187029" w:rsidRDefault="001C47C7" w:rsidP="00187029">
      <w:pPr>
        <w:spacing w:after="120"/>
        <w:rPr>
          <w:rFonts w:eastAsiaTheme="minorEastAsia"/>
          <w:lang w:eastAsia="zh-CN"/>
        </w:rPr>
      </w:pPr>
      <w:r>
        <w:rPr>
          <w:rFonts w:eastAsiaTheme="minorEastAsia" w:hint="eastAsia"/>
          <w:lang w:eastAsia="zh-CN"/>
        </w:rPr>
        <w:t>In RAN1#112</w:t>
      </w:r>
      <w:r w:rsidR="00917C7E">
        <w:rPr>
          <w:rFonts w:eastAsiaTheme="minorEastAsia" w:hint="eastAsia"/>
          <w:lang w:eastAsia="zh-CN"/>
        </w:rPr>
        <w:t>bis-e</w:t>
      </w:r>
      <w:r>
        <w:rPr>
          <w:rFonts w:eastAsiaTheme="minorEastAsia" w:hint="eastAsia"/>
          <w:lang w:eastAsia="zh-CN"/>
        </w:rPr>
        <w:t xml:space="preserve">, the following WA </w:t>
      </w:r>
      <w:r w:rsidR="00F4721C">
        <w:rPr>
          <w:rFonts w:eastAsiaTheme="minorEastAsia" w:hint="eastAsia"/>
          <w:lang w:eastAsia="zh-CN"/>
        </w:rPr>
        <w:t xml:space="preserve">on Msg4 PDSCH </w:t>
      </w:r>
      <w:r>
        <w:rPr>
          <w:rFonts w:eastAsiaTheme="minorEastAsia" w:hint="eastAsia"/>
          <w:lang w:eastAsia="zh-CN"/>
        </w:rPr>
        <w:t xml:space="preserve">was </w:t>
      </w:r>
      <w:r w:rsidR="00917C7E">
        <w:rPr>
          <w:rFonts w:eastAsiaTheme="minorEastAsia" w:hint="eastAsia"/>
          <w:lang w:eastAsia="zh-CN"/>
        </w:rPr>
        <w:t xml:space="preserve">confirmed </w:t>
      </w:r>
      <w:r w:rsidR="00917C7E">
        <w:rPr>
          <w:rFonts w:eastAsiaTheme="minorEastAsia"/>
          <w:lang w:eastAsia="zh-CN"/>
        </w:rPr>
        <w:fldChar w:fldCharType="begin"/>
      </w:r>
      <w:r w:rsidR="00917C7E">
        <w:rPr>
          <w:rFonts w:eastAsiaTheme="minorEastAsia"/>
          <w:lang w:eastAsia="zh-CN"/>
        </w:rPr>
        <w:instrText xml:space="preserve"> </w:instrText>
      </w:r>
      <w:r w:rsidR="00917C7E">
        <w:rPr>
          <w:rFonts w:eastAsiaTheme="minorEastAsia" w:hint="eastAsia"/>
          <w:lang w:eastAsia="zh-CN"/>
        </w:rPr>
        <w:instrText>REF _Ref134129123 \n \h</w:instrText>
      </w:r>
      <w:r w:rsidR="00917C7E">
        <w:rPr>
          <w:rFonts w:eastAsiaTheme="minorEastAsia"/>
          <w:lang w:eastAsia="zh-CN"/>
        </w:rPr>
        <w:instrText xml:space="preserve"> </w:instrText>
      </w:r>
      <w:r w:rsidR="00917C7E">
        <w:rPr>
          <w:rFonts w:eastAsiaTheme="minorEastAsia"/>
          <w:lang w:eastAsia="zh-CN"/>
        </w:rPr>
      </w:r>
      <w:r w:rsidR="00917C7E">
        <w:rPr>
          <w:rFonts w:eastAsiaTheme="minorEastAsia"/>
          <w:lang w:eastAsia="zh-CN"/>
        </w:rPr>
        <w:fldChar w:fldCharType="separate"/>
      </w:r>
      <w:r w:rsidR="008004F4">
        <w:rPr>
          <w:rFonts w:eastAsiaTheme="minorEastAsia"/>
          <w:lang w:eastAsia="zh-CN"/>
        </w:rPr>
        <w:t>[3]</w:t>
      </w:r>
      <w:r w:rsidR="00917C7E">
        <w:rPr>
          <w:rFonts w:eastAsiaTheme="minorEastAsia"/>
          <w:lang w:eastAsia="zh-CN"/>
        </w:rPr>
        <w:fldChar w:fldCharType="end"/>
      </w:r>
      <w:r w:rsidR="009C7CE6">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1C47C7" w:rsidTr="001C47C7">
        <w:tc>
          <w:tcPr>
            <w:tcW w:w="9072" w:type="dxa"/>
          </w:tcPr>
          <w:p w:rsidR="00917C7E" w:rsidRDefault="00917C7E" w:rsidP="00917C7E">
            <w:pPr>
              <w:spacing w:after="120"/>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rsidR="00917C7E" w:rsidRDefault="00917C7E" w:rsidP="00917C7E">
            <w:pPr>
              <w:spacing w:after="120"/>
              <w:rPr>
                <w:b/>
              </w:rPr>
            </w:pPr>
            <w:r w:rsidRPr="00C31E78">
              <w:rPr>
                <w:b/>
              </w:rPr>
              <w:t>Confirm the following working assumpti</w:t>
            </w:r>
            <w:r w:rsidRPr="00471E65">
              <w:rPr>
                <w:b/>
              </w:rPr>
              <w:t>on by assuming that Msg3 indication is available</w:t>
            </w:r>
          </w:p>
          <w:p w:rsidR="00917C7E" w:rsidRDefault="00917C7E" w:rsidP="00917C7E">
            <w:pPr>
              <w:spacing w:after="120"/>
              <w:rPr>
                <w:rFonts w:eastAsia="等线"/>
                <w:b/>
                <w:highlight w:val="darkYellow"/>
                <w:lang w:eastAsia="zh-CN"/>
              </w:rPr>
            </w:pPr>
            <w:r>
              <w:rPr>
                <w:rFonts w:eastAsia="等线" w:hint="eastAsia"/>
                <w:b/>
                <w:highlight w:val="darkYellow"/>
                <w:lang w:eastAsia="zh-CN"/>
              </w:rPr>
              <w:t>W</w:t>
            </w:r>
            <w:r>
              <w:rPr>
                <w:rFonts w:eastAsia="等线"/>
                <w:b/>
                <w:highlight w:val="darkYellow"/>
                <w:lang w:eastAsia="zh-CN"/>
              </w:rPr>
              <w:t>orking Assumption</w:t>
            </w:r>
          </w:p>
          <w:p w:rsidR="00917C7E" w:rsidRDefault="00917C7E" w:rsidP="00917C7E">
            <w:pPr>
              <w:pStyle w:val="ad"/>
              <w:numPr>
                <w:ilvl w:val="0"/>
                <w:numId w:val="7"/>
              </w:numPr>
              <w:spacing w:afterLines="0" w:after="120" w:line="252" w:lineRule="auto"/>
              <w:ind w:leftChars="0"/>
              <w:contextualSpacing/>
              <w:rPr>
                <w:rFonts w:ascii="Times New Roman" w:hAnsi="Times New Roman"/>
                <w:b/>
                <w:bCs/>
                <w:szCs w:val="20"/>
                <w:lang w:val="en-US"/>
              </w:rPr>
            </w:pPr>
            <w:r>
              <w:rPr>
                <w:rFonts w:ascii="Times New Roman" w:hAnsi="Times New Roman"/>
                <w:b/>
                <w:bCs/>
                <w:szCs w:val="20"/>
                <w:lang w:val="en-US"/>
              </w:rPr>
              <w:t xml:space="preserve">For UE BB complexity reduction, a UE is able to receive </w:t>
            </w:r>
            <w:proofErr w:type="gramStart"/>
            <w:r>
              <w:rPr>
                <w:rFonts w:ascii="Times New Roman" w:hAnsi="Times New Roman"/>
                <w:b/>
                <w:bCs/>
                <w:szCs w:val="20"/>
                <w:lang w:val="en-US"/>
              </w:rPr>
              <w:t>a</w:t>
            </w:r>
            <w:proofErr w:type="gramEnd"/>
            <w:r>
              <w:rPr>
                <w:rFonts w:ascii="Times New Roman" w:hAnsi="Times New Roman"/>
                <w:b/>
                <w:bCs/>
                <w:szCs w:val="20"/>
                <w:lang w:val="en-US"/>
              </w:rPr>
              <w:t xml:space="preserve"> Msg4 PDSCH resource allocation spanning a bandwidth of more than ~5 MHz per slot.</w:t>
            </w:r>
          </w:p>
          <w:p w:rsidR="001C47C7" w:rsidRPr="00917C7E" w:rsidRDefault="00917C7E" w:rsidP="00917C7E">
            <w:pPr>
              <w:pStyle w:val="ad"/>
              <w:numPr>
                <w:ilvl w:val="1"/>
                <w:numId w:val="7"/>
              </w:numPr>
              <w:spacing w:afterLines="0" w:after="120" w:line="252" w:lineRule="auto"/>
              <w:ind w:leftChars="0"/>
              <w:contextualSpacing/>
              <w:rPr>
                <w:rFonts w:ascii="Times New Roman" w:hAnsi="Times New Roman"/>
                <w:b/>
                <w:bCs/>
                <w:szCs w:val="20"/>
                <w:lang w:val="en-US"/>
              </w:rPr>
            </w:pPr>
            <w:r>
              <w:rPr>
                <w:rFonts w:ascii="Times New Roman" w:hAnsi="Times New Roman"/>
                <w:b/>
                <w:bCs/>
                <w:szCs w:val="20"/>
                <w:lang w:val="en-US"/>
              </w:rPr>
              <w:t xml:space="preserve">The UE is not required to process </w:t>
            </w:r>
            <w:proofErr w:type="gramStart"/>
            <w:r>
              <w:rPr>
                <w:rFonts w:ascii="Times New Roman" w:hAnsi="Times New Roman"/>
                <w:b/>
                <w:bCs/>
                <w:szCs w:val="20"/>
                <w:lang w:val="en-US"/>
              </w:rPr>
              <w:t>a</w:t>
            </w:r>
            <w:proofErr w:type="gramEnd"/>
            <w:r>
              <w:rPr>
                <w:rFonts w:ascii="Times New Roman" w:hAnsi="Times New Roman"/>
                <w:b/>
                <w:bCs/>
                <w:szCs w:val="20"/>
                <w:lang w:val="en-US"/>
              </w:rPr>
              <w:t xml:space="preserve"> Msg4 PDSCH with a larger number of PRBs than 25 PRBs for 15 kHz SCS and 12 PRBs for 30 kHz SCS.</w:t>
            </w:r>
          </w:p>
        </w:tc>
      </w:tr>
    </w:tbl>
    <w:p w:rsidR="00F20D26" w:rsidRDefault="00CA73AE" w:rsidP="00F20D26">
      <w:pPr>
        <w:spacing w:beforeLines="50" w:before="120" w:after="120"/>
        <w:jc w:val="both"/>
        <w:rPr>
          <w:rFonts w:eastAsiaTheme="minorEastAsia"/>
          <w:lang w:eastAsia="zh-CN"/>
        </w:rPr>
      </w:pPr>
      <w:r>
        <w:rPr>
          <w:rFonts w:eastAsiaTheme="minorEastAsia" w:hint="eastAsia"/>
          <w:lang w:eastAsia="zh-CN"/>
        </w:rPr>
        <w:t xml:space="preserve">It is still FFS whether </w:t>
      </w:r>
      <w:proofErr w:type="spellStart"/>
      <w:r>
        <w:rPr>
          <w:rFonts w:eastAsiaTheme="minorEastAsia" w:hint="eastAsia"/>
          <w:lang w:eastAsia="zh-CN"/>
        </w:rPr>
        <w:t>MsgB</w:t>
      </w:r>
      <w:proofErr w:type="spellEnd"/>
      <w:r>
        <w:rPr>
          <w:rFonts w:eastAsiaTheme="minorEastAsia" w:hint="eastAsia"/>
          <w:lang w:eastAsia="zh-CN"/>
        </w:rPr>
        <w:t xml:space="preserve"> PDSCH follows the same principle with Msg4 PDSCH, </w:t>
      </w:r>
      <w:r w:rsidR="00F4721C">
        <w:rPr>
          <w:rFonts w:eastAsiaTheme="minorEastAsia" w:hint="eastAsia"/>
          <w:lang w:eastAsia="zh-CN"/>
        </w:rPr>
        <w:t xml:space="preserve">i.e. allocable PRB number is limited to 25/12 for 15/30 kHz SCS, while non-continuous PRB allocation spreading the whole BWP is allowed. </w:t>
      </w:r>
      <w:r w:rsidR="00F20D26">
        <w:rPr>
          <w:rFonts w:eastAsiaTheme="minorEastAsia" w:hint="eastAsia"/>
          <w:lang w:eastAsia="zh-CN"/>
        </w:rPr>
        <w:t xml:space="preserve">Some companies think that </w:t>
      </w:r>
      <w:proofErr w:type="spellStart"/>
      <w:r w:rsidR="00F20D26">
        <w:rPr>
          <w:rFonts w:eastAsiaTheme="minorEastAsia" w:hint="eastAsia"/>
          <w:lang w:eastAsia="zh-CN"/>
        </w:rPr>
        <w:t>MsgB</w:t>
      </w:r>
      <w:proofErr w:type="spellEnd"/>
      <w:r w:rsidR="00F20D26">
        <w:rPr>
          <w:rFonts w:eastAsiaTheme="minorEastAsia" w:hint="eastAsia"/>
          <w:lang w:eastAsia="zh-CN"/>
        </w:rPr>
        <w:t xml:space="preserve"> shall follow the same way as Msg2, while others think that </w:t>
      </w:r>
      <w:proofErr w:type="spellStart"/>
      <w:r w:rsidR="00F20D26">
        <w:rPr>
          <w:rFonts w:eastAsiaTheme="minorEastAsia" w:hint="eastAsia"/>
          <w:lang w:eastAsia="zh-CN"/>
        </w:rPr>
        <w:t>MsgB</w:t>
      </w:r>
      <w:proofErr w:type="spellEnd"/>
      <w:r w:rsidR="00F20D26">
        <w:rPr>
          <w:rFonts w:eastAsiaTheme="minorEastAsia" w:hint="eastAsia"/>
          <w:lang w:eastAsia="zh-CN"/>
        </w:rPr>
        <w:t xml:space="preserve"> shall apple the same handling of Msg4.</w:t>
      </w:r>
    </w:p>
    <w:p w:rsidR="00DD3758" w:rsidRDefault="00DD3758" w:rsidP="00F20D26">
      <w:pPr>
        <w:spacing w:beforeLines="50" w:before="120" w:after="120"/>
        <w:jc w:val="both"/>
        <w:rPr>
          <w:rFonts w:eastAsiaTheme="minorEastAsia"/>
          <w:lang w:eastAsia="zh-CN"/>
        </w:rPr>
      </w:pPr>
      <w:r>
        <w:rPr>
          <w:rFonts w:eastAsiaTheme="minorEastAsia" w:hint="eastAsia"/>
          <w:lang w:eastAsia="zh-CN"/>
        </w:rPr>
        <w:t>First of all, early indication in MsgA PUSCH can be assumed in this case due to RAN2</w:t>
      </w:r>
      <w:r>
        <w:rPr>
          <w:rFonts w:eastAsiaTheme="minorEastAsia"/>
          <w:lang w:eastAsia="zh-CN"/>
        </w:rPr>
        <w:t>’</w:t>
      </w:r>
      <w:r>
        <w:rPr>
          <w:rFonts w:eastAsiaTheme="minorEastAsia" w:hint="eastAsia"/>
          <w:lang w:eastAsia="zh-CN"/>
        </w:rPr>
        <w:t>s agreement:</w:t>
      </w:r>
    </w:p>
    <w:tbl>
      <w:tblPr>
        <w:tblStyle w:val="a4"/>
        <w:tblW w:w="0" w:type="auto"/>
        <w:tblInd w:w="108" w:type="dxa"/>
        <w:tblLook w:val="04A0" w:firstRow="1" w:lastRow="0" w:firstColumn="1" w:lastColumn="0" w:noHBand="0" w:noVBand="1"/>
      </w:tblPr>
      <w:tblGrid>
        <w:gridCol w:w="9072"/>
      </w:tblGrid>
      <w:tr w:rsidR="00DD3758" w:rsidTr="00DD3758">
        <w:tc>
          <w:tcPr>
            <w:tcW w:w="9072" w:type="dxa"/>
          </w:tcPr>
          <w:p w:rsidR="00DD3758" w:rsidRPr="00DD3758" w:rsidRDefault="00DD3758" w:rsidP="00DD3758">
            <w:pPr>
              <w:pStyle w:val="Agreement"/>
              <w:spacing w:afterLines="0" w:after="120"/>
              <w:ind w:left="357" w:hanging="357"/>
              <w:jc w:val="both"/>
              <w:rPr>
                <w:lang w:eastAsia="ja-JP"/>
              </w:rPr>
            </w:pPr>
            <w:r>
              <w:rPr>
                <w:lang w:eastAsia="ja-JP"/>
              </w:rPr>
              <w:t>Working assumption: Use two new LCID values to support Msg3 early identification for eRedCap UE (can be revised and discussed together with other R18 WIs, if R18 WIs may occupy relatively many LCIDs).</w:t>
            </w:r>
          </w:p>
        </w:tc>
      </w:tr>
    </w:tbl>
    <w:p w:rsidR="001C47C7" w:rsidRDefault="00DD3758" w:rsidP="00F20D26">
      <w:pPr>
        <w:spacing w:beforeLines="50" w:before="120" w:after="120"/>
        <w:jc w:val="both"/>
        <w:rPr>
          <w:rFonts w:eastAsiaTheme="minorEastAsia"/>
          <w:lang w:eastAsia="zh-CN"/>
        </w:rPr>
      </w:pPr>
      <w:r>
        <w:rPr>
          <w:rFonts w:eastAsiaTheme="minorEastAsia" w:hint="eastAsia"/>
          <w:lang w:eastAsia="zh-CN"/>
        </w:rPr>
        <w:t>And then, a</w:t>
      </w:r>
      <w:r w:rsidR="00F20D26">
        <w:rPr>
          <w:rFonts w:eastAsiaTheme="minorEastAsia" w:hint="eastAsia"/>
          <w:lang w:eastAsia="zh-CN"/>
        </w:rPr>
        <w:t xml:space="preserve">s discussed in Section </w:t>
      </w:r>
      <w:r w:rsidR="00F20D26">
        <w:rPr>
          <w:rFonts w:eastAsiaTheme="minorEastAsia"/>
          <w:lang w:eastAsia="zh-CN"/>
        </w:rPr>
        <w:fldChar w:fldCharType="begin"/>
      </w:r>
      <w:r w:rsidR="00F20D26">
        <w:rPr>
          <w:rFonts w:eastAsiaTheme="minorEastAsia"/>
          <w:lang w:eastAsia="zh-CN"/>
        </w:rPr>
        <w:instrText xml:space="preserve"> </w:instrText>
      </w:r>
      <w:r w:rsidR="00F20D26">
        <w:rPr>
          <w:rFonts w:eastAsiaTheme="minorEastAsia" w:hint="eastAsia"/>
          <w:lang w:eastAsia="zh-CN"/>
        </w:rPr>
        <w:instrText>REF _Ref115040410 \n \h</w:instrText>
      </w:r>
      <w:r w:rsidR="00F20D26">
        <w:rPr>
          <w:rFonts w:eastAsiaTheme="minorEastAsia"/>
          <w:lang w:eastAsia="zh-CN"/>
        </w:rPr>
        <w:instrText xml:space="preserve"> </w:instrText>
      </w:r>
      <w:r w:rsidR="00F20D26">
        <w:rPr>
          <w:rFonts w:eastAsiaTheme="minorEastAsia"/>
          <w:lang w:eastAsia="zh-CN"/>
        </w:rPr>
      </w:r>
      <w:r w:rsidR="00F20D26">
        <w:rPr>
          <w:rFonts w:eastAsiaTheme="minorEastAsia"/>
          <w:lang w:eastAsia="zh-CN"/>
        </w:rPr>
        <w:fldChar w:fldCharType="separate"/>
      </w:r>
      <w:r w:rsidR="008004F4">
        <w:rPr>
          <w:rFonts w:eastAsiaTheme="minorEastAsia"/>
          <w:lang w:eastAsia="zh-CN"/>
        </w:rPr>
        <w:t>2.1.1</w:t>
      </w:r>
      <w:r w:rsidR="00F20D26">
        <w:rPr>
          <w:rFonts w:eastAsiaTheme="minorEastAsia"/>
          <w:lang w:eastAsia="zh-CN"/>
        </w:rPr>
        <w:fldChar w:fldCharType="end"/>
      </w:r>
      <w:r w:rsidR="00F20D26">
        <w:rPr>
          <w:rFonts w:eastAsiaTheme="minorEastAsia" w:hint="eastAsia"/>
          <w:lang w:eastAsia="zh-CN"/>
        </w:rPr>
        <w:t xml:space="preserve">, depending on the </w:t>
      </w:r>
      <w:proofErr w:type="spellStart"/>
      <w:r w:rsidR="00F20D26">
        <w:rPr>
          <w:rFonts w:eastAsiaTheme="minorEastAsia" w:hint="eastAsia"/>
          <w:lang w:eastAsia="zh-CN"/>
        </w:rPr>
        <w:t>MsgB</w:t>
      </w:r>
      <w:proofErr w:type="spellEnd"/>
      <w:r w:rsidR="00F20D26">
        <w:rPr>
          <w:rFonts w:eastAsiaTheme="minorEastAsia" w:hint="eastAsia"/>
          <w:lang w:eastAsia="zh-CN"/>
        </w:rPr>
        <w:t xml:space="preserve"> carries </w:t>
      </w:r>
      <w:proofErr w:type="spellStart"/>
      <w:r w:rsidR="00F20D26">
        <w:rPr>
          <w:rFonts w:eastAsiaTheme="minorEastAsia" w:hint="eastAsia"/>
          <w:lang w:eastAsia="zh-CN"/>
        </w:rPr>
        <w:t>successRAR</w:t>
      </w:r>
      <w:proofErr w:type="spellEnd"/>
      <w:r w:rsidR="00F20D26">
        <w:rPr>
          <w:rFonts w:eastAsiaTheme="minorEastAsia" w:hint="eastAsia"/>
          <w:lang w:eastAsia="zh-CN"/>
        </w:rPr>
        <w:t xml:space="preserve"> or </w:t>
      </w:r>
      <w:proofErr w:type="spellStart"/>
      <w:r w:rsidR="00F20D26">
        <w:rPr>
          <w:rFonts w:eastAsiaTheme="minorEastAsia" w:hint="eastAsia"/>
          <w:lang w:eastAsia="zh-CN"/>
        </w:rPr>
        <w:t>fallbackRAR</w:t>
      </w:r>
      <w:proofErr w:type="spellEnd"/>
      <w:r w:rsidR="00F20D26">
        <w:rPr>
          <w:rFonts w:eastAsiaTheme="minorEastAsia" w:hint="eastAsia"/>
          <w:lang w:eastAsia="zh-CN"/>
        </w:rPr>
        <w:t>, different handling is expected:</w:t>
      </w:r>
    </w:p>
    <w:p w:rsidR="00C940F0" w:rsidRPr="00C940F0" w:rsidRDefault="008037A5" w:rsidP="00E220CB">
      <w:pPr>
        <w:pStyle w:val="ad"/>
        <w:numPr>
          <w:ilvl w:val="0"/>
          <w:numId w:val="13"/>
        </w:numPr>
        <w:spacing w:beforeLines="50" w:before="120" w:after="120"/>
        <w:ind w:leftChars="0"/>
        <w:jc w:val="both"/>
        <w:rPr>
          <w:rFonts w:eastAsiaTheme="minorEastAsia"/>
          <w:lang w:eastAsia="zh-CN"/>
        </w:rPr>
      </w:pPr>
      <w:r w:rsidRPr="00DD3758">
        <w:rPr>
          <w:rFonts w:eastAsiaTheme="minorEastAsia" w:hint="eastAsia"/>
          <w:b/>
          <w:lang w:eastAsia="zh-CN"/>
        </w:rPr>
        <w:t xml:space="preserve">Case </w:t>
      </w:r>
      <w:proofErr w:type="spellStart"/>
      <w:r w:rsidRPr="00DD3758">
        <w:rPr>
          <w:rFonts w:eastAsiaTheme="minorEastAsia" w:hint="eastAsia"/>
          <w:b/>
          <w:lang w:eastAsia="zh-CN"/>
        </w:rPr>
        <w:t>successRAR</w:t>
      </w:r>
      <w:proofErr w:type="spellEnd"/>
      <w:r>
        <w:rPr>
          <w:rFonts w:eastAsiaTheme="minorEastAsia" w:hint="eastAsia"/>
          <w:lang w:eastAsia="zh-CN"/>
        </w:rPr>
        <w:t>: The gNB already acknowledge that the UE is a Rel-18 RedCap UE</w:t>
      </w:r>
      <w:r w:rsidR="006472A7">
        <w:rPr>
          <w:rFonts w:eastAsiaTheme="minorEastAsia" w:hint="eastAsia"/>
          <w:lang w:eastAsia="zh-CN"/>
        </w:rPr>
        <w:t>.</w:t>
      </w:r>
      <w:r>
        <w:rPr>
          <w:rFonts w:eastAsiaTheme="minorEastAsia" w:hint="eastAsia"/>
          <w:lang w:eastAsia="zh-CN"/>
        </w:rPr>
        <w:t xml:space="preserve"> Meanwhile, HAR</w:t>
      </w:r>
      <w:r w:rsidR="00DD3758">
        <w:rPr>
          <w:rFonts w:eastAsiaTheme="minorEastAsia" w:hint="eastAsia"/>
          <w:lang w:eastAsia="zh-CN"/>
        </w:rPr>
        <w:t xml:space="preserve">Q-ACK is required within legacy timeline. In this case, </w:t>
      </w:r>
      <w:proofErr w:type="spellStart"/>
      <w:r w:rsidR="00DD3758">
        <w:rPr>
          <w:rFonts w:eastAsiaTheme="minorEastAsia" w:hint="eastAsia"/>
          <w:lang w:eastAsia="zh-CN"/>
        </w:rPr>
        <w:t>MsgB</w:t>
      </w:r>
      <w:proofErr w:type="spellEnd"/>
      <w:r w:rsidR="00DD3758">
        <w:rPr>
          <w:rFonts w:eastAsiaTheme="minorEastAsia" w:hint="eastAsia"/>
          <w:lang w:eastAsia="zh-CN"/>
        </w:rPr>
        <w:t xml:space="preserve"> is closer to Msg4. It is reasonable to restrict the PRB number of </w:t>
      </w:r>
      <w:proofErr w:type="spellStart"/>
      <w:r w:rsidR="00DD3758">
        <w:rPr>
          <w:rFonts w:eastAsiaTheme="minorEastAsia" w:hint="eastAsia"/>
          <w:lang w:eastAsia="zh-CN"/>
        </w:rPr>
        <w:t>MsgB</w:t>
      </w:r>
      <w:proofErr w:type="spellEnd"/>
      <w:r w:rsidR="00DD3758">
        <w:rPr>
          <w:rFonts w:eastAsiaTheme="minorEastAsia" w:hint="eastAsia"/>
          <w:lang w:eastAsia="zh-CN"/>
        </w:rPr>
        <w:t xml:space="preserve"> no larger than 25/12 for 15/30 kHz SCS.</w:t>
      </w:r>
    </w:p>
    <w:p w:rsidR="00E47E9B" w:rsidRPr="00E47E9B" w:rsidRDefault="008037A5" w:rsidP="00E220CB">
      <w:pPr>
        <w:pStyle w:val="ad"/>
        <w:numPr>
          <w:ilvl w:val="0"/>
          <w:numId w:val="12"/>
        </w:numPr>
        <w:spacing w:beforeLines="50" w:before="120" w:after="120"/>
        <w:ind w:leftChars="0"/>
        <w:jc w:val="both"/>
        <w:rPr>
          <w:rFonts w:eastAsiaTheme="minorEastAsia"/>
          <w:lang w:eastAsia="zh-CN"/>
        </w:rPr>
      </w:pPr>
      <w:r w:rsidRPr="00DD3758">
        <w:rPr>
          <w:rFonts w:eastAsiaTheme="minorEastAsia" w:hint="eastAsia"/>
          <w:b/>
          <w:lang w:eastAsia="zh-CN"/>
        </w:rPr>
        <w:t xml:space="preserve">Case </w:t>
      </w:r>
      <w:proofErr w:type="spellStart"/>
      <w:r w:rsidRPr="00DD3758">
        <w:rPr>
          <w:rFonts w:eastAsiaTheme="minorEastAsia" w:hint="eastAsia"/>
          <w:b/>
          <w:lang w:eastAsia="zh-CN"/>
        </w:rPr>
        <w:t>fallbackRAR</w:t>
      </w:r>
      <w:proofErr w:type="spellEnd"/>
      <w:r>
        <w:rPr>
          <w:rFonts w:eastAsiaTheme="minorEastAsia" w:hint="eastAsia"/>
          <w:lang w:eastAsia="zh-CN"/>
        </w:rPr>
        <w:t xml:space="preserve">: </w:t>
      </w:r>
      <w:r w:rsidR="00DD3758">
        <w:rPr>
          <w:rFonts w:eastAsiaTheme="minorEastAsia" w:hint="eastAsia"/>
          <w:lang w:eastAsia="zh-CN"/>
        </w:rPr>
        <w:t xml:space="preserve">The gNB may not </w:t>
      </w:r>
      <w:r w:rsidR="00BF7DB7">
        <w:rPr>
          <w:rFonts w:eastAsiaTheme="minorEastAsia" w:hint="eastAsia"/>
          <w:lang w:eastAsia="zh-CN"/>
        </w:rPr>
        <w:t xml:space="preserve">be </w:t>
      </w:r>
      <w:r w:rsidR="00DD3758">
        <w:rPr>
          <w:rFonts w:eastAsiaTheme="minorEastAsia" w:hint="eastAsia"/>
          <w:lang w:eastAsia="zh-CN"/>
        </w:rPr>
        <w:t xml:space="preserve">aware that this UE is a Rel-18 RedCap UE, e.g. due to </w:t>
      </w:r>
      <w:r w:rsidR="00783E58">
        <w:rPr>
          <w:rFonts w:eastAsiaTheme="minorEastAsia" w:hint="eastAsia"/>
          <w:lang w:eastAsia="zh-CN"/>
        </w:rPr>
        <w:t>incorrect MsgA PUSCH reception and lack of MsgA PRACH early indication</w:t>
      </w:r>
      <w:r w:rsidR="00777ADE">
        <w:rPr>
          <w:rFonts w:eastAsiaTheme="minorEastAsia" w:hint="eastAsia"/>
          <w:lang w:eastAsia="zh-CN"/>
        </w:rPr>
        <w:t>.</w:t>
      </w:r>
      <w:r w:rsidR="00DD3758">
        <w:rPr>
          <w:rFonts w:eastAsiaTheme="minorEastAsia" w:hint="eastAsia"/>
          <w:lang w:eastAsia="zh-CN"/>
        </w:rPr>
        <w:t xml:space="preserve"> Hence, gNB use </w:t>
      </w:r>
      <w:proofErr w:type="spellStart"/>
      <w:r w:rsidR="00DD3758">
        <w:rPr>
          <w:rFonts w:eastAsiaTheme="minorEastAsia" w:hint="eastAsia"/>
          <w:lang w:eastAsia="zh-CN"/>
        </w:rPr>
        <w:t>MsgB</w:t>
      </w:r>
      <w:proofErr w:type="spellEnd"/>
      <w:r w:rsidR="00DD3758">
        <w:rPr>
          <w:rFonts w:eastAsiaTheme="minorEastAsia" w:hint="eastAsia"/>
          <w:lang w:eastAsia="zh-CN"/>
        </w:rPr>
        <w:t xml:space="preserve"> to schedules Msg3. In this case, </w:t>
      </w:r>
      <w:proofErr w:type="spellStart"/>
      <w:r w:rsidR="00DD3758">
        <w:rPr>
          <w:rFonts w:eastAsiaTheme="minorEastAsia" w:hint="eastAsia"/>
          <w:lang w:eastAsia="zh-CN"/>
        </w:rPr>
        <w:t>MsgB</w:t>
      </w:r>
      <w:proofErr w:type="spellEnd"/>
      <w:r w:rsidR="00DD3758">
        <w:rPr>
          <w:rFonts w:eastAsiaTheme="minorEastAsia" w:hint="eastAsia"/>
          <w:lang w:eastAsia="zh-CN"/>
        </w:rPr>
        <w:t xml:space="preserve"> is closer to Msg2. It is acceptable to allow the PRB number of </w:t>
      </w:r>
      <w:proofErr w:type="spellStart"/>
      <w:r w:rsidR="00DD3758">
        <w:rPr>
          <w:rFonts w:eastAsiaTheme="minorEastAsia" w:hint="eastAsia"/>
          <w:lang w:eastAsia="zh-CN"/>
        </w:rPr>
        <w:t>MsgB</w:t>
      </w:r>
      <w:proofErr w:type="spellEnd"/>
      <w:r w:rsidR="00DD3758">
        <w:rPr>
          <w:rFonts w:eastAsiaTheme="minorEastAsia" w:hint="eastAsia"/>
          <w:lang w:eastAsia="zh-CN"/>
        </w:rPr>
        <w:t xml:space="preserve"> to be larger than 25/12 for 15/30 kHz SCS.</w:t>
      </w:r>
    </w:p>
    <w:p w:rsidR="001C47C7" w:rsidRDefault="0039706A" w:rsidP="00E220CB">
      <w:pPr>
        <w:spacing w:after="120"/>
        <w:jc w:val="both"/>
        <w:rPr>
          <w:rFonts w:eastAsiaTheme="minorEastAsia"/>
          <w:lang w:eastAsia="zh-CN"/>
        </w:rPr>
      </w:pPr>
      <w:r>
        <w:rPr>
          <w:rFonts w:eastAsiaTheme="minorEastAsia" w:hint="eastAsia"/>
          <w:lang w:eastAsia="zh-CN"/>
        </w:rPr>
        <w:t xml:space="preserve">Therefore, </w:t>
      </w:r>
      <w:r w:rsidR="003D6903">
        <w:rPr>
          <w:rFonts w:eastAsiaTheme="minorEastAsia" w:hint="eastAsia"/>
          <w:lang w:eastAsia="zh-CN"/>
        </w:rPr>
        <w:t xml:space="preserve">we have </w:t>
      </w:r>
      <w:r w:rsidR="00783E58">
        <w:rPr>
          <w:rFonts w:eastAsiaTheme="minorEastAsia" w:hint="eastAsia"/>
          <w:lang w:eastAsia="zh-CN"/>
        </w:rPr>
        <w:t>the following proposal, which should be a reasonable compromise.</w:t>
      </w:r>
    </w:p>
    <w:p w:rsidR="00DC1B36" w:rsidRDefault="00DD3758" w:rsidP="00E220CB">
      <w:pPr>
        <w:spacing w:after="120"/>
        <w:jc w:val="both"/>
        <w:rPr>
          <w:rFonts w:eastAsiaTheme="minorEastAsia"/>
          <w:b/>
          <w:lang w:eastAsia="zh-CN"/>
        </w:rPr>
      </w:pPr>
      <w:r>
        <w:rPr>
          <w:rFonts w:eastAsiaTheme="minorEastAsia" w:hint="eastAsia"/>
          <w:b/>
          <w:lang w:eastAsia="zh-CN"/>
        </w:rPr>
        <w:t>Proposal 4</w:t>
      </w:r>
      <w:r w:rsidR="0039706A" w:rsidRPr="00DC1B36">
        <w:rPr>
          <w:rFonts w:eastAsiaTheme="minorEastAsia" w:hint="eastAsia"/>
          <w:b/>
          <w:lang w:eastAsia="zh-CN"/>
        </w:rPr>
        <w:t xml:space="preserve">: </w:t>
      </w:r>
      <w:r>
        <w:rPr>
          <w:rFonts w:eastAsiaTheme="minorEastAsia" w:hint="eastAsia"/>
          <w:b/>
          <w:lang w:eastAsia="zh-CN"/>
        </w:rPr>
        <w:t xml:space="preserve">Assuming </w:t>
      </w:r>
      <w:r w:rsidR="003D1386">
        <w:rPr>
          <w:rFonts w:eastAsiaTheme="minorEastAsia" w:hint="eastAsia"/>
          <w:b/>
          <w:lang w:eastAsia="zh-CN"/>
        </w:rPr>
        <w:t xml:space="preserve">early indication in </w:t>
      </w:r>
      <w:r>
        <w:rPr>
          <w:rFonts w:eastAsiaTheme="minorEastAsia" w:hint="eastAsia"/>
          <w:b/>
          <w:lang w:eastAsia="zh-CN"/>
        </w:rPr>
        <w:t>MsgA PUSCH is available,</w:t>
      </w:r>
    </w:p>
    <w:p w:rsidR="00DD3758" w:rsidRDefault="00783E58" w:rsidP="00783E58">
      <w:pPr>
        <w:pStyle w:val="ad"/>
        <w:numPr>
          <w:ilvl w:val="0"/>
          <w:numId w:val="12"/>
        </w:numPr>
        <w:spacing w:after="120"/>
        <w:ind w:leftChars="0"/>
        <w:jc w:val="both"/>
        <w:rPr>
          <w:rFonts w:eastAsiaTheme="minorEastAsia"/>
          <w:b/>
          <w:lang w:eastAsia="zh-CN"/>
        </w:rPr>
      </w:pPr>
      <w:r>
        <w:rPr>
          <w:rFonts w:eastAsiaTheme="minorEastAsia" w:hint="eastAsia"/>
          <w:b/>
          <w:lang w:eastAsia="zh-CN"/>
        </w:rPr>
        <w:t xml:space="preserve">Rel-18 RedCap UE does </w:t>
      </w:r>
      <w:r w:rsidRPr="00783E58">
        <w:rPr>
          <w:rFonts w:eastAsiaTheme="minorEastAsia" w:hint="eastAsia"/>
          <w:b/>
          <w:u w:val="single"/>
          <w:lang w:eastAsia="zh-CN"/>
        </w:rPr>
        <w:t>NOT</w:t>
      </w:r>
      <w:r>
        <w:rPr>
          <w:rFonts w:eastAsiaTheme="minorEastAsia" w:hint="eastAsia"/>
          <w:b/>
          <w:lang w:eastAsia="zh-CN"/>
        </w:rPr>
        <w:t xml:space="preserve"> expect the PRB number of </w:t>
      </w:r>
      <w:proofErr w:type="spellStart"/>
      <w:r>
        <w:rPr>
          <w:rFonts w:eastAsiaTheme="minorEastAsia" w:hint="eastAsia"/>
          <w:b/>
          <w:lang w:eastAsia="zh-CN"/>
        </w:rPr>
        <w:t>MsgB</w:t>
      </w:r>
      <w:proofErr w:type="spellEnd"/>
      <w:r>
        <w:rPr>
          <w:rFonts w:eastAsiaTheme="minorEastAsia" w:hint="eastAsia"/>
          <w:b/>
          <w:lang w:eastAsia="zh-CN"/>
        </w:rPr>
        <w:t xml:space="preserve"> </w:t>
      </w:r>
      <w:r w:rsidR="00B875A7">
        <w:rPr>
          <w:rFonts w:eastAsiaTheme="minorEastAsia" w:hint="eastAsia"/>
          <w:b/>
          <w:lang w:eastAsia="zh-CN"/>
        </w:rPr>
        <w:t xml:space="preserve">PDSCH </w:t>
      </w:r>
      <w:r>
        <w:rPr>
          <w:rFonts w:eastAsiaTheme="minorEastAsia" w:hint="eastAsia"/>
          <w:b/>
          <w:lang w:eastAsia="zh-CN"/>
        </w:rPr>
        <w:t xml:space="preserve">is larger than 25/12 for 15/30 kHz SCS if </w:t>
      </w:r>
      <w:proofErr w:type="spellStart"/>
      <w:r>
        <w:rPr>
          <w:rFonts w:eastAsiaTheme="minorEastAsia" w:hint="eastAsia"/>
          <w:b/>
          <w:lang w:eastAsia="zh-CN"/>
        </w:rPr>
        <w:t>MsgB</w:t>
      </w:r>
      <w:proofErr w:type="spellEnd"/>
      <w:r>
        <w:rPr>
          <w:rFonts w:eastAsiaTheme="minorEastAsia" w:hint="eastAsia"/>
          <w:b/>
          <w:lang w:eastAsia="zh-CN"/>
        </w:rPr>
        <w:t xml:space="preserve"> carries </w:t>
      </w:r>
      <w:proofErr w:type="spellStart"/>
      <w:r>
        <w:rPr>
          <w:rFonts w:eastAsiaTheme="minorEastAsia" w:hint="eastAsia"/>
          <w:b/>
          <w:lang w:eastAsia="zh-CN"/>
        </w:rPr>
        <w:t>successRAR</w:t>
      </w:r>
      <w:proofErr w:type="spellEnd"/>
      <w:r>
        <w:rPr>
          <w:rFonts w:eastAsiaTheme="minorEastAsia" w:hint="eastAsia"/>
          <w:b/>
          <w:lang w:eastAsia="zh-CN"/>
        </w:rPr>
        <w:t xml:space="preserve"> for it, and no relaxed timeline for HARQ-ACK feedback</w:t>
      </w:r>
      <w:r w:rsidR="003D08F3">
        <w:rPr>
          <w:rFonts w:eastAsiaTheme="minorEastAsia" w:hint="eastAsia"/>
          <w:b/>
          <w:lang w:eastAsia="zh-CN"/>
        </w:rPr>
        <w:t xml:space="preserve"> is applied</w:t>
      </w:r>
      <w:r>
        <w:rPr>
          <w:rFonts w:eastAsiaTheme="minorEastAsia" w:hint="eastAsia"/>
          <w:b/>
          <w:lang w:eastAsia="zh-CN"/>
        </w:rPr>
        <w:t>.</w:t>
      </w:r>
    </w:p>
    <w:p w:rsidR="00783E58" w:rsidRPr="00783E58" w:rsidRDefault="00783E58" w:rsidP="00783E58">
      <w:pPr>
        <w:pStyle w:val="ad"/>
        <w:numPr>
          <w:ilvl w:val="0"/>
          <w:numId w:val="12"/>
        </w:numPr>
        <w:spacing w:after="120"/>
        <w:ind w:leftChars="0"/>
        <w:jc w:val="both"/>
        <w:rPr>
          <w:rFonts w:eastAsiaTheme="minorEastAsia"/>
          <w:b/>
          <w:lang w:eastAsia="zh-CN"/>
        </w:rPr>
      </w:pPr>
      <w:r>
        <w:rPr>
          <w:rFonts w:eastAsiaTheme="minorEastAsia" w:hint="eastAsia"/>
          <w:b/>
          <w:lang w:eastAsia="zh-CN"/>
        </w:rPr>
        <w:t xml:space="preserve">Rel-18 RedCap UE is able to decode </w:t>
      </w:r>
      <w:proofErr w:type="spellStart"/>
      <w:r>
        <w:rPr>
          <w:rFonts w:eastAsiaTheme="minorEastAsia" w:hint="eastAsia"/>
          <w:b/>
          <w:lang w:eastAsia="zh-CN"/>
        </w:rPr>
        <w:t>MsgB</w:t>
      </w:r>
      <w:proofErr w:type="spellEnd"/>
      <w:r>
        <w:rPr>
          <w:rFonts w:eastAsiaTheme="minorEastAsia" w:hint="eastAsia"/>
          <w:b/>
          <w:lang w:eastAsia="zh-CN"/>
        </w:rPr>
        <w:t xml:space="preserve"> </w:t>
      </w:r>
      <w:r w:rsidR="00B875A7">
        <w:rPr>
          <w:rFonts w:eastAsiaTheme="minorEastAsia" w:hint="eastAsia"/>
          <w:b/>
          <w:lang w:eastAsia="zh-CN"/>
        </w:rPr>
        <w:t xml:space="preserve">PDSCH </w:t>
      </w:r>
      <w:r>
        <w:rPr>
          <w:rFonts w:eastAsiaTheme="minorEastAsia" w:hint="eastAsia"/>
          <w:b/>
          <w:lang w:eastAsia="zh-CN"/>
        </w:rPr>
        <w:t xml:space="preserve">with a PRB number larger than 25/12 for 15/30 kHz if </w:t>
      </w:r>
      <w:proofErr w:type="spellStart"/>
      <w:r>
        <w:rPr>
          <w:rFonts w:eastAsiaTheme="minorEastAsia" w:hint="eastAsia"/>
          <w:b/>
          <w:lang w:eastAsia="zh-CN"/>
        </w:rPr>
        <w:t>MsgB</w:t>
      </w:r>
      <w:proofErr w:type="spellEnd"/>
      <w:r>
        <w:rPr>
          <w:rFonts w:eastAsiaTheme="minorEastAsia" w:hint="eastAsia"/>
          <w:b/>
          <w:lang w:eastAsia="zh-CN"/>
        </w:rPr>
        <w:t xml:space="preserve"> carriers </w:t>
      </w:r>
      <w:proofErr w:type="spellStart"/>
      <w:r>
        <w:rPr>
          <w:rFonts w:eastAsiaTheme="minorEastAsia" w:hint="eastAsia"/>
          <w:b/>
          <w:lang w:eastAsia="zh-CN"/>
        </w:rPr>
        <w:t>fallbackRAR</w:t>
      </w:r>
      <w:proofErr w:type="spellEnd"/>
      <w:r>
        <w:rPr>
          <w:rFonts w:eastAsiaTheme="minorEastAsia" w:hint="eastAsia"/>
          <w:b/>
          <w:lang w:eastAsia="zh-CN"/>
        </w:rPr>
        <w:t xml:space="preserve"> for it, </w:t>
      </w:r>
      <w:r w:rsidR="00B875A7">
        <w:rPr>
          <w:rFonts w:eastAsiaTheme="minorEastAsia" w:hint="eastAsia"/>
          <w:b/>
          <w:lang w:eastAsia="zh-CN"/>
        </w:rPr>
        <w:t>and the relaxed timeline for Msg3 scheduling can be applied.</w:t>
      </w:r>
    </w:p>
    <w:p w:rsidR="00187029" w:rsidRDefault="00187029" w:rsidP="009F41DE">
      <w:pPr>
        <w:pStyle w:val="3"/>
      </w:pPr>
      <w:r>
        <w:lastRenderedPageBreak/>
        <w:t>Simultaneous</w:t>
      </w:r>
      <w:r>
        <w:rPr>
          <w:rFonts w:hint="eastAsia"/>
        </w:rPr>
        <w:t xml:space="preserve"> </w:t>
      </w:r>
      <w:r w:rsidRPr="00187029">
        <w:rPr>
          <w:rFonts w:eastAsia="Microsoft YaHei UI" w:hint="eastAsia"/>
        </w:rPr>
        <w:t>reception</w:t>
      </w:r>
    </w:p>
    <w:p w:rsidR="008656EF" w:rsidRDefault="008656EF" w:rsidP="00187029">
      <w:pPr>
        <w:spacing w:after="120"/>
        <w:rPr>
          <w:rFonts w:eastAsiaTheme="minorEastAsia"/>
          <w:lang w:eastAsia="zh-CN"/>
        </w:rPr>
      </w:pPr>
      <w:r>
        <w:rPr>
          <w:rFonts w:eastAsiaTheme="minorEastAsia" w:hint="eastAsia"/>
          <w:lang w:eastAsia="zh-CN"/>
        </w:rPr>
        <w:t xml:space="preserve">In RAN1#112, the following </w:t>
      </w:r>
      <w:r w:rsidR="008F2D95">
        <w:rPr>
          <w:rFonts w:eastAsiaTheme="minorEastAsia" w:hint="eastAsia"/>
          <w:lang w:eastAsia="zh-CN"/>
        </w:rPr>
        <w:t xml:space="preserve">conclusion </w:t>
      </w:r>
      <w:r>
        <w:rPr>
          <w:rFonts w:eastAsiaTheme="minorEastAsia" w:hint="eastAsia"/>
          <w:lang w:eastAsia="zh-CN"/>
        </w:rPr>
        <w:t>was achieved on s</w:t>
      </w:r>
      <w:r w:rsidRPr="008656EF">
        <w:rPr>
          <w:rFonts w:eastAsiaTheme="minorEastAsia"/>
          <w:lang w:eastAsia="zh-CN"/>
        </w:rPr>
        <w:t>imultaneous reception</w:t>
      </w:r>
      <w:r>
        <w:rPr>
          <w:rFonts w:eastAsiaTheme="minorEastAsia" w:hint="eastAsia"/>
          <w:lang w:eastAsia="zh-CN"/>
        </w:rPr>
        <w:t xml:space="preserve"> of </w:t>
      </w:r>
      <w:r w:rsidR="00CB7300">
        <w:rPr>
          <w:rFonts w:eastAsiaTheme="minorEastAsia" w:hint="eastAsia"/>
          <w:lang w:eastAsia="zh-CN"/>
        </w:rPr>
        <w:t xml:space="preserve">two </w:t>
      </w:r>
      <w:r>
        <w:rPr>
          <w:rFonts w:eastAsiaTheme="minorEastAsia" w:hint="eastAsia"/>
          <w:lang w:eastAsia="zh-CN"/>
        </w:rPr>
        <w:t xml:space="preserve">broadcasting channels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004F4">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B7300" w:rsidTr="00CB7300">
        <w:tc>
          <w:tcPr>
            <w:tcW w:w="9072" w:type="dxa"/>
          </w:tcPr>
          <w:p w:rsidR="00CB7300" w:rsidRDefault="00CB7300" w:rsidP="00CB7300">
            <w:pPr>
              <w:spacing w:after="120"/>
              <w:rPr>
                <w:b/>
                <w:bCs/>
              </w:rPr>
            </w:pPr>
            <w:r w:rsidRPr="00190829">
              <w:rPr>
                <w:b/>
                <w:bCs/>
              </w:rPr>
              <w:t>Conclusion</w:t>
            </w:r>
          </w:p>
          <w:p w:rsidR="00CB7300" w:rsidRPr="00CB7300" w:rsidRDefault="00CB7300" w:rsidP="00187029">
            <w:pPr>
              <w:spacing w:after="120"/>
              <w:rPr>
                <w:rFonts w:eastAsiaTheme="minorEastAsia"/>
                <w:b/>
                <w:bCs/>
                <w:lang w:eastAsia="zh-CN"/>
              </w:rPr>
            </w:pPr>
            <w:r w:rsidRPr="00190829">
              <w:rPr>
                <w:rFonts w:eastAsia="Microsoft YaHei UI"/>
                <w:b/>
                <w:lang w:eastAsia="zh-CN"/>
              </w:rPr>
              <w:t>For UE BB complexity reduction, there</w:t>
            </w:r>
            <w:r w:rsidRPr="00190829">
              <w:rPr>
                <w:b/>
                <w:bCs/>
              </w:rPr>
              <w:t xml:space="preserve"> is no need to relax the requirements on simultaneous reception of two broadcast PDSCH transmissions for SIB</w:t>
            </w:r>
            <w:r>
              <w:rPr>
                <w:b/>
                <w:bCs/>
              </w:rPr>
              <w:t>1</w:t>
            </w:r>
            <w:r w:rsidRPr="00190829">
              <w:rPr>
                <w:b/>
                <w:bCs/>
              </w:rPr>
              <w:t>/OSI/paging/RAR.</w:t>
            </w:r>
          </w:p>
        </w:tc>
      </w:tr>
    </w:tbl>
    <w:p w:rsidR="00901EB3" w:rsidRDefault="00901EB3" w:rsidP="00E220CB">
      <w:pPr>
        <w:spacing w:beforeLines="50" w:before="120" w:after="120"/>
        <w:jc w:val="both"/>
        <w:rPr>
          <w:rFonts w:eastAsiaTheme="minorEastAsia"/>
          <w:lang w:eastAsia="zh-CN"/>
        </w:rPr>
      </w:pPr>
      <w:r>
        <w:rPr>
          <w:rFonts w:eastAsiaTheme="minorEastAsia" w:hint="eastAsia"/>
          <w:lang w:eastAsia="zh-CN"/>
        </w:rPr>
        <w:t xml:space="preserve">The case of unicast PDSCH vs. broadcast PDSCH still needs further </w:t>
      </w:r>
      <w:r>
        <w:rPr>
          <w:rFonts w:eastAsiaTheme="minorEastAsia"/>
          <w:lang w:eastAsia="zh-CN"/>
        </w:rPr>
        <w:t>discussion</w:t>
      </w:r>
      <w:r>
        <w:rPr>
          <w:rFonts w:eastAsiaTheme="minorEastAsia" w:hint="eastAsia"/>
          <w:lang w:eastAsia="zh-CN"/>
        </w:rPr>
        <w:t>. In this section, we share our views on the handling for autonomous SI and P-RNTI triggered SI acquisition respectively.</w:t>
      </w:r>
    </w:p>
    <w:p w:rsidR="00901EB3" w:rsidRPr="00901EB3" w:rsidRDefault="00901EB3" w:rsidP="00E220CB">
      <w:pPr>
        <w:spacing w:beforeLines="50" w:before="120" w:after="120"/>
        <w:jc w:val="both"/>
        <w:rPr>
          <w:rFonts w:eastAsiaTheme="minorEastAsia"/>
          <w:b/>
          <w:u w:val="single"/>
          <w:lang w:eastAsia="zh-CN"/>
        </w:rPr>
      </w:pPr>
      <w:r w:rsidRPr="00901EB3">
        <w:rPr>
          <w:rFonts w:eastAsiaTheme="minorEastAsia" w:hint="eastAsia"/>
          <w:b/>
          <w:u w:val="single"/>
          <w:lang w:eastAsia="zh-CN"/>
        </w:rPr>
        <w:t>Autonomous SI</w:t>
      </w:r>
    </w:p>
    <w:p w:rsidR="00825467" w:rsidRDefault="00CF3D37" w:rsidP="00E220CB">
      <w:pPr>
        <w:spacing w:beforeLines="50" w:before="120" w:after="120"/>
        <w:jc w:val="both"/>
        <w:rPr>
          <w:rFonts w:eastAsiaTheme="minorEastAsia"/>
          <w:lang w:eastAsia="zh-CN"/>
        </w:rPr>
      </w:pPr>
      <w:r>
        <w:rPr>
          <w:rFonts w:eastAsiaTheme="minorEastAsia" w:hint="eastAsia"/>
          <w:lang w:eastAsia="zh-CN"/>
        </w:rPr>
        <w:t>In RAN1#112bis-e, t</w:t>
      </w:r>
      <w:r w:rsidR="00825467">
        <w:rPr>
          <w:rFonts w:eastAsiaTheme="minorEastAsia" w:hint="eastAsia"/>
          <w:lang w:eastAsia="zh-CN"/>
        </w:rPr>
        <w:t>he</w:t>
      </w:r>
      <w:r>
        <w:rPr>
          <w:rFonts w:eastAsiaTheme="minorEastAsia" w:hint="eastAsia"/>
          <w:lang w:eastAsia="zh-CN"/>
        </w:rPr>
        <w:t xml:space="preserve"> following conclusion was reached for the case of unicast PDSCH vs. </w:t>
      </w:r>
      <w:r w:rsidRPr="00CF3D37">
        <w:rPr>
          <w:rFonts w:eastAsiaTheme="minorEastAsia"/>
          <w:lang w:eastAsia="zh-CN"/>
        </w:rPr>
        <w:t>autonomous SI acquisition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_Ref134129123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004F4">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25467" w:rsidTr="00825467">
        <w:tc>
          <w:tcPr>
            <w:tcW w:w="9072" w:type="dxa"/>
          </w:tcPr>
          <w:p w:rsidR="00825467" w:rsidRDefault="00825467" w:rsidP="00825467">
            <w:pPr>
              <w:pStyle w:val="ad"/>
              <w:spacing w:after="120" w:line="252" w:lineRule="auto"/>
              <w:ind w:leftChars="0" w:left="0"/>
              <w:contextualSpacing/>
              <w:rPr>
                <w:rFonts w:ascii="Times New Roman" w:eastAsia="Microsoft YaHei UI" w:hAnsi="Times New Roman"/>
                <w:b/>
                <w:bCs/>
                <w:szCs w:val="20"/>
                <w:lang w:val="en-US" w:eastAsia="zh-CN"/>
              </w:rPr>
            </w:pPr>
            <w:r>
              <w:rPr>
                <w:rFonts w:ascii="Times New Roman" w:eastAsia="Microsoft YaHei UI" w:hAnsi="Times New Roman"/>
                <w:b/>
                <w:bCs/>
                <w:szCs w:val="20"/>
                <w:lang w:val="en-US" w:eastAsia="zh-CN"/>
              </w:rPr>
              <w:t>Conclusion</w:t>
            </w:r>
          </w:p>
          <w:p w:rsidR="00825467" w:rsidRDefault="00825467" w:rsidP="00825467">
            <w:pPr>
              <w:pStyle w:val="ad"/>
              <w:spacing w:after="120" w:line="252" w:lineRule="auto"/>
              <w:ind w:leftChars="0" w:left="0"/>
              <w:contextualSpacing/>
              <w:rPr>
                <w:rFonts w:ascii="Times New Roman" w:eastAsia="Microsoft YaHei UI" w:hAnsi="Times New Roman"/>
                <w:b/>
                <w:bCs/>
                <w:szCs w:val="20"/>
                <w:lang w:val="en-US" w:eastAsia="zh-CN"/>
              </w:rPr>
            </w:pPr>
            <w:r>
              <w:rPr>
                <w:rFonts w:ascii="Times New Roman" w:eastAsia="Microsoft YaHei UI" w:hAnsi="Times New Roman"/>
                <w:b/>
                <w:bCs/>
                <w:szCs w:val="20"/>
                <w:lang w:val="en-US" w:eastAsia="zh-CN"/>
              </w:rPr>
              <w:t>For UE BB bandwidth reduction, for autonomous SI acquisition, the following paragraph in TS 38.214 clause 5.1 still applies:</w:t>
            </w:r>
          </w:p>
          <w:p w:rsidR="00825467" w:rsidRDefault="00825467" w:rsidP="00825467">
            <w:pPr>
              <w:pStyle w:val="ad"/>
              <w:numPr>
                <w:ilvl w:val="0"/>
                <w:numId w:val="22"/>
              </w:numPr>
              <w:spacing w:afterLines="0" w:after="120" w:line="252" w:lineRule="auto"/>
              <w:ind w:leftChars="0"/>
              <w:contextualSpacing/>
              <w:rPr>
                <w:rFonts w:ascii="Times New Roman" w:eastAsia="Microsoft YaHei UI" w:hAnsi="Times New Roman"/>
                <w:b/>
                <w:bCs/>
                <w:szCs w:val="20"/>
                <w:lang w:val="en-US" w:eastAsia="zh-CN"/>
              </w:rPr>
            </w:pPr>
            <w:r>
              <w:rPr>
                <w:rFonts w:ascii="Times New Roman" w:eastAsia="Microsoft YaHei UI" w:hAnsi="Times New Roman"/>
                <w:b/>
                <w:bCs/>
                <w:szCs w:val="20"/>
                <w:lang w:val="en-US" w:eastAsia="zh-CN"/>
              </w:rPr>
              <w:t>“The UE is expected to decode a PDSCH scheduled with C-RNTI, MCS-C-RNTI, or CS-RNTI during a process of autonomous SI acquisition.”</w:t>
            </w:r>
          </w:p>
          <w:p w:rsidR="00825467" w:rsidRPr="00825467" w:rsidRDefault="00825467" w:rsidP="00825467">
            <w:pPr>
              <w:pStyle w:val="ad"/>
              <w:numPr>
                <w:ilvl w:val="0"/>
                <w:numId w:val="22"/>
              </w:numPr>
              <w:spacing w:afterLines="0" w:after="120" w:line="252" w:lineRule="auto"/>
              <w:ind w:leftChars="0"/>
              <w:contextualSpacing/>
              <w:rPr>
                <w:rFonts w:ascii="Times New Roman" w:eastAsia="Microsoft YaHei UI" w:hAnsi="Times New Roman"/>
                <w:b/>
                <w:bCs/>
                <w:szCs w:val="20"/>
                <w:lang w:val="en-US" w:eastAsia="zh-CN"/>
              </w:rPr>
            </w:pPr>
            <w:r>
              <w:rPr>
                <w:rFonts w:ascii="Times New Roman" w:eastAsia="Microsoft YaHei UI" w:hAnsi="Times New Roman"/>
                <w:b/>
                <w:bCs/>
                <w:szCs w:val="20"/>
                <w:lang w:val="en-US" w:eastAsia="zh-CN"/>
              </w:rPr>
              <w:t xml:space="preserve">FFS: Msg4 PDSCH </w:t>
            </w:r>
            <w:r>
              <w:rPr>
                <w:rFonts w:ascii="Times New Roman" w:eastAsia="Microsoft YaHei UI" w:hAnsi="Times New Roman"/>
                <w:b/>
                <w:bCs/>
                <w:color w:val="FF0000"/>
                <w:szCs w:val="20"/>
                <w:lang w:val="en-US" w:eastAsia="zh-CN"/>
              </w:rPr>
              <w:t xml:space="preserve">scheduled by TC-RNTI </w:t>
            </w:r>
            <w:r>
              <w:rPr>
                <w:rFonts w:ascii="Times New Roman" w:eastAsia="Microsoft YaHei UI" w:hAnsi="Times New Roman"/>
                <w:b/>
                <w:bCs/>
                <w:szCs w:val="20"/>
                <w:lang w:val="en-US" w:eastAsia="zh-CN"/>
              </w:rPr>
              <w:t>case</w:t>
            </w:r>
          </w:p>
        </w:tc>
      </w:tr>
    </w:tbl>
    <w:p w:rsidR="009363E2" w:rsidRDefault="00CA5EAD" w:rsidP="00E220CB">
      <w:pPr>
        <w:spacing w:beforeLines="50" w:before="120" w:after="120"/>
        <w:jc w:val="both"/>
        <w:rPr>
          <w:rFonts w:eastAsiaTheme="minorEastAsia"/>
          <w:lang w:eastAsia="zh-CN"/>
        </w:rPr>
      </w:pPr>
      <w:r>
        <w:rPr>
          <w:rFonts w:eastAsiaTheme="minorEastAsia" w:hint="eastAsia"/>
          <w:lang w:eastAsia="zh-CN"/>
        </w:rPr>
        <w:t>For Msg4 PDSCH scheduled by TC-RNTI, first of all, we think it can almost be viewed as unicast</w:t>
      </w:r>
      <w:r w:rsidR="00EE5854">
        <w:rPr>
          <w:rFonts w:eastAsiaTheme="minorEastAsia" w:hint="eastAsia"/>
          <w:lang w:eastAsia="zh-CN"/>
        </w:rPr>
        <w:t xml:space="preserve"> PDSCH</w:t>
      </w:r>
      <w:r>
        <w:rPr>
          <w:rFonts w:eastAsiaTheme="minorEastAsia" w:hint="eastAsia"/>
          <w:lang w:eastAsia="zh-CN"/>
        </w:rPr>
        <w:t xml:space="preserve">, since </w:t>
      </w:r>
      <w:r w:rsidR="00EE5854">
        <w:rPr>
          <w:rFonts w:eastAsiaTheme="minorEastAsia" w:hint="eastAsia"/>
          <w:lang w:eastAsia="zh-CN"/>
        </w:rPr>
        <w:t xml:space="preserve">it is a corner case for </w:t>
      </w:r>
      <w:r>
        <w:rPr>
          <w:rFonts w:eastAsiaTheme="minorEastAsia" w:hint="eastAsia"/>
          <w:lang w:eastAsia="zh-CN"/>
        </w:rPr>
        <w:t xml:space="preserve">multiple UEs </w:t>
      </w:r>
      <w:r w:rsidR="00EE5854">
        <w:rPr>
          <w:rFonts w:eastAsiaTheme="minorEastAsia" w:hint="eastAsia"/>
          <w:lang w:eastAsia="zh-CN"/>
        </w:rPr>
        <w:t xml:space="preserve">to </w:t>
      </w:r>
      <w:r>
        <w:rPr>
          <w:rFonts w:eastAsiaTheme="minorEastAsia" w:hint="eastAsia"/>
          <w:lang w:eastAsia="zh-CN"/>
        </w:rPr>
        <w:t xml:space="preserve">collide with the same TC-RNTI. Therefore, it is reasonable to assume that the UE is expected to decode Msg4 PDSCH during a process of autonomous SI acquisition. </w:t>
      </w:r>
      <w:r w:rsidR="00F76050">
        <w:rPr>
          <w:rFonts w:eastAsiaTheme="minorEastAsia" w:hint="eastAsia"/>
          <w:lang w:eastAsia="zh-CN"/>
        </w:rPr>
        <w:t>Moreover, Msg4 PDSCH scheduled by TC-RNTI</w:t>
      </w:r>
      <w:r>
        <w:rPr>
          <w:rFonts w:eastAsiaTheme="minorEastAsia" w:hint="eastAsia"/>
          <w:lang w:eastAsia="zh-CN"/>
        </w:rPr>
        <w:t xml:space="preserve"> requires HAR</w:t>
      </w:r>
      <w:r w:rsidR="00F76050">
        <w:rPr>
          <w:rFonts w:eastAsiaTheme="minorEastAsia" w:hint="eastAsia"/>
          <w:lang w:eastAsia="zh-CN"/>
        </w:rPr>
        <w:t xml:space="preserve">Q-ACK feedback, just the same as normal PDSCH. </w:t>
      </w:r>
      <w:r w:rsidR="009363E2">
        <w:rPr>
          <w:rFonts w:eastAsiaTheme="minorEastAsia" w:hint="eastAsia"/>
          <w:lang w:eastAsia="zh-CN"/>
        </w:rPr>
        <w:t>A reasonable assumption is that UE prioritize decoding of Msg4 while storing SI for later decoding.</w:t>
      </w:r>
    </w:p>
    <w:p w:rsidR="00901EB3" w:rsidRDefault="009363E2" w:rsidP="00E220CB">
      <w:pPr>
        <w:spacing w:beforeLines="50" w:before="120" w:after="120"/>
        <w:jc w:val="both"/>
        <w:rPr>
          <w:rFonts w:eastAsiaTheme="minorEastAsia"/>
          <w:lang w:eastAsia="zh-CN"/>
        </w:rPr>
      </w:pPr>
      <w:r>
        <w:rPr>
          <w:rFonts w:eastAsiaTheme="minorEastAsia" w:hint="eastAsia"/>
          <w:lang w:eastAsia="zh-CN"/>
        </w:rPr>
        <w:t xml:space="preserve">However, since the UE is still not in RRC_CONNECTED mode, it is difficult to set up restriction like PDSCH scheduled with C-RNTI, MCS-C-RNTI or CS-RNTI. Even for legacy UE, </w:t>
      </w:r>
      <w:r w:rsidR="00B55524">
        <w:rPr>
          <w:rFonts w:eastAsiaTheme="minorEastAsia" w:hint="eastAsia"/>
          <w:lang w:eastAsia="zh-CN"/>
        </w:rPr>
        <w:t xml:space="preserve">it is of course expected to decode Msg4 during a process of autonomous SI acquisition, but </w:t>
      </w:r>
      <w:r>
        <w:rPr>
          <w:rFonts w:eastAsiaTheme="minorEastAsia" w:hint="eastAsia"/>
          <w:lang w:eastAsia="zh-CN"/>
        </w:rPr>
        <w:t xml:space="preserve">there is no </w:t>
      </w:r>
      <w:r w:rsidR="00B55524">
        <w:rPr>
          <w:rFonts w:eastAsiaTheme="minorEastAsia" w:hint="eastAsia"/>
          <w:lang w:eastAsia="zh-CN"/>
        </w:rPr>
        <w:t xml:space="preserve">any </w:t>
      </w:r>
      <w:r>
        <w:rPr>
          <w:rFonts w:eastAsiaTheme="minorEastAsia" w:hint="eastAsia"/>
          <w:lang w:eastAsia="zh-CN"/>
        </w:rPr>
        <w:t xml:space="preserve">statement like </w:t>
      </w:r>
      <w:r>
        <w:rPr>
          <w:rFonts w:eastAsiaTheme="minorEastAsia"/>
          <w:lang w:eastAsia="zh-CN"/>
        </w:rPr>
        <w:t>‘</w:t>
      </w:r>
      <w:r>
        <w:rPr>
          <w:rFonts w:eastAsiaTheme="minorEastAsia" w:hint="eastAsia"/>
          <w:lang w:eastAsia="zh-CN"/>
        </w:rPr>
        <w:t>The UE is expected to decode Msg4 scheduled by TC-RNTI during a process of autonomous SI acquisition</w:t>
      </w:r>
      <w:r>
        <w:rPr>
          <w:rFonts w:eastAsiaTheme="minorEastAsia"/>
          <w:lang w:eastAsia="zh-CN"/>
        </w:rPr>
        <w:t>’</w:t>
      </w:r>
      <w:r w:rsidR="00B55524">
        <w:rPr>
          <w:rFonts w:eastAsiaTheme="minorEastAsia" w:hint="eastAsia"/>
          <w:lang w:eastAsia="zh-CN"/>
        </w:rPr>
        <w:t xml:space="preserve"> in current RAN1 specification</w:t>
      </w:r>
      <w:r>
        <w:rPr>
          <w:rFonts w:eastAsiaTheme="minorEastAsia" w:hint="eastAsia"/>
          <w:lang w:eastAsia="zh-CN"/>
        </w:rPr>
        <w:t xml:space="preserve">. </w:t>
      </w:r>
      <w:r w:rsidR="006B6987">
        <w:rPr>
          <w:rFonts w:eastAsiaTheme="minorEastAsia" w:hint="eastAsia"/>
          <w:lang w:eastAsia="zh-CN"/>
        </w:rPr>
        <w:t>T</w:t>
      </w:r>
      <w:r w:rsidR="006B6987">
        <w:rPr>
          <w:rFonts w:eastAsiaTheme="minorEastAsia"/>
          <w:lang w:eastAsia="zh-CN"/>
        </w:rPr>
        <w:t>h</w:t>
      </w:r>
      <w:r w:rsidR="006B6987">
        <w:rPr>
          <w:rFonts w:eastAsiaTheme="minorEastAsia" w:hint="eastAsia"/>
          <w:lang w:eastAsia="zh-CN"/>
        </w:rPr>
        <w:t>e same principle can be reused for Rel-18 RedCap UE, i.e. no specification impact is introduced.</w:t>
      </w:r>
    </w:p>
    <w:p w:rsidR="00B55524" w:rsidRPr="006B6987" w:rsidRDefault="006B6987" w:rsidP="00E220CB">
      <w:pPr>
        <w:spacing w:beforeLines="50" w:before="120" w:after="120"/>
        <w:jc w:val="both"/>
        <w:rPr>
          <w:rFonts w:eastAsiaTheme="minorEastAsia"/>
          <w:b/>
          <w:lang w:eastAsia="zh-CN"/>
        </w:rPr>
      </w:pPr>
      <w:r w:rsidRPr="006B6987">
        <w:rPr>
          <w:rFonts w:eastAsiaTheme="minorEastAsia" w:hint="eastAsia"/>
          <w:b/>
          <w:lang w:eastAsia="zh-CN"/>
        </w:rPr>
        <w:t>Proposal 5: For UE BB bandwidth reduction, Rel-18 RedCap UE is expected to decode Msg4 PDSCH scheduled by TC-RNTI during a process of autonomous SI acquisition.</w:t>
      </w:r>
    </w:p>
    <w:p w:rsidR="006B6987" w:rsidRPr="006B6987" w:rsidRDefault="006B6987" w:rsidP="006B6987">
      <w:pPr>
        <w:pStyle w:val="ad"/>
        <w:numPr>
          <w:ilvl w:val="0"/>
          <w:numId w:val="39"/>
        </w:numPr>
        <w:spacing w:beforeLines="50" w:before="120" w:after="120"/>
        <w:ind w:leftChars="0"/>
        <w:jc w:val="both"/>
        <w:rPr>
          <w:rFonts w:eastAsiaTheme="minorEastAsia"/>
          <w:b/>
          <w:lang w:eastAsia="zh-CN"/>
        </w:rPr>
      </w:pPr>
      <w:r w:rsidRPr="006B6987">
        <w:rPr>
          <w:rFonts w:eastAsiaTheme="minorEastAsia" w:hint="eastAsia"/>
          <w:b/>
          <w:lang w:eastAsia="zh-CN"/>
        </w:rPr>
        <w:t>No specification impact is needed.</w:t>
      </w:r>
    </w:p>
    <w:p w:rsidR="00901EB3" w:rsidRPr="00901EB3" w:rsidRDefault="00901EB3" w:rsidP="00E220CB">
      <w:pPr>
        <w:spacing w:beforeLines="50" w:before="120" w:after="120"/>
        <w:jc w:val="both"/>
        <w:rPr>
          <w:rFonts w:eastAsiaTheme="minorEastAsia"/>
          <w:b/>
          <w:u w:val="single"/>
          <w:lang w:eastAsia="zh-CN"/>
        </w:rPr>
      </w:pPr>
      <w:r w:rsidRPr="00901EB3">
        <w:rPr>
          <w:rFonts w:eastAsiaTheme="minorEastAsia" w:hint="eastAsia"/>
          <w:b/>
          <w:u w:val="single"/>
          <w:lang w:eastAsia="zh-CN"/>
        </w:rPr>
        <w:t>P-RNTI triggered SI</w:t>
      </w:r>
    </w:p>
    <w:p w:rsidR="00D968E7" w:rsidRDefault="00D968E7" w:rsidP="006B6987">
      <w:pPr>
        <w:spacing w:beforeLines="50" w:before="120" w:after="120"/>
        <w:jc w:val="both"/>
        <w:rPr>
          <w:rFonts w:eastAsiaTheme="minorEastAsia"/>
          <w:lang w:eastAsia="zh-CN"/>
        </w:rPr>
      </w:pPr>
      <w:r>
        <w:rPr>
          <w:rFonts w:eastAsiaTheme="minorEastAsia" w:hint="eastAsia"/>
          <w:lang w:eastAsia="zh-CN"/>
        </w:rPr>
        <w:t>In current TS 38.214, the following UE requirement is specified</w:t>
      </w:r>
      <w:r w:rsidR="00460EC7">
        <w:rPr>
          <w:rFonts w:eastAsiaTheme="minorEastAsia" w:hint="eastAsia"/>
          <w:lang w:eastAsia="zh-CN"/>
        </w:rPr>
        <w:t xml:space="preserve"> </w:t>
      </w:r>
      <w:r w:rsidR="00460EC7">
        <w:rPr>
          <w:rFonts w:eastAsiaTheme="minorEastAsia"/>
          <w:lang w:eastAsia="zh-CN"/>
        </w:rPr>
        <w:fldChar w:fldCharType="begin"/>
      </w:r>
      <w:r w:rsidR="00460EC7">
        <w:rPr>
          <w:rFonts w:eastAsiaTheme="minorEastAsia"/>
          <w:lang w:eastAsia="zh-CN"/>
        </w:rPr>
        <w:instrText xml:space="preserve"> </w:instrText>
      </w:r>
      <w:r w:rsidR="00460EC7">
        <w:rPr>
          <w:rFonts w:eastAsiaTheme="minorEastAsia" w:hint="eastAsia"/>
          <w:lang w:eastAsia="zh-CN"/>
        </w:rPr>
        <w:instrText>REF _Ref134257348 \n \h</w:instrText>
      </w:r>
      <w:r w:rsidR="00460EC7">
        <w:rPr>
          <w:rFonts w:eastAsiaTheme="minorEastAsia"/>
          <w:lang w:eastAsia="zh-CN"/>
        </w:rPr>
        <w:instrText xml:space="preserve"> </w:instrText>
      </w:r>
      <w:r w:rsidR="00460EC7">
        <w:rPr>
          <w:rFonts w:eastAsiaTheme="minorEastAsia"/>
          <w:lang w:eastAsia="zh-CN"/>
        </w:rPr>
      </w:r>
      <w:r w:rsidR="00460EC7">
        <w:rPr>
          <w:rFonts w:eastAsiaTheme="minorEastAsia"/>
          <w:lang w:eastAsia="zh-CN"/>
        </w:rPr>
        <w:fldChar w:fldCharType="separate"/>
      </w:r>
      <w:r w:rsidR="008004F4">
        <w:rPr>
          <w:rFonts w:eastAsiaTheme="minorEastAsia"/>
          <w:lang w:eastAsia="zh-CN"/>
        </w:rPr>
        <w:t>[7]</w:t>
      </w:r>
      <w:r w:rsidR="00460EC7">
        <w:rPr>
          <w:rFonts w:eastAsiaTheme="minorEastAsia"/>
          <w:lang w:eastAsia="zh-CN"/>
        </w:rPr>
        <w:fldChar w:fldCharType="end"/>
      </w:r>
      <w:r>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D968E7" w:rsidTr="00D968E7">
        <w:tc>
          <w:tcPr>
            <w:tcW w:w="9072" w:type="dxa"/>
          </w:tcPr>
          <w:p w:rsidR="00D968E7" w:rsidRPr="00146651" w:rsidRDefault="00D968E7" w:rsidP="00D968E7">
            <w:pPr>
              <w:spacing w:after="120"/>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rsidR="00D968E7" w:rsidRPr="00D968E7" w:rsidRDefault="00D968E7" w:rsidP="00D968E7">
            <w:pPr>
              <w:spacing w:after="120"/>
              <w:rPr>
                <w:rFonts w:eastAsiaTheme="minorEastAsia"/>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 xml:space="preserve">ange 2 </w:t>
            </w:r>
            <w:proofErr w:type="gramStart"/>
            <w:r w:rsidRPr="00146651">
              <w:rPr>
                <w:color w:val="000000"/>
                <w:kern w:val="2"/>
                <w:lang w:eastAsia="zh-CN"/>
              </w:rPr>
              <w:t>cell</w:t>
            </w:r>
            <w:proofErr w:type="gramEnd"/>
            <w:r w:rsidRPr="00146651">
              <w:rPr>
                <w:color w:val="000000"/>
                <w:kern w:val="2"/>
                <w:lang w:eastAsia="zh-CN"/>
              </w:rPr>
              <w:t>,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tc>
      </w:tr>
    </w:tbl>
    <w:p w:rsidR="00D968E7" w:rsidRDefault="003A0242" w:rsidP="006B6987">
      <w:pPr>
        <w:spacing w:beforeLines="50" w:before="120" w:after="120"/>
        <w:jc w:val="both"/>
        <w:rPr>
          <w:rFonts w:eastAsiaTheme="minorEastAsia"/>
          <w:lang w:eastAsia="zh-CN"/>
        </w:rPr>
      </w:pPr>
      <w:r>
        <w:rPr>
          <w:rFonts w:eastAsiaTheme="minorEastAsia" w:hint="eastAsia"/>
          <w:lang w:eastAsia="zh-CN"/>
        </w:rPr>
        <w:t xml:space="preserve">For FR2, the principle </w:t>
      </w:r>
      <w:r w:rsidR="006C1FB7">
        <w:rPr>
          <w:rFonts w:eastAsiaTheme="minorEastAsia" w:hint="eastAsia"/>
          <w:lang w:eastAsia="zh-CN"/>
        </w:rPr>
        <w:t xml:space="preserve">is </w:t>
      </w:r>
      <w:r w:rsidR="006C1FB7">
        <w:rPr>
          <w:rFonts w:eastAsiaTheme="minorEastAsia"/>
          <w:lang w:eastAsia="zh-CN"/>
        </w:rPr>
        <w:t>crystal</w:t>
      </w:r>
      <w:r w:rsidR="006C1FB7">
        <w:rPr>
          <w:rFonts w:eastAsiaTheme="minorEastAsia" w:hint="eastAsia"/>
          <w:lang w:eastAsia="zh-CN"/>
        </w:rPr>
        <w:t xml:space="preserve"> clear, </w:t>
      </w:r>
      <w:r w:rsidR="00B750B4">
        <w:rPr>
          <w:rFonts w:eastAsiaTheme="minorEastAsia" w:hint="eastAsia"/>
          <w:lang w:eastAsia="zh-CN"/>
        </w:rPr>
        <w:t>but Rel-18 RedCap UE</w:t>
      </w:r>
      <w:r w:rsidR="002155CD">
        <w:rPr>
          <w:rFonts w:eastAsiaTheme="minorEastAsia" w:hint="eastAsia"/>
          <w:lang w:eastAsia="zh-CN"/>
        </w:rPr>
        <w:t xml:space="preserve"> does not support FR2</w:t>
      </w:r>
      <w:r w:rsidR="006C1FB7">
        <w:rPr>
          <w:rFonts w:eastAsiaTheme="minorEastAsia" w:hint="eastAsia"/>
          <w:lang w:eastAsia="zh-CN"/>
        </w:rPr>
        <w:t>.</w:t>
      </w:r>
    </w:p>
    <w:p w:rsidR="006C1FB7" w:rsidRDefault="006C1FB7" w:rsidP="006B6987">
      <w:pPr>
        <w:spacing w:beforeLines="50" w:before="120" w:after="120"/>
        <w:jc w:val="both"/>
        <w:rPr>
          <w:rFonts w:eastAsiaTheme="minorEastAsia"/>
          <w:lang w:eastAsia="zh-CN"/>
        </w:rPr>
      </w:pPr>
      <w:r>
        <w:rPr>
          <w:rFonts w:eastAsiaTheme="minorEastAsia" w:hint="eastAsia"/>
          <w:lang w:eastAsia="zh-CN"/>
        </w:rPr>
        <w:t xml:space="preserve">For FR1, </w:t>
      </w:r>
      <w:r w:rsidR="00B750B4">
        <w:rPr>
          <w:rFonts w:eastAsiaTheme="minorEastAsia" w:hint="eastAsia"/>
          <w:lang w:eastAsia="zh-CN"/>
        </w:rPr>
        <w:t xml:space="preserve">current specification emphasize that the UE shall be able to decode both unicast PDSCH and SI. It is preferred that the same principle can still be reused. And thus when </w:t>
      </w:r>
      <w:r w:rsidR="00B750B4">
        <w:rPr>
          <w:rFonts w:eastAsiaTheme="minorEastAsia"/>
          <w:lang w:eastAsia="zh-CN"/>
        </w:rPr>
        <w:t>overlapping</w:t>
      </w:r>
      <w:r w:rsidR="00B750B4">
        <w:rPr>
          <w:rFonts w:eastAsiaTheme="minorEastAsia" w:hint="eastAsia"/>
          <w:lang w:eastAsia="zh-CN"/>
        </w:rPr>
        <w:t xml:space="preserve"> </w:t>
      </w:r>
      <w:r w:rsidR="00B750B4">
        <w:rPr>
          <w:rFonts w:eastAsiaTheme="minorEastAsia"/>
          <w:lang w:eastAsia="zh-CN"/>
        </w:rPr>
        <w:t>between</w:t>
      </w:r>
      <w:r w:rsidR="00B750B4">
        <w:rPr>
          <w:rFonts w:eastAsiaTheme="minorEastAsia" w:hint="eastAsia"/>
          <w:lang w:eastAsia="zh-CN"/>
        </w:rPr>
        <w:t xml:space="preserve"> unicast PDSCH and SI happens, the following UE behavior is expected:</w:t>
      </w:r>
    </w:p>
    <w:p w:rsidR="00B750B4" w:rsidRPr="002155CD" w:rsidRDefault="00B750B4" w:rsidP="002155CD">
      <w:pPr>
        <w:pStyle w:val="ad"/>
        <w:numPr>
          <w:ilvl w:val="0"/>
          <w:numId w:val="43"/>
        </w:numPr>
        <w:spacing w:beforeLines="50" w:before="120" w:after="120"/>
        <w:ind w:leftChars="0"/>
        <w:jc w:val="both"/>
        <w:rPr>
          <w:rFonts w:eastAsiaTheme="minorEastAsia"/>
          <w:lang w:eastAsia="zh-CN"/>
        </w:rPr>
      </w:pPr>
      <w:r w:rsidRPr="002155CD">
        <w:rPr>
          <w:rFonts w:eastAsiaTheme="minorEastAsia" w:hint="eastAsia"/>
          <w:lang w:eastAsia="zh-CN"/>
        </w:rPr>
        <w:t>The UE buffers both unicast PDSCH and SI;</w:t>
      </w:r>
    </w:p>
    <w:p w:rsidR="00B750B4" w:rsidRDefault="00B750B4" w:rsidP="002155CD">
      <w:pPr>
        <w:pStyle w:val="ad"/>
        <w:numPr>
          <w:ilvl w:val="0"/>
          <w:numId w:val="43"/>
        </w:numPr>
        <w:spacing w:beforeLines="50" w:before="120" w:after="120"/>
        <w:ind w:leftChars="0"/>
        <w:jc w:val="both"/>
        <w:rPr>
          <w:rFonts w:eastAsiaTheme="minorEastAsia"/>
          <w:lang w:eastAsia="zh-CN"/>
        </w:rPr>
      </w:pPr>
      <w:r w:rsidRPr="002155CD">
        <w:rPr>
          <w:rFonts w:eastAsiaTheme="minorEastAsia" w:hint="eastAsia"/>
          <w:lang w:eastAsia="zh-CN"/>
        </w:rPr>
        <w:t xml:space="preserve">The UE may </w:t>
      </w:r>
      <w:r w:rsidRPr="002155CD">
        <w:rPr>
          <w:rFonts w:eastAsiaTheme="minorEastAsia"/>
          <w:lang w:eastAsia="zh-CN"/>
        </w:rPr>
        <w:t>prioritize</w:t>
      </w:r>
      <w:r w:rsidR="002155CD">
        <w:rPr>
          <w:rFonts w:eastAsiaTheme="minorEastAsia" w:hint="eastAsia"/>
          <w:lang w:eastAsia="zh-CN"/>
        </w:rPr>
        <w:t xml:space="preserve"> decoding unicast PDSCH</w:t>
      </w:r>
      <w:r w:rsidR="006F09B0">
        <w:rPr>
          <w:rFonts w:eastAsiaTheme="minorEastAsia" w:hint="eastAsia"/>
          <w:lang w:eastAsia="zh-CN"/>
        </w:rPr>
        <w:t>, by implementation,</w:t>
      </w:r>
      <w:r w:rsidR="002155CD">
        <w:rPr>
          <w:rFonts w:eastAsiaTheme="minorEastAsia" w:hint="eastAsia"/>
          <w:lang w:eastAsia="zh-CN"/>
        </w:rPr>
        <w:t xml:space="preserve"> and prepare the HARQ-ACK feedback within the required timeline;</w:t>
      </w:r>
    </w:p>
    <w:p w:rsidR="002155CD" w:rsidRPr="002155CD" w:rsidRDefault="006F09B0" w:rsidP="002155CD">
      <w:pPr>
        <w:pStyle w:val="ad"/>
        <w:numPr>
          <w:ilvl w:val="0"/>
          <w:numId w:val="43"/>
        </w:numPr>
        <w:spacing w:beforeLines="50" w:before="120" w:after="120"/>
        <w:ind w:leftChars="0"/>
        <w:jc w:val="both"/>
        <w:rPr>
          <w:rFonts w:eastAsiaTheme="minorEastAsia"/>
          <w:lang w:eastAsia="zh-CN"/>
        </w:rPr>
      </w:pPr>
      <w:r>
        <w:rPr>
          <w:rFonts w:eastAsiaTheme="minorEastAsia" w:hint="eastAsia"/>
          <w:lang w:eastAsia="zh-CN"/>
        </w:rPr>
        <w:lastRenderedPageBreak/>
        <w:t xml:space="preserve">After finishing decoding unicast PDSCH, the UE can start decoding the </w:t>
      </w:r>
      <w:r>
        <w:rPr>
          <w:rFonts w:eastAsiaTheme="minorEastAsia"/>
          <w:lang w:eastAsia="zh-CN"/>
        </w:rPr>
        <w:t>buffered</w:t>
      </w:r>
      <w:r>
        <w:rPr>
          <w:rFonts w:eastAsiaTheme="minorEastAsia" w:hint="eastAsia"/>
          <w:lang w:eastAsia="zh-CN"/>
        </w:rPr>
        <w:t xml:space="preserve"> SI.</w:t>
      </w:r>
      <w:r w:rsidR="00180C09">
        <w:rPr>
          <w:rFonts w:eastAsiaTheme="minorEastAsia" w:hint="eastAsia"/>
          <w:lang w:eastAsia="zh-CN"/>
        </w:rPr>
        <w:t xml:space="preserve"> T</w:t>
      </w:r>
      <w:r w:rsidR="00180C09">
        <w:rPr>
          <w:rFonts w:eastAsiaTheme="minorEastAsia"/>
          <w:lang w:eastAsia="zh-CN"/>
        </w:rPr>
        <w:t>h</w:t>
      </w:r>
      <w:r w:rsidR="00180C09">
        <w:rPr>
          <w:rFonts w:eastAsiaTheme="minorEastAsia" w:hint="eastAsia"/>
          <w:lang w:eastAsia="zh-CN"/>
        </w:rPr>
        <w:t>e UE does not need to prepare HARQ-ACK feedback.</w:t>
      </w:r>
    </w:p>
    <w:p w:rsidR="006B6987" w:rsidRDefault="00C169F7" w:rsidP="006B6987">
      <w:pPr>
        <w:spacing w:beforeLines="50" w:before="120" w:after="120"/>
        <w:jc w:val="both"/>
        <w:rPr>
          <w:rFonts w:eastAsiaTheme="minorEastAsia"/>
          <w:lang w:eastAsia="zh-CN"/>
        </w:rPr>
      </w:pPr>
      <w:r>
        <w:rPr>
          <w:rFonts w:eastAsiaTheme="minorEastAsia" w:hint="eastAsia"/>
          <w:lang w:eastAsia="zh-CN"/>
        </w:rPr>
        <w:t>A concern is raised for the case when continuous unicast PDS</w:t>
      </w:r>
      <w:r w:rsidR="00C42FF9">
        <w:rPr>
          <w:rFonts w:eastAsiaTheme="minorEastAsia" w:hint="eastAsia"/>
          <w:lang w:eastAsia="zh-CN"/>
        </w:rPr>
        <w:t>CH</w:t>
      </w:r>
      <w:r w:rsidR="005349AC">
        <w:rPr>
          <w:rFonts w:eastAsiaTheme="minorEastAsia" w:hint="eastAsia"/>
          <w:lang w:eastAsia="zh-CN"/>
        </w:rPr>
        <w:t>s</w:t>
      </w:r>
      <w:r w:rsidR="00C42FF9">
        <w:rPr>
          <w:rFonts w:eastAsiaTheme="minorEastAsia" w:hint="eastAsia"/>
          <w:lang w:eastAsia="zh-CN"/>
        </w:rPr>
        <w:t xml:space="preserve"> </w:t>
      </w:r>
      <w:r w:rsidR="005349AC">
        <w:rPr>
          <w:rFonts w:eastAsiaTheme="minorEastAsia" w:hint="eastAsia"/>
          <w:lang w:eastAsia="zh-CN"/>
        </w:rPr>
        <w:t>are</w:t>
      </w:r>
      <w:r w:rsidR="00C42FF9">
        <w:rPr>
          <w:rFonts w:eastAsiaTheme="minorEastAsia" w:hint="eastAsia"/>
          <w:lang w:eastAsia="zh-CN"/>
        </w:rPr>
        <w:t xml:space="preserve"> scheduled. A</w:t>
      </w:r>
      <w:r w:rsidR="005349AC">
        <w:rPr>
          <w:rFonts w:eastAsiaTheme="minorEastAsia" w:hint="eastAsia"/>
          <w:lang w:eastAsia="zh-CN"/>
        </w:rPr>
        <w:t>n example is</w:t>
      </w:r>
      <w:r w:rsidR="00C42FF9">
        <w:rPr>
          <w:rFonts w:eastAsiaTheme="minorEastAsia" w:hint="eastAsia"/>
          <w:lang w:eastAsia="zh-CN"/>
        </w:rPr>
        <w:t xml:space="preserve"> shown in </w:t>
      </w:r>
      <w:r w:rsidR="00C42FF9">
        <w:rPr>
          <w:rFonts w:eastAsiaTheme="minorEastAsia"/>
          <w:lang w:eastAsia="zh-CN"/>
        </w:rPr>
        <w:fldChar w:fldCharType="begin"/>
      </w:r>
      <w:r w:rsidR="00C42FF9">
        <w:rPr>
          <w:rFonts w:eastAsiaTheme="minorEastAsia"/>
          <w:lang w:eastAsia="zh-CN"/>
        </w:rPr>
        <w:instrText xml:space="preserve"> </w:instrText>
      </w:r>
      <w:r w:rsidR="00C42FF9">
        <w:rPr>
          <w:rFonts w:eastAsiaTheme="minorEastAsia" w:hint="eastAsia"/>
          <w:lang w:eastAsia="zh-CN"/>
        </w:rPr>
        <w:instrText>REF _Ref134278455 \h</w:instrText>
      </w:r>
      <w:r w:rsidR="00C42FF9">
        <w:rPr>
          <w:rFonts w:eastAsiaTheme="minorEastAsia"/>
          <w:lang w:eastAsia="zh-CN"/>
        </w:rPr>
        <w:instrText xml:space="preserve"> </w:instrText>
      </w:r>
      <w:r w:rsidR="00C42FF9">
        <w:rPr>
          <w:rFonts w:eastAsiaTheme="minorEastAsia"/>
          <w:lang w:eastAsia="zh-CN"/>
        </w:rPr>
      </w:r>
      <w:r w:rsidR="00C42FF9">
        <w:rPr>
          <w:rFonts w:eastAsiaTheme="minorEastAsia"/>
          <w:lang w:eastAsia="zh-CN"/>
        </w:rPr>
        <w:fldChar w:fldCharType="separate"/>
      </w:r>
      <w:r w:rsidR="008004F4">
        <w:t xml:space="preserve">Figure </w:t>
      </w:r>
      <w:r w:rsidR="008004F4">
        <w:rPr>
          <w:noProof/>
        </w:rPr>
        <w:t>1</w:t>
      </w:r>
      <w:r w:rsidR="00C42FF9">
        <w:rPr>
          <w:rFonts w:eastAsiaTheme="minorEastAsia"/>
          <w:lang w:eastAsia="zh-CN"/>
        </w:rPr>
        <w:fldChar w:fldCharType="end"/>
      </w:r>
      <w:r w:rsidR="00C42FF9">
        <w:rPr>
          <w:rFonts w:eastAsiaTheme="minorEastAsia" w:hint="eastAsia"/>
          <w:lang w:eastAsia="zh-CN"/>
        </w:rPr>
        <w:t xml:space="preserve"> (A), </w:t>
      </w:r>
      <w:r w:rsidR="005349AC">
        <w:rPr>
          <w:rFonts w:eastAsiaTheme="minorEastAsia" w:hint="eastAsia"/>
          <w:lang w:eastAsia="zh-CN"/>
        </w:rPr>
        <w:t>where the</w:t>
      </w:r>
      <w:r w:rsidR="00C42FF9">
        <w:rPr>
          <w:rFonts w:eastAsiaTheme="minorEastAsia" w:hint="eastAsia"/>
          <w:lang w:eastAsia="zh-CN"/>
        </w:rPr>
        <w:t xml:space="preserve"> UE may not be able to keep buffering the SI#1 due to decoding unicast PDSCH#1, </w:t>
      </w:r>
      <w:r w:rsidR="00494841">
        <w:rPr>
          <w:rFonts w:eastAsiaTheme="minorEastAsia" w:hint="eastAsia"/>
          <w:lang w:eastAsia="zh-CN"/>
        </w:rPr>
        <w:t xml:space="preserve">unicast </w:t>
      </w:r>
      <w:r w:rsidR="00D13B6E">
        <w:rPr>
          <w:rFonts w:eastAsiaTheme="minorEastAsia" w:hint="eastAsia"/>
          <w:lang w:eastAsia="zh-CN"/>
        </w:rPr>
        <w:t>PDSCH</w:t>
      </w:r>
      <w:r w:rsidR="00C42FF9">
        <w:rPr>
          <w:rFonts w:eastAsiaTheme="minorEastAsia" w:hint="eastAsia"/>
          <w:lang w:eastAsia="zh-CN"/>
        </w:rPr>
        <w:t xml:space="preserve">#2 and </w:t>
      </w:r>
      <w:r w:rsidR="00494841">
        <w:rPr>
          <w:rFonts w:eastAsiaTheme="minorEastAsia" w:hint="eastAsia"/>
          <w:lang w:eastAsia="zh-CN"/>
        </w:rPr>
        <w:t xml:space="preserve">unicast </w:t>
      </w:r>
      <w:r w:rsidR="00D13B6E">
        <w:rPr>
          <w:rFonts w:eastAsiaTheme="minorEastAsia" w:hint="eastAsia"/>
          <w:lang w:eastAsia="zh-CN"/>
        </w:rPr>
        <w:t>PDSCH</w:t>
      </w:r>
      <w:r w:rsidR="00C42FF9">
        <w:rPr>
          <w:rFonts w:eastAsiaTheme="minorEastAsia" w:hint="eastAsia"/>
          <w:lang w:eastAsia="zh-CN"/>
        </w:rPr>
        <w:t xml:space="preserve">#3. </w:t>
      </w:r>
      <w:r w:rsidR="00450CCA">
        <w:rPr>
          <w:rFonts w:eastAsiaTheme="minorEastAsia" w:hint="eastAsia"/>
          <w:lang w:eastAsia="zh-CN"/>
        </w:rPr>
        <w:t>However,</w:t>
      </w:r>
      <w:r w:rsidR="005349AC">
        <w:rPr>
          <w:rFonts w:eastAsiaTheme="minorEastAsia" w:hint="eastAsia"/>
          <w:lang w:eastAsia="zh-CN"/>
        </w:rPr>
        <w:t xml:space="preserve"> even if </w:t>
      </w:r>
      <w:r w:rsidR="005349AC">
        <w:rPr>
          <w:rFonts w:eastAsiaTheme="minorEastAsia"/>
          <w:lang w:eastAsia="zh-CN"/>
        </w:rPr>
        <w:t>simultaneous</w:t>
      </w:r>
      <w:r w:rsidR="005349AC">
        <w:rPr>
          <w:rFonts w:eastAsiaTheme="minorEastAsia" w:hint="eastAsia"/>
          <w:lang w:eastAsia="zh-CN"/>
        </w:rPr>
        <w:t xml:space="preserve"> reception of unicast PDSCH and SI is not considered, Rel-18 RedCap UE still need to face the </w:t>
      </w:r>
      <w:r w:rsidR="005F215C">
        <w:rPr>
          <w:rFonts w:eastAsiaTheme="minorEastAsia" w:hint="eastAsia"/>
          <w:lang w:eastAsia="zh-CN"/>
        </w:rPr>
        <w:t xml:space="preserve">case where continuous SI PDSCHs are scheduled, </w:t>
      </w:r>
      <w:r w:rsidR="00450CCA">
        <w:rPr>
          <w:rFonts w:eastAsiaTheme="minorEastAsia" w:hint="eastAsia"/>
          <w:lang w:eastAsia="zh-CN"/>
        </w:rPr>
        <w:t>which is not precluded for Rel-18 RedCap UE</w:t>
      </w:r>
      <w:r w:rsidR="00E0197F" w:rsidRPr="00E0197F">
        <w:rPr>
          <w:rFonts w:eastAsiaTheme="minorEastAsia" w:hint="eastAsia"/>
          <w:lang w:eastAsia="zh-CN"/>
        </w:rPr>
        <w:t xml:space="preserve"> </w:t>
      </w:r>
      <w:r w:rsidR="00E0197F">
        <w:rPr>
          <w:rFonts w:eastAsiaTheme="minorEastAsia" w:hint="eastAsia"/>
          <w:lang w:eastAsia="zh-CN"/>
        </w:rPr>
        <w:t xml:space="preserve">as shown in </w:t>
      </w:r>
      <w:r w:rsidR="00E0197F">
        <w:rPr>
          <w:rFonts w:eastAsiaTheme="minorEastAsia"/>
          <w:lang w:eastAsia="zh-CN"/>
        </w:rPr>
        <w:fldChar w:fldCharType="begin"/>
      </w:r>
      <w:r w:rsidR="00E0197F">
        <w:rPr>
          <w:rFonts w:eastAsiaTheme="minorEastAsia"/>
          <w:lang w:eastAsia="zh-CN"/>
        </w:rPr>
        <w:instrText xml:space="preserve"> </w:instrText>
      </w:r>
      <w:r w:rsidR="00E0197F">
        <w:rPr>
          <w:rFonts w:eastAsiaTheme="minorEastAsia" w:hint="eastAsia"/>
          <w:lang w:eastAsia="zh-CN"/>
        </w:rPr>
        <w:instrText>REF _Ref134278455 \h</w:instrText>
      </w:r>
      <w:r w:rsidR="00E0197F">
        <w:rPr>
          <w:rFonts w:eastAsiaTheme="minorEastAsia"/>
          <w:lang w:eastAsia="zh-CN"/>
        </w:rPr>
        <w:instrText xml:space="preserve"> </w:instrText>
      </w:r>
      <w:r w:rsidR="00E0197F">
        <w:rPr>
          <w:rFonts w:eastAsiaTheme="minorEastAsia"/>
          <w:lang w:eastAsia="zh-CN"/>
        </w:rPr>
      </w:r>
      <w:r w:rsidR="00E0197F">
        <w:rPr>
          <w:rFonts w:eastAsiaTheme="minorEastAsia"/>
          <w:lang w:eastAsia="zh-CN"/>
        </w:rPr>
        <w:fldChar w:fldCharType="separate"/>
      </w:r>
      <w:r w:rsidR="008004F4">
        <w:t xml:space="preserve">Figure </w:t>
      </w:r>
      <w:r w:rsidR="008004F4">
        <w:rPr>
          <w:noProof/>
        </w:rPr>
        <w:t>1</w:t>
      </w:r>
      <w:r w:rsidR="00E0197F">
        <w:rPr>
          <w:rFonts w:eastAsiaTheme="minorEastAsia"/>
          <w:lang w:eastAsia="zh-CN"/>
        </w:rPr>
        <w:fldChar w:fldCharType="end"/>
      </w:r>
      <w:r w:rsidR="00E0197F">
        <w:rPr>
          <w:rFonts w:eastAsiaTheme="minorEastAsia" w:hint="eastAsia"/>
          <w:lang w:eastAsia="zh-CN"/>
        </w:rPr>
        <w:t xml:space="preserve"> (B)</w:t>
      </w:r>
      <w:r w:rsidR="00450CCA">
        <w:rPr>
          <w:rFonts w:eastAsiaTheme="minorEastAsia" w:hint="eastAsia"/>
          <w:lang w:eastAsia="zh-CN"/>
        </w:rPr>
        <w:t xml:space="preserve">. </w:t>
      </w:r>
      <w:r w:rsidR="00D13B6E">
        <w:rPr>
          <w:rFonts w:eastAsiaTheme="minorEastAsia" w:hint="eastAsia"/>
          <w:lang w:eastAsia="zh-CN"/>
        </w:rPr>
        <w:t xml:space="preserve">According to the previous </w:t>
      </w:r>
      <w:r w:rsidR="00450CCA">
        <w:rPr>
          <w:rFonts w:eastAsiaTheme="minorEastAsia" w:hint="eastAsia"/>
          <w:lang w:eastAsia="zh-CN"/>
        </w:rPr>
        <w:t>conclusion</w:t>
      </w:r>
      <w:r w:rsidR="00D13B6E">
        <w:rPr>
          <w:rFonts w:eastAsiaTheme="minorEastAsia" w:hint="eastAsia"/>
          <w:lang w:eastAsia="zh-CN"/>
        </w:rPr>
        <w:t xml:space="preserve">, the Rel-18 RedCap UE shall be able to </w:t>
      </w:r>
      <w:r w:rsidR="00450CCA">
        <w:rPr>
          <w:rFonts w:eastAsiaTheme="minorEastAsia" w:hint="eastAsia"/>
          <w:lang w:eastAsia="zh-CN"/>
        </w:rPr>
        <w:t xml:space="preserve">decode all SI#1, SI#2, SI#3 and SI#4. </w:t>
      </w:r>
    </w:p>
    <w:p w:rsidR="00716BDF" w:rsidRDefault="00450CCA" w:rsidP="00716BDF">
      <w:pPr>
        <w:keepNext/>
        <w:spacing w:beforeLines="50" w:before="120" w:after="120"/>
        <w:jc w:val="center"/>
      </w:pPr>
      <w:r>
        <w:rPr>
          <w:noProof/>
          <w:lang w:eastAsia="zh-CN"/>
        </w:rPr>
        <w:drawing>
          <wp:inline distT="0" distB="0" distL="0" distR="0" wp14:anchorId="2BBBB464">
            <wp:extent cx="4793860" cy="2388358"/>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7774" cy="2390308"/>
                    </a:xfrm>
                    <a:prstGeom prst="rect">
                      <a:avLst/>
                    </a:prstGeom>
                    <a:noFill/>
                  </pic:spPr>
                </pic:pic>
              </a:graphicData>
            </a:graphic>
          </wp:inline>
        </w:drawing>
      </w:r>
    </w:p>
    <w:p w:rsidR="00716BDF" w:rsidRPr="00716BDF" w:rsidRDefault="00716BDF" w:rsidP="00716BDF">
      <w:pPr>
        <w:pStyle w:val="ae"/>
        <w:spacing w:after="120"/>
        <w:jc w:val="center"/>
        <w:rPr>
          <w:rFonts w:eastAsiaTheme="minorEastAsia"/>
          <w:lang w:eastAsia="zh-CN"/>
        </w:rPr>
      </w:pPr>
      <w:bookmarkStart w:id="5" w:name="_Ref134278455"/>
      <w:r>
        <w:t xml:space="preserve">Figure </w:t>
      </w:r>
      <w:fldSimple w:instr=" SEQ Figure \* ARABIC ">
        <w:r w:rsidR="008004F4">
          <w:rPr>
            <w:noProof/>
          </w:rPr>
          <w:t>1</w:t>
        </w:r>
      </w:fldSimple>
      <w:bookmarkEnd w:id="5"/>
      <w:r>
        <w:rPr>
          <w:rFonts w:eastAsiaTheme="minorEastAsia" w:hint="eastAsia"/>
          <w:lang w:eastAsia="zh-CN"/>
        </w:rPr>
        <w:t xml:space="preserve"> </w:t>
      </w:r>
      <w:r w:rsidR="009D2D94">
        <w:rPr>
          <w:rFonts w:eastAsiaTheme="minorEastAsia" w:hint="eastAsia"/>
          <w:lang w:eastAsia="zh-CN"/>
        </w:rPr>
        <w:t>Continuous scheduling in DL</w:t>
      </w:r>
    </w:p>
    <w:p w:rsidR="00117ED9" w:rsidRDefault="00117ED9" w:rsidP="00117ED9">
      <w:pPr>
        <w:spacing w:beforeLines="50" w:before="120" w:after="120"/>
        <w:jc w:val="both"/>
        <w:rPr>
          <w:rFonts w:eastAsiaTheme="minorEastAsia"/>
          <w:b/>
          <w:lang w:eastAsia="zh-CN"/>
        </w:rPr>
      </w:pPr>
      <w:r w:rsidRPr="00F67D91">
        <w:rPr>
          <w:rFonts w:eastAsiaTheme="minorEastAsia" w:hint="eastAsia"/>
          <w:b/>
          <w:lang w:eastAsia="zh-CN"/>
        </w:rPr>
        <w:t>Observation</w:t>
      </w:r>
      <w:r>
        <w:rPr>
          <w:rFonts w:eastAsiaTheme="minorEastAsia" w:hint="eastAsia"/>
          <w:b/>
          <w:lang w:eastAsia="zh-CN"/>
        </w:rPr>
        <w:t xml:space="preserve"> 1</w:t>
      </w:r>
      <w:r w:rsidRPr="00F67D91">
        <w:rPr>
          <w:rFonts w:eastAsiaTheme="minorEastAsia" w:hint="eastAsia"/>
          <w:b/>
          <w:lang w:eastAsia="zh-CN"/>
        </w:rPr>
        <w:t>: It is expected that Rel-18 RedCap UE is able to buffer and decode continuous scheduled SI PDSCH</w:t>
      </w:r>
      <w:r w:rsidR="006E56A6">
        <w:rPr>
          <w:rFonts w:eastAsiaTheme="minorEastAsia" w:hint="eastAsia"/>
          <w:b/>
          <w:lang w:eastAsia="zh-CN"/>
        </w:rPr>
        <w:t>s</w:t>
      </w:r>
      <w:r w:rsidRPr="00F67D91">
        <w:rPr>
          <w:rFonts w:eastAsiaTheme="minorEastAsia" w:hint="eastAsia"/>
          <w:b/>
          <w:lang w:eastAsia="zh-CN"/>
        </w:rPr>
        <w:t xml:space="preserve">, which can also be applied to </w:t>
      </w:r>
      <w:r w:rsidRPr="00F67D91">
        <w:rPr>
          <w:rFonts w:eastAsiaTheme="minorEastAsia"/>
          <w:b/>
          <w:lang w:eastAsia="zh-CN"/>
        </w:rPr>
        <w:t>simultaneous</w:t>
      </w:r>
      <w:r w:rsidRPr="00F67D91">
        <w:rPr>
          <w:rFonts w:eastAsiaTheme="minorEastAsia" w:hint="eastAsia"/>
          <w:b/>
          <w:lang w:eastAsia="zh-CN"/>
        </w:rPr>
        <w:t xml:space="preserve"> </w:t>
      </w:r>
      <w:r w:rsidRPr="00F67D91">
        <w:rPr>
          <w:rFonts w:eastAsiaTheme="minorEastAsia"/>
          <w:b/>
          <w:lang w:eastAsia="zh-CN"/>
        </w:rPr>
        <w:t>reception</w:t>
      </w:r>
      <w:r w:rsidRPr="00F67D91">
        <w:rPr>
          <w:rFonts w:eastAsiaTheme="minorEastAsia" w:hint="eastAsia"/>
          <w:b/>
          <w:lang w:eastAsia="zh-CN"/>
        </w:rPr>
        <w:t xml:space="preserve"> case.</w:t>
      </w:r>
    </w:p>
    <w:p w:rsidR="00117ED9" w:rsidRPr="00F67D91" w:rsidRDefault="00117ED9" w:rsidP="00117ED9">
      <w:pPr>
        <w:spacing w:beforeLines="50" w:before="120" w:after="120"/>
        <w:jc w:val="both"/>
        <w:rPr>
          <w:rFonts w:eastAsiaTheme="minorEastAsia"/>
          <w:b/>
          <w:lang w:eastAsia="zh-CN"/>
        </w:rPr>
      </w:pPr>
      <w:r>
        <w:rPr>
          <w:rFonts w:eastAsiaTheme="minorEastAsia" w:hint="eastAsia"/>
          <w:b/>
          <w:lang w:eastAsia="zh-CN"/>
        </w:rPr>
        <w:t>Observation 2: If a Rel-18 RedCap UE can buffer &amp; decode SI#1 in</w:t>
      </w:r>
      <w:r w:rsidRPr="00117ED9">
        <w:rPr>
          <w:rFonts w:eastAsiaTheme="minorEastAsia" w:hint="eastAsia"/>
          <w:b/>
          <w:lang w:eastAsia="zh-CN"/>
        </w:rPr>
        <w:t xml:space="preserve"> </w:t>
      </w:r>
      <w:r w:rsidRPr="00117ED9">
        <w:rPr>
          <w:rFonts w:eastAsiaTheme="minorEastAsia"/>
          <w:b/>
          <w:lang w:eastAsia="zh-CN"/>
        </w:rPr>
        <w:fldChar w:fldCharType="begin"/>
      </w:r>
      <w:r w:rsidRPr="00117ED9">
        <w:rPr>
          <w:rFonts w:eastAsiaTheme="minorEastAsia"/>
          <w:b/>
          <w:lang w:eastAsia="zh-CN"/>
        </w:rPr>
        <w:instrText xml:space="preserve"> </w:instrText>
      </w:r>
      <w:r w:rsidRPr="00117ED9">
        <w:rPr>
          <w:rFonts w:eastAsiaTheme="minorEastAsia" w:hint="eastAsia"/>
          <w:b/>
          <w:lang w:eastAsia="zh-CN"/>
        </w:rPr>
        <w:instrText>REF _Ref134278455 \h</w:instrText>
      </w:r>
      <w:r w:rsidRPr="00117ED9">
        <w:rPr>
          <w:rFonts w:eastAsiaTheme="minorEastAsia"/>
          <w:b/>
          <w:lang w:eastAsia="zh-CN"/>
        </w:rPr>
        <w:instrText xml:space="preserve">  \* MERGEFORMAT </w:instrText>
      </w:r>
      <w:r w:rsidRPr="00117ED9">
        <w:rPr>
          <w:rFonts w:eastAsiaTheme="minorEastAsia"/>
          <w:b/>
          <w:lang w:eastAsia="zh-CN"/>
        </w:rPr>
      </w:r>
      <w:r w:rsidRPr="00117ED9">
        <w:rPr>
          <w:rFonts w:eastAsiaTheme="minorEastAsia"/>
          <w:b/>
          <w:lang w:eastAsia="zh-CN"/>
        </w:rPr>
        <w:fldChar w:fldCharType="separate"/>
      </w:r>
      <w:r w:rsidRPr="00117ED9">
        <w:rPr>
          <w:rFonts w:eastAsiaTheme="minorEastAsia"/>
          <w:b/>
          <w:lang w:eastAsia="zh-CN"/>
        </w:rPr>
        <w:fldChar w:fldCharType="end"/>
      </w:r>
      <w:r w:rsidR="00494841">
        <w:rPr>
          <w:rFonts w:eastAsiaTheme="minorEastAsia"/>
          <w:b/>
          <w:lang w:eastAsia="zh-CN"/>
        </w:rPr>
        <w:t>Figure</w:t>
      </w:r>
      <w:r w:rsidR="00494841">
        <w:rPr>
          <w:rFonts w:eastAsiaTheme="minorEastAsia" w:hint="eastAsia"/>
          <w:b/>
          <w:lang w:eastAsia="zh-CN"/>
        </w:rPr>
        <w:t xml:space="preserve"> 1</w:t>
      </w:r>
      <w:r>
        <w:rPr>
          <w:rFonts w:eastAsiaTheme="minorEastAsia" w:hint="eastAsia"/>
          <w:b/>
          <w:lang w:eastAsia="zh-CN"/>
        </w:rPr>
        <w:t xml:space="preserve"> </w:t>
      </w:r>
      <w:r w:rsidRPr="00117ED9">
        <w:rPr>
          <w:rFonts w:eastAsiaTheme="minorEastAsia" w:hint="eastAsia"/>
          <w:lang w:eastAsia="zh-CN"/>
        </w:rPr>
        <w:t>(</w:t>
      </w:r>
      <w:r>
        <w:rPr>
          <w:rFonts w:eastAsiaTheme="minorEastAsia" w:hint="eastAsia"/>
          <w:b/>
          <w:lang w:eastAsia="zh-CN"/>
        </w:rPr>
        <w:t xml:space="preserve">B), it shall also be able to buffer &amp; decode SI#1 in </w:t>
      </w:r>
      <w:r w:rsidR="00494841">
        <w:rPr>
          <w:rFonts w:eastAsiaTheme="minorEastAsia" w:hint="eastAsia"/>
          <w:b/>
          <w:lang w:eastAsia="zh-CN"/>
        </w:rPr>
        <w:t>Figure 1</w:t>
      </w:r>
      <w:r>
        <w:rPr>
          <w:rFonts w:eastAsiaTheme="minorEastAsia" w:hint="eastAsia"/>
          <w:b/>
          <w:lang w:eastAsia="zh-CN"/>
        </w:rPr>
        <w:t xml:space="preserve"> (A).</w:t>
      </w:r>
    </w:p>
    <w:p w:rsidR="00504311" w:rsidRDefault="00C51F3A" w:rsidP="00E220CB">
      <w:pPr>
        <w:spacing w:beforeLines="50" w:before="120" w:after="120"/>
        <w:jc w:val="both"/>
        <w:rPr>
          <w:rFonts w:eastAsiaTheme="minorEastAsia"/>
          <w:lang w:eastAsia="zh-CN"/>
        </w:rPr>
      </w:pPr>
      <w:r>
        <w:rPr>
          <w:rFonts w:eastAsiaTheme="minorEastAsia" w:hint="eastAsia"/>
          <w:lang w:eastAsia="zh-CN"/>
        </w:rPr>
        <w:t xml:space="preserve">Based on the discussion above, </w:t>
      </w:r>
      <w:r w:rsidR="004868CB">
        <w:rPr>
          <w:rFonts w:eastAsiaTheme="minorEastAsia" w:hint="eastAsia"/>
          <w:lang w:eastAsia="zh-CN"/>
        </w:rPr>
        <w:t>we have the following proposal.</w:t>
      </w:r>
    </w:p>
    <w:p w:rsidR="004868CB" w:rsidRDefault="004868CB" w:rsidP="00E220CB">
      <w:pPr>
        <w:spacing w:beforeLines="50" w:before="120" w:after="120"/>
        <w:jc w:val="both"/>
        <w:rPr>
          <w:rFonts w:eastAsiaTheme="minorEastAsia"/>
          <w:b/>
          <w:lang w:eastAsia="zh-CN"/>
        </w:rPr>
      </w:pPr>
      <w:r w:rsidRPr="00DC1B36">
        <w:rPr>
          <w:rFonts w:eastAsiaTheme="minorEastAsia" w:hint="eastAsia"/>
          <w:b/>
          <w:lang w:eastAsia="zh-CN"/>
        </w:rPr>
        <w:t xml:space="preserve">Proposal </w:t>
      </w:r>
      <w:r w:rsidR="009D2D94">
        <w:rPr>
          <w:rFonts w:eastAsiaTheme="minorEastAsia" w:hint="eastAsia"/>
          <w:b/>
          <w:lang w:eastAsia="zh-CN"/>
        </w:rPr>
        <w:t>6</w:t>
      </w:r>
      <w:r>
        <w:rPr>
          <w:rFonts w:eastAsiaTheme="minorEastAsia" w:hint="eastAsia"/>
          <w:b/>
          <w:lang w:eastAsia="zh-CN"/>
        </w:rPr>
        <w:t xml:space="preserve">: </w:t>
      </w:r>
      <w:r w:rsidRPr="00190829">
        <w:rPr>
          <w:rFonts w:eastAsia="Microsoft YaHei UI"/>
          <w:b/>
          <w:lang w:eastAsia="zh-CN"/>
        </w:rPr>
        <w:t xml:space="preserve">For UE BB complexity reduction, </w:t>
      </w:r>
      <w:r w:rsidR="009D2D94" w:rsidRPr="006B6987">
        <w:rPr>
          <w:rFonts w:eastAsiaTheme="minorEastAsia" w:hint="eastAsia"/>
          <w:b/>
          <w:lang w:eastAsia="zh-CN"/>
        </w:rPr>
        <w:t xml:space="preserve">Rel-18 RedCap UE is expected to decode </w:t>
      </w:r>
      <w:r w:rsidR="00494841">
        <w:rPr>
          <w:rFonts w:eastAsiaTheme="minorEastAsia" w:hint="eastAsia"/>
          <w:b/>
          <w:lang w:eastAsia="zh-CN"/>
        </w:rPr>
        <w:t xml:space="preserve">both </w:t>
      </w:r>
      <w:r w:rsidR="009D2D94">
        <w:rPr>
          <w:rFonts w:eastAsiaTheme="minorEastAsia" w:hint="eastAsia"/>
          <w:b/>
          <w:lang w:eastAsia="zh-CN"/>
        </w:rPr>
        <w:t xml:space="preserve">unicast PDSCH and SI during the process of P-RNTI triggered </w:t>
      </w:r>
      <w:r w:rsidR="009D2D94" w:rsidRPr="006B6987">
        <w:rPr>
          <w:rFonts w:eastAsiaTheme="minorEastAsia" w:hint="eastAsia"/>
          <w:b/>
          <w:lang w:eastAsia="zh-CN"/>
        </w:rPr>
        <w:t>SI acquisition.</w:t>
      </w:r>
    </w:p>
    <w:p w:rsidR="00CB1E64" w:rsidRPr="00CB1E64" w:rsidRDefault="00CB1E64" w:rsidP="00CB1E64">
      <w:pPr>
        <w:pStyle w:val="ad"/>
        <w:numPr>
          <w:ilvl w:val="0"/>
          <w:numId w:val="39"/>
        </w:numPr>
        <w:spacing w:beforeLines="50" w:before="120" w:after="120"/>
        <w:ind w:leftChars="0"/>
        <w:jc w:val="both"/>
        <w:rPr>
          <w:rFonts w:eastAsiaTheme="minorEastAsia"/>
          <w:lang w:eastAsia="zh-CN"/>
        </w:rPr>
      </w:pPr>
      <w:r w:rsidRPr="00CB1E64">
        <w:rPr>
          <w:rFonts w:eastAsiaTheme="minorEastAsia" w:hint="eastAsia"/>
          <w:b/>
          <w:lang w:eastAsia="zh-CN"/>
        </w:rPr>
        <w:t>No specification impact is expected.</w:t>
      </w:r>
    </w:p>
    <w:p w:rsidR="00C55FC1" w:rsidRPr="00C55FC1" w:rsidRDefault="00E66199" w:rsidP="00830C8D">
      <w:pPr>
        <w:pStyle w:val="2"/>
        <w:jc w:val="both"/>
      </w:pPr>
      <w:bookmarkStart w:id="6" w:name="_Ref101701767"/>
      <w:bookmarkStart w:id="7" w:name="_Ref109152483"/>
      <w:r>
        <w:rPr>
          <w:rFonts w:eastAsiaTheme="minorEastAsia" w:hint="eastAsia"/>
          <w:lang w:eastAsia="zh-CN"/>
        </w:rPr>
        <w:t>P</w:t>
      </w:r>
      <w:r w:rsidR="006A2ACF">
        <w:rPr>
          <w:rFonts w:eastAsiaTheme="minorEastAsia" w:hint="eastAsia"/>
          <w:lang w:eastAsia="zh-CN"/>
        </w:rPr>
        <w:t>eak data rate</w:t>
      </w:r>
      <w:bookmarkEnd w:id="6"/>
      <w:r>
        <w:rPr>
          <w:rFonts w:eastAsiaTheme="minorEastAsia" w:hint="eastAsia"/>
          <w:lang w:eastAsia="zh-CN"/>
        </w:rPr>
        <w:t xml:space="preserve"> reduction</w:t>
      </w:r>
      <w:bookmarkEnd w:id="7"/>
    </w:p>
    <w:p w:rsidR="003F527A" w:rsidRDefault="003F527A" w:rsidP="009F41DE">
      <w:pPr>
        <w:pStyle w:val="3"/>
      </w:pPr>
      <w:r>
        <w:rPr>
          <w:rFonts w:hint="eastAsia"/>
        </w:rPr>
        <w:t>Target data rate</w:t>
      </w:r>
    </w:p>
    <w:p w:rsidR="003F527A" w:rsidRPr="00FF69D5" w:rsidRDefault="00FF69D5" w:rsidP="00FF69D5">
      <w:pPr>
        <w:spacing w:after="120"/>
        <w:jc w:val="both"/>
        <w:rPr>
          <w:rFonts w:eastAsia="宋体"/>
          <w:lang w:eastAsia="zh-CN"/>
        </w:rPr>
      </w:pPr>
      <w:r>
        <w:rPr>
          <w:rFonts w:eastAsia="宋体" w:hint="eastAsia"/>
          <w:lang w:eastAsia="zh-CN"/>
        </w:rPr>
        <w:t xml:space="preserve">Another </w:t>
      </w:r>
      <w:r>
        <w:rPr>
          <w:rFonts w:eastAsia="宋体"/>
          <w:lang w:eastAsia="zh-CN"/>
        </w:rPr>
        <w:t>possible</w:t>
      </w:r>
      <w:r>
        <w:rPr>
          <w:rFonts w:eastAsia="宋体" w:hint="eastAsia"/>
          <w:lang w:eastAsia="zh-CN"/>
        </w:rPr>
        <w:t xml:space="preserve"> solution for complexity reduction is to limit the peak data rate. The </w:t>
      </w:r>
      <w:r>
        <w:rPr>
          <w:rFonts w:eastAsia="宋体"/>
          <w:lang w:eastAsia="zh-CN"/>
        </w:rPr>
        <w:t>following</w:t>
      </w:r>
      <w:r>
        <w:rPr>
          <w:rFonts w:eastAsia="宋体" w:hint="eastAsia"/>
          <w:lang w:eastAsia="zh-CN"/>
        </w:rPr>
        <w:t xml:space="preserve"> agreement was reached in RAN#99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_Ref130480966 \n \h</w:instrText>
      </w:r>
      <w:r>
        <w:rPr>
          <w:rFonts w:eastAsia="宋体"/>
          <w:lang w:eastAsia="zh-CN"/>
        </w:rPr>
        <w:instrText xml:space="preserve"> </w:instrText>
      </w:r>
      <w:r>
        <w:rPr>
          <w:rFonts w:eastAsia="宋体"/>
          <w:lang w:eastAsia="zh-CN"/>
        </w:rPr>
      </w:r>
      <w:r>
        <w:rPr>
          <w:rFonts w:eastAsia="宋体"/>
          <w:lang w:eastAsia="zh-CN"/>
        </w:rPr>
        <w:fldChar w:fldCharType="separate"/>
      </w:r>
      <w:r w:rsidR="008004F4">
        <w:rPr>
          <w:rFonts w:eastAsia="宋体"/>
          <w:lang w:eastAsia="zh-CN"/>
        </w:rPr>
        <w:t>[5]</w:t>
      </w:r>
      <w:r>
        <w:rPr>
          <w:rFonts w:eastAsia="宋体"/>
          <w:lang w:eastAsia="zh-CN"/>
        </w:rPr>
        <w:fldChar w:fldCharType="end"/>
      </w:r>
      <w:r>
        <w:rPr>
          <w:rFonts w:eastAsia="宋体"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3F527A" w:rsidTr="00331FEA">
        <w:tc>
          <w:tcPr>
            <w:tcW w:w="9072" w:type="dxa"/>
          </w:tcPr>
          <w:p w:rsidR="003F527A" w:rsidRPr="00FF69D5" w:rsidRDefault="003F527A" w:rsidP="003F527A">
            <w:pPr>
              <w:pStyle w:val="Default"/>
              <w:spacing w:after="120"/>
              <w:rPr>
                <w:color w:val="0D0D0D"/>
                <w:sz w:val="20"/>
                <w:szCs w:val="20"/>
              </w:rPr>
            </w:pPr>
            <w:r w:rsidRPr="00FF69D5">
              <w:rPr>
                <w:bCs/>
                <w:color w:val="0D0D0D"/>
                <w:sz w:val="20"/>
                <w:szCs w:val="20"/>
              </w:rPr>
              <w:t xml:space="preserve">Rel-18 eRedCap UE capable of 20MHz + PR1 and Rel-18 eRedCap UE capable of BW3/PR3 + PR1 are designed/targeted to same peak data rate, i.e., 10Mbps </w:t>
            </w:r>
          </w:p>
          <w:p w:rsidR="003F527A" w:rsidRPr="003F527A" w:rsidRDefault="003F527A" w:rsidP="003F527A">
            <w:pPr>
              <w:pStyle w:val="Default"/>
              <w:spacing w:after="120"/>
              <w:rPr>
                <w:color w:val="0D0D0D"/>
                <w:sz w:val="20"/>
                <w:szCs w:val="20"/>
              </w:rPr>
            </w:pPr>
            <w:r w:rsidRPr="003F527A">
              <w:rPr>
                <w:color w:val="0D0D0D"/>
                <w:sz w:val="20"/>
                <w:szCs w:val="20"/>
              </w:rPr>
              <w:t xml:space="preserve">Note 1: Peak data rate of "Rel-18 eRedCap: UE capable of 20MHz + PR1" and "Rel-18 eRedCap: UE capable of BW3/PR3 + PR1" is same including unicast and broadcast respectively. </w:t>
            </w:r>
          </w:p>
          <w:p w:rsidR="003F527A" w:rsidRPr="003F527A" w:rsidRDefault="003F527A" w:rsidP="003F527A">
            <w:pPr>
              <w:pStyle w:val="Default"/>
              <w:spacing w:after="120"/>
              <w:rPr>
                <w:color w:val="0D0D0D"/>
                <w:sz w:val="20"/>
                <w:szCs w:val="20"/>
              </w:rPr>
            </w:pPr>
            <w:r w:rsidRPr="003F527A">
              <w:rPr>
                <w:color w:val="0D0D0D"/>
                <w:sz w:val="20"/>
                <w:szCs w:val="20"/>
              </w:rPr>
              <w:t xml:space="preserve">Note 2: PRB processing capability of "Rel-18 eRedCap: UE capable of 20MHz + PR1" is not limited to "25 PRBs for 15 kHz SCS and 12 PRBs for 30 kHz SCS" and it corresponds to PRB size corresponding to 20 MHz. </w:t>
            </w:r>
          </w:p>
          <w:p w:rsidR="003F527A" w:rsidRPr="003F527A" w:rsidRDefault="003F527A" w:rsidP="003F527A">
            <w:pPr>
              <w:pStyle w:val="Default"/>
              <w:spacing w:after="120"/>
              <w:rPr>
                <w:color w:val="0D0D0D"/>
                <w:sz w:val="20"/>
                <w:szCs w:val="20"/>
              </w:rPr>
            </w:pPr>
            <w:r w:rsidRPr="003F527A">
              <w:rPr>
                <w:color w:val="0D0D0D"/>
                <w:sz w:val="20"/>
                <w:szCs w:val="20"/>
              </w:rPr>
              <w:t xml:space="preserve">Note 3: The only difference between "Rel-18 eRedCap: UE capable of 20MHz + PR1" and "Rel-18 eRedCap: UE capable of BW3/PR3 + PR1" is Note 2 and </w:t>
            </w:r>
            <w:proofErr w:type="spellStart"/>
            <w:r w:rsidRPr="003F527A">
              <w:rPr>
                <w:b/>
                <w:bCs/>
                <w:i/>
                <w:iCs/>
                <w:sz w:val="20"/>
                <w:szCs w:val="20"/>
              </w:rPr>
              <w:t>v</w:t>
            </w:r>
            <w:r w:rsidRPr="0076446F">
              <w:rPr>
                <w:b/>
                <w:bCs/>
                <w:i/>
                <w:iCs/>
                <w:sz w:val="20"/>
                <w:szCs w:val="20"/>
                <w:vertAlign w:val="subscript"/>
              </w:rPr>
              <w:t>Layers</w:t>
            </w:r>
            <w:r w:rsidRPr="003F527A">
              <w:rPr>
                <w:b/>
                <w:bCs/>
                <w:sz w:val="20"/>
                <w:szCs w:val="20"/>
              </w:rPr>
              <w:t>·</w:t>
            </w:r>
            <w:r w:rsidRPr="003F527A">
              <w:rPr>
                <w:b/>
                <w:bCs/>
                <w:i/>
                <w:iCs/>
                <w:sz w:val="20"/>
                <w:szCs w:val="20"/>
              </w:rPr>
              <w:t>Q</w:t>
            </w:r>
            <w:r w:rsidRPr="0076446F">
              <w:rPr>
                <w:b/>
                <w:bCs/>
                <w:i/>
                <w:iCs/>
                <w:sz w:val="20"/>
                <w:szCs w:val="20"/>
                <w:vertAlign w:val="subscript"/>
              </w:rPr>
              <w:t>m</w:t>
            </w:r>
            <w:r w:rsidRPr="003F527A">
              <w:rPr>
                <w:b/>
                <w:bCs/>
                <w:sz w:val="20"/>
                <w:szCs w:val="20"/>
              </w:rPr>
              <w:t>·</w:t>
            </w:r>
            <w:r w:rsidRPr="003F527A">
              <w:rPr>
                <w:b/>
                <w:bCs/>
                <w:i/>
                <w:iCs/>
                <w:sz w:val="20"/>
                <w:szCs w:val="20"/>
              </w:rPr>
              <w:t>f</w:t>
            </w:r>
            <w:proofErr w:type="spellEnd"/>
            <w:r w:rsidRPr="003F527A">
              <w:rPr>
                <w:b/>
                <w:bCs/>
                <w:i/>
                <w:iCs/>
                <w:sz w:val="20"/>
                <w:szCs w:val="20"/>
              </w:rPr>
              <w:t xml:space="preserve"> </w:t>
            </w:r>
            <w:r w:rsidRPr="003F527A">
              <w:rPr>
                <w:color w:val="0D0D0D"/>
                <w:sz w:val="20"/>
                <w:szCs w:val="20"/>
              </w:rPr>
              <w:t xml:space="preserve">in order to have the same peak rate. </w:t>
            </w:r>
          </w:p>
          <w:p w:rsidR="003F527A" w:rsidRPr="003F527A" w:rsidRDefault="003F527A" w:rsidP="003F527A">
            <w:pPr>
              <w:pStyle w:val="Default"/>
              <w:spacing w:after="120"/>
              <w:rPr>
                <w:color w:val="0D0D0D"/>
                <w:sz w:val="20"/>
                <w:szCs w:val="20"/>
              </w:rPr>
            </w:pPr>
            <w:r w:rsidRPr="003F527A">
              <w:rPr>
                <w:color w:val="0D0D0D"/>
                <w:sz w:val="20"/>
                <w:szCs w:val="20"/>
              </w:rPr>
              <w:t xml:space="preserve">Note 4: The initial access procedure of Rel-18 eRedCap UE capable of 20MHz + PR1 is realized by following: </w:t>
            </w:r>
          </w:p>
          <w:p w:rsidR="003F527A" w:rsidRPr="003F527A" w:rsidRDefault="003F527A" w:rsidP="003F527A">
            <w:pPr>
              <w:pStyle w:val="Default"/>
              <w:spacing w:after="120"/>
              <w:rPr>
                <w:color w:val="0D0D0D"/>
                <w:sz w:val="20"/>
                <w:szCs w:val="20"/>
              </w:rPr>
            </w:pPr>
            <w:r w:rsidRPr="003F527A">
              <w:rPr>
                <w:color w:val="0D0D0D"/>
                <w:sz w:val="20"/>
                <w:szCs w:val="20"/>
              </w:rPr>
              <w:t xml:space="preserve">Same as Rel-18 eRedCap UE capable of BW3/PR3 + PR1 </w:t>
            </w:r>
          </w:p>
        </w:tc>
      </w:tr>
    </w:tbl>
    <w:p w:rsidR="00FF69D5" w:rsidRDefault="00FF69D5" w:rsidP="00FF69D5">
      <w:pPr>
        <w:spacing w:beforeLines="50" w:before="120" w:after="120"/>
        <w:rPr>
          <w:rFonts w:eastAsiaTheme="minorEastAsia"/>
          <w:lang w:eastAsia="zh-CN"/>
        </w:rPr>
      </w:pPr>
      <w:r>
        <w:rPr>
          <w:rFonts w:eastAsiaTheme="minorEastAsia" w:hint="eastAsia"/>
          <w:lang w:eastAsia="zh-CN"/>
        </w:rPr>
        <w:lastRenderedPageBreak/>
        <w:t xml:space="preserve">As we can observe from the agreement, the </w:t>
      </w:r>
      <w:r w:rsidR="003D08F3">
        <w:rPr>
          <w:rFonts w:eastAsiaTheme="minorEastAsia"/>
          <w:lang w:eastAsia="zh-CN"/>
        </w:rPr>
        <w:t>‘</w:t>
      </w:r>
      <w:r>
        <w:rPr>
          <w:rFonts w:eastAsiaTheme="minorEastAsia" w:hint="eastAsia"/>
          <w:lang w:eastAsia="zh-CN"/>
        </w:rPr>
        <w:t>20 MHz + PR1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BW3/PR3 + PR1</w:t>
      </w:r>
      <w:r>
        <w:rPr>
          <w:rFonts w:eastAsiaTheme="minorEastAsia"/>
          <w:lang w:eastAsia="zh-CN"/>
        </w:rPr>
        <w:t>’</w:t>
      </w:r>
      <w:r>
        <w:rPr>
          <w:rFonts w:eastAsiaTheme="minorEastAsia" w:hint="eastAsia"/>
          <w:lang w:eastAsia="zh-CN"/>
        </w:rPr>
        <w:t xml:space="preserve"> UE are designed/</w:t>
      </w:r>
      <w:r>
        <w:rPr>
          <w:rFonts w:eastAsiaTheme="minorEastAsia"/>
          <w:lang w:eastAsia="zh-CN"/>
        </w:rPr>
        <w:t>targeted</w:t>
      </w:r>
      <w:r>
        <w:rPr>
          <w:rFonts w:eastAsiaTheme="minorEastAsia" w:hint="eastAsia"/>
          <w:lang w:eastAsia="zh-CN"/>
        </w:rPr>
        <w:t xml:space="preserve"> to the same peak data rate</w:t>
      </w:r>
      <w:r w:rsidR="00DD6026">
        <w:rPr>
          <w:rFonts w:eastAsiaTheme="minorEastAsia" w:hint="eastAsia"/>
          <w:lang w:eastAsia="zh-CN"/>
        </w:rPr>
        <w:t xml:space="preserve"> of 10 Mbps. It does </w:t>
      </w:r>
      <w:r>
        <w:rPr>
          <w:rFonts w:eastAsiaTheme="minorEastAsia" w:hint="eastAsia"/>
          <w:lang w:eastAsia="zh-CN"/>
        </w:rPr>
        <w:t xml:space="preserve">not </w:t>
      </w:r>
      <w:r w:rsidR="00DD6026">
        <w:rPr>
          <w:rFonts w:eastAsiaTheme="minorEastAsia" w:hint="eastAsia"/>
          <w:lang w:eastAsia="zh-CN"/>
        </w:rPr>
        <w:t xml:space="preserve">imply that the 10 Mbps is </w:t>
      </w:r>
      <w:r>
        <w:rPr>
          <w:rFonts w:eastAsiaTheme="minorEastAsia" w:hint="eastAsia"/>
          <w:lang w:eastAsia="zh-CN"/>
        </w:rPr>
        <w:t xml:space="preserve">the </w:t>
      </w:r>
      <w:r>
        <w:rPr>
          <w:rFonts w:eastAsiaTheme="minorEastAsia"/>
          <w:lang w:eastAsia="zh-CN"/>
        </w:rPr>
        <w:t>‘</w:t>
      </w:r>
      <w:r>
        <w:rPr>
          <w:rFonts w:eastAsiaTheme="minorEastAsia" w:hint="eastAsia"/>
          <w:lang w:eastAsia="zh-CN"/>
        </w:rPr>
        <w:t>minimum data rate</w:t>
      </w:r>
      <w:r>
        <w:rPr>
          <w:rFonts w:eastAsiaTheme="minorEastAsia"/>
          <w:lang w:eastAsia="zh-CN"/>
        </w:rPr>
        <w:t>’</w:t>
      </w:r>
      <w:r>
        <w:rPr>
          <w:rFonts w:eastAsiaTheme="minorEastAsia" w:hint="eastAsia"/>
          <w:lang w:eastAsia="zh-CN"/>
        </w:rPr>
        <w:t xml:space="preserve">. </w:t>
      </w:r>
    </w:p>
    <w:p w:rsidR="003F527A" w:rsidRDefault="003F527A" w:rsidP="00FF69D5">
      <w:pPr>
        <w:spacing w:beforeLines="50" w:before="120" w:after="120"/>
        <w:rPr>
          <w:rFonts w:eastAsiaTheme="minorEastAsia"/>
          <w:lang w:eastAsia="zh-CN"/>
        </w:rPr>
      </w:pPr>
      <w:r>
        <w:rPr>
          <w:rFonts w:eastAsiaTheme="minorEastAsia" w:hint="eastAsia"/>
          <w:lang w:eastAsia="zh-CN"/>
        </w:rPr>
        <w:t>However,</w:t>
      </w:r>
      <w:r w:rsidR="00FF69D5">
        <w:rPr>
          <w:rFonts w:eastAsiaTheme="minorEastAsia" w:hint="eastAsia"/>
          <w:lang w:eastAsia="zh-CN"/>
        </w:rPr>
        <w:t xml:space="preserve"> the following agreement was </w:t>
      </w:r>
      <w:r w:rsidR="00DD6026">
        <w:rPr>
          <w:rFonts w:eastAsiaTheme="minorEastAsia" w:hint="eastAsia"/>
          <w:lang w:eastAsia="zh-CN"/>
        </w:rPr>
        <w:t>achieved</w:t>
      </w:r>
      <w:r w:rsidR="00FF69D5">
        <w:rPr>
          <w:rFonts w:eastAsiaTheme="minorEastAsia" w:hint="eastAsia"/>
          <w:lang w:eastAsia="zh-CN"/>
        </w:rPr>
        <w:t xml:space="preserve"> in RAN#98 </w:t>
      </w:r>
      <w:r w:rsidR="00FF69D5">
        <w:rPr>
          <w:rFonts w:eastAsiaTheme="minorEastAsia"/>
          <w:lang w:eastAsia="zh-CN"/>
        </w:rPr>
        <w:fldChar w:fldCharType="begin"/>
      </w:r>
      <w:r w:rsidR="00FF69D5">
        <w:rPr>
          <w:rFonts w:eastAsiaTheme="minorEastAsia"/>
          <w:lang w:eastAsia="zh-CN"/>
        </w:rPr>
        <w:instrText xml:space="preserve"> </w:instrText>
      </w:r>
      <w:r w:rsidR="00FF69D5">
        <w:rPr>
          <w:rFonts w:eastAsiaTheme="minorEastAsia" w:hint="eastAsia"/>
          <w:lang w:eastAsia="zh-CN"/>
        </w:rPr>
        <w:instrText>REF _Ref134101357 \n \h</w:instrText>
      </w:r>
      <w:r w:rsidR="00FF69D5">
        <w:rPr>
          <w:rFonts w:eastAsiaTheme="minorEastAsia"/>
          <w:lang w:eastAsia="zh-CN"/>
        </w:rPr>
        <w:instrText xml:space="preserve"> </w:instrText>
      </w:r>
      <w:r w:rsidR="00FF69D5">
        <w:rPr>
          <w:rFonts w:eastAsiaTheme="minorEastAsia"/>
          <w:lang w:eastAsia="zh-CN"/>
        </w:rPr>
      </w:r>
      <w:r w:rsidR="00FF69D5">
        <w:rPr>
          <w:rFonts w:eastAsiaTheme="minorEastAsia"/>
          <w:lang w:eastAsia="zh-CN"/>
        </w:rPr>
        <w:fldChar w:fldCharType="separate"/>
      </w:r>
      <w:r w:rsidR="008004F4">
        <w:rPr>
          <w:rFonts w:eastAsiaTheme="minorEastAsia"/>
          <w:lang w:eastAsia="zh-CN"/>
        </w:rPr>
        <w:t>[6]</w:t>
      </w:r>
      <w:r w:rsidR="00FF69D5">
        <w:rPr>
          <w:rFonts w:eastAsiaTheme="minorEastAsia"/>
          <w:lang w:eastAsia="zh-CN"/>
        </w:rPr>
        <w:fldChar w:fldCharType="end"/>
      </w:r>
      <w:r w:rsidR="00FF69D5">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3F527A" w:rsidTr="00331FEA">
        <w:tc>
          <w:tcPr>
            <w:tcW w:w="9072" w:type="dxa"/>
          </w:tcPr>
          <w:p w:rsidR="003F527A" w:rsidRDefault="003F527A" w:rsidP="003F527A">
            <w:pPr>
              <w:spacing w:after="120"/>
              <w:rPr>
                <w:rFonts w:eastAsiaTheme="minorEastAsia"/>
                <w:lang w:eastAsia="zh-CN"/>
              </w:rPr>
            </w:pPr>
            <w:r>
              <w:t>Issue 4: Minimum target (downlink) peak data rate:</w:t>
            </w:r>
          </w:p>
          <w:p w:rsidR="003F527A" w:rsidRDefault="003F527A" w:rsidP="003F527A">
            <w:pPr>
              <w:spacing w:after="120"/>
              <w:rPr>
                <w:rFonts w:eastAsiaTheme="minorEastAsia"/>
                <w:lang w:eastAsia="zh-CN"/>
              </w:rPr>
            </w:pPr>
            <w:r>
              <w:t>Proposal: Keep the minimum target peak rate as 10Mbps</w:t>
            </w:r>
          </w:p>
          <w:p w:rsidR="003F527A" w:rsidRPr="003F527A" w:rsidRDefault="003F527A" w:rsidP="003F527A">
            <w:pPr>
              <w:spacing w:after="120"/>
              <w:rPr>
                <w:rFonts w:eastAsiaTheme="minorEastAsia"/>
                <w:lang w:eastAsia="zh-CN"/>
              </w:rPr>
            </w:pPr>
            <w:r>
              <w:t>conclusion: proposals for issue 3 and issue 4 are agreed</w:t>
            </w:r>
          </w:p>
        </w:tc>
      </w:tr>
    </w:tbl>
    <w:p w:rsidR="003F527A" w:rsidRDefault="00FF69D5" w:rsidP="00DD6026">
      <w:pPr>
        <w:spacing w:beforeLines="50" w:before="120" w:after="120"/>
        <w:rPr>
          <w:rFonts w:eastAsiaTheme="minorEastAsia"/>
          <w:lang w:eastAsia="zh-CN"/>
        </w:rPr>
      </w:pPr>
      <w:r>
        <w:rPr>
          <w:rFonts w:eastAsiaTheme="minorEastAsia" w:hint="eastAsia"/>
          <w:lang w:eastAsia="zh-CN"/>
        </w:rPr>
        <w:t xml:space="preserve">The above </w:t>
      </w:r>
      <w:r w:rsidR="00DD6026">
        <w:rPr>
          <w:rFonts w:eastAsiaTheme="minorEastAsia" w:hint="eastAsia"/>
          <w:lang w:eastAsia="zh-CN"/>
        </w:rPr>
        <w:t xml:space="preserve">agreement was the outcome of a debate on </w:t>
      </w:r>
      <w:r w:rsidR="00DD6026">
        <w:rPr>
          <w:rFonts w:eastAsiaTheme="minorEastAsia"/>
          <w:lang w:eastAsia="zh-CN"/>
        </w:rPr>
        <w:t>‘</w:t>
      </w:r>
      <w:r w:rsidR="00DD6026">
        <w:rPr>
          <w:rFonts w:eastAsiaTheme="minorEastAsia" w:hint="eastAsia"/>
          <w:lang w:eastAsia="zh-CN"/>
        </w:rPr>
        <w:t>whether the minimum target peak data rate is 10 Mbps or 6 Mbps</w:t>
      </w:r>
      <w:r w:rsidR="00DD6026">
        <w:rPr>
          <w:rFonts w:eastAsiaTheme="minorEastAsia"/>
          <w:lang w:eastAsia="zh-CN"/>
        </w:rPr>
        <w:t>’</w:t>
      </w:r>
      <w:r w:rsidR="00DD6026">
        <w:rPr>
          <w:rFonts w:eastAsiaTheme="minorEastAsia" w:hint="eastAsia"/>
          <w:lang w:eastAsia="zh-CN"/>
        </w:rPr>
        <w:t xml:space="preserve">. </w:t>
      </w:r>
      <w:r w:rsidR="005C6888">
        <w:rPr>
          <w:rFonts w:eastAsiaTheme="minorEastAsia" w:hint="eastAsia"/>
          <w:lang w:eastAsia="zh-CN"/>
        </w:rPr>
        <w:t>Therefore</w:t>
      </w:r>
      <w:r w:rsidR="00DD6026">
        <w:rPr>
          <w:rFonts w:eastAsiaTheme="minorEastAsia" w:hint="eastAsia"/>
          <w:lang w:eastAsia="zh-CN"/>
        </w:rPr>
        <w:t xml:space="preserve">, it becomes </w:t>
      </w:r>
      <w:r w:rsidR="00DD6026">
        <w:rPr>
          <w:rFonts w:eastAsiaTheme="minorEastAsia"/>
          <w:lang w:eastAsia="zh-CN"/>
        </w:rPr>
        <w:t>controversial</w:t>
      </w:r>
      <w:r w:rsidR="00DD6026">
        <w:rPr>
          <w:rFonts w:eastAsiaTheme="minorEastAsia" w:hint="eastAsia"/>
          <w:lang w:eastAsia="zh-CN"/>
        </w:rPr>
        <w:t xml:space="preserve"> whether 10 Mbps is the </w:t>
      </w:r>
      <w:r w:rsidR="005C6888">
        <w:rPr>
          <w:rFonts w:eastAsiaTheme="minorEastAsia"/>
          <w:lang w:eastAsia="zh-CN"/>
        </w:rPr>
        <w:t>‘</w:t>
      </w:r>
      <w:r w:rsidR="00DD6026">
        <w:rPr>
          <w:rFonts w:eastAsiaTheme="minorEastAsia" w:hint="eastAsia"/>
          <w:lang w:eastAsia="zh-CN"/>
        </w:rPr>
        <w:t>minimum</w:t>
      </w:r>
      <w:r w:rsidR="005C6888">
        <w:rPr>
          <w:rFonts w:eastAsiaTheme="minorEastAsia"/>
          <w:lang w:eastAsia="zh-CN"/>
        </w:rPr>
        <w:t>’</w:t>
      </w:r>
      <w:r w:rsidR="00DD6026">
        <w:rPr>
          <w:rFonts w:eastAsiaTheme="minorEastAsia" w:hint="eastAsia"/>
          <w:lang w:eastAsia="zh-CN"/>
        </w:rPr>
        <w:t xml:space="preserve"> peak data rate or the </w:t>
      </w:r>
      <w:r w:rsidR="00DD6026">
        <w:rPr>
          <w:rFonts w:eastAsiaTheme="minorEastAsia"/>
          <w:lang w:eastAsia="zh-CN"/>
        </w:rPr>
        <w:t>‘</w:t>
      </w:r>
      <w:r w:rsidR="00DD6026">
        <w:rPr>
          <w:rFonts w:eastAsiaTheme="minorEastAsia" w:hint="eastAsia"/>
          <w:lang w:eastAsia="zh-CN"/>
        </w:rPr>
        <w:t>only</w:t>
      </w:r>
      <w:r w:rsidR="00DD6026">
        <w:rPr>
          <w:rFonts w:eastAsiaTheme="minorEastAsia"/>
          <w:lang w:eastAsia="zh-CN"/>
        </w:rPr>
        <w:t>’</w:t>
      </w:r>
      <w:r w:rsidR="00DD6026">
        <w:rPr>
          <w:rFonts w:eastAsiaTheme="minorEastAsia" w:hint="eastAsia"/>
          <w:lang w:eastAsia="zh-CN"/>
        </w:rPr>
        <w:t xml:space="preserve"> peak data rate</w:t>
      </w:r>
      <w:r w:rsidR="005C6888">
        <w:rPr>
          <w:rFonts w:eastAsiaTheme="minorEastAsia" w:hint="eastAsia"/>
          <w:lang w:eastAsia="zh-CN"/>
        </w:rPr>
        <w:t>:</w:t>
      </w:r>
    </w:p>
    <w:p w:rsidR="00DD6026" w:rsidRPr="005C6888" w:rsidRDefault="00DD6026" w:rsidP="005C6888">
      <w:pPr>
        <w:pStyle w:val="ad"/>
        <w:numPr>
          <w:ilvl w:val="0"/>
          <w:numId w:val="28"/>
        </w:numPr>
        <w:spacing w:beforeLines="50" w:before="120" w:after="120"/>
        <w:ind w:leftChars="0"/>
        <w:rPr>
          <w:rFonts w:eastAsiaTheme="minorEastAsia"/>
          <w:lang w:eastAsia="zh-CN"/>
        </w:rPr>
      </w:pPr>
      <w:r w:rsidRPr="005C6888">
        <w:rPr>
          <w:rFonts w:eastAsiaTheme="minorEastAsia" w:hint="eastAsia"/>
          <w:b/>
          <w:lang w:eastAsia="zh-CN"/>
        </w:rPr>
        <w:t>Understanding 1</w:t>
      </w:r>
      <w:r w:rsidRPr="005C6888">
        <w:rPr>
          <w:rFonts w:eastAsiaTheme="minorEastAsia" w:hint="eastAsia"/>
          <w:lang w:eastAsia="zh-CN"/>
        </w:rPr>
        <w:t>: RAN#99 agreement rewrites RAN#98-e agreement</w:t>
      </w:r>
      <w:r w:rsidR="005C6888" w:rsidRPr="005C6888">
        <w:rPr>
          <w:rFonts w:eastAsiaTheme="minorEastAsia" w:hint="eastAsia"/>
          <w:lang w:eastAsia="zh-CN"/>
        </w:rPr>
        <w:t>,</w:t>
      </w:r>
      <w:r w:rsidRPr="005C6888">
        <w:rPr>
          <w:rFonts w:eastAsiaTheme="minorEastAsia" w:hint="eastAsia"/>
          <w:lang w:eastAsia="zh-CN"/>
        </w:rPr>
        <w:t xml:space="preserve"> and hence 10 Mbps should be the </w:t>
      </w:r>
      <w:r w:rsidRPr="005C6888">
        <w:rPr>
          <w:rFonts w:eastAsiaTheme="minorEastAsia"/>
          <w:lang w:eastAsia="zh-CN"/>
        </w:rPr>
        <w:t>‘</w:t>
      </w:r>
      <w:r w:rsidRPr="005C6888">
        <w:rPr>
          <w:rFonts w:eastAsiaTheme="minorEastAsia" w:hint="eastAsia"/>
          <w:lang w:eastAsia="zh-CN"/>
        </w:rPr>
        <w:t>only</w:t>
      </w:r>
      <w:r w:rsidRPr="005C6888">
        <w:rPr>
          <w:rFonts w:eastAsiaTheme="minorEastAsia"/>
          <w:lang w:eastAsia="zh-CN"/>
        </w:rPr>
        <w:t>’</w:t>
      </w:r>
      <w:r w:rsidRPr="005C6888">
        <w:rPr>
          <w:rFonts w:eastAsiaTheme="minorEastAsia" w:hint="eastAsia"/>
          <w:lang w:eastAsia="zh-CN"/>
        </w:rPr>
        <w:t xml:space="preserve"> peak data rate.</w:t>
      </w:r>
    </w:p>
    <w:p w:rsidR="00DD6026" w:rsidRPr="005C6888" w:rsidRDefault="00DD6026" w:rsidP="005C6888">
      <w:pPr>
        <w:pStyle w:val="ad"/>
        <w:numPr>
          <w:ilvl w:val="0"/>
          <w:numId w:val="28"/>
        </w:numPr>
        <w:spacing w:beforeLines="50" w:before="120" w:after="120"/>
        <w:ind w:leftChars="0"/>
        <w:rPr>
          <w:rFonts w:eastAsiaTheme="minorEastAsia"/>
          <w:lang w:eastAsia="zh-CN"/>
        </w:rPr>
      </w:pPr>
      <w:r w:rsidRPr="005C6888">
        <w:rPr>
          <w:rFonts w:eastAsiaTheme="minorEastAsia" w:hint="eastAsia"/>
          <w:b/>
          <w:lang w:eastAsia="zh-CN"/>
        </w:rPr>
        <w:t>Understanding 2</w:t>
      </w:r>
      <w:r w:rsidRPr="005C6888">
        <w:rPr>
          <w:rFonts w:eastAsiaTheme="minorEastAsia" w:hint="eastAsia"/>
          <w:lang w:eastAsia="zh-CN"/>
        </w:rPr>
        <w:t>: RAN#9</w:t>
      </w:r>
      <w:r w:rsidR="005C6888">
        <w:rPr>
          <w:rFonts w:eastAsiaTheme="minorEastAsia" w:hint="eastAsia"/>
          <w:lang w:eastAsia="zh-CN"/>
        </w:rPr>
        <w:t>9 and RAN#98 agreements do</w:t>
      </w:r>
      <w:r w:rsidR="005C6888" w:rsidRPr="005C6888">
        <w:rPr>
          <w:rFonts w:eastAsiaTheme="minorEastAsia" w:hint="eastAsia"/>
          <w:lang w:eastAsia="zh-CN"/>
        </w:rPr>
        <w:t xml:space="preserve"> not conflict with each other, and hence 10 Mbps </w:t>
      </w:r>
      <w:r w:rsidR="005C6888">
        <w:rPr>
          <w:rFonts w:eastAsiaTheme="minorEastAsia" w:hint="eastAsia"/>
          <w:lang w:eastAsia="zh-CN"/>
        </w:rPr>
        <w:t>in RAN#</w:t>
      </w:r>
      <w:r w:rsidR="007204EF">
        <w:rPr>
          <w:rFonts w:eastAsiaTheme="minorEastAsia"/>
          <w:lang w:eastAsia="zh-CN"/>
        </w:rPr>
        <w:t>99 means</w:t>
      </w:r>
      <w:r w:rsidR="005C6888">
        <w:rPr>
          <w:rFonts w:eastAsiaTheme="minorEastAsia" w:hint="eastAsia"/>
          <w:lang w:eastAsia="zh-CN"/>
        </w:rPr>
        <w:t xml:space="preserve"> </w:t>
      </w:r>
      <w:r w:rsidR="005C6888">
        <w:rPr>
          <w:rFonts w:eastAsiaTheme="minorEastAsia"/>
          <w:lang w:eastAsia="zh-CN"/>
        </w:rPr>
        <w:t>‘</w:t>
      </w:r>
      <w:r w:rsidR="005C6888">
        <w:rPr>
          <w:rFonts w:eastAsiaTheme="minorEastAsia" w:hint="eastAsia"/>
          <w:lang w:eastAsia="zh-CN"/>
        </w:rPr>
        <w:t>minimum</w:t>
      </w:r>
      <w:r w:rsidR="005C6888">
        <w:rPr>
          <w:rFonts w:eastAsiaTheme="minorEastAsia"/>
          <w:lang w:eastAsia="zh-CN"/>
        </w:rPr>
        <w:t>’</w:t>
      </w:r>
      <w:r w:rsidR="005C6888">
        <w:rPr>
          <w:rFonts w:eastAsiaTheme="minorEastAsia" w:hint="eastAsia"/>
          <w:lang w:eastAsia="zh-CN"/>
        </w:rPr>
        <w:t xml:space="preserve"> peak data rate</w:t>
      </w:r>
      <w:r w:rsidR="007204EF">
        <w:rPr>
          <w:rFonts w:eastAsiaTheme="minorEastAsia" w:hint="eastAsia"/>
          <w:lang w:eastAsia="zh-CN"/>
        </w:rPr>
        <w:t xml:space="preserve"> by default</w:t>
      </w:r>
      <w:r w:rsidR="005C6888">
        <w:rPr>
          <w:rFonts w:eastAsiaTheme="minorEastAsia" w:hint="eastAsia"/>
          <w:lang w:eastAsia="zh-CN"/>
        </w:rPr>
        <w:t>.</w:t>
      </w:r>
    </w:p>
    <w:p w:rsidR="00592193" w:rsidRDefault="007204EF" w:rsidP="003F527A">
      <w:pPr>
        <w:spacing w:after="120"/>
        <w:rPr>
          <w:rFonts w:eastAsiaTheme="minorEastAsia"/>
          <w:lang w:eastAsia="zh-CN"/>
        </w:rPr>
      </w:pPr>
      <w:r>
        <w:rPr>
          <w:rFonts w:eastAsiaTheme="minorEastAsia" w:hint="eastAsia"/>
          <w:lang w:eastAsia="zh-CN"/>
        </w:rPr>
        <w:t xml:space="preserve">As this </w:t>
      </w:r>
      <w:r>
        <w:rPr>
          <w:rFonts w:eastAsiaTheme="minorEastAsia"/>
          <w:lang w:eastAsia="zh-CN"/>
        </w:rPr>
        <w:t>controversial</w:t>
      </w:r>
      <w:r>
        <w:rPr>
          <w:rFonts w:eastAsiaTheme="minorEastAsia" w:hint="eastAsia"/>
          <w:lang w:eastAsia="zh-CN"/>
        </w:rPr>
        <w:t xml:space="preserve"> issue comes from RAN plenary meetings, it seems impossible </w:t>
      </w:r>
      <w:r w:rsidR="00592193">
        <w:rPr>
          <w:rFonts w:eastAsiaTheme="minorEastAsia" w:hint="eastAsia"/>
          <w:lang w:eastAsia="zh-CN"/>
        </w:rPr>
        <w:t>to be solved in RAN1. It can be discussed in RAN#100.</w:t>
      </w:r>
    </w:p>
    <w:p w:rsidR="00592193" w:rsidRPr="00592193" w:rsidRDefault="00592193" w:rsidP="003F527A">
      <w:pPr>
        <w:spacing w:after="120"/>
        <w:rPr>
          <w:rFonts w:eastAsiaTheme="minorEastAsia"/>
          <w:b/>
          <w:lang w:eastAsia="zh-CN"/>
        </w:rPr>
      </w:pPr>
      <w:r w:rsidRPr="00592193">
        <w:rPr>
          <w:rFonts w:eastAsiaTheme="minorEastAsia" w:hint="eastAsia"/>
          <w:b/>
          <w:lang w:eastAsia="zh-CN"/>
        </w:rPr>
        <w:t xml:space="preserve">Proposal </w:t>
      </w:r>
      <w:r w:rsidR="007942D3">
        <w:rPr>
          <w:rFonts w:eastAsiaTheme="minorEastAsia" w:hint="eastAsia"/>
          <w:b/>
          <w:lang w:eastAsia="zh-CN"/>
        </w:rPr>
        <w:t>7</w:t>
      </w:r>
      <w:r w:rsidRPr="00592193">
        <w:rPr>
          <w:rFonts w:eastAsiaTheme="minorEastAsia" w:hint="eastAsia"/>
          <w:b/>
          <w:lang w:eastAsia="zh-CN"/>
        </w:rPr>
        <w:t>: To clarify whether the 10 Mbps is the minimum peak data rate or the only peak data rate in RAN#100.</w:t>
      </w:r>
    </w:p>
    <w:p w:rsidR="00316670" w:rsidRDefault="00316670" w:rsidP="009F41DE">
      <w:pPr>
        <w:pStyle w:val="3"/>
      </w:pPr>
      <w:r>
        <w:rPr>
          <w:rFonts w:hint="eastAsia"/>
        </w:rPr>
        <w:t xml:space="preserve">PR1 </w:t>
      </w:r>
      <w:r w:rsidR="00ED1C1A">
        <w:rPr>
          <w:rFonts w:hint="eastAsia"/>
        </w:rPr>
        <w:t>+ BW3/PR3</w:t>
      </w:r>
    </w:p>
    <w:p w:rsidR="005153DF" w:rsidRPr="005153DF" w:rsidRDefault="005153DF" w:rsidP="005153DF">
      <w:pPr>
        <w:spacing w:after="120"/>
        <w:rPr>
          <w:rFonts w:eastAsiaTheme="minorEastAsia"/>
          <w:lang w:eastAsia="zh-CN"/>
        </w:rPr>
      </w:pPr>
      <w:r>
        <w:rPr>
          <w:rFonts w:eastAsiaTheme="minorEastAsia" w:hint="eastAsia"/>
          <w:lang w:eastAsia="zh-CN"/>
        </w:rPr>
        <w:t xml:space="preserve">In RAN1#112, the following agreement </w:t>
      </w:r>
      <w:r w:rsidR="0016035F">
        <w:rPr>
          <w:rFonts w:eastAsiaTheme="minorEastAsia" w:hint="eastAsia"/>
          <w:lang w:eastAsia="zh-CN"/>
        </w:rPr>
        <w:t xml:space="preserve">on the reduced peak data rate </w:t>
      </w:r>
      <w:r>
        <w:rPr>
          <w:rFonts w:eastAsiaTheme="minorEastAsia" w:hint="eastAsia"/>
          <w:lang w:eastAsia="zh-CN"/>
        </w:rPr>
        <w:t xml:space="preserve">was reached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004F4">
        <w:rPr>
          <w:rFonts w:eastAsiaTheme="minorEastAsia"/>
          <w:lang w:eastAsia="zh-CN"/>
        </w:rPr>
        <w:t>[2]</w:t>
      </w:r>
      <w:r>
        <w:rPr>
          <w:rFonts w:eastAsiaTheme="minorEastAsia"/>
          <w:lang w:eastAsia="zh-CN"/>
        </w:rPr>
        <w:fldChar w:fldCharType="end"/>
      </w:r>
      <w:r w:rsidR="0016035F">
        <w:rPr>
          <w:rFonts w:eastAsiaTheme="minorEastAsia" w:hint="eastAsia"/>
          <w:lang w:eastAsia="zh-CN"/>
        </w:rPr>
        <w:t xml:space="preserve">. Specifically, two candidate values are </w:t>
      </w:r>
      <w:r w:rsidR="003372B4">
        <w:rPr>
          <w:rFonts w:eastAsiaTheme="minorEastAsia" w:hint="eastAsia"/>
          <w:lang w:eastAsia="zh-CN"/>
        </w:rPr>
        <w:t>selected</w:t>
      </w:r>
      <w:r w:rsidR="0016035F">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C2335" w:rsidTr="00702DF5">
        <w:tc>
          <w:tcPr>
            <w:tcW w:w="9072" w:type="dxa"/>
          </w:tcPr>
          <w:p w:rsidR="005153DF" w:rsidRPr="00EC55D9" w:rsidRDefault="005153DF" w:rsidP="005153DF">
            <w:pPr>
              <w:spacing w:after="120"/>
              <w:rPr>
                <w:b/>
                <w:bCs/>
                <w:highlight w:val="green"/>
              </w:rPr>
            </w:pPr>
            <w:r w:rsidRPr="00EC55D9">
              <w:rPr>
                <w:b/>
                <w:highlight w:val="green"/>
              </w:rPr>
              <w:t>Agreement</w:t>
            </w:r>
          </w:p>
          <w:p w:rsidR="005153DF" w:rsidRDefault="005153DF" w:rsidP="005153DF">
            <w:pPr>
              <w:spacing w:after="120"/>
              <w:rPr>
                <w:b/>
                <w:bCs/>
              </w:rPr>
            </w:pPr>
            <w:r>
              <w:rPr>
                <w:b/>
                <w:bC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rsidR="005153DF" w:rsidTr="005153DF">
              <w:tc>
                <w:tcPr>
                  <w:tcW w:w="8534" w:type="dxa"/>
                  <w:shd w:val="clear" w:color="auto" w:fill="auto"/>
                </w:tcPr>
                <w:p w:rsidR="005153DF" w:rsidRDefault="005153DF" w:rsidP="00EB3227">
                  <w:pPr>
                    <w:numPr>
                      <w:ilvl w:val="0"/>
                      <w:numId w:val="15"/>
                    </w:numPr>
                    <w:spacing w:afterLines="0" w:after="120"/>
                  </w:pPr>
                  <w:r>
                    <w:t>UE peak data rate reduction is supported at least as an add-on to UE BB bandwidth reduction,</w:t>
                  </w:r>
                </w:p>
                <w:p w:rsidR="005153DF" w:rsidRDefault="005153DF" w:rsidP="00EB3227">
                  <w:pPr>
                    <w:numPr>
                      <w:ilvl w:val="1"/>
                      <w:numId w:val="15"/>
                    </w:numPr>
                    <w:spacing w:afterLines="0" w:after="120"/>
                  </w:pPr>
                  <w:r>
                    <w:t>The constraint </w:t>
                  </w:r>
                  <w:proofErr w:type="spellStart"/>
                  <w:r>
                    <w:rPr>
                      <w:i/>
                      <w:iCs/>
                    </w:rPr>
                    <w:t>v</w:t>
                  </w:r>
                  <w:r>
                    <w:rPr>
                      <w:i/>
                      <w:iCs/>
                      <w:vertAlign w:val="subscript"/>
                    </w:rPr>
                    <w:t>Layers</w:t>
                  </w:r>
                  <w:r>
                    <w:t>·</w:t>
                  </w:r>
                  <w:proofErr w:type="gramStart"/>
                  <w:r>
                    <w:rPr>
                      <w:i/>
                      <w:iCs/>
                    </w:rPr>
                    <w:t>Q</w:t>
                  </w:r>
                  <w:r>
                    <w:rPr>
                      <w:i/>
                      <w:iCs/>
                      <w:vertAlign w:val="subscript"/>
                    </w:rPr>
                    <w:t>m</w:t>
                  </w:r>
                  <w:r>
                    <w:t>·</w:t>
                  </w:r>
                  <w:proofErr w:type="gramEnd"/>
                  <w:r>
                    <w:rPr>
                      <w:i/>
                      <w:iCs/>
                    </w:rPr>
                    <w:t>f</w:t>
                  </w:r>
                  <w:proofErr w:type="spellEnd"/>
                  <w:r>
                    <w:t> ≥ 4 is relaxed to </w:t>
                  </w:r>
                  <w:proofErr w:type="spellStart"/>
                  <w:r>
                    <w:rPr>
                      <w:i/>
                      <w:iCs/>
                    </w:rPr>
                    <w:t>v</w:t>
                  </w:r>
                  <w:r>
                    <w:rPr>
                      <w:i/>
                      <w:iCs/>
                      <w:vertAlign w:val="subscript"/>
                    </w:rPr>
                    <w:t>Layers</w:t>
                  </w:r>
                  <w:r>
                    <w:t>·</w:t>
                  </w:r>
                  <w:r>
                    <w:rPr>
                      <w:i/>
                      <w:iCs/>
                    </w:rPr>
                    <w:t>Q</w:t>
                  </w:r>
                  <w:r>
                    <w:rPr>
                      <w:i/>
                      <w:iCs/>
                      <w:vertAlign w:val="subscript"/>
                    </w:rPr>
                    <w:t>m</w:t>
                  </w:r>
                  <w:r>
                    <w:t>·</w:t>
                  </w:r>
                  <w:r>
                    <w:rPr>
                      <w:i/>
                      <w:iCs/>
                    </w:rPr>
                    <w:t>f</w:t>
                  </w:r>
                  <w:proofErr w:type="spellEnd"/>
                  <w:r>
                    <w:t> ≥ X.</w:t>
                  </w:r>
                </w:p>
                <w:p w:rsidR="005153DF" w:rsidRPr="005153DF" w:rsidRDefault="005153DF" w:rsidP="00EB3227">
                  <w:pPr>
                    <w:numPr>
                      <w:ilvl w:val="1"/>
                      <w:numId w:val="15"/>
                    </w:numPr>
                    <w:spacing w:afterLines="0" w:after="120"/>
                  </w:pPr>
                  <w:r>
                    <w:t>FFS: the value of X</w:t>
                  </w:r>
                </w:p>
              </w:tc>
            </w:tr>
          </w:tbl>
          <w:p w:rsidR="000C2335" w:rsidRPr="005153DF" w:rsidRDefault="000C2335" w:rsidP="005153DF">
            <w:pPr>
              <w:pStyle w:val="ad"/>
              <w:spacing w:afterLines="0" w:after="120" w:line="252" w:lineRule="auto"/>
              <w:ind w:leftChars="0" w:left="0"/>
              <w:contextualSpacing/>
              <w:jc w:val="both"/>
              <w:rPr>
                <w:rFonts w:eastAsiaTheme="minorEastAsia"/>
                <w:b/>
                <w:bCs/>
                <w:szCs w:val="22"/>
                <w:lang w:val="en-US" w:eastAsia="zh-CN"/>
              </w:rPr>
            </w:pPr>
          </w:p>
        </w:tc>
      </w:tr>
    </w:tbl>
    <w:p w:rsidR="00F427BA" w:rsidRDefault="0076446F" w:rsidP="005F1582">
      <w:pPr>
        <w:spacing w:beforeLines="50" w:before="120" w:after="120"/>
        <w:jc w:val="both"/>
        <w:rPr>
          <w:rFonts w:eastAsia="宋体"/>
          <w:lang w:eastAsia="zh-CN"/>
        </w:rPr>
      </w:pPr>
      <w:r>
        <w:rPr>
          <w:rFonts w:eastAsia="宋体"/>
          <w:lang w:eastAsia="zh-CN"/>
        </w:rPr>
        <w:t>Regardless</w:t>
      </w:r>
      <w:r>
        <w:rPr>
          <w:rFonts w:eastAsia="宋体" w:hint="eastAsia"/>
          <w:lang w:eastAsia="zh-CN"/>
        </w:rPr>
        <w:t xml:space="preserve"> 10 Mbps is the minimum or the only data rate, we need to clearly define the value X to address the FFS. </w:t>
      </w:r>
      <w:r w:rsidR="005F1582">
        <w:rPr>
          <w:rFonts w:eastAsia="宋体" w:hint="eastAsia"/>
          <w:lang w:eastAsia="zh-CN"/>
        </w:rPr>
        <w:t>For further down-selection between X=3 or X=3.2, based on the calculation according to TS 38.</w:t>
      </w:r>
      <w:r w:rsidR="006E578A">
        <w:rPr>
          <w:rFonts w:eastAsia="宋体" w:hint="eastAsia"/>
          <w:lang w:eastAsia="zh-CN"/>
        </w:rPr>
        <w:t>306</w:t>
      </w:r>
      <w:r w:rsidR="005F1582">
        <w:rPr>
          <w:rFonts w:eastAsia="宋体" w:hint="eastAsia"/>
          <w:lang w:eastAsia="zh-CN"/>
        </w:rPr>
        <w:t>, it is straightforward that:</w:t>
      </w:r>
    </w:p>
    <w:p w:rsidR="005F1582" w:rsidRPr="005F1582" w:rsidRDefault="005F1582" w:rsidP="00EB3227">
      <w:pPr>
        <w:pStyle w:val="ad"/>
        <w:numPr>
          <w:ilvl w:val="0"/>
          <w:numId w:val="16"/>
        </w:numPr>
        <w:spacing w:beforeLines="50" w:before="120" w:after="120"/>
        <w:ind w:leftChars="0"/>
        <w:jc w:val="both"/>
        <w:rPr>
          <w:rFonts w:eastAsia="宋体"/>
          <w:lang w:val="en-US" w:eastAsia="zh-CN"/>
        </w:rPr>
      </w:pPr>
      <w:r w:rsidRPr="005F1582">
        <w:rPr>
          <w:rFonts w:eastAsia="宋体" w:hint="eastAsia"/>
          <w:lang w:eastAsia="zh-CN"/>
        </w:rPr>
        <w:t>X=3.2 satisfies PR</w:t>
      </w:r>
      <w:r w:rsidRPr="005F1582">
        <w:rPr>
          <w:rFonts w:ascii="Times New Roman" w:eastAsia="宋体" w:hAnsi="Times New Roman"/>
          <w:lang w:eastAsia="zh-CN"/>
        </w:rPr>
        <w:t>≥</w:t>
      </w:r>
      <w:r w:rsidRPr="005F1582">
        <w:rPr>
          <w:rFonts w:eastAsia="宋体" w:hint="eastAsia"/>
          <w:lang w:eastAsia="zh-CN"/>
        </w:rPr>
        <w:t xml:space="preserve">10 Mbps for </w:t>
      </w:r>
      <w:r w:rsidR="00400523">
        <w:rPr>
          <w:rFonts w:eastAsia="宋体" w:hint="eastAsia"/>
          <w:lang w:eastAsia="zh-CN"/>
        </w:rPr>
        <w:t xml:space="preserve">all combinations, i.e. </w:t>
      </w:r>
      <w:r w:rsidRPr="005F1582">
        <w:rPr>
          <w:rFonts w:eastAsia="宋体" w:hint="eastAsia"/>
          <w:lang w:eastAsia="zh-CN"/>
        </w:rPr>
        <w:t xml:space="preserve">both DL and UL and both SCS=15 kHz and SCS=30 kHz. </w:t>
      </w:r>
    </w:p>
    <w:p w:rsidR="005F1582" w:rsidRPr="005F1582" w:rsidRDefault="005F1582" w:rsidP="00EB3227">
      <w:pPr>
        <w:pStyle w:val="ad"/>
        <w:numPr>
          <w:ilvl w:val="0"/>
          <w:numId w:val="16"/>
        </w:numPr>
        <w:spacing w:beforeLines="50" w:before="120" w:after="120"/>
        <w:ind w:leftChars="0"/>
        <w:jc w:val="both"/>
        <w:rPr>
          <w:rFonts w:eastAsia="宋体"/>
          <w:lang w:val="en-US" w:eastAsia="zh-CN"/>
        </w:rPr>
      </w:pPr>
      <w:r>
        <w:rPr>
          <w:rFonts w:eastAsia="宋体" w:hint="eastAsia"/>
          <w:lang w:eastAsia="zh-CN"/>
        </w:rPr>
        <w:t xml:space="preserve">X=3 may not </w:t>
      </w:r>
      <w:r>
        <w:rPr>
          <w:rFonts w:eastAsia="宋体"/>
          <w:lang w:eastAsia="zh-CN"/>
        </w:rPr>
        <w:t>satisfy</w:t>
      </w:r>
      <w:r>
        <w:rPr>
          <w:rFonts w:eastAsia="宋体" w:hint="eastAsia"/>
          <w:lang w:eastAsia="zh-CN"/>
        </w:rPr>
        <w:t xml:space="preserve"> </w:t>
      </w:r>
      <w:r w:rsidRPr="005F1582">
        <w:rPr>
          <w:rFonts w:eastAsia="宋体" w:hint="eastAsia"/>
          <w:lang w:eastAsia="zh-CN"/>
        </w:rPr>
        <w:t>PR</w:t>
      </w:r>
      <w:r w:rsidRPr="005F1582">
        <w:rPr>
          <w:rFonts w:ascii="Times New Roman" w:eastAsia="宋体" w:hAnsi="Times New Roman"/>
          <w:lang w:eastAsia="zh-CN"/>
        </w:rPr>
        <w:t>≥</w:t>
      </w:r>
      <w:r w:rsidRPr="005F1582">
        <w:rPr>
          <w:rFonts w:eastAsia="宋体" w:hint="eastAsia"/>
          <w:lang w:eastAsia="zh-CN"/>
        </w:rPr>
        <w:t>10 Mbps</w:t>
      </w:r>
      <w:r>
        <w:rPr>
          <w:rFonts w:eastAsia="宋体" w:hint="eastAsia"/>
          <w:lang w:eastAsia="zh-CN"/>
        </w:rPr>
        <w:t xml:space="preserve"> in some combinations (e.g. DL in SCS=30 kHz), but the </w:t>
      </w:r>
      <w:r w:rsidR="00892369">
        <w:rPr>
          <w:rFonts w:eastAsia="宋体" w:hint="eastAsia"/>
          <w:lang w:eastAsia="zh-CN"/>
        </w:rPr>
        <w:t xml:space="preserve">data rate </w:t>
      </w:r>
      <w:r>
        <w:rPr>
          <w:rFonts w:eastAsia="宋体" w:hint="eastAsia"/>
          <w:lang w:eastAsia="zh-CN"/>
        </w:rPr>
        <w:t>gap is marginal.</w:t>
      </w:r>
    </w:p>
    <w:p w:rsidR="005F1582" w:rsidRPr="005F1582" w:rsidRDefault="005F1582" w:rsidP="00EB3227">
      <w:pPr>
        <w:pStyle w:val="ad"/>
        <w:numPr>
          <w:ilvl w:val="0"/>
          <w:numId w:val="16"/>
        </w:numPr>
        <w:spacing w:beforeLines="50" w:before="120" w:after="120"/>
        <w:ind w:leftChars="0"/>
        <w:jc w:val="both"/>
        <w:rPr>
          <w:rFonts w:eastAsia="宋体"/>
          <w:lang w:val="en-US" w:eastAsia="zh-CN"/>
        </w:rPr>
      </w:pPr>
      <w:r>
        <w:rPr>
          <w:rFonts w:eastAsia="宋体" w:hint="eastAsia"/>
          <w:lang w:val="en-US" w:eastAsia="zh-CN"/>
        </w:rPr>
        <w:t xml:space="preserve">Neither X=3.2 or X=3 needs to define new </w:t>
      </w:r>
      <w:proofErr w:type="spellStart"/>
      <w:r>
        <w:rPr>
          <w:rFonts w:eastAsiaTheme="minorEastAsia"/>
          <w:i/>
          <w:iCs/>
          <w:lang w:val="en-US" w:eastAsia="zh-CN"/>
        </w:rPr>
        <w:t>scalingFactor</w:t>
      </w:r>
      <w:proofErr w:type="spellEnd"/>
      <w:r>
        <w:rPr>
          <w:rFonts w:eastAsia="宋体" w:hint="eastAsia"/>
          <w:lang w:val="en-US" w:eastAsia="zh-CN"/>
        </w:rPr>
        <w:t xml:space="preserve">. The current </w:t>
      </w:r>
      <w:proofErr w:type="spellStart"/>
      <w:r>
        <w:rPr>
          <w:rFonts w:eastAsiaTheme="minorEastAsia"/>
          <w:i/>
          <w:iCs/>
          <w:lang w:val="en-US" w:eastAsia="zh-CN"/>
        </w:rPr>
        <w:t>scalingFactor</w:t>
      </w:r>
      <w:proofErr w:type="spellEnd"/>
      <w:r>
        <w:rPr>
          <w:rFonts w:eastAsia="宋体" w:hint="eastAsia"/>
          <w:lang w:val="en-US" w:eastAsia="zh-CN"/>
        </w:rPr>
        <w:t xml:space="preserve"> (0.8 and 0.75) can serve the purpose of </w:t>
      </w:r>
      <w:r w:rsidR="003961DC">
        <w:rPr>
          <w:rFonts w:eastAsia="宋体" w:hint="eastAsia"/>
          <w:lang w:val="en-US" w:eastAsia="zh-CN"/>
        </w:rPr>
        <w:t xml:space="preserve">achieving </w:t>
      </w:r>
      <w:proofErr w:type="spellStart"/>
      <w:r w:rsidR="003961DC">
        <w:rPr>
          <w:i/>
          <w:iCs/>
          <w:lang w:val="en-US"/>
        </w:rPr>
        <w:t>v</w:t>
      </w:r>
      <w:r w:rsidR="003961DC">
        <w:rPr>
          <w:i/>
          <w:iCs/>
          <w:vertAlign w:val="subscript"/>
          <w:lang w:val="en-US"/>
        </w:rPr>
        <w:t>Layers</w:t>
      </w:r>
      <w:r w:rsidR="003961DC">
        <w:rPr>
          <w:lang w:val="en-US"/>
        </w:rPr>
        <w:t>·</w:t>
      </w:r>
      <w:proofErr w:type="gramStart"/>
      <w:r w:rsidR="003961DC">
        <w:rPr>
          <w:i/>
          <w:iCs/>
          <w:lang w:val="en-US"/>
        </w:rPr>
        <w:t>Q</w:t>
      </w:r>
      <w:r w:rsidR="003961DC">
        <w:rPr>
          <w:i/>
          <w:iCs/>
          <w:vertAlign w:val="subscript"/>
          <w:lang w:val="en-US"/>
        </w:rPr>
        <w:t>m</w:t>
      </w:r>
      <w:r w:rsidR="003961DC">
        <w:rPr>
          <w:lang w:val="en-US"/>
        </w:rPr>
        <w:t>·</w:t>
      </w:r>
      <w:proofErr w:type="gramEnd"/>
      <w:r w:rsidR="003961DC">
        <w:rPr>
          <w:i/>
          <w:iCs/>
          <w:lang w:val="en-US"/>
        </w:rPr>
        <w:t>f</w:t>
      </w:r>
      <w:proofErr w:type="spellEnd"/>
      <w:r w:rsidR="003961DC">
        <w:rPr>
          <w:rFonts w:eastAsia="宋体" w:hint="eastAsia"/>
          <w:lang w:val="en-US" w:eastAsia="zh-CN"/>
        </w:rPr>
        <w:t xml:space="preserve"> =3.2 or </w:t>
      </w:r>
      <w:proofErr w:type="spellStart"/>
      <w:r w:rsidR="003961DC">
        <w:rPr>
          <w:i/>
          <w:iCs/>
          <w:lang w:val="en-US"/>
        </w:rPr>
        <w:t>v</w:t>
      </w:r>
      <w:r w:rsidR="003961DC">
        <w:rPr>
          <w:i/>
          <w:iCs/>
          <w:vertAlign w:val="subscript"/>
          <w:lang w:val="en-US"/>
        </w:rPr>
        <w:t>Layers</w:t>
      </w:r>
      <w:r w:rsidR="003961DC">
        <w:rPr>
          <w:lang w:val="en-US"/>
        </w:rPr>
        <w:t>·</w:t>
      </w:r>
      <w:r w:rsidR="003961DC">
        <w:rPr>
          <w:i/>
          <w:iCs/>
          <w:lang w:val="en-US"/>
        </w:rPr>
        <w:t>Q</w:t>
      </w:r>
      <w:r w:rsidR="003961DC">
        <w:rPr>
          <w:i/>
          <w:iCs/>
          <w:vertAlign w:val="subscript"/>
          <w:lang w:val="en-US"/>
        </w:rPr>
        <w:t>m</w:t>
      </w:r>
      <w:r w:rsidR="003961DC">
        <w:rPr>
          <w:lang w:val="en-US"/>
        </w:rPr>
        <w:t>·</w:t>
      </w:r>
      <w:r w:rsidR="003961DC">
        <w:rPr>
          <w:i/>
          <w:iCs/>
          <w:lang w:val="en-US"/>
        </w:rPr>
        <w:t>f</w:t>
      </w:r>
      <w:proofErr w:type="spellEnd"/>
      <w:r w:rsidR="003961DC">
        <w:rPr>
          <w:rFonts w:eastAsia="宋体" w:hint="eastAsia"/>
          <w:lang w:val="en-US" w:eastAsia="zh-CN"/>
        </w:rPr>
        <w:t xml:space="preserve"> =3.</w:t>
      </w:r>
    </w:p>
    <w:p w:rsidR="0087030A" w:rsidRPr="0087030A" w:rsidRDefault="00E21AEF" w:rsidP="00F427BA">
      <w:pPr>
        <w:spacing w:beforeLines="50" w:before="120" w:after="120"/>
        <w:jc w:val="both"/>
        <w:rPr>
          <w:rFonts w:eastAsiaTheme="minorEastAsia"/>
          <w:lang w:eastAsia="zh-CN"/>
        </w:rPr>
      </w:pPr>
      <w:r>
        <w:rPr>
          <w:rFonts w:eastAsiaTheme="minorEastAsia" w:hint="eastAsia"/>
          <w:lang w:eastAsia="zh-CN"/>
        </w:rPr>
        <w:t xml:space="preserve">As the cost/complexity reduction between X=3 and X=3.2 is very small, we can live with X=3.2, although our first preference is X=3. This can avoid </w:t>
      </w:r>
      <w:r w:rsidR="00D84080">
        <w:rPr>
          <w:rFonts w:eastAsiaTheme="minorEastAsia" w:hint="eastAsia"/>
          <w:lang w:eastAsia="zh-CN"/>
        </w:rPr>
        <w:t>m</w:t>
      </w:r>
      <w:r w:rsidR="00D84080" w:rsidRPr="00D84080">
        <w:rPr>
          <w:rFonts w:eastAsiaTheme="minorEastAsia"/>
          <w:lang w:eastAsia="zh-CN"/>
        </w:rPr>
        <w:t xml:space="preserve">iscellaneous </w:t>
      </w:r>
      <w:r>
        <w:rPr>
          <w:rFonts w:eastAsiaTheme="minorEastAsia"/>
          <w:lang w:eastAsia="zh-CN"/>
        </w:rPr>
        <w:t>discussion</w:t>
      </w:r>
      <w:r>
        <w:rPr>
          <w:rFonts w:eastAsiaTheme="minorEastAsia" w:hint="eastAsia"/>
          <w:lang w:eastAsia="zh-CN"/>
        </w:rPr>
        <w:t xml:space="preserve"> like </w:t>
      </w:r>
      <w:r>
        <w:rPr>
          <w:rFonts w:eastAsiaTheme="minorEastAsia"/>
          <w:lang w:eastAsia="zh-CN"/>
        </w:rPr>
        <w:t>‘</w:t>
      </w:r>
      <w:r>
        <w:rPr>
          <w:rFonts w:eastAsiaTheme="minorEastAsia" w:hint="eastAsia"/>
          <w:lang w:eastAsia="zh-CN"/>
        </w:rPr>
        <w:t xml:space="preserve">whether 10 Mbps is the </w:t>
      </w:r>
      <w:r w:rsidR="00D84080">
        <w:rPr>
          <w:rFonts w:eastAsiaTheme="minorEastAsia" w:hint="eastAsia"/>
          <w:lang w:eastAsia="zh-CN"/>
        </w:rPr>
        <w:t xml:space="preserve">lowest or </w:t>
      </w:r>
      <w:r>
        <w:rPr>
          <w:rFonts w:eastAsiaTheme="minorEastAsia" w:hint="eastAsia"/>
          <w:lang w:eastAsia="zh-CN"/>
        </w:rPr>
        <w:t>upper bound of the minimum peak data rate</w:t>
      </w:r>
      <w:r>
        <w:rPr>
          <w:rFonts w:eastAsiaTheme="minorEastAsia"/>
          <w:lang w:eastAsia="zh-CN"/>
        </w:rPr>
        <w:t>’</w:t>
      </w:r>
      <w:r>
        <w:rPr>
          <w:rFonts w:eastAsiaTheme="minorEastAsia" w:hint="eastAsia"/>
          <w:lang w:eastAsia="zh-CN"/>
        </w:rPr>
        <w:t>.</w:t>
      </w:r>
    </w:p>
    <w:p w:rsidR="00400523" w:rsidRPr="00400523" w:rsidRDefault="00F427BA" w:rsidP="00E21AEF">
      <w:pPr>
        <w:spacing w:beforeLines="50" w:before="120" w:after="120"/>
        <w:jc w:val="both"/>
        <w:rPr>
          <w:rFonts w:eastAsia="宋体"/>
          <w:b/>
          <w:lang w:eastAsia="zh-CN"/>
        </w:rPr>
      </w:pPr>
      <w:r>
        <w:rPr>
          <w:rFonts w:eastAsia="宋体" w:hint="eastAsia"/>
          <w:b/>
          <w:lang w:eastAsia="zh-CN"/>
        </w:rPr>
        <w:t xml:space="preserve">Proposal </w:t>
      </w:r>
      <w:r w:rsidR="007942D3">
        <w:rPr>
          <w:rFonts w:eastAsia="宋体" w:hint="eastAsia"/>
          <w:b/>
          <w:lang w:eastAsia="zh-CN"/>
        </w:rPr>
        <w:t>8</w:t>
      </w:r>
      <w:r w:rsidRPr="00A47585">
        <w:rPr>
          <w:rFonts w:eastAsia="宋体" w:hint="eastAsia"/>
          <w:b/>
          <w:lang w:eastAsia="zh-CN"/>
        </w:rPr>
        <w:t xml:space="preserve">: </w:t>
      </w:r>
      <w:r w:rsidR="002B38E0">
        <w:rPr>
          <w:rFonts w:eastAsia="宋体" w:hint="eastAsia"/>
          <w:b/>
          <w:lang w:eastAsia="zh-CN"/>
        </w:rPr>
        <w:t xml:space="preserve">For the constraint </w:t>
      </w:r>
      <w:proofErr w:type="spellStart"/>
      <w:r w:rsidR="002B38E0" w:rsidRPr="00400523">
        <w:rPr>
          <w:b/>
          <w:i/>
          <w:iCs/>
        </w:rPr>
        <w:t>v</w:t>
      </w:r>
      <w:r w:rsidR="002B38E0" w:rsidRPr="00400523">
        <w:rPr>
          <w:b/>
          <w:i/>
          <w:iCs/>
          <w:vertAlign w:val="subscript"/>
        </w:rPr>
        <w:t>Layers</w:t>
      </w:r>
      <w:r w:rsidR="002B38E0" w:rsidRPr="00400523">
        <w:rPr>
          <w:b/>
        </w:rPr>
        <w:t>·</w:t>
      </w:r>
      <w:proofErr w:type="gramStart"/>
      <w:r w:rsidR="002B38E0" w:rsidRPr="00400523">
        <w:rPr>
          <w:b/>
          <w:i/>
          <w:iCs/>
        </w:rPr>
        <w:t>Q</w:t>
      </w:r>
      <w:r w:rsidR="002B38E0" w:rsidRPr="00400523">
        <w:rPr>
          <w:b/>
          <w:i/>
          <w:iCs/>
          <w:vertAlign w:val="subscript"/>
        </w:rPr>
        <w:t>m</w:t>
      </w:r>
      <w:r w:rsidR="002B38E0" w:rsidRPr="00400523">
        <w:rPr>
          <w:b/>
        </w:rPr>
        <w:t>·</w:t>
      </w:r>
      <w:proofErr w:type="gramEnd"/>
      <w:r w:rsidR="002B38E0" w:rsidRPr="00400523">
        <w:rPr>
          <w:b/>
          <w:i/>
          <w:iCs/>
        </w:rPr>
        <w:t>f</w:t>
      </w:r>
      <w:proofErr w:type="spellEnd"/>
      <w:r w:rsidR="002B38E0" w:rsidRPr="00400523">
        <w:rPr>
          <w:b/>
        </w:rPr>
        <w:t> ≥ X</w:t>
      </w:r>
      <w:r w:rsidR="002B38E0">
        <w:rPr>
          <w:rFonts w:eastAsia="宋体" w:hint="eastAsia"/>
          <w:b/>
          <w:lang w:eastAsia="zh-CN"/>
        </w:rPr>
        <w:t xml:space="preserve"> of add-on PR1 for Rel-18 RedCap UE</w:t>
      </w:r>
      <w:r>
        <w:rPr>
          <w:rFonts w:eastAsiaTheme="minorEastAsia" w:hint="eastAsia"/>
          <w:b/>
          <w:lang w:eastAsia="zh-CN"/>
        </w:rPr>
        <w:t>,</w:t>
      </w:r>
      <w:r w:rsidRPr="00DD3E66">
        <w:rPr>
          <w:rFonts w:eastAsia="宋体" w:hint="eastAsia"/>
          <w:b/>
          <w:lang w:eastAsia="zh-CN"/>
        </w:rPr>
        <w:t xml:space="preserve"> </w:t>
      </w:r>
      <w:r w:rsidR="00E21AEF">
        <w:rPr>
          <w:rFonts w:eastAsia="宋体" w:hint="eastAsia"/>
          <w:b/>
          <w:lang w:eastAsia="zh-CN"/>
        </w:rPr>
        <w:t xml:space="preserve">X=3.2 is </w:t>
      </w:r>
      <w:r w:rsidR="00830A48">
        <w:rPr>
          <w:rFonts w:eastAsia="宋体" w:hint="eastAsia"/>
          <w:b/>
          <w:lang w:eastAsia="zh-CN"/>
        </w:rPr>
        <w:t>adopted</w:t>
      </w:r>
      <w:r w:rsidR="00E21AEF">
        <w:rPr>
          <w:rFonts w:eastAsia="宋体" w:hint="eastAsia"/>
          <w:b/>
          <w:lang w:eastAsia="zh-CN"/>
        </w:rPr>
        <w:t>.</w:t>
      </w:r>
    </w:p>
    <w:p w:rsidR="00316670" w:rsidRPr="00316670" w:rsidRDefault="00316670" w:rsidP="009F41DE">
      <w:pPr>
        <w:pStyle w:val="3"/>
      </w:pPr>
      <w:r w:rsidRPr="00316670">
        <w:rPr>
          <w:rFonts w:hint="eastAsia"/>
        </w:rPr>
        <w:t xml:space="preserve">PR1 standalone </w:t>
      </w:r>
    </w:p>
    <w:p w:rsidR="008B576B" w:rsidRDefault="00133E29" w:rsidP="001463F1">
      <w:pPr>
        <w:spacing w:beforeLines="50" w:before="120" w:after="120"/>
        <w:jc w:val="both"/>
        <w:rPr>
          <w:rFonts w:eastAsia="宋体"/>
          <w:lang w:eastAsia="zh-CN"/>
        </w:rPr>
      </w:pPr>
      <w:r>
        <w:rPr>
          <w:rFonts w:eastAsia="宋体" w:hint="eastAsia"/>
          <w:lang w:eastAsia="zh-CN"/>
        </w:rPr>
        <w:t xml:space="preserve">For standalone PR1, the candidate value Y for </w:t>
      </w:r>
      <w:proofErr w:type="spellStart"/>
      <w:r>
        <w:rPr>
          <w:i/>
          <w:iCs/>
        </w:rPr>
        <w:t>v</w:t>
      </w:r>
      <w:r>
        <w:rPr>
          <w:i/>
          <w:iCs/>
          <w:vertAlign w:val="subscript"/>
        </w:rPr>
        <w:t>Layers</w:t>
      </w:r>
      <w:r>
        <w:t>·</w:t>
      </w:r>
      <w:proofErr w:type="gramStart"/>
      <w:r>
        <w:rPr>
          <w:i/>
          <w:iCs/>
        </w:rPr>
        <w:t>Q</w:t>
      </w:r>
      <w:r>
        <w:rPr>
          <w:i/>
          <w:iCs/>
          <w:vertAlign w:val="subscript"/>
        </w:rPr>
        <w:t>m</w:t>
      </w:r>
      <w:r>
        <w:t>·</w:t>
      </w:r>
      <w:proofErr w:type="gramEnd"/>
      <w:r>
        <w:rPr>
          <w:i/>
          <w:iCs/>
        </w:rPr>
        <w:t>f</w:t>
      </w:r>
      <w:proofErr w:type="spellEnd"/>
      <w:r>
        <w:t> ≥ </w:t>
      </w:r>
      <w:r>
        <w:rPr>
          <w:rFonts w:eastAsiaTheme="minorEastAsia" w:hint="eastAsia"/>
          <w:lang w:eastAsia="zh-CN"/>
        </w:rPr>
        <w:t>Y</w:t>
      </w:r>
      <w:r>
        <w:rPr>
          <w:rFonts w:eastAsia="宋体" w:hint="eastAsia"/>
          <w:lang w:eastAsia="zh-CN"/>
        </w:rPr>
        <w:t xml:space="preserve"> includes 0.75, 0.8 and 1. </w:t>
      </w:r>
      <w:r w:rsidR="00905361">
        <w:rPr>
          <w:rFonts w:eastAsia="宋体" w:hint="eastAsia"/>
          <w:lang w:eastAsia="zh-CN"/>
        </w:rPr>
        <w:t>According to</w:t>
      </w:r>
      <w:r w:rsidR="006E578A" w:rsidRPr="006E578A">
        <w:rPr>
          <w:rFonts w:eastAsia="宋体" w:hint="eastAsia"/>
          <w:lang w:eastAsia="zh-CN"/>
        </w:rPr>
        <w:t xml:space="preserve"> the calculation </w:t>
      </w:r>
      <w:r>
        <w:rPr>
          <w:rFonts w:eastAsia="宋体" w:hint="eastAsia"/>
          <w:lang w:eastAsia="zh-CN"/>
        </w:rPr>
        <w:t xml:space="preserve">formula </w:t>
      </w:r>
      <w:r w:rsidR="00831F31">
        <w:rPr>
          <w:rFonts w:eastAsia="宋体" w:hint="eastAsia"/>
          <w:lang w:eastAsia="zh-CN"/>
        </w:rPr>
        <w:t>in</w:t>
      </w:r>
      <w:r w:rsidR="006E578A" w:rsidRPr="006E578A">
        <w:rPr>
          <w:rFonts w:eastAsia="宋体" w:hint="eastAsia"/>
          <w:lang w:eastAsia="zh-CN"/>
        </w:rPr>
        <w:t xml:space="preserve"> TS 38.306, </w:t>
      </w:r>
      <w:r w:rsidR="006E578A">
        <w:rPr>
          <w:rFonts w:eastAsia="宋体" w:hint="eastAsia"/>
          <w:lang w:eastAsia="zh-CN"/>
        </w:rPr>
        <w:t xml:space="preserve">we </w:t>
      </w:r>
      <w:r>
        <w:rPr>
          <w:rFonts w:eastAsia="宋体" w:hint="eastAsia"/>
          <w:lang w:eastAsia="zh-CN"/>
        </w:rPr>
        <w:t>summarize the corresponding data rate in</w:t>
      </w:r>
      <w:r w:rsidR="006E578A">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_Ref134286159 \h</w:instrText>
      </w:r>
      <w:r>
        <w:rPr>
          <w:rFonts w:eastAsia="宋体"/>
          <w:lang w:eastAsia="zh-CN"/>
        </w:rPr>
        <w:instrText xml:space="preserve"> </w:instrText>
      </w:r>
      <w:r>
        <w:rPr>
          <w:rFonts w:eastAsia="宋体"/>
          <w:lang w:eastAsia="zh-CN"/>
        </w:rPr>
      </w:r>
      <w:r>
        <w:rPr>
          <w:rFonts w:eastAsia="宋体"/>
          <w:lang w:eastAsia="zh-CN"/>
        </w:rPr>
        <w:fldChar w:fldCharType="separate"/>
      </w:r>
      <w:r w:rsidR="008004F4">
        <w:t xml:space="preserve">Table </w:t>
      </w:r>
      <w:r w:rsidR="008004F4">
        <w:rPr>
          <w:noProof/>
        </w:rPr>
        <w:t>1</w:t>
      </w:r>
      <w:r>
        <w:rPr>
          <w:rFonts w:eastAsia="宋体"/>
          <w:lang w:eastAsia="zh-CN"/>
        </w:rPr>
        <w:fldChar w:fldCharType="end"/>
      </w:r>
      <w:r>
        <w:rPr>
          <w:rFonts w:eastAsia="宋体" w:hint="eastAsia"/>
          <w:lang w:eastAsia="zh-CN"/>
        </w:rPr>
        <w:t xml:space="preserve"> </w:t>
      </w:r>
      <w:r w:rsidR="0083646F">
        <w:rPr>
          <w:rFonts w:eastAsia="宋体" w:hint="eastAsia"/>
          <w:lang w:eastAsia="zh-CN"/>
        </w:rPr>
        <w:t xml:space="preserve">for </w:t>
      </w:r>
      <w:r>
        <w:rPr>
          <w:rFonts w:eastAsia="宋体" w:hint="eastAsia"/>
          <w:lang w:eastAsia="zh-CN"/>
        </w:rPr>
        <w:t xml:space="preserve">each </w:t>
      </w:r>
      <w:r w:rsidR="0083646F">
        <w:rPr>
          <w:rFonts w:eastAsia="宋体" w:hint="eastAsia"/>
          <w:lang w:eastAsia="zh-CN"/>
        </w:rPr>
        <w:t xml:space="preserve">candidate value of </w:t>
      </w:r>
      <w:proofErr w:type="spellStart"/>
      <w:r w:rsidR="0083646F">
        <w:rPr>
          <w:i/>
          <w:iCs/>
        </w:rPr>
        <w:t>v</w:t>
      </w:r>
      <w:r w:rsidR="0083646F">
        <w:rPr>
          <w:i/>
          <w:iCs/>
          <w:vertAlign w:val="subscript"/>
        </w:rPr>
        <w:t>Layers</w:t>
      </w:r>
      <w:r w:rsidR="0083646F">
        <w:t>·</w:t>
      </w:r>
      <w:proofErr w:type="gramStart"/>
      <w:r w:rsidR="0083646F">
        <w:rPr>
          <w:i/>
          <w:iCs/>
        </w:rPr>
        <w:t>Q</w:t>
      </w:r>
      <w:r w:rsidR="0083646F">
        <w:rPr>
          <w:i/>
          <w:iCs/>
          <w:vertAlign w:val="subscript"/>
        </w:rPr>
        <w:t>m</w:t>
      </w:r>
      <w:r w:rsidR="0083646F">
        <w:t>·</w:t>
      </w:r>
      <w:proofErr w:type="gramEnd"/>
      <w:r w:rsidR="0083646F">
        <w:rPr>
          <w:i/>
          <w:iCs/>
        </w:rPr>
        <w:t>f</w:t>
      </w:r>
      <w:proofErr w:type="spellEnd"/>
      <w:r w:rsidR="0083646F">
        <w:t> ≥ </w:t>
      </w:r>
      <w:r w:rsidR="0083646F">
        <w:rPr>
          <w:rFonts w:eastAsiaTheme="minorEastAsia" w:hint="eastAsia"/>
          <w:lang w:eastAsia="zh-CN"/>
        </w:rPr>
        <w:t>Y</w:t>
      </w:r>
      <w:r w:rsidR="002B38E0">
        <w:rPr>
          <w:rFonts w:eastAsia="宋体" w:hint="eastAsia"/>
          <w:lang w:eastAsia="zh-CN"/>
        </w:rPr>
        <w:t xml:space="preserve">. </w:t>
      </w:r>
    </w:p>
    <w:p w:rsidR="006E578A" w:rsidRPr="006E578A" w:rsidRDefault="006E578A" w:rsidP="006E578A">
      <w:pPr>
        <w:pStyle w:val="ae"/>
        <w:keepNext/>
        <w:spacing w:after="120"/>
        <w:jc w:val="center"/>
        <w:rPr>
          <w:rFonts w:eastAsiaTheme="minorEastAsia"/>
          <w:lang w:eastAsia="zh-CN"/>
        </w:rPr>
      </w:pPr>
      <w:bookmarkStart w:id="8" w:name="_Ref134286159"/>
      <w:r>
        <w:lastRenderedPageBreak/>
        <w:t xml:space="preserve">Table </w:t>
      </w:r>
      <w:fldSimple w:instr=" SEQ Table \* ARABIC ">
        <w:r w:rsidR="008004F4">
          <w:rPr>
            <w:noProof/>
          </w:rPr>
          <w:t>1</w:t>
        </w:r>
      </w:fldSimple>
      <w:bookmarkEnd w:id="8"/>
      <w:r>
        <w:rPr>
          <w:rFonts w:eastAsiaTheme="minorEastAsia" w:hint="eastAsia"/>
          <w:lang w:eastAsia="zh-CN"/>
        </w:rPr>
        <w:t xml:space="preserve"> Peak data rate calculation with different combinations</w:t>
      </w:r>
    </w:p>
    <w:tbl>
      <w:tblPr>
        <w:tblW w:w="7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2"/>
        <w:gridCol w:w="1354"/>
        <w:gridCol w:w="1988"/>
        <w:gridCol w:w="1577"/>
        <w:gridCol w:w="1454"/>
      </w:tblGrid>
      <w:tr w:rsidR="00133E29" w:rsidRPr="00715535" w:rsidTr="008B576B">
        <w:trPr>
          <w:cantSplit/>
          <w:trHeight w:val="183"/>
          <w:jc w:val="center"/>
        </w:trPr>
        <w:tc>
          <w:tcPr>
            <w:tcW w:w="792" w:type="dxa"/>
            <w:vMerge w:val="restart"/>
            <w:shd w:val="clear" w:color="auto" w:fill="DAEEF3" w:themeFill="accent5" w:themeFillTint="33"/>
            <w:vAlign w:val="center"/>
          </w:tcPr>
          <w:p w:rsidR="00133E29" w:rsidRPr="00ED601E" w:rsidRDefault="00133E29" w:rsidP="00D174A1">
            <w:pPr>
              <w:spacing w:after="120"/>
              <w:jc w:val="center"/>
              <w:rPr>
                <w:rFonts w:eastAsia="宋体"/>
                <w:b/>
                <w:bCs/>
              </w:rPr>
            </w:pPr>
            <w:r w:rsidRPr="00ED601E">
              <w:rPr>
                <w:rFonts w:eastAsia="宋体"/>
                <w:b/>
                <w:bCs/>
              </w:rPr>
              <w:t>SCS</w:t>
            </w:r>
          </w:p>
        </w:tc>
        <w:tc>
          <w:tcPr>
            <w:tcW w:w="1354" w:type="dxa"/>
            <w:vMerge w:val="restart"/>
            <w:shd w:val="clear" w:color="auto" w:fill="DAEEF3" w:themeFill="accent5" w:themeFillTint="33"/>
            <w:vAlign w:val="center"/>
          </w:tcPr>
          <w:p w:rsidR="00133E29" w:rsidRPr="00ED601E" w:rsidRDefault="00133E29" w:rsidP="00D174A1">
            <w:pPr>
              <w:spacing w:after="120"/>
              <w:jc w:val="center"/>
              <w:rPr>
                <w:rFonts w:eastAsia="宋体"/>
                <w:b/>
                <w:bCs/>
              </w:rPr>
            </w:pPr>
            <w:r w:rsidRPr="00ED601E">
              <w:rPr>
                <w:rFonts w:eastAsia="宋体"/>
                <w:b/>
                <w:bCs/>
              </w:rPr>
              <w:t>BW (</w:t>
            </w:r>
            <m:oMath>
              <m:sSubSup>
                <m:sSubSupPr>
                  <m:ctrlPr>
                    <w:rPr>
                      <w:rFonts w:ascii="Cambria Math" w:eastAsia="宋体" w:hAnsi="Cambria Math"/>
                      <w:b/>
                      <w:bCs/>
                    </w:rPr>
                  </m:ctrlPr>
                </m:sSubSupPr>
                <m:e>
                  <m:r>
                    <m:rPr>
                      <m:sty m:val="bi"/>
                    </m:rPr>
                    <w:rPr>
                      <w:rFonts w:ascii="Cambria Math" w:eastAsia="宋体" w:hAnsi="Cambria Math"/>
                    </w:rPr>
                    <m:t>N</m:t>
                  </m:r>
                </m:e>
                <m:sub>
                  <m:r>
                    <m:rPr>
                      <m:sty m:val="bi"/>
                    </m:rPr>
                    <w:rPr>
                      <w:rFonts w:ascii="Cambria Math" w:eastAsia="宋体" w:hAnsi="Cambria Math"/>
                    </w:rPr>
                    <m:t>PRB</m:t>
                  </m:r>
                </m:sub>
                <m:sup>
                  <m:r>
                    <m:rPr>
                      <m:sty m:val="bi"/>
                    </m:rPr>
                    <w:rPr>
                      <w:rFonts w:ascii="Cambria Math" w:eastAsia="宋体" w:hAnsi="Cambria Math"/>
                    </w:rPr>
                    <m:t>BW</m:t>
                  </m:r>
                </m:sup>
              </m:sSubSup>
              <m:r>
                <m:rPr>
                  <m:sty m:val="b"/>
                </m:rPr>
                <w:rPr>
                  <w:rFonts w:ascii="Cambria Math" w:eastAsia="宋体" w:hAnsi="Cambria Math"/>
                </w:rPr>
                <m:t>)</m:t>
              </m:r>
            </m:oMath>
          </w:p>
        </w:tc>
        <w:tc>
          <w:tcPr>
            <w:tcW w:w="1988" w:type="dxa"/>
            <w:vMerge w:val="restart"/>
            <w:shd w:val="clear" w:color="auto" w:fill="DAEEF3" w:themeFill="accent5" w:themeFillTint="33"/>
            <w:vAlign w:val="center"/>
          </w:tcPr>
          <w:p w:rsidR="00133E29" w:rsidRPr="008B576B" w:rsidRDefault="008B576B" w:rsidP="008B576B">
            <w:pPr>
              <w:spacing w:after="120"/>
              <w:jc w:val="center"/>
              <w:rPr>
                <w:rFonts w:eastAsia="宋体"/>
                <w:b/>
                <w:bCs/>
                <w:lang w:eastAsia="zh-CN"/>
              </w:rPr>
            </w:pPr>
            <w:r>
              <w:rPr>
                <w:rFonts w:eastAsia="宋体" w:hint="eastAsia"/>
                <w:b/>
                <w:bCs/>
                <w:lang w:eastAsia="zh-CN"/>
              </w:rPr>
              <w:t xml:space="preserve">Value of </w:t>
            </w:r>
            <m:oMath>
              <m:r>
                <m:rPr>
                  <m:sty m:val="b"/>
                </m:rPr>
                <w:rPr>
                  <w:rFonts w:ascii="Cambria Math" w:eastAsia="宋体" w:hAnsi="Cambria Math" w:hint="eastAsia"/>
                  <w:lang w:eastAsia="zh-CN"/>
                </w:rPr>
                <m:t>Y</m:t>
              </m:r>
            </m:oMath>
          </w:p>
        </w:tc>
        <w:tc>
          <w:tcPr>
            <w:tcW w:w="3031" w:type="dxa"/>
            <w:gridSpan w:val="2"/>
            <w:shd w:val="clear" w:color="auto" w:fill="DAEEF3" w:themeFill="accent5" w:themeFillTint="33"/>
            <w:tcMar>
              <w:top w:w="15" w:type="dxa"/>
              <w:left w:w="108" w:type="dxa"/>
              <w:bottom w:w="0" w:type="dxa"/>
              <w:right w:w="108" w:type="dxa"/>
            </w:tcMar>
            <w:vAlign w:val="center"/>
            <w:hideMark/>
          </w:tcPr>
          <w:p w:rsidR="00133E29" w:rsidRPr="00ED601E" w:rsidRDefault="00133E29" w:rsidP="00D174A1">
            <w:pPr>
              <w:spacing w:after="120"/>
              <w:jc w:val="center"/>
              <w:rPr>
                <w:rFonts w:eastAsia="宋体"/>
                <w:b/>
                <w:bCs/>
                <w:lang w:eastAsia="zh-CN"/>
              </w:rPr>
            </w:pPr>
            <w:r w:rsidRPr="00ED601E">
              <w:rPr>
                <w:rFonts w:eastAsia="宋体"/>
                <w:b/>
                <w:bCs/>
              </w:rPr>
              <w:t>Maximum data rate</w:t>
            </w:r>
            <w:r>
              <w:rPr>
                <w:rFonts w:eastAsia="宋体"/>
                <w:b/>
                <w:bCs/>
              </w:rPr>
              <w:t xml:space="preserve"> </w:t>
            </w:r>
            <w:r>
              <w:rPr>
                <w:rFonts w:eastAsia="宋体" w:hint="eastAsia"/>
                <w:b/>
                <w:bCs/>
                <w:lang w:eastAsia="zh-CN"/>
              </w:rPr>
              <w:t>(</w:t>
            </w:r>
            <w:r w:rsidRPr="00ED601E">
              <w:rPr>
                <w:rFonts w:eastAsia="宋体"/>
                <w:b/>
                <w:bCs/>
              </w:rPr>
              <w:t>Mbps</w:t>
            </w:r>
            <w:r>
              <w:rPr>
                <w:rFonts w:eastAsia="宋体" w:hint="eastAsia"/>
                <w:b/>
                <w:bCs/>
                <w:lang w:eastAsia="zh-CN"/>
              </w:rPr>
              <w:t>)</w:t>
            </w:r>
          </w:p>
        </w:tc>
      </w:tr>
      <w:tr w:rsidR="00133E29" w:rsidRPr="00715535" w:rsidTr="008B576B">
        <w:trPr>
          <w:cantSplit/>
          <w:trHeight w:val="183"/>
          <w:jc w:val="center"/>
        </w:trPr>
        <w:tc>
          <w:tcPr>
            <w:tcW w:w="792" w:type="dxa"/>
            <w:vMerge/>
            <w:vAlign w:val="center"/>
          </w:tcPr>
          <w:p w:rsidR="00133E29" w:rsidRPr="00ED601E" w:rsidRDefault="00133E29" w:rsidP="00D174A1">
            <w:pPr>
              <w:spacing w:after="120"/>
              <w:jc w:val="center"/>
              <w:rPr>
                <w:rFonts w:eastAsia="宋体"/>
                <w:b/>
                <w:bCs/>
              </w:rPr>
            </w:pPr>
          </w:p>
        </w:tc>
        <w:tc>
          <w:tcPr>
            <w:tcW w:w="1354" w:type="dxa"/>
            <w:vMerge/>
            <w:vAlign w:val="center"/>
          </w:tcPr>
          <w:p w:rsidR="00133E29" w:rsidRPr="00ED601E" w:rsidRDefault="00133E29" w:rsidP="00D174A1">
            <w:pPr>
              <w:spacing w:after="120"/>
              <w:jc w:val="center"/>
              <w:rPr>
                <w:rFonts w:eastAsia="宋体"/>
                <w:b/>
                <w:bCs/>
              </w:rPr>
            </w:pPr>
          </w:p>
        </w:tc>
        <w:tc>
          <w:tcPr>
            <w:tcW w:w="1988" w:type="dxa"/>
            <w:vMerge/>
            <w:vAlign w:val="center"/>
          </w:tcPr>
          <w:p w:rsidR="00133E29" w:rsidRPr="00156D5E" w:rsidRDefault="00133E29" w:rsidP="00D174A1">
            <w:pPr>
              <w:spacing w:after="120"/>
              <w:jc w:val="center"/>
              <w:rPr>
                <w:rFonts w:eastAsia="宋体"/>
                <w:b/>
                <w:bCs/>
              </w:rPr>
            </w:pPr>
          </w:p>
        </w:tc>
        <w:tc>
          <w:tcPr>
            <w:tcW w:w="1577" w:type="dxa"/>
            <w:shd w:val="clear" w:color="auto" w:fill="DAEEF3" w:themeFill="accent5" w:themeFillTint="33"/>
            <w:tcMar>
              <w:top w:w="15" w:type="dxa"/>
              <w:left w:w="108" w:type="dxa"/>
              <w:bottom w:w="0" w:type="dxa"/>
              <w:right w:w="108" w:type="dxa"/>
            </w:tcMar>
            <w:vAlign w:val="center"/>
          </w:tcPr>
          <w:p w:rsidR="00133E29" w:rsidRPr="00ED601E" w:rsidRDefault="00133E29" w:rsidP="00D174A1">
            <w:pPr>
              <w:spacing w:after="120"/>
              <w:jc w:val="center"/>
              <w:rPr>
                <w:rFonts w:eastAsia="宋体"/>
                <w:b/>
                <w:bCs/>
              </w:rPr>
            </w:pPr>
            <w:r>
              <w:rPr>
                <w:rFonts w:eastAsia="宋体"/>
                <w:b/>
                <w:bCs/>
              </w:rPr>
              <w:t>DL</w:t>
            </w:r>
          </w:p>
        </w:tc>
        <w:tc>
          <w:tcPr>
            <w:tcW w:w="1454" w:type="dxa"/>
            <w:shd w:val="clear" w:color="auto" w:fill="DAEEF3" w:themeFill="accent5" w:themeFillTint="33"/>
            <w:vAlign w:val="center"/>
          </w:tcPr>
          <w:p w:rsidR="00133E29" w:rsidRDefault="00133E29" w:rsidP="00D174A1">
            <w:pPr>
              <w:spacing w:after="120"/>
              <w:jc w:val="center"/>
              <w:rPr>
                <w:rFonts w:eastAsia="宋体"/>
                <w:b/>
                <w:bCs/>
              </w:rPr>
            </w:pPr>
            <w:r>
              <w:rPr>
                <w:rFonts w:eastAsia="宋体"/>
                <w:b/>
                <w:bCs/>
              </w:rPr>
              <w:t>UL</w:t>
            </w:r>
          </w:p>
        </w:tc>
      </w:tr>
      <w:tr w:rsidR="00133E29" w:rsidRPr="00715535" w:rsidTr="008B576B">
        <w:trPr>
          <w:cantSplit/>
          <w:trHeight w:val="23"/>
          <w:jc w:val="center"/>
        </w:trPr>
        <w:tc>
          <w:tcPr>
            <w:tcW w:w="792" w:type="dxa"/>
            <w:vMerge w:val="restart"/>
            <w:shd w:val="clear" w:color="auto" w:fill="DAEEF3" w:themeFill="accent5" w:themeFillTint="33"/>
            <w:vAlign w:val="center"/>
          </w:tcPr>
          <w:p w:rsidR="00133E29" w:rsidRPr="00715535" w:rsidRDefault="00133E29" w:rsidP="0083646F">
            <w:pPr>
              <w:spacing w:after="120"/>
              <w:jc w:val="center"/>
              <w:rPr>
                <w:rFonts w:eastAsia="宋体"/>
              </w:rPr>
            </w:pPr>
            <w:r>
              <w:rPr>
                <w:rFonts w:eastAsia="宋体"/>
              </w:rPr>
              <w:t>15</w:t>
            </w:r>
            <w:r>
              <w:rPr>
                <w:rFonts w:eastAsia="宋体" w:hint="eastAsia"/>
                <w:lang w:eastAsia="zh-CN"/>
              </w:rPr>
              <w:t xml:space="preserve"> k</w:t>
            </w:r>
            <w:r>
              <w:rPr>
                <w:rFonts w:eastAsia="宋体"/>
              </w:rPr>
              <w:t xml:space="preserve">Hz </w:t>
            </w:r>
          </w:p>
        </w:tc>
        <w:tc>
          <w:tcPr>
            <w:tcW w:w="1354" w:type="dxa"/>
            <w:vMerge w:val="restart"/>
            <w:shd w:val="clear" w:color="auto" w:fill="FFFFFF" w:themeFill="background1"/>
            <w:vAlign w:val="center"/>
          </w:tcPr>
          <w:p w:rsidR="00133E29" w:rsidRPr="00715535" w:rsidRDefault="00133E29" w:rsidP="00D174A1">
            <w:pPr>
              <w:spacing w:after="120"/>
              <w:jc w:val="center"/>
              <w:rPr>
                <w:rFonts w:eastAsia="宋体"/>
              </w:rPr>
            </w:pPr>
            <w:r>
              <w:rPr>
                <w:rFonts w:eastAsia="宋体"/>
              </w:rPr>
              <w:t>20</w:t>
            </w:r>
            <w:r>
              <w:rPr>
                <w:rFonts w:eastAsia="宋体" w:hint="eastAsia"/>
                <w:lang w:eastAsia="zh-CN"/>
              </w:rPr>
              <w:t xml:space="preserve"> </w:t>
            </w:r>
            <w:r>
              <w:rPr>
                <w:rFonts w:eastAsia="宋体"/>
              </w:rPr>
              <w:t>MHz (106)</w:t>
            </w:r>
          </w:p>
        </w:tc>
        <w:tc>
          <w:tcPr>
            <w:tcW w:w="1988" w:type="dxa"/>
            <w:shd w:val="clear" w:color="auto" w:fill="FFFFFF" w:themeFill="background1"/>
            <w:vAlign w:val="center"/>
          </w:tcPr>
          <w:p w:rsidR="00133E29" w:rsidRPr="00716BD9" w:rsidRDefault="00133E29" w:rsidP="00D174A1">
            <w:pPr>
              <w:spacing w:after="120"/>
              <w:jc w:val="center"/>
              <w:rPr>
                <w:rFonts w:eastAsia="宋体"/>
                <w:lang w:eastAsia="zh-CN"/>
              </w:rPr>
            </w:pPr>
            <w:r>
              <w:rPr>
                <w:rFonts w:eastAsia="宋体" w:hint="eastAsia"/>
                <w:lang w:eastAsia="zh-CN"/>
              </w:rPr>
              <w:t>0.75</w:t>
            </w:r>
          </w:p>
        </w:tc>
        <w:tc>
          <w:tcPr>
            <w:tcW w:w="1577" w:type="dxa"/>
            <w:shd w:val="clear" w:color="auto" w:fill="FFFFFF" w:themeFill="background1"/>
            <w:tcMar>
              <w:top w:w="15" w:type="dxa"/>
              <w:left w:w="108" w:type="dxa"/>
              <w:bottom w:w="0" w:type="dxa"/>
              <w:right w:w="108" w:type="dxa"/>
            </w:tcMar>
            <w:vAlign w:val="bottom"/>
          </w:tcPr>
          <w:p w:rsidR="00133E29" w:rsidRPr="00715535" w:rsidRDefault="00133E29" w:rsidP="00D174A1">
            <w:pPr>
              <w:spacing w:after="120"/>
              <w:jc w:val="center"/>
              <w:rPr>
                <w:rFonts w:eastAsia="宋体"/>
                <w:lang w:eastAsia="zh-CN"/>
              </w:rPr>
            </w:pPr>
            <w:r>
              <w:rPr>
                <w:rFonts w:eastAsia="宋体" w:hint="eastAsia"/>
                <w:lang w:eastAsia="zh-CN"/>
              </w:rPr>
              <w:t>10.6</w:t>
            </w:r>
          </w:p>
        </w:tc>
        <w:tc>
          <w:tcPr>
            <w:tcW w:w="1454" w:type="dxa"/>
            <w:shd w:val="clear" w:color="auto" w:fill="FFFFFF" w:themeFill="background1"/>
            <w:vAlign w:val="bottom"/>
          </w:tcPr>
          <w:p w:rsidR="00133E29" w:rsidRPr="00490C4A" w:rsidRDefault="00133E29" w:rsidP="00D174A1">
            <w:pPr>
              <w:spacing w:after="120"/>
              <w:jc w:val="center"/>
              <w:rPr>
                <w:rFonts w:eastAsia="宋体"/>
                <w:lang w:eastAsia="zh-CN"/>
              </w:rPr>
            </w:pPr>
            <w:r>
              <w:rPr>
                <w:rFonts w:eastAsia="宋体" w:hint="eastAsia"/>
                <w:lang w:eastAsia="zh-CN"/>
              </w:rPr>
              <w:t>11.4</w:t>
            </w:r>
          </w:p>
        </w:tc>
      </w:tr>
      <w:tr w:rsidR="00133E29" w:rsidRPr="00715535" w:rsidTr="008B576B">
        <w:trPr>
          <w:cantSplit/>
          <w:trHeight w:val="23"/>
          <w:jc w:val="center"/>
        </w:trPr>
        <w:tc>
          <w:tcPr>
            <w:tcW w:w="792" w:type="dxa"/>
            <w:vMerge/>
            <w:shd w:val="clear" w:color="auto" w:fill="DAEEF3" w:themeFill="accent5" w:themeFillTint="33"/>
            <w:vAlign w:val="center"/>
          </w:tcPr>
          <w:p w:rsidR="00133E29" w:rsidRDefault="00133E29" w:rsidP="0083646F">
            <w:pPr>
              <w:spacing w:after="120"/>
              <w:jc w:val="center"/>
              <w:rPr>
                <w:rFonts w:eastAsia="宋体"/>
              </w:rPr>
            </w:pPr>
          </w:p>
        </w:tc>
        <w:tc>
          <w:tcPr>
            <w:tcW w:w="1354" w:type="dxa"/>
            <w:vMerge/>
            <w:shd w:val="clear" w:color="auto" w:fill="FFFFFF" w:themeFill="background1"/>
            <w:vAlign w:val="center"/>
          </w:tcPr>
          <w:p w:rsidR="00133E29" w:rsidRDefault="00133E29" w:rsidP="00D174A1">
            <w:pPr>
              <w:spacing w:after="120"/>
              <w:jc w:val="center"/>
              <w:rPr>
                <w:rFonts w:eastAsia="宋体"/>
              </w:rPr>
            </w:pPr>
          </w:p>
        </w:tc>
        <w:tc>
          <w:tcPr>
            <w:tcW w:w="1988" w:type="dxa"/>
            <w:shd w:val="clear" w:color="auto" w:fill="FFFFFF" w:themeFill="background1"/>
            <w:vAlign w:val="center"/>
          </w:tcPr>
          <w:p w:rsidR="00133E29" w:rsidRDefault="00133E29" w:rsidP="00D174A1">
            <w:pPr>
              <w:spacing w:after="120"/>
              <w:jc w:val="center"/>
              <w:rPr>
                <w:rFonts w:eastAsia="宋体"/>
                <w:lang w:eastAsia="zh-CN"/>
              </w:rPr>
            </w:pPr>
            <w:r>
              <w:rPr>
                <w:rFonts w:eastAsia="宋体" w:hint="eastAsia"/>
                <w:lang w:eastAsia="zh-CN"/>
              </w:rPr>
              <w:t>0.8</w:t>
            </w:r>
          </w:p>
        </w:tc>
        <w:tc>
          <w:tcPr>
            <w:tcW w:w="1577" w:type="dxa"/>
            <w:shd w:val="clear" w:color="auto" w:fill="FFFFFF" w:themeFill="background1"/>
            <w:tcMar>
              <w:top w:w="15" w:type="dxa"/>
              <w:left w:w="108" w:type="dxa"/>
              <w:bottom w:w="0" w:type="dxa"/>
              <w:right w:w="108" w:type="dxa"/>
            </w:tcMar>
            <w:vAlign w:val="bottom"/>
          </w:tcPr>
          <w:p w:rsidR="00133E29" w:rsidRDefault="00133E29" w:rsidP="00D174A1">
            <w:pPr>
              <w:spacing w:after="120"/>
              <w:jc w:val="center"/>
              <w:rPr>
                <w:rFonts w:eastAsia="宋体"/>
                <w:lang w:eastAsia="zh-CN"/>
              </w:rPr>
            </w:pPr>
            <w:r>
              <w:rPr>
                <w:rFonts w:eastAsia="宋体" w:hint="eastAsia"/>
                <w:lang w:eastAsia="zh-CN"/>
              </w:rPr>
              <w:t>11.3</w:t>
            </w:r>
          </w:p>
        </w:tc>
        <w:tc>
          <w:tcPr>
            <w:tcW w:w="1454" w:type="dxa"/>
            <w:shd w:val="clear" w:color="auto" w:fill="FFFFFF" w:themeFill="background1"/>
            <w:vAlign w:val="bottom"/>
          </w:tcPr>
          <w:p w:rsidR="00133E29" w:rsidRDefault="00133E29" w:rsidP="00D174A1">
            <w:pPr>
              <w:spacing w:after="120"/>
              <w:jc w:val="center"/>
              <w:rPr>
                <w:rFonts w:eastAsia="宋体"/>
                <w:lang w:eastAsia="zh-CN"/>
              </w:rPr>
            </w:pPr>
            <w:r>
              <w:rPr>
                <w:rFonts w:eastAsia="宋体" w:hint="eastAsia"/>
                <w:lang w:eastAsia="zh-CN"/>
              </w:rPr>
              <w:t>12.2</w:t>
            </w:r>
          </w:p>
        </w:tc>
      </w:tr>
      <w:tr w:rsidR="00133E29" w:rsidRPr="00715535" w:rsidTr="008B576B">
        <w:trPr>
          <w:cantSplit/>
          <w:trHeight w:val="23"/>
          <w:jc w:val="center"/>
        </w:trPr>
        <w:tc>
          <w:tcPr>
            <w:tcW w:w="792" w:type="dxa"/>
            <w:vMerge/>
            <w:shd w:val="clear" w:color="auto" w:fill="DAEEF3" w:themeFill="accent5" w:themeFillTint="33"/>
            <w:vAlign w:val="center"/>
          </w:tcPr>
          <w:p w:rsidR="00133E29" w:rsidRPr="00715535" w:rsidRDefault="00133E29" w:rsidP="00D174A1">
            <w:pPr>
              <w:spacing w:after="120"/>
              <w:jc w:val="center"/>
              <w:rPr>
                <w:rFonts w:eastAsia="宋体"/>
              </w:rPr>
            </w:pPr>
          </w:p>
        </w:tc>
        <w:tc>
          <w:tcPr>
            <w:tcW w:w="1354" w:type="dxa"/>
            <w:vMerge/>
            <w:shd w:val="clear" w:color="auto" w:fill="FFFFFF" w:themeFill="background1"/>
            <w:vAlign w:val="center"/>
          </w:tcPr>
          <w:p w:rsidR="00133E29" w:rsidRPr="00715535" w:rsidRDefault="00133E29" w:rsidP="00D174A1">
            <w:pPr>
              <w:spacing w:after="120"/>
              <w:jc w:val="center"/>
              <w:rPr>
                <w:rFonts w:eastAsia="宋体"/>
              </w:rPr>
            </w:pPr>
          </w:p>
        </w:tc>
        <w:tc>
          <w:tcPr>
            <w:tcW w:w="1988" w:type="dxa"/>
            <w:shd w:val="clear" w:color="auto" w:fill="FFFFFF" w:themeFill="background1"/>
            <w:vAlign w:val="center"/>
          </w:tcPr>
          <w:p w:rsidR="00133E29" w:rsidRPr="00716BD9" w:rsidRDefault="00133E29" w:rsidP="00D174A1">
            <w:pPr>
              <w:spacing w:after="120"/>
              <w:jc w:val="center"/>
              <w:rPr>
                <w:rFonts w:eastAsia="宋体"/>
              </w:rPr>
            </w:pPr>
            <w:r>
              <w:rPr>
                <w:rFonts w:eastAsia="宋体"/>
              </w:rPr>
              <w:t>1</w:t>
            </w:r>
          </w:p>
        </w:tc>
        <w:tc>
          <w:tcPr>
            <w:tcW w:w="1577" w:type="dxa"/>
            <w:shd w:val="clear" w:color="auto" w:fill="FFFFFF" w:themeFill="background1"/>
            <w:tcMar>
              <w:top w:w="15" w:type="dxa"/>
              <w:left w:w="108" w:type="dxa"/>
              <w:bottom w:w="0" w:type="dxa"/>
              <w:right w:w="108" w:type="dxa"/>
            </w:tcMar>
            <w:vAlign w:val="bottom"/>
          </w:tcPr>
          <w:p w:rsidR="00133E29" w:rsidRPr="00715535" w:rsidRDefault="00133E29" w:rsidP="00D174A1">
            <w:pPr>
              <w:spacing w:after="120"/>
              <w:jc w:val="center"/>
              <w:rPr>
                <w:rFonts w:eastAsia="宋体"/>
              </w:rPr>
            </w:pPr>
            <w:r w:rsidRPr="00EF3C27">
              <w:rPr>
                <w:rFonts w:eastAsia="宋体"/>
              </w:rPr>
              <w:t>14.2</w:t>
            </w:r>
          </w:p>
        </w:tc>
        <w:tc>
          <w:tcPr>
            <w:tcW w:w="1454" w:type="dxa"/>
            <w:shd w:val="clear" w:color="auto" w:fill="FFFFFF" w:themeFill="background1"/>
            <w:vAlign w:val="bottom"/>
          </w:tcPr>
          <w:p w:rsidR="00133E29" w:rsidRPr="00490C4A" w:rsidRDefault="00133E29" w:rsidP="00D174A1">
            <w:pPr>
              <w:spacing w:after="120"/>
              <w:jc w:val="center"/>
              <w:rPr>
                <w:rFonts w:eastAsia="宋体"/>
              </w:rPr>
            </w:pPr>
            <w:r w:rsidRPr="00EF3C27">
              <w:rPr>
                <w:rFonts w:eastAsia="宋体"/>
              </w:rPr>
              <w:t>15.2</w:t>
            </w:r>
          </w:p>
        </w:tc>
      </w:tr>
      <w:tr w:rsidR="00133E29" w:rsidRPr="00AF1A8C" w:rsidTr="008B576B">
        <w:trPr>
          <w:cantSplit/>
          <w:trHeight w:val="23"/>
          <w:jc w:val="center"/>
        </w:trPr>
        <w:tc>
          <w:tcPr>
            <w:tcW w:w="792" w:type="dxa"/>
            <w:vMerge w:val="restart"/>
            <w:shd w:val="clear" w:color="auto" w:fill="DAEEF3" w:themeFill="accent5" w:themeFillTint="33"/>
            <w:vAlign w:val="center"/>
          </w:tcPr>
          <w:p w:rsidR="00133E29" w:rsidRPr="00715535" w:rsidRDefault="00133E29" w:rsidP="00D174A1">
            <w:pPr>
              <w:spacing w:after="120"/>
              <w:jc w:val="center"/>
              <w:rPr>
                <w:rFonts w:eastAsia="宋体"/>
                <w:lang w:eastAsia="zh-CN"/>
              </w:rPr>
            </w:pPr>
            <w:r>
              <w:rPr>
                <w:rFonts w:eastAsia="宋体" w:hint="eastAsia"/>
                <w:lang w:eastAsia="zh-CN"/>
              </w:rPr>
              <w:t>30 kHz</w:t>
            </w:r>
          </w:p>
        </w:tc>
        <w:tc>
          <w:tcPr>
            <w:tcW w:w="1354" w:type="dxa"/>
            <w:vMerge w:val="restart"/>
            <w:shd w:val="clear" w:color="auto" w:fill="FFFFFF" w:themeFill="background1"/>
            <w:vAlign w:val="center"/>
          </w:tcPr>
          <w:p w:rsidR="00133E29" w:rsidRDefault="00133E29" w:rsidP="00D174A1">
            <w:pPr>
              <w:spacing w:after="120"/>
              <w:jc w:val="center"/>
              <w:rPr>
                <w:rFonts w:eastAsia="宋体"/>
              </w:rPr>
            </w:pPr>
            <w:r>
              <w:rPr>
                <w:rFonts w:eastAsia="宋体"/>
              </w:rPr>
              <w:t>20</w:t>
            </w:r>
            <w:r>
              <w:rPr>
                <w:rFonts w:eastAsia="宋体" w:hint="eastAsia"/>
                <w:lang w:eastAsia="zh-CN"/>
              </w:rPr>
              <w:t xml:space="preserve"> </w:t>
            </w:r>
            <w:r>
              <w:rPr>
                <w:rFonts w:eastAsia="宋体"/>
              </w:rPr>
              <w:t>MHz (51)</w:t>
            </w:r>
          </w:p>
        </w:tc>
        <w:tc>
          <w:tcPr>
            <w:tcW w:w="1988" w:type="dxa"/>
            <w:shd w:val="clear" w:color="auto" w:fill="FFFFFF" w:themeFill="background1"/>
            <w:vAlign w:val="center"/>
          </w:tcPr>
          <w:p w:rsidR="00133E29" w:rsidRDefault="00133E29" w:rsidP="00D174A1">
            <w:pPr>
              <w:spacing w:after="120"/>
              <w:jc w:val="center"/>
              <w:rPr>
                <w:rFonts w:eastAsia="宋体"/>
                <w:lang w:eastAsia="zh-CN"/>
              </w:rPr>
            </w:pPr>
            <w:r>
              <w:rPr>
                <w:rFonts w:eastAsia="宋体" w:hint="eastAsia"/>
                <w:lang w:eastAsia="zh-CN"/>
              </w:rPr>
              <w:t>0.75</w:t>
            </w:r>
          </w:p>
        </w:tc>
        <w:tc>
          <w:tcPr>
            <w:tcW w:w="1577" w:type="dxa"/>
            <w:shd w:val="clear" w:color="auto" w:fill="FFFFFF" w:themeFill="background1"/>
            <w:tcMar>
              <w:top w:w="15" w:type="dxa"/>
              <w:left w:w="108" w:type="dxa"/>
              <w:bottom w:w="0" w:type="dxa"/>
              <w:right w:w="108" w:type="dxa"/>
            </w:tcMar>
            <w:vAlign w:val="bottom"/>
          </w:tcPr>
          <w:p w:rsidR="00133E29" w:rsidRPr="00716BD9" w:rsidRDefault="00133E29" w:rsidP="00D174A1">
            <w:pPr>
              <w:spacing w:after="120"/>
              <w:jc w:val="center"/>
              <w:rPr>
                <w:rFonts w:eastAsia="宋体"/>
                <w:lang w:eastAsia="zh-CN"/>
              </w:rPr>
            </w:pPr>
            <w:r>
              <w:rPr>
                <w:rFonts w:eastAsia="宋体" w:hint="eastAsia"/>
                <w:lang w:eastAsia="zh-CN"/>
              </w:rPr>
              <w:t>10.2</w:t>
            </w:r>
          </w:p>
        </w:tc>
        <w:tc>
          <w:tcPr>
            <w:tcW w:w="1454" w:type="dxa"/>
            <w:shd w:val="clear" w:color="auto" w:fill="FFFFFF" w:themeFill="background1"/>
            <w:vAlign w:val="bottom"/>
          </w:tcPr>
          <w:p w:rsidR="00133E29" w:rsidRPr="00490C4A" w:rsidRDefault="00133E29" w:rsidP="0083646F">
            <w:pPr>
              <w:spacing w:after="120"/>
              <w:jc w:val="center"/>
              <w:rPr>
                <w:rFonts w:eastAsia="宋体"/>
                <w:lang w:eastAsia="zh-CN"/>
              </w:rPr>
            </w:pPr>
            <w:r>
              <w:rPr>
                <w:rFonts w:eastAsia="宋体" w:hint="eastAsia"/>
                <w:lang w:eastAsia="zh-CN"/>
              </w:rPr>
              <w:t>10.9</w:t>
            </w:r>
          </w:p>
        </w:tc>
      </w:tr>
      <w:tr w:rsidR="00133E29" w:rsidRPr="00AF1A8C" w:rsidTr="008B576B">
        <w:trPr>
          <w:cantSplit/>
          <w:trHeight w:val="23"/>
          <w:jc w:val="center"/>
        </w:trPr>
        <w:tc>
          <w:tcPr>
            <w:tcW w:w="792" w:type="dxa"/>
            <w:vMerge/>
            <w:shd w:val="clear" w:color="auto" w:fill="DAEEF3" w:themeFill="accent5" w:themeFillTint="33"/>
            <w:vAlign w:val="center"/>
          </w:tcPr>
          <w:p w:rsidR="00133E29" w:rsidRDefault="00133E29" w:rsidP="00D174A1">
            <w:pPr>
              <w:spacing w:after="120"/>
              <w:jc w:val="center"/>
              <w:rPr>
                <w:rFonts w:eastAsia="宋体"/>
                <w:lang w:eastAsia="zh-CN"/>
              </w:rPr>
            </w:pPr>
          </w:p>
        </w:tc>
        <w:tc>
          <w:tcPr>
            <w:tcW w:w="1354" w:type="dxa"/>
            <w:vMerge/>
            <w:shd w:val="clear" w:color="auto" w:fill="FFFFFF" w:themeFill="background1"/>
            <w:vAlign w:val="center"/>
          </w:tcPr>
          <w:p w:rsidR="00133E29" w:rsidRDefault="00133E29" w:rsidP="00D174A1">
            <w:pPr>
              <w:spacing w:after="120"/>
              <w:jc w:val="center"/>
              <w:rPr>
                <w:rFonts w:eastAsia="宋体"/>
              </w:rPr>
            </w:pPr>
          </w:p>
        </w:tc>
        <w:tc>
          <w:tcPr>
            <w:tcW w:w="1988" w:type="dxa"/>
            <w:shd w:val="clear" w:color="auto" w:fill="FFFFFF" w:themeFill="background1"/>
            <w:vAlign w:val="center"/>
          </w:tcPr>
          <w:p w:rsidR="00133E29" w:rsidRDefault="00133E29" w:rsidP="00D174A1">
            <w:pPr>
              <w:spacing w:after="120"/>
              <w:jc w:val="center"/>
              <w:rPr>
                <w:rFonts w:eastAsia="宋体"/>
                <w:lang w:eastAsia="zh-CN"/>
              </w:rPr>
            </w:pPr>
            <w:r>
              <w:rPr>
                <w:rFonts w:eastAsia="宋体" w:hint="eastAsia"/>
                <w:lang w:eastAsia="zh-CN"/>
              </w:rPr>
              <w:t>0.8</w:t>
            </w:r>
          </w:p>
        </w:tc>
        <w:tc>
          <w:tcPr>
            <w:tcW w:w="1577" w:type="dxa"/>
            <w:shd w:val="clear" w:color="auto" w:fill="FFFFFF" w:themeFill="background1"/>
            <w:tcMar>
              <w:top w:w="15" w:type="dxa"/>
              <w:left w:w="108" w:type="dxa"/>
              <w:bottom w:w="0" w:type="dxa"/>
              <w:right w:w="108" w:type="dxa"/>
            </w:tcMar>
            <w:vAlign w:val="bottom"/>
          </w:tcPr>
          <w:p w:rsidR="00133E29" w:rsidRDefault="00133E29" w:rsidP="00D174A1">
            <w:pPr>
              <w:spacing w:after="120"/>
              <w:jc w:val="center"/>
              <w:rPr>
                <w:rFonts w:eastAsia="宋体"/>
                <w:lang w:eastAsia="zh-CN"/>
              </w:rPr>
            </w:pPr>
            <w:r>
              <w:rPr>
                <w:rFonts w:eastAsia="宋体" w:hint="eastAsia"/>
                <w:lang w:eastAsia="zh-CN"/>
              </w:rPr>
              <w:t>10.9</w:t>
            </w:r>
          </w:p>
        </w:tc>
        <w:tc>
          <w:tcPr>
            <w:tcW w:w="1454" w:type="dxa"/>
            <w:shd w:val="clear" w:color="auto" w:fill="FFFFFF" w:themeFill="background1"/>
            <w:vAlign w:val="bottom"/>
          </w:tcPr>
          <w:p w:rsidR="00133E29" w:rsidRDefault="00133E29" w:rsidP="0083646F">
            <w:pPr>
              <w:spacing w:after="120"/>
              <w:jc w:val="center"/>
              <w:rPr>
                <w:rFonts w:eastAsia="宋体"/>
                <w:lang w:eastAsia="zh-CN"/>
              </w:rPr>
            </w:pPr>
            <w:r>
              <w:rPr>
                <w:rFonts w:eastAsia="宋体" w:hint="eastAsia"/>
                <w:lang w:eastAsia="zh-CN"/>
              </w:rPr>
              <w:t>11.7</w:t>
            </w:r>
          </w:p>
        </w:tc>
      </w:tr>
      <w:tr w:rsidR="00133E29" w:rsidRPr="00AF1A8C" w:rsidTr="008B576B">
        <w:trPr>
          <w:cantSplit/>
          <w:trHeight w:val="23"/>
          <w:jc w:val="center"/>
        </w:trPr>
        <w:tc>
          <w:tcPr>
            <w:tcW w:w="792" w:type="dxa"/>
            <w:vMerge/>
            <w:shd w:val="clear" w:color="auto" w:fill="DAEEF3" w:themeFill="accent5" w:themeFillTint="33"/>
            <w:vAlign w:val="center"/>
          </w:tcPr>
          <w:p w:rsidR="00133E29" w:rsidRPr="00715535" w:rsidRDefault="00133E29" w:rsidP="00D174A1">
            <w:pPr>
              <w:spacing w:after="120"/>
              <w:jc w:val="center"/>
              <w:rPr>
                <w:rFonts w:eastAsia="宋体"/>
              </w:rPr>
            </w:pPr>
          </w:p>
        </w:tc>
        <w:tc>
          <w:tcPr>
            <w:tcW w:w="1354" w:type="dxa"/>
            <w:vMerge/>
            <w:shd w:val="clear" w:color="auto" w:fill="FFFFFF" w:themeFill="background1"/>
            <w:vAlign w:val="center"/>
          </w:tcPr>
          <w:p w:rsidR="00133E29" w:rsidRDefault="00133E29" w:rsidP="00D174A1">
            <w:pPr>
              <w:spacing w:after="120"/>
              <w:jc w:val="center"/>
              <w:rPr>
                <w:rFonts w:eastAsia="宋体"/>
              </w:rPr>
            </w:pPr>
          </w:p>
        </w:tc>
        <w:tc>
          <w:tcPr>
            <w:tcW w:w="1988" w:type="dxa"/>
            <w:shd w:val="clear" w:color="auto" w:fill="FFFFFF" w:themeFill="background1"/>
            <w:vAlign w:val="center"/>
          </w:tcPr>
          <w:p w:rsidR="00133E29" w:rsidRPr="00716BD9" w:rsidRDefault="00133E29" w:rsidP="00D174A1">
            <w:pPr>
              <w:spacing w:after="120"/>
              <w:jc w:val="center"/>
              <w:rPr>
                <w:rFonts w:eastAsia="宋体"/>
              </w:rPr>
            </w:pPr>
            <w:r>
              <w:rPr>
                <w:rFonts w:eastAsia="宋体"/>
              </w:rPr>
              <w:t>1</w:t>
            </w:r>
          </w:p>
        </w:tc>
        <w:tc>
          <w:tcPr>
            <w:tcW w:w="1577" w:type="dxa"/>
            <w:shd w:val="clear" w:color="auto" w:fill="FFFFFF" w:themeFill="background1"/>
            <w:tcMar>
              <w:top w:w="15" w:type="dxa"/>
              <w:left w:w="108" w:type="dxa"/>
              <w:bottom w:w="0" w:type="dxa"/>
              <w:right w:w="108" w:type="dxa"/>
            </w:tcMar>
            <w:vAlign w:val="bottom"/>
          </w:tcPr>
          <w:p w:rsidR="00133E29" w:rsidRPr="00716BD9" w:rsidRDefault="00133E29" w:rsidP="00D174A1">
            <w:pPr>
              <w:spacing w:after="120"/>
              <w:jc w:val="center"/>
              <w:rPr>
                <w:rFonts w:eastAsia="宋体"/>
              </w:rPr>
            </w:pPr>
            <w:r w:rsidRPr="00EF3C27">
              <w:rPr>
                <w:rFonts w:eastAsia="宋体"/>
              </w:rPr>
              <w:t>13.6</w:t>
            </w:r>
          </w:p>
        </w:tc>
        <w:tc>
          <w:tcPr>
            <w:tcW w:w="1454" w:type="dxa"/>
            <w:shd w:val="clear" w:color="auto" w:fill="FFFFFF" w:themeFill="background1"/>
            <w:vAlign w:val="bottom"/>
          </w:tcPr>
          <w:p w:rsidR="00133E29" w:rsidRPr="00490C4A" w:rsidRDefault="00133E29" w:rsidP="00D174A1">
            <w:pPr>
              <w:spacing w:after="120"/>
              <w:jc w:val="center"/>
              <w:rPr>
                <w:rFonts w:eastAsia="宋体"/>
              </w:rPr>
            </w:pPr>
            <w:r w:rsidRPr="00EF3C27">
              <w:rPr>
                <w:rFonts w:eastAsia="宋体"/>
              </w:rPr>
              <w:t>14.6</w:t>
            </w:r>
          </w:p>
        </w:tc>
      </w:tr>
    </w:tbl>
    <w:p w:rsidR="006E578A" w:rsidRDefault="00E83712" w:rsidP="001463F1">
      <w:pPr>
        <w:spacing w:beforeLines="50" w:before="120" w:after="120"/>
        <w:jc w:val="both"/>
        <w:rPr>
          <w:rFonts w:eastAsia="宋体"/>
          <w:lang w:eastAsia="zh-CN"/>
        </w:rPr>
      </w:pPr>
      <w:r>
        <w:rPr>
          <w:rFonts w:eastAsia="宋体" w:hint="eastAsia"/>
          <w:lang w:eastAsia="zh-CN"/>
        </w:rPr>
        <w:t>Current</w:t>
      </w:r>
      <w:r w:rsidR="007860DE">
        <w:rPr>
          <w:rFonts w:eastAsia="宋体" w:hint="eastAsia"/>
          <w:lang w:eastAsia="zh-CN"/>
        </w:rPr>
        <w:t xml:space="preserve"> candidate set of </w:t>
      </w:r>
      <w:proofErr w:type="spellStart"/>
      <w:r w:rsidR="007860DE">
        <w:rPr>
          <w:rFonts w:eastAsiaTheme="minorEastAsia"/>
          <w:i/>
          <w:iCs/>
          <w:lang w:eastAsia="zh-CN"/>
        </w:rPr>
        <w:t>scalingFactor</w:t>
      </w:r>
      <w:proofErr w:type="spellEnd"/>
      <w:r w:rsidR="00506745" w:rsidRPr="00506745">
        <w:rPr>
          <w:rFonts w:eastAsiaTheme="minorEastAsia" w:hint="eastAsia"/>
          <w:iCs/>
          <w:lang w:eastAsia="zh-CN"/>
        </w:rPr>
        <w:t>, i.e.</w:t>
      </w:r>
      <w:r w:rsidR="00506745">
        <w:rPr>
          <w:rFonts w:eastAsiaTheme="minorEastAsia" w:hint="eastAsia"/>
          <w:i/>
          <w:iCs/>
          <w:lang w:eastAsia="zh-CN"/>
        </w:rPr>
        <w:t xml:space="preserve"> f</w:t>
      </w:r>
      <w:r w:rsidR="00506745" w:rsidRPr="00506745">
        <w:rPr>
          <w:rFonts w:eastAsiaTheme="minorEastAsia" w:hint="eastAsia"/>
          <w:iCs/>
          <w:lang w:eastAsia="zh-CN"/>
        </w:rPr>
        <w:t>,</w:t>
      </w:r>
      <w:r w:rsidR="007860DE" w:rsidRPr="00506745">
        <w:rPr>
          <w:rFonts w:eastAsia="宋体" w:hint="eastAsia"/>
          <w:lang w:eastAsia="zh-CN"/>
        </w:rPr>
        <w:t xml:space="preserve"> </w:t>
      </w:r>
      <w:r w:rsidR="007860DE">
        <w:rPr>
          <w:rFonts w:eastAsia="宋体" w:hint="eastAsia"/>
          <w:lang w:eastAsia="zh-CN"/>
        </w:rPr>
        <w:t>is {</w:t>
      </w:r>
      <w:r w:rsidR="007860DE" w:rsidRPr="00B11372">
        <w:t>1, 0.8, 0.75, and 0.4</w:t>
      </w:r>
      <w:r w:rsidR="007860DE">
        <w:rPr>
          <w:rFonts w:eastAsia="宋体" w:hint="eastAsia"/>
          <w:lang w:eastAsia="zh-CN"/>
        </w:rPr>
        <w:t xml:space="preserve">}. For all options, new </w:t>
      </w:r>
      <w:proofErr w:type="spellStart"/>
      <w:r w:rsidR="007860DE">
        <w:rPr>
          <w:rFonts w:eastAsiaTheme="minorEastAsia"/>
          <w:i/>
          <w:iCs/>
          <w:lang w:eastAsia="zh-CN"/>
        </w:rPr>
        <w:t>scalingFactor</w:t>
      </w:r>
      <w:proofErr w:type="spellEnd"/>
      <w:r w:rsidR="007860DE">
        <w:rPr>
          <w:rFonts w:eastAsia="宋体" w:hint="eastAsia"/>
          <w:lang w:eastAsia="zh-CN"/>
        </w:rPr>
        <w:t xml:space="preserve"> </w:t>
      </w:r>
      <w:r w:rsidR="002B38E0">
        <w:rPr>
          <w:rFonts w:eastAsia="宋体" w:hint="eastAsia"/>
          <w:lang w:eastAsia="zh-CN"/>
        </w:rPr>
        <w:t>should</w:t>
      </w:r>
      <w:r w:rsidR="007860DE">
        <w:rPr>
          <w:rFonts w:eastAsia="宋体" w:hint="eastAsia"/>
          <w:lang w:eastAsia="zh-CN"/>
        </w:rPr>
        <w:t xml:space="preserve"> be defined. </w:t>
      </w:r>
      <w:r w:rsidR="002B38E0">
        <w:rPr>
          <w:rFonts w:eastAsia="宋体" w:hint="eastAsia"/>
          <w:lang w:eastAsia="zh-CN"/>
        </w:rPr>
        <w:t>Y=1</w:t>
      </w:r>
      <w:r>
        <w:rPr>
          <w:rFonts w:eastAsia="宋体" w:hint="eastAsia"/>
          <w:lang w:eastAsia="zh-CN"/>
        </w:rPr>
        <w:t xml:space="preserve"> </w:t>
      </w:r>
      <w:r w:rsidR="0002284F">
        <w:rPr>
          <w:rFonts w:eastAsia="宋体" w:hint="eastAsia"/>
          <w:lang w:eastAsia="zh-CN"/>
        </w:rPr>
        <w:t>comes from the SI outcome but seems</w:t>
      </w:r>
      <w:r w:rsidR="002B38E0">
        <w:rPr>
          <w:rFonts w:eastAsia="宋体" w:hint="eastAsia"/>
          <w:lang w:eastAsia="zh-CN"/>
        </w:rPr>
        <w:t xml:space="preserve"> a little redundant to serve a target data rate of 10 Mbps. To achieve </w:t>
      </w:r>
      <w:r w:rsidR="0062010A">
        <w:rPr>
          <w:rFonts w:eastAsia="宋体" w:hint="eastAsia"/>
          <w:lang w:eastAsia="zh-CN"/>
        </w:rPr>
        <w:t>lower</w:t>
      </w:r>
      <w:r w:rsidR="002B38E0">
        <w:rPr>
          <w:rFonts w:eastAsia="宋体" w:hint="eastAsia"/>
          <w:lang w:eastAsia="zh-CN"/>
        </w:rPr>
        <w:t xml:space="preserve"> cost, Y=0.75 </w:t>
      </w:r>
      <w:r w:rsidR="0062010A">
        <w:rPr>
          <w:rFonts w:eastAsia="宋体" w:hint="eastAsia"/>
          <w:lang w:eastAsia="zh-CN"/>
        </w:rPr>
        <w:t>may</w:t>
      </w:r>
      <w:r w:rsidR="002B38E0">
        <w:rPr>
          <w:rFonts w:eastAsia="宋体" w:hint="eastAsia"/>
          <w:lang w:eastAsia="zh-CN"/>
        </w:rPr>
        <w:t xml:space="preserve"> be considered. But </w:t>
      </w:r>
      <w:r w:rsidR="00E21AEF">
        <w:rPr>
          <w:rFonts w:eastAsia="宋体" w:hint="eastAsia"/>
          <w:lang w:eastAsia="zh-CN"/>
        </w:rPr>
        <w:t>a</w:t>
      </w:r>
      <w:r w:rsidR="002B38E0">
        <w:rPr>
          <w:rFonts w:eastAsia="宋体" w:hint="eastAsia"/>
          <w:lang w:eastAsia="zh-CN"/>
        </w:rPr>
        <w:t xml:space="preserve"> newly defined scaling factor </w:t>
      </w:r>
      <w:r w:rsidR="00E21AEF" w:rsidRPr="00E21AEF">
        <w:rPr>
          <w:rFonts w:eastAsia="宋体" w:hint="eastAsia"/>
          <w:i/>
          <w:lang w:eastAsia="zh-CN"/>
        </w:rPr>
        <w:t>f</w:t>
      </w:r>
      <w:r w:rsidR="00E21AEF">
        <w:rPr>
          <w:rFonts w:eastAsia="宋体" w:hint="eastAsia"/>
          <w:lang w:eastAsia="zh-CN"/>
        </w:rPr>
        <w:t xml:space="preserve"> </w:t>
      </w:r>
      <w:r w:rsidR="002B38E0">
        <w:rPr>
          <w:rFonts w:eastAsia="宋体" w:hint="eastAsia"/>
          <w:lang w:eastAsia="zh-CN"/>
        </w:rPr>
        <w:t xml:space="preserve">is </w:t>
      </w:r>
      <w:r w:rsidR="00E21AEF">
        <w:rPr>
          <w:rFonts w:eastAsia="宋体" w:hint="eastAsia"/>
          <w:lang w:eastAsia="zh-CN"/>
        </w:rPr>
        <w:t xml:space="preserve">needed (e.g. </w:t>
      </w:r>
      <w:proofErr w:type="spellStart"/>
      <w:r w:rsidR="00E21AEF" w:rsidRPr="00E21AEF">
        <w:rPr>
          <w:rFonts w:eastAsia="宋体" w:hint="eastAsia"/>
          <w:i/>
          <w:lang w:eastAsia="zh-CN"/>
        </w:rPr>
        <w:t>v</w:t>
      </w:r>
      <w:r w:rsidR="00E21AEF" w:rsidRPr="00E21AEF">
        <w:rPr>
          <w:rFonts w:eastAsia="宋体" w:hint="eastAsia"/>
          <w:i/>
          <w:vertAlign w:val="subscript"/>
          <w:lang w:eastAsia="zh-CN"/>
        </w:rPr>
        <w:t>Layers</w:t>
      </w:r>
      <w:proofErr w:type="spellEnd"/>
      <w:r w:rsidR="00E21AEF">
        <w:rPr>
          <w:rFonts w:eastAsia="宋体" w:hint="eastAsia"/>
          <w:lang w:eastAsia="zh-CN"/>
        </w:rPr>
        <w:t xml:space="preserve">=1, </w:t>
      </w:r>
      <w:proofErr w:type="spellStart"/>
      <w:proofErr w:type="gramStart"/>
      <w:r w:rsidR="00E21AEF" w:rsidRPr="00E21AEF">
        <w:rPr>
          <w:rFonts w:eastAsia="宋体" w:hint="eastAsia"/>
          <w:i/>
          <w:lang w:eastAsia="zh-CN"/>
        </w:rPr>
        <w:t>Q</w:t>
      </w:r>
      <w:r w:rsidR="00E21AEF" w:rsidRPr="00E21AEF">
        <w:rPr>
          <w:rFonts w:eastAsia="宋体" w:hint="eastAsia"/>
          <w:i/>
          <w:vertAlign w:val="subscript"/>
          <w:lang w:eastAsia="zh-CN"/>
        </w:rPr>
        <w:t>m</w:t>
      </w:r>
      <w:proofErr w:type="spellEnd"/>
      <w:r w:rsidR="00E21AEF">
        <w:rPr>
          <w:rFonts w:eastAsia="宋体" w:hint="eastAsia"/>
          <w:lang w:eastAsia="zh-CN"/>
        </w:rPr>
        <w:t>=</w:t>
      </w:r>
      <w:proofErr w:type="gramEnd"/>
      <w:r w:rsidR="00E21AEF">
        <w:rPr>
          <w:rFonts w:eastAsia="宋体" w:hint="eastAsia"/>
          <w:lang w:eastAsia="zh-CN"/>
        </w:rPr>
        <w:t xml:space="preserve">2, </w:t>
      </w:r>
      <w:r w:rsidR="00E21AEF" w:rsidRPr="00E21AEF">
        <w:rPr>
          <w:rFonts w:eastAsia="宋体" w:hint="eastAsia"/>
          <w:i/>
          <w:lang w:eastAsia="zh-CN"/>
        </w:rPr>
        <w:t>f</w:t>
      </w:r>
      <w:r w:rsidR="00E21AEF">
        <w:rPr>
          <w:rFonts w:eastAsia="宋体" w:hint="eastAsia"/>
          <w:lang w:eastAsia="zh-CN"/>
        </w:rPr>
        <w:t xml:space="preserve"> = </w:t>
      </w:r>
      <w:r w:rsidR="002B38E0">
        <w:rPr>
          <w:rFonts w:eastAsia="宋体" w:hint="eastAsia"/>
          <w:lang w:eastAsia="zh-CN"/>
        </w:rPr>
        <w:t>0.</w:t>
      </w:r>
      <w:r w:rsidR="00E21AEF">
        <w:rPr>
          <w:rFonts w:eastAsia="宋体" w:hint="eastAsia"/>
          <w:lang w:eastAsia="zh-CN"/>
        </w:rPr>
        <w:t>375)</w:t>
      </w:r>
      <w:r w:rsidR="002B38E0">
        <w:rPr>
          <w:rFonts w:eastAsia="宋体" w:hint="eastAsia"/>
          <w:lang w:eastAsia="zh-CN"/>
        </w:rPr>
        <w:t xml:space="preserve">, which seems to be unnecessarily messy. Alternatively, Y=0.8 can </w:t>
      </w:r>
      <w:r w:rsidR="00013B82">
        <w:rPr>
          <w:rFonts w:eastAsia="宋体" w:hint="eastAsia"/>
          <w:lang w:eastAsia="zh-CN"/>
        </w:rPr>
        <w:t xml:space="preserve">also </w:t>
      </w:r>
      <w:r w:rsidR="002B38E0">
        <w:rPr>
          <w:rFonts w:eastAsia="宋体" w:hint="eastAsia"/>
          <w:lang w:eastAsia="zh-CN"/>
        </w:rPr>
        <w:t xml:space="preserve">be considered, </w:t>
      </w:r>
      <w:r w:rsidR="00E21AEF">
        <w:rPr>
          <w:rFonts w:eastAsia="宋体" w:hint="eastAsia"/>
          <w:lang w:eastAsia="zh-CN"/>
        </w:rPr>
        <w:t xml:space="preserve">and possibly no new scaling factor is needed (e.g. </w:t>
      </w:r>
      <w:proofErr w:type="spellStart"/>
      <w:r w:rsidR="00E21AEF" w:rsidRPr="00E21AEF">
        <w:rPr>
          <w:rFonts w:eastAsia="宋体" w:hint="eastAsia"/>
          <w:i/>
          <w:lang w:eastAsia="zh-CN"/>
        </w:rPr>
        <w:t>v</w:t>
      </w:r>
      <w:r w:rsidR="00E21AEF" w:rsidRPr="00E21AEF">
        <w:rPr>
          <w:rFonts w:eastAsia="宋体" w:hint="eastAsia"/>
          <w:i/>
          <w:vertAlign w:val="subscript"/>
          <w:lang w:eastAsia="zh-CN"/>
        </w:rPr>
        <w:t>Layers</w:t>
      </w:r>
      <w:proofErr w:type="spellEnd"/>
      <w:r w:rsidR="00E21AEF">
        <w:rPr>
          <w:rFonts w:eastAsia="宋体" w:hint="eastAsia"/>
          <w:lang w:eastAsia="zh-CN"/>
        </w:rPr>
        <w:t xml:space="preserve">=1, </w:t>
      </w:r>
      <w:proofErr w:type="spellStart"/>
      <w:proofErr w:type="gramStart"/>
      <w:r w:rsidR="00E21AEF" w:rsidRPr="00E21AEF">
        <w:rPr>
          <w:rFonts w:eastAsia="宋体" w:hint="eastAsia"/>
          <w:i/>
          <w:lang w:eastAsia="zh-CN"/>
        </w:rPr>
        <w:t>Q</w:t>
      </w:r>
      <w:r w:rsidR="00E21AEF" w:rsidRPr="00E21AEF">
        <w:rPr>
          <w:rFonts w:eastAsia="宋体" w:hint="eastAsia"/>
          <w:i/>
          <w:vertAlign w:val="subscript"/>
          <w:lang w:eastAsia="zh-CN"/>
        </w:rPr>
        <w:t>m</w:t>
      </w:r>
      <w:proofErr w:type="spellEnd"/>
      <w:r w:rsidR="00E21AEF">
        <w:rPr>
          <w:rFonts w:eastAsia="宋体" w:hint="eastAsia"/>
          <w:lang w:eastAsia="zh-CN"/>
        </w:rPr>
        <w:t>=</w:t>
      </w:r>
      <w:proofErr w:type="gramEnd"/>
      <w:r w:rsidR="00E21AEF">
        <w:rPr>
          <w:rFonts w:eastAsia="宋体" w:hint="eastAsia"/>
          <w:lang w:eastAsia="zh-CN"/>
        </w:rPr>
        <w:t xml:space="preserve">2, </w:t>
      </w:r>
      <w:r w:rsidR="00E21AEF" w:rsidRPr="00E21AEF">
        <w:rPr>
          <w:rFonts w:eastAsia="宋体" w:hint="eastAsia"/>
          <w:i/>
          <w:lang w:eastAsia="zh-CN"/>
        </w:rPr>
        <w:t>f</w:t>
      </w:r>
      <w:r w:rsidR="00E21AEF">
        <w:rPr>
          <w:rFonts w:eastAsia="宋体" w:hint="eastAsia"/>
          <w:lang w:eastAsia="zh-CN"/>
        </w:rPr>
        <w:t xml:space="preserve"> = 0.4</w:t>
      </w:r>
      <w:r w:rsidR="00E71FE0">
        <w:rPr>
          <w:rFonts w:eastAsia="宋体" w:hint="eastAsia"/>
          <w:lang w:eastAsia="zh-CN"/>
        </w:rPr>
        <w:t xml:space="preserve">, or </w:t>
      </w:r>
      <w:proofErr w:type="spellStart"/>
      <w:r w:rsidR="00E71FE0" w:rsidRPr="00E21AEF">
        <w:rPr>
          <w:rFonts w:eastAsia="宋体" w:hint="eastAsia"/>
          <w:i/>
          <w:lang w:eastAsia="zh-CN"/>
        </w:rPr>
        <w:t>v</w:t>
      </w:r>
      <w:r w:rsidR="00E71FE0" w:rsidRPr="00E21AEF">
        <w:rPr>
          <w:rFonts w:eastAsia="宋体" w:hint="eastAsia"/>
          <w:i/>
          <w:vertAlign w:val="subscript"/>
          <w:lang w:eastAsia="zh-CN"/>
        </w:rPr>
        <w:t>Layers</w:t>
      </w:r>
      <w:proofErr w:type="spellEnd"/>
      <w:r w:rsidR="00E71FE0">
        <w:rPr>
          <w:rFonts w:eastAsia="宋体" w:hint="eastAsia"/>
          <w:lang w:eastAsia="zh-CN"/>
        </w:rPr>
        <w:t xml:space="preserve">=2, </w:t>
      </w:r>
      <w:proofErr w:type="spellStart"/>
      <w:r w:rsidR="00E71FE0" w:rsidRPr="00E21AEF">
        <w:rPr>
          <w:rFonts w:eastAsia="宋体" w:hint="eastAsia"/>
          <w:i/>
          <w:lang w:eastAsia="zh-CN"/>
        </w:rPr>
        <w:t>Q</w:t>
      </w:r>
      <w:r w:rsidR="00E71FE0" w:rsidRPr="00E21AEF">
        <w:rPr>
          <w:rFonts w:eastAsia="宋体" w:hint="eastAsia"/>
          <w:i/>
          <w:vertAlign w:val="subscript"/>
          <w:lang w:eastAsia="zh-CN"/>
        </w:rPr>
        <w:t>m</w:t>
      </w:r>
      <w:proofErr w:type="spellEnd"/>
      <w:r w:rsidR="00E71FE0">
        <w:rPr>
          <w:rFonts w:eastAsia="宋体" w:hint="eastAsia"/>
          <w:lang w:eastAsia="zh-CN"/>
        </w:rPr>
        <w:t xml:space="preserve">=1, </w:t>
      </w:r>
      <w:r w:rsidR="00E71FE0" w:rsidRPr="00E21AEF">
        <w:rPr>
          <w:rFonts w:eastAsia="宋体" w:hint="eastAsia"/>
          <w:i/>
          <w:lang w:eastAsia="zh-CN"/>
        </w:rPr>
        <w:t>f</w:t>
      </w:r>
      <w:r w:rsidR="00E71FE0">
        <w:rPr>
          <w:rFonts w:eastAsia="宋体" w:hint="eastAsia"/>
          <w:lang w:eastAsia="zh-CN"/>
        </w:rPr>
        <w:t xml:space="preserve"> = 0.4</w:t>
      </w:r>
      <w:r w:rsidR="00E21AEF">
        <w:rPr>
          <w:rFonts w:eastAsia="宋体" w:hint="eastAsia"/>
          <w:lang w:eastAsia="zh-CN"/>
        </w:rPr>
        <w:t>)</w:t>
      </w:r>
      <w:r w:rsidR="002B38E0">
        <w:rPr>
          <w:rFonts w:eastAsia="宋体" w:hint="eastAsia"/>
          <w:lang w:eastAsia="zh-CN"/>
        </w:rPr>
        <w:t xml:space="preserve">. </w:t>
      </w:r>
      <w:r w:rsidR="00E21AEF">
        <w:rPr>
          <w:rFonts w:eastAsia="宋体" w:hint="eastAsia"/>
          <w:lang w:eastAsia="zh-CN"/>
        </w:rPr>
        <w:t>The difference of complexity/cost between these two values should be marginal.</w:t>
      </w:r>
    </w:p>
    <w:p w:rsidR="002B38E0" w:rsidRDefault="002B38E0" w:rsidP="002B38E0">
      <w:pPr>
        <w:spacing w:beforeLines="50" w:before="120" w:after="120"/>
        <w:jc w:val="both"/>
        <w:rPr>
          <w:rFonts w:eastAsia="宋体"/>
          <w:b/>
          <w:lang w:eastAsia="zh-CN"/>
        </w:rPr>
      </w:pPr>
      <w:r>
        <w:rPr>
          <w:rFonts w:eastAsia="宋体" w:hint="eastAsia"/>
          <w:b/>
          <w:lang w:eastAsia="zh-CN"/>
        </w:rPr>
        <w:t xml:space="preserve">Proposal </w:t>
      </w:r>
      <w:r w:rsidR="007942D3">
        <w:rPr>
          <w:rFonts w:eastAsia="宋体" w:hint="eastAsia"/>
          <w:b/>
          <w:lang w:eastAsia="zh-CN"/>
        </w:rPr>
        <w:t>9</w:t>
      </w:r>
      <w:r w:rsidRPr="00A47585">
        <w:rPr>
          <w:rFonts w:eastAsia="宋体" w:hint="eastAsia"/>
          <w:b/>
          <w:lang w:eastAsia="zh-CN"/>
        </w:rPr>
        <w:t xml:space="preserve">: </w:t>
      </w:r>
      <w:r>
        <w:rPr>
          <w:rFonts w:eastAsia="宋体" w:hint="eastAsia"/>
          <w:b/>
          <w:lang w:eastAsia="zh-CN"/>
        </w:rPr>
        <w:t xml:space="preserve">For the constraint </w:t>
      </w:r>
      <w:proofErr w:type="spellStart"/>
      <w:r w:rsidRPr="00400523">
        <w:rPr>
          <w:b/>
          <w:i/>
          <w:iCs/>
        </w:rPr>
        <w:t>v</w:t>
      </w:r>
      <w:r w:rsidRPr="00400523">
        <w:rPr>
          <w:b/>
          <w:i/>
          <w:iCs/>
          <w:vertAlign w:val="subscript"/>
        </w:rPr>
        <w:t>Layers</w:t>
      </w:r>
      <w:r w:rsidRPr="00400523">
        <w:rPr>
          <w:b/>
        </w:rPr>
        <w:t>·</w:t>
      </w:r>
      <w:proofErr w:type="gramStart"/>
      <w:r w:rsidRPr="00400523">
        <w:rPr>
          <w:b/>
          <w:i/>
          <w:iCs/>
        </w:rPr>
        <w:t>Q</w:t>
      </w:r>
      <w:r w:rsidRPr="00400523">
        <w:rPr>
          <w:b/>
          <w:i/>
          <w:iCs/>
          <w:vertAlign w:val="subscript"/>
        </w:rPr>
        <w:t>m</w:t>
      </w:r>
      <w:r w:rsidRPr="00400523">
        <w:rPr>
          <w:b/>
        </w:rPr>
        <w:t>·</w:t>
      </w:r>
      <w:proofErr w:type="gramEnd"/>
      <w:r w:rsidRPr="00400523">
        <w:rPr>
          <w:b/>
          <w:i/>
          <w:iCs/>
        </w:rPr>
        <w:t>f</w:t>
      </w:r>
      <w:proofErr w:type="spellEnd"/>
      <w:r w:rsidRPr="00400523">
        <w:rPr>
          <w:b/>
        </w:rPr>
        <w:t> ≥ </w:t>
      </w:r>
      <w:r>
        <w:rPr>
          <w:rFonts w:eastAsiaTheme="minorEastAsia" w:hint="eastAsia"/>
          <w:b/>
          <w:lang w:eastAsia="zh-CN"/>
        </w:rPr>
        <w:t>Y</w:t>
      </w:r>
      <w:r>
        <w:rPr>
          <w:rFonts w:eastAsia="宋体" w:hint="eastAsia"/>
          <w:b/>
          <w:lang w:eastAsia="zh-CN"/>
        </w:rPr>
        <w:t xml:space="preserve"> of standalone PR1 for Rel-18 RedCap UE</w:t>
      </w:r>
      <w:r>
        <w:rPr>
          <w:rFonts w:eastAsiaTheme="minorEastAsia" w:hint="eastAsia"/>
          <w:b/>
          <w:lang w:eastAsia="zh-CN"/>
        </w:rPr>
        <w:t>,</w:t>
      </w:r>
      <w:r w:rsidRPr="00DD3E66">
        <w:rPr>
          <w:rFonts w:eastAsia="宋体" w:hint="eastAsia"/>
          <w:b/>
          <w:lang w:eastAsia="zh-CN"/>
        </w:rPr>
        <w:t xml:space="preserve"> </w:t>
      </w:r>
      <w:r w:rsidR="00E21AEF">
        <w:rPr>
          <w:rFonts w:eastAsia="宋体" w:hint="eastAsia"/>
          <w:b/>
          <w:lang w:eastAsia="zh-CN"/>
        </w:rPr>
        <w:t>Y=0.8 is adopted.</w:t>
      </w:r>
    </w:p>
    <w:p w:rsidR="00775F4C" w:rsidRDefault="00B93EBA" w:rsidP="00663842">
      <w:pPr>
        <w:pStyle w:val="2"/>
      </w:pPr>
      <w:r>
        <w:rPr>
          <w:rFonts w:eastAsiaTheme="minorEastAsia" w:hint="eastAsia"/>
          <w:lang w:eastAsia="zh-CN"/>
        </w:rPr>
        <w:t>Other</w:t>
      </w:r>
      <w:r w:rsidR="00FF69D5">
        <w:rPr>
          <w:rFonts w:eastAsiaTheme="minorEastAsia" w:hint="eastAsia"/>
          <w:lang w:eastAsia="zh-CN"/>
        </w:rPr>
        <w:t xml:space="preserve"> aspects</w:t>
      </w:r>
    </w:p>
    <w:p w:rsidR="0061609B" w:rsidRDefault="00663842" w:rsidP="009F41DE">
      <w:pPr>
        <w:pStyle w:val="3"/>
      </w:pPr>
      <w:bookmarkStart w:id="9" w:name="_Ref130829450"/>
      <w:r>
        <w:rPr>
          <w:rFonts w:hint="eastAsia"/>
        </w:rPr>
        <w:t>Separate initial DL/UL BWP</w:t>
      </w:r>
      <w:bookmarkEnd w:id="9"/>
    </w:p>
    <w:p w:rsidR="009B6CD9" w:rsidRPr="009B6CD9" w:rsidRDefault="009B6CD9" w:rsidP="009B6CD9">
      <w:pPr>
        <w:spacing w:after="120"/>
        <w:rPr>
          <w:rFonts w:eastAsiaTheme="minorEastAsia"/>
          <w:lang w:eastAsia="zh-CN"/>
        </w:rPr>
      </w:pPr>
      <w:r>
        <w:rPr>
          <w:rFonts w:eastAsiaTheme="minorEastAsia" w:hint="eastAsia"/>
          <w:lang w:eastAsia="zh-CN"/>
        </w:rPr>
        <w:t xml:space="preserve">The following conclusion </w:t>
      </w:r>
      <w:r w:rsidR="008F2D95">
        <w:rPr>
          <w:rFonts w:eastAsiaTheme="minorEastAsia" w:hint="eastAsia"/>
          <w:lang w:eastAsia="zh-CN"/>
        </w:rPr>
        <w:t xml:space="preserve">was </w:t>
      </w:r>
      <w:r>
        <w:rPr>
          <w:rFonts w:eastAsiaTheme="minorEastAsia" w:hint="eastAsia"/>
          <w:lang w:eastAsia="zh-CN"/>
        </w:rPr>
        <w:t xml:space="preserve">achieved in RAN1#112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004F4">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121AE6" w:rsidTr="001B3650">
        <w:tc>
          <w:tcPr>
            <w:tcW w:w="9072" w:type="dxa"/>
          </w:tcPr>
          <w:p w:rsidR="009B6CD9" w:rsidRPr="00FF69D5" w:rsidRDefault="009B6CD9" w:rsidP="009B6CD9">
            <w:pPr>
              <w:spacing w:after="120"/>
              <w:rPr>
                <w:rFonts w:eastAsia="等线"/>
                <w:bCs/>
                <w:lang w:eastAsia="zh-CN"/>
              </w:rPr>
            </w:pPr>
            <w:r w:rsidRPr="00FF69D5">
              <w:rPr>
                <w:rFonts w:eastAsia="等线" w:hint="eastAsia"/>
                <w:bCs/>
                <w:lang w:eastAsia="zh-CN"/>
              </w:rPr>
              <w:t>C</w:t>
            </w:r>
            <w:r w:rsidRPr="00FF69D5">
              <w:rPr>
                <w:rFonts w:eastAsia="等线"/>
                <w:bCs/>
                <w:lang w:eastAsia="zh-CN"/>
              </w:rPr>
              <w:t>onclusion</w:t>
            </w:r>
          </w:p>
          <w:p w:rsidR="00121AE6" w:rsidRPr="009B6CD9" w:rsidRDefault="009B6CD9" w:rsidP="009B6CD9">
            <w:pPr>
              <w:spacing w:after="120"/>
              <w:rPr>
                <w:rFonts w:eastAsia="等线"/>
                <w:b/>
                <w:bCs/>
                <w:lang w:eastAsia="zh-CN"/>
              </w:rPr>
            </w:pPr>
            <w:r w:rsidRPr="00FF69D5">
              <w:rPr>
                <w:rFonts w:eastAsia="等线"/>
                <w:bCs/>
                <w:lang w:eastAsia="zh-CN"/>
              </w:rPr>
              <w:t xml:space="preserve">There is no consensus to continue discussion on “whether </w:t>
            </w:r>
            <w:r w:rsidRPr="00FF69D5">
              <w:rPr>
                <w:bCs/>
              </w:rPr>
              <w:t>additional separate initial DL/UL BWP specific to Rel-18 RedCap UEs is allowed to be configured by the SIB in the cell</w:t>
            </w:r>
            <w:r w:rsidRPr="00FF69D5">
              <w:rPr>
                <w:rFonts w:eastAsia="等线"/>
                <w:bCs/>
                <w:lang w:eastAsia="zh-CN"/>
              </w:rPr>
              <w:t>”.</w:t>
            </w:r>
          </w:p>
        </w:tc>
      </w:tr>
    </w:tbl>
    <w:p w:rsidR="008D6793" w:rsidRDefault="00830A48" w:rsidP="009B6CD9">
      <w:pPr>
        <w:spacing w:beforeLines="50" w:before="120" w:after="120"/>
        <w:jc w:val="both"/>
        <w:rPr>
          <w:rFonts w:eastAsiaTheme="minorEastAsia"/>
          <w:lang w:eastAsia="zh-CN"/>
        </w:rPr>
      </w:pPr>
      <w:r>
        <w:rPr>
          <w:rFonts w:eastAsiaTheme="minorEastAsia" w:hint="eastAsia"/>
          <w:lang w:eastAsia="zh-CN"/>
        </w:rPr>
        <w:t>In addition, t</w:t>
      </w:r>
      <w:r w:rsidR="008D6793">
        <w:rPr>
          <w:rFonts w:eastAsiaTheme="minorEastAsia" w:hint="eastAsia"/>
          <w:lang w:eastAsia="zh-CN"/>
        </w:rPr>
        <w:t>he</w:t>
      </w:r>
      <w:r>
        <w:rPr>
          <w:rFonts w:eastAsiaTheme="minorEastAsia" w:hint="eastAsia"/>
          <w:lang w:eastAsia="zh-CN"/>
        </w:rPr>
        <w:t xml:space="preserve"> following agreement was achieved in RAN2</w:t>
      </w:r>
      <w:r w:rsidR="00F2689E">
        <w:rPr>
          <w:rFonts w:eastAsiaTheme="minorEastAsia" w:hint="eastAsia"/>
          <w:lang w:eastAsia="zh-CN"/>
        </w:rPr>
        <w:t>#121bis-e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_Ref130462175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004F4">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D6793" w:rsidTr="008D6793">
        <w:tc>
          <w:tcPr>
            <w:tcW w:w="9072" w:type="dxa"/>
          </w:tcPr>
          <w:p w:rsidR="008D6793" w:rsidRPr="00FF69D5" w:rsidRDefault="008D6793" w:rsidP="008D6793">
            <w:pPr>
              <w:pStyle w:val="Agreement"/>
              <w:spacing w:afterLines="0" w:after="120"/>
              <w:ind w:left="357" w:hanging="357"/>
              <w:rPr>
                <w:b w:val="0"/>
                <w:lang w:eastAsia="ja-JP"/>
              </w:rPr>
            </w:pPr>
            <w:r w:rsidRPr="00FF69D5">
              <w:rPr>
                <w:b w:val="0"/>
                <w:lang w:eastAsia="ja-JP"/>
              </w:rPr>
              <w:t>From RAN2 perspective, there is no need to introduce eRedCap UE specific initial BWP configuration (i.e. no R18 new field and at most one specific initial UL/DL BWP can be configured).</w:t>
            </w:r>
          </w:p>
          <w:p w:rsidR="008D6793" w:rsidRPr="008D6793" w:rsidRDefault="008D6793" w:rsidP="008D6793">
            <w:pPr>
              <w:pStyle w:val="Agreement"/>
              <w:spacing w:afterLines="0" w:after="120"/>
              <w:ind w:left="357" w:hanging="357"/>
              <w:rPr>
                <w:lang w:eastAsia="ja-JP"/>
              </w:rPr>
            </w:pPr>
            <w:r w:rsidRPr="00FF69D5">
              <w:rPr>
                <w:b w:val="0"/>
                <w:lang w:eastAsia="ja-JP"/>
              </w:rPr>
              <w:t>If the R17 RedCap specific initial BWP is configured, eRedCap UEs always use it as its specific initial BWP (assuming no eRedCap UE specific initial BWP configuration field introduced).</w:t>
            </w:r>
          </w:p>
        </w:tc>
      </w:tr>
    </w:tbl>
    <w:p w:rsidR="001B3650" w:rsidRDefault="00830A48" w:rsidP="009B6CD9">
      <w:pPr>
        <w:spacing w:beforeLines="50" w:before="120" w:after="120"/>
        <w:jc w:val="both"/>
        <w:rPr>
          <w:rFonts w:eastAsiaTheme="minorEastAsia"/>
          <w:lang w:eastAsia="zh-CN"/>
        </w:rPr>
      </w:pPr>
      <w:r>
        <w:rPr>
          <w:rFonts w:eastAsiaTheme="minorEastAsia" w:hint="eastAsia"/>
          <w:lang w:eastAsia="zh-CN"/>
        </w:rPr>
        <w:t>Combining the above RAN1 conclusion and the above RAN2 agreements, we can confirm that no Rel-18 specific initial BWP will be introduced</w:t>
      </w:r>
      <w:r w:rsidR="004C5DD7">
        <w:rPr>
          <w:rFonts w:eastAsiaTheme="minorEastAsia" w:hint="eastAsia"/>
          <w:lang w:eastAsia="zh-CN"/>
        </w:rPr>
        <w:t>. Specifically:</w:t>
      </w:r>
    </w:p>
    <w:p w:rsidR="004C5DD7" w:rsidRDefault="004C5DD7" w:rsidP="004C5DD7">
      <w:pPr>
        <w:pStyle w:val="ad"/>
        <w:numPr>
          <w:ilvl w:val="0"/>
          <w:numId w:val="29"/>
        </w:numPr>
        <w:spacing w:beforeLines="50" w:before="120" w:after="120"/>
        <w:ind w:leftChars="0"/>
        <w:jc w:val="both"/>
        <w:rPr>
          <w:rFonts w:eastAsiaTheme="minorEastAsia"/>
          <w:lang w:eastAsia="zh-CN"/>
        </w:rPr>
      </w:pPr>
      <w:r w:rsidRPr="004C5DD7">
        <w:rPr>
          <w:rFonts w:eastAsiaTheme="minorEastAsia" w:hint="eastAsia"/>
          <w:lang w:eastAsia="zh-CN"/>
        </w:rPr>
        <w:t xml:space="preserve">If </w:t>
      </w:r>
      <w:r w:rsidR="009446DB">
        <w:rPr>
          <w:rFonts w:eastAsiaTheme="minorEastAsia" w:hint="eastAsia"/>
          <w:lang w:eastAsia="zh-CN"/>
        </w:rPr>
        <w:t xml:space="preserve">Rel-17 RedCap specific </w:t>
      </w:r>
      <w:r w:rsidRPr="009446DB">
        <w:t>initial</w:t>
      </w:r>
      <w:r w:rsidR="009446DB" w:rsidRPr="009446DB">
        <w:rPr>
          <w:rFonts w:eastAsiaTheme="minorEastAsia" w:hint="eastAsia"/>
          <w:lang w:eastAsia="zh-CN"/>
        </w:rPr>
        <w:t xml:space="preserve"> </w:t>
      </w:r>
      <w:r w:rsidRPr="009446DB">
        <w:t>BWP</w:t>
      </w:r>
      <w:r w:rsidRPr="009446DB">
        <w:rPr>
          <w:rFonts w:eastAsiaTheme="minorEastAsia" w:hint="eastAsia"/>
          <w:lang w:eastAsia="zh-CN"/>
        </w:rPr>
        <w:t xml:space="preserve"> </w:t>
      </w:r>
      <w:r w:rsidR="009446DB" w:rsidRPr="009446DB">
        <w:rPr>
          <w:rFonts w:eastAsiaTheme="minorEastAsia" w:hint="eastAsia"/>
          <w:lang w:eastAsia="zh-CN"/>
        </w:rPr>
        <w:t>i</w:t>
      </w:r>
      <w:r w:rsidR="009446DB">
        <w:rPr>
          <w:rFonts w:eastAsiaTheme="minorEastAsia" w:hint="eastAsia"/>
          <w:lang w:eastAsia="zh-CN"/>
        </w:rPr>
        <w:t>s</w:t>
      </w:r>
      <w:r>
        <w:rPr>
          <w:rFonts w:eastAsiaTheme="minorEastAsia" w:hint="eastAsia"/>
          <w:lang w:eastAsia="zh-CN"/>
        </w:rPr>
        <w:t xml:space="preserve"> configured, both Rel-17 RedCap</w:t>
      </w:r>
      <w:r w:rsidR="009446DB">
        <w:rPr>
          <w:rFonts w:eastAsiaTheme="minorEastAsia" w:hint="eastAsia"/>
          <w:lang w:eastAsia="zh-CN"/>
        </w:rPr>
        <w:t xml:space="preserve"> UE and Rel-18 RedCap UE use it</w:t>
      </w:r>
      <w:r>
        <w:rPr>
          <w:rFonts w:eastAsiaTheme="minorEastAsia" w:hint="eastAsia"/>
          <w:lang w:eastAsia="zh-CN"/>
        </w:rPr>
        <w:t xml:space="preserve"> as their initial BWP.</w:t>
      </w:r>
    </w:p>
    <w:p w:rsidR="00F2689E" w:rsidRPr="00F2689E" w:rsidRDefault="004C5DD7" w:rsidP="00F2689E">
      <w:pPr>
        <w:pStyle w:val="ad"/>
        <w:numPr>
          <w:ilvl w:val="0"/>
          <w:numId w:val="29"/>
        </w:numPr>
        <w:spacing w:beforeLines="50" w:before="120" w:after="120"/>
        <w:ind w:leftChars="0"/>
        <w:jc w:val="both"/>
        <w:rPr>
          <w:rFonts w:eastAsiaTheme="minorEastAsia"/>
          <w:lang w:eastAsia="zh-CN"/>
        </w:rPr>
      </w:pPr>
      <w:r>
        <w:rPr>
          <w:rFonts w:eastAsiaTheme="minorEastAsia" w:hint="eastAsia"/>
          <w:lang w:eastAsia="zh-CN"/>
        </w:rPr>
        <w:t xml:space="preserve">If </w:t>
      </w:r>
      <w:r w:rsidR="009446DB">
        <w:rPr>
          <w:rFonts w:eastAsiaTheme="minorEastAsia" w:hint="eastAsia"/>
          <w:lang w:eastAsia="zh-CN"/>
        </w:rPr>
        <w:t xml:space="preserve">Rel-17 RedCap specific </w:t>
      </w:r>
      <w:r w:rsidR="009446DB" w:rsidRPr="009446DB">
        <w:t>initial</w:t>
      </w:r>
      <w:r w:rsidR="009446DB" w:rsidRPr="009446DB">
        <w:rPr>
          <w:rFonts w:eastAsiaTheme="minorEastAsia" w:hint="eastAsia"/>
          <w:lang w:eastAsia="zh-CN"/>
        </w:rPr>
        <w:t xml:space="preserve"> </w:t>
      </w:r>
      <w:r w:rsidR="009446DB" w:rsidRPr="009446DB">
        <w:t>BWP</w:t>
      </w:r>
      <w:r w:rsidR="009446DB" w:rsidRPr="009446DB">
        <w:rPr>
          <w:rFonts w:eastAsiaTheme="minorEastAsia" w:hint="eastAsia"/>
          <w:lang w:eastAsia="zh-CN"/>
        </w:rPr>
        <w:t xml:space="preserve"> i</w:t>
      </w:r>
      <w:r w:rsidR="009446DB">
        <w:rPr>
          <w:rFonts w:eastAsiaTheme="minorEastAsia" w:hint="eastAsia"/>
          <w:lang w:eastAsia="zh-CN"/>
        </w:rPr>
        <w:t>s not</w:t>
      </w:r>
      <w:r w:rsidRPr="004C5DD7">
        <w:rPr>
          <w:rFonts w:eastAsiaTheme="minorEastAsia" w:hint="eastAsia"/>
          <w:lang w:eastAsia="zh-CN"/>
        </w:rPr>
        <w:t xml:space="preserve"> configured, </w:t>
      </w:r>
      <w:r>
        <w:rPr>
          <w:rFonts w:eastAsiaTheme="minorEastAsia" w:hint="eastAsia"/>
          <w:lang w:eastAsia="zh-CN"/>
        </w:rPr>
        <w:t>both Rel-17 RedCap UE and Rel-18 RedCap UE use legacy initial BWP as their initial BWP, i.e. share with non-RedCap UE.</w:t>
      </w:r>
    </w:p>
    <w:p w:rsidR="007A392D" w:rsidRPr="00E70DA9" w:rsidRDefault="004C5DD7" w:rsidP="009B6CD9">
      <w:pPr>
        <w:spacing w:beforeLines="50" w:before="120" w:after="120"/>
        <w:jc w:val="both"/>
        <w:rPr>
          <w:rFonts w:eastAsiaTheme="minorEastAsia"/>
          <w:b/>
          <w:lang w:val="en-GB" w:eastAsia="zh-CN"/>
        </w:rPr>
      </w:pPr>
      <w:r>
        <w:rPr>
          <w:rFonts w:eastAsiaTheme="minorEastAsia" w:hint="eastAsia"/>
          <w:lang w:eastAsia="zh-CN"/>
        </w:rPr>
        <w:t>Although RAN1 is not intended to discuss more, w</w:t>
      </w:r>
      <w:r w:rsidR="007A392D">
        <w:rPr>
          <w:rFonts w:eastAsiaTheme="minorEastAsia" w:hint="eastAsia"/>
          <w:lang w:eastAsia="zh-CN"/>
        </w:rPr>
        <w:t xml:space="preserve">e </w:t>
      </w:r>
      <w:r w:rsidR="007A392D">
        <w:rPr>
          <w:rFonts w:eastAsiaTheme="minorEastAsia"/>
          <w:lang w:eastAsia="zh-CN"/>
        </w:rPr>
        <w:t>should</w:t>
      </w:r>
      <w:r w:rsidR="007A392D">
        <w:rPr>
          <w:rFonts w:eastAsiaTheme="minorEastAsia" w:hint="eastAsia"/>
          <w:lang w:eastAsia="zh-CN"/>
        </w:rPr>
        <w:t xml:space="preserve"> keep in mind that:</w:t>
      </w:r>
    </w:p>
    <w:p w:rsidR="00E3554E" w:rsidRDefault="000078B7" w:rsidP="00E220CB">
      <w:pPr>
        <w:spacing w:after="120"/>
        <w:jc w:val="both"/>
        <w:rPr>
          <w:rFonts w:eastAsiaTheme="minorEastAsia"/>
          <w:b/>
          <w:lang w:eastAsia="zh-CN"/>
        </w:rPr>
      </w:pPr>
      <w:r>
        <w:rPr>
          <w:rFonts w:eastAsiaTheme="minorEastAsia" w:hint="eastAsia"/>
          <w:b/>
          <w:lang w:eastAsia="zh-CN"/>
        </w:rPr>
        <w:t xml:space="preserve">Proposal </w:t>
      </w:r>
      <w:r w:rsidR="007942D3">
        <w:rPr>
          <w:rFonts w:eastAsiaTheme="minorEastAsia" w:hint="eastAsia"/>
          <w:b/>
          <w:lang w:eastAsia="zh-CN"/>
        </w:rPr>
        <w:t>10</w:t>
      </w:r>
      <w:r w:rsidR="004F6235">
        <w:rPr>
          <w:rFonts w:eastAsiaTheme="minorEastAsia" w:hint="eastAsia"/>
          <w:b/>
          <w:lang w:eastAsia="zh-CN"/>
        </w:rPr>
        <w:t xml:space="preserve">: </w:t>
      </w:r>
      <w:r w:rsidR="00830A48">
        <w:rPr>
          <w:rFonts w:eastAsiaTheme="minorEastAsia" w:hint="eastAsia"/>
          <w:b/>
          <w:lang w:eastAsia="zh-CN"/>
        </w:rPr>
        <w:t>N</w:t>
      </w:r>
      <w:r w:rsidR="004F6235">
        <w:rPr>
          <w:rFonts w:eastAsiaTheme="minorEastAsia" w:hint="eastAsia"/>
          <w:b/>
          <w:lang w:eastAsia="zh-CN"/>
        </w:rPr>
        <w:t xml:space="preserve">o </w:t>
      </w:r>
      <w:r w:rsidR="00B924E8">
        <w:rPr>
          <w:rFonts w:eastAsiaTheme="minorEastAsia" w:hint="eastAsia"/>
          <w:b/>
          <w:lang w:eastAsia="zh-CN"/>
        </w:rPr>
        <w:t>additional</w:t>
      </w:r>
      <w:r w:rsidR="004F6235">
        <w:rPr>
          <w:rFonts w:eastAsiaTheme="minorEastAsia" w:hint="eastAsia"/>
          <w:b/>
          <w:lang w:eastAsia="zh-CN"/>
        </w:rPr>
        <w:t xml:space="preserve"> separate initial DL/UL BWP is introduced </w:t>
      </w:r>
      <w:r w:rsidR="001B3650">
        <w:rPr>
          <w:rFonts w:eastAsiaTheme="minorEastAsia" w:hint="eastAsia"/>
          <w:b/>
          <w:lang w:eastAsia="zh-CN"/>
        </w:rPr>
        <w:t>dedicated</w:t>
      </w:r>
      <w:r w:rsidR="00B924E8">
        <w:rPr>
          <w:rFonts w:eastAsiaTheme="minorEastAsia" w:hint="eastAsia"/>
          <w:b/>
          <w:lang w:eastAsia="zh-CN"/>
        </w:rPr>
        <w:t xml:space="preserve"> to</w:t>
      </w:r>
      <w:r w:rsidR="004F6235">
        <w:rPr>
          <w:rFonts w:eastAsiaTheme="minorEastAsia" w:hint="eastAsia"/>
          <w:b/>
          <w:lang w:eastAsia="zh-CN"/>
        </w:rPr>
        <w:t xml:space="preserve"> Rel-18</w:t>
      </w:r>
      <w:r w:rsidR="001B3650">
        <w:rPr>
          <w:rFonts w:eastAsiaTheme="minorEastAsia" w:hint="eastAsia"/>
          <w:b/>
          <w:lang w:eastAsia="zh-CN"/>
        </w:rPr>
        <w:t xml:space="preserve"> </w:t>
      </w:r>
      <w:r w:rsidR="00B924E8">
        <w:rPr>
          <w:rFonts w:eastAsiaTheme="minorEastAsia" w:hint="eastAsia"/>
          <w:b/>
          <w:lang w:eastAsia="zh-CN"/>
        </w:rPr>
        <w:t>RedCap UE</w:t>
      </w:r>
      <w:r w:rsidR="004F6235">
        <w:rPr>
          <w:rFonts w:eastAsiaTheme="minorEastAsia" w:hint="eastAsia"/>
          <w:b/>
          <w:lang w:eastAsia="zh-CN"/>
        </w:rPr>
        <w:t>.</w:t>
      </w:r>
    </w:p>
    <w:p w:rsidR="009F41DE" w:rsidRPr="00F2689E" w:rsidRDefault="00E3554E" w:rsidP="009F41DE">
      <w:pPr>
        <w:pStyle w:val="ad"/>
        <w:numPr>
          <w:ilvl w:val="0"/>
          <w:numId w:val="9"/>
        </w:numPr>
        <w:spacing w:after="120"/>
        <w:ind w:leftChars="0"/>
        <w:jc w:val="both"/>
        <w:rPr>
          <w:rFonts w:eastAsiaTheme="minorEastAsia"/>
          <w:b/>
          <w:lang w:eastAsia="zh-CN"/>
        </w:rPr>
      </w:pPr>
      <w:r w:rsidRPr="00E3554E">
        <w:rPr>
          <w:rFonts w:eastAsiaTheme="minorEastAsia" w:hint="eastAsia"/>
          <w:b/>
          <w:lang w:eastAsia="zh-CN"/>
        </w:rPr>
        <w:t xml:space="preserve">From cell perspective, </w:t>
      </w:r>
      <w:r w:rsidR="001B3650" w:rsidRPr="00E3554E">
        <w:rPr>
          <w:rFonts w:eastAsiaTheme="minorEastAsia" w:hint="eastAsia"/>
          <w:b/>
          <w:lang w:eastAsia="zh-CN"/>
        </w:rPr>
        <w:t xml:space="preserve">Rel-18 RedCap UE and Rel-17 RedCap UE share the same </w:t>
      </w:r>
      <w:r w:rsidR="00DB045A">
        <w:rPr>
          <w:rFonts w:eastAsiaTheme="minorEastAsia" w:hint="eastAsia"/>
          <w:b/>
          <w:lang w:eastAsia="zh-CN"/>
        </w:rPr>
        <w:t xml:space="preserve">one </w:t>
      </w:r>
      <w:r w:rsidR="001319DD" w:rsidRPr="00E3554E">
        <w:rPr>
          <w:rFonts w:eastAsiaTheme="minorEastAsia" w:hint="eastAsia"/>
          <w:b/>
          <w:lang w:eastAsia="zh-CN"/>
        </w:rPr>
        <w:t>initial DL/UL BWP</w:t>
      </w:r>
      <w:r w:rsidR="007A392D">
        <w:rPr>
          <w:rFonts w:eastAsiaTheme="minorEastAsia" w:hint="eastAsia"/>
          <w:b/>
          <w:lang w:eastAsia="zh-CN"/>
        </w:rPr>
        <w:t xml:space="preserve">, i.e. </w:t>
      </w:r>
      <w:r w:rsidR="004C5DD7">
        <w:rPr>
          <w:rFonts w:eastAsiaTheme="minorEastAsia" w:hint="eastAsia"/>
          <w:b/>
          <w:lang w:eastAsia="zh-CN"/>
        </w:rPr>
        <w:t>legacy initial DL/UL BWP, or</w:t>
      </w:r>
      <w:r w:rsidR="007A392D">
        <w:rPr>
          <w:rFonts w:eastAsiaTheme="minorEastAsia" w:hint="eastAsia"/>
          <w:b/>
          <w:lang w:eastAsia="zh-CN"/>
        </w:rPr>
        <w:t xml:space="preserve"> </w:t>
      </w:r>
      <w:r w:rsidR="007A392D" w:rsidRPr="007A392D">
        <w:rPr>
          <w:b/>
          <w:i/>
        </w:rPr>
        <w:t>initialDownlinkBWP-RedCap-r17</w:t>
      </w:r>
      <w:r w:rsidR="007A392D" w:rsidRPr="007A392D">
        <w:rPr>
          <w:rFonts w:eastAsiaTheme="minorEastAsia" w:hint="eastAsia"/>
          <w:b/>
          <w:lang w:eastAsia="zh-CN"/>
        </w:rPr>
        <w:t xml:space="preserve"> and </w:t>
      </w:r>
      <w:r w:rsidR="007A392D" w:rsidRPr="007A392D">
        <w:rPr>
          <w:b/>
          <w:i/>
        </w:rPr>
        <w:t>initialUplinkBWP-RedCap-r17</w:t>
      </w:r>
      <w:r w:rsidR="004C5DD7" w:rsidRPr="004C5DD7">
        <w:rPr>
          <w:rFonts w:eastAsiaTheme="minorEastAsia" w:hint="eastAsia"/>
          <w:b/>
          <w:lang w:eastAsia="zh-CN"/>
        </w:rPr>
        <w:t>, if provided</w:t>
      </w:r>
      <w:r w:rsidR="001319DD" w:rsidRPr="007A392D">
        <w:rPr>
          <w:rFonts w:eastAsiaTheme="minorEastAsia" w:hint="eastAsia"/>
          <w:b/>
          <w:lang w:eastAsia="zh-CN"/>
        </w:rPr>
        <w:t>.</w:t>
      </w:r>
    </w:p>
    <w:p w:rsidR="009F41DE" w:rsidRPr="009F41DE" w:rsidRDefault="009F41DE" w:rsidP="009F41DE">
      <w:pPr>
        <w:pStyle w:val="3"/>
      </w:pPr>
      <w:r w:rsidRPr="009F41DE">
        <w:rPr>
          <w:rFonts w:hint="eastAsia"/>
        </w:rPr>
        <w:t xml:space="preserve">Cell </w:t>
      </w:r>
      <w:r>
        <w:rPr>
          <w:rFonts w:hint="eastAsia"/>
        </w:rPr>
        <w:t>access/</w:t>
      </w:r>
      <w:r w:rsidRPr="009F41DE">
        <w:rPr>
          <w:rFonts w:hint="eastAsia"/>
        </w:rPr>
        <w:t>barring</w:t>
      </w:r>
    </w:p>
    <w:p w:rsidR="009F41DE" w:rsidRPr="009F41DE" w:rsidRDefault="009F41DE" w:rsidP="009F41DE">
      <w:pPr>
        <w:spacing w:after="120"/>
        <w:jc w:val="both"/>
        <w:rPr>
          <w:rFonts w:eastAsiaTheme="minorEastAsia"/>
          <w:lang w:eastAsia="zh-CN"/>
        </w:rPr>
      </w:pPr>
      <w:r w:rsidRPr="009F41DE">
        <w:rPr>
          <w:rFonts w:eastAsiaTheme="minorEastAsia" w:hint="eastAsia"/>
          <w:lang w:eastAsia="zh-CN"/>
        </w:rPr>
        <w:t>The</w:t>
      </w:r>
      <w:r w:rsidR="00F2689E">
        <w:rPr>
          <w:rFonts w:eastAsiaTheme="minorEastAsia" w:hint="eastAsia"/>
          <w:lang w:eastAsia="zh-CN"/>
        </w:rPr>
        <w:t xml:space="preserve"> following agreements were reached in RAN2#121bis-e </w:t>
      </w:r>
      <w:r w:rsidR="00F2689E">
        <w:rPr>
          <w:rFonts w:eastAsiaTheme="minorEastAsia"/>
          <w:lang w:eastAsia="zh-CN"/>
        </w:rPr>
        <w:fldChar w:fldCharType="begin"/>
      </w:r>
      <w:r w:rsidR="00F2689E">
        <w:rPr>
          <w:rFonts w:eastAsiaTheme="minorEastAsia"/>
          <w:lang w:eastAsia="zh-CN"/>
        </w:rPr>
        <w:instrText xml:space="preserve"> </w:instrText>
      </w:r>
      <w:r w:rsidR="00F2689E">
        <w:rPr>
          <w:rFonts w:eastAsiaTheme="minorEastAsia" w:hint="eastAsia"/>
          <w:lang w:eastAsia="zh-CN"/>
        </w:rPr>
        <w:instrText>REF _Ref130462175 \n \h</w:instrText>
      </w:r>
      <w:r w:rsidR="00F2689E">
        <w:rPr>
          <w:rFonts w:eastAsiaTheme="minorEastAsia"/>
          <w:lang w:eastAsia="zh-CN"/>
        </w:rPr>
        <w:instrText xml:space="preserve"> </w:instrText>
      </w:r>
      <w:r w:rsidR="00F2689E">
        <w:rPr>
          <w:rFonts w:eastAsiaTheme="minorEastAsia"/>
          <w:lang w:eastAsia="zh-CN"/>
        </w:rPr>
      </w:r>
      <w:r w:rsidR="00F2689E">
        <w:rPr>
          <w:rFonts w:eastAsiaTheme="minorEastAsia"/>
          <w:lang w:eastAsia="zh-CN"/>
        </w:rPr>
        <w:fldChar w:fldCharType="separate"/>
      </w:r>
      <w:r w:rsidR="008004F4">
        <w:rPr>
          <w:rFonts w:eastAsiaTheme="minorEastAsia"/>
          <w:lang w:eastAsia="zh-CN"/>
        </w:rPr>
        <w:t>[4]</w:t>
      </w:r>
      <w:r w:rsidR="00F2689E">
        <w:rPr>
          <w:rFonts w:eastAsiaTheme="minorEastAsia"/>
          <w:lang w:eastAsia="zh-CN"/>
        </w:rPr>
        <w:fldChar w:fldCharType="end"/>
      </w:r>
      <w:r w:rsidR="00F2689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9F41DE" w:rsidTr="00830A48">
        <w:tc>
          <w:tcPr>
            <w:tcW w:w="9072" w:type="dxa"/>
          </w:tcPr>
          <w:p w:rsidR="009E7D8D" w:rsidRPr="00FF69D5" w:rsidRDefault="009E7D8D" w:rsidP="00FF69D5">
            <w:pPr>
              <w:pStyle w:val="Agreement"/>
              <w:spacing w:afterLines="0" w:after="120"/>
              <w:ind w:left="400" w:hangingChars="200" w:hanging="400"/>
              <w:rPr>
                <w:b w:val="0"/>
                <w:lang w:eastAsia="ja-JP"/>
              </w:rPr>
            </w:pPr>
            <w:bookmarkStart w:id="10" w:name="_Hlk133145456"/>
            <w:r w:rsidRPr="00FF69D5">
              <w:rPr>
                <w:b w:val="0"/>
                <w:lang w:eastAsia="ja-JP"/>
              </w:rPr>
              <w:lastRenderedPageBreak/>
              <w:t>SIB1 should be able to indicate whether the cell enables access for eRedCap UEs or not (assuming that eRedCap UE is not allowed to access to the legacy cell nor the cell not supporting eRedCap). FFS on the relationship and granularity with the access control/cell barring purpose indication.</w:t>
            </w:r>
          </w:p>
          <w:bookmarkEnd w:id="10"/>
          <w:p w:rsidR="009E7D8D" w:rsidRPr="00FF69D5" w:rsidRDefault="009E7D8D" w:rsidP="00FF69D5">
            <w:pPr>
              <w:pStyle w:val="Agreement"/>
              <w:spacing w:afterLines="0" w:after="120"/>
              <w:ind w:left="400" w:hangingChars="200" w:hanging="400"/>
              <w:rPr>
                <w:b w:val="0"/>
                <w:lang w:eastAsia="ja-JP"/>
              </w:rPr>
            </w:pPr>
            <w:r w:rsidRPr="00FF69D5">
              <w:rPr>
                <w:b w:val="0"/>
                <w:lang w:eastAsia="ja-JP"/>
              </w:rPr>
              <w:t>Introduce R18 eRedCap UE specific IFRI in SIB1.</w:t>
            </w:r>
          </w:p>
          <w:p w:rsidR="009E7D8D" w:rsidRPr="00FF69D5" w:rsidRDefault="009E7D8D" w:rsidP="00FF69D5">
            <w:pPr>
              <w:pStyle w:val="Agreement"/>
              <w:spacing w:afterLines="0" w:after="120"/>
              <w:ind w:left="400" w:hangingChars="200" w:hanging="400"/>
              <w:rPr>
                <w:b w:val="0"/>
                <w:lang w:eastAsia="ja-JP"/>
              </w:rPr>
            </w:pPr>
            <w:r w:rsidRPr="00FF69D5">
              <w:rPr>
                <w:b w:val="0"/>
                <w:lang w:eastAsia="ja-JP"/>
              </w:rPr>
              <w:t xml:space="preserve">The new R18 eRedCap UE specific IFRI functionality works as follows: </w:t>
            </w:r>
          </w:p>
          <w:p w:rsidR="009E7D8D" w:rsidRPr="00FF69D5" w:rsidRDefault="009E7D8D" w:rsidP="00FF69D5">
            <w:pPr>
              <w:pStyle w:val="Agreement"/>
              <w:numPr>
                <w:ilvl w:val="1"/>
                <w:numId w:val="26"/>
              </w:numPr>
              <w:spacing w:afterLines="0" w:after="120"/>
              <w:rPr>
                <w:b w:val="0"/>
                <w:lang w:eastAsia="ja-JP"/>
              </w:rPr>
            </w:pPr>
            <w:r w:rsidRPr="00FF69D5">
              <w:rPr>
                <w:b w:val="0"/>
                <w:lang w:eastAsia="ja-JP"/>
              </w:rPr>
              <w:t xml:space="preserve">Controls cell selection/reselection to intra-frequency cells for eRedCap UEs when this cell is considered barred by the eRedCap UE, as specified in TS 38.304 [20]. </w:t>
            </w:r>
          </w:p>
          <w:p w:rsidR="009E7D8D" w:rsidRPr="00FF69D5" w:rsidRDefault="009E7D8D" w:rsidP="00FF69D5">
            <w:pPr>
              <w:pStyle w:val="Agreement"/>
              <w:numPr>
                <w:ilvl w:val="1"/>
                <w:numId w:val="26"/>
              </w:numPr>
              <w:spacing w:afterLines="0" w:after="120"/>
              <w:rPr>
                <w:b w:val="0"/>
                <w:lang w:eastAsia="ja-JP"/>
              </w:rPr>
            </w:pPr>
            <w:r w:rsidRPr="00FF69D5">
              <w:rPr>
                <w:b w:val="0"/>
                <w:lang w:eastAsia="ja-JP"/>
              </w:rPr>
              <w:t>Working assumption (pending check in running CRs): If not present, an eRedCap UE treats the cell as barred, i.e., the UE considers that the cell does not support eRedCap.</w:t>
            </w:r>
          </w:p>
          <w:p w:rsidR="009F41DE" w:rsidRPr="00FF69D5" w:rsidRDefault="009E7D8D" w:rsidP="00FF69D5">
            <w:pPr>
              <w:pStyle w:val="Agreement"/>
              <w:spacing w:afterLines="0" w:after="120"/>
              <w:ind w:left="400" w:hangingChars="200" w:hanging="400"/>
              <w:rPr>
                <w:lang w:eastAsia="ja-JP"/>
              </w:rPr>
            </w:pPr>
            <w:r w:rsidRPr="00FF69D5">
              <w:rPr>
                <w:b w:val="0"/>
                <w:lang w:eastAsia="ja-JP"/>
              </w:rPr>
              <w:t xml:space="preserve">Introduce eRedcapAccessAllowed-r18 in </w:t>
            </w:r>
            <w:proofErr w:type="spellStart"/>
            <w:r w:rsidRPr="00FF69D5">
              <w:rPr>
                <w:b w:val="0"/>
                <w:lang w:eastAsia="ja-JP"/>
              </w:rPr>
              <w:t>interFreqCarrierFreqList</w:t>
            </w:r>
            <w:proofErr w:type="spellEnd"/>
            <w:r w:rsidRPr="00FF69D5">
              <w:rPr>
                <w:b w:val="0"/>
                <w:lang w:eastAsia="ja-JP"/>
              </w:rPr>
              <w:t xml:space="preserve"> in SIB4, about the frequency of neighbour cell supporting eRedCap, similar to R17.</w:t>
            </w:r>
          </w:p>
        </w:tc>
      </w:tr>
    </w:tbl>
    <w:p w:rsidR="004576A7" w:rsidRDefault="00F2689E" w:rsidP="00F2689E">
      <w:pPr>
        <w:spacing w:beforeLines="50" w:before="120" w:after="120"/>
        <w:jc w:val="both"/>
        <w:rPr>
          <w:rFonts w:eastAsiaTheme="minorEastAsia"/>
          <w:lang w:eastAsia="zh-CN"/>
        </w:rPr>
      </w:pPr>
      <w:r>
        <w:rPr>
          <w:rFonts w:eastAsiaTheme="minorEastAsia" w:hint="eastAsia"/>
          <w:lang w:eastAsia="zh-CN"/>
        </w:rPr>
        <w:t xml:space="preserve">It can be seen that Rel-18 RedCap specific access/barring is likely to be supported, in a way similar to Rel-17 RedCap UE. </w:t>
      </w:r>
      <w:r w:rsidR="004576A7">
        <w:rPr>
          <w:rFonts w:eastAsiaTheme="minorEastAsia" w:hint="eastAsia"/>
          <w:lang w:eastAsia="zh-CN"/>
        </w:rPr>
        <w:t xml:space="preserve">Furthermore, </w:t>
      </w:r>
      <w:r>
        <w:rPr>
          <w:rFonts w:eastAsiaTheme="minorEastAsia" w:hint="eastAsia"/>
          <w:lang w:eastAsia="zh-CN"/>
        </w:rPr>
        <w:t xml:space="preserve">RAN2 may continue the discussion on whether </w:t>
      </w:r>
      <w:r w:rsidR="00831F31">
        <w:rPr>
          <w:rFonts w:eastAsiaTheme="minorEastAsia"/>
          <w:lang w:eastAsia="zh-CN"/>
        </w:rPr>
        <w:t>‘</w:t>
      </w:r>
      <w:r>
        <w:rPr>
          <w:rFonts w:eastAsiaTheme="minorEastAsia" w:hint="eastAsia"/>
          <w:lang w:eastAsia="zh-CN"/>
        </w:rPr>
        <w:t>20 MHz + PR1</w:t>
      </w:r>
      <w:r w:rsidR="00831F31">
        <w:rPr>
          <w:rFonts w:eastAsiaTheme="minorEastAsia" w:hint="eastAsia"/>
          <w:lang w:eastAsia="zh-CN"/>
        </w:rPr>
        <w:t xml:space="preserve"> </w:t>
      </w:r>
      <w:r>
        <w:rPr>
          <w:rFonts w:eastAsiaTheme="minorEastAsia" w:hint="eastAsia"/>
          <w:lang w:eastAsia="zh-CN"/>
        </w:rPr>
        <w:t>UE</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BW3/PR3 + PR1 UE</w:t>
      </w:r>
      <w:r>
        <w:rPr>
          <w:rFonts w:eastAsiaTheme="minorEastAsia"/>
          <w:lang w:eastAsia="zh-CN"/>
        </w:rPr>
        <w:t>’</w:t>
      </w:r>
      <w:r>
        <w:rPr>
          <w:rFonts w:eastAsiaTheme="minorEastAsia" w:hint="eastAsia"/>
          <w:lang w:eastAsia="zh-CN"/>
        </w:rPr>
        <w:t xml:space="preserve"> should share the same barring indication, or to have separate barring indication. </w:t>
      </w:r>
    </w:p>
    <w:p w:rsidR="009F41DE" w:rsidRDefault="00F2689E" w:rsidP="00F2689E">
      <w:pPr>
        <w:spacing w:beforeLines="50" w:before="120" w:after="120"/>
        <w:jc w:val="both"/>
        <w:rPr>
          <w:rFonts w:eastAsiaTheme="minorEastAsia"/>
          <w:lang w:eastAsia="zh-CN"/>
        </w:rPr>
      </w:pPr>
      <w:r>
        <w:rPr>
          <w:rFonts w:eastAsiaTheme="minorEastAsia" w:hint="eastAsia"/>
          <w:lang w:eastAsia="zh-CN"/>
        </w:rPr>
        <w:t xml:space="preserve">From RAN1 perspective, since these two kinds of UE share the same RACH procedure and initial BWP, there is no </w:t>
      </w:r>
      <w:r w:rsidR="004576A7">
        <w:rPr>
          <w:rFonts w:eastAsiaTheme="minorEastAsia" w:hint="eastAsia"/>
          <w:lang w:eastAsia="zh-CN"/>
        </w:rPr>
        <w:t xml:space="preserve">strong </w:t>
      </w:r>
      <w:r>
        <w:rPr>
          <w:rFonts w:eastAsiaTheme="minorEastAsia" w:hint="eastAsia"/>
          <w:lang w:eastAsia="zh-CN"/>
        </w:rPr>
        <w:t xml:space="preserve">need to have separate barring indication. From </w:t>
      </w:r>
      <w:r w:rsidR="00E45D73">
        <w:rPr>
          <w:rFonts w:eastAsiaTheme="minorEastAsia" w:hint="eastAsia"/>
          <w:lang w:eastAsia="zh-CN"/>
        </w:rPr>
        <w:t>commercial</w:t>
      </w:r>
      <w:r>
        <w:rPr>
          <w:rFonts w:eastAsiaTheme="minorEastAsia" w:hint="eastAsia"/>
          <w:lang w:eastAsia="zh-CN"/>
        </w:rPr>
        <w:t xml:space="preserve"> perspective, </w:t>
      </w:r>
      <w:r w:rsidR="004576A7">
        <w:rPr>
          <w:rFonts w:eastAsiaTheme="minorEastAsia" w:hint="eastAsia"/>
          <w:lang w:eastAsia="zh-CN"/>
        </w:rPr>
        <w:t xml:space="preserve">it seems unfair if one </w:t>
      </w:r>
      <w:r w:rsidR="00E45D73">
        <w:rPr>
          <w:rFonts w:eastAsiaTheme="minorEastAsia" w:hint="eastAsia"/>
          <w:lang w:eastAsia="zh-CN"/>
        </w:rPr>
        <w:t>implementation of Rel-18 RedCap UE is barred while the other one is allowed to access, considering their similarity in performance and cost reduction. Hence, we do not think separate barring is necessary.</w:t>
      </w:r>
    </w:p>
    <w:p w:rsidR="00E45D73" w:rsidRDefault="00E45D73" w:rsidP="00F2689E">
      <w:pPr>
        <w:spacing w:beforeLines="50" w:before="120" w:after="120"/>
        <w:jc w:val="both"/>
        <w:rPr>
          <w:rFonts w:eastAsiaTheme="minorEastAsia"/>
          <w:b/>
          <w:lang w:eastAsia="zh-CN"/>
        </w:rPr>
      </w:pPr>
      <w:r w:rsidRPr="00E45D73">
        <w:rPr>
          <w:rFonts w:eastAsiaTheme="minorEastAsia" w:hint="eastAsia"/>
          <w:b/>
          <w:lang w:eastAsia="zh-CN"/>
        </w:rPr>
        <w:t xml:space="preserve">Proposal </w:t>
      </w:r>
      <w:r w:rsidR="007942D3">
        <w:rPr>
          <w:rFonts w:eastAsiaTheme="minorEastAsia" w:hint="eastAsia"/>
          <w:b/>
          <w:lang w:eastAsia="zh-CN"/>
        </w:rPr>
        <w:t>11</w:t>
      </w:r>
      <w:r w:rsidRPr="00E45D73">
        <w:rPr>
          <w:rFonts w:eastAsiaTheme="minorEastAsia" w:hint="eastAsia"/>
          <w:b/>
          <w:lang w:eastAsia="zh-CN"/>
        </w:rPr>
        <w:t xml:space="preserve">: From RAN1 perspective, there is no need to introduce separate cell barring indication for </w:t>
      </w:r>
      <w:r w:rsidR="00831F31" w:rsidRPr="00E45D73">
        <w:rPr>
          <w:rFonts w:eastAsiaTheme="minorEastAsia"/>
          <w:b/>
          <w:lang w:eastAsia="zh-CN"/>
        </w:rPr>
        <w:t>‘</w:t>
      </w:r>
      <w:r w:rsidRPr="00E45D73">
        <w:rPr>
          <w:rFonts w:eastAsiaTheme="minorEastAsia" w:hint="eastAsia"/>
          <w:b/>
          <w:lang w:eastAsia="zh-CN"/>
        </w:rPr>
        <w:t>20 MHz + PR1</w:t>
      </w:r>
      <w:r w:rsidRPr="00E45D73">
        <w:rPr>
          <w:rFonts w:eastAsiaTheme="minorEastAsia"/>
          <w:b/>
          <w:lang w:eastAsia="zh-CN"/>
        </w:rPr>
        <w:t>’</w:t>
      </w:r>
      <w:r w:rsidRPr="00E45D73">
        <w:rPr>
          <w:rFonts w:eastAsiaTheme="minorEastAsia" w:hint="eastAsia"/>
          <w:b/>
          <w:lang w:eastAsia="zh-CN"/>
        </w:rPr>
        <w:t xml:space="preserve"> UE and </w:t>
      </w:r>
      <w:r w:rsidRPr="00E45D73">
        <w:rPr>
          <w:rFonts w:eastAsiaTheme="minorEastAsia"/>
          <w:b/>
          <w:lang w:eastAsia="zh-CN"/>
        </w:rPr>
        <w:t>‘</w:t>
      </w:r>
      <w:r w:rsidRPr="00E45D73">
        <w:rPr>
          <w:rFonts w:eastAsiaTheme="minorEastAsia" w:hint="eastAsia"/>
          <w:b/>
          <w:lang w:eastAsia="zh-CN"/>
        </w:rPr>
        <w:t>BW3/PR3 + PR1</w:t>
      </w:r>
      <w:r w:rsidRPr="00E45D73">
        <w:rPr>
          <w:rFonts w:eastAsiaTheme="minorEastAsia"/>
          <w:b/>
          <w:lang w:eastAsia="zh-CN"/>
        </w:rPr>
        <w:t>’</w:t>
      </w:r>
      <w:r w:rsidRPr="00E45D73">
        <w:rPr>
          <w:rFonts w:eastAsiaTheme="minorEastAsia" w:hint="eastAsia"/>
          <w:b/>
          <w:lang w:eastAsia="zh-CN"/>
        </w:rPr>
        <w:t xml:space="preserve"> UE</w:t>
      </w:r>
      <w:r>
        <w:rPr>
          <w:rFonts w:eastAsiaTheme="minorEastAsia" w:hint="eastAsia"/>
          <w:b/>
          <w:lang w:eastAsia="zh-CN"/>
        </w:rPr>
        <w:t xml:space="preserve"> respectively</w:t>
      </w:r>
      <w:r w:rsidRPr="00E45D73">
        <w:rPr>
          <w:rFonts w:eastAsiaTheme="minorEastAsia" w:hint="eastAsia"/>
          <w:b/>
          <w:lang w:eastAsia="zh-CN"/>
        </w:rPr>
        <w:t>.</w:t>
      </w:r>
    </w:p>
    <w:p w:rsidR="00B93EBA" w:rsidRPr="00B93EBA" w:rsidRDefault="00B93EBA" w:rsidP="00B93EBA">
      <w:pPr>
        <w:pStyle w:val="3"/>
      </w:pPr>
      <w:r w:rsidRPr="00B93EBA">
        <w:rPr>
          <w:rFonts w:hint="eastAsia"/>
        </w:rPr>
        <w:t>60 kHz SCS</w:t>
      </w:r>
    </w:p>
    <w:p w:rsidR="00CD38E8" w:rsidRDefault="00B93EBA" w:rsidP="00F2689E">
      <w:pPr>
        <w:spacing w:beforeLines="50" w:before="120" w:after="120"/>
        <w:jc w:val="both"/>
        <w:rPr>
          <w:rFonts w:eastAsiaTheme="minorEastAsia"/>
          <w:lang w:eastAsia="zh-CN"/>
        </w:rPr>
      </w:pPr>
      <w:r>
        <w:rPr>
          <w:rFonts w:eastAsiaTheme="minorEastAsia" w:hint="eastAsia"/>
          <w:lang w:eastAsia="zh-CN"/>
        </w:rPr>
        <w:t>For Rel-18 RedCap UE, current WID only include</w:t>
      </w:r>
      <w:r w:rsidR="00831F31">
        <w:rPr>
          <w:rFonts w:eastAsiaTheme="minorEastAsia" w:hint="eastAsia"/>
          <w:lang w:eastAsia="zh-CN"/>
        </w:rPr>
        <w:t>s</w:t>
      </w:r>
      <w:r>
        <w:rPr>
          <w:rFonts w:eastAsiaTheme="minorEastAsia" w:hint="eastAsia"/>
          <w:lang w:eastAsia="zh-CN"/>
        </w:rPr>
        <w:t xml:space="preserve"> 15 kHz and 30 kHz SCS. </w:t>
      </w:r>
      <w:r w:rsidRPr="00B93EBA">
        <w:rPr>
          <w:rFonts w:eastAsiaTheme="minorEastAsia" w:hint="eastAsia"/>
          <w:lang w:eastAsia="zh-CN"/>
        </w:rPr>
        <w:t xml:space="preserve">An interesting </w:t>
      </w:r>
      <w:r>
        <w:rPr>
          <w:rFonts w:eastAsiaTheme="minorEastAsia" w:hint="eastAsia"/>
          <w:lang w:eastAsia="zh-CN"/>
        </w:rPr>
        <w:t xml:space="preserve">proposal was raised to additionally support 60 kHz SCS in RAN1#112bis-e. </w:t>
      </w:r>
    </w:p>
    <w:p w:rsidR="003118E2" w:rsidRDefault="00CD38E8" w:rsidP="00F2689E">
      <w:pPr>
        <w:spacing w:beforeLines="50" w:before="120" w:after="120"/>
        <w:jc w:val="both"/>
        <w:rPr>
          <w:rFonts w:eastAsiaTheme="minorEastAsia"/>
          <w:lang w:eastAsia="zh-CN"/>
        </w:rPr>
      </w:pPr>
      <w:r>
        <w:rPr>
          <w:rFonts w:eastAsiaTheme="minorEastAsia" w:hint="eastAsia"/>
          <w:lang w:eastAsia="zh-CN"/>
        </w:rPr>
        <w:t xml:space="preserve">In FR1, SCS = 60 kHz is optional (FG 1-1 in Table 4.3-1 </w:t>
      </w:r>
      <w:r>
        <w:rPr>
          <w:rFonts w:eastAsiaTheme="minorEastAsia"/>
          <w:lang w:eastAsia="zh-CN"/>
        </w:rPr>
        <w:t>of RF</w:t>
      </w:r>
      <w:r>
        <w:rPr>
          <w:rFonts w:eastAsiaTheme="minorEastAsia" w:hint="eastAsia"/>
          <w:lang w:eastAsia="zh-CN"/>
        </w:rPr>
        <w:t xml:space="preserve"> and RRM features</w:t>
      </w:r>
      <w:r w:rsidR="00905361">
        <w:rPr>
          <w:rFonts w:eastAsiaTheme="minorEastAsia" w:hint="eastAsia"/>
          <w:lang w:eastAsia="zh-CN"/>
        </w:rPr>
        <w:t xml:space="preserve"> in TR 38.822</w:t>
      </w:r>
      <w:r>
        <w:rPr>
          <w:rFonts w:eastAsiaTheme="minorEastAsia" w:hint="eastAsia"/>
          <w:lang w:eastAsia="zh-CN"/>
        </w:rPr>
        <w:t>) for normal UEs. This optional capabi</w:t>
      </w:r>
      <w:r w:rsidR="003118E2">
        <w:rPr>
          <w:rFonts w:eastAsiaTheme="minorEastAsia" w:hint="eastAsia"/>
          <w:lang w:eastAsia="zh-CN"/>
        </w:rPr>
        <w:t>lity is not precluded for Rel-17 RedCap UE, which can also be inherited by Rel-18 RedCap UE. T</w:t>
      </w:r>
      <w:r w:rsidR="003118E2">
        <w:rPr>
          <w:rFonts w:eastAsiaTheme="minorEastAsia"/>
          <w:lang w:eastAsia="zh-CN"/>
        </w:rPr>
        <w:t>h</w:t>
      </w:r>
      <w:r w:rsidR="003118E2">
        <w:rPr>
          <w:rFonts w:eastAsiaTheme="minorEastAsia" w:hint="eastAsia"/>
          <w:lang w:eastAsia="zh-CN"/>
        </w:rPr>
        <w:t xml:space="preserve">e only </w:t>
      </w:r>
      <w:r w:rsidR="003118E2">
        <w:rPr>
          <w:rFonts w:eastAsiaTheme="minorEastAsia"/>
          <w:lang w:eastAsia="zh-CN"/>
        </w:rPr>
        <w:t>specification</w:t>
      </w:r>
      <w:r w:rsidR="003118E2">
        <w:rPr>
          <w:rFonts w:eastAsiaTheme="minorEastAsia" w:hint="eastAsia"/>
          <w:lang w:eastAsia="zh-CN"/>
        </w:rPr>
        <w:t xml:space="preserve"> impact may be to determine the actual PRB number for </w:t>
      </w:r>
      <w:r w:rsidR="00905361">
        <w:rPr>
          <w:rFonts w:eastAsiaTheme="minorEastAsia" w:hint="eastAsia"/>
          <w:lang w:eastAsia="zh-CN"/>
        </w:rPr>
        <w:t>Rel-18 RedCap</w:t>
      </w:r>
      <w:r w:rsidR="003118E2">
        <w:rPr>
          <w:rFonts w:eastAsiaTheme="minorEastAsia" w:hint="eastAsia"/>
          <w:lang w:eastAsia="zh-CN"/>
        </w:rPr>
        <w:t xml:space="preserve"> UE</w:t>
      </w:r>
      <w:r w:rsidR="00905361">
        <w:rPr>
          <w:rFonts w:eastAsiaTheme="minorEastAsia" w:hint="eastAsia"/>
          <w:lang w:eastAsia="zh-CN"/>
        </w:rPr>
        <w:t xml:space="preserve"> with BW3/PR3</w:t>
      </w:r>
      <w:r w:rsidR="003118E2">
        <w:rPr>
          <w:rFonts w:eastAsiaTheme="minorEastAsia" w:hint="eastAsia"/>
          <w:lang w:eastAsia="zh-CN"/>
        </w:rPr>
        <w:t>. With this understanding, we see no harm to support 60 kHz SCS for Rel-18 RedCap UE. T</w:t>
      </w:r>
      <w:r w:rsidR="003118E2">
        <w:rPr>
          <w:rFonts w:eastAsiaTheme="minorEastAsia"/>
          <w:lang w:eastAsia="zh-CN"/>
        </w:rPr>
        <w:t>h</w:t>
      </w:r>
      <w:r w:rsidR="003118E2">
        <w:rPr>
          <w:rFonts w:eastAsiaTheme="minorEastAsia" w:hint="eastAsia"/>
          <w:lang w:eastAsia="zh-CN"/>
        </w:rPr>
        <w:t>e PRB number is preferably 6, which can at least support one CCE for PDCCH.</w:t>
      </w:r>
    </w:p>
    <w:p w:rsidR="00B93EBA" w:rsidRPr="003118E2" w:rsidRDefault="003118E2" w:rsidP="00F2689E">
      <w:pPr>
        <w:spacing w:beforeLines="50" w:before="120" w:after="120"/>
        <w:jc w:val="both"/>
        <w:rPr>
          <w:rFonts w:eastAsiaTheme="minorEastAsia"/>
          <w:b/>
          <w:lang w:eastAsia="zh-CN"/>
        </w:rPr>
      </w:pPr>
      <w:r w:rsidRPr="003118E2">
        <w:rPr>
          <w:rFonts w:eastAsiaTheme="minorEastAsia" w:hint="eastAsia"/>
          <w:b/>
          <w:lang w:eastAsia="zh-CN"/>
        </w:rPr>
        <w:t xml:space="preserve">Proposal </w:t>
      </w:r>
      <w:r w:rsidR="007942D3">
        <w:rPr>
          <w:rFonts w:eastAsiaTheme="minorEastAsia" w:hint="eastAsia"/>
          <w:b/>
          <w:lang w:eastAsia="zh-CN"/>
        </w:rPr>
        <w:t>12</w:t>
      </w:r>
      <w:r w:rsidRPr="003118E2">
        <w:rPr>
          <w:rFonts w:eastAsiaTheme="minorEastAsia" w:hint="eastAsia"/>
          <w:b/>
          <w:lang w:eastAsia="zh-CN"/>
        </w:rPr>
        <w:t>: 60 kHz SCS can be supported for Rel-18 RedCap UE.</w:t>
      </w:r>
    </w:p>
    <w:p w:rsidR="003118E2" w:rsidRPr="003118E2" w:rsidRDefault="007942D3" w:rsidP="003118E2">
      <w:pPr>
        <w:pStyle w:val="ad"/>
        <w:numPr>
          <w:ilvl w:val="0"/>
          <w:numId w:val="38"/>
        </w:numPr>
        <w:spacing w:beforeLines="50" w:before="120" w:after="120"/>
        <w:ind w:leftChars="0"/>
        <w:jc w:val="both"/>
        <w:rPr>
          <w:rFonts w:eastAsiaTheme="minorEastAsia"/>
          <w:b/>
          <w:lang w:eastAsia="zh-CN"/>
        </w:rPr>
      </w:pPr>
      <w:r>
        <w:rPr>
          <w:rFonts w:eastAsiaTheme="minorEastAsia" w:hint="eastAsia"/>
          <w:b/>
          <w:lang w:val="en-US" w:eastAsia="zh-CN"/>
        </w:rPr>
        <w:t xml:space="preserve">For UE BB complexity reduction, </w:t>
      </w:r>
      <w:r>
        <w:rPr>
          <w:rFonts w:eastAsiaTheme="minorEastAsia" w:hint="eastAsia"/>
          <w:b/>
          <w:lang w:eastAsia="zh-CN"/>
        </w:rPr>
        <w:t>t</w:t>
      </w:r>
      <w:r w:rsidR="003118E2" w:rsidRPr="003118E2">
        <w:rPr>
          <w:rFonts w:eastAsiaTheme="minorEastAsia" w:hint="eastAsia"/>
          <w:b/>
          <w:lang w:eastAsia="zh-CN"/>
        </w:rPr>
        <w:t xml:space="preserve">he maximum allocable PRB number is 6. </w:t>
      </w:r>
    </w:p>
    <w:p w:rsidR="008D7C5E" w:rsidRDefault="008D7C5E" w:rsidP="00830C8D">
      <w:pPr>
        <w:pStyle w:val="1"/>
        <w:jc w:val="both"/>
        <w:rPr>
          <w:lang w:eastAsia="zh-CN"/>
        </w:rPr>
      </w:pPr>
      <w:r w:rsidRPr="006C074B">
        <w:rPr>
          <w:rFonts w:hint="eastAsia"/>
        </w:rPr>
        <w:t>Conclusion</w:t>
      </w:r>
    </w:p>
    <w:p w:rsidR="00366837"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share our views on further c</w:t>
      </w:r>
      <w:r w:rsidR="00DB045A">
        <w:rPr>
          <w:rFonts w:eastAsiaTheme="minorEastAsia" w:hint="eastAsia"/>
          <w:lang w:eastAsia="zh-CN"/>
        </w:rPr>
        <w:t xml:space="preserve">omplexity reduction for Rel-18 </w:t>
      </w:r>
      <w:r w:rsidR="001D1FED">
        <w:rPr>
          <w:rFonts w:eastAsiaTheme="minorEastAsia" w:hint="eastAsia"/>
          <w:lang w:eastAsia="zh-CN"/>
        </w:rPr>
        <w:t>RedCap UEs. T</w:t>
      </w:r>
      <w:r w:rsidR="001D1FED">
        <w:rPr>
          <w:rFonts w:eastAsiaTheme="minorEastAsia"/>
          <w:lang w:eastAsia="zh-CN"/>
        </w:rPr>
        <w:t>h</w:t>
      </w:r>
      <w:r w:rsidR="001D1FED">
        <w:rPr>
          <w:rFonts w:eastAsiaTheme="minorEastAsia" w:hint="eastAsia"/>
          <w:lang w:eastAsia="zh-CN"/>
        </w:rPr>
        <w:t>e observations and proposals are summarized as follows:</w:t>
      </w:r>
    </w:p>
    <w:p w:rsidR="00133E29" w:rsidRDefault="00133E29" w:rsidP="00133E29">
      <w:pPr>
        <w:spacing w:beforeLines="50" w:before="120" w:after="120"/>
        <w:jc w:val="both"/>
        <w:rPr>
          <w:rFonts w:eastAsiaTheme="minorEastAsia"/>
          <w:b/>
          <w:lang w:eastAsia="zh-CN"/>
        </w:rPr>
      </w:pPr>
      <w:r w:rsidRPr="00F67D91">
        <w:rPr>
          <w:rFonts w:eastAsiaTheme="minorEastAsia" w:hint="eastAsia"/>
          <w:b/>
          <w:lang w:eastAsia="zh-CN"/>
        </w:rPr>
        <w:t>Observation</w:t>
      </w:r>
      <w:r>
        <w:rPr>
          <w:rFonts w:eastAsiaTheme="minorEastAsia" w:hint="eastAsia"/>
          <w:b/>
          <w:lang w:eastAsia="zh-CN"/>
        </w:rPr>
        <w:t xml:space="preserve"> 1</w:t>
      </w:r>
      <w:r w:rsidRPr="00F67D91">
        <w:rPr>
          <w:rFonts w:eastAsiaTheme="minorEastAsia" w:hint="eastAsia"/>
          <w:b/>
          <w:lang w:eastAsia="zh-CN"/>
        </w:rPr>
        <w:t>: It is expected that Rel-18 RedCap UE is able to buffer and decode continuous scheduled SI PDSCH</w:t>
      </w:r>
      <w:r w:rsidR="006E56A6">
        <w:rPr>
          <w:rFonts w:eastAsiaTheme="minorEastAsia" w:hint="eastAsia"/>
          <w:b/>
          <w:lang w:eastAsia="zh-CN"/>
        </w:rPr>
        <w:t>s</w:t>
      </w:r>
      <w:r w:rsidRPr="00F67D91">
        <w:rPr>
          <w:rFonts w:eastAsiaTheme="minorEastAsia" w:hint="eastAsia"/>
          <w:b/>
          <w:lang w:eastAsia="zh-CN"/>
        </w:rPr>
        <w:t xml:space="preserve">, which can also be applied to </w:t>
      </w:r>
      <w:r w:rsidRPr="00F67D91">
        <w:rPr>
          <w:rFonts w:eastAsiaTheme="minorEastAsia"/>
          <w:b/>
          <w:lang w:eastAsia="zh-CN"/>
        </w:rPr>
        <w:t>simultaneous</w:t>
      </w:r>
      <w:r w:rsidRPr="00F67D91">
        <w:rPr>
          <w:rFonts w:eastAsiaTheme="minorEastAsia" w:hint="eastAsia"/>
          <w:b/>
          <w:lang w:eastAsia="zh-CN"/>
        </w:rPr>
        <w:t xml:space="preserve"> </w:t>
      </w:r>
      <w:r w:rsidRPr="00F67D91">
        <w:rPr>
          <w:rFonts w:eastAsiaTheme="minorEastAsia"/>
          <w:b/>
          <w:lang w:eastAsia="zh-CN"/>
        </w:rPr>
        <w:t>reception</w:t>
      </w:r>
      <w:r w:rsidRPr="00F67D91">
        <w:rPr>
          <w:rFonts w:eastAsiaTheme="minorEastAsia" w:hint="eastAsia"/>
          <w:b/>
          <w:lang w:eastAsia="zh-CN"/>
        </w:rPr>
        <w:t xml:space="preserve"> case.</w:t>
      </w:r>
    </w:p>
    <w:p w:rsidR="00133E29" w:rsidRPr="00F67D91" w:rsidRDefault="00133E29" w:rsidP="00133E29">
      <w:pPr>
        <w:spacing w:beforeLines="50" w:before="120" w:after="120"/>
        <w:jc w:val="both"/>
        <w:rPr>
          <w:rFonts w:eastAsiaTheme="minorEastAsia"/>
          <w:b/>
          <w:lang w:eastAsia="zh-CN"/>
        </w:rPr>
      </w:pPr>
      <w:r>
        <w:rPr>
          <w:rFonts w:eastAsiaTheme="minorEastAsia" w:hint="eastAsia"/>
          <w:b/>
          <w:lang w:eastAsia="zh-CN"/>
        </w:rPr>
        <w:t>Observation 2: If a Rel-18 RedCap UE can buffer &amp; decode SI#1 in</w:t>
      </w:r>
      <w:r w:rsidRPr="00117ED9">
        <w:rPr>
          <w:rFonts w:eastAsiaTheme="minorEastAsia" w:hint="eastAsia"/>
          <w:b/>
          <w:lang w:eastAsia="zh-CN"/>
        </w:rPr>
        <w:t xml:space="preserve"> </w:t>
      </w:r>
      <w:r w:rsidR="00866C7C">
        <w:rPr>
          <w:rFonts w:eastAsiaTheme="minorEastAsia" w:hint="eastAsia"/>
          <w:b/>
          <w:lang w:eastAsia="zh-CN"/>
        </w:rPr>
        <w:t>Figure 1</w:t>
      </w:r>
      <w:r>
        <w:rPr>
          <w:rFonts w:eastAsiaTheme="minorEastAsia" w:hint="eastAsia"/>
          <w:b/>
          <w:lang w:eastAsia="zh-CN"/>
        </w:rPr>
        <w:t xml:space="preserve"> </w:t>
      </w:r>
      <w:r w:rsidRPr="00117ED9">
        <w:rPr>
          <w:rFonts w:eastAsiaTheme="minorEastAsia" w:hint="eastAsia"/>
          <w:lang w:eastAsia="zh-CN"/>
        </w:rPr>
        <w:t>(</w:t>
      </w:r>
      <w:r>
        <w:rPr>
          <w:rFonts w:eastAsiaTheme="minorEastAsia" w:hint="eastAsia"/>
          <w:b/>
          <w:lang w:eastAsia="zh-CN"/>
        </w:rPr>
        <w:t xml:space="preserve">B), it shall also be able to buffer &amp; decode SI#1 in </w:t>
      </w:r>
      <w:r w:rsidR="00866C7C">
        <w:rPr>
          <w:rFonts w:eastAsiaTheme="minorEastAsia" w:hint="eastAsia"/>
          <w:b/>
          <w:lang w:eastAsia="zh-CN"/>
        </w:rPr>
        <w:t>Figure 1</w:t>
      </w:r>
      <w:r>
        <w:rPr>
          <w:rFonts w:eastAsiaTheme="minorEastAsia" w:hint="eastAsia"/>
          <w:b/>
          <w:lang w:eastAsia="zh-CN"/>
        </w:rPr>
        <w:t xml:space="preserve"> (A).</w:t>
      </w:r>
    </w:p>
    <w:p w:rsidR="00133E29" w:rsidRDefault="00133E29" w:rsidP="00133E29">
      <w:pPr>
        <w:spacing w:beforeLines="50" w:before="120" w:after="120"/>
        <w:jc w:val="both"/>
        <w:rPr>
          <w:rFonts w:eastAsiaTheme="minorEastAsia"/>
          <w:b/>
          <w:bCs/>
          <w:lang w:eastAsia="zh-CN"/>
        </w:rPr>
      </w:pPr>
      <w:r w:rsidRPr="000A2BAE">
        <w:rPr>
          <w:rFonts w:eastAsiaTheme="minorEastAsia" w:hint="eastAsia"/>
          <w:b/>
          <w:lang w:eastAsia="zh-CN"/>
        </w:rPr>
        <w:t xml:space="preserve">Proposal </w:t>
      </w:r>
      <w:r>
        <w:rPr>
          <w:rFonts w:eastAsiaTheme="minorEastAsia" w:hint="eastAsia"/>
          <w:b/>
          <w:lang w:eastAsia="zh-CN"/>
        </w:rPr>
        <w:t>1</w:t>
      </w:r>
      <w:r w:rsidRPr="000A2BAE">
        <w:rPr>
          <w:rFonts w:eastAsiaTheme="minorEastAsia" w:hint="eastAsia"/>
          <w:b/>
          <w:lang w:eastAsia="zh-CN"/>
        </w:rPr>
        <w:t xml:space="preserve">: </w:t>
      </w:r>
      <w:r w:rsidRPr="000A2BAE">
        <w:rPr>
          <w:rFonts w:eastAsiaTheme="minorEastAsia"/>
          <w:b/>
          <w:lang w:eastAsia="zh-CN"/>
        </w:rPr>
        <w:t xml:space="preserve">When the scheduling of RAR PDSCH is larger than the maximum number of unicast PRBs that the </w:t>
      </w:r>
      <w:r w:rsidRPr="000A2BAE">
        <w:rPr>
          <w:rFonts w:eastAsiaTheme="minorEastAsia" w:hint="eastAsia"/>
          <w:b/>
          <w:lang w:eastAsia="zh-CN"/>
        </w:rPr>
        <w:t xml:space="preserve">Rel-18 RedCap </w:t>
      </w:r>
      <w:r w:rsidRPr="000A2BAE">
        <w:rPr>
          <w:rFonts w:eastAsiaTheme="minorEastAsia"/>
          <w:b/>
          <w:lang w:eastAsia="zh-CN"/>
        </w:rPr>
        <w:t>UE can process per slot</w:t>
      </w:r>
      <w:r w:rsidRPr="000A2BAE">
        <w:rPr>
          <w:rFonts w:eastAsiaTheme="minorEastAsia" w:hint="eastAsia"/>
          <w:b/>
          <w:lang w:eastAsia="zh-CN"/>
        </w:rPr>
        <w:t xml:space="preserve">, </w:t>
      </w:r>
      <w:r>
        <w:rPr>
          <w:rFonts w:eastAsiaTheme="minorEastAsia" w:hint="eastAsia"/>
          <w:b/>
          <w:lang w:eastAsia="zh-CN"/>
        </w:rPr>
        <w:t>for the reference time restriction</w:t>
      </w:r>
      <w:r w:rsidRPr="000A2BAE">
        <w:rPr>
          <w:rFonts w:eastAsiaTheme="minorEastAsia" w:hint="eastAsia"/>
          <w:b/>
          <w:lang w:eastAsia="zh-CN"/>
        </w:rPr>
        <w:t xml:space="preserve"> </w:t>
      </w:r>
      <w:r w:rsidRPr="000A2BAE">
        <w:rPr>
          <w:rFonts w:eastAsia="MS PGothic"/>
          <w:b/>
          <w:bCs/>
          <w:lang w:eastAsia="ja-JP"/>
        </w:rPr>
        <w:t>N</w:t>
      </w:r>
      <w:r w:rsidRPr="000A2BAE">
        <w:rPr>
          <w:rFonts w:eastAsia="MS PGothic"/>
          <w:b/>
          <w:bCs/>
          <w:vertAlign w:val="subscript"/>
          <w:lang w:eastAsia="ja-JP"/>
        </w:rPr>
        <w:t>T,1</w:t>
      </w:r>
      <w:r w:rsidRPr="000A2BAE">
        <w:rPr>
          <w:rFonts w:eastAsia="MS PGothic"/>
          <w:b/>
          <w:bCs/>
          <w:lang w:eastAsia="ja-JP"/>
        </w:rPr>
        <w:t xml:space="preserve"> + N</w:t>
      </w:r>
      <w:r w:rsidRPr="000A2BAE">
        <w:rPr>
          <w:rFonts w:eastAsia="MS PGothic"/>
          <w:b/>
          <w:bCs/>
          <w:vertAlign w:val="subscript"/>
          <w:lang w:eastAsia="ja-JP"/>
        </w:rPr>
        <w:t>T,2</w:t>
      </w:r>
      <w:r w:rsidRPr="000A2BAE">
        <w:rPr>
          <w:rFonts w:eastAsia="MS PGothic"/>
          <w:b/>
          <w:bCs/>
          <w:lang w:eastAsia="ja-JP"/>
        </w:rPr>
        <w:t xml:space="preserve"> + 0.5 + X</w:t>
      </w:r>
      <w:r w:rsidRPr="000A2BAE">
        <w:rPr>
          <w:rFonts w:eastAsiaTheme="minorEastAsia" w:hint="eastAsia"/>
          <w:b/>
          <w:bCs/>
          <w:lang w:eastAsia="zh-CN"/>
        </w:rPr>
        <w:t xml:space="preserve"> (</w:t>
      </w:r>
      <w:proofErr w:type="spellStart"/>
      <w:r w:rsidRPr="000A2BAE">
        <w:rPr>
          <w:rFonts w:eastAsiaTheme="minorEastAsia" w:hint="eastAsia"/>
          <w:b/>
          <w:bCs/>
          <w:lang w:eastAsia="zh-CN"/>
        </w:rPr>
        <w:t>ms</w:t>
      </w:r>
      <w:proofErr w:type="spellEnd"/>
      <w:r w:rsidRPr="000A2BAE">
        <w:rPr>
          <w:rFonts w:eastAsiaTheme="minorEastAsia" w:hint="eastAsia"/>
          <w:b/>
          <w:bCs/>
          <w:lang w:eastAsia="zh-CN"/>
        </w:rPr>
        <w:t>)</w:t>
      </w:r>
      <w:r>
        <w:rPr>
          <w:rFonts w:eastAsiaTheme="minorEastAsia" w:hint="eastAsia"/>
          <w:b/>
          <w:bCs/>
          <w:lang w:eastAsia="zh-CN"/>
        </w:rPr>
        <w:t>, the value of X is:</w:t>
      </w:r>
    </w:p>
    <w:p w:rsidR="00133E29" w:rsidRPr="00CF5AFB" w:rsidRDefault="00133E29" w:rsidP="00133E29">
      <w:pPr>
        <w:pStyle w:val="ad"/>
        <w:numPr>
          <w:ilvl w:val="0"/>
          <w:numId w:val="10"/>
        </w:numPr>
        <w:spacing w:beforeLines="50" w:before="120" w:after="120"/>
        <w:ind w:leftChars="0"/>
        <w:jc w:val="both"/>
        <w:rPr>
          <w:rFonts w:eastAsiaTheme="minorEastAsia"/>
          <w:b/>
          <w:bCs/>
          <w:lang w:eastAsia="zh-CN"/>
        </w:rPr>
      </w:pPr>
      <w:r>
        <w:rPr>
          <w:rFonts w:eastAsia="MS PGothic"/>
          <w:b/>
          <w:bCs/>
          <w:color w:val="000000"/>
          <w:lang w:val="en-US" w:eastAsia="ja-JP"/>
        </w:rPr>
        <w:t>0.5/0.25</w:t>
      </w:r>
      <w:r>
        <w:rPr>
          <w:rFonts w:eastAsiaTheme="minorEastAsia" w:hint="eastAsia"/>
          <w:b/>
          <w:bCs/>
          <w:color w:val="000000"/>
          <w:lang w:val="en-US" w:eastAsia="zh-CN"/>
        </w:rPr>
        <w:t xml:space="preserve"> </w:t>
      </w:r>
      <w:proofErr w:type="spellStart"/>
      <w:r>
        <w:rPr>
          <w:rFonts w:eastAsia="MS PGothic"/>
          <w:b/>
          <w:bCs/>
          <w:color w:val="000000"/>
          <w:lang w:val="en-US" w:eastAsia="ja-JP"/>
        </w:rPr>
        <w:t>ms</w:t>
      </w:r>
      <w:proofErr w:type="spellEnd"/>
      <w:r>
        <w:rPr>
          <w:rFonts w:eastAsia="MS PGothic"/>
          <w:b/>
          <w:bCs/>
          <w:color w:val="000000"/>
          <w:lang w:val="en-US" w:eastAsia="ja-JP"/>
        </w:rPr>
        <w:t xml:space="preserve"> for 15/30</w:t>
      </w:r>
      <w:r>
        <w:rPr>
          <w:rFonts w:eastAsiaTheme="minorEastAsia" w:hint="eastAsia"/>
          <w:b/>
          <w:bCs/>
          <w:color w:val="000000"/>
          <w:lang w:val="en-US" w:eastAsia="zh-CN"/>
        </w:rPr>
        <w:t xml:space="preserve"> </w:t>
      </w:r>
      <w:r>
        <w:rPr>
          <w:rFonts w:eastAsia="MS PGothic"/>
          <w:b/>
          <w:bCs/>
          <w:color w:val="000000"/>
          <w:lang w:val="en-US" w:eastAsia="ja-JP"/>
        </w:rPr>
        <w:t>kHz SCS</w:t>
      </w:r>
      <w:r>
        <w:rPr>
          <w:rFonts w:eastAsiaTheme="minorEastAsia" w:hint="eastAsia"/>
          <w:b/>
          <w:bCs/>
          <w:color w:val="000000"/>
          <w:lang w:val="en-US" w:eastAsia="zh-CN"/>
        </w:rPr>
        <w:t xml:space="preserve"> (1</w:t>
      </w:r>
      <w:r w:rsidRPr="003D514F">
        <w:rPr>
          <w:rFonts w:eastAsiaTheme="minorEastAsia" w:hint="eastAsia"/>
          <w:b/>
          <w:bCs/>
          <w:color w:val="000000"/>
          <w:vertAlign w:val="superscript"/>
          <w:lang w:val="en-US" w:eastAsia="zh-CN"/>
        </w:rPr>
        <w:t>st</w:t>
      </w:r>
      <w:r>
        <w:rPr>
          <w:rFonts w:eastAsiaTheme="minorEastAsia" w:hint="eastAsia"/>
          <w:b/>
          <w:bCs/>
          <w:color w:val="000000"/>
          <w:lang w:val="en-US" w:eastAsia="zh-CN"/>
        </w:rPr>
        <w:t xml:space="preserve"> preference),</w:t>
      </w:r>
    </w:p>
    <w:p w:rsidR="00133E29" w:rsidRPr="00D020DD" w:rsidRDefault="00133E29" w:rsidP="00133E29">
      <w:pPr>
        <w:pStyle w:val="ad"/>
        <w:numPr>
          <w:ilvl w:val="0"/>
          <w:numId w:val="10"/>
        </w:numPr>
        <w:spacing w:beforeLines="50" w:before="120" w:after="120"/>
        <w:ind w:leftChars="0"/>
        <w:jc w:val="both"/>
        <w:rPr>
          <w:rFonts w:eastAsiaTheme="minorEastAsia"/>
          <w:b/>
          <w:bCs/>
          <w:lang w:eastAsia="zh-CN"/>
        </w:rPr>
      </w:pPr>
      <w:r>
        <w:rPr>
          <w:rFonts w:eastAsia="MS PGothic"/>
          <w:b/>
          <w:bCs/>
          <w:color w:val="000000"/>
          <w:lang w:val="en-US" w:eastAsia="ja-JP"/>
        </w:rPr>
        <w:t>1/0.5</w:t>
      </w:r>
      <w:r>
        <w:rPr>
          <w:rFonts w:eastAsiaTheme="minorEastAsia" w:hint="eastAsia"/>
          <w:b/>
          <w:bCs/>
          <w:color w:val="000000"/>
          <w:lang w:val="en-US" w:eastAsia="zh-CN"/>
        </w:rPr>
        <w:t xml:space="preserve"> </w:t>
      </w:r>
      <w:proofErr w:type="spellStart"/>
      <w:r>
        <w:rPr>
          <w:rFonts w:eastAsiaTheme="minorEastAsia" w:hint="eastAsia"/>
          <w:b/>
          <w:bCs/>
          <w:color w:val="000000"/>
          <w:lang w:val="en-US" w:eastAsia="zh-CN"/>
        </w:rPr>
        <w:t>ms</w:t>
      </w:r>
      <w:proofErr w:type="spellEnd"/>
      <w:r>
        <w:rPr>
          <w:rFonts w:eastAsiaTheme="minorEastAsia" w:hint="eastAsia"/>
          <w:b/>
          <w:bCs/>
          <w:color w:val="000000"/>
          <w:lang w:val="en-US" w:eastAsia="zh-CN"/>
        </w:rPr>
        <w:t xml:space="preserve"> for 15/30 kHz SCS (Only if well justified).</w:t>
      </w:r>
    </w:p>
    <w:p w:rsidR="00133E29" w:rsidRPr="00825467" w:rsidRDefault="00133E29" w:rsidP="00133E29">
      <w:pPr>
        <w:pStyle w:val="ad"/>
        <w:numPr>
          <w:ilvl w:val="0"/>
          <w:numId w:val="10"/>
        </w:numPr>
        <w:spacing w:beforeLines="50" w:before="120" w:after="120"/>
        <w:ind w:leftChars="0"/>
        <w:jc w:val="both"/>
        <w:rPr>
          <w:rFonts w:eastAsiaTheme="minorEastAsia"/>
          <w:b/>
          <w:bCs/>
          <w:lang w:eastAsia="zh-CN"/>
        </w:rPr>
      </w:pPr>
      <w:r>
        <w:rPr>
          <w:rFonts w:eastAsiaTheme="minorEastAsia" w:hint="eastAsia"/>
          <w:b/>
          <w:bCs/>
          <w:color w:val="000000"/>
          <w:lang w:val="en-US" w:eastAsia="zh-CN"/>
        </w:rPr>
        <w:t>No new default TDRA table or</w:t>
      </w:r>
      <w:r w:rsidRPr="00460EC7">
        <w:rPr>
          <w:rFonts w:eastAsiaTheme="minorEastAsia" w:hint="eastAsia"/>
          <w:b/>
          <w:bCs/>
          <w:color w:val="000000"/>
          <w:lang w:val="en-US" w:eastAsia="zh-CN"/>
        </w:rPr>
        <w:t xml:space="preserve"> </w:t>
      </w:r>
      <w:r w:rsidRPr="00460EC7">
        <w:rPr>
          <w:rFonts w:ascii="Times New Roman" w:eastAsia="等线" w:hAnsi="Times New Roman"/>
          <w:b/>
          <w:bCs/>
          <w:szCs w:val="20"/>
          <w:lang w:val="en-US" w:eastAsia="zh-CN"/>
        </w:rPr>
        <w:t>Δ</w:t>
      </w:r>
      <w:r w:rsidRPr="00460EC7">
        <w:rPr>
          <w:rFonts w:ascii="Times New Roman" w:eastAsia="等线" w:hAnsi="Times New Roman" w:hint="eastAsia"/>
          <w:b/>
          <w:bCs/>
          <w:szCs w:val="20"/>
          <w:lang w:val="en-US" w:eastAsia="zh-CN"/>
        </w:rPr>
        <w:t xml:space="preserve"> </w:t>
      </w:r>
      <w:r>
        <w:rPr>
          <w:rFonts w:eastAsiaTheme="minorEastAsia" w:hint="eastAsia"/>
          <w:b/>
          <w:bCs/>
          <w:color w:val="000000"/>
          <w:lang w:val="en-US" w:eastAsia="zh-CN"/>
        </w:rPr>
        <w:t>is introduced.</w:t>
      </w:r>
    </w:p>
    <w:p w:rsidR="00133E29" w:rsidRPr="00712D08" w:rsidRDefault="00133E29" w:rsidP="00133E29">
      <w:pPr>
        <w:spacing w:beforeLines="50" w:before="120" w:after="120"/>
        <w:jc w:val="both"/>
        <w:rPr>
          <w:rFonts w:eastAsiaTheme="minorEastAsia"/>
          <w:b/>
          <w:bCs/>
          <w:lang w:eastAsia="zh-CN"/>
        </w:rPr>
      </w:pPr>
      <w:r w:rsidRPr="00712D08">
        <w:rPr>
          <w:rFonts w:eastAsiaTheme="minorEastAsia" w:hint="eastAsia"/>
          <w:b/>
          <w:bCs/>
          <w:lang w:eastAsia="zh-CN"/>
        </w:rPr>
        <w:t xml:space="preserve">Proposal </w:t>
      </w:r>
      <w:r>
        <w:rPr>
          <w:rFonts w:eastAsiaTheme="minorEastAsia" w:hint="eastAsia"/>
          <w:b/>
          <w:bCs/>
          <w:lang w:eastAsia="zh-CN"/>
        </w:rPr>
        <w:t>2</w:t>
      </w:r>
      <w:r w:rsidRPr="00712D08">
        <w:rPr>
          <w:rFonts w:eastAsiaTheme="minorEastAsia" w:hint="eastAsia"/>
          <w:b/>
          <w:bCs/>
          <w:lang w:eastAsia="zh-CN"/>
        </w:rPr>
        <w:t>: For potential timeline relaxation:</w:t>
      </w:r>
    </w:p>
    <w:p w:rsidR="00133E29" w:rsidRPr="00712D08" w:rsidRDefault="00133E29" w:rsidP="00133E29">
      <w:pPr>
        <w:pStyle w:val="ad"/>
        <w:numPr>
          <w:ilvl w:val="0"/>
          <w:numId w:val="33"/>
        </w:numPr>
        <w:spacing w:beforeLines="50" w:before="120" w:after="120"/>
        <w:ind w:leftChars="0"/>
        <w:jc w:val="both"/>
        <w:rPr>
          <w:rFonts w:eastAsiaTheme="minorEastAsia"/>
          <w:b/>
          <w:bCs/>
          <w:lang w:eastAsia="zh-CN"/>
        </w:rPr>
      </w:pPr>
      <w:r w:rsidRPr="00712D08">
        <w:rPr>
          <w:rFonts w:eastAsiaTheme="minorEastAsia" w:hint="eastAsia"/>
          <w:b/>
          <w:bCs/>
          <w:lang w:eastAsia="zh-CN"/>
        </w:rPr>
        <w:lastRenderedPageBreak/>
        <w:t>Relaxed timeline can be applied to Case 2a, Case 4a, Case 4b, when the scheduled Msg2/</w:t>
      </w:r>
      <w:proofErr w:type="spellStart"/>
      <w:r w:rsidRPr="00712D08">
        <w:rPr>
          <w:rFonts w:eastAsiaTheme="minorEastAsia" w:hint="eastAsia"/>
          <w:b/>
          <w:bCs/>
          <w:lang w:eastAsia="zh-CN"/>
        </w:rPr>
        <w:t>MsgB</w:t>
      </w:r>
      <w:proofErr w:type="spellEnd"/>
      <w:r w:rsidRPr="00712D08">
        <w:rPr>
          <w:rFonts w:eastAsiaTheme="minorEastAsia" w:hint="eastAsia"/>
          <w:b/>
          <w:bCs/>
          <w:lang w:eastAsia="zh-CN"/>
        </w:rPr>
        <w:t xml:space="preserve"> is larger than 25/12 PRBs for 15/30 kHz SCS.</w:t>
      </w:r>
    </w:p>
    <w:p w:rsidR="00133E29" w:rsidRDefault="00133E29" w:rsidP="00133E29">
      <w:pPr>
        <w:pStyle w:val="ad"/>
        <w:numPr>
          <w:ilvl w:val="0"/>
          <w:numId w:val="33"/>
        </w:numPr>
        <w:spacing w:beforeLines="50" w:before="120" w:after="120"/>
        <w:ind w:leftChars="0"/>
        <w:jc w:val="both"/>
        <w:rPr>
          <w:rFonts w:eastAsiaTheme="minorEastAsia"/>
          <w:b/>
          <w:bCs/>
          <w:lang w:eastAsia="zh-CN"/>
        </w:rPr>
      </w:pPr>
      <w:r w:rsidRPr="00712D08">
        <w:rPr>
          <w:rFonts w:eastAsiaTheme="minorEastAsia" w:hint="eastAsia"/>
          <w:b/>
          <w:bCs/>
          <w:lang w:eastAsia="zh-CN"/>
        </w:rPr>
        <w:t>Relaxed timeline does not appl</w:t>
      </w:r>
      <w:r>
        <w:rPr>
          <w:rFonts w:eastAsiaTheme="minorEastAsia" w:hint="eastAsia"/>
          <w:b/>
          <w:bCs/>
          <w:lang w:eastAsia="zh-CN"/>
        </w:rPr>
        <w:t>y</w:t>
      </w:r>
      <w:r w:rsidRPr="00712D08">
        <w:rPr>
          <w:rFonts w:eastAsiaTheme="minorEastAsia" w:hint="eastAsia"/>
          <w:b/>
          <w:bCs/>
          <w:lang w:eastAsia="zh-CN"/>
        </w:rPr>
        <w:t xml:space="preserve"> to Case 2b.</w:t>
      </w:r>
    </w:p>
    <w:p w:rsidR="00133E29" w:rsidRDefault="00133E29" w:rsidP="00133E29">
      <w:pPr>
        <w:spacing w:beforeLines="50" w:before="120" w:after="120"/>
        <w:jc w:val="both"/>
        <w:rPr>
          <w:rFonts w:eastAsiaTheme="minorEastAsia"/>
          <w:b/>
          <w:bCs/>
          <w:lang w:eastAsia="zh-CN"/>
        </w:rPr>
      </w:pPr>
      <w:r w:rsidRPr="006164C8">
        <w:rPr>
          <w:rFonts w:eastAsiaTheme="minorEastAsia" w:hint="eastAsia"/>
          <w:b/>
          <w:bCs/>
          <w:lang w:eastAsia="zh-CN"/>
        </w:rPr>
        <w:t>Proposal 3: Regarding early indication in Msg1 and the value of X for relaxed timeline,</w:t>
      </w:r>
    </w:p>
    <w:p w:rsidR="00133E29" w:rsidRPr="006164C8" w:rsidRDefault="00133E29" w:rsidP="00133E29">
      <w:pPr>
        <w:pStyle w:val="ad"/>
        <w:numPr>
          <w:ilvl w:val="0"/>
          <w:numId w:val="33"/>
        </w:numPr>
        <w:tabs>
          <w:tab w:val="left" w:pos="720"/>
        </w:tabs>
        <w:spacing w:afterLines="0" w:after="120"/>
        <w:ind w:leftChars="0"/>
        <w:contextualSpacing/>
        <w:jc w:val="both"/>
        <w:rPr>
          <w:rFonts w:eastAsiaTheme="minorEastAsia"/>
          <w:b/>
          <w:bCs/>
          <w:lang w:eastAsia="zh-CN"/>
        </w:rPr>
      </w:pPr>
      <w:r w:rsidRPr="00917C7E">
        <w:rPr>
          <w:rFonts w:eastAsiaTheme="minorEastAsia" w:hint="eastAsia"/>
          <w:b/>
          <w:bCs/>
          <w:color w:val="00B0F0"/>
          <w:lang w:eastAsia="zh-CN"/>
        </w:rPr>
        <w:t>Modified</w:t>
      </w:r>
      <w:r>
        <w:rPr>
          <w:rFonts w:eastAsiaTheme="minorEastAsia" w:hint="eastAsia"/>
          <w:b/>
          <w:bCs/>
          <w:lang w:eastAsia="zh-CN"/>
        </w:rPr>
        <w:t xml:space="preserve"> </w:t>
      </w:r>
      <w:r w:rsidRPr="00917C7E">
        <w:rPr>
          <w:rFonts w:ascii="Times New Roman" w:eastAsia="等线" w:hAnsi="Times New Roman" w:hint="eastAsia"/>
          <w:b/>
          <w:bCs/>
          <w:szCs w:val="20"/>
          <w:lang w:val="en-US" w:eastAsia="zh-CN"/>
        </w:rPr>
        <w:t>Option</w:t>
      </w:r>
      <w:r>
        <w:rPr>
          <w:rFonts w:eastAsiaTheme="minorEastAsia" w:hint="eastAsia"/>
          <w:b/>
          <w:bCs/>
          <w:lang w:eastAsia="zh-CN"/>
        </w:rPr>
        <w:t xml:space="preserve"> 3 [/4]</w:t>
      </w:r>
    </w:p>
    <w:p w:rsidR="00133E29" w:rsidRPr="006164C8" w:rsidRDefault="00133E29" w:rsidP="00133E29">
      <w:pPr>
        <w:pStyle w:val="ad"/>
        <w:numPr>
          <w:ilvl w:val="1"/>
          <w:numId w:val="33"/>
        </w:numPr>
        <w:tabs>
          <w:tab w:val="left" w:pos="720"/>
        </w:tabs>
        <w:spacing w:afterLines="0" w:after="120"/>
        <w:ind w:leftChars="0"/>
        <w:contextualSpacing/>
        <w:jc w:val="both"/>
        <w:rPr>
          <w:rFonts w:ascii="Times New Roman" w:hAnsi="Times New Roman"/>
          <w:b/>
          <w:bCs/>
          <w:szCs w:val="20"/>
          <w:lang w:val="en-US" w:eastAsia="en-US"/>
        </w:rPr>
      </w:pPr>
      <w:r w:rsidRPr="006164C8">
        <w:rPr>
          <w:rFonts w:ascii="Times New Roman" w:eastAsia="等线" w:hAnsi="Times New Roman"/>
          <w:b/>
          <w:bCs/>
          <w:szCs w:val="20"/>
          <w:lang w:val="en-US" w:eastAsia="zh-CN"/>
        </w:rPr>
        <w:t>For the “FFS: value(s) of X”</w:t>
      </w:r>
      <w:r w:rsidRPr="006164C8">
        <w:rPr>
          <w:rFonts w:ascii="Times New Roman" w:hAnsi="Times New Roman"/>
          <w:b/>
          <w:bCs/>
          <w:szCs w:val="20"/>
          <w:lang w:val="en-US"/>
        </w:rPr>
        <w:t>,</w:t>
      </w:r>
    </w:p>
    <w:p w:rsidR="00133E29" w:rsidRPr="006164C8" w:rsidRDefault="00133E29" w:rsidP="00133E29">
      <w:pPr>
        <w:pStyle w:val="ad"/>
        <w:numPr>
          <w:ilvl w:val="2"/>
          <w:numId w:val="33"/>
        </w:numPr>
        <w:tabs>
          <w:tab w:val="left" w:pos="720"/>
        </w:tabs>
        <w:spacing w:afterLines="0" w:after="120"/>
        <w:ind w:leftChars="0"/>
        <w:contextualSpacing/>
        <w:jc w:val="both"/>
        <w:rPr>
          <w:rFonts w:ascii="Times New Roman" w:hAnsi="Times New Roman"/>
          <w:b/>
          <w:bCs/>
          <w:szCs w:val="20"/>
          <w:lang w:val="en-US" w:eastAsia="en-US"/>
        </w:rPr>
      </w:pPr>
      <w:r w:rsidRPr="006164C8">
        <w:rPr>
          <w:rFonts w:ascii="Times New Roman" w:eastAsia="MS PGothic" w:hAnsi="Times New Roman"/>
          <w:b/>
          <w:bCs/>
          <w:szCs w:val="20"/>
          <w:lang w:val="en-US"/>
        </w:rPr>
        <w:t xml:space="preserve">X = </w:t>
      </w:r>
      <w:r w:rsidRPr="006164C8">
        <w:rPr>
          <w:rFonts w:ascii="Times New Roman" w:eastAsia="MS PGothic" w:hAnsi="Times New Roman"/>
          <w:b/>
          <w:bCs/>
          <w:color w:val="FF0000"/>
          <w:szCs w:val="20"/>
          <w:u w:val="single"/>
          <w:lang w:val="en-US"/>
        </w:rPr>
        <w:t xml:space="preserve">0.5/0.25 </w:t>
      </w:r>
      <w:proofErr w:type="spellStart"/>
      <w:r w:rsidRPr="006164C8">
        <w:rPr>
          <w:rFonts w:ascii="Times New Roman" w:eastAsia="MS PGothic" w:hAnsi="Times New Roman"/>
          <w:b/>
          <w:bCs/>
          <w:color w:val="FF0000"/>
          <w:szCs w:val="20"/>
          <w:u w:val="single"/>
          <w:lang w:val="en-US"/>
        </w:rPr>
        <w:t>ms</w:t>
      </w:r>
      <w:proofErr w:type="spellEnd"/>
      <w:r>
        <w:rPr>
          <w:rFonts w:ascii="Times New Roman" w:eastAsiaTheme="minorEastAsia" w:hAnsi="Times New Roman" w:hint="eastAsia"/>
          <w:b/>
          <w:bCs/>
          <w:color w:val="FF0000"/>
          <w:szCs w:val="20"/>
          <w:u w:val="single"/>
          <w:lang w:val="en-US" w:eastAsia="zh-CN"/>
        </w:rPr>
        <w:t xml:space="preserve"> [or 1/0.5 </w:t>
      </w:r>
      <w:proofErr w:type="spellStart"/>
      <w:r>
        <w:rPr>
          <w:rFonts w:ascii="Times New Roman" w:eastAsiaTheme="minorEastAsia" w:hAnsi="Times New Roman" w:hint="eastAsia"/>
          <w:b/>
          <w:bCs/>
          <w:color w:val="FF0000"/>
          <w:szCs w:val="20"/>
          <w:u w:val="single"/>
          <w:lang w:val="en-US" w:eastAsia="zh-CN"/>
        </w:rPr>
        <w:t>ms</w:t>
      </w:r>
      <w:proofErr w:type="spellEnd"/>
      <w:r w:rsidRPr="006164C8">
        <w:rPr>
          <w:rFonts w:ascii="Times New Roman" w:eastAsiaTheme="minorEastAsia" w:hAnsi="Times New Roman" w:hint="eastAsia"/>
          <w:b/>
          <w:bCs/>
          <w:color w:val="FF0000"/>
          <w:szCs w:val="20"/>
          <w:u w:val="single"/>
          <w:lang w:val="en-US" w:eastAsia="zh-CN"/>
        </w:rPr>
        <w:t>]</w:t>
      </w:r>
      <w:r w:rsidRPr="006164C8">
        <w:rPr>
          <w:rFonts w:ascii="Times New Roman" w:eastAsia="MS PGothic" w:hAnsi="Times New Roman"/>
          <w:b/>
          <w:bCs/>
          <w:color w:val="FF0000"/>
          <w:szCs w:val="20"/>
          <w:lang w:val="en-US"/>
        </w:rPr>
        <w:t xml:space="preserve"> </w:t>
      </w:r>
      <w:r w:rsidRPr="006164C8">
        <w:rPr>
          <w:rFonts w:ascii="Times New Roman" w:eastAsia="MS PGothic" w:hAnsi="Times New Roman"/>
          <w:b/>
          <w:bCs/>
          <w:szCs w:val="20"/>
          <w:lang w:val="en-US"/>
        </w:rPr>
        <w:t>for 15/30 kHz SCS</w:t>
      </w:r>
    </w:p>
    <w:p w:rsidR="00133E29" w:rsidRPr="006164C8" w:rsidRDefault="00133E29" w:rsidP="00133E29">
      <w:pPr>
        <w:pStyle w:val="ad"/>
        <w:numPr>
          <w:ilvl w:val="2"/>
          <w:numId w:val="33"/>
        </w:numPr>
        <w:tabs>
          <w:tab w:val="left" w:pos="720"/>
        </w:tabs>
        <w:spacing w:afterLines="0" w:after="120"/>
        <w:ind w:leftChars="0"/>
        <w:contextualSpacing/>
        <w:jc w:val="both"/>
        <w:rPr>
          <w:rFonts w:ascii="Times New Roman" w:eastAsia="等线" w:hAnsi="Times New Roman"/>
          <w:b/>
          <w:bCs/>
          <w:szCs w:val="20"/>
          <w:lang w:val="en-US" w:eastAsia="zh-CN"/>
        </w:rPr>
      </w:pPr>
      <w:r w:rsidRPr="006164C8">
        <w:rPr>
          <w:rFonts w:ascii="Times New Roman" w:eastAsia="等线" w:hAnsi="Times New Roman" w:hint="eastAsia"/>
          <w:b/>
          <w:bCs/>
          <w:color w:val="FF0000"/>
          <w:szCs w:val="20"/>
          <w:lang w:val="en-US" w:eastAsia="zh-CN"/>
        </w:rPr>
        <w:t xml:space="preserve">Note: </w:t>
      </w:r>
      <w:r w:rsidRPr="006164C8">
        <w:rPr>
          <w:rFonts w:ascii="Times New Roman" w:eastAsia="等线" w:hAnsi="Times New Roman"/>
          <w:b/>
          <w:bCs/>
          <w:szCs w:val="20"/>
          <w:lang w:val="en-US" w:eastAsia="zh-CN"/>
        </w:rPr>
        <w:t>legacy default TDRA table and Δ are reused.</w:t>
      </w:r>
    </w:p>
    <w:p w:rsidR="00133E29" w:rsidRPr="006164C8" w:rsidRDefault="00133E29" w:rsidP="00133E29">
      <w:pPr>
        <w:pStyle w:val="ad"/>
        <w:numPr>
          <w:ilvl w:val="1"/>
          <w:numId w:val="33"/>
        </w:numPr>
        <w:spacing w:afterLines="0" w:after="120" w:line="252" w:lineRule="auto"/>
        <w:ind w:leftChars="0"/>
        <w:contextualSpacing/>
        <w:jc w:val="both"/>
        <w:rPr>
          <w:rFonts w:ascii="Times New Roman" w:eastAsia="Calibri" w:hAnsi="Times New Roman"/>
          <w:b/>
          <w:bCs/>
          <w:szCs w:val="20"/>
          <w:lang w:val="en-US"/>
        </w:rPr>
      </w:pPr>
      <w:r w:rsidRPr="006164C8">
        <w:rPr>
          <w:rFonts w:ascii="Times New Roman" w:eastAsia="Calibri" w:hAnsi="Times New Roman"/>
          <w:b/>
          <w:bCs/>
          <w:szCs w:val="20"/>
          <w:lang w:val="en-US"/>
        </w:rPr>
        <w:t xml:space="preserve">A network-configurable additional separate early indication in Msg1 for Rel-18 eRedCap UEs </w:t>
      </w:r>
      <w:r w:rsidRPr="006164C8">
        <w:rPr>
          <w:rFonts w:ascii="Times New Roman" w:eastAsia="Calibri" w:hAnsi="Times New Roman"/>
          <w:b/>
          <w:bCs/>
          <w:color w:val="FF0000"/>
          <w:szCs w:val="20"/>
          <w:u w:val="single"/>
          <w:lang w:val="en-US"/>
        </w:rPr>
        <w:t>is supported</w:t>
      </w:r>
      <w:r w:rsidRPr="006164C8">
        <w:rPr>
          <w:rFonts w:ascii="Times New Roman" w:eastAsia="Calibri" w:hAnsi="Times New Roman"/>
          <w:b/>
          <w:bCs/>
          <w:szCs w:val="20"/>
          <w:lang w:val="en-US"/>
        </w:rPr>
        <w:t>.</w:t>
      </w:r>
    </w:p>
    <w:p w:rsidR="00133E29" w:rsidRPr="006164C8" w:rsidRDefault="00133E29" w:rsidP="00133E29">
      <w:pPr>
        <w:pStyle w:val="ad"/>
        <w:numPr>
          <w:ilvl w:val="2"/>
          <w:numId w:val="33"/>
        </w:numPr>
        <w:spacing w:afterLines="0" w:after="120" w:line="252" w:lineRule="auto"/>
        <w:ind w:leftChars="0"/>
        <w:contextualSpacing/>
        <w:jc w:val="both"/>
        <w:rPr>
          <w:rFonts w:ascii="Times New Roman" w:eastAsia="Calibri" w:hAnsi="Times New Roman"/>
          <w:b/>
          <w:bCs/>
          <w:szCs w:val="20"/>
          <w:lang w:val="en-US"/>
        </w:rPr>
      </w:pPr>
      <w:r w:rsidRPr="006164C8">
        <w:rPr>
          <w:rFonts w:ascii="Times New Roman" w:eastAsia="Calibri" w:hAnsi="Times New Roman"/>
          <w:b/>
          <w:bCs/>
          <w:szCs w:val="20"/>
          <w:lang w:val="en-US"/>
        </w:rPr>
        <w:t xml:space="preserve">When Msg1 indication for </w:t>
      </w:r>
      <w:r w:rsidRPr="006164C8">
        <w:rPr>
          <w:rFonts w:ascii="Times New Roman" w:eastAsia="Calibri" w:hAnsi="Times New Roman"/>
          <w:b/>
          <w:bCs/>
          <w:color w:val="FF0000"/>
          <w:szCs w:val="20"/>
          <w:u w:val="single"/>
          <w:lang w:val="en-US"/>
        </w:rPr>
        <w:t>Rel-18</w:t>
      </w:r>
      <w:r w:rsidRPr="006164C8">
        <w:rPr>
          <w:rFonts w:ascii="Times New Roman" w:eastAsia="Calibri" w:hAnsi="Times New Roman"/>
          <w:b/>
          <w:bCs/>
          <w:szCs w:val="20"/>
          <w:lang w:val="en-US"/>
        </w:rPr>
        <w:t xml:space="preserve"> eRedCap UEs is configured, it is used by Rel-18 eRedCap UEs (with or without UE BB bandwidth reduction).</w:t>
      </w:r>
    </w:p>
    <w:p w:rsidR="00133E29" w:rsidRPr="006164C8" w:rsidRDefault="00133E29" w:rsidP="00133E29">
      <w:pPr>
        <w:pStyle w:val="ad"/>
        <w:numPr>
          <w:ilvl w:val="1"/>
          <w:numId w:val="33"/>
        </w:numPr>
        <w:spacing w:afterLines="0" w:after="120" w:line="252" w:lineRule="auto"/>
        <w:ind w:leftChars="0"/>
        <w:contextualSpacing/>
        <w:jc w:val="both"/>
        <w:rPr>
          <w:rFonts w:ascii="Times New Roman" w:eastAsia="Calibri" w:hAnsi="Times New Roman"/>
          <w:b/>
          <w:bCs/>
          <w:szCs w:val="20"/>
          <w:lang w:val="en-US"/>
        </w:rPr>
      </w:pPr>
      <w:r w:rsidRPr="006164C8">
        <w:rPr>
          <w:rFonts w:ascii="Times New Roman" w:eastAsia="Calibri" w:hAnsi="Times New Roman"/>
          <w:b/>
          <w:bCs/>
          <w:color w:val="00B0F0"/>
          <w:szCs w:val="20"/>
          <w:lang w:val="en-US"/>
        </w:rPr>
        <w:t>A network-configurable additional separate early indication in Msg</w:t>
      </w:r>
      <w:r w:rsidRPr="006164C8">
        <w:rPr>
          <w:rFonts w:ascii="Times New Roman" w:eastAsiaTheme="minorEastAsia" w:hAnsi="Times New Roman" w:hint="eastAsia"/>
          <w:b/>
          <w:bCs/>
          <w:color w:val="00B0F0"/>
          <w:szCs w:val="20"/>
          <w:lang w:val="en-US" w:eastAsia="zh-CN"/>
        </w:rPr>
        <w:t>A PRACH</w:t>
      </w:r>
      <w:r w:rsidRPr="006164C8">
        <w:rPr>
          <w:rFonts w:ascii="Times New Roman" w:eastAsia="Calibri" w:hAnsi="Times New Roman"/>
          <w:b/>
          <w:bCs/>
          <w:color w:val="00B0F0"/>
          <w:szCs w:val="20"/>
          <w:lang w:val="en-US"/>
        </w:rPr>
        <w:t xml:space="preserve"> for Rel-18 eRedCap UEs </w:t>
      </w:r>
      <w:r w:rsidRPr="006164C8">
        <w:rPr>
          <w:rFonts w:ascii="Times New Roman" w:eastAsia="Calibri" w:hAnsi="Times New Roman"/>
          <w:b/>
          <w:bCs/>
          <w:color w:val="FF0000"/>
          <w:szCs w:val="20"/>
          <w:u w:val="single"/>
          <w:lang w:val="en-US"/>
        </w:rPr>
        <w:t xml:space="preserve">is </w:t>
      </w:r>
      <w:r w:rsidRPr="006164C8">
        <w:rPr>
          <w:rFonts w:ascii="Times New Roman" w:eastAsiaTheme="minorEastAsia" w:hAnsi="Times New Roman" w:hint="eastAsia"/>
          <w:b/>
          <w:bCs/>
          <w:color w:val="FF0000"/>
          <w:szCs w:val="20"/>
          <w:u w:val="single"/>
          <w:lang w:val="en-US" w:eastAsia="zh-CN"/>
        </w:rPr>
        <w:t xml:space="preserve">not </w:t>
      </w:r>
      <w:r w:rsidRPr="006164C8">
        <w:rPr>
          <w:rFonts w:ascii="Times New Roman" w:eastAsia="Calibri" w:hAnsi="Times New Roman"/>
          <w:b/>
          <w:bCs/>
          <w:color w:val="FF0000"/>
          <w:szCs w:val="20"/>
          <w:u w:val="single"/>
          <w:lang w:val="en-US"/>
        </w:rPr>
        <w:t>supported</w:t>
      </w:r>
      <w:r w:rsidRPr="006164C8">
        <w:rPr>
          <w:rFonts w:ascii="Times New Roman" w:eastAsia="Calibri" w:hAnsi="Times New Roman"/>
          <w:b/>
          <w:bCs/>
          <w:szCs w:val="20"/>
          <w:lang w:val="en-US"/>
        </w:rPr>
        <w:t>.</w:t>
      </w:r>
    </w:p>
    <w:p w:rsidR="00133E29" w:rsidRPr="006164C8" w:rsidRDefault="00133E29" w:rsidP="00133E29">
      <w:pPr>
        <w:pStyle w:val="ad"/>
        <w:numPr>
          <w:ilvl w:val="2"/>
          <w:numId w:val="33"/>
        </w:numPr>
        <w:spacing w:afterLines="0" w:after="120" w:line="252" w:lineRule="auto"/>
        <w:ind w:leftChars="0"/>
        <w:contextualSpacing/>
        <w:jc w:val="both"/>
        <w:rPr>
          <w:rFonts w:ascii="Times New Roman" w:eastAsia="Calibri" w:hAnsi="Times New Roman"/>
          <w:b/>
          <w:bCs/>
          <w:color w:val="00B0F0"/>
          <w:szCs w:val="20"/>
          <w:lang w:val="en-US"/>
        </w:rPr>
      </w:pPr>
      <w:r w:rsidRPr="006164C8">
        <w:rPr>
          <w:rFonts w:ascii="Times New Roman" w:eastAsia="Calibri" w:hAnsi="Times New Roman"/>
          <w:b/>
          <w:bCs/>
          <w:color w:val="00B0F0"/>
          <w:szCs w:val="20"/>
          <w:lang w:val="en-US"/>
        </w:rPr>
        <w:t>When Msg</w:t>
      </w:r>
      <w:r>
        <w:rPr>
          <w:rFonts w:ascii="Times New Roman" w:eastAsiaTheme="minorEastAsia" w:hAnsi="Times New Roman" w:hint="eastAsia"/>
          <w:b/>
          <w:bCs/>
          <w:color w:val="00B0F0"/>
          <w:szCs w:val="20"/>
          <w:lang w:val="en-US" w:eastAsia="zh-CN"/>
        </w:rPr>
        <w:t>A PRACH</w:t>
      </w:r>
      <w:r w:rsidRPr="006164C8">
        <w:rPr>
          <w:rFonts w:ascii="Times New Roman" w:eastAsia="Calibri" w:hAnsi="Times New Roman"/>
          <w:b/>
          <w:bCs/>
          <w:color w:val="00B0F0"/>
          <w:szCs w:val="20"/>
          <w:lang w:val="en-US"/>
        </w:rPr>
        <w:t xml:space="preserve"> indication for </w:t>
      </w:r>
      <w:r w:rsidRPr="006164C8">
        <w:rPr>
          <w:rFonts w:ascii="Times New Roman" w:eastAsia="Calibri" w:hAnsi="Times New Roman"/>
          <w:b/>
          <w:bCs/>
          <w:color w:val="FF0000"/>
          <w:szCs w:val="20"/>
          <w:u w:val="single"/>
          <w:lang w:val="en-US"/>
        </w:rPr>
        <w:t>Rel-17</w:t>
      </w:r>
      <w:r w:rsidRPr="006164C8">
        <w:rPr>
          <w:rFonts w:ascii="Times New Roman" w:eastAsia="Calibri" w:hAnsi="Times New Roman"/>
          <w:b/>
          <w:bCs/>
          <w:color w:val="00B0F0"/>
          <w:szCs w:val="20"/>
          <w:lang w:val="en-US"/>
        </w:rPr>
        <w:t xml:space="preserve"> RedCap UEs is configured, it is used by Rel-18 eRedCap UEs (with or without UE BB bandwidth reduction).</w:t>
      </w:r>
    </w:p>
    <w:p w:rsidR="002D30C3" w:rsidRDefault="002D30C3" w:rsidP="002D30C3">
      <w:pPr>
        <w:spacing w:after="120"/>
        <w:jc w:val="both"/>
        <w:rPr>
          <w:rFonts w:eastAsiaTheme="minorEastAsia"/>
          <w:b/>
          <w:lang w:eastAsia="zh-CN"/>
        </w:rPr>
      </w:pPr>
      <w:r>
        <w:rPr>
          <w:rFonts w:eastAsiaTheme="minorEastAsia" w:hint="eastAsia"/>
          <w:b/>
          <w:lang w:eastAsia="zh-CN"/>
        </w:rPr>
        <w:t>Proposal 4</w:t>
      </w:r>
      <w:r w:rsidRPr="00DC1B36">
        <w:rPr>
          <w:rFonts w:eastAsiaTheme="minorEastAsia" w:hint="eastAsia"/>
          <w:b/>
          <w:lang w:eastAsia="zh-CN"/>
        </w:rPr>
        <w:t xml:space="preserve">: </w:t>
      </w:r>
      <w:r>
        <w:rPr>
          <w:rFonts w:eastAsiaTheme="minorEastAsia" w:hint="eastAsia"/>
          <w:b/>
          <w:lang w:eastAsia="zh-CN"/>
        </w:rPr>
        <w:t>Assuming early indication in MsgA PUSCH is available,</w:t>
      </w:r>
    </w:p>
    <w:p w:rsidR="002D30C3" w:rsidRDefault="002D30C3" w:rsidP="002D30C3">
      <w:pPr>
        <w:pStyle w:val="ad"/>
        <w:numPr>
          <w:ilvl w:val="0"/>
          <w:numId w:val="12"/>
        </w:numPr>
        <w:spacing w:after="120"/>
        <w:ind w:leftChars="0"/>
        <w:jc w:val="both"/>
        <w:rPr>
          <w:rFonts w:eastAsiaTheme="minorEastAsia"/>
          <w:b/>
          <w:lang w:eastAsia="zh-CN"/>
        </w:rPr>
      </w:pPr>
      <w:r>
        <w:rPr>
          <w:rFonts w:eastAsiaTheme="minorEastAsia" w:hint="eastAsia"/>
          <w:b/>
          <w:lang w:eastAsia="zh-CN"/>
        </w:rPr>
        <w:t xml:space="preserve">Rel-18 RedCap UE does </w:t>
      </w:r>
      <w:r w:rsidRPr="00783E58">
        <w:rPr>
          <w:rFonts w:eastAsiaTheme="minorEastAsia" w:hint="eastAsia"/>
          <w:b/>
          <w:u w:val="single"/>
          <w:lang w:eastAsia="zh-CN"/>
        </w:rPr>
        <w:t>NOT</w:t>
      </w:r>
      <w:r>
        <w:rPr>
          <w:rFonts w:eastAsiaTheme="minorEastAsia" w:hint="eastAsia"/>
          <w:b/>
          <w:lang w:eastAsia="zh-CN"/>
        </w:rPr>
        <w:t xml:space="preserve"> expect the PRB number of </w:t>
      </w:r>
      <w:proofErr w:type="spellStart"/>
      <w:r>
        <w:rPr>
          <w:rFonts w:eastAsiaTheme="minorEastAsia" w:hint="eastAsia"/>
          <w:b/>
          <w:lang w:eastAsia="zh-CN"/>
        </w:rPr>
        <w:t>MsgB</w:t>
      </w:r>
      <w:proofErr w:type="spellEnd"/>
      <w:r>
        <w:rPr>
          <w:rFonts w:eastAsiaTheme="minorEastAsia" w:hint="eastAsia"/>
          <w:b/>
          <w:lang w:eastAsia="zh-CN"/>
        </w:rPr>
        <w:t xml:space="preserve"> PDSCH is larger than 25/12 for 15/30 kHz SCS if </w:t>
      </w:r>
      <w:proofErr w:type="spellStart"/>
      <w:r>
        <w:rPr>
          <w:rFonts w:eastAsiaTheme="minorEastAsia" w:hint="eastAsia"/>
          <w:b/>
          <w:lang w:eastAsia="zh-CN"/>
        </w:rPr>
        <w:t>MsgB</w:t>
      </w:r>
      <w:proofErr w:type="spellEnd"/>
      <w:r>
        <w:rPr>
          <w:rFonts w:eastAsiaTheme="minorEastAsia" w:hint="eastAsia"/>
          <w:b/>
          <w:lang w:eastAsia="zh-CN"/>
        </w:rPr>
        <w:t xml:space="preserve"> carries </w:t>
      </w:r>
      <w:proofErr w:type="spellStart"/>
      <w:r>
        <w:rPr>
          <w:rFonts w:eastAsiaTheme="minorEastAsia" w:hint="eastAsia"/>
          <w:b/>
          <w:lang w:eastAsia="zh-CN"/>
        </w:rPr>
        <w:t>successRAR</w:t>
      </w:r>
      <w:proofErr w:type="spellEnd"/>
      <w:r>
        <w:rPr>
          <w:rFonts w:eastAsiaTheme="minorEastAsia" w:hint="eastAsia"/>
          <w:b/>
          <w:lang w:eastAsia="zh-CN"/>
        </w:rPr>
        <w:t xml:space="preserve"> for it, and no relaxed timeline for HARQ-ACK feedback is applied.</w:t>
      </w:r>
    </w:p>
    <w:p w:rsidR="002D30C3" w:rsidRPr="00783E58" w:rsidRDefault="002D30C3" w:rsidP="002D30C3">
      <w:pPr>
        <w:pStyle w:val="ad"/>
        <w:numPr>
          <w:ilvl w:val="0"/>
          <w:numId w:val="12"/>
        </w:numPr>
        <w:spacing w:after="120"/>
        <w:ind w:leftChars="0"/>
        <w:jc w:val="both"/>
        <w:rPr>
          <w:rFonts w:eastAsiaTheme="minorEastAsia"/>
          <w:b/>
          <w:lang w:eastAsia="zh-CN"/>
        </w:rPr>
      </w:pPr>
      <w:r>
        <w:rPr>
          <w:rFonts w:eastAsiaTheme="minorEastAsia" w:hint="eastAsia"/>
          <w:b/>
          <w:lang w:eastAsia="zh-CN"/>
        </w:rPr>
        <w:t xml:space="preserve">Rel-18 RedCap UE is able to decode </w:t>
      </w:r>
      <w:proofErr w:type="spellStart"/>
      <w:r>
        <w:rPr>
          <w:rFonts w:eastAsiaTheme="minorEastAsia" w:hint="eastAsia"/>
          <w:b/>
          <w:lang w:eastAsia="zh-CN"/>
        </w:rPr>
        <w:t>MsgB</w:t>
      </w:r>
      <w:proofErr w:type="spellEnd"/>
      <w:r>
        <w:rPr>
          <w:rFonts w:eastAsiaTheme="minorEastAsia" w:hint="eastAsia"/>
          <w:b/>
          <w:lang w:eastAsia="zh-CN"/>
        </w:rPr>
        <w:t xml:space="preserve"> PDSCH with a PRB number larger than 25/12 for 15/30 kHz if </w:t>
      </w:r>
      <w:proofErr w:type="spellStart"/>
      <w:r>
        <w:rPr>
          <w:rFonts w:eastAsiaTheme="minorEastAsia" w:hint="eastAsia"/>
          <w:b/>
          <w:lang w:eastAsia="zh-CN"/>
        </w:rPr>
        <w:t>MsgB</w:t>
      </w:r>
      <w:proofErr w:type="spellEnd"/>
      <w:r>
        <w:rPr>
          <w:rFonts w:eastAsiaTheme="minorEastAsia" w:hint="eastAsia"/>
          <w:b/>
          <w:lang w:eastAsia="zh-CN"/>
        </w:rPr>
        <w:t xml:space="preserve"> carriers </w:t>
      </w:r>
      <w:proofErr w:type="spellStart"/>
      <w:r>
        <w:rPr>
          <w:rFonts w:eastAsiaTheme="minorEastAsia" w:hint="eastAsia"/>
          <w:b/>
          <w:lang w:eastAsia="zh-CN"/>
        </w:rPr>
        <w:t>fallbackRAR</w:t>
      </w:r>
      <w:proofErr w:type="spellEnd"/>
      <w:r>
        <w:rPr>
          <w:rFonts w:eastAsiaTheme="minorEastAsia" w:hint="eastAsia"/>
          <w:b/>
          <w:lang w:eastAsia="zh-CN"/>
        </w:rPr>
        <w:t xml:space="preserve"> for it, and the relaxed timeline for Msg3 scheduling can be applied.</w:t>
      </w:r>
    </w:p>
    <w:p w:rsidR="00133E29" w:rsidRPr="006B6987" w:rsidRDefault="00133E29" w:rsidP="00133E29">
      <w:pPr>
        <w:spacing w:beforeLines="50" w:before="120" w:after="120"/>
        <w:jc w:val="both"/>
        <w:rPr>
          <w:rFonts w:eastAsiaTheme="minorEastAsia"/>
          <w:b/>
          <w:lang w:eastAsia="zh-CN"/>
        </w:rPr>
      </w:pPr>
      <w:r w:rsidRPr="006B6987">
        <w:rPr>
          <w:rFonts w:eastAsiaTheme="minorEastAsia" w:hint="eastAsia"/>
          <w:b/>
          <w:lang w:eastAsia="zh-CN"/>
        </w:rPr>
        <w:t>Proposal 5: For UE BB bandwidth reduction, Rel-18 RedCap UE is expected to decode Msg4 PDSCH scheduled by TC-RNTI during a process of autonomous SI acquisition.</w:t>
      </w:r>
    </w:p>
    <w:p w:rsidR="00133E29" w:rsidRPr="006B6987" w:rsidRDefault="00133E29" w:rsidP="00133E29">
      <w:pPr>
        <w:pStyle w:val="ad"/>
        <w:numPr>
          <w:ilvl w:val="0"/>
          <w:numId w:val="33"/>
        </w:numPr>
        <w:spacing w:beforeLines="50" w:before="120" w:after="120"/>
        <w:ind w:leftChars="0"/>
        <w:jc w:val="both"/>
        <w:rPr>
          <w:rFonts w:eastAsiaTheme="minorEastAsia"/>
          <w:b/>
          <w:lang w:eastAsia="zh-CN"/>
        </w:rPr>
      </w:pPr>
      <w:r w:rsidRPr="006B6987">
        <w:rPr>
          <w:rFonts w:eastAsiaTheme="minorEastAsia" w:hint="eastAsia"/>
          <w:b/>
          <w:lang w:eastAsia="zh-CN"/>
        </w:rPr>
        <w:t>No specification impact is needed.</w:t>
      </w:r>
    </w:p>
    <w:p w:rsidR="00133E29" w:rsidRDefault="00133E29" w:rsidP="00133E29">
      <w:pPr>
        <w:spacing w:beforeLines="50" w:before="120" w:after="120"/>
        <w:jc w:val="both"/>
        <w:rPr>
          <w:rFonts w:eastAsiaTheme="minorEastAsia"/>
          <w:b/>
          <w:lang w:eastAsia="zh-CN"/>
        </w:rPr>
      </w:pPr>
      <w:r w:rsidRPr="00DC1B36">
        <w:rPr>
          <w:rFonts w:eastAsiaTheme="minorEastAsia" w:hint="eastAsia"/>
          <w:b/>
          <w:lang w:eastAsia="zh-CN"/>
        </w:rPr>
        <w:t xml:space="preserve">Proposal </w:t>
      </w:r>
      <w:r>
        <w:rPr>
          <w:rFonts w:eastAsiaTheme="minorEastAsia" w:hint="eastAsia"/>
          <w:b/>
          <w:lang w:eastAsia="zh-CN"/>
        </w:rPr>
        <w:t xml:space="preserve">6: </w:t>
      </w:r>
      <w:r w:rsidRPr="00190829">
        <w:rPr>
          <w:rFonts w:eastAsia="Microsoft YaHei UI"/>
          <w:b/>
          <w:lang w:eastAsia="zh-CN"/>
        </w:rPr>
        <w:t xml:space="preserve">For UE BB complexity reduction, </w:t>
      </w:r>
      <w:r w:rsidRPr="006B6987">
        <w:rPr>
          <w:rFonts w:eastAsiaTheme="minorEastAsia" w:hint="eastAsia"/>
          <w:b/>
          <w:lang w:eastAsia="zh-CN"/>
        </w:rPr>
        <w:t xml:space="preserve">Rel-18 RedCap UE is expected to decode </w:t>
      </w:r>
      <w:r w:rsidR="002D30C3">
        <w:rPr>
          <w:rFonts w:eastAsiaTheme="minorEastAsia" w:hint="eastAsia"/>
          <w:b/>
          <w:lang w:eastAsia="zh-CN"/>
        </w:rPr>
        <w:t xml:space="preserve">both </w:t>
      </w:r>
      <w:r>
        <w:rPr>
          <w:rFonts w:eastAsiaTheme="minorEastAsia" w:hint="eastAsia"/>
          <w:b/>
          <w:lang w:eastAsia="zh-CN"/>
        </w:rPr>
        <w:t xml:space="preserve">unicast PDSCH and SI during the process of P-RNTI triggered </w:t>
      </w:r>
      <w:r w:rsidRPr="006B6987">
        <w:rPr>
          <w:rFonts w:eastAsiaTheme="minorEastAsia" w:hint="eastAsia"/>
          <w:b/>
          <w:lang w:eastAsia="zh-CN"/>
        </w:rPr>
        <w:t>SI acquisition.</w:t>
      </w:r>
    </w:p>
    <w:p w:rsidR="00133E29" w:rsidRPr="00CB1E64" w:rsidRDefault="00133E29" w:rsidP="00133E29">
      <w:pPr>
        <w:pStyle w:val="ad"/>
        <w:numPr>
          <w:ilvl w:val="0"/>
          <w:numId w:val="33"/>
        </w:numPr>
        <w:spacing w:beforeLines="50" w:before="120" w:after="120"/>
        <w:ind w:leftChars="0"/>
        <w:jc w:val="both"/>
        <w:rPr>
          <w:rFonts w:eastAsiaTheme="minorEastAsia"/>
          <w:lang w:eastAsia="zh-CN"/>
        </w:rPr>
      </w:pPr>
      <w:r w:rsidRPr="00CB1E64">
        <w:rPr>
          <w:rFonts w:eastAsiaTheme="minorEastAsia" w:hint="eastAsia"/>
          <w:b/>
          <w:lang w:eastAsia="zh-CN"/>
        </w:rPr>
        <w:t>No specification impact is expected.</w:t>
      </w:r>
    </w:p>
    <w:p w:rsidR="00133E29" w:rsidRPr="00592193" w:rsidRDefault="00133E29" w:rsidP="00133E29">
      <w:pPr>
        <w:spacing w:after="120"/>
        <w:rPr>
          <w:rFonts w:eastAsiaTheme="minorEastAsia"/>
          <w:b/>
          <w:lang w:eastAsia="zh-CN"/>
        </w:rPr>
      </w:pPr>
      <w:r w:rsidRPr="00592193">
        <w:rPr>
          <w:rFonts w:eastAsiaTheme="minorEastAsia" w:hint="eastAsia"/>
          <w:b/>
          <w:lang w:eastAsia="zh-CN"/>
        </w:rPr>
        <w:t xml:space="preserve">Proposal </w:t>
      </w:r>
      <w:r>
        <w:rPr>
          <w:rFonts w:eastAsiaTheme="minorEastAsia" w:hint="eastAsia"/>
          <w:b/>
          <w:lang w:eastAsia="zh-CN"/>
        </w:rPr>
        <w:t>7</w:t>
      </w:r>
      <w:r w:rsidRPr="00592193">
        <w:rPr>
          <w:rFonts w:eastAsiaTheme="minorEastAsia" w:hint="eastAsia"/>
          <w:b/>
          <w:lang w:eastAsia="zh-CN"/>
        </w:rPr>
        <w:t>: To clarify whether the 10 Mbps is the minimum peak data rate or the only peak data rate in RAN#100.</w:t>
      </w:r>
    </w:p>
    <w:p w:rsidR="00133E29" w:rsidRPr="00400523" w:rsidRDefault="00133E29" w:rsidP="00133E29">
      <w:pPr>
        <w:spacing w:beforeLines="50" w:before="120" w:after="120"/>
        <w:jc w:val="both"/>
        <w:rPr>
          <w:rFonts w:eastAsia="宋体"/>
          <w:b/>
          <w:lang w:eastAsia="zh-CN"/>
        </w:rPr>
      </w:pPr>
      <w:r>
        <w:rPr>
          <w:rFonts w:eastAsia="宋体" w:hint="eastAsia"/>
          <w:b/>
          <w:lang w:eastAsia="zh-CN"/>
        </w:rPr>
        <w:t>Proposal 8</w:t>
      </w:r>
      <w:r w:rsidRPr="00A47585">
        <w:rPr>
          <w:rFonts w:eastAsia="宋体" w:hint="eastAsia"/>
          <w:b/>
          <w:lang w:eastAsia="zh-CN"/>
        </w:rPr>
        <w:t xml:space="preserve">: </w:t>
      </w:r>
      <w:r>
        <w:rPr>
          <w:rFonts w:eastAsia="宋体" w:hint="eastAsia"/>
          <w:b/>
          <w:lang w:eastAsia="zh-CN"/>
        </w:rPr>
        <w:t xml:space="preserve">For the constraint </w:t>
      </w:r>
      <w:proofErr w:type="spellStart"/>
      <w:r w:rsidRPr="00400523">
        <w:rPr>
          <w:b/>
          <w:i/>
          <w:iCs/>
        </w:rPr>
        <w:t>v</w:t>
      </w:r>
      <w:r w:rsidRPr="00400523">
        <w:rPr>
          <w:b/>
          <w:i/>
          <w:iCs/>
          <w:vertAlign w:val="subscript"/>
        </w:rPr>
        <w:t>Layers</w:t>
      </w:r>
      <w:r w:rsidRPr="00400523">
        <w:rPr>
          <w:b/>
        </w:rPr>
        <w:t>·</w:t>
      </w:r>
      <w:proofErr w:type="gramStart"/>
      <w:r w:rsidRPr="00400523">
        <w:rPr>
          <w:b/>
          <w:i/>
          <w:iCs/>
        </w:rPr>
        <w:t>Q</w:t>
      </w:r>
      <w:r w:rsidRPr="00400523">
        <w:rPr>
          <w:b/>
          <w:i/>
          <w:iCs/>
          <w:vertAlign w:val="subscript"/>
        </w:rPr>
        <w:t>m</w:t>
      </w:r>
      <w:r w:rsidRPr="00400523">
        <w:rPr>
          <w:b/>
        </w:rPr>
        <w:t>·</w:t>
      </w:r>
      <w:proofErr w:type="gramEnd"/>
      <w:r w:rsidRPr="00400523">
        <w:rPr>
          <w:b/>
          <w:i/>
          <w:iCs/>
        </w:rPr>
        <w:t>f</w:t>
      </w:r>
      <w:proofErr w:type="spellEnd"/>
      <w:r w:rsidRPr="00400523">
        <w:rPr>
          <w:b/>
        </w:rPr>
        <w:t> ≥ X</w:t>
      </w:r>
      <w:r>
        <w:rPr>
          <w:rFonts w:eastAsia="宋体" w:hint="eastAsia"/>
          <w:b/>
          <w:lang w:eastAsia="zh-CN"/>
        </w:rPr>
        <w:t xml:space="preserve"> of add-on PR1 for Rel-18 RedCap UE</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X=3.2 is adopted.</w:t>
      </w:r>
    </w:p>
    <w:p w:rsidR="00133E29" w:rsidRDefault="00133E29" w:rsidP="00133E29">
      <w:pPr>
        <w:spacing w:beforeLines="50" w:before="120" w:after="120"/>
        <w:jc w:val="both"/>
        <w:rPr>
          <w:rFonts w:eastAsia="宋体"/>
          <w:b/>
          <w:lang w:eastAsia="zh-CN"/>
        </w:rPr>
      </w:pPr>
      <w:r>
        <w:rPr>
          <w:rFonts w:eastAsia="宋体" w:hint="eastAsia"/>
          <w:b/>
          <w:lang w:eastAsia="zh-CN"/>
        </w:rPr>
        <w:t>Proposal 9</w:t>
      </w:r>
      <w:r w:rsidRPr="00A47585">
        <w:rPr>
          <w:rFonts w:eastAsia="宋体" w:hint="eastAsia"/>
          <w:b/>
          <w:lang w:eastAsia="zh-CN"/>
        </w:rPr>
        <w:t xml:space="preserve">: </w:t>
      </w:r>
      <w:r>
        <w:rPr>
          <w:rFonts w:eastAsia="宋体" w:hint="eastAsia"/>
          <w:b/>
          <w:lang w:eastAsia="zh-CN"/>
        </w:rPr>
        <w:t xml:space="preserve">For the constraint </w:t>
      </w:r>
      <w:proofErr w:type="spellStart"/>
      <w:r w:rsidRPr="00400523">
        <w:rPr>
          <w:b/>
          <w:i/>
          <w:iCs/>
        </w:rPr>
        <w:t>v</w:t>
      </w:r>
      <w:r w:rsidRPr="00400523">
        <w:rPr>
          <w:b/>
          <w:i/>
          <w:iCs/>
          <w:vertAlign w:val="subscript"/>
        </w:rPr>
        <w:t>Layers</w:t>
      </w:r>
      <w:r w:rsidRPr="00400523">
        <w:rPr>
          <w:b/>
        </w:rPr>
        <w:t>·</w:t>
      </w:r>
      <w:proofErr w:type="gramStart"/>
      <w:r w:rsidRPr="00400523">
        <w:rPr>
          <w:b/>
          <w:i/>
          <w:iCs/>
        </w:rPr>
        <w:t>Q</w:t>
      </w:r>
      <w:r w:rsidRPr="00400523">
        <w:rPr>
          <w:b/>
          <w:i/>
          <w:iCs/>
          <w:vertAlign w:val="subscript"/>
        </w:rPr>
        <w:t>m</w:t>
      </w:r>
      <w:r w:rsidRPr="00400523">
        <w:rPr>
          <w:b/>
        </w:rPr>
        <w:t>·</w:t>
      </w:r>
      <w:proofErr w:type="gramEnd"/>
      <w:r w:rsidRPr="00400523">
        <w:rPr>
          <w:b/>
          <w:i/>
          <w:iCs/>
        </w:rPr>
        <w:t>f</w:t>
      </w:r>
      <w:proofErr w:type="spellEnd"/>
      <w:r w:rsidRPr="00400523">
        <w:rPr>
          <w:b/>
        </w:rPr>
        <w:t> ≥ </w:t>
      </w:r>
      <w:r>
        <w:rPr>
          <w:rFonts w:eastAsiaTheme="minorEastAsia" w:hint="eastAsia"/>
          <w:b/>
          <w:lang w:eastAsia="zh-CN"/>
        </w:rPr>
        <w:t>Y</w:t>
      </w:r>
      <w:r>
        <w:rPr>
          <w:rFonts w:eastAsia="宋体" w:hint="eastAsia"/>
          <w:b/>
          <w:lang w:eastAsia="zh-CN"/>
        </w:rPr>
        <w:t xml:space="preserve"> of standalone PR1 for Rel-18 RedCap UE</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Y=0.8 is adopted.</w:t>
      </w:r>
    </w:p>
    <w:p w:rsidR="00133E29" w:rsidRDefault="00133E29" w:rsidP="00133E29">
      <w:pPr>
        <w:spacing w:after="120"/>
        <w:jc w:val="both"/>
        <w:rPr>
          <w:rFonts w:eastAsiaTheme="minorEastAsia"/>
          <w:b/>
          <w:lang w:eastAsia="zh-CN"/>
        </w:rPr>
      </w:pPr>
      <w:r>
        <w:rPr>
          <w:rFonts w:eastAsiaTheme="minorEastAsia" w:hint="eastAsia"/>
          <w:b/>
          <w:lang w:eastAsia="zh-CN"/>
        </w:rPr>
        <w:t>Proposal 10: No additional separate initial DL/UL BWP is introduced dedicated to Rel-18 RedCap UE.</w:t>
      </w:r>
    </w:p>
    <w:p w:rsidR="00133E29" w:rsidRPr="00F2689E" w:rsidRDefault="00133E29" w:rsidP="00133E29">
      <w:pPr>
        <w:pStyle w:val="ad"/>
        <w:numPr>
          <w:ilvl w:val="0"/>
          <w:numId w:val="33"/>
        </w:numPr>
        <w:spacing w:after="120"/>
        <w:ind w:leftChars="0"/>
        <w:jc w:val="both"/>
        <w:rPr>
          <w:rFonts w:eastAsiaTheme="minorEastAsia"/>
          <w:b/>
          <w:lang w:eastAsia="zh-CN"/>
        </w:rPr>
      </w:pPr>
      <w:r w:rsidRPr="00E3554E">
        <w:rPr>
          <w:rFonts w:eastAsiaTheme="minorEastAsia" w:hint="eastAsia"/>
          <w:b/>
          <w:lang w:eastAsia="zh-CN"/>
        </w:rPr>
        <w:t xml:space="preserve">From cell perspective, Rel-18 RedCap UE and Rel-17 RedCap UE share the same </w:t>
      </w:r>
      <w:r>
        <w:rPr>
          <w:rFonts w:eastAsiaTheme="minorEastAsia" w:hint="eastAsia"/>
          <w:b/>
          <w:lang w:eastAsia="zh-CN"/>
        </w:rPr>
        <w:t xml:space="preserve">one </w:t>
      </w:r>
      <w:r w:rsidRPr="00E3554E">
        <w:rPr>
          <w:rFonts w:eastAsiaTheme="minorEastAsia" w:hint="eastAsia"/>
          <w:b/>
          <w:lang w:eastAsia="zh-CN"/>
        </w:rPr>
        <w:t>initial DL/UL BWP</w:t>
      </w:r>
      <w:r>
        <w:rPr>
          <w:rFonts w:eastAsiaTheme="minorEastAsia" w:hint="eastAsia"/>
          <w:b/>
          <w:lang w:eastAsia="zh-CN"/>
        </w:rPr>
        <w:t xml:space="preserve">, i.e. legacy initial DL/UL BWP, or </w:t>
      </w:r>
      <w:r w:rsidRPr="007A392D">
        <w:rPr>
          <w:b/>
          <w:i/>
        </w:rPr>
        <w:t>initialDownlinkBWP-RedCap-r17</w:t>
      </w:r>
      <w:r w:rsidRPr="007A392D">
        <w:rPr>
          <w:rFonts w:eastAsiaTheme="minorEastAsia" w:hint="eastAsia"/>
          <w:b/>
          <w:lang w:eastAsia="zh-CN"/>
        </w:rPr>
        <w:t xml:space="preserve"> and </w:t>
      </w:r>
      <w:r w:rsidRPr="007A392D">
        <w:rPr>
          <w:b/>
          <w:i/>
        </w:rPr>
        <w:t>initialUplinkBWP-RedCap-r17</w:t>
      </w:r>
      <w:r w:rsidRPr="004C5DD7">
        <w:rPr>
          <w:rFonts w:eastAsiaTheme="minorEastAsia" w:hint="eastAsia"/>
          <w:b/>
          <w:lang w:eastAsia="zh-CN"/>
        </w:rPr>
        <w:t>, if provided</w:t>
      </w:r>
      <w:r w:rsidRPr="007A392D">
        <w:rPr>
          <w:rFonts w:eastAsiaTheme="minorEastAsia" w:hint="eastAsia"/>
          <w:b/>
          <w:lang w:eastAsia="zh-CN"/>
        </w:rPr>
        <w:t>.</w:t>
      </w:r>
    </w:p>
    <w:p w:rsidR="00133E29" w:rsidRDefault="00133E29" w:rsidP="00133E29">
      <w:pPr>
        <w:spacing w:beforeLines="50" w:before="120" w:after="120"/>
        <w:jc w:val="both"/>
        <w:rPr>
          <w:rFonts w:eastAsiaTheme="minorEastAsia"/>
          <w:b/>
          <w:lang w:eastAsia="zh-CN"/>
        </w:rPr>
      </w:pPr>
      <w:r w:rsidRPr="00E45D73">
        <w:rPr>
          <w:rFonts w:eastAsiaTheme="minorEastAsia" w:hint="eastAsia"/>
          <w:b/>
          <w:lang w:eastAsia="zh-CN"/>
        </w:rPr>
        <w:t xml:space="preserve">Proposal </w:t>
      </w:r>
      <w:r>
        <w:rPr>
          <w:rFonts w:eastAsiaTheme="minorEastAsia" w:hint="eastAsia"/>
          <w:b/>
          <w:lang w:eastAsia="zh-CN"/>
        </w:rPr>
        <w:t>11</w:t>
      </w:r>
      <w:r w:rsidRPr="00E45D73">
        <w:rPr>
          <w:rFonts w:eastAsiaTheme="minorEastAsia" w:hint="eastAsia"/>
          <w:b/>
          <w:lang w:eastAsia="zh-CN"/>
        </w:rPr>
        <w:t xml:space="preserve">: From RAN1 perspective, there is no need to introduce separate cell barring indication for </w:t>
      </w:r>
      <w:r w:rsidR="0037663D">
        <w:rPr>
          <w:rFonts w:eastAsiaTheme="minorEastAsia"/>
          <w:b/>
          <w:lang w:eastAsia="zh-CN"/>
        </w:rPr>
        <w:t>‘</w:t>
      </w:r>
      <w:r w:rsidRPr="00E45D73">
        <w:rPr>
          <w:rFonts w:eastAsiaTheme="minorEastAsia" w:hint="eastAsia"/>
          <w:b/>
          <w:lang w:eastAsia="zh-CN"/>
        </w:rPr>
        <w:t>20 MHz + PR1</w:t>
      </w:r>
      <w:r w:rsidRPr="00E45D73">
        <w:rPr>
          <w:rFonts w:eastAsiaTheme="minorEastAsia"/>
          <w:b/>
          <w:lang w:eastAsia="zh-CN"/>
        </w:rPr>
        <w:t>’</w:t>
      </w:r>
      <w:r w:rsidRPr="00E45D73">
        <w:rPr>
          <w:rFonts w:eastAsiaTheme="minorEastAsia" w:hint="eastAsia"/>
          <w:b/>
          <w:lang w:eastAsia="zh-CN"/>
        </w:rPr>
        <w:t xml:space="preserve"> UE and </w:t>
      </w:r>
      <w:r w:rsidRPr="00E45D73">
        <w:rPr>
          <w:rFonts w:eastAsiaTheme="minorEastAsia"/>
          <w:b/>
          <w:lang w:eastAsia="zh-CN"/>
        </w:rPr>
        <w:t>‘</w:t>
      </w:r>
      <w:r w:rsidRPr="00E45D73">
        <w:rPr>
          <w:rFonts w:eastAsiaTheme="minorEastAsia" w:hint="eastAsia"/>
          <w:b/>
          <w:lang w:eastAsia="zh-CN"/>
        </w:rPr>
        <w:t>BW3/PR3 + PR1</w:t>
      </w:r>
      <w:r w:rsidRPr="00E45D73">
        <w:rPr>
          <w:rFonts w:eastAsiaTheme="minorEastAsia"/>
          <w:b/>
          <w:lang w:eastAsia="zh-CN"/>
        </w:rPr>
        <w:t>’</w:t>
      </w:r>
      <w:r w:rsidRPr="00E45D73">
        <w:rPr>
          <w:rFonts w:eastAsiaTheme="minorEastAsia" w:hint="eastAsia"/>
          <w:b/>
          <w:lang w:eastAsia="zh-CN"/>
        </w:rPr>
        <w:t xml:space="preserve"> UE</w:t>
      </w:r>
      <w:r>
        <w:rPr>
          <w:rFonts w:eastAsiaTheme="minorEastAsia" w:hint="eastAsia"/>
          <w:b/>
          <w:lang w:eastAsia="zh-CN"/>
        </w:rPr>
        <w:t xml:space="preserve"> respectively</w:t>
      </w:r>
      <w:r w:rsidRPr="00E45D73">
        <w:rPr>
          <w:rFonts w:eastAsiaTheme="minorEastAsia" w:hint="eastAsia"/>
          <w:b/>
          <w:lang w:eastAsia="zh-CN"/>
        </w:rPr>
        <w:t>.</w:t>
      </w:r>
    </w:p>
    <w:p w:rsidR="00133E29" w:rsidRPr="003118E2" w:rsidRDefault="00133E29" w:rsidP="00133E29">
      <w:pPr>
        <w:spacing w:beforeLines="50" w:before="120" w:after="120"/>
        <w:jc w:val="both"/>
        <w:rPr>
          <w:rFonts w:eastAsiaTheme="minorEastAsia"/>
          <w:b/>
          <w:lang w:eastAsia="zh-CN"/>
        </w:rPr>
      </w:pPr>
      <w:r w:rsidRPr="003118E2">
        <w:rPr>
          <w:rFonts w:eastAsiaTheme="minorEastAsia" w:hint="eastAsia"/>
          <w:b/>
          <w:lang w:eastAsia="zh-CN"/>
        </w:rPr>
        <w:t xml:space="preserve">Proposal </w:t>
      </w:r>
      <w:r>
        <w:rPr>
          <w:rFonts w:eastAsiaTheme="minorEastAsia" w:hint="eastAsia"/>
          <w:b/>
          <w:lang w:eastAsia="zh-CN"/>
        </w:rPr>
        <w:t>12</w:t>
      </w:r>
      <w:r w:rsidRPr="003118E2">
        <w:rPr>
          <w:rFonts w:eastAsiaTheme="minorEastAsia" w:hint="eastAsia"/>
          <w:b/>
          <w:lang w:eastAsia="zh-CN"/>
        </w:rPr>
        <w:t>: 60 kHz SCS can be supported for Rel-18 RedCap UE.</w:t>
      </w:r>
    </w:p>
    <w:p w:rsidR="00133E29" w:rsidRPr="00133E29" w:rsidRDefault="00133E29" w:rsidP="00133E29">
      <w:pPr>
        <w:pStyle w:val="ad"/>
        <w:numPr>
          <w:ilvl w:val="0"/>
          <w:numId w:val="33"/>
        </w:numPr>
        <w:spacing w:beforeLines="50" w:before="120" w:after="120"/>
        <w:ind w:leftChars="0"/>
        <w:jc w:val="both"/>
        <w:rPr>
          <w:rFonts w:eastAsiaTheme="minorEastAsia"/>
          <w:b/>
          <w:lang w:eastAsia="zh-CN"/>
        </w:rPr>
      </w:pPr>
      <w:r>
        <w:rPr>
          <w:rFonts w:eastAsiaTheme="minorEastAsia" w:hint="eastAsia"/>
          <w:b/>
          <w:lang w:val="en-US" w:eastAsia="zh-CN"/>
        </w:rPr>
        <w:t xml:space="preserve">For UE BB complexity reduction, </w:t>
      </w:r>
      <w:r>
        <w:rPr>
          <w:rFonts w:eastAsiaTheme="minorEastAsia" w:hint="eastAsia"/>
          <w:b/>
          <w:lang w:eastAsia="zh-CN"/>
        </w:rPr>
        <w:t>t</w:t>
      </w:r>
      <w:r w:rsidRPr="003118E2">
        <w:rPr>
          <w:rFonts w:eastAsiaTheme="minorEastAsia" w:hint="eastAsia"/>
          <w:b/>
          <w:lang w:eastAsia="zh-CN"/>
        </w:rPr>
        <w:t xml:space="preserve">he maximum allocable PRB number is 6. </w:t>
      </w:r>
    </w:p>
    <w:p w:rsidR="00A05E92" w:rsidRPr="0052231C" w:rsidRDefault="00A05E92" w:rsidP="00652DDC">
      <w:pPr>
        <w:pStyle w:val="1"/>
        <w:spacing w:afterLines="0"/>
        <w:jc w:val="both"/>
      </w:pPr>
      <w:r w:rsidRPr="0052231C">
        <w:t>References</w:t>
      </w:r>
      <w:bookmarkStart w:id="11" w:name="_GoBack"/>
      <w:bookmarkEnd w:id="11"/>
    </w:p>
    <w:p w:rsidR="00217774" w:rsidRDefault="00217774" w:rsidP="00217774">
      <w:pPr>
        <w:pStyle w:val="ad"/>
        <w:numPr>
          <w:ilvl w:val="0"/>
          <w:numId w:val="5"/>
        </w:numPr>
        <w:spacing w:beforeLines="50" w:before="120" w:afterLines="0" w:after="120"/>
        <w:ind w:leftChars="0"/>
        <w:jc w:val="both"/>
        <w:rPr>
          <w:rFonts w:eastAsia="宋体"/>
          <w:szCs w:val="21"/>
        </w:rPr>
      </w:pPr>
      <w:bookmarkStart w:id="12" w:name="_Ref64637089"/>
      <w:bookmarkStart w:id="13" w:name="_Ref64636111"/>
      <w:bookmarkStart w:id="14" w:name="_Ref114646798"/>
      <w:r w:rsidRPr="00542E8B">
        <w:rPr>
          <w:rFonts w:eastAsia="宋体"/>
          <w:szCs w:val="21"/>
        </w:rPr>
        <w:t>RP-223544</w:t>
      </w:r>
      <w:r w:rsidRPr="00E906F8">
        <w:rPr>
          <w:rFonts w:eastAsia="宋体" w:hint="eastAsia"/>
          <w:szCs w:val="21"/>
        </w:rPr>
        <w:t xml:space="preserve">, </w:t>
      </w:r>
      <w:r w:rsidRPr="00542E8B">
        <w:rPr>
          <w:rFonts w:eastAsia="宋体"/>
          <w:szCs w:val="21"/>
        </w:rPr>
        <w:t xml:space="preserve">Revised </w:t>
      </w:r>
      <w:r w:rsidRPr="001D1FED">
        <w:rPr>
          <w:rFonts w:eastAsia="宋体"/>
          <w:szCs w:val="21"/>
        </w:rPr>
        <w:t>WID on enhanced support of reduced capability NR devices</w:t>
      </w:r>
      <w:r w:rsidRPr="00E906F8">
        <w:rPr>
          <w:rFonts w:eastAsia="宋体" w:hint="eastAsia"/>
          <w:szCs w:val="21"/>
        </w:rPr>
        <w:t>, Ericsson, RAN#</w:t>
      </w:r>
      <w:r>
        <w:rPr>
          <w:rFonts w:eastAsia="宋体" w:hint="eastAsia"/>
          <w:szCs w:val="21"/>
          <w:lang w:eastAsia="zh-CN"/>
        </w:rPr>
        <w:t>98-e</w:t>
      </w:r>
      <w:r w:rsidRPr="00E906F8">
        <w:rPr>
          <w:rFonts w:eastAsia="宋体" w:hint="eastAsia"/>
          <w:szCs w:val="21"/>
        </w:rPr>
        <w:t xml:space="preserve">, </w:t>
      </w:r>
      <w:r>
        <w:rPr>
          <w:rFonts w:eastAsia="宋体" w:hint="eastAsia"/>
          <w:szCs w:val="20"/>
          <w:lang w:eastAsia="zh-CN"/>
        </w:rPr>
        <w:t>e-Meeting</w:t>
      </w:r>
      <w:r>
        <w:rPr>
          <w:rFonts w:eastAsia="宋体" w:hint="eastAsia"/>
          <w:szCs w:val="20"/>
        </w:rPr>
        <w:t xml:space="preserve">, </w:t>
      </w:r>
      <w:r>
        <w:rPr>
          <w:rFonts w:eastAsia="宋体" w:hint="eastAsia"/>
          <w:szCs w:val="21"/>
          <w:lang w:eastAsia="zh-CN"/>
        </w:rPr>
        <w:t>December</w:t>
      </w:r>
      <w:r w:rsidRPr="00E906F8">
        <w:rPr>
          <w:rFonts w:eastAsia="宋体"/>
          <w:szCs w:val="21"/>
        </w:rPr>
        <w:t xml:space="preserve"> </w:t>
      </w:r>
      <w:r>
        <w:rPr>
          <w:rFonts w:eastAsia="宋体" w:hint="eastAsia"/>
          <w:szCs w:val="21"/>
          <w:lang w:eastAsia="zh-CN"/>
        </w:rPr>
        <w:t>12</w:t>
      </w:r>
      <w:r w:rsidRPr="00E906F8">
        <w:rPr>
          <w:rFonts w:eastAsia="宋体" w:hint="eastAsia"/>
          <w:szCs w:val="21"/>
        </w:rPr>
        <w:t xml:space="preserve">th </w:t>
      </w:r>
      <w:r w:rsidRPr="00E906F8">
        <w:rPr>
          <w:rFonts w:eastAsia="宋体"/>
          <w:szCs w:val="21"/>
        </w:rPr>
        <w:t>–</w:t>
      </w:r>
      <w:r w:rsidRPr="00E906F8">
        <w:rPr>
          <w:rFonts w:eastAsia="宋体" w:hint="eastAsia"/>
          <w:szCs w:val="21"/>
        </w:rPr>
        <w:t xml:space="preserve"> </w:t>
      </w:r>
      <w:r>
        <w:rPr>
          <w:rFonts w:eastAsia="宋体" w:hint="eastAsia"/>
          <w:szCs w:val="21"/>
          <w:lang w:eastAsia="zh-CN"/>
        </w:rPr>
        <w:t>16th</w:t>
      </w:r>
      <w:r w:rsidRPr="00E906F8">
        <w:rPr>
          <w:rFonts w:eastAsia="宋体"/>
          <w:szCs w:val="21"/>
        </w:rPr>
        <w:t>, 202</w:t>
      </w:r>
      <w:r>
        <w:rPr>
          <w:rFonts w:eastAsia="宋体" w:hint="eastAsia"/>
          <w:szCs w:val="21"/>
          <w:lang w:eastAsia="zh-CN"/>
        </w:rPr>
        <w:t>2</w:t>
      </w:r>
      <w:r w:rsidRPr="00E906F8">
        <w:rPr>
          <w:rFonts w:eastAsia="宋体" w:hint="eastAsia"/>
          <w:szCs w:val="21"/>
        </w:rPr>
        <w:t>.</w:t>
      </w:r>
      <w:bookmarkEnd w:id="12"/>
    </w:p>
    <w:p w:rsidR="00DA6401" w:rsidRDefault="00187029" w:rsidP="00584A49">
      <w:pPr>
        <w:pStyle w:val="ad"/>
        <w:numPr>
          <w:ilvl w:val="0"/>
          <w:numId w:val="5"/>
        </w:numPr>
        <w:spacing w:beforeLines="50" w:before="120" w:afterLines="0" w:after="120"/>
        <w:ind w:leftChars="0"/>
        <w:jc w:val="both"/>
        <w:rPr>
          <w:rFonts w:eastAsia="宋体"/>
          <w:szCs w:val="21"/>
        </w:rPr>
      </w:pPr>
      <w:bookmarkStart w:id="15" w:name="_Ref130377150"/>
      <w:bookmarkEnd w:id="13"/>
      <w:bookmarkEnd w:id="14"/>
      <w:r>
        <w:rPr>
          <w:rFonts w:eastAsia="宋体" w:hint="eastAsia"/>
          <w:szCs w:val="21"/>
          <w:lang w:eastAsia="zh-CN"/>
        </w:rPr>
        <w:t>Chair</w:t>
      </w:r>
      <w:r>
        <w:rPr>
          <w:rFonts w:eastAsia="宋体"/>
          <w:szCs w:val="21"/>
          <w:lang w:eastAsia="zh-CN"/>
        </w:rPr>
        <w:t>’</w:t>
      </w:r>
      <w:r>
        <w:rPr>
          <w:rFonts w:eastAsia="宋体" w:hint="eastAsia"/>
          <w:szCs w:val="21"/>
          <w:lang w:eastAsia="zh-CN"/>
        </w:rPr>
        <w:t>s notes RAN1#112, RAN1#112, Athens, Greece, February 27</w:t>
      </w:r>
      <w:r w:rsidRPr="00187029">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3</w:t>
      </w:r>
      <w:r w:rsidRPr="00187029">
        <w:rPr>
          <w:rFonts w:eastAsia="宋体" w:hint="eastAsia"/>
          <w:szCs w:val="21"/>
          <w:vertAlign w:val="superscript"/>
          <w:lang w:eastAsia="zh-CN"/>
        </w:rPr>
        <w:t>rd</w:t>
      </w:r>
      <w:r>
        <w:rPr>
          <w:rFonts w:eastAsia="宋体" w:hint="eastAsia"/>
          <w:szCs w:val="21"/>
          <w:lang w:eastAsia="zh-CN"/>
        </w:rPr>
        <w:t>, 2023.</w:t>
      </w:r>
      <w:bookmarkEnd w:id="15"/>
    </w:p>
    <w:p w:rsidR="00C7063C" w:rsidRPr="00C7063C" w:rsidRDefault="00C7063C" w:rsidP="00C7063C">
      <w:pPr>
        <w:pStyle w:val="ad"/>
        <w:numPr>
          <w:ilvl w:val="0"/>
          <w:numId w:val="5"/>
        </w:numPr>
        <w:spacing w:beforeLines="50" w:before="120" w:afterLines="0" w:after="120"/>
        <w:ind w:leftChars="0"/>
        <w:jc w:val="both"/>
        <w:rPr>
          <w:rFonts w:eastAsia="宋体"/>
          <w:szCs w:val="21"/>
        </w:rPr>
      </w:pPr>
      <w:bookmarkStart w:id="16" w:name="_Ref134129123"/>
      <w:r>
        <w:rPr>
          <w:rFonts w:eastAsia="宋体" w:hint="eastAsia"/>
          <w:szCs w:val="21"/>
          <w:lang w:eastAsia="zh-CN"/>
        </w:rPr>
        <w:t>Chair</w:t>
      </w:r>
      <w:r>
        <w:rPr>
          <w:rFonts w:eastAsia="宋体"/>
          <w:szCs w:val="21"/>
          <w:lang w:eastAsia="zh-CN"/>
        </w:rPr>
        <w:t>’</w:t>
      </w:r>
      <w:r>
        <w:rPr>
          <w:rFonts w:eastAsia="宋体" w:hint="eastAsia"/>
          <w:szCs w:val="21"/>
          <w:lang w:eastAsia="zh-CN"/>
        </w:rPr>
        <w:t>s notes RAN1#112bis-e, e-Meeting, April 17</w:t>
      </w:r>
      <w:r w:rsidRPr="00187029">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C7063C">
        <w:rPr>
          <w:rFonts w:eastAsia="宋体" w:hint="eastAsia"/>
          <w:szCs w:val="21"/>
          <w:vertAlign w:val="superscript"/>
          <w:lang w:eastAsia="zh-CN"/>
        </w:rPr>
        <w:t>th</w:t>
      </w:r>
      <w:r>
        <w:rPr>
          <w:rFonts w:eastAsia="宋体" w:hint="eastAsia"/>
          <w:szCs w:val="21"/>
          <w:lang w:eastAsia="zh-CN"/>
        </w:rPr>
        <w:t>, 2023.</w:t>
      </w:r>
      <w:bookmarkEnd w:id="16"/>
    </w:p>
    <w:p w:rsidR="00806C3C" w:rsidRDefault="00806C3C" w:rsidP="00584A49">
      <w:pPr>
        <w:pStyle w:val="ad"/>
        <w:numPr>
          <w:ilvl w:val="0"/>
          <w:numId w:val="5"/>
        </w:numPr>
        <w:spacing w:beforeLines="50" w:before="120" w:afterLines="0" w:after="120"/>
        <w:ind w:leftChars="0"/>
        <w:jc w:val="both"/>
        <w:rPr>
          <w:rFonts w:eastAsia="宋体"/>
          <w:szCs w:val="21"/>
        </w:rPr>
      </w:pPr>
      <w:bookmarkStart w:id="17" w:name="_Ref130462175"/>
      <w:r>
        <w:rPr>
          <w:rFonts w:eastAsia="宋体" w:hint="eastAsia"/>
          <w:szCs w:val="21"/>
          <w:lang w:eastAsia="zh-CN"/>
        </w:rPr>
        <w:t>Report of 3GPP TSG RAN2#121</w:t>
      </w:r>
      <w:r w:rsidR="00C7063C">
        <w:rPr>
          <w:rFonts w:eastAsia="宋体" w:hint="eastAsia"/>
          <w:szCs w:val="21"/>
          <w:lang w:eastAsia="zh-CN"/>
        </w:rPr>
        <w:t>bis-e</w:t>
      </w:r>
      <w:r>
        <w:rPr>
          <w:rFonts w:eastAsia="宋体" w:hint="eastAsia"/>
          <w:szCs w:val="21"/>
          <w:lang w:eastAsia="zh-CN"/>
        </w:rPr>
        <w:t xml:space="preserve">, </w:t>
      </w:r>
      <w:r w:rsidR="00C7063C">
        <w:rPr>
          <w:rFonts w:eastAsia="宋体" w:hint="eastAsia"/>
          <w:szCs w:val="21"/>
          <w:lang w:eastAsia="zh-CN"/>
        </w:rPr>
        <w:t>e-Meeting</w:t>
      </w:r>
      <w:r>
        <w:rPr>
          <w:rFonts w:eastAsia="宋体" w:hint="eastAsia"/>
          <w:szCs w:val="21"/>
          <w:lang w:eastAsia="zh-CN"/>
        </w:rPr>
        <w:t xml:space="preserve">, </w:t>
      </w:r>
      <w:r w:rsidR="00C7063C">
        <w:rPr>
          <w:rFonts w:eastAsia="宋体" w:hint="eastAsia"/>
          <w:szCs w:val="21"/>
          <w:lang w:eastAsia="zh-CN"/>
        </w:rPr>
        <w:t>April</w:t>
      </w:r>
      <w:r>
        <w:rPr>
          <w:rFonts w:eastAsia="宋体" w:hint="eastAsia"/>
          <w:szCs w:val="21"/>
          <w:lang w:eastAsia="zh-CN"/>
        </w:rPr>
        <w:t xml:space="preserve"> </w:t>
      </w:r>
      <w:r w:rsidR="00C7063C">
        <w:rPr>
          <w:rFonts w:eastAsia="宋体" w:hint="eastAsia"/>
          <w:szCs w:val="21"/>
          <w:lang w:eastAsia="zh-CN"/>
        </w:rPr>
        <w:t>1</w:t>
      </w:r>
      <w:r>
        <w:rPr>
          <w:rFonts w:eastAsia="宋体" w:hint="eastAsia"/>
          <w:szCs w:val="21"/>
          <w:lang w:eastAsia="zh-CN"/>
        </w:rPr>
        <w:t>7</w:t>
      </w:r>
      <w:r w:rsidRPr="00187029">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w:t>
      </w:r>
      <w:r w:rsidR="00C7063C">
        <w:rPr>
          <w:rFonts w:eastAsia="宋体" w:hint="eastAsia"/>
          <w:szCs w:val="21"/>
          <w:lang w:eastAsia="zh-CN"/>
        </w:rPr>
        <w:t>26</w:t>
      </w:r>
      <w:r w:rsidR="00C7063C" w:rsidRPr="00C7063C">
        <w:rPr>
          <w:rFonts w:eastAsia="宋体" w:hint="eastAsia"/>
          <w:szCs w:val="21"/>
          <w:vertAlign w:val="superscript"/>
          <w:lang w:eastAsia="zh-CN"/>
        </w:rPr>
        <w:t>th</w:t>
      </w:r>
      <w:r>
        <w:rPr>
          <w:rFonts w:eastAsia="宋体" w:hint="eastAsia"/>
          <w:szCs w:val="21"/>
          <w:lang w:eastAsia="zh-CN"/>
        </w:rPr>
        <w:t>, 2023.</w:t>
      </w:r>
      <w:bookmarkEnd w:id="17"/>
    </w:p>
    <w:p w:rsidR="000D22DE" w:rsidRDefault="000D22DE" w:rsidP="000D22DE">
      <w:pPr>
        <w:pStyle w:val="ad"/>
        <w:numPr>
          <w:ilvl w:val="0"/>
          <w:numId w:val="5"/>
        </w:numPr>
        <w:spacing w:beforeLines="50" w:before="120" w:afterLines="0" w:after="120"/>
        <w:ind w:leftChars="0"/>
        <w:jc w:val="both"/>
        <w:rPr>
          <w:rFonts w:eastAsia="宋体"/>
          <w:szCs w:val="21"/>
        </w:rPr>
      </w:pPr>
      <w:bookmarkStart w:id="18" w:name="_Ref130480966"/>
      <w:r w:rsidRPr="000D22DE">
        <w:rPr>
          <w:rFonts w:eastAsia="宋体"/>
          <w:szCs w:val="21"/>
        </w:rPr>
        <w:lastRenderedPageBreak/>
        <w:t>RP-230778</w:t>
      </w:r>
      <w:r>
        <w:rPr>
          <w:rFonts w:eastAsia="宋体" w:hint="eastAsia"/>
          <w:szCs w:val="21"/>
          <w:lang w:eastAsia="zh-CN"/>
        </w:rPr>
        <w:t xml:space="preserve">, </w:t>
      </w:r>
      <w:r w:rsidRPr="000D22DE">
        <w:rPr>
          <w:rFonts w:eastAsia="宋体"/>
          <w:szCs w:val="21"/>
          <w:lang w:eastAsia="zh-CN"/>
        </w:rPr>
        <w:t>Proposal for PR1 in eRedCap</w:t>
      </w:r>
      <w:r>
        <w:rPr>
          <w:rFonts w:eastAsia="宋体" w:hint="eastAsia"/>
          <w:szCs w:val="21"/>
          <w:lang w:eastAsia="zh-CN"/>
        </w:rPr>
        <w:t xml:space="preserve">, moderator (CMCC), RAN#99, </w:t>
      </w:r>
      <w:r w:rsidRPr="000D22DE">
        <w:rPr>
          <w:rFonts w:eastAsia="宋体"/>
          <w:szCs w:val="21"/>
          <w:lang w:eastAsia="zh-CN"/>
        </w:rPr>
        <w:t>Rotterdam, Netherlands, March 20</w:t>
      </w:r>
      <w:r w:rsidRPr="000D22DE">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w:t>
      </w:r>
      <w:r w:rsidRPr="000D22DE">
        <w:rPr>
          <w:rFonts w:eastAsia="宋体"/>
          <w:szCs w:val="21"/>
          <w:lang w:eastAsia="zh-CN"/>
        </w:rPr>
        <w:t>23</w:t>
      </w:r>
      <w:r w:rsidRPr="000D22DE">
        <w:rPr>
          <w:rFonts w:eastAsia="宋体" w:hint="eastAsia"/>
          <w:szCs w:val="21"/>
          <w:vertAlign w:val="superscript"/>
          <w:lang w:eastAsia="zh-CN"/>
        </w:rPr>
        <w:t>rd</w:t>
      </w:r>
      <w:r w:rsidRPr="000D22DE">
        <w:rPr>
          <w:rFonts w:eastAsia="宋体"/>
          <w:szCs w:val="21"/>
          <w:lang w:eastAsia="zh-CN"/>
        </w:rPr>
        <w:t>, 2023</w:t>
      </w:r>
      <w:r>
        <w:rPr>
          <w:rFonts w:eastAsia="宋体" w:hint="eastAsia"/>
          <w:szCs w:val="21"/>
          <w:lang w:eastAsia="zh-CN"/>
        </w:rPr>
        <w:t>.</w:t>
      </w:r>
      <w:bookmarkEnd w:id="18"/>
    </w:p>
    <w:p w:rsidR="00E97571" w:rsidRDefault="00E97571" w:rsidP="00E97571">
      <w:pPr>
        <w:pStyle w:val="ad"/>
        <w:numPr>
          <w:ilvl w:val="0"/>
          <w:numId w:val="5"/>
        </w:numPr>
        <w:spacing w:beforeLines="50" w:before="120" w:afterLines="0" w:after="120"/>
        <w:ind w:leftChars="0"/>
        <w:jc w:val="both"/>
        <w:rPr>
          <w:rFonts w:eastAsia="宋体"/>
          <w:szCs w:val="21"/>
        </w:rPr>
      </w:pPr>
      <w:bookmarkStart w:id="19" w:name="_Ref134101357"/>
      <w:r w:rsidRPr="00E97571">
        <w:rPr>
          <w:rFonts w:eastAsia="宋体"/>
          <w:szCs w:val="21"/>
          <w:lang w:eastAsia="zh-CN"/>
        </w:rPr>
        <w:t>RP-230816</w:t>
      </w:r>
      <w:r w:rsidRPr="00E97571">
        <w:rPr>
          <w:rFonts w:eastAsia="宋体" w:hint="eastAsia"/>
          <w:szCs w:val="21"/>
          <w:lang w:eastAsia="zh-CN"/>
        </w:rPr>
        <w:t xml:space="preserve">, </w:t>
      </w:r>
      <w:r w:rsidRPr="00E97571">
        <w:rPr>
          <w:rFonts w:eastAsia="宋体"/>
          <w:szCs w:val="21"/>
          <w:lang w:eastAsia="zh-CN"/>
        </w:rPr>
        <w:t>Meeting Report</w:t>
      </w:r>
      <w:r w:rsidRPr="00E97571">
        <w:rPr>
          <w:rFonts w:eastAsia="宋体" w:hint="eastAsia"/>
          <w:szCs w:val="21"/>
          <w:lang w:eastAsia="zh-CN"/>
        </w:rPr>
        <w:t xml:space="preserve"> </w:t>
      </w:r>
      <w:r w:rsidRPr="00E97571">
        <w:rPr>
          <w:rFonts w:eastAsia="宋体"/>
          <w:szCs w:val="21"/>
          <w:lang w:eastAsia="zh-CN"/>
        </w:rPr>
        <w:t>for</w:t>
      </w:r>
      <w:r>
        <w:rPr>
          <w:rFonts w:eastAsia="宋体" w:hint="eastAsia"/>
          <w:szCs w:val="21"/>
          <w:lang w:eastAsia="zh-CN"/>
        </w:rPr>
        <w:t xml:space="preserve"> </w:t>
      </w:r>
      <w:r w:rsidRPr="00E97571">
        <w:rPr>
          <w:rFonts w:eastAsia="宋体"/>
          <w:szCs w:val="21"/>
          <w:lang w:eastAsia="zh-CN"/>
        </w:rPr>
        <w:t>electronic meeting TSG RAN meeting #98-e</w:t>
      </w:r>
      <w:r w:rsidRPr="00E97571">
        <w:rPr>
          <w:rFonts w:eastAsia="宋体" w:hint="eastAsia"/>
          <w:szCs w:val="21"/>
          <w:lang w:eastAsia="zh-CN"/>
        </w:rPr>
        <w:t>,</w:t>
      </w:r>
      <w:r>
        <w:rPr>
          <w:rFonts w:eastAsia="宋体" w:hint="eastAsia"/>
          <w:szCs w:val="21"/>
          <w:lang w:eastAsia="zh-CN"/>
        </w:rPr>
        <w:t xml:space="preserve"> RAN#99, </w:t>
      </w:r>
      <w:r w:rsidRPr="000D22DE">
        <w:rPr>
          <w:rFonts w:eastAsia="宋体"/>
          <w:szCs w:val="21"/>
          <w:lang w:eastAsia="zh-CN"/>
        </w:rPr>
        <w:t>Rotterdam, Netherlands, March 20</w:t>
      </w:r>
      <w:r w:rsidRPr="000D22DE">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w:t>
      </w:r>
      <w:r w:rsidRPr="000D22DE">
        <w:rPr>
          <w:rFonts w:eastAsia="宋体"/>
          <w:szCs w:val="21"/>
          <w:lang w:eastAsia="zh-CN"/>
        </w:rPr>
        <w:t>23</w:t>
      </w:r>
      <w:r w:rsidRPr="000D22DE">
        <w:rPr>
          <w:rFonts w:eastAsia="宋体" w:hint="eastAsia"/>
          <w:szCs w:val="21"/>
          <w:vertAlign w:val="superscript"/>
          <w:lang w:eastAsia="zh-CN"/>
        </w:rPr>
        <w:t>rd</w:t>
      </w:r>
      <w:r w:rsidRPr="000D22DE">
        <w:rPr>
          <w:rFonts w:eastAsia="宋体"/>
          <w:szCs w:val="21"/>
          <w:lang w:eastAsia="zh-CN"/>
        </w:rPr>
        <w:t>, 2023</w:t>
      </w:r>
      <w:r>
        <w:rPr>
          <w:rFonts w:eastAsia="宋体" w:hint="eastAsia"/>
          <w:szCs w:val="21"/>
          <w:lang w:eastAsia="zh-CN"/>
        </w:rPr>
        <w:t>.</w:t>
      </w:r>
      <w:bookmarkEnd w:id="19"/>
    </w:p>
    <w:p w:rsidR="00D968E7" w:rsidRPr="00E97571" w:rsidRDefault="00D968E7" w:rsidP="00E97571">
      <w:pPr>
        <w:pStyle w:val="ad"/>
        <w:numPr>
          <w:ilvl w:val="0"/>
          <w:numId w:val="5"/>
        </w:numPr>
        <w:spacing w:beforeLines="50" w:before="120" w:afterLines="0" w:after="120"/>
        <w:ind w:leftChars="0"/>
        <w:jc w:val="both"/>
        <w:rPr>
          <w:rFonts w:eastAsia="宋体"/>
          <w:szCs w:val="21"/>
        </w:rPr>
      </w:pPr>
      <w:bookmarkStart w:id="20" w:name="_Ref134257348"/>
      <w:r>
        <w:rPr>
          <w:rFonts w:eastAsia="宋体" w:hint="eastAsia"/>
          <w:szCs w:val="21"/>
          <w:lang w:eastAsia="zh-CN"/>
        </w:rPr>
        <w:t xml:space="preserve">TS 38.214, </w:t>
      </w:r>
      <w:r w:rsidR="00961156">
        <w:rPr>
          <w:rFonts w:eastAsia="宋体" w:hint="eastAsia"/>
          <w:szCs w:val="21"/>
          <w:lang w:eastAsia="zh-CN"/>
        </w:rPr>
        <w:t>Physical layer procedures for data, v17.5.0.</w:t>
      </w:r>
      <w:bookmarkEnd w:id="20"/>
    </w:p>
    <w:sectPr w:rsidR="00D968E7" w:rsidRPr="00E97571" w:rsidSect="00C74A28">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9FF" w:rsidRDefault="005F49FF" w:rsidP="00D4417E">
      <w:pPr>
        <w:spacing w:after="120"/>
        <w:ind w:left="-2"/>
      </w:pPr>
      <w:r>
        <w:separator/>
      </w:r>
    </w:p>
  </w:endnote>
  <w:endnote w:type="continuationSeparator" w:id="0">
    <w:p w:rsidR="005F49FF" w:rsidRDefault="005F49FF" w:rsidP="00D4417E">
      <w:pPr>
        <w:spacing w:after="120"/>
        <w:ind w:left="-2"/>
      </w:pPr>
      <w:r>
        <w:continuationSeparator/>
      </w:r>
    </w:p>
  </w:endnote>
  <w:endnote w:type="continuationNotice" w:id="1">
    <w:p w:rsidR="005F49FF" w:rsidRDefault="005F49F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9FF" w:rsidRDefault="005F49FF" w:rsidP="00D4417E">
      <w:pPr>
        <w:spacing w:after="120"/>
        <w:ind w:left="-2"/>
      </w:pPr>
      <w:r>
        <w:separator/>
      </w:r>
    </w:p>
  </w:footnote>
  <w:footnote w:type="continuationSeparator" w:id="0">
    <w:p w:rsidR="005F49FF" w:rsidRDefault="005F49FF" w:rsidP="00D4417E">
      <w:pPr>
        <w:spacing w:after="120"/>
        <w:ind w:left="-2"/>
      </w:pPr>
      <w:r>
        <w:continuationSeparator/>
      </w:r>
    </w:p>
  </w:footnote>
  <w:footnote w:type="continuationNotice" w:id="1">
    <w:p w:rsidR="005F49FF" w:rsidRDefault="005F49F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Pr="001A329E" w:rsidRDefault="00B750B4" w:rsidP="001D52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0A2C"/>
    <w:multiLevelType w:val="hybridMultilevel"/>
    <w:tmpl w:val="C2189F4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0358E7"/>
    <w:multiLevelType w:val="multilevel"/>
    <w:tmpl w:val="AAD08B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nsid w:val="035D356B"/>
    <w:multiLevelType w:val="hybridMultilevel"/>
    <w:tmpl w:val="77E280B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823DED"/>
    <w:multiLevelType w:val="hybridMultilevel"/>
    <w:tmpl w:val="C37AB5A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761584"/>
    <w:multiLevelType w:val="hybridMultilevel"/>
    <w:tmpl w:val="57388F5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D77049"/>
    <w:multiLevelType w:val="hybridMultilevel"/>
    <w:tmpl w:val="BB66A7F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A76C8"/>
    <w:multiLevelType w:val="hybridMultilevel"/>
    <w:tmpl w:val="32A2C91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2A2F1F"/>
    <w:multiLevelType w:val="hybridMultilevel"/>
    <w:tmpl w:val="F7C26792"/>
    <w:lvl w:ilvl="0" w:tplc="BB0C558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855E70"/>
    <w:multiLevelType w:val="hybridMultilevel"/>
    <w:tmpl w:val="7E20EE3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C74EAA"/>
    <w:multiLevelType w:val="hybridMultilevel"/>
    <w:tmpl w:val="B85AD87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28492753"/>
    <w:multiLevelType w:val="hybridMultilevel"/>
    <w:tmpl w:val="141493AC"/>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F91025"/>
    <w:multiLevelType w:val="hybridMultilevel"/>
    <w:tmpl w:val="3C445400"/>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F41D5D"/>
    <w:multiLevelType w:val="hybridMultilevel"/>
    <w:tmpl w:val="54D4B2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0D5706"/>
    <w:multiLevelType w:val="hybridMultilevel"/>
    <w:tmpl w:val="A8D0B41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B43778E"/>
    <w:multiLevelType w:val="hybridMultilevel"/>
    <w:tmpl w:val="8EBEB06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890D46"/>
    <w:multiLevelType w:val="multilevel"/>
    <w:tmpl w:val="8A54330C"/>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AD2468C"/>
    <w:multiLevelType w:val="hybridMultilevel"/>
    <w:tmpl w:val="5FCEC3D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6B5E28"/>
    <w:multiLevelType w:val="hybridMultilevel"/>
    <w:tmpl w:val="C964AF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C13356F"/>
    <w:multiLevelType w:val="hybridMultilevel"/>
    <w:tmpl w:val="46D01E0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2953DC"/>
    <w:multiLevelType w:val="hybridMultilevel"/>
    <w:tmpl w:val="DFA07CB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38B4C93"/>
    <w:multiLevelType w:val="hybridMultilevel"/>
    <w:tmpl w:val="9732CF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4629D9"/>
    <w:multiLevelType w:val="hybridMultilevel"/>
    <w:tmpl w:val="2FC85318"/>
    <w:lvl w:ilvl="0" w:tplc="AAF043BA">
      <w:numFmt w:val="bullet"/>
      <w:lvlText w:val="-"/>
      <w:lvlJc w:val="left"/>
      <w:pPr>
        <w:ind w:left="420" w:hanging="420"/>
      </w:pPr>
      <w:rPr>
        <w:rFonts w:ascii="Times New Roman" w:eastAsia="Times New Roman" w:hAnsi="Times New Roman" w:cs="Times New Roman"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C77973"/>
    <w:multiLevelType w:val="hybridMultilevel"/>
    <w:tmpl w:val="9D78A6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62163AAA"/>
    <w:multiLevelType w:val="hybridMultilevel"/>
    <w:tmpl w:val="3C96C5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8D28AAA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nsid w:val="73803391"/>
    <w:multiLevelType w:val="hybridMultilevel"/>
    <w:tmpl w:val="16AC1CA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nsid w:val="7D6F6E9C"/>
    <w:multiLevelType w:val="hybridMultilevel"/>
    <w:tmpl w:val="65AAC6C2"/>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DCA7729"/>
    <w:multiLevelType w:val="hybridMultilevel"/>
    <w:tmpl w:val="85CED8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EDA4CA1"/>
    <w:multiLevelType w:val="hybridMultilevel"/>
    <w:tmpl w:val="11809E9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2"/>
  </w:num>
  <w:num w:numId="3">
    <w:abstractNumId w:val="31"/>
  </w:num>
  <w:num w:numId="4">
    <w:abstractNumId w:val="39"/>
  </w:num>
  <w:num w:numId="5">
    <w:abstractNumId w:val="7"/>
  </w:num>
  <w:num w:numId="6">
    <w:abstractNumId w:val="29"/>
  </w:num>
  <w:num w:numId="7">
    <w:abstractNumId w:val="11"/>
  </w:num>
  <w:num w:numId="8">
    <w:abstractNumId w:val="1"/>
  </w:num>
  <w:num w:numId="9">
    <w:abstractNumId w:val="6"/>
  </w:num>
  <w:num w:numId="10">
    <w:abstractNumId w:val="28"/>
  </w:num>
  <w:num w:numId="11">
    <w:abstractNumId w:val="32"/>
  </w:num>
  <w:num w:numId="12">
    <w:abstractNumId w:val="12"/>
  </w:num>
  <w:num w:numId="13">
    <w:abstractNumId w:val="26"/>
  </w:num>
  <w:num w:numId="14">
    <w:abstractNumId w:val="13"/>
  </w:num>
  <w:num w:numId="15">
    <w:abstractNumId w:val="38"/>
  </w:num>
  <w:num w:numId="16">
    <w:abstractNumId w:val="24"/>
  </w:num>
  <w:num w:numId="17">
    <w:abstractNumId w:val="20"/>
  </w:num>
  <w:num w:numId="18">
    <w:abstractNumId w:val="19"/>
  </w:num>
  <w:num w:numId="19">
    <w:abstractNumId w:val="0"/>
  </w:num>
  <w:num w:numId="20">
    <w:abstractNumId w:val="4"/>
  </w:num>
  <w:num w:numId="21">
    <w:abstractNumId w:val="17"/>
  </w:num>
  <w:num w:numId="22">
    <w:abstractNumId w:val="34"/>
  </w:num>
  <w:num w:numId="23">
    <w:abstractNumId w:val="21"/>
  </w:num>
  <w:num w:numId="24">
    <w:abstractNumId w:val="25"/>
  </w:num>
  <w:num w:numId="25">
    <w:abstractNumId w:val="17"/>
  </w:num>
  <w:num w:numId="26">
    <w:abstractNumId w:val="27"/>
  </w:num>
  <w:num w:numId="27">
    <w:abstractNumId w:val="16"/>
  </w:num>
  <w:num w:numId="28">
    <w:abstractNumId w:val="33"/>
  </w:num>
  <w:num w:numId="29">
    <w:abstractNumId w:val="14"/>
  </w:num>
  <w:num w:numId="30">
    <w:abstractNumId w:val="10"/>
  </w:num>
  <w:num w:numId="31">
    <w:abstractNumId w:val="15"/>
  </w:num>
  <w:num w:numId="32">
    <w:abstractNumId w:val="23"/>
  </w:num>
  <w:num w:numId="33">
    <w:abstractNumId w:val="37"/>
  </w:num>
  <w:num w:numId="34">
    <w:abstractNumId w:val="36"/>
  </w:num>
  <w:num w:numId="35">
    <w:abstractNumId w:val="30"/>
  </w:num>
  <w:num w:numId="36">
    <w:abstractNumId w:val="18"/>
  </w:num>
  <w:num w:numId="37">
    <w:abstractNumId w:val="17"/>
  </w:num>
  <w:num w:numId="38">
    <w:abstractNumId w:val="5"/>
  </w:num>
  <w:num w:numId="39">
    <w:abstractNumId w:val="2"/>
  </w:num>
  <w:num w:numId="40">
    <w:abstractNumId w:val="9"/>
  </w:num>
  <w:num w:numId="41">
    <w:abstractNumId w:val="3"/>
  </w:num>
  <w:num w:numId="42">
    <w:abstractNumId w:val="8"/>
  </w:num>
  <w:num w:numId="43">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84F"/>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65F"/>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722"/>
    <w:rsid w:val="000D5736"/>
    <w:rsid w:val="000D5806"/>
    <w:rsid w:val="000D622E"/>
    <w:rsid w:val="000D625C"/>
    <w:rsid w:val="000D6560"/>
    <w:rsid w:val="000D662F"/>
    <w:rsid w:val="000D74AC"/>
    <w:rsid w:val="000D7EEA"/>
    <w:rsid w:val="000E0007"/>
    <w:rsid w:val="000E0345"/>
    <w:rsid w:val="000E03E1"/>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25D0"/>
    <w:rsid w:val="00112A27"/>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17ED9"/>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D4"/>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3E29"/>
    <w:rsid w:val="001346F6"/>
    <w:rsid w:val="00134E83"/>
    <w:rsid w:val="00134FFF"/>
    <w:rsid w:val="00135445"/>
    <w:rsid w:val="00135AC8"/>
    <w:rsid w:val="00135EBB"/>
    <w:rsid w:val="00135EFC"/>
    <w:rsid w:val="00136265"/>
    <w:rsid w:val="00136680"/>
    <w:rsid w:val="0013673A"/>
    <w:rsid w:val="00136A81"/>
    <w:rsid w:val="00136ABE"/>
    <w:rsid w:val="00136D37"/>
    <w:rsid w:val="0013728E"/>
    <w:rsid w:val="00140551"/>
    <w:rsid w:val="0014055E"/>
    <w:rsid w:val="0014084E"/>
    <w:rsid w:val="00140C34"/>
    <w:rsid w:val="00140E75"/>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2AD"/>
    <w:rsid w:val="00145363"/>
    <w:rsid w:val="00145EC6"/>
    <w:rsid w:val="001463F1"/>
    <w:rsid w:val="00146CA7"/>
    <w:rsid w:val="00146D1F"/>
    <w:rsid w:val="00146E37"/>
    <w:rsid w:val="00147585"/>
    <w:rsid w:val="0014761F"/>
    <w:rsid w:val="00147F53"/>
    <w:rsid w:val="00150007"/>
    <w:rsid w:val="00150127"/>
    <w:rsid w:val="0015060C"/>
    <w:rsid w:val="00150A7E"/>
    <w:rsid w:val="0015161F"/>
    <w:rsid w:val="001517A8"/>
    <w:rsid w:val="00151989"/>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2EB"/>
    <w:rsid w:val="0016035F"/>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09"/>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317"/>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5CD"/>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113"/>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0C3"/>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E2"/>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8D"/>
    <w:rsid w:val="00326898"/>
    <w:rsid w:val="00326A55"/>
    <w:rsid w:val="003270A3"/>
    <w:rsid w:val="00327102"/>
    <w:rsid w:val="00327AD4"/>
    <w:rsid w:val="00327D38"/>
    <w:rsid w:val="0033010F"/>
    <w:rsid w:val="00331023"/>
    <w:rsid w:val="0033158B"/>
    <w:rsid w:val="00331FEA"/>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2B4"/>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CAC"/>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3D"/>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45F"/>
    <w:rsid w:val="00397866"/>
    <w:rsid w:val="00397C51"/>
    <w:rsid w:val="00397D3A"/>
    <w:rsid w:val="003A0242"/>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08F3"/>
    <w:rsid w:val="003D1030"/>
    <w:rsid w:val="003D1386"/>
    <w:rsid w:val="003D1434"/>
    <w:rsid w:val="003D14A2"/>
    <w:rsid w:val="003D1770"/>
    <w:rsid w:val="003D1C55"/>
    <w:rsid w:val="003D1F5C"/>
    <w:rsid w:val="003D21D9"/>
    <w:rsid w:val="003D29B0"/>
    <w:rsid w:val="003D29D0"/>
    <w:rsid w:val="003D2C36"/>
    <w:rsid w:val="003D3024"/>
    <w:rsid w:val="003D32AC"/>
    <w:rsid w:val="003D4047"/>
    <w:rsid w:val="003D456D"/>
    <w:rsid w:val="003D4A14"/>
    <w:rsid w:val="003D4B0F"/>
    <w:rsid w:val="003D4F17"/>
    <w:rsid w:val="003D4FA9"/>
    <w:rsid w:val="003D514F"/>
    <w:rsid w:val="003D533C"/>
    <w:rsid w:val="003D581C"/>
    <w:rsid w:val="003D590F"/>
    <w:rsid w:val="003D59BE"/>
    <w:rsid w:val="003D68FE"/>
    <w:rsid w:val="003D6903"/>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27A"/>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5F0"/>
    <w:rsid w:val="00426D0B"/>
    <w:rsid w:val="00426E7E"/>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F9"/>
    <w:rsid w:val="004475DC"/>
    <w:rsid w:val="00447781"/>
    <w:rsid w:val="004504DE"/>
    <w:rsid w:val="004508F2"/>
    <w:rsid w:val="00450CBF"/>
    <w:rsid w:val="00450CCA"/>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466"/>
    <w:rsid w:val="004565CE"/>
    <w:rsid w:val="004567E9"/>
    <w:rsid w:val="00456A2F"/>
    <w:rsid w:val="00456F33"/>
    <w:rsid w:val="004575EA"/>
    <w:rsid w:val="0045760C"/>
    <w:rsid w:val="004576A7"/>
    <w:rsid w:val="004579E3"/>
    <w:rsid w:val="00457A1C"/>
    <w:rsid w:val="00457A89"/>
    <w:rsid w:val="00457EC7"/>
    <w:rsid w:val="0046023D"/>
    <w:rsid w:val="004602A1"/>
    <w:rsid w:val="00460477"/>
    <w:rsid w:val="0046059D"/>
    <w:rsid w:val="004608F7"/>
    <w:rsid w:val="00460BE8"/>
    <w:rsid w:val="00460D7D"/>
    <w:rsid w:val="00460DC7"/>
    <w:rsid w:val="00460E89"/>
    <w:rsid w:val="00460EC7"/>
    <w:rsid w:val="00461180"/>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84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355"/>
    <w:rsid w:val="004C3462"/>
    <w:rsid w:val="004C3CD3"/>
    <w:rsid w:val="004C4289"/>
    <w:rsid w:val="004C449B"/>
    <w:rsid w:val="004C4833"/>
    <w:rsid w:val="004C4915"/>
    <w:rsid w:val="004C4D4D"/>
    <w:rsid w:val="004C5213"/>
    <w:rsid w:val="004C531A"/>
    <w:rsid w:val="004C59C3"/>
    <w:rsid w:val="004C5BEF"/>
    <w:rsid w:val="004C5DD7"/>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674"/>
    <w:rsid w:val="00506745"/>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970"/>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9A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876"/>
    <w:rsid w:val="00552405"/>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64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193"/>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867"/>
    <w:rsid w:val="005C6888"/>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5C"/>
    <w:rsid w:val="005F219F"/>
    <w:rsid w:val="005F224F"/>
    <w:rsid w:val="005F2B01"/>
    <w:rsid w:val="005F2D04"/>
    <w:rsid w:val="005F2E53"/>
    <w:rsid w:val="005F320C"/>
    <w:rsid w:val="005F3386"/>
    <w:rsid w:val="005F383F"/>
    <w:rsid w:val="005F3A15"/>
    <w:rsid w:val="005F3A5E"/>
    <w:rsid w:val="005F3B89"/>
    <w:rsid w:val="005F4088"/>
    <w:rsid w:val="005F481D"/>
    <w:rsid w:val="005F49FF"/>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04C"/>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4C8"/>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0C5"/>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987"/>
    <w:rsid w:val="006B6D24"/>
    <w:rsid w:val="006B70FB"/>
    <w:rsid w:val="006B72FF"/>
    <w:rsid w:val="006C074B"/>
    <w:rsid w:val="006C0DEE"/>
    <w:rsid w:val="006C11FD"/>
    <w:rsid w:val="006C1335"/>
    <w:rsid w:val="006C1485"/>
    <w:rsid w:val="006C1491"/>
    <w:rsid w:val="006C169C"/>
    <w:rsid w:val="006C185B"/>
    <w:rsid w:val="006C18DC"/>
    <w:rsid w:val="006C1ADF"/>
    <w:rsid w:val="006C1CCE"/>
    <w:rsid w:val="006C1FB7"/>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973"/>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6A6"/>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9B0"/>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D08"/>
    <w:rsid w:val="007136AE"/>
    <w:rsid w:val="0071380F"/>
    <w:rsid w:val="007140EB"/>
    <w:rsid w:val="0071410E"/>
    <w:rsid w:val="00714710"/>
    <w:rsid w:val="00716046"/>
    <w:rsid w:val="00716BDF"/>
    <w:rsid w:val="00717047"/>
    <w:rsid w:val="0071709E"/>
    <w:rsid w:val="0071734C"/>
    <w:rsid w:val="007204E7"/>
    <w:rsid w:val="007204EF"/>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46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530"/>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E58"/>
    <w:rsid w:val="00783FAE"/>
    <w:rsid w:val="00784813"/>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2D3"/>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E7DAF"/>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800248"/>
    <w:rsid w:val="00800393"/>
    <w:rsid w:val="008004F4"/>
    <w:rsid w:val="00800EE2"/>
    <w:rsid w:val="00801523"/>
    <w:rsid w:val="00801613"/>
    <w:rsid w:val="0080189A"/>
    <w:rsid w:val="00801932"/>
    <w:rsid w:val="00801FA8"/>
    <w:rsid w:val="0080249D"/>
    <w:rsid w:val="008025BC"/>
    <w:rsid w:val="0080292F"/>
    <w:rsid w:val="00802B83"/>
    <w:rsid w:val="00802CFE"/>
    <w:rsid w:val="00802E9C"/>
    <w:rsid w:val="008036D9"/>
    <w:rsid w:val="008037A5"/>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241"/>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467"/>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A48"/>
    <w:rsid w:val="00830C8D"/>
    <w:rsid w:val="00830C9D"/>
    <w:rsid w:val="00830D4D"/>
    <w:rsid w:val="00830F4E"/>
    <w:rsid w:val="00830FC9"/>
    <w:rsid w:val="008317FA"/>
    <w:rsid w:val="0083194F"/>
    <w:rsid w:val="00831AEA"/>
    <w:rsid w:val="00831E4D"/>
    <w:rsid w:val="00831EF8"/>
    <w:rsid w:val="00831F31"/>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6126"/>
    <w:rsid w:val="00866364"/>
    <w:rsid w:val="008665CD"/>
    <w:rsid w:val="00866C7C"/>
    <w:rsid w:val="00866D51"/>
    <w:rsid w:val="00866E28"/>
    <w:rsid w:val="008678DF"/>
    <w:rsid w:val="00867E7A"/>
    <w:rsid w:val="0087001D"/>
    <w:rsid w:val="0087026C"/>
    <w:rsid w:val="0087030A"/>
    <w:rsid w:val="0087056B"/>
    <w:rsid w:val="008705DA"/>
    <w:rsid w:val="0087113C"/>
    <w:rsid w:val="008725F2"/>
    <w:rsid w:val="00872712"/>
    <w:rsid w:val="008728FC"/>
    <w:rsid w:val="00872B74"/>
    <w:rsid w:val="00872E5E"/>
    <w:rsid w:val="00872F18"/>
    <w:rsid w:val="00872FCE"/>
    <w:rsid w:val="008730A6"/>
    <w:rsid w:val="008730D8"/>
    <w:rsid w:val="008734E3"/>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369"/>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3C"/>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76B"/>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793"/>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EB3"/>
    <w:rsid w:val="00901F86"/>
    <w:rsid w:val="009020E4"/>
    <w:rsid w:val="0090219A"/>
    <w:rsid w:val="0090252A"/>
    <w:rsid w:val="00902620"/>
    <w:rsid w:val="00902871"/>
    <w:rsid w:val="00902941"/>
    <w:rsid w:val="00902A5A"/>
    <w:rsid w:val="00902B09"/>
    <w:rsid w:val="00903B1F"/>
    <w:rsid w:val="00903B7F"/>
    <w:rsid w:val="00903C60"/>
    <w:rsid w:val="0090424F"/>
    <w:rsid w:val="0090478F"/>
    <w:rsid w:val="00904912"/>
    <w:rsid w:val="0090491C"/>
    <w:rsid w:val="0090518C"/>
    <w:rsid w:val="00905361"/>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7807"/>
    <w:rsid w:val="00917B56"/>
    <w:rsid w:val="00917C7E"/>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B2B"/>
    <w:rsid w:val="00931B8A"/>
    <w:rsid w:val="00931BB4"/>
    <w:rsid w:val="009321D3"/>
    <w:rsid w:val="00932346"/>
    <w:rsid w:val="00932660"/>
    <w:rsid w:val="00932C86"/>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3E2"/>
    <w:rsid w:val="0093681F"/>
    <w:rsid w:val="00936936"/>
    <w:rsid w:val="00936DC4"/>
    <w:rsid w:val="00936F46"/>
    <w:rsid w:val="0093717D"/>
    <w:rsid w:val="009375DB"/>
    <w:rsid w:val="009378AD"/>
    <w:rsid w:val="009409A4"/>
    <w:rsid w:val="00940D28"/>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6DB"/>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9ED"/>
    <w:rsid w:val="00957BCE"/>
    <w:rsid w:val="00957CEB"/>
    <w:rsid w:val="00957EF5"/>
    <w:rsid w:val="00957FC6"/>
    <w:rsid w:val="00960104"/>
    <w:rsid w:val="00960344"/>
    <w:rsid w:val="00960442"/>
    <w:rsid w:val="00960751"/>
    <w:rsid w:val="0096095D"/>
    <w:rsid w:val="00961156"/>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6CD9"/>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2D94"/>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9A3"/>
    <w:rsid w:val="009E7AA2"/>
    <w:rsid w:val="009E7D8D"/>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1DE"/>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323"/>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508"/>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A90"/>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2C8"/>
    <w:rsid w:val="00AE3917"/>
    <w:rsid w:val="00AE4116"/>
    <w:rsid w:val="00AE4496"/>
    <w:rsid w:val="00AE4A96"/>
    <w:rsid w:val="00AE511E"/>
    <w:rsid w:val="00AE547B"/>
    <w:rsid w:val="00AE5AA4"/>
    <w:rsid w:val="00AE6100"/>
    <w:rsid w:val="00AE6D61"/>
    <w:rsid w:val="00AE6FFA"/>
    <w:rsid w:val="00AE7015"/>
    <w:rsid w:val="00AE715D"/>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5AC"/>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990"/>
    <w:rsid w:val="00B54A41"/>
    <w:rsid w:val="00B54E82"/>
    <w:rsid w:val="00B55250"/>
    <w:rsid w:val="00B55524"/>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0B4"/>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8BC"/>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5A7"/>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EBA"/>
    <w:rsid w:val="00B93F0C"/>
    <w:rsid w:val="00B9419B"/>
    <w:rsid w:val="00B943E2"/>
    <w:rsid w:val="00B94F35"/>
    <w:rsid w:val="00B94FC3"/>
    <w:rsid w:val="00B955FF"/>
    <w:rsid w:val="00B95BAB"/>
    <w:rsid w:val="00B95F1F"/>
    <w:rsid w:val="00B962DA"/>
    <w:rsid w:val="00B9657E"/>
    <w:rsid w:val="00B96681"/>
    <w:rsid w:val="00B96AA9"/>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DB7"/>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9F7"/>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2FF9"/>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3C"/>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5EAD"/>
    <w:rsid w:val="00CA6073"/>
    <w:rsid w:val="00CA6115"/>
    <w:rsid w:val="00CA6534"/>
    <w:rsid w:val="00CA6C7F"/>
    <w:rsid w:val="00CA71FA"/>
    <w:rsid w:val="00CA7240"/>
    <w:rsid w:val="00CA73AE"/>
    <w:rsid w:val="00CA7F86"/>
    <w:rsid w:val="00CB0413"/>
    <w:rsid w:val="00CB057A"/>
    <w:rsid w:val="00CB0979"/>
    <w:rsid w:val="00CB0BD1"/>
    <w:rsid w:val="00CB0C04"/>
    <w:rsid w:val="00CB1194"/>
    <w:rsid w:val="00CB1BA9"/>
    <w:rsid w:val="00CB1E64"/>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4E"/>
    <w:rsid w:val="00CD0ACC"/>
    <w:rsid w:val="00CD101D"/>
    <w:rsid w:val="00CD1C6A"/>
    <w:rsid w:val="00CD2146"/>
    <w:rsid w:val="00CD272D"/>
    <w:rsid w:val="00CD30B6"/>
    <w:rsid w:val="00CD3220"/>
    <w:rsid w:val="00CD34A7"/>
    <w:rsid w:val="00CD3509"/>
    <w:rsid w:val="00CD38B3"/>
    <w:rsid w:val="00CD38E8"/>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D3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0D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6E"/>
    <w:rsid w:val="00D13BE3"/>
    <w:rsid w:val="00D13F62"/>
    <w:rsid w:val="00D13FD9"/>
    <w:rsid w:val="00D14672"/>
    <w:rsid w:val="00D149DE"/>
    <w:rsid w:val="00D14B48"/>
    <w:rsid w:val="00D14D15"/>
    <w:rsid w:val="00D155D0"/>
    <w:rsid w:val="00D156C7"/>
    <w:rsid w:val="00D1578A"/>
    <w:rsid w:val="00D15F44"/>
    <w:rsid w:val="00D15F6F"/>
    <w:rsid w:val="00D15F76"/>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A62"/>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080"/>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8E7"/>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758"/>
    <w:rsid w:val="00DD3825"/>
    <w:rsid w:val="00DD3E66"/>
    <w:rsid w:val="00DD426B"/>
    <w:rsid w:val="00DD42DE"/>
    <w:rsid w:val="00DD475A"/>
    <w:rsid w:val="00DD4ACE"/>
    <w:rsid w:val="00DD5023"/>
    <w:rsid w:val="00DD5307"/>
    <w:rsid w:val="00DD549F"/>
    <w:rsid w:val="00DD54C5"/>
    <w:rsid w:val="00DD5671"/>
    <w:rsid w:val="00DD59BC"/>
    <w:rsid w:val="00DD5ADA"/>
    <w:rsid w:val="00DD6026"/>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97F"/>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1AEF"/>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799"/>
    <w:rsid w:val="00E44F75"/>
    <w:rsid w:val="00E4535C"/>
    <w:rsid w:val="00E45779"/>
    <w:rsid w:val="00E45AEF"/>
    <w:rsid w:val="00E45C93"/>
    <w:rsid w:val="00E45D7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1FE0"/>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77F08"/>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571"/>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491"/>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520"/>
    <w:rsid w:val="00ED1A60"/>
    <w:rsid w:val="00ED1C1A"/>
    <w:rsid w:val="00ED1CA1"/>
    <w:rsid w:val="00ED2066"/>
    <w:rsid w:val="00ED2323"/>
    <w:rsid w:val="00ED23D7"/>
    <w:rsid w:val="00ED2572"/>
    <w:rsid w:val="00ED258A"/>
    <w:rsid w:val="00ED2798"/>
    <w:rsid w:val="00ED2A29"/>
    <w:rsid w:val="00ED2DEF"/>
    <w:rsid w:val="00ED3046"/>
    <w:rsid w:val="00ED33E8"/>
    <w:rsid w:val="00ED344F"/>
    <w:rsid w:val="00ED34B4"/>
    <w:rsid w:val="00ED35EE"/>
    <w:rsid w:val="00ED3801"/>
    <w:rsid w:val="00ED393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54"/>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0D26"/>
    <w:rsid w:val="00F21100"/>
    <w:rsid w:val="00F212EF"/>
    <w:rsid w:val="00F2169A"/>
    <w:rsid w:val="00F21D64"/>
    <w:rsid w:val="00F21F6A"/>
    <w:rsid w:val="00F2212C"/>
    <w:rsid w:val="00F221CD"/>
    <w:rsid w:val="00F22F77"/>
    <w:rsid w:val="00F2358D"/>
    <w:rsid w:val="00F23E40"/>
    <w:rsid w:val="00F243D6"/>
    <w:rsid w:val="00F24412"/>
    <w:rsid w:val="00F245A0"/>
    <w:rsid w:val="00F24616"/>
    <w:rsid w:val="00F24FCE"/>
    <w:rsid w:val="00F25019"/>
    <w:rsid w:val="00F2518C"/>
    <w:rsid w:val="00F25DF5"/>
    <w:rsid w:val="00F2659A"/>
    <w:rsid w:val="00F2689E"/>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632"/>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67D9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050"/>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AF6"/>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9D5"/>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57739-2FC3-4776-A3F9-EC69329A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4783</Words>
  <Characters>27264</Characters>
  <Application>Microsoft Office Word</Application>
  <DocSecurity>0</DocSecurity>
  <PresentationFormat/>
  <Lines>227</Lines>
  <Paragraphs>63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Feiyongqiang-b</cp:lastModifiedBy>
  <cp:revision>9</cp:revision>
  <dcterms:created xsi:type="dcterms:W3CDTF">2023-05-10T06:01:00Z</dcterms:created>
  <dcterms:modified xsi:type="dcterms:W3CDTF">2023-05-15T05:57:00Z</dcterms:modified>
</cp:coreProperties>
</file>