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4BF06664"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w:t>
      </w:r>
      <w:r w:rsidRPr="005D593E">
        <w:rPr>
          <w:rFonts w:ascii="Arial" w:eastAsia="MS Mincho" w:hAnsi="Arial" w:cs="Arial"/>
          <w:b/>
          <w:sz w:val="22"/>
        </w:rPr>
        <w:t xml:space="preserve">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4A3BE7" w:rsidRPr="00706406">
        <w:rPr>
          <w:rFonts w:ascii="Arial" w:eastAsiaTheme="minorEastAsia" w:hAnsi="Arial" w:cs="Arial"/>
          <w:b/>
          <w:bCs/>
          <w:sz w:val="22"/>
          <w:lang w:eastAsia="zh-CN"/>
        </w:rPr>
        <w:t>3</w:t>
      </w:r>
      <w:r w:rsidRPr="00036B43">
        <w:rPr>
          <w:rFonts w:ascii="Arial" w:eastAsia="MS Mincho" w:hAnsi="Arial" w:cs="Arial"/>
          <w:b/>
          <w:sz w:val="22"/>
        </w:rPr>
        <w:tab/>
      </w:r>
      <w:r w:rsidRPr="00036B43">
        <w:rPr>
          <w:rFonts w:ascii="Arial" w:eastAsia="MS Mincho" w:hAnsi="Arial" w:cs="Arial"/>
          <w:b/>
          <w:sz w:val="22"/>
        </w:rPr>
        <w:tab/>
      </w:r>
      <w:r w:rsidR="00AF502E" w:rsidRPr="00D601BC">
        <w:rPr>
          <w:rFonts w:ascii="Arial" w:eastAsia="MS Mincho" w:hAnsi="Arial" w:cs="Arial"/>
          <w:b/>
          <w:sz w:val="22"/>
        </w:rPr>
        <w:t>R1-230</w:t>
      </w:r>
      <w:r w:rsidR="00706406" w:rsidRPr="00036B43">
        <w:rPr>
          <w:rFonts w:ascii="Arial" w:eastAsia="MS Mincho" w:hAnsi="Arial" w:cs="Arial"/>
          <w:b/>
          <w:sz w:val="22"/>
        </w:rPr>
        <w:t>4732</w:t>
      </w:r>
      <w:r w:rsidRPr="00036B43">
        <w:rPr>
          <w:rFonts w:ascii="Arial" w:eastAsia="MS Mincho" w:hAnsi="Arial" w:cs="Arial"/>
          <w:b/>
          <w:sz w:val="22"/>
        </w:rPr>
        <w:t xml:space="preserve">                                            </w:t>
      </w:r>
    </w:p>
    <w:p w14:paraId="63ADF498" w14:textId="10B24175" w:rsidR="00662E7F" w:rsidRPr="00706406" w:rsidRDefault="004A3BE7" w:rsidP="00662E7F">
      <w:pPr>
        <w:tabs>
          <w:tab w:val="center" w:pos="4536"/>
          <w:tab w:val="right" w:pos="9072"/>
        </w:tabs>
        <w:rPr>
          <w:rFonts w:ascii="Arial" w:eastAsia="MS Mincho" w:hAnsi="Arial" w:cs="Arial"/>
          <w:b/>
          <w:sz w:val="22"/>
        </w:rPr>
      </w:pPr>
      <w:r w:rsidRPr="00026A70">
        <w:rPr>
          <w:rFonts w:ascii="Arial" w:eastAsia="MS Mincho" w:hAnsi="Arial" w:cs="Arial" w:hint="eastAsia"/>
          <w:b/>
          <w:sz w:val="22"/>
        </w:rPr>
        <w:t>Inche</w:t>
      </w:r>
      <w:r w:rsidRPr="00026A70">
        <w:rPr>
          <w:rFonts w:ascii="Arial" w:eastAsia="MS Mincho" w:hAnsi="Arial" w:cs="Arial"/>
          <w:b/>
          <w:sz w:val="22"/>
        </w:rPr>
        <w:t>on</w:t>
      </w:r>
      <w:r w:rsidR="00662E7F" w:rsidRPr="00D2294C">
        <w:rPr>
          <w:rFonts w:ascii="Arial" w:eastAsia="MS Mincho" w:hAnsi="Arial" w:cs="Arial"/>
          <w:b/>
          <w:sz w:val="22"/>
        </w:rPr>
        <w:t>,</w:t>
      </w:r>
      <w:r w:rsidRPr="00706406">
        <w:rPr>
          <w:rFonts w:ascii="Arial" w:eastAsia="MS Mincho" w:hAnsi="Arial" w:cs="Arial"/>
          <w:b/>
          <w:sz w:val="22"/>
        </w:rPr>
        <w:t xml:space="preserve"> Korea,</w:t>
      </w:r>
      <w:r w:rsidR="00662E7F" w:rsidRPr="00706406">
        <w:rPr>
          <w:rFonts w:ascii="Arial" w:eastAsia="MS Mincho" w:hAnsi="Arial" w:cs="Arial"/>
          <w:b/>
          <w:sz w:val="22"/>
        </w:rPr>
        <w:t xml:space="preserve"> </w:t>
      </w:r>
      <w:r w:rsidRPr="00706406">
        <w:rPr>
          <w:rFonts w:ascii="Arial" w:eastAsia="MS Mincho" w:hAnsi="Arial" w:cs="Arial"/>
          <w:b/>
          <w:sz w:val="22"/>
        </w:rPr>
        <w:t>May</w:t>
      </w:r>
      <w:r w:rsidR="00662E7F" w:rsidRPr="00706406">
        <w:rPr>
          <w:rFonts w:ascii="Arial" w:eastAsia="MS Mincho" w:hAnsi="Arial" w:cs="Arial"/>
          <w:b/>
          <w:sz w:val="22"/>
        </w:rPr>
        <w:t xml:space="preserve"> </w:t>
      </w:r>
      <w:r w:rsidRPr="00706406">
        <w:rPr>
          <w:rFonts w:ascii="Arial" w:eastAsia="MS Mincho" w:hAnsi="Arial" w:cs="Arial"/>
          <w:b/>
          <w:sz w:val="22"/>
        </w:rPr>
        <w:t>22</w:t>
      </w:r>
      <w:r w:rsidRPr="00706406">
        <w:rPr>
          <w:rFonts w:ascii="Arial" w:eastAsia="MS Mincho" w:hAnsi="Arial" w:cs="Arial"/>
          <w:b/>
          <w:sz w:val="22"/>
          <w:vertAlign w:val="superscript"/>
        </w:rPr>
        <w:t>nd</w:t>
      </w:r>
      <w:r w:rsidR="00662E7F" w:rsidRPr="00706406">
        <w:rPr>
          <w:rFonts w:ascii="Arial" w:eastAsia="MS Mincho" w:hAnsi="Arial" w:cs="Arial"/>
          <w:b/>
          <w:sz w:val="22"/>
        </w:rPr>
        <w:t xml:space="preserve"> –</w:t>
      </w:r>
      <w:r w:rsidR="008077D7" w:rsidRPr="00706406">
        <w:rPr>
          <w:rFonts w:ascii="Arial" w:eastAsia="MS Mincho" w:hAnsi="Arial" w:cs="Arial"/>
          <w:b/>
          <w:sz w:val="22"/>
        </w:rPr>
        <w:t xml:space="preserve"> </w:t>
      </w:r>
      <w:r w:rsidR="00D516B7" w:rsidRPr="00D516B7">
        <w:rPr>
          <w:rFonts w:ascii="Arial" w:eastAsia="MS Mincho" w:hAnsi="Arial" w:cs="Arial" w:hint="eastAsia"/>
          <w:b/>
          <w:sz w:val="22"/>
        </w:rPr>
        <w:t>May</w:t>
      </w:r>
      <w:r w:rsidR="00D516B7">
        <w:rPr>
          <w:rFonts w:ascii="Arial" w:eastAsia="MS Mincho" w:hAnsi="Arial" w:cs="Arial"/>
          <w:b/>
          <w:sz w:val="22"/>
        </w:rPr>
        <w:t xml:space="preserve"> </w:t>
      </w:r>
      <w:r w:rsidR="008077D7" w:rsidRPr="00706406">
        <w:rPr>
          <w:rFonts w:ascii="Arial" w:eastAsia="MS Mincho" w:hAnsi="Arial" w:cs="Arial"/>
          <w:b/>
          <w:sz w:val="22"/>
        </w:rPr>
        <w:t>26</w:t>
      </w:r>
      <w:r w:rsidR="001870E8" w:rsidRPr="00706406">
        <w:rPr>
          <w:rFonts w:ascii="Arial" w:eastAsia="MS Mincho" w:hAnsi="Arial" w:cs="Arial"/>
          <w:b/>
          <w:sz w:val="22"/>
          <w:vertAlign w:val="superscript"/>
        </w:rPr>
        <w:t>th</w:t>
      </w:r>
      <w:r w:rsidR="00662E7F" w:rsidRPr="00706406">
        <w:rPr>
          <w:rFonts w:ascii="Arial" w:eastAsia="MS Mincho" w:hAnsi="Arial" w:cs="Arial"/>
          <w:b/>
          <w:sz w:val="22"/>
        </w:rPr>
        <w:t>, 2023</w:t>
      </w:r>
    </w:p>
    <w:p w14:paraId="43731BAB" w14:textId="77777777" w:rsidR="00FA7121" w:rsidRPr="00706406"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CATT, GOHIGH</w:t>
      </w:r>
    </w:p>
    <w:p w14:paraId="43F23138" w14:textId="714414CC"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227C35" w:rsidRPr="00D601BC">
        <w:rPr>
          <w:rFonts w:ascii="Arial" w:eastAsiaTheme="minorEastAsia" w:hAnsi="Arial" w:cs="Arial"/>
          <w:b/>
          <w:sz w:val="22"/>
          <w:szCs w:val="22"/>
          <w:lang w:eastAsia="zh-CN"/>
        </w:rPr>
        <w:t>Discussion on physical channel design framework for sidelink on unlicensed spectrum</w:t>
      </w:r>
      <w:r w:rsidR="004E3D63" w:rsidRPr="00036B43">
        <w:rPr>
          <w:rFonts w:ascii="Arial" w:hAnsi="Arial" w:cs="Arial"/>
          <w:b/>
          <w:sz w:val="22"/>
          <w:szCs w:val="22"/>
        </w:rPr>
        <w:t xml:space="preserve"> </w:t>
      </w:r>
    </w:p>
    <w:p w14:paraId="3D57111A" w14:textId="406D85B2"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D408DB" w:rsidRPr="00026A70">
        <w:rPr>
          <w:rFonts w:ascii="Arial" w:eastAsiaTheme="minorEastAsia" w:hAnsi="Arial" w:cs="Arial"/>
          <w:b/>
          <w:sz w:val="22"/>
          <w:szCs w:val="22"/>
          <w:lang w:eastAsia="zh-CN"/>
        </w:rPr>
        <w:t>9</w:t>
      </w:r>
      <w:r w:rsidR="00A70DD2" w:rsidRPr="00D2294C">
        <w:rPr>
          <w:rFonts w:ascii="Arial" w:eastAsiaTheme="minorEastAsia" w:hAnsi="Arial" w:cs="Arial"/>
          <w:b/>
          <w:sz w:val="22"/>
          <w:szCs w:val="22"/>
          <w:lang w:eastAsia="zh-CN"/>
        </w:rPr>
        <w:t>.4.1.2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5E8A5AC9" w14:textId="0E8D1FE8" w:rsidR="00345204" w:rsidRDefault="007F75B2" w:rsidP="007F75B2">
      <w:pPr>
        <w:pStyle w:val="a0"/>
        <w:rPr>
          <w:rFonts w:ascii="Times New Roman" w:eastAsiaTheme="minorEastAsia" w:hAnsi="Times New Roman" w:cs="Times New Roman"/>
          <w:sz w:val="20"/>
          <w:lang w:eastAsia="zh-CN"/>
        </w:rPr>
      </w:pPr>
      <w:r w:rsidRPr="007F75B2">
        <w:rPr>
          <w:rFonts w:ascii="Times New Roman" w:eastAsiaTheme="minorEastAsia" w:hAnsi="Times New Roman" w:cs="Times New Roman"/>
          <w:sz w:val="20"/>
          <w:lang w:eastAsia="zh-CN"/>
        </w:rPr>
        <w:t>In RAN</w:t>
      </w:r>
      <w:r>
        <w:rPr>
          <w:rFonts w:ascii="Times New Roman" w:eastAsiaTheme="minorEastAsia" w:hAnsi="Times New Roman" w:cs="Times New Roman"/>
          <w:sz w:val="20"/>
          <w:lang w:eastAsia="zh-CN"/>
        </w:rPr>
        <w:t xml:space="preserve">#94-e meeting, a new WID on NR sidelink evolution was </w:t>
      </w:r>
      <w:r w:rsidR="00933C4F">
        <w:rPr>
          <w:rFonts w:ascii="Times New Roman" w:eastAsiaTheme="minorEastAsia" w:hAnsi="Times New Roman" w:cs="Times New Roman"/>
          <w:sz w:val="20"/>
          <w:lang w:eastAsia="zh-CN"/>
        </w:rPr>
        <w:t>approved</w:t>
      </w:r>
      <w:r w:rsidR="00E44D63">
        <w:rPr>
          <w:rFonts w:ascii="Times New Roman" w:eastAsiaTheme="minorEastAsia" w:hAnsi="Times New Roman" w:cs="Times New Roman"/>
          <w:sz w:val="20"/>
          <w:lang w:eastAsia="zh-CN"/>
        </w:rPr>
        <w:t>, and further updated in RAN#9</w:t>
      </w:r>
      <w:r w:rsidR="00A20B7A">
        <w:rPr>
          <w:rFonts w:ascii="Times New Roman" w:eastAsiaTheme="minorEastAsia" w:hAnsi="Times New Roman" w:cs="Times New Roman"/>
          <w:sz w:val="20"/>
          <w:lang w:eastAsia="zh-CN"/>
        </w:rPr>
        <w:t>9</w:t>
      </w:r>
      <w:r w:rsidR="00E44D63">
        <w:rPr>
          <w:rFonts w:ascii="Times New Roman" w:eastAsiaTheme="minorEastAsia" w:hAnsi="Times New Roman" w:cs="Times New Roman" w:hint="eastAsia"/>
          <w:sz w:val="20"/>
          <w:lang w:eastAsia="zh-CN"/>
        </w:rPr>
        <w:t>-e</w:t>
      </w:r>
      <w:r>
        <w:rPr>
          <w:rFonts w:ascii="Times New Roman" w:eastAsiaTheme="minorEastAsia" w:hAnsi="Times New Roman" w:cs="Times New Roman"/>
          <w:sz w:val="20"/>
          <w:lang w:eastAsia="zh-CN"/>
        </w:rPr>
        <w:t xml:space="preserve"> meeting, which </w:t>
      </w:r>
      <w:r w:rsidR="00345204">
        <w:rPr>
          <w:rFonts w:ascii="Times New Roman" w:eastAsiaTheme="minorEastAsia" w:hAnsi="Times New Roman" w:cs="Times New Roman"/>
          <w:sz w:val="20"/>
          <w:lang w:eastAsia="zh-CN"/>
        </w:rPr>
        <w:t>include</w:t>
      </w:r>
      <w:r w:rsidR="00781CD7">
        <w:rPr>
          <w:rFonts w:ascii="Times New Roman" w:eastAsiaTheme="minorEastAsia" w:hAnsi="Times New Roman" w:cs="Times New Roman" w:hint="eastAsia"/>
          <w:sz w:val="20"/>
          <w:lang w:eastAsia="zh-CN"/>
        </w:rPr>
        <w:t>s</w:t>
      </w:r>
      <w:r w:rsidR="00345204">
        <w:rPr>
          <w:rFonts w:ascii="Times New Roman" w:eastAsiaTheme="minorEastAsia" w:hAnsi="Times New Roman" w:cs="Times New Roman"/>
          <w:sz w:val="20"/>
          <w:lang w:eastAsia="zh-CN"/>
        </w:rPr>
        <w:t xml:space="preserve"> one objective to study and specify sidelink operation on unlicensed spectrum</w:t>
      </w:r>
      <w:r w:rsidR="00933C4F">
        <w:rPr>
          <w:rFonts w:ascii="Times New Roman" w:eastAsiaTheme="minorEastAsia" w:hAnsi="Times New Roman" w:cs="Times New Roman"/>
          <w:sz w:val="20"/>
          <w:lang w:eastAsia="zh-CN"/>
        </w:rPr>
        <w:t xml:space="preserve">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_Ref111217208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1870E8">
        <w:rPr>
          <w:rFonts w:ascii="Times New Roman" w:eastAsiaTheme="minorEastAsia" w:hAnsi="Times New Roman" w:cs="Times New Roman"/>
          <w:sz w:val="20"/>
          <w:lang w:eastAsia="zh-CN"/>
        </w:rPr>
        <w:t>[1]</w:t>
      </w:r>
      <w:r w:rsidR="00933C4F">
        <w:rPr>
          <w:rFonts w:ascii="Times New Roman" w:eastAsiaTheme="minorEastAsia" w:hAnsi="Times New Roman" w:cs="Times New Roman"/>
          <w:sz w:val="20"/>
          <w:lang w:eastAsia="zh-CN"/>
        </w:rPr>
        <w:fldChar w:fldCharType="end"/>
      </w:r>
      <w:r w:rsidR="00345204">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345204" w14:paraId="5F1B0866" w14:textId="77777777" w:rsidTr="00345204">
        <w:tc>
          <w:tcPr>
            <w:tcW w:w="9060" w:type="dxa"/>
          </w:tcPr>
          <w:p w14:paraId="12CC1A3B" w14:textId="77777777" w:rsidR="00912B98" w:rsidRPr="00D02C7F" w:rsidRDefault="00912B98" w:rsidP="00912B98">
            <w:pPr>
              <w:numPr>
                <w:ilvl w:val="0"/>
                <w:numId w:val="7"/>
              </w:numPr>
              <w:overflowPunct w:val="0"/>
              <w:autoSpaceDE w:val="0"/>
              <w:autoSpaceDN w:val="0"/>
              <w:adjustRightInd w:val="0"/>
              <w:spacing w:before="60" w:after="60"/>
              <w:ind w:left="426" w:hanging="284"/>
              <w:textAlignment w:val="baseline"/>
              <w:rPr>
                <w:rFonts w:ascii="Times" w:eastAsia="Batang" w:hAnsi="Times" w:cs="Times"/>
                <w:lang w:val="en-GB" w:eastAsia="en-GB"/>
              </w:rPr>
            </w:pPr>
            <w:r w:rsidRPr="00D02C7F">
              <w:rPr>
                <w:rFonts w:ascii="Times" w:eastAsia="Batang" w:hAnsi="Times" w:cs="Times"/>
                <w:lang w:val="en-GB" w:eastAsia="en-GB"/>
              </w:rPr>
              <w:t xml:space="preserve">Study and specify support of sidelink on unlicensed spectrum for both mode 1 and mode 2 where </w:t>
            </w:r>
            <w:proofErr w:type="spellStart"/>
            <w:r w:rsidRPr="00D02C7F">
              <w:rPr>
                <w:rFonts w:ascii="Times" w:eastAsia="Batang" w:hAnsi="Times" w:cs="Times"/>
                <w:lang w:val="en-GB" w:eastAsia="en-GB"/>
              </w:rPr>
              <w:t>Uu</w:t>
            </w:r>
            <w:proofErr w:type="spellEnd"/>
            <w:r w:rsidRPr="00D02C7F">
              <w:rPr>
                <w:rFonts w:ascii="Times" w:eastAsia="Batang" w:hAnsi="Times" w:cs="Times"/>
                <w:lang w:val="en-GB" w:eastAsia="en-GB"/>
              </w:rPr>
              <w:t xml:space="preserve"> operation for mode 1 is limited to licensed spectrum only [RAN1, RAN2, RAN4]</w:t>
            </w:r>
          </w:p>
          <w:p w14:paraId="3B17090C"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Channel access mechanisms from NR-U shall be reused for sidelink unlicensed operation</w:t>
            </w:r>
          </w:p>
          <w:p w14:paraId="7DC2F35D" w14:textId="77777777" w:rsidR="00912B98" w:rsidRPr="00D02C7F" w:rsidRDefault="00912B98" w:rsidP="00912B98">
            <w:pPr>
              <w:numPr>
                <w:ilvl w:val="1"/>
                <w:numId w:val="4"/>
              </w:numPr>
              <w:overflowPunct w:val="0"/>
              <w:autoSpaceDE w:val="0"/>
              <w:autoSpaceDN w:val="0"/>
              <w:adjustRightInd w:val="0"/>
              <w:spacing w:before="60" w:after="60"/>
              <w:ind w:left="1418" w:hanging="284"/>
              <w:textAlignment w:val="baseline"/>
              <w:rPr>
                <w:rFonts w:ascii="Times" w:eastAsia="Batang" w:hAnsi="Times" w:cs="Times"/>
                <w:lang w:val="en-GB" w:eastAsia="ko-KR"/>
              </w:rPr>
            </w:pPr>
            <w:bookmarkStart w:id="3" w:name="_Hlk89917081"/>
            <w:r w:rsidRPr="00D02C7F">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3AFF271A" w14:textId="450A0DEC" w:rsidR="00912B98" w:rsidRPr="00D02C7F" w:rsidRDefault="00912B98" w:rsidP="00912B98">
            <w:pPr>
              <w:numPr>
                <w:ilvl w:val="2"/>
                <w:numId w:val="4"/>
              </w:numPr>
              <w:overflowPunct w:val="0"/>
              <w:autoSpaceDE w:val="0"/>
              <w:autoSpaceDN w:val="0"/>
              <w:adjustRightInd w:val="0"/>
              <w:spacing w:before="60" w:after="60"/>
              <w:textAlignment w:val="baseline"/>
              <w:rPr>
                <w:rFonts w:ascii="Times" w:eastAsia="Batang" w:hAnsi="Times" w:cs="Times"/>
                <w:lang w:val="en-GB" w:eastAsia="ko-KR"/>
              </w:rPr>
            </w:pPr>
            <w:r w:rsidRPr="00D02C7F">
              <w:rPr>
                <w:rFonts w:ascii="Times" w:eastAsia="Batang" w:hAnsi="Times" w:cs="Times"/>
                <w:lang w:val="en-GB" w:eastAsia="ko-KR"/>
              </w:rPr>
              <w:t>No specific enhancements for Rel-17 resource allocation mechanisms</w:t>
            </w:r>
            <w:bookmarkEnd w:id="3"/>
          </w:p>
          <w:p w14:paraId="698BF512" w14:textId="77777777" w:rsidR="00912B98" w:rsidRPr="00D02C7F" w:rsidRDefault="00912B98" w:rsidP="00912B98">
            <w:pPr>
              <w:numPr>
                <w:ilvl w:val="2"/>
                <w:numId w:val="4"/>
              </w:numPr>
              <w:overflowPunct w:val="0"/>
              <w:autoSpaceDE w:val="0"/>
              <w:autoSpaceDN w:val="0"/>
              <w:adjustRightInd w:val="0"/>
              <w:spacing w:before="60" w:after="60"/>
              <w:textAlignment w:val="baseline"/>
              <w:rPr>
                <w:rFonts w:ascii="Times" w:eastAsia="Batang" w:hAnsi="Times" w:cs="Times"/>
                <w:lang w:val="en-GB" w:eastAsia="ko-KR"/>
              </w:rPr>
            </w:pPr>
            <w:r w:rsidRPr="00D02C7F">
              <w:rPr>
                <w:rFonts w:ascii="Times" w:eastAsia="Batang" w:hAnsi="Times" w:cs="Times"/>
                <w:lang w:val="en-GB" w:eastAsia="ko-KR"/>
              </w:rPr>
              <w:t>If the existing NR-U channel access framework does not support the required SL-U functionality, WGs will make appropriate recommendations for RAN approval.</w:t>
            </w:r>
          </w:p>
          <w:p w14:paraId="3945B192" w14:textId="61926292"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4" w:name="_Hlk89917101"/>
            <w:r w:rsidRPr="00D02C7F">
              <w:rPr>
                <w:rFonts w:ascii="Times" w:eastAsia="Batang" w:hAnsi="Times" w:cs="Times"/>
                <w:lang w:val="en-GB" w:eastAsia="ko-KR"/>
              </w:rPr>
              <w:t>Physical channel design framework: Required changes to NR sidelink physical channel structures and procedures to operate on unlicensed spectrum</w:t>
            </w:r>
            <w:bookmarkEnd w:id="4"/>
          </w:p>
          <w:p w14:paraId="41B9F572" w14:textId="18A3C5AC" w:rsidR="00912B98" w:rsidRPr="00D02C7F" w:rsidRDefault="00912B98" w:rsidP="00912B98">
            <w:pPr>
              <w:numPr>
                <w:ilvl w:val="1"/>
                <w:numId w:val="4"/>
              </w:numPr>
              <w:overflowPunct w:val="0"/>
              <w:autoSpaceDE w:val="0"/>
              <w:autoSpaceDN w:val="0"/>
              <w:adjustRightInd w:val="0"/>
              <w:spacing w:before="60" w:after="60"/>
              <w:ind w:left="1418" w:hanging="284"/>
              <w:textAlignment w:val="baseline"/>
              <w:rPr>
                <w:rFonts w:ascii="Times" w:eastAsia="Batang" w:hAnsi="Times" w:cs="Times"/>
                <w:lang w:val="en-GB" w:eastAsia="ko-KR"/>
              </w:rPr>
            </w:pPr>
            <w:bookmarkStart w:id="5" w:name="_Hlk89917118"/>
            <w:r w:rsidRPr="00D02C7F">
              <w:rPr>
                <w:rFonts w:ascii="Times" w:eastAsia="Batang" w:hAnsi="Times" w:cs="Times"/>
                <w:lang w:val="en-GB" w:eastAsia="ko-KR"/>
              </w:rPr>
              <w:t xml:space="preserve">The existing NR sidelink and NR-U channel structure shall be reused </w:t>
            </w:r>
            <w:bookmarkEnd w:id="5"/>
            <w:r w:rsidRPr="00D02C7F">
              <w:rPr>
                <w:rFonts w:ascii="Times" w:eastAsia="Batang" w:hAnsi="Times" w:cs="Times"/>
                <w:lang w:val="en-GB" w:eastAsia="ko-KR"/>
              </w:rPr>
              <w:t>as the baseline.</w:t>
            </w:r>
          </w:p>
          <w:p w14:paraId="1609F43A" w14:textId="3865F402"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6" w:name="_Hlk89917140"/>
            <w:r w:rsidRPr="00D02C7F">
              <w:rPr>
                <w:rFonts w:ascii="Times" w:eastAsia="Batang" w:hAnsi="Times" w:cs="Times"/>
                <w:lang w:val="en-GB" w:eastAsia="ko-KR"/>
              </w:rPr>
              <w:t>No specific enhancements for existing NR SL feature</w:t>
            </w:r>
            <w:bookmarkEnd w:id="6"/>
          </w:p>
          <w:p w14:paraId="16EB186F"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Focus on FR1 unlicensed bands (n46 and n96/n102)</w:t>
            </w:r>
            <w:bookmarkStart w:id="7" w:name="_Hlk89917215"/>
            <w:r w:rsidRPr="00D02C7F">
              <w:rPr>
                <w:rFonts w:ascii="Times" w:eastAsia="Batang" w:hAnsi="Times" w:cs="Times"/>
                <w:lang w:val="en-GB" w:eastAsia="ko-KR"/>
              </w:rPr>
              <w:t>.</w:t>
            </w:r>
            <w:bookmarkEnd w:id="7"/>
          </w:p>
          <w:p w14:paraId="7291D165" w14:textId="5415191D" w:rsidR="00345204"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 xml:space="preserve">Note: In sidelink unlicensed operation, the </w:t>
            </w:r>
            <w:proofErr w:type="spellStart"/>
            <w:r w:rsidRPr="00D02C7F">
              <w:rPr>
                <w:rFonts w:ascii="Times" w:eastAsia="Batang" w:hAnsi="Times" w:cs="Times"/>
                <w:lang w:val="en-GB" w:eastAsia="ko-KR"/>
              </w:rPr>
              <w:t>gNB</w:t>
            </w:r>
            <w:proofErr w:type="spellEnd"/>
            <w:r w:rsidRPr="00D02C7F">
              <w:rPr>
                <w:rFonts w:ascii="Times" w:eastAsia="Batang" w:hAnsi="Times" w:cs="Times"/>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A7E0DDA" w14:textId="4D2D60FF" w:rsidR="00345204" w:rsidRDefault="00345204" w:rsidP="0034520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this contribution, we will further discuss the issues on physical channel framework for sidelink operation on unlicensed spectrum</w:t>
      </w:r>
      <w:r w:rsidR="00332123">
        <w:rPr>
          <w:rFonts w:ascii="Times New Roman" w:eastAsiaTheme="minorEastAsia" w:hAnsi="Times New Roman" w:cs="Times New Roman"/>
          <w:sz w:val="20"/>
          <w:lang w:eastAsia="zh-CN"/>
        </w:rPr>
        <w:t>.</w:t>
      </w:r>
    </w:p>
    <w:p w14:paraId="60EEF4BF" w14:textId="77777777" w:rsidR="00F51D28" w:rsidRDefault="00F51D28" w:rsidP="00345204">
      <w:pPr>
        <w:pStyle w:val="a0"/>
        <w:spacing w:beforeLines="50" w:before="120"/>
        <w:rPr>
          <w:rFonts w:ascii="Times New Roman" w:eastAsiaTheme="minorEastAsia" w:hAnsi="Times New Roman" w:cs="Times New Roman"/>
          <w:sz w:val="20"/>
          <w:lang w:eastAsia="zh-CN"/>
        </w:rPr>
      </w:pPr>
    </w:p>
    <w:p w14:paraId="3997F19F" w14:textId="6DE6F2CA" w:rsidR="00332123" w:rsidRPr="00332123" w:rsidRDefault="00345204" w:rsidP="00332123">
      <w:pPr>
        <w:pStyle w:val="1"/>
        <w:spacing w:beforeLines="100" w:before="240" w:afterLines="50"/>
        <w:ind w:left="431" w:hanging="431"/>
        <w:rPr>
          <w:rFonts w:cs="Arial"/>
          <w:lang w:val="en-US"/>
        </w:rPr>
      </w:pPr>
      <w:r>
        <w:rPr>
          <w:rFonts w:cs="Arial"/>
          <w:lang w:val="en-US"/>
        </w:rPr>
        <w:t>Physical channel framework of SL-U</w:t>
      </w:r>
    </w:p>
    <w:p w14:paraId="137BEA8B" w14:textId="77777777" w:rsidR="00345204" w:rsidRPr="00F0589B" w:rsidRDefault="00345204" w:rsidP="00345204">
      <w:pPr>
        <w:pStyle w:val="2"/>
        <w:ind w:left="578" w:hanging="578"/>
        <w:rPr>
          <w:rFonts w:eastAsiaTheme="minorEastAsia"/>
          <w:lang w:val="en-US"/>
        </w:rPr>
      </w:pPr>
      <w:r>
        <w:rPr>
          <w:rFonts w:eastAsiaTheme="minorEastAsia" w:hint="eastAsia"/>
          <w:lang w:val="en-US"/>
        </w:rPr>
        <w:t>B</w:t>
      </w:r>
      <w:r>
        <w:rPr>
          <w:rFonts w:eastAsiaTheme="minorEastAsia"/>
          <w:lang w:val="en-US"/>
        </w:rPr>
        <w:t>andwidth part and resource pool</w:t>
      </w:r>
    </w:p>
    <w:p w14:paraId="056180D0" w14:textId="0116FBCA" w:rsidR="00332123" w:rsidRDefault="00332123"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7148C6">
        <w:rPr>
          <w:rFonts w:ascii="Times New Roman" w:eastAsiaTheme="minorEastAsia" w:hAnsi="Times New Roman" w:cs="Times New Roman"/>
          <w:sz w:val="20"/>
          <w:lang w:eastAsia="zh-CN"/>
        </w:rPr>
        <w:t>#110b</w:t>
      </w:r>
      <w:r w:rsidR="001A01A4">
        <w:rPr>
          <w:rFonts w:ascii="Times New Roman" w:eastAsiaTheme="minorEastAsia" w:hAnsi="Times New Roman" w:cs="Times New Roman"/>
          <w:sz w:val="20"/>
          <w:lang w:eastAsia="zh-CN"/>
        </w:rPr>
        <w:t>is</w:t>
      </w:r>
      <w:r w:rsidR="007148C6">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meeting, the </w:t>
      </w:r>
      <w:r w:rsidR="00403718">
        <w:rPr>
          <w:rFonts w:ascii="Times New Roman" w:eastAsiaTheme="minorEastAsia" w:hAnsi="Times New Roman" w:cs="Times New Roman" w:hint="eastAsia"/>
          <w:sz w:val="20"/>
          <w:lang w:eastAsia="zh-CN"/>
        </w:rPr>
        <w:t>issue</w:t>
      </w:r>
      <w:r w:rsidR="00403718">
        <w:rPr>
          <w:rFonts w:ascii="Times New Roman" w:eastAsiaTheme="minorEastAsia" w:hAnsi="Times New Roman" w:cs="Times New Roman"/>
          <w:sz w:val="20"/>
          <w:lang w:eastAsia="zh-CN"/>
        </w:rPr>
        <w:t xml:space="preserve"> </w:t>
      </w:r>
      <w:r w:rsidR="001A01A4">
        <w:rPr>
          <w:rFonts w:ascii="Times New Roman" w:eastAsiaTheme="minorEastAsia" w:hAnsi="Times New Roman" w:cs="Times New Roman"/>
          <w:sz w:val="20"/>
          <w:lang w:eastAsia="zh-CN"/>
        </w:rPr>
        <w:t xml:space="preserve">on </w:t>
      </w:r>
      <w:r w:rsidR="00403718">
        <w:rPr>
          <w:rFonts w:ascii="Times New Roman" w:eastAsiaTheme="minorEastAsia" w:hAnsi="Times New Roman" w:cs="Times New Roman"/>
          <w:sz w:val="20"/>
          <w:lang w:eastAsia="zh-CN"/>
        </w:rPr>
        <w:t>how to use guard band PRBs</w:t>
      </w:r>
      <w:r>
        <w:rPr>
          <w:rFonts w:ascii="Times New Roman" w:eastAsiaTheme="minorEastAsia" w:hAnsi="Times New Roman" w:cs="Times New Roman"/>
          <w:sz w:val="20"/>
          <w:lang w:eastAsia="zh-CN"/>
        </w:rPr>
        <w:t xml:space="preserve"> </w:t>
      </w:r>
      <w:r w:rsidR="00403718">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discussed and </w:t>
      </w:r>
      <w:r w:rsidR="001A01A4">
        <w:rPr>
          <w:rFonts w:ascii="Times New Roman" w:eastAsiaTheme="minorEastAsia" w:hAnsi="Times New Roman" w:cs="Times New Roman"/>
          <w:sz w:val="20"/>
          <w:lang w:eastAsia="zh-CN"/>
        </w:rPr>
        <w:t xml:space="preserve">one agreement was </w:t>
      </w:r>
      <w:r w:rsidR="00FA2A6D">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w:t>
      </w:r>
      <w:r w:rsidR="001A01A4">
        <w:rPr>
          <w:rFonts w:ascii="Times New Roman" w:eastAsiaTheme="minorEastAsia" w:hAnsi="Times New Roman" w:cs="Times New Roman"/>
          <w:sz w:val="20"/>
          <w:lang w:eastAsia="zh-CN"/>
        </w:rPr>
        <w:t xml:space="preserve">with some FFS parts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_Ref115368707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1870E8">
        <w:rPr>
          <w:rFonts w:ascii="Times New Roman" w:eastAsiaTheme="minorEastAsia" w:hAnsi="Times New Roman" w:cs="Times New Roman"/>
          <w:sz w:val="20"/>
          <w:lang w:eastAsia="zh-CN"/>
        </w:rPr>
        <w:t>[2]</w:t>
      </w:r>
      <w:r w:rsidR="00933C4F">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w:t>
      </w:r>
      <w:r w:rsidR="00403718">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332123" w14:paraId="7B9EBB2C" w14:textId="77777777" w:rsidTr="00332123">
        <w:tc>
          <w:tcPr>
            <w:tcW w:w="9060" w:type="dxa"/>
          </w:tcPr>
          <w:p w14:paraId="481D3114" w14:textId="13580DA3" w:rsidR="00332123" w:rsidRPr="00626BE5" w:rsidRDefault="00332123" w:rsidP="00332123">
            <w:pPr>
              <w:autoSpaceDE w:val="0"/>
              <w:autoSpaceDN w:val="0"/>
              <w:rPr>
                <w:rFonts w:ascii="Times" w:eastAsia="Batang" w:hAnsi="Times"/>
                <w:szCs w:val="24"/>
                <w:lang w:val="en-GB"/>
              </w:rPr>
            </w:pPr>
            <w:r w:rsidRPr="008413D6">
              <w:rPr>
                <w:rFonts w:ascii="Times" w:eastAsia="Batang" w:hAnsi="Times"/>
                <w:bCs/>
                <w:iCs/>
                <w:szCs w:val="24"/>
                <w:highlight w:val="green"/>
                <w:lang w:val="en-GB"/>
              </w:rPr>
              <w:t>Agreement</w:t>
            </w:r>
          </w:p>
          <w:p w14:paraId="22F0B53E" w14:textId="77777777" w:rsidR="00332123" w:rsidRPr="00DC5B5D" w:rsidRDefault="00332123" w:rsidP="0033212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Regarding usage of PRBs within intra-cell guard band of two adjacent RB sets:</w:t>
            </w:r>
          </w:p>
          <w:p w14:paraId="0765D15C" w14:textId="77777777" w:rsidR="00332123" w:rsidRPr="00DC5B5D" w:rsidRDefault="0033212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Cs w:val="24"/>
                <w:lang w:val="en-GB" w:eastAsia="zh-CN"/>
              </w:rPr>
              <w:t>channel access</w:t>
            </w:r>
            <w:r w:rsidRPr="00DC5B5D">
              <w:rPr>
                <w:rFonts w:ascii="Times" w:eastAsia="微软雅黑" w:hAnsi="Times"/>
                <w:szCs w:val="24"/>
                <w:lang w:val="en-GB" w:eastAsia="zh-CN"/>
              </w:rPr>
              <w:t xml:space="preserve"> procedure</w:t>
            </w:r>
            <w:r w:rsidRPr="00DC5B5D">
              <w:rPr>
                <w:rFonts w:ascii="Times" w:eastAsia="微软雅黑" w:hAnsi="Times" w:hint="eastAsia"/>
                <w:szCs w:val="24"/>
                <w:lang w:val="en-GB" w:eastAsia="zh-CN"/>
              </w:rPr>
              <w:t xml:space="preserve"> </w:t>
            </w:r>
            <w:r w:rsidRPr="00DC5B5D">
              <w:rPr>
                <w:rFonts w:ascii="Times" w:eastAsia="微软雅黑" w:hAnsi="Times"/>
                <w:szCs w:val="24"/>
                <w:lang w:val="en-GB" w:eastAsia="zh-CN"/>
              </w:rPr>
              <w:t>in multi-channel case and the UE uses both of these two RB sets for PSSCH transmission</w:t>
            </w:r>
          </w:p>
          <w:p w14:paraId="681D74FC" w14:textId="77777777" w:rsidR="00332123" w:rsidRPr="00DC5B5D" w:rsidRDefault="0033212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D1DDB16" w14:textId="77777777" w:rsidR="00332123" w:rsidRPr="00DC5B5D" w:rsidRDefault="0033212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Such PRBs are not used for PSCCH transmission</w:t>
            </w:r>
          </w:p>
          <w:p w14:paraId="6A453212" w14:textId="1BB75460" w:rsidR="00403718" w:rsidRPr="0012247D" w:rsidRDefault="00332123" w:rsidP="00D26596">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whether or not such PRBs are used for PSFCH/S-SSB transmission</w:t>
            </w:r>
          </w:p>
        </w:tc>
      </w:tr>
    </w:tbl>
    <w:p w14:paraId="176243E1" w14:textId="3758509F" w:rsidR="005A5652" w:rsidRDefault="007C74B7" w:rsidP="005D7D0E">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Regarding whether the </w:t>
      </w:r>
      <w:r w:rsidR="000062C6">
        <w:rPr>
          <w:rFonts w:ascii="Times New Roman" w:eastAsiaTheme="minorEastAsia" w:hAnsi="Times New Roman" w:cs="Times New Roman"/>
          <w:sz w:val="20"/>
          <w:lang w:eastAsia="zh-CN"/>
        </w:rPr>
        <w:t>PRBs within intra-cell guard band can be used for PSFCH or S-SSB transmission,</w:t>
      </w:r>
      <w:r w:rsidR="00A31F64">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hint="eastAsia"/>
          <w:sz w:val="20"/>
          <w:lang w:eastAsia="zh-CN"/>
        </w:rPr>
        <w:t>this</w:t>
      </w:r>
      <w:r w:rsidR="00E36F8D">
        <w:rPr>
          <w:rFonts w:ascii="Times New Roman" w:eastAsiaTheme="minorEastAsia" w:hAnsi="Times New Roman" w:cs="Times New Roman"/>
          <w:sz w:val="20"/>
          <w:lang w:eastAsia="zh-CN"/>
        </w:rPr>
        <w:t xml:space="preserve"> issue</w:t>
      </w:r>
      <w:r w:rsidR="000062C6">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is</w:t>
      </w:r>
      <w:r w:rsidR="000062C6">
        <w:rPr>
          <w:rFonts w:ascii="Times New Roman" w:eastAsiaTheme="minorEastAsia" w:hAnsi="Times New Roman" w:cs="Times New Roman"/>
          <w:sz w:val="20"/>
          <w:lang w:eastAsia="zh-CN"/>
        </w:rPr>
        <w:t xml:space="preserve"> correlated with the details design of PSFCH or S-SSB</w:t>
      </w:r>
      <w:r w:rsidR="00A31F64">
        <w:rPr>
          <w:rFonts w:ascii="Times New Roman" w:eastAsiaTheme="minorEastAsia" w:hAnsi="Times New Roman" w:cs="Times New Roman"/>
          <w:sz w:val="20"/>
          <w:lang w:eastAsia="zh-CN"/>
        </w:rPr>
        <w:t xml:space="preserve">. </w:t>
      </w:r>
    </w:p>
    <w:p w14:paraId="33F1197C" w14:textId="6692EB06" w:rsidR="005A5652" w:rsidRDefault="00A31F64"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S-SSB transmission, the FFS point is mainly due to the fact that the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RBs need to be used if interlace</w:t>
      </w:r>
      <w:r w:rsidR="008E31BF">
        <w:rPr>
          <w:rFonts w:ascii="Times New Roman" w:eastAsiaTheme="minorEastAsia" w:hAnsi="Times New Roman" w:cs="Times New Roman" w:hint="eastAsia"/>
          <w:sz w:val="20"/>
          <w:lang w:eastAsia="zh-CN"/>
        </w:rPr>
        <w:t>d</w:t>
      </w:r>
      <w:r>
        <w:rPr>
          <w:rFonts w:ascii="Times New Roman" w:eastAsiaTheme="minorEastAsia" w:hAnsi="Times New Roman" w:cs="Times New Roman"/>
          <w:sz w:val="20"/>
          <w:lang w:eastAsia="zh-CN"/>
        </w:rPr>
        <w:t xml:space="preserve"> RB based transmission is supported. H</w:t>
      </w:r>
      <w:r w:rsidR="00C21BBA">
        <w:rPr>
          <w:rFonts w:ascii="Times New Roman" w:eastAsiaTheme="minorEastAsia" w:hAnsi="Times New Roman" w:cs="Times New Roman"/>
          <w:sz w:val="20"/>
          <w:lang w:eastAsia="zh-CN"/>
        </w:rPr>
        <w:t xml:space="preserve">owever, </w:t>
      </w:r>
      <w:r w:rsidR="00BF2C05">
        <w:rPr>
          <w:rFonts w:ascii="Times New Roman" w:eastAsiaTheme="minorEastAsia" w:hAnsi="Times New Roman" w:cs="Times New Roman" w:hint="eastAsia"/>
          <w:sz w:val="20"/>
          <w:lang w:eastAsia="zh-CN"/>
        </w:rPr>
        <w:t>it</w:t>
      </w:r>
      <w:r w:rsidR="00BF2C05">
        <w:rPr>
          <w:rFonts w:ascii="Times New Roman" w:eastAsiaTheme="minorEastAsia" w:hAnsi="Times New Roman" w:cs="Times New Roman"/>
          <w:sz w:val="20"/>
          <w:lang w:eastAsia="zh-CN"/>
        </w:rPr>
        <w:t xml:space="preserve"> has been achieved consensus that only the repetitive-based S-SSB transmission with OCB requirement and legacy S-SSB transmission without OCB requirement are finally adopted, a</w:t>
      </w:r>
      <w:r w:rsidR="009B2C7A">
        <w:rPr>
          <w:rFonts w:ascii="Times New Roman" w:eastAsiaTheme="minorEastAsia" w:hAnsi="Times New Roman" w:cs="Times New Roman" w:hint="eastAsia"/>
          <w:sz w:val="20"/>
          <w:lang w:eastAsia="zh-CN"/>
        </w:rPr>
        <w:t>nd</w:t>
      </w:r>
      <w:r w:rsidR="009B2C7A">
        <w:rPr>
          <w:rFonts w:ascii="Times New Roman" w:eastAsiaTheme="minorEastAsia" w:hAnsi="Times New Roman" w:cs="Times New Roman"/>
          <w:sz w:val="20"/>
          <w:lang w:eastAsia="zh-CN"/>
        </w:rPr>
        <w:t xml:space="preserve"> </w:t>
      </w:r>
      <w:r w:rsidR="009B2C7A">
        <w:rPr>
          <w:rFonts w:ascii="Times New Roman" w:eastAsiaTheme="minorEastAsia" w:hAnsi="Times New Roman" w:cs="Times New Roman" w:hint="eastAsia"/>
          <w:sz w:val="20"/>
          <w:lang w:eastAsia="zh-CN"/>
        </w:rPr>
        <w:t>it</w:t>
      </w:r>
      <w:r w:rsidR="009B2C7A">
        <w:rPr>
          <w:rFonts w:ascii="Times New Roman" w:eastAsiaTheme="minorEastAsia" w:hAnsi="Times New Roman" w:cs="Times New Roman"/>
          <w:sz w:val="20"/>
          <w:lang w:eastAsia="zh-CN"/>
        </w:rPr>
        <w:t xml:space="preserve"> </w:t>
      </w:r>
      <w:r w:rsidR="009B2C7A">
        <w:rPr>
          <w:rFonts w:ascii="Times New Roman" w:eastAsiaTheme="minorEastAsia" w:hAnsi="Times New Roman" w:cs="Times New Roman" w:hint="eastAsia"/>
          <w:sz w:val="20"/>
          <w:lang w:eastAsia="zh-CN"/>
        </w:rPr>
        <w:t>is</w:t>
      </w:r>
      <w:r w:rsidR="009B2C7A">
        <w:rPr>
          <w:rFonts w:ascii="Times New Roman" w:eastAsiaTheme="minorEastAsia" w:hAnsi="Times New Roman" w:cs="Times New Roman"/>
          <w:sz w:val="20"/>
          <w:lang w:eastAsia="zh-CN"/>
        </w:rPr>
        <w:t xml:space="preserve"> preferred that S-SSB transmission should be confined within one RB set </w:t>
      </w:r>
      <w:r w:rsidR="00205B52">
        <w:rPr>
          <w:rFonts w:ascii="Times New Roman" w:eastAsiaTheme="minorEastAsia" w:hAnsi="Times New Roman" w:cs="Times New Roman"/>
          <w:sz w:val="20"/>
          <w:lang w:eastAsia="zh-CN"/>
        </w:rPr>
        <w:t>as discussed in section 2.4.1</w:t>
      </w:r>
      <w:r w:rsidR="00BF2C05">
        <w:rPr>
          <w:rFonts w:ascii="Times New Roman" w:eastAsiaTheme="minorEastAsia" w:hAnsi="Times New Roman" w:cs="Times New Roman"/>
          <w:sz w:val="20"/>
          <w:lang w:eastAsia="zh-CN"/>
        </w:rPr>
        <w:t xml:space="preserve">, so there is no clear motivation to use the guard band </w:t>
      </w:r>
      <w:r w:rsidR="00205B52">
        <w:rPr>
          <w:rFonts w:ascii="Times New Roman" w:eastAsiaTheme="minorEastAsia" w:hAnsi="Times New Roman" w:cs="Times New Roman"/>
          <w:sz w:val="20"/>
          <w:lang w:eastAsia="zh-CN"/>
        </w:rPr>
        <w:t>PRBs which are</w:t>
      </w:r>
      <w:r w:rsidR="00BF2C05">
        <w:rPr>
          <w:rFonts w:ascii="Times New Roman" w:eastAsiaTheme="minorEastAsia" w:hAnsi="Times New Roman" w:cs="Times New Roman"/>
          <w:sz w:val="20"/>
          <w:lang w:eastAsia="zh-CN"/>
        </w:rPr>
        <w:t xml:space="preserve"> mainly used for mitigating interference from </w:t>
      </w:r>
      <w:r w:rsidR="00F83CB5">
        <w:rPr>
          <w:rFonts w:ascii="Times New Roman" w:eastAsiaTheme="minorEastAsia" w:hAnsi="Times New Roman" w:cs="Times New Roman"/>
          <w:sz w:val="20"/>
          <w:lang w:eastAsia="zh-CN"/>
        </w:rPr>
        <w:t xml:space="preserve">the transmissions within </w:t>
      </w:r>
      <w:r w:rsidR="00BF2C05">
        <w:rPr>
          <w:rFonts w:ascii="Times New Roman" w:eastAsiaTheme="minorEastAsia" w:hAnsi="Times New Roman" w:cs="Times New Roman"/>
          <w:sz w:val="20"/>
          <w:lang w:eastAsia="zh-CN"/>
        </w:rPr>
        <w:t>adjacent RB set</w:t>
      </w:r>
      <w:r w:rsidR="00F83CB5">
        <w:rPr>
          <w:rFonts w:ascii="Times New Roman" w:eastAsiaTheme="minorEastAsia" w:hAnsi="Times New Roman" w:cs="Times New Roman"/>
          <w:sz w:val="20"/>
          <w:lang w:eastAsia="zh-CN"/>
        </w:rPr>
        <w:t>s</w:t>
      </w:r>
      <w:r w:rsidR="009B2C7A">
        <w:rPr>
          <w:rFonts w:ascii="Times New Roman" w:eastAsiaTheme="minorEastAsia" w:hAnsi="Times New Roman" w:cs="Times New Roman"/>
          <w:sz w:val="20"/>
          <w:lang w:eastAsia="zh-CN"/>
        </w:rPr>
        <w:t xml:space="preserve">. </w:t>
      </w:r>
      <w:r w:rsidR="005A5652">
        <w:rPr>
          <w:rFonts w:ascii="Times New Roman" w:eastAsiaTheme="minorEastAsia" w:hAnsi="Times New Roman" w:cs="Times New Roman"/>
          <w:sz w:val="20"/>
          <w:lang w:eastAsia="zh-CN"/>
        </w:rPr>
        <w:t xml:space="preserve">Therefore, S-SSB transmission on guard band </w:t>
      </w:r>
      <w:r w:rsidR="00370056">
        <w:rPr>
          <w:rFonts w:ascii="Times New Roman" w:eastAsiaTheme="minorEastAsia" w:hAnsi="Times New Roman" w:cs="Times New Roman"/>
          <w:sz w:val="20"/>
          <w:lang w:eastAsia="zh-CN"/>
        </w:rPr>
        <w:t>P</w:t>
      </w:r>
      <w:r w:rsidR="005A5652">
        <w:rPr>
          <w:rFonts w:ascii="Times New Roman" w:eastAsiaTheme="minorEastAsia" w:hAnsi="Times New Roman" w:cs="Times New Roman"/>
          <w:sz w:val="20"/>
          <w:lang w:eastAsia="zh-CN"/>
        </w:rPr>
        <w:t xml:space="preserve">RBs </w:t>
      </w:r>
      <w:r w:rsidR="009B2C7A">
        <w:rPr>
          <w:rFonts w:ascii="Times New Roman" w:eastAsiaTheme="minorEastAsia" w:hAnsi="Times New Roman" w:cs="Times New Roman"/>
          <w:sz w:val="20"/>
          <w:lang w:eastAsia="zh-CN"/>
        </w:rPr>
        <w:t>should</w:t>
      </w:r>
      <w:r w:rsidR="005A5652">
        <w:rPr>
          <w:rFonts w:ascii="Times New Roman" w:eastAsiaTheme="minorEastAsia" w:hAnsi="Times New Roman" w:cs="Times New Roman"/>
          <w:sz w:val="20"/>
          <w:lang w:eastAsia="zh-CN"/>
        </w:rPr>
        <w:t xml:space="preserve"> not </w:t>
      </w:r>
      <w:r w:rsidR="009B2C7A">
        <w:rPr>
          <w:rFonts w:ascii="Times New Roman" w:eastAsiaTheme="minorEastAsia" w:hAnsi="Times New Roman" w:cs="Times New Roman"/>
          <w:sz w:val="20"/>
          <w:lang w:eastAsia="zh-CN"/>
        </w:rPr>
        <w:t xml:space="preserve">be </w:t>
      </w:r>
      <w:r w:rsidR="005A5652">
        <w:rPr>
          <w:rFonts w:ascii="Times New Roman" w:eastAsiaTheme="minorEastAsia" w:hAnsi="Times New Roman" w:cs="Times New Roman"/>
          <w:sz w:val="20"/>
          <w:lang w:eastAsia="zh-CN"/>
        </w:rPr>
        <w:t xml:space="preserve">supported. </w:t>
      </w:r>
    </w:p>
    <w:p w14:paraId="7F6AF346" w14:textId="3A7159C8" w:rsidR="00C21BBA" w:rsidRDefault="005A5652"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AB7DC3">
        <w:rPr>
          <w:rFonts w:ascii="Times New Roman" w:eastAsiaTheme="minorEastAsia" w:hAnsi="Times New Roman" w:cs="Times New Roman"/>
          <w:sz w:val="20"/>
          <w:lang w:eastAsia="zh-CN"/>
        </w:rPr>
        <w:t xml:space="preserve">or PSFCH transmission, </w:t>
      </w:r>
      <w:r>
        <w:rPr>
          <w:rFonts w:ascii="Times New Roman" w:eastAsiaTheme="minorEastAsia" w:hAnsi="Times New Roman" w:cs="Times New Roman"/>
          <w:sz w:val="20"/>
          <w:lang w:eastAsia="zh-CN"/>
        </w:rPr>
        <w:t xml:space="preserve">besides the reliability issue in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 xml:space="preserve">RBs, the </w:t>
      </w:r>
      <w:r w:rsidR="00A31F64">
        <w:rPr>
          <w:rFonts w:ascii="Times New Roman" w:eastAsiaTheme="minorEastAsia" w:hAnsi="Times New Roman" w:cs="Times New Roman"/>
          <w:sz w:val="20"/>
          <w:lang w:eastAsia="zh-CN"/>
        </w:rPr>
        <w:t>unified design for PSFCH resource determination for both multiple RB set</w:t>
      </w:r>
      <w:r w:rsidR="006B2389">
        <w:rPr>
          <w:rFonts w:ascii="Times New Roman" w:eastAsiaTheme="minorEastAsia" w:hAnsi="Times New Roman" w:cs="Times New Roman"/>
          <w:sz w:val="20"/>
          <w:lang w:eastAsia="zh-CN"/>
        </w:rPr>
        <w:t>s</w:t>
      </w:r>
      <w:r w:rsidR="00A31F64">
        <w:rPr>
          <w:rFonts w:ascii="Times New Roman" w:eastAsiaTheme="minorEastAsia" w:hAnsi="Times New Roman" w:cs="Times New Roman"/>
          <w:sz w:val="20"/>
          <w:lang w:eastAsia="zh-CN"/>
        </w:rPr>
        <w:t xml:space="preserve"> or single RB set</w:t>
      </w:r>
      <w:r>
        <w:rPr>
          <w:rFonts w:ascii="Times New Roman" w:eastAsiaTheme="minorEastAsia" w:hAnsi="Times New Roman" w:cs="Times New Roman"/>
          <w:sz w:val="20"/>
          <w:lang w:eastAsia="zh-CN"/>
        </w:rPr>
        <w:t xml:space="preserve"> should be supported</w:t>
      </w:r>
      <w:r w:rsidR="00A31F64">
        <w:rPr>
          <w:rFonts w:ascii="Times New Roman" w:eastAsiaTheme="minorEastAsia" w:hAnsi="Times New Roman" w:cs="Times New Roman"/>
          <w:sz w:val="20"/>
          <w:lang w:eastAsia="zh-CN"/>
        </w:rPr>
        <w:t xml:space="preserve">. So </w:t>
      </w:r>
      <w:r w:rsidR="002B7F07">
        <w:rPr>
          <w:rFonts w:ascii="Times New Roman" w:eastAsiaTheme="minorEastAsia" w:hAnsi="Times New Roman" w:cs="Times New Roman"/>
          <w:sz w:val="20"/>
          <w:lang w:eastAsia="zh-CN"/>
        </w:rPr>
        <w:t>it is</w:t>
      </w:r>
      <w:r w:rsidR="00A31F64">
        <w:rPr>
          <w:rFonts w:ascii="Times New Roman" w:eastAsiaTheme="minorEastAsia" w:hAnsi="Times New Roman" w:cs="Times New Roman"/>
          <w:sz w:val="20"/>
          <w:lang w:eastAsia="zh-CN"/>
        </w:rPr>
        <w:t xml:space="preserve"> prefer</w:t>
      </w:r>
      <w:r>
        <w:rPr>
          <w:rFonts w:ascii="Times New Roman" w:eastAsiaTheme="minorEastAsia" w:hAnsi="Times New Roman" w:cs="Times New Roman"/>
          <w:sz w:val="20"/>
          <w:lang w:eastAsia="zh-CN"/>
        </w:rPr>
        <w:t>red</w:t>
      </w:r>
      <w:r w:rsidR="002B7F07">
        <w:rPr>
          <w:rFonts w:ascii="Times New Roman" w:eastAsiaTheme="minorEastAsia" w:hAnsi="Times New Roman" w:cs="Times New Roman"/>
          <w:sz w:val="20"/>
          <w:lang w:eastAsia="zh-CN"/>
        </w:rPr>
        <w:t xml:space="preserve"> that the intra</w:t>
      </w:r>
      <w:r w:rsidR="00A31F64">
        <w:rPr>
          <w:rFonts w:ascii="Times New Roman" w:eastAsiaTheme="minorEastAsia" w:hAnsi="Times New Roman" w:cs="Times New Roman"/>
          <w:sz w:val="20"/>
          <w:lang w:eastAsia="zh-CN"/>
        </w:rPr>
        <w:t xml:space="preserve">-cell guard band </w:t>
      </w:r>
      <w:r w:rsidR="004D4123">
        <w:rPr>
          <w:rFonts w:ascii="Times New Roman" w:eastAsiaTheme="minorEastAsia" w:hAnsi="Times New Roman" w:cs="Times New Roman"/>
          <w:sz w:val="20"/>
          <w:lang w:eastAsia="zh-CN"/>
        </w:rPr>
        <w:t>P</w:t>
      </w:r>
      <w:r w:rsidR="00A31F64">
        <w:rPr>
          <w:rFonts w:ascii="Times New Roman" w:eastAsiaTheme="minorEastAsia" w:hAnsi="Times New Roman" w:cs="Times New Roman"/>
          <w:sz w:val="20"/>
          <w:lang w:eastAsia="zh-CN"/>
        </w:rPr>
        <w:t>RBs</w:t>
      </w:r>
      <w:r>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 xml:space="preserve">are </w:t>
      </w:r>
      <w:r>
        <w:rPr>
          <w:rFonts w:ascii="Times New Roman" w:eastAsiaTheme="minorEastAsia" w:hAnsi="Times New Roman" w:cs="Times New Roman"/>
          <w:sz w:val="20"/>
          <w:lang w:eastAsia="zh-CN"/>
        </w:rPr>
        <w:t>not</w:t>
      </w:r>
      <w:r w:rsidR="00A31F64">
        <w:rPr>
          <w:rFonts w:ascii="Times New Roman" w:eastAsiaTheme="minorEastAsia" w:hAnsi="Times New Roman" w:cs="Times New Roman"/>
          <w:sz w:val="20"/>
          <w:lang w:eastAsia="zh-CN"/>
        </w:rPr>
        <w:t xml:space="preserve"> used for PSFCH. </w:t>
      </w:r>
    </w:p>
    <w:p w14:paraId="34D061D4" w14:textId="6FFFC036" w:rsidR="00BF2C05" w:rsidRPr="001D3D16" w:rsidRDefault="00A31F64" w:rsidP="00A31F64">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sidR="002B7F07">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sidR="007A4577">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436DA22A" w14:textId="3270E970" w:rsidR="0046557B" w:rsidRPr="0076732E" w:rsidRDefault="0046557B" w:rsidP="007F75B2">
      <w:pPr>
        <w:pStyle w:val="a0"/>
        <w:rPr>
          <w:rFonts w:ascii="Times New Roman" w:eastAsiaTheme="minorEastAsia" w:hAnsi="Times New Roman" w:cs="Times New Roman"/>
          <w:sz w:val="20"/>
          <w:lang w:eastAsia="zh-CN"/>
        </w:rPr>
      </w:pPr>
    </w:p>
    <w:p w14:paraId="2A4E9E92" w14:textId="7541B504" w:rsidR="008C316B" w:rsidRPr="008C77E9" w:rsidRDefault="00345204" w:rsidP="008C77E9">
      <w:pPr>
        <w:pStyle w:val="2"/>
        <w:ind w:left="578" w:hanging="578"/>
        <w:rPr>
          <w:rFonts w:eastAsiaTheme="minorEastAsia"/>
          <w:lang w:val="en-US"/>
        </w:rPr>
      </w:pPr>
      <w:r>
        <w:rPr>
          <w:rFonts w:eastAsiaTheme="minorEastAsia"/>
          <w:lang w:val="en-US"/>
        </w:rPr>
        <w:t>Slot structure of SL-U</w:t>
      </w:r>
    </w:p>
    <w:p w14:paraId="7407A7CE" w14:textId="30931E9D" w:rsidR="008661F1" w:rsidRDefault="008661F1" w:rsidP="008661F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RAN1#111 meeting, the issue related to AGC training</w:t>
      </w:r>
      <w:r w:rsidR="00AF6C01">
        <w:rPr>
          <w:rFonts w:ascii="Times New Roman" w:eastAsiaTheme="minorEastAsia" w:hAnsi="Times New Roman" w:cs="Times New Roman"/>
          <w:sz w:val="20"/>
          <w:lang w:eastAsia="zh-CN"/>
        </w:rPr>
        <w:t xml:space="preserve"> </w:t>
      </w:r>
      <w:r w:rsidR="002A55E2">
        <w:rPr>
          <w:rFonts w:ascii="Times New Roman" w:eastAsiaTheme="minorEastAsia" w:hAnsi="Times New Roman" w:cs="Times New Roman" w:hint="eastAsia"/>
          <w:sz w:val="20"/>
          <w:lang w:eastAsia="zh-CN"/>
        </w:rPr>
        <w:t>was</w:t>
      </w:r>
      <w:r w:rsidR="002A55E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discussed</w:t>
      </w:r>
      <w:r w:rsidR="00FB2B97">
        <w:rPr>
          <w:rFonts w:ascii="Times New Roman" w:eastAsiaTheme="minorEastAsia" w:hAnsi="Times New Roman" w:cs="Times New Roman"/>
          <w:sz w:val="20"/>
          <w:lang w:eastAsia="zh-CN"/>
        </w:rPr>
        <w:t xml:space="preserve"> and the following agreement was achieved</w:t>
      </w:r>
      <w:r w:rsidR="000B3480">
        <w:rPr>
          <w:rFonts w:ascii="Times New Roman" w:eastAsiaTheme="minorEastAsia" w:hAnsi="Times New Roman" w:cs="Times New Roman"/>
          <w:sz w:val="20"/>
          <w:lang w:eastAsia="zh-CN"/>
        </w:rPr>
        <w:t xml:space="preserve"> </w:t>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_Ref131435235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[3]</w:t>
      </w:r>
      <w:r w:rsidR="000B3480">
        <w:rPr>
          <w:rFonts w:ascii="Times New Roman" w:eastAsiaTheme="minorEastAsia" w:hAnsi="Times New Roman" w:cs="Times New Roman"/>
          <w:sz w:val="20"/>
          <w:lang w:eastAsia="zh-CN"/>
        </w:rPr>
        <w:fldChar w:fldCharType="end"/>
      </w:r>
      <w:r w:rsidR="00FB2B97">
        <w:rPr>
          <w:rFonts w:ascii="Times New Roman" w:eastAsiaTheme="minorEastAsia" w:hAnsi="Times New Roman" w:cs="Times New Roman"/>
          <w:sz w:val="20"/>
          <w:lang w:eastAsia="zh-CN"/>
        </w:rPr>
        <w:t>.</w:t>
      </w:r>
      <w:r w:rsidR="002A1FA4">
        <w:rPr>
          <w:rFonts w:ascii="Times New Roman" w:eastAsiaTheme="minorEastAsia" w:hAnsi="Times New Roman" w:cs="Times New Roman"/>
          <w:sz w:val="20"/>
          <w:lang w:eastAsia="zh-CN"/>
        </w:rPr>
        <w:t xml:space="preserve"> </w:t>
      </w:r>
      <w:r w:rsidR="002A55E2">
        <w:rPr>
          <w:rFonts w:ascii="Times New Roman" w:eastAsiaTheme="minorEastAsia" w:hAnsi="Times New Roman" w:cs="Times New Roman"/>
          <w:sz w:val="20"/>
          <w:lang w:eastAsia="zh-CN"/>
        </w:rPr>
        <w:t>In RAN1#112bis-</w:t>
      </w:r>
      <w:r w:rsidR="00BF2C05">
        <w:rPr>
          <w:rFonts w:ascii="Times New Roman" w:eastAsiaTheme="minorEastAsia" w:hAnsi="Times New Roman" w:cs="Times New Roman"/>
          <w:sz w:val="20"/>
          <w:lang w:eastAsia="zh-CN"/>
        </w:rPr>
        <w:t>e meeting, no further agreement</w:t>
      </w:r>
      <w:r w:rsidR="002A55E2">
        <w:rPr>
          <w:rFonts w:ascii="Times New Roman" w:eastAsiaTheme="minorEastAsia" w:hAnsi="Times New Roman" w:cs="Times New Roman"/>
          <w:sz w:val="20"/>
          <w:lang w:eastAsia="zh-CN"/>
        </w:rPr>
        <w:t xml:space="preserve"> </w:t>
      </w:r>
      <w:r w:rsidR="00BF2C05">
        <w:rPr>
          <w:rFonts w:ascii="Times New Roman" w:eastAsiaTheme="minorEastAsia" w:hAnsi="Times New Roman" w:cs="Times New Roman" w:hint="eastAsia"/>
          <w:sz w:val="20"/>
          <w:lang w:eastAsia="zh-CN"/>
        </w:rPr>
        <w:t>was</w:t>
      </w:r>
      <w:r w:rsidR="002A55E2">
        <w:rPr>
          <w:rFonts w:ascii="Times New Roman" w:eastAsiaTheme="minorEastAsia" w:hAnsi="Times New Roman" w:cs="Times New Roman"/>
          <w:sz w:val="20"/>
          <w:lang w:eastAsia="zh-CN"/>
        </w:rPr>
        <w:t xml:space="preserve"> made because of divergent views.</w:t>
      </w:r>
    </w:p>
    <w:tbl>
      <w:tblPr>
        <w:tblStyle w:val="af5"/>
        <w:tblW w:w="0" w:type="auto"/>
        <w:tblLook w:val="04A0" w:firstRow="1" w:lastRow="0" w:firstColumn="1" w:lastColumn="0" w:noHBand="0" w:noVBand="1"/>
      </w:tblPr>
      <w:tblGrid>
        <w:gridCol w:w="9060"/>
      </w:tblGrid>
      <w:tr w:rsidR="008661F1" w14:paraId="352A5662" w14:textId="77777777" w:rsidTr="00C51497">
        <w:tc>
          <w:tcPr>
            <w:tcW w:w="9060" w:type="dxa"/>
          </w:tcPr>
          <w:p w14:paraId="5838450A" w14:textId="77777777" w:rsidR="008661F1" w:rsidRPr="008413D6" w:rsidRDefault="008661F1" w:rsidP="008413D6">
            <w:pPr>
              <w:autoSpaceDE w:val="0"/>
              <w:autoSpaceDN w:val="0"/>
              <w:rPr>
                <w:rFonts w:ascii="Times" w:eastAsia="Batang" w:hAnsi="Times"/>
                <w:bCs/>
                <w:iCs/>
                <w:szCs w:val="24"/>
                <w:highlight w:val="green"/>
                <w:lang w:val="en-GB"/>
              </w:rPr>
            </w:pPr>
            <w:r w:rsidRPr="008413D6">
              <w:rPr>
                <w:rFonts w:ascii="Times" w:eastAsia="Batang" w:hAnsi="Times"/>
                <w:bCs/>
                <w:iCs/>
                <w:szCs w:val="24"/>
                <w:highlight w:val="green"/>
                <w:lang w:val="en-GB"/>
              </w:rPr>
              <w:t>Agreement</w:t>
            </w:r>
          </w:p>
          <w:p w14:paraId="01BD7FFB" w14:textId="77777777" w:rsidR="008661F1" w:rsidRPr="00F522AC" w:rsidRDefault="008661F1" w:rsidP="008661F1">
            <w:pPr>
              <w:spacing w:line="276" w:lineRule="auto"/>
            </w:pPr>
            <w:r w:rsidRPr="00F522AC">
              <w:t>For a slot with 2 candidate starting symbols for a PSCCH/PSSCH transmission:</w:t>
            </w:r>
          </w:p>
          <w:p w14:paraId="5DE37083" w14:textId="77777777" w:rsidR="008661F1" w:rsidRPr="00F522AC" w:rsidRDefault="008661F1" w:rsidP="008661F1">
            <w:pPr>
              <w:numPr>
                <w:ilvl w:val="0"/>
                <w:numId w:val="23"/>
              </w:numPr>
              <w:suppressAutoHyphens/>
              <w:snapToGrid w:val="0"/>
              <w:spacing w:line="276" w:lineRule="auto"/>
              <w:jc w:val="both"/>
              <w:rPr>
                <w:lang w:eastAsia="zh-CN"/>
              </w:rPr>
            </w:pPr>
            <w:r w:rsidRPr="00F522AC">
              <w:rPr>
                <w:lang w:eastAsia="zh-CN"/>
              </w:rPr>
              <w:t xml:space="preserve">Regarding </w:t>
            </w:r>
            <w:proofErr w:type="spellStart"/>
            <w:r w:rsidRPr="00F522AC">
              <w:rPr>
                <w:lang w:eastAsia="zh-CN"/>
              </w:rPr>
              <w:t>Tx</w:t>
            </w:r>
            <w:proofErr w:type="spellEnd"/>
            <w:r w:rsidRPr="00F522AC">
              <w:rPr>
                <w:lang w:eastAsia="zh-CN"/>
              </w:rPr>
              <w:t xml:space="preserve"> UE </w:t>
            </w:r>
            <w:proofErr w:type="spellStart"/>
            <w:r w:rsidRPr="00F522AC">
              <w:rPr>
                <w:lang w:eastAsia="zh-CN"/>
              </w:rPr>
              <w:t>behaviour</w:t>
            </w:r>
            <w:proofErr w:type="spellEnd"/>
            <w:r w:rsidRPr="00F522AC">
              <w:rPr>
                <w:lang w:eastAsia="x-none"/>
              </w:rPr>
              <w:t>:</w:t>
            </w:r>
          </w:p>
          <w:p w14:paraId="7960317F"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If PSCCH/PSSCH transmission starts from 1</w:t>
            </w:r>
            <w:r w:rsidRPr="00F522AC">
              <w:rPr>
                <w:vertAlign w:val="superscript"/>
                <w:lang w:eastAsia="x-none"/>
              </w:rPr>
              <w:t>st</w:t>
            </w:r>
            <w:r w:rsidRPr="00F522AC">
              <w:rPr>
                <w:lang w:eastAsia="x-none"/>
              </w:rPr>
              <w:t xml:space="preserve"> starting symbol, down-select one of the followings</w:t>
            </w:r>
          </w:p>
          <w:p w14:paraId="7A57D928"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1: The PSCCH/PSSCH transmission has 2 symbols for AGC purpose</w:t>
            </w:r>
          </w:p>
          <w:p w14:paraId="1732D5D6"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2: The PSCCH/PSSCH transmission has only 1 symbol for AGC purpose</w:t>
            </w:r>
          </w:p>
          <w:p w14:paraId="1442216D"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3: The PSCCH/PSSCH transmission has 1 or 2 symbol(s) for AGC purpose depending on conditions, FFS details</w:t>
            </w:r>
          </w:p>
          <w:p w14:paraId="48090C4B"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If PSCCH/PSSCH transmission starts from 2</w:t>
            </w:r>
            <w:r w:rsidRPr="00F522AC">
              <w:rPr>
                <w:vertAlign w:val="superscript"/>
                <w:lang w:eastAsia="x-none"/>
              </w:rPr>
              <w:t>nd</w:t>
            </w:r>
            <w:r w:rsidRPr="00F522AC">
              <w:rPr>
                <w:lang w:eastAsia="x-none"/>
              </w:rPr>
              <w:t xml:space="preserve"> starting symbol, the PSCCH/PSSCH transmission has only 1 symbol for AGC purpose</w:t>
            </w:r>
          </w:p>
          <w:p w14:paraId="1E296DD8" w14:textId="77777777" w:rsidR="008661F1" w:rsidRPr="00F522AC" w:rsidRDefault="008661F1" w:rsidP="008661F1">
            <w:pPr>
              <w:numPr>
                <w:ilvl w:val="0"/>
                <w:numId w:val="23"/>
              </w:numPr>
              <w:suppressAutoHyphens/>
              <w:snapToGrid w:val="0"/>
              <w:spacing w:line="276" w:lineRule="auto"/>
              <w:jc w:val="both"/>
              <w:rPr>
                <w:lang w:eastAsia="zh-CN"/>
              </w:rPr>
            </w:pPr>
            <w:r w:rsidRPr="00F522AC">
              <w:rPr>
                <w:lang w:eastAsia="zh-CN"/>
              </w:rPr>
              <w:t xml:space="preserve">Regarding Rx UE </w:t>
            </w:r>
            <w:proofErr w:type="spellStart"/>
            <w:r w:rsidRPr="00F522AC">
              <w:rPr>
                <w:lang w:eastAsia="zh-CN"/>
              </w:rPr>
              <w:t>behaviour</w:t>
            </w:r>
            <w:proofErr w:type="spellEnd"/>
            <w:r w:rsidRPr="00F522AC">
              <w:rPr>
                <w:lang w:eastAsia="x-none"/>
              </w:rPr>
              <w:t>, down-select one of the followings:</w:t>
            </w:r>
          </w:p>
          <w:p w14:paraId="3667ADB8"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 xml:space="preserve">Option A: The </w:t>
            </w:r>
            <w:r w:rsidRPr="00F522AC">
              <w:rPr>
                <w:lang w:eastAsia="zh-CN"/>
              </w:rPr>
              <w:t>R</w:t>
            </w:r>
            <w:r w:rsidRPr="00F522AC">
              <w:rPr>
                <w:lang w:eastAsia="x-none"/>
              </w:rPr>
              <w:t>x UE always monitors two AGC symbols in such slot</w:t>
            </w:r>
          </w:p>
          <w:p w14:paraId="428032CD"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Option B: The Rx UE monitors two AGC symbols in such slot by default, but could drop monitoring the 2</w:t>
            </w:r>
            <w:r w:rsidRPr="00F522AC">
              <w:rPr>
                <w:vertAlign w:val="superscript"/>
                <w:lang w:eastAsia="x-none"/>
              </w:rPr>
              <w:t>nd</w:t>
            </w:r>
            <w:r w:rsidRPr="00F522AC">
              <w:rPr>
                <w:lang w:eastAsia="x-none"/>
              </w:rPr>
              <w:t xml:space="preserve"> AGC symbol at least if it detects a PSCCH/PSSCH transmission starting from the 1</w:t>
            </w:r>
            <w:r w:rsidRPr="00F522AC">
              <w:rPr>
                <w:vertAlign w:val="superscript"/>
                <w:lang w:eastAsia="x-none"/>
              </w:rPr>
              <w:t>st</w:t>
            </w:r>
            <w:r w:rsidRPr="00F522AC">
              <w:rPr>
                <w:lang w:eastAsia="x-none"/>
              </w:rPr>
              <w:t xml:space="preserve"> starting symbol</w:t>
            </w:r>
          </w:p>
          <w:p w14:paraId="4B29BCD6"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FFS details</w:t>
            </w:r>
          </w:p>
          <w:p w14:paraId="1B3E39D5"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Option C: The Rx UE monitors two AGC symbols in such slot by default, but it is up to UE implementation whether to drop monitoring the 2</w:t>
            </w:r>
            <w:r w:rsidRPr="00F522AC">
              <w:rPr>
                <w:vertAlign w:val="superscript"/>
                <w:lang w:eastAsia="x-none"/>
              </w:rPr>
              <w:t>nd</w:t>
            </w:r>
            <w:r w:rsidRPr="00F522AC">
              <w:rPr>
                <w:lang w:eastAsia="x-none"/>
              </w:rPr>
              <w:t xml:space="preserve"> AGC symbol</w:t>
            </w:r>
          </w:p>
          <w:p w14:paraId="7A15E620" w14:textId="441D7067" w:rsidR="00F51FB1" w:rsidRPr="005350D2" w:rsidRDefault="008661F1" w:rsidP="00230ABE">
            <w:pPr>
              <w:numPr>
                <w:ilvl w:val="1"/>
                <w:numId w:val="23"/>
              </w:numPr>
              <w:suppressAutoHyphens/>
              <w:snapToGrid w:val="0"/>
              <w:spacing w:line="276" w:lineRule="auto"/>
              <w:jc w:val="both"/>
              <w:rPr>
                <w:lang w:eastAsia="zh-CN"/>
              </w:rPr>
            </w:pPr>
            <w:r w:rsidRPr="00F522AC">
              <w:rPr>
                <w:lang w:eastAsia="x-none"/>
              </w:rPr>
              <w:t>Option D: It is up to UE implementation to monitor 1 or 2 AGC symbol(s) in such slot</w:t>
            </w:r>
          </w:p>
        </w:tc>
      </w:tr>
    </w:tbl>
    <w:p w14:paraId="39A826E0" w14:textId="11FA34FC" w:rsidR="00846221" w:rsidRDefault="000D0AFB" w:rsidP="000A49E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AGC issue, the</w:t>
      </w:r>
      <w:r w:rsidR="00846221">
        <w:rPr>
          <w:rFonts w:ascii="Times New Roman" w:eastAsiaTheme="minorEastAsia" w:hAnsi="Times New Roman" w:cs="Times New Roman"/>
          <w:sz w:val="20"/>
          <w:lang w:eastAsia="zh-CN"/>
        </w:rPr>
        <w:t xml:space="preserve"> </w:t>
      </w:r>
      <w:r w:rsidR="008767B3">
        <w:rPr>
          <w:rFonts w:ascii="Times New Roman" w:eastAsiaTheme="minorEastAsia" w:hAnsi="Times New Roman" w:cs="Times New Roman" w:hint="eastAsia"/>
          <w:sz w:val="20"/>
          <w:lang w:eastAsia="zh-CN"/>
        </w:rPr>
        <w:t>hidden</w:t>
      </w:r>
      <w:r w:rsidR="008767B3">
        <w:rPr>
          <w:rFonts w:ascii="Times New Roman" w:eastAsiaTheme="minorEastAsia" w:hAnsi="Times New Roman" w:cs="Times New Roman"/>
          <w:sz w:val="20"/>
          <w:lang w:eastAsia="zh-CN"/>
        </w:rPr>
        <w:t>-</w:t>
      </w:r>
      <w:r w:rsidR="008767B3">
        <w:rPr>
          <w:rFonts w:ascii="Times New Roman" w:eastAsiaTheme="minorEastAsia" w:hAnsi="Times New Roman" w:cs="Times New Roman" w:hint="eastAsia"/>
          <w:sz w:val="20"/>
          <w:lang w:eastAsia="zh-CN"/>
        </w:rPr>
        <w:t>node</w:t>
      </w:r>
      <w:r w:rsidR="008767B3">
        <w:rPr>
          <w:rFonts w:ascii="Times New Roman" w:eastAsiaTheme="minorEastAsia" w:hAnsi="Times New Roman" w:cs="Times New Roman"/>
          <w:sz w:val="20"/>
          <w:lang w:eastAsia="zh-CN"/>
        </w:rPr>
        <w:t xml:space="preserve"> issue</w:t>
      </w:r>
      <w:r w:rsidR="00846221">
        <w:rPr>
          <w:rFonts w:ascii="Times New Roman" w:eastAsiaTheme="minorEastAsia" w:hAnsi="Times New Roman" w:cs="Times New Roman"/>
          <w:sz w:val="20"/>
          <w:lang w:eastAsia="zh-CN"/>
        </w:rPr>
        <w:t xml:space="preserve"> should be considered</w:t>
      </w:r>
      <w:r w:rsidR="00B56023">
        <w:rPr>
          <w:rFonts w:ascii="Times New Roman" w:eastAsiaTheme="minorEastAsia" w:hAnsi="Times New Roman" w:cs="Times New Roman"/>
          <w:sz w:val="20"/>
          <w:lang w:eastAsia="zh-CN"/>
        </w:rPr>
        <w:t xml:space="preserve"> before AGC design work</w:t>
      </w:r>
      <w:r w:rsidR="001C6522">
        <w:rPr>
          <w:rFonts w:ascii="Times New Roman" w:eastAsiaTheme="minorEastAsia" w:hAnsi="Times New Roman" w:cs="Times New Roman"/>
          <w:sz w:val="20"/>
          <w:lang w:eastAsia="zh-CN"/>
        </w:rPr>
        <w:t>.</w:t>
      </w:r>
      <w:r w:rsidR="008767B3">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sz w:val="20"/>
          <w:lang w:eastAsia="zh-CN"/>
        </w:rPr>
        <w:t xml:space="preserve">As shown in Figure </w:t>
      </w:r>
      <w:r w:rsidR="00C67616">
        <w:rPr>
          <w:rFonts w:ascii="Times New Roman" w:eastAsiaTheme="minorEastAsia" w:hAnsi="Times New Roman" w:cs="Times New Roman"/>
          <w:sz w:val="20"/>
          <w:lang w:eastAsia="zh-CN"/>
        </w:rPr>
        <w:t>1</w:t>
      </w:r>
      <w:r w:rsidR="00273BF9">
        <w:rPr>
          <w:rFonts w:ascii="Times New Roman" w:eastAsiaTheme="minorEastAsia" w:hAnsi="Times New Roman" w:cs="Times New Roman"/>
          <w:sz w:val="20"/>
          <w:lang w:eastAsia="zh-CN"/>
        </w:rPr>
        <w:t xml:space="preserve">, the distance between UE-A and </w:t>
      </w:r>
      <w:r w:rsidR="00273BF9">
        <w:rPr>
          <w:rFonts w:ascii="Times New Roman" w:eastAsiaTheme="minorEastAsia" w:hAnsi="Times New Roman" w:cs="Times New Roman" w:hint="eastAsia"/>
          <w:sz w:val="20"/>
          <w:lang w:eastAsia="zh-CN"/>
        </w:rPr>
        <w:t>UE-B</w:t>
      </w:r>
      <w:r w:rsidR="00273BF9">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hint="eastAsia"/>
          <w:sz w:val="20"/>
          <w:lang w:eastAsia="zh-CN"/>
        </w:rPr>
        <w:t>is</w:t>
      </w:r>
      <w:r w:rsidR="00273BF9">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hint="eastAsia"/>
          <w:sz w:val="20"/>
          <w:lang w:eastAsia="zh-CN"/>
        </w:rPr>
        <w:t>large</w:t>
      </w:r>
      <w:r w:rsidR="00273BF9">
        <w:rPr>
          <w:rFonts w:ascii="Times New Roman" w:eastAsiaTheme="minorEastAsia" w:hAnsi="Times New Roman" w:cs="Times New Roman"/>
          <w:sz w:val="20"/>
          <w:lang w:eastAsia="zh-CN"/>
        </w:rPr>
        <w:t xml:space="preserve"> enough and they can</w:t>
      </w:r>
      <w:r w:rsidR="009541A1">
        <w:rPr>
          <w:rFonts w:ascii="Times New Roman" w:eastAsiaTheme="minorEastAsia" w:hAnsi="Times New Roman" w:cs="Times New Roman"/>
          <w:sz w:val="20"/>
          <w:lang w:eastAsia="zh-CN"/>
        </w:rPr>
        <w:t>not</w:t>
      </w:r>
      <w:r w:rsidR="00273BF9">
        <w:rPr>
          <w:rFonts w:ascii="Times New Roman" w:eastAsiaTheme="minorEastAsia" w:hAnsi="Times New Roman" w:cs="Times New Roman"/>
          <w:sz w:val="20"/>
          <w:lang w:eastAsia="zh-CN"/>
        </w:rPr>
        <w:t xml:space="preserve"> sense each other</w:t>
      </w:r>
      <w:r w:rsidR="00443ACD">
        <w:rPr>
          <w:rFonts w:ascii="Times New Roman" w:eastAsiaTheme="minorEastAsia" w:hAnsi="Times New Roman" w:cs="Times New Roman"/>
          <w:sz w:val="20"/>
          <w:lang w:eastAsia="zh-CN"/>
        </w:rPr>
        <w:t>,</w:t>
      </w:r>
      <w:r w:rsidR="00273BF9">
        <w:rPr>
          <w:rFonts w:ascii="Times New Roman" w:eastAsiaTheme="minorEastAsia" w:hAnsi="Times New Roman" w:cs="Times New Roman"/>
          <w:sz w:val="20"/>
          <w:lang w:eastAsia="zh-CN"/>
        </w:rPr>
        <w:t xml:space="preserve"> </w:t>
      </w:r>
      <w:r w:rsidR="009541A1">
        <w:rPr>
          <w:rFonts w:ascii="Times New Roman" w:eastAsiaTheme="minorEastAsia" w:hAnsi="Times New Roman" w:cs="Times New Roman"/>
          <w:sz w:val="20"/>
          <w:lang w:eastAsia="zh-CN"/>
        </w:rPr>
        <w:t>where UE-A’s transmission will not interrupt UE-B’s transmission and UE-B may start PSCCH/PSSCH transmission from the 2</w:t>
      </w:r>
      <w:r w:rsidR="009541A1" w:rsidRPr="00370056">
        <w:rPr>
          <w:rFonts w:ascii="Times New Roman" w:eastAsiaTheme="minorEastAsia" w:hAnsi="Times New Roman" w:cs="Times New Roman"/>
          <w:sz w:val="20"/>
          <w:vertAlign w:val="superscript"/>
          <w:lang w:eastAsia="zh-CN"/>
        </w:rPr>
        <w:t>nd</w:t>
      </w:r>
      <w:r w:rsidR="009541A1">
        <w:rPr>
          <w:rFonts w:ascii="Times New Roman" w:eastAsiaTheme="minorEastAsia" w:hAnsi="Times New Roman" w:cs="Times New Roman"/>
          <w:sz w:val="20"/>
          <w:lang w:eastAsia="zh-CN"/>
        </w:rPr>
        <w:t xml:space="preserve"> starting symbol based on LBT result</w:t>
      </w:r>
      <w:r w:rsidR="007A61DF">
        <w:rPr>
          <w:rFonts w:ascii="Times New Roman" w:eastAsiaTheme="minorEastAsia" w:hAnsi="Times New Roman" w:cs="Times New Roman" w:hint="eastAsia"/>
          <w:sz w:val="20"/>
          <w:lang w:eastAsia="zh-CN"/>
        </w:rPr>
        <w:t>,</w:t>
      </w:r>
      <w:r w:rsidR="004E0E4C">
        <w:rPr>
          <w:rFonts w:ascii="Times New Roman" w:eastAsiaTheme="minorEastAsia" w:hAnsi="Times New Roman" w:cs="Times New Roman" w:hint="eastAsia"/>
          <w:sz w:val="20"/>
          <w:lang w:eastAsia="zh-CN"/>
        </w:rPr>
        <w:t xml:space="preserve"> </w:t>
      </w:r>
      <w:r w:rsidR="007A61DF">
        <w:rPr>
          <w:rFonts w:ascii="Times New Roman" w:eastAsiaTheme="minorEastAsia" w:hAnsi="Times New Roman" w:cs="Times New Roman"/>
          <w:sz w:val="20"/>
          <w:lang w:eastAsia="zh-CN"/>
        </w:rPr>
        <w:t>so it is a valid case that R</w:t>
      </w:r>
      <w:r w:rsidR="00C67616">
        <w:rPr>
          <w:rFonts w:ascii="Times New Roman" w:eastAsiaTheme="minorEastAsia" w:hAnsi="Times New Roman" w:cs="Times New Roman" w:hint="eastAsia"/>
          <w:sz w:val="20"/>
          <w:lang w:eastAsia="zh-CN"/>
        </w:rPr>
        <w:t>x</w:t>
      </w:r>
      <w:r w:rsidR="007A61DF">
        <w:rPr>
          <w:rFonts w:ascii="Times New Roman" w:eastAsiaTheme="minorEastAsia" w:hAnsi="Times New Roman" w:cs="Times New Roman"/>
          <w:sz w:val="20"/>
          <w:lang w:eastAsia="zh-CN"/>
        </w:rPr>
        <w:t xml:space="preserve"> UE needs to perform PSCCH/PSSCH </w:t>
      </w:r>
      <w:r w:rsidR="009541A1">
        <w:rPr>
          <w:rFonts w:ascii="Times New Roman" w:eastAsiaTheme="minorEastAsia" w:hAnsi="Times New Roman" w:cs="Times New Roman"/>
          <w:sz w:val="20"/>
          <w:lang w:eastAsia="zh-CN"/>
        </w:rPr>
        <w:t>receptions</w:t>
      </w:r>
      <w:r w:rsidR="007A61DF">
        <w:rPr>
          <w:rFonts w:ascii="Times New Roman" w:eastAsiaTheme="minorEastAsia" w:hAnsi="Times New Roman" w:cs="Times New Roman"/>
          <w:sz w:val="20"/>
          <w:lang w:eastAsia="zh-CN"/>
        </w:rPr>
        <w:t xml:space="preserve"> starting from different starting symbols</w:t>
      </w:r>
      <w:r w:rsidR="00195FA9">
        <w:rPr>
          <w:rFonts w:ascii="Times New Roman" w:eastAsiaTheme="minorEastAsia" w:hAnsi="Times New Roman" w:cs="Times New Roman"/>
          <w:sz w:val="20"/>
          <w:lang w:eastAsia="zh-CN"/>
        </w:rPr>
        <w:t xml:space="preserve"> in one slot</w:t>
      </w:r>
      <w:r w:rsidR="007A61DF">
        <w:rPr>
          <w:rFonts w:ascii="Times New Roman" w:eastAsiaTheme="minorEastAsia" w:hAnsi="Times New Roman" w:cs="Times New Roman"/>
          <w:sz w:val="20"/>
          <w:lang w:eastAsia="zh-CN"/>
        </w:rPr>
        <w:t>. In such case, t</w:t>
      </w:r>
      <w:r w:rsidR="004E0E4C">
        <w:rPr>
          <w:rFonts w:ascii="Times New Roman" w:eastAsiaTheme="minorEastAsia" w:hAnsi="Times New Roman" w:cs="Times New Roman"/>
          <w:sz w:val="20"/>
          <w:lang w:eastAsia="zh-CN"/>
        </w:rPr>
        <w:t>he</w:t>
      </w:r>
      <w:r w:rsidR="00846221">
        <w:rPr>
          <w:rFonts w:ascii="Times New Roman" w:eastAsiaTheme="minorEastAsia" w:hAnsi="Times New Roman" w:cs="Times New Roman"/>
          <w:sz w:val="20"/>
          <w:lang w:eastAsia="zh-CN"/>
        </w:rPr>
        <w:t xml:space="preserve"> additional AGC adjustment at the s</w:t>
      </w:r>
      <w:r w:rsidR="00551966">
        <w:rPr>
          <w:rFonts w:ascii="Times New Roman" w:eastAsiaTheme="minorEastAsia" w:hAnsi="Times New Roman" w:cs="Times New Roman"/>
          <w:sz w:val="20"/>
          <w:lang w:eastAsia="zh-CN"/>
        </w:rPr>
        <w:t>econd starting symbol</w:t>
      </w:r>
      <w:r w:rsidR="004E0E4C">
        <w:rPr>
          <w:rFonts w:ascii="Times New Roman" w:eastAsiaTheme="minorEastAsia" w:hAnsi="Times New Roman" w:cs="Times New Roman"/>
          <w:sz w:val="20"/>
          <w:lang w:eastAsia="zh-CN"/>
        </w:rPr>
        <w:t xml:space="preserve"> is necessary</w:t>
      </w:r>
      <w:r w:rsidR="008767B3">
        <w:rPr>
          <w:rFonts w:ascii="Times New Roman" w:eastAsiaTheme="minorEastAsia" w:hAnsi="Times New Roman" w:cs="Times New Roman"/>
          <w:sz w:val="20"/>
          <w:lang w:eastAsia="zh-CN"/>
        </w:rPr>
        <w:t xml:space="preserve">, and </w:t>
      </w:r>
      <w:r w:rsidR="00626BE5">
        <w:rPr>
          <w:rFonts w:ascii="Times New Roman" w:eastAsiaTheme="minorEastAsia" w:hAnsi="Times New Roman" w:cs="Times New Roman"/>
          <w:sz w:val="20"/>
          <w:lang w:eastAsia="zh-CN"/>
        </w:rPr>
        <w:t xml:space="preserve">Rx </w:t>
      </w:r>
      <w:r w:rsidR="008767B3">
        <w:rPr>
          <w:rFonts w:ascii="Times New Roman" w:eastAsiaTheme="minorEastAsia" w:hAnsi="Times New Roman" w:cs="Times New Roman"/>
          <w:sz w:val="20"/>
          <w:lang w:eastAsia="zh-CN"/>
        </w:rPr>
        <w:t>UE should always perform AGC adjustment twice in such slot</w:t>
      </w:r>
      <w:r w:rsidR="00551966">
        <w:rPr>
          <w:rFonts w:ascii="Times New Roman" w:eastAsiaTheme="minorEastAsia" w:hAnsi="Times New Roman" w:cs="Times New Roman"/>
          <w:sz w:val="20"/>
          <w:lang w:eastAsia="zh-CN"/>
        </w:rPr>
        <w:t>.</w:t>
      </w:r>
    </w:p>
    <w:p w14:paraId="7FC4426A" w14:textId="461ECD79" w:rsidR="00074350" w:rsidRDefault="00C37FF5" w:rsidP="00710284">
      <w:pPr>
        <w:pStyle w:val="a0"/>
        <w:jc w:val="center"/>
      </w:pPr>
      <w:r>
        <w:object w:dxaOrig="7491" w:dyaOrig="2420" w14:anchorId="15A44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pt;height:87.85pt" o:ole="">
            <v:imagedata r:id="rId13" o:title=""/>
          </v:shape>
          <o:OLEObject Type="Embed" ProgID="Visio.Drawing.15" ShapeID="_x0000_i1025" DrawAspect="Content" ObjectID="_1745673077" r:id="rId14"/>
        </w:object>
      </w:r>
    </w:p>
    <w:p w14:paraId="69A548F2" w14:textId="2CADF21E" w:rsidR="008767B3" w:rsidRDefault="00BE5883" w:rsidP="000A49E6">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C67616">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PSCCH/PSSCH</w:t>
      </w:r>
      <w:r>
        <w:rPr>
          <w:rFonts w:ascii="Times New Roman" w:eastAsiaTheme="minorEastAsia" w:hAnsi="Times New Roman" w:cs="Times New Roman"/>
          <w:sz w:val="20"/>
          <w:lang w:eastAsia="zh-CN"/>
        </w:rPr>
        <w:t xml:space="preserve"> transmission</w:t>
      </w:r>
      <w:r w:rsidR="0074658D">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start from different starting symbol</w:t>
      </w:r>
      <w:r w:rsidR="00626BE5">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in hidden-node case</w:t>
      </w:r>
    </w:p>
    <w:p w14:paraId="7E752E12" w14:textId="46CF624A" w:rsidR="00096B19" w:rsidRPr="00710284" w:rsidRDefault="00551966">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lastRenderedPageBreak/>
        <w:t xml:space="preserve">Observation </w:t>
      </w:r>
      <w:r w:rsidR="008C77E9">
        <w:rPr>
          <w:rFonts w:ascii="Times New Roman" w:eastAsiaTheme="minorEastAsia" w:hAnsi="Times New Roman" w:cs="Times New Roman"/>
          <w:b/>
          <w:sz w:val="20"/>
          <w:lang w:eastAsia="zh-CN"/>
        </w:rPr>
        <w:t>1</w:t>
      </w:r>
      <w:r w:rsidRPr="00710284">
        <w:rPr>
          <w:rFonts w:ascii="Times New Roman" w:eastAsiaTheme="minorEastAsia" w:hAnsi="Times New Roman" w:cs="Times New Roman"/>
          <w:b/>
          <w:sz w:val="20"/>
          <w:lang w:eastAsia="zh-CN"/>
        </w:rPr>
        <w:t xml:space="preserve">: </w:t>
      </w:r>
      <w:r w:rsidR="00273BF9">
        <w:rPr>
          <w:rFonts w:ascii="Times New Roman" w:eastAsiaTheme="minorEastAsia" w:hAnsi="Times New Roman" w:cs="Times New Roman"/>
          <w:b/>
          <w:sz w:val="20"/>
          <w:lang w:eastAsia="zh-CN"/>
        </w:rPr>
        <w:t xml:space="preserve">Considering </w:t>
      </w:r>
      <w:r w:rsidRPr="00710284">
        <w:rPr>
          <w:rFonts w:ascii="Times New Roman" w:eastAsiaTheme="minorEastAsia" w:hAnsi="Times New Roman" w:cs="Times New Roman"/>
          <w:b/>
          <w:sz w:val="20"/>
          <w:lang w:eastAsia="zh-CN"/>
        </w:rPr>
        <w:t>hidden</w:t>
      </w:r>
      <w:r w:rsidR="008767B3">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node issue</w:t>
      </w:r>
      <w:r w:rsidR="002F3311">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 xml:space="preserve"> </w:t>
      </w:r>
      <w:r w:rsidR="002F3311">
        <w:rPr>
          <w:rFonts w:ascii="Times New Roman" w:eastAsiaTheme="minorEastAsia" w:hAnsi="Times New Roman" w:cs="Times New Roman"/>
          <w:b/>
          <w:sz w:val="20"/>
          <w:lang w:eastAsia="zh-CN"/>
        </w:rPr>
        <w:t>the</w:t>
      </w:r>
      <w:r w:rsidRPr="00710284">
        <w:rPr>
          <w:rFonts w:ascii="Times New Roman" w:eastAsiaTheme="minorEastAsia" w:hAnsi="Times New Roman" w:cs="Times New Roman"/>
          <w:b/>
          <w:sz w:val="20"/>
          <w:lang w:eastAsia="zh-CN"/>
        </w:rPr>
        <w:t xml:space="preserve"> additional AGC adjustment </w:t>
      </w:r>
      <w:r w:rsidR="002F3311">
        <w:rPr>
          <w:rFonts w:ascii="Times New Roman" w:eastAsiaTheme="minorEastAsia" w:hAnsi="Times New Roman" w:cs="Times New Roman"/>
          <w:b/>
          <w:sz w:val="20"/>
          <w:lang w:eastAsia="zh-CN"/>
        </w:rPr>
        <w:t>at the 2</w:t>
      </w:r>
      <w:r w:rsidR="002F3311" w:rsidRPr="00370056">
        <w:rPr>
          <w:rFonts w:ascii="Times New Roman" w:eastAsiaTheme="minorEastAsia" w:hAnsi="Times New Roman" w:cs="Times New Roman"/>
          <w:b/>
          <w:sz w:val="20"/>
          <w:vertAlign w:val="superscript"/>
          <w:lang w:eastAsia="zh-CN"/>
        </w:rPr>
        <w:t>nd</w:t>
      </w:r>
      <w:r w:rsidR="002F3311">
        <w:rPr>
          <w:rFonts w:ascii="Times New Roman" w:eastAsiaTheme="minorEastAsia" w:hAnsi="Times New Roman" w:cs="Times New Roman"/>
          <w:b/>
          <w:sz w:val="20"/>
          <w:lang w:eastAsia="zh-CN"/>
        </w:rPr>
        <w:t xml:space="preserve"> starting symbol is needed</w:t>
      </w:r>
      <w:r w:rsidRPr="00710284">
        <w:rPr>
          <w:rFonts w:ascii="Times New Roman" w:eastAsiaTheme="minorEastAsia" w:hAnsi="Times New Roman" w:cs="Times New Roman"/>
          <w:b/>
          <w:sz w:val="20"/>
          <w:lang w:eastAsia="zh-CN"/>
        </w:rPr>
        <w:t>.</w:t>
      </w:r>
    </w:p>
    <w:p w14:paraId="172058C2" w14:textId="170A424E" w:rsidR="00551966" w:rsidRPr="00710284" w:rsidRDefault="00551966">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Proposal </w:t>
      </w:r>
      <w:r w:rsidR="002A1FA4">
        <w:rPr>
          <w:rFonts w:ascii="Times New Roman" w:eastAsiaTheme="minorEastAsia" w:hAnsi="Times New Roman" w:cs="Times New Roman"/>
          <w:b/>
          <w:sz w:val="20"/>
          <w:lang w:eastAsia="zh-CN"/>
        </w:rPr>
        <w:t>2</w:t>
      </w:r>
      <w:r w:rsidRPr="00710284">
        <w:rPr>
          <w:rFonts w:ascii="Times New Roman" w:eastAsiaTheme="minorEastAsia" w:hAnsi="Times New Roman" w:cs="Times New Roman"/>
          <w:b/>
          <w:sz w:val="20"/>
          <w:lang w:eastAsia="zh-CN"/>
        </w:rPr>
        <w:t>: If PSCCH/PSSCH transmission starts from</w:t>
      </w:r>
      <w:r w:rsidR="00AE38FD">
        <w:rPr>
          <w:rFonts w:ascii="Times New Roman" w:eastAsiaTheme="minorEastAsia" w:hAnsi="Times New Roman" w:cs="Times New Roman"/>
          <w:b/>
          <w:sz w:val="20"/>
          <w:lang w:eastAsia="zh-CN"/>
        </w:rPr>
        <w:t xml:space="preserve"> the</w:t>
      </w:r>
      <w:r w:rsidRPr="00710284">
        <w:rPr>
          <w:rFonts w:ascii="Times New Roman" w:eastAsiaTheme="minorEastAsia" w:hAnsi="Times New Roman" w:cs="Times New Roman"/>
          <w:b/>
          <w:sz w:val="20"/>
          <w:lang w:eastAsia="zh-CN"/>
        </w:rPr>
        <w:t xml:space="preserve"> 1</w:t>
      </w:r>
      <w:r w:rsidRPr="00710284">
        <w:rPr>
          <w:rFonts w:ascii="Times New Roman" w:eastAsiaTheme="minorEastAsia" w:hAnsi="Times New Roman" w:cs="Times New Roman"/>
          <w:b/>
          <w:sz w:val="20"/>
          <w:vertAlign w:val="superscript"/>
          <w:lang w:eastAsia="zh-CN"/>
        </w:rPr>
        <w:t>st</w:t>
      </w:r>
      <w:r w:rsidRPr="00710284">
        <w:rPr>
          <w:rFonts w:ascii="Times New Roman" w:eastAsiaTheme="minorEastAsia" w:hAnsi="Times New Roman" w:cs="Times New Roman"/>
          <w:b/>
          <w:sz w:val="20"/>
          <w:lang w:eastAsia="zh-CN"/>
        </w:rPr>
        <w:t xml:space="preserve"> starting symbol, 2 AGC symbol</w:t>
      </w:r>
      <w:r w:rsidR="0074658D">
        <w:rPr>
          <w:rFonts w:ascii="Times New Roman" w:eastAsiaTheme="minorEastAsia" w:hAnsi="Times New Roman" w:cs="Times New Roman"/>
          <w:b/>
          <w:sz w:val="20"/>
          <w:lang w:eastAsia="zh-CN"/>
        </w:rPr>
        <w:t>s</w:t>
      </w:r>
      <w:r w:rsidRPr="00710284">
        <w:rPr>
          <w:rFonts w:ascii="Times New Roman" w:eastAsiaTheme="minorEastAsia" w:hAnsi="Times New Roman" w:cs="Times New Roman"/>
          <w:b/>
          <w:sz w:val="20"/>
          <w:lang w:eastAsia="zh-CN"/>
        </w:rPr>
        <w:t xml:space="preserve"> for AGC purpose are needed.</w:t>
      </w:r>
      <w:r w:rsidR="004E0E4C" w:rsidRPr="00710284">
        <w:rPr>
          <w:rFonts w:ascii="Times New Roman" w:eastAsiaTheme="minorEastAsia" w:hAnsi="Times New Roman" w:cs="Times New Roman"/>
          <w:b/>
          <w:sz w:val="20"/>
          <w:lang w:eastAsia="zh-CN"/>
        </w:rPr>
        <w:t xml:space="preserve"> </w:t>
      </w:r>
      <w:r w:rsidR="004E0E4C">
        <w:rPr>
          <w:rFonts w:ascii="Times New Roman" w:eastAsiaTheme="minorEastAsia" w:hAnsi="Times New Roman" w:cs="Times New Roman"/>
          <w:b/>
          <w:sz w:val="20"/>
          <w:lang w:eastAsia="zh-CN"/>
        </w:rPr>
        <w:t xml:space="preserve">And </w:t>
      </w:r>
      <w:r w:rsidR="004E0E4C" w:rsidRPr="00710284">
        <w:rPr>
          <w:rFonts w:ascii="Times New Roman" w:eastAsiaTheme="minorEastAsia" w:hAnsi="Times New Roman" w:cs="Times New Roman"/>
          <w:b/>
          <w:sz w:val="20"/>
          <w:lang w:eastAsia="zh-CN"/>
        </w:rPr>
        <w:t>Rx UE always monitors two AGC symbols in such slot</w:t>
      </w:r>
      <w:r w:rsidR="00651464">
        <w:rPr>
          <w:rFonts w:ascii="Times New Roman" w:eastAsiaTheme="minorEastAsia" w:hAnsi="Times New Roman" w:cs="Times New Roman"/>
          <w:b/>
          <w:sz w:val="20"/>
          <w:lang w:eastAsia="zh-CN"/>
        </w:rPr>
        <w:t>.</w:t>
      </w:r>
    </w:p>
    <w:p w14:paraId="5B7B9752" w14:textId="77777777" w:rsidR="002A1FA4" w:rsidRPr="00710284" w:rsidRDefault="002A1FA4">
      <w:pPr>
        <w:pStyle w:val="a0"/>
        <w:rPr>
          <w:rFonts w:ascii="Times New Roman" w:eastAsiaTheme="minorEastAsia" w:hAnsi="Times New Roman" w:cs="Times New Roman"/>
          <w:b/>
          <w:sz w:val="20"/>
          <w:lang w:eastAsia="zh-CN"/>
        </w:rPr>
      </w:pPr>
    </w:p>
    <w:p w14:paraId="7049B32B" w14:textId="0F6CBBC8" w:rsidR="00345204" w:rsidRDefault="00345204" w:rsidP="00345204">
      <w:pPr>
        <w:pStyle w:val="2"/>
        <w:ind w:left="578" w:hanging="578"/>
        <w:rPr>
          <w:rFonts w:eastAsiaTheme="minorEastAsia"/>
          <w:lang w:val="en-US"/>
        </w:rPr>
      </w:pPr>
      <w:r>
        <w:rPr>
          <w:rFonts w:eastAsiaTheme="minorEastAsia"/>
          <w:lang w:val="en-US"/>
        </w:rPr>
        <w:t>PSCCH/PSSCH</w:t>
      </w:r>
      <w:r w:rsidR="005560B3">
        <w:rPr>
          <w:rFonts w:eastAsiaTheme="minorEastAsia"/>
          <w:lang w:val="en-US"/>
        </w:rPr>
        <w:t xml:space="preserve"> transmission </w:t>
      </w:r>
      <w:r>
        <w:rPr>
          <w:rFonts w:eastAsiaTheme="minorEastAsia"/>
          <w:lang w:val="en-US"/>
        </w:rPr>
        <w:t>of SL-U</w:t>
      </w:r>
    </w:p>
    <w:p w14:paraId="1922A656" w14:textId="0EDAD4DD" w:rsidR="009D0C75" w:rsidRDefault="009D0C75" w:rsidP="009706FA">
      <w:pPr>
        <w:pStyle w:val="3"/>
        <w:rPr>
          <w:rFonts w:eastAsiaTheme="minorEastAsia"/>
          <w:sz w:val="20"/>
        </w:rPr>
      </w:pPr>
      <w:r>
        <w:rPr>
          <w:rFonts w:eastAsiaTheme="minorEastAsia" w:hint="eastAsia"/>
          <w:sz w:val="20"/>
        </w:rPr>
        <w:t>T</w:t>
      </w:r>
      <w:r>
        <w:rPr>
          <w:rFonts w:eastAsiaTheme="minorEastAsia"/>
          <w:sz w:val="20"/>
        </w:rPr>
        <w:t>BS determination</w:t>
      </w:r>
    </w:p>
    <w:p w14:paraId="5C35DFCF" w14:textId="7D92576A" w:rsidR="009D0C75" w:rsidRDefault="00781B92" w:rsidP="009D0C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Two </w:t>
      </w:r>
      <w:r w:rsidR="00205B52">
        <w:rPr>
          <w:rFonts w:ascii="Times New Roman" w:eastAsiaTheme="minorEastAsia" w:hAnsi="Times New Roman" w:cs="Times New Roman"/>
          <w:sz w:val="20"/>
          <w:lang w:eastAsia="zh-CN"/>
        </w:rPr>
        <w:t>factors</w:t>
      </w:r>
      <w:r>
        <w:rPr>
          <w:rFonts w:ascii="Times New Roman" w:eastAsiaTheme="minorEastAsia" w:hAnsi="Times New Roman" w:cs="Times New Roman"/>
          <w:sz w:val="20"/>
          <w:lang w:eastAsia="zh-CN"/>
        </w:rPr>
        <w:t xml:space="preserve"> </w:t>
      </w:r>
      <w:r w:rsidR="0054108F">
        <w:rPr>
          <w:rFonts w:ascii="Times New Roman" w:eastAsiaTheme="minorEastAsia" w:hAnsi="Times New Roman" w:cs="Times New Roman"/>
          <w:sz w:val="20"/>
          <w:lang w:eastAsia="zh-CN"/>
        </w:rPr>
        <w:t>on</w:t>
      </w:r>
      <w:r>
        <w:rPr>
          <w:rFonts w:ascii="Times New Roman" w:eastAsiaTheme="minorEastAsia" w:hAnsi="Times New Roman" w:cs="Times New Roman"/>
          <w:sz w:val="20"/>
          <w:lang w:eastAsia="zh-CN"/>
        </w:rPr>
        <w:t xml:space="preserve"> </w:t>
      </w:r>
      <w:r w:rsidR="009D0C75">
        <w:rPr>
          <w:rFonts w:ascii="Times New Roman" w:eastAsiaTheme="minorEastAsia" w:hAnsi="Times New Roman" w:cs="Times New Roman"/>
          <w:sz w:val="20"/>
          <w:lang w:eastAsia="zh-CN"/>
        </w:rPr>
        <w:t xml:space="preserve">TBS determination </w:t>
      </w:r>
      <w:r>
        <w:rPr>
          <w:rFonts w:ascii="Times New Roman" w:eastAsiaTheme="minorEastAsia" w:hAnsi="Times New Roman" w:cs="Times New Roman"/>
          <w:sz w:val="20"/>
          <w:lang w:eastAsia="zh-CN"/>
        </w:rPr>
        <w:t>were discussed separately in RAN1#112bis</w:t>
      </w:r>
      <w:r w:rsidR="00036B43">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meeting, including the IRB size within one RB set and symbol length within one slot. </w:t>
      </w:r>
      <w:r w:rsidR="00BF2C05">
        <w:rPr>
          <w:rFonts w:ascii="Times New Roman" w:eastAsiaTheme="minorEastAsia" w:hAnsi="Times New Roman" w:cs="Times New Roman"/>
          <w:sz w:val="20"/>
          <w:lang w:eastAsia="zh-CN"/>
        </w:rPr>
        <w:t>And t</w:t>
      </w:r>
      <w:r>
        <w:rPr>
          <w:rFonts w:ascii="Times New Roman" w:eastAsiaTheme="minorEastAsia" w:hAnsi="Times New Roman" w:cs="Times New Roman"/>
          <w:sz w:val="20"/>
          <w:lang w:eastAsia="zh-CN"/>
        </w:rPr>
        <w:t xml:space="preserve">wo </w:t>
      </w:r>
      <w:r w:rsidR="00BF2C05">
        <w:rPr>
          <w:rFonts w:ascii="Times New Roman" w:eastAsiaTheme="minorEastAsia" w:hAnsi="Times New Roman" w:cs="Times New Roman"/>
          <w:sz w:val="20"/>
          <w:lang w:eastAsia="zh-CN"/>
        </w:rPr>
        <w:t xml:space="preserve">related </w:t>
      </w:r>
      <w:r>
        <w:rPr>
          <w:rFonts w:ascii="Times New Roman" w:eastAsiaTheme="minorEastAsia" w:hAnsi="Times New Roman" w:cs="Times New Roman"/>
          <w:sz w:val="20"/>
          <w:lang w:eastAsia="zh-CN"/>
        </w:rPr>
        <w:t>agreements were made as follows</w:t>
      </w:r>
      <w:r w:rsidR="000B3480">
        <w:rPr>
          <w:rFonts w:ascii="Times New Roman" w:eastAsiaTheme="minorEastAsia" w:hAnsi="Times New Roman" w:cs="Times New Roman"/>
          <w:sz w:val="20"/>
          <w:lang w:eastAsia="zh-CN"/>
        </w:rPr>
        <w:t xml:space="preserve"> </w:t>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_Ref134604303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[4]</w:t>
      </w:r>
      <w:r w:rsidR="000B3480">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9D0C75" w14:paraId="314A0046" w14:textId="77777777" w:rsidTr="009D0C75">
        <w:tc>
          <w:tcPr>
            <w:tcW w:w="9060" w:type="dxa"/>
          </w:tcPr>
          <w:p w14:paraId="6A2E9011" w14:textId="77777777" w:rsidR="00781B92" w:rsidRPr="00567057" w:rsidRDefault="00781B92" w:rsidP="00781B92">
            <w:r w:rsidRPr="00567057">
              <w:rPr>
                <w:highlight w:val="green"/>
              </w:rPr>
              <w:t>Agreement</w:t>
            </w:r>
          </w:p>
          <w:p w14:paraId="1759CD18" w14:textId="77777777" w:rsidR="00781B92" w:rsidRPr="00567057" w:rsidRDefault="00781B92" w:rsidP="00781B92">
            <w:pPr>
              <w:rPr>
                <w:bCs/>
              </w:rPr>
            </w:pPr>
            <w:r w:rsidRPr="00567057">
              <w:rPr>
                <w:bCs/>
              </w:rPr>
              <w:t>For interlace RB-based PSCCH/PSSCH transmission in SL-U, considering 1 sub-channel equals K interlace(s), support the followings:</w:t>
            </w:r>
          </w:p>
          <w:p w14:paraId="6B1DE14A" w14:textId="77777777" w:rsidR="00781B92" w:rsidRPr="00567057" w:rsidRDefault="00781B92" w:rsidP="00781B92">
            <w:pPr>
              <w:numPr>
                <w:ilvl w:val="0"/>
                <w:numId w:val="41"/>
              </w:numPr>
              <w:rPr>
                <w:lang w:eastAsia="x-none"/>
              </w:rPr>
            </w:pPr>
            <w:r w:rsidRPr="00567057">
              <w:rPr>
                <w:lang w:eastAsia="x-none"/>
              </w:rPr>
              <w:t xml:space="preserve">Option A: </w:t>
            </w:r>
          </w:p>
          <w:p w14:paraId="7458D056" w14:textId="77777777" w:rsidR="00781B92" w:rsidRPr="00567057" w:rsidRDefault="00781B92" w:rsidP="00781B92">
            <w:pPr>
              <w:numPr>
                <w:ilvl w:val="1"/>
                <w:numId w:val="41"/>
              </w:numPr>
              <w:rPr>
                <w:lang w:eastAsia="x-none"/>
              </w:rPr>
            </w:pPr>
            <w:r w:rsidRPr="00567057">
              <w:rPr>
                <w:lang w:eastAsia="x-none"/>
              </w:rPr>
              <w:t xml:space="preserve">TBS is determined based on a reference number of PRBs of one interlace within 1 RB set (denoted as </w:t>
            </w:r>
            <w:proofErr w:type="spellStart"/>
            <w:r w:rsidRPr="00567057">
              <w:rPr>
                <w:lang w:eastAsia="x-none"/>
              </w:rPr>
              <w:t>N_ref</w:t>
            </w:r>
            <w:proofErr w:type="spellEnd"/>
            <w:r w:rsidRPr="00567057">
              <w:rPr>
                <w:lang w:eastAsia="x-none"/>
              </w:rPr>
              <w:t>), down-select one of the followings in RAN1#113:</w:t>
            </w:r>
          </w:p>
          <w:p w14:paraId="0E3D6835" w14:textId="77777777" w:rsidR="00781B92" w:rsidRPr="00567057" w:rsidRDefault="00781B92" w:rsidP="00781B92">
            <w:pPr>
              <w:numPr>
                <w:ilvl w:val="2"/>
                <w:numId w:val="41"/>
              </w:numPr>
              <w:rPr>
                <w:lang w:eastAsia="x-none"/>
              </w:rPr>
            </w:pPr>
            <w:r w:rsidRPr="00567057">
              <w:rPr>
                <w:lang w:eastAsia="x-none"/>
              </w:rPr>
              <w:t xml:space="preserve">Option A1: </w:t>
            </w:r>
            <w:proofErr w:type="spellStart"/>
            <w:r w:rsidRPr="00567057">
              <w:rPr>
                <w:lang w:eastAsia="x-none"/>
              </w:rPr>
              <w:t>N_ref</w:t>
            </w:r>
            <w:proofErr w:type="spellEnd"/>
            <w:r w:rsidRPr="00567057">
              <w:rPr>
                <w:lang w:eastAsia="x-none"/>
              </w:rPr>
              <w:t xml:space="preserve"> is a fixed value, e.g., 10, 11</w:t>
            </w:r>
          </w:p>
          <w:p w14:paraId="64D3818F" w14:textId="77777777" w:rsidR="00781B92" w:rsidRPr="00567057" w:rsidRDefault="00781B92" w:rsidP="00781B92">
            <w:pPr>
              <w:numPr>
                <w:ilvl w:val="2"/>
                <w:numId w:val="41"/>
              </w:numPr>
              <w:rPr>
                <w:lang w:eastAsia="x-none"/>
              </w:rPr>
            </w:pPr>
            <w:r w:rsidRPr="00567057">
              <w:rPr>
                <w:lang w:eastAsia="x-none"/>
              </w:rPr>
              <w:t xml:space="preserve">Option A2: </w:t>
            </w:r>
            <w:proofErr w:type="spellStart"/>
            <w:r w:rsidRPr="00567057">
              <w:rPr>
                <w:lang w:eastAsia="x-none"/>
              </w:rPr>
              <w:t>N_ref</w:t>
            </w:r>
            <w:proofErr w:type="spellEnd"/>
            <w:r w:rsidRPr="00567057">
              <w:rPr>
                <w:lang w:eastAsia="x-none"/>
              </w:rPr>
              <w:t xml:space="preserve"> is (pre-)defined</w:t>
            </w:r>
          </w:p>
          <w:p w14:paraId="211E2FA8" w14:textId="77777777" w:rsidR="00781B92" w:rsidRPr="00567057" w:rsidRDefault="00781B92" w:rsidP="00781B92">
            <w:pPr>
              <w:numPr>
                <w:ilvl w:val="3"/>
                <w:numId w:val="41"/>
              </w:numPr>
              <w:rPr>
                <w:lang w:eastAsia="x-none"/>
              </w:rPr>
            </w:pPr>
            <w:r w:rsidRPr="00567057">
              <w:rPr>
                <w:lang w:eastAsia="x-none"/>
              </w:rPr>
              <w:t xml:space="preserve">e.g., </w:t>
            </w:r>
            <w:proofErr w:type="spellStart"/>
            <w:r w:rsidRPr="00567057">
              <w:rPr>
                <w:lang w:eastAsia="x-none"/>
              </w:rPr>
              <w:t>N_ref</w:t>
            </w:r>
            <w:proofErr w:type="spellEnd"/>
            <w:r w:rsidRPr="00567057">
              <w:rPr>
                <w:lang w:eastAsia="x-none"/>
              </w:rPr>
              <w:t xml:space="preserve"> is the average number of PRBs per interlace, which is determined by total number of PRBs of the RP divided by the number of interlaces.</w:t>
            </w:r>
          </w:p>
          <w:p w14:paraId="1E16F84E" w14:textId="77777777" w:rsidR="00781B92" w:rsidRPr="00567057" w:rsidRDefault="00781B92" w:rsidP="00781B92">
            <w:pPr>
              <w:numPr>
                <w:ilvl w:val="2"/>
                <w:numId w:val="41"/>
              </w:numPr>
              <w:rPr>
                <w:lang w:eastAsia="x-none"/>
              </w:rPr>
            </w:pPr>
            <w:r w:rsidRPr="00567057">
              <w:rPr>
                <w:lang w:eastAsia="x-none"/>
              </w:rPr>
              <w:t xml:space="preserve">Option A3: </w:t>
            </w:r>
            <w:proofErr w:type="spellStart"/>
            <w:r w:rsidRPr="00567057">
              <w:rPr>
                <w:lang w:eastAsia="x-none"/>
              </w:rPr>
              <w:t>N_ref</w:t>
            </w:r>
            <w:proofErr w:type="spellEnd"/>
            <w:r w:rsidRPr="00567057">
              <w:rPr>
                <w:lang w:eastAsia="x-none"/>
              </w:rPr>
              <w:t xml:space="preserve"> is (pre-)configured</w:t>
            </w:r>
          </w:p>
          <w:p w14:paraId="72408B9E" w14:textId="77777777" w:rsidR="00781B92" w:rsidRPr="00567057" w:rsidRDefault="00781B92" w:rsidP="00781B92">
            <w:pPr>
              <w:numPr>
                <w:ilvl w:val="2"/>
                <w:numId w:val="41"/>
              </w:numPr>
              <w:rPr>
                <w:lang w:eastAsia="x-none"/>
              </w:rPr>
            </w:pPr>
            <w:r w:rsidRPr="00567057">
              <w:rPr>
                <w:lang w:eastAsia="x-none"/>
              </w:rPr>
              <w:t xml:space="preserve">Option A4: </w:t>
            </w:r>
            <w:proofErr w:type="spellStart"/>
            <w:r w:rsidRPr="00567057">
              <w:rPr>
                <w:lang w:eastAsia="x-none"/>
              </w:rPr>
              <w:t>N_ref</w:t>
            </w:r>
            <w:proofErr w:type="spellEnd"/>
            <w:r w:rsidRPr="00567057">
              <w:rPr>
                <w:lang w:eastAsia="x-none"/>
              </w:rPr>
              <w:t xml:space="preserve"> is dynamically indicated by </w:t>
            </w:r>
            <w:proofErr w:type="spellStart"/>
            <w:r w:rsidRPr="00567057">
              <w:rPr>
                <w:lang w:eastAsia="x-none"/>
              </w:rPr>
              <w:t>Tx</w:t>
            </w:r>
            <w:proofErr w:type="spellEnd"/>
            <w:r w:rsidRPr="00567057">
              <w:rPr>
                <w:lang w:eastAsia="x-none"/>
              </w:rPr>
              <w:t xml:space="preserve"> UE</w:t>
            </w:r>
          </w:p>
          <w:p w14:paraId="313930F3" w14:textId="77777777" w:rsidR="00781B92" w:rsidRPr="00567057" w:rsidRDefault="00781B92" w:rsidP="00781B92">
            <w:pPr>
              <w:numPr>
                <w:ilvl w:val="2"/>
                <w:numId w:val="41"/>
              </w:numPr>
              <w:rPr>
                <w:lang w:eastAsia="x-none"/>
              </w:rPr>
            </w:pPr>
            <w:r w:rsidRPr="00567057">
              <w:rPr>
                <w:lang w:eastAsia="x-none"/>
              </w:rPr>
              <w:t>Note: The number of PRBs within a sub-channel can be different among sub-channels in a single resource pool subject to (pre-)configuration.</w:t>
            </w:r>
          </w:p>
          <w:p w14:paraId="7298D7E2" w14:textId="62D78DBE" w:rsidR="00781B92" w:rsidRPr="00D26596" w:rsidRDefault="00781B92" w:rsidP="00D26596">
            <w:pPr>
              <w:numPr>
                <w:ilvl w:val="2"/>
                <w:numId w:val="41"/>
              </w:numPr>
              <w:rPr>
                <w:lang w:eastAsia="x-none"/>
              </w:rPr>
            </w:pPr>
            <w:r w:rsidRPr="00567057">
              <w:rPr>
                <w:lang w:eastAsia="x-none"/>
              </w:rPr>
              <w:t xml:space="preserve">FFS: for TBS determination, whether/how to handle the impact of additional </w:t>
            </w:r>
            <w:proofErr w:type="gramStart"/>
            <w:r w:rsidRPr="00567057">
              <w:rPr>
                <w:lang w:eastAsia="x-none"/>
              </w:rPr>
              <w:t>available  PRB</w:t>
            </w:r>
            <w:proofErr w:type="gramEnd"/>
            <w:r w:rsidRPr="00567057">
              <w:rPr>
                <w:lang w:eastAsia="x-none"/>
              </w:rPr>
              <w:t>(s) in intra-cell guard band(s) for PSCCH/PSSCH transmission across multiple RB sets</w:t>
            </w:r>
          </w:p>
          <w:p w14:paraId="19D7EA5C" w14:textId="5B3A9CA9" w:rsidR="009D0C75" w:rsidRPr="00E95200" w:rsidRDefault="009D0C75" w:rsidP="009D0C75">
            <w:pPr>
              <w:spacing w:line="276" w:lineRule="auto"/>
              <w:rPr>
                <w:highlight w:val="green"/>
                <w:shd w:val="clear" w:color="auto" w:fill="9999FF"/>
                <w:lang w:eastAsia="zh-CN"/>
              </w:rPr>
            </w:pPr>
            <w:r w:rsidRPr="00567057">
              <w:rPr>
                <w:highlight w:val="green"/>
                <w:shd w:val="clear" w:color="auto" w:fill="9999FF"/>
                <w:lang w:eastAsia="zh-CN"/>
              </w:rPr>
              <w:t>Agreement</w:t>
            </w:r>
          </w:p>
          <w:p w14:paraId="0B467CF4" w14:textId="77777777" w:rsidR="009D0C75" w:rsidRPr="00567057" w:rsidRDefault="009D0C75" w:rsidP="009D0C75">
            <w:pPr>
              <w:spacing w:line="276" w:lineRule="auto"/>
              <w:rPr>
                <w:rFonts w:eastAsia="微软雅黑"/>
                <w:lang w:eastAsia="zh-CN"/>
              </w:rPr>
            </w:pPr>
            <w:r w:rsidRPr="00567057">
              <w:rPr>
                <w:rFonts w:eastAsia="微软雅黑"/>
                <w:lang w:eastAsia="zh-CN"/>
              </w:rPr>
              <w:t>If a resource pool includes slots with 2 candidate starting symbols for a PSCCH/PSSCH transmission:</w:t>
            </w:r>
          </w:p>
          <w:p w14:paraId="2A345297" w14:textId="77777777" w:rsidR="009D0C75" w:rsidRPr="00567057" w:rsidRDefault="009D0C75" w:rsidP="009D0C75">
            <w:pPr>
              <w:numPr>
                <w:ilvl w:val="0"/>
                <w:numId w:val="41"/>
              </w:numPr>
              <w:rPr>
                <w:rFonts w:eastAsia="微软雅黑"/>
              </w:rPr>
            </w:pPr>
            <w:r w:rsidRPr="00567057">
              <w:rPr>
                <w:rFonts w:eastAsia="微软雅黑"/>
              </w:rPr>
              <w:t xml:space="preserve">TBS is determined based on a reference number of symbols (denoted as </w:t>
            </w:r>
            <w:proofErr w:type="spellStart"/>
            <w:r w:rsidRPr="00567057">
              <w:rPr>
                <w:rFonts w:eastAsia="微软雅黑"/>
                <w:i/>
              </w:rPr>
              <w:t>L_ref</w:t>
            </w:r>
            <w:proofErr w:type="spellEnd"/>
            <w:r w:rsidRPr="00567057">
              <w:rPr>
                <w:rFonts w:eastAsia="微软雅黑"/>
              </w:rPr>
              <w:t>)</w:t>
            </w:r>
          </w:p>
          <w:p w14:paraId="34513C4E" w14:textId="77777777" w:rsidR="009D0C75" w:rsidRPr="00567057" w:rsidRDefault="009D0C75" w:rsidP="009D0C75">
            <w:pPr>
              <w:numPr>
                <w:ilvl w:val="0"/>
                <w:numId w:val="41"/>
              </w:numPr>
              <w:rPr>
                <w:rFonts w:eastAsia="微软雅黑"/>
              </w:rPr>
            </w:pPr>
            <w:r w:rsidRPr="00567057">
              <w:rPr>
                <w:rFonts w:eastAsia="微软雅黑"/>
              </w:rPr>
              <w:t>Support the followings</w:t>
            </w:r>
          </w:p>
          <w:p w14:paraId="2B8340D2" w14:textId="77777777" w:rsidR="009D0C75" w:rsidRPr="00567057" w:rsidRDefault="009D0C75" w:rsidP="009D0C75">
            <w:pPr>
              <w:numPr>
                <w:ilvl w:val="1"/>
                <w:numId w:val="41"/>
              </w:numPr>
              <w:rPr>
                <w:rFonts w:eastAsia="微软雅黑"/>
              </w:rPr>
            </w:pPr>
            <w:r w:rsidRPr="00567057">
              <w:rPr>
                <w:rFonts w:eastAsia="微软雅黑"/>
              </w:rPr>
              <w:t>Alt 1: Support Option 4 only</w:t>
            </w:r>
          </w:p>
          <w:p w14:paraId="655A92E0" w14:textId="77777777" w:rsidR="009D0C75" w:rsidRPr="00567057" w:rsidRDefault="009D0C75" w:rsidP="009D0C75">
            <w:pPr>
              <w:numPr>
                <w:ilvl w:val="0"/>
                <w:numId w:val="41"/>
              </w:numPr>
              <w:rPr>
                <w:rFonts w:eastAsia="微软雅黑"/>
              </w:rPr>
            </w:pPr>
            <w:r w:rsidRPr="00567057">
              <w:rPr>
                <w:rFonts w:eastAsia="微软雅黑"/>
              </w:rPr>
              <w:t>Note: the options are as below</w:t>
            </w:r>
          </w:p>
          <w:p w14:paraId="5EC18C5E" w14:textId="77777777" w:rsidR="009D0C75" w:rsidRPr="00567057" w:rsidRDefault="009D0C75" w:rsidP="009D0C75">
            <w:pPr>
              <w:numPr>
                <w:ilvl w:val="1"/>
                <w:numId w:val="41"/>
              </w:numPr>
              <w:rPr>
                <w:rFonts w:eastAsia="微软雅黑"/>
              </w:rPr>
            </w:pPr>
            <w:r w:rsidRPr="00567057">
              <w:rPr>
                <w:rFonts w:eastAsia="微软雅黑"/>
              </w:rPr>
              <w:t xml:space="preserve">Option 4: The reference number of symbols is determined by (pre-)configuration </w:t>
            </w:r>
          </w:p>
          <w:p w14:paraId="4232C8B1" w14:textId="77777777" w:rsidR="009D0C75" w:rsidRPr="00E95200" w:rsidRDefault="009D0C75" w:rsidP="009D0C75">
            <w:pPr>
              <w:numPr>
                <w:ilvl w:val="0"/>
                <w:numId w:val="41"/>
              </w:numPr>
              <w:rPr>
                <w:rFonts w:eastAsia="微软雅黑"/>
              </w:rPr>
            </w:pPr>
            <w:r w:rsidRPr="00567057">
              <w:rPr>
                <w:rFonts w:eastAsia="微软雅黑"/>
              </w:rPr>
              <w:t xml:space="preserve">FFS details, e.g., </w:t>
            </w:r>
            <w:r w:rsidRPr="00567057">
              <w:t xml:space="preserve">in TS 38.214 Clause 8.1.3.2, </w:t>
            </w:r>
            <w:r w:rsidRPr="00567057">
              <w:rPr>
                <w:rFonts w:eastAsia="微软雅黑"/>
              </w:rPr>
              <w:t xml:space="preserve">whether </w:t>
            </w:r>
            <w:proofErr w:type="spellStart"/>
            <w:r w:rsidRPr="00567057">
              <w:rPr>
                <w:rFonts w:eastAsia="微软雅黑"/>
                <w:i/>
              </w:rPr>
              <w:t>L_ref</w:t>
            </w:r>
            <w:proofErr w:type="spellEnd"/>
            <w:r w:rsidRPr="00567057">
              <w:rPr>
                <w:rFonts w:eastAsia="微软雅黑"/>
                <w:i/>
              </w:rPr>
              <w:t xml:space="preserve"> </w:t>
            </w:r>
            <w:r w:rsidRPr="00567057">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567057">
              <w:rPr>
                <w:rFonts w:eastAsia="微软雅黑"/>
                <w:i/>
              </w:rPr>
              <w:t xml:space="preserve"> or </w:t>
            </w:r>
            <w:proofErr w:type="spellStart"/>
            <w:r w:rsidRPr="00567057">
              <w:rPr>
                <w:i/>
              </w:rPr>
              <w:t>sl-LengthSymbols</w:t>
            </w:r>
            <w:proofErr w:type="spellEnd"/>
            <w:r w:rsidRPr="00567057">
              <w:rPr>
                <w:i/>
              </w:rPr>
              <w:t xml:space="preserve"> </w:t>
            </w:r>
            <w:r w:rsidRPr="00567057">
              <w:t xml:space="preserve">or other usage of </w:t>
            </w:r>
            <w:proofErr w:type="spellStart"/>
            <w:r w:rsidRPr="00567057">
              <w:rPr>
                <w:i/>
              </w:rPr>
              <w:t>L_ref</w:t>
            </w:r>
            <w:proofErr w:type="spellEnd"/>
            <w:r w:rsidRPr="00567057">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567057">
              <w:t xml:space="preserve"> is determined in the same way as in legacy NR SL, etc.</w:t>
            </w:r>
          </w:p>
        </w:tc>
      </w:tr>
    </w:tbl>
    <w:p w14:paraId="26EDC188" w14:textId="3A66EDA5" w:rsidR="007860FC" w:rsidRDefault="00DB3FFA" w:rsidP="00D2659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7860FC">
        <w:rPr>
          <w:rFonts w:ascii="Times New Roman" w:eastAsiaTheme="minorEastAsia" w:hAnsi="Times New Roman" w:cs="Times New Roman"/>
          <w:sz w:val="20"/>
          <w:lang w:eastAsia="zh-CN"/>
        </w:rPr>
        <w:t xml:space="preserve">onsidering that the PRB number within one RB set may not be an integral multiple of IRB number </w:t>
      </w:r>
      <w:r w:rsidR="007860FC">
        <w:rPr>
          <w:rFonts w:ascii="Times New Roman" w:eastAsiaTheme="minorEastAsia" w:hAnsi="Times New Roman" w:cs="Times New Roman" w:hint="eastAsia"/>
          <w:sz w:val="20"/>
          <w:lang w:eastAsia="zh-CN"/>
        </w:rPr>
        <w:t>for</w:t>
      </w:r>
      <w:r w:rsidR="007860FC">
        <w:rPr>
          <w:rFonts w:ascii="Times New Roman" w:eastAsiaTheme="minorEastAsia" w:hAnsi="Times New Roman" w:cs="Times New Roman"/>
          <w:sz w:val="20"/>
          <w:lang w:eastAsia="zh-CN"/>
        </w:rPr>
        <w:t xml:space="preserve"> IRB-based PSCCH</w:t>
      </w:r>
      <w:r w:rsidR="007860FC">
        <w:rPr>
          <w:rFonts w:ascii="Times New Roman" w:eastAsiaTheme="minorEastAsia" w:hAnsi="Times New Roman" w:cs="Times New Roman" w:hint="eastAsia"/>
          <w:sz w:val="20"/>
          <w:lang w:eastAsia="zh-CN"/>
        </w:rPr>
        <w:t>/</w:t>
      </w:r>
      <w:r w:rsidR="007860FC">
        <w:rPr>
          <w:rFonts w:ascii="Times New Roman" w:eastAsiaTheme="minorEastAsia" w:hAnsi="Times New Roman" w:cs="Times New Roman"/>
          <w:sz w:val="20"/>
          <w:lang w:eastAsia="zh-CN"/>
        </w:rPr>
        <w:t xml:space="preserve">PSSCH transmissions, which will further cause the </w:t>
      </w:r>
      <w:r w:rsidR="002A55E2">
        <w:rPr>
          <w:rFonts w:ascii="Times New Roman" w:eastAsiaTheme="minorEastAsia" w:hAnsi="Times New Roman" w:cs="Times New Roman"/>
          <w:sz w:val="20"/>
          <w:lang w:eastAsia="zh-CN"/>
        </w:rPr>
        <w:t>differences</w:t>
      </w:r>
      <w:r w:rsidR="00036B43">
        <w:rPr>
          <w:rFonts w:ascii="Times New Roman" w:eastAsiaTheme="minorEastAsia" w:hAnsi="Times New Roman" w:cs="Times New Roman"/>
          <w:sz w:val="20"/>
          <w:lang w:eastAsia="zh-CN"/>
        </w:rPr>
        <w:t xml:space="preserve"> on</w:t>
      </w:r>
      <w:r w:rsidR="002A55E2">
        <w:rPr>
          <w:rFonts w:ascii="Times New Roman" w:eastAsiaTheme="minorEastAsia" w:hAnsi="Times New Roman" w:cs="Times New Roman"/>
          <w:sz w:val="20"/>
          <w:lang w:eastAsia="zh-CN"/>
        </w:rPr>
        <w:t xml:space="preserve"> PRB number</w:t>
      </w:r>
      <w:r w:rsidR="007860FC">
        <w:rPr>
          <w:rFonts w:ascii="Times New Roman" w:eastAsiaTheme="minorEastAsia" w:hAnsi="Times New Roman" w:cs="Times New Roman"/>
          <w:sz w:val="20"/>
          <w:lang w:eastAsia="zh-CN"/>
        </w:rPr>
        <w:t xml:space="preserve"> for different sub-channels. The further raised question is how to determine a harmonized TBS if different PRBs are applied for the initial transmission and re-transmissions. </w:t>
      </w:r>
      <w:r w:rsidR="000D211B">
        <w:rPr>
          <w:rFonts w:ascii="Times New Roman" w:eastAsiaTheme="minorEastAsia" w:hAnsi="Times New Roman" w:cs="Times New Roman"/>
          <w:sz w:val="20"/>
          <w:lang w:eastAsia="zh-CN"/>
        </w:rPr>
        <w:t>F</w:t>
      </w:r>
      <w:r w:rsidR="007860FC">
        <w:rPr>
          <w:rFonts w:ascii="Times New Roman" w:eastAsiaTheme="minorEastAsia" w:hAnsi="Times New Roman" w:cs="Times New Roman"/>
          <w:sz w:val="20"/>
          <w:lang w:eastAsia="zh-CN"/>
        </w:rPr>
        <w:t xml:space="preserve">our candidate options were proposed in RAN1#112bis-e meeting. The simplest way is to pre-define a </w:t>
      </w:r>
      <w:r w:rsidR="00A23DA2">
        <w:rPr>
          <w:rFonts w:ascii="Times New Roman" w:eastAsiaTheme="minorEastAsia" w:hAnsi="Times New Roman" w:cs="Times New Roman"/>
          <w:sz w:val="20"/>
          <w:lang w:eastAsia="zh-CN"/>
        </w:rPr>
        <w:t xml:space="preserve">reference </w:t>
      </w:r>
      <w:r w:rsidR="007860FC">
        <w:rPr>
          <w:rFonts w:ascii="Times New Roman" w:eastAsiaTheme="minorEastAsia" w:hAnsi="Times New Roman" w:cs="Times New Roman"/>
          <w:sz w:val="20"/>
          <w:lang w:eastAsia="zh-CN"/>
        </w:rPr>
        <w:t>number of</w:t>
      </w:r>
      <w:r w:rsidR="00A23DA2">
        <w:rPr>
          <w:rFonts w:ascii="Times New Roman" w:eastAsiaTheme="minorEastAsia" w:hAnsi="Times New Roman" w:cs="Times New Roman"/>
          <w:sz w:val="20"/>
          <w:lang w:eastAsia="zh-CN"/>
        </w:rPr>
        <w:t xml:space="preserve"> PRBs</w:t>
      </w:r>
      <w:r w:rsidR="009569BE">
        <w:rPr>
          <w:rFonts w:ascii="Times New Roman" w:eastAsiaTheme="minorEastAsia" w:hAnsi="Times New Roman" w:cs="Times New Roman"/>
          <w:sz w:val="20"/>
          <w:lang w:eastAsia="zh-CN"/>
        </w:rPr>
        <w:t xml:space="preserve"> of</w:t>
      </w:r>
      <w:r w:rsidR="007860FC">
        <w:rPr>
          <w:rFonts w:ascii="Times New Roman" w:eastAsiaTheme="minorEastAsia" w:hAnsi="Times New Roman" w:cs="Times New Roman"/>
          <w:sz w:val="20"/>
          <w:lang w:eastAsia="zh-CN"/>
        </w:rPr>
        <w:t xml:space="preserve"> one </w:t>
      </w:r>
      <w:r w:rsidR="000D211B">
        <w:rPr>
          <w:rFonts w:ascii="Times New Roman" w:eastAsiaTheme="minorEastAsia" w:hAnsi="Times New Roman" w:cs="Times New Roman"/>
          <w:sz w:val="20"/>
          <w:lang w:eastAsia="zh-CN"/>
        </w:rPr>
        <w:t>IRB</w:t>
      </w:r>
      <w:r w:rsidR="000037B2">
        <w:rPr>
          <w:rFonts w:ascii="Times New Roman" w:eastAsiaTheme="minorEastAsia" w:hAnsi="Times New Roman" w:cs="Times New Roman"/>
          <w:sz w:val="20"/>
          <w:lang w:eastAsia="zh-CN"/>
        </w:rPr>
        <w:t xml:space="preserve"> within one RB set</w:t>
      </w:r>
      <w:r w:rsidR="007860FC">
        <w:rPr>
          <w:rFonts w:ascii="Times New Roman" w:eastAsiaTheme="minorEastAsia" w:hAnsi="Times New Roman" w:cs="Times New Roman"/>
          <w:sz w:val="20"/>
          <w:lang w:eastAsia="zh-CN"/>
        </w:rPr>
        <w:t xml:space="preserve"> used for TBS determination, such as the minimum PRB number </w:t>
      </w:r>
      <w:r w:rsidR="007860FC">
        <w:rPr>
          <w:rFonts w:ascii="Times New Roman" w:eastAsiaTheme="minorEastAsia" w:hAnsi="Times New Roman" w:cs="Times New Roman" w:hint="eastAsia"/>
          <w:sz w:val="20"/>
          <w:lang w:eastAsia="zh-CN"/>
        </w:rPr>
        <w:t>of</w:t>
      </w:r>
      <w:r w:rsidR="007860FC">
        <w:rPr>
          <w:rFonts w:ascii="Times New Roman" w:eastAsiaTheme="minorEastAsia" w:hAnsi="Times New Roman" w:cs="Times New Roman"/>
          <w:sz w:val="20"/>
          <w:lang w:eastAsia="zh-CN"/>
        </w:rPr>
        <w:t xml:space="preserve"> one </w:t>
      </w:r>
      <w:r w:rsidR="002A55E2">
        <w:rPr>
          <w:rFonts w:ascii="Times New Roman" w:eastAsiaTheme="minorEastAsia" w:hAnsi="Times New Roman" w:cs="Times New Roman"/>
          <w:sz w:val="20"/>
          <w:lang w:eastAsia="zh-CN"/>
        </w:rPr>
        <w:t>IRB within one RB set</w:t>
      </w:r>
      <w:r w:rsidR="007860FC">
        <w:rPr>
          <w:rFonts w:ascii="Times New Roman" w:eastAsiaTheme="minorEastAsia" w:hAnsi="Times New Roman" w:cs="Times New Roman"/>
          <w:sz w:val="20"/>
          <w:lang w:eastAsia="zh-CN"/>
        </w:rPr>
        <w:t>, and then UE can determine the total PRBs allocated for PSSCH</w:t>
      </w:r>
      <w:r w:rsidR="00EE16A3">
        <w:rPr>
          <w:rFonts w:ascii="Times New Roman" w:eastAsiaTheme="minorEastAsia" w:hAnsi="Times New Roman" w:cs="Times New Roman"/>
          <w:sz w:val="20"/>
          <w:lang w:eastAsia="zh-CN"/>
        </w:rPr>
        <w:t xml:space="preserve"> transmission</w:t>
      </w:r>
      <w:r w:rsidR="007860FC">
        <w:rPr>
          <w:rFonts w:ascii="Times New Roman" w:eastAsiaTheme="minorEastAsia" w:hAnsi="Times New Roman" w:cs="Times New Roman"/>
          <w:sz w:val="20"/>
          <w:lang w:eastAsia="zh-CN"/>
        </w:rPr>
        <w:t xml:space="preserve"> that can be used in the procedure of TBS determination, so option </w:t>
      </w:r>
      <w:r w:rsidR="002A55E2">
        <w:rPr>
          <w:rFonts w:ascii="Times New Roman" w:eastAsiaTheme="minorEastAsia" w:hAnsi="Times New Roman" w:cs="Times New Roman"/>
          <w:sz w:val="20"/>
          <w:lang w:eastAsia="zh-CN"/>
        </w:rPr>
        <w:t>A</w:t>
      </w:r>
      <w:r w:rsidR="000037B2">
        <w:rPr>
          <w:rFonts w:ascii="Times New Roman" w:eastAsiaTheme="minorEastAsia" w:hAnsi="Times New Roman" w:cs="Times New Roman"/>
          <w:sz w:val="20"/>
          <w:lang w:eastAsia="zh-CN"/>
        </w:rPr>
        <w:t>1 is</w:t>
      </w:r>
      <w:r w:rsidR="000D211B">
        <w:rPr>
          <w:rFonts w:ascii="Times New Roman" w:eastAsiaTheme="minorEastAsia" w:hAnsi="Times New Roman" w:cs="Times New Roman"/>
          <w:sz w:val="20"/>
          <w:lang w:eastAsia="zh-CN"/>
        </w:rPr>
        <w:t xml:space="preserve"> </w:t>
      </w:r>
      <w:r w:rsidR="007860FC">
        <w:rPr>
          <w:rFonts w:ascii="Times New Roman" w:eastAsiaTheme="minorEastAsia" w:hAnsi="Times New Roman" w:cs="Times New Roman"/>
          <w:sz w:val="20"/>
          <w:lang w:eastAsia="zh-CN"/>
        </w:rPr>
        <w:t>the preference.</w:t>
      </w:r>
    </w:p>
    <w:p w14:paraId="226422A9" w14:textId="2C1DC151" w:rsidR="002A55E2" w:rsidRPr="00D601BC" w:rsidRDefault="007860FC" w:rsidP="007860FC">
      <w:pPr>
        <w:pStyle w:val="a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F946A0">
        <w:rPr>
          <w:rFonts w:ascii="Times New Roman" w:eastAsiaTheme="minorEastAsia" w:hAnsi="Times New Roman" w:cs="Times New Roman"/>
          <w:b/>
          <w:sz w:val="20"/>
          <w:lang w:eastAsia="zh-CN"/>
        </w:rPr>
        <w:t>3</w:t>
      </w:r>
      <w:r w:rsidRPr="001D3D16">
        <w:rPr>
          <w:rFonts w:ascii="Times New Roman" w:eastAsiaTheme="minorEastAsia" w:hAnsi="Times New Roman" w:cs="Times New Roman"/>
          <w:b/>
          <w:sz w:val="20"/>
          <w:lang w:eastAsia="zh-CN"/>
        </w:rPr>
        <w:t xml:space="preserve">: </w:t>
      </w:r>
      <w:r w:rsidR="00DB3FFA">
        <w:rPr>
          <w:rFonts w:ascii="Times New Roman" w:eastAsiaTheme="minorEastAsia" w:hAnsi="Times New Roman" w:cs="Times New Roman"/>
          <w:b/>
          <w:sz w:val="20"/>
          <w:lang w:eastAsia="zh-CN"/>
        </w:rPr>
        <w:t xml:space="preserve">For IRB-based structure, </w:t>
      </w:r>
      <w:r w:rsidRPr="00D26596">
        <w:rPr>
          <w:rFonts w:ascii="Times New Roman" w:eastAsiaTheme="minorEastAsia" w:hAnsi="Times New Roman" w:cs="Times New Roman"/>
          <w:b/>
          <w:sz w:val="20"/>
          <w:lang w:eastAsia="zh-CN"/>
        </w:rPr>
        <w:t xml:space="preserve">TBS </w:t>
      </w:r>
      <w:r w:rsidR="002A55E2">
        <w:rPr>
          <w:rFonts w:ascii="Times New Roman" w:eastAsiaTheme="minorEastAsia" w:hAnsi="Times New Roman" w:cs="Times New Roman"/>
          <w:b/>
          <w:sz w:val="20"/>
          <w:lang w:eastAsia="zh-CN"/>
        </w:rPr>
        <w:t>should be</w:t>
      </w:r>
      <w:r w:rsidRPr="00D26596">
        <w:rPr>
          <w:rFonts w:ascii="Times New Roman" w:eastAsiaTheme="minorEastAsia" w:hAnsi="Times New Roman" w:cs="Times New Roman"/>
          <w:b/>
          <w:sz w:val="20"/>
          <w:lang w:eastAsia="zh-CN"/>
        </w:rPr>
        <w:t xml:space="preserve"> determined based on a reference number of PRBs of one interlace within </w:t>
      </w:r>
      <w:r w:rsidR="002A55E2">
        <w:rPr>
          <w:rFonts w:ascii="Times New Roman" w:eastAsiaTheme="minorEastAsia" w:hAnsi="Times New Roman" w:cs="Times New Roman"/>
          <w:b/>
          <w:sz w:val="20"/>
          <w:lang w:eastAsia="zh-CN"/>
        </w:rPr>
        <w:t>one</w:t>
      </w:r>
      <w:r w:rsidRPr="00D26596">
        <w:rPr>
          <w:rFonts w:ascii="Times New Roman" w:eastAsiaTheme="minorEastAsia" w:hAnsi="Times New Roman" w:cs="Times New Roman"/>
          <w:b/>
          <w:sz w:val="20"/>
          <w:lang w:eastAsia="zh-CN"/>
        </w:rPr>
        <w:t xml:space="preserve"> RB set </w:t>
      </w:r>
      <w:r>
        <w:rPr>
          <w:rFonts w:ascii="Times New Roman" w:eastAsiaTheme="minorEastAsia" w:hAnsi="Times New Roman" w:cs="Times New Roman"/>
          <w:b/>
          <w:sz w:val="20"/>
          <w:lang w:eastAsia="zh-CN"/>
        </w:rPr>
        <w:t xml:space="preserve">which is a fixed value, i.e., option A1 </w:t>
      </w:r>
      <w:r w:rsidR="002A55E2">
        <w:rPr>
          <w:rFonts w:ascii="Times New Roman" w:eastAsiaTheme="minorEastAsia" w:hAnsi="Times New Roman" w:cs="Times New Roman"/>
          <w:b/>
          <w:sz w:val="20"/>
          <w:lang w:eastAsia="zh-CN"/>
        </w:rPr>
        <w:t>should be</w:t>
      </w:r>
      <w:r>
        <w:rPr>
          <w:rFonts w:ascii="Times New Roman" w:eastAsiaTheme="minorEastAsia" w:hAnsi="Times New Roman" w:cs="Times New Roman"/>
          <w:b/>
          <w:sz w:val="20"/>
          <w:lang w:eastAsia="zh-CN"/>
        </w:rPr>
        <w:t xml:space="preserve"> supported.</w:t>
      </w:r>
    </w:p>
    <w:p w14:paraId="43786A12" w14:textId="77777777" w:rsidR="003F2B54" w:rsidRDefault="003F2B54" w:rsidP="009D0C75">
      <w:pPr>
        <w:spacing w:beforeLines="50" w:before="120" w:after="120"/>
        <w:jc w:val="both"/>
        <w:rPr>
          <w:rFonts w:eastAsiaTheme="minorEastAsia"/>
          <w:lang w:eastAsia="zh-CN"/>
        </w:rPr>
      </w:pPr>
    </w:p>
    <w:p w14:paraId="7EF94C53" w14:textId="3D652F05" w:rsidR="009D0C75" w:rsidRDefault="007860FC" w:rsidP="009D0C75">
      <w:pPr>
        <w:spacing w:beforeLines="50" w:before="120" w:after="120"/>
        <w:jc w:val="both"/>
        <w:rPr>
          <w:rFonts w:eastAsiaTheme="minorEastAsia"/>
          <w:lang w:eastAsia="zh-CN"/>
        </w:rPr>
      </w:pPr>
      <w:r>
        <w:rPr>
          <w:rFonts w:eastAsiaTheme="minorEastAsia"/>
          <w:lang w:eastAsia="zh-CN"/>
        </w:rPr>
        <w:t xml:space="preserve">From the perspective of time domain, </w:t>
      </w:r>
      <w:r w:rsidR="009D0C75">
        <w:rPr>
          <w:rFonts w:eastAsiaTheme="minorEastAsia"/>
          <w:lang w:eastAsia="zh-CN"/>
        </w:rPr>
        <w:t xml:space="preserve">considering that the duration of type 1 LBT is uncertain, UE cannot identify predictably which staring symbol will be finally used for the actual PSCCH/PSSCH transmission, so the reference number of symbols for TBS determination should be identified firstly, where the (pre-)configuration method is </w:t>
      </w:r>
      <w:r w:rsidR="0054108F">
        <w:rPr>
          <w:rFonts w:eastAsiaTheme="minorEastAsia"/>
          <w:lang w:eastAsia="zh-CN"/>
        </w:rPr>
        <w:t>used</w:t>
      </w:r>
      <w:r w:rsidR="009D0C75">
        <w:rPr>
          <w:rFonts w:eastAsiaTheme="minorEastAsia"/>
          <w:lang w:eastAsia="zh-CN"/>
        </w:rPr>
        <w:t xml:space="preserve"> to </w:t>
      </w:r>
      <w:r w:rsidR="0054108F">
        <w:rPr>
          <w:rFonts w:eastAsiaTheme="minorEastAsia"/>
          <w:lang w:eastAsia="zh-CN"/>
        </w:rPr>
        <w:t xml:space="preserve">determine the TBS in this situation. Even in some cases that the starting symbol can be determined before </w:t>
      </w:r>
      <w:r w:rsidR="006424E4">
        <w:rPr>
          <w:rFonts w:eastAsiaTheme="minorEastAsia"/>
          <w:lang w:eastAsia="zh-CN"/>
        </w:rPr>
        <w:t>PSCCH/PSSCH</w:t>
      </w:r>
      <w:r w:rsidR="0054108F">
        <w:rPr>
          <w:rFonts w:eastAsiaTheme="minorEastAsia"/>
          <w:lang w:eastAsia="zh-CN"/>
        </w:rPr>
        <w:t xml:space="preserve"> transmission, e.g. </w:t>
      </w:r>
      <w:r w:rsidR="00B367A4">
        <w:rPr>
          <w:rFonts w:eastAsiaTheme="minorEastAsia"/>
          <w:lang w:eastAsia="zh-CN"/>
        </w:rPr>
        <w:t>on slots configured with PSFCH resource</w:t>
      </w:r>
      <w:r w:rsidR="000037B2">
        <w:rPr>
          <w:rFonts w:eastAsiaTheme="minorEastAsia"/>
          <w:lang w:eastAsia="zh-CN"/>
        </w:rPr>
        <w:t>s</w:t>
      </w:r>
      <w:r w:rsidR="00B367A4">
        <w:rPr>
          <w:rFonts w:eastAsiaTheme="minorEastAsia"/>
          <w:lang w:eastAsia="zh-CN"/>
        </w:rPr>
        <w:t xml:space="preserve">, </w:t>
      </w:r>
      <w:r w:rsidR="0054108F">
        <w:rPr>
          <w:rFonts w:eastAsiaTheme="minorEastAsia"/>
          <w:lang w:eastAsia="zh-CN"/>
        </w:rPr>
        <w:t xml:space="preserve">only </w:t>
      </w:r>
      <w:r w:rsidR="00B367A4">
        <w:rPr>
          <w:rFonts w:eastAsiaTheme="minorEastAsia"/>
          <w:lang w:eastAsia="zh-CN"/>
        </w:rPr>
        <w:t xml:space="preserve">the first starting symbol can be used for </w:t>
      </w:r>
      <w:r w:rsidR="006424E4">
        <w:rPr>
          <w:rFonts w:eastAsiaTheme="minorEastAsia"/>
          <w:lang w:eastAsia="zh-CN"/>
        </w:rPr>
        <w:t xml:space="preserve">PSCCH/PSSCH transmission. However, it </w:t>
      </w:r>
      <w:r w:rsidR="00AB70AA">
        <w:rPr>
          <w:rFonts w:eastAsiaTheme="minorEastAsia"/>
          <w:lang w:eastAsia="zh-CN"/>
        </w:rPr>
        <w:t xml:space="preserve">will </w:t>
      </w:r>
      <w:r w:rsidR="006424E4">
        <w:rPr>
          <w:rFonts w:eastAsiaTheme="minorEastAsia"/>
          <w:lang w:eastAsia="zh-CN"/>
        </w:rPr>
        <w:t xml:space="preserve">need to introduce </w:t>
      </w:r>
      <w:r w:rsidR="00B367A4">
        <w:rPr>
          <w:rFonts w:eastAsiaTheme="minorEastAsia"/>
          <w:lang w:eastAsia="zh-CN"/>
        </w:rPr>
        <w:t>one additional bit in SCI</w:t>
      </w:r>
      <w:r w:rsidR="000037B2">
        <w:rPr>
          <w:rFonts w:eastAsiaTheme="minorEastAsia"/>
          <w:lang w:eastAsia="zh-CN"/>
        </w:rPr>
        <w:t xml:space="preserve"> </w:t>
      </w:r>
      <w:r w:rsidR="00B367A4">
        <w:rPr>
          <w:rFonts w:eastAsiaTheme="minorEastAsia"/>
          <w:lang w:eastAsia="zh-CN"/>
        </w:rPr>
        <w:t xml:space="preserve">to </w:t>
      </w:r>
      <w:r w:rsidR="000D211B">
        <w:rPr>
          <w:rFonts w:eastAsiaTheme="minorEastAsia"/>
          <w:lang w:eastAsia="zh-CN"/>
        </w:rPr>
        <w:lastRenderedPageBreak/>
        <w:t>distinguish</w:t>
      </w:r>
      <w:r w:rsidR="00B367A4">
        <w:rPr>
          <w:rFonts w:eastAsiaTheme="minorEastAsia"/>
          <w:lang w:eastAsia="zh-CN"/>
        </w:rPr>
        <w:t xml:space="preserve"> whether </w:t>
      </w:r>
      <w:r w:rsidR="00B367A4" w:rsidRPr="00D26596">
        <w:rPr>
          <w:rFonts w:eastAsiaTheme="minorEastAsia"/>
          <w:i/>
          <w:lang w:eastAsia="zh-CN"/>
        </w:rPr>
        <w:t>L-ref</w:t>
      </w:r>
      <w:r w:rsidR="00B367A4">
        <w:rPr>
          <w:rFonts w:eastAsiaTheme="minorEastAsia"/>
          <w:lang w:eastAsia="zh-CN"/>
        </w:rPr>
        <w:t xml:space="preserve"> will be used for TBS determination</w:t>
      </w:r>
      <w:r w:rsidR="00A64830">
        <w:rPr>
          <w:rFonts w:eastAsiaTheme="minorEastAsia"/>
          <w:lang w:eastAsia="zh-CN"/>
        </w:rPr>
        <w:t xml:space="preserve">. </w:t>
      </w:r>
      <w:r w:rsidR="006424E4">
        <w:rPr>
          <w:rFonts w:eastAsiaTheme="minorEastAsia"/>
          <w:lang w:eastAsia="zh-CN"/>
        </w:rPr>
        <w:t>C</w:t>
      </w:r>
      <w:r w:rsidR="000037B2">
        <w:rPr>
          <w:rFonts w:eastAsiaTheme="minorEastAsia"/>
          <w:lang w:eastAsia="zh-CN"/>
        </w:rPr>
        <w:t xml:space="preserve">onsidering the workload and the limited improvement on </w:t>
      </w:r>
      <w:r w:rsidR="00A64830">
        <w:rPr>
          <w:rFonts w:eastAsiaTheme="minorEastAsia"/>
          <w:lang w:eastAsia="zh-CN"/>
        </w:rPr>
        <w:t>spectrum efficiency</w:t>
      </w:r>
      <w:r w:rsidR="000D211B">
        <w:rPr>
          <w:rFonts w:eastAsiaTheme="minorEastAsia"/>
          <w:lang w:eastAsia="zh-CN"/>
        </w:rPr>
        <w:t xml:space="preserve"> </w:t>
      </w:r>
      <w:r w:rsidR="000037B2">
        <w:rPr>
          <w:rFonts w:eastAsiaTheme="minorEastAsia"/>
          <w:lang w:eastAsia="zh-CN"/>
        </w:rPr>
        <w:t xml:space="preserve">only </w:t>
      </w:r>
      <w:r w:rsidR="000D211B">
        <w:rPr>
          <w:rFonts w:eastAsiaTheme="minorEastAsia"/>
          <w:lang w:eastAsia="zh-CN"/>
        </w:rPr>
        <w:t>for some corner cases,</w:t>
      </w:r>
      <w:r w:rsidR="00223249">
        <w:rPr>
          <w:rFonts w:eastAsiaTheme="minorEastAsia"/>
          <w:lang w:eastAsia="zh-CN"/>
        </w:rPr>
        <w:t xml:space="preserve"> </w:t>
      </w:r>
      <w:r w:rsidR="00693D36">
        <w:rPr>
          <w:rFonts w:eastAsiaTheme="minorEastAsia"/>
          <w:lang w:eastAsia="zh-CN"/>
        </w:rPr>
        <w:t xml:space="preserve">a </w:t>
      </w:r>
      <w:r w:rsidR="00223249">
        <w:rPr>
          <w:rFonts w:eastAsiaTheme="minorEastAsia"/>
          <w:lang w:eastAsia="zh-CN"/>
        </w:rPr>
        <w:t>general</w:t>
      </w:r>
      <w:r w:rsidR="00693D36">
        <w:rPr>
          <w:rFonts w:eastAsiaTheme="minorEastAsia"/>
          <w:lang w:eastAsia="zh-CN"/>
        </w:rPr>
        <w:t xml:space="preserve"> solution is preferred that </w:t>
      </w:r>
      <w:proofErr w:type="spellStart"/>
      <w:r w:rsidR="00693D36" w:rsidRPr="00D26596">
        <w:rPr>
          <w:rFonts w:eastAsiaTheme="minorEastAsia"/>
          <w:i/>
          <w:lang w:eastAsia="zh-CN"/>
        </w:rPr>
        <w:t>L_ref</w:t>
      </w:r>
      <w:proofErr w:type="spellEnd"/>
      <w:r w:rsidR="00693D36">
        <w:rPr>
          <w:rFonts w:eastAsiaTheme="minorEastAsia"/>
          <w:lang w:eastAsia="zh-CN"/>
        </w:rPr>
        <w:t xml:space="preserve"> is used to replace </w:t>
      </w:r>
      <w:proofErr w:type="spellStart"/>
      <w:r w:rsidR="00693D36" w:rsidRPr="00567057">
        <w:rPr>
          <w:i/>
        </w:rPr>
        <w:t>sl-LengthSymbols</w:t>
      </w:r>
      <w:proofErr w:type="spellEnd"/>
      <w:r w:rsidR="00693D36">
        <w:rPr>
          <w:rFonts w:eastAsiaTheme="minorEastAsia"/>
          <w:lang w:eastAsia="zh-CN"/>
        </w:rPr>
        <w:t xml:space="preserve"> for TBS determination</w:t>
      </w:r>
      <w:r w:rsidR="00223249">
        <w:rPr>
          <w:rFonts w:eastAsiaTheme="minorEastAsia"/>
          <w:lang w:eastAsia="zh-CN"/>
        </w:rPr>
        <w:t xml:space="preserve"> for all cases</w:t>
      </w:r>
      <w:r w:rsidR="00693D36">
        <w:rPr>
          <w:rFonts w:eastAsiaTheme="minorEastAsia"/>
          <w:lang w:eastAsia="zh-CN"/>
        </w:rPr>
        <w:t>.</w:t>
      </w:r>
    </w:p>
    <w:p w14:paraId="16E2024C" w14:textId="6326C880" w:rsidR="009D0C75" w:rsidRPr="00726A78" w:rsidRDefault="009D0C75" w:rsidP="00D26596">
      <w:pPr>
        <w:pStyle w:val="a0"/>
        <w:rPr>
          <w:rFonts w:ascii="Times New Roman" w:eastAsiaTheme="minorEastAsia" w:hAnsi="Times New Roman" w:cs="Times New Roman"/>
          <w:b/>
          <w:sz w:val="20"/>
          <w:lang w:eastAsia="zh-CN"/>
        </w:rPr>
      </w:pPr>
      <w:r w:rsidRPr="008C316B">
        <w:rPr>
          <w:rFonts w:ascii="Times New Roman" w:eastAsiaTheme="minorEastAsia" w:hAnsi="Times New Roman" w:cs="Times New Roman"/>
          <w:b/>
          <w:sz w:val="20"/>
          <w:lang w:eastAsia="zh-CN"/>
        </w:rPr>
        <w:t xml:space="preserve">Proposal </w:t>
      </w:r>
      <w:r w:rsidR="006655A1">
        <w:rPr>
          <w:rFonts w:ascii="Times New Roman" w:eastAsiaTheme="minorEastAsia" w:hAnsi="Times New Roman" w:cs="Times New Roman"/>
          <w:b/>
          <w:sz w:val="20"/>
          <w:lang w:eastAsia="zh-CN"/>
        </w:rPr>
        <w:t>4</w:t>
      </w:r>
      <w:r w:rsidRPr="008C316B">
        <w:rPr>
          <w:rFonts w:ascii="Times New Roman" w:eastAsiaTheme="minorEastAsia" w:hAnsi="Times New Roman" w:cs="Times New Roman"/>
          <w:b/>
          <w:sz w:val="20"/>
          <w:lang w:eastAsia="zh-CN"/>
        </w:rPr>
        <w:t xml:space="preserve">: </w:t>
      </w:r>
      <w:r w:rsidR="00693D36">
        <w:rPr>
          <w:rFonts w:ascii="Times New Roman" w:eastAsiaTheme="minorEastAsia" w:hAnsi="Times New Roman" w:cs="Times New Roman"/>
          <w:b/>
          <w:sz w:val="20"/>
          <w:lang w:eastAsia="zh-CN"/>
        </w:rPr>
        <w:t xml:space="preserve">For TBS determination, </w:t>
      </w:r>
      <w:proofErr w:type="spellStart"/>
      <w:r w:rsidR="00087496" w:rsidRPr="00767585">
        <w:rPr>
          <w:rFonts w:ascii="Times New Roman" w:eastAsiaTheme="minorEastAsia" w:hAnsi="Times New Roman" w:cs="Times New Roman"/>
          <w:b/>
          <w:i/>
          <w:sz w:val="20"/>
          <w:lang w:eastAsia="zh-CN"/>
        </w:rPr>
        <w:t>L_ref</w:t>
      </w:r>
      <w:proofErr w:type="spellEnd"/>
      <w:r w:rsidR="00087496">
        <w:rPr>
          <w:rFonts w:ascii="Times New Roman" w:eastAsiaTheme="minorEastAsia" w:hAnsi="Times New Roman" w:cs="Times New Roman"/>
          <w:b/>
          <w:i/>
          <w:sz w:val="20"/>
          <w:lang w:eastAsia="zh-CN"/>
        </w:rPr>
        <w:t xml:space="preserve"> </w:t>
      </w:r>
      <w:r w:rsidR="00087496" w:rsidRPr="00767585">
        <w:rPr>
          <w:rFonts w:ascii="Times New Roman" w:eastAsiaTheme="minorEastAsia" w:hAnsi="Times New Roman" w:cs="Times New Roman"/>
          <w:b/>
          <w:sz w:val="20"/>
          <w:lang w:eastAsia="zh-CN"/>
        </w:rPr>
        <w:t>is u</w:t>
      </w:r>
      <w:r w:rsidR="001B7392" w:rsidRPr="00D26596">
        <w:rPr>
          <w:rFonts w:ascii="Times New Roman" w:eastAsiaTheme="minorEastAsia" w:hAnsi="Times New Roman" w:cs="Times New Roman"/>
          <w:b/>
          <w:sz w:val="20"/>
          <w:lang w:eastAsia="zh-CN"/>
        </w:rPr>
        <w:t>sed to replace</w:t>
      </w:r>
      <w:r w:rsidR="001B7392">
        <w:rPr>
          <w:rFonts w:ascii="Times New Roman" w:eastAsiaTheme="minorEastAsia" w:hAnsi="Times New Roman" w:cs="Times New Roman"/>
          <w:b/>
          <w:sz w:val="20"/>
          <w:lang w:eastAsia="zh-CN"/>
        </w:rPr>
        <w:t xml:space="preserve"> </w:t>
      </w:r>
      <w:proofErr w:type="spellStart"/>
      <w:r w:rsidR="001B7392" w:rsidRPr="00D26596">
        <w:rPr>
          <w:rFonts w:ascii="Times New Roman" w:eastAsiaTheme="minorEastAsia" w:hAnsi="Times New Roman" w:cs="Times New Roman"/>
          <w:b/>
          <w:i/>
          <w:sz w:val="20"/>
          <w:lang w:eastAsia="zh-CN"/>
        </w:rPr>
        <w:t>sl-LengthSymbols</w:t>
      </w:r>
      <w:proofErr w:type="spellEnd"/>
      <w:r w:rsidR="001B7392" w:rsidRPr="00D26596">
        <w:rPr>
          <w:rFonts w:ascii="Times New Roman" w:eastAsiaTheme="minorEastAsia" w:hAnsi="Times New Roman" w:cs="Times New Roman"/>
          <w:b/>
          <w:sz w:val="20"/>
          <w:lang w:eastAsia="zh-CN"/>
        </w:rPr>
        <w:t xml:space="preserve"> for TBS determination for all cases.</w:t>
      </w:r>
    </w:p>
    <w:p w14:paraId="716362C6" w14:textId="5DCEB0AD" w:rsidR="009706FA" w:rsidRDefault="009706FA" w:rsidP="00A365A3">
      <w:pPr>
        <w:pStyle w:val="a0"/>
        <w:rPr>
          <w:rFonts w:ascii="Times New Roman" w:eastAsiaTheme="minorEastAsia" w:hAnsi="Times New Roman" w:cs="Times New Roman"/>
          <w:sz w:val="20"/>
          <w:lang w:eastAsia="zh-CN"/>
        </w:rPr>
      </w:pPr>
    </w:p>
    <w:p w14:paraId="43269577" w14:textId="77777777" w:rsidR="0020544C" w:rsidRPr="00364CA1" w:rsidRDefault="0020544C">
      <w:pPr>
        <w:pStyle w:val="3"/>
        <w:rPr>
          <w:sz w:val="20"/>
        </w:rPr>
      </w:pPr>
      <w:r>
        <w:rPr>
          <w:sz w:val="20"/>
        </w:rPr>
        <w:t>The definition of candidate single-slot resource</w:t>
      </w:r>
    </w:p>
    <w:p w14:paraId="3A40CF19" w14:textId="6A23E18B" w:rsidR="0020544C" w:rsidRDefault="00087496" w:rsidP="0020544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w:t>
      </w:r>
      <w:r w:rsidR="0020544C">
        <w:rPr>
          <w:rFonts w:ascii="Times New Roman" w:eastAsiaTheme="minorEastAsia" w:hAnsi="Times New Roman" w:cs="Times New Roman"/>
          <w:sz w:val="20"/>
          <w:lang w:eastAsia="zh-CN"/>
        </w:rPr>
        <w:t xml:space="preserve">he related issues about </w:t>
      </w:r>
      <w:r>
        <w:rPr>
          <w:rFonts w:ascii="Times New Roman" w:eastAsiaTheme="minorEastAsia" w:hAnsi="Times New Roman" w:cs="Times New Roman"/>
          <w:sz w:val="20"/>
          <w:lang w:eastAsia="zh-CN"/>
        </w:rPr>
        <w:t xml:space="preserve">the usage of </w:t>
      </w:r>
      <w:r w:rsidR="0020544C">
        <w:rPr>
          <w:rFonts w:ascii="Times New Roman" w:eastAsiaTheme="minorEastAsia" w:hAnsi="Times New Roman" w:cs="Times New Roman"/>
          <w:sz w:val="20"/>
          <w:lang w:eastAsia="zh-CN"/>
        </w:rPr>
        <w:t>sub-channel</w:t>
      </w:r>
      <w:r>
        <w:rPr>
          <w:rFonts w:ascii="Times New Roman" w:eastAsiaTheme="minorEastAsia" w:hAnsi="Times New Roman" w:cs="Times New Roman"/>
          <w:sz w:val="20"/>
          <w:lang w:eastAsia="zh-CN"/>
        </w:rPr>
        <w:t>(s)</w:t>
      </w:r>
      <w:r w:rsidR="0020544C">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which include guard band PRB were discussed in previous meeting </w:t>
      </w:r>
      <w:r w:rsidR="0020544C">
        <w:rPr>
          <w:rFonts w:ascii="Times New Roman" w:eastAsiaTheme="minorEastAsia" w:hAnsi="Times New Roman" w:cs="Times New Roman"/>
          <w:sz w:val="20"/>
          <w:lang w:eastAsia="zh-CN"/>
        </w:rPr>
        <w:t xml:space="preserve">and the following agreements were achieved </w:t>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_Ref115368707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[2]</w:t>
      </w:r>
      <w:r w:rsidR="000B3480">
        <w:rPr>
          <w:rFonts w:ascii="Times New Roman" w:eastAsiaTheme="minorEastAsia" w:hAnsi="Times New Roman" w:cs="Times New Roman"/>
          <w:sz w:val="20"/>
          <w:lang w:eastAsia="zh-CN"/>
        </w:rPr>
        <w:fldChar w:fldCharType="end"/>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_Ref134604303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[4]</w:t>
      </w:r>
      <w:r w:rsidR="000B3480">
        <w:rPr>
          <w:rFonts w:ascii="Times New Roman" w:eastAsiaTheme="minorEastAsia" w:hAnsi="Times New Roman" w:cs="Times New Roman"/>
          <w:sz w:val="20"/>
          <w:lang w:eastAsia="zh-CN"/>
        </w:rPr>
        <w:fldChar w:fldCharType="end"/>
      </w:r>
      <w:r w:rsidR="0020544C">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0544C" w14:paraId="496B3B49" w14:textId="77777777" w:rsidTr="00403718">
        <w:tc>
          <w:tcPr>
            <w:tcW w:w="9060" w:type="dxa"/>
          </w:tcPr>
          <w:p w14:paraId="193DF0DE" w14:textId="77777777" w:rsidR="00087496" w:rsidRPr="00331D7F" w:rsidRDefault="00087496" w:rsidP="00331D7F">
            <w:pPr>
              <w:spacing w:line="276" w:lineRule="auto"/>
              <w:rPr>
                <w:highlight w:val="green"/>
                <w:shd w:val="clear" w:color="auto" w:fill="9999FF"/>
                <w:lang w:eastAsia="zh-CN"/>
              </w:rPr>
            </w:pPr>
            <w:r w:rsidRPr="00331D7F">
              <w:rPr>
                <w:highlight w:val="green"/>
                <w:shd w:val="clear" w:color="auto" w:fill="9999FF"/>
                <w:lang w:eastAsia="zh-CN"/>
              </w:rPr>
              <w:t>Agreement</w:t>
            </w:r>
          </w:p>
          <w:p w14:paraId="784E2EF1" w14:textId="77777777" w:rsidR="00087496" w:rsidRDefault="00087496" w:rsidP="00087496">
            <w:pPr>
              <w:spacing w:line="276" w:lineRule="auto"/>
              <w:contextualSpacing/>
              <w:rPr>
                <w:rFonts w:ascii="Times" w:eastAsia="Batang" w:hAnsi="Times"/>
                <w:szCs w:val="24"/>
                <w:lang w:val="en-GB" w:eastAsia="zh-CN"/>
              </w:rPr>
            </w:pPr>
            <w:r>
              <w:rPr>
                <w:rFonts w:ascii="Times" w:eastAsia="Batang" w:hAnsi="Times"/>
                <w:szCs w:val="24"/>
                <w:lang w:val="en-GB" w:eastAsia="zh-CN"/>
              </w:rPr>
              <w:t>Regarding usage of PRBs within intra-cell guard band of two adjacent RB sets:</w:t>
            </w:r>
          </w:p>
          <w:p w14:paraId="6A6BB987" w14:textId="77777777" w:rsidR="00087496" w:rsidRDefault="00087496" w:rsidP="00087496">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Pr>
                <w:rFonts w:ascii="Times" w:eastAsia="微软雅黑" w:hAnsi="Times"/>
                <w:szCs w:val="24"/>
                <w:lang w:val="en-GB" w:eastAsia="zh-CN"/>
              </w:rPr>
              <w:t xml:space="preserve">Such PRBs can be used for PSSCH transmission if and only if a UE can transmit on the respective LBT channels after performing </w:t>
            </w:r>
            <w:r>
              <w:rPr>
                <w:rFonts w:ascii="Times" w:eastAsia="微软雅黑" w:hAnsi="Times" w:hint="eastAsia"/>
                <w:szCs w:val="24"/>
                <w:lang w:val="en-GB" w:eastAsia="zh-CN"/>
              </w:rPr>
              <w:t>channel access</w:t>
            </w:r>
            <w:r>
              <w:rPr>
                <w:rFonts w:ascii="Times" w:eastAsia="微软雅黑" w:hAnsi="Times"/>
                <w:szCs w:val="24"/>
                <w:lang w:val="en-GB" w:eastAsia="zh-CN"/>
              </w:rPr>
              <w:t xml:space="preserve"> procedure</w:t>
            </w:r>
            <w:r>
              <w:rPr>
                <w:rFonts w:ascii="Times" w:eastAsia="微软雅黑" w:hAnsi="Times" w:hint="eastAsia"/>
                <w:szCs w:val="24"/>
                <w:lang w:val="en-GB" w:eastAsia="zh-CN"/>
              </w:rPr>
              <w:t xml:space="preserve"> </w:t>
            </w:r>
            <w:r>
              <w:rPr>
                <w:rFonts w:ascii="Times" w:eastAsia="微软雅黑" w:hAnsi="Times"/>
                <w:szCs w:val="24"/>
                <w:lang w:val="en-GB" w:eastAsia="zh-CN"/>
              </w:rPr>
              <w:t>in multi-channel case and the UE uses both of these two RB sets for PSSCH transmission</w:t>
            </w:r>
          </w:p>
          <w:p w14:paraId="41B95220" w14:textId="77777777" w:rsidR="00087496" w:rsidRDefault="00087496" w:rsidP="00087496">
            <w:pPr>
              <w:numPr>
                <w:ilvl w:val="1"/>
                <w:numId w:val="9"/>
              </w:numPr>
              <w:autoSpaceDE w:val="0"/>
              <w:autoSpaceDN w:val="0"/>
              <w:adjustRightInd w:val="0"/>
              <w:spacing w:line="276" w:lineRule="auto"/>
              <w:rPr>
                <w:rFonts w:ascii="Times" w:eastAsia="微软雅黑" w:hAnsi="Times"/>
                <w:szCs w:val="24"/>
                <w:lang w:val="en-GB" w:eastAsia="zh-CN"/>
              </w:rPr>
            </w:pPr>
            <w:r>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D90668B" w14:textId="77777777" w:rsidR="00087496" w:rsidRDefault="00087496" w:rsidP="00087496">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Pr>
                <w:rFonts w:ascii="Times" w:eastAsia="微软雅黑" w:hAnsi="Times"/>
                <w:szCs w:val="24"/>
                <w:lang w:val="en-GB" w:eastAsia="zh-CN"/>
              </w:rPr>
              <w:t>Such PRBs are not used for PSCCH transmission</w:t>
            </w:r>
          </w:p>
          <w:p w14:paraId="34C96730" w14:textId="1532347B" w:rsidR="00087496" w:rsidRPr="00B95819" w:rsidRDefault="00087496" w:rsidP="00B95819">
            <w:pPr>
              <w:numPr>
                <w:ilvl w:val="1"/>
                <w:numId w:val="9"/>
              </w:numPr>
              <w:autoSpaceDE w:val="0"/>
              <w:autoSpaceDN w:val="0"/>
              <w:adjustRightInd w:val="0"/>
              <w:spacing w:line="276" w:lineRule="auto"/>
              <w:rPr>
                <w:rFonts w:ascii="Times" w:eastAsia="微软雅黑" w:hAnsi="Times"/>
                <w:szCs w:val="24"/>
                <w:lang w:val="en-GB" w:eastAsia="zh-CN"/>
              </w:rPr>
            </w:pPr>
            <w:r>
              <w:rPr>
                <w:rFonts w:ascii="Times" w:eastAsia="微软雅黑" w:hAnsi="Times"/>
                <w:szCs w:val="24"/>
                <w:lang w:val="en-GB" w:eastAsia="zh-CN"/>
              </w:rPr>
              <w:t>FFS: whether or not such PRBs are used for PSFCH/S-SSB transmission</w:t>
            </w:r>
          </w:p>
          <w:p w14:paraId="368B2939" w14:textId="63BE744A" w:rsidR="00087496" w:rsidRPr="00567057" w:rsidRDefault="00087496" w:rsidP="00087496">
            <w:pPr>
              <w:spacing w:line="276" w:lineRule="auto"/>
              <w:rPr>
                <w:shd w:val="clear" w:color="auto" w:fill="9999FF"/>
                <w:lang w:eastAsia="zh-CN"/>
              </w:rPr>
            </w:pPr>
            <w:r w:rsidRPr="00567057">
              <w:rPr>
                <w:highlight w:val="green"/>
                <w:shd w:val="clear" w:color="auto" w:fill="9999FF"/>
                <w:lang w:eastAsia="zh-CN"/>
              </w:rPr>
              <w:t>Agreement</w:t>
            </w:r>
          </w:p>
          <w:p w14:paraId="13B936E4" w14:textId="3A2B67B7" w:rsidR="00087496" w:rsidRPr="00567057" w:rsidRDefault="00087496" w:rsidP="00087496">
            <w:pPr>
              <w:tabs>
                <w:tab w:val="left" w:pos="0"/>
              </w:tabs>
              <w:spacing w:line="276" w:lineRule="auto"/>
            </w:pPr>
            <w:r w:rsidRPr="00567057">
              <w:rPr>
                <w:lang w:eastAsia="zh-CN"/>
              </w:rPr>
              <w:t>For contiguous RB-based PSCCH/PSSCH transmission in SL-U, regarding sub-channel(s) which include intra-cell guard</w:t>
            </w:r>
            <w:r w:rsidR="00B7164F">
              <w:rPr>
                <w:lang w:eastAsia="zh-CN"/>
              </w:rPr>
              <w:t xml:space="preserve"> </w:t>
            </w:r>
            <w:r w:rsidRPr="00567057">
              <w:rPr>
                <w:lang w:eastAsia="zh-CN"/>
              </w:rPr>
              <w:t>band PRBs, down-select one or more of the followings in RAN1#113:</w:t>
            </w:r>
          </w:p>
          <w:p w14:paraId="437B91BC" w14:textId="77777777" w:rsidR="00087496" w:rsidRPr="00567057" w:rsidRDefault="00087496" w:rsidP="00087496">
            <w:pPr>
              <w:numPr>
                <w:ilvl w:val="0"/>
                <w:numId w:val="41"/>
              </w:numPr>
              <w:rPr>
                <w:lang w:eastAsia="zh-CN"/>
              </w:rPr>
            </w:pPr>
            <w:r w:rsidRPr="00567057">
              <w:rPr>
                <w:lang w:eastAsia="zh-CN"/>
              </w:rPr>
              <w:t>Option 2: Such sub-channel(s) can be used for PSCCH/PSSCH transmission</w:t>
            </w:r>
          </w:p>
          <w:p w14:paraId="7692A904" w14:textId="77777777" w:rsidR="00087496" w:rsidRPr="00567057" w:rsidRDefault="00087496" w:rsidP="00087496">
            <w:pPr>
              <w:numPr>
                <w:ilvl w:val="1"/>
                <w:numId w:val="41"/>
              </w:numPr>
              <w:rPr>
                <w:lang w:eastAsia="zh-CN"/>
              </w:rPr>
            </w:pPr>
            <w:r w:rsidRPr="00567057">
              <w:rPr>
                <w:color w:val="FF0000"/>
                <w:lang w:eastAsia="zh-CN"/>
              </w:rPr>
              <w:t xml:space="preserve">Note: </w:t>
            </w:r>
            <w:r w:rsidRPr="00567057">
              <w:rPr>
                <w:lang w:eastAsia="zh-CN"/>
              </w:rPr>
              <w:t>PRBs within intra-cell guard band</w:t>
            </w:r>
            <w:r w:rsidRPr="00567057">
              <w:t xml:space="preserve"> </w:t>
            </w:r>
            <w:r w:rsidRPr="00567057">
              <w:rPr>
                <w:lang w:eastAsia="zh-CN"/>
              </w:rPr>
              <w:t>are not used for PSCCH transmission as per previous agreement</w:t>
            </w:r>
          </w:p>
          <w:p w14:paraId="736B08D8" w14:textId="77777777" w:rsidR="00087496" w:rsidRPr="00567057" w:rsidRDefault="00087496" w:rsidP="00087496">
            <w:pPr>
              <w:numPr>
                <w:ilvl w:val="0"/>
                <w:numId w:val="41"/>
              </w:numPr>
              <w:rPr>
                <w:lang w:eastAsia="zh-CN"/>
              </w:rPr>
            </w:pPr>
            <w:r w:rsidRPr="00567057">
              <w:rPr>
                <w:lang w:eastAsia="zh-CN"/>
              </w:rPr>
              <w:t>Option 3: Such sub-channel(s) cannot be used for PSCCH transmission, and can be used for PSSCH transmission</w:t>
            </w:r>
          </w:p>
          <w:p w14:paraId="6C3F3330" w14:textId="77777777" w:rsidR="00087496" w:rsidRPr="00567057" w:rsidRDefault="00087496" w:rsidP="00087496">
            <w:pPr>
              <w:numPr>
                <w:ilvl w:val="0"/>
                <w:numId w:val="41"/>
              </w:numPr>
              <w:rPr>
                <w:lang w:eastAsia="zh-CN"/>
              </w:rPr>
            </w:pPr>
            <w:r w:rsidRPr="00567057">
              <w:rPr>
                <w:lang w:eastAsia="zh-CN"/>
              </w:rPr>
              <w:t>FFS details, e.g., conditions to apply the above Option(s)</w:t>
            </w:r>
          </w:p>
          <w:p w14:paraId="07E72460" w14:textId="580834AB" w:rsidR="00087496" w:rsidRPr="00B95819" w:rsidRDefault="00087496" w:rsidP="00B95819">
            <w:pPr>
              <w:numPr>
                <w:ilvl w:val="0"/>
                <w:numId w:val="41"/>
              </w:numPr>
              <w:rPr>
                <w:lang w:eastAsia="zh-CN"/>
              </w:rPr>
            </w:pPr>
            <w:r w:rsidRPr="00567057">
              <w:rPr>
                <w:lang w:eastAsia="zh-CN"/>
              </w:rPr>
              <w:t>FFS impacts on definition of candidate resource, and resource selection</w:t>
            </w:r>
          </w:p>
        </w:tc>
      </w:tr>
    </w:tbl>
    <w:p w14:paraId="31CE3324" w14:textId="61E6C864" w:rsidR="0020544C" w:rsidRDefault="0020544C" w:rsidP="00B95819">
      <w:pPr>
        <w:pStyle w:val="a0"/>
        <w:numPr>
          <w:ilvl w:val="0"/>
          <w:numId w:val="46"/>
        </w:numPr>
        <w:spacing w:beforeLines="50" w:before="120"/>
        <w:rPr>
          <w:rFonts w:ascii="Times New Roman" w:eastAsiaTheme="minorEastAsia" w:hAnsi="Times New Roman" w:cs="Times New Roman"/>
          <w:sz w:val="20"/>
          <w:lang w:eastAsia="zh-CN"/>
        </w:rPr>
      </w:pPr>
      <w:bookmarkStart w:id="8" w:name="OLE_LINK3"/>
      <w:bookmarkStart w:id="9" w:name="OLE_LINK4"/>
      <w:r>
        <w:rPr>
          <w:rFonts w:ascii="Times New Roman" w:eastAsiaTheme="minorEastAsia" w:hAnsi="Times New Roman" w:cs="Times New Roman"/>
          <w:sz w:val="20"/>
          <w:lang w:eastAsia="zh-CN"/>
        </w:rPr>
        <w:t>Contiguous RB-based structure</w:t>
      </w:r>
    </w:p>
    <w:bookmarkEnd w:id="8"/>
    <w:bookmarkEnd w:id="9"/>
    <w:p w14:paraId="3B88E2E4" w14:textId="2D4F2397" w:rsidR="007E180A" w:rsidRDefault="0020544C" w:rsidP="0020544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R16/R17 NR </w:t>
      </w:r>
      <w:r w:rsidR="00E03B91">
        <w:rPr>
          <w:rFonts w:ascii="Times New Roman" w:eastAsiaTheme="minorEastAsia" w:hAnsi="Times New Roman" w:cs="Times New Roman"/>
          <w:sz w:val="20"/>
          <w:lang w:eastAsia="zh-CN"/>
        </w:rPr>
        <w:t>SL</w:t>
      </w:r>
      <w:r>
        <w:rPr>
          <w:rFonts w:ascii="Times New Roman" w:eastAsiaTheme="minorEastAsia" w:hAnsi="Times New Roman" w:cs="Times New Roman"/>
          <w:sz w:val="20"/>
          <w:lang w:eastAsia="zh-CN"/>
        </w:rPr>
        <w:t>, one candidate single-slot resource is</w:t>
      </w:r>
      <w:r w:rsidR="00A40E36">
        <w:rPr>
          <w:rFonts w:ascii="Times New Roman" w:eastAsiaTheme="minorEastAsia" w:hAnsi="Times New Roman" w:cs="Times New Roman"/>
          <w:sz w:val="20"/>
          <w:lang w:eastAsia="zh-CN"/>
        </w:rPr>
        <w:t xml:space="preserve"> defined as</w:t>
      </w:r>
      <w:r>
        <w:rPr>
          <w:rFonts w:ascii="Times New Roman" w:eastAsiaTheme="minorEastAsia" w:hAnsi="Times New Roman" w:cs="Times New Roman"/>
          <w:sz w:val="20"/>
          <w:lang w:eastAsia="zh-CN"/>
        </w:rPr>
        <w:t xml:space="preserve"> </w:t>
      </w:r>
      <w:proofErr w:type="spellStart"/>
      <w:r w:rsidRPr="001C7387">
        <w:rPr>
          <w:rFonts w:ascii="Times New Roman" w:eastAsiaTheme="minorEastAsia" w:hAnsi="Times New Roman" w:cs="Times New Roman"/>
          <w:i/>
          <w:sz w:val="20"/>
          <w:lang w:eastAsia="zh-CN"/>
        </w:rPr>
        <w:t>L</w:t>
      </w:r>
      <w:r w:rsidRPr="001C7387">
        <w:rPr>
          <w:rFonts w:ascii="Times New Roman" w:eastAsiaTheme="minorEastAsia" w:hAnsi="Times New Roman" w:cs="Times New Roman"/>
          <w:i/>
          <w:sz w:val="20"/>
          <w:vertAlign w:val="subscript"/>
          <w:lang w:eastAsia="zh-CN"/>
        </w:rPr>
        <w:t>subCH</w:t>
      </w:r>
      <w:proofErr w:type="spellEnd"/>
      <w:r>
        <w:rPr>
          <w:rFonts w:ascii="Times New Roman" w:eastAsiaTheme="minorEastAsia" w:hAnsi="Times New Roman" w:cs="Times New Roman"/>
          <w:sz w:val="20"/>
          <w:lang w:eastAsia="zh-CN"/>
        </w:rPr>
        <w:t xml:space="preserve"> contiguous sub-channels within one slot. </w:t>
      </w:r>
      <w:r w:rsidR="002E325E">
        <w:rPr>
          <w:rFonts w:ascii="Times New Roman" w:eastAsiaTheme="minorEastAsia" w:hAnsi="Times New Roman" w:cs="Times New Roman"/>
          <w:sz w:val="20"/>
          <w:lang w:eastAsia="zh-CN"/>
        </w:rPr>
        <w:t xml:space="preserve">Although the definition of sub-channel for SL-U contiguous RB-based structure is the same as NR </w:t>
      </w:r>
      <w:r w:rsidR="00036B43">
        <w:rPr>
          <w:rFonts w:ascii="Times New Roman" w:eastAsiaTheme="minorEastAsia" w:hAnsi="Times New Roman" w:cs="Times New Roman"/>
          <w:sz w:val="20"/>
          <w:lang w:eastAsia="zh-CN"/>
        </w:rPr>
        <w:t>SL</w:t>
      </w:r>
      <w:r w:rsidR="002E325E">
        <w:rPr>
          <w:rFonts w:ascii="Times New Roman" w:eastAsiaTheme="minorEastAsia" w:hAnsi="Times New Roman" w:cs="Times New Roman"/>
          <w:sz w:val="20"/>
          <w:lang w:eastAsia="zh-CN"/>
        </w:rPr>
        <w:t>, o</w:t>
      </w:r>
      <w:r>
        <w:rPr>
          <w:rFonts w:ascii="Times New Roman" w:eastAsiaTheme="minorEastAsia" w:hAnsi="Times New Roman" w:cs="Times New Roman"/>
          <w:sz w:val="20"/>
          <w:lang w:eastAsia="zh-CN"/>
        </w:rPr>
        <w:t xml:space="preserve">ne </w:t>
      </w:r>
      <w:r w:rsidR="00A40E36">
        <w:rPr>
          <w:rFonts w:ascii="Times New Roman" w:eastAsiaTheme="minorEastAsia" w:hAnsi="Times New Roman" w:cs="Times New Roman"/>
          <w:sz w:val="20"/>
          <w:lang w:eastAsia="zh-CN"/>
        </w:rPr>
        <w:t>issue</w:t>
      </w:r>
      <w:r>
        <w:rPr>
          <w:rFonts w:ascii="Times New Roman" w:eastAsiaTheme="minorEastAsia" w:hAnsi="Times New Roman" w:cs="Times New Roman"/>
          <w:sz w:val="20"/>
          <w:lang w:eastAsia="zh-CN"/>
        </w:rPr>
        <w:t xml:space="preserve"> is whether </w:t>
      </w:r>
      <w:r w:rsidR="002E325E">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definition</w:t>
      </w:r>
      <w:r w:rsidR="002E325E">
        <w:rPr>
          <w:rFonts w:ascii="Times New Roman" w:eastAsiaTheme="minorEastAsia" w:hAnsi="Times New Roman" w:cs="Times New Roman"/>
          <w:sz w:val="20"/>
          <w:lang w:eastAsia="zh-CN"/>
        </w:rPr>
        <w:t xml:space="preserve"> of candidate single-slot resource</w:t>
      </w:r>
      <w:r>
        <w:rPr>
          <w:rFonts w:ascii="Times New Roman" w:eastAsiaTheme="minorEastAsia" w:hAnsi="Times New Roman" w:cs="Times New Roman"/>
          <w:sz w:val="20"/>
          <w:lang w:eastAsia="zh-CN"/>
        </w:rPr>
        <w:t xml:space="preserve"> can be inherited for R18 SL-U, where the guard band between </w:t>
      </w:r>
      <w:r w:rsidR="002E325E">
        <w:rPr>
          <w:rFonts w:ascii="Times New Roman" w:eastAsiaTheme="minorEastAsia" w:hAnsi="Times New Roman" w:cs="Times New Roman"/>
          <w:sz w:val="20"/>
          <w:lang w:eastAsia="zh-CN"/>
        </w:rPr>
        <w:t xml:space="preserve">two </w:t>
      </w:r>
      <w:r>
        <w:rPr>
          <w:rFonts w:ascii="Times New Roman" w:eastAsiaTheme="minorEastAsia" w:hAnsi="Times New Roman" w:cs="Times New Roman"/>
          <w:sz w:val="20"/>
          <w:lang w:eastAsia="zh-CN"/>
        </w:rPr>
        <w:t>adjacent RB sets is existed and such guard band PRB</w:t>
      </w:r>
      <w:r w:rsidR="00036B43">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can only be used if corresponding PSSCH transmission spans over two adjacent RB sets</w:t>
      </w:r>
      <w:r w:rsidR="00223249">
        <w:rPr>
          <w:rFonts w:ascii="Times New Roman" w:eastAsiaTheme="minorEastAsia" w:hAnsi="Times New Roman" w:cs="Times New Roman"/>
          <w:sz w:val="20"/>
          <w:lang w:eastAsia="zh-CN"/>
        </w:rPr>
        <w:t xml:space="preserve"> and the LBT is successful</w:t>
      </w:r>
      <w:r w:rsidR="002E325E">
        <w:rPr>
          <w:rFonts w:ascii="Times New Roman" w:eastAsiaTheme="minorEastAsia" w:hAnsi="Times New Roman" w:cs="Times New Roman"/>
          <w:sz w:val="20"/>
          <w:lang w:eastAsia="zh-CN"/>
        </w:rPr>
        <w:t xml:space="preserve"> based on current agreements</w:t>
      </w:r>
      <w:r>
        <w:rPr>
          <w:rFonts w:ascii="Times New Roman" w:eastAsiaTheme="minorEastAsia" w:hAnsi="Times New Roman" w:cs="Times New Roman"/>
          <w:sz w:val="20"/>
          <w:lang w:eastAsia="zh-CN"/>
        </w:rPr>
        <w:t xml:space="preserve">. </w:t>
      </w:r>
      <w:r w:rsidR="007E180A">
        <w:rPr>
          <w:rFonts w:ascii="Times New Roman" w:eastAsiaTheme="minorEastAsia" w:hAnsi="Times New Roman" w:cs="Times New Roman"/>
          <w:sz w:val="20"/>
          <w:lang w:eastAsia="zh-CN"/>
        </w:rPr>
        <w:t>The following aspects should be considered to</w:t>
      </w:r>
      <w:r w:rsidR="001315D5">
        <w:rPr>
          <w:rFonts w:ascii="Times New Roman" w:eastAsiaTheme="minorEastAsia" w:hAnsi="Times New Roman" w:cs="Times New Roman"/>
          <w:sz w:val="20"/>
          <w:lang w:eastAsia="zh-CN"/>
        </w:rPr>
        <w:t xml:space="preserve"> judge whether</w:t>
      </w:r>
      <w:r w:rsidR="00B7164F">
        <w:rPr>
          <w:rFonts w:ascii="Times New Roman" w:eastAsiaTheme="minorEastAsia" w:hAnsi="Times New Roman" w:cs="Times New Roman"/>
          <w:sz w:val="20"/>
          <w:lang w:eastAsia="zh-CN"/>
        </w:rPr>
        <w:t>/how</w:t>
      </w:r>
      <w:r w:rsidR="001315D5">
        <w:rPr>
          <w:rFonts w:ascii="Times New Roman" w:eastAsiaTheme="minorEastAsia" w:hAnsi="Times New Roman" w:cs="Times New Roman"/>
          <w:sz w:val="20"/>
          <w:lang w:eastAsia="zh-CN"/>
        </w:rPr>
        <w:t xml:space="preserve"> </w:t>
      </w:r>
      <w:r w:rsidR="00223249">
        <w:rPr>
          <w:rFonts w:ascii="Times New Roman" w:eastAsiaTheme="minorEastAsia" w:hAnsi="Times New Roman" w:cs="Times New Roman"/>
          <w:sz w:val="20"/>
          <w:lang w:eastAsia="zh-CN"/>
        </w:rPr>
        <w:t>the</w:t>
      </w:r>
      <w:r w:rsidR="001315D5">
        <w:rPr>
          <w:rFonts w:ascii="Times New Roman" w:eastAsiaTheme="minorEastAsia" w:hAnsi="Times New Roman" w:cs="Times New Roman"/>
          <w:sz w:val="20"/>
          <w:lang w:eastAsia="zh-CN"/>
        </w:rPr>
        <w:t xml:space="preserve"> sub-channel(s)</w:t>
      </w:r>
      <w:r w:rsidR="00223249">
        <w:rPr>
          <w:rFonts w:ascii="Times New Roman" w:eastAsiaTheme="minorEastAsia" w:hAnsi="Times New Roman" w:cs="Times New Roman"/>
          <w:sz w:val="20"/>
          <w:lang w:eastAsia="zh-CN"/>
        </w:rPr>
        <w:t xml:space="preserve"> with guard band PRBs</w:t>
      </w:r>
      <w:r w:rsidR="001315D5">
        <w:rPr>
          <w:rFonts w:ascii="Times New Roman" w:eastAsiaTheme="minorEastAsia" w:hAnsi="Times New Roman" w:cs="Times New Roman"/>
          <w:sz w:val="20"/>
          <w:lang w:eastAsia="zh-CN"/>
        </w:rPr>
        <w:t xml:space="preserve"> can be used for</w:t>
      </w:r>
      <w:r w:rsidR="00B7164F">
        <w:rPr>
          <w:rFonts w:ascii="Times New Roman" w:eastAsiaTheme="minorEastAsia" w:hAnsi="Times New Roman" w:cs="Times New Roman"/>
          <w:sz w:val="20"/>
          <w:lang w:eastAsia="zh-CN"/>
        </w:rPr>
        <w:t xml:space="preserve"> PSCCH/PSSCH transmission</w:t>
      </w:r>
      <w:r w:rsidR="007E180A">
        <w:rPr>
          <w:rFonts w:ascii="Times New Roman" w:eastAsiaTheme="minorEastAsia" w:hAnsi="Times New Roman" w:cs="Times New Roman"/>
          <w:sz w:val="20"/>
          <w:lang w:eastAsia="zh-CN"/>
        </w:rPr>
        <w:t>.</w:t>
      </w:r>
    </w:p>
    <w:p w14:paraId="56CBE127" w14:textId="4822AC50" w:rsidR="00D57F0D" w:rsidRPr="002D44BF" w:rsidRDefault="002E325E" w:rsidP="00D601BC">
      <w:pPr>
        <w:pStyle w:val="a0"/>
        <w:numPr>
          <w:ilvl w:val="0"/>
          <w:numId w:val="53"/>
        </w:numPr>
        <w:spacing w:beforeLines="50" w:before="120"/>
        <w:rPr>
          <w:rFonts w:ascii="Times New Roman" w:eastAsiaTheme="minorEastAsia" w:hAnsi="Times New Roman" w:cs="Times New Roman"/>
          <w:sz w:val="20"/>
          <w:lang w:eastAsia="zh-CN"/>
        </w:rPr>
      </w:pPr>
      <w:r w:rsidRPr="004C0BB2">
        <w:rPr>
          <w:rFonts w:ascii="Times New Roman" w:eastAsiaTheme="minorEastAsia" w:hAnsi="Times New Roman" w:cs="Times New Roman"/>
          <w:sz w:val="20"/>
          <w:lang w:eastAsia="zh-CN"/>
        </w:rPr>
        <w:t>Since it has concluded that guard band PRBs cannot be used for PS</w:t>
      </w:r>
      <w:r>
        <w:rPr>
          <w:rFonts w:ascii="Times New Roman" w:eastAsiaTheme="minorEastAsia" w:hAnsi="Times New Roman" w:cs="Times New Roman"/>
          <w:sz w:val="20"/>
          <w:lang w:eastAsia="zh-CN"/>
        </w:rPr>
        <w:t>C</w:t>
      </w:r>
      <w:r w:rsidRPr="004C0BB2">
        <w:rPr>
          <w:rFonts w:ascii="Times New Roman" w:eastAsiaTheme="minorEastAsia" w:hAnsi="Times New Roman" w:cs="Times New Roman"/>
          <w:sz w:val="20"/>
          <w:lang w:eastAsia="zh-CN"/>
        </w:rPr>
        <w:t>CH transmission</w:t>
      </w:r>
      <w:r>
        <w:rPr>
          <w:rFonts w:ascii="Times New Roman" w:eastAsiaTheme="minorEastAsia" w:hAnsi="Times New Roman" w:cs="Times New Roman"/>
          <w:sz w:val="20"/>
          <w:lang w:eastAsia="zh-CN"/>
        </w:rPr>
        <w:t>, thus the first proposed condition is that t</w:t>
      </w:r>
      <w:r w:rsidR="00D57F0D">
        <w:rPr>
          <w:rFonts w:ascii="Times New Roman" w:eastAsiaTheme="minorEastAsia" w:hAnsi="Times New Roman" w:cs="Times New Roman"/>
          <w:sz w:val="20"/>
          <w:lang w:eastAsia="zh-CN"/>
        </w:rPr>
        <w:t>he remaining PRB</w:t>
      </w:r>
      <w:r>
        <w:rPr>
          <w:rFonts w:ascii="Times New Roman" w:eastAsiaTheme="minorEastAsia" w:hAnsi="Times New Roman" w:cs="Times New Roman"/>
          <w:sz w:val="20"/>
          <w:lang w:eastAsia="zh-CN"/>
        </w:rPr>
        <w:t>s</w:t>
      </w:r>
      <w:r w:rsidR="00D57F0D">
        <w:rPr>
          <w:rFonts w:ascii="Times New Roman" w:eastAsiaTheme="minorEastAsia" w:hAnsi="Times New Roman" w:cs="Times New Roman"/>
          <w:sz w:val="20"/>
          <w:lang w:eastAsia="zh-CN"/>
        </w:rPr>
        <w:t xml:space="preserve"> excluding the guard band PRBs within the sub-channel should be </w:t>
      </w:r>
      <w:r>
        <w:rPr>
          <w:rFonts w:ascii="Times New Roman" w:eastAsiaTheme="minorEastAsia" w:hAnsi="Times New Roman" w:cs="Times New Roman"/>
          <w:sz w:val="20"/>
          <w:lang w:eastAsia="zh-CN"/>
        </w:rPr>
        <w:t>sufficient for PSCCH transmission</w:t>
      </w:r>
      <w:r w:rsidR="00D57F0D" w:rsidRPr="002D44BF">
        <w:rPr>
          <w:rFonts w:ascii="Times New Roman" w:eastAsiaTheme="minorEastAsia" w:hAnsi="Times New Roman" w:cs="Times New Roman"/>
          <w:sz w:val="20"/>
          <w:lang w:eastAsia="zh-CN"/>
        </w:rPr>
        <w:t xml:space="preserve">, then such sub-channel can be used for </w:t>
      </w:r>
      <w:r w:rsidR="00D57F0D" w:rsidRPr="002D44BF">
        <w:rPr>
          <w:rFonts w:ascii="Times New Roman" w:eastAsiaTheme="minorEastAsia" w:hAnsi="Times New Roman" w:cs="Times New Roman" w:hint="eastAsia"/>
          <w:sz w:val="20"/>
          <w:lang w:eastAsia="zh-CN"/>
        </w:rPr>
        <w:t>PSCCH/</w:t>
      </w:r>
      <w:r w:rsidR="00D57F0D" w:rsidRPr="002D44BF">
        <w:rPr>
          <w:rFonts w:ascii="Times New Roman" w:eastAsiaTheme="minorEastAsia" w:hAnsi="Times New Roman" w:cs="Times New Roman"/>
          <w:sz w:val="20"/>
          <w:lang w:eastAsia="zh-CN"/>
        </w:rPr>
        <w:t>PSSCH transmission</w:t>
      </w:r>
      <w:r w:rsidR="00D75EA9">
        <w:rPr>
          <w:rFonts w:ascii="Times New Roman" w:eastAsiaTheme="minorEastAsia" w:hAnsi="Times New Roman" w:cs="Times New Roman"/>
          <w:sz w:val="20"/>
          <w:lang w:eastAsia="zh-CN"/>
        </w:rPr>
        <w:t>.</w:t>
      </w:r>
    </w:p>
    <w:p w14:paraId="0FD1996B" w14:textId="50152C99" w:rsidR="00E63DEE" w:rsidRDefault="00D75EA9" w:rsidP="00D601BC">
      <w:pPr>
        <w:pStyle w:val="a0"/>
        <w:numPr>
          <w:ilvl w:val="0"/>
          <w:numId w:val="49"/>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Another aspect is that</w:t>
      </w:r>
      <w:r w:rsidR="00E97F4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o</w:t>
      </w:r>
      <w:r w:rsidR="00E63DEE">
        <w:rPr>
          <w:rFonts w:ascii="Times New Roman" w:eastAsiaTheme="minorEastAsia" w:hAnsi="Times New Roman" w:cs="Times New Roman"/>
          <w:sz w:val="20"/>
          <w:lang w:eastAsia="zh-CN"/>
        </w:rPr>
        <w:t>nly t</w:t>
      </w:r>
      <w:r w:rsidR="00E97F4A">
        <w:rPr>
          <w:rFonts w:ascii="Times New Roman" w:eastAsiaTheme="minorEastAsia" w:hAnsi="Times New Roman" w:cs="Times New Roman"/>
          <w:sz w:val="20"/>
          <w:lang w:eastAsia="zh-CN"/>
        </w:rPr>
        <w:t xml:space="preserve">he combination </w:t>
      </w:r>
      <w:r w:rsidR="00E85BB5">
        <w:rPr>
          <w:rFonts w:ascii="Times New Roman" w:eastAsiaTheme="minorEastAsia" w:hAnsi="Times New Roman" w:cs="Times New Roman"/>
          <w:sz w:val="20"/>
          <w:lang w:eastAsia="zh-CN"/>
        </w:rPr>
        <w:t>including</w:t>
      </w:r>
      <w:r w:rsidR="00E97F4A">
        <w:rPr>
          <w:rFonts w:ascii="Times New Roman" w:eastAsiaTheme="minorEastAsia" w:hAnsi="Times New Roman" w:cs="Times New Roman"/>
          <w:sz w:val="20"/>
          <w:lang w:eastAsia="zh-CN"/>
        </w:rPr>
        <w:t xml:space="preserve"> both sub-channels with guard band PRBs within two adjacent RB sets </w:t>
      </w:r>
      <w:r w:rsidR="00E63DEE">
        <w:rPr>
          <w:rFonts w:ascii="Times New Roman" w:eastAsiaTheme="minorEastAsia" w:hAnsi="Times New Roman" w:cs="Times New Roman"/>
          <w:sz w:val="20"/>
          <w:lang w:eastAsia="zh-CN"/>
        </w:rPr>
        <w:t>can be</w:t>
      </w:r>
      <w:r w:rsidR="00E97F4A">
        <w:rPr>
          <w:rFonts w:ascii="Times New Roman" w:eastAsiaTheme="minorEastAsia" w:hAnsi="Times New Roman" w:cs="Times New Roman"/>
          <w:sz w:val="20"/>
          <w:lang w:eastAsia="zh-CN"/>
        </w:rPr>
        <w:t xml:space="preserve"> used for PSCCH</w:t>
      </w:r>
      <w:r w:rsidR="00E97F4A">
        <w:rPr>
          <w:rFonts w:ascii="Times New Roman" w:eastAsiaTheme="minorEastAsia" w:hAnsi="Times New Roman" w:cs="Times New Roman" w:hint="eastAsia"/>
          <w:sz w:val="20"/>
          <w:lang w:eastAsia="zh-CN"/>
        </w:rPr>
        <w:t>/</w:t>
      </w:r>
      <w:r w:rsidR="00E97F4A">
        <w:rPr>
          <w:rFonts w:ascii="Times New Roman" w:eastAsiaTheme="minorEastAsia" w:hAnsi="Times New Roman" w:cs="Times New Roman"/>
          <w:sz w:val="20"/>
          <w:lang w:eastAsia="zh-CN"/>
        </w:rPr>
        <w:t>PSSCH transmission</w:t>
      </w:r>
      <w:r>
        <w:rPr>
          <w:rFonts w:ascii="Times New Roman" w:eastAsiaTheme="minorEastAsia" w:hAnsi="Times New Roman" w:cs="Times New Roman"/>
          <w:sz w:val="20"/>
          <w:lang w:eastAsia="zh-CN"/>
        </w:rPr>
        <w:t xml:space="preserve">, </w:t>
      </w:r>
      <w:r w:rsidR="00E97F4A" w:rsidRPr="002D44BF">
        <w:rPr>
          <w:rFonts w:ascii="Times New Roman" w:eastAsiaTheme="minorEastAsia" w:hAnsi="Times New Roman" w:cs="Times New Roman"/>
          <w:sz w:val="20"/>
          <w:lang w:eastAsia="zh-CN"/>
        </w:rPr>
        <w:t xml:space="preserve">which </w:t>
      </w:r>
      <w:r w:rsidR="00E63DEE" w:rsidRPr="002D44BF">
        <w:rPr>
          <w:rFonts w:ascii="Times New Roman" w:eastAsiaTheme="minorEastAsia" w:hAnsi="Times New Roman" w:cs="Times New Roman"/>
          <w:sz w:val="20"/>
          <w:lang w:eastAsia="zh-CN"/>
        </w:rPr>
        <w:t xml:space="preserve">entirely </w:t>
      </w:r>
      <w:r w:rsidR="00E97F4A" w:rsidRPr="006F5775">
        <w:rPr>
          <w:rFonts w:ascii="Times New Roman" w:eastAsiaTheme="minorEastAsia" w:hAnsi="Times New Roman" w:cs="Times New Roman"/>
          <w:sz w:val="20"/>
          <w:lang w:eastAsia="zh-CN"/>
        </w:rPr>
        <w:t>obeys previous agreement</w:t>
      </w:r>
      <w:r w:rsidR="00E63DEE" w:rsidRPr="006F5775">
        <w:rPr>
          <w:rFonts w:ascii="Times New Roman" w:eastAsiaTheme="minorEastAsia" w:hAnsi="Times New Roman" w:cs="Times New Roman"/>
          <w:sz w:val="20"/>
          <w:lang w:eastAsia="zh-CN"/>
        </w:rPr>
        <w:t>,</w:t>
      </w:r>
      <w:r w:rsidR="00375D66" w:rsidRPr="006F5775">
        <w:rPr>
          <w:rFonts w:ascii="Times New Roman" w:eastAsiaTheme="minorEastAsia" w:hAnsi="Times New Roman" w:cs="Times New Roman"/>
          <w:sz w:val="20"/>
          <w:lang w:eastAsia="zh-CN"/>
        </w:rPr>
        <w:t xml:space="preserve"> </w:t>
      </w:r>
      <w:r w:rsidR="00375D66">
        <w:rPr>
          <w:rFonts w:ascii="Times New Roman" w:eastAsiaTheme="minorEastAsia" w:hAnsi="Times New Roman" w:cs="Times New Roman"/>
          <w:sz w:val="20"/>
          <w:lang w:eastAsia="zh-CN"/>
        </w:rPr>
        <w:t>e.g</w:t>
      </w:r>
      <w:r w:rsidR="00036B43">
        <w:rPr>
          <w:rFonts w:ascii="Times New Roman" w:eastAsiaTheme="minorEastAsia" w:hAnsi="Times New Roman" w:cs="Times New Roman"/>
          <w:sz w:val="20"/>
          <w:lang w:eastAsia="zh-CN"/>
        </w:rPr>
        <w:t xml:space="preserve">., sub-channel#4 </w:t>
      </w:r>
      <w:r w:rsidR="00036B43">
        <w:rPr>
          <w:rFonts w:ascii="Times New Roman" w:eastAsiaTheme="minorEastAsia" w:hAnsi="Times New Roman" w:cs="Times New Roman" w:hint="eastAsia"/>
          <w:sz w:val="20"/>
          <w:lang w:eastAsia="zh-CN"/>
        </w:rPr>
        <w:t>+</w:t>
      </w:r>
      <w:r w:rsidR="00036B43">
        <w:rPr>
          <w:rFonts w:ascii="Times New Roman" w:eastAsiaTheme="minorEastAsia" w:hAnsi="Times New Roman" w:cs="Times New Roman"/>
          <w:sz w:val="20"/>
          <w:lang w:eastAsia="zh-CN"/>
        </w:rPr>
        <w:t xml:space="preserve"> </w:t>
      </w:r>
      <w:r w:rsidR="00E63DEE" w:rsidRPr="002D44BF">
        <w:rPr>
          <w:rFonts w:ascii="Times New Roman" w:eastAsiaTheme="minorEastAsia" w:hAnsi="Times New Roman" w:cs="Times New Roman"/>
          <w:sz w:val="20"/>
          <w:lang w:eastAsia="zh-CN"/>
        </w:rPr>
        <w:t xml:space="preserve">sub-channel#5 in Figure 2. Then the question is whether the sub-channel combinations only including part guard band PRBs </w:t>
      </w:r>
      <w:r w:rsidR="00E63DEE" w:rsidRPr="002E325E">
        <w:rPr>
          <w:rFonts w:ascii="Times New Roman" w:eastAsiaTheme="minorEastAsia" w:hAnsi="Times New Roman" w:cs="Times New Roman"/>
          <w:sz w:val="20"/>
          <w:lang w:eastAsia="zh-CN"/>
        </w:rPr>
        <w:t xml:space="preserve">(such as single sub-channel#4 or the combination of sub-channel#3 and sub-channel#4) can be used for PSCCH/PSSCH transmission. From our perspective, it is preferred that such sub-channel combinations are not used. Firstly, </w:t>
      </w:r>
      <w:r>
        <w:rPr>
          <w:rFonts w:ascii="Times New Roman" w:eastAsiaTheme="minorEastAsia" w:hAnsi="Times New Roman" w:cs="Times New Roman"/>
          <w:sz w:val="20"/>
          <w:lang w:eastAsia="zh-CN"/>
        </w:rPr>
        <w:t xml:space="preserve">if using the combination of sub-channels </w:t>
      </w:r>
      <w:r w:rsidR="00375D66">
        <w:rPr>
          <w:rFonts w:ascii="Times New Roman" w:eastAsiaTheme="minorEastAsia" w:hAnsi="Times New Roman" w:cs="Times New Roman"/>
          <w:sz w:val="20"/>
          <w:lang w:eastAsia="zh-CN"/>
        </w:rPr>
        <w:t xml:space="preserve">only </w:t>
      </w:r>
      <w:r>
        <w:rPr>
          <w:rFonts w:ascii="Times New Roman" w:eastAsiaTheme="minorEastAsia" w:hAnsi="Times New Roman" w:cs="Times New Roman"/>
          <w:sz w:val="20"/>
          <w:lang w:eastAsia="zh-CN"/>
        </w:rPr>
        <w:t>including part guard band PRBs</w:t>
      </w:r>
      <w:r w:rsidR="00375D66">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such as one sub-channel is needed for PSCCH/PSSCH transmission and sub-channel#4 is selected,</w:t>
      </w:r>
      <w:r w:rsidR="00E63DEE" w:rsidRPr="002D44BF">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then higher code rate</w:t>
      </w:r>
      <w:r w:rsidR="00375D66">
        <w:rPr>
          <w:rFonts w:ascii="Times New Roman" w:eastAsiaTheme="minorEastAsia" w:hAnsi="Times New Roman" w:cs="Times New Roman"/>
          <w:sz w:val="20"/>
          <w:lang w:eastAsia="zh-CN"/>
        </w:rPr>
        <w:t xml:space="preserve"> is needed</w:t>
      </w:r>
      <w:r w:rsidR="009F6FDA" w:rsidRPr="002D44BF">
        <w:rPr>
          <w:rFonts w:ascii="Times New Roman" w:eastAsiaTheme="minorEastAsia" w:hAnsi="Times New Roman" w:cs="Times New Roman"/>
          <w:sz w:val="20"/>
          <w:lang w:eastAsia="zh-CN"/>
        </w:rPr>
        <w:t xml:space="preserve"> or the puncturing operation</w:t>
      </w:r>
      <w:r w:rsidR="00AA7A03" w:rsidRPr="006F5775">
        <w:rPr>
          <w:rFonts w:ascii="Times New Roman" w:eastAsiaTheme="minorEastAsia" w:hAnsi="Times New Roman" w:cs="Times New Roman"/>
          <w:sz w:val="20"/>
          <w:lang w:eastAsia="zh-CN"/>
        </w:rPr>
        <w:t xml:space="preserve"> </w:t>
      </w:r>
      <w:r w:rsidR="00AA7A03">
        <w:rPr>
          <w:rFonts w:ascii="Times New Roman" w:eastAsiaTheme="minorEastAsia" w:hAnsi="Times New Roman" w:cs="Times New Roman"/>
          <w:sz w:val="20"/>
          <w:lang w:eastAsia="zh-CN"/>
        </w:rPr>
        <w:t>will be</w:t>
      </w:r>
      <w:r w:rsidR="00AA7A03" w:rsidRPr="002D44BF">
        <w:rPr>
          <w:rFonts w:ascii="Times New Roman" w:eastAsiaTheme="minorEastAsia" w:hAnsi="Times New Roman" w:cs="Times New Roman"/>
          <w:sz w:val="20"/>
          <w:lang w:eastAsia="zh-CN"/>
        </w:rPr>
        <w:t xml:space="preserve"> </w:t>
      </w:r>
      <w:r w:rsidR="00AA7A03">
        <w:rPr>
          <w:rFonts w:ascii="Times New Roman" w:eastAsiaTheme="minorEastAsia" w:hAnsi="Times New Roman" w:cs="Times New Roman"/>
          <w:sz w:val="20"/>
          <w:lang w:eastAsia="zh-CN"/>
        </w:rPr>
        <w:t>applied</w:t>
      </w:r>
      <w:r w:rsidR="009F6FDA" w:rsidRPr="002D44BF">
        <w:rPr>
          <w:rFonts w:ascii="Times New Roman" w:eastAsiaTheme="minorEastAsia" w:hAnsi="Times New Roman" w:cs="Times New Roman"/>
          <w:sz w:val="20"/>
          <w:lang w:eastAsia="zh-CN"/>
        </w:rPr>
        <w:t xml:space="preserve"> for PSSCH transmission, which will cause some negative effect </w:t>
      </w:r>
      <w:r w:rsidR="00036B43">
        <w:rPr>
          <w:rFonts w:ascii="Times New Roman" w:eastAsiaTheme="minorEastAsia" w:hAnsi="Times New Roman" w:cs="Times New Roman" w:hint="eastAsia"/>
          <w:sz w:val="20"/>
          <w:lang w:eastAsia="zh-CN"/>
        </w:rPr>
        <w:t>on</w:t>
      </w:r>
      <w:r w:rsidR="009F6FDA" w:rsidRPr="002D44BF">
        <w:rPr>
          <w:rFonts w:ascii="Times New Roman" w:eastAsiaTheme="minorEastAsia" w:hAnsi="Times New Roman" w:cs="Times New Roman"/>
          <w:sz w:val="20"/>
          <w:lang w:eastAsia="zh-CN"/>
        </w:rPr>
        <w:t xml:space="preserve"> PSSCH reception</w:t>
      </w:r>
      <w:r w:rsidR="00D9113F" w:rsidRPr="002D44BF">
        <w:rPr>
          <w:rFonts w:ascii="Times New Roman" w:eastAsiaTheme="minorEastAsia" w:hAnsi="Times New Roman" w:cs="Times New Roman"/>
          <w:sz w:val="20"/>
          <w:lang w:eastAsia="zh-CN"/>
        </w:rPr>
        <w:t>.</w:t>
      </w:r>
      <w:r w:rsidR="00D9113F" w:rsidRPr="006F5775">
        <w:rPr>
          <w:rFonts w:ascii="Times New Roman" w:eastAsiaTheme="minorEastAsia" w:hAnsi="Times New Roman" w:cs="Times New Roman"/>
          <w:sz w:val="20"/>
          <w:lang w:eastAsia="zh-CN"/>
        </w:rPr>
        <w:t xml:space="preserve"> Secondly, how to determine the TBS should be additionally discussed, because </w:t>
      </w:r>
      <w:r w:rsidR="00D9113F" w:rsidRPr="002E325E">
        <w:rPr>
          <w:rFonts w:ascii="Times New Roman" w:eastAsiaTheme="minorEastAsia" w:hAnsi="Times New Roman" w:cs="Times New Roman"/>
          <w:sz w:val="20"/>
          <w:lang w:eastAsia="zh-CN"/>
        </w:rPr>
        <w:t>the PRB number for different transmissions may be different, such as the initial transmission occupies sub-chan</w:t>
      </w:r>
      <w:r w:rsidR="00AA7A03">
        <w:rPr>
          <w:rFonts w:ascii="Times New Roman" w:eastAsiaTheme="minorEastAsia" w:hAnsi="Times New Roman" w:cs="Times New Roman"/>
          <w:sz w:val="20"/>
          <w:lang w:eastAsia="zh-CN"/>
        </w:rPr>
        <w:t>nel#0+</w:t>
      </w:r>
      <w:r w:rsidR="00D9113F" w:rsidRPr="002D44BF">
        <w:rPr>
          <w:rFonts w:ascii="Times New Roman" w:eastAsiaTheme="minorEastAsia" w:hAnsi="Times New Roman" w:cs="Times New Roman"/>
          <w:sz w:val="20"/>
          <w:lang w:eastAsia="zh-CN"/>
        </w:rPr>
        <w:t>sub-channel#1, and the re-transmission occupies su</w:t>
      </w:r>
      <w:r w:rsidR="00AA7A03" w:rsidRPr="002D44BF">
        <w:rPr>
          <w:rFonts w:ascii="Times New Roman" w:eastAsiaTheme="minorEastAsia" w:hAnsi="Times New Roman" w:cs="Times New Roman"/>
          <w:sz w:val="20"/>
          <w:lang w:eastAsia="zh-CN"/>
        </w:rPr>
        <w:t>b-chann</w:t>
      </w:r>
      <w:r w:rsidR="00AA7A03">
        <w:rPr>
          <w:rFonts w:ascii="Times New Roman" w:eastAsiaTheme="minorEastAsia" w:hAnsi="Times New Roman" w:cs="Times New Roman"/>
          <w:sz w:val="20"/>
          <w:lang w:eastAsia="zh-CN"/>
        </w:rPr>
        <w:t>el#3+</w:t>
      </w:r>
      <w:r w:rsidR="00D9113F" w:rsidRPr="002D44BF">
        <w:rPr>
          <w:rFonts w:ascii="Times New Roman" w:eastAsiaTheme="minorEastAsia" w:hAnsi="Times New Roman" w:cs="Times New Roman"/>
          <w:sz w:val="20"/>
          <w:lang w:eastAsia="zh-CN"/>
        </w:rPr>
        <w:t>sub-channel#4 excluding guard band PRBs.</w:t>
      </w:r>
    </w:p>
    <w:p w14:paraId="5DCD3C59" w14:textId="421AF80C" w:rsidR="00D75EA9" w:rsidRDefault="00036B43" w:rsidP="00D601BC">
      <w:pPr>
        <w:pStyle w:val="a0"/>
        <w:spacing w:beforeLines="50" w:before="120"/>
        <w:jc w:val="center"/>
      </w:pPr>
      <w:r>
        <w:object w:dxaOrig="12231" w:dyaOrig="1281" w14:anchorId="57045F6A">
          <v:shape id="_x0000_i1026" type="#_x0000_t75" style="width:448.4pt;height:47.25pt" o:ole="">
            <v:imagedata r:id="rId15" o:title=""/>
          </v:shape>
          <o:OLEObject Type="Embed" ProgID="Visio.Drawing.15" ShapeID="_x0000_i1026" DrawAspect="Content" ObjectID="_1745673078" r:id="rId16"/>
        </w:object>
      </w:r>
    </w:p>
    <w:p w14:paraId="7889BC29" w14:textId="718C1EB4" w:rsidR="00D75EA9" w:rsidRPr="00D601BC" w:rsidRDefault="00D75EA9" w:rsidP="00D601BC">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2: Sub-channel index for contiguous RB-based structure</w:t>
      </w:r>
    </w:p>
    <w:p w14:paraId="37B28603" w14:textId="5A40861A" w:rsidR="00D57F0D" w:rsidRPr="00D601BC" w:rsidRDefault="00D9113F" w:rsidP="00D601BC">
      <w:pPr>
        <w:pStyle w:val="a0"/>
        <w:spacing w:beforeLines="50" w:before="120"/>
        <w:rPr>
          <w:rFonts w:ascii="Times New Roman" w:eastAsiaTheme="minorEastAsia" w:hAnsi="Times New Roman" w:cs="Times New Roman"/>
          <w:b/>
          <w:sz w:val="20"/>
          <w:lang w:eastAsia="zh-CN"/>
        </w:rPr>
      </w:pPr>
      <w:r w:rsidRPr="00D601BC">
        <w:rPr>
          <w:rFonts w:ascii="Times New Roman" w:eastAsiaTheme="minorEastAsia" w:hAnsi="Times New Roman" w:cs="Times New Roman"/>
          <w:b/>
          <w:sz w:val="20"/>
          <w:lang w:eastAsia="zh-CN"/>
        </w:rPr>
        <w:t xml:space="preserve">Observation </w:t>
      </w:r>
      <w:r w:rsidR="00954136">
        <w:rPr>
          <w:rFonts w:ascii="Times New Roman" w:eastAsiaTheme="minorEastAsia" w:hAnsi="Times New Roman" w:cs="Times New Roman"/>
          <w:b/>
          <w:sz w:val="20"/>
          <w:lang w:eastAsia="zh-CN"/>
        </w:rPr>
        <w:t>2</w:t>
      </w:r>
      <w:r w:rsidRPr="00D601BC">
        <w:rPr>
          <w:rFonts w:ascii="Times New Roman" w:eastAsiaTheme="minorEastAsia" w:hAnsi="Times New Roman" w:cs="Times New Roman"/>
          <w:b/>
          <w:sz w:val="20"/>
          <w:lang w:eastAsia="zh-CN"/>
        </w:rPr>
        <w:t xml:space="preserve">: </w:t>
      </w:r>
      <w:r w:rsidR="009F6FDA" w:rsidRPr="00D601BC">
        <w:rPr>
          <w:rFonts w:ascii="Times New Roman" w:eastAsiaTheme="minorEastAsia" w:hAnsi="Times New Roman" w:cs="Times New Roman"/>
          <w:b/>
          <w:sz w:val="20"/>
          <w:lang w:eastAsia="zh-CN"/>
        </w:rPr>
        <w:t>For contiguous RB-based structure, i</w:t>
      </w:r>
      <w:r w:rsidRPr="00D601BC">
        <w:rPr>
          <w:rFonts w:ascii="Times New Roman" w:eastAsiaTheme="minorEastAsia" w:hAnsi="Times New Roman" w:cs="Times New Roman"/>
          <w:b/>
          <w:sz w:val="20"/>
          <w:lang w:eastAsia="zh-CN"/>
        </w:rPr>
        <w:t>f the combination of sub-channels</w:t>
      </w:r>
      <w:r w:rsidR="00AA76DD">
        <w:rPr>
          <w:rFonts w:ascii="Times New Roman" w:eastAsiaTheme="minorEastAsia" w:hAnsi="Times New Roman" w:cs="Times New Roman"/>
          <w:b/>
          <w:sz w:val="20"/>
          <w:lang w:eastAsia="zh-CN"/>
        </w:rPr>
        <w:t xml:space="preserve"> only including part guard band PRBs are used for PSCCH/PSSCH transmission</w:t>
      </w:r>
      <w:r w:rsidRPr="00D601BC">
        <w:rPr>
          <w:rFonts w:ascii="Times New Roman" w:eastAsiaTheme="minorEastAsia" w:hAnsi="Times New Roman" w:cs="Times New Roman"/>
          <w:b/>
          <w:sz w:val="20"/>
          <w:lang w:eastAsia="zh-CN"/>
        </w:rPr>
        <w:t xml:space="preserve">, </w:t>
      </w:r>
      <w:r w:rsidR="009F6FDA" w:rsidRPr="00D601BC">
        <w:rPr>
          <w:rFonts w:ascii="Times New Roman" w:eastAsiaTheme="minorEastAsia" w:hAnsi="Times New Roman" w:cs="Times New Roman"/>
          <w:b/>
          <w:sz w:val="20"/>
          <w:lang w:eastAsia="zh-CN"/>
        </w:rPr>
        <w:t xml:space="preserve">higher coding rate </w:t>
      </w:r>
      <w:r w:rsidR="00AA76DD">
        <w:rPr>
          <w:rFonts w:ascii="Times New Roman" w:eastAsiaTheme="minorEastAsia" w:hAnsi="Times New Roman" w:cs="Times New Roman"/>
          <w:b/>
          <w:sz w:val="20"/>
          <w:lang w:eastAsia="zh-CN"/>
        </w:rPr>
        <w:t>will be raised</w:t>
      </w:r>
      <w:r w:rsidR="00375D66">
        <w:rPr>
          <w:rFonts w:ascii="Times New Roman" w:eastAsiaTheme="minorEastAsia" w:hAnsi="Times New Roman" w:cs="Times New Roman"/>
          <w:b/>
          <w:sz w:val="20"/>
          <w:lang w:eastAsia="zh-CN"/>
        </w:rPr>
        <w:t xml:space="preserve"> </w:t>
      </w:r>
      <w:r w:rsidR="00070B2A">
        <w:rPr>
          <w:rFonts w:ascii="Times New Roman" w:eastAsiaTheme="minorEastAsia" w:hAnsi="Times New Roman" w:cs="Times New Roman"/>
          <w:b/>
          <w:sz w:val="20"/>
          <w:lang w:eastAsia="zh-CN"/>
        </w:rPr>
        <w:t>or puncturing operation</w:t>
      </w:r>
      <w:r w:rsidR="00375D66">
        <w:rPr>
          <w:rFonts w:ascii="Times New Roman" w:eastAsiaTheme="minorEastAsia" w:hAnsi="Times New Roman" w:cs="Times New Roman"/>
          <w:b/>
          <w:sz w:val="20"/>
          <w:lang w:eastAsia="zh-CN"/>
        </w:rPr>
        <w:t xml:space="preserve"> should be applied for PSSCH transmission, </w:t>
      </w:r>
      <w:r w:rsidR="009F6FDA" w:rsidRPr="00D601BC">
        <w:rPr>
          <w:rFonts w:ascii="Times New Roman" w:eastAsiaTheme="minorEastAsia" w:hAnsi="Times New Roman" w:cs="Times New Roman"/>
          <w:b/>
          <w:sz w:val="20"/>
          <w:lang w:eastAsia="zh-CN"/>
        </w:rPr>
        <w:t>and additional design</w:t>
      </w:r>
      <w:r w:rsidR="00375D66">
        <w:rPr>
          <w:rFonts w:ascii="Times New Roman" w:eastAsiaTheme="minorEastAsia" w:hAnsi="Times New Roman" w:cs="Times New Roman"/>
          <w:b/>
          <w:sz w:val="20"/>
          <w:lang w:eastAsia="zh-CN"/>
        </w:rPr>
        <w:t xml:space="preserve"> aspects on</w:t>
      </w:r>
      <w:r w:rsidR="009F6FDA" w:rsidRPr="00D601BC">
        <w:rPr>
          <w:rFonts w:ascii="Times New Roman" w:eastAsiaTheme="minorEastAsia" w:hAnsi="Times New Roman" w:cs="Times New Roman"/>
          <w:b/>
          <w:sz w:val="20"/>
          <w:lang w:eastAsia="zh-CN"/>
        </w:rPr>
        <w:t xml:space="preserve"> TBS det</w:t>
      </w:r>
      <w:r w:rsidR="00070B2A" w:rsidRPr="002D44BF">
        <w:rPr>
          <w:rFonts w:ascii="Times New Roman" w:eastAsiaTheme="minorEastAsia" w:hAnsi="Times New Roman" w:cs="Times New Roman"/>
          <w:b/>
          <w:sz w:val="20"/>
          <w:lang w:eastAsia="zh-CN"/>
        </w:rPr>
        <w:t xml:space="preserve">ermination </w:t>
      </w:r>
      <w:r w:rsidR="00070B2A">
        <w:rPr>
          <w:rFonts w:ascii="Times New Roman" w:eastAsiaTheme="minorEastAsia" w:hAnsi="Times New Roman" w:cs="Times New Roman"/>
          <w:b/>
          <w:sz w:val="20"/>
          <w:lang w:eastAsia="zh-CN"/>
        </w:rPr>
        <w:t>should be discussed</w:t>
      </w:r>
      <w:r w:rsidR="009F6FDA" w:rsidRPr="00D601BC">
        <w:rPr>
          <w:rFonts w:ascii="Times New Roman" w:eastAsiaTheme="minorEastAsia" w:hAnsi="Times New Roman" w:cs="Times New Roman"/>
          <w:b/>
          <w:sz w:val="20"/>
          <w:lang w:eastAsia="zh-CN"/>
        </w:rPr>
        <w:t>.</w:t>
      </w:r>
    </w:p>
    <w:p w14:paraId="2E12B93E" w14:textId="27B74C9E" w:rsidR="00E97F4A" w:rsidRPr="00D601BC" w:rsidRDefault="00E97F4A" w:rsidP="00D601BC">
      <w:pPr>
        <w:pStyle w:val="a0"/>
        <w:spacing w:beforeLines="50" w:before="120"/>
        <w:rPr>
          <w:rFonts w:ascii="Times New Roman" w:eastAsiaTheme="minorEastAsia" w:hAnsi="Times New Roman" w:cs="Times New Roman"/>
          <w:b/>
          <w:sz w:val="20"/>
          <w:lang w:eastAsia="zh-CN"/>
        </w:rPr>
      </w:pPr>
      <w:r w:rsidRPr="00D601BC">
        <w:rPr>
          <w:rFonts w:ascii="Times New Roman" w:eastAsiaTheme="minorEastAsia" w:hAnsi="Times New Roman" w:cs="Times New Roman"/>
          <w:b/>
          <w:sz w:val="20"/>
          <w:lang w:eastAsia="zh-CN"/>
        </w:rPr>
        <w:t xml:space="preserve">Proposal </w:t>
      </w:r>
      <w:r w:rsidR="006655A1">
        <w:rPr>
          <w:rFonts w:ascii="Times New Roman" w:eastAsiaTheme="minorEastAsia" w:hAnsi="Times New Roman" w:cs="Times New Roman"/>
          <w:b/>
          <w:sz w:val="20"/>
          <w:lang w:eastAsia="zh-CN"/>
        </w:rPr>
        <w:t>5</w:t>
      </w:r>
      <w:r w:rsidRPr="00D601BC">
        <w:rPr>
          <w:rFonts w:ascii="Times New Roman" w:eastAsiaTheme="minorEastAsia" w:hAnsi="Times New Roman" w:cs="Times New Roman"/>
          <w:b/>
          <w:sz w:val="20"/>
          <w:lang w:eastAsia="zh-CN"/>
        </w:rPr>
        <w:t xml:space="preserve">: </w:t>
      </w:r>
      <w:r w:rsidR="00AA76DD">
        <w:rPr>
          <w:rFonts w:ascii="Times New Roman" w:eastAsiaTheme="minorEastAsia" w:hAnsi="Times New Roman" w:cs="Times New Roman"/>
          <w:b/>
          <w:sz w:val="20"/>
          <w:lang w:eastAsia="zh-CN"/>
        </w:rPr>
        <w:t>For contiguous RB-based structure, t</w:t>
      </w:r>
      <w:r w:rsidRPr="00D601BC">
        <w:rPr>
          <w:rFonts w:ascii="Times New Roman" w:eastAsiaTheme="minorEastAsia" w:hAnsi="Times New Roman" w:cs="Times New Roman"/>
          <w:b/>
          <w:sz w:val="20"/>
          <w:lang w:eastAsia="zh-CN"/>
        </w:rPr>
        <w:t xml:space="preserve">he </w:t>
      </w:r>
      <w:r w:rsidR="009F6FDA" w:rsidRPr="00F57C92">
        <w:rPr>
          <w:rFonts w:ascii="Times New Roman" w:eastAsiaTheme="minorEastAsia" w:hAnsi="Times New Roman" w:cs="Times New Roman"/>
          <w:b/>
          <w:sz w:val="20"/>
          <w:lang w:eastAsia="zh-CN"/>
        </w:rPr>
        <w:t>sub-channel</w:t>
      </w:r>
      <w:r w:rsidR="009F6FDA">
        <w:rPr>
          <w:rFonts w:ascii="Times New Roman" w:eastAsiaTheme="minorEastAsia" w:hAnsi="Times New Roman" w:cs="Times New Roman"/>
          <w:b/>
          <w:sz w:val="20"/>
          <w:lang w:eastAsia="zh-CN"/>
        </w:rPr>
        <w:t>(s)</w:t>
      </w:r>
      <w:r w:rsidRPr="00D601BC">
        <w:rPr>
          <w:rFonts w:ascii="Times New Roman" w:eastAsiaTheme="minorEastAsia" w:hAnsi="Times New Roman" w:cs="Times New Roman"/>
          <w:b/>
          <w:sz w:val="20"/>
          <w:lang w:eastAsia="zh-CN"/>
        </w:rPr>
        <w:t xml:space="preserve"> with guard band PRBs can be used for PSCCH/PSSCH transmission only when the following two conditions are met:</w:t>
      </w:r>
    </w:p>
    <w:p w14:paraId="4D335BDF" w14:textId="686CEF1A" w:rsidR="00E97F4A" w:rsidRPr="00D601BC" w:rsidRDefault="00E97F4A" w:rsidP="00E97F4A">
      <w:pPr>
        <w:pStyle w:val="a0"/>
        <w:numPr>
          <w:ilvl w:val="0"/>
          <w:numId w:val="49"/>
        </w:numPr>
        <w:spacing w:beforeLines="50" w:before="120"/>
        <w:rPr>
          <w:rFonts w:ascii="Times New Roman" w:eastAsiaTheme="minorEastAsia" w:hAnsi="Times New Roman" w:cs="Times New Roman"/>
          <w:b/>
          <w:sz w:val="20"/>
          <w:lang w:eastAsia="zh-CN"/>
        </w:rPr>
      </w:pPr>
      <w:r w:rsidRPr="00D601BC">
        <w:rPr>
          <w:rFonts w:ascii="Times New Roman" w:eastAsiaTheme="minorEastAsia" w:hAnsi="Times New Roman" w:cs="Times New Roman"/>
          <w:b/>
          <w:sz w:val="20"/>
          <w:lang w:eastAsia="zh-CN"/>
        </w:rPr>
        <w:t>Condition 1: The remaining PRB</w:t>
      </w:r>
      <w:r w:rsidR="00141B91">
        <w:rPr>
          <w:rFonts w:ascii="Times New Roman" w:eastAsiaTheme="minorEastAsia" w:hAnsi="Times New Roman" w:cs="Times New Roman"/>
          <w:b/>
          <w:sz w:val="20"/>
          <w:lang w:eastAsia="zh-CN"/>
        </w:rPr>
        <w:t>s</w:t>
      </w:r>
      <w:r w:rsidRPr="00D601BC">
        <w:rPr>
          <w:rFonts w:ascii="Times New Roman" w:eastAsiaTheme="minorEastAsia" w:hAnsi="Times New Roman" w:cs="Times New Roman"/>
          <w:b/>
          <w:sz w:val="20"/>
          <w:lang w:eastAsia="zh-CN"/>
        </w:rPr>
        <w:t xml:space="preserve"> excluding the guard band PRB within the sub-channel </w:t>
      </w:r>
      <w:r w:rsidR="00141B91">
        <w:rPr>
          <w:rFonts w:ascii="Times New Roman" w:eastAsiaTheme="minorEastAsia" w:hAnsi="Times New Roman" w:cs="Times New Roman"/>
          <w:b/>
          <w:sz w:val="20"/>
          <w:lang w:eastAsia="zh-CN"/>
        </w:rPr>
        <w:t>are</w:t>
      </w:r>
      <w:r w:rsidR="00442540">
        <w:rPr>
          <w:rFonts w:ascii="Times New Roman" w:eastAsiaTheme="minorEastAsia" w:hAnsi="Times New Roman" w:cs="Times New Roman"/>
          <w:b/>
          <w:sz w:val="20"/>
          <w:lang w:eastAsia="zh-CN"/>
        </w:rPr>
        <w:t xml:space="preserve"> sufficient for PSCCH transmission</w:t>
      </w:r>
      <w:r w:rsidRPr="00D601BC">
        <w:rPr>
          <w:rFonts w:ascii="Times New Roman" w:eastAsiaTheme="minorEastAsia" w:hAnsi="Times New Roman" w:cs="Times New Roman"/>
          <w:b/>
          <w:sz w:val="20"/>
          <w:lang w:eastAsia="zh-CN"/>
        </w:rPr>
        <w:t xml:space="preserve">. </w:t>
      </w:r>
    </w:p>
    <w:p w14:paraId="32DF80B9" w14:textId="00445F8E" w:rsidR="00E97F4A" w:rsidRPr="00D601BC" w:rsidRDefault="00E97F4A" w:rsidP="00E97F4A">
      <w:pPr>
        <w:pStyle w:val="a0"/>
        <w:numPr>
          <w:ilvl w:val="0"/>
          <w:numId w:val="49"/>
        </w:numPr>
        <w:spacing w:beforeLines="50" w:before="120"/>
        <w:rPr>
          <w:rFonts w:ascii="Times New Roman" w:eastAsiaTheme="minorEastAsia" w:hAnsi="Times New Roman" w:cs="Times New Roman"/>
          <w:b/>
          <w:sz w:val="20"/>
          <w:lang w:eastAsia="zh-CN"/>
        </w:rPr>
      </w:pPr>
      <w:r w:rsidRPr="00D601BC">
        <w:rPr>
          <w:rFonts w:ascii="Times New Roman" w:eastAsiaTheme="minorEastAsia" w:hAnsi="Times New Roman" w:cs="Times New Roman"/>
          <w:b/>
          <w:sz w:val="20"/>
          <w:lang w:eastAsia="zh-CN"/>
        </w:rPr>
        <w:t xml:space="preserve">Condition 2: </w:t>
      </w:r>
      <w:r w:rsidR="00141B91">
        <w:rPr>
          <w:rFonts w:ascii="Times New Roman" w:eastAsiaTheme="minorEastAsia" w:hAnsi="Times New Roman" w:cs="Times New Roman"/>
          <w:b/>
          <w:sz w:val="20"/>
          <w:lang w:eastAsia="zh-CN"/>
        </w:rPr>
        <w:t>B</w:t>
      </w:r>
      <w:r w:rsidRPr="00D601BC">
        <w:rPr>
          <w:rFonts w:ascii="Times New Roman" w:eastAsiaTheme="minorEastAsia" w:hAnsi="Times New Roman" w:cs="Times New Roman"/>
          <w:b/>
          <w:sz w:val="20"/>
          <w:lang w:eastAsia="zh-CN"/>
        </w:rPr>
        <w:t xml:space="preserve">oth </w:t>
      </w:r>
      <w:r w:rsidR="00141B91">
        <w:rPr>
          <w:rFonts w:ascii="Times New Roman" w:eastAsiaTheme="minorEastAsia" w:hAnsi="Times New Roman" w:cs="Times New Roman"/>
          <w:b/>
          <w:sz w:val="20"/>
          <w:lang w:eastAsia="zh-CN"/>
        </w:rPr>
        <w:t xml:space="preserve">the </w:t>
      </w:r>
      <w:r w:rsidRPr="00D601BC">
        <w:rPr>
          <w:rFonts w:ascii="Times New Roman" w:eastAsiaTheme="minorEastAsia" w:hAnsi="Times New Roman" w:cs="Times New Roman"/>
          <w:b/>
          <w:sz w:val="20"/>
          <w:lang w:eastAsia="zh-CN"/>
        </w:rPr>
        <w:t>sub-channels with guard band PRBs within two adjacent RB sets</w:t>
      </w:r>
      <w:r w:rsidR="008C6C34">
        <w:rPr>
          <w:rFonts w:ascii="Times New Roman" w:eastAsiaTheme="minorEastAsia" w:hAnsi="Times New Roman" w:cs="Times New Roman"/>
          <w:b/>
          <w:sz w:val="20"/>
          <w:lang w:eastAsia="zh-CN"/>
        </w:rPr>
        <w:t xml:space="preserve"> </w:t>
      </w:r>
      <w:r w:rsidR="00141B91">
        <w:rPr>
          <w:rFonts w:ascii="Times New Roman" w:eastAsiaTheme="minorEastAsia" w:hAnsi="Times New Roman" w:cs="Times New Roman"/>
          <w:b/>
          <w:sz w:val="20"/>
          <w:lang w:eastAsia="zh-CN"/>
        </w:rPr>
        <w:t>should be jointly</w:t>
      </w:r>
      <w:r w:rsidR="008C6C34">
        <w:rPr>
          <w:rFonts w:ascii="Times New Roman" w:eastAsiaTheme="minorEastAsia" w:hAnsi="Times New Roman" w:cs="Times New Roman"/>
          <w:b/>
          <w:sz w:val="20"/>
          <w:lang w:eastAsia="zh-CN"/>
        </w:rPr>
        <w:t xml:space="preserve"> used for PSCCH/PSSCH transmission</w:t>
      </w:r>
      <w:r w:rsidR="00141B91">
        <w:rPr>
          <w:rFonts w:ascii="Times New Roman" w:eastAsiaTheme="minorEastAsia" w:hAnsi="Times New Roman" w:cs="Times New Roman"/>
          <w:b/>
          <w:sz w:val="20"/>
          <w:lang w:eastAsia="zh-CN"/>
        </w:rPr>
        <w:t>.</w:t>
      </w:r>
    </w:p>
    <w:p w14:paraId="045A0C02" w14:textId="77777777" w:rsidR="006240A1" w:rsidRDefault="006240A1" w:rsidP="0020544C">
      <w:pPr>
        <w:pStyle w:val="a0"/>
        <w:spacing w:beforeLines="50" w:before="120"/>
        <w:rPr>
          <w:rFonts w:ascii="Times New Roman" w:eastAsiaTheme="minorEastAsia" w:hAnsi="Times New Roman" w:cs="Times New Roman"/>
          <w:sz w:val="20"/>
          <w:lang w:eastAsia="zh-CN"/>
        </w:rPr>
      </w:pPr>
    </w:p>
    <w:p w14:paraId="322F4556" w14:textId="36040314" w:rsidR="00E51ECD" w:rsidRDefault="006424E4" w:rsidP="0020544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the above </w:t>
      </w:r>
      <w:r w:rsidR="005E1074">
        <w:rPr>
          <w:rFonts w:ascii="Times New Roman" w:eastAsiaTheme="minorEastAsia" w:hAnsi="Times New Roman" w:cs="Times New Roman"/>
          <w:sz w:val="20"/>
          <w:lang w:eastAsia="zh-CN"/>
        </w:rPr>
        <w:t xml:space="preserve">conditions, not all the sub-channels can be used, so the resource selection mechanism should be updated. </w:t>
      </w:r>
      <w:r w:rsidR="00E51ECD">
        <w:rPr>
          <w:rFonts w:ascii="Times New Roman" w:eastAsiaTheme="minorEastAsia" w:hAnsi="Times New Roman" w:cs="Times New Roman" w:hint="eastAsia"/>
          <w:sz w:val="20"/>
          <w:lang w:eastAsia="zh-CN"/>
        </w:rPr>
        <w:t>F</w:t>
      </w:r>
      <w:r w:rsidR="00E51ECD">
        <w:rPr>
          <w:rFonts w:ascii="Times New Roman" w:eastAsiaTheme="minorEastAsia" w:hAnsi="Times New Roman" w:cs="Times New Roman"/>
          <w:sz w:val="20"/>
          <w:lang w:eastAsia="zh-CN"/>
        </w:rPr>
        <w:t xml:space="preserve">or simplify, the definition of candidate single-slot </w:t>
      </w:r>
      <w:r w:rsidR="008E1B25">
        <w:rPr>
          <w:rFonts w:ascii="Times New Roman" w:eastAsiaTheme="minorEastAsia" w:hAnsi="Times New Roman" w:cs="Times New Roman"/>
          <w:sz w:val="20"/>
          <w:lang w:eastAsia="zh-CN"/>
        </w:rPr>
        <w:t xml:space="preserve">resource </w:t>
      </w:r>
      <w:r w:rsidR="00E51ECD">
        <w:rPr>
          <w:rFonts w:ascii="Times New Roman" w:eastAsiaTheme="minorEastAsia" w:hAnsi="Times New Roman" w:cs="Times New Roman"/>
          <w:sz w:val="20"/>
          <w:lang w:eastAsia="zh-CN"/>
        </w:rPr>
        <w:t xml:space="preserve">can be reused as </w:t>
      </w:r>
      <w:r w:rsidR="00E51ECD" w:rsidRPr="00D601BC">
        <w:rPr>
          <w:rFonts w:ascii="Times New Roman" w:eastAsiaTheme="minorEastAsia" w:hAnsi="Times New Roman" w:cs="Times New Roman"/>
          <w:i/>
          <w:sz w:val="20"/>
          <w:lang w:eastAsia="zh-CN"/>
        </w:rPr>
        <w:t>L</w:t>
      </w:r>
      <w:r w:rsidR="00E51ECD">
        <w:rPr>
          <w:rFonts w:ascii="Times New Roman" w:eastAsiaTheme="minorEastAsia" w:hAnsi="Times New Roman" w:cs="Times New Roman"/>
          <w:sz w:val="20"/>
          <w:lang w:eastAsia="zh-CN"/>
        </w:rPr>
        <w:t xml:space="preserve"> contiguous sub-channels within one slot, which is the same as </w:t>
      </w:r>
      <w:r w:rsidR="00680102">
        <w:rPr>
          <w:rFonts w:ascii="Times New Roman" w:eastAsiaTheme="minorEastAsia" w:hAnsi="Times New Roman" w:cs="Times New Roman"/>
          <w:sz w:val="20"/>
          <w:lang w:eastAsia="zh-CN"/>
        </w:rPr>
        <w:t xml:space="preserve">R16/R17 NR SL. </w:t>
      </w:r>
      <w:r w:rsidR="00442540">
        <w:rPr>
          <w:rFonts w:ascii="Times New Roman" w:eastAsiaTheme="minorEastAsia" w:hAnsi="Times New Roman" w:cs="Times New Roman"/>
          <w:sz w:val="20"/>
          <w:lang w:eastAsia="zh-CN"/>
        </w:rPr>
        <w:t>However, s</w:t>
      </w:r>
      <w:r w:rsidR="00E51ECD">
        <w:rPr>
          <w:rFonts w:ascii="Times New Roman" w:eastAsiaTheme="minorEastAsia" w:hAnsi="Times New Roman" w:cs="Times New Roman"/>
          <w:sz w:val="20"/>
          <w:lang w:eastAsia="zh-CN"/>
        </w:rPr>
        <w:t>ome enhancements should be designed for resource selection procedur</w:t>
      </w:r>
      <w:r w:rsidR="00680102">
        <w:rPr>
          <w:rFonts w:ascii="Times New Roman" w:eastAsiaTheme="minorEastAsia" w:hAnsi="Times New Roman" w:cs="Times New Roman"/>
          <w:sz w:val="20"/>
          <w:lang w:eastAsia="zh-CN"/>
        </w:rPr>
        <w:t xml:space="preserve">e considering </w:t>
      </w:r>
      <w:r w:rsidR="00E51ECD">
        <w:rPr>
          <w:rFonts w:ascii="Times New Roman" w:eastAsiaTheme="minorEastAsia" w:hAnsi="Times New Roman" w:cs="Times New Roman"/>
          <w:sz w:val="20"/>
          <w:lang w:eastAsia="zh-CN"/>
        </w:rPr>
        <w:t>the above two conditions. Firstly, the candidate resource</w:t>
      </w:r>
      <w:r w:rsidR="00680102">
        <w:rPr>
          <w:rFonts w:ascii="Times New Roman" w:eastAsiaTheme="minorEastAsia" w:hAnsi="Times New Roman" w:cs="Times New Roman"/>
          <w:sz w:val="20"/>
          <w:lang w:eastAsia="zh-CN"/>
        </w:rPr>
        <w:t>s</w:t>
      </w:r>
      <w:r w:rsidR="00E51ECD">
        <w:rPr>
          <w:rFonts w:ascii="Times New Roman" w:eastAsiaTheme="minorEastAsia" w:hAnsi="Times New Roman" w:cs="Times New Roman"/>
          <w:sz w:val="20"/>
          <w:lang w:eastAsia="zh-CN"/>
        </w:rPr>
        <w:t xml:space="preserve"> only with part guard band PRB</w:t>
      </w:r>
      <w:r w:rsidR="00680102">
        <w:rPr>
          <w:rFonts w:ascii="Times New Roman" w:eastAsiaTheme="minorEastAsia" w:hAnsi="Times New Roman" w:cs="Times New Roman"/>
          <w:sz w:val="20"/>
          <w:lang w:eastAsia="zh-CN"/>
        </w:rPr>
        <w:t>s</w:t>
      </w:r>
      <w:r w:rsidR="00E51ECD">
        <w:rPr>
          <w:rFonts w:ascii="Times New Roman" w:eastAsiaTheme="minorEastAsia" w:hAnsi="Times New Roman" w:cs="Times New Roman"/>
          <w:sz w:val="20"/>
          <w:lang w:eastAsia="zh-CN"/>
        </w:rPr>
        <w:t xml:space="preserve"> should be excluded from the candidate resource set based on condition 2. Secondly, if condition 1 cannot be met, then the candidate </w:t>
      </w:r>
      <w:r w:rsidR="00680102">
        <w:rPr>
          <w:rFonts w:ascii="Times New Roman" w:eastAsiaTheme="minorEastAsia" w:hAnsi="Times New Roman" w:cs="Times New Roman"/>
          <w:sz w:val="20"/>
          <w:lang w:eastAsia="zh-CN"/>
        </w:rPr>
        <w:t>resource</w:t>
      </w:r>
      <w:r w:rsidR="005E1074">
        <w:rPr>
          <w:rFonts w:ascii="Times New Roman" w:eastAsiaTheme="minorEastAsia" w:hAnsi="Times New Roman" w:cs="Times New Roman"/>
          <w:sz w:val="20"/>
          <w:lang w:eastAsia="zh-CN"/>
        </w:rPr>
        <w:t>s</w:t>
      </w:r>
      <w:r w:rsidR="00680102">
        <w:rPr>
          <w:rFonts w:ascii="Times New Roman" w:eastAsiaTheme="minorEastAsia" w:hAnsi="Times New Roman" w:cs="Times New Roman"/>
          <w:sz w:val="20"/>
          <w:lang w:eastAsia="zh-CN"/>
        </w:rPr>
        <w:t xml:space="preserve"> </w:t>
      </w:r>
      <w:r w:rsidR="00026A70">
        <w:rPr>
          <w:rFonts w:ascii="Times New Roman" w:eastAsiaTheme="minorEastAsia" w:hAnsi="Times New Roman" w:cs="Times New Roman"/>
          <w:sz w:val="20"/>
          <w:lang w:eastAsia="zh-CN"/>
        </w:rPr>
        <w:t>with the sub-channel including guard band PRBs as</w:t>
      </w:r>
      <w:r w:rsidR="005E1074">
        <w:rPr>
          <w:rFonts w:ascii="Times New Roman" w:eastAsiaTheme="minorEastAsia" w:hAnsi="Times New Roman" w:cs="Times New Roman"/>
          <w:sz w:val="20"/>
          <w:lang w:eastAsia="zh-CN"/>
        </w:rPr>
        <w:t xml:space="preserve"> the first sub-channel </w:t>
      </w:r>
      <w:r w:rsidR="00680102">
        <w:rPr>
          <w:rFonts w:ascii="Times New Roman" w:eastAsiaTheme="minorEastAsia" w:hAnsi="Times New Roman" w:cs="Times New Roman"/>
          <w:sz w:val="20"/>
          <w:lang w:eastAsia="zh-CN"/>
        </w:rPr>
        <w:t xml:space="preserve">should be additionally excluded from the </w:t>
      </w:r>
      <w:r w:rsidR="00026A70">
        <w:rPr>
          <w:rFonts w:ascii="Times New Roman" w:eastAsiaTheme="minorEastAsia" w:hAnsi="Times New Roman" w:cs="Times New Roman"/>
          <w:sz w:val="20"/>
          <w:lang w:eastAsia="zh-CN"/>
        </w:rPr>
        <w:t xml:space="preserve">candidate </w:t>
      </w:r>
      <w:r w:rsidR="00680102">
        <w:rPr>
          <w:rFonts w:ascii="Times New Roman" w:eastAsiaTheme="minorEastAsia" w:hAnsi="Times New Roman" w:cs="Times New Roman"/>
          <w:sz w:val="20"/>
          <w:lang w:eastAsia="zh-CN"/>
        </w:rPr>
        <w:t>resource set.</w:t>
      </w:r>
    </w:p>
    <w:p w14:paraId="17DC336A" w14:textId="575CD421" w:rsidR="00680102" w:rsidRPr="00D601BC" w:rsidRDefault="00680102" w:rsidP="0020544C">
      <w:pPr>
        <w:pStyle w:val="a0"/>
        <w:spacing w:beforeLines="50" w:before="120"/>
        <w:rPr>
          <w:rFonts w:ascii="Times New Roman" w:eastAsiaTheme="minorEastAsia" w:hAnsi="Times New Roman" w:cs="Times New Roman"/>
          <w:b/>
          <w:sz w:val="20"/>
          <w:lang w:eastAsia="zh-CN"/>
        </w:rPr>
      </w:pPr>
      <w:r w:rsidRPr="00D601BC">
        <w:rPr>
          <w:rFonts w:ascii="Times New Roman" w:eastAsiaTheme="minorEastAsia" w:hAnsi="Times New Roman" w:cs="Times New Roman"/>
          <w:b/>
          <w:sz w:val="20"/>
          <w:lang w:eastAsia="zh-CN"/>
        </w:rPr>
        <w:t xml:space="preserve">Proposal </w:t>
      </w:r>
      <w:r w:rsidR="006655A1">
        <w:rPr>
          <w:rFonts w:ascii="Times New Roman" w:eastAsiaTheme="minorEastAsia" w:hAnsi="Times New Roman" w:cs="Times New Roman"/>
          <w:b/>
          <w:sz w:val="20"/>
          <w:lang w:eastAsia="zh-CN"/>
        </w:rPr>
        <w:t>6</w:t>
      </w:r>
      <w:r w:rsidRPr="00D601BC">
        <w:rPr>
          <w:rFonts w:ascii="Times New Roman" w:eastAsiaTheme="minorEastAsia" w:hAnsi="Times New Roman" w:cs="Times New Roman"/>
          <w:b/>
          <w:sz w:val="20"/>
          <w:lang w:eastAsia="zh-CN"/>
        </w:rPr>
        <w:t>: In the resource selection procedure</w:t>
      </w:r>
      <w:r>
        <w:rPr>
          <w:rFonts w:ascii="Times New Roman" w:eastAsiaTheme="minorEastAsia" w:hAnsi="Times New Roman" w:cs="Times New Roman"/>
          <w:b/>
          <w:sz w:val="20"/>
          <w:lang w:eastAsia="zh-CN"/>
        </w:rPr>
        <w:t xml:space="preserve"> for contiguous RB-based structure</w:t>
      </w:r>
      <w:r w:rsidRPr="00D601BC">
        <w:rPr>
          <w:rFonts w:ascii="Times New Roman" w:eastAsiaTheme="minorEastAsia" w:hAnsi="Times New Roman" w:cs="Times New Roman"/>
          <w:b/>
          <w:sz w:val="20"/>
          <w:lang w:eastAsia="zh-CN"/>
        </w:rPr>
        <w:t>, the following two types of candidate resource should be additionally excluded from the candidate resource set:</w:t>
      </w:r>
    </w:p>
    <w:p w14:paraId="30AA15D0" w14:textId="50604171" w:rsidR="00680102" w:rsidRPr="00D601BC" w:rsidRDefault="00A73945" w:rsidP="00D601BC">
      <w:pPr>
        <w:pStyle w:val="a0"/>
        <w:numPr>
          <w:ilvl w:val="0"/>
          <w:numId w:val="52"/>
        </w:numPr>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The candidate resource</w:t>
      </w:r>
      <w:r w:rsidR="00680102" w:rsidRPr="00D601BC">
        <w:rPr>
          <w:rFonts w:ascii="Times New Roman" w:eastAsiaTheme="minorEastAsia" w:hAnsi="Times New Roman" w:cs="Times New Roman"/>
          <w:b/>
          <w:sz w:val="20"/>
          <w:lang w:eastAsia="zh-CN"/>
        </w:rPr>
        <w:t xml:space="preserve"> only with part guard band PRBs</w:t>
      </w:r>
    </w:p>
    <w:p w14:paraId="27F997CC" w14:textId="78D9B45C" w:rsidR="00680102" w:rsidRPr="00D601BC" w:rsidRDefault="00680102" w:rsidP="00D601BC">
      <w:pPr>
        <w:pStyle w:val="a0"/>
        <w:numPr>
          <w:ilvl w:val="0"/>
          <w:numId w:val="52"/>
        </w:numPr>
        <w:spacing w:beforeLines="50" w:before="120"/>
        <w:rPr>
          <w:rFonts w:ascii="Times New Roman" w:eastAsiaTheme="minorEastAsia" w:hAnsi="Times New Roman" w:cs="Times New Roman"/>
          <w:sz w:val="20"/>
          <w:lang w:eastAsia="zh-CN"/>
        </w:rPr>
      </w:pPr>
      <w:r w:rsidRPr="00D601BC">
        <w:rPr>
          <w:rFonts w:ascii="Times New Roman" w:eastAsiaTheme="minorEastAsia" w:hAnsi="Times New Roman" w:cs="Times New Roman"/>
          <w:b/>
          <w:sz w:val="20"/>
          <w:lang w:eastAsia="zh-CN"/>
        </w:rPr>
        <w:t xml:space="preserve">The candidate resource with the sub-channel </w:t>
      </w:r>
      <w:r w:rsidR="00026A70">
        <w:rPr>
          <w:rFonts w:ascii="Times New Roman" w:eastAsiaTheme="minorEastAsia" w:hAnsi="Times New Roman" w:cs="Times New Roman"/>
          <w:b/>
          <w:sz w:val="20"/>
          <w:lang w:eastAsia="zh-CN"/>
        </w:rPr>
        <w:t xml:space="preserve">including </w:t>
      </w:r>
      <w:r w:rsidRPr="00D601BC">
        <w:rPr>
          <w:rFonts w:ascii="Times New Roman" w:eastAsiaTheme="minorEastAsia" w:hAnsi="Times New Roman" w:cs="Times New Roman"/>
          <w:b/>
          <w:sz w:val="20"/>
          <w:lang w:eastAsia="zh-CN"/>
        </w:rPr>
        <w:t>guard band PRBs as the first sub-channel</w:t>
      </w:r>
      <w:r w:rsidR="00442540" w:rsidRPr="00F57C92">
        <w:rPr>
          <w:rFonts w:ascii="Times New Roman" w:eastAsiaTheme="minorEastAsia" w:hAnsi="Times New Roman" w:cs="Times New Roman"/>
          <w:b/>
          <w:sz w:val="20"/>
          <w:lang w:eastAsia="zh-CN"/>
        </w:rPr>
        <w:t xml:space="preserve"> </w:t>
      </w:r>
      <w:r w:rsidR="00442540">
        <w:rPr>
          <w:rFonts w:ascii="Times New Roman" w:eastAsiaTheme="minorEastAsia" w:hAnsi="Times New Roman" w:cs="Times New Roman"/>
          <w:b/>
          <w:sz w:val="20"/>
          <w:lang w:eastAsia="zh-CN"/>
        </w:rPr>
        <w:t>and t</w:t>
      </w:r>
      <w:r w:rsidRPr="00F57C92">
        <w:rPr>
          <w:rFonts w:ascii="Times New Roman" w:eastAsiaTheme="minorEastAsia" w:hAnsi="Times New Roman" w:cs="Times New Roman"/>
          <w:b/>
          <w:sz w:val="20"/>
          <w:lang w:eastAsia="zh-CN"/>
        </w:rPr>
        <w:t>he rema</w:t>
      </w:r>
      <w:r w:rsidRPr="002D44BF">
        <w:rPr>
          <w:rFonts w:ascii="Times New Roman" w:eastAsiaTheme="minorEastAsia" w:hAnsi="Times New Roman" w:cs="Times New Roman"/>
          <w:b/>
          <w:sz w:val="20"/>
          <w:lang w:eastAsia="zh-CN"/>
        </w:rPr>
        <w:t>ining PRB</w:t>
      </w:r>
      <w:r w:rsidR="00026A70">
        <w:rPr>
          <w:rFonts w:ascii="Times New Roman" w:eastAsiaTheme="minorEastAsia" w:hAnsi="Times New Roman" w:cs="Times New Roman"/>
          <w:b/>
          <w:sz w:val="20"/>
          <w:lang w:eastAsia="zh-CN"/>
        </w:rPr>
        <w:t>s</w:t>
      </w:r>
      <w:r w:rsidRPr="002D44BF">
        <w:rPr>
          <w:rFonts w:ascii="Times New Roman" w:eastAsiaTheme="minorEastAsia" w:hAnsi="Times New Roman" w:cs="Times New Roman"/>
          <w:b/>
          <w:sz w:val="20"/>
          <w:lang w:eastAsia="zh-CN"/>
        </w:rPr>
        <w:t xml:space="preserve"> excluding the guard band PRB</w:t>
      </w:r>
      <w:r w:rsidR="00026A70">
        <w:rPr>
          <w:rFonts w:ascii="Times New Roman" w:eastAsiaTheme="minorEastAsia" w:hAnsi="Times New Roman" w:cs="Times New Roman"/>
          <w:b/>
          <w:sz w:val="20"/>
          <w:lang w:eastAsia="zh-CN"/>
        </w:rPr>
        <w:t>s</w:t>
      </w:r>
      <w:r w:rsidRPr="002D44BF">
        <w:rPr>
          <w:rFonts w:ascii="Times New Roman" w:eastAsiaTheme="minorEastAsia" w:hAnsi="Times New Roman" w:cs="Times New Roman"/>
          <w:b/>
          <w:sz w:val="20"/>
          <w:lang w:eastAsia="zh-CN"/>
        </w:rPr>
        <w:t xml:space="preserve"> within the </w:t>
      </w:r>
      <w:r w:rsidR="00026A70">
        <w:rPr>
          <w:rFonts w:ascii="Times New Roman" w:eastAsiaTheme="minorEastAsia" w:hAnsi="Times New Roman" w:cs="Times New Roman"/>
          <w:b/>
          <w:sz w:val="20"/>
          <w:lang w:eastAsia="zh-CN"/>
        </w:rPr>
        <w:t xml:space="preserve">first </w:t>
      </w:r>
      <w:r w:rsidRPr="002D44BF">
        <w:rPr>
          <w:rFonts w:ascii="Times New Roman" w:eastAsiaTheme="minorEastAsia" w:hAnsi="Times New Roman" w:cs="Times New Roman"/>
          <w:b/>
          <w:sz w:val="20"/>
          <w:lang w:eastAsia="zh-CN"/>
        </w:rPr>
        <w:t xml:space="preserve">sub-channel </w:t>
      </w:r>
      <w:r w:rsidR="00026A70">
        <w:rPr>
          <w:rFonts w:ascii="Times New Roman" w:eastAsiaTheme="minorEastAsia" w:hAnsi="Times New Roman" w:cs="Times New Roman"/>
          <w:b/>
          <w:sz w:val="20"/>
          <w:lang w:eastAsia="zh-CN"/>
        </w:rPr>
        <w:t>are</w:t>
      </w:r>
      <w:r w:rsidR="00442540">
        <w:rPr>
          <w:rFonts w:ascii="Times New Roman" w:eastAsiaTheme="minorEastAsia" w:hAnsi="Times New Roman" w:cs="Times New Roman"/>
          <w:b/>
          <w:sz w:val="20"/>
          <w:lang w:eastAsia="zh-CN"/>
        </w:rPr>
        <w:t xml:space="preserve"> not sufficient for PSCCH transmission</w:t>
      </w:r>
    </w:p>
    <w:p w14:paraId="7AB0EBCC" w14:textId="77777777" w:rsidR="00291767" w:rsidRDefault="00291767" w:rsidP="002D44BF">
      <w:pPr>
        <w:pStyle w:val="a0"/>
        <w:spacing w:beforeLines="50" w:before="120"/>
        <w:rPr>
          <w:rFonts w:ascii="Times New Roman" w:eastAsiaTheme="minorEastAsia" w:hAnsi="Times New Roman" w:cs="Times New Roman"/>
          <w:sz w:val="20"/>
          <w:lang w:eastAsia="zh-CN"/>
        </w:rPr>
      </w:pPr>
    </w:p>
    <w:p w14:paraId="4CA31569" w14:textId="16F80EA0" w:rsidR="0020544C" w:rsidRDefault="0020544C" w:rsidP="005B0289">
      <w:pPr>
        <w:pStyle w:val="a0"/>
        <w:numPr>
          <w:ilvl w:val="0"/>
          <w:numId w:val="46"/>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IRB-based structure</w:t>
      </w:r>
    </w:p>
    <w:p w14:paraId="27793556" w14:textId="4974DD19" w:rsidR="0020544C" w:rsidRDefault="0020544C" w:rsidP="0020544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IRB-based structure, considering that sub-channel is defined within one RB set and is periodically</w:t>
      </w:r>
      <w:r w:rsidR="00AF6C9A">
        <w:rPr>
          <w:rFonts w:ascii="Times New Roman" w:eastAsiaTheme="minorEastAsia" w:hAnsi="Times New Roman" w:cs="Times New Roman"/>
          <w:sz w:val="20"/>
          <w:lang w:eastAsia="zh-CN"/>
        </w:rPr>
        <w:t xml:space="preserve"> index</w:t>
      </w:r>
      <w:r w:rsidR="00083AAF">
        <w:rPr>
          <w:rFonts w:ascii="Times New Roman" w:eastAsiaTheme="minorEastAsia" w:hAnsi="Times New Roman" w:cs="Times New Roman"/>
          <w:sz w:val="20"/>
          <w:lang w:eastAsia="zh-CN"/>
        </w:rPr>
        <w:t>ed</w:t>
      </w:r>
      <w:r w:rsidR="00AF6C9A">
        <w:rPr>
          <w:rFonts w:ascii="Times New Roman" w:eastAsiaTheme="minorEastAsia" w:hAnsi="Times New Roman" w:cs="Times New Roman"/>
          <w:sz w:val="20"/>
          <w:lang w:eastAsia="zh-CN"/>
        </w:rPr>
        <w:t xml:space="preserve"> across different RB sets,</w:t>
      </w:r>
      <w:r>
        <w:rPr>
          <w:rFonts w:ascii="Times New Roman" w:eastAsiaTheme="minorEastAsia" w:hAnsi="Times New Roman" w:cs="Times New Roman"/>
          <w:sz w:val="20"/>
          <w:lang w:eastAsia="zh-CN"/>
        </w:rPr>
        <w:t xml:space="preserve"> so the definition of candidate single-slot resource</w:t>
      </w:r>
      <w:r w:rsidR="00AF6C9A">
        <w:rPr>
          <w:rFonts w:ascii="Times New Roman" w:eastAsiaTheme="minorEastAsia" w:hAnsi="Times New Roman" w:cs="Times New Roman"/>
          <w:sz w:val="20"/>
          <w:lang w:eastAsia="zh-CN"/>
        </w:rPr>
        <w:t xml:space="preserve"> of R16/R17 NR </w:t>
      </w:r>
      <w:r w:rsidR="000A607D">
        <w:rPr>
          <w:rFonts w:ascii="Times New Roman" w:eastAsiaTheme="minorEastAsia" w:hAnsi="Times New Roman" w:cs="Times New Roman"/>
          <w:sz w:val="20"/>
          <w:lang w:eastAsia="zh-CN"/>
        </w:rPr>
        <w:t>SL</w:t>
      </w:r>
      <w:r>
        <w:rPr>
          <w:rFonts w:ascii="Times New Roman" w:eastAsiaTheme="minorEastAsia" w:hAnsi="Times New Roman" w:cs="Times New Roman"/>
          <w:sz w:val="20"/>
          <w:lang w:eastAsia="zh-CN"/>
        </w:rPr>
        <w:t xml:space="preserve"> is not</w:t>
      </w:r>
      <w:r w:rsidR="00AF6C9A">
        <w:rPr>
          <w:rFonts w:ascii="Times New Roman" w:eastAsiaTheme="minorEastAsia" w:hAnsi="Times New Roman" w:cs="Times New Roman"/>
          <w:sz w:val="20"/>
          <w:lang w:eastAsia="zh-CN"/>
        </w:rPr>
        <w:t xml:space="preserve"> fully</w:t>
      </w:r>
      <w:r>
        <w:rPr>
          <w:rFonts w:ascii="Times New Roman" w:eastAsiaTheme="minorEastAsia" w:hAnsi="Times New Roman" w:cs="Times New Roman"/>
          <w:sz w:val="20"/>
          <w:lang w:eastAsia="zh-CN"/>
        </w:rPr>
        <w:t xml:space="preserve"> applicable</w:t>
      </w:r>
      <w:r w:rsidR="004C1A47">
        <w:rPr>
          <w:rFonts w:ascii="Times New Roman" w:eastAsiaTheme="minorEastAsia" w:hAnsi="Times New Roman" w:cs="Times New Roman"/>
          <w:sz w:val="20"/>
          <w:lang w:eastAsia="zh-CN"/>
        </w:rPr>
        <w:t xml:space="preserve"> for R18 SL-U</w:t>
      </w:r>
      <w:r>
        <w:rPr>
          <w:rFonts w:ascii="Times New Roman" w:eastAsiaTheme="minorEastAsia" w:hAnsi="Times New Roman" w:cs="Times New Roman"/>
          <w:sz w:val="20"/>
          <w:lang w:eastAsia="zh-CN"/>
        </w:rPr>
        <w:t xml:space="preserve">, such as PSCCH/PSSCH transmission </w:t>
      </w:r>
      <w:r w:rsidR="00AF6C9A">
        <w:rPr>
          <w:rFonts w:ascii="Times New Roman" w:eastAsiaTheme="minorEastAsia" w:hAnsi="Times New Roman" w:cs="Times New Roman"/>
          <w:sz w:val="20"/>
          <w:lang w:eastAsia="zh-CN"/>
        </w:rPr>
        <w:t xml:space="preserve">can </w:t>
      </w:r>
      <w:r w:rsidR="004C1A47">
        <w:rPr>
          <w:rFonts w:ascii="Times New Roman" w:eastAsiaTheme="minorEastAsia" w:hAnsi="Times New Roman" w:cs="Times New Roman"/>
          <w:sz w:val="20"/>
          <w:lang w:eastAsia="zh-CN"/>
        </w:rPr>
        <w:t>occupy</w:t>
      </w:r>
      <w:r>
        <w:rPr>
          <w:rFonts w:ascii="Times New Roman" w:eastAsiaTheme="minorEastAsia" w:hAnsi="Times New Roman" w:cs="Times New Roman"/>
          <w:sz w:val="20"/>
          <w:lang w:eastAsia="zh-CN"/>
        </w:rPr>
        <w:t xml:space="preserve"> two sub-channels with </w:t>
      </w:r>
      <w:r w:rsidR="00083AAF">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same sub-channel index</w:t>
      </w:r>
      <w:r w:rsidR="00611DEF">
        <w:rPr>
          <w:rFonts w:ascii="Times New Roman" w:eastAsiaTheme="minorEastAsia" w:hAnsi="Times New Roman" w:cs="Times New Roman"/>
          <w:sz w:val="20"/>
          <w:lang w:eastAsia="zh-CN"/>
        </w:rPr>
        <w:t xml:space="preserve"> separately </w:t>
      </w:r>
      <w:r>
        <w:rPr>
          <w:rFonts w:ascii="Times New Roman" w:eastAsiaTheme="minorEastAsia" w:hAnsi="Times New Roman" w:cs="Times New Roman"/>
          <w:sz w:val="20"/>
          <w:lang w:eastAsia="zh-CN"/>
        </w:rPr>
        <w:t>located within two adjacent RB sets. Besides,</w:t>
      </w:r>
      <w:r w:rsidR="0003311F">
        <w:rPr>
          <w:rFonts w:ascii="Times New Roman" w:eastAsiaTheme="minorEastAsia" w:hAnsi="Times New Roman" w:cs="Times New Roman"/>
          <w:sz w:val="20"/>
          <w:lang w:eastAsia="zh-CN"/>
        </w:rPr>
        <w:t xml:space="preserve"> it has been achieved consensus that </w:t>
      </w:r>
      <w:r>
        <w:rPr>
          <w:rFonts w:ascii="Times New Roman" w:eastAsiaTheme="minorEastAsia" w:hAnsi="Times New Roman" w:cs="Times New Roman"/>
          <w:sz w:val="20"/>
          <w:lang w:eastAsia="zh-CN"/>
        </w:rPr>
        <w:t xml:space="preserve">the used interlace index in different RB sets should </w:t>
      </w:r>
      <w:r w:rsidR="00801CE8">
        <w:rPr>
          <w:rFonts w:ascii="Times New Roman" w:eastAsiaTheme="minorEastAsia" w:hAnsi="Times New Roman" w:cs="Times New Roman"/>
          <w:sz w:val="20"/>
          <w:lang w:eastAsia="zh-CN"/>
        </w:rPr>
        <w:t>always be</w:t>
      </w:r>
      <w:r>
        <w:rPr>
          <w:rFonts w:ascii="Times New Roman" w:eastAsiaTheme="minorEastAsia" w:hAnsi="Times New Roman" w:cs="Times New Roman"/>
          <w:sz w:val="20"/>
          <w:lang w:eastAsia="zh-CN"/>
        </w:rPr>
        <w:t xml:space="preserve"> the same, so </w:t>
      </w:r>
      <w:r w:rsidR="00AF6C9A">
        <w:rPr>
          <w:rFonts w:ascii="Times New Roman" w:eastAsiaTheme="minorEastAsia" w:hAnsi="Times New Roman" w:cs="Times New Roman"/>
          <w:sz w:val="20"/>
          <w:lang w:eastAsia="zh-CN"/>
        </w:rPr>
        <w:t>the definition of candidate single-slot</w:t>
      </w:r>
      <w:r w:rsidR="00801CE8">
        <w:rPr>
          <w:rFonts w:ascii="Times New Roman" w:eastAsiaTheme="minorEastAsia" w:hAnsi="Times New Roman" w:cs="Times New Roman"/>
          <w:sz w:val="20"/>
          <w:lang w:eastAsia="zh-CN"/>
        </w:rPr>
        <w:t xml:space="preserve"> </w:t>
      </w:r>
      <w:r w:rsidR="00D56164">
        <w:rPr>
          <w:rFonts w:ascii="Times New Roman" w:eastAsiaTheme="minorEastAsia" w:hAnsi="Times New Roman" w:cs="Times New Roman"/>
          <w:sz w:val="20"/>
          <w:lang w:eastAsia="zh-CN"/>
        </w:rPr>
        <w:t xml:space="preserve">resource </w:t>
      </w:r>
      <w:r w:rsidR="00801CE8">
        <w:rPr>
          <w:rFonts w:ascii="Times New Roman" w:eastAsiaTheme="minorEastAsia" w:hAnsi="Times New Roman" w:cs="Times New Roman"/>
          <w:sz w:val="20"/>
          <w:lang w:eastAsia="zh-CN"/>
        </w:rPr>
        <w:t>for IRB-based structure</w:t>
      </w:r>
      <w:r w:rsidR="00AF6C9A">
        <w:rPr>
          <w:rFonts w:ascii="Times New Roman" w:eastAsiaTheme="minorEastAsia" w:hAnsi="Times New Roman" w:cs="Times New Roman"/>
          <w:sz w:val="20"/>
          <w:lang w:eastAsia="zh-CN"/>
        </w:rPr>
        <w:t xml:space="preserve"> should be updated</w:t>
      </w:r>
      <w:r>
        <w:rPr>
          <w:rFonts w:ascii="Times New Roman" w:eastAsiaTheme="minorEastAsia" w:hAnsi="Times New Roman" w:cs="Times New Roman"/>
          <w:sz w:val="20"/>
          <w:lang w:eastAsia="zh-CN"/>
        </w:rPr>
        <w:t xml:space="preserve"> as follows:</w:t>
      </w:r>
    </w:p>
    <w:p w14:paraId="498FAB23" w14:textId="181C806F" w:rsidR="0020544C" w:rsidRDefault="00442540" w:rsidP="0020544C">
      <w:pPr>
        <w:pStyle w:val="a0"/>
        <w:numPr>
          <w:ilvl w:val="0"/>
          <w:numId w:val="35"/>
        </w:numPr>
        <w:spacing w:beforeLines="50" w:before="120"/>
        <w:rPr>
          <w:rFonts w:ascii="Times New Roman" w:eastAsiaTheme="minorEastAsia" w:hAnsi="Times New Roman" w:cs="Times New Roman"/>
          <w:sz w:val="20"/>
          <w:lang w:eastAsia="zh-CN"/>
        </w:rPr>
      </w:pPr>
      <w:r w:rsidRPr="00D601BC">
        <w:rPr>
          <w:rFonts w:ascii="Times New Roman" w:eastAsiaTheme="minorEastAsia" w:hAnsi="Times New Roman" w:cs="Times New Roman"/>
          <w:i/>
          <w:sz w:val="20"/>
          <w:lang w:eastAsia="zh-CN"/>
        </w:rPr>
        <w:t>L</w:t>
      </w:r>
      <w:r>
        <w:rPr>
          <w:rFonts w:ascii="Times New Roman" w:eastAsiaTheme="minorEastAsia" w:hAnsi="Times New Roman" w:cs="Times New Roman"/>
          <w:sz w:val="20"/>
          <w:lang w:eastAsia="zh-CN"/>
        </w:rPr>
        <w:t xml:space="preserve"> </w:t>
      </w:r>
      <w:r w:rsidR="0003311F">
        <w:rPr>
          <w:rFonts w:ascii="Times New Roman" w:eastAsiaTheme="minorEastAsia" w:hAnsi="Times New Roman" w:cs="Times New Roman"/>
          <w:sz w:val="20"/>
          <w:lang w:eastAsia="zh-CN"/>
        </w:rPr>
        <w:t>sub-channels s</w:t>
      </w:r>
      <w:r w:rsidR="0070404D">
        <w:rPr>
          <w:rFonts w:ascii="Times New Roman" w:eastAsiaTheme="minorEastAsia" w:hAnsi="Times New Roman" w:cs="Times New Roman"/>
          <w:sz w:val="20"/>
          <w:lang w:eastAsia="zh-CN"/>
        </w:rPr>
        <w:t>panning over</w:t>
      </w:r>
      <w:r w:rsidR="0020544C" w:rsidRPr="008C4024">
        <w:rPr>
          <w:rFonts w:ascii="Times New Roman" w:eastAsiaTheme="minorEastAsia" w:hAnsi="Times New Roman" w:cs="Times New Roman"/>
          <w:sz w:val="20"/>
          <w:lang w:eastAsia="zh-CN"/>
        </w:rPr>
        <w:t xml:space="preserve"> </w:t>
      </w:r>
      <w:r w:rsidR="0020544C" w:rsidRPr="008C4024">
        <w:rPr>
          <w:rFonts w:ascii="Times New Roman" w:eastAsiaTheme="minorEastAsia" w:hAnsi="Times New Roman" w:cs="Times New Roman"/>
          <w:i/>
          <w:sz w:val="20"/>
          <w:lang w:eastAsia="zh-CN"/>
        </w:rPr>
        <w:t>N</w:t>
      </w:r>
      <w:r w:rsidR="0020544C" w:rsidRPr="008C4024">
        <w:rPr>
          <w:rFonts w:ascii="Times New Roman" w:eastAsiaTheme="minorEastAsia" w:hAnsi="Times New Roman" w:cs="Times New Roman"/>
          <w:sz w:val="20"/>
          <w:lang w:eastAsia="zh-CN"/>
        </w:rPr>
        <w:t xml:space="preserve"> </w:t>
      </w:r>
      <w:r w:rsidR="0020544C">
        <w:rPr>
          <w:rFonts w:ascii="Times New Roman" w:eastAsiaTheme="minorEastAsia" w:hAnsi="Times New Roman" w:cs="Times New Roman"/>
          <w:sz w:val="20"/>
          <w:lang w:eastAsia="zh-CN"/>
        </w:rPr>
        <w:t xml:space="preserve">contiguous </w:t>
      </w:r>
      <w:r w:rsidR="0020544C" w:rsidRPr="008C4024">
        <w:rPr>
          <w:rFonts w:ascii="Times New Roman" w:eastAsiaTheme="minorEastAsia" w:hAnsi="Times New Roman" w:cs="Times New Roman"/>
          <w:sz w:val="20"/>
          <w:lang w:eastAsia="zh-CN"/>
        </w:rPr>
        <w:t>RB sets</w:t>
      </w:r>
      <w:r w:rsidR="0020544C">
        <w:rPr>
          <w:rFonts w:ascii="Times New Roman" w:eastAsiaTheme="minorEastAsia" w:hAnsi="Times New Roman" w:cs="Times New Roman"/>
          <w:sz w:val="20"/>
          <w:lang w:eastAsia="zh-CN"/>
        </w:rPr>
        <w:t>,</w:t>
      </w:r>
      <w:r w:rsidR="0020544C" w:rsidRPr="008C4024">
        <w:rPr>
          <w:rFonts w:ascii="Times New Roman" w:eastAsiaTheme="minorEastAsia" w:hAnsi="Times New Roman" w:cs="Times New Roman"/>
          <w:sz w:val="20"/>
          <w:lang w:eastAsia="zh-CN"/>
        </w:rPr>
        <w:t xml:space="preserve"> and </w:t>
      </w:r>
      <w:r w:rsidR="0020544C" w:rsidRPr="008413D6">
        <w:rPr>
          <w:rFonts w:ascii="Times New Roman" w:eastAsiaTheme="minorEastAsia" w:hAnsi="Times New Roman" w:cs="Times New Roman"/>
          <w:i/>
          <w:sz w:val="20"/>
          <w:lang w:eastAsia="zh-CN"/>
        </w:rPr>
        <w:t>M</w:t>
      </w:r>
      <w:r w:rsidR="0020544C" w:rsidRPr="008C4024">
        <w:rPr>
          <w:rFonts w:ascii="Times New Roman" w:eastAsiaTheme="minorEastAsia" w:hAnsi="Times New Roman" w:cs="Times New Roman"/>
          <w:sz w:val="20"/>
          <w:lang w:eastAsia="zh-CN"/>
        </w:rPr>
        <w:t xml:space="preserve"> contiguous sub-channels per RB set, where </w:t>
      </w:r>
      <w:r w:rsidR="0020544C" w:rsidRPr="008C4024">
        <w:rPr>
          <w:rFonts w:ascii="Times New Roman" w:eastAsiaTheme="minorEastAsia" w:hAnsi="Times New Roman" w:cs="Times New Roman"/>
          <w:i/>
          <w:sz w:val="20"/>
          <w:lang w:eastAsia="zh-CN"/>
        </w:rPr>
        <w:t>M</w:t>
      </w:r>
      <w:r w:rsidR="00611DEF">
        <w:rPr>
          <w:rFonts w:ascii="Times New Roman" w:eastAsiaTheme="minorEastAsia" w:hAnsi="Times New Roman" w:cs="Times New Roman"/>
          <w:i/>
          <w:sz w:val="20"/>
          <w:lang w:eastAsia="zh-CN"/>
        </w:rPr>
        <w:t xml:space="preserve"> </w:t>
      </w:r>
      <w:r w:rsidR="0020544C" w:rsidRPr="008C4024">
        <w:rPr>
          <w:rFonts w:ascii="Times New Roman" w:eastAsiaTheme="minorEastAsia" w:hAnsi="Times New Roman" w:cs="Times New Roman"/>
          <w:i/>
          <w:sz w:val="20"/>
          <w:lang w:eastAsia="zh-CN"/>
        </w:rPr>
        <w:t>*</w:t>
      </w:r>
      <w:r w:rsidR="00611DEF">
        <w:rPr>
          <w:rFonts w:ascii="Times New Roman" w:eastAsiaTheme="minorEastAsia" w:hAnsi="Times New Roman" w:cs="Times New Roman"/>
          <w:i/>
          <w:sz w:val="20"/>
          <w:lang w:eastAsia="zh-CN"/>
        </w:rPr>
        <w:t xml:space="preserve"> </w:t>
      </w:r>
      <w:r w:rsidR="0020544C" w:rsidRPr="008C4024">
        <w:rPr>
          <w:rFonts w:ascii="Times New Roman" w:eastAsiaTheme="minorEastAsia" w:hAnsi="Times New Roman" w:cs="Times New Roman"/>
          <w:i/>
          <w:sz w:val="20"/>
          <w:lang w:eastAsia="zh-CN"/>
        </w:rPr>
        <w:t>N</w:t>
      </w:r>
      <w:r w:rsidR="00611DEF">
        <w:rPr>
          <w:rFonts w:ascii="Times New Roman" w:eastAsiaTheme="minorEastAsia" w:hAnsi="Times New Roman" w:cs="Times New Roman"/>
          <w:i/>
          <w:sz w:val="20"/>
          <w:lang w:eastAsia="zh-CN"/>
        </w:rPr>
        <w:t xml:space="preserve"> </w:t>
      </w:r>
      <w:r w:rsidR="0020544C" w:rsidRPr="008C4024">
        <w:rPr>
          <w:rFonts w:ascii="Times New Roman" w:eastAsiaTheme="minorEastAsia" w:hAnsi="Times New Roman" w:cs="Times New Roman"/>
          <w:i/>
          <w:sz w:val="20"/>
          <w:lang w:eastAsia="zh-CN"/>
        </w:rPr>
        <w:t xml:space="preserve">= </w:t>
      </w:r>
      <w:r w:rsidRPr="004C0BB2">
        <w:rPr>
          <w:rFonts w:ascii="Times New Roman" w:eastAsiaTheme="minorEastAsia" w:hAnsi="Times New Roman" w:cs="Times New Roman" w:hint="eastAsia"/>
          <w:i/>
          <w:sz w:val="20"/>
          <w:lang w:eastAsia="zh-CN"/>
        </w:rPr>
        <w:t>L</w:t>
      </w:r>
      <w:r w:rsidRPr="008C4024" w:rsidDel="00442540">
        <w:rPr>
          <w:rFonts w:ascii="Times New Roman" w:eastAsiaTheme="minorEastAsia" w:hAnsi="Times New Roman" w:cs="Times New Roman"/>
          <w:i/>
          <w:sz w:val="20"/>
          <w:lang w:eastAsia="zh-CN"/>
        </w:rPr>
        <w:t xml:space="preserve"> </w:t>
      </w:r>
      <w:r w:rsidR="00D64E4A">
        <w:rPr>
          <w:rFonts w:ascii="Times New Roman" w:eastAsiaTheme="minorEastAsia" w:hAnsi="Times New Roman" w:cs="Times New Roman"/>
          <w:sz w:val="20"/>
          <w:lang w:eastAsia="zh-CN"/>
        </w:rPr>
        <w:t xml:space="preserve">and the </w:t>
      </w:r>
      <w:r w:rsidR="00801CE8">
        <w:rPr>
          <w:rFonts w:ascii="Times New Roman" w:eastAsiaTheme="minorEastAsia" w:hAnsi="Times New Roman" w:cs="Times New Roman"/>
          <w:sz w:val="20"/>
          <w:lang w:eastAsia="zh-CN"/>
        </w:rPr>
        <w:t xml:space="preserve">used </w:t>
      </w:r>
      <w:r w:rsidR="00D64E4A">
        <w:rPr>
          <w:rFonts w:ascii="Times New Roman" w:eastAsiaTheme="minorEastAsia" w:hAnsi="Times New Roman" w:cs="Times New Roman"/>
          <w:sz w:val="20"/>
          <w:lang w:eastAsia="zh-CN"/>
        </w:rPr>
        <w:t>sub-channel index within different RB set</w:t>
      </w:r>
      <w:r w:rsidR="005A215B">
        <w:rPr>
          <w:rFonts w:ascii="Times New Roman" w:eastAsiaTheme="minorEastAsia" w:hAnsi="Times New Roman" w:cs="Times New Roman"/>
          <w:sz w:val="20"/>
          <w:lang w:eastAsia="zh-CN"/>
        </w:rPr>
        <w:t>s</w:t>
      </w:r>
      <w:r w:rsidR="00D64E4A">
        <w:rPr>
          <w:rFonts w:ascii="Times New Roman" w:eastAsiaTheme="minorEastAsia" w:hAnsi="Times New Roman" w:cs="Times New Roman"/>
          <w:sz w:val="20"/>
          <w:lang w:eastAsia="zh-CN"/>
        </w:rPr>
        <w:t xml:space="preserve"> should be the same</w:t>
      </w:r>
      <w:r w:rsidR="00985E19">
        <w:rPr>
          <w:rFonts w:ascii="Times New Roman" w:eastAsiaTheme="minorEastAsia" w:hAnsi="Times New Roman" w:cs="Times New Roman"/>
          <w:sz w:val="20"/>
          <w:lang w:eastAsia="zh-CN"/>
        </w:rPr>
        <w:t xml:space="preserve"> </w:t>
      </w:r>
      <w:r w:rsidR="0020544C">
        <w:rPr>
          <w:rFonts w:ascii="Times New Roman" w:eastAsiaTheme="minorEastAsia" w:hAnsi="Times New Roman" w:cs="Times New Roman"/>
          <w:sz w:val="20"/>
          <w:lang w:eastAsia="zh-CN"/>
        </w:rPr>
        <w:t>(</w:t>
      </w:r>
      <w:r w:rsidR="00A54838">
        <w:rPr>
          <w:rFonts w:ascii="Times New Roman" w:eastAsiaTheme="minorEastAsia" w:hAnsi="Times New Roman" w:cs="Times New Roman"/>
          <w:sz w:val="20"/>
          <w:lang w:eastAsia="zh-CN"/>
        </w:rPr>
        <w:t>a</w:t>
      </w:r>
      <w:r w:rsidR="0020544C">
        <w:rPr>
          <w:rFonts w:ascii="Times New Roman" w:eastAsiaTheme="minorEastAsia" w:hAnsi="Times New Roman" w:cs="Times New Roman"/>
          <w:sz w:val="20"/>
          <w:lang w:eastAsia="zh-CN"/>
        </w:rPr>
        <w:t xml:space="preserve">s the candidate single-slot resource in the first slot of Figure </w:t>
      </w:r>
      <w:r w:rsidR="00F25B74">
        <w:rPr>
          <w:rFonts w:ascii="Times New Roman" w:eastAsiaTheme="minorEastAsia" w:hAnsi="Times New Roman" w:cs="Times New Roman"/>
          <w:sz w:val="20"/>
          <w:lang w:eastAsia="zh-CN"/>
        </w:rPr>
        <w:t>3</w:t>
      </w:r>
      <w:r w:rsidR="0020544C">
        <w:rPr>
          <w:rFonts w:ascii="Times New Roman" w:eastAsiaTheme="minorEastAsia" w:hAnsi="Times New Roman" w:cs="Times New Roman"/>
          <w:sz w:val="20"/>
          <w:lang w:eastAsia="zh-CN"/>
        </w:rPr>
        <w:t>)</w:t>
      </w:r>
      <w:r w:rsidR="00D64E4A">
        <w:rPr>
          <w:rFonts w:ascii="Times New Roman" w:eastAsiaTheme="minorEastAsia" w:hAnsi="Times New Roman" w:cs="Times New Roman"/>
          <w:sz w:val="20"/>
          <w:lang w:eastAsia="zh-CN"/>
        </w:rPr>
        <w:t xml:space="preserve"> </w:t>
      </w:r>
    </w:p>
    <w:p w14:paraId="2A325420" w14:textId="4DA65571" w:rsidR="005A215B" w:rsidRDefault="005A215B" w:rsidP="005D7D0E">
      <w:pPr>
        <w:pStyle w:val="a0"/>
        <w:numPr>
          <w:ilvl w:val="1"/>
          <w:numId w:val="35"/>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Especially,</w:t>
      </w:r>
      <w:r>
        <w:rPr>
          <w:rFonts w:ascii="Times New Roman" w:eastAsiaTheme="minorEastAsia" w:hAnsi="Times New Roman" w:cs="Times New Roman"/>
          <w:sz w:val="20"/>
          <w:lang w:eastAsia="zh-CN"/>
        </w:rPr>
        <w:t xml:space="preserve"> when </w:t>
      </w:r>
      <w:r w:rsidRPr="008413D6">
        <w:rPr>
          <w:rFonts w:ascii="Times New Roman" w:eastAsiaTheme="minorEastAsia" w:hAnsi="Times New Roman" w:cs="Times New Roman"/>
          <w:i/>
          <w:sz w:val="20"/>
          <w:lang w:eastAsia="zh-CN"/>
        </w:rPr>
        <w:t>N</w:t>
      </w:r>
      <w:r>
        <w:rPr>
          <w:rFonts w:ascii="Times New Roman" w:eastAsiaTheme="minorEastAsia" w:hAnsi="Times New Roman" w:cs="Times New Roman"/>
          <w:sz w:val="20"/>
          <w:lang w:eastAsia="zh-CN"/>
        </w:rPr>
        <w:t xml:space="preserve"> equal</w:t>
      </w:r>
      <w:r w:rsidR="00A54838">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to 1, candidate single-slot resource is defined as </w:t>
      </w:r>
      <w:r w:rsidR="00442540" w:rsidRPr="004C0BB2">
        <w:rPr>
          <w:rFonts w:ascii="Times New Roman" w:eastAsiaTheme="minorEastAsia" w:hAnsi="Times New Roman" w:cs="Times New Roman" w:hint="eastAsia"/>
          <w:i/>
          <w:sz w:val="20"/>
          <w:lang w:eastAsia="zh-CN"/>
        </w:rPr>
        <w:t>L</w:t>
      </w:r>
      <w:r w:rsidR="00442540" w:rsidRPr="008C4024" w:rsidDel="00442540">
        <w:rPr>
          <w:rFonts w:ascii="Times New Roman" w:eastAsiaTheme="minorEastAsia" w:hAnsi="Times New Roman" w:cs="Times New Roman"/>
          <w:i/>
          <w:sz w:val="20"/>
          <w:lang w:eastAsia="zh-CN"/>
        </w:rPr>
        <w:t xml:space="preserve"> </w:t>
      </w:r>
      <w:r w:rsidRPr="004B1C4C">
        <w:rPr>
          <w:rFonts w:ascii="Times New Roman" w:eastAsiaTheme="minorEastAsia" w:hAnsi="Times New Roman" w:cs="Times New Roman"/>
          <w:sz w:val="20"/>
          <w:lang w:eastAsia="zh-CN"/>
        </w:rPr>
        <w:t>contiguous sub-channels within one RB set (</w:t>
      </w:r>
      <w:r w:rsidR="00A54838">
        <w:rPr>
          <w:rFonts w:ascii="Times New Roman" w:eastAsiaTheme="minorEastAsia" w:hAnsi="Times New Roman" w:cs="Times New Roman"/>
          <w:sz w:val="20"/>
          <w:lang w:eastAsia="zh-CN"/>
        </w:rPr>
        <w:t>a</w:t>
      </w:r>
      <w:r w:rsidRPr="004B1C4C">
        <w:rPr>
          <w:rFonts w:ascii="Times New Roman" w:eastAsiaTheme="minorEastAsia" w:hAnsi="Times New Roman" w:cs="Times New Roman"/>
          <w:sz w:val="20"/>
          <w:lang w:eastAsia="zh-CN"/>
        </w:rPr>
        <w:t xml:space="preserve">s the candidate single-slot resource in the second slot of Figure </w:t>
      </w:r>
      <w:r w:rsidR="00F25B74">
        <w:rPr>
          <w:rFonts w:ascii="Times New Roman" w:eastAsiaTheme="minorEastAsia" w:hAnsi="Times New Roman" w:cs="Times New Roman"/>
          <w:sz w:val="20"/>
          <w:lang w:eastAsia="zh-CN"/>
        </w:rPr>
        <w:t>3</w:t>
      </w:r>
      <w:r w:rsidRPr="001F4CEF">
        <w:rPr>
          <w:rFonts w:ascii="Times New Roman" w:eastAsiaTheme="minorEastAsia" w:hAnsi="Times New Roman" w:cs="Times New Roman"/>
          <w:sz w:val="20"/>
          <w:lang w:eastAsia="zh-CN"/>
        </w:rPr>
        <w:t>)</w:t>
      </w:r>
    </w:p>
    <w:p w14:paraId="24478F48" w14:textId="2165DA2E" w:rsidR="00F25B74" w:rsidRDefault="00161939" w:rsidP="005B0289">
      <w:pPr>
        <w:pStyle w:val="a0"/>
        <w:spacing w:before="120"/>
        <w:jc w:val="center"/>
        <w:rPr>
          <w:rFonts w:ascii="Times New Roman" w:eastAsiaTheme="minorEastAsia" w:hAnsi="Times New Roman" w:cs="Times New Roman"/>
          <w:sz w:val="20"/>
          <w:lang w:eastAsia="zh-CN"/>
        </w:rPr>
      </w:pPr>
      <w:r>
        <w:object w:dxaOrig="5021" w:dyaOrig="3821" w14:anchorId="61375F15">
          <v:shape id="_x0000_i1027" type="#_x0000_t75" style="width:260.75pt;height:200.15pt" o:ole="">
            <v:imagedata r:id="rId17" o:title=""/>
          </v:shape>
          <o:OLEObject Type="Embed" ProgID="Visio.Drawing.15" ShapeID="_x0000_i1027" DrawAspect="Content" ObjectID="_1745673079" r:id="rId18"/>
        </w:object>
      </w:r>
    </w:p>
    <w:p w14:paraId="68509126" w14:textId="1C7DC726" w:rsidR="00F25B74" w:rsidRDefault="00F25B74" w:rsidP="005B0289">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3: Sub-channel index for IRB-based structure</w:t>
      </w:r>
    </w:p>
    <w:p w14:paraId="419C5E60" w14:textId="7C3F06C6" w:rsidR="00611DEF" w:rsidRPr="008C4024" w:rsidRDefault="00611DEF" w:rsidP="00611DEF">
      <w:pPr>
        <w:pStyle w:val="a0"/>
        <w:spacing w:beforeLines="50" w:before="120"/>
        <w:rPr>
          <w:rFonts w:ascii="Times New Roman" w:eastAsiaTheme="minorEastAsia" w:hAnsi="Times New Roman" w:cs="Times New Roman"/>
          <w:b/>
          <w:sz w:val="20"/>
          <w:lang w:eastAsia="zh-CN"/>
        </w:rPr>
      </w:pPr>
      <w:r w:rsidRPr="008C4024">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7</w:t>
      </w:r>
      <w:r w:rsidRPr="008C4024">
        <w:rPr>
          <w:rFonts w:ascii="Times New Roman" w:eastAsiaTheme="minorEastAsia" w:hAnsi="Times New Roman" w:cs="Times New Roman"/>
          <w:b/>
          <w:sz w:val="20"/>
          <w:lang w:eastAsia="zh-CN"/>
        </w:rPr>
        <w:t>: For IRB-based structure, candidate single-slot resource (</w:t>
      </w:r>
      <w:proofErr w:type="spellStart"/>
      <w:proofErr w:type="gramStart"/>
      <w:r w:rsidRPr="008C4024">
        <w:rPr>
          <w:rFonts w:ascii="Times New Roman" w:eastAsiaTheme="minorEastAsia" w:hAnsi="Times New Roman" w:cs="Times New Roman"/>
          <w:b/>
          <w:i/>
          <w:sz w:val="20"/>
          <w:lang w:eastAsia="zh-CN"/>
        </w:rPr>
        <w:t>R</w:t>
      </w:r>
      <w:r w:rsidRPr="008C4024">
        <w:rPr>
          <w:rFonts w:ascii="Times New Roman" w:eastAsiaTheme="minorEastAsia" w:hAnsi="Times New Roman" w:cs="Times New Roman"/>
          <w:b/>
          <w:i/>
          <w:sz w:val="20"/>
          <w:vertAlign w:val="subscript"/>
          <w:lang w:eastAsia="zh-CN"/>
        </w:rPr>
        <w:t>x,y</w:t>
      </w:r>
      <w:proofErr w:type="spellEnd"/>
      <w:proofErr w:type="gramEnd"/>
      <w:r w:rsidRPr="008C4024">
        <w:rPr>
          <w:rFonts w:ascii="Times New Roman" w:eastAsiaTheme="minorEastAsia" w:hAnsi="Times New Roman" w:cs="Times New Roman"/>
          <w:b/>
          <w:sz w:val="20"/>
          <w:lang w:eastAsia="zh-CN"/>
        </w:rPr>
        <w:t>)</w:t>
      </w:r>
      <w:r w:rsidR="00F42639">
        <w:rPr>
          <w:rFonts w:ascii="Times New Roman" w:eastAsiaTheme="minorEastAsia" w:hAnsi="Times New Roman" w:cs="Times New Roman"/>
          <w:b/>
          <w:sz w:val="20"/>
          <w:lang w:eastAsia="zh-CN"/>
        </w:rPr>
        <w:t xml:space="preserve"> </w:t>
      </w:r>
      <w:r w:rsidR="00F42639" w:rsidRPr="008C4024">
        <w:rPr>
          <w:rFonts w:ascii="Times New Roman" w:eastAsiaTheme="minorEastAsia" w:hAnsi="Times New Roman" w:cs="Times New Roman"/>
          <w:b/>
          <w:sz w:val="20"/>
          <w:lang w:eastAsia="zh-CN"/>
        </w:rPr>
        <w:t>for PSCCH/PSSCH transmission</w:t>
      </w:r>
      <w:r w:rsidRPr="008C4024">
        <w:rPr>
          <w:rFonts w:ascii="Times New Roman" w:eastAsiaTheme="minorEastAsia" w:hAnsi="Times New Roman" w:cs="Times New Roman"/>
          <w:b/>
          <w:sz w:val="20"/>
          <w:lang w:eastAsia="zh-CN"/>
        </w:rPr>
        <w:t xml:space="preserve"> is defined </w:t>
      </w:r>
      <w:r>
        <w:rPr>
          <w:rFonts w:ascii="Times New Roman" w:eastAsiaTheme="minorEastAsia" w:hAnsi="Times New Roman" w:cs="Times New Roman"/>
          <w:b/>
          <w:sz w:val="20"/>
          <w:lang w:eastAsia="zh-CN"/>
        </w:rPr>
        <w:t xml:space="preserve">within one slot </w:t>
      </w:r>
      <w:r w:rsidRPr="008C4024">
        <w:rPr>
          <w:rFonts w:ascii="Times New Roman" w:eastAsiaTheme="minorEastAsia" w:hAnsi="Times New Roman" w:cs="Times New Roman"/>
          <w:b/>
          <w:sz w:val="20"/>
          <w:lang w:eastAsia="zh-CN"/>
        </w:rPr>
        <w:t>as follows:</w:t>
      </w:r>
    </w:p>
    <w:p w14:paraId="26DD6C7D" w14:textId="77777777" w:rsidR="00611DEF" w:rsidRPr="005D7D0E" w:rsidRDefault="00611DEF" w:rsidP="00611DEF">
      <w:pPr>
        <w:pStyle w:val="a0"/>
        <w:numPr>
          <w:ilvl w:val="0"/>
          <w:numId w:val="35"/>
        </w:numPr>
        <w:spacing w:beforeLines="50" w:before="120"/>
        <w:rPr>
          <w:rFonts w:ascii="Times New Roman" w:eastAsiaTheme="minorEastAsia" w:hAnsi="Times New Roman" w:cs="Times New Roman"/>
          <w:b/>
          <w:sz w:val="20"/>
          <w:lang w:eastAsia="zh-CN"/>
        </w:rPr>
      </w:pPr>
      <w:r w:rsidRPr="004C0BB2">
        <w:rPr>
          <w:rFonts w:ascii="Times New Roman" w:eastAsiaTheme="minorEastAsia" w:hAnsi="Times New Roman" w:cs="Times New Roman" w:hint="eastAsia"/>
          <w:b/>
          <w:i/>
          <w:sz w:val="20"/>
          <w:lang w:eastAsia="zh-CN"/>
        </w:rPr>
        <w:t>L</w:t>
      </w:r>
      <w:r>
        <w:rPr>
          <w:rFonts w:ascii="Times New Roman" w:eastAsiaTheme="minorEastAsia" w:hAnsi="Times New Roman" w:cs="Times New Roman"/>
          <w:b/>
          <w:sz w:val="20"/>
          <w:lang w:eastAsia="zh-CN"/>
        </w:rPr>
        <w:t xml:space="preserve"> </w:t>
      </w:r>
      <w:r w:rsidRPr="005B0289">
        <w:rPr>
          <w:rFonts w:ascii="Times New Roman" w:eastAsiaTheme="minorEastAsia" w:hAnsi="Times New Roman" w:cs="Times New Roman"/>
          <w:b/>
          <w:sz w:val="20"/>
          <w:lang w:eastAsia="zh-CN"/>
        </w:rPr>
        <w:t>sub-channels</w:t>
      </w:r>
      <w:r w:rsidRPr="00F25B74">
        <w:rPr>
          <w:rFonts w:ascii="Times New Roman" w:eastAsiaTheme="minorEastAsia" w:hAnsi="Times New Roman" w:cs="Times New Roman"/>
          <w:b/>
          <w:sz w:val="20"/>
          <w:lang w:eastAsia="zh-CN"/>
        </w:rPr>
        <w:t xml:space="preserve"> spa</w:t>
      </w:r>
      <w:r w:rsidRPr="005D7D0E">
        <w:rPr>
          <w:rFonts w:ascii="Times New Roman" w:eastAsiaTheme="minorEastAsia" w:hAnsi="Times New Roman" w:cs="Times New Roman"/>
          <w:b/>
          <w:sz w:val="20"/>
          <w:lang w:eastAsia="zh-CN"/>
        </w:rPr>
        <w:t xml:space="preserve">nning over </w:t>
      </w:r>
      <w:r w:rsidRPr="005D7D0E">
        <w:rPr>
          <w:rFonts w:ascii="Times New Roman" w:eastAsiaTheme="minorEastAsia" w:hAnsi="Times New Roman" w:cs="Times New Roman"/>
          <w:b/>
          <w:i/>
          <w:sz w:val="20"/>
          <w:lang w:eastAsia="zh-CN"/>
        </w:rPr>
        <w:t>N</w:t>
      </w:r>
      <w:r w:rsidRPr="005D7D0E">
        <w:rPr>
          <w:rFonts w:ascii="Times New Roman" w:eastAsiaTheme="minorEastAsia" w:hAnsi="Times New Roman" w:cs="Times New Roman"/>
          <w:b/>
          <w:sz w:val="20"/>
          <w:lang w:eastAsia="zh-CN"/>
        </w:rPr>
        <w:t xml:space="preserve"> contiguous RB sets, and </w:t>
      </w:r>
      <w:r w:rsidRPr="008413D6">
        <w:rPr>
          <w:rFonts w:ascii="Times New Roman" w:eastAsiaTheme="minorEastAsia" w:hAnsi="Times New Roman" w:cs="Times New Roman"/>
          <w:b/>
          <w:i/>
          <w:sz w:val="20"/>
          <w:lang w:eastAsia="zh-CN"/>
        </w:rPr>
        <w:t>M</w:t>
      </w:r>
      <w:r w:rsidRPr="005D7D0E">
        <w:rPr>
          <w:rFonts w:ascii="Times New Roman" w:eastAsiaTheme="minorEastAsia" w:hAnsi="Times New Roman" w:cs="Times New Roman"/>
          <w:b/>
          <w:sz w:val="20"/>
          <w:lang w:eastAsia="zh-CN"/>
        </w:rPr>
        <w:t xml:space="preserve"> contiguous sub-channels per RB set, where </w:t>
      </w:r>
      <w:r w:rsidRPr="005D7D0E">
        <w:rPr>
          <w:rFonts w:ascii="Times New Roman" w:eastAsiaTheme="minorEastAsia" w:hAnsi="Times New Roman" w:cs="Times New Roman"/>
          <w:b/>
          <w:i/>
          <w:sz w:val="20"/>
          <w:lang w:eastAsia="zh-CN"/>
        </w:rPr>
        <w:t>M</w:t>
      </w:r>
      <w:r>
        <w:rPr>
          <w:rFonts w:ascii="Times New Roman" w:eastAsiaTheme="minorEastAsia" w:hAnsi="Times New Roman" w:cs="Times New Roman"/>
          <w:b/>
          <w:i/>
          <w:sz w:val="20"/>
          <w:lang w:eastAsia="zh-CN"/>
        </w:rPr>
        <w:t xml:space="preserve"> </w:t>
      </w:r>
      <w:r w:rsidRPr="005D7D0E">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Pr="005D7D0E">
        <w:rPr>
          <w:rFonts w:ascii="Times New Roman" w:eastAsiaTheme="minorEastAsia" w:hAnsi="Times New Roman" w:cs="Times New Roman"/>
          <w:b/>
          <w:i/>
          <w:sz w:val="20"/>
          <w:lang w:eastAsia="zh-CN"/>
        </w:rPr>
        <w:t>N</w:t>
      </w:r>
      <w:r>
        <w:rPr>
          <w:rFonts w:ascii="Times New Roman" w:eastAsiaTheme="minorEastAsia" w:hAnsi="Times New Roman" w:cs="Times New Roman"/>
          <w:b/>
          <w:i/>
          <w:sz w:val="20"/>
          <w:lang w:eastAsia="zh-CN"/>
        </w:rPr>
        <w:t xml:space="preserve"> </w:t>
      </w:r>
      <w:r w:rsidRPr="005D7D0E">
        <w:rPr>
          <w:rFonts w:ascii="Times New Roman" w:eastAsiaTheme="minorEastAsia" w:hAnsi="Times New Roman" w:cs="Times New Roman"/>
          <w:b/>
          <w:i/>
          <w:sz w:val="20"/>
          <w:lang w:eastAsia="zh-CN"/>
        </w:rPr>
        <w:t>=</w:t>
      </w:r>
      <w:r w:rsidRPr="00F57C92">
        <w:rPr>
          <w:rFonts w:ascii="Times New Roman" w:eastAsiaTheme="minorEastAsia" w:hAnsi="Times New Roman" w:cs="Times New Roman"/>
          <w:b/>
          <w:i/>
          <w:sz w:val="20"/>
          <w:lang w:eastAsia="zh-CN"/>
        </w:rPr>
        <w:t xml:space="preserve"> </w:t>
      </w:r>
      <w:r w:rsidRPr="00F57C92">
        <w:rPr>
          <w:rFonts w:ascii="Times New Roman" w:eastAsiaTheme="minorEastAsia" w:hAnsi="Times New Roman" w:cs="Times New Roman" w:hint="eastAsia"/>
          <w:b/>
          <w:i/>
          <w:sz w:val="20"/>
          <w:lang w:eastAsia="zh-CN"/>
        </w:rPr>
        <w:t>L</w:t>
      </w:r>
    </w:p>
    <w:p w14:paraId="04440C66" w14:textId="71EBC818" w:rsidR="00611DEF" w:rsidRPr="00D601BC" w:rsidRDefault="00611DEF" w:rsidP="00D601BC">
      <w:pPr>
        <w:pStyle w:val="a0"/>
        <w:numPr>
          <w:ilvl w:val="1"/>
          <w:numId w:val="35"/>
        </w:numPr>
        <w:spacing w:beforeLines="50" w:before="120"/>
        <w:rPr>
          <w:rFonts w:ascii="Times New Roman" w:eastAsiaTheme="minorEastAsia" w:hAnsi="Times New Roman" w:cs="Times New Roman"/>
          <w:b/>
          <w:sz w:val="20"/>
          <w:lang w:eastAsia="zh-CN"/>
        </w:rPr>
      </w:pPr>
      <w:r w:rsidRPr="005D7D0E">
        <w:rPr>
          <w:rFonts w:ascii="Times New Roman" w:eastAsiaTheme="minorEastAsia" w:hAnsi="Times New Roman" w:cs="Times New Roman" w:hint="eastAsia"/>
          <w:b/>
          <w:sz w:val="20"/>
          <w:lang w:eastAsia="zh-CN"/>
        </w:rPr>
        <w:t>Especially,</w:t>
      </w:r>
      <w:r w:rsidRPr="005D7D0E">
        <w:rPr>
          <w:rFonts w:ascii="Times New Roman" w:eastAsiaTheme="minorEastAsia" w:hAnsi="Times New Roman" w:cs="Times New Roman"/>
          <w:b/>
          <w:sz w:val="20"/>
          <w:lang w:eastAsia="zh-CN"/>
        </w:rPr>
        <w:t xml:space="preserve"> when </w:t>
      </w:r>
      <w:r w:rsidRPr="008413D6">
        <w:rPr>
          <w:rFonts w:ascii="Times New Roman" w:eastAsiaTheme="minorEastAsia" w:hAnsi="Times New Roman" w:cs="Times New Roman"/>
          <w:b/>
          <w:i/>
          <w:sz w:val="20"/>
          <w:lang w:eastAsia="zh-CN"/>
        </w:rPr>
        <w:t>N</w:t>
      </w:r>
      <w:r w:rsidRPr="005D7D0E">
        <w:rPr>
          <w:rFonts w:ascii="Times New Roman" w:eastAsiaTheme="minorEastAsia" w:hAnsi="Times New Roman" w:cs="Times New Roman"/>
          <w:b/>
          <w:sz w:val="20"/>
          <w:lang w:eastAsia="zh-CN"/>
        </w:rPr>
        <w:t xml:space="preserve"> equal</w:t>
      </w:r>
      <w:r>
        <w:rPr>
          <w:rFonts w:ascii="Times New Roman" w:eastAsiaTheme="minorEastAsia" w:hAnsi="Times New Roman" w:cs="Times New Roman"/>
          <w:b/>
          <w:sz w:val="20"/>
          <w:lang w:eastAsia="zh-CN"/>
        </w:rPr>
        <w:t>s</w:t>
      </w:r>
      <w:r w:rsidRPr="005D7D0E">
        <w:rPr>
          <w:rFonts w:ascii="Times New Roman" w:eastAsiaTheme="minorEastAsia" w:hAnsi="Times New Roman" w:cs="Times New Roman"/>
          <w:b/>
          <w:sz w:val="20"/>
          <w:lang w:eastAsia="zh-CN"/>
        </w:rPr>
        <w:t xml:space="preserve"> to 1, candidate single-slot resource is defined as </w:t>
      </w:r>
      <w:r w:rsidRPr="00C01740">
        <w:rPr>
          <w:rFonts w:ascii="Times New Roman" w:eastAsiaTheme="minorEastAsia" w:hAnsi="Times New Roman" w:cs="Times New Roman"/>
          <w:b/>
          <w:i/>
          <w:sz w:val="20"/>
          <w:lang w:eastAsia="zh-CN"/>
        </w:rPr>
        <w:t>L</w:t>
      </w:r>
      <w:r w:rsidRPr="008C4024" w:rsidDel="00442540">
        <w:rPr>
          <w:rFonts w:ascii="Times New Roman" w:eastAsiaTheme="minorEastAsia" w:hAnsi="Times New Roman" w:cs="Times New Roman"/>
          <w:i/>
          <w:sz w:val="20"/>
          <w:lang w:eastAsia="zh-CN"/>
        </w:rPr>
        <w:t xml:space="preserve"> </w:t>
      </w:r>
      <w:r w:rsidRPr="005D7D0E">
        <w:rPr>
          <w:rFonts w:ascii="Times New Roman" w:eastAsiaTheme="minorEastAsia" w:hAnsi="Times New Roman" w:cs="Times New Roman"/>
          <w:b/>
          <w:sz w:val="20"/>
          <w:lang w:eastAsia="zh-CN"/>
        </w:rPr>
        <w:t xml:space="preserve">contiguous sub-channels within one RB set </w:t>
      </w:r>
    </w:p>
    <w:p w14:paraId="07158FB9" w14:textId="7F42BF4B" w:rsidR="00F25B74" w:rsidRPr="00F25B74" w:rsidRDefault="00F25B74" w:rsidP="005B0289">
      <w:pPr>
        <w:pStyle w:val="a0"/>
        <w:spacing w:beforeLines="50" w:before="120"/>
        <w:rPr>
          <w:rFonts w:ascii="Times New Roman" w:eastAsiaTheme="minorEastAsia" w:hAnsi="Times New Roman" w:cs="Times New Roman"/>
          <w:sz w:val="20"/>
          <w:lang w:eastAsia="zh-CN"/>
        </w:rPr>
      </w:pPr>
      <w:r w:rsidRPr="00EE433F">
        <w:rPr>
          <w:rFonts w:ascii="Times New Roman" w:eastAsiaTheme="minorEastAsia" w:hAnsi="Times New Roman" w:cs="Times New Roman"/>
          <w:sz w:val="20"/>
          <w:lang w:eastAsia="zh-CN"/>
        </w:rPr>
        <w:t xml:space="preserve">Based on the </w:t>
      </w:r>
      <w:r>
        <w:rPr>
          <w:rFonts w:ascii="Times New Roman" w:eastAsiaTheme="minorEastAsia" w:hAnsi="Times New Roman" w:cs="Times New Roman"/>
          <w:sz w:val="20"/>
          <w:lang w:eastAsia="zh-CN"/>
        </w:rPr>
        <w:t xml:space="preserve">above </w:t>
      </w:r>
      <w:r w:rsidRPr="00EE433F">
        <w:rPr>
          <w:rFonts w:ascii="Times New Roman" w:eastAsiaTheme="minorEastAsia" w:hAnsi="Times New Roman" w:cs="Times New Roman"/>
          <w:sz w:val="20"/>
          <w:lang w:eastAsia="zh-CN"/>
        </w:rPr>
        <w:t>definition</w:t>
      </w:r>
      <w:r>
        <w:rPr>
          <w:rFonts w:ascii="Times New Roman" w:eastAsiaTheme="minorEastAsia" w:hAnsi="Times New Roman" w:cs="Times New Roman"/>
          <w:sz w:val="20"/>
          <w:lang w:eastAsia="zh-CN"/>
        </w:rPr>
        <w:t xml:space="preserve"> of candidate single-slot resource</w:t>
      </w:r>
      <w:r w:rsidRPr="00EE433F">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for the procedure of resource selection procedure, </w:t>
      </w:r>
      <w:r w:rsidRPr="00EE433F">
        <w:rPr>
          <w:rFonts w:ascii="Times New Roman" w:eastAsiaTheme="minorEastAsia" w:hAnsi="Times New Roman" w:cs="Times New Roman"/>
          <w:sz w:val="20"/>
          <w:lang w:eastAsia="zh-CN"/>
        </w:rPr>
        <w:t>UE m</w:t>
      </w:r>
      <w:r w:rsidRPr="00EE433F">
        <w:rPr>
          <w:rFonts w:ascii="Times New Roman" w:eastAsiaTheme="minorEastAsia" w:hAnsi="Times New Roman" w:cs="Times New Roman"/>
          <w:sz w:val="20"/>
          <w:lang w:eastAsia="zh-CN"/>
        </w:rPr>
        <w:t xml:space="preserve">ay </w:t>
      </w:r>
      <w:r w:rsidR="00602B2B">
        <w:rPr>
          <w:rFonts w:ascii="Times New Roman" w:eastAsiaTheme="minorEastAsia" w:hAnsi="Times New Roman" w:cs="Times New Roman"/>
          <w:sz w:val="20"/>
          <w:lang w:eastAsia="zh-CN"/>
        </w:rPr>
        <w:t>have</w:t>
      </w:r>
      <w:r w:rsidR="00602B2B" w:rsidRPr="00EE433F">
        <w:rPr>
          <w:rFonts w:ascii="Times New Roman" w:eastAsiaTheme="minorEastAsia" w:hAnsi="Times New Roman" w:cs="Times New Roman"/>
          <w:sz w:val="20"/>
          <w:lang w:eastAsia="zh-CN"/>
        </w:rPr>
        <w:t xml:space="preserve"> </w:t>
      </w:r>
      <w:r w:rsidRPr="00EE433F">
        <w:rPr>
          <w:rFonts w:ascii="Times New Roman" w:eastAsiaTheme="minorEastAsia" w:hAnsi="Times New Roman" w:cs="Times New Roman"/>
          <w:sz w:val="20"/>
          <w:lang w:eastAsia="zh-CN"/>
        </w:rPr>
        <w:t>differe</w:t>
      </w:r>
      <w:r>
        <w:rPr>
          <w:rFonts w:ascii="Times New Roman" w:eastAsiaTheme="minorEastAsia" w:hAnsi="Times New Roman" w:cs="Times New Roman"/>
          <w:sz w:val="20"/>
          <w:lang w:eastAsia="zh-CN"/>
        </w:rPr>
        <w:t>nt types of candidate resources. F</w:t>
      </w:r>
      <w:r w:rsidRPr="00EE433F">
        <w:rPr>
          <w:rFonts w:ascii="Times New Roman" w:eastAsiaTheme="minorEastAsia" w:hAnsi="Times New Roman" w:cs="Times New Roman"/>
          <w:sz w:val="20"/>
          <w:lang w:eastAsia="zh-CN"/>
        </w:rPr>
        <w:t xml:space="preserve">or example, </w:t>
      </w:r>
      <w:r w:rsidR="00611DEF">
        <w:rPr>
          <w:rFonts w:ascii="Times New Roman" w:eastAsiaTheme="minorEastAsia" w:hAnsi="Times New Roman" w:cs="Times New Roman"/>
          <w:sz w:val="20"/>
          <w:lang w:eastAsia="zh-CN"/>
        </w:rPr>
        <w:t>if four sub-channel</w:t>
      </w:r>
      <w:r w:rsidR="00243A59">
        <w:rPr>
          <w:rFonts w:ascii="Times New Roman" w:eastAsiaTheme="minorEastAsia" w:hAnsi="Times New Roman" w:cs="Times New Roman"/>
          <w:sz w:val="20"/>
          <w:lang w:eastAsia="zh-CN"/>
        </w:rPr>
        <w:t>s</w:t>
      </w:r>
      <w:r w:rsidR="00611DEF">
        <w:rPr>
          <w:rFonts w:ascii="Times New Roman" w:eastAsiaTheme="minorEastAsia" w:hAnsi="Times New Roman" w:cs="Times New Roman"/>
          <w:sz w:val="20"/>
          <w:lang w:eastAsia="zh-CN"/>
        </w:rPr>
        <w:t xml:space="preserve"> are totally needed for PSCCH/PSSCH transmission, then UE may select resource</w:t>
      </w:r>
      <w:r w:rsidRPr="00EE433F">
        <w:rPr>
          <w:rFonts w:ascii="Times New Roman" w:eastAsiaTheme="minorEastAsia" w:hAnsi="Times New Roman" w:cs="Times New Roman"/>
          <w:sz w:val="20"/>
          <w:lang w:eastAsia="zh-CN"/>
        </w:rPr>
        <w:t xml:space="preserve"> spans over</w:t>
      </w:r>
      <w:r>
        <w:rPr>
          <w:rFonts w:ascii="Times New Roman" w:eastAsiaTheme="minorEastAsia" w:hAnsi="Times New Roman" w:cs="Times New Roman"/>
          <w:sz w:val="20"/>
          <w:lang w:eastAsia="zh-CN"/>
        </w:rPr>
        <w:t xml:space="preserve"> four RB sets (one sub-channel per RB set), two RB sets (two sub-channels per RB set) or only one RB set</w:t>
      </w:r>
      <w:r w:rsidR="00720760">
        <w:rPr>
          <w:rFonts w:ascii="Times New Roman" w:eastAsiaTheme="minorEastAsia" w:hAnsi="Times New Roman" w:cs="Times New Roman"/>
          <w:sz w:val="20"/>
          <w:lang w:eastAsia="zh-CN"/>
        </w:rPr>
        <w:t xml:space="preserve"> (four sub-channels</w:t>
      </w:r>
      <w:r w:rsidR="00611DEF">
        <w:rPr>
          <w:rFonts w:ascii="Times New Roman" w:eastAsiaTheme="minorEastAsia" w:hAnsi="Times New Roman" w:cs="Times New Roman"/>
          <w:sz w:val="20"/>
          <w:lang w:eastAsia="zh-CN"/>
        </w:rPr>
        <w:t xml:space="preserve"> in such RB set)</w:t>
      </w:r>
      <w:r>
        <w:rPr>
          <w:rFonts w:ascii="Times New Roman" w:eastAsiaTheme="minorEastAsia" w:hAnsi="Times New Roman" w:cs="Times New Roman"/>
          <w:sz w:val="20"/>
          <w:lang w:eastAsia="zh-CN"/>
        </w:rPr>
        <w:t>. It</w:t>
      </w:r>
      <w:r w:rsidRPr="00EE433F">
        <w:rPr>
          <w:rFonts w:ascii="Times New Roman" w:eastAsiaTheme="minorEastAsia" w:hAnsi="Times New Roman" w:cs="Times New Roman"/>
          <w:sz w:val="20"/>
          <w:lang w:eastAsia="zh-CN"/>
        </w:rPr>
        <w:t xml:space="preserve"> means </w:t>
      </w:r>
      <w:r>
        <w:rPr>
          <w:rFonts w:ascii="Times New Roman" w:eastAsiaTheme="minorEastAsia" w:hAnsi="Times New Roman" w:cs="Times New Roman"/>
          <w:sz w:val="20"/>
          <w:lang w:eastAsia="zh-CN"/>
        </w:rPr>
        <w:t xml:space="preserve">that UE </w:t>
      </w:r>
      <w:r>
        <w:rPr>
          <w:rFonts w:ascii="Times New Roman" w:eastAsiaTheme="minorEastAsia" w:hAnsi="Times New Roman" w:cs="Times New Roman"/>
          <w:sz w:val="20"/>
          <w:lang w:eastAsia="zh-CN"/>
        </w:rPr>
        <w:t>may</w:t>
      </w:r>
      <w:r w:rsidRPr="00EE433F">
        <w:rPr>
          <w:rFonts w:ascii="Times New Roman" w:eastAsiaTheme="minorEastAsia" w:hAnsi="Times New Roman" w:cs="Times New Roman"/>
          <w:sz w:val="20"/>
          <w:lang w:eastAsia="zh-CN"/>
        </w:rPr>
        <w:t xml:space="preserve"> </w:t>
      </w:r>
      <w:r w:rsidR="00602B2B">
        <w:rPr>
          <w:rFonts w:ascii="Times New Roman" w:eastAsiaTheme="minorEastAsia" w:hAnsi="Times New Roman" w:cs="Times New Roman"/>
          <w:sz w:val="20"/>
          <w:lang w:eastAsia="zh-CN"/>
        </w:rPr>
        <w:t>have</w:t>
      </w:r>
      <w:r w:rsidR="00602B2B" w:rsidRPr="00EE433F">
        <w:rPr>
          <w:rFonts w:ascii="Times New Roman" w:eastAsiaTheme="minorEastAsia" w:hAnsi="Times New Roman" w:cs="Times New Roman"/>
          <w:sz w:val="20"/>
          <w:lang w:eastAsia="zh-CN"/>
        </w:rPr>
        <w:t xml:space="preserve"> </w:t>
      </w:r>
      <w:r w:rsidRPr="00EE433F">
        <w:rPr>
          <w:rFonts w:ascii="Times New Roman" w:eastAsiaTheme="minorEastAsia" w:hAnsi="Times New Roman" w:cs="Times New Roman"/>
          <w:sz w:val="20"/>
          <w:lang w:eastAsia="zh-CN"/>
        </w:rPr>
        <w:t>several t</w:t>
      </w:r>
      <w:r w:rsidRPr="00EE433F">
        <w:rPr>
          <w:rFonts w:ascii="Times New Roman" w:eastAsiaTheme="minorEastAsia" w:hAnsi="Times New Roman" w:cs="Times New Roman"/>
          <w:sz w:val="20"/>
          <w:lang w:eastAsia="zh-CN"/>
        </w:rPr>
        <w:t>ype</w:t>
      </w:r>
      <w:r>
        <w:rPr>
          <w:rFonts w:ascii="Times New Roman" w:eastAsiaTheme="minorEastAsia" w:hAnsi="Times New Roman" w:cs="Times New Roman"/>
          <w:sz w:val="20"/>
          <w:lang w:eastAsia="zh-CN"/>
        </w:rPr>
        <w:t>s</w:t>
      </w:r>
      <w:r w:rsidRPr="00EE433F">
        <w:rPr>
          <w:rFonts w:ascii="Times New Roman" w:eastAsiaTheme="minorEastAsia" w:hAnsi="Times New Roman" w:cs="Times New Roman"/>
          <w:sz w:val="20"/>
          <w:lang w:eastAsia="zh-CN"/>
        </w:rPr>
        <w:t xml:space="preserve"> of candidate single-slot resource </w:t>
      </w:r>
      <w:r>
        <w:rPr>
          <w:rFonts w:ascii="Times New Roman" w:eastAsiaTheme="minorEastAsia" w:hAnsi="Times New Roman" w:cs="Times New Roman"/>
          <w:sz w:val="20"/>
          <w:lang w:eastAsia="zh-CN"/>
        </w:rPr>
        <w:t>if</w:t>
      </w:r>
      <w:r w:rsidRPr="00EE433F">
        <w:rPr>
          <w:rFonts w:ascii="Times New Roman" w:eastAsiaTheme="minorEastAsia" w:hAnsi="Times New Roman" w:cs="Times New Roman"/>
          <w:sz w:val="20"/>
          <w:lang w:eastAsia="zh-CN"/>
        </w:rPr>
        <w:t xml:space="preserve"> more than one sub-channel is needed for transmission</w:t>
      </w:r>
      <w:r>
        <w:rPr>
          <w:rFonts w:ascii="Times New Roman" w:eastAsiaTheme="minorEastAsia" w:hAnsi="Times New Roman" w:cs="Times New Roman"/>
          <w:sz w:val="20"/>
          <w:lang w:eastAsia="zh-CN"/>
        </w:rPr>
        <w:t xml:space="preserve">, and </w:t>
      </w:r>
      <w:r w:rsidR="00F42639">
        <w:rPr>
          <w:rFonts w:ascii="Times New Roman" w:eastAsiaTheme="minorEastAsia" w:hAnsi="Times New Roman" w:cs="Times New Roman"/>
          <w:sz w:val="20"/>
          <w:lang w:eastAsia="zh-CN"/>
        </w:rPr>
        <w:t xml:space="preserve">the </w:t>
      </w:r>
      <w:r w:rsidRPr="00EE433F">
        <w:rPr>
          <w:rFonts w:ascii="Times New Roman" w:eastAsiaTheme="minorEastAsia" w:hAnsi="Times New Roman" w:cs="Times New Roman"/>
          <w:sz w:val="20"/>
          <w:lang w:eastAsia="zh-CN"/>
        </w:rPr>
        <w:t>complex</w:t>
      </w:r>
      <w:r>
        <w:rPr>
          <w:rFonts w:ascii="Times New Roman" w:eastAsiaTheme="minorEastAsia" w:hAnsi="Times New Roman" w:cs="Times New Roman"/>
          <w:sz w:val="20"/>
          <w:lang w:eastAsia="zh-CN"/>
        </w:rPr>
        <w:t>ity will be raised</w:t>
      </w:r>
      <w:r w:rsidRPr="00EE433F">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for</w:t>
      </w:r>
      <w:r w:rsidRPr="00EE433F">
        <w:rPr>
          <w:rFonts w:ascii="Times New Roman" w:eastAsiaTheme="minorEastAsia" w:hAnsi="Times New Roman" w:cs="Times New Roman"/>
          <w:sz w:val="20"/>
          <w:lang w:eastAsia="zh-CN"/>
        </w:rPr>
        <w:t xml:space="preserve"> resource exclusion </w:t>
      </w:r>
      <w:r>
        <w:rPr>
          <w:rFonts w:ascii="Times New Roman" w:eastAsiaTheme="minorEastAsia" w:hAnsi="Times New Roman" w:cs="Times New Roman"/>
          <w:sz w:val="20"/>
          <w:lang w:eastAsia="zh-CN"/>
        </w:rPr>
        <w:t xml:space="preserve">procedure </w:t>
      </w:r>
      <w:r w:rsidRPr="00EE433F">
        <w:rPr>
          <w:rFonts w:ascii="Times New Roman" w:eastAsiaTheme="minorEastAsia" w:hAnsi="Times New Roman" w:cs="Times New Roman"/>
          <w:sz w:val="20"/>
          <w:lang w:eastAsia="zh-CN"/>
        </w:rPr>
        <w:t>and resource selection procedure. Thus, it is preferred</w:t>
      </w:r>
      <w:r>
        <w:rPr>
          <w:rFonts w:ascii="Times New Roman" w:eastAsiaTheme="minorEastAsia" w:hAnsi="Times New Roman" w:cs="Times New Roman"/>
          <w:sz w:val="20"/>
          <w:lang w:eastAsia="zh-CN"/>
        </w:rPr>
        <w:t xml:space="preserve"> </w:t>
      </w:r>
      <w:r w:rsidRPr="00EE433F">
        <w:rPr>
          <w:rFonts w:ascii="Times New Roman" w:eastAsiaTheme="minorEastAsia" w:hAnsi="Times New Roman" w:cs="Times New Roman"/>
          <w:sz w:val="20"/>
          <w:lang w:eastAsia="zh-CN"/>
        </w:rPr>
        <w:t xml:space="preserve">that MAC layer can indicate both sub-channel number and RB set number </w:t>
      </w:r>
      <w:r>
        <w:rPr>
          <w:rFonts w:ascii="Times New Roman" w:eastAsiaTheme="minorEastAsia" w:hAnsi="Times New Roman" w:cs="Times New Roman"/>
          <w:sz w:val="20"/>
          <w:lang w:eastAsia="zh-CN"/>
        </w:rPr>
        <w:t xml:space="preserve">to PHY layer, then only one type of candidate </w:t>
      </w:r>
      <w:r w:rsidR="00E87FBB">
        <w:rPr>
          <w:rFonts w:ascii="Times New Roman" w:eastAsiaTheme="minorEastAsia" w:hAnsi="Times New Roman" w:cs="Times New Roman"/>
          <w:sz w:val="20"/>
          <w:lang w:eastAsia="zh-CN"/>
        </w:rPr>
        <w:t xml:space="preserve">single-slot </w:t>
      </w:r>
      <w:r>
        <w:rPr>
          <w:rFonts w:ascii="Times New Roman" w:eastAsiaTheme="minorEastAsia" w:hAnsi="Times New Roman" w:cs="Times New Roman"/>
          <w:sz w:val="20"/>
          <w:lang w:eastAsia="zh-CN"/>
        </w:rPr>
        <w:t xml:space="preserve">resource </w:t>
      </w:r>
      <w:r w:rsidR="00F42639">
        <w:rPr>
          <w:rFonts w:ascii="Times New Roman" w:eastAsiaTheme="minorEastAsia" w:hAnsi="Times New Roman" w:cs="Times New Roman"/>
          <w:sz w:val="20"/>
          <w:lang w:eastAsia="zh-CN"/>
        </w:rPr>
        <w:t>will</w:t>
      </w:r>
      <w:r>
        <w:rPr>
          <w:rFonts w:ascii="Times New Roman" w:eastAsiaTheme="minorEastAsia" w:hAnsi="Times New Roman" w:cs="Times New Roman"/>
          <w:sz w:val="20"/>
          <w:lang w:eastAsia="zh-CN"/>
        </w:rPr>
        <w:t xml:space="preserve"> be identified and the similar resource exclusion and resource selection procedure as </w:t>
      </w:r>
      <w:r w:rsidR="00F42639">
        <w:rPr>
          <w:rFonts w:ascii="Times New Roman" w:eastAsiaTheme="minorEastAsia" w:hAnsi="Times New Roman" w:cs="Times New Roman"/>
          <w:sz w:val="20"/>
          <w:lang w:eastAsia="zh-CN"/>
        </w:rPr>
        <w:t xml:space="preserve">in </w:t>
      </w:r>
      <w:r>
        <w:rPr>
          <w:rFonts w:ascii="Times New Roman" w:eastAsiaTheme="minorEastAsia" w:hAnsi="Times New Roman" w:cs="Times New Roman"/>
          <w:sz w:val="20"/>
          <w:lang w:eastAsia="zh-CN"/>
        </w:rPr>
        <w:t>R16/R17 NR SL can be applied for SL-U</w:t>
      </w:r>
      <w:r w:rsidRPr="00EE433F">
        <w:rPr>
          <w:rFonts w:ascii="Times New Roman" w:eastAsiaTheme="minorEastAsia" w:hAnsi="Times New Roman" w:cs="Times New Roman"/>
          <w:sz w:val="20"/>
          <w:lang w:eastAsia="zh-CN"/>
        </w:rPr>
        <w:t>.</w:t>
      </w:r>
    </w:p>
    <w:p w14:paraId="45135BF3" w14:textId="4642C5C3" w:rsidR="001D48E8" w:rsidRDefault="001D48E8" w:rsidP="005B0289">
      <w:pPr>
        <w:pStyle w:val="a0"/>
        <w:spacing w:beforeLines="50" w:before="120"/>
        <w:rPr>
          <w:rFonts w:ascii="Times New Roman" w:eastAsiaTheme="minorEastAsia" w:hAnsi="Times New Roman" w:cs="Times New Roman"/>
          <w:b/>
          <w:sz w:val="20"/>
          <w:lang w:eastAsia="zh-CN"/>
        </w:rPr>
      </w:pPr>
      <w:r w:rsidRPr="005B0289">
        <w:rPr>
          <w:rFonts w:ascii="Times New Roman" w:eastAsiaTheme="minorEastAsia" w:hAnsi="Times New Roman" w:cs="Times New Roman"/>
          <w:b/>
          <w:sz w:val="20"/>
          <w:lang w:eastAsia="zh-CN"/>
        </w:rPr>
        <w:t xml:space="preserve">Proposal </w:t>
      </w:r>
      <w:r w:rsidR="006655A1">
        <w:rPr>
          <w:rFonts w:ascii="Times New Roman" w:eastAsiaTheme="minorEastAsia" w:hAnsi="Times New Roman" w:cs="Times New Roman"/>
          <w:b/>
          <w:sz w:val="20"/>
          <w:lang w:eastAsia="zh-CN"/>
        </w:rPr>
        <w:t>8</w:t>
      </w:r>
      <w:r w:rsidRPr="005B0289">
        <w:rPr>
          <w:rFonts w:ascii="Times New Roman" w:eastAsiaTheme="minorEastAsia" w:hAnsi="Times New Roman" w:cs="Times New Roman"/>
          <w:b/>
          <w:sz w:val="20"/>
          <w:lang w:eastAsia="zh-CN"/>
        </w:rPr>
        <w:t xml:space="preserve">: </w:t>
      </w:r>
      <w:r w:rsidR="00611DEF">
        <w:rPr>
          <w:rFonts w:ascii="Times New Roman" w:eastAsiaTheme="minorEastAsia" w:hAnsi="Times New Roman" w:cs="Times New Roman"/>
          <w:b/>
          <w:sz w:val="20"/>
          <w:lang w:eastAsia="zh-CN"/>
        </w:rPr>
        <w:t>For the resource selection procedure</w:t>
      </w:r>
      <w:r w:rsidR="00F42639">
        <w:rPr>
          <w:rFonts w:ascii="Times New Roman" w:eastAsiaTheme="minorEastAsia" w:hAnsi="Times New Roman" w:cs="Times New Roman"/>
          <w:b/>
          <w:sz w:val="20"/>
          <w:lang w:eastAsia="zh-CN"/>
        </w:rPr>
        <w:t xml:space="preserve"> of IRB-based structure</w:t>
      </w:r>
      <w:r w:rsidR="00611DEF">
        <w:rPr>
          <w:rFonts w:ascii="Times New Roman" w:eastAsiaTheme="minorEastAsia" w:hAnsi="Times New Roman" w:cs="Times New Roman"/>
          <w:b/>
          <w:sz w:val="20"/>
          <w:lang w:eastAsia="zh-CN"/>
        </w:rPr>
        <w:t xml:space="preserve">, </w:t>
      </w:r>
      <w:r w:rsidRPr="005B0289">
        <w:rPr>
          <w:rFonts w:ascii="Times New Roman" w:eastAsiaTheme="minorEastAsia" w:hAnsi="Times New Roman" w:cs="Times New Roman"/>
          <w:b/>
          <w:sz w:val="20"/>
          <w:lang w:eastAsia="zh-CN"/>
        </w:rPr>
        <w:t>RB set should be additionally indicated to PHY layer other than sub-channel number.</w:t>
      </w:r>
    </w:p>
    <w:p w14:paraId="7041BA52" w14:textId="77777777" w:rsidR="002E53B0" w:rsidRPr="001D48E8" w:rsidRDefault="002E53B0" w:rsidP="005B0289">
      <w:pPr>
        <w:pStyle w:val="a0"/>
        <w:spacing w:beforeLines="50" w:before="120"/>
        <w:rPr>
          <w:rFonts w:ascii="Times New Roman" w:eastAsiaTheme="minorEastAsia" w:hAnsi="Times New Roman" w:cs="Times New Roman"/>
          <w:b/>
          <w:sz w:val="20"/>
          <w:lang w:eastAsia="zh-CN"/>
        </w:rPr>
      </w:pPr>
    </w:p>
    <w:p w14:paraId="5429EB39" w14:textId="272DE378" w:rsidR="0024476A" w:rsidRPr="00215190" w:rsidRDefault="006F5775" w:rsidP="00215190">
      <w:pPr>
        <w:pStyle w:val="3"/>
        <w:rPr>
          <w:sz w:val="20"/>
        </w:rPr>
      </w:pPr>
      <w:r>
        <w:rPr>
          <w:sz w:val="20"/>
        </w:rPr>
        <w:t>Frequency resource indication for PSCCH/PSSCH transmission</w:t>
      </w:r>
    </w:p>
    <w:p w14:paraId="4D630343" w14:textId="48248E21" w:rsidR="00087496" w:rsidRDefault="0008749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related </w:t>
      </w:r>
      <w:r w:rsidR="00CA1844">
        <w:rPr>
          <w:rFonts w:ascii="Times New Roman" w:eastAsiaTheme="minorEastAsia" w:hAnsi="Times New Roman" w:cs="Times New Roman"/>
          <w:sz w:val="20"/>
          <w:lang w:eastAsia="zh-CN"/>
        </w:rPr>
        <w:t>issues</w:t>
      </w:r>
      <w:r>
        <w:rPr>
          <w:rFonts w:ascii="Times New Roman" w:eastAsiaTheme="minorEastAsia" w:hAnsi="Times New Roman" w:cs="Times New Roman"/>
          <w:sz w:val="20"/>
          <w:lang w:eastAsia="zh-CN"/>
        </w:rPr>
        <w:t xml:space="preserve"> about resource identification and resource indication for PSCCH/PSSCH transmissions were discussed in RAN1#112bis-e meet</w:t>
      </w:r>
      <w:r w:rsidR="00855E9C">
        <w:rPr>
          <w:rFonts w:ascii="Times New Roman" w:eastAsiaTheme="minorEastAsia" w:hAnsi="Times New Roman" w:cs="Times New Roman"/>
          <w:sz w:val="20"/>
          <w:lang w:eastAsia="zh-CN"/>
        </w:rPr>
        <w:t>ing and the following agreement</w:t>
      </w:r>
      <w:r>
        <w:rPr>
          <w:rFonts w:ascii="Times New Roman" w:eastAsiaTheme="minorEastAsia" w:hAnsi="Times New Roman" w:cs="Times New Roman"/>
          <w:sz w:val="20"/>
          <w:lang w:eastAsia="zh-CN"/>
        </w:rPr>
        <w:t xml:space="preserve"> </w:t>
      </w:r>
      <w:r w:rsidR="00855E9C">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achieved</w:t>
      </w:r>
      <w:r w:rsidR="000B3480">
        <w:rPr>
          <w:rFonts w:ascii="Times New Roman" w:eastAsiaTheme="minorEastAsia" w:hAnsi="Times New Roman" w:cs="Times New Roman"/>
          <w:sz w:val="20"/>
          <w:lang w:eastAsia="zh-CN"/>
        </w:rPr>
        <w:t xml:space="preserve"> </w:t>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_Ref134604303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[4]</w:t>
      </w:r>
      <w:r w:rsidR="000B3480">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087496" w14:paraId="2919AB28" w14:textId="77777777" w:rsidTr="00087496">
        <w:tc>
          <w:tcPr>
            <w:tcW w:w="9060" w:type="dxa"/>
          </w:tcPr>
          <w:p w14:paraId="6A81067E" w14:textId="77777777" w:rsidR="00087496" w:rsidRPr="00567057" w:rsidRDefault="00087496" w:rsidP="00087496">
            <w:pPr>
              <w:spacing w:line="276" w:lineRule="auto"/>
              <w:rPr>
                <w:shd w:val="clear" w:color="auto" w:fill="FFCCFF"/>
                <w:lang w:eastAsia="zh-CN"/>
              </w:rPr>
            </w:pPr>
            <w:r w:rsidRPr="00567057">
              <w:rPr>
                <w:highlight w:val="green"/>
                <w:shd w:val="clear" w:color="auto" w:fill="FFCCFF"/>
                <w:lang w:eastAsia="zh-CN"/>
              </w:rPr>
              <w:t>Agreement</w:t>
            </w:r>
          </w:p>
          <w:p w14:paraId="72E2F1DA" w14:textId="77777777" w:rsidR="00087496" w:rsidRPr="00567057" w:rsidRDefault="00087496" w:rsidP="00087496">
            <w:pPr>
              <w:tabs>
                <w:tab w:val="left" w:pos="0"/>
              </w:tabs>
              <w:spacing w:line="276" w:lineRule="auto"/>
              <w:rPr>
                <w:lang w:eastAsia="zh-CN"/>
              </w:rPr>
            </w:pPr>
            <w:r w:rsidRPr="00567057">
              <w:rPr>
                <w:lang w:eastAsia="zh-CN"/>
              </w:rPr>
              <w:t>Regarding frequency domain resource indication for interlace RB-based PSSCH transmission, support the followings:</w:t>
            </w:r>
          </w:p>
          <w:p w14:paraId="07652F7C" w14:textId="77777777" w:rsidR="00087496" w:rsidRPr="00567057" w:rsidRDefault="00087496" w:rsidP="00087496">
            <w:pPr>
              <w:numPr>
                <w:ilvl w:val="0"/>
                <w:numId w:val="41"/>
              </w:numPr>
              <w:rPr>
                <w:lang w:eastAsia="zh-CN"/>
              </w:rPr>
            </w:pPr>
            <w:r w:rsidRPr="00567057">
              <w:rPr>
                <w:rFonts w:eastAsia="微软雅黑"/>
                <w:lang w:eastAsia="zh-CN"/>
              </w:rPr>
              <w:t>Option A: Support that for one PSSCH transmission, the used interlace index(s) in different used RB sets are always the same</w:t>
            </w:r>
          </w:p>
          <w:p w14:paraId="4FDB621E" w14:textId="77777777" w:rsidR="00087496" w:rsidRPr="00567057" w:rsidRDefault="00087496" w:rsidP="00087496">
            <w:pPr>
              <w:numPr>
                <w:ilvl w:val="0"/>
                <w:numId w:val="41"/>
              </w:numPr>
              <w:rPr>
                <w:lang w:eastAsia="zh-CN"/>
              </w:rPr>
            </w:pPr>
            <w:r w:rsidRPr="00567057">
              <w:rPr>
                <w:rFonts w:eastAsia="微软雅黑"/>
                <w:lang w:eastAsia="zh-CN"/>
              </w:rPr>
              <w:t>Option 1: Support explicitly indicating the used sub-channel index(s) and RB set index(s)</w:t>
            </w:r>
          </w:p>
          <w:p w14:paraId="2E4FE9F9" w14:textId="77777777" w:rsidR="00087496" w:rsidRPr="00567057" w:rsidRDefault="00087496" w:rsidP="00087496">
            <w:pPr>
              <w:numPr>
                <w:ilvl w:val="1"/>
                <w:numId w:val="41"/>
              </w:numPr>
              <w:rPr>
                <w:lang w:eastAsia="zh-CN"/>
              </w:rPr>
            </w:pPr>
            <w:r w:rsidRPr="00567057">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ACFBD76" w14:textId="77777777" w:rsidR="00087496" w:rsidRPr="00567057" w:rsidRDefault="00087496" w:rsidP="00087496">
            <w:pPr>
              <w:numPr>
                <w:ilvl w:val="1"/>
                <w:numId w:val="41"/>
              </w:numPr>
              <w:rPr>
                <w:lang w:eastAsia="zh-CN"/>
              </w:rPr>
            </w:pPr>
            <w:r w:rsidRPr="00567057">
              <w:rPr>
                <w:lang w:eastAsia="zh-CN"/>
              </w:rPr>
              <w:t>For a TB, the initial transmission and reservation of the resource(s) for retransmission(s) use the same number of sub-channel(s) and same number of RB set(s)</w:t>
            </w:r>
          </w:p>
          <w:p w14:paraId="1EA44710" w14:textId="77777777" w:rsidR="00087496" w:rsidRPr="00567057" w:rsidRDefault="00087496" w:rsidP="00087496">
            <w:pPr>
              <w:numPr>
                <w:ilvl w:val="2"/>
                <w:numId w:val="41"/>
              </w:numPr>
              <w:rPr>
                <w:lang w:eastAsia="zh-CN"/>
              </w:rPr>
            </w:pPr>
            <w:r w:rsidRPr="00567057">
              <w:rPr>
                <w:lang w:eastAsia="zh-CN"/>
              </w:rPr>
              <w:t>FFS: whether additionally support different number of RB set(s) in such case</w:t>
            </w:r>
            <w:r w:rsidRPr="00567057">
              <w:rPr>
                <w:color w:val="FF2600"/>
              </w:rPr>
              <w:t xml:space="preserve"> while keeping total number of sub-channels unchanged between initial transmission and retransmission(s) for a TB</w:t>
            </w:r>
          </w:p>
          <w:p w14:paraId="1F46F992" w14:textId="77777777" w:rsidR="00087496" w:rsidRPr="00567057" w:rsidRDefault="00087496" w:rsidP="00087496">
            <w:pPr>
              <w:numPr>
                <w:ilvl w:val="1"/>
                <w:numId w:val="41"/>
              </w:numPr>
              <w:rPr>
                <w:lang w:eastAsia="zh-CN"/>
              </w:rPr>
            </w:pPr>
            <w:r w:rsidRPr="00567057">
              <w:rPr>
                <w:lang w:eastAsia="zh-CN"/>
              </w:rPr>
              <w:lastRenderedPageBreak/>
              <w:t xml:space="preserve">Use X bits for indicating </w:t>
            </w:r>
            <w:r w:rsidRPr="00567057">
              <w:rPr>
                <w:rFonts w:eastAsia="微软雅黑"/>
                <w:lang w:eastAsia="zh-CN"/>
              </w:rPr>
              <w:t>sub-channel index(s), and use Y bits for indicating contiguous RB set index(s)</w:t>
            </w:r>
          </w:p>
          <w:p w14:paraId="00E117D5" w14:textId="77777777" w:rsidR="00087496" w:rsidRPr="00567057" w:rsidRDefault="00087496" w:rsidP="00087496">
            <w:pPr>
              <w:numPr>
                <w:ilvl w:val="2"/>
                <w:numId w:val="41"/>
              </w:numPr>
              <w:rPr>
                <w:lang w:eastAsia="zh-CN"/>
              </w:rPr>
            </w:pPr>
            <w:r w:rsidRPr="00567057">
              <w:rPr>
                <w:rFonts w:eastAsia="微软雅黑"/>
                <w:lang w:eastAsia="zh-CN"/>
              </w:rPr>
              <w:t>R16 NR SL FRIV is reused as baseline</w:t>
            </w:r>
          </w:p>
          <w:p w14:paraId="565BE5EC" w14:textId="77777777" w:rsidR="00087496" w:rsidRPr="00567057" w:rsidRDefault="00087496" w:rsidP="00087496">
            <w:pPr>
              <w:numPr>
                <w:ilvl w:val="2"/>
                <w:numId w:val="41"/>
              </w:numPr>
              <w:rPr>
                <w:lang w:eastAsia="zh-CN"/>
              </w:rPr>
            </w:pPr>
            <w:r w:rsidRPr="00567057">
              <w:rPr>
                <w:rFonts w:eastAsia="微软雅黑"/>
                <w:lang w:eastAsia="zh-CN"/>
              </w:rPr>
              <w:t>FFS details, e.g., signaling design, bit size, whether to consider bitmap design, whether/how the used interlace(s) can be non-contiguous, etc.</w:t>
            </w:r>
          </w:p>
          <w:p w14:paraId="1E907AA2" w14:textId="77777777" w:rsidR="00087496" w:rsidRPr="00567057" w:rsidRDefault="00087496" w:rsidP="00087496">
            <w:pPr>
              <w:numPr>
                <w:ilvl w:val="0"/>
                <w:numId w:val="41"/>
              </w:numPr>
              <w:rPr>
                <w:lang w:eastAsia="zh-CN"/>
              </w:rPr>
            </w:pPr>
            <w:r w:rsidRPr="00567057">
              <w:rPr>
                <w:lang w:eastAsia="zh-CN"/>
              </w:rPr>
              <w:t>FFS others</w:t>
            </w:r>
          </w:p>
          <w:p w14:paraId="27BD6D5F" w14:textId="77777777" w:rsidR="00087496" w:rsidRPr="003F175E" w:rsidRDefault="00087496" w:rsidP="00087496">
            <w:pPr>
              <w:numPr>
                <w:ilvl w:val="1"/>
                <w:numId w:val="41"/>
              </w:numPr>
              <w:rPr>
                <w:lang w:eastAsia="zh-CN"/>
              </w:rPr>
            </w:pPr>
            <w:r w:rsidRPr="00567057">
              <w:rPr>
                <w:lang w:eastAsia="zh-CN"/>
              </w:rPr>
              <w:t>E.g., considering one PSSCH transmission may occupy one or multiple RB sets, whether or not to re-define single-slot candidate resource, and update resource selection and/or signaling from MAC to PHY, etc.</w:t>
            </w:r>
          </w:p>
        </w:tc>
      </w:tr>
    </w:tbl>
    <w:p w14:paraId="7D96149B" w14:textId="4BFA960C" w:rsidR="00C94C3A" w:rsidRPr="002D44BF" w:rsidRDefault="00C94C3A" w:rsidP="006F5775">
      <w:pPr>
        <w:pStyle w:val="af6"/>
        <w:numPr>
          <w:ilvl w:val="0"/>
          <w:numId w:val="55"/>
        </w:numPr>
        <w:spacing w:beforeLines="50" w:before="120"/>
        <w:ind w:firstLineChars="0"/>
        <w:jc w:val="both"/>
        <w:rPr>
          <w:rFonts w:eastAsiaTheme="minorEastAsia"/>
          <w:lang w:eastAsia="zh-CN"/>
        </w:rPr>
      </w:pPr>
      <w:r w:rsidRPr="002D44BF">
        <w:rPr>
          <w:rFonts w:eastAsiaTheme="minorEastAsia"/>
          <w:lang w:eastAsia="zh-CN"/>
        </w:rPr>
        <w:lastRenderedPageBreak/>
        <w:t>The indication of sub-channel</w:t>
      </w:r>
    </w:p>
    <w:p w14:paraId="1A474592" w14:textId="75428AB5" w:rsidR="00C94C3A" w:rsidRDefault="00C94C3A" w:rsidP="006F5775">
      <w:pPr>
        <w:spacing w:beforeLines="50" w:before="120" w:afterLines="50" w:after="120"/>
        <w:jc w:val="both"/>
        <w:rPr>
          <w:rFonts w:eastAsiaTheme="minorEastAsia"/>
          <w:lang w:eastAsia="zh-CN"/>
        </w:rPr>
      </w:pPr>
      <w:r>
        <w:rPr>
          <w:rFonts w:eastAsiaTheme="minorEastAsia"/>
          <w:lang w:eastAsia="zh-CN"/>
        </w:rPr>
        <w:t xml:space="preserve">Based on the sub-channel definition and sub-channel indexing, there </w:t>
      </w:r>
      <w:r w:rsidR="0087411A">
        <w:rPr>
          <w:rFonts w:eastAsiaTheme="minorEastAsia"/>
          <w:lang w:eastAsia="zh-CN"/>
        </w:rPr>
        <w:t>will be</w:t>
      </w:r>
      <w:r>
        <w:rPr>
          <w:rFonts w:eastAsiaTheme="minorEastAsia"/>
          <w:lang w:eastAsia="zh-CN"/>
        </w:rPr>
        <w:t xml:space="preserve"> an implicit correspondence between the used sub-channel</w:t>
      </w:r>
      <w:r w:rsidR="00D9620F">
        <w:rPr>
          <w:rFonts w:eastAsiaTheme="minorEastAsia"/>
          <w:lang w:eastAsia="zh-CN"/>
        </w:rPr>
        <w:t>(s)</w:t>
      </w:r>
      <w:r>
        <w:rPr>
          <w:rFonts w:eastAsiaTheme="minorEastAsia"/>
          <w:lang w:eastAsia="zh-CN"/>
        </w:rPr>
        <w:t xml:space="preserve"> within different RB sets, where both the sub-channel index and IRB index </w:t>
      </w:r>
      <w:r w:rsidR="0005539E">
        <w:rPr>
          <w:rFonts w:eastAsiaTheme="minorEastAsia"/>
          <w:lang w:eastAsia="zh-CN"/>
        </w:rPr>
        <w:t xml:space="preserve">within different RB sets </w:t>
      </w:r>
      <w:r>
        <w:rPr>
          <w:rFonts w:eastAsiaTheme="minorEastAsia"/>
          <w:lang w:eastAsia="zh-CN"/>
        </w:rPr>
        <w:t xml:space="preserve">are same. Thus, </w:t>
      </w:r>
      <w:r w:rsidR="00291767">
        <w:rPr>
          <w:rFonts w:eastAsiaTheme="minorEastAsia"/>
          <w:lang w:eastAsia="zh-CN"/>
        </w:rPr>
        <w:t>it is not needed</w:t>
      </w:r>
      <w:r>
        <w:rPr>
          <w:rFonts w:eastAsiaTheme="minorEastAsia"/>
          <w:lang w:eastAsia="zh-CN"/>
        </w:rPr>
        <w:t xml:space="preserve"> to indicate all the sub-channels explicitly, only these sub-channel</w:t>
      </w:r>
      <w:r w:rsidR="006F2405">
        <w:rPr>
          <w:rFonts w:eastAsiaTheme="minorEastAsia"/>
          <w:lang w:eastAsia="zh-CN"/>
        </w:rPr>
        <w:t>s</w:t>
      </w:r>
      <w:r>
        <w:rPr>
          <w:rFonts w:eastAsiaTheme="minorEastAsia"/>
          <w:lang w:eastAsia="zh-CN"/>
        </w:rPr>
        <w:t xml:space="preserve"> within the </w:t>
      </w:r>
      <w:r w:rsidR="00D9620F">
        <w:rPr>
          <w:rFonts w:eastAsiaTheme="minorEastAsia"/>
          <w:lang w:eastAsia="zh-CN"/>
        </w:rPr>
        <w:t>reference</w:t>
      </w:r>
      <w:r w:rsidRPr="00D9620F">
        <w:rPr>
          <w:rFonts w:eastAsiaTheme="minorEastAsia"/>
          <w:lang w:eastAsia="zh-CN"/>
        </w:rPr>
        <w:t xml:space="preserve"> RB se</w:t>
      </w:r>
      <w:r>
        <w:rPr>
          <w:rFonts w:eastAsiaTheme="minorEastAsia"/>
          <w:lang w:eastAsia="zh-CN"/>
        </w:rPr>
        <w:t>t need to be indicated</w:t>
      </w:r>
      <w:r w:rsidR="00752305">
        <w:rPr>
          <w:rFonts w:eastAsiaTheme="minorEastAsia"/>
          <w:lang w:eastAsia="zh-CN"/>
        </w:rPr>
        <w:t>, then</w:t>
      </w:r>
      <w:r w:rsidR="006F2405">
        <w:rPr>
          <w:rFonts w:eastAsiaTheme="minorEastAsia"/>
          <w:lang w:eastAsia="zh-CN"/>
        </w:rPr>
        <w:t xml:space="preserve"> the sub-channels within other RB set</w:t>
      </w:r>
      <w:r w:rsidR="00752305">
        <w:rPr>
          <w:rFonts w:eastAsiaTheme="minorEastAsia"/>
          <w:lang w:eastAsia="zh-CN"/>
        </w:rPr>
        <w:t>(s)</w:t>
      </w:r>
      <w:r w:rsidR="006F2405">
        <w:rPr>
          <w:rFonts w:eastAsiaTheme="minorEastAsia"/>
          <w:lang w:eastAsia="zh-CN"/>
        </w:rPr>
        <w:t xml:space="preserve"> can be identified implicitly</w:t>
      </w:r>
      <w:r w:rsidR="00752305">
        <w:rPr>
          <w:rFonts w:eastAsiaTheme="minorEastAsia"/>
          <w:lang w:eastAsia="zh-CN"/>
        </w:rPr>
        <w:t>. T</w:t>
      </w:r>
      <w:r>
        <w:rPr>
          <w:rFonts w:eastAsiaTheme="minorEastAsia"/>
          <w:lang w:eastAsia="zh-CN"/>
        </w:rPr>
        <w:t xml:space="preserve">he </w:t>
      </w:r>
      <w:r w:rsidR="00241503">
        <w:rPr>
          <w:rFonts w:eastAsiaTheme="minorEastAsia"/>
          <w:lang w:eastAsia="zh-CN"/>
        </w:rPr>
        <w:t xml:space="preserve">R16/R17 </w:t>
      </w:r>
      <w:r w:rsidR="0016048F">
        <w:rPr>
          <w:rFonts w:eastAsiaTheme="minorEastAsia"/>
          <w:lang w:eastAsia="zh-CN"/>
        </w:rPr>
        <w:t xml:space="preserve">NR SL </w:t>
      </w:r>
      <w:r>
        <w:rPr>
          <w:rFonts w:eastAsiaTheme="minorEastAsia"/>
          <w:lang w:eastAsia="zh-CN"/>
        </w:rPr>
        <w:t>FRIV indication method can be reused</w:t>
      </w:r>
      <w:r w:rsidR="0005539E">
        <w:rPr>
          <w:rFonts w:eastAsiaTheme="minorEastAsia"/>
          <w:lang w:eastAsia="zh-CN"/>
        </w:rPr>
        <w:t xml:space="preserve"> for </w:t>
      </w:r>
      <w:r w:rsidR="00741CA1">
        <w:rPr>
          <w:rFonts w:eastAsiaTheme="minorEastAsia"/>
          <w:lang w:eastAsia="zh-CN"/>
        </w:rPr>
        <w:t xml:space="preserve">the sub-channel indication of </w:t>
      </w:r>
      <w:r w:rsidR="0005539E">
        <w:rPr>
          <w:rFonts w:eastAsiaTheme="minorEastAsia"/>
          <w:lang w:eastAsia="zh-CN"/>
        </w:rPr>
        <w:t xml:space="preserve">the </w:t>
      </w:r>
      <w:r w:rsidR="00D9620F">
        <w:rPr>
          <w:rFonts w:eastAsiaTheme="minorEastAsia"/>
          <w:lang w:eastAsia="zh-CN"/>
        </w:rPr>
        <w:t>reference</w:t>
      </w:r>
      <w:r w:rsidR="0005539E">
        <w:rPr>
          <w:rFonts w:eastAsiaTheme="minorEastAsia"/>
          <w:lang w:eastAsia="zh-CN"/>
        </w:rPr>
        <w:t xml:space="preserve"> RB set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D9620F">
        <w:rPr>
          <w:rFonts w:eastAsiaTheme="minorEastAsia"/>
          <w:lang w:eastAsia="zh-CN"/>
        </w:rPr>
        <w:t>reference</w:t>
      </w:r>
      <w:r>
        <w:rPr>
          <w:rFonts w:eastAsiaTheme="minorEastAsia"/>
          <w:lang w:eastAsia="zh-CN"/>
        </w:rPr>
        <w:t xml:space="preserve"> RB set can be the lowest RB set </w:t>
      </w:r>
      <w:r w:rsidR="006215BE">
        <w:rPr>
          <w:rFonts w:eastAsiaTheme="minorEastAsia"/>
          <w:lang w:eastAsia="zh-CN"/>
        </w:rPr>
        <w:t>per</w:t>
      </w:r>
      <w:r>
        <w:rPr>
          <w:rFonts w:eastAsiaTheme="minorEastAsia"/>
          <w:lang w:eastAsia="zh-CN"/>
        </w:rPr>
        <w:t xml:space="preserve"> PSCCH/PSSCH transmission.</w:t>
      </w:r>
      <w:r>
        <w:rPr>
          <w:rFonts w:eastAsiaTheme="minorEastAsia" w:hint="eastAsia"/>
          <w:lang w:eastAsia="zh-CN"/>
        </w:rPr>
        <w:t xml:space="preserve"> </w:t>
      </w:r>
      <w:r w:rsidR="00C40C69">
        <w:rPr>
          <w:rFonts w:eastAsiaTheme="minorEastAsia"/>
          <w:lang w:eastAsia="zh-CN"/>
        </w:rPr>
        <w:t>The FRIV</w:t>
      </w:r>
      <w:r w:rsidR="00291767">
        <w:rPr>
          <w:rFonts w:eastAsiaTheme="minorEastAsia"/>
          <w:lang w:eastAsia="zh-CN"/>
        </w:rPr>
        <w:t xml:space="preserve"> determination</w:t>
      </w:r>
      <w:r w:rsidR="00C40C69">
        <w:rPr>
          <w:rFonts w:eastAsiaTheme="minorEastAsia"/>
          <w:lang w:eastAsia="zh-CN"/>
        </w:rPr>
        <w:t xml:space="preserve"> </w:t>
      </w:r>
      <w:r w:rsidR="005C0180">
        <w:rPr>
          <w:rFonts w:eastAsiaTheme="minorEastAsia" w:hint="eastAsia"/>
          <w:lang w:eastAsia="zh-CN"/>
        </w:rPr>
        <w:t>for</w:t>
      </w:r>
      <w:r w:rsidR="005C0180">
        <w:rPr>
          <w:rFonts w:eastAsiaTheme="minorEastAsia"/>
          <w:lang w:eastAsia="zh-CN"/>
        </w:rPr>
        <w:t xml:space="preserve"> </w:t>
      </w:r>
      <w:r w:rsidR="005C0180">
        <w:rPr>
          <w:rFonts w:eastAsiaTheme="minorEastAsia" w:hint="eastAsia"/>
          <w:lang w:eastAsia="zh-CN"/>
        </w:rPr>
        <w:t>sub-channel</w:t>
      </w:r>
      <w:r w:rsidR="00291767">
        <w:rPr>
          <w:rFonts w:eastAsiaTheme="minorEastAsia"/>
          <w:lang w:eastAsia="zh-CN"/>
        </w:rPr>
        <w:t xml:space="preserve"> indication</w:t>
      </w:r>
      <w:r w:rsidR="00C40C69">
        <w:rPr>
          <w:rFonts w:eastAsiaTheme="minorEastAsia"/>
          <w:lang w:eastAsia="zh-CN"/>
        </w:rPr>
        <w:t xml:space="preserve"> is </w:t>
      </w:r>
      <w:r w:rsidR="00B21E7A">
        <w:rPr>
          <w:rFonts w:eastAsiaTheme="minorEastAsia"/>
          <w:lang w:eastAsia="zh-CN"/>
        </w:rPr>
        <w:t xml:space="preserve">shown </w:t>
      </w:r>
      <w:r w:rsidR="00C40C69">
        <w:rPr>
          <w:rFonts w:eastAsiaTheme="minorEastAsia"/>
          <w:lang w:eastAsia="zh-CN"/>
        </w:rPr>
        <w:t>as follows:</w:t>
      </w:r>
    </w:p>
    <w:tbl>
      <w:tblPr>
        <w:tblStyle w:val="af5"/>
        <w:tblW w:w="0" w:type="auto"/>
        <w:tblLook w:val="04A0" w:firstRow="1" w:lastRow="0" w:firstColumn="1" w:lastColumn="0" w:noHBand="0" w:noVBand="1"/>
      </w:tblPr>
      <w:tblGrid>
        <w:gridCol w:w="9060"/>
      </w:tblGrid>
      <w:tr w:rsidR="00C40C69" w14:paraId="256BC3DD" w14:textId="77777777" w:rsidTr="00C40C69">
        <w:tc>
          <w:tcPr>
            <w:tcW w:w="9060" w:type="dxa"/>
          </w:tcPr>
          <w:p w14:paraId="17D15896" w14:textId="4421C5C3" w:rsidR="00B52C85" w:rsidRPr="00963386" w:rsidRDefault="00B52C85" w:rsidP="00B52C85">
            <w:pPr>
              <w:rPr>
                <w:lang w:eastAsia="ja-JP"/>
              </w:rPr>
            </w:pPr>
            <w:r w:rsidRPr="00963386">
              <w:rPr>
                <w:rFonts w:eastAsia="Malgun Gothic"/>
                <w:lang w:eastAsia="ko-KR"/>
              </w:rPr>
              <w:t>I</w:t>
            </w:r>
            <w:r w:rsidRPr="00963386">
              <w:rPr>
                <w:lang w:eastAsia="ja-JP"/>
              </w:rPr>
              <w:t xml:space="preserve">f </w:t>
            </w:r>
            <w:proofErr w:type="spellStart"/>
            <w:r w:rsidRPr="00963386">
              <w:rPr>
                <w:i/>
                <w:lang w:eastAsia="ko-KR"/>
              </w:rPr>
              <w:t>sl-MaxNumPerReserve</w:t>
            </w:r>
            <w:proofErr w:type="spellEnd"/>
            <w:r w:rsidRPr="00963386">
              <w:rPr>
                <w:lang w:eastAsia="ja-JP"/>
              </w:rPr>
              <w:t xml:space="preserve"> is 2 then</w:t>
            </w:r>
          </w:p>
          <w:p w14:paraId="554043CA" w14:textId="7474EDC5" w:rsidR="00B52C85" w:rsidRPr="00DC4D65" w:rsidRDefault="00B52C85" w:rsidP="00B52C85">
            <w:pPr>
              <w:pStyle w:val="B1"/>
              <w:rPr>
                <w:lang w:eastAsia="ja-JP"/>
              </w:rPr>
            </w:pPr>
            <m:oMath>
              <m:r>
                <w:rPr>
                  <w:rFonts w:ascii="Cambria Math" w:hAnsi="Cambria Math"/>
                  <w:lang w:eastAsia="ja-JP"/>
                </w:rPr>
                <m:t>FRIV1</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nary>
            </m:oMath>
            <w:r>
              <w:rPr>
                <w:iCs/>
                <w:lang w:eastAsia="ja-JP"/>
              </w:rPr>
              <w:t xml:space="preserve"> </w:t>
            </w:r>
          </w:p>
          <w:p w14:paraId="1D75794C" w14:textId="77777777" w:rsidR="00B52C85" w:rsidRPr="00963386" w:rsidRDefault="00B52C85" w:rsidP="00B52C85">
            <w:pPr>
              <w:rPr>
                <w:lang w:eastAsia="ja-JP"/>
              </w:rPr>
            </w:pPr>
            <w:r w:rsidRPr="00963386">
              <w:rPr>
                <w:lang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eastAsia="ja-JP"/>
              </w:rPr>
              <w:t>3 then</w:t>
            </w:r>
          </w:p>
          <w:p w14:paraId="3EBB1514" w14:textId="44D2A49D" w:rsidR="00B52C85" w:rsidRPr="00DC4D65" w:rsidRDefault="00B52C85" w:rsidP="00B52C85">
            <w:pPr>
              <w:pStyle w:val="B1"/>
              <w:rPr>
                <w:iCs/>
                <w:lang w:eastAsia="ja-JP"/>
              </w:rPr>
            </w:pPr>
            <m:oMath>
              <m:r>
                <w:rPr>
                  <w:rFonts w:ascii="Cambria Math" w:hAnsi="Cambria Math"/>
                  <w:lang w:eastAsia="ja-JP"/>
                </w:rPr>
                <m:t>FRIV1</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w:rPr>
                          <w:rFonts w:ascii="Cambria Math" w:hAnsi="Cambria Math"/>
                          <w:lang w:eastAsia="ja-JP"/>
                        </w:rPr>
                        <m:t>RBset</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eastAsia="ja-JP"/>
              </w:rPr>
              <w:t xml:space="preserve"> </w:t>
            </w:r>
          </w:p>
          <w:p w14:paraId="2A246A26" w14:textId="77777777" w:rsidR="00B52C85" w:rsidRPr="00963386" w:rsidRDefault="00B52C85" w:rsidP="00B52C85">
            <w:pPr>
              <w:rPr>
                <w:lang w:eastAsia="ja-JP"/>
              </w:rPr>
            </w:pPr>
            <w:r w:rsidRPr="00963386">
              <w:rPr>
                <w:lang w:eastAsia="ja-JP"/>
              </w:rPr>
              <w:t>where</w:t>
            </w:r>
          </w:p>
          <w:p w14:paraId="5208EB07" w14:textId="19F93618" w:rsidR="00B52C85" w:rsidRPr="00F75682" w:rsidRDefault="00B52C85" w:rsidP="00B52C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w:t>
            </w:r>
            <w:r w:rsidRPr="00F75682">
              <w:rPr>
                <w:lang w:eastAsia="ja-JP"/>
              </w:rPr>
              <w:t xml:space="preserve">el index for the second resource </w:t>
            </w:r>
            <w:r w:rsidRPr="008413D6">
              <w:rPr>
                <w:lang w:eastAsia="ja-JP"/>
              </w:rPr>
              <w:t xml:space="preserve">within the </w:t>
            </w:r>
            <w:r w:rsidR="00A54838">
              <w:rPr>
                <w:lang w:eastAsia="ja-JP"/>
              </w:rPr>
              <w:t xml:space="preserve">corresponding </w:t>
            </w:r>
            <w:r w:rsidR="004845A7" w:rsidRPr="008413D6">
              <w:rPr>
                <w:lang w:eastAsia="ja-JP"/>
              </w:rPr>
              <w:t xml:space="preserve">reference </w:t>
            </w:r>
            <w:r w:rsidRPr="008413D6">
              <w:rPr>
                <w:lang w:eastAsia="ja-JP"/>
              </w:rPr>
              <w:t>RB set</w:t>
            </w:r>
          </w:p>
          <w:p w14:paraId="3B2D405D" w14:textId="6F396256" w:rsidR="00B52C85" w:rsidRPr="008413D6" w:rsidRDefault="00B52C85" w:rsidP="00B52C85">
            <w:pPr>
              <w:pStyle w:val="B1"/>
              <w:rPr>
                <w:lang w:eastAsia="ja-JP"/>
              </w:rPr>
            </w:pPr>
            <w:r w:rsidRPr="00F75682">
              <w:rPr>
                <w:lang w:eastAsia="ja-JP"/>
              </w:rPr>
              <w:t>-</w:t>
            </w:r>
            <w:r w:rsidRPr="00F75682">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F75682">
              <w:rPr>
                <w:lang w:eastAsia="ja-JP"/>
              </w:rPr>
              <w:t xml:space="preserve"> denotes the starting sub-channel index for the third resource</w:t>
            </w:r>
            <w:r w:rsidRPr="008413D6">
              <w:rPr>
                <w:lang w:eastAsia="ja-JP"/>
              </w:rPr>
              <w:t xml:space="preserve"> within the</w:t>
            </w:r>
            <w:r w:rsidR="00A54838">
              <w:rPr>
                <w:lang w:eastAsia="ja-JP"/>
              </w:rPr>
              <w:t xml:space="preserve"> corresponding</w:t>
            </w:r>
            <w:r w:rsidRPr="008413D6">
              <w:rPr>
                <w:lang w:eastAsia="ja-JP"/>
              </w:rPr>
              <w:t xml:space="preserve"> </w:t>
            </w:r>
            <w:r w:rsidR="004845A7" w:rsidRPr="008413D6">
              <w:rPr>
                <w:lang w:eastAsia="ja-JP"/>
              </w:rPr>
              <w:t xml:space="preserve">reference </w:t>
            </w:r>
            <w:r w:rsidRPr="008413D6">
              <w:rPr>
                <w:lang w:eastAsia="ja-JP"/>
              </w:rPr>
              <w:t>RB set</w:t>
            </w:r>
          </w:p>
          <w:p w14:paraId="520AFAF0" w14:textId="5AB33071" w:rsidR="00B52C85" w:rsidRPr="00F75682" w:rsidRDefault="00B52C85" w:rsidP="00B52C85">
            <w:pPr>
              <w:pStyle w:val="B1"/>
              <w:rPr>
                <w:lang w:eastAsia="zh-CN"/>
              </w:rPr>
            </w:pPr>
            <w:r w:rsidRPr="00F75682">
              <w:rPr>
                <w:lang w:eastAsia="ja-JP"/>
              </w:rPr>
              <w:t>-</w:t>
            </w:r>
            <w:r w:rsidRPr="00F75682">
              <w:rPr>
                <w:lang w:eastAsia="ja-JP"/>
              </w:rPr>
              <w:tab/>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sidRPr="00F75682">
              <w:rPr>
                <w:rFonts w:hint="eastAsia"/>
                <w:iCs/>
                <w:lang w:eastAsia="zh-CN"/>
              </w:rPr>
              <w:t xml:space="preserve"> </w:t>
            </w:r>
            <w:r w:rsidRPr="00F75682">
              <w:rPr>
                <w:iCs/>
                <w:lang w:eastAsia="zh-CN"/>
              </w:rPr>
              <w:t xml:space="preserve">denotes the sub-channel number </w:t>
            </w:r>
            <w:r w:rsidR="00A54838">
              <w:rPr>
                <w:iCs/>
                <w:lang w:eastAsia="zh-CN"/>
              </w:rPr>
              <w:t xml:space="preserve">per </w:t>
            </w:r>
            <w:r w:rsidRPr="008413D6">
              <w:rPr>
                <w:iCs/>
                <w:lang w:eastAsia="zh-CN"/>
              </w:rPr>
              <w:t xml:space="preserve">PSCCH/PSSCH transmission within the </w:t>
            </w:r>
            <w:r w:rsidR="00A54838">
              <w:rPr>
                <w:iCs/>
                <w:lang w:eastAsia="zh-CN"/>
              </w:rPr>
              <w:t xml:space="preserve">corresponding </w:t>
            </w:r>
            <w:r w:rsidR="004845A7" w:rsidRPr="008413D6">
              <w:rPr>
                <w:iCs/>
                <w:lang w:eastAsia="zh-CN"/>
              </w:rPr>
              <w:t xml:space="preserve">reference </w:t>
            </w:r>
            <w:r w:rsidRPr="008413D6">
              <w:rPr>
                <w:iCs/>
                <w:lang w:eastAsia="zh-CN"/>
              </w:rPr>
              <w:t>RB set</w:t>
            </w:r>
          </w:p>
          <w:p w14:paraId="4A6F2859" w14:textId="43D80BC3" w:rsidR="00C40C69" w:rsidRPr="00F351BD" w:rsidRDefault="00B52C85" w:rsidP="00B52C85">
            <w:pPr>
              <w:pStyle w:val="B1"/>
              <w:rPr>
                <w:lang w:eastAsia="ja-JP"/>
              </w:rPr>
            </w:pPr>
            <w:r w:rsidRPr="00F75682">
              <w:rPr>
                <w:lang w:eastAsia="ja-JP"/>
              </w:rPr>
              <w:t>-</w:t>
            </w:r>
            <w:r w:rsidRPr="00F75682">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RBset</m:t>
                  </m:r>
                </m:sup>
              </m:sSubSup>
            </m:oMath>
            <w:r w:rsidRPr="00F75682">
              <w:rPr>
                <w:iCs/>
                <w:lang w:eastAsia="ja-JP"/>
              </w:rPr>
              <w:t xml:space="preserve"> is the number of sub-channels of </w:t>
            </w:r>
            <w:r w:rsidRPr="008413D6">
              <w:rPr>
                <w:iCs/>
                <w:lang w:eastAsia="ja-JP"/>
              </w:rPr>
              <w:t>one RB set</w:t>
            </w:r>
          </w:p>
        </w:tc>
      </w:tr>
    </w:tbl>
    <w:p w14:paraId="01A1742D" w14:textId="0911D124" w:rsidR="00C94C3A" w:rsidRDefault="00C94C3A" w:rsidP="00F351BD">
      <w:pPr>
        <w:spacing w:beforeLines="50" w:before="120"/>
        <w:jc w:val="both"/>
        <w:rPr>
          <w:rFonts w:eastAsiaTheme="minorEastAsia"/>
          <w:lang w:eastAsia="zh-CN"/>
        </w:rPr>
      </w:pPr>
      <w:r>
        <w:rPr>
          <w:rFonts w:eastAsiaTheme="minorEastAsia"/>
          <w:lang w:eastAsia="zh-CN"/>
        </w:rPr>
        <w:t xml:space="preserve">As shown in Figure </w:t>
      </w:r>
      <w:r w:rsidR="00C56536">
        <w:rPr>
          <w:rFonts w:eastAsiaTheme="minorEastAsia"/>
          <w:lang w:eastAsia="zh-CN"/>
        </w:rPr>
        <w:t>4</w:t>
      </w:r>
      <w:r>
        <w:rPr>
          <w:rFonts w:eastAsiaTheme="minorEastAsia"/>
          <w:lang w:eastAsia="zh-CN"/>
        </w:rPr>
        <w:t>, the initial transmission can indicate further two re-transmissions. For the 1</w:t>
      </w:r>
      <w:r w:rsidRPr="00536B6C">
        <w:rPr>
          <w:rFonts w:eastAsiaTheme="minorEastAsia"/>
          <w:vertAlign w:val="superscript"/>
          <w:lang w:eastAsia="zh-CN"/>
        </w:rPr>
        <w:t>st</w:t>
      </w:r>
      <w:r>
        <w:rPr>
          <w:rFonts w:eastAsiaTheme="minorEastAsia"/>
          <w:lang w:eastAsia="zh-CN"/>
        </w:rPr>
        <w:t xml:space="preserve"> re-transmission, the </w:t>
      </w:r>
      <w:r w:rsidR="004845A7">
        <w:rPr>
          <w:rFonts w:eastAsiaTheme="minorEastAsia"/>
          <w:lang w:eastAsia="zh-CN"/>
        </w:rPr>
        <w:t>reference</w:t>
      </w:r>
      <w:r>
        <w:rPr>
          <w:rFonts w:eastAsiaTheme="minorEastAsia"/>
          <w:lang w:eastAsia="zh-CN"/>
        </w:rPr>
        <w:t xml:space="preserve"> RB set is RB set#</w:t>
      </w:r>
      <w:r w:rsidR="00032BF0">
        <w:rPr>
          <w:rFonts w:eastAsiaTheme="minorEastAsia"/>
          <w:lang w:eastAsia="zh-CN"/>
        </w:rPr>
        <w:t>0</w:t>
      </w:r>
      <w:r>
        <w:rPr>
          <w:rFonts w:eastAsiaTheme="minorEastAsia"/>
          <w:lang w:eastAsia="zh-CN"/>
        </w:rPr>
        <w:t>, and the used sub-channel index of 1</w:t>
      </w:r>
      <w:r w:rsidRPr="00536B6C">
        <w:rPr>
          <w:rFonts w:eastAsiaTheme="minorEastAsia"/>
          <w:vertAlign w:val="superscript"/>
          <w:lang w:eastAsia="zh-CN"/>
        </w:rPr>
        <w:t>st</w:t>
      </w:r>
      <w:r>
        <w:rPr>
          <w:rFonts w:eastAsiaTheme="minorEastAsia"/>
          <w:lang w:eastAsia="zh-CN"/>
        </w:rPr>
        <w:t xml:space="preserve"> re-transmission is sub-channel#</w:t>
      </w:r>
      <w:r w:rsidR="003D08B9">
        <w:rPr>
          <w:rFonts w:eastAsiaTheme="minorEastAsia"/>
          <w:lang w:eastAsia="zh-CN"/>
        </w:rPr>
        <w:t xml:space="preserve">2 </w:t>
      </w:r>
      <w:r>
        <w:rPr>
          <w:rFonts w:eastAsiaTheme="minorEastAsia"/>
          <w:lang w:eastAsia="zh-CN"/>
        </w:rPr>
        <w:t>and sub-channel#</w:t>
      </w:r>
      <w:r w:rsidR="003D08B9">
        <w:rPr>
          <w:rFonts w:eastAsiaTheme="minorEastAsia"/>
          <w:lang w:eastAsia="zh-CN"/>
        </w:rPr>
        <w:t>3</w:t>
      </w:r>
      <w:r>
        <w:rPr>
          <w:rFonts w:eastAsiaTheme="minorEastAsia"/>
          <w:lang w:eastAsia="zh-CN"/>
        </w:rPr>
        <w:t>; For the 2</w:t>
      </w:r>
      <w:r w:rsidRPr="00536B6C">
        <w:rPr>
          <w:rFonts w:eastAsiaTheme="minorEastAsia"/>
          <w:vertAlign w:val="superscript"/>
          <w:lang w:eastAsia="zh-CN"/>
        </w:rPr>
        <w:t>nd</w:t>
      </w:r>
      <w:r>
        <w:rPr>
          <w:rFonts w:eastAsiaTheme="minorEastAsia"/>
          <w:lang w:eastAsia="zh-CN"/>
        </w:rPr>
        <w:t xml:space="preserve"> re-transmission, the </w:t>
      </w:r>
      <w:r w:rsidR="004845A7">
        <w:rPr>
          <w:rFonts w:eastAsiaTheme="minorEastAsia"/>
          <w:lang w:eastAsia="zh-CN"/>
        </w:rPr>
        <w:t xml:space="preserve">reference </w:t>
      </w:r>
      <w:r>
        <w:rPr>
          <w:rFonts w:eastAsiaTheme="minorEastAsia"/>
          <w:lang w:eastAsia="zh-CN"/>
        </w:rPr>
        <w:t>RB set is RB set#</w:t>
      </w:r>
      <w:r w:rsidR="00032BF0">
        <w:rPr>
          <w:rFonts w:eastAsiaTheme="minorEastAsia"/>
          <w:lang w:eastAsia="zh-CN"/>
        </w:rPr>
        <w:t>0</w:t>
      </w:r>
      <w:r>
        <w:rPr>
          <w:rFonts w:eastAsiaTheme="minorEastAsia"/>
          <w:lang w:eastAsia="zh-CN"/>
        </w:rPr>
        <w:t>, and the sub-channel</w:t>
      </w:r>
      <w:r w:rsidR="008C12BD">
        <w:rPr>
          <w:rFonts w:eastAsiaTheme="minorEastAsia"/>
          <w:lang w:eastAsia="zh-CN"/>
        </w:rPr>
        <w:t xml:space="preserve"> index</w:t>
      </w:r>
      <w:r>
        <w:rPr>
          <w:rFonts w:eastAsiaTheme="minorEastAsia"/>
          <w:lang w:eastAsia="zh-CN"/>
        </w:rPr>
        <w:t xml:space="preserve"> within RB set</w:t>
      </w:r>
      <w:r>
        <w:rPr>
          <w:rFonts w:eastAsiaTheme="minorEastAsia" w:hint="eastAsia"/>
          <w:lang w:eastAsia="zh-CN"/>
        </w:rPr>
        <w:t>#</w:t>
      </w:r>
      <w:r w:rsidR="005B4375">
        <w:rPr>
          <w:rFonts w:eastAsiaTheme="minorEastAsia"/>
          <w:lang w:eastAsia="zh-CN"/>
        </w:rPr>
        <w:t>0</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032BF0">
        <w:rPr>
          <w:rFonts w:eastAsiaTheme="minorEastAsia" w:hint="eastAsia"/>
          <w:lang w:eastAsia="zh-CN"/>
        </w:rPr>
        <w:t>su</w:t>
      </w:r>
      <w:r w:rsidR="00032BF0">
        <w:rPr>
          <w:rFonts w:eastAsiaTheme="minorEastAsia"/>
          <w:lang w:eastAsia="zh-CN"/>
        </w:rPr>
        <w:t>b</w:t>
      </w:r>
      <w:r>
        <w:rPr>
          <w:rFonts w:eastAsiaTheme="minorEastAsia" w:hint="eastAsia"/>
          <w:lang w:eastAsia="zh-CN"/>
        </w:rPr>
        <w:t>-channel#</w:t>
      </w:r>
      <w:r w:rsidR="003D08B9">
        <w:rPr>
          <w:rFonts w:eastAsiaTheme="minorEastAsia"/>
          <w:lang w:eastAsia="zh-CN"/>
        </w:rPr>
        <w:t xml:space="preserve">3 </w:t>
      </w:r>
      <w:r>
        <w:rPr>
          <w:rFonts w:eastAsiaTheme="minorEastAsia" w:hint="eastAsia"/>
          <w:lang w:eastAsia="zh-CN"/>
        </w:rPr>
        <w:t>an</w:t>
      </w:r>
      <w:r>
        <w:rPr>
          <w:rFonts w:eastAsiaTheme="minorEastAsia"/>
          <w:lang w:eastAsia="zh-CN"/>
        </w:rPr>
        <w:t>d sub-channel#</w:t>
      </w:r>
      <w:r w:rsidR="003D08B9">
        <w:rPr>
          <w:rFonts w:eastAsiaTheme="minorEastAsia"/>
          <w:lang w:eastAsia="zh-CN"/>
        </w:rPr>
        <w:t>4</w:t>
      </w:r>
      <w:r w:rsidR="00C40C69">
        <w:rPr>
          <w:rFonts w:eastAsiaTheme="minorEastAsia"/>
          <w:lang w:eastAsia="zh-CN"/>
        </w:rPr>
        <w:t>.</w:t>
      </w:r>
      <w:r w:rsidR="00C41901">
        <w:rPr>
          <w:rFonts w:eastAsiaTheme="minorEastAsia"/>
          <w:lang w:eastAsia="zh-CN"/>
        </w:rPr>
        <w:t xml:space="preserve"> Then,</w:t>
      </w:r>
    </w:p>
    <w:p w14:paraId="006BE03D" w14:textId="14D02A35" w:rsidR="00C40C69" w:rsidRDefault="00C41901" w:rsidP="00F351BD">
      <w:pPr>
        <w:spacing w:beforeLines="50" w:before="120"/>
        <w:jc w:val="center"/>
        <w:rPr>
          <w:rFonts w:eastAsiaTheme="minorEastAsia"/>
          <w:lang w:eastAsia="zh-CN"/>
        </w:rPr>
      </w:pPr>
      <m:oMath>
        <m:r>
          <m:rPr>
            <m:sty m:val="p"/>
          </m:rPr>
          <w:rPr>
            <w:rFonts w:ascii="Cambria Math" w:eastAsiaTheme="minorEastAsia" w:hAnsi="Cambria Math"/>
            <w:lang w:eastAsia="zh-CN"/>
          </w:rPr>
          <m:t>FRIV1=2+3×</m:t>
        </m:r>
        <m:d>
          <m:dPr>
            <m:ctrlPr>
              <w:rPr>
                <w:rFonts w:ascii="Cambria Math" w:eastAsiaTheme="minorEastAsia" w:hAnsi="Cambria Math"/>
                <w:lang w:eastAsia="zh-CN"/>
              </w:rPr>
            </m:ctrlPr>
          </m:dPr>
          <m:e>
            <m:r>
              <m:rPr>
                <m:sty m:val="p"/>
              </m:rPr>
              <w:rPr>
                <w:rFonts w:ascii="Cambria Math" w:eastAsiaTheme="minorEastAsia" w:hAnsi="Cambria Math"/>
                <w:lang w:eastAsia="zh-CN"/>
              </w:rPr>
              <m:t>5+1-2</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(5+1-1)</m:t>
            </m:r>
          </m:e>
          <m:sup>
            <m:r>
              <m:rPr>
                <m:sty m:val="p"/>
              </m:rPr>
              <w:rPr>
                <w:rFonts w:ascii="Cambria Math" w:eastAsiaTheme="minorEastAsia" w:hAnsi="Cambria Math"/>
                <w:lang w:eastAsia="zh-CN"/>
              </w:rPr>
              <m:t>2</m:t>
            </m:r>
          </m:sup>
        </m:sSup>
      </m:oMath>
      <w:r w:rsidRPr="00F351BD">
        <w:rPr>
          <w:rFonts w:ascii="Cambria Math" w:eastAsiaTheme="minorEastAsia" w:hAnsi="Cambria Math"/>
          <w:lang w:eastAsia="zh-CN"/>
        </w:rPr>
        <w:t>=39</w:t>
      </w:r>
    </w:p>
    <w:p w14:paraId="437837BF" w14:textId="44262178" w:rsidR="00393D55" w:rsidRDefault="00161939" w:rsidP="00393D55">
      <w:pPr>
        <w:jc w:val="center"/>
      </w:pPr>
      <w:r>
        <w:object w:dxaOrig="15401" w:dyaOrig="11391" w14:anchorId="2B1E4635">
          <v:shape id="_x0000_i1028" type="#_x0000_t75" style="width:272.7pt;height:200.45pt" o:ole="">
            <v:imagedata r:id="rId19" o:title=""/>
          </v:shape>
          <o:OLEObject Type="Embed" ProgID="Visio.Drawing.15" ShapeID="_x0000_i1028" DrawAspect="Content" ObjectID="_1745673080" r:id="rId20"/>
        </w:object>
      </w:r>
    </w:p>
    <w:p w14:paraId="75FF61B7" w14:textId="50E6780F" w:rsidR="00393D55" w:rsidRDefault="00226D8F" w:rsidP="00393D55">
      <w:pPr>
        <w:jc w:val="center"/>
      </w:pPr>
      <w:r>
        <w:t xml:space="preserve">Figure </w:t>
      </w:r>
      <w:r w:rsidR="00C56536">
        <w:t>4</w:t>
      </w:r>
      <w:r>
        <w:t xml:space="preserve">: Resource </w:t>
      </w:r>
      <w:r w:rsidR="00393D55">
        <w:t>indication for PSCCH/PSSCH transmission across multiple RB sets</w:t>
      </w:r>
    </w:p>
    <w:p w14:paraId="50C40D33" w14:textId="1DD98677" w:rsidR="00F46441" w:rsidRPr="00F46441" w:rsidRDefault="00F46441" w:rsidP="00D601BC">
      <w:pPr>
        <w:spacing w:beforeLines="50" w:before="120" w:afterLines="50" w:after="120"/>
        <w:jc w:val="both"/>
        <w:rPr>
          <w:rFonts w:eastAsiaTheme="minorEastAsia"/>
          <w:lang w:eastAsia="zh-CN"/>
        </w:rPr>
      </w:pPr>
      <w:r>
        <w:rPr>
          <w:rFonts w:eastAsiaTheme="minorEastAsia"/>
          <w:lang w:eastAsia="zh-CN"/>
        </w:rPr>
        <w:lastRenderedPageBreak/>
        <w:t xml:space="preserve">The </w:t>
      </w:r>
      <w:r w:rsidR="00AA6603">
        <w:rPr>
          <w:rFonts w:eastAsiaTheme="minorEastAsia"/>
          <w:lang w:eastAsia="zh-CN"/>
        </w:rPr>
        <w:t xml:space="preserve">number of </w:t>
      </w:r>
      <w:r>
        <w:rPr>
          <w:rFonts w:eastAsiaTheme="minorEastAsia"/>
          <w:lang w:eastAsia="zh-CN"/>
        </w:rPr>
        <w:t>needed bits of FRIV value for sub-channel indication is calculated similar</w:t>
      </w:r>
      <w:r w:rsidR="007258C9">
        <w:rPr>
          <w:rFonts w:eastAsiaTheme="minorEastAsia"/>
          <w:lang w:eastAsia="zh-CN"/>
        </w:rPr>
        <w:t>ly</w:t>
      </w:r>
      <w:r>
        <w:rPr>
          <w:rFonts w:eastAsiaTheme="minorEastAsia"/>
          <w:lang w:eastAsia="zh-CN"/>
        </w:rPr>
        <w:t xml:space="preserve"> as R16/R17 NR SL, which is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eastAsiaTheme="minorEastAsia"/>
          <w:lang w:eastAsia="zh-CN"/>
        </w:rPr>
        <w:t xml:space="preserve">  when </w:t>
      </w:r>
      <w:proofErr w:type="spellStart"/>
      <w:r w:rsidRPr="00367F70">
        <w:rPr>
          <w:i/>
          <w:lang w:eastAsia="ko-KR"/>
        </w:rPr>
        <w:t>sl-MaxNumPerReserve</w:t>
      </w:r>
      <w:proofErr w:type="spellEnd"/>
      <w:r>
        <w:rPr>
          <w:rFonts w:eastAsiaTheme="minorEastAsia"/>
          <w:lang w:eastAsia="zh-CN"/>
        </w:rPr>
        <w:t xml:space="preserve">  is configured to 2 and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sz w:val="24"/>
            <w:szCs w:val="24"/>
          </w:rPr>
          <m:t xml:space="preserve"> </m:t>
        </m:r>
      </m:oMath>
      <w:r>
        <w:rPr>
          <w:rFonts w:eastAsiaTheme="minorEastAsia"/>
          <w:lang w:eastAsia="zh-CN"/>
        </w:rPr>
        <w:t xml:space="preserve">when </w:t>
      </w:r>
      <w:proofErr w:type="spellStart"/>
      <w:r w:rsidRPr="00367F70">
        <w:rPr>
          <w:i/>
          <w:lang w:eastAsia="ko-KR"/>
        </w:rPr>
        <w:t>sl-MaxNumPerReserve</w:t>
      </w:r>
      <w:proofErr w:type="spellEnd"/>
      <w:r>
        <w:rPr>
          <w:rFonts w:eastAsiaTheme="minorEastAsia"/>
          <w:lang w:eastAsia="zh-CN"/>
        </w:rPr>
        <w:t xml:space="preserve"> is configured to 3, where </w:t>
      </w:r>
      <m:oMath>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oMath>
      <w:r>
        <w:rPr>
          <w:rFonts w:eastAsiaTheme="minorEastAsia" w:hint="eastAsia"/>
          <w:sz w:val="24"/>
          <w:lang w:eastAsia="zh-CN"/>
        </w:rPr>
        <w:t xml:space="preserve"> </w:t>
      </w:r>
      <w:r w:rsidRPr="00124688">
        <w:rPr>
          <w:rFonts w:eastAsiaTheme="minorEastAsia"/>
          <w:lang w:eastAsia="zh-CN"/>
        </w:rPr>
        <w:t>is the total number of sub-channels within one RB set</w:t>
      </w:r>
      <w:r>
        <w:rPr>
          <w:rFonts w:eastAsiaTheme="minorEastAsia"/>
          <w:lang w:eastAsia="zh-CN"/>
        </w:rPr>
        <w:t>. The exact number of bits under different configurations of SCS and sub-channel size</w:t>
      </w:r>
      <w:r w:rsidR="00BA7A9A">
        <w:rPr>
          <w:rFonts w:eastAsiaTheme="minorEastAsia"/>
          <w:lang w:eastAsia="zh-CN"/>
        </w:rPr>
        <w:t xml:space="preserve"> (one sub-channel equals to K interla</w:t>
      </w:r>
      <w:r w:rsidR="00385C11">
        <w:rPr>
          <w:rFonts w:eastAsiaTheme="minorEastAsia"/>
          <w:lang w:eastAsia="zh-CN"/>
        </w:rPr>
        <w:t>ce(s)</w:t>
      </w:r>
      <w:r w:rsidR="00BA7A9A">
        <w:rPr>
          <w:rFonts w:eastAsiaTheme="minorEastAsia"/>
          <w:lang w:eastAsia="zh-CN"/>
        </w:rPr>
        <w:t>)</w:t>
      </w:r>
      <w:r>
        <w:rPr>
          <w:rFonts w:eastAsiaTheme="minorEastAsia"/>
          <w:lang w:eastAsia="zh-CN"/>
        </w:rPr>
        <w:t xml:space="preserve"> is shown </w:t>
      </w:r>
      <w:r>
        <w:rPr>
          <w:rFonts w:eastAsiaTheme="minorEastAsia" w:hint="eastAsia"/>
          <w:lang w:eastAsia="zh-CN"/>
        </w:rPr>
        <w:t>in</w:t>
      </w:r>
      <w:r>
        <w:rPr>
          <w:rFonts w:eastAsiaTheme="minorEastAsia"/>
          <w:lang w:eastAsia="zh-CN"/>
        </w:rPr>
        <w:t xml:space="preserve"> following table, which has no relationship with the bandwidth of the resource pool.</w:t>
      </w:r>
    </w:p>
    <w:p w14:paraId="03130A66" w14:textId="6528D7FD" w:rsidR="00114A09" w:rsidRDefault="00114A09" w:rsidP="00053E1B">
      <w:pPr>
        <w:spacing w:beforeLines="50" w:before="120" w:afterLines="50" w:after="120"/>
        <w:jc w:val="center"/>
        <w:rPr>
          <w:rFonts w:eastAsiaTheme="minorEastAsia"/>
          <w:lang w:eastAsia="zh-CN"/>
        </w:rPr>
      </w:pPr>
      <w:r>
        <w:rPr>
          <w:rFonts w:eastAsiaTheme="minorEastAsia" w:hint="eastAsia"/>
          <w:lang w:eastAsia="zh-CN"/>
        </w:rPr>
        <w:t>Table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The needed bits </w:t>
      </w:r>
      <w:r w:rsidR="00AF65A2">
        <w:rPr>
          <w:rFonts w:eastAsiaTheme="minorEastAsia"/>
          <w:lang w:eastAsia="zh-CN"/>
        </w:rPr>
        <w:t xml:space="preserve">of FRIV value </w:t>
      </w:r>
      <w:r>
        <w:rPr>
          <w:rFonts w:eastAsiaTheme="minorEastAsia"/>
          <w:lang w:eastAsia="zh-CN"/>
        </w:rPr>
        <w:t>for sub-channel indication</w:t>
      </w:r>
    </w:p>
    <w:tbl>
      <w:tblPr>
        <w:tblStyle w:val="af5"/>
        <w:tblW w:w="9067" w:type="dxa"/>
        <w:tblLook w:val="04A0" w:firstRow="1" w:lastRow="0" w:firstColumn="1" w:lastColumn="0" w:noHBand="0" w:noVBand="1"/>
      </w:tblPr>
      <w:tblGrid>
        <w:gridCol w:w="2122"/>
        <w:gridCol w:w="992"/>
        <w:gridCol w:w="1843"/>
        <w:gridCol w:w="2126"/>
        <w:gridCol w:w="1984"/>
      </w:tblGrid>
      <w:tr w:rsidR="00BE5C2D" w14:paraId="4BD1FE2C" w14:textId="77777777" w:rsidTr="009D0C75">
        <w:tc>
          <w:tcPr>
            <w:tcW w:w="2122" w:type="dxa"/>
            <w:shd w:val="clear" w:color="auto" w:fill="F2F2F2" w:themeFill="background1" w:themeFillShade="F2"/>
          </w:tcPr>
          <w:p w14:paraId="29B14C28" w14:textId="77777777" w:rsidR="00BE5C2D" w:rsidRDefault="00BE5C2D" w:rsidP="009D0C75">
            <w:pPr>
              <w:spacing w:beforeLines="50" w:before="120"/>
              <w:jc w:val="both"/>
              <w:rPr>
                <w:rFonts w:eastAsiaTheme="minorEastAsia"/>
                <w:lang w:eastAsia="zh-CN"/>
              </w:rPr>
            </w:pPr>
            <w:r>
              <w:rPr>
                <w:rFonts w:eastAsiaTheme="minorEastAsia"/>
                <w:lang w:eastAsia="zh-CN"/>
              </w:rPr>
              <w:t>Sub-channel indication</w:t>
            </w:r>
          </w:p>
        </w:tc>
        <w:tc>
          <w:tcPr>
            <w:tcW w:w="992" w:type="dxa"/>
            <w:shd w:val="clear" w:color="auto" w:fill="F2F2F2" w:themeFill="background1" w:themeFillShade="F2"/>
          </w:tcPr>
          <w:p w14:paraId="11C362B1" w14:textId="77777777" w:rsidR="00BE5C2D" w:rsidRPr="009647CF" w:rsidRDefault="00BE5C2D" w:rsidP="009D0C75">
            <w:pPr>
              <w:spacing w:beforeLines="50" w:before="120"/>
              <w:jc w:val="both"/>
              <w:rPr>
                <w:rFonts w:eastAsiaTheme="minorEastAsia"/>
                <w:i/>
                <w:lang w:eastAsia="zh-CN"/>
              </w:rPr>
            </w:pPr>
            <w:proofErr w:type="spellStart"/>
            <w:r w:rsidRPr="009647CF">
              <w:rPr>
                <w:rFonts w:eastAsiaTheme="minorEastAsia" w:hint="eastAsia"/>
                <w:i/>
                <w:lang w:eastAsia="zh-CN"/>
              </w:rPr>
              <w:t>N</w:t>
            </w:r>
            <w:r w:rsidRPr="009647CF">
              <w:rPr>
                <w:rFonts w:eastAsiaTheme="minorEastAsia"/>
                <w:i/>
                <w:lang w:eastAsia="zh-CN"/>
              </w:rPr>
              <w:t>max</w:t>
            </w:r>
            <w:proofErr w:type="spellEnd"/>
          </w:p>
        </w:tc>
        <w:tc>
          <w:tcPr>
            <w:tcW w:w="1843" w:type="dxa"/>
            <w:shd w:val="clear" w:color="auto" w:fill="F2F2F2" w:themeFill="background1" w:themeFillShade="F2"/>
          </w:tcPr>
          <w:p w14:paraId="0FADD0B5"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CS=15kHz, K=1</w:t>
            </w:r>
          </w:p>
        </w:tc>
        <w:tc>
          <w:tcPr>
            <w:tcW w:w="2126" w:type="dxa"/>
            <w:shd w:val="clear" w:color="auto" w:fill="F2F2F2" w:themeFill="background1" w:themeFillShade="F2"/>
          </w:tcPr>
          <w:p w14:paraId="1A2C7045"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CS=15</w:t>
            </w:r>
            <w:r>
              <w:rPr>
                <w:rFonts w:eastAsiaTheme="minorEastAsia" w:hint="eastAsia"/>
                <w:lang w:eastAsia="zh-CN"/>
              </w:rPr>
              <w:t>kHz,</w:t>
            </w:r>
            <w:r>
              <w:rPr>
                <w:rFonts w:eastAsiaTheme="minorEastAsia"/>
                <w:lang w:eastAsia="zh-CN"/>
              </w:rPr>
              <w:t xml:space="preserve"> K=2</w:t>
            </w:r>
          </w:p>
        </w:tc>
        <w:tc>
          <w:tcPr>
            <w:tcW w:w="1984" w:type="dxa"/>
            <w:shd w:val="clear" w:color="auto" w:fill="F2F2F2" w:themeFill="background1" w:themeFillShade="F2"/>
          </w:tcPr>
          <w:p w14:paraId="35DBC99B"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CS=30</w:t>
            </w:r>
            <w:r>
              <w:rPr>
                <w:rFonts w:eastAsiaTheme="minorEastAsia" w:hint="eastAsia"/>
                <w:lang w:eastAsia="zh-CN"/>
              </w:rPr>
              <w:t>kHz,</w:t>
            </w:r>
            <w:r>
              <w:rPr>
                <w:rFonts w:eastAsiaTheme="minorEastAsia"/>
                <w:lang w:eastAsia="zh-CN"/>
              </w:rPr>
              <w:t xml:space="preserve"> K=1</w:t>
            </w:r>
          </w:p>
        </w:tc>
      </w:tr>
      <w:tr w:rsidR="00BE5C2D" w14:paraId="0B56255B" w14:textId="77777777" w:rsidTr="009D0C75">
        <w:tc>
          <w:tcPr>
            <w:tcW w:w="2122" w:type="dxa"/>
            <w:vMerge w:val="restart"/>
            <w:shd w:val="clear" w:color="auto" w:fill="F2F2F2" w:themeFill="background1" w:themeFillShade="F2"/>
          </w:tcPr>
          <w:p w14:paraId="5210C708"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X</w:t>
            </w:r>
            <w:r>
              <w:rPr>
                <w:rFonts w:eastAsiaTheme="minorEastAsia"/>
                <w:lang w:eastAsia="zh-CN"/>
              </w:rPr>
              <w:t xml:space="preserve"> bits</w:t>
            </w:r>
          </w:p>
        </w:tc>
        <w:tc>
          <w:tcPr>
            <w:tcW w:w="992" w:type="dxa"/>
            <w:shd w:val="clear" w:color="auto" w:fill="F2F2F2" w:themeFill="background1" w:themeFillShade="F2"/>
          </w:tcPr>
          <w:p w14:paraId="68B07112"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2</w:t>
            </w:r>
          </w:p>
        </w:tc>
        <w:tc>
          <w:tcPr>
            <w:tcW w:w="1843" w:type="dxa"/>
            <w:shd w:val="clear" w:color="auto" w:fill="DBE5F1" w:themeFill="accent1" w:themeFillTint="33"/>
          </w:tcPr>
          <w:p w14:paraId="53EEA058"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6</w:t>
            </w:r>
            <w:r>
              <w:rPr>
                <w:rFonts w:eastAsiaTheme="minorEastAsia"/>
                <w:lang w:eastAsia="zh-CN"/>
              </w:rPr>
              <w:t xml:space="preserve"> bits</w:t>
            </w:r>
          </w:p>
        </w:tc>
        <w:tc>
          <w:tcPr>
            <w:tcW w:w="2126" w:type="dxa"/>
            <w:shd w:val="clear" w:color="auto" w:fill="DBE5F1" w:themeFill="accent1" w:themeFillTint="33"/>
          </w:tcPr>
          <w:p w14:paraId="048A43E3"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4</w:t>
            </w:r>
            <w:r>
              <w:rPr>
                <w:rFonts w:eastAsiaTheme="minorEastAsia"/>
                <w:lang w:eastAsia="zh-CN"/>
              </w:rPr>
              <w:t xml:space="preserve"> bits</w:t>
            </w:r>
          </w:p>
        </w:tc>
        <w:tc>
          <w:tcPr>
            <w:tcW w:w="1984" w:type="dxa"/>
            <w:shd w:val="clear" w:color="auto" w:fill="DBE5F1" w:themeFill="accent1" w:themeFillTint="33"/>
          </w:tcPr>
          <w:p w14:paraId="475B0EDE"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4</w:t>
            </w:r>
            <w:r>
              <w:rPr>
                <w:rFonts w:eastAsiaTheme="minorEastAsia"/>
                <w:lang w:eastAsia="zh-CN"/>
              </w:rPr>
              <w:t xml:space="preserve"> bits</w:t>
            </w:r>
          </w:p>
        </w:tc>
      </w:tr>
      <w:tr w:rsidR="00BE5C2D" w14:paraId="412F5F73" w14:textId="77777777" w:rsidTr="009D0C75">
        <w:tc>
          <w:tcPr>
            <w:tcW w:w="2122" w:type="dxa"/>
            <w:vMerge/>
            <w:shd w:val="clear" w:color="auto" w:fill="F2F2F2" w:themeFill="background1" w:themeFillShade="F2"/>
          </w:tcPr>
          <w:p w14:paraId="02E3CB36" w14:textId="77777777" w:rsidR="00BE5C2D" w:rsidRDefault="00BE5C2D" w:rsidP="009D0C75">
            <w:pPr>
              <w:spacing w:beforeLines="50" w:before="120"/>
              <w:jc w:val="both"/>
              <w:rPr>
                <w:rFonts w:eastAsiaTheme="minorEastAsia"/>
                <w:lang w:eastAsia="zh-CN"/>
              </w:rPr>
            </w:pPr>
          </w:p>
        </w:tc>
        <w:tc>
          <w:tcPr>
            <w:tcW w:w="992" w:type="dxa"/>
            <w:shd w:val="clear" w:color="auto" w:fill="F2F2F2" w:themeFill="background1" w:themeFillShade="F2"/>
          </w:tcPr>
          <w:p w14:paraId="77F77E1A"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3</w:t>
            </w:r>
          </w:p>
        </w:tc>
        <w:tc>
          <w:tcPr>
            <w:tcW w:w="1843" w:type="dxa"/>
            <w:shd w:val="clear" w:color="auto" w:fill="DBE5F1" w:themeFill="accent1" w:themeFillTint="33"/>
          </w:tcPr>
          <w:p w14:paraId="6CADA115" w14:textId="2289890D" w:rsidR="00BE5C2D" w:rsidRDefault="0023187B" w:rsidP="009D0C75">
            <w:pPr>
              <w:spacing w:beforeLines="50" w:before="120"/>
              <w:jc w:val="both"/>
              <w:rPr>
                <w:rFonts w:eastAsiaTheme="minorEastAsia"/>
                <w:lang w:eastAsia="zh-CN"/>
              </w:rPr>
            </w:pPr>
            <w:r>
              <w:rPr>
                <w:rFonts w:eastAsiaTheme="minorEastAsia"/>
                <w:lang w:eastAsia="zh-CN"/>
              </w:rPr>
              <w:t>9</w:t>
            </w:r>
            <w:r w:rsidR="00BE5C2D">
              <w:rPr>
                <w:rFonts w:eastAsiaTheme="minorEastAsia"/>
                <w:lang w:eastAsia="zh-CN"/>
              </w:rPr>
              <w:t xml:space="preserve"> bits</w:t>
            </w:r>
          </w:p>
        </w:tc>
        <w:tc>
          <w:tcPr>
            <w:tcW w:w="2126" w:type="dxa"/>
            <w:shd w:val="clear" w:color="auto" w:fill="DBE5F1" w:themeFill="accent1" w:themeFillTint="33"/>
          </w:tcPr>
          <w:p w14:paraId="5C099A4A" w14:textId="762AB4F5" w:rsidR="00BE5C2D" w:rsidRDefault="0023187B" w:rsidP="009D0C75">
            <w:pPr>
              <w:spacing w:beforeLines="50" w:before="120"/>
              <w:jc w:val="both"/>
              <w:rPr>
                <w:rFonts w:eastAsiaTheme="minorEastAsia"/>
                <w:lang w:eastAsia="zh-CN"/>
              </w:rPr>
            </w:pPr>
            <w:r>
              <w:rPr>
                <w:rFonts w:eastAsiaTheme="minorEastAsia"/>
                <w:lang w:eastAsia="zh-CN"/>
              </w:rPr>
              <w:t>6</w:t>
            </w:r>
            <w:r w:rsidR="00BE5C2D">
              <w:rPr>
                <w:rFonts w:eastAsiaTheme="minorEastAsia"/>
                <w:lang w:eastAsia="zh-CN"/>
              </w:rPr>
              <w:t xml:space="preserve"> bits</w:t>
            </w:r>
          </w:p>
        </w:tc>
        <w:tc>
          <w:tcPr>
            <w:tcW w:w="1984" w:type="dxa"/>
            <w:shd w:val="clear" w:color="auto" w:fill="DBE5F1" w:themeFill="accent1" w:themeFillTint="33"/>
          </w:tcPr>
          <w:p w14:paraId="7770E5DE" w14:textId="4D1E8D58" w:rsidR="00BE5C2D" w:rsidRDefault="0023187B" w:rsidP="009D0C75">
            <w:pPr>
              <w:spacing w:beforeLines="50" w:before="120"/>
              <w:jc w:val="both"/>
              <w:rPr>
                <w:rFonts w:eastAsiaTheme="minorEastAsia"/>
                <w:lang w:eastAsia="zh-CN"/>
              </w:rPr>
            </w:pPr>
            <w:r>
              <w:rPr>
                <w:rFonts w:eastAsiaTheme="minorEastAsia"/>
                <w:lang w:eastAsia="zh-CN"/>
              </w:rPr>
              <w:t>6</w:t>
            </w:r>
            <w:r w:rsidR="00BE5C2D">
              <w:rPr>
                <w:rFonts w:eastAsiaTheme="minorEastAsia"/>
                <w:lang w:eastAsia="zh-CN"/>
              </w:rPr>
              <w:t xml:space="preserve"> bits</w:t>
            </w:r>
          </w:p>
        </w:tc>
      </w:tr>
    </w:tbl>
    <w:p w14:paraId="7FE38145" w14:textId="39C10716" w:rsidR="00E65602" w:rsidRPr="00C01740" w:rsidRDefault="00E65602" w:rsidP="00E65602">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9</w:t>
      </w:r>
      <w:r w:rsidRPr="00D02763">
        <w:rPr>
          <w:rFonts w:ascii="Times New Roman" w:eastAsiaTheme="minorEastAsia" w:hAnsi="Times New Roman" w:cs="Times New Roman"/>
          <w:b/>
          <w:sz w:val="20"/>
          <w:szCs w:val="20"/>
          <w:lang w:eastAsia="zh-CN"/>
        </w:rPr>
        <w:t xml:space="preserve">: </w:t>
      </w:r>
      <w:r w:rsidRPr="003621C6">
        <w:rPr>
          <w:rFonts w:ascii="Times New Roman" w:eastAsiaTheme="minorEastAsia" w:hAnsi="Times New Roman" w:cs="Times New Roman" w:hint="eastAsia"/>
          <w:b/>
          <w:sz w:val="20"/>
          <w:szCs w:val="20"/>
          <w:lang w:eastAsia="zh-CN"/>
        </w:rPr>
        <w:t>F</w:t>
      </w:r>
      <w:r w:rsidRPr="003621C6">
        <w:rPr>
          <w:rFonts w:ascii="Times New Roman" w:eastAsiaTheme="minorEastAsia" w:hAnsi="Times New Roman" w:cs="Times New Roman"/>
          <w:b/>
          <w:sz w:val="20"/>
          <w:szCs w:val="20"/>
          <w:lang w:eastAsia="zh-CN"/>
        </w:rPr>
        <w:t>or sub-channel indication</w:t>
      </w:r>
      <w:r>
        <w:rPr>
          <w:rFonts w:ascii="Times New Roman" w:eastAsiaTheme="minorEastAsia" w:hAnsi="Times New Roman" w:cs="Times New Roman"/>
          <w:b/>
          <w:sz w:val="20"/>
          <w:szCs w:val="20"/>
          <w:lang w:eastAsia="zh-CN"/>
        </w:rPr>
        <w:t xml:space="preserve"> </w:t>
      </w:r>
      <w:bookmarkStart w:id="10" w:name="OLE_LINK1"/>
      <w:bookmarkStart w:id="11" w:name="OLE_LINK2"/>
      <w:r>
        <w:rPr>
          <w:rFonts w:ascii="Times New Roman" w:eastAsiaTheme="minorEastAsia" w:hAnsi="Times New Roman" w:cs="Times New Roman" w:hint="eastAsia"/>
          <w:b/>
          <w:sz w:val="20"/>
          <w:szCs w:val="20"/>
          <w:lang w:eastAsia="zh-CN"/>
        </w:rPr>
        <w:t>of</w:t>
      </w:r>
      <w:r>
        <w:rPr>
          <w:rFonts w:ascii="Times New Roman" w:eastAsiaTheme="minorEastAsia" w:hAnsi="Times New Roman" w:cs="Times New Roman"/>
          <w:b/>
          <w:sz w:val="20"/>
          <w:szCs w:val="20"/>
          <w:lang w:eastAsia="zh-CN"/>
        </w:rPr>
        <w:t xml:space="preserve"> IRB-based structure</w:t>
      </w:r>
      <w:bookmarkEnd w:id="10"/>
      <w:bookmarkEnd w:id="11"/>
      <w:r w:rsidRPr="003621C6">
        <w:rPr>
          <w:rFonts w:ascii="Times New Roman" w:eastAsiaTheme="minorEastAsia" w:hAnsi="Times New Roman" w:cs="Times New Roman"/>
          <w:b/>
          <w:sz w:val="20"/>
          <w:szCs w:val="20"/>
          <w:lang w:eastAsia="zh-CN"/>
        </w:rPr>
        <w:t>,</w:t>
      </w:r>
      <w:r>
        <w:rPr>
          <w:rFonts w:ascii="Times New Roman" w:eastAsiaTheme="minorEastAsia" w:hAnsi="Times New Roman" w:cs="Times New Roman" w:hint="eastAsia"/>
          <w:b/>
          <w:sz w:val="20"/>
          <w:szCs w:val="20"/>
          <w:lang w:eastAsia="zh-CN"/>
        </w:rPr>
        <w:t xml:space="preserve"> </w:t>
      </w:r>
      <w:r w:rsidRPr="003621C6">
        <w:rPr>
          <w:rFonts w:ascii="Times New Roman" w:eastAsiaTheme="minorEastAsia" w:hAnsi="Times New Roman" w:cs="Times New Roman"/>
          <w:b/>
          <w:sz w:val="20"/>
          <w:szCs w:val="20"/>
          <w:lang w:eastAsia="zh-CN"/>
        </w:rPr>
        <w:t>R16</w:t>
      </w:r>
      <w:r>
        <w:rPr>
          <w:rFonts w:ascii="Times New Roman" w:eastAsiaTheme="minorEastAsia" w:hAnsi="Times New Roman" w:cs="Times New Roman"/>
          <w:b/>
          <w:sz w:val="20"/>
          <w:szCs w:val="20"/>
          <w:lang w:eastAsia="zh-CN"/>
        </w:rPr>
        <w:t>/R17</w:t>
      </w:r>
      <w:r w:rsidRPr="003621C6">
        <w:rPr>
          <w:rFonts w:ascii="Times New Roman" w:eastAsiaTheme="minorEastAsia" w:hAnsi="Times New Roman" w:cs="Times New Roman"/>
          <w:b/>
          <w:sz w:val="20"/>
          <w:szCs w:val="20"/>
          <w:lang w:eastAsia="zh-CN"/>
        </w:rPr>
        <w:t xml:space="preserve"> NR SL FRIV is reused t</w:t>
      </w:r>
      <w:r>
        <w:rPr>
          <w:rFonts w:ascii="Times New Roman" w:eastAsiaTheme="minorEastAsia" w:hAnsi="Times New Roman" w:cs="Times New Roman"/>
          <w:b/>
          <w:sz w:val="20"/>
          <w:szCs w:val="20"/>
          <w:lang w:eastAsia="zh-CN"/>
        </w:rPr>
        <w:t>o indicate the sub-channel(s) within</w:t>
      </w:r>
      <w:r w:rsidRPr="003621C6">
        <w:rPr>
          <w:rFonts w:ascii="Times New Roman" w:eastAsiaTheme="minorEastAsia" w:hAnsi="Times New Roman" w:cs="Times New Roman"/>
          <w:b/>
          <w:sz w:val="20"/>
          <w:szCs w:val="20"/>
          <w:lang w:eastAsia="zh-CN"/>
        </w:rPr>
        <w:t xml:space="preserve"> the </w:t>
      </w:r>
      <w:r>
        <w:rPr>
          <w:rFonts w:ascii="Times New Roman" w:eastAsiaTheme="minorEastAsia" w:hAnsi="Times New Roman" w:cs="Times New Roman"/>
          <w:b/>
          <w:sz w:val="20"/>
          <w:szCs w:val="20"/>
          <w:lang w:eastAsia="zh-CN"/>
        </w:rPr>
        <w:t>reference</w:t>
      </w:r>
      <w:r w:rsidRPr="003621C6">
        <w:rPr>
          <w:rFonts w:ascii="Times New Roman" w:eastAsiaTheme="minorEastAsia" w:hAnsi="Times New Roman" w:cs="Times New Roman"/>
          <w:b/>
          <w:sz w:val="20"/>
          <w:szCs w:val="20"/>
          <w:lang w:eastAsia="zh-CN"/>
        </w:rPr>
        <w:t xml:space="preserve"> RB set</w:t>
      </w:r>
      <w:r>
        <w:rPr>
          <w:rFonts w:ascii="Times New Roman" w:eastAsiaTheme="minorEastAsia" w:hAnsi="Times New Roman" w:cs="Times New Roman"/>
          <w:b/>
          <w:sz w:val="20"/>
          <w:szCs w:val="20"/>
          <w:lang w:eastAsia="zh-CN"/>
        </w:rPr>
        <w:t>, where the reference RB set is the lowest RB set per PSCCH/PSSCH transmission. And the number of needed bits</w:t>
      </w:r>
      <w:r w:rsidR="00AC2FBB">
        <w:rPr>
          <w:rFonts w:ascii="Times New Roman" w:eastAsiaTheme="minorEastAsia" w:hAnsi="Times New Roman" w:cs="Times New Roman"/>
          <w:b/>
          <w:sz w:val="20"/>
          <w:szCs w:val="20"/>
          <w:lang w:eastAsia="zh-CN"/>
        </w:rPr>
        <w:t xml:space="preserve"> of FRIV value</w:t>
      </w:r>
      <w:r>
        <w:rPr>
          <w:rFonts w:ascii="Times New Roman" w:eastAsiaTheme="minorEastAsia" w:hAnsi="Times New Roman" w:cs="Times New Roman"/>
          <w:b/>
          <w:sz w:val="20"/>
          <w:szCs w:val="20"/>
          <w:lang w:eastAsia="zh-CN"/>
        </w:rPr>
        <w:t xml:space="preserve"> is calculated as follows:</w:t>
      </w:r>
    </w:p>
    <w:p w14:paraId="13366938" w14:textId="6F530AC8" w:rsidR="00C56536" w:rsidRPr="002D44BF" w:rsidRDefault="00ED3E71" w:rsidP="00C56536">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00C56536" w:rsidRPr="002D44BF">
        <w:rPr>
          <w:rFonts w:ascii="Times New Roman" w:eastAsiaTheme="minorEastAsia" w:hAnsi="Times New Roman" w:cs="Times New Roman"/>
          <w:b/>
          <w:sz w:val="20"/>
          <w:szCs w:val="20"/>
          <w:lang w:eastAsia="zh-CN"/>
        </w:rPr>
        <w:t xml:space="preserve"> bits are needed when </w:t>
      </w:r>
      <w:proofErr w:type="spellStart"/>
      <w:r w:rsidR="00C56536" w:rsidRPr="002D44BF">
        <w:rPr>
          <w:rFonts w:ascii="Times New Roman" w:hAnsi="Times New Roman" w:cs="Times New Roman"/>
          <w:b/>
          <w:i/>
          <w:sz w:val="20"/>
          <w:szCs w:val="20"/>
          <w:lang w:eastAsia="ko-KR"/>
        </w:rPr>
        <w:t>sl-MaxNumPerReserve</w:t>
      </w:r>
      <w:proofErr w:type="spellEnd"/>
      <w:r w:rsidR="00677618">
        <w:rPr>
          <w:rFonts w:ascii="Times New Roman" w:eastAsiaTheme="minorEastAsia" w:hAnsi="Times New Roman" w:cs="Times New Roman"/>
          <w:b/>
          <w:sz w:val="20"/>
          <w:szCs w:val="20"/>
          <w:lang w:eastAsia="zh-CN"/>
        </w:rPr>
        <w:t xml:space="preserve"> </w:t>
      </w:r>
      <w:r w:rsidR="00C56536" w:rsidRPr="002D44BF">
        <w:rPr>
          <w:rFonts w:ascii="Times New Roman" w:eastAsiaTheme="minorEastAsia" w:hAnsi="Times New Roman" w:cs="Times New Roman"/>
          <w:b/>
          <w:sz w:val="20"/>
          <w:szCs w:val="20"/>
          <w:lang w:eastAsia="zh-CN"/>
        </w:rPr>
        <w:t xml:space="preserve">is configured to 2 </w:t>
      </w:r>
    </w:p>
    <w:p w14:paraId="296F5313" w14:textId="333AF7AD" w:rsidR="00C56536" w:rsidRPr="006F5775" w:rsidRDefault="00ED3E71" w:rsidP="00C56536">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C56536" w:rsidRPr="002D44BF">
        <w:rPr>
          <w:rFonts w:ascii="Times New Roman" w:eastAsiaTheme="minorEastAsia" w:hAnsi="Times New Roman" w:cs="Times New Roman"/>
          <w:b/>
          <w:sz w:val="20"/>
          <w:szCs w:val="20"/>
          <w:lang w:eastAsia="zh-CN"/>
        </w:rPr>
        <w:t xml:space="preserve">bits are needed when </w:t>
      </w:r>
      <w:proofErr w:type="spellStart"/>
      <w:r w:rsidR="00C56536" w:rsidRPr="002D44BF">
        <w:rPr>
          <w:rFonts w:ascii="Times New Roman" w:hAnsi="Times New Roman" w:cs="Times New Roman"/>
          <w:b/>
          <w:i/>
          <w:sz w:val="20"/>
          <w:szCs w:val="20"/>
          <w:lang w:eastAsia="ko-KR"/>
        </w:rPr>
        <w:t>sl-MaxNumPerReserve</w:t>
      </w:r>
      <w:proofErr w:type="spellEnd"/>
      <w:r w:rsidR="00C56536" w:rsidRPr="006F5775">
        <w:rPr>
          <w:rFonts w:ascii="Times New Roman" w:eastAsiaTheme="minorEastAsia" w:hAnsi="Times New Roman" w:cs="Times New Roman"/>
          <w:b/>
          <w:sz w:val="20"/>
          <w:szCs w:val="20"/>
          <w:lang w:eastAsia="zh-CN"/>
        </w:rPr>
        <w:t xml:space="preserve"> is configured to 3</w:t>
      </w:r>
    </w:p>
    <w:p w14:paraId="2C79C73C" w14:textId="554786A0" w:rsidR="00A907F7" w:rsidRPr="00D601BC" w:rsidRDefault="00C56536" w:rsidP="00D601BC">
      <w:pPr>
        <w:pStyle w:val="a0"/>
        <w:numPr>
          <w:ilvl w:val="0"/>
          <w:numId w:val="54"/>
        </w:numPr>
        <w:spacing w:before="120"/>
        <w:rPr>
          <w:rFonts w:eastAsiaTheme="minorEastAsia"/>
          <w:b/>
          <w:sz w:val="20"/>
          <w:szCs w:val="20"/>
          <w:lang w:eastAsia="zh-CN"/>
        </w:rPr>
      </w:pPr>
      <w:r w:rsidRPr="006F5775">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oMath>
      <w:r w:rsidRPr="002D44BF">
        <w:rPr>
          <w:rFonts w:ascii="Times New Roman" w:eastAsiaTheme="minorEastAsia" w:hAnsi="Times New Roman" w:cs="Times New Roman"/>
          <w:b/>
          <w:sz w:val="20"/>
          <w:szCs w:val="20"/>
          <w:lang w:eastAsia="zh-CN"/>
        </w:rPr>
        <w:t xml:space="preserve"> is the total number of sub-channels within one RB set</w:t>
      </w:r>
    </w:p>
    <w:p w14:paraId="340496CC" w14:textId="77777777" w:rsidR="0070597B" w:rsidRPr="002D44BF" w:rsidRDefault="0070597B" w:rsidP="006F6AE7">
      <w:pPr>
        <w:pStyle w:val="a0"/>
        <w:spacing w:before="120"/>
        <w:rPr>
          <w:rFonts w:eastAsiaTheme="minorEastAsia"/>
          <w:b/>
          <w:lang w:eastAsia="zh-CN"/>
        </w:rPr>
      </w:pPr>
    </w:p>
    <w:p w14:paraId="29F28B2F" w14:textId="32BAAC49" w:rsidR="00C94C3A" w:rsidRPr="00C40C69" w:rsidRDefault="00C94C3A" w:rsidP="00D601BC">
      <w:pPr>
        <w:pStyle w:val="af6"/>
        <w:numPr>
          <w:ilvl w:val="0"/>
          <w:numId w:val="55"/>
        </w:numPr>
        <w:spacing w:beforeLines="50" w:before="120"/>
        <w:ind w:firstLineChars="0"/>
        <w:jc w:val="both"/>
        <w:rPr>
          <w:rFonts w:eastAsiaTheme="minorEastAsia"/>
          <w:lang w:eastAsia="zh-CN"/>
        </w:rPr>
      </w:pPr>
      <w:r w:rsidRPr="00C40C69">
        <w:rPr>
          <w:rFonts w:eastAsiaTheme="minorEastAsia"/>
          <w:lang w:eastAsia="zh-CN"/>
        </w:rPr>
        <w:t>The indication of RB set</w:t>
      </w:r>
    </w:p>
    <w:p w14:paraId="3E7031AE" w14:textId="50A4F81E" w:rsidR="00032BF0" w:rsidRPr="00017883" w:rsidRDefault="005C0180" w:rsidP="00D601BC">
      <w:pPr>
        <w:pStyle w:val="a0"/>
        <w:spacing w:beforeLines="50" w:before="120"/>
        <w:rPr>
          <w:rFonts w:eastAsiaTheme="minorEastAsia"/>
          <w:lang w:eastAsia="zh-CN"/>
        </w:rPr>
      </w:pPr>
      <w:r>
        <w:rPr>
          <w:rFonts w:ascii="Times New Roman" w:eastAsiaTheme="minorEastAsia" w:hAnsi="Times New Roman" w:cs="Times New Roman"/>
          <w:sz w:val="20"/>
          <w:lang w:eastAsia="zh-CN"/>
        </w:rPr>
        <w:t>Firstly, it has been achieved consensus that contiguous RB sets can be supported for PSCCH/PSSCH transmissions</w:t>
      </w:r>
      <w:r w:rsidR="00C56536">
        <w:rPr>
          <w:rFonts w:ascii="Times New Roman" w:eastAsiaTheme="minorEastAsia" w:hAnsi="Times New Roman" w:cs="Times New Roman"/>
          <w:sz w:val="20"/>
          <w:lang w:eastAsia="zh-CN"/>
        </w:rPr>
        <w:t>, which is consistent with the design principles as NR-U</w:t>
      </w:r>
      <w:r>
        <w:rPr>
          <w:rFonts w:ascii="Times New Roman" w:eastAsiaTheme="minorEastAsia" w:hAnsi="Times New Roman" w:cs="Times New Roman"/>
          <w:sz w:val="20"/>
          <w:lang w:eastAsia="zh-CN"/>
        </w:rPr>
        <w:t xml:space="preserve">. With the motivation to positively reuse the resource indication method designed for R16/R17 NR SL and reduce the signaling overhead, the RB set number for </w:t>
      </w:r>
      <w:r w:rsidR="00C56536">
        <w:rPr>
          <w:rFonts w:ascii="Times New Roman" w:eastAsiaTheme="minorEastAsia" w:hAnsi="Times New Roman" w:cs="Times New Roman"/>
          <w:sz w:val="20"/>
          <w:lang w:eastAsia="zh-CN"/>
        </w:rPr>
        <w:t>initial transmission and the reserved re-transmissions</w:t>
      </w:r>
      <w:r>
        <w:rPr>
          <w:rFonts w:ascii="Times New Roman" w:eastAsiaTheme="minorEastAsia" w:hAnsi="Times New Roman" w:cs="Times New Roman"/>
          <w:sz w:val="20"/>
          <w:lang w:eastAsia="zh-CN"/>
        </w:rPr>
        <w:t xml:space="preserve"> of one TB should </w:t>
      </w:r>
      <w:r>
        <w:rPr>
          <w:rFonts w:ascii="Times New Roman" w:eastAsiaTheme="minorEastAsia" w:hAnsi="Times New Roman" w:cs="Times New Roman" w:hint="eastAsia"/>
          <w:sz w:val="20"/>
          <w:lang w:eastAsia="zh-CN"/>
        </w:rPr>
        <w:t>always</w:t>
      </w:r>
      <w:r>
        <w:rPr>
          <w:rFonts w:ascii="Times New Roman" w:eastAsiaTheme="minorEastAsia" w:hAnsi="Times New Roman" w:cs="Times New Roman"/>
          <w:sz w:val="20"/>
          <w:lang w:eastAsia="zh-CN"/>
        </w:rPr>
        <w:t xml:space="preserve"> be the same, then the FRIV indication method can be directly reused to indicate RB set related </w:t>
      </w:r>
      <w:r w:rsidR="00C56536">
        <w:rPr>
          <w:rFonts w:ascii="Times New Roman" w:eastAsiaTheme="minorEastAsia" w:hAnsi="Times New Roman" w:cs="Times New Roman"/>
          <w:sz w:val="20"/>
          <w:lang w:eastAsia="zh-CN"/>
        </w:rPr>
        <w:t>information. The</w:t>
      </w:r>
      <w:r w:rsidR="00182780" w:rsidRPr="00A72F49">
        <w:rPr>
          <w:rFonts w:ascii="Times New Roman" w:eastAsiaTheme="minorEastAsia" w:hAnsi="Times New Roman" w:cs="Times New Roman"/>
          <w:sz w:val="20"/>
          <w:lang w:eastAsia="zh-CN"/>
        </w:rPr>
        <w:t xml:space="preserve"> details are</w:t>
      </w:r>
      <w:r w:rsidR="00C56536" w:rsidRPr="00A72F49">
        <w:rPr>
          <w:rFonts w:ascii="Times New Roman" w:eastAsiaTheme="minorEastAsia" w:hAnsi="Times New Roman" w:cs="Times New Roman"/>
          <w:sz w:val="20"/>
          <w:lang w:eastAsia="zh-CN"/>
        </w:rPr>
        <w:t xml:space="preserve"> shown</w:t>
      </w:r>
      <w:r w:rsidR="00182780" w:rsidRPr="00A72F49">
        <w:rPr>
          <w:rFonts w:ascii="Times New Roman" w:eastAsiaTheme="minorEastAsia" w:hAnsi="Times New Roman" w:cs="Times New Roman"/>
          <w:sz w:val="20"/>
          <w:lang w:eastAsia="zh-CN"/>
        </w:rPr>
        <w:t xml:space="preserve"> as follows:</w:t>
      </w:r>
    </w:p>
    <w:tbl>
      <w:tblPr>
        <w:tblStyle w:val="af5"/>
        <w:tblW w:w="0" w:type="auto"/>
        <w:tblLook w:val="04A0" w:firstRow="1" w:lastRow="0" w:firstColumn="1" w:lastColumn="0" w:noHBand="0" w:noVBand="1"/>
      </w:tblPr>
      <w:tblGrid>
        <w:gridCol w:w="9060"/>
      </w:tblGrid>
      <w:tr w:rsidR="00182780" w14:paraId="2C109477" w14:textId="77777777" w:rsidTr="00182780">
        <w:tc>
          <w:tcPr>
            <w:tcW w:w="9060" w:type="dxa"/>
          </w:tcPr>
          <w:p w14:paraId="417A45E6" w14:textId="77777777" w:rsidR="00182780" w:rsidRPr="00963386" w:rsidRDefault="00182780" w:rsidP="00182780">
            <w:pPr>
              <w:jc w:val="both"/>
              <w:rPr>
                <w:lang w:eastAsia="ja-JP"/>
              </w:rPr>
            </w:pPr>
            <w:r w:rsidRPr="00963386">
              <w:rPr>
                <w:rFonts w:eastAsia="Malgun Gothic"/>
                <w:lang w:eastAsia="ko-KR"/>
              </w:rPr>
              <w:t>I</w:t>
            </w:r>
            <w:r w:rsidRPr="00963386">
              <w:rPr>
                <w:lang w:eastAsia="ja-JP"/>
              </w:rPr>
              <w:t xml:space="preserve">f </w:t>
            </w:r>
            <w:proofErr w:type="spellStart"/>
            <w:r w:rsidRPr="00963386">
              <w:rPr>
                <w:i/>
                <w:lang w:eastAsia="ko-KR"/>
              </w:rPr>
              <w:t>sl-MaxNumPerReserve</w:t>
            </w:r>
            <w:proofErr w:type="spellEnd"/>
            <w:r w:rsidRPr="00963386">
              <w:rPr>
                <w:lang w:eastAsia="ja-JP"/>
              </w:rPr>
              <w:t xml:space="preserve"> is 2 then</w:t>
            </w:r>
          </w:p>
          <w:p w14:paraId="0AD85D14" w14:textId="63CF662C" w:rsidR="00182780" w:rsidRPr="00DC4D65" w:rsidRDefault="00BD00ED" w:rsidP="00182780">
            <w:pPr>
              <w:pStyle w:val="B1"/>
              <w:jc w:val="both"/>
              <w:rPr>
                <w:lang w:eastAsia="ja-JP"/>
              </w:rPr>
            </w:pPr>
            <m:oMath>
              <m:r>
                <w:rPr>
                  <w:rFonts w:ascii="Cambria Math" w:hAnsi="Cambria Math"/>
                  <w:lang w:eastAsia="ja-JP"/>
                </w:rPr>
                <m:t>FRIV2</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w:rPr>
                          <w:rFonts w:ascii="Cambria Math" w:hAnsi="Cambria Math" w:hint="eastAsia"/>
                          <w:lang w:eastAsia="zh-CN"/>
                        </w:rPr>
                        <m:t>RBset</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r>
                        <m:rPr>
                          <m:sty m:val="p"/>
                        </m:rPr>
                        <w:rPr>
                          <w:rFonts w:ascii="Cambria Math" w:hAnsi="Cambria Math"/>
                          <w:lang w:eastAsia="ja-JP"/>
                        </w:rPr>
                        <m:t>+1-</m:t>
                      </m:r>
                      <m:r>
                        <w:rPr>
                          <w:rFonts w:ascii="Cambria Math" w:hAnsi="Cambria Math"/>
                          <w:lang w:eastAsia="ja-JP"/>
                        </w:rPr>
                        <m:t>i</m:t>
                      </m:r>
                    </m:e>
                  </m:d>
                </m:e>
              </m:nary>
            </m:oMath>
            <w:r w:rsidR="00182780">
              <w:rPr>
                <w:iCs/>
                <w:lang w:eastAsia="ja-JP"/>
              </w:rPr>
              <w:t xml:space="preserve"> </w:t>
            </w:r>
          </w:p>
          <w:p w14:paraId="2977778C" w14:textId="77777777" w:rsidR="00182780" w:rsidRPr="00963386" w:rsidRDefault="00182780" w:rsidP="00182780">
            <w:pPr>
              <w:jc w:val="both"/>
              <w:rPr>
                <w:lang w:eastAsia="ja-JP"/>
              </w:rPr>
            </w:pPr>
            <w:r w:rsidRPr="00963386">
              <w:rPr>
                <w:lang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eastAsia="ja-JP"/>
              </w:rPr>
              <w:t>3 then</w:t>
            </w:r>
          </w:p>
          <w:p w14:paraId="673200EF" w14:textId="268F8692" w:rsidR="00182780" w:rsidRPr="00DC4D65" w:rsidRDefault="00BD00ED" w:rsidP="00182780">
            <w:pPr>
              <w:pStyle w:val="B1"/>
              <w:jc w:val="both"/>
              <w:rPr>
                <w:iCs/>
                <w:lang w:eastAsia="ja-JP"/>
              </w:rPr>
            </w:pPr>
            <m:oMath>
              <m:r>
                <w:rPr>
                  <w:rFonts w:ascii="Cambria Math" w:hAnsi="Cambria Math"/>
                  <w:lang w:eastAsia="ja-JP"/>
                </w:rPr>
                <m:t>FRIV2</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sidR="00182780">
              <w:rPr>
                <w:iCs/>
                <w:lang w:eastAsia="ja-JP"/>
              </w:rPr>
              <w:t xml:space="preserve"> </w:t>
            </w:r>
          </w:p>
          <w:p w14:paraId="045AD12E" w14:textId="77777777" w:rsidR="00182780" w:rsidRPr="00963386" w:rsidRDefault="00182780" w:rsidP="00182780">
            <w:pPr>
              <w:jc w:val="both"/>
              <w:rPr>
                <w:lang w:eastAsia="ja-JP"/>
              </w:rPr>
            </w:pPr>
            <w:r w:rsidRPr="00963386">
              <w:rPr>
                <w:lang w:eastAsia="ja-JP"/>
              </w:rPr>
              <w:t>where</w:t>
            </w:r>
          </w:p>
          <w:p w14:paraId="2B178AF5" w14:textId="1ADB5FB7" w:rsidR="00182780" w:rsidRPr="00963386" w:rsidRDefault="00182780" w:rsidP="00182780">
            <w:pPr>
              <w:pStyle w:val="B1"/>
              <w:jc w:val="both"/>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oMath>
            <w:r w:rsidRPr="00963386">
              <w:rPr>
                <w:lang w:eastAsia="ja-JP"/>
              </w:rPr>
              <w:t xml:space="preserve"> denotes the starting </w:t>
            </w:r>
            <w:r>
              <w:rPr>
                <w:lang w:eastAsia="ja-JP"/>
              </w:rPr>
              <w:t>RB set</w:t>
            </w:r>
            <w:r w:rsidRPr="00963386">
              <w:rPr>
                <w:lang w:eastAsia="ja-JP"/>
              </w:rPr>
              <w:t xml:space="preserve"> index for the second resource</w:t>
            </w:r>
          </w:p>
          <w:p w14:paraId="413AAA27" w14:textId="7E2C31DB" w:rsidR="00182780" w:rsidRPr="00963386" w:rsidRDefault="00182780" w:rsidP="00182780">
            <w:pPr>
              <w:pStyle w:val="B1"/>
              <w:jc w:val="both"/>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oMath>
            <w:r w:rsidRPr="00963386">
              <w:rPr>
                <w:lang w:eastAsia="ja-JP"/>
              </w:rPr>
              <w:t xml:space="preserve"> denotes the starting </w:t>
            </w:r>
            <w:r>
              <w:rPr>
                <w:lang w:eastAsia="ja-JP"/>
              </w:rPr>
              <w:t>RB set</w:t>
            </w:r>
            <w:r w:rsidRPr="00963386">
              <w:rPr>
                <w:lang w:eastAsia="ja-JP"/>
              </w:rPr>
              <w:t xml:space="preserve"> index for the third resource</w:t>
            </w:r>
          </w:p>
          <w:p w14:paraId="4EC5998D" w14:textId="49FA81D0" w:rsidR="00182780" w:rsidRDefault="00182780" w:rsidP="00F351BD">
            <w:pPr>
              <w:pStyle w:val="B1"/>
              <w:jc w:val="both"/>
              <w:rPr>
                <w:iCs/>
                <w:lang w:eastAsia="zh-CN"/>
              </w:rPr>
            </w:pPr>
            <w:r w:rsidRPr="00963386">
              <w:rPr>
                <w:lang w:eastAsia="ja-JP"/>
              </w:rPr>
              <w:t>-</w:t>
            </w:r>
            <w:r w:rsidRPr="00963386">
              <w:rPr>
                <w:lang w:eastAsia="ja-JP"/>
              </w:rPr>
              <w:tab/>
            </w:r>
            <m:oMath>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oMath>
            <w:r w:rsidRPr="00963386">
              <w:rPr>
                <w:iCs/>
                <w:lang w:eastAsia="ja-JP"/>
              </w:rPr>
              <w:t xml:space="preserve"> is the number of </w:t>
            </w:r>
            <w:r>
              <w:rPr>
                <w:iCs/>
                <w:lang w:eastAsia="ja-JP"/>
              </w:rPr>
              <w:t>RB set</w:t>
            </w:r>
            <w:r>
              <w:rPr>
                <w:rFonts w:hint="eastAsia"/>
                <w:iCs/>
                <w:lang w:eastAsia="zh-CN"/>
              </w:rPr>
              <w:t>(</w:t>
            </w:r>
            <w:r>
              <w:rPr>
                <w:iCs/>
                <w:lang w:eastAsia="zh-CN"/>
              </w:rPr>
              <w:t>s) in a resource pool</w:t>
            </w:r>
          </w:p>
          <w:p w14:paraId="65C4056A" w14:textId="486B3F19" w:rsidR="00182780" w:rsidRPr="00F351BD" w:rsidRDefault="00182780" w:rsidP="00F351BD">
            <w:pPr>
              <w:pStyle w:val="B1"/>
              <w:jc w:val="both"/>
              <w:rPr>
                <w:iCs/>
                <w:lang w:eastAsia="zh-CN"/>
              </w:rPr>
            </w:pPr>
            <w:r w:rsidRPr="00963386">
              <w:rPr>
                <w:lang w:eastAsia="ja-JP"/>
              </w:rPr>
              <w:t>-</w:t>
            </w:r>
            <w:r w:rsidRPr="00963386">
              <w:rPr>
                <w:lang w:eastAsia="ja-JP"/>
              </w:rPr>
              <w:tab/>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oMath>
            <w:r w:rsidRPr="00963386">
              <w:rPr>
                <w:iCs/>
                <w:lang w:eastAsia="ja-JP"/>
              </w:rPr>
              <w:t xml:space="preserve"> is the number of </w:t>
            </w:r>
            <w:r>
              <w:rPr>
                <w:iCs/>
                <w:lang w:eastAsia="ja-JP"/>
              </w:rPr>
              <w:t>RB set</w:t>
            </w:r>
            <w:r>
              <w:rPr>
                <w:rFonts w:hint="eastAsia"/>
                <w:iCs/>
                <w:lang w:eastAsia="zh-CN"/>
              </w:rPr>
              <w:t>(</w:t>
            </w:r>
            <w:r>
              <w:rPr>
                <w:iCs/>
                <w:lang w:eastAsia="zh-CN"/>
              </w:rPr>
              <w:t>s) used for one PSCCH/PSSCH transmission</w:t>
            </w:r>
          </w:p>
        </w:tc>
      </w:tr>
    </w:tbl>
    <w:p w14:paraId="15CD977F" w14:textId="1A94C50C" w:rsidR="00570709" w:rsidRDefault="00570709" w:rsidP="00570709">
      <w:pPr>
        <w:spacing w:beforeLines="50" w:before="120"/>
        <w:jc w:val="both"/>
        <w:rPr>
          <w:rFonts w:eastAsiaTheme="minorEastAsia"/>
          <w:lang w:eastAsia="zh-CN"/>
        </w:rPr>
      </w:pPr>
      <w:r>
        <w:rPr>
          <w:rFonts w:eastAsiaTheme="minorEastAsia"/>
          <w:lang w:eastAsia="zh-CN"/>
        </w:rPr>
        <w:t xml:space="preserve">As shown in Figure </w:t>
      </w:r>
      <w:r w:rsidR="00C56536">
        <w:rPr>
          <w:rFonts w:eastAsiaTheme="minorEastAsia"/>
          <w:lang w:eastAsia="zh-CN"/>
        </w:rPr>
        <w:t>5</w:t>
      </w:r>
      <w:r>
        <w:rPr>
          <w:rFonts w:eastAsiaTheme="minorEastAsia"/>
          <w:lang w:eastAsia="zh-CN"/>
        </w:rPr>
        <w:t xml:space="preserve">, </w:t>
      </w:r>
      <w:r w:rsidR="003D08B9">
        <w:rPr>
          <w:rFonts w:eastAsiaTheme="minorEastAsia"/>
          <w:lang w:eastAsia="zh-CN"/>
        </w:rPr>
        <w:t xml:space="preserve">the first </w:t>
      </w:r>
      <w:r w:rsidR="00393D55">
        <w:rPr>
          <w:rFonts w:eastAsiaTheme="minorEastAsia"/>
          <w:lang w:eastAsia="zh-CN"/>
        </w:rPr>
        <w:t xml:space="preserve">PSCCH can indicate at most </w:t>
      </w:r>
      <w:r>
        <w:rPr>
          <w:rFonts w:eastAsiaTheme="minorEastAsia"/>
          <w:lang w:eastAsia="zh-CN"/>
        </w:rPr>
        <w:t>two re-transmissions</w:t>
      </w:r>
      <w:r w:rsidR="00393D55">
        <w:rPr>
          <w:rFonts w:eastAsiaTheme="minorEastAsia"/>
          <w:lang w:eastAsia="zh-CN"/>
        </w:rPr>
        <w:t>, where the 1</w:t>
      </w:r>
      <w:r w:rsidR="00393D55" w:rsidRPr="00F351BD">
        <w:rPr>
          <w:rFonts w:eastAsiaTheme="minorEastAsia"/>
          <w:vertAlign w:val="superscript"/>
          <w:lang w:eastAsia="zh-CN"/>
        </w:rPr>
        <w:t>st</w:t>
      </w:r>
      <w:r w:rsidR="00393D55">
        <w:rPr>
          <w:rFonts w:eastAsiaTheme="minorEastAsia"/>
          <w:lang w:eastAsia="zh-CN"/>
        </w:rPr>
        <w:t xml:space="preserve"> re-transmission spans over RB set#0 and RB set#1, the 2</w:t>
      </w:r>
      <w:r w:rsidR="00393D55" w:rsidRPr="00F351BD">
        <w:rPr>
          <w:rFonts w:eastAsiaTheme="minorEastAsia"/>
          <w:vertAlign w:val="superscript"/>
          <w:lang w:eastAsia="zh-CN"/>
        </w:rPr>
        <w:t>nd</w:t>
      </w:r>
      <w:r w:rsidR="00393D55">
        <w:rPr>
          <w:rFonts w:eastAsiaTheme="minorEastAsia"/>
          <w:lang w:eastAsia="zh-CN"/>
        </w:rPr>
        <w:t xml:space="preserve"> re-transmission spans over RB set#1 and RB set#2</w:t>
      </w:r>
      <w:r>
        <w:rPr>
          <w:rFonts w:eastAsiaTheme="minorEastAsia"/>
          <w:lang w:eastAsia="zh-CN"/>
        </w:rPr>
        <w:t>. Then,</w:t>
      </w:r>
      <w:r w:rsidR="00393D55">
        <w:rPr>
          <w:rFonts w:eastAsiaTheme="minorEastAsia"/>
          <w:lang w:eastAsia="zh-CN"/>
        </w:rPr>
        <w:t xml:space="preserve"> the </w:t>
      </w:r>
      <w:r w:rsidR="00C56536">
        <w:rPr>
          <w:rFonts w:eastAsiaTheme="minorEastAsia"/>
          <w:i/>
          <w:lang w:eastAsia="zh-CN"/>
        </w:rPr>
        <w:t>FRIV2</w:t>
      </w:r>
      <w:r w:rsidR="00C56536">
        <w:rPr>
          <w:rFonts w:eastAsiaTheme="minorEastAsia"/>
          <w:lang w:eastAsia="zh-CN"/>
        </w:rPr>
        <w:t xml:space="preserve"> </w:t>
      </w:r>
      <w:r w:rsidR="00393D55">
        <w:rPr>
          <w:rFonts w:eastAsiaTheme="minorEastAsia"/>
          <w:lang w:eastAsia="zh-CN"/>
        </w:rPr>
        <w:t>is determined as follows:</w:t>
      </w:r>
    </w:p>
    <w:p w14:paraId="06F8A51A" w14:textId="5858260A" w:rsidR="00393D55" w:rsidRDefault="00BD00ED" w:rsidP="00393D55">
      <w:pPr>
        <w:spacing w:beforeLines="50" w:before="120"/>
        <w:jc w:val="center"/>
        <w:rPr>
          <w:rFonts w:eastAsiaTheme="minorEastAsia"/>
          <w:lang w:eastAsia="zh-CN"/>
        </w:rPr>
      </w:pPr>
      <m:oMath>
        <m:r>
          <m:rPr>
            <m:sty m:val="p"/>
          </m:rPr>
          <w:rPr>
            <w:rFonts w:ascii="Cambria Math" w:eastAsiaTheme="minorEastAsia" w:hAnsi="Cambria Math"/>
            <w:lang w:eastAsia="zh-CN"/>
          </w:rPr>
          <m:t>FRIV2=0+1×</m:t>
        </m:r>
        <m:d>
          <m:dPr>
            <m:ctrlPr>
              <w:rPr>
                <w:rFonts w:ascii="Cambria Math" w:eastAsiaTheme="minorEastAsia" w:hAnsi="Cambria Math"/>
                <w:lang w:eastAsia="zh-CN"/>
              </w:rPr>
            </m:ctrlPr>
          </m:dPr>
          <m:e>
            <m:r>
              <m:rPr>
                <m:sty m:val="p"/>
              </m:rPr>
              <w:rPr>
                <w:rFonts w:ascii="Cambria Math" w:eastAsiaTheme="minorEastAsia" w:hAnsi="Cambria Math"/>
                <w:lang w:eastAsia="zh-CN"/>
              </w:rPr>
              <m:t>3+1-2</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(3+1-1)</m:t>
            </m:r>
          </m:e>
          <m:sup>
            <m:r>
              <m:rPr>
                <m:sty m:val="p"/>
              </m:rPr>
              <w:rPr>
                <w:rFonts w:ascii="Cambria Math" w:eastAsiaTheme="minorEastAsia" w:hAnsi="Cambria Math"/>
                <w:lang w:eastAsia="zh-CN"/>
              </w:rPr>
              <m:t>2</m:t>
            </m:r>
          </m:sup>
        </m:sSup>
      </m:oMath>
      <w:r w:rsidR="00393D55" w:rsidRPr="00536B6C">
        <w:rPr>
          <w:rFonts w:ascii="Cambria Math" w:eastAsiaTheme="minorEastAsia" w:hAnsi="Cambria Math"/>
          <w:lang w:eastAsia="zh-CN"/>
        </w:rPr>
        <w:t>=</w:t>
      </w:r>
      <w:r w:rsidR="00393D55">
        <w:rPr>
          <w:rFonts w:ascii="Cambria Math" w:eastAsiaTheme="minorEastAsia" w:hAnsi="Cambria Math"/>
          <w:lang w:eastAsia="zh-CN"/>
        </w:rPr>
        <w:t>11</w:t>
      </w:r>
    </w:p>
    <w:p w14:paraId="64177E37" w14:textId="5629C994" w:rsidR="00393D55" w:rsidRDefault="00226D8F" w:rsidP="00F351BD">
      <w:pPr>
        <w:spacing w:beforeLines="50" w:before="120"/>
        <w:jc w:val="center"/>
        <w:rPr>
          <w:rFonts w:eastAsiaTheme="minorEastAsia"/>
          <w:lang w:eastAsia="zh-CN"/>
        </w:rPr>
      </w:pPr>
      <w:r>
        <w:object w:dxaOrig="7960" w:dyaOrig="4191" w14:anchorId="02D8F501">
          <v:shape id="_x0000_i1029" type="#_x0000_t75" style="width:247.95pt;height:130.65pt" o:ole="">
            <v:imagedata r:id="rId21" o:title=""/>
          </v:shape>
          <o:OLEObject Type="Embed" ProgID="Visio.Drawing.15" ShapeID="_x0000_i1029" DrawAspect="Content" ObjectID="_1745673081" r:id="rId22"/>
        </w:object>
      </w:r>
    </w:p>
    <w:p w14:paraId="4A80782B" w14:textId="48B82ED1" w:rsidR="00F40B45" w:rsidRDefault="00F40B45" w:rsidP="00F40B45">
      <w:pPr>
        <w:jc w:val="center"/>
      </w:pPr>
      <w:r>
        <w:t xml:space="preserve">Figure </w:t>
      </w:r>
      <w:r w:rsidR="00C56536">
        <w:t>5</w:t>
      </w:r>
      <w:r>
        <w:t>: PSCCH/PSSCH transmission across multiple RB sets</w:t>
      </w:r>
    </w:p>
    <w:p w14:paraId="0330D211" w14:textId="5FD18D5F" w:rsidR="00AF65A2" w:rsidRPr="00C56536" w:rsidRDefault="00AF65A2" w:rsidP="00AF65A2">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w:t>
      </w:r>
      <w:r w:rsidR="00E65602">
        <w:rPr>
          <w:rFonts w:ascii="Times New Roman" w:eastAsiaTheme="minorEastAsia" w:hAnsi="Times New Roman" w:cs="Times New Roman"/>
          <w:b/>
          <w:sz w:val="20"/>
          <w:szCs w:val="20"/>
          <w:lang w:eastAsia="zh-CN"/>
        </w:rPr>
        <w:t>0</w:t>
      </w:r>
      <w:r>
        <w:rPr>
          <w:rFonts w:ascii="Times New Roman" w:eastAsiaTheme="minorEastAsia" w:hAnsi="Times New Roman" w:cs="Times New Roman"/>
          <w:b/>
          <w:sz w:val="20"/>
          <w:szCs w:val="20"/>
          <w:lang w:eastAsia="zh-CN"/>
        </w:rPr>
        <w:t>: The case that the RB set number of initial transmission and reservation of the resource(s) for retransmission(s) is different while keeping the same sub-channels number should not be supported.</w:t>
      </w:r>
    </w:p>
    <w:p w14:paraId="02F78190" w14:textId="2C0C6AF4" w:rsidR="00AF65A2" w:rsidRDefault="00AF65A2" w:rsidP="00AF65A2">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w:t>
      </w:r>
      <w:r w:rsidR="00E65602">
        <w:rPr>
          <w:rFonts w:ascii="Times New Roman" w:eastAsiaTheme="minorEastAsia" w:hAnsi="Times New Roman" w:cs="Times New Roman"/>
          <w:b/>
          <w:sz w:val="20"/>
          <w:szCs w:val="20"/>
          <w:lang w:eastAsia="zh-CN"/>
        </w:rPr>
        <w:t>1</w:t>
      </w:r>
      <w:r w:rsidRPr="00D02763">
        <w:rPr>
          <w:rFonts w:ascii="Times New Roman" w:eastAsiaTheme="minorEastAsia" w:hAnsi="Times New Roman" w:cs="Times New Roman"/>
          <w:b/>
          <w:sz w:val="20"/>
          <w:szCs w:val="20"/>
          <w:lang w:eastAsia="zh-CN"/>
        </w:rPr>
        <w:t xml:space="preserve">: </w:t>
      </w:r>
      <w:r w:rsidRPr="003621C6">
        <w:rPr>
          <w:rFonts w:ascii="Times New Roman" w:eastAsiaTheme="minorEastAsia" w:hAnsi="Times New Roman" w:cs="Times New Roman" w:hint="eastAsia"/>
          <w:b/>
          <w:sz w:val="20"/>
          <w:szCs w:val="20"/>
          <w:lang w:eastAsia="zh-CN"/>
        </w:rPr>
        <w:t>F</w:t>
      </w:r>
      <w:r w:rsidRPr="003621C6">
        <w:rPr>
          <w:rFonts w:ascii="Times New Roman" w:eastAsiaTheme="minorEastAsia" w:hAnsi="Times New Roman" w:cs="Times New Roman"/>
          <w:b/>
          <w:sz w:val="20"/>
          <w:szCs w:val="20"/>
          <w:lang w:eastAsia="zh-CN"/>
        </w:rPr>
        <w:t xml:space="preserve">or </w:t>
      </w:r>
      <w:r>
        <w:rPr>
          <w:rFonts w:ascii="Times New Roman" w:eastAsiaTheme="minorEastAsia" w:hAnsi="Times New Roman" w:cs="Times New Roman"/>
          <w:b/>
          <w:sz w:val="20"/>
          <w:szCs w:val="20"/>
          <w:lang w:eastAsia="zh-CN"/>
        </w:rPr>
        <w:t>RB set</w:t>
      </w:r>
      <w:r w:rsidRPr="003621C6">
        <w:rPr>
          <w:rFonts w:ascii="Times New Roman" w:eastAsiaTheme="minorEastAsia" w:hAnsi="Times New Roman" w:cs="Times New Roman"/>
          <w:b/>
          <w:sz w:val="20"/>
          <w:szCs w:val="20"/>
          <w:lang w:eastAsia="zh-CN"/>
        </w:rPr>
        <w:t xml:space="preserve"> indication</w:t>
      </w:r>
      <w:r w:rsidR="003A5915">
        <w:rPr>
          <w:rFonts w:ascii="Times New Roman" w:eastAsiaTheme="minorEastAsia" w:hAnsi="Times New Roman" w:cs="Times New Roman"/>
          <w:b/>
          <w:sz w:val="20"/>
          <w:szCs w:val="20"/>
          <w:lang w:eastAsia="zh-CN"/>
        </w:rPr>
        <w:t xml:space="preserve"> </w:t>
      </w:r>
      <w:r w:rsidR="003A5915">
        <w:rPr>
          <w:rFonts w:ascii="Times New Roman" w:eastAsiaTheme="minorEastAsia" w:hAnsi="Times New Roman" w:cs="Times New Roman" w:hint="eastAsia"/>
          <w:b/>
          <w:sz w:val="20"/>
          <w:szCs w:val="20"/>
          <w:lang w:eastAsia="zh-CN"/>
        </w:rPr>
        <w:t>of</w:t>
      </w:r>
      <w:r w:rsidR="003A5915">
        <w:rPr>
          <w:rFonts w:ascii="Times New Roman" w:eastAsiaTheme="minorEastAsia" w:hAnsi="Times New Roman" w:cs="Times New Roman"/>
          <w:b/>
          <w:sz w:val="20"/>
          <w:szCs w:val="20"/>
          <w:lang w:eastAsia="zh-CN"/>
        </w:rPr>
        <w:t xml:space="preserve"> IRB-based structure</w:t>
      </w:r>
      <w:r w:rsidRPr="003621C6">
        <w:rPr>
          <w:rFonts w:ascii="Times New Roman" w:eastAsiaTheme="minorEastAsia" w:hAnsi="Times New Roman" w:cs="Times New Roman"/>
          <w:b/>
          <w:sz w:val="20"/>
          <w:szCs w:val="20"/>
          <w:lang w:eastAsia="zh-CN"/>
        </w:rPr>
        <w:t>,</w:t>
      </w:r>
      <w:r>
        <w:rPr>
          <w:rFonts w:ascii="Times New Roman" w:eastAsiaTheme="minorEastAsia" w:hAnsi="Times New Roman" w:cs="Times New Roman" w:hint="eastAsia"/>
          <w:b/>
          <w:sz w:val="20"/>
          <w:szCs w:val="20"/>
          <w:lang w:eastAsia="zh-CN"/>
        </w:rPr>
        <w:t xml:space="preserve"> </w:t>
      </w:r>
      <w:r w:rsidRPr="003621C6">
        <w:rPr>
          <w:rFonts w:ascii="Times New Roman" w:eastAsiaTheme="minorEastAsia" w:hAnsi="Times New Roman" w:cs="Times New Roman"/>
          <w:b/>
          <w:sz w:val="20"/>
          <w:szCs w:val="20"/>
          <w:lang w:eastAsia="zh-CN"/>
        </w:rPr>
        <w:t xml:space="preserve">R16 NR SL FRIV is reused </w:t>
      </w:r>
      <w:r>
        <w:rPr>
          <w:rFonts w:ascii="Times New Roman" w:eastAsiaTheme="minorEastAsia" w:hAnsi="Times New Roman" w:cs="Times New Roman"/>
          <w:b/>
          <w:sz w:val="20"/>
          <w:szCs w:val="20"/>
          <w:lang w:eastAsia="zh-CN"/>
        </w:rPr>
        <w:t>as follows:</w:t>
      </w:r>
    </w:p>
    <w:tbl>
      <w:tblPr>
        <w:tblStyle w:val="af5"/>
        <w:tblW w:w="0" w:type="auto"/>
        <w:tblLook w:val="04A0" w:firstRow="1" w:lastRow="0" w:firstColumn="1" w:lastColumn="0" w:noHBand="0" w:noVBand="1"/>
      </w:tblPr>
      <w:tblGrid>
        <w:gridCol w:w="9060"/>
      </w:tblGrid>
      <w:tr w:rsidR="00AF65A2" w14:paraId="6440E7BD" w14:textId="77777777" w:rsidTr="00B94D6F">
        <w:tc>
          <w:tcPr>
            <w:tcW w:w="9060" w:type="dxa"/>
          </w:tcPr>
          <w:p w14:paraId="6C322B4F" w14:textId="77777777" w:rsidR="00AF65A2" w:rsidRPr="00370056" w:rsidRDefault="00AF65A2" w:rsidP="00B94D6F">
            <w:pPr>
              <w:jc w:val="both"/>
              <w:rPr>
                <w:b/>
                <w:lang w:eastAsia="ja-JP"/>
              </w:rPr>
            </w:pPr>
            <w:r w:rsidRPr="00370056">
              <w:rPr>
                <w:rFonts w:eastAsia="Malgun Gothic"/>
                <w:b/>
                <w:lang w:eastAsia="ko-KR"/>
              </w:rPr>
              <w:t>I</w:t>
            </w:r>
            <w:r w:rsidRPr="00370056">
              <w:rPr>
                <w:b/>
                <w:lang w:eastAsia="ja-JP"/>
              </w:rPr>
              <w:t xml:space="preserve">f </w:t>
            </w:r>
            <w:proofErr w:type="spellStart"/>
            <w:r w:rsidRPr="00370056">
              <w:rPr>
                <w:b/>
                <w:i/>
                <w:lang w:eastAsia="ko-KR"/>
              </w:rPr>
              <w:t>sl-MaxNumPerReserve</w:t>
            </w:r>
            <w:proofErr w:type="spellEnd"/>
            <w:r w:rsidRPr="00370056">
              <w:rPr>
                <w:b/>
                <w:lang w:eastAsia="ja-JP"/>
              </w:rPr>
              <w:t xml:space="preserve"> is 2 then</w:t>
            </w:r>
          </w:p>
          <w:p w14:paraId="5BB456CD" w14:textId="06975F26" w:rsidR="00AF65A2" w:rsidRPr="00370056" w:rsidRDefault="003A5915" w:rsidP="00B94D6F">
            <w:pPr>
              <w:pStyle w:val="B1"/>
              <w:jc w:val="both"/>
              <w:rPr>
                <w:b/>
                <w:lang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sty m:val="bi"/>
                        </m:rPr>
                        <w:rPr>
                          <w:rFonts w:ascii="Cambria Math" w:hAnsi="Cambria Math"/>
                          <w:lang w:eastAsia="zh-CN"/>
                        </w:rPr>
                        <m:t>RBset</m:t>
                      </m:r>
                    </m:sub>
                  </m:sSub>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nary>
            </m:oMath>
            <w:r w:rsidR="00AF65A2" w:rsidRPr="00370056">
              <w:rPr>
                <w:b/>
                <w:iCs/>
                <w:lang w:eastAsia="ja-JP"/>
              </w:rPr>
              <w:t xml:space="preserve"> </w:t>
            </w:r>
          </w:p>
          <w:p w14:paraId="3072D868" w14:textId="77777777" w:rsidR="00AF65A2" w:rsidRPr="00370056" w:rsidRDefault="00AF65A2" w:rsidP="00B94D6F">
            <w:pPr>
              <w:jc w:val="both"/>
              <w:rPr>
                <w:b/>
                <w:lang w:eastAsia="ja-JP"/>
              </w:rPr>
            </w:pPr>
            <w:r w:rsidRPr="00370056">
              <w:rPr>
                <w:b/>
                <w:lang w:eastAsia="ja-JP"/>
              </w:rPr>
              <w:t xml:space="preserve">If </w:t>
            </w:r>
            <w:proofErr w:type="spellStart"/>
            <w:r w:rsidRPr="00370056">
              <w:rPr>
                <w:b/>
                <w:i/>
                <w:lang w:eastAsia="ko-KR"/>
              </w:rPr>
              <w:t>sl-MaxNumPerReserve</w:t>
            </w:r>
            <w:proofErr w:type="spellEnd"/>
            <w:r w:rsidRPr="00370056">
              <w:rPr>
                <w:b/>
                <w:i/>
                <w:lang w:eastAsia="ko-KR"/>
              </w:rPr>
              <w:t xml:space="preserve"> </w:t>
            </w:r>
            <w:r w:rsidRPr="00370056">
              <w:rPr>
                <w:b/>
                <w:iCs/>
                <w:lang w:eastAsia="ko-KR"/>
              </w:rPr>
              <w:t>is</w:t>
            </w:r>
            <w:r w:rsidRPr="00370056">
              <w:rPr>
                <w:b/>
                <w:i/>
                <w:lang w:eastAsia="ko-KR"/>
              </w:rPr>
              <w:t xml:space="preserve"> </w:t>
            </w:r>
            <w:r w:rsidRPr="00370056">
              <w:rPr>
                <w:b/>
                <w:lang w:eastAsia="ja-JP"/>
              </w:rPr>
              <w:t>3 then</w:t>
            </w:r>
          </w:p>
          <w:p w14:paraId="40E4D0C4" w14:textId="712261E6" w:rsidR="00AF65A2" w:rsidRPr="00370056" w:rsidRDefault="003A5915" w:rsidP="00B94D6F">
            <w:pPr>
              <w:pStyle w:val="B1"/>
              <w:jc w:val="both"/>
              <w:rPr>
                <w:b/>
                <w:iCs/>
                <w:lang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00AF65A2" w:rsidRPr="00370056">
              <w:rPr>
                <w:b/>
                <w:iCs/>
                <w:lang w:eastAsia="ja-JP"/>
              </w:rPr>
              <w:t xml:space="preserve"> </w:t>
            </w:r>
          </w:p>
          <w:p w14:paraId="2529D7E1" w14:textId="77777777" w:rsidR="00AF65A2" w:rsidRPr="00370056" w:rsidRDefault="00AF65A2" w:rsidP="00B94D6F">
            <w:pPr>
              <w:jc w:val="both"/>
              <w:rPr>
                <w:b/>
                <w:lang w:eastAsia="ja-JP"/>
              </w:rPr>
            </w:pPr>
            <w:r w:rsidRPr="00370056">
              <w:rPr>
                <w:b/>
                <w:lang w:eastAsia="ja-JP"/>
              </w:rPr>
              <w:t>where</w:t>
            </w:r>
          </w:p>
          <w:p w14:paraId="514BA310" w14:textId="77777777" w:rsidR="00AF65A2" w:rsidRPr="00370056" w:rsidRDefault="00AF65A2" w:rsidP="00B94D6F">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oMath>
            <w:r w:rsidRPr="00370056">
              <w:rPr>
                <w:b/>
                <w:lang w:eastAsia="ja-JP"/>
              </w:rPr>
              <w:t xml:space="preserve"> denotes the starting RB set index for the second resource</w:t>
            </w:r>
          </w:p>
          <w:p w14:paraId="5DBB6BDC" w14:textId="77777777" w:rsidR="00AF65A2" w:rsidRPr="00370056" w:rsidRDefault="00AF65A2" w:rsidP="00B94D6F">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oMath>
            <w:r w:rsidRPr="00370056">
              <w:rPr>
                <w:b/>
                <w:lang w:eastAsia="ja-JP"/>
              </w:rPr>
              <w:t xml:space="preserve"> denotes the starting RB set index for the third resource</w:t>
            </w:r>
          </w:p>
          <w:p w14:paraId="7A25C8F6" w14:textId="77777777" w:rsidR="00AF65A2" w:rsidRPr="00370056" w:rsidRDefault="00AF65A2" w:rsidP="00B94D6F">
            <w:pPr>
              <w:pStyle w:val="B1"/>
              <w:jc w:val="both"/>
              <w:rPr>
                <w:b/>
                <w:iCs/>
                <w:lang w:eastAsia="zh-CN"/>
              </w:rPr>
            </w:pPr>
            <w:r w:rsidRPr="00370056">
              <w:rPr>
                <w:b/>
                <w:lang w:eastAsia="ja-JP"/>
              </w:rPr>
              <w:t>-</w:t>
            </w:r>
            <w:r w:rsidRPr="00370056">
              <w:rPr>
                <w:b/>
                <w:lang w:eastAsia="ja-JP"/>
              </w:rPr>
              <w:tab/>
            </w:r>
            <m:oMath>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oMath>
            <w:r w:rsidRPr="00370056">
              <w:rPr>
                <w:b/>
                <w:iCs/>
                <w:lang w:eastAsia="ja-JP"/>
              </w:rPr>
              <w:t xml:space="preserve"> is the number of RB set</w:t>
            </w:r>
            <w:r w:rsidRPr="00370056">
              <w:rPr>
                <w:b/>
                <w:iCs/>
                <w:lang w:eastAsia="zh-CN"/>
              </w:rPr>
              <w:t>(s) in a resource pool</w:t>
            </w:r>
          </w:p>
          <w:p w14:paraId="169B70BE" w14:textId="77777777" w:rsidR="00AF65A2" w:rsidRPr="00536B6C" w:rsidRDefault="00AF65A2" w:rsidP="00B94D6F">
            <w:pPr>
              <w:pStyle w:val="B1"/>
              <w:jc w:val="both"/>
              <w:rPr>
                <w:rFonts w:eastAsiaTheme="minorEastAsia"/>
                <w:b/>
                <w:lang w:eastAsia="zh-CN"/>
              </w:rPr>
            </w:pPr>
            <w:r w:rsidRPr="00370056">
              <w:rPr>
                <w:b/>
                <w:lang w:eastAsia="ja-JP"/>
              </w:rPr>
              <w:t>-</w:t>
            </w:r>
            <w:r w:rsidRPr="00370056">
              <w:rPr>
                <w:b/>
                <w:lang w:eastAsia="ja-JP"/>
              </w:rPr>
              <w:tab/>
            </w:r>
            <m:oMath>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oMath>
            <w:r w:rsidRPr="00370056">
              <w:rPr>
                <w:b/>
                <w:iCs/>
                <w:lang w:eastAsia="ja-JP"/>
              </w:rPr>
              <w:t xml:space="preserve"> is the number of RB set</w:t>
            </w:r>
            <w:r w:rsidRPr="00370056">
              <w:rPr>
                <w:b/>
                <w:iCs/>
                <w:lang w:eastAsia="zh-CN"/>
              </w:rPr>
              <w:t>(s) used for one PSCCH/PSSCH transmission</w:t>
            </w:r>
          </w:p>
        </w:tc>
      </w:tr>
    </w:tbl>
    <w:p w14:paraId="0F427E41" w14:textId="77777777" w:rsidR="00C92BF3" w:rsidRDefault="00C92BF3" w:rsidP="00BD00ED">
      <w:pPr>
        <w:spacing w:beforeLines="50" w:before="120" w:afterLines="50" w:after="120"/>
        <w:jc w:val="both"/>
        <w:rPr>
          <w:rFonts w:eastAsiaTheme="minorEastAsia"/>
          <w:lang w:eastAsia="zh-CN"/>
        </w:rPr>
      </w:pPr>
    </w:p>
    <w:p w14:paraId="0B716BCF" w14:textId="4135FAB8" w:rsidR="00BD00ED" w:rsidRDefault="00BD00ED" w:rsidP="00BD00ED">
      <w:pPr>
        <w:spacing w:beforeLines="50" w:before="120" w:afterLines="50" w:after="120"/>
        <w:jc w:val="both"/>
        <w:rPr>
          <w:rFonts w:eastAsiaTheme="minorEastAsia"/>
          <w:lang w:eastAsia="zh-CN"/>
        </w:rPr>
      </w:pPr>
      <w:r>
        <w:rPr>
          <w:rFonts w:eastAsiaTheme="minorEastAsia"/>
          <w:lang w:eastAsia="zh-CN"/>
        </w:rPr>
        <w:t xml:space="preserve">The </w:t>
      </w:r>
      <w:r w:rsidR="00C92BF3">
        <w:rPr>
          <w:rFonts w:eastAsiaTheme="minorEastAsia"/>
          <w:lang w:eastAsia="zh-CN"/>
        </w:rPr>
        <w:t xml:space="preserve">number of </w:t>
      </w:r>
      <w:r>
        <w:rPr>
          <w:rFonts w:eastAsiaTheme="minorEastAsia"/>
          <w:lang w:eastAsia="zh-CN"/>
        </w:rPr>
        <w:t xml:space="preserve">needed bits </w:t>
      </w:r>
      <w:r w:rsidR="00AF65A2">
        <w:rPr>
          <w:rFonts w:eastAsiaTheme="minorEastAsia"/>
          <w:lang w:eastAsia="zh-CN"/>
        </w:rPr>
        <w:t xml:space="preserve">of FRIV value </w:t>
      </w:r>
      <w:r>
        <w:rPr>
          <w:rFonts w:eastAsiaTheme="minorEastAsia"/>
          <w:lang w:eastAsia="zh-CN"/>
        </w:rPr>
        <w:t xml:space="preserve">for RB set indication is calculated also similar as R16/R17 NR SL FRIV, which is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w:rPr>
                            <w:rFonts w:ascii="Cambria Math" w:hAnsi="Cambria Math"/>
                            <w:sz w:val="24"/>
                          </w:rPr>
                          <m:t>RBSet</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eastAsiaTheme="minorEastAsia"/>
          <w:lang w:eastAsia="zh-CN"/>
        </w:rPr>
        <w:t xml:space="preserve">  when </w:t>
      </w:r>
      <w:proofErr w:type="spellStart"/>
      <w:r w:rsidRPr="00367F70">
        <w:rPr>
          <w:i/>
          <w:lang w:eastAsia="ko-KR"/>
        </w:rPr>
        <w:t>sl-MaxNumPerReserve</w:t>
      </w:r>
      <w:proofErr w:type="spellEnd"/>
      <w:r>
        <w:rPr>
          <w:rFonts w:eastAsiaTheme="minorEastAsia"/>
          <w:lang w:eastAsia="zh-CN"/>
        </w:rPr>
        <w:t xml:space="preserve">  is configured to 2</w:t>
      </w:r>
      <w:r w:rsidR="00AF65A2">
        <w:rPr>
          <w:rFonts w:eastAsiaTheme="minorEastAsia"/>
          <w:lang w:eastAsia="zh-CN"/>
        </w:rPr>
        <w:t>,</w:t>
      </w:r>
      <w:r>
        <w:rPr>
          <w:rFonts w:eastAsiaTheme="minorEastAsia"/>
          <w:lang w:eastAsia="zh-CN"/>
        </w:rPr>
        <w:t xml:space="preserve"> and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sz w:val="24"/>
            <w:szCs w:val="24"/>
          </w:rPr>
          <m:t xml:space="preserve"> </m:t>
        </m:r>
      </m:oMath>
      <w:r>
        <w:rPr>
          <w:rFonts w:eastAsiaTheme="minorEastAsia"/>
          <w:lang w:eastAsia="zh-CN"/>
        </w:rPr>
        <w:t xml:space="preserve">when </w:t>
      </w:r>
      <w:proofErr w:type="spellStart"/>
      <w:r w:rsidRPr="00367F70">
        <w:rPr>
          <w:i/>
          <w:lang w:eastAsia="ko-KR"/>
        </w:rPr>
        <w:t>sl-MaxNumPerReserve</w:t>
      </w:r>
      <w:proofErr w:type="spellEnd"/>
      <w:r>
        <w:rPr>
          <w:rFonts w:eastAsiaTheme="minorEastAsia"/>
          <w:lang w:eastAsia="zh-CN"/>
        </w:rPr>
        <w:t xml:space="preserve"> is configured to 3, where </w:t>
      </w:r>
      <m:oMath>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oMath>
      <w:r>
        <w:rPr>
          <w:rFonts w:eastAsiaTheme="minorEastAsia" w:hint="eastAsia"/>
          <w:sz w:val="24"/>
          <w:lang w:eastAsia="zh-CN"/>
        </w:rPr>
        <w:t xml:space="preserve"> </w:t>
      </w:r>
      <w:r w:rsidRPr="00124688">
        <w:rPr>
          <w:rFonts w:eastAsiaTheme="minorEastAsia"/>
          <w:lang w:eastAsia="zh-CN"/>
        </w:rPr>
        <w:t xml:space="preserve">is the total number of </w:t>
      </w:r>
      <w:r>
        <w:rPr>
          <w:rFonts w:eastAsiaTheme="minorEastAsia"/>
          <w:lang w:eastAsia="zh-CN"/>
        </w:rPr>
        <w:t>RB set</w:t>
      </w:r>
      <w:r w:rsidR="00C56536">
        <w:rPr>
          <w:rFonts w:eastAsiaTheme="minorEastAsia"/>
          <w:lang w:eastAsia="zh-CN"/>
        </w:rPr>
        <w:t>s</w:t>
      </w:r>
      <w:r>
        <w:rPr>
          <w:rFonts w:eastAsiaTheme="minorEastAsia"/>
          <w:lang w:eastAsia="zh-CN"/>
        </w:rPr>
        <w:t xml:space="preserve"> within one resource pool. The exact </w:t>
      </w:r>
      <w:r w:rsidR="00C56536">
        <w:rPr>
          <w:rFonts w:eastAsiaTheme="minorEastAsia"/>
          <w:lang w:eastAsia="zh-CN"/>
        </w:rPr>
        <w:t xml:space="preserve">number of </w:t>
      </w:r>
      <w:r>
        <w:rPr>
          <w:rFonts w:eastAsiaTheme="minorEastAsia"/>
          <w:lang w:eastAsia="zh-CN"/>
        </w:rPr>
        <w:t>bits is shown as following table considering different configurations.</w:t>
      </w:r>
    </w:p>
    <w:p w14:paraId="2C4408CE" w14:textId="50A4DABC" w:rsidR="00114A09" w:rsidRPr="00114A09" w:rsidRDefault="00114A09" w:rsidP="00166C7A">
      <w:pPr>
        <w:spacing w:beforeLines="50" w:before="120" w:afterLines="50" w:after="120"/>
        <w:jc w:val="center"/>
        <w:rPr>
          <w:rFonts w:eastAsiaTheme="minorEastAsia"/>
          <w:lang w:eastAsia="zh-CN"/>
        </w:rPr>
      </w:pPr>
      <w:r>
        <w:rPr>
          <w:rFonts w:eastAsiaTheme="minorEastAsia" w:hint="eastAsia"/>
          <w:lang w:eastAsia="zh-CN"/>
        </w:rPr>
        <w:t>Table</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The needed bits </w:t>
      </w:r>
      <w:r w:rsidR="00AF65A2">
        <w:rPr>
          <w:rFonts w:eastAsiaTheme="minorEastAsia"/>
          <w:lang w:eastAsia="zh-CN"/>
        </w:rPr>
        <w:t xml:space="preserve">of FRIV value </w:t>
      </w:r>
      <w:r>
        <w:rPr>
          <w:rFonts w:eastAsiaTheme="minorEastAsia"/>
          <w:lang w:eastAsia="zh-CN"/>
        </w:rPr>
        <w:t>for RB set indication</w:t>
      </w:r>
    </w:p>
    <w:tbl>
      <w:tblPr>
        <w:tblStyle w:val="af5"/>
        <w:tblW w:w="9067" w:type="dxa"/>
        <w:tblLook w:val="04A0" w:firstRow="1" w:lastRow="0" w:firstColumn="1" w:lastColumn="0" w:noHBand="0" w:noVBand="1"/>
      </w:tblPr>
      <w:tblGrid>
        <w:gridCol w:w="1696"/>
        <w:gridCol w:w="851"/>
        <w:gridCol w:w="1701"/>
        <w:gridCol w:w="1559"/>
        <w:gridCol w:w="1701"/>
        <w:gridCol w:w="1559"/>
      </w:tblGrid>
      <w:tr w:rsidR="00BD00ED" w14:paraId="0E5E0894" w14:textId="77777777" w:rsidTr="009D0C75">
        <w:tc>
          <w:tcPr>
            <w:tcW w:w="1696" w:type="dxa"/>
            <w:shd w:val="clear" w:color="auto" w:fill="F2F2F2" w:themeFill="background1" w:themeFillShade="F2"/>
          </w:tcPr>
          <w:p w14:paraId="1941A76A" w14:textId="77777777" w:rsidR="00BD00ED" w:rsidRDefault="00BD00ED" w:rsidP="009D0C75">
            <w:pPr>
              <w:spacing w:beforeLines="50" w:before="120"/>
              <w:jc w:val="both"/>
              <w:rPr>
                <w:rFonts w:eastAsiaTheme="minorEastAsia"/>
                <w:lang w:eastAsia="zh-CN"/>
              </w:rPr>
            </w:pPr>
            <w:r>
              <w:rPr>
                <w:rFonts w:eastAsiaTheme="minorEastAsia"/>
                <w:lang w:eastAsia="zh-CN"/>
              </w:rPr>
              <w:t>RB set indication</w:t>
            </w:r>
          </w:p>
        </w:tc>
        <w:tc>
          <w:tcPr>
            <w:tcW w:w="851" w:type="dxa"/>
            <w:shd w:val="clear" w:color="auto" w:fill="F2F2F2" w:themeFill="background1" w:themeFillShade="F2"/>
          </w:tcPr>
          <w:p w14:paraId="06C03E5D" w14:textId="77777777" w:rsidR="00BD00ED" w:rsidRPr="009647CF" w:rsidRDefault="00BD00ED" w:rsidP="009D0C75">
            <w:pPr>
              <w:spacing w:beforeLines="50" w:before="120"/>
              <w:jc w:val="both"/>
              <w:rPr>
                <w:rFonts w:eastAsiaTheme="minorEastAsia"/>
                <w:i/>
                <w:lang w:eastAsia="zh-CN"/>
              </w:rPr>
            </w:pPr>
            <w:proofErr w:type="spellStart"/>
            <w:r w:rsidRPr="009647CF">
              <w:rPr>
                <w:rFonts w:eastAsiaTheme="minorEastAsia" w:hint="eastAsia"/>
                <w:i/>
                <w:lang w:eastAsia="zh-CN"/>
              </w:rPr>
              <w:t>N</w:t>
            </w:r>
            <w:r w:rsidRPr="009647CF">
              <w:rPr>
                <w:rFonts w:eastAsiaTheme="minorEastAsia"/>
                <w:i/>
                <w:lang w:eastAsia="zh-CN"/>
              </w:rPr>
              <w:t>max</w:t>
            </w:r>
            <w:proofErr w:type="spellEnd"/>
          </w:p>
        </w:tc>
        <w:tc>
          <w:tcPr>
            <w:tcW w:w="1701" w:type="dxa"/>
            <w:shd w:val="clear" w:color="auto" w:fill="F2F2F2" w:themeFill="background1" w:themeFillShade="F2"/>
          </w:tcPr>
          <w:p w14:paraId="182539BF" w14:textId="77777777" w:rsidR="00BD00ED" w:rsidRDefault="00BD00ED" w:rsidP="009D0C75">
            <w:pPr>
              <w:spacing w:beforeLines="50" w:before="120"/>
              <w:jc w:val="both"/>
              <w:rPr>
                <w:rFonts w:eastAsiaTheme="minorEastAsia"/>
                <w:lang w:eastAsia="zh-CN"/>
              </w:rPr>
            </w:pPr>
            <w:r>
              <w:rPr>
                <w:rFonts w:eastAsiaTheme="minorEastAsia"/>
                <w:lang w:eastAsia="zh-CN"/>
              </w:rPr>
              <w:t>20MHz</w:t>
            </w:r>
          </w:p>
        </w:tc>
        <w:tc>
          <w:tcPr>
            <w:tcW w:w="1559" w:type="dxa"/>
            <w:shd w:val="clear" w:color="auto" w:fill="F2F2F2" w:themeFill="background1" w:themeFillShade="F2"/>
          </w:tcPr>
          <w:p w14:paraId="6725248F" w14:textId="77777777" w:rsidR="00BD00ED" w:rsidRDefault="00BD00ED" w:rsidP="009D0C75">
            <w:pPr>
              <w:spacing w:beforeLines="50" w:before="120"/>
              <w:jc w:val="both"/>
              <w:rPr>
                <w:rFonts w:eastAsiaTheme="minorEastAsia"/>
                <w:lang w:eastAsia="zh-CN"/>
              </w:rPr>
            </w:pPr>
            <w:r>
              <w:rPr>
                <w:rFonts w:eastAsiaTheme="minorEastAsia"/>
                <w:lang w:eastAsia="zh-CN"/>
              </w:rPr>
              <w:t>40MHz</w:t>
            </w:r>
          </w:p>
        </w:tc>
        <w:tc>
          <w:tcPr>
            <w:tcW w:w="1701" w:type="dxa"/>
            <w:shd w:val="clear" w:color="auto" w:fill="F2F2F2" w:themeFill="background1" w:themeFillShade="F2"/>
          </w:tcPr>
          <w:p w14:paraId="16F8696E" w14:textId="77777777" w:rsidR="00BD00ED" w:rsidRDefault="00BD00ED" w:rsidP="009D0C75">
            <w:pPr>
              <w:spacing w:beforeLines="50" w:before="120"/>
              <w:jc w:val="both"/>
              <w:rPr>
                <w:rFonts w:eastAsiaTheme="minorEastAsia"/>
                <w:lang w:eastAsia="zh-CN"/>
              </w:rPr>
            </w:pPr>
            <w:r>
              <w:rPr>
                <w:rFonts w:eastAsiaTheme="minorEastAsia"/>
                <w:lang w:eastAsia="zh-CN"/>
              </w:rPr>
              <w:t>80MHz</w:t>
            </w:r>
          </w:p>
        </w:tc>
        <w:tc>
          <w:tcPr>
            <w:tcW w:w="1559" w:type="dxa"/>
            <w:shd w:val="clear" w:color="auto" w:fill="F2F2F2" w:themeFill="background1" w:themeFillShade="F2"/>
          </w:tcPr>
          <w:p w14:paraId="52F14E84" w14:textId="77777777" w:rsidR="00BD00ED" w:rsidRDefault="00BD00ED" w:rsidP="009D0C75">
            <w:pPr>
              <w:spacing w:beforeLines="50" w:before="120"/>
              <w:jc w:val="both"/>
              <w:rPr>
                <w:rFonts w:eastAsiaTheme="minorEastAsia"/>
                <w:lang w:eastAsia="zh-CN"/>
              </w:rPr>
            </w:pPr>
            <w:r>
              <w:rPr>
                <w:rFonts w:eastAsiaTheme="minorEastAsia"/>
                <w:lang w:eastAsia="zh-CN"/>
              </w:rPr>
              <w:t>…</w:t>
            </w:r>
          </w:p>
        </w:tc>
      </w:tr>
      <w:tr w:rsidR="00BD00ED" w14:paraId="1D5474E9" w14:textId="77777777" w:rsidTr="009D0C75">
        <w:trPr>
          <w:trHeight w:val="173"/>
        </w:trPr>
        <w:tc>
          <w:tcPr>
            <w:tcW w:w="1696" w:type="dxa"/>
            <w:vMerge w:val="restart"/>
            <w:shd w:val="clear" w:color="auto" w:fill="F2F2F2" w:themeFill="background1" w:themeFillShade="F2"/>
          </w:tcPr>
          <w:p w14:paraId="487BDB73" w14:textId="77777777" w:rsidR="00BD00ED" w:rsidRDefault="00BD00ED" w:rsidP="009D0C75">
            <w:pPr>
              <w:spacing w:beforeLines="50" w:before="120"/>
              <w:jc w:val="both"/>
              <w:rPr>
                <w:rFonts w:eastAsiaTheme="minorEastAsia"/>
                <w:lang w:eastAsia="zh-CN"/>
              </w:rPr>
            </w:pPr>
            <w:r>
              <w:rPr>
                <w:rFonts w:eastAsiaTheme="minorEastAsia"/>
                <w:lang w:eastAsia="zh-CN"/>
              </w:rPr>
              <w:t>Y bits</w:t>
            </w:r>
          </w:p>
        </w:tc>
        <w:tc>
          <w:tcPr>
            <w:tcW w:w="851" w:type="dxa"/>
            <w:shd w:val="clear" w:color="auto" w:fill="F2F2F2" w:themeFill="background1" w:themeFillShade="F2"/>
          </w:tcPr>
          <w:p w14:paraId="529EA1C5" w14:textId="77777777" w:rsidR="00BD00ED" w:rsidRDefault="00BD00ED" w:rsidP="009D0C75">
            <w:pPr>
              <w:spacing w:beforeLines="50" w:before="120"/>
              <w:jc w:val="both"/>
              <w:rPr>
                <w:rFonts w:eastAsiaTheme="minorEastAsia"/>
                <w:lang w:eastAsia="zh-CN"/>
              </w:rPr>
            </w:pPr>
            <w:r>
              <w:rPr>
                <w:rFonts w:eastAsiaTheme="minorEastAsia" w:hint="eastAsia"/>
                <w:lang w:eastAsia="zh-CN"/>
              </w:rPr>
              <w:t>2</w:t>
            </w:r>
          </w:p>
        </w:tc>
        <w:tc>
          <w:tcPr>
            <w:tcW w:w="1701" w:type="dxa"/>
            <w:shd w:val="clear" w:color="auto" w:fill="DBE5F1" w:themeFill="accent1" w:themeFillTint="33"/>
          </w:tcPr>
          <w:p w14:paraId="2AB0D7FC" w14:textId="77777777" w:rsidR="00BD00ED" w:rsidRDefault="00BD00ED" w:rsidP="009D0C75">
            <w:pPr>
              <w:spacing w:beforeLines="50" w:before="120"/>
              <w:jc w:val="both"/>
              <w:rPr>
                <w:rFonts w:eastAsiaTheme="minorEastAsia"/>
                <w:lang w:eastAsia="zh-CN"/>
              </w:rPr>
            </w:pPr>
            <w:r>
              <w:rPr>
                <w:rFonts w:eastAsiaTheme="minorEastAsia"/>
                <w:lang w:eastAsia="zh-CN"/>
              </w:rPr>
              <w:t>0 bit</w:t>
            </w:r>
          </w:p>
        </w:tc>
        <w:tc>
          <w:tcPr>
            <w:tcW w:w="1559" w:type="dxa"/>
            <w:shd w:val="clear" w:color="auto" w:fill="DBE5F1" w:themeFill="accent1" w:themeFillTint="33"/>
          </w:tcPr>
          <w:p w14:paraId="5D5ABB15" w14:textId="77777777" w:rsidR="00BD00ED" w:rsidRDefault="00BD00ED" w:rsidP="009D0C75">
            <w:pPr>
              <w:spacing w:beforeLines="50" w:before="120"/>
              <w:jc w:val="both"/>
              <w:rPr>
                <w:rFonts w:eastAsiaTheme="minorEastAsia"/>
                <w:lang w:eastAsia="zh-CN"/>
              </w:rPr>
            </w:pPr>
            <w:r>
              <w:rPr>
                <w:rFonts w:eastAsiaTheme="minorEastAsia"/>
                <w:lang w:eastAsia="zh-CN"/>
              </w:rPr>
              <w:t>2 bits</w:t>
            </w:r>
          </w:p>
        </w:tc>
        <w:tc>
          <w:tcPr>
            <w:tcW w:w="1701" w:type="dxa"/>
            <w:shd w:val="clear" w:color="auto" w:fill="DBE5F1" w:themeFill="accent1" w:themeFillTint="33"/>
          </w:tcPr>
          <w:p w14:paraId="7CC7FAFA" w14:textId="77777777" w:rsidR="00BD00ED" w:rsidRDefault="00BD00ED" w:rsidP="009D0C75">
            <w:pPr>
              <w:spacing w:beforeLines="50" w:before="120"/>
              <w:jc w:val="both"/>
              <w:rPr>
                <w:rFonts w:eastAsiaTheme="minorEastAsia"/>
                <w:lang w:eastAsia="zh-CN"/>
              </w:rPr>
            </w:pPr>
            <w:r>
              <w:rPr>
                <w:rFonts w:eastAsiaTheme="minorEastAsia" w:hint="eastAsia"/>
                <w:lang w:eastAsia="zh-CN"/>
              </w:rPr>
              <w:t>4</w:t>
            </w:r>
            <w:r>
              <w:rPr>
                <w:rFonts w:eastAsiaTheme="minorEastAsia"/>
                <w:lang w:eastAsia="zh-CN"/>
              </w:rPr>
              <w:t xml:space="preserve"> bits</w:t>
            </w:r>
          </w:p>
        </w:tc>
        <w:tc>
          <w:tcPr>
            <w:tcW w:w="1559" w:type="dxa"/>
            <w:shd w:val="clear" w:color="auto" w:fill="DBE5F1" w:themeFill="accent1" w:themeFillTint="33"/>
          </w:tcPr>
          <w:p w14:paraId="1EF44DAC" w14:textId="77777777" w:rsidR="00BD00ED" w:rsidRDefault="00BD00ED" w:rsidP="009D0C75">
            <w:pPr>
              <w:spacing w:beforeLines="50" w:before="120"/>
              <w:jc w:val="both"/>
              <w:rPr>
                <w:rFonts w:eastAsiaTheme="minorEastAsia"/>
                <w:lang w:eastAsia="zh-CN"/>
              </w:rPr>
            </w:pPr>
            <w:r>
              <w:rPr>
                <w:rFonts w:eastAsiaTheme="minorEastAsia"/>
                <w:lang w:eastAsia="zh-CN"/>
              </w:rPr>
              <w:t>…</w:t>
            </w:r>
          </w:p>
        </w:tc>
      </w:tr>
      <w:tr w:rsidR="00BD00ED" w14:paraId="5A40F240" w14:textId="77777777" w:rsidTr="009D0C75">
        <w:tc>
          <w:tcPr>
            <w:tcW w:w="1696" w:type="dxa"/>
            <w:vMerge/>
            <w:shd w:val="clear" w:color="auto" w:fill="F2F2F2" w:themeFill="background1" w:themeFillShade="F2"/>
          </w:tcPr>
          <w:p w14:paraId="4C15D5AD" w14:textId="77777777" w:rsidR="00BD00ED" w:rsidRDefault="00BD00ED" w:rsidP="009D0C75">
            <w:pPr>
              <w:spacing w:beforeLines="50" w:before="120"/>
              <w:jc w:val="both"/>
              <w:rPr>
                <w:rFonts w:eastAsiaTheme="minorEastAsia"/>
                <w:lang w:eastAsia="zh-CN"/>
              </w:rPr>
            </w:pPr>
          </w:p>
        </w:tc>
        <w:tc>
          <w:tcPr>
            <w:tcW w:w="851" w:type="dxa"/>
            <w:shd w:val="clear" w:color="auto" w:fill="F2F2F2" w:themeFill="background1" w:themeFillShade="F2"/>
          </w:tcPr>
          <w:p w14:paraId="7CB32F2D" w14:textId="77777777" w:rsidR="00BD00ED" w:rsidRDefault="00BD00ED" w:rsidP="009D0C75">
            <w:pPr>
              <w:spacing w:beforeLines="50" w:before="120"/>
              <w:jc w:val="both"/>
              <w:rPr>
                <w:rFonts w:eastAsiaTheme="minorEastAsia"/>
                <w:lang w:eastAsia="zh-CN"/>
              </w:rPr>
            </w:pPr>
            <w:r>
              <w:rPr>
                <w:rFonts w:eastAsiaTheme="minorEastAsia" w:hint="eastAsia"/>
                <w:lang w:eastAsia="zh-CN"/>
              </w:rPr>
              <w:t>3</w:t>
            </w:r>
          </w:p>
        </w:tc>
        <w:tc>
          <w:tcPr>
            <w:tcW w:w="1701" w:type="dxa"/>
            <w:shd w:val="clear" w:color="auto" w:fill="DBE5F1" w:themeFill="accent1" w:themeFillTint="33"/>
          </w:tcPr>
          <w:p w14:paraId="0125CFAE" w14:textId="77777777" w:rsidR="00BD00ED" w:rsidRDefault="00BD00ED" w:rsidP="009D0C75">
            <w:pPr>
              <w:spacing w:beforeLines="50" w:before="120"/>
              <w:jc w:val="both"/>
              <w:rPr>
                <w:rFonts w:eastAsiaTheme="minorEastAsia"/>
                <w:lang w:eastAsia="zh-CN"/>
              </w:rPr>
            </w:pPr>
            <w:r>
              <w:rPr>
                <w:rFonts w:eastAsiaTheme="minorEastAsia"/>
                <w:lang w:eastAsia="zh-CN"/>
              </w:rPr>
              <w:t>0 bit</w:t>
            </w:r>
          </w:p>
        </w:tc>
        <w:tc>
          <w:tcPr>
            <w:tcW w:w="1559" w:type="dxa"/>
            <w:shd w:val="clear" w:color="auto" w:fill="DBE5F1" w:themeFill="accent1" w:themeFillTint="33"/>
          </w:tcPr>
          <w:p w14:paraId="229D0348" w14:textId="45F56FEE" w:rsidR="00BD00ED" w:rsidRDefault="000D72B0" w:rsidP="009D0C75">
            <w:pPr>
              <w:spacing w:beforeLines="50" w:before="120"/>
              <w:jc w:val="both"/>
              <w:rPr>
                <w:rFonts w:eastAsiaTheme="minorEastAsia"/>
                <w:lang w:eastAsia="zh-CN"/>
              </w:rPr>
            </w:pPr>
            <w:r>
              <w:rPr>
                <w:rFonts w:eastAsiaTheme="minorEastAsia"/>
                <w:lang w:eastAsia="zh-CN"/>
              </w:rPr>
              <w:t>3</w:t>
            </w:r>
            <w:r w:rsidR="00BD00ED">
              <w:rPr>
                <w:rFonts w:eastAsiaTheme="minorEastAsia"/>
                <w:lang w:eastAsia="zh-CN"/>
              </w:rPr>
              <w:t xml:space="preserve"> bits</w:t>
            </w:r>
          </w:p>
        </w:tc>
        <w:tc>
          <w:tcPr>
            <w:tcW w:w="1701" w:type="dxa"/>
            <w:shd w:val="clear" w:color="auto" w:fill="DBE5F1" w:themeFill="accent1" w:themeFillTint="33"/>
          </w:tcPr>
          <w:p w14:paraId="7C93960E" w14:textId="567E1C6C" w:rsidR="00BD00ED" w:rsidRDefault="00677618" w:rsidP="009D0C75">
            <w:pPr>
              <w:spacing w:beforeLines="50" w:before="120"/>
              <w:jc w:val="both"/>
              <w:rPr>
                <w:rFonts w:eastAsiaTheme="minorEastAsia"/>
                <w:lang w:eastAsia="zh-CN"/>
              </w:rPr>
            </w:pPr>
            <w:r>
              <w:rPr>
                <w:rFonts w:eastAsiaTheme="minorEastAsia"/>
                <w:lang w:eastAsia="zh-CN"/>
              </w:rPr>
              <w:t>5</w:t>
            </w:r>
            <w:r w:rsidR="00BD00ED">
              <w:rPr>
                <w:rFonts w:eastAsiaTheme="minorEastAsia"/>
                <w:lang w:eastAsia="zh-CN"/>
              </w:rPr>
              <w:t xml:space="preserve"> bits</w:t>
            </w:r>
          </w:p>
        </w:tc>
        <w:tc>
          <w:tcPr>
            <w:tcW w:w="1559" w:type="dxa"/>
            <w:shd w:val="clear" w:color="auto" w:fill="DBE5F1" w:themeFill="accent1" w:themeFillTint="33"/>
          </w:tcPr>
          <w:p w14:paraId="44F08591" w14:textId="77777777" w:rsidR="00BD00ED" w:rsidRDefault="00BD00ED" w:rsidP="009D0C75">
            <w:pPr>
              <w:spacing w:beforeLines="50" w:before="120"/>
              <w:jc w:val="both"/>
              <w:rPr>
                <w:rFonts w:eastAsiaTheme="minorEastAsia"/>
                <w:lang w:eastAsia="zh-CN"/>
              </w:rPr>
            </w:pPr>
            <w:r>
              <w:rPr>
                <w:rFonts w:eastAsiaTheme="minorEastAsia"/>
                <w:lang w:eastAsia="zh-CN"/>
              </w:rPr>
              <w:t>…</w:t>
            </w:r>
          </w:p>
        </w:tc>
      </w:tr>
    </w:tbl>
    <w:p w14:paraId="247A9D35" w14:textId="0AD0F8E0" w:rsidR="00127DC1" w:rsidRPr="00127DC1" w:rsidRDefault="00C56536" w:rsidP="00127DC1">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E65602">
        <w:rPr>
          <w:rFonts w:ascii="Times New Roman" w:eastAsiaTheme="minorEastAsia" w:hAnsi="Times New Roman" w:cs="Times New Roman"/>
          <w:b/>
          <w:sz w:val="20"/>
          <w:szCs w:val="20"/>
          <w:lang w:eastAsia="zh-CN"/>
        </w:rPr>
        <w:t>12</w:t>
      </w:r>
      <w:r w:rsidR="00127DC1" w:rsidRPr="00127DC1">
        <w:rPr>
          <w:rFonts w:ascii="Times New Roman" w:eastAsiaTheme="minorEastAsia" w:hAnsi="Times New Roman" w:cs="Times New Roman"/>
          <w:b/>
          <w:sz w:val="20"/>
          <w:szCs w:val="20"/>
          <w:lang w:eastAsia="zh-CN"/>
        </w:rPr>
        <w:t xml:space="preserve">: The </w:t>
      </w:r>
      <w:r w:rsidR="00C92BF3">
        <w:rPr>
          <w:rFonts w:ascii="Times New Roman" w:eastAsiaTheme="minorEastAsia" w:hAnsi="Times New Roman" w:cs="Times New Roman"/>
          <w:b/>
          <w:sz w:val="20"/>
          <w:szCs w:val="20"/>
          <w:lang w:eastAsia="zh-CN"/>
        </w:rPr>
        <w:t xml:space="preserve">number of </w:t>
      </w:r>
      <w:r w:rsidR="00127DC1" w:rsidRPr="00127DC1">
        <w:rPr>
          <w:rFonts w:ascii="Times New Roman" w:eastAsiaTheme="minorEastAsia" w:hAnsi="Times New Roman" w:cs="Times New Roman"/>
          <w:b/>
          <w:sz w:val="20"/>
          <w:szCs w:val="20"/>
          <w:lang w:eastAsia="zh-CN"/>
        </w:rPr>
        <w:t xml:space="preserve">needed bits </w:t>
      </w:r>
      <w:r w:rsidR="00DF5896">
        <w:rPr>
          <w:rFonts w:ascii="Times New Roman" w:eastAsiaTheme="minorEastAsia" w:hAnsi="Times New Roman" w:cs="Times New Roman"/>
          <w:b/>
          <w:sz w:val="20"/>
          <w:szCs w:val="20"/>
          <w:lang w:eastAsia="zh-CN"/>
        </w:rPr>
        <w:t xml:space="preserve">of FRIV value </w:t>
      </w:r>
      <w:r w:rsidR="00127DC1" w:rsidRPr="00127DC1">
        <w:rPr>
          <w:rFonts w:ascii="Times New Roman" w:eastAsiaTheme="minorEastAsia" w:hAnsi="Times New Roman" w:cs="Times New Roman"/>
          <w:b/>
          <w:sz w:val="20"/>
          <w:szCs w:val="20"/>
          <w:lang w:eastAsia="zh-CN"/>
        </w:rPr>
        <w:t>for RB set indication</w:t>
      </w:r>
      <w:r w:rsidR="000117A2">
        <w:rPr>
          <w:rFonts w:ascii="Times New Roman" w:eastAsiaTheme="minorEastAsia" w:hAnsi="Times New Roman" w:cs="Times New Roman"/>
          <w:b/>
          <w:sz w:val="20"/>
          <w:szCs w:val="20"/>
          <w:lang w:eastAsia="zh-CN"/>
        </w:rPr>
        <w:t xml:space="preserve"> of IRB-based structure</w:t>
      </w:r>
      <w:r w:rsidR="00127DC1" w:rsidRPr="00127DC1">
        <w:rPr>
          <w:rFonts w:ascii="Times New Roman" w:eastAsiaTheme="minorEastAsia" w:hAnsi="Times New Roman" w:cs="Times New Roman"/>
          <w:b/>
          <w:sz w:val="20"/>
          <w:szCs w:val="20"/>
          <w:lang w:eastAsia="zh-CN"/>
        </w:rPr>
        <w:t xml:space="preserve"> is calculated as follows: </w:t>
      </w:r>
    </w:p>
    <w:p w14:paraId="0EEDCB54" w14:textId="7B9EF489" w:rsidR="00127DC1" w:rsidRPr="00127DC1" w:rsidRDefault="00127DC1" w:rsidP="00127DC1">
      <w:pPr>
        <w:pStyle w:val="a0"/>
        <w:numPr>
          <w:ilvl w:val="0"/>
          <w:numId w:val="29"/>
        </w:numPr>
        <w:spacing w:before="120"/>
        <w:rPr>
          <w:rFonts w:ascii="Times New Roman" w:eastAsiaTheme="minorEastAsia" w:hAnsi="Times New Roman" w:cs="Times New Roman"/>
          <w:b/>
          <w:sz w:val="20"/>
          <w:szCs w:val="20"/>
          <w:lang w:eastAsia="zh-CN"/>
        </w:rPr>
      </w:pPr>
      <m:oMath>
        <m:r>
          <m:rPr>
            <m:sty m:val="b"/>
          </m:rPr>
          <w:rPr>
            <w:rFonts w:ascii="Cambria Math" w:hAnsi="Cambria Math" w:cs="Times New Roman"/>
            <w:sz w:val="20"/>
            <w:szCs w:val="20"/>
            <w:lang w:eastAsia="ko-KR"/>
          </w:rPr>
          <m:t xml:space="preserve"> </m:t>
        </m:r>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sty m:val="bi"/>
                          </m:rPr>
                          <w:rPr>
                            <w:rFonts w:ascii="Cambria Math" w:hAnsi="Cambria Math" w:cs="Times New Roman"/>
                            <w:sz w:val="20"/>
                            <w:szCs w:val="20"/>
                          </w:rPr>
                          <m:t>RBSet</m:t>
                        </m:r>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Pr="00127DC1">
        <w:rPr>
          <w:rFonts w:ascii="Times New Roman" w:eastAsiaTheme="minorEastAsia" w:hAnsi="Times New Roman" w:cs="Times New Roman"/>
          <w:b/>
          <w:sz w:val="20"/>
          <w:szCs w:val="20"/>
          <w:lang w:eastAsia="zh-CN"/>
        </w:rPr>
        <w:t xml:space="preserve"> bits are needed when </w:t>
      </w:r>
      <w:proofErr w:type="spellStart"/>
      <w:r w:rsidRPr="00127DC1">
        <w:rPr>
          <w:rFonts w:ascii="Times New Roman" w:hAnsi="Times New Roman" w:cs="Times New Roman"/>
          <w:b/>
          <w:i/>
          <w:sz w:val="20"/>
          <w:szCs w:val="20"/>
          <w:lang w:eastAsia="ko-KR"/>
        </w:rPr>
        <w:t>sl-MaxNumPerReserve</w:t>
      </w:r>
      <w:proofErr w:type="spellEnd"/>
      <w:r w:rsidRPr="00127DC1">
        <w:rPr>
          <w:rFonts w:ascii="Times New Roman" w:eastAsiaTheme="minorEastAsia" w:hAnsi="Times New Roman" w:cs="Times New Roman"/>
          <w:b/>
          <w:sz w:val="20"/>
          <w:szCs w:val="20"/>
          <w:lang w:eastAsia="zh-CN"/>
        </w:rPr>
        <w:t xml:space="preserve"> is configured to 2 </w:t>
      </w:r>
    </w:p>
    <w:p w14:paraId="539E1D85" w14:textId="2465B822" w:rsidR="00127DC1" w:rsidRPr="00127DC1" w:rsidRDefault="00ED3E71" w:rsidP="00127DC1">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127DC1" w:rsidRPr="00127DC1">
        <w:rPr>
          <w:rFonts w:ascii="Times New Roman" w:eastAsiaTheme="minorEastAsia" w:hAnsi="Times New Roman" w:cs="Times New Roman"/>
          <w:b/>
          <w:sz w:val="20"/>
          <w:szCs w:val="20"/>
          <w:lang w:eastAsia="zh-CN"/>
        </w:rPr>
        <w:t>bit</w:t>
      </w:r>
      <w:r w:rsidR="00C56536">
        <w:rPr>
          <w:rFonts w:ascii="Times New Roman" w:eastAsiaTheme="minorEastAsia" w:hAnsi="Times New Roman" w:cs="Times New Roman"/>
          <w:b/>
          <w:sz w:val="20"/>
          <w:szCs w:val="20"/>
          <w:lang w:eastAsia="zh-CN"/>
        </w:rPr>
        <w:t>s</w:t>
      </w:r>
      <w:r w:rsidR="00127DC1" w:rsidRPr="00127DC1">
        <w:rPr>
          <w:rFonts w:ascii="Times New Roman" w:eastAsiaTheme="minorEastAsia" w:hAnsi="Times New Roman" w:cs="Times New Roman"/>
          <w:b/>
          <w:sz w:val="20"/>
          <w:szCs w:val="20"/>
          <w:lang w:eastAsia="zh-CN"/>
        </w:rPr>
        <w:t xml:space="preserve"> are needed when </w:t>
      </w:r>
      <w:proofErr w:type="spellStart"/>
      <w:r w:rsidR="00127DC1" w:rsidRPr="00127DC1">
        <w:rPr>
          <w:rFonts w:ascii="Times New Roman" w:hAnsi="Times New Roman" w:cs="Times New Roman"/>
          <w:b/>
          <w:i/>
          <w:sz w:val="20"/>
          <w:szCs w:val="20"/>
          <w:lang w:eastAsia="ko-KR"/>
        </w:rPr>
        <w:t>sl-MaxNumPerReserve</w:t>
      </w:r>
      <w:proofErr w:type="spellEnd"/>
      <w:r w:rsidR="00127DC1" w:rsidRPr="00127DC1">
        <w:rPr>
          <w:rFonts w:ascii="Times New Roman" w:eastAsiaTheme="minorEastAsia" w:hAnsi="Times New Roman" w:cs="Times New Roman"/>
          <w:b/>
          <w:sz w:val="20"/>
          <w:szCs w:val="20"/>
          <w:lang w:eastAsia="zh-CN"/>
        </w:rPr>
        <w:t xml:space="preserve"> is configured to 3</w:t>
      </w:r>
    </w:p>
    <w:p w14:paraId="2FF09A4E" w14:textId="0D3ABBFA" w:rsidR="00127DC1" w:rsidRDefault="00127DC1" w:rsidP="00D601BC">
      <w:pPr>
        <w:pStyle w:val="a0"/>
        <w:numPr>
          <w:ilvl w:val="0"/>
          <w:numId w:val="54"/>
        </w:numPr>
        <w:spacing w:before="120"/>
        <w:rPr>
          <w:rFonts w:ascii="Times New Roman" w:eastAsiaTheme="minorEastAsia" w:hAnsi="Times New Roman" w:cs="Times New Roman"/>
          <w:b/>
          <w:sz w:val="20"/>
          <w:szCs w:val="20"/>
          <w:lang w:eastAsia="zh-CN"/>
        </w:rPr>
      </w:pPr>
      <w:r w:rsidRPr="00B64394">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oMath>
      <w:r w:rsidRPr="00B64394">
        <w:rPr>
          <w:rFonts w:ascii="Times New Roman" w:eastAsiaTheme="minorEastAsia" w:hAnsi="Times New Roman" w:cs="Times New Roman"/>
          <w:b/>
          <w:sz w:val="20"/>
          <w:szCs w:val="20"/>
          <w:lang w:eastAsia="zh-CN"/>
        </w:rPr>
        <w:t xml:space="preserve"> is the total number of RB set within one resource pool</w:t>
      </w:r>
    </w:p>
    <w:p w14:paraId="214A3000" w14:textId="04F24448" w:rsidR="00127DC1" w:rsidRDefault="00127DC1" w:rsidP="00B64394">
      <w:pPr>
        <w:pStyle w:val="a0"/>
        <w:spacing w:before="120"/>
        <w:rPr>
          <w:rFonts w:ascii="Times New Roman" w:eastAsiaTheme="minorEastAsia" w:hAnsi="Times New Roman" w:cs="Times New Roman"/>
          <w:b/>
          <w:sz w:val="20"/>
          <w:szCs w:val="20"/>
          <w:lang w:eastAsia="zh-CN"/>
        </w:rPr>
      </w:pPr>
    </w:p>
    <w:p w14:paraId="7B9DF7AD" w14:textId="05BD7F5B" w:rsidR="00D26596" w:rsidRPr="005D1900" w:rsidRDefault="00D26596" w:rsidP="005D1900">
      <w:pPr>
        <w:pStyle w:val="3"/>
        <w:rPr>
          <w:sz w:val="20"/>
        </w:rPr>
      </w:pPr>
      <w:r>
        <w:rPr>
          <w:sz w:val="20"/>
        </w:rPr>
        <w:lastRenderedPageBreak/>
        <w:t>Other remaining</w:t>
      </w:r>
      <w:r w:rsidR="001B0153">
        <w:rPr>
          <w:sz w:val="20"/>
        </w:rPr>
        <w:t xml:space="preserve"> issues</w:t>
      </w:r>
    </w:p>
    <w:p w14:paraId="7633A9EC" w14:textId="19A0AEE5" w:rsidR="00D26596" w:rsidRDefault="00E7678A" w:rsidP="00D26596">
      <w:pPr>
        <w:pStyle w:val="a0"/>
        <w:rPr>
          <w:rFonts w:ascii="Times" w:eastAsia="微软雅黑" w:hAnsi="Times"/>
          <w:sz w:val="20"/>
          <w:szCs w:val="24"/>
          <w:lang w:val="en-GB" w:eastAsia="zh-CN"/>
        </w:rPr>
      </w:pPr>
      <w:r>
        <w:rPr>
          <w:rFonts w:ascii="Times New Roman" w:eastAsiaTheme="minorEastAsia" w:hAnsi="Times New Roman" w:cs="Times New Roman"/>
          <w:sz w:val="20"/>
          <w:lang w:eastAsia="zh-CN"/>
        </w:rPr>
        <w:t>There is another</w:t>
      </w:r>
      <w:r w:rsidR="00D26596">
        <w:rPr>
          <w:rFonts w:ascii="Times New Roman" w:eastAsiaTheme="minorEastAsia" w:hAnsi="Times New Roman" w:cs="Times New Roman"/>
          <w:sz w:val="20"/>
          <w:lang w:eastAsia="zh-CN"/>
        </w:rPr>
        <w:t xml:space="preserve"> FFS </w:t>
      </w:r>
      <w:r>
        <w:rPr>
          <w:rFonts w:ascii="Times New Roman" w:eastAsiaTheme="minorEastAsia" w:hAnsi="Times New Roman" w:cs="Times New Roman"/>
          <w:sz w:val="20"/>
          <w:lang w:eastAsia="zh-CN"/>
        </w:rPr>
        <w:t xml:space="preserve">part </w:t>
      </w:r>
      <w:r w:rsidR="00D26596">
        <w:rPr>
          <w:rFonts w:ascii="Times New Roman" w:eastAsiaTheme="minorEastAsia" w:hAnsi="Times New Roman" w:cs="Times New Roman"/>
          <w:sz w:val="20"/>
          <w:lang w:eastAsia="zh-CN"/>
        </w:rPr>
        <w:t xml:space="preserve">on the case that whether/how to handle the case where </w:t>
      </w:r>
      <w:r w:rsidR="00D26596" w:rsidRPr="00DC5B5D">
        <w:rPr>
          <w:rFonts w:ascii="Times" w:eastAsia="微软雅黑" w:hAnsi="Times"/>
          <w:sz w:val="20"/>
          <w:szCs w:val="24"/>
          <w:lang w:val="en-GB" w:eastAsia="zh-CN"/>
        </w:rPr>
        <w:t>UEs support</w:t>
      </w:r>
      <w:r w:rsidR="00A176A5">
        <w:rPr>
          <w:rFonts w:ascii="Times" w:eastAsia="微软雅黑" w:hAnsi="Times"/>
          <w:sz w:val="20"/>
          <w:szCs w:val="24"/>
          <w:lang w:val="en-GB" w:eastAsia="zh-CN"/>
        </w:rPr>
        <w:t>ing</w:t>
      </w:r>
      <w:r w:rsidR="00D26596" w:rsidRPr="00DC5B5D">
        <w:rPr>
          <w:rFonts w:ascii="Times" w:eastAsia="微软雅黑" w:hAnsi="Times"/>
          <w:sz w:val="20"/>
          <w:szCs w:val="24"/>
          <w:lang w:val="en-GB" w:eastAsia="zh-CN"/>
        </w:rPr>
        <w:t xml:space="preserve"> different bandwidths can use the same</w:t>
      </w:r>
      <w:r w:rsidR="00D26596">
        <w:rPr>
          <w:rFonts w:ascii="Times" w:eastAsia="微软雅黑" w:hAnsi="Times"/>
          <w:sz w:val="20"/>
          <w:szCs w:val="24"/>
          <w:lang w:val="en-GB" w:eastAsia="zh-CN"/>
        </w:rPr>
        <w:t xml:space="preserve"> </w:t>
      </w:r>
      <w:r w:rsidR="00D26596" w:rsidRPr="00DC5B5D">
        <w:rPr>
          <w:rFonts w:ascii="Times" w:eastAsia="微软雅黑" w:hAnsi="Times"/>
          <w:sz w:val="20"/>
          <w:szCs w:val="24"/>
          <w:lang w:val="en-GB" w:eastAsia="zh-CN"/>
        </w:rPr>
        <w:t>resource pool to communicate with each other</w:t>
      </w:r>
      <w:r w:rsidR="00D26596">
        <w:rPr>
          <w:rFonts w:ascii="Times" w:eastAsia="微软雅黑" w:hAnsi="Times"/>
          <w:sz w:val="20"/>
          <w:szCs w:val="24"/>
          <w:lang w:val="en-GB" w:eastAsia="zh-CN"/>
        </w:rPr>
        <w:t>. Based on current agreement, only one sidelink BWP is supported for SL-U operation</w:t>
      </w:r>
      <w:r w:rsidR="008F1DA8">
        <w:rPr>
          <w:rFonts w:ascii="Times" w:eastAsia="微软雅黑" w:hAnsi="Times"/>
          <w:sz w:val="20"/>
          <w:szCs w:val="24"/>
          <w:lang w:val="en-GB" w:eastAsia="zh-CN"/>
        </w:rPr>
        <w:t>.</w:t>
      </w:r>
      <w:r w:rsidR="00D26596">
        <w:rPr>
          <w:rFonts w:ascii="Times" w:eastAsia="微软雅黑" w:hAnsi="Times"/>
          <w:sz w:val="20"/>
          <w:szCs w:val="24"/>
          <w:lang w:val="en-GB" w:eastAsia="zh-CN"/>
        </w:rPr>
        <w:t xml:space="preserve"> </w:t>
      </w:r>
      <w:r w:rsidR="008F1DA8">
        <w:rPr>
          <w:rFonts w:ascii="Times" w:eastAsia="微软雅黑" w:hAnsi="Times"/>
          <w:sz w:val="20"/>
          <w:szCs w:val="24"/>
          <w:lang w:val="en-GB" w:eastAsia="zh-CN"/>
        </w:rPr>
        <w:t>T</w:t>
      </w:r>
      <w:r w:rsidR="00D26596">
        <w:rPr>
          <w:rFonts w:ascii="Times" w:eastAsia="微软雅黑" w:hAnsi="Times"/>
          <w:sz w:val="20"/>
          <w:szCs w:val="24"/>
          <w:lang w:val="en-GB" w:eastAsia="zh-CN"/>
        </w:rPr>
        <w:t xml:space="preserve">his case requires UEs supporting multiple BWPs, therefore, it is not a valid case in R18 </w:t>
      </w:r>
      <w:r w:rsidR="00D26596">
        <w:rPr>
          <w:rFonts w:ascii="Times" w:eastAsia="微软雅黑" w:hAnsi="Times" w:hint="eastAsia"/>
          <w:sz w:val="20"/>
          <w:szCs w:val="24"/>
          <w:lang w:val="en-GB" w:eastAsia="zh-CN"/>
        </w:rPr>
        <w:t>SL-U</w:t>
      </w:r>
      <w:r w:rsidR="00D26596">
        <w:rPr>
          <w:rFonts w:ascii="Times" w:eastAsia="微软雅黑" w:hAnsi="Times"/>
          <w:sz w:val="20"/>
          <w:szCs w:val="24"/>
          <w:lang w:val="en-GB" w:eastAsia="zh-CN"/>
        </w:rPr>
        <w:t>.</w:t>
      </w:r>
    </w:p>
    <w:p w14:paraId="488A0218" w14:textId="42FDCF52" w:rsidR="00D26596" w:rsidRDefault="00D26596" w:rsidP="005457F4">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sidR="00E65602">
        <w:rPr>
          <w:rFonts w:ascii="Times New Roman" w:eastAsiaTheme="minorEastAsia" w:hAnsi="Times New Roman" w:cs="Times New Roman"/>
          <w:b/>
          <w:sz w:val="20"/>
          <w:szCs w:val="20"/>
          <w:lang w:eastAsia="zh-CN"/>
        </w:rPr>
        <w:t>13</w:t>
      </w:r>
      <w:r w:rsidRPr="003D2307">
        <w:rPr>
          <w:rFonts w:ascii="Times New Roman" w:eastAsiaTheme="minorEastAsia" w:hAnsi="Times New Roman" w:cs="Times New Roman"/>
          <w:b/>
          <w:sz w:val="20"/>
          <w:szCs w:val="20"/>
          <w:lang w:eastAsia="zh-CN"/>
        </w:rPr>
        <w:t>: It is not a valid case in R18</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r w:rsidR="008F1DA8">
        <w:rPr>
          <w:rFonts w:ascii="Times New Roman" w:eastAsiaTheme="minorEastAsia" w:hAnsi="Times New Roman" w:cs="Times New Roman"/>
          <w:b/>
          <w:sz w:val="20"/>
          <w:szCs w:val="20"/>
          <w:lang w:eastAsia="zh-CN"/>
        </w:rPr>
        <w:t>.</w:t>
      </w:r>
    </w:p>
    <w:p w14:paraId="35B25FD7" w14:textId="77777777" w:rsidR="0050176A" w:rsidRPr="00D26596" w:rsidRDefault="0050176A" w:rsidP="005457F4">
      <w:pPr>
        <w:pStyle w:val="a0"/>
        <w:rPr>
          <w:rFonts w:ascii="Times New Roman" w:eastAsiaTheme="minorEastAsia" w:hAnsi="Times New Roman" w:cs="Times New Roman"/>
          <w:b/>
          <w:sz w:val="20"/>
          <w:szCs w:val="20"/>
          <w:lang w:eastAsia="zh-CN"/>
        </w:rPr>
      </w:pPr>
    </w:p>
    <w:p w14:paraId="1FF99867" w14:textId="1823E0B5" w:rsidR="00332123" w:rsidRDefault="00332123" w:rsidP="00332123">
      <w:pPr>
        <w:pStyle w:val="2"/>
        <w:ind w:left="576"/>
        <w:rPr>
          <w:rFonts w:eastAsiaTheme="minorEastAsia"/>
          <w:lang w:val="en-US"/>
        </w:rPr>
      </w:pPr>
      <w:r>
        <w:rPr>
          <w:rFonts w:eastAsiaTheme="minorEastAsia"/>
          <w:lang w:val="en-US"/>
        </w:rPr>
        <w:t xml:space="preserve">S-SSB </w:t>
      </w:r>
      <w:r w:rsidR="00F82388">
        <w:rPr>
          <w:rFonts w:eastAsiaTheme="minorEastAsia"/>
          <w:lang w:val="en-US"/>
        </w:rPr>
        <w:t xml:space="preserve">transmission </w:t>
      </w:r>
      <w:r w:rsidR="000A6F8D">
        <w:rPr>
          <w:rFonts w:eastAsiaTheme="minorEastAsia"/>
          <w:lang w:val="en-US"/>
        </w:rPr>
        <w:t>of</w:t>
      </w:r>
      <w:r>
        <w:rPr>
          <w:rFonts w:eastAsiaTheme="minorEastAsia"/>
          <w:lang w:val="en-US"/>
        </w:rPr>
        <w:t xml:space="preserve"> SL-U</w:t>
      </w:r>
    </w:p>
    <w:p w14:paraId="4F716288" w14:textId="5D16EB64" w:rsidR="001B00D8" w:rsidRPr="00462B28" w:rsidRDefault="001B00D8" w:rsidP="001B00D8">
      <w:pPr>
        <w:pStyle w:val="3"/>
        <w:rPr>
          <w:sz w:val="20"/>
        </w:rPr>
      </w:pPr>
      <w:r>
        <w:rPr>
          <w:sz w:val="20"/>
        </w:rPr>
        <w:t>S-SSB structure</w:t>
      </w:r>
    </w:p>
    <w:p w14:paraId="448D5CBE" w14:textId="79F56BDB" w:rsidR="00AC5057" w:rsidRDefault="00AC5057" w:rsidP="001B00D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n RAN1#11</w:t>
      </w:r>
      <w:r w:rsidR="00AF6C9A">
        <w:rPr>
          <w:rFonts w:ascii="Times New Roman" w:eastAsiaTheme="minorEastAsia" w:hAnsi="Times New Roman" w:cs="Times New Roman"/>
          <w:sz w:val="20"/>
          <w:szCs w:val="20"/>
          <w:lang w:eastAsia="zh-CN"/>
        </w:rPr>
        <w:t>2</w:t>
      </w:r>
      <w:r w:rsidR="00476328">
        <w:rPr>
          <w:rFonts w:ascii="Times New Roman" w:eastAsiaTheme="minorEastAsia" w:hAnsi="Times New Roman" w:cs="Times New Roman" w:hint="eastAsia"/>
          <w:sz w:val="20"/>
          <w:szCs w:val="20"/>
          <w:lang w:eastAsia="zh-CN"/>
        </w:rPr>
        <w:t>bis</w:t>
      </w:r>
      <w:r w:rsidR="00C56536">
        <w:rPr>
          <w:rFonts w:ascii="Times New Roman" w:eastAsiaTheme="minorEastAsia" w:hAnsi="Times New Roman" w:cs="Times New Roman"/>
          <w:sz w:val="20"/>
          <w:szCs w:val="20"/>
          <w:lang w:eastAsia="zh-CN"/>
        </w:rPr>
        <w:t>-e</w:t>
      </w:r>
      <w:r>
        <w:rPr>
          <w:rFonts w:ascii="Times New Roman" w:eastAsiaTheme="minorEastAsia" w:hAnsi="Times New Roman" w:cs="Times New Roman"/>
          <w:sz w:val="20"/>
          <w:szCs w:val="20"/>
          <w:lang w:eastAsia="zh-CN"/>
        </w:rPr>
        <w:t xml:space="preserve"> meeting, S-SSB structure related issues were discussed and the following agreement </w:t>
      </w:r>
      <w:r w:rsidR="00ED6BAC">
        <w:rPr>
          <w:rFonts w:ascii="Times New Roman" w:eastAsiaTheme="minorEastAsia" w:hAnsi="Times New Roman" w:cs="Times New Roman"/>
          <w:sz w:val="20"/>
          <w:szCs w:val="20"/>
          <w:lang w:eastAsia="zh-CN"/>
        </w:rPr>
        <w:t>was</w:t>
      </w:r>
      <w:r>
        <w:rPr>
          <w:rFonts w:ascii="Times New Roman" w:eastAsiaTheme="minorEastAsia" w:hAnsi="Times New Roman" w:cs="Times New Roman"/>
          <w:sz w:val="20"/>
          <w:szCs w:val="20"/>
          <w:lang w:eastAsia="zh-CN"/>
        </w:rPr>
        <w:t xml:space="preserve"> achieved</w:t>
      </w:r>
      <w:r w:rsidR="000B3480">
        <w:rPr>
          <w:rFonts w:ascii="Times New Roman" w:eastAsiaTheme="minorEastAsia" w:hAnsi="Times New Roman" w:cs="Times New Roman"/>
          <w:sz w:val="20"/>
          <w:szCs w:val="20"/>
          <w:lang w:eastAsia="zh-CN"/>
        </w:rPr>
        <w:t xml:space="preserve"> </w:t>
      </w:r>
      <w:r w:rsidR="000B3480">
        <w:rPr>
          <w:rFonts w:ascii="Times New Roman" w:eastAsiaTheme="minorEastAsia" w:hAnsi="Times New Roman" w:cs="Times New Roman"/>
          <w:sz w:val="20"/>
          <w:szCs w:val="20"/>
          <w:lang w:eastAsia="zh-CN"/>
        </w:rPr>
        <w:fldChar w:fldCharType="begin"/>
      </w:r>
      <w:r w:rsidR="000B3480">
        <w:rPr>
          <w:rFonts w:ascii="Times New Roman" w:eastAsiaTheme="minorEastAsia" w:hAnsi="Times New Roman" w:cs="Times New Roman"/>
          <w:sz w:val="20"/>
          <w:szCs w:val="20"/>
          <w:lang w:eastAsia="zh-CN"/>
        </w:rPr>
        <w:instrText xml:space="preserve"> REF _Ref134604303 \r \h </w:instrText>
      </w:r>
      <w:r w:rsidR="000B3480">
        <w:rPr>
          <w:rFonts w:ascii="Times New Roman" w:eastAsiaTheme="minorEastAsia" w:hAnsi="Times New Roman" w:cs="Times New Roman"/>
          <w:sz w:val="20"/>
          <w:szCs w:val="20"/>
          <w:lang w:eastAsia="zh-CN"/>
        </w:rPr>
      </w:r>
      <w:r w:rsidR="000B3480">
        <w:rPr>
          <w:rFonts w:ascii="Times New Roman" w:eastAsiaTheme="minorEastAsia" w:hAnsi="Times New Roman" w:cs="Times New Roman"/>
          <w:sz w:val="20"/>
          <w:szCs w:val="20"/>
          <w:lang w:eastAsia="zh-CN"/>
        </w:rPr>
        <w:fldChar w:fldCharType="separate"/>
      </w:r>
      <w:r w:rsidR="000B3480">
        <w:rPr>
          <w:rFonts w:ascii="Times New Roman" w:eastAsiaTheme="minorEastAsia" w:hAnsi="Times New Roman" w:cs="Times New Roman"/>
          <w:sz w:val="20"/>
          <w:szCs w:val="20"/>
          <w:lang w:eastAsia="zh-CN"/>
        </w:rPr>
        <w:t>[4]</w:t>
      </w:r>
      <w:r w:rsidR="000B3480">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AC5057" w14:paraId="53039228" w14:textId="77777777" w:rsidTr="00AC5057">
        <w:tc>
          <w:tcPr>
            <w:tcW w:w="9060" w:type="dxa"/>
          </w:tcPr>
          <w:p w14:paraId="45504BC9" w14:textId="70EB1D84" w:rsidR="00476328" w:rsidRPr="00567057" w:rsidRDefault="00476328" w:rsidP="00476328">
            <w:pPr>
              <w:rPr>
                <w:lang w:eastAsia="zh-CN"/>
              </w:rPr>
            </w:pPr>
            <w:r w:rsidRPr="00567057">
              <w:rPr>
                <w:highlight w:val="green"/>
                <w:lang w:eastAsia="zh-CN"/>
              </w:rPr>
              <w:t>Agreement</w:t>
            </w:r>
          </w:p>
          <w:p w14:paraId="347831DE" w14:textId="77777777" w:rsidR="00476328" w:rsidRPr="00567057" w:rsidRDefault="00476328" w:rsidP="00476328">
            <w:pPr>
              <w:tabs>
                <w:tab w:val="left" w:pos="0"/>
              </w:tabs>
              <w:rPr>
                <w:rFonts w:eastAsia="微软雅黑"/>
                <w:lang w:eastAsia="zh-CN"/>
              </w:rPr>
            </w:pPr>
            <w:r w:rsidRPr="00567057">
              <w:rPr>
                <w:lang w:eastAsia="zh-CN"/>
              </w:rPr>
              <w:t>For S-SSB transmission within 1 RB set,</w:t>
            </w:r>
            <w:r w:rsidRPr="00567057">
              <w:t xml:space="preserve"> for 15 kHz and 30 kHz SCS, Alt6 is supported:</w:t>
            </w:r>
          </w:p>
          <w:p w14:paraId="021DCEF2" w14:textId="77777777" w:rsidR="00476328" w:rsidRPr="00567057" w:rsidRDefault="00476328" w:rsidP="00476328">
            <w:pPr>
              <w:numPr>
                <w:ilvl w:val="0"/>
                <w:numId w:val="41"/>
              </w:numPr>
              <w:rPr>
                <w:rFonts w:eastAsia="微软雅黑"/>
                <w:lang w:eastAsia="zh-CN"/>
              </w:rPr>
            </w:pPr>
            <w:r w:rsidRPr="00567057">
              <w:rPr>
                <w:rFonts w:eastAsia="微软雅黑"/>
                <w:lang w:eastAsia="zh-CN"/>
              </w:rPr>
              <w:t>Alt 6: Support both Option 3-1(revised) and Option B, and enable one of them by (pre-)configuration</w:t>
            </w:r>
          </w:p>
          <w:p w14:paraId="4C98BD5B" w14:textId="77777777" w:rsidR="00476328" w:rsidRPr="00567057" w:rsidRDefault="00476328" w:rsidP="00476328">
            <w:pPr>
              <w:tabs>
                <w:tab w:val="left" w:pos="0"/>
              </w:tabs>
              <w:suppressAutoHyphens/>
              <w:snapToGrid w:val="0"/>
              <w:jc w:val="both"/>
              <w:rPr>
                <w:rFonts w:eastAsia="微软雅黑"/>
                <w:lang w:eastAsia="zh-CN"/>
              </w:rPr>
            </w:pPr>
            <w:r w:rsidRPr="00567057">
              <w:rPr>
                <w:rFonts w:eastAsia="微软雅黑"/>
                <w:lang w:eastAsia="zh-CN"/>
              </w:rPr>
              <w:t xml:space="preserve">Note: </w:t>
            </w:r>
            <w:proofErr w:type="gramStart"/>
            <w:r w:rsidRPr="00567057">
              <w:rPr>
                <w:rFonts w:eastAsia="微软雅黑"/>
                <w:lang w:eastAsia="zh-CN"/>
              </w:rPr>
              <w:t>the</w:t>
            </w:r>
            <w:proofErr w:type="gramEnd"/>
            <w:r w:rsidRPr="00567057">
              <w:rPr>
                <w:rFonts w:eastAsia="微软雅黑"/>
                <w:lang w:eastAsia="zh-CN"/>
              </w:rPr>
              <w:t xml:space="preserve"> Options are as below</w:t>
            </w:r>
          </w:p>
          <w:p w14:paraId="1AA522AE" w14:textId="77777777" w:rsidR="00476328" w:rsidRPr="00567057" w:rsidRDefault="00476328" w:rsidP="00476328">
            <w:pPr>
              <w:numPr>
                <w:ilvl w:val="0"/>
                <w:numId w:val="41"/>
              </w:numPr>
              <w:rPr>
                <w:rFonts w:eastAsia="微软雅黑"/>
                <w:lang w:eastAsia="zh-CN"/>
              </w:rPr>
            </w:pPr>
            <w:r w:rsidRPr="00567057">
              <w:rPr>
                <w:rFonts w:eastAsia="微软雅黑"/>
                <w:lang w:eastAsia="zh-CN"/>
              </w:rPr>
              <w:t>Option 1-1: Using interlaced RB transmission for all of S-PSS/S-SSS/PSBCH</w:t>
            </w:r>
          </w:p>
          <w:p w14:paraId="4C3036CA" w14:textId="77777777" w:rsidR="00476328" w:rsidRPr="00567057" w:rsidRDefault="00476328" w:rsidP="00476328">
            <w:pPr>
              <w:numPr>
                <w:ilvl w:val="1"/>
                <w:numId w:val="41"/>
              </w:numPr>
              <w:rPr>
                <w:rFonts w:eastAsia="微软雅黑"/>
                <w:lang w:eastAsia="zh-CN"/>
              </w:rPr>
            </w:pPr>
            <w:r w:rsidRPr="00567057">
              <w:rPr>
                <w:rFonts w:eastAsia="微软雅黑"/>
                <w:lang w:eastAsia="zh-CN"/>
              </w:rPr>
              <w:t>FFS: whether/how to handle the case when each interlace has only 10 PRBs in a RB set, e.g. whether 1 or 2 interlaces will be used for S-SSB</w:t>
            </w:r>
          </w:p>
          <w:p w14:paraId="70B2CB75" w14:textId="77777777" w:rsidR="00476328" w:rsidRPr="00567057" w:rsidRDefault="00476328" w:rsidP="00476328">
            <w:pPr>
              <w:numPr>
                <w:ilvl w:val="0"/>
                <w:numId w:val="41"/>
              </w:numPr>
              <w:rPr>
                <w:rFonts w:eastAsia="微软雅黑"/>
                <w:lang w:eastAsia="zh-CN"/>
              </w:rPr>
            </w:pPr>
            <w:r w:rsidRPr="00567057">
              <w:rPr>
                <w:rFonts w:eastAsia="微软雅黑"/>
                <w:lang w:eastAsia="zh-CN"/>
              </w:rPr>
              <w:t>Option 3-1(revised): Transmit legacy S-PSS/S-SSS/PSBCH N times by repetition in frequency domain, and there is a gap between the repetition(s) to meet OCB requirement</w:t>
            </w:r>
          </w:p>
          <w:p w14:paraId="16342CCF" w14:textId="77777777" w:rsidR="00476328" w:rsidRPr="00567057" w:rsidRDefault="00476328" w:rsidP="00476328">
            <w:pPr>
              <w:numPr>
                <w:ilvl w:val="1"/>
                <w:numId w:val="41"/>
              </w:numPr>
              <w:rPr>
                <w:rFonts w:eastAsia="微软雅黑"/>
                <w:lang w:eastAsia="zh-CN"/>
              </w:rPr>
            </w:pPr>
            <w:r w:rsidRPr="00567057">
              <w:rPr>
                <w:rFonts w:eastAsia="微软雅黑"/>
                <w:lang w:eastAsia="zh-CN"/>
              </w:rPr>
              <w:t>FFS the length of gap between repetitions is (pre-)configured or pre-defined, value of N (e.g., N=2), whether/how to reduce PAPR.</w:t>
            </w:r>
          </w:p>
          <w:p w14:paraId="6AA7CADA" w14:textId="77777777" w:rsidR="00476328" w:rsidRPr="00567057" w:rsidRDefault="00476328" w:rsidP="00476328">
            <w:pPr>
              <w:numPr>
                <w:ilvl w:val="1"/>
                <w:numId w:val="41"/>
              </w:numPr>
              <w:rPr>
                <w:rFonts w:eastAsia="微软雅黑"/>
                <w:lang w:eastAsia="zh-CN"/>
              </w:rPr>
            </w:pPr>
            <w:r w:rsidRPr="00567057">
              <w:rPr>
                <w:rFonts w:eastAsia="微软雅黑"/>
                <w:lang w:eastAsia="zh-CN"/>
              </w:rPr>
              <w:t>FFS gap of 0</w:t>
            </w:r>
          </w:p>
          <w:p w14:paraId="421DFC3D" w14:textId="77777777" w:rsidR="00476328" w:rsidRPr="00567057" w:rsidRDefault="00476328" w:rsidP="00476328">
            <w:pPr>
              <w:numPr>
                <w:ilvl w:val="0"/>
                <w:numId w:val="41"/>
              </w:numPr>
              <w:rPr>
                <w:rFonts w:eastAsia="微软雅黑"/>
                <w:lang w:eastAsia="zh-CN"/>
              </w:rPr>
            </w:pPr>
            <w:r w:rsidRPr="00567057">
              <w:rPr>
                <w:rFonts w:eastAsia="微软雅黑"/>
                <w:lang w:eastAsia="zh-CN"/>
              </w:rPr>
              <w:t>Option A: Legacy S-SSB</w:t>
            </w:r>
          </w:p>
          <w:p w14:paraId="13629158" w14:textId="77777777" w:rsidR="00476328" w:rsidRPr="00567057" w:rsidRDefault="00476328" w:rsidP="00476328">
            <w:pPr>
              <w:numPr>
                <w:ilvl w:val="1"/>
                <w:numId w:val="41"/>
              </w:numPr>
              <w:rPr>
                <w:rFonts w:eastAsia="微软雅黑"/>
                <w:lang w:eastAsia="zh-CN"/>
              </w:rPr>
            </w:pPr>
            <w:r w:rsidRPr="00567057">
              <w:rPr>
                <w:rFonts w:eastAsia="微软雅黑"/>
                <w:lang w:eastAsia="zh-CN"/>
              </w:rPr>
              <w:t>Continue studying how to meet the minimum 2 MHz requirements under 15 kHz SCS for OCB exemption.</w:t>
            </w:r>
          </w:p>
          <w:p w14:paraId="476EA6FF" w14:textId="77777777" w:rsidR="00476328" w:rsidRPr="00567057" w:rsidRDefault="00476328" w:rsidP="00476328">
            <w:pPr>
              <w:numPr>
                <w:ilvl w:val="0"/>
                <w:numId w:val="41"/>
              </w:numPr>
              <w:rPr>
                <w:rFonts w:eastAsia="微软雅黑"/>
                <w:lang w:eastAsia="zh-CN"/>
              </w:rPr>
            </w:pPr>
            <w:r w:rsidRPr="00567057">
              <w:rPr>
                <w:rFonts w:eastAsia="微软雅黑"/>
                <w:lang w:eastAsia="zh-CN"/>
              </w:rPr>
              <w:t>Option B: Legacy S-SSB</w:t>
            </w:r>
          </w:p>
          <w:p w14:paraId="7B097028" w14:textId="77777777" w:rsidR="00476328" w:rsidRPr="00567057" w:rsidRDefault="00476328" w:rsidP="00476328">
            <w:pPr>
              <w:numPr>
                <w:ilvl w:val="1"/>
                <w:numId w:val="41"/>
              </w:numPr>
              <w:rPr>
                <w:rFonts w:eastAsia="微软雅黑"/>
                <w:lang w:eastAsia="zh-CN"/>
              </w:rPr>
            </w:pPr>
            <w:r w:rsidRPr="00567057">
              <w:rPr>
                <w:rFonts w:eastAsia="微软雅黑"/>
                <w:lang w:eastAsia="zh-CN"/>
              </w:rPr>
              <w:t>RAN1 does not pursue further study on how to meet the minimum 2 MHz requirements under 15 kHz SCS for OCB exemption.</w:t>
            </w:r>
          </w:p>
          <w:p w14:paraId="42C32231" w14:textId="30191394" w:rsidR="00476328" w:rsidRPr="005457F4" w:rsidRDefault="00476328" w:rsidP="005457F4">
            <w:pPr>
              <w:tabs>
                <w:tab w:val="left" w:pos="0"/>
              </w:tabs>
              <w:suppressAutoHyphens/>
              <w:snapToGrid w:val="0"/>
              <w:jc w:val="both"/>
              <w:rPr>
                <w:rFonts w:eastAsia="微软雅黑"/>
                <w:lang w:eastAsia="zh-CN"/>
              </w:rPr>
            </w:pPr>
            <w:r w:rsidRPr="00567057">
              <w:rPr>
                <w:rFonts w:eastAsia="微软雅黑"/>
                <w:lang w:eastAsia="zh-CN"/>
              </w:rPr>
              <w:t>Note: Option A and B are applicable in region with no OCB requirement, or with OCB exemption.</w:t>
            </w:r>
          </w:p>
        </w:tc>
      </w:tr>
    </w:tbl>
    <w:p w14:paraId="66204EA8" w14:textId="50AEB573" w:rsidR="00EB4320" w:rsidRDefault="0070597B" w:rsidP="001B00D8">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CD3813">
        <w:rPr>
          <w:rFonts w:ascii="Times New Roman" w:eastAsiaTheme="minorEastAsia" w:hAnsi="Times New Roman" w:cs="Times New Roman"/>
          <w:sz w:val="20"/>
          <w:szCs w:val="20"/>
          <w:lang w:eastAsia="zh-CN"/>
        </w:rPr>
        <w:t xml:space="preserve">he repetitive-based S-SSB structure was finally adopted to meet OCB requirement for 15kHz and 30kHz, one remaining issue is whether </w:t>
      </w:r>
      <w:r>
        <w:rPr>
          <w:rFonts w:ascii="Times New Roman" w:eastAsiaTheme="minorEastAsia" w:hAnsi="Times New Roman" w:cs="Times New Roman"/>
          <w:sz w:val="20"/>
          <w:szCs w:val="20"/>
          <w:lang w:eastAsia="zh-CN"/>
        </w:rPr>
        <w:t>additional</w:t>
      </w:r>
      <w:r w:rsidR="00CD3813">
        <w:rPr>
          <w:rFonts w:ascii="Times New Roman" w:eastAsiaTheme="minorEastAsia" w:hAnsi="Times New Roman" w:cs="Times New Roman"/>
          <w:sz w:val="20"/>
          <w:szCs w:val="20"/>
          <w:lang w:eastAsia="zh-CN"/>
        </w:rPr>
        <w:t xml:space="preserve"> restrictions should be applied for S-SSB in frequency domain</w:t>
      </w:r>
      <w:r w:rsidR="00ED36CA">
        <w:rPr>
          <w:rFonts w:ascii="Times New Roman" w:eastAsiaTheme="minorEastAsia" w:hAnsi="Times New Roman" w:cs="Times New Roman"/>
          <w:sz w:val="20"/>
          <w:szCs w:val="20"/>
          <w:lang w:eastAsia="zh-CN"/>
        </w:rPr>
        <w:t xml:space="preserve">, such as </w:t>
      </w:r>
      <w:r w:rsidR="00CD3813">
        <w:rPr>
          <w:rFonts w:ascii="Times New Roman" w:eastAsiaTheme="minorEastAsia" w:hAnsi="Times New Roman" w:cs="Times New Roman"/>
          <w:sz w:val="20"/>
          <w:szCs w:val="20"/>
          <w:lang w:eastAsia="zh-CN"/>
        </w:rPr>
        <w:t xml:space="preserve">the repetitive S-SSB transmission should be confined within one RB set or can span over multiple RB sets. </w:t>
      </w:r>
      <w:r w:rsidR="00EB4320">
        <w:rPr>
          <w:rFonts w:ascii="Times New Roman" w:eastAsiaTheme="minorEastAsia" w:hAnsi="Times New Roman" w:cs="Times New Roman"/>
          <w:sz w:val="20"/>
          <w:szCs w:val="20"/>
          <w:lang w:eastAsia="zh-CN"/>
        </w:rPr>
        <w:t xml:space="preserve">From our understanding, </w:t>
      </w:r>
      <w:r w:rsidR="00ED36CA">
        <w:rPr>
          <w:rFonts w:ascii="Times New Roman" w:eastAsiaTheme="minorEastAsia" w:hAnsi="Times New Roman" w:cs="Times New Roman"/>
          <w:sz w:val="20"/>
          <w:szCs w:val="20"/>
          <w:lang w:eastAsia="zh-CN"/>
        </w:rPr>
        <w:t xml:space="preserve">it is more reasonable that </w:t>
      </w:r>
      <w:r w:rsidR="00EB4320">
        <w:rPr>
          <w:rFonts w:ascii="Times New Roman" w:eastAsiaTheme="minorEastAsia" w:hAnsi="Times New Roman" w:cs="Times New Roman"/>
          <w:sz w:val="20"/>
          <w:szCs w:val="20"/>
          <w:lang w:eastAsia="zh-CN"/>
        </w:rPr>
        <w:t xml:space="preserve">one S-SSB transmission should be confined within one RB set considering the following two </w:t>
      </w:r>
      <w:r>
        <w:rPr>
          <w:rFonts w:ascii="Times New Roman" w:eastAsiaTheme="minorEastAsia" w:hAnsi="Times New Roman" w:cs="Times New Roman"/>
          <w:sz w:val="20"/>
          <w:szCs w:val="20"/>
          <w:lang w:eastAsia="zh-CN"/>
        </w:rPr>
        <w:t>aspects</w:t>
      </w:r>
      <w:r w:rsidR="00EB4320">
        <w:rPr>
          <w:rFonts w:ascii="Times New Roman" w:eastAsiaTheme="minorEastAsia" w:hAnsi="Times New Roman" w:cs="Times New Roman"/>
          <w:sz w:val="20"/>
          <w:szCs w:val="20"/>
          <w:lang w:eastAsia="zh-CN"/>
        </w:rPr>
        <w:t xml:space="preserve">: </w:t>
      </w:r>
    </w:p>
    <w:p w14:paraId="4661E4B4" w14:textId="05F6320E" w:rsidR="00EB4320" w:rsidRDefault="00EB4320" w:rsidP="005457F4">
      <w:pPr>
        <w:pStyle w:val="a0"/>
        <w:numPr>
          <w:ilvl w:val="0"/>
          <w:numId w:val="4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one S-SSB transmission spans over multiple RB sets, which means </w:t>
      </w:r>
      <w:r w:rsidR="00ED36CA">
        <w:rPr>
          <w:rFonts w:ascii="Times New Roman" w:eastAsiaTheme="minorEastAsia" w:hAnsi="Times New Roman" w:cs="Times New Roman"/>
          <w:sz w:val="20"/>
          <w:szCs w:val="20"/>
          <w:lang w:eastAsia="zh-CN"/>
        </w:rPr>
        <w:t>the repetition number will be</w:t>
      </w:r>
      <w:r>
        <w:rPr>
          <w:rFonts w:ascii="Times New Roman" w:eastAsiaTheme="minorEastAsia" w:hAnsi="Times New Roman" w:cs="Times New Roman"/>
          <w:sz w:val="20"/>
          <w:szCs w:val="20"/>
          <w:lang w:eastAsia="zh-CN"/>
        </w:rPr>
        <w:t xml:space="preserve"> larger, the synchronization performance will be degraded considering the power sharing on the S-SSB </w:t>
      </w:r>
      <w:r w:rsidR="00ED36CA">
        <w:rPr>
          <w:rFonts w:ascii="Times New Roman" w:eastAsiaTheme="minorEastAsia" w:hAnsi="Times New Roman" w:cs="Times New Roman"/>
          <w:sz w:val="20"/>
          <w:szCs w:val="20"/>
          <w:lang w:eastAsia="zh-CN"/>
        </w:rPr>
        <w:t>repetitions</w:t>
      </w:r>
      <w:r>
        <w:rPr>
          <w:rFonts w:ascii="Times New Roman" w:eastAsiaTheme="minorEastAsia" w:hAnsi="Times New Roman" w:cs="Times New Roman"/>
          <w:sz w:val="20"/>
          <w:szCs w:val="20"/>
          <w:lang w:eastAsia="zh-CN"/>
        </w:rPr>
        <w:t>.</w:t>
      </w:r>
    </w:p>
    <w:p w14:paraId="390E8D28" w14:textId="322626D3" w:rsidR="00ED36CA" w:rsidRDefault="00EB4320" w:rsidP="005457F4">
      <w:pPr>
        <w:pStyle w:val="a0"/>
        <w:numPr>
          <w:ilvl w:val="0"/>
          <w:numId w:val="4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one S-SSB transmission spans over multiple</w:t>
      </w:r>
      <w:r w:rsidR="0070597B">
        <w:rPr>
          <w:rFonts w:ascii="Times New Roman" w:eastAsiaTheme="minorEastAsia" w:hAnsi="Times New Roman" w:cs="Times New Roman"/>
          <w:sz w:val="20"/>
          <w:szCs w:val="20"/>
          <w:lang w:eastAsia="zh-CN"/>
        </w:rPr>
        <w:t xml:space="preserve"> RB sets, it means that multi-</w:t>
      </w:r>
      <w:r w:rsidR="00ED36CA">
        <w:rPr>
          <w:rFonts w:ascii="Times New Roman" w:eastAsiaTheme="minorEastAsia" w:hAnsi="Times New Roman" w:cs="Times New Roman"/>
          <w:sz w:val="20"/>
          <w:szCs w:val="20"/>
          <w:lang w:eastAsia="zh-CN"/>
        </w:rPr>
        <w:t>channel access procedure has to</w:t>
      </w:r>
      <w:r>
        <w:rPr>
          <w:rFonts w:ascii="Times New Roman" w:eastAsiaTheme="minorEastAsia" w:hAnsi="Times New Roman" w:cs="Times New Roman"/>
          <w:sz w:val="20"/>
          <w:szCs w:val="20"/>
          <w:lang w:eastAsia="zh-CN"/>
        </w:rPr>
        <w:t xml:space="preserve"> be performed before S-SSB transmission, which will </w:t>
      </w:r>
      <w:r w:rsidR="00ED36CA">
        <w:rPr>
          <w:rFonts w:ascii="Times New Roman" w:eastAsiaTheme="minorEastAsia" w:hAnsi="Times New Roman" w:cs="Times New Roman"/>
          <w:sz w:val="20"/>
          <w:szCs w:val="20"/>
          <w:lang w:eastAsia="zh-CN"/>
        </w:rPr>
        <w:t>largely</w:t>
      </w:r>
      <w:r>
        <w:rPr>
          <w:rFonts w:ascii="Times New Roman" w:eastAsiaTheme="minorEastAsia" w:hAnsi="Times New Roman" w:cs="Times New Roman"/>
          <w:sz w:val="20"/>
          <w:szCs w:val="20"/>
          <w:lang w:eastAsia="zh-CN"/>
        </w:rPr>
        <w:t xml:space="preserve"> reduce the channel availability.</w:t>
      </w:r>
    </w:p>
    <w:p w14:paraId="153ECB50" w14:textId="18FB0287" w:rsidR="00A01950" w:rsidRPr="005457F4" w:rsidRDefault="00ED36CA" w:rsidP="00ED36CA">
      <w:pPr>
        <w:pStyle w:val="a0"/>
        <w:spacing w:before="120"/>
        <w:rPr>
          <w:rFonts w:ascii="Times New Roman" w:eastAsiaTheme="minorEastAsia" w:hAnsi="Times New Roman" w:cs="Times New Roman"/>
          <w:b/>
          <w:sz w:val="20"/>
          <w:szCs w:val="20"/>
          <w:lang w:eastAsia="zh-CN"/>
        </w:rPr>
      </w:pPr>
      <w:r w:rsidRPr="004C09CB">
        <w:rPr>
          <w:rFonts w:ascii="Times New Roman" w:eastAsiaTheme="minorEastAsia" w:hAnsi="Times New Roman" w:cs="Times New Roman"/>
          <w:b/>
          <w:sz w:val="20"/>
          <w:szCs w:val="20"/>
          <w:lang w:eastAsia="zh-CN"/>
        </w:rPr>
        <w:t xml:space="preserve">Proposal </w:t>
      </w:r>
      <w:r w:rsidR="00E65602">
        <w:rPr>
          <w:rFonts w:ascii="Times New Roman" w:eastAsiaTheme="minorEastAsia" w:hAnsi="Times New Roman" w:cs="Times New Roman"/>
          <w:b/>
          <w:sz w:val="20"/>
          <w:szCs w:val="20"/>
          <w:lang w:eastAsia="zh-CN"/>
        </w:rPr>
        <w:t>14</w:t>
      </w:r>
      <w:r w:rsidRPr="004C09CB">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One repetitive-based </w:t>
      </w:r>
      <w:r w:rsidRPr="004C09CB">
        <w:rPr>
          <w:rFonts w:ascii="Times New Roman" w:eastAsiaTheme="minorEastAsia" w:hAnsi="Times New Roman" w:cs="Times New Roman"/>
          <w:b/>
          <w:sz w:val="20"/>
          <w:szCs w:val="20"/>
          <w:lang w:eastAsia="zh-CN"/>
        </w:rPr>
        <w:t>S-SSB transmission</w:t>
      </w:r>
      <w:r>
        <w:rPr>
          <w:rFonts w:ascii="Times New Roman" w:eastAsiaTheme="minorEastAsia" w:hAnsi="Times New Roman" w:cs="Times New Roman"/>
          <w:b/>
          <w:sz w:val="20"/>
          <w:szCs w:val="20"/>
          <w:lang w:eastAsia="zh-CN"/>
        </w:rPr>
        <w:t xml:space="preserve"> </w:t>
      </w:r>
      <w:r w:rsidRPr="004C09CB">
        <w:rPr>
          <w:rFonts w:ascii="Times New Roman" w:eastAsiaTheme="minorEastAsia" w:hAnsi="Times New Roman" w:cs="Times New Roman"/>
          <w:b/>
          <w:sz w:val="20"/>
          <w:szCs w:val="20"/>
          <w:lang w:eastAsia="zh-CN"/>
        </w:rPr>
        <w:t>should be confined within one RB set</w:t>
      </w:r>
      <w:r>
        <w:rPr>
          <w:rFonts w:ascii="Times New Roman" w:eastAsiaTheme="minorEastAsia" w:hAnsi="Times New Roman" w:cs="Times New Roman"/>
          <w:b/>
          <w:sz w:val="20"/>
          <w:szCs w:val="20"/>
          <w:lang w:eastAsia="zh-CN"/>
        </w:rPr>
        <w:t xml:space="preserve"> in frequency domain</w:t>
      </w:r>
      <w:r w:rsidRPr="004C09CB">
        <w:rPr>
          <w:rFonts w:ascii="Times New Roman" w:eastAsiaTheme="minorEastAsia" w:hAnsi="Times New Roman" w:cs="Times New Roman"/>
          <w:b/>
          <w:sz w:val="20"/>
          <w:szCs w:val="20"/>
          <w:lang w:eastAsia="zh-CN"/>
        </w:rPr>
        <w:t>.</w:t>
      </w:r>
    </w:p>
    <w:p w14:paraId="480DEC68" w14:textId="4DA9F81F" w:rsidR="002466B9" w:rsidRDefault="00ED36C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Another</w:t>
      </w:r>
      <w:r w:rsidR="00C8355E">
        <w:rPr>
          <w:rFonts w:ascii="Times New Roman" w:eastAsiaTheme="minorEastAsia" w:hAnsi="Times New Roman" w:cs="Times New Roman"/>
          <w:sz w:val="20"/>
          <w:szCs w:val="20"/>
          <w:lang w:eastAsia="zh-CN"/>
        </w:rPr>
        <w:t xml:space="preserve"> issue is how to determine the repetition number and the gap between two adjacent S-SSB blocks</w:t>
      </w:r>
      <w:r w:rsidR="001E7C2D">
        <w:rPr>
          <w:rFonts w:ascii="Times New Roman" w:eastAsiaTheme="minorEastAsia" w:hAnsi="Times New Roman" w:cs="Times New Roman"/>
          <w:sz w:val="20"/>
          <w:szCs w:val="20"/>
          <w:lang w:eastAsia="zh-CN"/>
        </w:rPr>
        <w:t>. Firstly, the repetition number and the gap between two adjacent S-SSB blocks can be pre-defined to realize that one repetitive-based S-SSB transmission can be located within one RB set. Another way is such parameters can be (pre-)configured</w:t>
      </w:r>
      <w:r w:rsidR="00536044">
        <w:rPr>
          <w:rFonts w:ascii="Times New Roman" w:eastAsiaTheme="minorEastAsia" w:hAnsi="Times New Roman" w:cs="Times New Roman"/>
          <w:sz w:val="20"/>
          <w:szCs w:val="20"/>
          <w:lang w:eastAsia="zh-CN"/>
        </w:rPr>
        <w:t xml:space="preserve"> jointly</w:t>
      </w:r>
      <w:r w:rsidR="001E7C2D">
        <w:rPr>
          <w:rFonts w:ascii="Times New Roman" w:eastAsiaTheme="minorEastAsia" w:hAnsi="Times New Roman" w:cs="Times New Roman"/>
          <w:sz w:val="20"/>
          <w:szCs w:val="20"/>
          <w:lang w:eastAsia="zh-CN"/>
        </w:rPr>
        <w:t xml:space="preserve"> with the parameter </w:t>
      </w:r>
      <w:proofErr w:type="spellStart"/>
      <w:r w:rsidR="001E7C2D" w:rsidRPr="004C09CB">
        <w:rPr>
          <w:rFonts w:ascii="Times New Roman" w:eastAsiaTheme="minorEastAsia" w:hAnsi="Times New Roman" w:cs="Times New Roman"/>
          <w:i/>
          <w:sz w:val="20"/>
          <w:szCs w:val="20"/>
          <w:lang w:eastAsia="zh-CN"/>
        </w:rPr>
        <w:t>sl-AbsoluteFrequencySSB</w:t>
      </w:r>
      <w:proofErr w:type="spellEnd"/>
      <w:r w:rsidR="001E7C2D">
        <w:rPr>
          <w:rFonts w:ascii="Times New Roman" w:eastAsiaTheme="minorEastAsia" w:hAnsi="Times New Roman" w:cs="Times New Roman"/>
          <w:sz w:val="20"/>
          <w:szCs w:val="20"/>
          <w:lang w:eastAsia="zh-CN"/>
        </w:rPr>
        <w:t xml:space="preserve"> </w:t>
      </w:r>
      <w:r w:rsidR="0070597B">
        <w:rPr>
          <w:rFonts w:ascii="Times New Roman" w:eastAsiaTheme="minorEastAsia" w:hAnsi="Times New Roman" w:cs="Times New Roman"/>
          <w:sz w:val="20"/>
          <w:szCs w:val="20"/>
          <w:lang w:eastAsia="zh-CN"/>
        </w:rPr>
        <w:t>defined in R16</w:t>
      </w:r>
      <w:r w:rsidR="000D6BA9">
        <w:rPr>
          <w:rFonts w:ascii="Times New Roman" w:eastAsiaTheme="minorEastAsia" w:hAnsi="Times New Roman" w:cs="Times New Roman"/>
          <w:sz w:val="20"/>
          <w:szCs w:val="20"/>
          <w:lang w:eastAsia="zh-CN"/>
        </w:rPr>
        <w:t>/R17</w:t>
      </w:r>
      <w:r w:rsidR="0070597B">
        <w:rPr>
          <w:rFonts w:ascii="Times New Roman" w:eastAsiaTheme="minorEastAsia" w:hAnsi="Times New Roman" w:cs="Times New Roman"/>
          <w:sz w:val="20"/>
          <w:szCs w:val="20"/>
          <w:lang w:eastAsia="zh-CN"/>
        </w:rPr>
        <w:t xml:space="preserve"> NR SL</w:t>
      </w:r>
      <w:r w:rsidR="001E7C2D">
        <w:rPr>
          <w:rFonts w:ascii="Times New Roman" w:eastAsiaTheme="minorEastAsia" w:hAnsi="Times New Roman" w:cs="Times New Roman"/>
          <w:sz w:val="20"/>
          <w:szCs w:val="20"/>
          <w:lang w:eastAsia="zh-CN"/>
        </w:rPr>
        <w:t xml:space="preserve">. </w:t>
      </w:r>
      <w:r w:rsidR="00C9539A">
        <w:rPr>
          <w:rFonts w:ascii="Times New Roman" w:eastAsiaTheme="minorEastAsia" w:hAnsi="Times New Roman" w:cs="Times New Roman"/>
          <w:sz w:val="20"/>
          <w:szCs w:val="20"/>
          <w:lang w:eastAsia="zh-CN"/>
        </w:rPr>
        <w:t xml:space="preserve">The former manner is more flexible, </w:t>
      </w:r>
      <w:r w:rsidR="00A01950">
        <w:rPr>
          <w:rFonts w:ascii="Times New Roman" w:eastAsiaTheme="minorEastAsia" w:hAnsi="Times New Roman" w:cs="Times New Roman"/>
          <w:sz w:val="20"/>
          <w:szCs w:val="20"/>
          <w:lang w:eastAsia="zh-CN"/>
        </w:rPr>
        <w:t xml:space="preserve">and </w:t>
      </w:r>
      <w:r w:rsidR="00C9539A">
        <w:rPr>
          <w:rFonts w:ascii="Times New Roman" w:eastAsiaTheme="minorEastAsia" w:hAnsi="Times New Roman" w:cs="Times New Roman"/>
          <w:sz w:val="20"/>
          <w:szCs w:val="20"/>
          <w:lang w:eastAsia="zh-CN"/>
        </w:rPr>
        <w:t xml:space="preserve">the later manner is </w:t>
      </w:r>
      <w:r w:rsidR="00A01950">
        <w:rPr>
          <w:rFonts w:ascii="Times New Roman" w:eastAsiaTheme="minorEastAsia" w:hAnsi="Times New Roman" w:cs="Times New Roman"/>
          <w:sz w:val="20"/>
          <w:szCs w:val="20"/>
          <w:lang w:eastAsia="zh-CN"/>
        </w:rPr>
        <w:t>easier</w:t>
      </w:r>
      <w:r w:rsidR="00C9539A">
        <w:rPr>
          <w:rFonts w:ascii="Times New Roman" w:eastAsiaTheme="minorEastAsia" w:hAnsi="Times New Roman" w:cs="Times New Roman"/>
          <w:sz w:val="20"/>
          <w:szCs w:val="20"/>
          <w:lang w:eastAsia="zh-CN"/>
        </w:rPr>
        <w:t xml:space="preserve"> and needs less specification workload, so </w:t>
      </w:r>
      <w:r w:rsidR="00536044">
        <w:rPr>
          <w:rFonts w:ascii="Times New Roman" w:eastAsiaTheme="minorEastAsia" w:hAnsi="Times New Roman" w:cs="Times New Roman"/>
          <w:sz w:val="20"/>
          <w:szCs w:val="20"/>
          <w:lang w:eastAsia="zh-CN"/>
        </w:rPr>
        <w:t>any</w:t>
      </w:r>
      <w:r w:rsidR="00C9539A">
        <w:rPr>
          <w:rFonts w:ascii="Times New Roman" w:eastAsiaTheme="minorEastAsia" w:hAnsi="Times New Roman" w:cs="Times New Roman"/>
          <w:sz w:val="20"/>
          <w:szCs w:val="20"/>
          <w:lang w:eastAsia="zh-CN"/>
        </w:rPr>
        <w:t xml:space="preserve"> of them </w:t>
      </w:r>
      <w:r w:rsidR="00536044">
        <w:rPr>
          <w:rFonts w:ascii="Times New Roman" w:eastAsiaTheme="minorEastAsia" w:hAnsi="Times New Roman" w:cs="Times New Roman"/>
          <w:sz w:val="20"/>
          <w:szCs w:val="20"/>
          <w:lang w:eastAsia="zh-CN"/>
        </w:rPr>
        <w:t xml:space="preserve">is applicable and </w:t>
      </w:r>
      <w:r w:rsidR="00C9539A">
        <w:rPr>
          <w:rFonts w:ascii="Times New Roman" w:eastAsiaTheme="minorEastAsia" w:hAnsi="Times New Roman" w:cs="Times New Roman"/>
          <w:sz w:val="20"/>
          <w:szCs w:val="20"/>
          <w:lang w:eastAsia="zh-CN"/>
        </w:rPr>
        <w:t xml:space="preserve">can be supported for R18 SL-U. </w:t>
      </w:r>
    </w:p>
    <w:p w14:paraId="3800F1E4" w14:textId="465E37F4" w:rsidR="0018083F" w:rsidRDefault="0070597B" w:rsidP="007F75B2">
      <w:pPr>
        <w:pStyle w:val="a0"/>
        <w:rPr>
          <w:rFonts w:ascii="Times New Roman" w:eastAsiaTheme="minorEastAsia" w:hAnsi="Times New Roman" w:cs="Times New Roman"/>
          <w:b/>
          <w:sz w:val="20"/>
          <w:szCs w:val="20"/>
          <w:lang w:eastAsia="zh-CN"/>
        </w:rPr>
      </w:pPr>
      <w:r w:rsidRPr="006F5775">
        <w:rPr>
          <w:rFonts w:ascii="Times New Roman" w:eastAsiaTheme="minorEastAsia" w:hAnsi="Times New Roman" w:cs="Times New Roman"/>
          <w:b/>
          <w:sz w:val="20"/>
          <w:lang w:eastAsia="zh-CN"/>
        </w:rPr>
        <w:t xml:space="preserve">Proposal </w:t>
      </w:r>
      <w:r w:rsidR="00E65602" w:rsidRPr="006F5775">
        <w:rPr>
          <w:rFonts w:ascii="Times New Roman" w:eastAsiaTheme="minorEastAsia" w:hAnsi="Times New Roman" w:cs="Times New Roman"/>
          <w:b/>
          <w:sz w:val="20"/>
          <w:lang w:eastAsia="zh-CN"/>
        </w:rPr>
        <w:t>1</w:t>
      </w:r>
      <w:r w:rsidR="00E65602">
        <w:rPr>
          <w:rFonts w:ascii="Times New Roman" w:eastAsiaTheme="minorEastAsia" w:hAnsi="Times New Roman" w:cs="Times New Roman"/>
          <w:b/>
          <w:sz w:val="20"/>
          <w:lang w:eastAsia="zh-CN"/>
        </w:rPr>
        <w:t>5</w:t>
      </w:r>
      <w:r w:rsidR="002466B9" w:rsidRPr="006F5775">
        <w:rPr>
          <w:rFonts w:ascii="Times New Roman" w:eastAsiaTheme="minorEastAsia" w:hAnsi="Times New Roman" w:cs="Times New Roman"/>
          <w:b/>
          <w:sz w:val="20"/>
          <w:lang w:eastAsia="zh-CN"/>
        </w:rPr>
        <w:t xml:space="preserve">: </w:t>
      </w:r>
      <w:r w:rsidR="00536044">
        <w:rPr>
          <w:rFonts w:ascii="Times New Roman" w:eastAsiaTheme="minorEastAsia" w:hAnsi="Times New Roman" w:cs="Times New Roman"/>
          <w:b/>
          <w:sz w:val="20"/>
          <w:lang w:eastAsia="zh-CN"/>
        </w:rPr>
        <w:t>For one repetitive-based S-SSB transmission, t</w:t>
      </w:r>
      <w:r w:rsidR="002466B9" w:rsidRPr="006F5775">
        <w:rPr>
          <w:rFonts w:ascii="Times New Roman" w:eastAsiaTheme="minorEastAsia" w:hAnsi="Times New Roman" w:cs="Times New Roman"/>
          <w:b/>
          <w:sz w:val="20"/>
          <w:lang w:eastAsia="zh-CN"/>
        </w:rPr>
        <w:t>he repetition number N and the gap between adjacent S-SSB block</w:t>
      </w:r>
      <w:r w:rsidR="00536044">
        <w:rPr>
          <w:rFonts w:ascii="Times New Roman" w:eastAsiaTheme="minorEastAsia" w:hAnsi="Times New Roman" w:cs="Times New Roman"/>
          <w:b/>
          <w:sz w:val="20"/>
          <w:lang w:eastAsia="zh-CN"/>
        </w:rPr>
        <w:t>s</w:t>
      </w:r>
      <w:r w:rsidR="002466B9" w:rsidRPr="006F5775">
        <w:rPr>
          <w:rFonts w:ascii="Times New Roman" w:eastAsiaTheme="minorEastAsia" w:hAnsi="Times New Roman" w:cs="Times New Roman"/>
          <w:b/>
          <w:sz w:val="20"/>
          <w:lang w:eastAsia="zh-CN"/>
        </w:rPr>
        <w:t xml:space="preserve"> </w:t>
      </w:r>
      <w:r w:rsidR="00C9539A" w:rsidRPr="006F5775">
        <w:rPr>
          <w:rFonts w:ascii="Times New Roman" w:eastAsiaTheme="minorEastAsia" w:hAnsi="Times New Roman" w:cs="Times New Roman"/>
          <w:b/>
          <w:sz w:val="20"/>
          <w:lang w:eastAsia="zh-CN"/>
        </w:rPr>
        <w:t>can</w:t>
      </w:r>
      <w:r w:rsidR="002466B9" w:rsidRPr="006F5775">
        <w:rPr>
          <w:rFonts w:ascii="Times New Roman" w:eastAsiaTheme="minorEastAsia" w:hAnsi="Times New Roman" w:cs="Times New Roman"/>
          <w:b/>
          <w:sz w:val="20"/>
          <w:lang w:eastAsia="zh-CN"/>
        </w:rPr>
        <w:t xml:space="preserve"> be (pre-)configured or pre-defined.</w:t>
      </w:r>
    </w:p>
    <w:p w14:paraId="17799F45" w14:textId="16B79EAC" w:rsidR="0026091B" w:rsidRDefault="0026091B" w:rsidP="007F75B2">
      <w:pPr>
        <w:pStyle w:val="a0"/>
        <w:rPr>
          <w:rFonts w:ascii="Times New Roman" w:eastAsiaTheme="minorEastAsia" w:hAnsi="Times New Roman" w:cs="Times New Roman"/>
          <w:sz w:val="20"/>
          <w:lang w:eastAsia="zh-CN"/>
        </w:rPr>
      </w:pPr>
    </w:p>
    <w:p w14:paraId="1477CBD0" w14:textId="77777777" w:rsidR="006B0FD4" w:rsidRPr="00D830BD" w:rsidRDefault="006B0FD4" w:rsidP="006B0FD4">
      <w:pPr>
        <w:pStyle w:val="3"/>
        <w:rPr>
          <w:sz w:val="20"/>
        </w:rPr>
      </w:pPr>
      <w:r w:rsidRPr="00D830BD">
        <w:rPr>
          <w:sz w:val="20"/>
        </w:rPr>
        <w:lastRenderedPageBreak/>
        <w:t>The (pre-)configuration of S-SSB occasions</w:t>
      </w:r>
    </w:p>
    <w:p w14:paraId="1469D292" w14:textId="12A33433" w:rsidR="00AC5057" w:rsidRDefault="00AC5057" w:rsidP="006B0FD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RAN1#111 meeting, the related issues about the location of addition candidate S-SSB occasions were discussed and the following agreement was achieved</w:t>
      </w:r>
      <w:r w:rsidR="000B3480">
        <w:rPr>
          <w:rFonts w:ascii="Times New Roman" w:eastAsiaTheme="minorEastAsia" w:hAnsi="Times New Roman" w:cs="Times New Roman"/>
          <w:sz w:val="20"/>
          <w:szCs w:val="20"/>
          <w:lang w:eastAsia="zh-CN"/>
        </w:rPr>
        <w:t xml:space="preserve"> </w:t>
      </w:r>
      <w:r w:rsidR="000B3480">
        <w:rPr>
          <w:rFonts w:ascii="Times New Roman" w:eastAsiaTheme="minorEastAsia" w:hAnsi="Times New Roman" w:cs="Times New Roman"/>
          <w:sz w:val="20"/>
          <w:szCs w:val="20"/>
          <w:lang w:eastAsia="zh-CN"/>
        </w:rPr>
        <w:fldChar w:fldCharType="begin"/>
      </w:r>
      <w:r w:rsidR="000B3480">
        <w:rPr>
          <w:rFonts w:ascii="Times New Roman" w:eastAsiaTheme="minorEastAsia" w:hAnsi="Times New Roman" w:cs="Times New Roman"/>
          <w:sz w:val="20"/>
          <w:szCs w:val="20"/>
          <w:lang w:eastAsia="zh-CN"/>
        </w:rPr>
        <w:instrText xml:space="preserve"> REF _Ref131435235 \r \h </w:instrText>
      </w:r>
      <w:r w:rsidR="000B3480">
        <w:rPr>
          <w:rFonts w:ascii="Times New Roman" w:eastAsiaTheme="minorEastAsia" w:hAnsi="Times New Roman" w:cs="Times New Roman"/>
          <w:sz w:val="20"/>
          <w:szCs w:val="20"/>
          <w:lang w:eastAsia="zh-CN"/>
        </w:rPr>
      </w:r>
      <w:r w:rsidR="000B3480">
        <w:rPr>
          <w:rFonts w:ascii="Times New Roman" w:eastAsiaTheme="minorEastAsia" w:hAnsi="Times New Roman" w:cs="Times New Roman"/>
          <w:sz w:val="20"/>
          <w:szCs w:val="20"/>
          <w:lang w:eastAsia="zh-CN"/>
        </w:rPr>
        <w:fldChar w:fldCharType="separate"/>
      </w:r>
      <w:r w:rsidR="000B3480">
        <w:rPr>
          <w:rFonts w:ascii="Times New Roman" w:eastAsiaTheme="minorEastAsia" w:hAnsi="Times New Roman" w:cs="Times New Roman"/>
          <w:sz w:val="20"/>
          <w:szCs w:val="20"/>
          <w:lang w:eastAsia="zh-CN"/>
        </w:rPr>
        <w:t>[3]</w:t>
      </w:r>
      <w:r w:rsidR="000B3480">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AC5057" w14:paraId="58399080" w14:textId="77777777" w:rsidTr="00AC5057">
        <w:tc>
          <w:tcPr>
            <w:tcW w:w="9060" w:type="dxa"/>
          </w:tcPr>
          <w:p w14:paraId="336965C1" w14:textId="77777777" w:rsidR="00AC5057" w:rsidRPr="008413D6" w:rsidRDefault="00AC5057" w:rsidP="00C9132B">
            <w:pPr>
              <w:autoSpaceDE w:val="0"/>
              <w:autoSpaceDN w:val="0"/>
              <w:rPr>
                <w:rFonts w:ascii="Times" w:eastAsia="Batang" w:hAnsi="Times"/>
                <w:bCs/>
                <w:iCs/>
                <w:szCs w:val="24"/>
                <w:highlight w:val="green"/>
                <w:lang w:val="en-GB"/>
              </w:rPr>
            </w:pPr>
            <w:r w:rsidRPr="008413D6">
              <w:rPr>
                <w:rFonts w:ascii="Times" w:eastAsia="Batang" w:hAnsi="Times"/>
                <w:bCs/>
                <w:iCs/>
                <w:szCs w:val="24"/>
                <w:highlight w:val="green"/>
                <w:lang w:val="en-GB"/>
              </w:rPr>
              <w:t>Agreement</w:t>
            </w:r>
          </w:p>
          <w:p w14:paraId="6D715C20" w14:textId="77777777" w:rsidR="00AC5057" w:rsidRPr="00F522AC" w:rsidRDefault="00AC5057" w:rsidP="00AC5057">
            <w:pPr>
              <w:spacing w:line="276" w:lineRule="auto"/>
              <w:rPr>
                <w:lang w:eastAsia="zh-CN"/>
              </w:rPr>
            </w:pPr>
            <w:r w:rsidRPr="00F522AC">
              <w:rPr>
                <w:lang w:eastAsia="zh-CN"/>
              </w:rPr>
              <w:t>Regarding the number and location(s) of additional candidate S-SSB occasions, RAN1 further study the followings:</w:t>
            </w:r>
          </w:p>
          <w:p w14:paraId="30E82E9D" w14:textId="77777777" w:rsidR="00AC5057" w:rsidRPr="00F522AC" w:rsidRDefault="00AC5057" w:rsidP="00AC5057">
            <w:pPr>
              <w:numPr>
                <w:ilvl w:val="0"/>
                <w:numId w:val="30"/>
              </w:numPr>
              <w:suppressAutoHyphens/>
              <w:snapToGrid w:val="0"/>
              <w:spacing w:line="276" w:lineRule="auto"/>
              <w:jc w:val="both"/>
              <w:rPr>
                <w:lang w:eastAsia="zh-CN"/>
              </w:rPr>
            </w:pPr>
            <w:r w:rsidRPr="00F522AC">
              <w:rPr>
                <w:lang w:eastAsia="zh-CN"/>
              </w:rPr>
              <w:t xml:space="preserve">Option 1: Reuse legacy NR SL design, and increase the available values in </w:t>
            </w:r>
            <w:proofErr w:type="spellStart"/>
            <w:r w:rsidRPr="00F522AC">
              <w:rPr>
                <w:i/>
                <w:lang w:eastAsia="zh-CN"/>
              </w:rPr>
              <w:t>sl-NumSSB-WithinPeriod</w:t>
            </w:r>
            <w:proofErr w:type="spellEnd"/>
            <w:r w:rsidRPr="00F522AC">
              <w:rPr>
                <w:lang w:eastAsia="zh-CN"/>
              </w:rPr>
              <w:t xml:space="preserve"> for each SCS</w:t>
            </w:r>
          </w:p>
          <w:p w14:paraId="56510198" w14:textId="77777777" w:rsidR="00AC5057" w:rsidRPr="00F522AC" w:rsidRDefault="00AC5057" w:rsidP="00AC5057">
            <w:pPr>
              <w:numPr>
                <w:ilvl w:val="0"/>
                <w:numId w:val="30"/>
              </w:numPr>
              <w:suppressAutoHyphens/>
              <w:snapToGrid w:val="0"/>
              <w:spacing w:line="276" w:lineRule="auto"/>
              <w:jc w:val="both"/>
              <w:rPr>
                <w:lang w:eastAsia="zh-CN"/>
              </w:rPr>
            </w:pPr>
            <w:r w:rsidRPr="00F522AC">
              <w:rPr>
                <w:lang w:eastAsia="zh-CN"/>
              </w:rPr>
              <w:t>Option 2: Each R16/R17 NR SL S-SSB slot has K corresponding additional candidate S-SSB occasion, and the gap between them is (pre-)configured</w:t>
            </w:r>
          </w:p>
          <w:p w14:paraId="7CB705C6" w14:textId="77777777" w:rsidR="00AC5057" w:rsidRPr="00F522AC" w:rsidRDefault="00AC5057" w:rsidP="00AC5057">
            <w:pPr>
              <w:numPr>
                <w:ilvl w:val="1"/>
                <w:numId w:val="30"/>
              </w:numPr>
              <w:suppressAutoHyphens/>
              <w:snapToGrid w:val="0"/>
              <w:spacing w:line="276" w:lineRule="auto"/>
              <w:jc w:val="both"/>
              <w:rPr>
                <w:lang w:eastAsia="zh-CN"/>
              </w:rPr>
            </w:pPr>
            <w:r w:rsidRPr="00F522AC">
              <w:rPr>
                <w:lang w:eastAsia="zh-CN"/>
              </w:rPr>
              <w:t>FFS details, e.g., value of K, details on gap length, etc.</w:t>
            </w:r>
          </w:p>
          <w:p w14:paraId="146569CE" w14:textId="77777777" w:rsidR="00AC5057" w:rsidRPr="00F522AC" w:rsidRDefault="00AC5057" w:rsidP="00AC5057">
            <w:pPr>
              <w:numPr>
                <w:ilvl w:val="0"/>
                <w:numId w:val="30"/>
              </w:numPr>
              <w:suppressAutoHyphens/>
              <w:snapToGrid w:val="0"/>
              <w:spacing w:line="276" w:lineRule="auto"/>
              <w:jc w:val="both"/>
              <w:rPr>
                <w:lang w:eastAsia="zh-CN"/>
              </w:rPr>
            </w:pPr>
            <w:r w:rsidRPr="00F522AC">
              <w:rPr>
                <w:lang w:eastAsia="zh-CN"/>
              </w:rPr>
              <w:t>Option 3: The number and location(s) of additional candidate S-SSB occasions are separately (pre-)configured</w:t>
            </w:r>
          </w:p>
          <w:p w14:paraId="1198B478" w14:textId="77777777" w:rsidR="00AC5057" w:rsidRPr="00F522AC" w:rsidRDefault="00AC5057" w:rsidP="00AC5057">
            <w:pPr>
              <w:numPr>
                <w:ilvl w:val="0"/>
                <w:numId w:val="30"/>
              </w:numPr>
              <w:suppressAutoHyphens/>
              <w:snapToGrid w:val="0"/>
              <w:spacing w:line="276" w:lineRule="auto"/>
              <w:jc w:val="both"/>
              <w:rPr>
                <w:lang w:eastAsia="x-none"/>
              </w:rPr>
            </w:pPr>
            <w:r w:rsidRPr="00F522AC">
              <w:rPr>
                <w:lang w:eastAsia="zh-CN"/>
              </w:rPr>
              <w:t>Option 4: Introduce M contiguous candidate S-SSB occasions in one S-SSB period</w:t>
            </w:r>
          </w:p>
          <w:p w14:paraId="0A32C198" w14:textId="684CB4F2" w:rsidR="00AC5057" w:rsidRPr="00370056" w:rsidRDefault="00AC5057" w:rsidP="00370056">
            <w:pPr>
              <w:numPr>
                <w:ilvl w:val="0"/>
                <w:numId w:val="30"/>
              </w:numPr>
              <w:suppressAutoHyphens/>
              <w:snapToGrid w:val="0"/>
              <w:spacing w:line="276" w:lineRule="auto"/>
              <w:jc w:val="both"/>
              <w:rPr>
                <w:lang w:eastAsia="x-none"/>
              </w:rPr>
            </w:pPr>
            <w:r w:rsidRPr="00F522AC">
              <w:rPr>
                <w:lang w:eastAsia="x-none"/>
              </w:rPr>
              <w:t>Option 5: the number of candidate S-SSB occasions is (pre-)configured, and locations are determined based on the (pre-)configured number</w:t>
            </w:r>
          </w:p>
        </w:tc>
      </w:tr>
    </w:tbl>
    <w:p w14:paraId="17737E99" w14:textId="726B7DBF" w:rsidR="006B0FD4" w:rsidRDefault="00FA7EE7" w:rsidP="0037005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 NR sidelink</w:t>
      </w:r>
      <w:r w:rsidR="006B0FD4">
        <w:rPr>
          <w:rFonts w:ascii="Times New Roman" w:eastAsiaTheme="minorEastAsia" w:hAnsi="Times New Roman" w:cs="Times New Roman"/>
          <w:sz w:val="20"/>
          <w:szCs w:val="20"/>
          <w:lang w:eastAsia="zh-CN"/>
        </w:rPr>
        <w:t xml:space="preserve">, S-SSB occasions are uniformly distributed in time domain within a synchronization period, where the same duration between two adjacent S-SSB </w:t>
      </w:r>
      <w:r w:rsidR="00D373D9">
        <w:rPr>
          <w:rFonts w:ascii="Times New Roman" w:eastAsiaTheme="minorEastAsia" w:hAnsi="Times New Roman" w:cs="Times New Roman"/>
          <w:sz w:val="20"/>
          <w:szCs w:val="20"/>
          <w:lang w:eastAsia="zh-CN"/>
        </w:rPr>
        <w:t>occasions</w:t>
      </w:r>
      <w:r w:rsidR="006B0FD4">
        <w:rPr>
          <w:rFonts w:ascii="Times New Roman" w:eastAsiaTheme="minorEastAsia" w:hAnsi="Times New Roman" w:cs="Times New Roman"/>
          <w:sz w:val="20"/>
          <w:szCs w:val="20"/>
          <w:lang w:eastAsia="zh-CN"/>
        </w:rPr>
        <w:t xml:space="preserve"> is confi</w:t>
      </w:r>
      <w:r w:rsidR="009E3FE2">
        <w:rPr>
          <w:rFonts w:ascii="Times New Roman" w:eastAsiaTheme="minorEastAsia" w:hAnsi="Times New Roman" w:cs="Times New Roman"/>
          <w:sz w:val="20"/>
          <w:szCs w:val="20"/>
          <w:lang w:eastAsia="zh-CN"/>
        </w:rPr>
        <w:t>gured by higher layer parameter</w:t>
      </w:r>
      <w:r w:rsidR="006B0FD4">
        <w:rPr>
          <w:rFonts w:ascii="Times New Roman" w:eastAsiaTheme="minorEastAsia" w:hAnsi="Times New Roman" w:cs="Times New Roman"/>
          <w:sz w:val="20"/>
          <w:szCs w:val="20"/>
          <w:lang w:eastAsia="zh-CN"/>
        </w:rPr>
        <w:t xml:space="preserve"> </w:t>
      </w:r>
      <w:r w:rsidR="006B0FD4" w:rsidRPr="00396DA3">
        <w:rPr>
          <w:rFonts w:ascii="Times New Roman" w:eastAsiaTheme="minorEastAsia" w:hAnsi="Times New Roman" w:cs="Times New Roman"/>
          <w:i/>
          <w:sz w:val="20"/>
          <w:szCs w:val="20"/>
          <w:lang w:eastAsia="zh-CN"/>
        </w:rPr>
        <w:t>sl-TimeInterval-r16</w:t>
      </w:r>
      <w:r w:rsidR="006B0FD4">
        <w:rPr>
          <w:rFonts w:ascii="Times New Roman" w:eastAsiaTheme="minorEastAsia" w:hAnsi="Times New Roman" w:cs="Times New Roman"/>
          <w:i/>
          <w:sz w:val="20"/>
          <w:szCs w:val="20"/>
          <w:lang w:eastAsia="zh-CN"/>
        </w:rPr>
        <w:t xml:space="preserve">, </w:t>
      </w:r>
      <w:r w:rsidR="006B0FD4" w:rsidRPr="001845CD">
        <w:rPr>
          <w:rFonts w:ascii="Times New Roman" w:eastAsiaTheme="minorEastAsia" w:hAnsi="Times New Roman" w:cs="Times New Roman"/>
          <w:sz w:val="20"/>
          <w:szCs w:val="20"/>
          <w:lang w:eastAsia="zh-CN"/>
        </w:rPr>
        <w:t>the fi</w:t>
      </w:r>
      <w:r w:rsidR="006B0FD4">
        <w:rPr>
          <w:rFonts w:ascii="Times New Roman" w:eastAsiaTheme="minorEastAsia" w:hAnsi="Times New Roman" w:cs="Times New Roman"/>
          <w:sz w:val="20"/>
          <w:szCs w:val="20"/>
          <w:lang w:eastAsia="zh-CN"/>
        </w:rPr>
        <w:t>rs</w:t>
      </w:r>
      <w:r w:rsidR="006B0FD4" w:rsidRPr="001845CD">
        <w:rPr>
          <w:rFonts w:ascii="Times New Roman" w:eastAsiaTheme="minorEastAsia" w:hAnsi="Times New Roman" w:cs="Times New Roman"/>
          <w:sz w:val="20"/>
          <w:szCs w:val="20"/>
          <w:lang w:eastAsia="zh-CN"/>
        </w:rPr>
        <w:t xml:space="preserve">t </w:t>
      </w:r>
      <w:r w:rsidR="006B0FD4">
        <w:rPr>
          <w:rFonts w:ascii="Times New Roman" w:eastAsiaTheme="minorEastAsia" w:hAnsi="Times New Roman" w:cs="Times New Roman"/>
          <w:sz w:val="20"/>
          <w:szCs w:val="20"/>
          <w:lang w:eastAsia="zh-CN"/>
        </w:rPr>
        <w:t>S-</w:t>
      </w:r>
      <w:r w:rsidR="006B0FD4" w:rsidRPr="001845CD">
        <w:rPr>
          <w:rFonts w:ascii="Times New Roman" w:eastAsiaTheme="minorEastAsia" w:hAnsi="Times New Roman" w:cs="Times New Roman"/>
          <w:sz w:val="20"/>
          <w:szCs w:val="20"/>
          <w:lang w:eastAsia="zh-CN"/>
        </w:rPr>
        <w:t xml:space="preserve">SSB occasion and the number of S-SSB </w:t>
      </w:r>
      <w:r w:rsidR="00D373D9">
        <w:rPr>
          <w:rFonts w:ascii="Times New Roman" w:eastAsiaTheme="minorEastAsia" w:hAnsi="Times New Roman" w:cs="Times New Roman"/>
          <w:sz w:val="20"/>
          <w:szCs w:val="20"/>
          <w:lang w:eastAsia="zh-CN"/>
        </w:rPr>
        <w:t>occasions</w:t>
      </w:r>
      <w:r w:rsidR="006B0FD4" w:rsidRPr="001845CD">
        <w:rPr>
          <w:rFonts w:ascii="Times New Roman" w:eastAsiaTheme="minorEastAsia" w:hAnsi="Times New Roman" w:cs="Times New Roman"/>
          <w:sz w:val="20"/>
          <w:szCs w:val="20"/>
          <w:lang w:eastAsia="zh-CN"/>
        </w:rPr>
        <w:t xml:space="preserve"> are configured by </w:t>
      </w:r>
      <w:r w:rsidR="006B0FD4" w:rsidRPr="001845CD">
        <w:rPr>
          <w:rFonts w:ascii="Times New Roman" w:eastAsiaTheme="minorEastAsia" w:hAnsi="Times New Roman" w:cs="Times New Roman"/>
          <w:i/>
          <w:sz w:val="20"/>
          <w:szCs w:val="20"/>
          <w:lang w:eastAsia="zh-CN"/>
        </w:rPr>
        <w:t>sl-TimeOffsetSSB-r16</w:t>
      </w:r>
      <w:r w:rsidR="006B0FD4" w:rsidRPr="001845CD">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and </w:t>
      </w:r>
      <w:r w:rsidRPr="001845CD">
        <w:rPr>
          <w:rFonts w:ascii="Times New Roman" w:eastAsiaTheme="minorEastAsia" w:hAnsi="Times New Roman" w:cs="Times New Roman"/>
          <w:i/>
          <w:sz w:val="20"/>
          <w:szCs w:val="20"/>
          <w:lang w:eastAsia="zh-CN"/>
        </w:rPr>
        <w:t>sl-NumSSB-WithinPeriod-r16</w:t>
      </w:r>
      <w:r>
        <w:rPr>
          <w:rFonts w:ascii="Times New Roman" w:eastAsiaTheme="minorEastAsia" w:hAnsi="Times New Roman" w:cs="Times New Roman"/>
          <w:i/>
          <w:sz w:val="20"/>
          <w:szCs w:val="20"/>
          <w:lang w:eastAsia="zh-CN"/>
        </w:rPr>
        <w:t xml:space="preserve"> </w:t>
      </w:r>
      <w:r w:rsidR="006B0FD4">
        <w:rPr>
          <w:rFonts w:ascii="Times New Roman" w:eastAsiaTheme="minorEastAsia" w:hAnsi="Times New Roman" w:cs="Times New Roman"/>
          <w:sz w:val="20"/>
          <w:szCs w:val="20"/>
          <w:lang w:eastAsia="zh-CN"/>
        </w:rPr>
        <w:t>respectively</w:t>
      </w:r>
      <w:r w:rsidR="006B0FD4" w:rsidRPr="001845CD">
        <w:rPr>
          <w:rFonts w:ascii="Times New Roman" w:eastAsiaTheme="minorEastAsia" w:hAnsi="Times New Roman" w:cs="Times New Roman"/>
          <w:sz w:val="20"/>
          <w:szCs w:val="20"/>
          <w:lang w:eastAsia="zh-CN"/>
        </w:rPr>
        <w:t>.</w:t>
      </w:r>
      <w:r w:rsidR="006B0FD4" w:rsidRPr="00396DA3">
        <w:rPr>
          <w:rFonts w:ascii="Times New Roman" w:eastAsiaTheme="minorEastAsia" w:hAnsi="Times New Roman" w:cs="Times New Roman"/>
          <w:sz w:val="20"/>
          <w:szCs w:val="20"/>
          <w:lang w:eastAsia="zh-CN"/>
        </w:rPr>
        <w:t xml:space="preserve"> </w:t>
      </w:r>
      <w:r w:rsidR="006B0FD4">
        <w:rPr>
          <w:rFonts w:ascii="Times New Roman" w:eastAsiaTheme="minorEastAsia" w:hAnsi="Times New Roman" w:cs="Times New Roman" w:hint="eastAsia"/>
          <w:sz w:val="20"/>
          <w:szCs w:val="20"/>
          <w:lang w:eastAsia="zh-CN"/>
        </w:rPr>
        <w:t>For</w:t>
      </w:r>
      <w:r w:rsidR="006B0FD4">
        <w:rPr>
          <w:rFonts w:ascii="Times New Roman" w:eastAsiaTheme="minorEastAsia" w:hAnsi="Times New Roman" w:cs="Times New Roman"/>
          <w:sz w:val="20"/>
          <w:szCs w:val="20"/>
          <w:lang w:eastAsia="zh-CN"/>
        </w:rPr>
        <w:t xml:space="preserve"> the enhanced designs in time domain for SL-U S-SSB </w:t>
      </w:r>
      <w:r>
        <w:rPr>
          <w:rFonts w:ascii="Times New Roman" w:eastAsiaTheme="minorEastAsia" w:hAnsi="Times New Roman" w:cs="Times New Roman"/>
          <w:sz w:val="20"/>
          <w:szCs w:val="20"/>
          <w:lang w:eastAsia="zh-CN"/>
        </w:rPr>
        <w:t>transmission</w:t>
      </w:r>
      <w:r w:rsidR="008707B0">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w:t>
      </w:r>
      <w:r w:rsidR="006B0FD4">
        <w:rPr>
          <w:rFonts w:ascii="Times New Roman" w:eastAsiaTheme="minorEastAsia" w:hAnsi="Times New Roman" w:cs="Times New Roman"/>
          <w:sz w:val="20"/>
          <w:szCs w:val="20"/>
          <w:lang w:eastAsia="zh-CN"/>
        </w:rPr>
        <w:t xml:space="preserve"> </w:t>
      </w:r>
      <w:r w:rsidR="00466E73">
        <w:rPr>
          <w:rFonts w:ascii="Times New Roman" w:eastAsiaTheme="minorEastAsia" w:hAnsi="Times New Roman" w:cs="Times New Roman"/>
          <w:sz w:val="20"/>
          <w:szCs w:val="20"/>
          <w:lang w:eastAsia="zh-CN"/>
        </w:rPr>
        <w:t xml:space="preserve">the analysis </w:t>
      </w:r>
      <w:r w:rsidR="001004E4">
        <w:rPr>
          <w:rFonts w:ascii="Times New Roman" w:eastAsiaTheme="minorEastAsia" w:hAnsi="Times New Roman" w:cs="Times New Roman"/>
          <w:sz w:val="20"/>
          <w:szCs w:val="20"/>
          <w:lang w:eastAsia="zh-CN"/>
        </w:rPr>
        <w:t>is</w:t>
      </w:r>
      <w:r w:rsidR="00466E73">
        <w:rPr>
          <w:rFonts w:ascii="Times New Roman" w:eastAsiaTheme="minorEastAsia" w:hAnsi="Times New Roman" w:cs="Times New Roman"/>
          <w:sz w:val="20"/>
          <w:szCs w:val="20"/>
          <w:lang w:eastAsia="zh-CN"/>
        </w:rPr>
        <w:t xml:space="preserve"> given as follows</w:t>
      </w:r>
      <w:r w:rsidR="006B0FD4">
        <w:rPr>
          <w:rFonts w:ascii="Times New Roman" w:eastAsiaTheme="minorEastAsia" w:hAnsi="Times New Roman" w:cs="Times New Roman"/>
          <w:sz w:val="20"/>
          <w:szCs w:val="20"/>
          <w:lang w:eastAsia="zh-CN"/>
        </w:rPr>
        <w:t xml:space="preserve">: </w:t>
      </w:r>
    </w:p>
    <w:p w14:paraId="6ADA6C98" w14:textId="37B805A6" w:rsidR="00427095" w:rsidRDefault="00072D66" w:rsidP="00EE199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advantage of o</w:t>
      </w:r>
      <w:r w:rsidR="002470A3">
        <w:rPr>
          <w:rFonts w:ascii="Times New Roman" w:eastAsiaTheme="minorEastAsia" w:hAnsi="Times New Roman" w:cs="Times New Roman"/>
          <w:sz w:val="20"/>
          <w:szCs w:val="20"/>
          <w:lang w:eastAsia="zh-CN"/>
        </w:rPr>
        <w:t xml:space="preserve">ption 1 </w:t>
      </w:r>
      <w:r>
        <w:rPr>
          <w:rFonts w:ascii="Times New Roman" w:eastAsiaTheme="minorEastAsia" w:hAnsi="Times New Roman" w:cs="Times New Roman"/>
          <w:sz w:val="20"/>
          <w:szCs w:val="20"/>
          <w:lang w:eastAsia="zh-CN"/>
        </w:rPr>
        <w:t xml:space="preserve">is </w:t>
      </w:r>
      <w:r w:rsidR="00901B28">
        <w:rPr>
          <w:rFonts w:ascii="Times New Roman" w:eastAsiaTheme="minorEastAsia" w:hAnsi="Times New Roman" w:cs="Times New Roman"/>
          <w:sz w:val="20"/>
          <w:szCs w:val="20"/>
          <w:lang w:eastAsia="zh-CN"/>
        </w:rPr>
        <w:t xml:space="preserve">that </w:t>
      </w:r>
      <w:r>
        <w:rPr>
          <w:rFonts w:ascii="Times New Roman" w:eastAsiaTheme="minorEastAsia" w:hAnsi="Times New Roman" w:cs="Times New Roman"/>
          <w:sz w:val="20"/>
          <w:szCs w:val="20"/>
          <w:lang w:eastAsia="zh-CN"/>
        </w:rPr>
        <w:t xml:space="preserve">it </w:t>
      </w:r>
      <w:r w:rsidR="002470A3">
        <w:rPr>
          <w:rFonts w:ascii="Times New Roman" w:eastAsiaTheme="minorEastAsia" w:hAnsi="Times New Roman" w:cs="Times New Roman"/>
          <w:sz w:val="20"/>
          <w:szCs w:val="20"/>
          <w:lang w:eastAsia="zh-CN"/>
        </w:rPr>
        <w:t>can work with less spe</w:t>
      </w:r>
      <w:r w:rsidR="00AE151E">
        <w:rPr>
          <w:rFonts w:ascii="Times New Roman" w:eastAsiaTheme="minorEastAsia" w:hAnsi="Times New Roman" w:cs="Times New Roman"/>
          <w:sz w:val="20"/>
          <w:szCs w:val="20"/>
          <w:lang w:eastAsia="zh-CN"/>
        </w:rPr>
        <w:t>cification change</w:t>
      </w:r>
      <w:r>
        <w:rPr>
          <w:rFonts w:ascii="Times New Roman" w:eastAsiaTheme="minorEastAsia" w:hAnsi="Times New Roman" w:cs="Times New Roman"/>
          <w:sz w:val="20"/>
          <w:szCs w:val="20"/>
          <w:lang w:eastAsia="zh-CN"/>
        </w:rPr>
        <w:t xml:space="preserve">s. But </w:t>
      </w:r>
      <w:r w:rsidR="00AE151E">
        <w:rPr>
          <w:rFonts w:ascii="Times New Roman" w:eastAsiaTheme="minorEastAsia" w:hAnsi="Times New Roman" w:cs="Times New Roman"/>
          <w:sz w:val="20"/>
          <w:szCs w:val="20"/>
          <w:lang w:eastAsia="zh-CN"/>
        </w:rPr>
        <w:t>the impact on the legacy S-SSB designs should be avoid</w:t>
      </w:r>
      <w:r w:rsidR="006512A5">
        <w:rPr>
          <w:rFonts w:ascii="Times New Roman" w:eastAsiaTheme="minorEastAsia" w:hAnsi="Times New Roman" w:cs="Times New Roman" w:hint="eastAsia"/>
          <w:sz w:val="20"/>
          <w:szCs w:val="20"/>
          <w:lang w:eastAsia="zh-CN"/>
        </w:rPr>
        <w:t>ed</w:t>
      </w:r>
      <w:r>
        <w:rPr>
          <w:rFonts w:ascii="Times New Roman" w:eastAsiaTheme="minorEastAsia" w:hAnsi="Times New Roman" w:cs="Times New Roman"/>
          <w:sz w:val="20"/>
          <w:szCs w:val="20"/>
          <w:lang w:eastAsia="zh-CN"/>
        </w:rPr>
        <w:t xml:space="preserve"> when introducing additional S-SSB occasions so that the legacy mechanism and legacy parameters can be reused directly. </w:t>
      </w:r>
      <w:r w:rsidR="008707B0">
        <w:rPr>
          <w:rFonts w:ascii="Times New Roman" w:eastAsiaTheme="minorEastAsia" w:hAnsi="Times New Roman" w:cs="Times New Roman"/>
          <w:sz w:val="20"/>
          <w:szCs w:val="20"/>
          <w:lang w:eastAsia="zh-CN"/>
        </w:rPr>
        <w:t>Based on TS 38.331,</w:t>
      </w:r>
      <w:r w:rsidR="008707B0" w:rsidRPr="008707B0">
        <w:rPr>
          <w:rFonts w:ascii="Times New Roman" w:eastAsiaTheme="minorEastAsia" w:hAnsi="Times New Roman" w:cs="Times New Roman"/>
          <w:i/>
          <w:sz w:val="20"/>
          <w:szCs w:val="20"/>
          <w:lang w:eastAsia="zh-CN"/>
        </w:rPr>
        <w:t xml:space="preserve"> </w:t>
      </w:r>
      <w:proofErr w:type="spellStart"/>
      <w:r w:rsidR="008707B0" w:rsidRPr="001845CD">
        <w:rPr>
          <w:rFonts w:ascii="Times New Roman" w:eastAsiaTheme="minorEastAsia" w:hAnsi="Times New Roman" w:cs="Times New Roman"/>
          <w:i/>
          <w:sz w:val="20"/>
          <w:szCs w:val="20"/>
          <w:lang w:eastAsia="zh-CN"/>
        </w:rPr>
        <w:t>sl-NumSSB-WithinPeriod</w:t>
      </w:r>
      <w:proofErr w:type="spellEnd"/>
      <w:r w:rsidR="008707B0">
        <w:rPr>
          <w:rFonts w:ascii="Times New Roman" w:eastAsiaTheme="minorEastAsia" w:hAnsi="Times New Roman" w:cs="Times New Roman"/>
          <w:sz w:val="20"/>
          <w:szCs w:val="20"/>
          <w:lang w:eastAsia="zh-CN"/>
        </w:rPr>
        <w:t xml:space="preserve"> is used to indicate the number of sidelink SSB transmission within one sidelink </w:t>
      </w:r>
      <w:r w:rsidR="005719AF">
        <w:rPr>
          <w:rFonts w:ascii="Times New Roman" w:eastAsiaTheme="minorEastAsia" w:hAnsi="Times New Roman" w:cs="Times New Roman"/>
          <w:sz w:val="20"/>
          <w:szCs w:val="20"/>
          <w:lang w:eastAsia="zh-CN"/>
        </w:rPr>
        <w:t>S-</w:t>
      </w:r>
      <w:r w:rsidR="008707B0">
        <w:rPr>
          <w:rFonts w:ascii="Times New Roman" w:eastAsiaTheme="minorEastAsia" w:hAnsi="Times New Roman" w:cs="Times New Roman"/>
          <w:sz w:val="20"/>
          <w:szCs w:val="20"/>
          <w:lang w:eastAsia="zh-CN"/>
        </w:rPr>
        <w:t xml:space="preserve">SSB period, which can guarantee the synchronization performance under certain SCS configuration, so this parameter should not be changed. </w:t>
      </w:r>
      <w:r>
        <w:rPr>
          <w:rFonts w:ascii="Times New Roman" w:eastAsiaTheme="minorEastAsia" w:hAnsi="Times New Roman" w:cs="Times New Roman"/>
          <w:sz w:val="20"/>
          <w:szCs w:val="20"/>
          <w:lang w:eastAsia="zh-CN"/>
        </w:rPr>
        <w:t>T</w:t>
      </w:r>
      <w:r w:rsidR="00AE151E">
        <w:rPr>
          <w:rFonts w:ascii="Times New Roman" w:eastAsiaTheme="minorEastAsia" w:hAnsi="Times New Roman" w:cs="Times New Roman"/>
          <w:sz w:val="20"/>
          <w:szCs w:val="20"/>
          <w:lang w:eastAsia="zh-CN"/>
        </w:rPr>
        <w:t xml:space="preserve">he additional S-SSB occasions should be configured additionally, </w:t>
      </w:r>
      <w:r w:rsidR="00F9230B">
        <w:rPr>
          <w:rFonts w:ascii="Times New Roman" w:eastAsiaTheme="minorEastAsia" w:hAnsi="Times New Roman" w:cs="Times New Roman"/>
          <w:sz w:val="20"/>
          <w:szCs w:val="20"/>
          <w:lang w:eastAsia="zh-CN"/>
        </w:rPr>
        <w:t>i</w:t>
      </w:r>
      <w:r w:rsidR="00F9230B">
        <w:rPr>
          <w:rFonts w:ascii="Times New Roman" w:eastAsiaTheme="minorEastAsia" w:hAnsi="Times New Roman" w:cs="Times New Roman" w:hint="eastAsia"/>
          <w:sz w:val="20"/>
          <w:szCs w:val="20"/>
          <w:lang w:eastAsia="zh-CN"/>
        </w:rPr>
        <w:t>.</w:t>
      </w:r>
      <w:r w:rsidR="00F9230B">
        <w:rPr>
          <w:rFonts w:ascii="Times New Roman" w:eastAsiaTheme="minorEastAsia" w:hAnsi="Times New Roman" w:cs="Times New Roman"/>
          <w:sz w:val="20"/>
          <w:szCs w:val="20"/>
          <w:lang w:eastAsia="zh-CN"/>
        </w:rPr>
        <w:t xml:space="preserve">e., </w:t>
      </w:r>
      <w:r w:rsidR="00AE151E">
        <w:rPr>
          <w:rFonts w:ascii="Times New Roman" w:eastAsiaTheme="minorEastAsia" w:hAnsi="Times New Roman" w:cs="Times New Roman"/>
          <w:sz w:val="20"/>
          <w:szCs w:val="20"/>
          <w:lang w:eastAsia="zh-CN"/>
        </w:rPr>
        <w:t xml:space="preserve">there should be </w:t>
      </w:r>
      <w:r w:rsidR="008707B0">
        <w:rPr>
          <w:rFonts w:ascii="Times New Roman" w:eastAsiaTheme="minorEastAsia" w:hAnsi="Times New Roman" w:cs="Times New Roman"/>
          <w:sz w:val="20"/>
          <w:szCs w:val="20"/>
          <w:lang w:eastAsia="zh-CN"/>
        </w:rPr>
        <w:t xml:space="preserve">explicit </w:t>
      </w:r>
      <w:r w:rsidR="00AE151E">
        <w:rPr>
          <w:rFonts w:ascii="Times New Roman" w:eastAsiaTheme="minorEastAsia" w:hAnsi="Times New Roman" w:cs="Times New Roman"/>
          <w:sz w:val="20"/>
          <w:szCs w:val="20"/>
          <w:lang w:eastAsia="zh-CN"/>
        </w:rPr>
        <w:t>distinguish between the legacy S-SSB occasions and additional S-SSB occasions</w:t>
      </w:r>
      <w:r w:rsidR="008707B0">
        <w:rPr>
          <w:rFonts w:ascii="Times New Roman" w:eastAsiaTheme="minorEastAsia" w:hAnsi="Times New Roman" w:cs="Times New Roman"/>
          <w:sz w:val="20"/>
          <w:szCs w:val="20"/>
          <w:lang w:eastAsia="zh-CN"/>
        </w:rPr>
        <w:t>, so option 1 should be deprioritized.</w:t>
      </w:r>
    </w:p>
    <w:tbl>
      <w:tblPr>
        <w:tblStyle w:val="af5"/>
        <w:tblW w:w="0" w:type="auto"/>
        <w:tblLook w:val="04A0" w:firstRow="1" w:lastRow="0" w:firstColumn="1" w:lastColumn="0" w:noHBand="0" w:noVBand="1"/>
      </w:tblPr>
      <w:tblGrid>
        <w:gridCol w:w="9060"/>
      </w:tblGrid>
      <w:tr w:rsidR="00157E5C" w14:paraId="5B67DBD2" w14:textId="77777777" w:rsidTr="00157E5C">
        <w:tc>
          <w:tcPr>
            <w:tcW w:w="9060" w:type="dxa"/>
          </w:tcPr>
          <w:p w14:paraId="3A68ED0B" w14:textId="77777777" w:rsidR="00157E5C" w:rsidRPr="00850A6F" w:rsidRDefault="00157E5C" w:rsidP="00157E5C">
            <w:pPr>
              <w:pStyle w:val="TAL"/>
              <w:rPr>
                <w:rFonts w:ascii="Times New Roman" w:hAnsi="Times New Roman"/>
                <w:b/>
                <w:bCs/>
                <w:i/>
                <w:iCs/>
                <w:sz w:val="20"/>
                <w:lang w:eastAsia="zh-CN"/>
              </w:rPr>
            </w:pPr>
            <w:proofErr w:type="spellStart"/>
            <w:r w:rsidRPr="00850A6F">
              <w:rPr>
                <w:rFonts w:ascii="Times New Roman" w:hAnsi="Times New Roman"/>
                <w:b/>
                <w:bCs/>
                <w:i/>
                <w:iCs/>
                <w:sz w:val="20"/>
                <w:lang w:eastAsia="zh-CN"/>
              </w:rPr>
              <w:t>sl-NumSSB-WithinPeriod</w:t>
            </w:r>
            <w:proofErr w:type="spellEnd"/>
          </w:p>
          <w:p w14:paraId="665A8C18"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 xml:space="preserve">Indicates the number of </w:t>
            </w:r>
            <w:r w:rsidRPr="00230ABE">
              <w:rPr>
                <w:rFonts w:ascii="Times New Roman" w:hAnsi="Times New Roman"/>
                <w:iCs/>
                <w:sz w:val="20"/>
                <w:lang w:eastAsia="en-GB"/>
              </w:rPr>
              <w:t>sidelink SSB transmissions</w:t>
            </w:r>
            <w:r w:rsidRPr="00850A6F">
              <w:rPr>
                <w:rFonts w:ascii="Times New Roman" w:hAnsi="Times New Roman"/>
                <w:iCs/>
                <w:sz w:val="20"/>
                <w:lang w:eastAsia="en-GB"/>
              </w:rPr>
              <w:t xml:space="preserve"> within one sidelink SSB period. The applicable values are related to the subcarrier spacing and frequency as follows:</w:t>
            </w:r>
          </w:p>
          <w:p w14:paraId="3ABD7166"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FR1, SCS = 15 kHz: 1</w:t>
            </w:r>
          </w:p>
          <w:p w14:paraId="10B4397D"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FR1, SCS = 30 kHz: 1, 2</w:t>
            </w:r>
          </w:p>
          <w:p w14:paraId="6D0E254F"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FR1, SCS = 60 kHz: 1, 2, 4</w:t>
            </w:r>
          </w:p>
          <w:p w14:paraId="52BA2AAE"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FR2, SCS = 60 kHz: 1, 2, 4, 8, 16, 32</w:t>
            </w:r>
          </w:p>
          <w:p w14:paraId="1651CE66" w14:textId="4B042D1A" w:rsidR="00157E5C" w:rsidRDefault="00157E5C" w:rsidP="00157E5C">
            <w:pPr>
              <w:pStyle w:val="a0"/>
              <w:rPr>
                <w:rFonts w:ascii="Times New Roman" w:eastAsiaTheme="minorEastAsia" w:hAnsi="Times New Roman" w:cs="Times New Roman"/>
                <w:sz w:val="20"/>
                <w:szCs w:val="20"/>
                <w:lang w:eastAsia="zh-CN"/>
              </w:rPr>
            </w:pPr>
            <w:r w:rsidRPr="00850A6F">
              <w:rPr>
                <w:rFonts w:ascii="Times New Roman" w:hAnsi="Times New Roman" w:cs="Times New Roman"/>
                <w:iCs/>
                <w:sz w:val="20"/>
                <w:szCs w:val="20"/>
                <w:lang w:eastAsia="en-GB"/>
              </w:rPr>
              <w:t>FR2, SCS = 120 kHz: 1, 2, 4, 8, 16, 32, 64</w:t>
            </w:r>
          </w:p>
        </w:tc>
      </w:tr>
    </w:tbl>
    <w:p w14:paraId="61B260C7" w14:textId="51670759" w:rsidR="006B0FD4" w:rsidRDefault="006B0FD4" w:rsidP="00FD521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advantage of </w:t>
      </w:r>
      <w:r w:rsidR="00157E5C">
        <w:rPr>
          <w:rFonts w:ascii="Times New Roman" w:eastAsiaTheme="minorEastAsia" w:hAnsi="Times New Roman" w:cs="Times New Roman"/>
          <w:sz w:val="20"/>
          <w:szCs w:val="20"/>
          <w:lang w:eastAsia="zh-CN"/>
        </w:rPr>
        <w:t>option 4</w:t>
      </w:r>
      <w:r>
        <w:rPr>
          <w:rFonts w:ascii="Times New Roman" w:eastAsiaTheme="minorEastAsia" w:hAnsi="Times New Roman" w:cs="Times New Roman"/>
          <w:sz w:val="20"/>
          <w:szCs w:val="20"/>
          <w:lang w:eastAsia="zh-CN"/>
        </w:rPr>
        <w:t xml:space="preserve"> is that UE can perform continuous S-SSB transmission</w:t>
      </w:r>
      <w:r w:rsidR="00B34A58">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after successful channel access, but the following issues will be raised:</w:t>
      </w:r>
    </w:p>
    <w:p w14:paraId="1337974D" w14:textId="32C11374"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Considering the characteristics of Wi-Fi system where UE will continuously occupy the channel after successful channel access, SL-U UEs still cannot use the channel if the transmission window of Wi-Fi UE and the S-SSB transmission window are fully overlapped. </w:t>
      </w:r>
    </w:p>
    <w:p w14:paraId="56B412C1" w14:textId="380E8FC9"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AI 9.4.1.1, type 2A channel access for S-SSB transmissio</w:t>
      </w:r>
      <w:r w:rsidR="00B2364E">
        <w:rPr>
          <w:rFonts w:ascii="Times New Roman" w:eastAsiaTheme="minorEastAsia" w:hAnsi="Times New Roman" w:cs="Times New Roman"/>
          <w:sz w:val="20"/>
          <w:szCs w:val="20"/>
          <w:lang w:eastAsia="zh-CN"/>
        </w:rPr>
        <w:t xml:space="preserve">n is </w:t>
      </w:r>
      <w:r w:rsidR="001004E4">
        <w:rPr>
          <w:rFonts w:ascii="Times New Roman" w:eastAsiaTheme="minorEastAsia" w:hAnsi="Times New Roman" w:cs="Times New Roman"/>
          <w:sz w:val="20"/>
          <w:szCs w:val="20"/>
          <w:lang w:eastAsia="zh-CN"/>
        </w:rPr>
        <w:t>discussed</w:t>
      </w:r>
      <w:r w:rsidR="00B2364E">
        <w:rPr>
          <w:rFonts w:ascii="Times New Roman" w:eastAsiaTheme="minorEastAsia" w:hAnsi="Times New Roman" w:cs="Times New Roman"/>
          <w:sz w:val="20"/>
          <w:szCs w:val="20"/>
          <w:lang w:eastAsia="zh-CN"/>
        </w:rPr>
        <w:t>, the duty cycle</w:t>
      </w:r>
      <w:r>
        <w:rPr>
          <w:rFonts w:ascii="Times New Roman" w:eastAsiaTheme="minorEastAsia" w:hAnsi="Times New Roman" w:cs="Times New Roman"/>
          <w:sz w:val="20"/>
          <w:szCs w:val="20"/>
          <w:lang w:eastAsia="zh-CN"/>
        </w:rPr>
        <w:t xml:space="preserve"> requirement should also be considered for S-SSB occasion configuration, so the continuous S-SSB occasions </w:t>
      </w:r>
      <w:r w:rsidR="006512A5">
        <w:rPr>
          <w:rFonts w:ascii="Times New Roman" w:eastAsiaTheme="minorEastAsia" w:hAnsi="Times New Roman" w:cs="Times New Roman"/>
          <w:sz w:val="20"/>
          <w:szCs w:val="20"/>
          <w:lang w:eastAsia="zh-CN"/>
        </w:rPr>
        <w:t xml:space="preserve">are </w:t>
      </w:r>
      <w:r>
        <w:rPr>
          <w:rFonts w:ascii="Times New Roman" w:eastAsiaTheme="minorEastAsia" w:hAnsi="Times New Roman" w:cs="Times New Roman"/>
          <w:sz w:val="20"/>
          <w:szCs w:val="20"/>
          <w:lang w:eastAsia="zh-CN"/>
        </w:rPr>
        <w:t>not preferred which may violate duty cycle</w:t>
      </w:r>
      <w:r w:rsidR="00C21C5B">
        <w:rPr>
          <w:rFonts w:ascii="Times New Roman" w:eastAsiaTheme="minorEastAsia" w:hAnsi="Times New Roman" w:cs="Times New Roman"/>
          <w:sz w:val="20"/>
          <w:szCs w:val="20"/>
          <w:lang w:eastAsia="zh-CN"/>
        </w:rPr>
        <w:t xml:space="preserve"> </w:t>
      </w:r>
      <w:r w:rsidR="00A95B2E">
        <w:rPr>
          <w:rFonts w:ascii="Times New Roman" w:eastAsiaTheme="minorEastAsia" w:hAnsi="Times New Roman" w:cs="Times New Roman"/>
          <w:sz w:val="20"/>
          <w:szCs w:val="20"/>
          <w:lang w:eastAsia="zh-CN"/>
        </w:rPr>
        <w:t>restriction</w:t>
      </w:r>
      <w:r>
        <w:rPr>
          <w:rFonts w:ascii="Times New Roman" w:eastAsiaTheme="minorEastAsia" w:hAnsi="Times New Roman" w:cs="Times New Roman"/>
          <w:sz w:val="20"/>
          <w:szCs w:val="20"/>
          <w:lang w:eastAsia="zh-CN"/>
        </w:rPr>
        <w:t xml:space="preserve">.  </w:t>
      </w:r>
    </w:p>
    <w:p w14:paraId="55404F47" w14:textId="28734F20" w:rsidR="006B0FD4" w:rsidRDefault="008059EF"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It has been achieved consensus that </w:t>
      </w:r>
      <w:r w:rsidR="006B0FD4">
        <w:rPr>
          <w:rFonts w:ascii="Times New Roman" w:eastAsiaTheme="minorEastAsia" w:hAnsi="Times New Roman" w:cs="Times New Roman"/>
          <w:sz w:val="20"/>
          <w:szCs w:val="20"/>
          <w:lang w:eastAsia="zh-CN"/>
        </w:rPr>
        <w:t xml:space="preserve">all the S-SSB slots should be excluded from the resource pool, so </w:t>
      </w:r>
      <w:r w:rsidR="00F75682">
        <w:rPr>
          <w:rFonts w:ascii="Times New Roman" w:eastAsiaTheme="minorEastAsia" w:hAnsi="Times New Roman" w:cs="Times New Roman"/>
          <w:sz w:val="20"/>
          <w:szCs w:val="20"/>
          <w:lang w:eastAsia="zh-CN"/>
        </w:rPr>
        <w:t>option 4</w:t>
      </w:r>
      <w:r w:rsidR="006B0FD4">
        <w:rPr>
          <w:rFonts w:ascii="Times New Roman" w:eastAsiaTheme="minorEastAsia" w:hAnsi="Times New Roman" w:cs="Times New Roman"/>
          <w:sz w:val="20"/>
          <w:szCs w:val="20"/>
          <w:lang w:eastAsia="zh-CN"/>
        </w:rPr>
        <w:t xml:space="preserve"> will cause larger latency for PSCCH/PSSCH transmission.</w:t>
      </w:r>
    </w:p>
    <w:p w14:paraId="1F2E367B" w14:textId="14B4787E" w:rsidR="006B0FD4" w:rsidRDefault="00ED6BAC"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sidR="006B0FD4">
        <w:rPr>
          <w:rFonts w:ascii="Times New Roman" w:eastAsiaTheme="minorEastAsia" w:hAnsi="Times New Roman" w:cs="Times New Roman"/>
          <w:sz w:val="20"/>
          <w:szCs w:val="20"/>
          <w:lang w:eastAsia="zh-CN"/>
        </w:rPr>
        <w:t xml:space="preserve">or </w:t>
      </w:r>
      <w:r w:rsidR="00157E5C">
        <w:rPr>
          <w:rFonts w:ascii="Times New Roman" w:eastAsiaTheme="minorEastAsia" w:hAnsi="Times New Roman" w:cs="Times New Roman"/>
          <w:sz w:val="20"/>
          <w:szCs w:val="20"/>
          <w:lang w:eastAsia="zh-CN"/>
        </w:rPr>
        <w:t>the other options</w:t>
      </w:r>
      <w:r w:rsidR="006B0FD4">
        <w:rPr>
          <w:rFonts w:ascii="Times New Roman" w:eastAsiaTheme="minorEastAsia" w:hAnsi="Times New Roman" w:cs="Times New Roman"/>
          <w:sz w:val="20"/>
          <w:szCs w:val="20"/>
          <w:lang w:eastAsia="zh-CN"/>
        </w:rPr>
        <w:t>, because S-S</w:t>
      </w:r>
      <w:r w:rsidR="006B0FD4">
        <w:rPr>
          <w:rFonts w:ascii="Times New Roman" w:eastAsiaTheme="minorEastAsia" w:hAnsi="Times New Roman" w:cs="Times New Roman" w:hint="eastAsia"/>
          <w:sz w:val="20"/>
          <w:szCs w:val="20"/>
          <w:lang w:eastAsia="zh-CN"/>
        </w:rPr>
        <w:t>SB</w:t>
      </w:r>
      <w:r w:rsidR="006B0FD4">
        <w:rPr>
          <w:rFonts w:ascii="Times New Roman" w:eastAsiaTheme="minorEastAsia" w:hAnsi="Times New Roman" w:cs="Times New Roman"/>
          <w:sz w:val="20"/>
          <w:szCs w:val="20"/>
          <w:lang w:eastAsia="zh-CN"/>
        </w:rPr>
        <w:t xml:space="preserve"> </w:t>
      </w:r>
      <w:r w:rsidR="006B0FD4">
        <w:rPr>
          <w:rFonts w:ascii="Times New Roman" w:eastAsiaTheme="minorEastAsia" w:hAnsi="Times New Roman" w:cs="Times New Roman" w:hint="eastAsia"/>
          <w:sz w:val="20"/>
          <w:szCs w:val="20"/>
          <w:lang w:eastAsia="zh-CN"/>
        </w:rPr>
        <w:t>occasions</w:t>
      </w:r>
      <w:r w:rsidR="006B0FD4">
        <w:rPr>
          <w:rFonts w:ascii="Times New Roman" w:eastAsiaTheme="minorEastAsia" w:hAnsi="Times New Roman" w:cs="Times New Roman"/>
          <w:sz w:val="20"/>
          <w:szCs w:val="20"/>
          <w:lang w:eastAsia="zh-CN"/>
        </w:rPr>
        <w:t xml:space="preserve"> are non-continuous, UE can </w:t>
      </w:r>
      <w:r w:rsidR="00C70041">
        <w:rPr>
          <w:rFonts w:ascii="Times New Roman" w:eastAsiaTheme="minorEastAsia" w:hAnsi="Times New Roman" w:cs="Times New Roman"/>
          <w:sz w:val="20"/>
          <w:szCs w:val="20"/>
          <w:lang w:eastAsia="zh-CN"/>
        </w:rPr>
        <w:t xml:space="preserve">has </w:t>
      </w:r>
      <w:r w:rsidR="006B0FD4">
        <w:rPr>
          <w:rFonts w:ascii="Times New Roman" w:eastAsiaTheme="minorEastAsia" w:hAnsi="Times New Roman" w:cs="Times New Roman"/>
          <w:sz w:val="20"/>
          <w:szCs w:val="20"/>
          <w:lang w:eastAsia="zh-CN"/>
        </w:rPr>
        <w:t>more opportunities</w:t>
      </w:r>
      <w:r w:rsidR="00C93A70">
        <w:rPr>
          <w:rFonts w:ascii="Times New Roman" w:eastAsiaTheme="minorEastAsia" w:hAnsi="Times New Roman" w:cs="Times New Roman"/>
          <w:sz w:val="20"/>
          <w:szCs w:val="20"/>
          <w:lang w:eastAsia="zh-CN"/>
        </w:rPr>
        <w:t xml:space="preserve"> to perform channel access, </w:t>
      </w:r>
      <w:r w:rsidR="006B0FD4">
        <w:rPr>
          <w:rFonts w:ascii="Times New Roman" w:eastAsiaTheme="minorEastAsia" w:hAnsi="Times New Roman" w:cs="Times New Roman"/>
          <w:sz w:val="20"/>
          <w:szCs w:val="20"/>
          <w:lang w:eastAsia="zh-CN"/>
        </w:rPr>
        <w:t xml:space="preserve">duty cycle restriction and PSCCH/PSSCH </w:t>
      </w:r>
      <w:r w:rsidR="00C70041">
        <w:rPr>
          <w:rFonts w:ascii="Times New Roman" w:eastAsiaTheme="minorEastAsia" w:hAnsi="Times New Roman" w:cs="Times New Roman"/>
          <w:sz w:val="20"/>
          <w:szCs w:val="20"/>
          <w:lang w:eastAsia="zh-CN"/>
        </w:rPr>
        <w:t xml:space="preserve">transmission </w:t>
      </w:r>
      <w:r w:rsidR="00C93A70">
        <w:rPr>
          <w:rFonts w:ascii="Times New Roman" w:eastAsiaTheme="minorEastAsia" w:hAnsi="Times New Roman" w:cs="Times New Roman"/>
          <w:sz w:val="20"/>
          <w:szCs w:val="20"/>
          <w:lang w:eastAsia="zh-CN"/>
        </w:rPr>
        <w:t xml:space="preserve">latency </w:t>
      </w:r>
      <w:r w:rsidR="006B0FD4">
        <w:rPr>
          <w:rFonts w:ascii="Times New Roman" w:eastAsiaTheme="minorEastAsia" w:hAnsi="Times New Roman" w:cs="Times New Roman"/>
          <w:sz w:val="20"/>
          <w:szCs w:val="20"/>
          <w:lang w:eastAsia="zh-CN"/>
        </w:rPr>
        <w:t>will be less effected</w:t>
      </w:r>
      <w:r w:rsidR="00157E5C">
        <w:rPr>
          <w:rFonts w:ascii="Times New Roman" w:eastAsiaTheme="minorEastAsia" w:hAnsi="Times New Roman" w:cs="Times New Roman"/>
          <w:sz w:val="20"/>
          <w:szCs w:val="20"/>
          <w:lang w:eastAsia="zh-CN"/>
        </w:rPr>
        <w:t>, so option 4 should also be deprioritized</w:t>
      </w:r>
      <w:r w:rsidR="006B0FD4">
        <w:rPr>
          <w:rFonts w:ascii="Times New Roman" w:eastAsiaTheme="minorEastAsia" w:hAnsi="Times New Roman" w:cs="Times New Roman"/>
          <w:sz w:val="20"/>
          <w:szCs w:val="20"/>
          <w:lang w:eastAsia="zh-CN"/>
        </w:rPr>
        <w:t>.</w:t>
      </w:r>
    </w:p>
    <w:p w14:paraId="65C21F53" w14:textId="4B07EB88" w:rsidR="00C54AC0" w:rsidRDefault="00C54AC0"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5 is unclear on how to determine the starting occasion of the first additional S-SSB occasions, there is no relationship between the legacy S-SSB occasions and additional S-SSB occasions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Thus, option 5 is not feasible.</w:t>
      </w:r>
    </w:p>
    <w:p w14:paraId="472D1C0D" w14:textId="77777777" w:rsidR="00D03080" w:rsidRDefault="00C54AC0"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T</w:t>
      </w:r>
      <w:r>
        <w:rPr>
          <w:rFonts w:ascii="Times New Roman" w:eastAsiaTheme="minorEastAsia" w:hAnsi="Times New Roman" w:cs="Times New Roman"/>
          <w:sz w:val="20"/>
          <w:szCs w:val="20"/>
          <w:lang w:eastAsia="zh-CN"/>
        </w:rPr>
        <w:t>he left option 2 and option 3 has similar functionality</w:t>
      </w:r>
      <w:r w:rsidR="00D03080">
        <w:rPr>
          <w:rFonts w:ascii="Times New Roman" w:eastAsiaTheme="minorEastAsia" w:hAnsi="Times New Roman" w:cs="Times New Roman"/>
          <w:sz w:val="20"/>
          <w:szCs w:val="20"/>
          <w:lang w:eastAsia="zh-CN"/>
        </w:rPr>
        <w:t>. For option 2, two additional parameters are needed:</w:t>
      </w:r>
    </w:p>
    <w:p w14:paraId="33C7F62B" w14:textId="62CC7675" w:rsidR="00D03080" w:rsidRDefault="007B0DA0" w:rsidP="00850A6F">
      <w:pPr>
        <w:pStyle w:val="a0"/>
        <w:numPr>
          <w:ilvl w:val="0"/>
          <w:numId w:val="31"/>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D03080">
        <w:rPr>
          <w:rFonts w:ascii="Times New Roman" w:eastAsiaTheme="minorEastAsia" w:hAnsi="Times New Roman" w:cs="Times New Roman"/>
          <w:sz w:val="20"/>
          <w:szCs w:val="20"/>
          <w:lang w:eastAsia="zh-CN"/>
        </w:rPr>
        <w:t xml:space="preserve">he number of additional S-SSB occasions corresponding to one legacy S-SSB occasion </w:t>
      </w:r>
    </w:p>
    <w:p w14:paraId="371FC75E" w14:textId="28894B19" w:rsidR="00D03080" w:rsidRDefault="007B0DA0" w:rsidP="00850A6F">
      <w:pPr>
        <w:pStyle w:val="a0"/>
        <w:numPr>
          <w:ilvl w:val="0"/>
          <w:numId w:val="31"/>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D03080">
        <w:rPr>
          <w:rFonts w:ascii="Times New Roman" w:eastAsiaTheme="minorEastAsia" w:hAnsi="Times New Roman" w:cs="Times New Roman"/>
          <w:sz w:val="20"/>
          <w:szCs w:val="20"/>
          <w:lang w:eastAsia="zh-CN"/>
        </w:rPr>
        <w:t xml:space="preserve">he gap between </w:t>
      </w:r>
      <w:r w:rsidR="00D03080">
        <w:rPr>
          <w:rFonts w:ascii="Times New Roman" w:eastAsiaTheme="minorEastAsia" w:hAnsi="Times New Roman" w:cs="Times New Roman" w:hint="eastAsia"/>
          <w:sz w:val="20"/>
          <w:szCs w:val="20"/>
          <w:lang w:eastAsia="zh-CN"/>
        </w:rPr>
        <w:t>le</w:t>
      </w:r>
      <w:r w:rsidR="00D03080">
        <w:rPr>
          <w:rFonts w:ascii="Times New Roman" w:eastAsiaTheme="minorEastAsia" w:hAnsi="Times New Roman" w:cs="Times New Roman"/>
          <w:sz w:val="20"/>
          <w:szCs w:val="20"/>
          <w:lang w:eastAsia="zh-CN"/>
        </w:rPr>
        <w:t>gacy S-SSB occasion and additional S-SSB occasion</w:t>
      </w:r>
    </w:p>
    <w:p w14:paraId="06FA038A" w14:textId="41B87A3A" w:rsidR="00D03080" w:rsidRDefault="00D03080"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option 3, three additional parameters are needed:</w:t>
      </w:r>
    </w:p>
    <w:p w14:paraId="208CDF40" w14:textId="77777777" w:rsidR="00D03080" w:rsidRDefault="00D03080" w:rsidP="00850A6F">
      <w:pPr>
        <w:pStyle w:val="a0"/>
        <w:numPr>
          <w:ilvl w:val="0"/>
          <w:numId w:val="3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number of additional S-SSB occasions</w:t>
      </w:r>
    </w:p>
    <w:p w14:paraId="74ED7C06" w14:textId="77777777" w:rsidR="00D03080" w:rsidRDefault="00D03080" w:rsidP="00850A6F">
      <w:pPr>
        <w:pStyle w:val="a0"/>
        <w:numPr>
          <w:ilvl w:val="0"/>
          <w:numId w:val="3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starting point of the first S-SSB occasion of additional S-SSB occasions</w:t>
      </w:r>
    </w:p>
    <w:p w14:paraId="3C0B8A10" w14:textId="77777777" w:rsidR="00850A6F" w:rsidRDefault="00D03080" w:rsidP="00850A6F">
      <w:pPr>
        <w:pStyle w:val="a0"/>
        <w:numPr>
          <w:ilvl w:val="0"/>
          <w:numId w:val="3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offset between the adjacent additional S-SSB occasions</w:t>
      </w:r>
    </w:p>
    <w:p w14:paraId="1DC46675" w14:textId="616D8B04" w:rsidR="00C54AC0" w:rsidRDefault="00850A6F" w:rsidP="00850A6F">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the perspective of reducing specification change, option 2</w:t>
      </w:r>
      <w:r w:rsidR="001004E4">
        <w:rPr>
          <w:rFonts w:ascii="Times New Roman" w:eastAsiaTheme="minorEastAsia" w:hAnsi="Times New Roman" w:cs="Times New Roman"/>
          <w:sz w:val="20"/>
          <w:szCs w:val="20"/>
          <w:lang w:eastAsia="zh-CN"/>
        </w:rPr>
        <w:t xml:space="preserve"> as shown in Figure </w:t>
      </w:r>
      <w:r w:rsidR="00D548FA">
        <w:rPr>
          <w:rFonts w:ascii="Times New Roman" w:eastAsiaTheme="minorEastAsia" w:hAnsi="Times New Roman" w:cs="Times New Roman"/>
          <w:sz w:val="20"/>
          <w:szCs w:val="20"/>
          <w:lang w:eastAsia="zh-CN"/>
        </w:rPr>
        <w:t xml:space="preserve">6 </w:t>
      </w:r>
      <w:r>
        <w:rPr>
          <w:rFonts w:ascii="Times New Roman" w:eastAsiaTheme="minorEastAsia" w:hAnsi="Times New Roman" w:cs="Times New Roman"/>
          <w:sz w:val="20"/>
          <w:szCs w:val="20"/>
          <w:lang w:eastAsia="zh-CN"/>
        </w:rPr>
        <w:t>is the preference.</w:t>
      </w:r>
      <w:r w:rsidR="00D03080">
        <w:rPr>
          <w:rFonts w:ascii="Times New Roman" w:eastAsiaTheme="minorEastAsia" w:hAnsi="Times New Roman" w:cs="Times New Roman"/>
          <w:sz w:val="20"/>
          <w:szCs w:val="20"/>
          <w:lang w:eastAsia="zh-CN"/>
        </w:rPr>
        <w:t xml:space="preserve"> </w:t>
      </w:r>
    </w:p>
    <w:p w14:paraId="72E9BE01" w14:textId="4B6461F5" w:rsidR="00D03080" w:rsidRDefault="00D03080" w:rsidP="00850A6F">
      <w:pPr>
        <w:pStyle w:val="a0"/>
        <w:spacing w:before="120"/>
      </w:pPr>
      <w:r>
        <w:object w:dxaOrig="14990" w:dyaOrig="3180" w14:anchorId="0C2B2C45">
          <v:shape id="_x0000_i1030" type="#_x0000_t75" style="width:453.4pt;height:95.9pt" o:ole="">
            <v:imagedata r:id="rId23" o:title=""/>
          </v:shape>
          <o:OLEObject Type="Embed" ProgID="Visio.Drawing.15" ShapeID="_x0000_i1030" DrawAspect="Content" ObjectID="_1745673082" r:id="rId24"/>
        </w:object>
      </w:r>
    </w:p>
    <w:p w14:paraId="7D53164B" w14:textId="063744AD" w:rsidR="00516F92" w:rsidRPr="00ED6BAC" w:rsidRDefault="00ED6BAC">
      <w:pPr>
        <w:jc w:val="center"/>
        <w:rPr>
          <w:rFonts w:eastAsiaTheme="minorEastAsia"/>
          <w:lang w:eastAsia="zh-CN"/>
        </w:rPr>
      </w:pPr>
      <w:r>
        <w:t xml:space="preserve">Figure </w:t>
      </w:r>
      <w:r w:rsidR="00D548FA">
        <w:t>6</w:t>
      </w:r>
      <w:r>
        <w:t xml:space="preserve">: </w:t>
      </w:r>
      <w:r w:rsidRPr="00F522AC">
        <w:rPr>
          <w:lang w:eastAsia="zh-CN"/>
        </w:rPr>
        <w:t xml:space="preserve">Each R16/R17 NR SL S-SSB slot has </w:t>
      </w:r>
      <w:r w:rsidRPr="00370056">
        <w:rPr>
          <w:lang w:eastAsia="zh-CN"/>
        </w:rPr>
        <w:t>one</w:t>
      </w:r>
      <w:r w:rsidRPr="00F522AC">
        <w:rPr>
          <w:lang w:eastAsia="zh-CN"/>
        </w:rPr>
        <w:t xml:space="preserve"> corresponding addi</w:t>
      </w:r>
      <w:r>
        <w:rPr>
          <w:lang w:eastAsia="zh-CN"/>
        </w:rPr>
        <w:t>tional candidate S-SSB occasion</w:t>
      </w:r>
    </w:p>
    <w:p w14:paraId="4AECBE70" w14:textId="11524497" w:rsidR="006B0FD4" w:rsidRDefault="006B0FD4" w:rsidP="00BA4675">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sidR="00BA4675">
        <w:rPr>
          <w:rFonts w:ascii="Times New Roman" w:eastAsiaTheme="minorEastAsia" w:hAnsi="Times New Roman" w:cs="Times New Roman"/>
          <w:b/>
          <w:sz w:val="20"/>
          <w:szCs w:val="20"/>
          <w:lang w:eastAsia="zh-CN"/>
        </w:rPr>
        <w:t xml:space="preserve">bservation </w:t>
      </w:r>
      <w:r w:rsidR="00037298">
        <w:rPr>
          <w:rFonts w:ascii="Times New Roman" w:eastAsiaTheme="minorEastAsia" w:hAnsi="Times New Roman" w:cs="Times New Roman"/>
          <w:b/>
          <w:sz w:val="20"/>
          <w:szCs w:val="20"/>
          <w:lang w:eastAsia="zh-CN"/>
        </w:rPr>
        <w:t>3</w:t>
      </w:r>
      <w:r>
        <w:rPr>
          <w:rFonts w:ascii="Times New Roman" w:eastAsiaTheme="minorEastAsia" w:hAnsi="Times New Roman" w:cs="Times New Roman"/>
          <w:b/>
          <w:sz w:val="20"/>
          <w:szCs w:val="20"/>
          <w:lang w:eastAsia="zh-CN"/>
        </w:rPr>
        <w:t>: If continuous S-SSB transmission window is configured, the following issues will be raised:</w:t>
      </w:r>
    </w:p>
    <w:p w14:paraId="7752998A" w14:textId="77777777"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hint="eastAsia"/>
          <w:b/>
          <w:sz w:val="20"/>
          <w:szCs w:val="20"/>
          <w:lang w:eastAsia="zh-CN"/>
        </w:rPr>
        <w:t>T</w:t>
      </w:r>
      <w:r w:rsidRPr="00BA4675">
        <w:rPr>
          <w:rFonts w:ascii="Times New Roman" w:eastAsiaTheme="minorEastAsia" w:hAnsi="Times New Roman" w:cs="Times New Roman"/>
          <w:b/>
          <w:sz w:val="20"/>
          <w:szCs w:val="20"/>
          <w:lang w:eastAsia="zh-CN"/>
        </w:rPr>
        <w:t>he channel availability gain is limited considering the Wi-Fi system characteristics</w:t>
      </w:r>
    </w:p>
    <w:p w14:paraId="36D92E95" w14:textId="3A4ECDCB"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duty cycle requirement of type 2</w:t>
      </w:r>
      <w:r w:rsidR="00C93A70">
        <w:rPr>
          <w:rFonts w:ascii="Times New Roman" w:eastAsiaTheme="minorEastAsia" w:hAnsi="Times New Roman" w:cs="Times New Roman"/>
          <w:b/>
          <w:sz w:val="20"/>
          <w:szCs w:val="20"/>
          <w:lang w:eastAsia="zh-CN"/>
        </w:rPr>
        <w:t>A</w:t>
      </w:r>
      <w:r w:rsidRPr="00BA4675">
        <w:rPr>
          <w:rFonts w:ascii="Times New Roman" w:eastAsiaTheme="minorEastAsia" w:hAnsi="Times New Roman" w:cs="Times New Roman"/>
          <w:b/>
          <w:sz w:val="20"/>
          <w:szCs w:val="20"/>
          <w:lang w:eastAsia="zh-CN"/>
        </w:rPr>
        <w:t xml:space="preserve"> channel access may not be met</w:t>
      </w:r>
    </w:p>
    <w:p w14:paraId="3F92DED3" w14:textId="4F546A6E" w:rsidR="006D68D0" w:rsidRPr="00EA4D65" w:rsidRDefault="006B0FD4" w:rsidP="00230ABE">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PSCCH/PSSCH transmi</w:t>
      </w:r>
      <w:r w:rsidR="00C93A70">
        <w:rPr>
          <w:rFonts w:ascii="Times New Roman" w:eastAsiaTheme="minorEastAsia" w:hAnsi="Times New Roman" w:cs="Times New Roman"/>
          <w:b/>
          <w:sz w:val="20"/>
          <w:szCs w:val="20"/>
          <w:lang w:eastAsia="zh-CN"/>
        </w:rPr>
        <w:t>ssion latency will be increased</w:t>
      </w:r>
    </w:p>
    <w:p w14:paraId="20A741CB" w14:textId="6326C74F" w:rsidR="00A01950" w:rsidRDefault="006B0FD4" w:rsidP="00245736">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E65602">
        <w:rPr>
          <w:rFonts w:ascii="Times New Roman" w:eastAsiaTheme="minorEastAsia" w:hAnsi="Times New Roman" w:cs="Times New Roman"/>
          <w:b/>
          <w:sz w:val="20"/>
          <w:szCs w:val="20"/>
          <w:lang w:eastAsia="zh-CN"/>
        </w:rPr>
        <w:t>16</w:t>
      </w:r>
      <w:r>
        <w:rPr>
          <w:rFonts w:ascii="Times New Roman" w:eastAsiaTheme="minorEastAsia" w:hAnsi="Times New Roman" w:cs="Times New Roman"/>
          <w:b/>
          <w:sz w:val="20"/>
          <w:szCs w:val="20"/>
          <w:lang w:eastAsia="zh-CN"/>
        </w:rPr>
        <w:t xml:space="preserve">: Regarding how to (pre-)configure additional S-SSB occasions, </w:t>
      </w:r>
      <w:r w:rsidR="00850A6F">
        <w:rPr>
          <w:rFonts w:ascii="Times New Roman" w:eastAsiaTheme="minorEastAsia" w:hAnsi="Times New Roman" w:cs="Times New Roman"/>
          <w:b/>
          <w:sz w:val="20"/>
          <w:szCs w:val="20"/>
          <w:lang w:eastAsia="zh-CN"/>
        </w:rPr>
        <w:t xml:space="preserve">option 2 should be supported, i.e., </w:t>
      </w:r>
      <w:r w:rsidR="00EA4832">
        <w:rPr>
          <w:rFonts w:ascii="Times New Roman" w:eastAsiaTheme="minorEastAsia" w:hAnsi="Times New Roman" w:cs="Times New Roman"/>
          <w:b/>
          <w:sz w:val="20"/>
          <w:szCs w:val="20"/>
          <w:lang w:eastAsia="zh-CN"/>
        </w:rPr>
        <w:t>e</w:t>
      </w:r>
      <w:r w:rsidR="00850A6F" w:rsidRPr="00850A6F">
        <w:rPr>
          <w:rFonts w:ascii="Times New Roman" w:eastAsiaTheme="minorEastAsia" w:hAnsi="Times New Roman" w:cs="Times New Roman"/>
          <w:b/>
          <w:sz w:val="20"/>
          <w:szCs w:val="20"/>
          <w:lang w:eastAsia="zh-CN"/>
        </w:rPr>
        <w:t>ach R16/R17 NR SL S-SSB slot has K corresponding additional candidate S-SSB occasion, and the gap between them is (pre-)configured</w:t>
      </w:r>
      <w:r w:rsidR="00350FC5">
        <w:rPr>
          <w:rFonts w:ascii="Times New Roman" w:eastAsiaTheme="minorEastAsia" w:hAnsi="Times New Roman" w:cs="Times New Roman"/>
          <w:b/>
          <w:sz w:val="20"/>
          <w:szCs w:val="20"/>
          <w:lang w:eastAsia="zh-CN"/>
        </w:rPr>
        <w:t>.</w:t>
      </w:r>
    </w:p>
    <w:p w14:paraId="5B1F9D74" w14:textId="77777777" w:rsidR="00A01950" w:rsidRPr="005A1C97" w:rsidRDefault="00A01950" w:rsidP="00245736">
      <w:pPr>
        <w:pStyle w:val="a0"/>
        <w:spacing w:before="120"/>
        <w:rPr>
          <w:rFonts w:ascii="Times New Roman" w:eastAsiaTheme="minorEastAsia" w:hAnsi="Times New Roman" w:cs="Times New Roman"/>
          <w:b/>
          <w:sz w:val="20"/>
          <w:szCs w:val="20"/>
          <w:lang w:eastAsia="zh-CN"/>
        </w:rPr>
      </w:pPr>
    </w:p>
    <w:p w14:paraId="14BDA213" w14:textId="463F52B2" w:rsidR="006B0FD4" w:rsidRPr="00D830BD" w:rsidRDefault="006B0FD4" w:rsidP="006B0FD4">
      <w:pPr>
        <w:pStyle w:val="3"/>
        <w:rPr>
          <w:sz w:val="20"/>
        </w:rPr>
      </w:pPr>
      <w:bookmarkStart w:id="12" w:name="OLE_LINK9"/>
      <w:bookmarkStart w:id="13" w:name="OLE_LINK10"/>
      <w:r w:rsidRPr="00D830BD">
        <w:rPr>
          <w:sz w:val="20"/>
        </w:rPr>
        <w:t xml:space="preserve">The </w:t>
      </w:r>
      <w:r>
        <w:rPr>
          <w:sz w:val="20"/>
        </w:rPr>
        <w:t>behaviors</w:t>
      </w:r>
      <w:r w:rsidRPr="00D830BD">
        <w:rPr>
          <w:sz w:val="20"/>
        </w:rPr>
        <w:t xml:space="preserve"> of S-SSB </w:t>
      </w:r>
      <w:r>
        <w:rPr>
          <w:sz w:val="20"/>
        </w:rPr>
        <w:t>transmissions</w:t>
      </w:r>
      <w:r w:rsidR="00AF6C9A">
        <w:rPr>
          <w:sz w:val="20"/>
        </w:rPr>
        <w:t xml:space="preserve"> and receptions</w:t>
      </w:r>
    </w:p>
    <w:bookmarkEnd w:id="12"/>
    <w:bookmarkEnd w:id="13"/>
    <w:p w14:paraId="7C93D770" w14:textId="129BDE99" w:rsidR="00D548FA" w:rsidRDefault="00A0195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RAN1#112bis</w:t>
      </w:r>
      <w:r w:rsidR="000B3480">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meeting, it has been achieved consensus that it</w:t>
      </w:r>
      <w:r w:rsidR="00F63E64">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up to UE implementation to transmit on additional S-SSB occasion(s). </w:t>
      </w:r>
      <w:r w:rsidR="00C9356C">
        <w:rPr>
          <w:rFonts w:ascii="Times New Roman" w:eastAsiaTheme="minorEastAsia" w:hAnsi="Times New Roman" w:cs="Times New Roman" w:hint="eastAsia"/>
          <w:sz w:val="20"/>
          <w:lang w:eastAsia="zh-CN"/>
        </w:rPr>
        <w:t>O</w:t>
      </w:r>
      <w:r w:rsidR="00C9356C">
        <w:rPr>
          <w:rFonts w:ascii="Times New Roman" w:eastAsiaTheme="minorEastAsia" w:hAnsi="Times New Roman" w:cs="Times New Roman"/>
          <w:sz w:val="20"/>
          <w:lang w:eastAsia="zh-CN"/>
        </w:rPr>
        <w:t xml:space="preserve">ne </w:t>
      </w:r>
      <w:r w:rsidR="00E93B8F">
        <w:rPr>
          <w:rFonts w:ascii="Times New Roman" w:eastAsiaTheme="minorEastAsia" w:hAnsi="Times New Roman" w:cs="Times New Roman"/>
          <w:sz w:val="20"/>
          <w:lang w:eastAsia="zh-CN"/>
        </w:rPr>
        <w:t xml:space="preserve">additional </w:t>
      </w:r>
      <w:r w:rsidR="00C9356C">
        <w:rPr>
          <w:rFonts w:ascii="Times New Roman" w:eastAsiaTheme="minorEastAsia" w:hAnsi="Times New Roman" w:cs="Times New Roman"/>
          <w:sz w:val="20"/>
          <w:lang w:eastAsia="zh-CN"/>
        </w:rPr>
        <w:t xml:space="preserve">remaining FFS </w:t>
      </w:r>
      <w:r w:rsidR="004B1C4C">
        <w:rPr>
          <w:rFonts w:ascii="Times New Roman" w:eastAsiaTheme="minorEastAsia" w:hAnsi="Times New Roman" w:cs="Times New Roman"/>
          <w:sz w:val="20"/>
          <w:lang w:eastAsia="zh-CN"/>
        </w:rPr>
        <w:t>issue</w:t>
      </w:r>
      <w:r w:rsidR="00C9356C">
        <w:rPr>
          <w:rFonts w:ascii="Times New Roman" w:eastAsiaTheme="minorEastAsia" w:hAnsi="Times New Roman" w:cs="Times New Roman"/>
          <w:sz w:val="20"/>
          <w:lang w:eastAsia="zh-CN"/>
        </w:rPr>
        <w:t xml:space="preserve"> is how to perform S-SSB transmission or reception within a COT containing multiple RB set</w:t>
      </w:r>
      <w:r w:rsidR="00D548FA">
        <w:rPr>
          <w:rFonts w:ascii="Times New Roman" w:eastAsiaTheme="minorEastAsia" w:hAnsi="Times New Roman" w:cs="Times New Roman"/>
          <w:sz w:val="20"/>
          <w:lang w:eastAsia="zh-CN"/>
        </w:rPr>
        <w:t>s</w:t>
      </w:r>
      <w:r w:rsidR="000B3480">
        <w:rPr>
          <w:rFonts w:ascii="Times New Roman" w:eastAsiaTheme="minorEastAsia" w:hAnsi="Times New Roman" w:cs="Times New Roman"/>
          <w:sz w:val="20"/>
          <w:lang w:eastAsia="zh-CN"/>
        </w:rPr>
        <w:t xml:space="preserve"> </w:t>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_Ref134604303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[4]</w:t>
      </w:r>
      <w:r w:rsidR="000B3480">
        <w:rPr>
          <w:rFonts w:ascii="Times New Roman" w:eastAsiaTheme="minorEastAsia" w:hAnsi="Times New Roman" w:cs="Times New Roman"/>
          <w:sz w:val="20"/>
          <w:lang w:eastAsia="zh-CN"/>
        </w:rPr>
        <w:fldChar w:fldCharType="end"/>
      </w:r>
      <w:r w:rsidR="00C9356C">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D548FA" w14:paraId="0486F57F" w14:textId="77777777" w:rsidTr="00D548FA">
        <w:tc>
          <w:tcPr>
            <w:tcW w:w="9060" w:type="dxa"/>
          </w:tcPr>
          <w:p w14:paraId="30199ED3" w14:textId="77777777" w:rsidR="00D548FA" w:rsidRPr="00567057" w:rsidRDefault="00D548FA" w:rsidP="00D548FA">
            <w:pPr>
              <w:rPr>
                <w:u w:val="single"/>
                <w:lang w:eastAsia="x-none"/>
              </w:rPr>
            </w:pPr>
            <w:r w:rsidRPr="00567057">
              <w:rPr>
                <w:u w:val="single"/>
                <w:lang w:eastAsia="x-none"/>
              </w:rPr>
              <w:t>Conclusion</w:t>
            </w:r>
          </w:p>
          <w:p w14:paraId="080CFB50" w14:textId="4BD7F00D" w:rsidR="00D548FA" w:rsidRPr="00D13EA0" w:rsidRDefault="00D548FA" w:rsidP="00D13EA0">
            <w:pPr>
              <w:spacing w:afterLines="50" w:after="120"/>
              <w:rPr>
                <w:lang w:eastAsia="x-none"/>
              </w:rPr>
            </w:pPr>
            <w:r w:rsidRPr="00567057">
              <w:rPr>
                <w:rFonts w:eastAsia="微软雅黑"/>
                <w:lang w:eastAsia="zh-CN"/>
              </w:rPr>
              <w:t>Regarding additional candidate S-SSB occasions, in the same S-SSB period, UE can attempt to transmit on additional candidate S-SSB occasion(s) regardless of whether or not it transmitted on R16/R17 S-SSB occasion(s).</w:t>
            </w:r>
          </w:p>
          <w:p w14:paraId="7511F20B" w14:textId="77777777" w:rsidR="00D548FA" w:rsidRPr="00567057" w:rsidRDefault="00D548FA" w:rsidP="00D548FA">
            <w:pPr>
              <w:spacing w:line="276" w:lineRule="auto"/>
              <w:rPr>
                <w:shd w:val="clear" w:color="auto" w:fill="FF9900"/>
                <w:lang w:eastAsia="zh-CN"/>
              </w:rPr>
            </w:pPr>
            <w:r w:rsidRPr="00567057">
              <w:rPr>
                <w:highlight w:val="green"/>
                <w:shd w:val="clear" w:color="auto" w:fill="FF9900"/>
                <w:lang w:eastAsia="zh-CN"/>
              </w:rPr>
              <w:t>Agreement</w:t>
            </w:r>
          </w:p>
          <w:p w14:paraId="4C7F82DC" w14:textId="77777777" w:rsidR="00D548FA" w:rsidRPr="00567057" w:rsidRDefault="00D548FA" w:rsidP="00D548FA">
            <w:pPr>
              <w:spacing w:line="276" w:lineRule="auto"/>
              <w:rPr>
                <w:rFonts w:eastAsia="微软雅黑"/>
                <w:lang w:eastAsia="zh-CN"/>
              </w:rPr>
            </w:pPr>
            <w:r w:rsidRPr="00567057">
              <w:rPr>
                <w:rFonts w:eastAsia="微软雅黑"/>
                <w:lang w:eastAsia="zh-CN"/>
              </w:rPr>
              <w:t>When the SL-BWP contains multiple RB sets, study the followings:</w:t>
            </w:r>
          </w:p>
          <w:p w14:paraId="52CC1D4B" w14:textId="77777777" w:rsidR="00D548FA" w:rsidRPr="00567057" w:rsidRDefault="00D548FA" w:rsidP="00D548FA">
            <w:pPr>
              <w:numPr>
                <w:ilvl w:val="0"/>
                <w:numId w:val="41"/>
              </w:numPr>
              <w:rPr>
                <w:rFonts w:eastAsia="微软雅黑"/>
                <w:lang w:eastAsia="zh-CN"/>
              </w:rPr>
            </w:pPr>
            <w:r w:rsidRPr="00567057">
              <w:rPr>
                <w:rFonts w:eastAsia="微软雅黑"/>
                <w:lang w:eastAsia="zh-CN"/>
              </w:rPr>
              <w:t>When UE attempts to transmit S-SSB in a S-SSB occasion (e.g., R16/17 S-SSB occasion, R18 additional candidate S-SSB occasion)</w:t>
            </w:r>
          </w:p>
          <w:p w14:paraId="7B8CAB3F" w14:textId="77777777" w:rsidR="00D548FA" w:rsidRPr="00567057" w:rsidRDefault="00D548FA" w:rsidP="00D548FA">
            <w:pPr>
              <w:numPr>
                <w:ilvl w:val="1"/>
                <w:numId w:val="41"/>
              </w:numPr>
              <w:rPr>
                <w:rFonts w:eastAsia="微软雅黑"/>
                <w:lang w:eastAsia="zh-CN"/>
              </w:rPr>
            </w:pPr>
            <w:r w:rsidRPr="00567057">
              <w:rPr>
                <w:rFonts w:eastAsia="微软雅黑"/>
                <w:lang w:eastAsia="zh-CN"/>
              </w:rPr>
              <w:t xml:space="preserve">Alt 1: UE may transmit S-SSB repetition in more than one RB set </w:t>
            </w:r>
          </w:p>
          <w:p w14:paraId="5E928A65" w14:textId="77777777" w:rsidR="00D548FA" w:rsidRPr="00567057" w:rsidRDefault="00D548FA" w:rsidP="00D548FA">
            <w:pPr>
              <w:numPr>
                <w:ilvl w:val="2"/>
                <w:numId w:val="41"/>
              </w:numPr>
              <w:rPr>
                <w:rFonts w:eastAsia="微软雅黑"/>
                <w:lang w:eastAsia="zh-CN"/>
              </w:rPr>
            </w:pPr>
            <w:r w:rsidRPr="00567057">
              <w:rPr>
                <w:rFonts w:eastAsia="微软雅黑"/>
                <w:lang w:eastAsia="zh-CN"/>
              </w:rPr>
              <w:t>FFS details, e.g., location of such S-SSB repetition(s) (e.g., (pre-)configured and/or pre-defined), whether/how to address potential power reduction and/or potential fluctuation of PSBCH-RSRP</w:t>
            </w:r>
          </w:p>
          <w:p w14:paraId="36D41DEF" w14:textId="77777777" w:rsidR="00D548FA" w:rsidRPr="00567057" w:rsidRDefault="00D548FA" w:rsidP="00D548FA">
            <w:pPr>
              <w:numPr>
                <w:ilvl w:val="2"/>
                <w:numId w:val="41"/>
              </w:numPr>
              <w:rPr>
                <w:rFonts w:eastAsia="微软雅黑"/>
                <w:lang w:eastAsia="zh-CN"/>
              </w:rPr>
            </w:pPr>
            <w:r w:rsidRPr="00567057">
              <w:rPr>
                <w:rFonts w:eastAsia="微软雅黑"/>
                <w:lang w:eastAsia="zh-CN"/>
              </w:rPr>
              <w:t>FFS: the relationship with UE’s COT</w:t>
            </w:r>
          </w:p>
          <w:p w14:paraId="028D1A1E" w14:textId="77777777" w:rsidR="00D548FA" w:rsidRPr="00567057" w:rsidRDefault="00D548FA" w:rsidP="00D548FA">
            <w:pPr>
              <w:numPr>
                <w:ilvl w:val="2"/>
                <w:numId w:val="41"/>
              </w:numPr>
              <w:rPr>
                <w:rFonts w:eastAsia="微软雅黑"/>
                <w:lang w:eastAsia="zh-CN"/>
              </w:rPr>
            </w:pPr>
            <w:r w:rsidRPr="00567057">
              <w:t>FFS: the scenario that UE may or may not transmit S-SSB repetition in more than one RB set</w:t>
            </w:r>
          </w:p>
          <w:p w14:paraId="668E84BB" w14:textId="3E2FEDED" w:rsidR="00D548FA" w:rsidRPr="00D13EA0" w:rsidRDefault="00D548FA" w:rsidP="00D13EA0">
            <w:pPr>
              <w:numPr>
                <w:ilvl w:val="2"/>
                <w:numId w:val="41"/>
              </w:numPr>
              <w:rPr>
                <w:rFonts w:eastAsia="微软雅黑"/>
                <w:lang w:eastAsia="zh-CN"/>
              </w:rPr>
            </w:pPr>
            <w:r w:rsidRPr="00567057">
              <w:rPr>
                <w:rFonts w:eastAsia="微软雅黑"/>
                <w:lang w:eastAsia="zh-CN"/>
              </w:rPr>
              <w:t xml:space="preserve">Note: whether UE can transmit S-SSBs over non-contiguous RB sets is subject to RAN4’s reply, details can be found in RAN1’s LS to RAN4 in </w:t>
            </w:r>
            <w:hyperlink r:id="rId25" w:history="1">
              <w:r>
                <w:rPr>
                  <w:rStyle w:val="af3"/>
                  <w:rFonts w:eastAsia="微软雅黑"/>
                  <w:lang w:eastAsia="zh-CN"/>
                </w:rPr>
                <w:t>R1-2304218</w:t>
              </w:r>
            </w:hyperlink>
          </w:p>
        </w:tc>
      </w:tr>
    </w:tbl>
    <w:p w14:paraId="2D208CA2" w14:textId="526CF9DA" w:rsidR="001505E7" w:rsidRDefault="005E4C44" w:rsidP="00D601B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If the UE obtaining the COT is the S-SSB transmission UE, then c</w:t>
      </w:r>
      <w:r w:rsidR="00F515A3">
        <w:rPr>
          <w:rFonts w:ascii="Times New Roman" w:eastAsiaTheme="minorEastAsia" w:hAnsi="Times New Roman" w:cs="Times New Roman"/>
          <w:sz w:val="20"/>
          <w:lang w:eastAsia="zh-CN"/>
        </w:rPr>
        <w:t xml:space="preserve">onsidering the motivation that UE should try to maintain </w:t>
      </w:r>
      <w:r w:rsidR="00CD56CC">
        <w:rPr>
          <w:rFonts w:ascii="Times New Roman" w:eastAsiaTheme="minorEastAsia" w:hAnsi="Times New Roman" w:cs="Times New Roman"/>
          <w:sz w:val="20"/>
          <w:lang w:eastAsia="zh-CN"/>
        </w:rPr>
        <w:t>such</w:t>
      </w:r>
      <w:r w:rsidR="00F515A3">
        <w:rPr>
          <w:rFonts w:ascii="Times New Roman" w:eastAsiaTheme="minorEastAsia" w:hAnsi="Times New Roman" w:cs="Times New Roman"/>
          <w:sz w:val="20"/>
          <w:lang w:eastAsia="zh-CN"/>
        </w:rPr>
        <w:t xml:space="preserve"> COT after type1 channel access, </w:t>
      </w:r>
      <w:r w:rsidR="00E93B8F">
        <w:rPr>
          <w:rFonts w:ascii="Times New Roman" w:eastAsiaTheme="minorEastAsia" w:hAnsi="Times New Roman" w:cs="Times New Roman"/>
          <w:sz w:val="20"/>
          <w:lang w:eastAsia="zh-CN"/>
        </w:rPr>
        <w:t xml:space="preserve">so </w:t>
      </w:r>
      <w:r>
        <w:rPr>
          <w:rFonts w:ascii="Times New Roman" w:eastAsiaTheme="minorEastAsia" w:hAnsi="Times New Roman" w:cs="Times New Roman"/>
          <w:sz w:val="20"/>
          <w:lang w:eastAsia="zh-CN"/>
        </w:rPr>
        <w:t>additional</w:t>
      </w:r>
      <w:r w:rsidR="00F515A3">
        <w:rPr>
          <w:rFonts w:ascii="Times New Roman" w:eastAsiaTheme="minorEastAsia" w:hAnsi="Times New Roman" w:cs="Times New Roman"/>
          <w:sz w:val="20"/>
          <w:lang w:eastAsia="zh-CN"/>
        </w:rPr>
        <w:t xml:space="preserve"> </w:t>
      </w:r>
      <w:r w:rsidR="00CD56CC">
        <w:rPr>
          <w:rFonts w:ascii="Times New Roman" w:eastAsiaTheme="minorEastAsia" w:hAnsi="Times New Roman" w:cs="Times New Roman"/>
          <w:sz w:val="20"/>
          <w:lang w:eastAsia="zh-CN"/>
        </w:rPr>
        <w:t>S-</w:t>
      </w:r>
      <w:r w:rsidR="00CD56CC">
        <w:rPr>
          <w:rFonts w:ascii="Times New Roman" w:eastAsiaTheme="minorEastAsia" w:hAnsi="Times New Roman" w:cs="Times New Roman" w:hint="eastAsia"/>
          <w:sz w:val="20"/>
          <w:lang w:eastAsia="zh-CN"/>
        </w:rPr>
        <w:t>SSB</w:t>
      </w:r>
      <w:r w:rsidR="00CD56CC">
        <w:rPr>
          <w:rFonts w:ascii="Times New Roman" w:eastAsiaTheme="minorEastAsia" w:hAnsi="Times New Roman" w:cs="Times New Roman"/>
          <w:sz w:val="20"/>
          <w:lang w:eastAsia="zh-CN"/>
        </w:rPr>
        <w:t xml:space="preserve"> </w:t>
      </w:r>
      <w:r w:rsidR="00176097">
        <w:rPr>
          <w:rFonts w:ascii="Times New Roman" w:eastAsiaTheme="minorEastAsia" w:hAnsi="Times New Roman" w:cs="Times New Roman" w:hint="eastAsia"/>
          <w:sz w:val="20"/>
          <w:lang w:eastAsia="zh-CN"/>
        </w:rPr>
        <w:t>repetition</w:t>
      </w:r>
      <w:r w:rsidR="00176097">
        <w:rPr>
          <w:rFonts w:ascii="Times New Roman" w:eastAsiaTheme="minorEastAsia" w:hAnsi="Times New Roman" w:cs="Times New Roman"/>
          <w:sz w:val="20"/>
          <w:lang w:eastAsia="zh-CN"/>
        </w:rPr>
        <w:t xml:space="preserve"> </w:t>
      </w:r>
      <w:r w:rsidR="00F515A3">
        <w:rPr>
          <w:rFonts w:ascii="Times New Roman" w:eastAsiaTheme="minorEastAsia" w:hAnsi="Times New Roman" w:cs="Times New Roman"/>
          <w:sz w:val="20"/>
          <w:lang w:eastAsia="zh-CN"/>
        </w:rPr>
        <w:t>transmissions</w:t>
      </w:r>
      <w:r w:rsidR="00E93B8F">
        <w:rPr>
          <w:rFonts w:ascii="Times New Roman" w:eastAsiaTheme="minorEastAsia" w:hAnsi="Times New Roman" w:cs="Times New Roman"/>
          <w:sz w:val="20"/>
          <w:lang w:eastAsia="zh-CN"/>
        </w:rPr>
        <w:t xml:space="preserve"> can be performed</w:t>
      </w:r>
      <w:r w:rsidR="00F515A3">
        <w:rPr>
          <w:rFonts w:ascii="Times New Roman" w:eastAsiaTheme="minorEastAsia" w:hAnsi="Times New Roman" w:cs="Times New Roman"/>
          <w:sz w:val="20"/>
          <w:lang w:eastAsia="zh-CN"/>
        </w:rPr>
        <w:t xml:space="preserve"> within </w:t>
      </w:r>
      <w:r w:rsidR="002A2184">
        <w:rPr>
          <w:rFonts w:ascii="Times New Roman" w:eastAsiaTheme="minorEastAsia" w:hAnsi="Times New Roman" w:cs="Times New Roman"/>
          <w:sz w:val="20"/>
          <w:lang w:eastAsia="zh-CN"/>
        </w:rPr>
        <w:t>such</w:t>
      </w:r>
      <w:r w:rsidR="00F515A3">
        <w:rPr>
          <w:rFonts w:ascii="Times New Roman" w:eastAsiaTheme="minorEastAsia" w:hAnsi="Times New Roman" w:cs="Times New Roman"/>
          <w:sz w:val="20"/>
          <w:lang w:eastAsia="zh-CN"/>
        </w:rPr>
        <w:t xml:space="preserve"> COT especially </w:t>
      </w:r>
      <w:r w:rsidR="00CD56CC">
        <w:rPr>
          <w:rFonts w:ascii="Times New Roman" w:eastAsiaTheme="minorEastAsia" w:hAnsi="Times New Roman" w:cs="Times New Roman" w:hint="eastAsia"/>
          <w:sz w:val="20"/>
          <w:lang w:eastAsia="zh-CN"/>
        </w:rPr>
        <w:t>when</w:t>
      </w:r>
      <w:r w:rsidR="00CD56CC">
        <w:rPr>
          <w:rFonts w:ascii="Times New Roman" w:eastAsiaTheme="minorEastAsia" w:hAnsi="Times New Roman" w:cs="Times New Roman"/>
          <w:sz w:val="20"/>
          <w:lang w:eastAsia="zh-CN"/>
        </w:rPr>
        <w:t xml:space="preserve"> </w:t>
      </w:r>
      <w:r w:rsidR="00176097">
        <w:rPr>
          <w:rFonts w:ascii="Times New Roman" w:eastAsiaTheme="minorEastAsia" w:hAnsi="Times New Roman" w:cs="Times New Roman" w:hint="eastAsia"/>
          <w:sz w:val="20"/>
          <w:lang w:eastAsia="zh-CN"/>
        </w:rPr>
        <w:t>it</w:t>
      </w:r>
      <w:r w:rsidR="00176097">
        <w:rPr>
          <w:rFonts w:ascii="Times New Roman" w:eastAsiaTheme="minorEastAsia" w:hAnsi="Times New Roman" w:cs="Times New Roman"/>
          <w:sz w:val="20"/>
          <w:lang w:eastAsia="zh-CN"/>
        </w:rPr>
        <w:t xml:space="preserve"> </w:t>
      </w:r>
      <w:r w:rsidR="00176097">
        <w:rPr>
          <w:rFonts w:ascii="Times New Roman" w:eastAsiaTheme="minorEastAsia" w:hAnsi="Times New Roman" w:cs="Times New Roman" w:hint="eastAsia"/>
          <w:sz w:val="20"/>
          <w:lang w:eastAsia="zh-CN"/>
        </w:rPr>
        <w:t>has</w:t>
      </w:r>
      <w:r w:rsidR="00176097">
        <w:rPr>
          <w:rFonts w:ascii="Times New Roman" w:eastAsiaTheme="minorEastAsia" w:hAnsi="Times New Roman" w:cs="Times New Roman"/>
          <w:sz w:val="20"/>
          <w:lang w:eastAsia="zh-CN"/>
        </w:rPr>
        <w:t xml:space="preserve"> </w:t>
      </w:r>
      <w:r w:rsidR="00176097">
        <w:rPr>
          <w:rFonts w:ascii="Times New Roman" w:eastAsiaTheme="minorEastAsia" w:hAnsi="Times New Roman" w:cs="Times New Roman" w:hint="eastAsia"/>
          <w:sz w:val="20"/>
          <w:lang w:eastAsia="zh-CN"/>
        </w:rPr>
        <w:t>achieved</w:t>
      </w:r>
      <w:r w:rsidR="00176097">
        <w:rPr>
          <w:rFonts w:ascii="Times New Roman" w:eastAsiaTheme="minorEastAsia" w:hAnsi="Times New Roman" w:cs="Times New Roman"/>
          <w:sz w:val="20"/>
          <w:lang w:eastAsia="zh-CN"/>
        </w:rPr>
        <w:t xml:space="preserve"> consensus that </w:t>
      </w:r>
      <w:r w:rsidR="00F515A3">
        <w:rPr>
          <w:rFonts w:ascii="Times New Roman" w:eastAsiaTheme="minorEastAsia" w:hAnsi="Times New Roman" w:cs="Times New Roman"/>
          <w:sz w:val="20"/>
          <w:lang w:eastAsia="zh-CN"/>
        </w:rPr>
        <w:t xml:space="preserve">S-SSB occasions are excluded from resource </w:t>
      </w:r>
      <w:r w:rsidR="00F515A3">
        <w:rPr>
          <w:rFonts w:ascii="Times New Roman" w:eastAsiaTheme="minorEastAsia" w:hAnsi="Times New Roman" w:cs="Times New Roman"/>
          <w:sz w:val="20"/>
          <w:lang w:eastAsia="zh-CN"/>
        </w:rPr>
        <w:lastRenderedPageBreak/>
        <w:t xml:space="preserve">pool, otherwise, </w:t>
      </w:r>
      <w:r w:rsidR="00E93B8F">
        <w:rPr>
          <w:rFonts w:ascii="Times New Roman" w:eastAsiaTheme="minorEastAsia" w:hAnsi="Times New Roman" w:cs="Times New Roman"/>
          <w:sz w:val="20"/>
          <w:lang w:eastAsia="zh-CN"/>
        </w:rPr>
        <w:t>no SL transmission is performed within some RB sets included in COT and then such</w:t>
      </w:r>
      <w:r w:rsidR="00F515A3">
        <w:rPr>
          <w:rFonts w:ascii="Times New Roman" w:eastAsiaTheme="minorEastAsia" w:hAnsi="Times New Roman" w:cs="Times New Roman"/>
          <w:sz w:val="20"/>
          <w:lang w:eastAsia="zh-CN"/>
        </w:rPr>
        <w:t xml:space="preserve"> COT may be interrupted by other RATs. </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 xml:space="preserve">But if the UE obtaining the COT is not the S-SSB transmission UE, then it is not needed to perform additional transmissions in S-SSB slot to avoid half-duplex issue, because UE needs to perform S-SSB receptions in such slot. </w:t>
      </w:r>
      <w:r w:rsidR="00287F17">
        <w:rPr>
          <w:rFonts w:ascii="Times New Roman" w:eastAsiaTheme="minorEastAsia" w:hAnsi="Times New Roman" w:cs="Times New Roman"/>
          <w:sz w:val="20"/>
          <w:lang w:eastAsia="zh-CN"/>
        </w:rPr>
        <w:t>A</w:t>
      </w:r>
      <w:r w:rsidR="00E93B8F">
        <w:rPr>
          <w:rFonts w:ascii="Times New Roman" w:eastAsiaTheme="minorEastAsia" w:hAnsi="Times New Roman" w:cs="Times New Roman"/>
          <w:sz w:val="20"/>
          <w:lang w:eastAsia="zh-CN"/>
        </w:rPr>
        <w:t xml:space="preserve">s shown in Figure </w:t>
      </w:r>
      <w:r w:rsidR="00D548FA">
        <w:rPr>
          <w:rFonts w:ascii="Times New Roman" w:eastAsiaTheme="minorEastAsia" w:hAnsi="Times New Roman" w:cs="Times New Roman"/>
          <w:sz w:val="20"/>
          <w:lang w:eastAsia="zh-CN"/>
        </w:rPr>
        <w:t>7</w:t>
      </w:r>
      <w:r w:rsidR="00E93B8F">
        <w:rPr>
          <w:rFonts w:ascii="Times New Roman" w:eastAsiaTheme="minorEastAsia" w:hAnsi="Times New Roman" w:cs="Times New Roman"/>
          <w:sz w:val="20"/>
          <w:lang w:eastAsia="zh-CN"/>
        </w:rPr>
        <w:t xml:space="preserve">, the location of normal S-SSB transmissions are fixed and the additional </w:t>
      </w:r>
      <w:r w:rsidR="00287F17">
        <w:rPr>
          <w:rFonts w:ascii="Times New Roman" w:eastAsiaTheme="minorEastAsia" w:hAnsi="Times New Roman" w:cs="Times New Roman"/>
          <w:sz w:val="20"/>
          <w:lang w:eastAsia="zh-CN"/>
        </w:rPr>
        <w:t>transmissions</w:t>
      </w:r>
      <w:r w:rsidR="00E93B8F">
        <w:rPr>
          <w:rFonts w:ascii="Times New Roman" w:eastAsiaTheme="minorEastAsia" w:hAnsi="Times New Roman" w:cs="Times New Roman"/>
          <w:sz w:val="20"/>
          <w:lang w:eastAsia="zh-CN"/>
        </w:rPr>
        <w:t xml:space="preserve"> are </w:t>
      </w:r>
      <w:r w:rsidR="00287F17">
        <w:rPr>
          <w:rFonts w:ascii="Times New Roman" w:eastAsiaTheme="minorEastAsia" w:hAnsi="Times New Roman" w:cs="Times New Roman"/>
          <w:sz w:val="20"/>
          <w:lang w:eastAsia="zh-CN"/>
        </w:rPr>
        <w:t xml:space="preserve">performed </w:t>
      </w:r>
      <w:r w:rsidR="00E93B8F">
        <w:rPr>
          <w:rFonts w:ascii="Times New Roman" w:eastAsiaTheme="minorEastAsia" w:hAnsi="Times New Roman" w:cs="Times New Roman"/>
          <w:sz w:val="20"/>
          <w:lang w:eastAsia="zh-CN"/>
        </w:rPr>
        <w:t xml:space="preserve">based on the obtained COT </w:t>
      </w:r>
      <w:r w:rsidR="000D29AC">
        <w:rPr>
          <w:rFonts w:ascii="Times New Roman" w:eastAsiaTheme="minorEastAsia" w:hAnsi="Times New Roman" w:cs="Times New Roman"/>
          <w:sz w:val="20"/>
          <w:lang w:eastAsia="zh-CN"/>
        </w:rPr>
        <w:t>for</w:t>
      </w:r>
      <w:r w:rsidR="00E93B8F">
        <w:rPr>
          <w:rFonts w:ascii="Times New Roman" w:eastAsiaTheme="minorEastAsia" w:hAnsi="Times New Roman" w:cs="Times New Roman"/>
          <w:sz w:val="20"/>
          <w:lang w:eastAsia="zh-CN"/>
        </w:rPr>
        <w:t xml:space="preserve"> different UEs</w:t>
      </w:r>
      <w:r w:rsidR="002A2184">
        <w:rPr>
          <w:rFonts w:ascii="Times New Roman" w:eastAsiaTheme="minorEastAsia" w:hAnsi="Times New Roman" w:cs="Times New Roman"/>
          <w:sz w:val="20"/>
          <w:lang w:eastAsia="zh-CN"/>
        </w:rPr>
        <w:t>,</w:t>
      </w:r>
      <w:r w:rsidR="004717F1">
        <w:rPr>
          <w:rFonts w:ascii="Times New Roman" w:eastAsiaTheme="minorEastAsia" w:hAnsi="Times New Roman" w:cs="Times New Roman" w:hint="eastAsia"/>
          <w:sz w:val="20"/>
          <w:lang w:eastAsia="zh-CN"/>
        </w:rPr>
        <w:t xml:space="preserve"> </w:t>
      </w:r>
      <w:r w:rsidR="001505E7">
        <w:rPr>
          <w:rFonts w:ascii="Times New Roman" w:eastAsiaTheme="minorEastAsia" w:hAnsi="Times New Roman" w:cs="Times New Roman"/>
          <w:sz w:val="20"/>
          <w:lang w:eastAsia="zh-CN"/>
        </w:rPr>
        <w:t>R</w:t>
      </w:r>
      <w:r w:rsidR="00841737">
        <w:rPr>
          <w:rFonts w:ascii="Times New Roman" w:eastAsiaTheme="minorEastAsia" w:hAnsi="Times New Roman" w:cs="Times New Roman" w:hint="eastAsia"/>
          <w:sz w:val="20"/>
          <w:lang w:eastAsia="zh-CN"/>
        </w:rPr>
        <w:t>x</w:t>
      </w:r>
      <w:r w:rsidR="001505E7">
        <w:rPr>
          <w:rFonts w:ascii="Times New Roman" w:eastAsiaTheme="minorEastAsia" w:hAnsi="Times New Roman" w:cs="Times New Roman"/>
          <w:sz w:val="20"/>
          <w:lang w:eastAsia="zh-CN"/>
        </w:rPr>
        <w:t xml:space="preserve"> UE only need to decode these normal S-SSB transmissions, i.e., the </w:t>
      </w:r>
      <w:r w:rsidR="002A2184">
        <w:rPr>
          <w:rFonts w:ascii="Times New Roman" w:eastAsiaTheme="minorEastAsia" w:hAnsi="Times New Roman" w:cs="Times New Roman"/>
          <w:sz w:val="20"/>
          <w:lang w:eastAsia="zh-CN"/>
        </w:rPr>
        <w:t>additional S-SSB transmissions</w:t>
      </w:r>
      <w:r w:rsidR="001505E7">
        <w:rPr>
          <w:rFonts w:ascii="Times New Roman" w:eastAsiaTheme="minorEastAsia" w:hAnsi="Times New Roman" w:cs="Times New Roman"/>
          <w:sz w:val="20"/>
          <w:lang w:eastAsia="zh-CN"/>
        </w:rPr>
        <w:t xml:space="preserve"> are only used to maintain COT and the reception behaviors are same as R16/R17 NR </w:t>
      </w:r>
      <w:r w:rsidR="00D548FA">
        <w:rPr>
          <w:rFonts w:ascii="Times New Roman" w:eastAsiaTheme="minorEastAsia" w:hAnsi="Times New Roman" w:cs="Times New Roman"/>
          <w:sz w:val="20"/>
          <w:lang w:eastAsia="zh-CN"/>
        </w:rPr>
        <w:t>SL</w:t>
      </w:r>
      <w:r w:rsidR="001505E7">
        <w:rPr>
          <w:rFonts w:ascii="Times New Roman" w:eastAsiaTheme="minorEastAsia" w:hAnsi="Times New Roman" w:cs="Times New Roman"/>
          <w:sz w:val="20"/>
          <w:lang w:eastAsia="zh-CN"/>
        </w:rPr>
        <w:t>.</w:t>
      </w:r>
    </w:p>
    <w:p w14:paraId="437F3235" w14:textId="2108CE16" w:rsidR="00245736" w:rsidRDefault="001505E7" w:rsidP="00245736">
      <w:pPr>
        <w:pStyle w:val="a0"/>
        <w:spacing w:before="120"/>
      </w:pPr>
      <w:r w:rsidRPr="00752DC6">
        <w:rPr>
          <w:rFonts w:ascii="Times New Roman" w:eastAsiaTheme="minorEastAsia" w:hAnsi="Times New Roman" w:cs="Times New Roman"/>
          <w:b/>
          <w:sz w:val="20"/>
          <w:szCs w:val="20"/>
          <w:lang w:eastAsia="zh-CN"/>
        </w:rPr>
        <w:t xml:space="preserve">Proposal </w:t>
      </w:r>
      <w:r w:rsidR="00E65602">
        <w:rPr>
          <w:rFonts w:ascii="Times New Roman" w:eastAsiaTheme="minorEastAsia" w:hAnsi="Times New Roman" w:cs="Times New Roman"/>
          <w:b/>
          <w:sz w:val="20"/>
          <w:szCs w:val="20"/>
          <w:lang w:eastAsia="zh-CN"/>
        </w:rPr>
        <w:t>17</w:t>
      </w:r>
      <w:r w:rsidRPr="00970023">
        <w:rPr>
          <w:rFonts w:ascii="Times New Roman" w:eastAsiaTheme="minorEastAsia" w:hAnsi="Times New Roman" w:cs="Times New Roman"/>
          <w:b/>
          <w:sz w:val="20"/>
          <w:szCs w:val="20"/>
          <w:lang w:eastAsia="zh-CN"/>
        </w:rPr>
        <w:t xml:space="preserve">:  </w:t>
      </w:r>
      <w:r w:rsidR="00287F17">
        <w:rPr>
          <w:rFonts w:ascii="Times New Roman" w:eastAsiaTheme="minorEastAsia" w:hAnsi="Times New Roman" w:cs="Times New Roman"/>
          <w:b/>
          <w:sz w:val="20"/>
          <w:szCs w:val="20"/>
          <w:lang w:eastAsia="zh-CN"/>
        </w:rPr>
        <w:t xml:space="preserve">For S-SSB transmission UE, additional </w:t>
      </w:r>
      <w:r w:rsidR="00765917">
        <w:rPr>
          <w:rFonts w:ascii="Times New Roman" w:eastAsiaTheme="minorEastAsia" w:hAnsi="Times New Roman" w:cs="Times New Roman"/>
          <w:b/>
          <w:sz w:val="20"/>
          <w:szCs w:val="20"/>
          <w:lang w:eastAsia="zh-CN"/>
        </w:rPr>
        <w:t>repetitive</w:t>
      </w:r>
      <w:r w:rsidR="00176097">
        <w:rPr>
          <w:rFonts w:ascii="Times New Roman" w:eastAsiaTheme="minorEastAsia" w:hAnsi="Times New Roman" w:cs="Times New Roman"/>
          <w:b/>
          <w:sz w:val="20"/>
          <w:szCs w:val="20"/>
          <w:lang w:eastAsia="zh-CN"/>
        </w:rPr>
        <w:t xml:space="preserve"> S-SSB </w:t>
      </w:r>
      <w:r w:rsidR="00287F17">
        <w:rPr>
          <w:rFonts w:ascii="Times New Roman" w:eastAsiaTheme="minorEastAsia" w:hAnsi="Times New Roman" w:cs="Times New Roman"/>
          <w:b/>
          <w:sz w:val="20"/>
          <w:szCs w:val="20"/>
          <w:lang w:eastAsia="zh-CN"/>
        </w:rPr>
        <w:t>transmissions</w:t>
      </w:r>
      <w:r>
        <w:rPr>
          <w:rFonts w:ascii="Times New Roman" w:eastAsiaTheme="minorEastAsia" w:hAnsi="Times New Roman" w:cs="Times New Roman"/>
          <w:b/>
          <w:sz w:val="20"/>
          <w:szCs w:val="20"/>
          <w:lang w:eastAsia="zh-CN"/>
        </w:rPr>
        <w:t xml:space="preserve"> </w:t>
      </w:r>
      <w:r w:rsidR="004717F1">
        <w:rPr>
          <w:rFonts w:ascii="Times New Roman" w:eastAsiaTheme="minorEastAsia" w:hAnsi="Times New Roman" w:cs="Times New Roman"/>
          <w:b/>
          <w:sz w:val="20"/>
          <w:szCs w:val="20"/>
          <w:lang w:eastAsia="zh-CN"/>
        </w:rPr>
        <w:t xml:space="preserve">over </w:t>
      </w:r>
      <w:r w:rsidR="00287F17">
        <w:rPr>
          <w:rFonts w:ascii="Times New Roman" w:eastAsiaTheme="minorEastAsia" w:hAnsi="Times New Roman" w:cs="Times New Roman"/>
          <w:b/>
          <w:sz w:val="20"/>
          <w:szCs w:val="20"/>
          <w:lang w:eastAsia="zh-CN"/>
        </w:rPr>
        <w:t>multiple</w:t>
      </w:r>
      <w:r w:rsidR="004717F1">
        <w:rPr>
          <w:rFonts w:ascii="Times New Roman" w:eastAsiaTheme="minorEastAsia" w:hAnsi="Times New Roman" w:cs="Times New Roman"/>
          <w:b/>
          <w:sz w:val="20"/>
          <w:szCs w:val="20"/>
          <w:lang w:eastAsia="zh-CN"/>
        </w:rPr>
        <w:t xml:space="preserve"> RB sets should be supported</w:t>
      </w:r>
      <w:r w:rsidR="00287F17">
        <w:rPr>
          <w:rFonts w:ascii="Times New Roman" w:eastAsiaTheme="minorEastAsia" w:hAnsi="Times New Roman" w:cs="Times New Roman"/>
          <w:b/>
          <w:sz w:val="20"/>
          <w:szCs w:val="20"/>
          <w:lang w:eastAsia="zh-CN"/>
        </w:rPr>
        <w:t xml:space="preserve"> to maintain COT</w:t>
      </w:r>
      <w:r>
        <w:rPr>
          <w:rFonts w:ascii="Times New Roman" w:eastAsiaTheme="minorEastAsia" w:hAnsi="Times New Roman" w:cs="Times New Roman"/>
          <w:b/>
          <w:sz w:val="20"/>
          <w:szCs w:val="20"/>
          <w:lang w:eastAsia="zh-CN"/>
        </w:rPr>
        <w:t>.</w:t>
      </w:r>
      <w:r w:rsidR="004717F1">
        <w:rPr>
          <w:rFonts w:ascii="Times New Roman" w:eastAsiaTheme="minorEastAsia" w:hAnsi="Times New Roman" w:cs="Times New Roman"/>
          <w:b/>
          <w:sz w:val="20"/>
          <w:szCs w:val="20"/>
          <w:lang w:eastAsia="zh-CN"/>
        </w:rPr>
        <w:t xml:space="preserve"> And S-SSB receptions only be performed for the normal S-SSB transmission</w:t>
      </w:r>
      <w:r w:rsidR="006868AE">
        <w:rPr>
          <w:rFonts w:ascii="Times New Roman" w:eastAsiaTheme="minorEastAsia" w:hAnsi="Times New Roman" w:cs="Times New Roman"/>
          <w:b/>
          <w:sz w:val="20"/>
          <w:szCs w:val="20"/>
          <w:lang w:eastAsia="zh-CN"/>
        </w:rPr>
        <w:t>s</w:t>
      </w:r>
      <w:r w:rsidR="004717F1">
        <w:rPr>
          <w:rFonts w:ascii="Times New Roman" w:eastAsiaTheme="minorEastAsia" w:hAnsi="Times New Roman" w:cs="Times New Roman"/>
          <w:b/>
          <w:sz w:val="20"/>
          <w:szCs w:val="20"/>
          <w:lang w:eastAsia="zh-CN"/>
        </w:rPr>
        <w:t>.</w:t>
      </w:r>
      <w:r w:rsidR="00287F17" w:rsidRPr="00287F17">
        <w:t xml:space="preserve"> </w:t>
      </w:r>
    </w:p>
    <w:p w14:paraId="101A3565" w14:textId="72AF2083" w:rsidR="007C7FED" w:rsidRDefault="00287F17" w:rsidP="00245736">
      <w:pPr>
        <w:pStyle w:val="a0"/>
        <w:spacing w:before="120"/>
      </w:pPr>
      <w:r>
        <w:object w:dxaOrig="18490" w:dyaOrig="7080" w14:anchorId="69816267">
          <v:shape id="_x0000_i1031" type="#_x0000_t75" style="width:453.15pt;height:174.3pt" o:ole="">
            <v:imagedata r:id="rId26" o:title=""/>
          </v:shape>
          <o:OLEObject Type="Embed" ProgID="Visio.Drawing.15" ShapeID="_x0000_i1031" DrawAspect="Content" ObjectID="_1745673083" r:id="rId27"/>
        </w:object>
      </w:r>
    </w:p>
    <w:p w14:paraId="39B7CC7E" w14:textId="781E27D1" w:rsidR="00C9356C" w:rsidRDefault="00C9356C" w:rsidP="00C9356C">
      <w:pPr>
        <w:jc w:val="center"/>
        <w:rPr>
          <w:lang w:eastAsia="zh-CN"/>
        </w:rPr>
      </w:pPr>
      <w:r>
        <w:t xml:space="preserve">Figure </w:t>
      </w:r>
      <w:r w:rsidR="00D548FA">
        <w:t>7</w:t>
      </w:r>
      <w:r>
        <w:t xml:space="preserve">: </w:t>
      </w:r>
      <w:r>
        <w:rPr>
          <w:lang w:eastAsia="zh-CN"/>
        </w:rPr>
        <w:t>S-SSB transmissions within multiple RB sets</w:t>
      </w:r>
    </w:p>
    <w:p w14:paraId="00CC53CF" w14:textId="77777777" w:rsidR="00C9356C" w:rsidRPr="004717F1" w:rsidRDefault="00C9356C" w:rsidP="00E01E3A">
      <w:pPr>
        <w:pStyle w:val="a0"/>
        <w:jc w:val="center"/>
        <w:rPr>
          <w:rFonts w:ascii="Times New Roman" w:eastAsiaTheme="minorEastAsia" w:hAnsi="Times New Roman" w:cs="Times New Roman"/>
          <w:sz w:val="20"/>
          <w:lang w:eastAsia="zh-CN"/>
        </w:rPr>
      </w:pPr>
    </w:p>
    <w:p w14:paraId="13DA04D9" w14:textId="5606ECF8" w:rsidR="00332123" w:rsidRDefault="00332123" w:rsidP="00332123">
      <w:pPr>
        <w:pStyle w:val="2"/>
        <w:ind w:left="576"/>
        <w:rPr>
          <w:rFonts w:eastAsiaTheme="minorEastAsia"/>
          <w:lang w:val="en-US"/>
        </w:rPr>
      </w:pPr>
      <w:r>
        <w:rPr>
          <w:rFonts w:eastAsiaTheme="minorEastAsia"/>
          <w:lang w:val="en-US"/>
        </w:rPr>
        <w:t xml:space="preserve">PSFCH </w:t>
      </w:r>
      <w:r w:rsidR="00F54C54">
        <w:rPr>
          <w:rFonts w:eastAsiaTheme="minorEastAsia"/>
          <w:lang w:val="en-US"/>
        </w:rPr>
        <w:t xml:space="preserve">and SL HARQ </w:t>
      </w:r>
    </w:p>
    <w:p w14:paraId="18FCFD73" w14:textId="67E9315B" w:rsidR="00F54C54" w:rsidRPr="00B762C3" w:rsidRDefault="00F54C54" w:rsidP="00F54C54">
      <w:pPr>
        <w:pStyle w:val="3"/>
        <w:rPr>
          <w:sz w:val="20"/>
        </w:rPr>
      </w:pPr>
      <w:r w:rsidRPr="00B762C3">
        <w:rPr>
          <w:sz w:val="20"/>
        </w:rPr>
        <w:t xml:space="preserve">PSFCH structure </w:t>
      </w:r>
    </w:p>
    <w:p w14:paraId="4A41F148" w14:textId="4EE1CD72" w:rsidR="00925074" w:rsidRDefault="00925074" w:rsidP="00925074">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previous RAN1 meeting, the PSFCH design aspects of SL-U were discussed and achieved following agreements</w:t>
      </w:r>
      <w:r w:rsidR="000B3480">
        <w:rPr>
          <w:rFonts w:ascii="Times New Roman" w:eastAsiaTheme="minorEastAsia" w:hAnsi="Times New Roman" w:cs="Times New Roman"/>
          <w:sz w:val="20"/>
          <w:lang w:eastAsia="zh-CN"/>
        </w:rPr>
        <w:t xml:space="preserve"> </w:t>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_Ref134604303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[4]</w:t>
      </w:r>
      <w:r w:rsidR="000B3480">
        <w:rPr>
          <w:rFonts w:ascii="Times New Roman" w:eastAsiaTheme="minorEastAsia" w:hAnsi="Times New Roman" w:cs="Times New Roman"/>
          <w:sz w:val="20"/>
          <w:lang w:eastAsia="zh-CN"/>
        </w:rPr>
        <w:fldChar w:fldCharType="end"/>
      </w:r>
      <w:r w:rsidR="000B3480">
        <w:rPr>
          <w:rFonts w:ascii="Times New Roman" w:eastAsiaTheme="minorEastAsia" w:hAnsi="Times New Roman" w:cs="Times New Roman"/>
          <w:sz w:val="20"/>
          <w:lang w:eastAsia="zh-CN"/>
        </w:rPr>
        <w:fldChar w:fldCharType="begin"/>
      </w:r>
      <w:r w:rsidR="000B3480">
        <w:rPr>
          <w:rFonts w:ascii="Times New Roman" w:eastAsiaTheme="minorEastAsia" w:hAnsi="Times New Roman" w:cs="Times New Roman"/>
          <w:sz w:val="20"/>
          <w:lang w:eastAsia="zh-CN"/>
        </w:rPr>
        <w:instrText xml:space="preserve"> REF _Ref130992769 \r \h </w:instrText>
      </w:r>
      <w:r w:rsidR="000B3480">
        <w:rPr>
          <w:rFonts w:ascii="Times New Roman" w:eastAsiaTheme="minorEastAsia" w:hAnsi="Times New Roman" w:cs="Times New Roman"/>
          <w:sz w:val="20"/>
          <w:lang w:eastAsia="zh-CN"/>
        </w:rPr>
      </w:r>
      <w:r w:rsidR="000B3480">
        <w:rPr>
          <w:rFonts w:ascii="Times New Roman" w:eastAsiaTheme="minorEastAsia" w:hAnsi="Times New Roman" w:cs="Times New Roman"/>
          <w:sz w:val="20"/>
          <w:lang w:eastAsia="zh-CN"/>
        </w:rPr>
        <w:fldChar w:fldCharType="separate"/>
      </w:r>
      <w:r w:rsidR="000B3480">
        <w:rPr>
          <w:rFonts w:ascii="Times New Roman" w:eastAsiaTheme="minorEastAsia" w:hAnsi="Times New Roman" w:cs="Times New Roman"/>
          <w:sz w:val="20"/>
          <w:lang w:eastAsia="zh-CN"/>
        </w:rPr>
        <w:t>[5]</w:t>
      </w:r>
      <w:r w:rsidR="000B3480">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925074" w14:paraId="47EC43FA" w14:textId="77777777" w:rsidTr="00BF2C05">
        <w:tc>
          <w:tcPr>
            <w:tcW w:w="9060" w:type="dxa"/>
          </w:tcPr>
          <w:p w14:paraId="5ED225FB" w14:textId="77777777" w:rsidR="00925074" w:rsidRPr="00F82B5E" w:rsidRDefault="00925074" w:rsidP="00BF2C05">
            <w:pPr>
              <w:pStyle w:val="a0"/>
              <w:rPr>
                <w:rFonts w:ascii="Times New Roman" w:eastAsiaTheme="minorEastAsia" w:hAnsi="Times New Roman" w:cs="Times New Roman"/>
                <w:b/>
                <w:sz w:val="20"/>
                <w:u w:val="single"/>
                <w:lang w:eastAsia="zh-CN"/>
              </w:rPr>
            </w:pPr>
            <w:r w:rsidRPr="00F82B5E">
              <w:rPr>
                <w:rFonts w:ascii="Times New Roman" w:eastAsiaTheme="minorEastAsia" w:hAnsi="Times New Roman" w:cs="Times New Roman" w:hint="eastAsia"/>
                <w:b/>
                <w:sz w:val="20"/>
                <w:u w:val="single"/>
                <w:lang w:eastAsia="zh-CN"/>
              </w:rPr>
              <w:t>A</w:t>
            </w:r>
            <w:r w:rsidRPr="00F82B5E">
              <w:rPr>
                <w:rFonts w:ascii="Times New Roman" w:eastAsiaTheme="minorEastAsia" w:hAnsi="Times New Roman" w:cs="Times New Roman"/>
                <w:b/>
                <w:sz w:val="20"/>
                <w:u w:val="single"/>
                <w:lang w:eastAsia="zh-CN"/>
              </w:rPr>
              <w:t>greements in RAN1#110</w:t>
            </w:r>
          </w:p>
          <w:p w14:paraId="3F07EB52" w14:textId="77777777" w:rsidR="00925074" w:rsidRPr="008413D6" w:rsidRDefault="00925074" w:rsidP="00BF2C05">
            <w:pPr>
              <w:autoSpaceDE w:val="0"/>
              <w:autoSpaceDN w:val="0"/>
              <w:rPr>
                <w:rFonts w:ascii="Times" w:eastAsia="Batang" w:hAnsi="Times"/>
                <w:bCs/>
                <w:iCs/>
                <w:szCs w:val="24"/>
                <w:highlight w:val="green"/>
                <w:lang w:val="en-GB"/>
              </w:rPr>
            </w:pPr>
            <w:r w:rsidRPr="008413D6">
              <w:rPr>
                <w:rFonts w:ascii="Times" w:eastAsia="Batang" w:hAnsi="Times"/>
                <w:bCs/>
                <w:iCs/>
                <w:szCs w:val="24"/>
                <w:highlight w:val="green"/>
                <w:lang w:val="en-GB"/>
              </w:rPr>
              <w:t>Agreement</w:t>
            </w:r>
          </w:p>
          <w:p w14:paraId="2DDB7A2A" w14:textId="77777777" w:rsidR="00925074" w:rsidRDefault="00925074" w:rsidP="00BF2C05">
            <w:pPr>
              <w:pStyle w:val="a0"/>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57EA5AC6" w14:textId="77777777" w:rsidR="00925074" w:rsidRDefault="00925074" w:rsidP="00BF2C05">
            <w:pPr>
              <w:autoSpaceDE w:val="0"/>
              <w:autoSpaceDN w:val="0"/>
              <w:adjustRightInd w:val="0"/>
              <w:spacing w:line="276" w:lineRule="auto"/>
              <w:rPr>
                <w:rFonts w:eastAsia="微软雅黑"/>
                <w:szCs w:val="24"/>
                <w:lang w:val="en-GB" w:eastAsia="zh-CN"/>
              </w:rPr>
            </w:pPr>
          </w:p>
          <w:p w14:paraId="54A93CA3" w14:textId="77777777" w:rsidR="00925074" w:rsidRPr="00370056" w:rsidRDefault="00925074" w:rsidP="00BF2C05">
            <w:pPr>
              <w:pStyle w:val="a0"/>
              <w:rPr>
                <w:rFonts w:eastAsiaTheme="minorEastAsia"/>
                <w:b/>
                <w:u w:val="single"/>
                <w:lang w:eastAsia="zh-CN"/>
              </w:rPr>
            </w:pPr>
            <w:r>
              <w:rPr>
                <w:rFonts w:ascii="Times New Roman" w:eastAsiaTheme="minorEastAsia" w:hAnsi="Times New Roman" w:cs="Times New Roman"/>
                <w:b/>
                <w:sz w:val="20"/>
                <w:u w:val="single"/>
                <w:lang w:eastAsia="zh-CN"/>
              </w:rPr>
              <w:t>Agreements in RAN1#112</w:t>
            </w:r>
            <w:r>
              <w:rPr>
                <w:rFonts w:ascii="Times New Roman" w:eastAsiaTheme="minorEastAsia" w:hAnsi="Times New Roman" w:cs="Times New Roman" w:hint="eastAsia"/>
                <w:b/>
                <w:sz w:val="20"/>
                <w:u w:val="single"/>
                <w:lang w:eastAsia="zh-CN"/>
              </w:rPr>
              <w:t>bis</w:t>
            </w:r>
            <w:r>
              <w:rPr>
                <w:rFonts w:ascii="Times New Roman" w:eastAsiaTheme="minorEastAsia" w:hAnsi="Times New Roman" w:cs="Times New Roman"/>
                <w:b/>
                <w:sz w:val="20"/>
                <w:u w:val="single"/>
                <w:lang w:eastAsia="zh-CN"/>
              </w:rPr>
              <w:t>-e</w:t>
            </w:r>
          </w:p>
          <w:p w14:paraId="7B8829D4" w14:textId="77777777" w:rsidR="00925074" w:rsidRPr="004D2C11" w:rsidRDefault="00925074" w:rsidP="00BF2C05">
            <w:pPr>
              <w:rPr>
                <w:lang w:eastAsia="zh-CN"/>
              </w:rPr>
            </w:pPr>
            <w:r w:rsidRPr="004D2C11">
              <w:rPr>
                <w:highlight w:val="green"/>
                <w:lang w:eastAsia="zh-CN"/>
              </w:rPr>
              <w:t>Agreement</w:t>
            </w:r>
          </w:p>
          <w:p w14:paraId="31B9AA72" w14:textId="77777777" w:rsidR="00925074" w:rsidRPr="004D2C11" w:rsidRDefault="00925074" w:rsidP="00BF2C05">
            <w:pPr>
              <w:tabs>
                <w:tab w:val="left" w:pos="0"/>
              </w:tabs>
              <w:rPr>
                <w:lang w:eastAsia="zh-CN"/>
              </w:rPr>
            </w:pPr>
            <w:r w:rsidRPr="004D2C11">
              <w:rPr>
                <w:lang w:eastAsia="zh-CN"/>
              </w:rPr>
              <w:t>Regarding PSFCH transmission with 15 kHz and 30 kHz SCS:</w:t>
            </w:r>
          </w:p>
          <w:p w14:paraId="3ACC97C7" w14:textId="77777777" w:rsidR="00925074" w:rsidRPr="004D2C11" w:rsidRDefault="00925074" w:rsidP="00BF2C05">
            <w:pPr>
              <w:numPr>
                <w:ilvl w:val="0"/>
                <w:numId w:val="41"/>
              </w:numPr>
              <w:rPr>
                <w:lang w:eastAsia="x-none"/>
              </w:rPr>
            </w:pPr>
            <w:r w:rsidRPr="004D2C11">
              <w:rPr>
                <w:lang w:eastAsia="x-none"/>
              </w:rPr>
              <w:t>RAN1 down-select one of followings in RAN1#113:</w:t>
            </w:r>
          </w:p>
          <w:p w14:paraId="55E78841" w14:textId="77777777" w:rsidR="00925074" w:rsidRPr="004D2C11" w:rsidRDefault="00925074" w:rsidP="00BF2C05">
            <w:pPr>
              <w:numPr>
                <w:ilvl w:val="1"/>
                <w:numId w:val="41"/>
              </w:numPr>
              <w:rPr>
                <w:lang w:eastAsia="x-none"/>
              </w:rPr>
            </w:pPr>
            <w:r w:rsidRPr="004D2C11">
              <w:rPr>
                <w:lang w:eastAsia="x-none"/>
              </w:rPr>
              <w:t>Alt 1-1b: each PSFCH transmission occupies 1 common interlace and K3 dedicated PRB(s)</w:t>
            </w:r>
          </w:p>
          <w:p w14:paraId="2E631316" w14:textId="77777777" w:rsidR="00925074" w:rsidRPr="004D2C11" w:rsidRDefault="00925074" w:rsidP="00BF2C05">
            <w:pPr>
              <w:numPr>
                <w:ilvl w:val="2"/>
                <w:numId w:val="41"/>
              </w:numPr>
              <w:rPr>
                <w:lang w:eastAsia="x-none"/>
              </w:rPr>
            </w:pPr>
            <w:r w:rsidRPr="004D2C11">
              <w:rPr>
                <w:lang w:eastAsia="x-none"/>
              </w:rPr>
              <w:t>K3 is (pre-)configured, FFS value range</w:t>
            </w:r>
          </w:p>
          <w:p w14:paraId="29DFF4EE" w14:textId="77777777" w:rsidR="00925074" w:rsidRPr="004D2C11" w:rsidRDefault="00925074" w:rsidP="00BF2C05">
            <w:pPr>
              <w:numPr>
                <w:ilvl w:val="2"/>
                <w:numId w:val="41"/>
              </w:numPr>
              <w:rPr>
                <w:lang w:eastAsia="x-none"/>
              </w:rPr>
            </w:pPr>
            <w:r w:rsidRPr="004D2C11">
              <w:rPr>
                <w:lang w:eastAsia="x-none"/>
              </w:rPr>
              <w:t>On the K3 dedicated PRB(s), multiple CS pairs can be used as in legacy NR SL PSFCH transmission</w:t>
            </w:r>
          </w:p>
          <w:p w14:paraId="0FC4224F" w14:textId="77777777" w:rsidR="00925074" w:rsidRPr="004D2C11" w:rsidRDefault="00925074" w:rsidP="00BF2C05">
            <w:pPr>
              <w:numPr>
                <w:ilvl w:val="2"/>
                <w:numId w:val="41"/>
              </w:numPr>
              <w:rPr>
                <w:lang w:eastAsia="x-none"/>
              </w:rPr>
            </w:pPr>
            <w:r w:rsidRPr="004D2C11">
              <w:rPr>
                <w:lang w:eastAsia="x-none"/>
              </w:rPr>
              <w:t>When a PRB of common interlace and a dedicated PRB locate within the same 1 MHz bandwidth, UE only transmits on the dedicated PRB</w:t>
            </w:r>
          </w:p>
          <w:p w14:paraId="7264EDFD" w14:textId="77777777" w:rsidR="00925074" w:rsidRPr="004D2C11" w:rsidRDefault="00925074" w:rsidP="00BF2C05">
            <w:pPr>
              <w:numPr>
                <w:ilvl w:val="3"/>
                <w:numId w:val="41"/>
              </w:numPr>
              <w:rPr>
                <w:lang w:eastAsia="x-none"/>
              </w:rPr>
            </w:pPr>
            <w:r w:rsidRPr="004D2C11">
              <w:rPr>
                <w:lang w:eastAsia="x-none"/>
              </w:rPr>
              <w:t>FFS: whether any impact on meeting OCB requirement</w:t>
            </w:r>
          </w:p>
          <w:p w14:paraId="250AF314" w14:textId="77777777" w:rsidR="00925074" w:rsidRPr="004D2C11" w:rsidRDefault="00925074" w:rsidP="00BF2C05">
            <w:pPr>
              <w:numPr>
                <w:ilvl w:val="1"/>
                <w:numId w:val="41"/>
              </w:numPr>
              <w:rPr>
                <w:lang w:eastAsia="x-none"/>
              </w:rPr>
            </w:pPr>
            <w:r w:rsidRPr="004D2C11">
              <w:rPr>
                <w:lang w:eastAsia="x-none"/>
              </w:rPr>
              <w:t>Alt 2-3a: each PSFCH transmission occupies 1 dedicated interlace</w:t>
            </w:r>
          </w:p>
          <w:p w14:paraId="301C1CF5" w14:textId="77777777" w:rsidR="00925074" w:rsidRPr="004D2C11" w:rsidRDefault="00925074" w:rsidP="00BF2C05">
            <w:pPr>
              <w:numPr>
                <w:ilvl w:val="1"/>
                <w:numId w:val="41"/>
              </w:numPr>
              <w:rPr>
                <w:lang w:eastAsia="x-none"/>
              </w:rPr>
            </w:pPr>
            <w:r w:rsidRPr="004D2C11">
              <w:rPr>
                <w:lang w:eastAsia="x-none"/>
              </w:rPr>
              <w:t>Alt 3-2b: each PSFCH transmission occupies K4 dedicated PRB(s) and K2 common PRBs, where K2 common PRBs locate at the two edges of a RB set</w:t>
            </w:r>
          </w:p>
          <w:p w14:paraId="418FC2EA" w14:textId="77777777" w:rsidR="00925074" w:rsidRPr="004D2C11" w:rsidRDefault="00925074" w:rsidP="00BF2C05">
            <w:pPr>
              <w:numPr>
                <w:ilvl w:val="2"/>
                <w:numId w:val="41"/>
              </w:numPr>
              <w:rPr>
                <w:lang w:eastAsia="x-none"/>
              </w:rPr>
            </w:pPr>
            <w:r w:rsidRPr="004D2C11">
              <w:rPr>
                <w:lang w:eastAsia="x-none"/>
              </w:rPr>
              <w:t>K2=2</w:t>
            </w:r>
          </w:p>
          <w:p w14:paraId="433551AA" w14:textId="77777777" w:rsidR="00925074" w:rsidRPr="004D2C11" w:rsidRDefault="00925074" w:rsidP="00BF2C05">
            <w:pPr>
              <w:numPr>
                <w:ilvl w:val="2"/>
                <w:numId w:val="41"/>
              </w:numPr>
              <w:rPr>
                <w:lang w:eastAsia="x-none"/>
              </w:rPr>
            </w:pPr>
            <w:r w:rsidRPr="004D2C11">
              <w:rPr>
                <w:lang w:eastAsia="x-none"/>
              </w:rPr>
              <w:t>K4 is (pre-)configured, FFS value range</w:t>
            </w:r>
          </w:p>
          <w:p w14:paraId="6F8ACB9C" w14:textId="77777777" w:rsidR="00925074" w:rsidRPr="004D2C11" w:rsidRDefault="00925074" w:rsidP="00BF2C05">
            <w:pPr>
              <w:numPr>
                <w:ilvl w:val="2"/>
                <w:numId w:val="41"/>
              </w:numPr>
              <w:rPr>
                <w:lang w:eastAsia="x-none"/>
              </w:rPr>
            </w:pPr>
            <w:r w:rsidRPr="004D2C11">
              <w:rPr>
                <w:lang w:eastAsia="x-none"/>
              </w:rPr>
              <w:t>FFS: how to meet PSD limitation</w:t>
            </w:r>
          </w:p>
          <w:p w14:paraId="3AB20C3E" w14:textId="77777777" w:rsidR="00925074" w:rsidRPr="004D2C11" w:rsidRDefault="00925074" w:rsidP="00BF2C05">
            <w:pPr>
              <w:numPr>
                <w:ilvl w:val="2"/>
                <w:numId w:val="41"/>
              </w:numPr>
              <w:rPr>
                <w:lang w:eastAsia="x-none"/>
              </w:rPr>
            </w:pPr>
            <w:r w:rsidRPr="004D2C11">
              <w:rPr>
                <w:lang w:eastAsia="x-none"/>
              </w:rPr>
              <w:lastRenderedPageBreak/>
              <w:t xml:space="preserve">FFS: whether to introduce any restrictions on the locations of K4 dedicated PRB(s) and/or K2 common PRBs, e.g., whether/how they are on the same interlace </w:t>
            </w:r>
          </w:p>
          <w:p w14:paraId="5B8C8801" w14:textId="77777777" w:rsidR="00925074" w:rsidRPr="004D2C11" w:rsidRDefault="00925074" w:rsidP="00BF2C05">
            <w:pPr>
              <w:numPr>
                <w:ilvl w:val="0"/>
                <w:numId w:val="41"/>
              </w:numPr>
              <w:rPr>
                <w:lang w:eastAsia="x-none"/>
              </w:rPr>
            </w:pPr>
            <w:r w:rsidRPr="004D2C11">
              <w:rPr>
                <w:lang w:eastAsia="x-none"/>
              </w:rPr>
              <w:t>R16 NR SL PSSCH-PSFCH mapping is reused as baseline, FFS details</w:t>
            </w:r>
          </w:p>
          <w:p w14:paraId="394A7444" w14:textId="77777777" w:rsidR="00925074" w:rsidRPr="004D2C11" w:rsidRDefault="00925074" w:rsidP="00BF2C05">
            <w:pPr>
              <w:numPr>
                <w:ilvl w:val="1"/>
                <w:numId w:val="41"/>
              </w:numPr>
              <w:rPr>
                <w:lang w:eastAsia="x-none"/>
              </w:rPr>
            </w:pPr>
            <w:r w:rsidRPr="004D2C11">
              <w:rPr>
                <w:lang w:eastAsia="x-none"/>
              </w:rPr>
              <w:t>Note: companies are encouraged to give more details and analyze the specification impact</w:t>
            </w:r>
          </w:p>
          <w:p w14:paraId="785B2FBD" w14:textId="77777777" w:rsidR="00925074" w:rsidRPr="004D2C11" w:rsidRDefault="00925074" w:rsidP="00BF2C05">
            <w:pPr>
              <w:numPr>
                <w:ilvl w:val="2"/>
                <w:numId w:val="41"/>
              </w:numPr>
              <w:rPr>
                <w:lang w:eastAsia="x-none"/>
              </w:rPr>
            </w:pPr>
            <w:r w:rsidRPr="004D2C11">
              <w:rPr>
                <w:lang w:eastAsia="x-none"/>
              </w:rPr>
              <w:t>E.g., whether PSSCH transmissions on non-overlapped resources are mapped to non-orthogonal PSFCH resources, i.e., whether PSFCH collision may happen and whether/how to address it, etc.</w:t>
            </w:r>
          </w:p>
          <w:p w14:paraId="5D435A19" w14:textId="77777777" w:rsidR="00925074" w:rsidRPr="004D2C11" w:rsidRDefault="00925074" w:rsidP="00BF2C05">
            <w:pPr>
              <w:numPr>
                <w:ilvl w:val="2"/>
                <w:numId w:val="41"/>
              </w:numPr>
              <w:rPr>
                <w:lang w:eastAsia="x-none"/>
              </w:rPr>
            </w:pPr>
            <w:r w:rsidRPr="004D2C11">
              <w:rPr>
                <w:lang w:eastAsia="x-none"/>
              </w:rPr>
              <w:t>E.g., whether introducing more than 6 CS pairs is needed</w:t>
            </w:r>
          </w:p>
          <w:p w14:paraId="7BE45568" w14:textId="77777777" w:rsidR="00925074" w:rsidRPr="004D2C11" w:rsidRDefault="00925074" w:rsidP="00BF2C05">
            <w:pPr>
              <w:numPr>
                <w:ilvl w:val="2"/>
                <w:numId w:val="41"/>
              </w:numPr>
              <w:rPr>
                <w:lang w:eastAsia="x-none"/>
              </w:rPr>
            </w:pPr>
            <w:r w:rsidRPr="004D2C11">
              <w:rPr>
                <w:lang w:eastAsia="x-none"/>
              </w:rPr>
              <w:t>E.g., for group cast option 2, what’s the maximum group size that can be supported</w:t>
            </w:r>
          </w:p>
          <w:p w14:paraId="01AD7F4E" w14:textId="77777777" w:rsidR="00925074" w:rsidRPr="004D2C11" w:rsidRDefault="00925074" w:rsidP="00BF2C05">
            <w:pPr>
              <w:numPr>
                <w:ilvl w:val="2"/>
                <w:numId w:val="41"/>
              </w:numPr>
              <w:rPr>
                <w:lang w:eastAsia="x-none"/>
              </w:rPr>
            </w:pPr>
            <w:r w:rsidRPr="004D2C11">
              <w:rPr>
                <w:lang w:eastAsia="x-none"/>
              </w:rPr>
              <w:t>E.g., how to support “more than 1 PSFCH occasion(s) per PSCCH/PSSCH”</w:t>
            </w:r>
          </w:p>
          <w:p w14:paraId="77F98503" w14:textId="77777777" w:rsidR="00925074" w:rsidRPr="004D2C11" w:rsidRDefault="00925074" w:rsidP="00BF2C05">
            <w:pPr>
              <w:numPr>
                <w:ilvl w:val="0"/>
                <w:numId w:val="41"/>
              </w:numPr>
              <w:rPr>
                <w:lang w:eastAsia="x-none"/>
              </w:rPr>
            </w:pPr>
            <w:r w:rsidRPr="004D2C11">
              <w:rPr>
                <w:lang w:eastAsia="x-none"/>
              </w:rPr>
              <w:t>FFS: regardless of which Alt above is selected, whether or not to support PRB-level cyclic shift hopping as in NR-U to reduce PAPR</w:t>
            </w:r>
          </w:p>
          <w:p w14:paraId="3A70AE57" w14:textId="77777777" w:rsidR="00925074" w:rsidRPr="004D2C11" w:rsidRDefault="00925074" w:rsidP="00BF2C05">
            <w:pPr>
              <w:numPr>
                <w:ilvl w:val="0"/>
                <w:numId w:val="41"/>
              </w:numPr>
              <w:rPr>
                <w:lang w:eastAsia="x-none"/>
              </w:rPr>
            </w:pPr>
            <w:r w:rsidRPr="004D2C11">
              <w:rPr>
                <w:lang w:eastAsia="x-none"/>
              </w:rPr>
              <w:t>FFS: whether IBE issue exists and whether/how to address it</w:t>
            </w:r>
          </w:p>
          <w:p w14:paraId="0FDD1FE4" w14:textId="77777777" w:rsidR="00925074" w:rsidRPr="004D2C11" w:rsidRDefault="00925074" w:rsidP="00BF2C05">
            <w:pPr>
              <w:numPr>
                <w:ilvl w:val="1"/>
                <w:numId w:val="41"/>
              </w:numPr>
              <w:rPr>
                <w:lang w:eastAsia="x-none"/>
              </w:rPr>
            </w:pPr>
            <w:r w:rsidRPr="004D2C11">
              <w:rPr>
                <w:lang w:eastAsia="x-none"/>
              </w:rPr>
              <w:t xml:space="preserve">E.g., whether to introduce </w:t>
            </w:r>
            <w:proofErr w:type="spellStart"/>
            <w:r w:rsidRPr="004D2C11">
              <w:rPr>
                <w:lang w:eastAsia="x-none"/>
              </w:rPr>
              <w:t>guardband</w:t>
            </w:r>
            <w:proofErr w:type="spellEnd"/>
            <w:r w:rsidRPr="004D2C11">
              <w:rPr>
                <w:lang w:eastAsia="x-none"/>
              </w:rPr>
              <w:t xml:space="preserve"> PRB/RE between common PRB and dedicated PRB</w:t>
            </w:r>
          </w:p>
          <w:p w14:paraId="311D30F7" w14:textId="77777777" w:rsidR="00925074" w:rsidRPr="00370056" w:rsidRDefault="00925074" w:rsidP="00BF2C05">
            <w:pPr>
              <w:autoSpaceDE w:val="0"/>
              <w:autoSpaceDN w:val="0"/>
              <w:spacing w:line="276" w:lineRule="auto"/>
              <w:rPr>
                <w:lang w:eastAsia="zh-CN"/>
              </w:rPr>
            </w:pPr>
          </w:p>
        </w:tc>
      </w:tr>
    </w:tbl>
    <w:p w14:paraId="3101FE80" w14:textId="59B1D8D4" w:rsidR="006C6C3A" w:rsidRDefault="006C6C3A" w:rsidP="002D44BF">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lastRenderedPageBreak/>
        <w:t>A</w:t>
      </w:r>
      <w:r>
        <w:rPr>
          <w:rFonts w:ascii="Times New Roman" w:eastAsiaTheme="minorEastAsia" w:hAnsi="Times New Roman" w:cs="Times New Roman"/>
          <w:sz w:val="20"/>
          <w:lang w:eastAsia="zh-CN"/>
        </w:rPr>
        <w:t xml:space="preserve">ccording to the agreement, in order to meet OCB and PSD requirement, at least </w:t>
      </w:r>
      <w:r>
        <w:rPr>
          <w:rFonts w:ascii="Times New Roman" w:eastAsiaTheme="minorEastAsia" w:hAnsi="Times New Roman" w:cs="Times New Roman"/>
          <w:sz w:val="20"/>
          <w:szCs w:val="20"/>
          <w:lang w:eastAsia="zh-CN"/>
        </w:rPr>
        <w:t xml:space="preserve">interlaced RB transmission for PSFCH is applied for 15kHz and 30kHz SCS. Based on this assumption, </w:t>
      </w:r>
      <w:r w:rsidR="00741F03">
        <w:rPr>
          <w:rFonts w:ascii="Times New Roman" w:eastAsiaTheme="minorEastAsia" w:hAnsi="Times New Roman" w:cs="Times New Roman"/>
          <w:sz w:val="20"/>
          <w:szCs w:val="20"/>
          <w:lang w:eastAsia="zh-CN"/>
        </w:rPr>
        <w:t>alt 3-</w:t>
      </w:r>
      <w:r w:rsidR="00B66B0A">
        <w:rPr>
          <w:rFonts w:ascii="Times New Roman" w:eastAsiaTheme="minorEastAsia" w:hAnsi="Times New Roman" w:cs="Times New Roman"/>
          <w:sz w:val="20"/>
          <w:szCs w:val="20"/>
          <w:lang w:eastAsia="zh-CN"/>
        </w:rPr>
        <w:t xml:space="preserve">2b </w:t>
      </w:r>
      <w:r w:rsidR="00741F03">
        <w:rPr>
          <w:rFonts w:ascii="Times New Roman" w:eastAsiaTheme="minorEastAsia" w:hAnsi="Times New Roman" w:cs="Times New Roman"/>
          <w:sz w:val="20"/>
          <w:szCs w:val="20"/>
          <w:lang w:eastAsia="zh-CN"/>
        </w:rPr>
        <w:t>should not be supported</w:t>
      </w:r>
      <w:r w:rsidR="0047579F">
        <w:rPr>
          <w:rFonts w:ascii="Times New Roman" w:eastAsiaTheme="minorEastAsia" w:hAnsi="Times New Roman" w:cs="Times New Roman"/>
          <w:sz w:val="20"/>
          <w:szCs w:val="20"/>
          <w:lang w:eastAsia="zh-CN"/>
        </w:rPr>
        <w:t xml:space="preserve"> for</w:t>
      </w:r>
      <w:r w:rsidR="00741F0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PSFCH transmissions </w:t>
      </w:r>
      <w:r w:rsidR="0047579F">
        <w:rPr>
          <w:rFonts w:ascii="Times New Roman" w:eastAsiaTheme="minorEastAsia" w:hAnsi="Times New Roman" w:cs="Times New Roman"/>
          <w:sz w:val="20"/>
          <w:szCs w:val="20"/>
          <w:lang w:eastAsia="zh-CN"/>
        </w:rPr>
        <w:t xml:space="preserve">under </w:t>
      </w:r>
      <w:r>
        <w:rPr>
          <w:rFonts w:ascii="Times New Roman" w:eastAsiaTheme="minorEastAsia" w:hAnsi="Times New Roman" w:cs="Times New Roman"/>
          <w:sz w:val="20"/>
          <w:szCs w:val="20"/>
          <w:lang w:eastAsia="zh-CN"/>
        </w:rPr>
        <w:t xml:space="preserve">15KHz and 30KHz SCS, since </w:t>
      </w:r>
      <w:r w:rsidR="001E6303">
        <w:rPr>
          <w:rFonts w:ascii="Times New Roman" w:eastAsiaTheme="minorEastAsia" w:hAnsi="Times New Roman" w:cs="Times New Roman"/>
          <w:sz w:val="20"/>
          <w:szCs w:val="20"/>
          <w:lang w:eastAsia="zh-CN"/>
        </w:rPr>
        <w:t xml:space="preserve">such </w:t>
      </w:r>
      <w:r w:rsidR="00741F03">
        <w:rPr>
          <w:rFonts w:ascii="Times New Roman" w:eastAsiaTheme="minorEastAsia" w:hAnsi="Times New Roman" w:cs="Times New Roman"/>
          <w:sz w:val="20"/>
          <w:szCs w:val="20"/>
          <w:lang w:eastAsia="zh-CN"/>
        </w:rPr>
        <w:t>alternative</w:t>
      </w:r>
      <w:r>
        <w:rPr>
          <w:rFonts w:ascii="Times New Roman" w:eastAsiaTheme="minorEastAsia" w:hAnsi="Times New Roman" w:cs="Times New Roman"/>
          <w:sz w:val="20"/>
          <w:szCs w:val="20"/>
          <w:lang w:eastAsia="zh-CN"/>
        </w:rPr>
        <w:t xml:space="preserve"> </w:t>
      </w:r>
      <w:r w:rsidR="001E6303">
        <w:rPr>
          <w:rFonts w:ascii="Times New Roman" w:eastAsiaTheme="minorEastAsia" w:hAnsi="Times New Roman" w:cs="Times New Roman"/>
          <w:sz w:val="20"/>
          <w:szCs w:val="20"/>
          <w:lang w:eastAsia="zh-CN"/>
        </w:rPr>
        <w:t>is</w:t>
      </w:r>
      <w:r w:rsidR="00741F0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not interlaced RB based transmission.</w:t>
      </w:r>
      <w:r w:rsidR="00B66B0A">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For alt 1</w:t>
      </w:r>
      <w:r w:rsidR="00A11079">
        <w:rPr>
          <w:rFonts w:ascii="Times New Roman" w:eastAsiaTheme="minorEastAsia" w:hAnsi="Times New Roman" w:cs="Times New Roman" w:hint="eastAsia"/>
          <w:sz w:val="20"/>
          <w:szCs w:val="20"/>
          <w:lang w:eastAsia="zh-CN"/>
        </w:rPr>
        <w:t>-</w:t>
      </w:r>
      <w:r w:rsidR="00A11079">
        <w:rPr>
          <w:rFonts w:ascii="Times New Roman" w:eastAsiaTheme="minorEastAsia" w:hAnsi="Times New Roman" w:cs="Times New Roman"/>
          <w:sz w:val="20"/>
          <w:szCs w:val="20"/>
          <w:lang w:eastAsia="zh-CN"/>
        </w:rPr>
        <w:t>1</w:t>
      </w:r>
      <w:r w:rsidR="00B66B0A">
        <w:rPr>
          <w:rFonts w:ascii="Times New Roman" w:eastAsiaTheme="minorEastAsia" w:hAnsi="Times New Roman" w:cs="Times New Roman"/>
          <w:sz w:val="20"/>
          <w:szCs w:val="20"/>
          <w:lang w:eastAsia="zh-CN"/>
        </w:rPr>
        <w:t>b</w:t>
      </w:r>
      <w:r>
        <w:rPr>
          <w:rFonts w:ascii="Times New Roman" w:eastAsiaTheme="minorEastAsia" w:hAnsi="Times New Roman" w:cs="Times New Roman"/>
          <w:sz w:val="20"/>
          <w:szCs w:val="20"/>
          <w:lang w:eastAsia="zh-CN"/>
        </w:rPr>
        <w:t xml:space="preserve">, if the number of dedicated PRB is zero, i.e., each PSFCH transmission only shares a common interlace, the PSFCH resource capacity will be problematic, and it will also increase the interference for PSFCH transmissions. Besides, if other number of dedicated PRB(s) is configured, the dedicated PRB(s) are used for carry the corresponding SL HARQ information, but the transmission power of the dedicated PRB(s) </w:t>
      </w:r>
      <w:r>
        <w:rPr>
          <w:rFonts w:ascii="Times New Roman" w:eastAsiaTheme="minorEastAsia" w:hAnsi="Times New Roman" w:cs="Times New Roman" w:hint="eastAsia"/>
          <w:sz w:val="20"/>
          <w:szCs w:val="20"/>
          <w:lang w:eastAsia="zh-CN"/>
        </w:rPr>
        <w:t>will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sz w:val="20"/>
          <w:szCs w:val="20"/>
          <w:lang w:eastAsia="zh-CN"/>
        </w:rPr>
        <w:t xml:space="preserve"> shared by the common interlace, which will largely reduce the coverage and reliability of PSFCH transmission. Therefore, alt 1</w:t>
      </w:r>
      <w:r w:rsidR="007F4D06">
        <w:rPr>
          <w:rFonts w:ascii="Times New Roman" w:eastAsiaTheme="minorEastAsia" w:hAnsi="Times New Roman" w:cs="Times New Roman" w:hint="eastAsia"/>
          <w:sz w:val="20"/>
          <w:szCs w:val="20"/>
          <w:lang w:eastAsia="zh-CN"/>
        </w:rPr>
        <w:t>-1</w:t>
      </w:r>
      <w:r w:rsidR="009F25BB">
        <w:rPr>
          <w:rFonts w:ascii="Times New Roman" w:eastAsiaTheme="minorEastAsia" w:hAnsi="Times New Roman" w:cs="Times New Roman"/>
          <w:sz w:val="20"/>
          <w:szCs w:val="20"/>
          <w:lang w:eastAsia="zh-CN"/>
        </w:rPr>
        <w:t>b</w:t>
      </w:r>
      <w:r>
        <w:rPr>
          <w:rFonts w:ascii="Times New Roman" w:eastAsiaTheme="minorEastAsia" w:hAnsi="Times New Roman" w:cs="Times New Roman"/>
          <w:sz w:val="20"/>
          <w:szCs w:val="20"/>
          <w:lang w:eastAsia="zh-CN"/>
        </w:rPr>
        <w:t xml:space="preserve"> is not our preference. </w:t>
      </w:r>
      <w:r w:rsidR="00B22266">
        <w:rPr>
          <w:rFonts w:ascii="Times New Roman" w:eastAsiaTheme="minorEastAsia" w:hAnsi="Times New Roman" w:cs="Times New Roman"/>
          <w:sz w:val="20"/>
          <w:szCs w:val="20"/>
          <w:lang w:eastAsia="zh-CN"/>
        </w:rPr>
        <w:t>Thus, alt 2-</w:t>
      </w:r>
      <w:r w:rsidR="00037298">
        <w:rPr>
          <w:rFonts w:ascii="Times New Roman" w:eastAsiaTheme="minorEastAsia" w:hAnsi="Times New Roman" w:cs="Times New Roman"/>
          <w:sz w:val="20"/>
          <w:szCs w:val="20"/>
          <w:lang w:eastAsia="zh-CN"/>
        </w:rPr>
        <w:t>3a with code domain enhancements</w:t>
      </w:r>
      <w:r w:rsidR="00B22266">
        <w:rPr>
          <w:rFonts w:ascii="Times New Roman" w:eastAsiaTheme="minorEastAsia" w:hAnsi="Times New Roman" w:cs="Times New Roman"/>
          <w:sz w:val="20"/>
          <w:szCs w:val="20"/>
          <w:lang w:eastAsia="zh-CN"/>
        </w:rPr>
        <w:t xml:space="preserve"> </w:t>
      </w:r>
      <w:r w:rsidR="009F25BB">
        <w:rPr>
          <w:rFonts w:ascii="Times New Roman" w:eastAsiaTheme="minorEastAsia" w:hAnsi="Times New Roman" w:cs="Times New Roman"/>
          <w:sz w:val="20"/>
          <w:szCs w:val="20"/>
          <w:lang w:eastAsia="zh-CN"/>
        </w:rPr>
        <w:t>to increase PSFCH capability should be supported</w:t>
      </w:r>
      <w:r w:rsidR="00B22266">
        <w:rPr>
          <w:rFonts w:ascii="Times New Roman" w:eastAsiaTheme="minorEastAsia" w:hAnsi="Times New Roman" w:cs="Times New Roman"/>
          <w:sz w:val="20"/>
          <w:szCs w:val="20"/>
          <w:lang w:eastAsia="zh-CN"/>
        </w:rPr>
        <w:t>.</w:t>
      </w:r>
    </w:p>
    <w:p w14:paraId="14FA3F0D" w14:textId="099CB9DE" w:rsidR="006C6C3A" w:rsidRPr="00175AFD" w:rsidRDefault="006C6C3A" w:rsidP="00F82B5E">
      <w:pPr>
        <w:pStyle w:val="a0"/>
        <w:rPr>
          <w:rFonts w:ascii="Times New Roman" w:eastAsiaTheme="minorEastAsia" w:hAnsi="Times New Roman" w:cs="Times New Roman"/>
          <w:b/>
          <w:sz w:val="20"/>
          <w:lang w:eastAsia="zh-CN"/>
        </w:rPr>
      </w:pPr>
      <w:r w:rsidRPr="00175AFD">
        <w:rPr>
          <w:rFonts w:ascii="Times New Roman" w:eastAsiaTheme="minorEastAsia" w:hAnsi="Times New Roman" w:cs="Times New Roman" w:hint="eastAsia"/>
          <w:b/>
          <w:sz w:val="20"/>
          <w:lang w:eastAsia="zh-CN"/>
        </w:rPr>
        <w:t>P</w:t>
      </w:r>
      <w:r w:rsidRPr="00175AFD">
        <w:rPr>
          <w:rFonts w:ascii="Times New Roman" w:eastAsiaTheme="minorEastAsia" w:hAnsi="Times New Roman" w:cs="Times New Roman"/>
          <w:b/>
          <w:sz w:val="20"/>
          <w:lang w:eastAsia="zh-CN"/>
        </w:rPr>
        <w:t xml:space="preserve">roposal </w:t>
      </w:r>
      <w:r w:rsidR="00E65602">
        <w:rPr>
          <w:rFonts w:ascii="Times New Roman" w:eastAsiaTheme="minorEastAsia" w:hAnsi="Times New Roman" w:cs="Times New Roman"/>
          <w:b/>
          <w:sz w:val="20"/>
          <w:lang w:eastAsia="zh-CN"/>
        </w:rPr>
        <w:t>18</w:t>
      </w:r>
      <w:r w:rsidRPr="00175AFD">
        <w:rPr>
          <w:rFonts w:ascii="Times New Roman" w:eastAsiaTheme="minorEastAsia" w:hAnsi="Times New Roman" w:cs="Times New Roman"/>
          <w:b/>
          <w:sz w:val="20"/>
          <w:lang w:eastAsia="zh-CN"/>
        </w:rPr>
        <w:t xml:space="preserve">: </w:t>
      </w:r>
      <w:r w:rsidR="00347A3F" w:rsidRPr="00175AFD">
        <w:rPr>
          <w:rFonts w:ascii="Times New Roman" w:eastAsiaTheme="minorEastAsia" w:hAnsi="Times New Roman" w:cs="Times New Roman"/>
          <w:b/>
          <w:sz w:val="20"/>
          <w:szCs w:val="20"/>
          <w:lang w:eastAsia="zh-CN"/>
        </w:rPr>
        <w:t>For</w:t>
      </w:r>
      <w:r w:rsidRPr="00175AFD">
        <w:rPr>
          <w:rFonts w:ascii="Times New Roman" w:eastAsiaTheme="minorEastAsia" w:hAnsi="Times New Roman" w:cs="Times New Roman"/>
          <w:b/>
          <w:sz w:val="20"/>
          <w:szCs w:val="20"/>
          <w:lang w:eastAsia="zh-CN"/>
        </w:rPr>
        <w:t xml:space="preserve"> PSFCH transmission </w:t>
      </w:r>
      <w:r w:rsidR="0047579F">
        <w:rPr>
          <w:rFonts w:ascii="Times New Roman" w:eastAsiaTheme="minorEastAsia" w:hAnsi="Times New Roman" w:cs="Times New Roman"/>
          <w:b/>
          <w:sz w:val="20"/>
          <w:szCs w:val="20"/>
          <w:lang w:eastAsia="zh-CN"/>
        </w:rPr>
        <w:t>under</w:t>
      </w:r>
      <w:r w:rsidR="0047579F" w:rsidRPr="00175AFD">
        <w:rPr>
          <w:rFonts w:ascii="Times New Roman" w:eastAsiaTheme="minorEastAsia" w:hAnsi="Times New Roman" w:cs="Times New Roman"/>
          <w:b/>
          <w:sz w:val="20"/>
          <w:szCs w:val="20"/>
          <w:lang w:eastAsia="zh-CN"/>
        </w:rPr>
        <w:t xml:space="preserve"> </w:t>
      </w:r>
      <w:r w:rsidRPr="00175AFD">
        <w:rPr>
          <w:rFonts w:ascii="Times New Roman" w:eastAsiaTheme="minorEastAsia" w:hAnsi="Times New Roman" w:cs="Times New Roman"/>
          <w:b/>
          <w:sz w:val="20"/>
          <w:szCs w:val="20"/>
          <w:lang w:eastAsia="zh-CN"/>
        </w:rPr>
        <w:t xml:space="preserve">15 KHz and 30KHz SCS, </w:t>
      </w:r>
      <w:r w:rsidR="00B22266">
        <w:rPr>
          <w:rFonts w:ascii="Times New Roman" w:eastAsiaTheme="minorEastAsia" w:hAnsi="Times New Roman" w:cs="Times New Roman"/>
          <w:b/>
          <w:sz w:val="20"/>
          <w:szCs w:val="20"/>
          <w:lang w:eastAsia="zh-CN"/>
        </w:rPr>
        <w:t>alt 2-</w:t>
      </w:r>
      <w:r w:rsidR="00037298">
        <w:rPr>
          <w:rFonts w:ascii="Times New Roman" w:eastAsiaTheme="minorEastAsia" w:hAnsi="Times New Roman" w:cs="Times New Roman"/>
          <w:b/>
          <w:sz w:val="20"/>
          <w:szCs w:val="20"/>
          <w:lang w:eastAsia="zh-CN"/>
        </w:rPr>
        <w:t>3</w:t>
      </w:r>
      <w:r w:rsidR="00B22266">
        <w:rPr>
          <w:rFonts w:ascii="Times New Roman" w:eastAsiaTheme="minorEastAsia" w:hAnsi="Times New Roman" w:cs="Times New Roman"/>
          <w:b/>
          <w:sz w:val="20"/>
          <w:szCs w:val="20"/>
          <w:lang w:eastAsia="zh-CN"/>
        </w:rPr>
        <w:t>a</w:t>
      </w:r>
      <w:r w:rsidR="00037298">
        <w:rPr>
          <w:rFonts w:ascii="Times New Roman" w:eastAsiaTheme="minorEastAsia" w:hAnsi="Times New Roman" w:cs="Times New Roman"/>
          <w:b/>
          <w:sz w:val="20"/>
          <w:szCs w:val="20"/>
          <w:lang w:eastAsia="zh-CN"/>
        </w:rPr>
        <w:t xml:space="preserve"> </w:t>
      </w:r>
      <w:r w:rsidR="00037298">
        <w:rPr>
          <w:rFonts w:ascii="Times New Roman" w:eastAsiaTheme="minorEastAsia" w:hAnsi="Times New Roman" w:cs="Times New Roman" w:hint="eastAsia"/>
          <w:b/>
          <w:sz w:val="20"/>
          <w:szCs w:val="20"/>
          <w:lang w:eastAsia="zh-CN"/>
        </w:rPr>
        <w:t>with</w:t>
      </w:r>
      <w:r w:rsidR="00037298">
        <w:rPr>
          <w:rFonts w:ascii="Times New Roman" w:eastAsiaTheme="minorEastAsia" w:hAnsi="Times New Roman" w:cs="Times New Roman"/>
          <w:b/>
          <w:sz w:val="20"/>
          <w:szCs w:val="20"/>
          <w:lang w:eastAsia="zh-CN"/>
        </w:rPr>
        <w:t xml:space="preserve"> code domain enhancements</w:t>
      </w:r>
      <w:r w:rsidR="00B22266">
        <w:rPr>
          <w:rFonts w:ascii="Times New Roman" w:eastAsiaTheme="minorEastAsia" w:hAnsi="Times New Roman" w:cs="Times New Roman"/>
          <w:b/>
          <w:sz w:val="20"/>
          <w:szCs w:val="20"/>
          <w:lang w:eastAsia="zh-CN"/>
        </w:rPr>
        <w:t xml:space="preserve"> </w:t>
      </w:r>
      <w:r w:rsidR="00954136">
        <w:rPr>
          <w:rFonts w:ascii="Times New Roman" w:eastAsiaTheme="minorEastAsia" w:hAnsi="Times New Roman" w:cs="Times New Roman"/>
          <w:b/>
          <w:sz w:val="20"/>
          <w:szCs w:val="20"/>
          <w:lang w:eastAsia="zh-CN"/>
        </w:rPr>
        <w:t>should be supported</w:t>
      </w:r>
      <w:r w:rsidRPr="00175AFD">
        <w:rPr>
          <w:rFonts w:ascii="Times New Roman" w:eastAsiaTheme="minorEastAsia" w:hAnsi="Times New Roman" w:cs="Times New Roman"/>
          <w:b/>
          <w:sz w:val="20"/>
          <w:szCs w:val="20"/>
          <w:lang w:eastAsia="zh-CN"/>
        </w:rPr>
        <w:t>.</w:t>
      </w:r>
    </w:p>
    <w:p w14:paraId="082272F6" w14:textId="7EEDABDA" w:rsidR="00F54C54" w:rsidRPr="00347A3F" w:rsidRDefault="00F54C54" w:rsidP="007F75B2">
      <w:pPr>
        <w:pStyle w:val="a0"/>
        <w:rPr>
          <w:rFonts w:ascii="Times New Roman" w:eastAsiaTheme="minorEastAsia" w:hAnsi="Times New Roman" w:cs="Times New Roman"/>
          <w:b/>
          <w:i/>
          <w:sz w:val="20"/>
          <w:szCs w:val="20"/>
          <w:lang w:eastAsia="zh-CN"/>
        </w:rPr>
      </w:pPr>
    </w:p>
    <w:p w14:paraId="1F557E15" w14:textId="6561B04D" w:rsidR="00F54C54" w:rsidRPr="00B762C3" w:rsidRDefault="00F54C54" w:rsidP="00F54C54">
      <w:pPr>
        <w:pStyle w:val="3"/>
        <w:rPr>
          <w:sz w:val="20"/>
        </w:rPr>
      </w:pPr>
      <w:r w:rsidRPr="00B762C3">
        <w:rPr>
          <w:sz w:val="20"/>
        </w:rPr>
        <w:t xml:space="preserve">PSFCH dropping due to LBT failure </w:t>
      </w:r>
    </w:p>
    <w:p w14:paraId="6F98BD78" w14:textId="76A7A01B" w:rsidR="00B9443A" w:rsidRDefault="00B9443A" w:rsidP="00DC500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w:t>
      </w:r>
      <w:r w:rsidR="001E6303">
        <w:rPr>
          <w:rFonts w:ascii="Times New Roman" w:eastAsiaTheme="minorEastAsia" w:hAnsi="Times New Roman" w:cs="Times New Roman"/>
          <w:sz w:val="20"/>
          <w:szCs w:val="20"/>
          <w:lang w:eastAsia="zh-CN"/>
        </w:rPr>
        <w:t>2</w:t>
      </w:r>
      <w:r w:rsidR="00037298">
        <w:rPr>
          <w:rFonts w:ascii="Times New Roman" w:eastAsiaTheme="minorEastAsia" w:hAnsi="Times New Roman" w:cs="Times New Roman"/>
          <w:sz w:val="20"/>
          <w:szCs w:val="20"/>
          <w:lang w:eastAsia="zh-CN"/>
        </w:rPr>
        <w:t>is</w:t>
      </w:r>
      <w:r w:rsidR="00037298">
        <w:rPr>
          <w:rFonts w:ascii="Times New Roman" w:eastAsiaTheme="minorEastAsia" w:hAnsi="Times New Roman" w:cs="Times New Roman" w:hint="eastAsia"/>
          <w:sz w:val="20"/>
          <w:szCs w:val="20"/>
          <w:lang w:eastAsia="zh-CN"/>
        </w:rPr>
        <w:t>-e</w:t>
      </w:r>
      <w:r>
        <w:rPr>
          <w:rFonts w:ascii="Times New Roman" w:eastAsiaTheme="minorEastAsia" w:hAnsi="Times New Roman" w:cs="Times New Roman"/>
          <w:sz w:val="20"/>
          <w:szCs w:val="20"/>
          <w:lang w:eastAsia="zh-CN"/>
        </w:rPr>
        <w:t xml:space="preserve"> meeting, the PSFCH transmission behavior was discussed and the following agreement was achieved</w:t>
      </w:r>
      <w:r w:rsidR="000B3480">
        <w:rPr>
          <w:rFonts w:ascii="Times New Roman" w:eastAsiaTheme="minorEastAsia" w:hAnsi="Times New Roman" w:cs="Times New Roman"/>
          <w:sz w:val="20"/>
          <w:szCs w:val="20"/>
          <w:lang w:eastAsia="zh-CN"/>
        </w:rPr>
        <w:t xml:space="preserve"> </w:t>
      </w:r>
      <w:r w:rsidR="000B3480">
        <w:rPr>
          <w:rFonts w:ascii="Times New Roman" w:eastAsiaTheme="minorEastAsia" w:hAnsi="Times New Roman" w:cs="Times New Roman"/>
          <w:sz w:val="20"/>
          <w:szCs w:val="20"/>
          <w:lang w:eastAsia="zh-CN"/>
        </w:rPr>
        <w:fldChar w:fldCharType="begin"/>
      </w:r>
      <w:r w:rsidR="000B3480">
        <w:rPr>
          <w:rFonts w:ascii="Times New Roman" w:eastAsiaTheme="minorEastAsia" w:hAnsi="Times New Roman" w:cs="Times New Roman"/>
          <w:sz w:val="20"/>
          <w:szCs w:val="20"/>
          <w:lang w:eastAsia="zh-CN"/>
        </w:rPr>
        <w:instrText xml:space="preserve"> REF _Ref134604303 \r \h </w:instrText>
      </w:r>
      <w:r w:rsidR="000B3480">
        <w:rPr>
          <w:rFonts w:ascii="Times New Roman" w:eastAsiaTheme="minorEastAsia" w:hAnsi="Times New Roman" w:cs="Times New Roman"/>
          <w:sz w:val="20"/>
          <w:szCs w:val="20"/>
          <w:lang w:eastAsia="zh-CN"/>
        </w:rPr>
      </w:r>
      <w:r w:rsidR="000B3480">
        <w:rPr>
          <w:rFonts w:ascii="Times New Roman" w:eastAsiaTheme="minorEastAsia" w:hAnsi="Times New Roman" w:cs="Times New Roman"/>
          <w:sz w:val="20"/>
          <w:szCs w:val="20"/>
          <w:lang w:eastAsia="zh-CN"/>
        </w:rPr>
        <w:fldChar w:fldCharType="separate"/>
      </w:r>
      <w:r w:rsidR="000B3480">
        <w:rPr>
          <w:rFonts w:ascii="Times New Roman" w:eastAsiaTheme="minorEastAsia" w:hAnsi="Times New Roman" w:cs="Times New Roman"/>
          <w:sz w:val="20"/>
          <w:szCs w:val="20"/>
          <w:lang w:eastAsia="zh-CN"/>
        </w:rPr>
        <w:t>[4]</w:t>
      </w:r>
      <w:r w:rsidR="000B3480">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B9443A" w14:paraId="26B409ED" w14:textId="77777777" w:rsidTr="00B9443A">
        <w:tc>
          <w:tcPr>
            <w:tcW w:w="9060" w:type="dxa"/>
          </w:tcPr>
          <w:p w14:paraId="24E8BA6D" w14:textId="77777777" w:rsidR="00114A09" w:rsidRPr="00567057" w:rsidRDefault="00114A09" w:rsidP="00114A09">
            <w:r w:rsidRPr="00567057">
              <w:rPr>
                <w:highlight w:val="green"/>
              </w:rPr>
              <w:t>Agreement</w:t>
            </w:r>
          </w:p>
          <w:p w14:paraId="0F449FDF" w14:textId="77777777" w:rsidR="00114A09" w:rsidRPr="00567057" w:rsidRDefault="00114A09" w:rsidP="00114A09">
            <w:pPr>
              <w:rPr>
                <w:bCs/>
              </w:rPr>
            </w:pPr>
            <w:r w:rsidRPr="00567057">
              <w:rPr>
                <w:bCs/>
              </w:rPr>
              <w:t>Regarding more than 1 PSFCH occasion per PSCCH/PSSCH transmission, support the followings:</w:t>
            </w:r>
          </w:p>
          <w:p w14:paraId="56B5F14C" w14:textId="77777777" w:rsidR="00114A09" w:rsidRPr="00567057" w:rsidRDefault="00114A09" w:rsidP="00114A09">
            <w:pPr>
              <w:numPr>
                <w:ilvl w:val="0"/>
                <w:numId w:val="41"/>
              </w:numPr>
              <w:rPr>
                <w:lang w:eastAsia="x-none"/>
              </w:rPr>
            </w:pPr>
            <w:r w:rsidRPr="00567057">
              <w:rPr>
                <w:lang w:eastAsia="x-none"/>
              </w:rPr>
              <w:t>One PSCCH/PSSCH transmission has N associated candidate PSFCH occasion(s) via (pre-)configuration</w:t>
            </w:r>
          </w:p>
          <w:p w14:paraId="1CF6CECC" w14:textId="77777777" w:rsidR="00114A09" w:rsidRPr="00567057" w:rsidRDefault="00114A09" w:rsidP="00114A09">
            <w:pPr>
              <w:numPr>
                <w:ilvl w:val="1"/>
                <w:numId w:val="41"/>
              </w:numPr>
              <w:rPr>
                <w:lang w:eastAsia="x-none"/>
              </w:rPr>
            </w:pPr>
            <w:r w:rsidRPr="00567057">
              <w:rPr>
                <w:lang w:eastAsia="x-none"/>
              </w:rPr>
              <w:t>FFS value range of N</w:t>
            </w:r>
          </w:p>
          <w:p w14:paraId="436827F3" w14:textId="77777777" w:rsidR="00114A09" w:rsidRPr="00567057" w:rsidRDefault="00114A09" w:rsidP="00114A09">
            <w:pPr>
              <w:numPr>
                <w:ilvl w:val="1"/>
                <w:numId w:val="41"/>
              </w:numPr>
              <w:rPr>
                <w:lang w:eastAsia="x-none"/>
              </w:rPr>
            </w:pPr>
            <w:r w:rsidRPr="00567057">
              <w:rPr>
                <w:lang w:eastAsia="x-none"/>
              </w:rPr>
              <w:t>FFS detailed design of such N associated candidate PSFCH occasion(s)</w:t>
            </w:r>
          </w:p>
          <w:p w14:paraId="0DD165D4" w14:textId="77777777" w:rsidR="00114A09" w:rsidRPr="00567057" w:rsidRDefault="00114A09" w:rsidP="00114A09">
            <w:pPr>
              <w:numPr>
                <w:ilvl w:val="2"/>
                <w:numId w:val="41"/>
              </w:numPr>
              <w:rPr>
                <w:lang w:eastAsia="x-none"/>
              </w:rPr>
            </w:pPr>
            <w:r w:rsidRPr="00567057">
              <w:rPr>
                <w:lang w:eastAsia="x-none"/>
              </w:rPr>
              <w:t>E.g., they are in different slots of the same RB set, or in different RB sets of the same slot, or combination thereof, etc.</w:t>
            </w:r>
          </w:p>
          <w:p w14:paraId="353C339C" w14:textId="77777777" w:rsidR="00114A09" w:rsidRPr="00567057" w:rsidRDefault="00114A09" w:rsidP="00114A09">
            <w:pPr>
              <w:numPr>
                <w:ilvl w:val="2"/>
                <w:numId w:val="41"/>
              </w:numPr>
              <w:rPr>
                <w:lang w:eastAsia="x-none"/>
              </w:rPr>
            </w:pPr>
            <w:r w:rsidRPr="00567057">
              <w:rPr>
                <w:lang w:eastAsia="x-none"/>
              </w:rPr>
              <w:t>E.g., whether PSSCH transmission and its related PSFCH occasion(s) are in the same RB set(s)</w:t>
            </w:r>
          </w:p>
          <w:p w14:paraId="6194A6FC" w14:textId="77777777" w:rsidR="00114A09" w:rsidRPr="00567057" w:rsidRDefault="00114A09" w:rsidP="00114A09">
            <w:pPr>
              <w:numPr>
                <w:ilvl w:val="0"/>
                <w:numId w:val="41"/>
              </w:numPr>
              <w:rPr>
                <w:lang w:eastAsia="x-none"/>
              </w:rPr>
            </w:pPr>
            <w:r w:rsidRPr="00567057">
              <w:rPr>
                <w:lang w:eastAsia="x-none"/>
              </w:rPr>
              <w:t xml:space="preserve">FFS: whether to support that COT initiating UE can dynamically indicate which subset of the (pre-)configured PSFCH occasions within its COT are available for PSFCH transmissions. </w:t>
            </w:r>
          </w:p>
          <w:p w14:paraId="1ED6FE0C" w14:textId="77777777" w:rsidR="00114A09" w:rsidRPr="00567057" w:rsidRDefault="00114A09" w:rsidP="00114A09">
            <w:pPr>
              <w:numPr>
                <w:ilvl w:val="1"/>
                <w:numId w:val="41"/>
              </w:numPr>
              <w:rPr>
                <w:lang w:eastAsia="x-none"/>
              </w:rPr>
            </w:pPr>
            <w:r w:rsidRPr="00567057">
              <w:rPr>
                <w:lang w:eastAsia="x-none"/>
              </w:rPr>
              <w:t>FFS: whether other associated candidate PSFCH occasion(s) within its COT are used for PSSCH transmissions, and applicable scenarios.</w:t>
            </w:r>
          </w:p>
          <w:p w14:paraId="38DCC66F" w14:textId="77777777" w:rsidR="00114A09" w:rsidRPr="00567057" w:rsidRDefault="00114A09" w:rsidP="00114A09">
            <w:pPr>
              <w:numPr>
                <w:ilvl w:val="1"/>
                <w:numId w:val="41"/>
              </w:numPr>
              <w:rPr>
                <w:lang w:eastAsia="x-none"/>
              </w:rPr>
            </w:pPr>
            <w:r w:rsidRPr="00567057">
              <w:rPr>
                <w:lang w:eastAsia="x-none"/>
              </w:rPr>
              <w:t>FFS: whether AGC issue and PSFCH/PSSCH collision issue exist, and whether/how to address them</w:t>
            </w:r>
          </w:p>
          <w:p w14:paraId="08B57362" w14:textId="77777777" w:rsidR="00114A09" w:rsidRPr="00567057" w:rsidRDefault="00114A09" w:rsidP="00114A09">
            <w:pPr>
              <w:numPr>
                <w:ilvl w:val="0"/>
                <w:numId w:val="41"/>
              </w:numPr>
              <w:rPr>
                <w:lang w:eastAsia="x-none"/>
              </w:rPr>
            </w:pPr>
            <w:r w:rsidRPr="00567057">
              <w:rPr>
                <w:lang w:eastAsia="x-none"/>
              </w:rPr>
              <w:t>FFS other details</w:t>
            </w:r>
          </w:p>
          <w:p w14:paraId="34182F06" w14:textId="77777777" w:rsidR="00114A09" w:rsidRPr="00567057" w:rsidRDefault="00114A09" w:rsidP="00114A09">
            <w:pPr>
              <w:numPr>
                <w:ilvl w:val="1"/>
                <w:numId w:val="41"/>
              </w:numPr>
              <w:rPr>
                <w:lang w:eastAsia="x-none"/>
              </w:rPr>
            </w:pPr>
            <w:r w:rsidRPr="00567057">
              <w:rPr>
                <w:lang w:eastAsia="x-none"/>
              </w:rPr>
              <w:t>E.g., how to meet the HARQ RTT restriction</w:t>
            </w:r>
          </w:p>
          <w:p w14:paraId="1ED0CA68" w14:textId="77777777" w:rsidR="00114A09" w:rsidRPr="00567057" w:rsidRDefault="00114A09" w:rsidP="00114A09">
            <w:pPr>
              <w:numPr>
                <w:ilvl w:val="1"/>
                <w:numId w:val="41"/>
              </w:numPr>
              <w:rPr>
                <w:lang w:eastAsia="x-none"/>
              </w:rPr>
            </w:pPr>
            <w:r w:rsidRPr="00567057">
              <w:rPr>
                <w:lang w:eastAsia="x-none"/>
              </w:rPr>
              <w:t>E.g., UE behavior on transmitting PSFCH</w:t>
            </w:r>
          </w:p>
          <w:p w14:paraId="168C7D6A" w14:textId="6D468374" w:rsidR="001E6303" w:rsidRPr="00370056" w:rsidRDefault="00114A09" w:rsidP="0021296D">
            <w:pPr>
              <w:numPr>
                <w:ilvl w:val="1"/>
                <w:numId w:val="41"/>
              </w:numPr>
              <w:rPr>
                <w:lang w:eastAsia="zh-CN"/>
              </w:rPr>
            </w:pPr>
            <w:r w:rsidRPr="00567057">
              <w:rPr>
                <w:lang w:eastAsia="x-none"/>
              </w:rPr>
              <w:t>E.g., how to avoid the risk of losing the COT if the COT is interrupted by periodic PSFCH occasions</w:t>
            </w:r>
            <w:r w:rsidR="001E6303" w:rsidRPr="00E65595">
              <w:rPr>
                <w:lang w:eastAsia="x-none"/>
              </w:rPr>
              <w:t xml:space="preserve"> </w:t>
            </w:r>
          </w:p>
        </w:tc>
      </w:tr>
    </w:tbl>
    <w:p w14:paraId="5A8246F0" w14:textId="7325E81A" w:rsidR="0067095F" w:rsidRDefault="0067095F" w:rsidP="0037005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w:t>
      </w:r>
      <w:r w:rsidR="00175AFD">
        <w:rPr>
          <w:rFonts w:ascii="Times New Roman" w:eastAsiaTheme="minorEastAsia" w:hAnsi="Times New Roman" w:cs="Times New Roman"/>
          <w:sz w:val="20"/>
          <w:szCs w:val="20"/>
          <w:lang w:eastAsia="zh-CN"/>
        </w:rPr>
        <w:t>issue of PSFCH transmission dro</w:t>
      </w:r>
      <w:r>
        <w:rPr>
          <w:rFonts w:ascii="Times New Roman" w:eastAsiaTheme="minorEastAsia" w:hAnsi="Times New Roman" w:cs="Times New Roman"/>
          <w:sz w:val="20"/>
          <w:szCs w:val="20"/>
          <w:lang w:eastAsia="zh-CN"/>
        </w:rPr>
        <w:t xml:space="preserve">pping due to LBT failure, </w:t>
      </w:r>
      <w:r w:rsidR="00114A09">
        <w:rPr>
          <w:rFonts w:ascii="Times New Roman" w:eastAsiaTheme="minorEastAsia" w:hAnsi="Times New Roman" w:cs="Times New Roman"/>
          <w:sz w:val="20"/>
          <w:szCs w:val="20"/>
          <w:lang w:eastAsia="zh-CN"/>
        </w:rPr>
        <w:t>one remaining issue is whether further support dynamic indication for PSFCH resources</w:t>
      </w:r>
      <w:r>
        <w:rPr>
          <w:rFonts w:ascii="Times New Roman" w:eastAsiaTheme="minorEastAsia" w:hAnsi="Times New Roman" w:cs="Times New Roman"/>
          <w:sz w:val="20"/>
          <w:szCs w:val="20"/>
          <w:lang w:eastAsia="zh-CN"/>
        </w:rPr>
        <w:t>.</w:t>
      </w:r>
      <w:r w:rsidR="00053324">
        <w:rPr>
          <w:rFonts w:ascii="Times New Roman" w:eastAsiaTheme="minorEastAsia" w:hAnsi="Times New Roman" w:cs="Times New Roman"/>
          <w:sz w:val="20"/>
          <w:szCs w:val="20"/>
          <w:lang w:eastAsia="zh-CN"/>
        </w:rPr>
        <w:t xml:space="preserve"> I</w:t>
      </w:r>
      <w:r w:rsidR="009524E9">
        <w:rPr>
          <w:rFonts w:ascii="Times New Roman" w:eastAsiaTheme="minorEastAsia" w:hAnsi="Times New Roman" w:cs="Times New Roman"/>
          <w:sz w:val="20"/>
          <w:szCs w:val="20"/>
          <w:lang w:eastAsia="zh-CN"/>
        </w:rPr>
        <w:t>n R16/R17</w:t>
      </w:r>
      <w:r w:rsidR="003230CD">
        <w:rPr>
          <w:rFonts w:ascii="Times New Roman" w:eastAsiaTheme="minorEastAsia" w:hAnsi="Times New Roman" w:cs="Times New Roman"/>
          <w:sz w:val="20"/>
          <w:szCs w:val="20"/>
          <w:lang w:eastAsia="zh-CN"/>
        </w:rPr>
        <w:t xml:space="preserve"> NR </w:t>
      </w:r>
      <w:r w:rsidR="009524E9">
        <w:rPr>
          <w:rFonts w:ascii="Times New Roman" w:eastAsiaTheme="minorEastAsia" w:hAnsi="Times New Roman" w:cs="Times New Roman"/>
          <w:sz w:val="20"/>
          <w:szCs w:val="20"/>
          <w:lang w:eastAsia="zh-CN"/>
        </w:rPr>
        <w:t>SL</w:t>
      </w:r>
      <w:r w:rsidR="003230CD">
        <w:rPr>
          <w:rFonts w:ascii="Times New Roman" w:eastAsiaTheme="minorEastAsia" w:hAnsi="Times New Roman" w:cs="Times New Roman"/>
          <w:sz w:val="20"/>
          <w:szCs w:val="20"/>
          <w:lang w:eastAsia="zh-CN"/>
        </w:rPr>
        <w:t xml:space="preserve"> design, due to the distributed resource allocation mechanism (</w:t>
      </w:r>
      <w:r w:rsidR="00BA50CD">
        <w:rPr>
          <w:rFonts w:ascii="Times New Roman" w:eastAsiaTheme="minorEastAsia" w:hAnsi="Times New Roman" w:cs="Times New Roman"/>
          <w:sz w:val="20"/>
          <w:szCs w:val="20"/>
          <w:lang w:eastAsia="zh-CN"/>
        </w:rPr>
        <w:t>m</w:t>
      </w:r>
      <w:r w:rsidR="003230CD">
        <w:rPr>
          <w:rFonts w:ascii="Times New Roman" w:eastAsiaTheme="minorEastAsia" w:hAnsi="Times New Roman" w:cs="Times New Roman"/>
          <w:sz w:val="20"/>
          <w:szCs w:val="20"/>
          <w:lang w:eastAsia="zh-CN"/>
        </w:rPr>
        <w:t>ode 2), the PSFCH resource associated with its corresponding PSSCH</w:t>
      </w:r>
      <w:r w:rsidR="00503527">
        <w:rPr>
          <w:rFonts w:ascii="Times New Roman" w:eastAsiaTheme="minorEastAsia" w:hAnsi="Times New Roman" w:cs="Times New Roman"/>
          <w:sz w:val="20"/>
          <w:szCs w:val="20"/>
          <w:lang w:eastAsia="zh-CN"/>
        </w:rPr>
        <w:t xml:space="preserve"> transmission</w:t>
      </w:r>
      <w:r w:rsidR="003230CD">
        <w:rPr>
          <w:rFonts w:ascii="Times New Roman" w:eastAsiaTheme="minorEastAsia" w:hAnsi="Times New Roman" w:cs="Times New Roman"/>
          <w:sz w:val="20"/>
          <w:szCs w:val="20"/>
          <w:lang w:eastAsia="zh-CN"/>
        </w:rPr>
        <w:t xml:space="preserve"> is determined by an implicit manner to avoid PSFCH resource collision</w:t>
      </w:r>
      <w:r w:rsidR="00503527">
        <w:rPr>
          <w:rFonts w:ascii="Times New Roman" w:eastAsiaTheme="minorEastAsia" w:hAnsi="Times New Roman" w:cs="Times New Roman"/>
          <w:sz w:val="20"/>
          <w:szCs w:val="20"/>
          <w:lang w:eastAsia="zh-CN"/>
        </w:rPr>
        <w:t>s</w:t>
      </w:r>
      <w:r w:rsidR="003230CD">
        <w:rPr>
          <w:rFonts w:ascii="Times New Roman" w:eastAsiaTheme="minorEastAsia" w:hAnsi="Times New Roman" w:cs="Times New Roman"/>
          <w:sz w:val="20"/>
          <w:szCs w:val="20"/>
          <w:lang w:eastAsia="zh-CN"/>
        </w:rPr>
        <w:t xml:space="preserve">. Since the distributed resource allocation </w:t>
      </w:r>
      <w:r w:rsidR="003230CD">
        <w:rPr>
          <w:rFonts w:ascii="Times New Roman" w:eastAsiaTheme="minorEastAsia" w:hAnsi="Times New Roman" w:cs="Times New Roman"/>
          <w:sz w:val="20"/>
          <w:szCs w:val="20"/>
          <w:lang w:eastAsia="zh-CN"/>
        </w:rPr>
        <w:lastRenderedPageBreak/>
        <w:t xml:space="preserve">mechanism shall </w:t>
      </w:r>
      <w:r w:rsidR="00114A09">
        <w:rPr>
          <w:rFonts w:ascii="Times New Roman" w:eastAsiaTheme="minorEastAsia" w:hAnsi="Times New Roman" w:cs="Times New Roman"/>
          <w:sz w:val="20"/>
          <w:szCs w:val="20"/>
          <w:lang w:eastAsia="zh-CN"/>
        </w:rPr>
        <w:t xml:space="preserve">still </w:t>
      </w:r>
      <w:r w:rsidR="003230CD">
        <w:rPr>
          <w:rFonts w:ascii="Times New Roman" w:eastAsiaTheme="minorEastAsia" w:hAnsi="Times New Roman" w:cs="Times New Roman"/>
          <w:sz w:val="20"/>
          <w:szCs w:val="20"/>
          <w:lang w:eastAsia="zh-CN"/>
        </w:rPr>
        <w:t xml:space="preserve">be used for SL-U, </w:t>
      </w:r>
      <w:r w:rsidR="00F6388B">
        <w:rPr>
          <w:rFonts w:ascii="Times New Roman" w:eastAsiaTheme="minorEastAsia" w:hAnsi="Times New Roman" w:cs="Times New Roman"/>
          <w:sz w:val="20"/>
          <w:szCs w:val="20"/>
          <w:lang w:eastAsia="zh-CN"/>
        </w:rPr>
        <w:t>hence</w:t>
      </w:r>
      <w:r w:rsidR="003230CD">
        <w:rPr>
          <w:rFonts w:ascii="Times New Roman" w:eastAsiaTheme="minorEastAsia" w:hAnsi="Times New Roman" w:cs="Times New Roman"/>
          <w:sz w:val="20"/>
          <w:szCs w:val="20"/>
          <w:lang w:eastAsia="zh-CN"/>
        </w:rPr>
        <w:t xml:space="preserve"> it is naturally to reuse this principle in SL-U PSFCH transmission design</w:t>
      </w:r>
      <w:r w:rsidR="00503527">
        <w:rPr>
          <w:rFonts w:ascii="Times New Roman" w:eastAsiaTheme="minorEastAsia" w:hAnsi="Times New Roman" w:cs="Times New Roman"/>
          <w:sz w:val="20"/>
          <w:szCs w:val="20"/>
          <w:lang w:eastAsia="zh-CN"/>
        </w:rPr>
        <w:t xml:space="preserve"> and the additio</w:t>
      </w:r>
      <w:bookmarkStart w:id="14" w:name="_GoBack"/>
      <w:bookmarkEnd w:id="14"/>
      <w:r w:rsidR="00503527">
        <w:rPr>
          <w:rFonts w:ascii="Times New Roman" w:eastAsiaTheme="minorEastAsia" w:hAnsi="Times New Roman" w:cs="Times New Roman"/>
          <w:sz w:val="20"/>
          <w:szCs w:val="20"/>
          <w:lang w:eastAsia="zh-CN"/>
        </w:rPr>
        <w:t>nal dynamical resource indication for PSFCH is not needed</w:t>
      </w:r>
      <w:r w:rsidR="003230CD">
        <w:rPr>
          <w:rFonts w:ascii="Times New Roman" w:eastAsiaTheme="minorEastAsia" w:hAnsi="Times New Roman" w:cs="Times New Roman"/>
          <w:sz w:val="20"/>
          <w:szCs w:val="20"/>
          <w:lang w:eastAsia="zh-CN"/>
        </w:rPr>
        <w:t xml:space="preserve">. </w:t>
      </w:r>
    </w:p>
    <w:p w14:paraId="1749127A" w14:textId="186191D4" w:rsidR="00744933" w:rsidRDefault="003230CD" w:rsidP="003230CD">
      <w:pPr>
        <w:pStyle w:val="a0"/>
        <w:spacing w:before="120"/>
        <w:rPr>
          <w:rFonts w:ascii="Times New Roman" w:eastAsiaTheme="minorEastAsia" w:hAnsi="Times New Roman" w:cs="Times New Roman"/>
          <w:b/>
          <w:sz w:val="20"/>
          <w:szCs w:val="20"/>
          <w:lang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E65602">
        <w:rPr>
          <w:rFonts w:ascii="Times New Roman" w:eastAsiaTheme="minorEastAsia" w:hAnsi="Times New Roman" w:cs="Times New Roman"/>
          <w:b/>
          <w:sz w:val="20"/>
          <w:szCs w:val="20"/>
          <w:lang w:eastAsia="zh-CN"/>
        </w:rPr>
        <w:t>19</w:t>
      </w:r>
      <w:r w:rsidRPr="00F6388B">
        <w:rPr>
          <w:rFonts w:ascii="Times New Roman" w:eastAsiaTheme="minorEastAsia" w:hAnsi="Times New Roman" w:cs="Times New Roman"/>
          <w:b/>
          <w:sz w:val="20"/>
          <w:szCs w:val="20"/>
          <w:lang w:eastAsia="zh-CN"/>
        </w:rPr>
        <w:t xml:space="preserve">: </w:t>
      </w:r>
      <w:r w:rsidR="00114A09">
        <w:rPr>
          <w:rFonts w:ascii="Times New Roman" w:eastAsiaTheme="minorEastAsia" w:hAnsi="Times New Roman" w:cs="Times New Roman"/>
          <w:b/>
          <w:sz w:val="20"/>
          <w:szCs w:val="20"/>
          <w:lang w:eastAsia="zh-CN"/>
        </w:rPr>
        <w:t>It is not supported that COT initiating UE can dynamically indicate the PSFCH resources within its COT.</w:t>
      </w:r>
    </w:p>
    <w:p w14:paraId="403484FC" w14:textId="0272F250" w:rsidR="006177AE" w:rsidRDefault="009C76F3" w:rsidP="00C47B5D">
      <w:pPr>
        <w:pStyle w:val="a0"/>
        <w:spacing w:before="120"/>
        <w:rPr>
          <w:rFonts w:ascii="Times New Roman" w:eastAsiaTheme="minorEastAsia" w:hAnsi="Times New Roman" w:cs="Times New Roman"/>
          <w:sz w:val="20"/>
          <w:szCs w:val="20"/>
          <w:lang w:eastAsia="zh-CN"/>
        </w:rPr>
      </w:pPr>
      <w:r w:rsidRPr="001F4CEF">
        <w:rPr>
          <w:rFonts w:ascii="Times New Roman" w:eastAsiaTheme="minorEastAsia" w:hAnsi="Times New Roman" w:cs="Times New Roman"/>
          <w:sz w:val="20"/>
          <w:szCs w:val="20"/>
          <w:lang w:eastAsia="zh-CN"/>
        </w:rPr>
        <w:t>Additionally,</w:t>
      </w:r>
      <w:r w:rsidR="001F4CEF">
        <w:rPr>
          <w:rFonts w:ascii="Times New Roman" w:eastAsiaTheme="minorEastAsia" w:hAnsi="Times New Roman" w:cs="Times New Roman"/>
          <w:sz w:val="20"/>
          <w:szCs w:val="20"/>
          <w:lang w:eastAsia="zh-CN"/>
        </w:rPr>
        <w:t xml:space="preserve"> </w:t>
      </w:r>
      <w:r w:rsidR="001F4CEF">
        <w:rPr>
          <w:rFonts w:ascii="Times New Roman" w:eastAsiaTheme="minorEastAsia" w:hAnsi="Times New Roman" w:cs="Times New Roman" w:hint="eastAsia"/>
          <w:sz w:val="20"/>
          <w:szCs w:val="20"/>
          <w:lang w:eastAsia="zh-CN"/>
        </w:rPr>
        <w:t>considerin</w:t>
      </w:r>
      <w:r w:rsidR="001F4CEF">
        <w:rPr>
          <w:rFonts w:ascii="Times New Roman" w:eastAsiaTheme="minorEastAsia" w:hAnsi="Times New Roman" w:cs="Times New Roman"/>
          <w:sz w:val="20"/>
          <w:szCs w:val="20"/>
          <w:lang w:eastAsia="zh-CN"/>
        </w:rPr>
        <w:t xml:space="preserve">g that more than 1 PSFCH occasion per PSCCH/PSSCH transmission has already been </w:t>
      </w:r>
      <w:r w:rsidR="00245736">
        <w:rPr>
          <w:rFonts w:ascii="Times New Roman" w:eastAsiaTheme="minorEastAsia" w:hAnsi="Times New Roman" w:cs="Times New Roman"/>
          <w:sz w:val="20"/>
          <w:szCs w:val="20"/>
          <w:lang w:eastAsia="zh-CN"/>
        </w:rPr>
        <w:t>endorsed</w:t>
      </w:r>
      <w:r w:rsidR="00245736" w:rsidRPr="001F4CEF" w:rsidDel="001F4CEF">
        <w:rPr>
          <w:rFonts w:ascii="Times New Roman" w:eastAsiaTheme="minorEastAsia" w:hAnsi="Times New Roman" w:cs="Times New Roman"/>
          <w:sz w:val="20"/>
          <w:szCs w:val="20"/>
          <w:lang w:eastAsia="zh-CN"/>
        </w:rPr>
        <w:t>,</w:t>
      </w:r>
      <w:r w:rsidRPr="001F4CEF">
        <w:rPr>
          <w:rFonts w:ascii="Times New Roman" w:eastAsiaTheme="minorEastAsia" w:hAnsi="Times New Roman" w:cs="Times New Roman"/>
          <w:sz w:val="20"/>
          <w:szCs w:val="20"/>
          <w:lang w:eastAsia="zh-CN"/>
        </w:rPr>
        <w:t xml:space="preserve"> there is some impacts on HARQ RTT restriction among </w:t>
      </w:r>
      <w:r w:rsidR="00C47B5D" w:rsidRPr="001F4CEF">
        <w:rPr>
          <w:rFonts w:ascii="Times New Roman" w:eastAsiaTheme="minorEastAsia" w:hAnsi="Times New Roman" w:cs="Times New Roman"/>
          <w:sz w:val="20"/>
          <w:szCs w:val="20"/>
          <w:lang w:eastAsia="zh-CN"/>
        </w:rPr>
        <w:t xml:space="preserve">PSSCH resources. As in Rel-16 NR </w:t>
      </w:r>
      <w:r w:rsidR="001B13FB">
        <w:rPr>
          <w:rFonts w:ascii="Times New Roman" w:eastAsiaTheme="minorEastAsia" w:hAnsi="Times New Roman" w:cs="Times New Roman"/>
          <w:sz w:val="20"/>
          <w:szCs w:val="20"/>
          <w:lang w:eastAsia="zh-CN"/>
        </w:rPr>
        <w:t>SL</w:t>
      </w:r>
      <w:r w:rsidR="00C47B5D" w:rsidRPr="001F4CEF">
        <w:rPr>
          <w:rFonts w:ascii="Times New Roman" w:eastAsiaTheme="minorEastAsia" w:hAnsi="Times New Roman" w:cs="Times New Roman"/>
          <w:sz w:val="20"/>
          <w:szCs w:val="20"/>
          <w:lang w:eastAsia="zh-CN"/>
        </w:rPr>
        <w:t xml:space="preserve">, if the PSFCH is </w:t>
      </w:r>
      <w:r w:rsidR="00F6388B" w:rsidRPr="001F4CEF">
        <w:rPr>
          <w:rFonts w:ascii="Times New Roman" w:eastAsiaTheme="minorEastAsia" w:hAnsi="Times New Roman" w:cs="Times New Roman"/>
          <w:sz w:val="20"/>
          <w:szCs w:val="20"/>
          <w:lang w:eastAsia="zh-CN"/>
        </w:rPr>
        <w:t>presented</w:t>
      </w:r>
      <w:r w:rsidR="00C47B5D" w:rsidRPr="001F4CEF">
        <w:rPr>
          <w:rFonts w:ascii="Times New Roman" w:eastAsiaTheme="minorEastAsia" w:hAnsi="Times New Roman" w:cs="Times New Roman"/>
          <w:sz w:val="20"/>
          <w:szCs w:val="20"/>
          <w:lang w:eastAsia="zh-CN"/>
        </w:rPr>
        <w:t xml:space="preserve"> in a resource pool, the intervals between any two PSSCH resources of </w:t>
      </w:r>
      <w:r w:rsidR="00B14ED3" w:rsidRPr="001F4CEF">
        <w:rPr>
          <w:rFonts w:ascii="Times New Roman" w:eastAsiaTheme="minorEastAsia" w:hAnsi="Times New Roman" w:cs="Times New Roman"/>
          <w:sz w:val="20"/>
          <w:szCs w:val="20"/>
          <w:lang w:eastAsia="zh-CN"/>
        </w:rPr>
        <w:t xml:space="preserve">the </w:t>
      </w:r>
      <w:r w:rsidR="00C47B5D" w:rsidRPr="001F4CEF">
        <w:rPr>
          <w:rFonts w:ascii="Times New Roman" w:eastAsiaTheme="minorEastAsia" w:hAnsi="Times New Roman" w:cs="Times New Roman"/>
          <w:sz w:val="20"/>
          <w:szCs w:val="20"/>
          <w:lang w:eastAsia="zh-CN"/>
        </w:rPr>
        <w:t>same TB shal</w:t>
      </w:r>
      <w:r w:rsidR="00881A89">
        <w:rPr>
          <w:rFonts w:ascii="Times New Roman" w:eastAsiaTheme="minorEastAsia" w:hAnsi="Times New Roman" w:cs="Times New Roman"/>
          <w:sz w:val="20"/>
          <w:szCs w:val="20"/>
          <w:lang w:eastAsia="zh-CN"/>
        </w:rPr>
        <w:t>l meet the HARQ RTT restriction</w:t>
      </w:r>
      <w:r w:rsidR="00C47B5D" w:rsidRPr="001F4CEF">
        <w:rPr>
          <w:rFonts w:ascii="Times New Roman" w:eastAsiaTheme="minorEastAsia" w:hAnsi="Times New Roman" w:cs="Times New Roman"/>
          <w:sz w:val="20"/>
          <w:szCs w:val="20"/>
          <w:lang w:eastAsia="zh-CN"/>
        </w:rPr>
        <w:t xml:space="preserve">. </w:t>
      </w:r>
      <w:r w:rsidR="009E2F57">
        <w:rPr>
          <w:rFonts w:ascii="Times New Roman" w:eastAsiaTheme="minorEastAsia" w:hAnsi="Times New Roman" w:cs="Times New Roman"/>
          <w:sz w:val="20"/>
          <w:szCs w:val="20"/>
          <w:lang w:eastAsia="zh-CN"/>
        </w:rPr>
        <w:t xml:space="preserve">Because the LBT result is unpredictable, so it is better to include all the related PSFCH resources between two </w:t>
      </w:r>
      <w:r w:rsidR="0024396E">
        <w:rPr>
          <w:rFonts w:ascii="Times New Roman" w:eastAsiaTheme="minorEastAsia" w:hAnsi="Times New Roman" w:cs="Times New Roman"/>
          <w:sz w:val="20"/>
          <w:szCs w:val="20"/>
          <w:lang w:eastAsia="zh-CN"/>
        </w:rPr>
        <w:t>PSSCH transmission</w:t>
      </w:r>
      <w:r w:rsidR="00503527">
        <w:rPr>
          <w:rFonts w:ascii="Times New Roman" w:eastAsiaTheme="minorEastAsia" w:hAnsi="Times New Roman" w:cs="Times New Roman"/>
          <w:sz w:val="20"/>
          <w:szCs w:val="20"/>
          <w:lang w:eastAsia="zh-CN"/>
        </w:rPr>
        <w:t>s</w:t>
      </w:r>
      <w:r w:rsidR="0024396E">
        <w:rPr>
          <w:rFonts w:ascii="Times New Roman" w:eastAsiaTheme="minorEastAsia" w:hAnsi="Times New Roman" w:cs="Times New Roman"/>
          <w:sz w:val="20"/>
          <w:szCs w:val="20"/>
          <w:lang w:eastAsia="zh-CN"/>
        </w:rPr>
        <w:t xml:space="preserve">. So the time gap between the first PSFCH resource and the last PSFCH resource </w:t>
      </w:r>
      <w:r w:rsidR="00A343BB">
        <w:rPr>
          <w:rFonts w:ascii="Times New Roman" w:eastAsiaTheme="minorEastAsia" w:hAnsi="Times New Roman" w:cs="Times New Roman"/>
          <w:sz w:val="20"/>
          <w:szCs w:val="20"/>
          <w:lang w:eastAsia="zh-CN"/>
        </w:rPr>
        <w:t>related to</w:t>
      </w:r>
      <w:r w:rsidR="0024396E">
        <w:rPr>
          <w:rFonts w:ascii="Times New Roman" w:eastAsiaTheme="minorEastAsia" w:hAnsi="Times New Roman" w:cs="Times New Roman"/>
          <w:sz w:val="20"/>
          <w:szCs w:val="20"/>
          <w:lang w:eastAsia="zh-CN"/>
        </w:rPr>
        <w:t xml:space="preserve"> one PSSCH transmission should be additionally added in the minimum time gap between two PSSCH transmission</w:t>
      </w:r>
      <w:r w:rsidR="001B13FB">
        <w:rPr>
          <w:rFonts w:ascii="Times New Roman" w:eastAsiaTheme="minorEastAsia" w:hAnsi="Times New Roman" w:cs="Times New Roman"/>
          <w:sz w:val="20"/>
          <w:szCs w:val="20"/>
          <w:lang w:eastAsia="zh-CN"/>
        </w:rPr>
        <w:t>s</w:t>
      </w:r>
      <w:r w:rsidR="0024396E">
        <w:rPr>
          <w:rFonts w:ascii="Times New Roman" w:eastAsiaTheme="minorEastAsia" w:hAnsi="Times New Roman" w:cs="Times New Roman"/>
          <w:sz w:val="20"/>
          <w:szCs w:val="20"/>
          <w:lang w:eastAsia="zh-CN"/>
        </w:rPr>
        <w:t xml:space="preserve"> other than “a” and “b” defined in R16</w:t>
      </w:r>
      <w:r w:rsidR="00A343BB">
        <w:rPr>
          <w:rFonts w:ascii="Times New Roman" w:eastAsiaTheme="minorEastAsia" w:hAnsi="Times New Roman" w:cs="Times New Roman"/>
          <w:sz w:val="20"/>
          <w:szCs w:val="20"/>
          <w:lang w:eastAsia="zh-CN"/>
        </w:rPr>
        <w:t>/R17</w:t>
      </w:r>
      <w:r w:rsidR="0024396E">
        <w:rPr>
          <w:rFonts w:ascii="Times New Roman" w:eastAsiaTheme="minorEastAsia" w:hAnsi="Times New Roman" w:cs="Times New Roman"/>
          <w:sz w:val="20"/>
          <w:szCs w:val="20"/>
          <w:lang w:eastAsia="zh-CN"/>
        </w:rPr>
        <w:t xml:space="preserve"> NR SL.</w:t>
      </w:r>
      <w:r w:rsidR="006177AE">
        <w:rPr>
          <w:rFonts w:ascii="Times New Roman" w:eastAsiaTheme="minorEastAsia" w:hAnsi="Times New Roman" w:cs="Times New Roman" w:hint="eastAsia"/>
          <w:sz w:val="20"/>
          <w:szCs w:val="20"/>
          <w:lang w:eastAsia="zh-CN"/>
        </w:rPr>
        <w:t xml:space="preserve"> </w:t>
      </w:r>
      <w:r w:rsidR="006177AE">
        <w:rPr>
          <w:rFonts w:ascii="Times New Roman" w:eastAsiaTheme="minorEastAsia" w:hAnsi="Times New Roman" w:cs="Times New Roman"/>
          <w:sz w:val="20"/>
          <w:szCs w:val="20"/>
          <w:lang w:eastAsia="zh-CN"/>
        </w:rPr>
        <w:t xml:space="preserve">Regarding the PSFCH transmission behavior, in order to mitigate the coverage reduction caused by power saving and half-duplex issue for PSFCH transmission/reception, UE can choose not to </w:t>
      </w:r>
      <w:r w:rsidR="001B13FB">
        <w:rPr>
          <w:rFonts w:ascii="Times New Roman" w:eastAsiaTheme="minorEastAsia" w:hAnsi="Times New Roman" w:cs="Times New Roman"/>
          <w:sz w:val="20"/>
          <w:szCs w:val="20"/>
          <w:lang w:eastAsia="zh-CN"/>
        </w:rPr>
        <w:t xml:space="preserve">continue </w:t>
      </w:r>
      <w:r w:rsidR="00954136">
        <w:rPr>
          <w:rFonts w:ascii="Times New Roman" w:eastAsiaTheme="minorEastAsia" w:hAnsi="Times New Roman" w:cs="Times New Roman"/>
          <w:sz w:val="20"/>
          <w:szCs w:val="20"/>
          <w:lang w:eastAsia="zh-CN"/>
        </w:rPr>
        <w:t>perform</w:t>
      </w:r>
      <w:r w:rsidR="001B13FB">
        <w:rPr>
          <w:rFonts w:ascii="Times New Roman" w:eastAsiaTheme="minorEastAsia" w:hAnsi="Times New Roman" w:cs="Times New Roman"/>
          <w:sz w:val="20"/>
          <w:szCs w:val="20"/>
          <w:lang w:eastAsia="zh-CN"/>
        </w:rPr>
        <w:t>ing</w:t>
      </w:r>
      <w:r w:rsidR="006177AE">
        <w:rPr>
          <w:rFonts w:ascii="Times New Roman" w:eastAsiaTheme="minorEastAsia" w:hAnsi="Times New Roman" w:cs="Times New Roman"/>
          <w:sz w:val="20"/>
          <w:szCs w:val="20"/>
          <w:lang w:eastAsia="zh-CN"/>
        </w:rPr>
        <w:t xml:space="preserve"> </w:t>
      </w:r>
      <w:r w:rsidR="001B13FB">
        <w:rPr>
          <w:rFonts w:ascii="Times New Roman" w:eastAsiaTheme="minorEastAsia" w:hAnsi="Times New Roman" w:cs="Times New Roman"/>
          <w:sz w:val="20"/>
          <w:szCs w:val="20"/>
          <w:lang w:eastAsia="zh-CN"/>
        </w:rPr>
        <w:t xml:space="preserve">the </w:t>
      </w:r>
      <w:r w:rsidR="006177AE">
        <w:rPr>
          <w:rFonts w:ascii="Times New Roman" w:eastAsiaTheme="minorEastAsia" w:hAnsi="Times New Roman" w:cs="Times New Roman"/>
          <w:sz w:val="20"/>
          <w:szCs w:val="20"/>
          <w:lang w:eastAsia="zh-CN"/>
        </w:rPr>
        <w:t>PSFCH transmission(s)</w:t>
      </w:r>
      <w:r w:rsidR="001B13FB">
        <w:rPr>
          <w:rFonts w:ascii="Times New Roman" w:eastAsiaTheme="minorEastAsia" w:hAnsi="Times New Roman" w:cs="Times New Roman"/>
          <w:sz w:val="20"/>
          <w:szCs w:val="20"/>
          <w:lang w:eastAsia="zh-CN"/>
        </w:rPr>
        <w:t xml:space="preserve"> on the remaining PSFCH resources</w:t>
      </w:r>
      <w:r w:rsidR="006177AE">
        <w:rPr>
          <w:rFonts w:ascii="Times New Roman" w:eastAsiaTheme="minorEastAsia" w:hAnsi="Times New Roman" w:cs="Times New Roman"/>
          <w:sz w:val="20"/>
          <w:szCs w:val="20"/>
          <w:lang w:eastAsia="zh-CN"/>
        </w:rPr>
        <w:t xml:space="preserve"> once the LBT for </w:t>
      </w:r>
      <w:r w:rsidR="00954136">
        <w:rPr>
          <w:rFonts w:ascii="Times New Roman" w:eastAsiaTheme="minorEastAsia" w:hAnsi="Times New Roman" w:cs="Times New Roman"/>
          <w:sz w:val="20"/>
          <w:szCs w:val="20"/>
          <w:lang w:eastAsia="zh-CN"/>
        </w:rPr>
        <w:t xml:space="preserve">any </w:t>
      </w:r>
      <w:r w:rsidR="006177AE">
        <w:rPr>
          <w:rFonts w:ascii="Times New Roman" w:eastAsiaTheme="minorEastAsia" w:hAnsi="Times New Roman" w:cs="Times New Roman"/>
          <w:sz w:val="20"/>
          <w:szCs w:val="20"/>
          <w:lang w:eastAsia="zh-CN"/>
        </w:rPr>
        <w:t>one PSFCH transmission is successful.</w:t>
      </w:r>
    </w:p>
    <w:p w14:paraId="46FB5729" w14:textId="102060EB" w:rsidR="006177AE" w:rsidRPr="00C15FE4" w:rsidRDefault="006177AE" w:rsidP="00C47B5D">
      <w:pPr>
        <w:pStyle w:val="a0"/>
        <w:spacing w:before="120"/>
        <w:rPr>
          <w:rFonts w:ascii="Times New Roman" w:eastAsiaTheme="minorEastAsia" w:hAnsi="Times New Roman" w:cs="Times New Roman"/>
          <w:b/>
          <w:sz w:val="20"/>
          <w:szCs w:val="20"/>
          <w:lang w:eastAsia="zh-CN"/>
        </w:rPr>
      </w:pPr>
      <w:r w:rsidRPr="00C15FE4">
        <w:rPr>
          <w:rFonts w:ascii="Times New Roman" w:eastAsiaTheme="minorEastAsia" w:hAnsi="Times New Roman" w:cs="Times New Roman"/>
          <w:b/>
          <w:sz w:val="20"/>
          <w:szCs w:val="20"/>
          <w:lang w:eastAsia="zh-CN"/>
        </w:rPr>
        <w:t>Observation</w:t>
      </w:r>
      <w:r w:rsidR="00AD08AC">
        <w:rPr>
          <w:rFonts w:ascii="Times New Roman" w:eastAsiaTheme="minorEastAsia" w:hAnsi="Times New Roman" w:cs="Times New Roman"/>
          <w:b/>
          <w:sz w:val="20"/>
          <w:szCs w:val="20"/>
          <w:lang w:eastAsia="zh-CN"/>
        </w:rPr>
        <w:t xml:space="preserve"> </w:t>
      </w:r>
      <w:r w:rsidR="00037298">
        <w:rPr>
          <w:rFonts w:ascii="Times New Roman" w:eastAsiaTheme="minorEastAsia" w:hAnsi="Times New Roman" w:cs="Times New Roman"/>
          <w:b/>
          <w:sz w:val="20"/>
          <w:szCs w:val="20"/>
          <w:lang w:eastAsia="zh-CN"/>
        </w:rPr>
        <w:t>4</w:t>
      </w:r>
      <w:r w:rsidRPr="00C15FE4">
        <w:rPr>
          <w:rFonts w:ascii="Times New Roman" w:eastAsiaTheme="minorEastAsia" w:hAnsi="Times New Roman" w:cs="Times New Roman"/>
          <w:b/>
          <w:sz w:val="20"/>
          <w:szCs w:val="20"/>
          <w:lang w:eastAsia="zh-CN"/>
        </w:rPr>
        <w:t xml:space="preserve">: If UE continue performing PSFCH transmission on the remaining PSFCH </w:t>
      </w:r>
      <w:r w:rsidR="006B284A">
        <w:rPr>
          <w:rFonts w:ascii="Times New Roman" w:eastAsiaTheme="minorEastAsia" w:hAnsi="Times New Roman" w:cs="Times New Roman"/>
          <w:b/>
          <w:sz w:val="20"/>
          <w:szCs w:val="20"/>
          <w:lang w:eastAsia="zh-CN"/>
        </w:rPr>
        <w:t>resources</w:t>
      </w:r>
      <w:r w:rsidRPr="00C15FE4">
        <w:rPr>
          <w:rFonts w:ascii="Times New Roman" w:eastAsiaTheme="minorEastAsia" w:hAnsi="Times New Roman" w:cs="Times New Roman"/>
          <w:b/>
          <w:sz w:val="20"/>
          <w:szCs w:val="20"/>
          <w:lang w:eastAsia="zh-CN"/>
        </w:rPr>
        <w:t xml:space="preserve"> related to one PSSCH transmission, </w:t>
      </w:r>
      <w:r w:rsidR="00AD08AC" w:rsidRPr="00C15FE4">
        <w:rPr>
          <w:rFonts w:ascii="Times New Roman" w:eastAsiaTheme="minorEastAsia" w:hAnsi="Times New Roman" w:cs="Times New Roman"/>
          <w:b/>
          <w:sz w:val="20"/>
          <w:szCs w:val="20"/>
          <w:lang w:eastAsia="zh-CN"/>
        </w:rPr>
        <w:t xml:space="preserve">the coverage of PSFCH transmission </w:t>
      </w:r>
      <w:r w:rsidR="00AD08AC">
        <w:rPr>
          <w:rFonts w:ascii="Times New Roman" w:eastAsiaTheme="minorEastAsia" w:hAnsi="Times New Roman" w:cs="Times New Roman"/>
          <w:b/>
          <w:sz w:val="20"/>
          <w:szCs w:val="20"/>
          <w:lang w:eastAsia="zh-CN"/>
        </w:rPr>
        <w:t>will be reduced</w:t>
      </w:r>
      <w:r w:rsidR="006B284A">
        <w:rPr>
          <w:rFonts w:ascii="Times New Roman" w:eastAsiaTheme="minorEastAsia" w:hAnsi="Times New Roman" w:cs="Times New Roman"/>
          <w:b/>
          <w:sz w:val="20"/>
          <w:szCs w:val="20"/>
          <w:lang w:eastAsia="zh-CN"/>
        </w:rPr>
        <w:t xml:space="preserve"> </w:t>
      </w:r>
      <w:r w:rsidR="006B284A" w:rsidRPr="00C15FE4">
        <w:rPr>
          <w:rFonts w:ascii="Times New Roman" w:eastAsiaTheme="minorEastAsia" w:hAnsi="Times New Roman" w:cs="Times New Roman"/>
          <w:b/>
          <w:sz w:val="20"/>
          <w:szCs w:val="20"/>
          <w:lang w:eastAsia="zh-CN"/>
        </w:rPr>
        <w:t>cause by power sharing</w:t>
      </w:r>
      <w:r w:rsidR="00AD08AC">
        <w:rPr>
          <w:rFonts w:ascii="Times New Roman" w:eastAsiaTheme="minorEastAsia" w:hAnsi="Times New Roman" w:cs="Times New Roman"/>
          <w:b/>
          <w:sz w:val="20"/>
          <w:szCs w:val="20"/>
          <w:lang w:eastAsia="zh-CN"/>
        </w:rPr>
        <w:t xml:space="preserve"> </w:t>
      </w:r>
      <w:r w:rsidR="00AD08AC" w:rsidRPr="00C15FE4">
        <w:rPr>
          <w:rFonts w:ascii="Times New Roman" w:eastAsiaTheme="minorEastAsia" w:hAnsi="Times New Roman" w:cs="Times New Roman"/>
          <w:b/>
          <w:sz w:val="20"/>
          <w:szCs w:val="20"/>
          <w:lang w:eastAsia="zh-CN"/>
        </w:rPr>
        <w:t>and the half duplex issue will be further deteriorated.</w:t>
      </w:r>
    </w:p>
    <w:p w14:paraId="2E9F2D2C" w14:textId="7224402A" w:rsidR="0024396E" w:rsidRDefault="0024396E" w:rsidP="00C47B5D">
      <w:pPr>
        <w:pStyle w:val="a0"/>
        <w:spacing w:before="120"/>
        <w:rPr>
          <w:rFonts w:ascii="Times New Roman" w:eastAsiaTheme="minorEastAsia" w:hAnsi="Times New Roman" w:cs="Times New Roman"/>
          <w:b/>
          <w:sz w:val="20"/>
          <w:szCs w:val="20"/>
          <w:lang w:eastAsia="zh-CN"/>
        </w:rPr>
      </w:pPr>
      <w:r w:rsidRPr="00C15FE4">
        <w:rPr>
          <w:rFonts w:ascii="Times New Roman" w:eastAsiaTheme="minorEastAsia" w:hAnsi="Times New Roman" w:cs="Times New Roman"/>
          <w:b/>
          <w:sz w:val="20"/>
          <w:szCs w:val="20"/>
          <w:lang w:eastAsia="zh-CN"/>
        </w:rPr>
        <w:t>Proposal</w:t>
      </w:r>
      <w:r w:rsidR="00744933">
        <w:rPr>
          <w:rFonts w:ascii="Times New Roman" w:eastAsiaTheme="minorEastAsia" w:hAnsi="Times New Roman" w:cs="Times New Roman"/>
          <w:b/>
          <w:sz w:val="20"/>
          <w:szCs w:val="20"/>
          <w:lang w:eastAsia="zh-CN"/>
        </w:rPr>
        <w:t xml:space="preserve"> </w:t>
      </w:r>
      <w:r w:rsidR="0077658A">
        <w:rPr>
          <w:rFonts w:ascii="Times New Roman" w:eastAsiaTheme="minorEastAsia" w:hAnsi="Times New Roman" w:cs="Times New Roman"/>
          <w:b/>
          <w:sz w:val="20"/>
          <w:szCs w:val="20"/>
          <w:lang w:eastAsia="zh-CN"/>
        </w:rPr>
        <w:t>2</w:t>
      </w:r>
      <w:r w:rsidR="00E65602">
        <w:rPr>
          <w:rFonts w:ascii="Times New Roman" w:eastAsiaTheme="minorEastAsia" w:hAnsi="Times New Roman" w:cs="Times New Roman"/>
          <w:b/>
          <w:sz w:val="20"/>
          <w:szCs w:val="20"/>
          <w:lang w:eastAsia="zh-CN"/>
        </w:rPr>
        <w:t>0</w:t>
      </w:r>
      <w:r w:rsidRPr="00C15FE4">
        <w:rPr>
          <w:rFonts w:ascii="Times New Roman" w:eastAsiaTheme="minorEastAsia" w:hAnsi="Times New Roman" w:cs="Times New Roman"/>
          <w:b/>
          <w:sz w:val="20"/>
          <w:szCs w:val="20"/>
          <w:lang w:eastAsia="zh-CN"/>
        </w:rPr>
        <w:t xml:space="preserve">: The time gap between the first PSFCH resource and the last PSFCH resource </w:t>
      </w:r>
      <w:r w:rsidR="00A343BB">
        <w:rPr>
          <w:rFonts w:ascii="Times New Roman" w:eastAsiaTheme="minorEastAsia" w:hAnsi="Times New Roman" w:cs="Times New Roman"/>
          <w:b/>
          <w:sz w:val="20"/>
          <w:szCs w:val="20"/>
          <w:lang w:eastAsia="zh-CN"/>
        </w:rPr>
        <w:t>related</w:t>
      </w:r>
      <w:r w:rsidRPr="00C15FE4">
        <w:rPr>
          <w:rFonts w:ascii="Times New Roman" w:eastAsiaTheme="minorEastAsia" w:hAnsi="Times New Roman" w:cs="Times New Roman"/>
          <w:b/>
          <w:sz w:val="20"/>
          <w:szCs w:val="20"/>
          <w:lang w:eastAsia="zh-CN"/>
        </w:rPr>
        <w:t xml:space="preserve"> </w:t>
      </w:r>
      <w:r w:rsidR="00D838B5">
        <w:rPr>
          <w:rFonts w:ascii="Times New Roman" w:eastAsiaTheme="minorEastAsia" w:hAnsi="Times New Roman" w:cs="Times New Roman"/>
          <w:b/>
          <w:sz w:val="20"/>
          <w:szCs w:val="20"/>
          <w:lang w:eastAsia="zh-CN"/>
        </w:rPr>
        <w:t xml:space="preserve">to </w:t>
      </w:r>
      <w:r w:rsidRPr="00C15FE4">
        <w:rPr>
          <w:rFonts w:ascii="Times New Roman" w:eastAsiaTheme="minorEastAsia" w:hAnsi="Times New Roman" w:cs="Times New Roman"/>
          <w:b/>
          <w:sz w:val="20"/>
          <w:szCs w:val="20"/>
          <w:lang w:eastAsia="zh-CN"/>
        </w:rPr>
        <w:t>one PSSCH transmission should be additionally added in the minimum time gap between two PSSCH transmission</w:t>
      </w:r>
      <w:r w:rsidR="00D838B5">
        <w:rPr>
          <w:rFonts w:ascii="Times New Roman" w:eastAsiaTheme="minorEastAsia" w:hAnsi="Times New Roman" w:cs="Times New Roman"/>
          <w:b/>
          <w:sz w:val="20"/>
          <w:szCs w:val="20"/>
          <w:lang w:eastAsia="zh-CN"/>
        </w:rPr>
        <w:t>s</w:t>
      </w:r>
      <w:r w:rsidRPr="00C15FE4">
        <w:rPr>
          <w:rFonts w:ascii="Times New Roman" w:eastAsiaTheme="minorEastAsia" w:hAnsi="Times New Roman" w:cs="Times New Roman"/>
          <w:b/>
          <w:sz w:val="20"/>
          <w:szCs w:val="20"/>
          <w:lang w:eastAsia="zh-CN"/>
        </w:rPr>
        <w:t xml:space="preserve"> other than “a” and “b” defined in R16</w:t>
      </w:r>
      <w:r w:rsidR="00A343BB">
        <w:rPr>
          <w:rFonts w:ascii="Times New Roman" w:eastAsiaTheme="minorEastAsia" w:hAnsi="Times New Roman" w:cs="Times New Roman"/>
          <w:b/>
          <w:sz w:val="20"/>
          <w:szCs w:val="20"/>
          <w:lang w:eastAsia="zh-CN"/>
        </w:rPr>
        <w:t>/R17</w:t>
      </w:r>
      <w:r w:rsidRPr="00C15FE4">
        <w:rPr>
          <w:rFonts w:ascii="Times New Roman" w:eastAsiaTheme="minorEastAsia" w:hAnsi="Times New Roman" w:cs="Times New Roman"/>
          <w:b/>
          <w:sz w:val="20"/>
          <w:szCs w:val="20"/>
          <w:lang w:eastAsia="zh-CN"/>
        </w:rPr>
        <w:t xml:space="preserve"> NR SL.</w:t>
      </w:r>
    </w:p>
    <w:p w14:paraId="2D29EEBD" w14:textId="05491CCD" w:rsidR="00664A04" w:rsidRPr="001F4CEF" w:rsidRDefault="00AD6E72" w:rsidP="00C47B5D">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Besides, considering that PSCCH/PSSCH transmission spanning over multiple RB set is support</w:t>
      </w:r>
      <w:r w:rsidR="007950F9">
        <w:rPr>
          <w:rFonts w:ascii="Times New Roman" w:eastAsiaTheme="minorEastAsia" w:hAnsi="Times New Roman" w:cs="Times New Roman"/>
          <w:sz w:val="20"/>
          <w:szCs w:val="20"/>
          <w:lang w:eastAsia="zh-CN"/>
        </w:rPr>
        <w:t>ed</w:t>
      </w:r>
      <w:r>
        <w:rPr>
          <w:rFonts w:ascii="Times New Roman" w:eastAsiaTheme="minorEastAsia" w:hAnsi="Times New Roman" w:cs="Times New Roman"/>
          <w:sz w:val="20"/>
          <w:szCs w:val="20"/>
          <w:lang w:eastAsia="zh-CN"/>
        </w:rPr>
        <w:t xml:space="preserve">, RAN1 should further study that how to (pre-)configure and determine PSFCH resource, such as </w:t>
      </w:r>
      <w:r w:rsidR="00744933">
        <w:rPr>
          <w:rFonts w:ascii="Times New Roman" w:eastAsiaTheme="minorEastAsia" w:hAnsi="Times New Roman" w:cs="Times New Roman"/>
          <w:sz w:val="20"/>
          <w:szCs w:val="20"/>
          <w:lang w:eastAsia="zh-CN"/>
        </w:rPr>
        <w:t xml:space="preserve">whether to support </w:t>
      </w:r>
      <w:r w:rsidR="00D838B5">
        <w:rPr>
          <w:rFonts w:ascii="Times New Roman" w:eastAsiaTheme="minorEastAsia" w:hAnsi="Times New Roman" w:cs="Times New Roman"/>
          <w:sz w:val="20"/>
          <w:szCs w:val="20"/>
          <w:lang w:eastAsia="zh-CN"/>
        </w:rPr>
        <w:t xml:space="preserve">PSFCH resources </w:t>
      </w:r>
      <w:r w:rsidR="00B15B46">
        <w:rPr>
          <w:rFonts w:ascii="Times New Roman" w:eastAsiaTheme="minorEastAsia" w:hAnsi="Times New Roman" w:cs="Times New Roman"/>
          <w:sz w:val="20"/>
          <w:szCs w:val="20"/>
          <w:lang w:eastAsia="zh-CN"/>
        </w:rPr>
        <w:t xml:space="preserve">should be </w:t>
      </w:r>
      <w:r>
        <w:rPr>
          <w:rFonts w:ascii="Times New Roman" w:eastAsiaTheme="minorEastAsia" w:hAnsi="Times New Roman" w:cs="Times New Roman"/>
          <w:sz w:val="20"/>
          <w:szCs w:val="20"/>
          <w:lang w:eastAsia="zh-CN"/>
        </w:rPr>
        <w:t>(pre-)configured</w:t>
      </w:r>
      <w:r w:rsidR="00B15B46">
        <w:rPr>
          <w:rFonts w:ascii="Times New Roman" w:eastAsiaTheme="minorEastAsia" w:hAnsi="Times New Roman" w:cs="Times New Roman"/>
          <w:sz w:val="20"/>
          <w:szCs w:val="20"/>
          <w:lang w:eastAsia="zh-CN"/>
        </w:rPr>
        <w:t xml:space="preserve"> for every RB set in the resource pool</w:t>
      </w:r>
      <w:r>
        <w:rPr>
          <w:rFonts w:ascii="Times New Roman" w:eastAsiaTheme="minorEastAsia" w:hAnsi="Times New Roman" w:cs="Times New Roman"/>
          <w:sz w:val="20"/>
          <w:szCs w:val="20"/>
          <w:lang w:eastAsia="zh-CN"/>
        </w:rPr>
        <w:t xml:space="preserve"> to guarantee that PSSCH transmission and related PSFCH transmission</w:t>
      </w:r>
      <w:r w:rsidR="00B15B46">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w:t>
      </w:r>
      <w:r w:rsidR="00B15B46">
        <w:rPr>
          <w:rFonts w:ascii="Times New Roman" w:eastAsiaTheme="minorEastAsia" w:hAnsi="Times New Roman" w:cs="Times New Roman"/>
          <w:sz w:val="20"/>
          <w:szCs w:val="20"/>
          <w:lang w:eastAsia="zh-CN"/>
        </w:rPr>
        <w:t>can be</w:t>
      </w:r>
      <w:r>
        <w:rPr>
          <w:rFonts w:ascii="Times New Roman" w:eastAsiaTheme="minorEastAsia" w:hAnsi="Times New Roman" w:cs="Times New Roman"/>
          <w:sz w:val="20"/>
          <w:szCs w:val="20"/>
          <w:lang w:eastAsia="zh-CN"/>
        </w:rPr>
        <w:t xml:space="preserve"> located within the same RB set</w:t>
      </w:r>
      <w:r w:rsidR="00753BB3">
        <w:rPr>
          <w:rFonts w:ascii="Times New Roman" w:eastAsiaTheme="minorEastAsia" w:hAnsi="Times New Roman" w:cs="Times New Roman"/>
          <w:sz w:val="20"/>
          <w:szCs w:val="20"/>
          <w:lang w:eastAsia="zh-CN"/>
        </w:rPr>
        <w:t>.</w:t>
      </w:r>
    </w:p>
    <w:p w14:paraId="777ED0B7" w14:textId="73BE7667" w:rsidR="00545857" w:rsidRDefault="00545857" w:rsidP="005D7D0E">
      <w:pPr>
        <w:pStyle w:val="a0"/>
        <w:spacing w:before="120"/>
        <w:rPr>
          <w:rFonts w:ascii="Times" w:eastAsia="微软雅黑" w:hAnsi="Times"/>
          <w:b/>
          <w:sz w:val="20"/>
          <w:szCs w:val="20"/>
          <w:lang w:val="en-GB" w:eastAsia="zh-CN"/>
        </w:rPr>
      </w:pPr>
      <w:r>
        <w:rPr>
          <w:rFonts w:ascii="Times" w:eastAsia="微软雅黑" w:hAnsi="Times"/>
          <w:b/>
          <w:sz w:val="20"/>
          <w:szCs w:val="20"/>
          <w:lang w:val="en-GB" w:eastAsia="zh-CN"/>
        </w:rPr>
        <w:t xml:space="preserve">Proposal </w:t>
      </w:r>
      <w:r w:rsidR="00746CC2">
        <w:rPr>
          <w:rFonts w:ascii="Times" w:eastAsia="微软雅黑" w:hAnsi="Times"/>
          <w:b/>
          <w:sz w:val="20"/>
          <w:szCs w:val="20"/>
          <w:lang w:val="en-GB" w:eastAsia="zh-CN"/>
        </w:rPr>
        <w:t>2</w:t>
      </w:r>
      <w:r w:rsidR="00E65602">
        <w:rPr>
          <w:rFonts w:ascii="Times" w:eastAsia="微软雅黑" w:hAnsi="Times"/>
          <w:b/>
          <w:sz w:val="20"/>
          <w:szCs w:val="20"/>
          <w:lang w:val="en-GB" w:eastAsia="zh-CN"/>
        </w:rPr>
        <w:t>1</w:t>
      </w:r>
      <w:r>
        <w:rPr>
          <w:rFonts w:ascii="Times" w:eastAsia="微软雅黑" w:hAnsi="Times"/>
          <w:b/>
          <w:sz w:val="20"/>
          <w:szCs w:val="20"/>
          <w:lang w:val="en-GB" w:eastAsia="zh-CN"/>
        </w:rPr>
        <w:t xml:space="preserve">: The following issues </w:t>
      </w:r>
      <w:r w:rsidR="00B15B46">
        <w:rPr>
          <w:rFonts w:ascii="Times" w:eastAsia="微软雅黑" w:hAnsi="Times"/>
          <w:b/>
          <w:sz w:val="20"/>
          <w:szCs w:val="20"/>
          <w:lang w:val="en-GB" w:eastAsia="zh-CN"/>
        </w:rPr>
        <w:t xml:space="preserve">about PSFCH </w:t>
      </w:r>
      <w:r>
        <w:rPr>
          <w:rFonts w:ascii="Times" w:eastAsia="微软雅黑" w:hAnsi="Times"/>
          <w:b/>
          <w:sz w:val="20"/>
          <w:szCs w:val="20"/>
          <w:lang w:val="en-GB" w:eastAsia="zh-CN"/>
        </w:rPr>
        <w:t>should be further studied:</w:t>
      </w:r>
    </w:p>
    <w:p w14:paraId="164E9448" w14:textId="6C429BC7" w:rsidR="00545857" w:rsidRDefault="00545857" w:rsidP="005D7D0E">
      <w:pPr>
        <w:pStyle w:val="a0"/>
        <w:numPr>
          <w:ilvl w:val="0"/>
          <w:numId w:val="19"/>
        </w:numPr>
        <w:spacing w:before="120"/>
        <w:rPr>
          <w:rFonts w:ascii="Times" w:eastAsia="微软雅黑" w:hAnsi="Times"/>
          <w:b/>
          <w:sz w:val="20"/>
          <w:szCs w:val="20"/>
          <w:lang w:val="en-GB" w:eastAsia="zh-CN"/>
        </w:rPr>
      </w:pPr>
      <w:r>
        <w:rPr>
          <w:rFonts w:ascii="Times" w:eastAsia="微软雅黑" w:hAnsi="Times"/>
          <w:b/>
          <w:sz w:val="20"/>
          <w:szCs w:val="20"/>
          <w:lang w:val="en-GB" w:eastAsia="zh-CN"/>
        </w:rPr>
        <w:t>How to (pre-)configure PSFCH</w:t>
      </w:r>
      <w:r w:rsidR="000A0049">
        <w:rPr>
          <w:rFonts w:ascii="Times" w:eastAsia="微软雅黑" w:hAnsi="Times"/>
          <w:b/>
          <w:sz w:val="20"/>
          <w:szCs w:val="20"/>
          <w:lang w:val="en-GB" w:eastAsia="zh-CN"/>
        </w:rPr>
        <w:t xml:space="preserve"> resources</w:t>
      </w:r>
      <w:r>
        <w:rPr>
          <w:rFonts w:ascii="Times" w:eastAsia="微软雅黑" w:hAnsi="Times"/>
          <w:b/>
          <w:sz w:val="20"/>
          <w:szCs w:val="20"/>
          <w:lang w:val="en-GB" w:eastAsia="zh-CN"/>
        </w:rPr>
        <w:t>, e.g., whether</w:t>
      </w:r>
      <w:r w:rsidR="00744933">
        <w:rPr>
          <w:rFonts w:ascii="Times" w:eastAsia="微软雅黑" w:hAnsi="Times"/>
          <w:b/>
          <w:sz w:val="20"/>
          <w:szCs w:val="20"/>
          <w:lang w:val="en-GB" w:eastAsia="zh-CN"/>
        </w:rPr>
        <w:t xml:space="preserve"> to </w:t>
      </w:r>
      <w:r w:rsidR="002A5EB1">
        <w:rPr>
          <w:rFonts w:ascii="Times" w:eastAsia="微软雅黑" w:hAnsi="Times"/>
          <w:b/>
          <w:sz w:val="20"/>
          <w:szCs w:val="20"/>
          <w:lang w:val="en-GB" w:eastAsia="zh-CN"/>
        </w:rPr>
        <w:t xml:space="preserve">(pre-)configure PSFCH resources for </w:t>
      </w:r>
      <w:r>
        <w:rPr>
          <w:rFonts w:ascii="Times" w:eastAsia="微软雅黑" w:hAnsi="Times"/>
          <w:b/>
          <w:sz w:val="20"/>
          <w:szCs w:val="20"/>
          <w:lang w:val="en-GB" w:eastAsia="zh-CN"/>
        </w:rPr>
        <w:t>every RB set</w:t>
      </w:r>
      <w:r w:rsidR="002A5EB1">
        <w:rPr>
          <w:rFonts w:ascii="Times" w:eastAsia="微软雅黑" w:hAnsi="Times"/>
          <w:b/>
          <w:sz w:val="20"/>
          <w:szCs w:val="20"/>
          <w:lang w:val="en-GB" w:eastAsia="zh-CN"/>
        </w:rPr>
        <w:t xml:space="preserve"> in the resource pool</w:t>
      </w:r>
    </w:p>
    <w:p w14:paraId="1617CF28" w14:textId="4AE050FA" w:rsidR="00545857" w:rsidRPr="00F6388B" w:rsidRDefault="00545857" w:rsidP="005D7D0E">
      <w:pPr>
        <w:pStyle w:val="a0"/>
        <w:numPr>
          <w:ilvl w:val="0"/>
          <w:numId w:val="19"/>
        </w:numPr>
        <w:spacing w:before="120"/>
        <w:rPr>
          <w:rFonts w:ascii="Times" w:eastAsia="微软雅黑" w:hAnsi="Times"/>
          <w:b/>
          <w:sz w:val="20"/>
          <w:szCs w:val="20"/>
          <w:lang w:val="en-GB" w:eastAsia="zh-CN"/>
        </w:rPr>
      </w:pPr>
      <w:r>
        <w:rPr>
          <w:rFonts w:ascii="Times" w:eastAsia="微软雅黑" w:hAnsi="Times"/>
          <w:b/>
          <w:sz w:val="20"/>
          <w:szCs w:val="20"/>
          <w:lang w:val="en-GB" w:eastAsia="zh-CN"/>
        </w:rPr>
        <w:t xml:space="preserve">How to determine PSFCH resource in </w:t>
      </w:r>
      <w:r w:rsidR="005D7D0E">
        <w:rPr>
          <w:rFonts w:ascii="Times" w:eastAsia="微软雅黑" w:hAnsi="Times"/>
          <w:b/>
          <w:sz w:val="20"/>
          <w:szCs w:val="20"/>
          <w:lang w:val="en-GB" w:eastAsia="zh-CN"/>
        </w:rPr>
        <w:t xml:space="preserve">response to a PSSCH reception especially when PSSCH transmission </w:t>
      </w:r>
      <w:r w:rsidR="00881A89">
        <w:rPr>
          <w:rFonts w:ascii="Times" w:eastAsia="微软雅黑" w:hAnsi="Times"/>
          <w:b/>
          <w:sz w:val="20"/>
          <w:szCs w:val="20"/>
          <w:lang w:val="en-GB" w:eastAsia="zh-CN"/>
        </w:rPr>
        <w:t>span</w:t>
      </w:r>
      <w:r w:rsidR="00682061">
        <w:rPr>
          <w:rFonts w:ascii="Times" w:eastAsia="微软雅黑" w:hAnsi="Times"/>
          <w:b/>
          <w:sz w:val="20"/>
          <w:szCs w:val="20"/>
          <w:lang w:val="en-GB" w:eastAsia="zh-CN"/>
        </w:rPr>
        <w:t>s</w:t>
      </w:r>
      <w:r w:rsidR="00881A89">
        <w:rPr>
          <w:rFonts w:ascii="Times" w:eastAsia="微软雅黑" w:hAnsi="Times"/>
          <w:b/>
          <w:sz w:val="20"/>
          <w:szCs w:val="20"/>
          <w:lang w:val="en-GB" w:eastAsia="zh-CN"/>
        </w:rPr>
        <w:t xml:space="preserve"> over multiple RB sets</w:t>
      </w:r>
    </w:p>
    <w:p w14:paraId="0E17CA78" w14:textId="77777777" w:rsidR="00F54C54" w:rsidRPr="005D7D0E" w:rsidRDefault="00F54C54" w:rsidP="003230CD">
      <w:pPr>
        <w:pStyle w:val="a0"/>
        <w:spacing w:before="120"/>
        <w:rPr>
          <w:rFonts w:ascii="Times New Roman" w:eastAsiaTheme="minorEastAsia" w:hAnsi="Times New Roman" w:cs="Times New Roman"/>
          <w:b/>
          <w:i/>
          <w:sz w:val="20"/>
          <w:szCs w:val="20"/>
          <w:lang w:val="en-GB"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619382AA"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physical channel structure of SL-U </w:t>
      </w:r>
      <w:r w:rsidR="004C113F">
        <w:rPr>
          <w:rFonts w:ascii="Times New Roman" w:eastAsiaTheme="minorEastAsia" w:hAnsi="Times New Roman" w:cs="Times New Roman"/>
          <w:sz w:val="20"/>
          <w:szCs w:val="20"/>
          <w:lang w:eastAsia="zh-CN"/>
        </w:rPr>
        <w:t>is</w:t>
      </w:r>
      <w:r w:rsidRPr="000C1018">
        <w:rPr>
          <w:rFonts w:ascii="Times New Roman" w:eastAsiaTheme="minorEastAsia" w:hAnsi="Times New Roman" w:cs="Times New Roman"/>
          <w:sz w:val="20"/>
          <w:szCs w:val="20"/>
          <w:lang w:eastAsia="zh-CN"/>
        </w:rPr>
        <w:t xml:space="preserve"> discussed. Partially, we have following proposals and observation</w:t>
      </w:r>
      <w:r w:rsidR="0081327B">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w:t>
      </w:r>
    </w:p>
    <w:p w14:paraId="214A5132" w14:textId="6DBD8A55" w:rsidR="00501E2A" w:rsidRPr="00F6388B" w:rsidRDefault="00655A47" w:rsidP="00D601BC">
      <w:pPr>
        <w:pStyle w:val="a0"/>
        <w:spacing w:before="120"/>
        <w:rPr>
          <w:rFonts w:ascii="Times" w:eastAsia="微软雅黑" w:hAnsi="Times"/>
          <w:b/>
          <w:sz w:val="20"/>
          <w:szCs w:val="20"/>
          <w:lang w:val="en-GB" w:eastAsia="zh-CN"/>
        </w:rPr>
      </w:pPr>
      <w:r w:rsidRPr="001D3D16">
        <w:rPr>
          <w:rFonts w:ascii="Times New Roman" w:eastAsiaTheme="minorEastAsia" w:hAnsi="Times New Roman" w:cs="Times New Roman"/>
          <w:b/>
          <w:sz w:val="20"/>
          <w:lang w:eastAsia="zh-CN"/>
        </w:rPr>
        <w:t xml:space="preserve">Proposal 1: The PRBs </w:t>
      </w:r>
      <w:r>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5DA6188A" w14:textId="77777777" w:rsidR="00655A47" w:rsidRPr="00710284" w:rsidRDefault="00655A47" w:rsidP="00655A47">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Observation </w:t>
      </w:r>
      <w:r>
        <w:rPr>
          <w:rFonts w:ascii="Times New Roman" w:eastAsiaTheme="minorEastAsia" w:hAnsi="Times New Roman" w:cs="Times New Roman"/>
          <w:b/>
          <w:sz w:val="20"/>
          <w:lang w:eastAsia="zh-CN"/>
        </w:rPr>
        <w:t>1</w:t>
      </w:r>
      <w:r w:rsidRPr="0071028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Considering </w:t>
      </w:r>
      <w:r w:rsidRPr="00710284">
        <w:rPr>
          <w:rFonts w:ascii="Times New Roman" w:eastAsiaTheme="minorEastAsia" w:hAnsi="Times New Roman" w:cs="Times New Roman"/>
          <w:b/>
          <w:sz w:val="20"/>
          <w:lang w:eastAsia="zh-CN"/>
        </w:rPr>
        <w:t>hidden</w:t>
      </w:r>
      <w:r>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node issue</w:t>
      </w:r>
      <w:r>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the</w:t>
      </w:r>
      <w:r w:rsidRPr="00710284">
        <w:rPr>
          <w:rFonts w:ascii="Times New Roman" w:eastAsiaTheme="minorEastAsia" w:hAnsi="Times New Roman" w:cs="Times New Roman"/>
          <w:b/>
          <w:sz w:val="20"/>
          <w:lang w:eastAsia="zh-CN"/>
        </w:rPr>
        <w:t xml:space="preserve"> additional AGC adjustment </w:t>
      </w:r>
      <w:r>
        <w:rPr>
          <w:rFonts w:ascii="Times New Roman" w:eastAsiaTheme="minorEastAsia" w:hAnsi="Times New Roman" w:cs="Times New Roman"/>
          <w:b/>
          <w:sz w:val="20"/>
          <w:lang w:eastAsia="zh-CN"/>
        </w:rPr>
        <w:t>at the 2</w:t>
      </w:r>
      <w:r w:rsidRPr="00370056">
        <w:rPr>
          <w:rFonts w:ascii="Times New Roman" w:eastAsiaTheme="minorEastAsia" w:hAnsi="Times New Roman" w:cs="Times New Roman"/>
          <w:b/>
          <w:sz w:val="20"/>
          <w:vertAlign w:val="superscript"/>
          <w:lang w:eastAsia="zh-CN"/>
        </w:rPr>
        <w:t>nd</w:t>
      </w:r>
      <w:r>
        <w:rPr>
          <w:rFonts w:ascii="Times New Roman" w:eastAsiaTheme="minorEastAsia" w:hAnsi="Times New Roman" w:cs="Times New Roman"/>
          <w:b/>
          <w:sz w:val="20"/>
          <w:lang w:eastAsia="zh-CN"/>
        </w:rPr>
        <w:t xml:space="preserve"> starting symbol is needed</w:t>
      </w:r>
      <w:r w:rsidRPr="00710284">
        <w:rPr>
          <w:rFonts w:ascii="Times New Roman" w:eastAsiaTheme="minorEastAsia" w:hAnsi="Times New Roman" w:cs="Times New Roman"/>
          <w:b/>
          <w:sz w:val="20"/>
          <w:lang w:eastAsia="zh-CN"/>
        </w:rPr>
        <w:t>.</w:t>
      </w:r>
    </w:p>
    <w:p w14:paraId="48083CE7" w14:textId="77777777" w:rsidR="00655A47" w:rsidRPr="00710284" w:rsidRDefault="00655A47" w:rsidP="00655A47">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2</w:t>
      </w:r>
      <w:r w:rsidRPr="00710284">
        <w:rPr>
          <w:rFonts w:ascii="Times New Roman" w:eastAsiaTheme="minorEastAsia" w:hAnsi="Times New Roman" w:cs="Times New Roman"/>
          <w:b/>
          <w:sz w:val="20"/>
          <w:lang w:eastAsia="zh-CN"/>
        </w:rPr>
        <w:t>: If PSCCH/PSSCH transmission starts from</w:t>
      </w:r>
      <w:r>
        <w:rPr>
          <w:rFonts w:ascii="Times New Roman" w:eastAsiaTheme="minorEastAsia" w:hAnsi="Times New Roman" w:cs="Times New Roman"/>
          <w:b/>
          <w:sz w:val="20"/>
          <w:lang w:eastAsia="zh-CN"/>
        </w:rPr>
        <w:t xml:space="preserve"> the</w:t>
      </w:r>
      <w:r w:rsidRPr="00710284">
        <w:rPr>
          <w:rFonts w:ascii="Times New Roman" w:eastAsiaTheme="minorEastAsia" w:hAnsi="Times New Roman" w:cs="Times New Roman"/>
          <w:b/>
          <w:sz w:val="20"/>
          <w:lang w:eastAsia="zh-CN"/>
        </w:rPr>
        <w:t xml:space="preserve"> 1</w:t>
      </w:r>
      <w:r w:rsidRPr="00710284">
        <w:rPr>
          <w:rFonts w:ascii="Times New Roman" w:eastAsiaTheme="minorEastAsia" w:hAnsi="Times New Roman" w:cs="Times New Roman"/>
          <w:b/>
          <w:sz w:val="20"/>
          <w:vertAlign w:val="superscript"/>
          <w:lang w:eastAsia="zh-CN"/>
        </w:rPr>
        <w:t>st</w:t>
      </w:r>
      <w:r w:rsidRPr="00710284">
        <w:rPr>
          <w:rFonts w:ascii="Times New Roman" w:eastAsiaTheme="minorEastAsia" w:hAnsi="Times New Roman" w:cs="Times New Roman"/>
          <w:b/>
          <w:sz w:val="20"/>
          <w:lang w:eastAsia="zh-CN"/>
        </w:rPr>
        <w:t xml:space="preserve"> starting symbol, 2 AGC symbol</w:t>
      </w:r>
      <w:r>
        <w:rPr>
          <w:rFonts w:ascii="Times New Roman" w:eastAsiaTheme="minorEastAsia" w:hAnsi="Times New Roman" w:cs="Times New Roman"/>
          <w:b/>
          <w:sz w:val="20"/>
          <w:lang w:eastAsia="zh-CN"/>
        </w:rPr>
        <w:t>s</w:t>
      </w:r>
      <w:r w:rsidRPr="00710284">
        <w:rPr>
          <w:rFonts w:ascii="Times New Roman" w:eastAsiaTheme="minorEastAsia" w:hAnsi="Times New Roman" w:cs="Times New Roman"/>
          <w:b/>
          <w:sz w:val="20"/>
          <w:lang w:eastAsia="zh-CN"/>
        </w:rPr>
        <w:t xml:space="preserve"> for AGC purpose are needed. </w:t>
      </w:r>
      <w:r>
        <w:rPr>
          <w:rFonts w:ascii="Times New Roman" w:eastAsiaTheme="minorEastAsia" w:hAnsi="Times New Roman" w:cs="Times New Roman"/>
          <w:b/>
          <w:sz w:val="20"/>
          <w:lang w:eastAsia="zh-CN"/>
        </w:rPr>
        <w:t xml:space="preserve">And </w:t>
      </w:r>
      <w:r w:rsidRPr="00710284">
        <w:rPr>
          <w:rFonts w:ascii="Times New Roman" w:eastAsiaTheme="minorEastAsia" w:hAnsi="Times New Roman" w:cs="Times New Roman"/>
          <w:b/>
          <w:sz w:val="20"/>
          <w:lang w:eastAsia="zh-CN"/>
        </w:rPr>
        <w:t>Rx UE always monitors two AGC symbols in such slot</w:t>
      </w:r>
      <w:r>
        <w:rPr>
          <w:rFonts w:ascii="Times New Roman" w:eastAsiaTheme="minorEastAsia" w:hAnsi="Times New Roman" w:cs="Times New Roman"/>
          <w:b/>
          <w:sz w:val="20"/>
          <w:lang w:eastAsia="zh-CN"/>
        </w:rPr>
        <w:t>.</w:t>
      </w:r>
    </w:p>
    <w:p w14:paraId="6D7C1F28" w14:textId="77777777" w:rsidR="00655A47" w:rsidRPr="005B54F6" w:rsidRDefault="00655A47" w:rsidP="00655A47">
      <w:pPr>
        <w:pStyle w:val="a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3</w:t>
      </w:r>
      <w:r w:rsidRPr="001D3D16">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For IRB-based structure, </w:t>
      </w:r>
      <w:r w:rsidRPr="00D26596">
        <w:rPr>
          <w:rFonts w:ascii="Times New Roman" w:eastAsiaTheme="minorEastAsia" w:hAnsi="Times New Roman" w:cs="Times New Roman"/>
          <w:b/>
          <w:sz w:val="20"/>
          <w:lang w:eastAsia="zh-CN"/>
        </w:rPr>
        <w:t xml:space="preserve">TBS </w:t>
      </w:r>
      <w:r>
        <w:rPr>
          <w:rFonts w:ascii="Times New Roman" w:eastAsiaTheme="minorEastAsia" w:hAnsi="Times New Roman" w:cs="Times New Roman"/>
          <w:b/>
          <w:sz w:val="20"/>
          <w:lang w:eastAsia="zh-CN"/>
        </w:rPr>
        <w:t>should be</w:t>
      </w:r>
      <w:r w:rsidRPr="00D26596">
        <w:rPr>
          <w:rFonts w:ascii="Times New Roman" w:eastAsiaTheme="minorEastAsia" w:hAnsi="Times New Roman" w:cs="Times New Roman"/>
          <w:b/>
          <w:sz w:val="20"/>
          <w:lang w:eastAsia="zh-CN"/>
        </w:rPr>
        <w:t xml:space="preserve"> determined based on a reference number of PRBs of one interlace within </w:t>
      </w:r>
      <w:r>
        <w:rPr>
          <w:rFonts w:ascii="Times New Roman" w:eastAsiaTheme="minorEastAsia" w:hAnsi="Times New Roman" w:cs="Times New Roman"/>
          <w:b/>
          <w:sz w:val="20"/>
          <w:lang w:eastAsia="zh-CN"/>
        </w:rPr>
        <w:t>one</w:t>
      </w:r>
      <w:r w:rsidRPr="00D26596">
        <w:rPr>
          <w:rFonts w:ascii="Times New Roman" w:eastAsiaTheme="minorEastAsia" w:hAnsi="Times New Roman" w:cs="Times New Roman"/>
          <w:b/>
          <w:sz w:val="20"/>
          <w:lang w:eastAsia="zh-CN"/>
        </w:rPr>
        <w:t xml:space="preserve"> RB set </w:t>
      </w:r>
      <w:r>
        <w:rPr>
          <w:rFonts w:ascii="Times New Roman" w:eastAsiaTheme="minorEastAsia" w:hAnsi="Times New Roman" w:cs="Times New Roman"/>
          <w:b/>
          <w:sz w:val="20"/>
          <w:lang w:eastAsia="zh-CN"/>
        </w:rPr>
        <w:t>which is a fixed value, i.e., option A1 should be supported.</w:t>
      </w:r>
    </w:p>
    <w:p w14:paraId="7932480C" w14:textId="77777777" w:rsidR="00655A47" w:rsidRPr="00726A78" w:rsidRDefault="00655A47" w:rsidP="00655A47">
      <w:pPr>
        <w:pStyle w:val="a0"/>
        <w:rPr>
          <w:rFonts w:ascii="Times New Roman" w:eastAsiaTheme="minorEastAsia" w:hAnsi="Times New Roman" w:cs="Times New Roman"/>
          <w:b/>
          <w:sz w:val="20"/>
          <w:lang w:eastAsia="zh-CN"/>
        </w:rPr>
      </w:pPr>
      <w:r w:rsidRPr="008C316B">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4</w:t>
      </w:r>
      <w:r w:rsidRPr="008C316B">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For TBS determination, </w:t>
      </w:r>
      <w:proofErr w:type="spellStart"/>
      <w:r w:rsidRPr="00767585">
        <w:rPr>
          <w:rFonts w:ascii="Times New Roman" w:eastAsiaTheme="minorEastAsia" w:hAnsi="Times New Roman" w:cs="Times New Roman"/>
          <w:b/>
          <w:i/>
          <w:sz w:val="20"/>
          <w:lang w:eastAsia="zh-CN"/>
        </w:rPr>
        <w:t>L_ref</w:t>
      </w:r>
      <w:proofErr w:type="spellEnd"/>
      <w:r>
        <w:rPr>
          <w:rFonts w:ascii="Times New Roman" w:eastAsiaTheme="minorEastAsia" w:hAnsi="Times New Roman" w:cs="Times New Roman"/>
          <w:b/>
          <w:i/>
          <w:sz w:val="20"/>
          <w:lang w:eastAsia="zh-CN"/>
        </w:rPr>
        <w:t xml:space="preserve"> </w:t>
      </w:r>
      <w:r w:rsidRPr="00767585">
        <w:rPr>
          <w:rFonts w:ascii="Times New Roman" w:eastAsiaTheme="minorEastAsia" w:hAnsi="Times New Roman" w:cs="Times New Roman"/>
          <w:b/>
          <w:sz w:val="20"/>
          <w:lang w:eastAsia="zh-CN"/>
        </w:rPr>
        <w:t>is u</w:t>
      </w:r>
      <w:r w:rsidRPr="00D26596">
        <w:rPr>
          <w:rFonts w:ascii="Times New Roman" w:eastAsiaTheme="minorEastAsia" w:hAnsi="Times New Roman" w:cs="Times New Roman"/>
          <w:b/>
          <w:sz w:val="20"/>
          <w:lang w:eastAsia="zh-CN"/>
        </w:rPr>
        <w:t>sed to replace</w:t>
      </w:r>
      <w:r>
        <w:rPr>
          <w:rFonts w:ascii="Times New Roman" w:eastAsiaTheme="minorEastAsia" w:hAnsi="Times New Roman" w:cs="Times New Roman"/>
          <w:b/>
          <w:sz w:val="20"/>
          <w:lang w:eastAsia="zh-CN"/>
        </w:rPr>
        <w:t xml:space="preserve"> </w:t>
      </w:r>
      <w:proofErr w:type="spellStart"/>
      <w:r w:rsidRPr="00D26596">
        <w:rPr>
          <w:rFonts w:ascii="Times New Roman" w:eastAsiaTheme="minorEastAsia" w:hAnsi="Times New Roman" w:cs="Times New Roman"/>
          <w:b/>
          <w:i/>
          <w:sz w:val="20"/>
          <w:lang w:eastAsia="zh-CN"/>
        </w:rPr>
        <w:t>sl-LengthSymbols</w:t>
      </w:r>
      <w:proofErr w:type="spellEnd"/>
      <w:r w:rsidRPr="00D26596">
        <w:rPr>
          <w:rFonts w:ascii="Times New Roman" w:eastAsiaTheme="minorEastAsia" w:hAnsi="Times New Roman" w:cs="Times New Roman"/>
          <w:b/>
          <w:sz w:val="20"/>
          <w:lang w:eastAsia="zh-CN"/>
        </w:rPr>
        <w:t xml:space="preserve"> for TBS determination for all cases.</w:t>
      </w:r>
    </w:p>
    <w:p w14:paraId="2EDBE12B" w14:textId="77777777" w:rsidR="00655A47" w:rsidRPr="005B54F6" w:rsidRDefault="00655A47" w:rsidP="00655A47">
      <w:pPr>
        <w:pStyle w:val="a0"/>
        <w:spacing w:beforeLines="50" w:before="120"/>
        <w:rPr>
          <w:rFonts w:ascii="Times New Roman" w:eastAsiaTheme="minorEastAsia" w:hAnsi="Times New Roman" w:cs="Times New Roman"/>
          <w:b/>
          <w:sz w:val="20"/>
          <w:lang w:eastAsia="zh-CN"/>
        </w:rPr>
      </w:pPr>
      <w:r w:rsidRPr="005B54F6">
        <w:rPr>
          <w:rFonts w:ascii="Times New Roman" w:eastAsiaTheme="minorEastAsia" w:hAnsi="Times New Roman" w:cs="Times New Roman"/>
          <w:b/>
          <w:sz w:val="20"/>
          <w:lang w:eastAsia="zh-CN"/>
        </w:rPr>
        <w:t xml:space="preserve">Observation </w:t>
      </w:r>
      <w:r>
        <w:rPr>
          <w:rFonts w:ascii="Times New Roman" w:eastAsiaTheme="minorEastAsia" w:hAnsi="Times New Roman" w:cs="Times New Roman"/>
          <w:b/>
          <w:sz w:val="20"/>
          <w:lang w:eastAsia="zh-CN"/>
        </w:rPr>
        <w:t>2</w:t>
      </w:r>
      <w:r w:rsidRPr="005B54F6">
        <w:rPr>
          <w:rFonts w:ascii="Times New Roman" w:eastAsiaTheme="minorEastAsia" w:hAnsi="Times New Roman" w:cs="Times New Roman"/>
          <w:b/>
          <w:sz w:val="20"/>
          <w:lang w:eastAsia="zh-CN"/>
        </w:rPr>
        <w:t>: For contiguous RB-based structure, if the combination of sub-channels</w:t>
      </w:r>
      <w:r>
        <w:rPr>
          <w:rFonts w:ascii="Times New Roman" w:eastAsiaTheme="minorEastAsia" w:hAnsi="Times New Roman" w:cs="Times New Roman"/>
          <w:b/>
          <w:sz w:val="20"/>
          <w:lang w:eastAsia="zh-CN"/>
        </w:rPr>
        <w:t xml:space="preserve"> only including part guard band PRBs are used for PSCCH/PSSCH transmission</w:t>
      </w:r>
      <w:r w:rsidRPr="005B54F6">
        <w:rPr>
          <w:rFonts w:ascii="Times New Roman" w:eastAsiaTheme="minorEastAsia" w:hAnsi="Times New Roman" w:cs="Times New Roman"/>
          <w:b/>
          <w:sz w:val="20"/>
          <w:lang w:eastAsia="zh-CN"/>
        </w:rPr>
        <w:t xml:space="preserve">, higher coding rate </w:t>
      </w:r>
      <w:r>
        <w:rPr>
          <w:rFonts w:ascii="Times New Roman" w:eastAsiaTheme="minorEastAsia" w:hAnsi="Times New Roman" w:cs="Times New Roman"/>
          <w:b/>
          <w:sz w:val="20"/>
          <w:lang w:eastAsia="zh-CN"/>
        </w:rPr>
        <w:t xml:space="preserve">will be raised or puncturing operation should be applied for PSSCH transmission, </w:t>
      </w:r>
      <w:r w:rsidRPr="005B54F6">
        <w:rPr>
          <w:rFonts w:ascii="Times New Roman" w:eastAsiaTheme="minorEastAsia" w:hAnsi="Times New Roman" w:cs="Times New Roman"/>
          <w:b/>
          <w:sz w:val="20"/>
          <w:lang w:eastAsia="zh-CN"/>
        </w:rPr>
        <w:t>and additional design</w:t>
      </w:r>
      <w:r>
        <w:rPr>
          <w:rFonts w:ascii="Times New Roman" w:eastAsiaTheme="minorEastAsia" w:hAnsi="Times New Roman" w:cs="Times New Roman"/>
          <w:b/>
          <w:sz w:val="20"/>
          <w:lang w:eastAsia="zh-CN"/>
        </w:rPr>
        <w:t xml:space="preserve"> aspects on</w:t>
      </w:r>
      <w:r w:rsidRPr="005B54F6">
        <w:rPr>
          <w:rFonts w:ascii="Times New Roman" w:eastAsiaTheme="minorEastAsia" w:hAnsi="Times New Roman" w:cs="Times New Roman"/>
          <w:b/>
          <w:sz w:val="20"/>
          <w:lang w:eastAsia="zh-CN"/>
        </w:rPr>
        <w:t xml:space="preserve"> TBS det</w:t>
      </w:r>
      <w:r w:rsidRPr="002D44BF">
        <w:rPr>
          <w:rFonts w:ascii="Times New Roman" w:eastAsiaTheme="minorEastAsia" w:hAnsi="Times New Roman" w:cs="Times New Roman"/>
          <w:b/>
          <w:sz w:val="20"/>
          <w:lang w:eastAsia="zh-CN"/>
        </w:rPr>
        <w:t xml:space="preserve">ermination </w:t>
      </w:r>
      <w:r>
        <w:rPr>
          <w:rFonts w:ascii="Times New Roman" w:eastAsiaTheme="minorEastAsia" w:hAnsi="Times New Roman" w:cs="Times New Roman"/>
          <w:b/>
          <w:sz w:val="20"/>
          <w:lang w:eastAsia="zh-CN"/>
        </w:rPr>
        <w:t>should be discussed</w:t>
      </w:r>
      <w:r w:rsidRPr="005B54F6">
        <w:rPr>
          <w:rFonts w:ascii="Times New Roman" w:eastAsiaTheme="minorEastAsia" w:hAnsi="Times New Roman" w:cs="Times New Roman"/>
          <w:b/>
          <w:sz w:val="20"/>
          <w:lang w:eastAsia="zh-CN"/>
        </w:rPr>
        <w:t>.</w:t>
      </w:r>
    </w:p>
    <w:p w14:paraId="4459F37B" w14:textId="77777777" w:rsidR="00655A47" w:rsidRPr="005B54F6" w:rsidRDefault="00655A47" w:rsidP="00655A47">
      <w:pPr>
        <w:pStyle w:val="a0"/>
        <w:spacing w:beforeLines="50" w:before="120"/>
        <w:rPr>
          <w:rFonts w:ascii="Times New Roman" w:eastAsiaTheme="minorEastAsia" w:hAnsi="Times New Roman" w:cs="Times New Roman"/>
          <w:b/>
          <w:sz w:val="20"/>
          <w:lang w:eastAsia="zh-CN"/>
        </w:rPr>
      </w:pPr>
      <w:r w:rsidRPr="005B54F6">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5</w:t>
      </w:r>
      <w:r w:rsidRPr="005B54F6">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For contiguous RB-based structure, t</w:t>
      </w:r>
      <w:r w:rsidRPr="005B54F6">
        <w:rPr>
          <w:rFonts w:ascii="Times New Roman" w:eastAsiaTheme="minorEastAsia" w:hAnsi="Times New Roman" w:cs="Times New Roman"/>
          <w:b/>
          <w:sz w:val="20"/>
          <w:lang w:eastAsia="zh-CN"/>
        </w:rPr>
        <w:t xml:space="preserve">he </w:t>
      </w:r>
      <w:r w:rsidRPr="00F57C92">
        <w:rPr>
          <w:rFonts w:ascii="Times New Roman" w:eastAsiaTheme="minorEastAsia" w:hAnsi="Times New Roman" w:cs="Times New Roman"/>
          <w:b/>
          <w:sz w:val="20"/>
          <w:lang w:eastAsia="zh-CN"/>
        </w:rPr>
        <w:t>sub-channel</w:t>
      </w:r>
      <w:r>
        <w:rPr>
          <w:rFonts w:ascii="Times New Roman" w:eastAsiaTheme="minorEastAsia" w:hAnsi="Times New Roman" w:cs="Times New Roman"/>
          <w:b/>
          <w:sz w:val="20"/>
          <w:lang w:eastAsia="zh-CN"/>
        </w:rPr>
        <w:t>(s)</w:t>
      </w:r>
      <w:r w:rsidRPr="005B54F6">
        <w:rPr>
          <w:rFonts w:ascii="Times New Roman" w:eastAsiaTheme="minorEastAsia" w:hAnsi="Times New Roman" w:cs="Times New Roman"/>
          <w:b/>
          <w:sz w:val="20"/>
          <w:lang w:eastAsia="zh-CN"/>
        </w:rPr>
        <w:t xml:space="preserve"> with guard band PRBs can be used for PSCCH/PSSCH transmission only when the following two conditions are met:</w:t>
      </w:r>
    </w:p>
    <w:p w14:paraId="49DE8CC0" w14:textId="77777777" w:rsidR="00655A47" w:rsidRPr="005B54F6" w:rsidRDefault="00655A47" w:rsidP="00655A47">
      <w:pPr>
        <w:pStyle w:val="a0"/>
        <w:numPr>
          <w:ilvl w:val="0"/>
          <w:numId w:val="49"/>
        </w:numPr>
        <w:spacing w:beforeLines="50" w:before="120"/>
        <w:rPr>
          <w:rFonts w:ascii="Times New Roman" w:eastAsiaTheme="minorEastAsia" w:hAnsi="Times New Roman" w:cs="Times New Roman"/>
          <w:b/>
          <w:sz w:val="20"/>
          <w:lang w:eastAsia="zh-CN"/>
        </w:rPr>
      </w:pPr>
      <w:r w:rsidRPr="005B54F6">
        <w:rPr>
          <w:rFonts w:ascii="Times New Roman" w:eastAsiaTheme="minorEastAsia" w:hAnsi="Times New Roman" w:cs="Times New Roman"/>
          <w:b/>
          <w:sz w:val="20"/>
          <w:lang w:eastAsia="zh-CN"/>
        </w:rPr>
        <w:t>Condition 1: The remaining PRB</w:t>
      </w:r>
      <w:r>
        <w:rPr>
          <w:rFonts w:ascii="Times New Roman" w:eastAsiaTheme="minorEastAsia" w:hAnsi="Times New Roman" w:cs="Times New Roman"/>
          <w:b/>
          <w:sz w:val="20"/>
          <w:lang w:eastAsia="zh-CN"/>
        </w:rPr>
        <w:t>s</w:t>
      </w:r>
      <w:r w:rsidRPr="005B54F6">
        <w:rPr>
          <w:rFonts w:ascii="Times New Roman" w:eastAsiaTheme="minorEastAsia" w:hAnsi="Times New Roman" w:cs="Times New Roman"/>
          <w:b/>
          <w:sz w:val="20"/>
          <w:lang w:eastAsia="zh-CN"/>
        </w:rPr>
        <w:t xml:space="preserve"> excluding the guard band PRB within the sub-channel </w:t>
      </w:r>
      <w:r>
        <w:rPr>
          <w:rFonts w:ascii="Times New Roman" w:eastAsiaTheme="minorEastAsia" w:hAnsi="Times New Roman" w:cs="Times New Roman"/>
          <w:b/>
          <w:sz w:val="20"/>
          <w:lang w:eastAsia="zh-CN"/>
        </w:rPr>
        <w:t>are sufficient for PSCCH transmission</w:t>
      </w:r>
      <w:r w:rsidRPr="005B54F6">
        <w:rPr>
          <w:rFonts w:ascii="Times New Roman" w:eastAsiaTheme="minorEastAsia" w:hAnsi="Times New Roman" w:cs="Times New Roman"/>
          <w:b/>
          <w:sz w:val="20"/>
          <w:lang w:eastAsia="zh-CN"/>
        </w:rPr>
        <w:t xml:space="preserve">. </w:t>
      </w:r>
    </w:p>
    <w:p w14:paraId="79CA7E22" w14:textId="77777777" w:rsidR="00655A47" w:rsidRPr="005B54F6" w:rsidRDefault="00655A47" w:rsidP="00655A47">
      <w:pPr>
        <w:pStyle w:val="a0"/>
        <w:numPr>
          <w:ilvl w:val="0"/>
          <w:numId w:val="49"/>
        </w:numPr>
        <w:spacing w:beforeLines="50" w:before="120"/>
        <w:rPr>
          <w:rFonts w:ascii="Times New Roman" w:eastAsiaTheme="minorEastAsia" w:hAnsi="Times New Roman" w:cs="Times New Roman"/>
          <w:b/>
          <w:sz w:val="20"/>
          <w:lang w:eastAsia="zh-CN"/>
        </w:rPr>
      </w:pPr>
      <w:r w:rsidRPr="005B54F6">
        <w:rPr>
          <w:rFonts w:ascii="Times New Roman" w:eastAsiaTheme="minorEastAsia" w:hAnsi="Times New Roman" w:cs="Times New Roman"/>
          <w:b/>
          <w:sz w:val="20"/>
          <w:lang w:eastAsia="zh-CN"/>
        </w:rPr>
        <w:lastRenderedPageBreak/>
        <w:t xml:space="preserve">Condition 2: </w:t>
      </w:r>
      <w:r>
        <w:rPr>
          <w:rFonts w:ascii="Times New Roman" w:eastAsiaTheme="minorEastAsia" w:hAnsi="Times New Roman" w:cs="Times New Roman"/>
          <w:b/>
          <w:sz w:val="20"/>
          <w:lang w:eastAsia="zh-CN"/>
        </w:rPr>
        <w:t>B</w:t>
      </w:r>
      <w:r w:rsidRPr="005B54F6">
        <w:rPr>
          <w:rFonts w:ascii="Times New Roman" w:eastAsiaTheme="minorEastAsia" w:hAnsi="Times New Roman" w:cs="Times New Roman"/>
          <w:b/>
          <w:sz w:val="20"/>
          <w:lang w:eastAsia="zh-CN"/>
        </w:rPr>
        <w:t xml:space="preserve">oth </w:t>
      </w:r>
      <w:r>
        <w:rPr>
          <w:rFonts w:ascii="Times New Roman" w:eastAsiaTheme="minorEastAsia" w:hAnsi="Times New Roman" w:cs="Times New Roman"/>
          <w:b/>
          <w:sz w:val="20"/>
          <w:lang w:eastAsia="zh-CN"/>
        </w:rPr>
        <w:t xml:space="preserve">the </w:t>
      </w:r>
      <w:r w:rsidRPr="005B54F6">
        <w:rPr>
          <w:rFonts w:ascii="Times New Roman" w:eastAsiaTheme="minorEastAsia" w:hAnsi="Times New Roman" w:cs="Times New Roman"/>
          <w:b/>
          <w:sz w:val="20"/>
          <w:lang w:eastAsia="zh-CN"/>
        </w:rPr>
        <w:t>sub-channels with guard band PRBs within two adjacent RB sets</w:t>
      </w:r>
      <w:r>
        <w:rPr>
          <w:rFonts w:ascii="Times New Roman" w:eastAsiaTheme="minorEastAsia" w:hAnsi="Times New Roman" w:cs="Times New Roman"/>
          <w:b/>
          <w:sz w:val="20"/>
          <w:lang w:eastAsia="zh-CN"/>
        </w:rPr>
        <w:t xml:space="preserve"> should be jointly used for PSCCH/PSSCH transmission.</w:t>
      </w:r>
    </w:p>
    <w:p w14:paraId="42523D50" w14:textId="6CD14407" w:rsidR="00655A47" w:rsidRPr="005B54F6" w:rsidRDefault="00655A47" w:rsidP="00655A47">
      <w:pPr>
        <w:pStyle w:val="a0"/>
        <w:spacing w:beforeLines="50" w:before="120"/>
        <w:rPr>
          <w:rFonts w:ascii="Times New Roman" w:eastAsiaTheme="minorEastAsia" w:hAnsi="Times New Roman" w:cs="Times New Roman"/>
          <w:b/>
          <w:sz w:val="20"/>
          <w:lang w:eastAsia="zh-CN"/>
        </w:rPr>
      </w:pPr>
      <w:r w:rsidRPr="005B54F6">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6</w:t>
      </w:r>
      <w:r w:rsidRPr="005B54F6">
        <w:rPr>
          <w:rFonts w:ascii="Times New Roman" w:eastAsiaTheme="minorEastAsia" w:hAnsi="Times New Roman" w:cs="Times New Roman"/>
          <w:b/>
          <w:sz w:val="20"/>
          <w:lang w:eastAsia="zh-CN"/>
        </w:rPr>
        <w:t>: In the resource selection procedure</w:t>
      </w:r>
      <w:r>
        <w:rPr>
          <w:rFonts w:ascii="Times New Roman" w:eastAsiaTheme="minorEastAsia" w:hAnsi="Times New Roman" w:cs="Times New Roman"/>
          <w:b/>
          <w:sz w:val="20"/>
          <w:lang w:eastAsia="zh-CN"/>
        </w:rPr>
        <w:t xml:space="preserve"> for contiguous RB-based structure</w:t>
      </w:r>
      <w:r w:rsidRPr="005B54F6">
        <w:rPr>
          <w:rFonts w:ascii="Times New Roman" w:eastAsiaTheme="minorEastAsia" w:hAnsi="Times New Roman" w:cs="Times New Roman"/>
          <w:b/>
          <w:sz w:val="20"/>
          <w:lang w:eastAsia="zh-CN"/>
        </w:rPr>
        <w:t>, the following two types of candidate resource should be additionally excluded from the candidate resource set:</w:t>
      </w:r>
    </w:p>
    <w:p w14:paraId="6806F6C2" w14:textId="0B466D3F" w:rsidR="00655A47" w:rsidRPr="005B54F6" w:rsidRDefault="00A73945" w:rsidP="00655A47">
      <w:pPr>
        <w:pStyle w:val="a0"/>
        <w:numPr>
          <w:ilvl w:val="0"/>
          <w:numId w:val="52"/>
        </w:numPr>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The candidate resource</w:t>
      </w:r>
      <w:r w:rsidR="00655A47" w:rsidRPr="005B54F6">
        <w:rPr>
          <w:rFonts w:ascii="Times New Roman" w:eastAsiaTheme="minorEastAsia" w:hAnsi="Times New Roman" w:cs="Times New Roman"/>
          <w:b/>
          <w:sz w:val="20"/>
          <w:lang w:eastAsia="zh-CN"/>
        </w:rPr>
        <w:t xml:space="preserve"> only with part guard band PRBs</w:t>
      </w:r>
    </w:p>
    <w:p w14:paraId="5B7F6BAA" w14:textId="0D5B65B3" w:rsidR="00655A47" w:rsidRPr="00D601BC" w:rsidRDefault="00655A47" w:rsidP="00D601BC">
      <w:pPr>
        <w:pStyle w:val="a0"/>
        <w:numPr>
          <w:ilvl w:val="0"/>
          <w:numId w:val="52"/>
        </w:numPr>
        <w:spacing w:beforeLines="50" w:before="120"/>
        <w:rPr>
          <w:rFonts w:ascii="Times New Roman" w:eastAsiaTheme="minorEastAsia" w:hAnsi="Times New Roman" w:cs="Times New Roman"/>
          <w:sz w:val="20"/>
          <w:lang w:eastAsia="zh-CN"/>
        </w:rPr>
      </w:pPr>
      <w:r w:rsidRPr="005B54F6">
        <w:rPr>
          <w:rFonts w:ascii="Times New Roman" w:eastAsiaTheme="minorEastAsia" w:hAnsi="Times New Roman" w:cs="Times New Roman"/>
          <w:b/>
          <w:sz w:val="20"/>
          <w:lang w:eastAsia="zh-CN"/>
        </w:rPr>
        <w:t xml:space="preserve">The candidate resource with the sub-channel </w:t>
      </w:r>
      <w:r>
        <w:rPr>
          <w:rFonts w:ascii="Times New Roman" w:eastAsiaTheme="minorEastAsia" w:hAnsi="Times New Roman" w:cs="Times New Roman"/>
          <w:b/>
          <w:sz w:val="20"/>
          <w:lang w:eastAsia="zh-CN"/>
        </w:rPr>
        <w:t xml:space="preserve">including </w:t>
      </w:r>
      <w:r w:rsidRPr="005B54F6">
        <w:rPr>
          <w:rFonts w:ascii="Times New Roman" w:eastAsiaTheme="minorEastAsia" w:hAnsi="Times New Roman" w:cs="Times New Roman"/>
          <w:b/>
          <w:sz w:val="20"/>
          <w:lang w:eastAsia="zh-CN"/>
        </w:rPr>
        <w:t>guard band PRBs as the first sub-channel</w:t>
      </w:r>
      <w:r w:rsidRPr="00F57C92">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and t</w:t>
      </w:r>
      <w:r w:rsidRPr="00F57C92">
        <w:rPr>
          <w:rFonts w:ascii="Times New Roman" w:eastAsiaTheme="minorEastAsia" w:hAnsi="Times New Roman" w:cs="Times New Roman"/>
          <w:b/>
          <w:sz w:val="20"/>
          <w:lang w:eastAsia="zh-CN"/>
        </w:rPr>
        <w:t>he rema</w:t>
      </w:r>
      <w:r w:rsidRPr="002D44BF">
        <w:rPr>
          <w:rFonts w:ascii="Times New Roman" w:eastAsiaTheme="minorEastAsia" w:hAnsi="Times New Roman" w:cs="Times New Roman"/>
          <w:b/>
          <w:sz w:val="20"/>
          <w:lang w:eastAsia="zh-CN"/>
        </w:rPr>
        <w:t>ining PRB</w:t>
      </w:r>
      <w:r>
        <w:rPr>
          <w:rFonts w:ascii="Times New Roman" w:eastAsiaTheme="minorEastAsia" w:hAnsi="Times New Roman" w:cs="Times New Roman"/>
          <w:b/>
          <w:sz w:val="20"/>
          <w:lang w:eastAsia="zh-CN"/>
        </w:rPr>
        <w:t>s</w:t>
      </w:r>
      <w:r w:rsidRPr="002D44BF">
        <w:rPr>
          <w:rFonts w:ascii="Times New Roman" w:eastAsiaTheme="minorEastAsia" w:hAnsi="Times New Roman" w:cs="Times New Roman"/>
          <w:b/>
          <w:sz w:val="20"/>
          <w:lang w:eastAsia="zh-CN"/>
        </w:rPr>
        <w:t xml:space="preserve"> excluding the guard band PRB</w:t>
      </w:r>
      <w:r>
        <w:rPr>
          <w:rFonts w:ascii="Times New Roman" w:eastAsiaTheme="minorEastAsia" w:hAnsi="Times New Roman" w:cs="Times New Roman"/>
          <w:b/>
          <w:sz w:val="20"/>
          <w:lang w:eastAsia="zh-CN"/>
        </w:rPr>
        <w:t>s</w:t>
      </w:r>
      <w:r w:rsidRPr="002D44BF">
        <w:rPr>
          <w:rFonts w:ascii="Times New Roman" w:eastAsiaTheme="minorEastAsia" w:hAnsi="Times New Roman" w:cs="Times New Roman"/>
          <w:b/>
          <w:sz w:val="20"/>
          <w:lang w:eastAsia="zh-CN"/>
        </w:rPr>
        <w:t xml:space="preserve"> within the </w:t>
      </w:r>
      <w:r>
        <w:rPr>
          <w:rFonts w:ascii="Times New Roman" w:eastAsiaTheme="minorEastAsia" w:hAnsi="Times New Roman" w:cs="Times New Roman"/>
          <w:b/>
          <w:sz w:val="20"/>
          <w:lang w:eastAsia="zh-CN"/>
        </w:rPr>
        <w:t xml:space="preserve">first </w:t>
      </w:r>
      <w:r w:rsidRPr="002D44BF">
        <w:rPr>
          <w:rFonts w:ascii="Times New Roman" w:eastAsiaTheme="minorEastAsia" w:hAnsi="Times New Roman" w:cs="Times New Roman"/>
          <w:b/>
          <w:sz w:val="20"/>
          <w:lang w:eastAsia="zh-CN"/>
        </w:rPr>
        <w:t xml:space="preserve">sub-channel </w:t>
      </w:r>
      <w:r>
        <w:rPr>
          <w:rFonts w:ascii="Times New Roman" w:eastAsiaTheme="minorEastAsia" w:hAnsi="Times New Roman" w:cs="Times New Roman"/>
          <w:b/>
          <w:sz w:val="20"/>
          <w:lang w:eastAsia="zh-CN"/>
        </w:rPr>
        <w:t>are not sufficient for PSCCH transmission</w:t>
      </w:r>
    </w:p>
    <w:p w14:paraId="7410DAA3" w14:textId="77777777" w:rsidR="00655A47" w:rsidRPr="008C4024" w:rsidRDefault="00655A47" w:rsidP="00655A47">
      <w:pPr>
        <w:pStyle w:val="a0"/>
        <w:spacing w:beforeLines="50" w:before="120"/>
        <w:rPr>
          <w:rFonts w:ascii="Times New Roman" w:eastAsiaTheme="minorEastAsia" w:hAnsi="Times New Roman" w:cs="Times New Roman"/>
          <w:b/>
          <w:sz w:val="20"/>
          <w:lang w:eastAsia="zh-CN"/>
        </w:rPr>
      </w:pPr>
      <w:r w:rsidRPr="008C4024">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7</w:t>
      </w:r>
      <w:r w:rsidRPr="008C4024">
        <w:rPr>
          <w:rFonts w:ascii="Times New Roman" w:eastAsiaTheme="minorEastAsia" w:hAnsi="Times New Roman" w:cs="Times New Roman"/>
          <w:b/>
          <w:sz w:val="20"/>
          <w:lang w:eastAsia="zh-CN"/>
        </w:rPr>
        <w:t>: For IRB-based structure, candidate single-slot resource (</w:t>
      </w:r>
      <w:proofErr w:type="spellStart"/>
      <w:proofErr w:type="gramStart"/>
      <w:r w:rsidRPr="008C4024">
        <w:rPr>
          <w:rFonts w:ascii="Times New Roman" w:eastAsiaTheme="minorEastAsia" w:hAnsi="Times New Roman" w:cs="Times New Roman"/>
          <w:b/>
          <w:i/>
          <w:sz w:val="20"/>
          <w:lang w:eastAsia="zh-CN"/>
        </w:rPr>
        <w:t>R</w:t>
      </w:r>
      <w:r w:rsidRPr="008C4024">
        <w:rPr>
          <w:rFonts w:ascii="Times New Roman" w:eastAsiaTheme="minorEastAsia" w:hAnsi="Times New Roman" w:cs="Times New Roman"/>
          <w:b/>
          <w:i/>
          <w:sz w:val="20"/>
          <w:vertAlign w:val="subscript"/>
          <w:lang w:eastAsia="zh-CN"/>
        </w:rPr>
        <w:t>x,y</w:t>
      </w:r>
      <w:proofErr w:type="spellEnd"/>
      <w:proofErr w:type="gramEnd"/>
      <w:r w:rsidRPr="008C4024">
        <w:rPr>
          <w:rFonts w:ascii="Times New Roman" w:eastAsiaTheme="minorEastAsia" w:hAnsi="Times New Roman" w:cs="Times New Roman"/>
          <w:b/>
          <w:sz w:val="20"/>
          <w:lang w:eastAsia="zh-CN"/>
        </w:rPr>
        <w:t>)</w:t>
      </w:r>
      <w:r>
        <w:rPr>
          <w:rFonts w:ascii="Times New Roman" w:eastAsiaTheme="minorEastAsia" w:hAnsi="Times New Roman" w:cs="Times New Roman"/>
          <w:b/>
          <w:sz w:val="20"/>
          <w:lang w:eastAsia="zh-CN"/>
        </w:rPr>
        <w:t xml:space="preserve"> </w:t>
      </w:r>
      <w:r w:rsidRPr="008C4024">
        <w:rPr>
          <w:rFonts w:ascii="Times New Roman" w:eastAsiaTheme="minorEastAsia" w:hAnsi="Times New Roman" w:cs="Times New Roman"/>
          <w:b/>
          <w:sz w:val="20"/>
          <w:lang w:eastAsia="zh-CN"/>
        </w:rPr>
        <w:t xml:space="preserve">for PSCCH/PSSCH transmission is defined </w:t>
      </w:r>
      <w:r>
        <w:rPr>
          <w:rFonts w:ascii="Times New Roman" w:eastAsiaTheme="minorEastAsia" w:hAnsi="Times New Roman" w:cs="Times New Roman"/>
          <w:b/>
          <w:sz w:val="20"/>
          <w:lang w:eastAsia="zh-CN"/>
        </w:rPr>
        <w:t xml:space="preserve">within one slot </w:t>
      </w:r>
      <w:r w:rsidRPr="008C4024">
        <w:rPr>
          <w:rFonts w:ascii="Times New Roman" w:eastAsiaTheme="minorEastAsia" w:hAnsi="Times New Roman" w:cs="Times New Roman"/>
          <w:b/>
          <w:sz w:val="20"/>
          <w:lang w:eastAsia="zh-CN"/>
        </w:rPr>
        <w:t>as follows:</w:t>
      </w:r>
    </w:p>
    <w:p w14:paraId="45A0A436" w14:textId="77777777" w:rsidR="00655A47" w:rsidRPr="005D7D0E" w:rsidRDefault="00655A47" w:rsidP="00655A47">
      <w:pPr>
        <w:pStyle w:val="a0"/>
        <w:numPr>
          <w:ilvl w:val="0"/>
          <w:numId w:val="35"/>
        </w:numPr>
        <w:spacing w:beforeLines="50" w:before="120"/>
        <w:rPr>
          <w:rFonts w:ascii="Times New Roman" w:eastAsiaTheme="minorEastAsia" w:hAnsi="Times New Roman" w:cs="Times New Roman"/>
          <w:b/>
          <w:sz w:val="20"/>
          <w:lang w:eastAsia="zh-CN"/>
        </w:rPr>
      </w:pPr>
      <w:r w:rsidRPr="004C0BB2">
        <w:rPr>
          <w:rFonts w:ascii="Times New Roman" w:eastAsiaTheme="minorEastAsia" w:hAnsi="Times New Roman" w:cs="Times New Roman" w:hint="eastAsia"/>
          <w:b/>
          <w:i/>
          <w:sz w:val="20"/>
          <w:lang w:eastAsia="zh-CN"/>
        </w:rPr>
        <w:t>L</w:t>
      </w:r>
      <w:r>
        <w:rPr>
          <w:rFonts w:ascii="Times New Roman" w:eastAsiaTheme="minorEastAsia" w:hAnsi="Times New Roman" w:cs="Times New Roman"/>
          <w:b/>
          <w:sz w:val="20"/>
          <w:lang w:eastAsia="zh-CN"/>
        </w:rPr>
        <w:t xml:space="preserve"> </w:t>
      </w:r>
      <w:r w:rsidRPr="005B0289">
        <w:rPr>
          <w:rFonts w:ascii="Times New Roman" w:eastAsiaTheme="minorEastAsia" w:hAnsi="Times New Roman" w:cs="Times New Roman"/>
          <w:b/>
          <w:sz w:val="20"/>
          <w:lang w:eastAsia="zh-CN"/>
        </w:rPr>
        <w:t>sub-channels</w:t>
      </w:r>
      <w:r w:rsidRPr="00F25B74">
        <w:rPr>
          <w:rFonts w:ascii="Times New Roman" w:eastAsiaTheme="minorEastAsia" w:hAnsi="Times New Roman" w:cs="Times New Roman"/>
          <w:b/>
          <w:sz w:val="20"/>
          <w:lang w:eastAsia="zh-CN"/>
        </w:rPr>
        <w:t xml:space="preserve"> spa</w:t>
      </w:r>
      <w:r w:rsidRPr="005D7D0E">
        <w:rPr>
          <w:rFonts w:ascii="Times New Roman" w:eastAsiaTheme="minorEastAsia" w:hAnsi="Times New Roman" w:cs="Times New Roman"/>
          <w:b/>
          <w:sz w:val="20"/>
          <w:lang w:eastAsia="zh-CN"/>
        </w:rPr>
        <w:t xml:space="preserve">nning over </w:t>
      </w:r>
      <w:r w:rsidRPr="005D7D0E">
        <w:rPr>
          <w:rFonts w:ascii="Times New Roman" w:eastAsiaTheme="minorEastAsia" w:hAnsi="Times New Roman" w:cs="Times New Roman"/>
          <w:b/>
          <w:i/>
          <w:sz w:val="20"/>
          <w:lang w:eastAsia="zh-CN"/>
        </w:rPr>
        <w:t>N</w:t>
      </w:r>
      <w:r w:rsidRPr="005D7D0E">
        <w:rPr>
          <w:rFonts w:ascii="Times New Roman" w:eastAsiaTheme="minorEastAsia" w:hAnsi="Times New Roman" w:cs="Times New Roman"/>
          <w:b/>
          <w:sz w:val="20"/>
          <w:lang w:eastAsia="zh-CN"/>
        </w:rPr>
        <w:t xml:space="preserve"> contiguous RB sets, and </w:t>
      </w:r>
      <w:r w:rsidRPr="008413D6">
        <w:rPr>
          <w:rFonts w:ascii="Times New Roman" w:eastAsiaTheme="minorEastAsia" w:hAnsi="Times New Roman" w:cs="Times New Roman"/>
          <w:b/>
          <w:i/>
          <w:sz w:val="20"/>
          <w:lang w:eastAsia="zh-CN"/>
        </w:rPr>
        <w:t>M</w:t>
      </w:r>
      <w:r w:rsidRPr="005D7D0E">
        <w:rPr>
          <w:rFonts w:ascii="Times New Roman" w:eastAsiaTheme="minorEastAsia" w:hAnsi="Times New Roman" w:cs="Times New Roman"/>
          <w:b/>
          <w:sz w:val="20"/>
          <w:lang w:eastAsia="zh-CN"/>
        </w:rPr>
        <w:t xml:space="preserve"> contiguous sub-channels per RB set, where </w:t>
      </w:r>
      <w:r w:rsidRPr="005D7D0E">
        <w:rPr>
          <w:rFonts w:ascii="Times New Roman" w:eastAsiaTheme="minorEastAsia" w:hAnsi="Times New Roman" w:cs="Times New Roman"/>
          <w:b/>
          <w:i/>
          <w:sz w:val="20"/>
          <w:lang w:eastAsia="zh-CN"/>
        </w:rPr>
        <w:t>M</w:t>
      </w:r>
      <w:r>
        <w:rPr>
          <w:rFonts w:ascii="Times New Roman" w:eastAsiaTheme="minorEastAsia" w:hAnsi="Times New Roman" w:cs="Times New Roman"/>
          <w:b/>
          <w:i/>
          <w:sz w:val="20"/>
          <w:lang w:eastAsia="zh-CN"/>
        </w:rPr>
        <w:t xml:space="preserve"> </w:t>
      </w:r>
      <w:r w:rsidRPr="005D7D0E">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Pr="005D7D0E">
        <w:rPr>
          <w:rFonts w:ascii="Times New Roman" w:eastAsiaTheme="minorEastAsia" w:hAnsi="Times New Roman" w:cs="Times New Roman"/>
          <w:b/>
          <w:i/>
          <w:sz w:val="20"/>
          <w:lang w:eastAsia="zh-CN"/>
        </w:rPr>
        <w:t>N</w:t>
      </w:r>
      <w:r>
        <w:rPr>
          <w:rFonts w:ascii="Times New Roman" w:eastAsiaTheme="minorEastAsia" w:hAnsi="Times New Roman" w:cs="Times New Roman"/>
          <w:b/>
          <w:i/>
          <w:sz w:val="20"/>
          <w:lang w:eastAsia="zh-CN"/>
        </w:rPr>
        <w:t xml:space="preserve"> </w:t>
      </w:r>
      <w:r w:rsidRPr="005D7D0E">
        <w:rPr>
          <w:rFonts w:ascii="Times New Roman" w:eastAsiaTheme="minorEastAsia" w:hAnsi="Times New Roman" w:cs="Times New Roman"/>
          <w:b/>
          <w:i/>
          <w:sz w:val="20"/>
          <w:lang w:eastAsia="zh-CN"/>
        </w:rPr>
        <w:t>=</w:t>
      </w:r>
      <w:r w:rsidRPr="00F57C92">
        <w:rPr>
          <w:rFonts w:ascii="Times New Roman" w:eastAsiaTheme="minorEastAsia" w:hAnsi="Times New Roman" w:cs="Times New Roman"/>
          <w:b/>
          <w:i/>
          <w:sz w:val="20"/>
          <w:lang w:eastAsia="zh-CN"/>
        </w:rPr>
        <w:t xml:space="preserve"> </w:t>
      </w:r>
      <w:r w:rsidRPr="00F57C92">
        <w:rPr>
          <w:rFonts w:ascii="Times New Roman" w:eastAsiaTheme="minorEastAsia" w:hAnsi="Times New Roman" w:cs="Times New Roman" w:hint="eastAsia"/>
          <w:b/>
          <w:i/>
          <w:sz w:val="20"/>
          <w:lang w:eastAsia="zh-CN"/>
        </w:rPr>
        <w:t>L</w:t>
      </w:r>
    </w:p>
    <w:p w14:paraId="3EC89557" w14:textId="77777777" w:rsidR="00655A47" w:rsidRPr="005B54F6" w:rsidRDefault="00655A47" w:rsidP="00655A47">
      <w:pPr>
        <w:pStyle w:val="a0"/>
        <w:numPr>
          <w:ilvl w:val="1"/>
          <w:numId w:val="35"/>
        </w:numPr>
        <w:spacing w:beforeLines="50" w:before="120"/>
        <w:rPr>
          <w:rFonts w:ascii="Times New Roman" w:eastAsiaTheme="minorEastAsia" w:hAnsi="Times New Roman" w:cs="Times New Roman"/>
          <w:b/>
          <w:sz w:val="20"/>
          <w:lang w:eastAsia="zh-CN"/>
        </w:rPr>
      </w:pPr>
      <w:r w:rsidRPr="005D7D0E">
        <w:rPr>
          <w:rFonts w:ascii="Times New Roman" w:eastAsiaTheme="minorEastAsia" w:hAnsi="Times New Roman" w:cs="Times New Roman" w:hint="eastAsia"/>
          <w:b/>
          <w:sz w:val="20"/>
          <w:lang w:eastAsia="zh-CN"/>
        </w:rPr>
        <w:t>Especially,</w:t>
      </w:r>
      <w:r w:rsidRPr="005D7D0E">
        <w:rPr>
          <w:rFonts w:ascii="Times New Roman" w:eastAsiaTheme="minorEastAsia" w:hAnsi="Times New Roman" w:cs="Times New Roman"/>
          <w:b/>
          <w:sz w:val="20"/>
          <w:lang w:eastAsia="zh-CN"/>
        </w:rPr>
        <w:t xml:space="preserve"> when </w:t>
      </w:r>
      <w:r w:rsidRPr="008413D6">
        <w:rPr>
          <w:rFonts w:ascii="Times New Roman" w:eastAsiaTheme="minorEastAsia" w:hAnsi="Times New Roman" w:cs="Times New Roman"/>
          <w:b/>
          <w:i/>
          <w:sz w:val="20"/>
          <w:lang w:eastAsia="zh-CN"/>
        </w:rPr>
        <w:t>N</w:t>
      </w:r>
      <w:r w:rsidRPr="005D7D0E">
        <w:rPr>
          <w:rFonts w:ascii="Times New Roman" w:eastAsiaTheme="minorEastAsia" w:hAnsi="Times New Roman" w:cs="Times New Roman"/>
          <w:b/>
          <w:sz w:val="20"/>
          <w:lang w:eastAsia="zh-CN"/>
        </w:rPr>
        <w:t xml:space="preserve"> equal</w:t>
      </w:r>
      <w:r>
        <w:rPr>
          <w:rFonts w:ascii="Times New Roman" w:eastAsiaTheme="minorEastAsia" w:hAnsi="Times New Roman" w:cs="Times New Roman"/>
          <w:b/>
          <w:sz w:val="20"/>
          <w:lang w:eastAsia="zh-CN"/>
        </w:rPr>
        <w:t>s</w:t>
      </w:r>
      <w:r w:rsidRPr="005D7D0E">
        <w:rPr>
          <w:rFonts w:ascii="Times New Roman" w:eastAsiaTheme="minorEastAsia" w:hAnsi="Times New Roman" w:cs="Times New Roman"/>
          <w:b/>
          <w:sz w:val="20"/>
          <w:lang w:eastAsia="zh-CN"/>
        </w:rPr>
        <w:t xml:space="preserve"> to 1, candidate single-slot resource is defined as </w:t>
      </w:r>
      <w:r w:rsidRPr="00E752C5">
        <w:rPr>
          <w:rFonts w:ascii="Times New Roman" w:eastAsiaTheme="minorEastAsia" w:hAnsi="Times New Roman" w:cs="Times New Roman"/>
          <w:b/>
          <w:i/>
          <w:sz w:val="20"/>
          <w:lang w:eastAsia="zh-CN"/>
        </w:rPr>
        <w:t>L</w:t>
      </w:r>
      <w:r w:rsidRPr="008C4024" w:rsidDel="00442540">
        <w:rPr>
          <w:rFonts w:ascii="Times New Roman" w:eastAsiaTheme="minorEastAsia" w:hAnsi="Times New Roman" w:cs="Times New Roman"/>
          <w:i/>
          <w:sz w:val="20"/>
          <w:lang w:eastAsia="zh-CN"/>
        </w:rPr>
        <w:t xml:space="preserve"> </w:t>
      </w:r>
      <w:r w:rsidRPr="005D7D0E">
        <w:rPr>
          <w:rFonts w:ascii="Times New Roman" w:eastAsiaTheme="minorEastAsia" w:hAnsi="Times New Roman" w:cs="Times New Roman"/>
          <w:b/>
          <w:sz w:val="20"/>
          <w:lang w:eastAsia="zh-CN"/>
        </w:rPr>
        <w:t xml:space="preserve">contiguous sub-channels within one RB set </w:t>
      </w:r>
    </w:p>
    <w:p w14:paraId="5967678E" w14:textId="77777777" w:rsidR="00655A47" w:rsidRDefault="00655A47" w:rsidP="00655A47">
      <w:pPr>
        <w:pStyle w:val="a0"/>
        <w:spacing w:beforeLines="50" w:before="120"/>
        <w:rPr>
          <w:rFonts w:ascii="Times New Roman" w:eastAsiaTheme="minorEastAsia" w:hAnsi="Times New Roman" w:cs="Times New Roman"/>
          <w:b/>
          <w:sz w:val="20"/>
          <w:lang w:eastAsia="zh-CN"/>
        </w:rPr>
      </w:pPr>
      <w:r w:rsidRPr="005B0289">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8</w:t>
      </w:r>
      <w:r w:rsidRPr="005B0289">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For the resource selection procedure of IRB-based structure, </w:t>
      </w:r>
      <w:r w:rsidRPr="005B0289">
        <w:rPr>
          <w:rFonts w:ascii="Times New Roman" w:eastAsiaTheme="minorEastAsia" w:hAnsi="Times New Roman" w:cs="Times New Roman"/>
          <w:b/>
          <w:sz w:val="20"/>
          <w:lang w:eastAsia="zh-CN"/>
        </w:rPr>
        <w:t>RB set should be additionally indicated to PHY layer other than sub-channel number.</w:t>
      </w:r>
    </w:p>
    <w:p w14:paraId="049F03F4" w14:textId="5546CF5F" w:rsidR="00E65602" w:rsidRPr="00E752C5" w:rsidRDefault="00E65602" w:rsidP="00E65602">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9</w:t>
      </w:r>
      <w:r w:rsidRPr="00D02763">
        <w:rPr>
          <w:rFonts w:ascii="Times New Roman" w:eastAsiaTheme="minorEastAsia" w:hAnsi="Times New Roman" w:cs="Times New Roman"/>
          <w:b/>
          <w:sz w:val="20"/>
          <w:szCs w:val="20"/>
          <w:lang w:eastAsia="zh-CN"/>
        </w:rPr>
        <w:t xml:space="preserve">: </w:t>
      </w:r>
      <w:r w:rsidRPr="003621C6">
        <w:rPr>
          <w:rFonts w:ascii="Times New Roman" w:eastAsiaTheme="minorEastAsia" w:hAnsi="Times New Roman" w:cs="Times New Roman" w:hint="eastAsia"/>
          <w:b/>
          <w:sz w:val="20"/>
          <w:szCs w:val="20"/>
          <w:lang w:eastAsia="zh-CN"/>
        </w:rPr>
        <w:t>F</w:t>
      </w:r>
      <w:r w:rsidRPr="003621C6">
        <w:rPr>
          <w:rFonts w:ascii="Times New Roman" w:eastAsiaTheme="minorEastAsia" w:hAnsi="Times New Roman" w:cs="Times New Roman"/>
          <w:b/>
          <w:sz w:val="20"/>
          <w:szCs w:val="20"/>
          <w:lang w:eastAsia="zh-CN"/>
        </w:rPr>
        <w:t>or sub-channel indication</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of</w:t>
      </w:r>
      <w:r>
        <w:rPr>
          <w:rFonts w:ascii="Times New Roman" w:eastAsiaTheme="minorEastAsia" w:hAnsi="Times New Roman" w:cs="Times New Roman"/>
          <w:b/>
          <w:sz w:val="20"/>
          <w:szCs w:val="20"/>
          <w:lang w:eastAsia="zh-CN"/>
        </w:rPr>
        <w:t xml:space="preserve"> IRB-based structure</w:t>
      </w:r>
      <w:r w:rsidRPr="003621C6">
        <w:rPr>
          <w:rFonts w:ascii="Times New Roman" w:eastAsiaTheme="minorEastAsia" w:hAnsi="Times New Roman" w:cs="Times New Roman"/>
          <w:b/>
          <w:sz w:val="20"/>
          <w:szCs w:val="20"/>
          <w:lang w:eastAsia="zh-CN"/>
        </w:rPr>
        <w:t>,</w:t>
      </w:r>
      <w:r>
        <w:rPr>
          <w:rFonts w:ascii="Times New Roman" w:eastAsiaTheme="minorEastAsia" w:hAnsi="Times New Roman" w:cs="Times New Roman" w:hint="eastAsia"/>
          <w:b/>
          <w:sz w:val="20"/>
          <w:szCs w:val="20"/>
          <w:lang w:eastAsia="zh-CN"/>
        </w:rPr>
        <w:t xml:space="preserve"> </w:t>
      </w:r>
      <w:r w:rsidRPr="003621C6">
        <w:rPr>
          <w:rFonts w:ascii="Times New Roman" w:eastAsiaTheme="minorEastAsia" w:hAnsi="Times New Roman" w:cs="Times New Roman"/>
          <w:b/>
          <w:sz w:val="20"/>
          <w:szCs w:val="20"/>
          <w:lang w:eastAsia="zh-CN"/>
        </w:rPr>
        <w:t>R16</w:t>
      </w:r>
      <w:r>
        <w:rPr>
          <w:rFonts w:ascii="Times New Roman" w:eastAsiaTheme="minorEastAsia" w:hAnsi="Times New Roman" w:cs="Times New Roman"/>
          <w:b/>
          <w:sz w:val="20"/>
          <w:szCs w:val="20"/>
          <w:lang w:eastAsia="zh-CN"/>
        </w:rPr>
        <w:t>/R17</w:t>
      </w:r>
      <w:r w:rsidRPr="003621C6">
        <w:rPr>
          <w:rFonts w:ascii="Times New Roman" w:eastAsiaTheme="minorEastAsia" w:hAnsi="Times New Roman" w:cs="Times New Roman"/>
          <w:b/>
          <w:sz w:val="20"/>
          <w:szCs w:val="20"/>
          <w:lang w:eastAsia="zh-CN"/>
        </w:rPr>
        <w:t xml:space="preserve"> NR SL FRIV is reused t</w:t>
      </w:r>
      <w:r>
        <w:rPr>
          <w:rFonts w:ascii="Times New Roman" w:eastAsiaTheme="minorEastAsia" w:hAnsi="Times New Roman" w:cs="Times New Roman"/>
          <w:b/>
          <w:sz w:val="20"/>
          <w:szCs w:val="20"/>
          <w:lang w:eastAsia="zh-CN"/>
        </w:rPr>
        <w:t>o indicate the sub-channel(s) within</w:t>
      </w:r>
      <w:r w:rsidRPr="003621C6">
        <w:rPr>
          <w:rFonts w:ascii="Times New Roman" w:eastAsiaTheme="minorEastAsia" w:hAnsi="Times New Roman" w:cs="Times New Roman"/>
          <w:b/>
          <w:sz w:val="20"/>
          <w:szCs w:val="20"/>
          <w:lang w:eastAsia="zh-CN"/>
        </w:rPr>
        <w:t xml:space="preserve"> the </w:t>
      </w:r>
      <w:r>
        <w:rPr>
          <w:rFonts w:ascii="Times New Roman" w:eastAsiaTheme="minorEastAsia" w:hAnsi="Times New Roman" w:cs="Times New Roman"/>
          <w:b/>
          <w:sz w:val="20"/>
          <w:szCs w:val="20"/>
          <w:lang w:eastAsia="zh-CN"/>
        </w:rPr>
        <w:t>reference</w:t>
      </w:r>
      <w:r w:rsidRPr="003621C6">
        <w:rPr>
          <w:rFonts w:ascii="Times New Roman" w:eastAsiaTheme="minorEastAsia" w:hAnsi="Times New Roman" w:cs="Times New Roman"/>
          <w:b/>
          <w:sz w:val="20"/>
          <w:szCs w:val="20"/>
          <w:lang w:eastAsia="zh-CN"/>
        </w:rPr>
        <w:t xml:space="preserve"> RB set</w:t>
      </w:r>
      <w:r>
        <w:rPr>
          <w:rFonts w:ascii="Times New Roman" w:eastAsiaTheme="minorEastAsia" w:hAnsi="Times New Roman" w:cs="Times New Roman"/>
          <w:b/>
          <w:sz w:val="20"/>
          <w:szCs w:val="20"/>
          <w:lang w:eastAsia="zh-CN"/>
        </w:rPr>
        <w:t>, where the reference RB set is the lowest RB set per PSCCH/PSSCH transmission. And the number of needed bits</w:t>
      </w:r>
      <w:r w:rsidR="00AC2FBB">
        <w:rPr>
          <w:rFonts w:ascii="Times New Roman" w:eastAsiaTheme="minorEastAsia" w:hAnsi="Times New Roman" w:cs="Times New Roman"/>
          <w:b/>
          <w:sz w:val="20"/>
          <w:szCs w:val="20"/>
          <w:lang w:eastAsia="zh-CN"/>
        </w:rPr>
        <w:t xml:space="preserve"> of FRIV value</w:t>
      </w:r>
      <w:r>
        <w:rPr>
          <w:rFonts w:ascii="Times New Roman" w:eastAsiaTheme="minorEastAsia" w:hAnsi="Times New Roman" w:cs="Times New Roman"/>
          <w:b/>
          <w:sz w:val="20"/>
          <w:szCs w:val="20"/>
          <w:lang w:eastAsia="zh-CN"/>
        </w:rPr>
        <w:t xml:space="preserve"> is calculated as follows:</w:t>
      </w:r>
    </w:p>
    <w:p w14:paraId="63674AEE" w14:textId="77777777" w:rsidR="00E65602" w:rsidRPr="002D44BF" w:rsidRDefault="00ED3E71" w:rsidP="00E65602">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00E65602" w:rsidRPr="002D44BF">
        <w:rPr>
          <w:rFonts w:ascii="Times New Roman" w:eastAsiaTheme="minorEastAsia" w:hAnsi="Times New Roman" w:cs="Times New Roman"/>
          <w:b/>
          <w:sz w:val="20"/>
          <w:szCs w:val="20"/>
          <w:lang w:eastAsia="zh-CN"/>
        </w:rPr>
        <w:t xml:space="preserve"> bits are needed when </w:t>
      </w:r>
      <w:proofErr w:type="spellStart"/>
      <w:r w:rsidR="00E65602" w:rsidRPr="002D44BF">
        <w:rPr>
          <w:rFonts w:ascii="Times New Roman" w:hAnsi="Times New Roman" w:cs="Times New Roman"/>
          <w:b/>
          <w:i/>
          <w:sz w:val="20"/>
          <w:szCs w:val="20"/>
          <w:lang w:eastAsia="ko-KR"/>
        </w:rPr>
        <w:t>sl-MaxNumPerReserve</w:t>
      </w:r>
      <w:proofErr w:type="spellEnd"/>
      <w:r w:rsidR="00E65602">
        <w:rPr>
          <w:rFonts w:ascii="Times New Roman" w:eastAsiaTheme="minorEastAsia" w:hAnsi="Times New Roman" w:cs="Times New Roman"/>
          <w:b/>
          <w:sz w:val="20"/>
          <w:szCs w:val="20"/>
          <w:lang w:eastAsia="zh-CN"/>
        </w:rPr>
        <w:t xml:space="preserve"> </w:t>
      </w:r>
      <w:r w:rsidR="00E65602" w:rsidRPr="002D44BF">
        <w:rPr>
          <w:rFonts w:ascii="Times New Roman" w:eastAsiaTheme="minorEastAsia" w:hAnsi="Times New Roman" w:cs="Times New Roman"/>
          <w:b/>
          <w:sz w:val="20"/>
          <w:szCs w:val="20"/>
          <w:lang w:eastAsia="zh-CN"/>
        </w:rPr>
        <w:t xml:space="preserve">is configured to 2 </w:t>
      </w:r>
    </w:p>
    <w:p w14:paraId="0CB27B82" w14:textId="77777777" w:rsidR="00E65602" w:rsidRPr="006F5775" w:rsidRDefault="00ED3E71" w:rsidP="00E65602">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E65602" w:rsidRPr="002D44BF">
        <w:rPr>
          <w:rFonts w:ascii="Times New Roman" w:eastAsiaTheme="minorEastAsia" w:hAnsi="Times New Roman" w:cs="Times New Roman"/>
          <w:b/>
          <w:sz w:val="20"/>
          <w:szCs w:val="20"/>
          <w:lang w:eastAsia="zh-CN"/>
        </w:rPr>
        <w:t xml:space="preserve">bits are needed when </w:t>
      </w:r>
      <w:proofErr w:type="spellStart"/>
      <w:r w:rsidR="00E65602" w:rsidRPr="002D44BF">
        <w:rPr>
          <w:rFonts w:ascii="Times New Roman" w:hAnsi="Times New Roman" w:cs="Times New Roman"/>
          <w:b/>
          <w:i/>
          <w:sz w:val="20"/>
          <w:szCs w:val="20"/>
          <w:lang w:eastAsia="ko-KR"/>
        </w:rPr>
        <w:t>sl-MaxNumPerReserve</w:t>
      </w:r>
      <w:proofErr w:type="spellEnd"/>
      <w:r w:rsidR="00E65602" w:rsidRPr="006F5775">
        <w:rPr>
          <w:rFonts w:ascii="Times New Roman" w:eastAsiaTheme="minorEastAsia" w:hAnsi="Times New Roman" w:cs="Times New Roman"/>
          <w:b/>
          <w:sz w:val="20"/>
          <w:szCs w:val="20"/>
          <w:lang w:eastAsia="zh-CN"/>
        </w:rPr>
        <w:t xml:space="preserve"> is configured to 3</w:t>
      </w:r>
    </w:p>
    <w:p w14:paraId="3638E50C" w14:textId="77777777" w:rsidR="00E65602" w:rsidRPr="00D601BC" w:rsidRDefault="00E65602" w:rsidP="00E65602">
      <w:pPr>
        <w:pStyle w:val="a0"/>
        <w:numPr>
          <w:ilvl w:val="0"/>
          <w:numId w:val="54"/>
        </w:numPr>
        <w:spacing w:before="120"/>
        <w:rPr>
          <w:rFonts w:eastAsiaTheme="minorEastAsia"/>
          <w:b/>
          <w:sz w:val="20"/>
          <w:szCs w:val="20"/>
          <w:lang w:eastAsia="zh-CN"/>
        </w:rPr>
      </w:pPr>
      <w:r w:rsidRPr="006F5775">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oMath>
      <w:r w:rsidRPr="002D44BF">
        <w:rPr>
          <w:rFonts w:ascii="Times New Roman" w:eastAsiaTheme="minorEastAsia" w:hAnsi="Times New Roman" w:cs="Times New Roman"/>
          <w:b/>
          <w:sz w:val="20"/>
          <w:szCs w:val="20"/>
          <w:lang w:eastAsia="zh-CN"/>
        </w:rPr>
        <w:t xml:space="preserve"> is the total number of sub-channels within one RB set</w:t>
      </w:r>
    </w:p>
    <w:p w14:paraId="7D7DDE96" w14:textId="3E50A3CF" w:rsidR="00655A47" w:rsidRPr="00C56536" w:rsidRDefault="00655A47" w:rsidP="00655A4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w:t>
      </w:r>
      <w:r w:rsidR="00E65602">
        <w:rPr>
          <w:rFonts w:ascii="Times New Roman" w:eastAsiaTheme="minorEastAsia" w:hAnsi="Times New Roman" w:cs="Times New Roman"/>
          <w:b/>
          <w:sz w:val="20"/>
          <w:szCs w:val="20"/>
          <w:lang w:eastAsia="zh-CN"/>
        </w:rPr>
        <w:t>0</w:t>
      </w:r>
      <w:r>
        <w:rPr>
          <w:rFonts w:ascii="Times New Roman" w:eastAsiaTheme="minorEastAsia" w:hAnsi="Times New Roman" w:cs="Times New Roman"/>
          <w:b/>
          <w:sz w:val="20"/>
          <w:szCs w:val="20"/>
          <w:lang w:eastAsia="zh-CN"/>
        </w:rPr>
        <w:t>: The case that the RB set number of initial transmission and reservation of the resource(s) for retransmission(s) is different while keeping the same sub-channels number should not be supported.</w:t>
      </w:r>
    </w:p>
    <w:p w14:paraId="60D12676" w14:textId="2488A21F" w:rsidR="00655A47" w:rsidRDefault="00655A47" w:rsidP="00655A47">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w:t>
      </w:r>
      <w:r w:rsidR="00E65602">
        <w:rPr>
          <w:rFonts w:ascii="Times New Roman" w:eastAsiaTheme="minorEastAsia" w:hAnsi="Times New Roman" w:cs="Times New Roman"/>
          <w:b/>
          <w:sz w:val="20"/>
          <w:szCs w:val="20"/>
          <w:lang w:eastAsia="zh-CN"/>
        </w:rPr>
        <w:t>1</w:t>
      </w:r>
      <w:r w:rsidRPr="00D02763">
        <w:rPr>
          <w:rFonts w:ascii="Times New Roman" w:eastAsiaTheme="minorEastAsia" w:hAnsi="Times New Roman" w:cs="Times New Roman"/>
          <w:b/>
          <w:sz w:val="20"/>
          <w:szCs w:val="20"/>
          <w:lang w:eastAsia="zh-CN"/>
        </w:rPr>
        <w:t xml:space="preserve">: </w:t>
      </w:r>
      <w:r w:rsidRPr="003621C6">
        <w:rPr>
          <w:rFonts w:ascii="Times New Roman" w:eastAsiaTheme="minorEastAsia" w:hAnsi="Times New Roman" w:cs="Times New Roman" w:hint="eastAsia"/>
          <w:b/>
          <w:sz w:val="20"/>
          <w:szCs w:val="20"/>
          <w:lang w:eastAsia="zh-CN"/>
        </w:rPr>
        <w:t>F</w:t>
      </w:r>
      <w:r w:rsidRPr="003621C6">
        <w:rPr>
          <w:rFonts w:ascii="Times New Roman" w:eastAsiaTheme="minorEastAsia" w:hAnsi="Times New Roman" w:cs="Times New Roman"/>
          <w:b/>
          <w:sz w:val="20"/>
          <w:szCs w:val="20"/>
          <w:lang w:eastAsia="zh-CN"/>
        </w:rPr>
        <w:t xml:space="preserve">or </w:t>
      </w:r>
      <w:r>
        <w:rPr>
          <w:rFonts w:ascii="Times New Roman" w:eastAsiaTheme="minorEastAsia" w:hAnsi="Times New Roman" w:cs="Times New Roman"/>
          <w:b/>
          <w:sz w:val="20"/>
          <w:szCs w:val="20"/>
          <w:lang w:eastAsia="zh-CN"/>
        </w:rPr>
        <w:t>RB set</w:t>
      </w:r>
      <w:r w:rsidRPr="003621C6">
        <w:rPr>
          <w:rFonts w:ascii="Times New Roman" w:eastAsiaTheme="minorEastAsia" w:hAnsi="Times New Roman" w:cs="Times New Roman"/>
          <w:b/>
          <w:sz w:val="20"/>
          <w:szCs w:val="20"/>
          <w:lang w:eastAsia="zh-CN"/>
        </w:rPr>
        <w:t xml:space="preserve"> indication</w:t>
      </w:r>
      <w:r w:rsidR="003A5915">
        <w:rPr>
          <w:rFonts w:ascii="Times New Roman" w:eastAsiaTheme="minorEastAsia" w:hAnsi="Times New Roman" w:cs="Times New Roman"/>
          <w:b/>
          <w:sz w:val="20"/>
          <w:szCs w:val="20"/>
          <w:lang w:eastAsia="zh-CN"/>
        </w:rPr>
        <w:t xml:space="preserve"> </w:t>
      </w:r>
      <w:r w:rsidR="003A5915">
        <w:rPr>
          <w:rFonts w:ascii="Times New Roman" w:eastAsiaTheme="minorEastAsia" w:hAnsi="Times New Roman" w:cs="Times New Roman" w:hint="eastAsia"/>
          <w:b/>
          <w:sz w:val="20"/>
          <w:szCs w:val="20"/>
          <w:lang w:eastAsia="zh-CN"/>
        </w:rPr>
        <w:t>of</w:t>
      </w:r>
      <w:r w:rsidR="003A5915">
        <w:rPr>
          <w:rFonts w:ascii="Times New Roman" w:eastAsiaTheme="minorEastAsia" w:hAnsi="Times New Roman" w:cs="Times New Roman"/>
          <w:b/>
          <w:sz w:val="20"/>
          <w:szCs w:val="20"/>
          <w:lang w:eastAsia="zh-CN"/>
        </w:rPr>
        <w:t xml:space="preserve"> IRB-based structure</w:t>
      </w:r>
      <w:r w:rsidRPr="003621C6">
        <w:rPr>
          <w:rFonts w:ascii="Times New Roman" w:eastAsiaTheme="minorEastAsia" w:hAnsi="Times New Roman" w:cs="Times New Roman"/>
          <w:b/>
          <w:sz w:val="20"/>
          <w:szCs w:val="20"/>
          <w:lang w:eastAsia="zh-CN"/>
        </w:rPr>
        <w:t>,</w:t>
      </w:r>
      <w:r>
        <w:rPr>
          <w:rFonts w:ascii="Times New Roman" w:eastAsiaTheme="minorEastAsia" w:hAnsi="Times New Roman" w:cs="Times New Roman" w:hint="eastAsia"/>
          <w:b/>
          <w:sz w:val="20"/>
          <w:szCs w:val="20"/>
          <w:lang w:eastAsia="zh-CN"/>
        </w:rPr>
        <w:t xml:space="preserve"> </w:t>
      </w:r>
      <w:r w:rsidRPr="003621C6">
        <w:rPr>
          <w:rFonts w:ascii="Times New Roman" w:eastAsiaTheme="minorEastAsia" w:hAnsi="Times New Roman" w:cs="Times New Roman"/>
          <w:b/>
          <w:sz w:val="20"/>
          <w:szCs w:val="20"/>
          <w:lang w:eastAsia="zh-CN"/>
        </w:rPr>
        <w:t xml:space="preserve">R16 NR SL FRIV is reused </w:t>
      </w:r>
      <w:r>
        <w:rPr>
          <w:rFonts w:ascii="Times New Roman" w:eastAsiaTheme="minorEastAsia" w:hAnsi="Times New Roman" w:cs="Times New Roman"/>
          <w:b/>
          <w:sz w:val="20"/>
          <w:szCs w:val="20"/>
          <w:lang w:eastAsia="zh-CN"/>
        </w:rPr>
        <w:t>as follows:</w:t>
      </w:r>
    </w:p>
    <w:tbl>
      <w:tblPr>
        <w:tblStyle w:val="af5"/>
        <w:tblW w:w="0" w:type="auto"/>
        <w:tblLook w:val="04A0" w:firstRow="1" w:lastRow="0" w:firstColumn="1" w:lastColumn="0" w:noHBand="0" w:noVBand="1"/>
      </w:tblPr>
      <w:tblGrid>
        <w:gridCol w:w="9060"/>
      </w:tblGrid>
      <w:tr w:rsidR="00655A47" w14:paraId="0D3546B1" w14:textId="77777777" w:rsidTr="00E65602">
        <w:tc>
          <w:tcPr>
            <w:tcW w:w="9060" w:type="dxa"/>
          </w:tcPr>
          <w:p w14:paraId="52BD7461" w14:textId="77777777" w:rsidR="00655A47" w:rsidRPr="00370056" w:rsidRDefault="00655A47" w:rsidP="00E65602">
            <w:pPr>
              <w:jc w:val="both"/>
              <w:rPr>
                <w:b/>
                <w:lang w:eastAsia="ja-JP"/>
              </w:rPr>
            </w:pPr>
            <w:r w:rsidRPr="00370056">
              <w:rPr>
                <w:rFonts w:eastAsia="Malgun Gothic"/>
                <w:b/>
                <w:lang w:eastAsia="ko-KR"/>
              </w:rPr>
              <w:t>I</w:t>
            </w:r>
            <w:r w:rsidRPr="00370056">
              <w:rPr>
                <w:b/>
                <w:lang w:eastAsia="ja-JP"/>
              </w:rPr>
              <w:t xml:space="preserve">f </w:t>
            </w:r>
            <w:proofErr w:type="spellStart"/>
            <w:r w:rsidRPr="00370056">
              <w:rPr>
                <w:b/>
                <w:i/>
                <w:lang w:eastAsia="ko-KR"/>
              </w:rPr>
              <w:t>sl-MaxNumPerReserve</w:t>
            </w:r>
            <w:proofErr w:type="spellEnd"/>
            <w:r w:rsidRPr="00370056">
              <w:rPr>
                <w:b/>
                <w:lang w:eastAsia="ja-JP"/>
              </w:rPr>
              <w:t xml:space="preserve"> is 2 then</w:t>
            </w:r>
          </w:p>
          <w:p w14:paraId="49267C36" w14:textId="6B2B42D0" w:rsidR="00655A47" w:rsidRPr="00370056" w:rsidRDefault="003A5915" w:rsidP="00E65602">
            <w:pPr>
              <w:pStyle w:val="B1"/>
              <w:jc w:val="both"/>
              <w:rPr>
                <w:b/>
                <w:lang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sty m:val="bi"/>
                        </m:rPr>
                        <w:rPr>
                          <w:rFonts w:ascii="Cambria Math" w:hAnsi="Cambria Math"/>
                          <w:lang w:eastAsia="zh-CN"/>
                        </w:rPr>
                        <m:t>RBset</m:t>
                      </m:r>
                    </m:sub>
                  </m:sSub>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nary>
            </m:oMath>
            <w:r w:rsidR="00655A47" w:rsidRPr="00370056">
              <w:rPr>
                <w:b/>
                <w:iCs/>
                <w:lang w:eastAsia="ja-JP"/>
              </w:rPr>
              <w:t xml:space="preserve"> </w:t>
            </w:r>
          </w:p>
          <w:p w14:paraId="64780EB0" w14:textId="77777777" w:rsidR="00655A47" w:rsidRPr="00370056" w:rsidRDefault="00655A47" w:rsidP="00E65602">
            <w:pPr>
              <w:jc w:val="both"/>
              <w:rPr>
                <w:b/>
                <w:lang w:eastAsia="ja-JP"/>
              </w:rPr>
            </w:pPr>
            <w:r w:rsidRPr="00370056">
              <w:rPr>
                <w:b/>
                <w:lang w:eastAsia="ja-JP"/>
              </w:rPr>
              <w:t xml:space="preserve">If </w:t>
            </w:r>
            <w:proofErr w:type="spellStart"/>
            <w:r w:rsidRPr="00370056">
              <w:rPr>
                <w:b/>
                <w:i/>
                <w:lang w:eastAsia="ko-KR"/>
              </w:rPr>
              <w:t>sl-MaxNumPerReserve</w:t>
            </w:r>
            <w:proofErr w:type="spellEnd"/>
            <w:r w:rsidRPr="00370056">
              <w:rPr>
                <w:b/>
                <w:i/>
                <w:lang w:eastAsia="ko-KR"/>
              </w:rPr>
              <w:t xml:space="preserve"> </w:t>
            </w:r>
            <w:r w:rsidRPr="00370056">
              <w:rPr>
                <w:b/>
                <w:iCs/>
                <w:lang w:eastAsia="ko-KR"/>
              </w:rPr>
              <w:t>is</w:t>
            </w:r>
            <w:r w:rsidRPr="00370056">
              <w:rPr>
                <w:b/>
                <w:i/>
                <w:lang w:eastAsia="ko-KR"/>
              </w:rPr>
              <w:t xml:space="preserve"> </w:t>
            </w:r>
            <w:r w:rsidRPr="00370056">
              <w:rPr>
                <w:b/>
                <w:lang w:eastAsia="ja-JP"/>
              </w:rPr>
              <w:t>3 then</w:t>
            </w:r>
          </w:p>
          <w:p w14:paraId="6CD8656E" w14:textId="5832EFC8" w:rsidR="00655A47" w:rsidRPr="00370056" w:rsidRDefault="003A5915" w:rsidP="00E65602">
            <w:pPr>
              <w:pStyle w:val="B1"/>
              <w:jc w:val="both"/>
              <w:rPr>
                <w:b/>
                <w:iCs/>
                <w:lang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00655A47" w:rsidRPr="00370056">
              <w:rPr>
                <w:b/>
                <w:iCs/>
                <w:lang w:eastAsia="ja-JP"/>
              </w:rPr>
              <w:t xml:space="preserve"> </w:t>
            </w:r>
          </w:p>
          <w:p w14:paraId="44B81197" w14:textId="77777777" w:rsidR="00655A47" w:rsidRPr="00370056" w:rsidRDefault="00655A47" w:rsidP="00E65602">
            <w:pPr>
              <w:jc w:val="both"/>
              <w:rPr>
                <w:b/>
                <w:lang w:eastAsia="ja-JP"/>
              </w:rPr>
            </w:pPr>
            <w:r w:rsidRPr="00370056">
              <w:rPr>
                <w:b/>
                <w:lang w:eastAsia="ja-JP"/>
              </w:rPr>
              <w:t>where</w:t>
            </w:r>
          </w:p>
          <w:p w14:paraId="6487A598" w14:textId="77777777" w:rsidR="00655A47" w:rsidRPr="00370056" w:rsidRDefault="00655A47" w:rsidP="00E65602">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oMath>
            <w:r w:rsidRPr="00370056">
              <w:rPr>
                <w:b/>
                <w:lang w:eastAsia="ja-JP"/>
              </w:rPr>
              <w:t xml:space="preserve"> denotes the starting RB set index for the second resource</w:t>
            </w:r>
          </w:p>
          <w:p w14:paraId="42E8ACF5" w14:textId="77777777" w:rsidR="00655A47" w:rsidRPr="00370056" w:rsidRDefault="00655A47" w:rsidP="00E65602">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oMath>
            <w:r w:rsidRPr="00370056">
              <w:rPr>
                <w:b/>
                <w:lang w:eastAsia="ja-JP"/>
              </w:rPr>
              <w:t xml:space="preserve"> denotes the starting RB set index for the third resource</w:t>
            </w:r>
          </w:p>
          <w:p w14:paraId="73400CB1" w14:textId="77777777" w:rsidR="00655A47" w:rsidRPr="00370056" w:rsidRDefault="00655A47" w:rsidP="00E65602">
            <w:pPr>
              <w:pStyle w:val="B1"/>
              <w:jc w:val="both"/>
              <w:rPr>
                <w:b/>
                <w:iCs/>
                <w:lang w:eastAsia="zh-CN"/>
              </w:rPr>
            </w:pPr>
            <w:r w:rsidRPr="00370056">
              <w:rPr>
                <w:b/>
                <w:lang w:eastAsia="ja-JP"/>
              </w:rPr>
              <w:t>-</w:t>
            </w:r>
            <w:r w:rsidRPr="00370056">
              <w:rPr>
                <w:b/>
                <w:lang w:eastAsia="ja-JP"/>
              </w:rPr>
              <w:tab/>
            </w:r>
            <m:oMath>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oMath>
            <w:r w:rsidRPr="00370056">
              <w:rPr>
                <w:b/>
                <w:iCs/>
                <w:lang w:eastAsia="ja-JP"/>
              </w:rPr>
              <w:t xml:space="preserve"> is the number of RB set</w:t>
            </w:r>
            <w:r w:rsidRPr="00370056">
              <w:rPr>
                <w:b/>
                <w:iCs/>
                <w:lang w:eastAsia="zh-CN"/>
              </w:rPr>
              <w:t>(s) in a resource pool</w:t>
            </w:r>
          </w:p>
          <w:p w14:paraId="7B33CC65" w14:textId="77777777" w:rsidR="00655A47" w:rsidRPr="00536B6C" w:rsidRDefault="00655A47" w:rsidP="00E65602">
            <w:pPr>
              <w:pStyle w:val="B1"/>
              <w:jc w:val="both"/>
              <w:rPr>
                <w:rFonts w:eastAsiaTheme="minorEastAsia"/>
                <w:b/>
                <w:lang w:eastAsia="zh-CN"/>
              </w:rPr>
            </w:pPr>
            <w:r w:rsidRPr="00370056">
              <w:rPr>
                <w:b/>
                <w:lang w:eastAsia="ja-JP"/>
              </w:rPr>
              <w:t>-</w:t>
            </w:r>
            <w:r w:rsidRPr="00370056">
              <w:rPr>
                <w:b/>
                <w:lang w:eastAsia="ja-JP"/>
              </w:rPr>
              <w:tab/>
            </w:r>
            <m:oMath>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oMath>
            <w:r w:rsidRPr="00370056">
              <w:rPr>
                <w:b/>
                <w:iCs/>
                <w:lang w:eastAsia="ja-JP"/>
              </w:rPr>
              <w:t xml:space="preserve"> is the number of RB set</w:t>
            </w:r>
            <w:r w:rsidRPr="00370056">
              <w:rPr>
                <w:b/>
                <w:iCs/>
                <w:lang w:eastAsia="zh-CN"/>
              </w:rPr>
              <w:t>(s) used for one PSCCH/PSSCH transmission</w:t>
            </w:r>
          </w:p>
        </w:tc>
      </w:tr>
    </w:tbl>
    <w:p w14:paraId="5FF5480C" w14:textId="08D8C37E" w:rsidR="00655A47" w:rsidRPr="00127DC1" w:rsidRDefault="00655A47" w:rsidP="00655A47">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w:t>
      </w:r>
      <w:r w:rsidR="00E65602">
        <w:rPr>
          <w:rFonts w:ascii="Times New Roman" w:eastAsiaTheme="minorEastAsia" w:hAnsi="Times New Roman" w:cs="Times New Roman"/>
          <w:b/>
          <w:sz w:val="20"/>
          <w:szCs w:val="20"/>
          <w:lang w:eastAsia="zh-CN"/>
        </w:rPr>
        <w:t>2</w:t>
      </w:r>
      <w:r w:rsidRPr="00127DC1">
        <w:rPr>
          <w:rFonts w:ascii="Times New Roman" w:eastAsiaTheme="minorEastAsia" w:hAnsi="Times New Roman" w:cs="Times New Roman"/>
          <w:b/>
          <w:sz w:val="20"/>
          <w:szCs w:val="20"/>
          <w:lang w:eastAsia="zh-CN"/>
        </w:rPr>
        <w:t xml:space="preserve">: The </w:t>
      </w:r>
      <w:r w:rsidR="00C92BF3">
        <w:rPr>
          <w:rFonts w:ascii="Times New Roman" w:eastAsiaTheme="minorEastAsia" w:hAnsi="Times New Roman" w:cs="Times New Roman"/>
          <w:b/>
          <w:sz w:val="20"/>
          <w:szCs w:val="20"/>
          <w:lang w:eastAsia="zh-CN"/>
        </w:rPr>
        <w:t xml:space="preserve">number of </w:t>
      </w:r>
      <w:r w:rsidRPr="00127DC1">
        <w:rPr>
          <w:rFonts w:ascii="Times New Roman" w:eastAsiaTheme="minorEastAsia" w:hAnsi="Times New Roman" w:cs="Times New Roman"/>
          <w:b/>
          <w:sz w:val="20"/>
          <w:szCs w:val="20"/>
          <w:lang w:eastAsia="zh-CN"/>
        </w:rPr>
        <w:t xml:space="preserve">needed bits </w:t>
      </w:r>
      <w:r>
        <w:rPr>
          <w:rFonts w:ascii="Times New Roman" w:eastAsiaTheme="minorEastAsia" w:hAnsi="Times New Roman" w:cs="Times New Roman"/>
          <w:b/>
          <w:sz w:val="20"/>
          <w:szCs w:val="20"/>
          <w:lang w:eastAsia="zh-CN"/>
        </w:rPr>
        <w:t xml:space="preserve">of FRIV value </w:t>
      </w:r>
      <w:r w:rsidRPr="00127DC1">
        <w:rPr>
          <w:rFonts w:ascii="Times New Roman" w:eastAsiaTheme="minorEastAsia" w:hAnsi="Times New Roman" w:cs="Times New Roman"/>
          <w:b/>
          <w:sz w:val="20"/>
          <w:szCs w:val="20"/>
          <w:lang w:eastAsia="zh-CN"/>
        </w:rPr>
        <w:t>for RB set indication</w:t>
      </w:r>
      <w:r w:rsidR="000117A2">
        <w:rPr>
          <w:rFonts w:ascii="Times New Roman" w:eastAsiaTheme="minorEastAsia" w:hAnsi="Times New Roman" w:cs="Times New Roman"/>
          <w:b/>
          <w:sz w:val="20"/>
          <w:szCs w:val="20"/>
          <w:lang w:eastAsia="zh-CN"/>
        </w:rPr>
        <w:t xml:space="preserve"> of IRB-based structure</w:t>
      </w:r>
      <w:r w:rsidRPr="00127DC1">
        <w:rPr>
          <w:rFonts w:ascii="Times New Roman" w:eastAsiaTheme="minorEastAsia" w:hAnsi="Times New Roman" w:cs="Times New Roman"/>
          <w:b/>
          <w:sz w:val="20"/>
          <w:szCs w:val="20"/>
          <w:lang w:eastAsia="zh-CN"/>
        </w:rPr>
        <w:t xml:space="preserve"> is calculated as follows: </w:t>
      </w:r>
    </w:p>
    <w:p w14:paraId="5FD9E5E0" w14:textId="77777777" w:rsidR="00655A47" w:rsidRPr="00127DC1" w:rsidRDefault="00655A47" w:rsidP="00655A47">
      <w:pPr>
        <w:pStyle w:val="a0"/>
        <w:numPr>
          <w:ilvl w:val="0"/>
          <w:numId w:val="29"/>
        </w:numPr>
        <w:spacing w:before="120"/>
        <w:rPr>
          <w:rFonts w:ascii="Times New Roman" w:eastAsiaTheme="minorEastAsia" w:hAnsi="Times New Roman" w:cs="Times New Roman"/>
          <w:b/>
          <w:sz w:val="20"/>
          <w:szCs w:val="20"/>
          <w:lang w:eastAsia="zh-CN"/>
        </w:rPr>
      </w:pPr>
      <m:oMath>
        <m:r>
          <m:rPr>
            <m:sty m:val="b"/>
          </m:rPr>
          <w:rPr>
            <w:rFonts w:ascii="Cambria Math" w:hAnsi="Cambria Math" w:cs="Times New Roman"/>
            <w:sz w:val="20"/>
            <w:szCs w:val="20"/>
            <w:lang w:eastAsia="ko-KR"/>
          </w:rPr>
          <m:t xml:space="preserve"> </m:t>
        </m:r>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sty m:val="bi"/>
                          </m:rPr>
                          <w:rPr>
                            <w:rFonts w:ascii="Cambria Math" w:hAnsi="Cambria Math" w:cs="Times New Roman"/>
                            <w:sz w:val="20"/>
                            <w:szCs w:val="20"/>
                          </w:rPr>
                          <m:t>RBSet</m:t>
                        </m:r>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Pr="00127DC1">
        <w:rPr>
          <w:rFonts w:ascii="Times New Roman" w:eastAsiaTheme="minorEastAsia" w:hAnsi="Times New Roman" w:cs="Times New Roman"/>
          <w:b/>
          <w:sz w:val="20"/>
          <w:szCs w:val="20"/>
          <w:lang w:eastAsia="zh-CN"/>
        </w:rPr>
        <w:t xml:space="preserve"> bits are needed when </w:t>
      </w:r>
      <w:proofErr w:type="spellStart"/>
      <w:r w:rsidRPr="00127DC1">
        <w:rPr>
          <w:rFonts w:ascii="Times New Roman" w:hAnsi="Times New Roman" w:cs="Times New Roman"/>
          <w:b/>
          <w:i/>
          <w:sz w:val="20"/>
          <w:szCs w:val="20"/>
          <w:lang w:eastAsia="ko-KR"/>
        </w:rPr>
        <w:t>sl-MaxNumPerReserve</w:t>
      </w:r>
      <w:proofErr w:type="spellEnd"/>
      <w:r w:rsidRPr="00127DC1">
        <w:rPr>
          <w:rFonts w:ascii="Times New Roman" w:eastAsiaTheme="minorEastAsia" w:hAnsi="Times New Roman" w:cs="Times New Roman"/>
          <w:b/>
          <w:sz w:val="20"/>
          <w:szCs w:val="20"/>
          <w:lang w:eastAsia="zh-CN"/>
        </w:rPr>
        <w:t xml:space="preserve"> is configured to 2 </w:t>
      </w:r>
    </w:p>
    <w:p w14:paraId="4554A355" w14:textId="77777777" w:rsidR="00655A47" w:rsidRPr="00127DC1" w:rsidRDefault="00ED3E71" w:rsidP="00655A47">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655A47" w:rsidRPr="00127DC1">
        <w:rPr>
          <w:rFonts w:ascii="Times New Roman" w:eastAsiaTheme="minorEastAsia" w:hAnsi="Times New Roman" w:cs="Times New Roman"/>
          <w:b/>
          <w:sz w:val="20"/>
          <w:szCs w:val="20"/>
          <w:lang w:eastAsia="zh-CN"/>
        </w:rPr>
        <w:t>bit</w:t>
      </w:r>
      <w:r w:rsidR="00655A47">
        <w:rPr>
          <w:rFonts w:ascii="Times New Roman" w:eastAsiaTheme="minorEastAsia" w:hAnsi="Times New Roman" w:cs="Times New Roman"/>
          <w:b/>
          <w:sz w:val="20"/>
          <w:szCs w:val="20"/>
          <w:lang w:eastAsia="zh-CN"/>
        </w:rPr>
        <w:t>s</w:t>
      </w:r>
      <w:r w:rsidR="00655A47" w:rsidRPr="00127DC1">
        <w:rPr>
          <w:rFonts w:ascii="Times New Roman" w:eastAsiaTheme="minorEastAsia" w:hAnsi="Times New Roman" w:cs="Times New Roman"/>
          <w:b/>
          <w:sz w:val="20"/>
          <w:szCs w:val="20"/>
          <w:lang w:eastAsia="zh-CN"/>
        </w:rPr>
        <w:t xml:space="preserve"> are needed when </w:t>
      </w:r>
      <w:proofErr w:type="spellStart"/>
      <w:r w:rsidR="00655A47" w:rsidRPr="00127DC1">
        <w:rPr>
          <w:rFonts w:ascii="Times New Roman" w:hAnsi="Times New Roman" w:cs="Times New Roman"/>
          <w:b/>
          <w:i/>
          <w:sz w:val="20"/>
          <w:szCs w:val="20"/>
          <w:lang w:eastAsia="ko-KR"/>
        </w:rPr>
        <w:t>sl-MaxNumPerReserve</w:t>
      </w:r>
      <w:proofErr w:type="spellEnd"/>
      <w:r w:rsidR="00655A47" w:rsidRPr="00127DC1">
        <w:rPr>
          <w:rFonts w:ascii="Times New Roman" w:eastAsiaTheme="minorEastAsia" w:hAnsi="Times New Roman" w:cs="Times New Roman"/>
          <w:b/>
          <w:sz w:val="20"/>
          <w:szCs w:val="20"/>
          <w:lang w:eastAsia="zh-CN"/>
        </w:rPr>
        <w:t xml:space="preserve"> is configured to 3</w:t>
      </w:r>
    </w:p>
    <w:p w14:paraId="5B0ACF5D" w14:textId="77777777" w:rsidR="00655A47" w:rsidRDefault="00655A47" w:rsidP="00655A47">
      <w:pPr>
        <w:pStyle w:val="a0"/>
        <w:numPr>
          <w:ilvl w:val="0"/>
          <w:numId w:val="54"/>
        </w:numPr>
        <w:spacing w:before="120"/>
        <w:rPr>
          <w:rFonts w:ascii="Times New Roman" w:eastAsiaTheme="minorEastAsia" w:hAnsi="Times New Roman" w:cs="Times New Roman"/>
          <w:b/>
          <w:sz w:val="20"/>
          <w:szCs w:val="20"/>
          <w:lang w:eastAsia="zh-CN"/>
        </w:rPr>
      </w:pPr>
      <w:r w:rsidRPr="00B64394">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oMath>
      <w:r w:rsidRPr="00B64394">
        <w:rPr>
          <w:rFonts w:ascii="Times New Roman" w:eastAsiaTheme="minorEastAsia" w:hAnsi="Times New Roman" w:cs="Times New Roman"/>
          <w:b/>
          <w:sz w:val="20"/>
          <w:szCs w:val="20"/>
          <w:lang w:eastAsia="zh-CN"/>
        </w:rPr>
        <w:t xml:space="preserve"> is the total number of RB set within one resource pool</w:t>
      </w:r>
    </w:p>
    <w:p w14:paraId="31BDCC09" w14:textId="21A5C036" w:rsidR="00655A47" w:rsidRDefault="00655A47" w:rsidP="00655A47">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lastRenderedPageBreak/>
        <w:t xml:space="preserve">Proposal </w:t>
      </w:r>
      <w:r>
        <w:rPr>
          <w:rFonts w:ascii="Times New Roman" w:eastAsiaTheme="minorEastAsia" w:hAnsi="Times New Roman" w:cs="Times New Roman"/>
          <w:b/>
          <w:sz w:val="20"/>
          <w:szCs w:val="20"/>
          <w:lang w:eastAsia="zh-CN"/>
        </w:rPr>
        <w:t>1</w:t>
      </w:r>
      <w:r w:rsidR="00E65602">
        <w:rPr>
          <w:rFonts w:ascii="Times New Roman" w:eastAsiaTheme="minorEastAsia" w:hAnsi="Times New Roman" w:cs="Times New Roman"/>
          <w:b/>
          <w:sz w:val="20"/>
          <w:szCs w:val="20"/>
          <w:lang w:eastAsia="zh-CN"/>
        </w:rPr>
        <w:t>3</w:t>
      </w:r>
      <w:r w:rsidRPr="003D2307">
        <w:rPr>
          <w:rFonts w:ascii="Times New Roman" w:eastAsiaTheme="minorEastAsia" w:hAnsi="Times New Roman" w:cs="Times New Roman"/>
          <w:b/>
          <w:sz w:val="20"/>
          <w:szCs w:val="20"/>
          <w:lang w:eastAsia="zh-CN"/>
        </w:rPr>
        <w:t>: It is not a valid case in R18</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r w:rsidR="008F1DA8">
        <w:rPr>
          <w:rFonts w:ascii="Times New Roman" w:eastAsiaTheme="minorEastAsia" w:hAnsi="Times New Roman" w:cs="Times New Roman"/>
          <w:b/>
          <w:sz w:val="20"/>
          <w:szCs w:val="20"/>
          <w:lang w:eastAsia="zh-CN"/>
        </w:rPr>
        <w:t>.</w:t>
      </w:r>
    </w:p>
    <w:p w14:paraId="325D24D9" w14:textId="6ECBAE75" w:rsidR="00655A47" w:rsidRPr="005457F4" w:rsidRDefault="00655A47" w:rsidP="00655A47">
      <w:pPr>
        <w:pStyle w:val="a0"/>
        <w:spacing w:before="120"/>
        <w:rPr>
          <w:rFonts w:ascii="Times New Roman" w:eastAsiaTheme="minorEastAsia" w:hAnsi="Times New Roman" w:cs="Times New Roman"/>
          <w:b/>
          <w:sz w:val="20"/>
          <w:szCs w:val="20"/>
          <w:lang w:eastAsia="zh-CN"/>
        </w:rPr>
      </w:pPr>
      <w:r w:rsidRPr="004C09CB">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w:t>
      </w:r>
      <w:r w:rsidR="00E65602">
        <w:rPr>
          <w:rFonts w:ascii="Times New Roman" w:eastAsiaTheme="minorEastAsia" w:hAnsi="Times New Roman" w:cs="Times New Roman"/>
          <w:b/>
          <w:sz w:val="20"/>
          <w:szCs w:val="20"/>
          <w:lang w:eastAsia="zh-CN"/>
        </w:rPr>
        <w:t>4</w:t>
      </w:r>
      <w:r w:rsidRPr="004C09CB">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One repetitive-based </w:t>
      </w:r>
      <w:r w:rsidRPr="004C09CB">
        <w:rPr>
          <w:rFonts w:ascii="Times New Roman" w:eastAsiaTheme="minorEastAsia" w:hAnsi="Times New Roman" w:cs="Times New Roman"/>
          <w:b/>
          <w:sz w:val="20"/>
          <w:szCs w:val="20"/>
          <w:lang w:eastAsia="zh-CN"/>
        </w:rPr>
        <w:t>S-SSB transmission</w:t>
      </w:r>
      <w:r>
        <w:rPr>
          <w:rFonts w:ascii="Times New Roman" w:eastAsiaTheme="minorEastAsia" w:hAnsi="Times New Roman" w:cs="Times New Roman"/>
          <w:b/>
          <w:sz w:val="20"/>
          <w:szCs w:val="20"/>
          <w:lang w:eastAsia="zh-CN"/>
        </w:rPr>
        <w:t xml:space="preserve"> </w:t>
      </w:r>
      <w:r w:rsidRPr="004C09CB">
        <w:rPr>
          <w:rFonts w:ascii="Times New Roman" w:eastAsiaTheme="minorEastAsia" w:hAnsi="Times New Roman" w:cs="Times New Roman"/>
          <w:b/>
          <w:sz w:val="20"/>
          <w:szCs w:val="20"/>
          <w:lang w:eastAsia="zh-CN"/>
        </w:rPr>
        <w:t>should be confined within one RB set</w:t>
      </w:r>
      <w:r>
        <w:rPr>
          <w:rFonts w:ascii="Times New Roman" w:eastAsiaTheme="minorEastAsia" w:hAnsi="Times New Roman" w:cs="Times New Roman"/>
          <w:b/>
          <w:sz w:val="20"/>
          <w:szCs w:val="20"/>
          <w:lang w:eastAsia="zh-CN"/>
        </w:rPr>
        <w:t xml:space="preserve"> in frequency domain</w:t>
      </w:r>
      <w:r w:rsidRPr="004C09CB">
        <w:rPr>
          <w:rFonts w:ascii="Times New Roman" w:eastAsiaTheme="minorEastAsia" w:hAnsi="Times New Roman" w:cs="Times New Roman"/>
          <w:b/>
          <w:sz w:val="20"/>
          <w:szCs w:val="20"/>
          <w:lang w:eastAsia="zh-CN"/>
        </w:rPr>
        <w:t>.</w:t>
      </w:r>
    </w:p>
    <w:p w14:paraId="5D90AD17" w14:textId="16F0AC5A" w:rsidR="00655A47" w:rsidRDefault="00655A47" w:rsidP="00655A47">
      <w:pPr>
        <w:pStyle w:val="a0"/>
        <w:rPr>
          <w:rFonts w:ascii="Times New Roman" w:eastAsiaTheme="minorEastAsia" w:hAnsi="Times New Roman" w:cs="Times New Roman"/>
          <w:b/>
          <w:sz w:val="20"/>
          <w:szCs w:val="20"/>
          <w:lang w:eastAsia="zh-CN"/>
        </w:rPr>
      </w:pPr>
      <w:r w:rsidRPr="006F5775">
        <w:rPr>
          <w:rFonts w:ascii="Times New Roman" w:eastAsiaTheme="minorEastAsia" w:hAnsi="Times New Roman" w:cs="Times New Roman"/>
          <w:b/>
          <w:sz w:val="20"/>
          <w:lang w:eastAsia="zh-CN"/>
        </w:rPr>
        <w:t>Proposal 1</w:t>
      </w:r>
      <w:r w:rsidR="00E65602">
        <w:rPr>
          <w:rFonts w:ascii="Times New Roman" w:eastAsiaTheme="minorEastAsia" w:hAnsi="Times New Roman" w:cs="Times New Roman"/>
          <w:b/>
          <w:sz w:val="20"/>
          <w:lang w:eastAsia="zh-CN"/>
        </w:rPr>
        <w:t>5</w:t>
      </w:r>
      <w:r w:rsidRPr="006F5775">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For one repetitive-based S-SSB transmission, t</w:t>
      </w:r>
      <w:r w:rsidRPr="006F5775">
        <w:rPr>
          <w:rFonts w:ascii="Times New Roman" w:eastAsiaTheme="minorEastAsia" w:hAnsi="Times New Roman" w:cs="Times New Roman"/>
          <w:b/>
          <w:sz w:val="20"/>
          <w:lang w:eastAsia="zh-CN"/>
        </w:rPr>
        <w:t>he repetition number N and the gap between adjacent S-SSB block</w:t>
      </w:r>
      <w:r>
        <w:rPr>
          <w:rFonts w:ascii="Times New Roman" w:eastAsiaTheme="minorEastAsia" w:hAnsi="Times New Roman" w:cs="Times New Roman"/>
          <w:b/>
          <w:sz w:val="20"/>
          <w:lang w:eastAsia="zh-CN"/>
        </w:rPr>
        <w:t>s</w:t>
      </w:r>
      <w:r w:rsidRPr="006F5775">
        <w:rPr>
          <w:rFonts w:ascii="Times New Roman" w:eastAsiaTheme="minorEastAsia" w:hAnsi="Times New Roman" w:cs="Times New Roman"/>
          <w:b/>
          <w:sz w:val="20"/>
          <w:lang w:eastAsia="zh-CN"/>
        </w:rPr>
        <w:t xml:space="preserve"> can be (pre-)configured or pre-defined.</w:t>
      </w:r>
    </w:p>
    <w:p w14:paraId="43AAA035" w14:textId="77777777" w:rsidR="00655A47" w:rsidRDefault="00655A47" w:rsidP="00655A47">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bservation 3: If continuous S-SSB transmission window is configured, the following issues will be raised:</w:t>
      </w:r>
    </w:p>
    <w:p w14:paraId="03D0E481" w14:textId="77777777" w:rsidR="00655A47" w:rsidRPr="00BA4675" w:rsidRDefault="00655A47" w:rsidP="00655A47">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hint="eastAsia"/>
          <w:b/>
          <w:sz w:val="20"/>
          <w:szCs w:val="20"/>
          <w:lang w:eastAsia="zh-CN"/>
        </w:rPr>
        <w:t>T</w:t>
      </w:r>
      <w:r w:rsidRPr="00BA4675">
        <w:rPr>
          <w:rFonts w:ascii="Times New Roman" w:eastAsiaTheme="minorEastAsia" w:hAnsi="Times New Roman" w:cs="Times New Roman"/>
          <w:b/>
          <w:sz w:val="20"/>
          <w:szCs w:val="20"/>
          <w:lang w:eastAsia="zh-CN"/>
        </w:rPr>
        <w:t>he channel availability gain is limited considering the Wi-Fi system characteristics</w:t>
      </w:r>
    </w:p>
    <w:p w14:paraId="7FDAD4C5" w14:textId="77777777" w:rsidR="00655A47" w:rsidRPr="00BA4675" w:rsidRDefault="00655A47" w:rsidP="00655A47">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duty cycle requirement of type 2</w:t>
      </w:r>
      <w:r>
        <w:rPr>
          <w:rFonts w:ascii="Times New Roman" w:eastAsiaTheme="minorEastAsia" w:hAnsi="Times New Roman" w:cs="Times New Roman"/>
          <w:b/>
          <w:sz w:val="20"/>
          <w:szCs w:val="20"/>
          <w:lang w:eastAsia="zh-CN"/>
        </w:rPr>
        <w:t>A</w:t>
      </w:r>
      <w:r w:rsidRPr="00BA4675">
        <w:rPr>
          <w:rFonts w:ascii="Times New Roman" w:eastAsiaTheme="minorEastAsia" w:hAnsi="Times New Roman" w:cs="Times New Roman"/>
          <w:b/>
          <w:sz w:val="20"/>
          <w:szCs w:val="20"/>
          <w:lang w:eastAsia="zh-CN"/>
        </w:rPr>
        <w:t xml:space="preserve"> channel access may not be met</w:t>
      </w:r>
    </w:p>
    <w:p w14:paraId="09217458" w14:textId="77777777" w:rsidR="00655A47" w:rsidRPr="00EA4D65" w:rsidRDefault="00655A47" w:rsidP="00655A47">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PSCCH/PSSCH transmi</w:t>
      </w:r>
      <w:r>
        <w:rPr>
          <w:rFonts w:ascii="Times New Roman" w:eastAsiaTheme="minorEastAsia" w:hAnsi="Times New Roman" w:cs="Times New Roman"/>
          <w:b/>
          <w:sz w:val="20"/>
          <w:szCs w:val="20"/>
          <w:lang w:eastAsia="zh-CN"/>
        </w:rPr>
        <w:t>ssion latency will be increased</w:t>
      </w:r>
    </w:p>
    <w:p w14:paraId="6379014C" w14:textId="2A10B743" w:rsidR="00655A47" w:rsidRDefault="00655A47" w:rsidP="00655A47">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w:t>
      </w:r>
      <w:r w:rsidR="00E65602">
        <w:rPr>
          <w:rFonts w:ascii="Times New Roman" w:eastAsiaTheme="minorEastAsia" w:hAnsi="Times New Roman" w:cs="Times New Roman"/>
          <w:b/>
          <w:sz w:val="20"/>
          <w:szCs w:val="20"/>
          <w:lang w:eastAsia="zh-CN"/>
        </w:rPr>
        <w:t>6</w:t>
      </w:r>
      <w:r>
        <w:rPr>
          <w:rFonts w:ascii="Times New Roman" w:eastAsiaTheme="minorEastAsia" w:hAnsi="Times New Roman" w:cs="Times New Roman"/>
          <w:b/>
          <w:sz w:val="20"/>
          <w:szCs w:val="20"/>
          <w:lang w:eastAsia="zh-CN"/>
        </w:rPr>
        <w:t>: Regarding how to (pre-)configure additional S-SSB occasions, option 2 should be supported, i.e., e</w:t>
      </w:r>
      <w:r w:rsidRPr="00850A6F">
        <w:rPr>
          <w:rFonts w:ascii="Times New Roman" w:eastAsiaTheme="minorEastAsia" w:hAnsi="Times New Roman" w:cs="Times New Roman"/>
          <w:b/>
          <w:sz w:val="20"/>
          <w:szCs w:val="20"/>
          <w:lang w:eastAsia="zh-CN"/>
        </w:rPr>
        <w:t>ach R16/R17 NR SL S-SSB slot has K corresponding additional candidate S-SSB occasion, and the gap between them is (pre-)configured</w:t>
      </w:r>
      <w:r w:rsidR="00350FC5">
        <w:rPr>
          <w:rFonts w:ascii="Times New Roman" w:eastAsiaTheme="minorEastAsia" w:hAnsi="Times New Roman" w:cs="Times New Roman"/>
          <w:b/>
          <w:sz w:val="20"/>
          <w:szCs w:val="20"/>
          <w:lang w:eastAsia="zh-CN"/>
        </w:rPr>
        <w:t>.</w:t>
      </w:r>
    </w:p>
    <w:p w14:paraId="7C66EC5E" w14:textId="1DC90369" w:rsidR="00655A47" w:rsidRDefault="00655A47" w:rsidP="00655A47">
      <w:pPr>
        <w:pStyle w:val="a0"/>
        <w:spacing w:before="120"/>
      </w:pPr>
      <w:r w:rsidRPr="00752DC6">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w:t>
      </w:r>
      <w:r w:rsidR="00E65602">
        <w:rPr>
          <w:rFonts w:ascii="Times New Roman" w:eastAsiaTheme="minorEastAsia" w:hAnsi="Times New Roman" w:cs="Times New Roman"/>
          <w:b/>
          <w:sz w:val="20"/>
          <w:szCs w:val="20"/>
          <w:lang w:eastAsia="zh-CN"/>
        </w:rPr>
        <w:t>7</w:t>
      </w:r>
      <w:r w:rsidRPr="0097002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For S-SSB transmission UE, additional </w:t>
      </w:r>
      <w:r w:rsidR="00765917">
        <w:rPr>
          <w:rFonts w:ascii="Times New Roman" w:eastAsiaTheme="minorEastAsia" w:hAnsi="Times New Roman" w:cs="Times New Roman"/>
          <w:b/>
          <w:sz w:val="20"/>
          <w:szCs w:val="20"/>
          <w:lang w:eastAsia="zh-CN"/>
        </w:rPr>
        <w:t xml:space="preserve">repetitive </w:t>
      </w:r>
      <w:r>
        <w:rPr>
          <w:rFonts w:ascii="Times New Roman" w:eastAsiaTheme="minorEastAsia" w:hAnsi="Times New Roman" w:cs="Times New Roman"/>
          <w:b/>
          <w:sz w:val="20"/>
          <w:szCs w:val="20"/>
          <w:lang w:eastAsia="zh-CN"/>
        </w:rPr>
        <w:t>S-SSB transmissions over multiple RB sets should be supported to maintain COT. And S-SSB receptions only be performed for the normal S-SSB transmission</w:t>
      </w:r>
      <w:r w:rsidR="006868AE">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w:t>
      </w:r>
      <w:r w:rsidRPr="00287F17">
        <w:t xml:space="preserve"> </w:t>
      </w:r>
    </w:p>
    <w:p w14:paraId="7D1E7019" w14:textId="3D916F3D" w:rsidR="00655A47" w:rsidRPr="00175AFD" w:rsidRDefault="00655A47" w:rsidP="00655A47">
      <w:pPr>
        <w:pStyle w:val="a0"/>
        <w:rPr>
          <w:rFonts w:ascii="Times New Roman" w:eastAsiaTheme="minorEastAsia" w:hAnsi="Times New Roman" w:cs="Times New Roman"/>
          <w:b/>
          <w:sz w:val="20"/>
          <w:lang w:eastAsia="zh-CN"/>
        </w:rPr>
      </w:pPr>
      <w:r w:rsidRPr="00175AFD">
        <w:rPr>
          <w:rFonts w:ascii="Times New Roman" w:eastAsiaTheme="minorEastAsia" w:hAnsi="Times New Roman" w:cs="Times New Roman" w:hint="eastAsia"/>
          <w:b/>
          <w:sz w:val="20"/>
          <w:lang w:eastAsia="zh-CN"/>
        </w:rPr>
        <w:t>P</w:t>
      </w:r>
      <w:r w:rsidRPr="00175AFD">
        <w:rPr>
          <w:rFonts w:ascii="Times New Roman" w:eastAsiaTheme="minorEastAsia" w:hAnsi="Times New Roman" w:cs="Times New Roman"/>
          <w:b/>
          <w:sz w:val="20"/>
          <w:lang w:eastAsia="zh-CN"/>
        </w:rPr>
        <w:t xml:space="preserve">roposal </w:t>
      </w:r>
      <w:r>
        <w:rPr>
          <w:rFonts w:ascii="Times New Roman" w:eastAsiaTheme="minorEastAsia" w:hAnsi="Times New Roman" w:cs="Times New Roman"/>
          <w:b/>
          <w:sz w:val="20"/>
          <w:lang w:eastAsia="zh-CN"/>
        </w:rPr>
        <w:t>1</w:t>
      </w:r>
      <w:r w:rsidR="00E65602">
        <w:rPr>
          <w:rFonts w:ascii="Times New Roman" w:eastAsiaTheme="minorEastAsia" w:hAnsi="Times New Roman" w:cs="Times New Roman"/>
          <w:b/>
          <w:sz w:val="20"/>
          <w:lang w:eastAsia="zh-CN"/>
        </w:rPr>
        <w:t>8</w:t>
      </w:r>
      <w:r w:rsidRPr="00175AFD">
        <w:rPr>
          <w:rFonts w:ascii="Times New Roman" w:eastAsiaTheme="minorEastAsia" w:hAnsi="Times New Roman" w:cs="Times New Roman"/>
          <w:b/>
          <w:sz w:val="20"/>
          <w:lang w:eastAsia="zh-CN"/>
        </w:rPr>
        <w:t xml:space="preserve">: </w:t>
      </w:r>
      <w:r w:rsidRPr="00175AFD">
        <w:rPr>
          <w:rFonts w:ascii="Times New Roman" w:eastAsiaTheme="minorEastAsia" w:hAnsi="Times New Roman" w:cs="Times New Roman"/>
          <w:b/>
          <w:sz w:val="20"/>
          <w:szCs w:val="20"/>
          <w:lang w:eastAsia="zh-CN"/>
        </w:rPr>
        <w:t xml:space="preserve">For PSFCH transmission </w:t>
      </w:r>
      <w:r>
        <w:rPr>
          <w:rFonts w:ascii="Times New Roman" w:eastAsiaTheme="minorEastAsia" w:hAnsi="Times New Roman" w:cs="Times New Roman"/>
          <w:b/>
          <w:sz w:val="20"/>
          <w:szCs w:val="20"/>
          <w:lang w:eastAsia="zh-CN"/>
        </w:rPr>
        <w:t>under</w:t>
      </w:r>
      <w:r w:rsidRPr="00175AFD">
        <w:rPr>
          <w:rFonts w:ascii="Times New Roman" w:eastAsiaTheme="minorEastAsia" w:hAnsi="Times New Roman" w:cs="Times New Roman"/>
          <w:b/>
          <w:sz w:val="20"/>
          <w:szCs w:val="20"/>
          <w:lang w:eastAsia="zh-CN"/>
        </w:rPr>
        <w:t xml:space="preserve"> 15 KHz and 30KHz SCS, </w:t>
      </w:r>
      <w:r>
        <w:rPr>
          <w:rFonts w:ascii="Times New Roman" w:eastAsiaTheme="minorEastAsia" w:hAnsi="Times New Roman" w:cs="Times New Roman"/>
          <w:b/>
          <w:sz w:val="20"/>
          <w:szCs w:val="20"/>
          <w:lang w:eastAsia="zh-CN"/>
        </w:rPr>
        <w:t xml:space="preserve">alt 2-3a </w:t>
      </w:r>
      <w:r>
        <w:rPr>
          <w:rFonts w:ascii="Times New Roman" w:eastAsiaTheme="minorEastAsia" w:hAnsi="Times New Roman" w:cs="Times New Roman" w:hint="eastAsia"/>
          <w:b/>
          <w:sz w:val="20"/>
          <w:szCs w:val="20"/>
          <w:lang w:eastAsia="zh-CN"/>
        </w:rPr>
        <w:t>with</w:t>
      </w:r>
      <w:r>
        <w:rPr>
          <w:rFonts w:ascii="Times New Roman" w:eastAsiaTheme="minorEastAsia" w:hAnsi="Times New Roman" w:cs="Times New Roman"/>
          <w:b/>
          <w:sz w:val="20"/>
          <w:szCs w:val="20"/>
          <w:lang w:eastAsia="zh-CN"/>
        </w:rPr>
        <w:t xml:space="preserve"> code domain enhancements should be supported</w:t>
      </w:r>
      <w:r w:rsidRPr="00175AFD">
        <w:rPr>
          <w:rFonts w:ascii="Times New Roman" w:eastAsiaTheme="minorEastAsia" w:hAnsi="Times New Roman" w:cs="Times New Roman"/>
          <w:b/>
          <w:sz w:val="20"/>
          <w:szCs w:val="20"/>
          <w:lang w:eastAsia="zh-CN"/>
        </w:rPr>
        <w:t>.</w:t>
      </w:r>
    </w:p>
    <w:p w14:paraId="1981CE87" w14:textId="0F655679" w:rsidR="00655A47" w:rsidRDefault="00655A47" w:rsidP="00655A47">
      <w:pPr>
        <w:pStyle w:val="a0"/>
        <w:spacing w:before="120"/>
        <w:rPr>
          <w:rFonts w:ascii="Times New Roman" w:eastAsiaTheme="minorEastAsia" w:hAnsi="Times New Roman" w:cs="Times New Roman"/>
          <w:b/>
          <w:sz w:val="20"/>
          <w:szCs w:val="20"/>
          <w:lang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E65602">
        <w:rPr>
          <w:rFonts w:ascii="Times New Roman" w:eastAsiaTheme="minorEastAsia" w:hAnsi="Times New Roman" w:cs="Times New Roman"/>
          <w:b/>
          <w:sz w:val="20"/>
          <w:szCs w:val="20"/>
          <w:lang w:eastAsia="zh-CN"/>
        </w:rPr>
        <w:t>19</w:t>
      </w:r>
      <w:r w:rsidRPr="00F6388B">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It is not supported that COT initiating UE can dynamically indicate the PSFCH resources within its COT.</w:t>
      </w:r>
    </w:p>
    <w:p w14:paraId="7431421D" w14:textId="77777777" w:rsidR="00655A47" w:rsidRPr="00C15FE4" w:rsidRDefault="00655A47" w:rsidP="00655A47">
      <w:pPr>
        <w:pStyle w:val="a0"/>
        <w:spacing w:before="120"/>
        <w:rPr>
          <w:rFonts w:ascii="Times New Roman" w:eastAsiaTheme="minorEastAsia" w:hAnsi="Times New Roman" w:cs="Times New Roman"/>
          <w:b/>
          <w:sz w:val="20"/>
          <w:szCs w:val="20"/>
          <w:lang w:eastAsia="zh-CN"/>
        </w:rPr>
      </w:pPr>
      <w:r w:rsidRPr="00C15FE4">
        <w:rPr>
          <w:rFonts w:ascii="Times New Roman" w:eastAsiaTheme="minorEastAsia" w:hAnsi="Times New Roman" w:cs="Times New Roman"/>
          <w:b/>
          <w:sz w:val="20"/>
          <w:szCs w:val="20"/>
          <w:lang w:eastAsia="zh-CN"/>
        </w:rPr>
        <w:t>Observation</w:t>
      </w:r>
      <w:r>
        <w:rPr>
          <w:rFonts w:ascii="Times New Roman" w:eastAsiaTheme="minorEastAsia" w:hAnsi="Times New Roman" w:cs="Times New Roman"/>
          <w:b/>
          <w:sz w:val="20"/>
          <w:szCs w:val="20"/>
          <w:lang w:eastAsia="zh-CN"/>
        </w:rPr>
        <w:t xml:space="preserve"> 4</w:t>
      </w:r>
      <w:r w:rsidRPr="00C15FE4">
        <w:rPr>
          <w:rFonts w:ascii="Times New Roman" w:eastAsiaTheme="minorEastAsia" w:hAnsi="Times New Roman" w:cs="Times New Roman"/>
          <w:b/>
          <w:sz w:val="20"/>
          <w:szCs w:val="20"/>
          <w:lang w:eastAsia="zh-CN"/>
        </w:rPr>
        <w:t xml:space="preserve">: If UE continue performing PSFCH transmission on the remaining PSFCH </w:t>
      </w:r>
      <w:r>
        <w:rPr>
          <w:rFonts w:ascii="Times New Roman" w:eastAsiaTheme="minorEastAsia" w:hAnsi="Times New Roman" w:cs="Times New Roman"/>
          <w:b/>
          <w:sz w:val="20"/>
          <w:szCs w:val="20"/>
          <w:lang w:eastAsia="zh-CN"/>
        </w:rPr>
        <w:t>resources</w:t>
      </w:r>
      <w:r w:rsidRPr="00C15FE4">
        <w:rPr>
          <w:rFonts w:ascii="Times New Roman" w:eastAsiaTheme="minorEastAsia" w:hAnsi="Times New Roman" w:cs="Times New Roman"/>
          <w:b/>
          <w:sz w:val="20"/>
          <w:szCs w:val="20"/>
          <w:lang w:eastAsia="zh-CN"/>
        </w:rPr>
        <w:t xml:space="preserve"> related to one PSSCH transmission, the coverage of PSFCH transmission </w:t>
      </w:r>
      <w:r>
        <w:rPr>
          <w:rFonts w:ascii="Times New Roman" w:eastAsiaTheme="minorEastAsia" w:hAnsi="Times New Roman" w:cs="Times New Roman"/>
          <w:b/>
          <w:sz w:val="20"/>
          <w:szCs w:val="20"/>
          <w:lang w:eastAsia="zh-CN"/>
        </w:rPr>
        <w:t xml:space="preserve">will be reduced </w:t>
      </w:r>
      <w:r w:rsidRPr="00C15FE4">
        <w:rPr>
          <w:rFonts w:ascii="Times New Roman" w:eastAsiaTheme="minorEastAsia" w:hAnsi="Times New Roman" w:cs="Times New Roman"/>
          <w:b/>
          <w:sz w:val="20"/>
          <w:szCs w:val="20"/>
          <w:lang w:eastAsia="zh-CN"/>
        </w:rPr>
        <w:t>cause by power sharing</w:t>
      </w:r>
      <w:r>
        <w:rPr>
          <w:rFonts w:ascii="Times New Roman" w:eastAsiaTheme="minorEastAsia" w:hAnsi="Times New Roman" w:cs="Times New Roman"/>
          <w:b/>
          <w:sz w:val="20"/>
          <w:szCs w:val="20"/>
          <w:lang w:eastAsia="zh-CN"/>
        </w:rPr>
        <w:t xml:space="preserve"> </w:t>
      </w:r>
      <w:r w:rsidRPr="00C15FE4">
        <w:rPr>
          <w:rFonts w:ascii="Times New Roman" w:eastAsiaTheme="minorEastAsia" w:hAnsi="Times New Roman" w:cs="Times New Roman"/>
          <w:b/>
          <w:sz w:val="20"/>
          <w:szCs w:val="20"/>
          <w:lang w:eastAsia="zh-CN"/>
        </w:rPr>
        <w:t>and the half duplex issue will be further deteriorated.</w:t>
      </w:r>
    </w:p>
    <w:p w14:paraId="20C25836" w14:textId="3DB3153B" w:rsidR="00655A47" w:rsidRDefault="00655A47" w:rsidP="00655A47">
      <w:pPr>
        <w:pStyle w:val="a0"/>
        <w:spacing w:before="120"/>
        <w:rPr>
          <w:rFonts w:ascii="Times New Roman" w:eastAsiaTheme="minorEastAsia" w:hAnsi="Times New Roman" w:cs="Times New Roman"/>
          <w:b/>
          <w:sz w:val="20"/>
          <w:szCs w:val="20"/>
          <w:lang w:eastAsia="zh-CN"/>
        </w:rPr>
      </w:pPr>
      <w:r w:rsidRPr="00C15FE4">
        <w:rPr>
          <w:rFonts w:ascii="Times New Roman" w:eastAsiaTheme="minorEastAsia" w:hAnsi="Times New Roman" w:cs="Times New Roman"/>
          <w:b/>
          <w:sz w:val="20"/>
          <w:szCs w:val="20"/>
          <w:lang w:eastAsia="zh-CN"/>
        </w:rPr>
        <w:t>Proposal</w:t>
      </w:r>
      <w:r>
        <w:rPr>
          <w:rFonts w:ascii="Times New Roman" w:eastAsiaTheme="minorEastAsia" w:hAnsi="Times New Roman" w:cs="Times New Roman"/>
          <w:b/>
          <w:sz w:val="20"/>
          <w:szCs w:val="20"/>
          <w:lang w:eastAsia="zh-CN"/>
        </w:rPr>
        <w:t xml:space="preserve"> 2</w:t>
      </w:r>
      <w:r w:rsidR="00E65602">
        <w:rPr>
          <w:rFonts w:ascii="Times New Roman" w:eastAsiaTheme="minorEastAsia" w:hAnsi="Times New Roman" w:cs="Times New Roman"/>
          <w:b/>
          <w:sz w:val="20"/>
          <w:szCs w:val="20"/>
          <w:lang w:eastAsia="zh-CN"/>
        </w:rPr>
        <w:t>0</w:t>
      </w:r>
      <w:r w:rsidRPr="00C15FE4">
        <w:rPr>
          <w:rFonts w:ascii="Times New Roman" w:eastAsiaTheme="minorEastAsia" w:hAnsi="Times New Roman" w:cs="Times New Roman"/>
          <w:b/>
          <w:sz w:val="20"/>
          <w:szCs w:val="20"/>
          <w:lang w:eastAsia="zh-CN"/>
        </w:rPr>
        <w:t xml:space="preserve">: The time gap between the first PSFCH resource and the last PSFCH resource </w:t>
      </w:r>
      <w:r>
        <w:rPr>
          <w:rFonts w:ascii="Times New Roman" w:eastAsiaTheme="minorEastAsia" w:hAnsi="Times New Roman" w:cs="Times New Roman"/>
          <w:b/>
          <w:sz w:val="20"/>
          <w:szCs w:val="20"/>
          <w:lang w:eastAsia="zh-CN"/>
        </w:rPr>
        <w:t>related</w:t>
      </w:r>
      <w:r w:rsidRPr="00C15FE4">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to </w:t>
      </w:r>
      <w:r w:rsidRPr="00C15FE4">
        <w:rPr>
          <w:rFonts w:ascii="Times New Roman" w:eastAsiaTheme="minorEastAsia" w:hAnsi="Times New Roman" w:cs="Times New Roman"/>
          <w:b/>
          <w:sz w:val="20"/>
          <w:szCs w:val="20"/>
          <w:lang w:eastAsia="zh-CN"/>
        </w:rPr>
        <w:t>one PSSCH transmission should be additionally added in the minimum time gap between two PSSCH transmission</w:t>
      </w:r>
      <w:r>
        <w:rPr>
          <w:rFonts w:ascii="Times New Roman" w:eastAsiaTheme="minorEastAsia" w:hAnsi="Times New Roman" w:cs="Times New Roman"/>
          <w:b/>
          <w:sz w:val="20"/>
          <w:szCs w:val="20"/>
          <w:lang w:eastAsia="zh-CN"/>
        </w:rPr>
        <w:t>s</w:t>
      </w:r>
      <w:r w:rsidRPr="00C15FE4">
        <w:rPr>
          <w:rFonts w:ascii="Times New Roman" w:eastAsiaTheme="minorEastAsia" w:hAnsi="Times New Roman" w:cs="Times New Roman"/>
          <w:b/>
          <w:sz w:val="20"/>
          <w:szCs w:val="20"/>
          <w:lang w:eastAsia="zh-CN"/>
        </w:rPr>
        <w:t xml:space="preserve"> other than “a” and “b” defined in R16</w:t>
      </w:r>
      <w:r>
        <w:rPr>
          <w:rFonts w:ascii="Times New Roman" w:eastAsiaTheme="minorEastAsia" w:hAnsi="Times New Roman" w:cs="Times New Roman"/>
          <w:b/>
          <w:sz w:val="20"/>
          <w:szCs w:val="20"/>
          <w:lang w:eastAsia="zh-CN"/>
        </w:rPr>
        <w:t>/R17</w:t>
      </w:r>
      <w:r w:rsidRPr="00C15FE4">
        <w:rPr>
          <w:rFonts w:ascii="Times New Roman" w:eastAsiaTheme="minorEastAsia" w:hAnsi="Times New Roman" w:cs="Times New Roman"/>
          <w:b/>
          <w:sz w:val="20"/>
          <w:szCs w:val="20"/>
          <w:lang w:eastAsia="zh-CN"/>
        </w:rPr>
        <w:t xml:space="preserve"> NR SL.</w:t>
      </w:r>
    </w:p>
    <w:p w14:paraId="4B6FA4AC" w14:textId="1A4257E5" w:rsidR="00655A47" w:rsidRDefault="00655A47" w:rsidP="00655A47">
      <w:pPr>
        <w:pStyle w:val="a0"/>
        <w:spacing w:before="120"/>
        <w:rPr>
          <w:rFonts w:ascii="Times" w:eastAsia="微软雅黑" w:hAnsi="Times"/>
          <w:b/>
          <w:sz w:val="20"/>
          <w:szCs w:val="20"/>
          <w:lang w:val="en-GB" w:eastAsia="zh-CN"/>
        </w:rPr>
      </w:pPr>
      <w:r>
        <w:rPr>
          <w:rFonts w:ascii="Times" w:eastAsia="微软雅黑" w:hAnsi="Times"/>
          <w:b/>
          <w:sz w:val="20"/>
          <w:szCs w:val="20"/>
          <w:lang w:val="en-GB" w:eastAsia="zh-CN"/>
        </w:rPr>
        <w:t>Proposal 2</w:t>
      </w:r>
      <w:r w:rsidR="00E65602">
        <w:rPr>
          <w:rFonts w:ascii="Times" w:eastAsia="微软雅黑" w:hAnsi="Times"/>
          <w:b/>
          <w:sz w:val="20"/>
          <w:szCs w:val="20"/>
          <w:lang w:val="en-GB" w:eastAsia="zh-CN"/>
        </w:rPr>
        <w:t>1</w:t>
      </w:r>
      <w:r>
        <w:rPr>
          <w:rFonts w:ascii="Times" w:eastAsia="微软雅黑" w:hAnsi="Times"/>
          <w:b/>
          <w:sz w:val="20"/>
          <w:szCs w:val="20"/>
          <w:lang w:val="en-GB" w:eastAsia="zh-CN"/>
        </w:rPr>
        <w:t>: The following issues about PSFCH should be further studied:</w:t>
      </w:r>
    </w:p>
    <w:p w14:paraId="150D44A9" w14:textId="77777777" w:rsidR="00655A47" w:rsidRDefault="00655A47" w:rsidP="00655A47">
      <w:pPr>
        <w:pStyle w:val="a0"/>
        <w:numPr>
          <w:ilvl w:val="0"/>
          <w:numId w:val="19"/>
        </w:numPr>
        <w:spacing w:before="120"/>
        <w:rPr>
          <w:rFonts w:ascii="Times" w:eastAsia="微软雅黑" w:hAnsi="Times"/>
          <w:b/>
          <w:sz w:val="20"/>
          <w:szCs w:val="20"/>
          <w:lang w:val="en-GB" w:eastAsia="zh-CN"/>
        </w:rPr>
      </w:pPr>
      <w:r>
        <w:rPr>
          <w:rFonts w:ascii="Times" w:eastAsia="微软雅黑" w:hAnsi="Times"/>
          <w:b/>
          <w:sz w:val="20"/>
          <w:szCs w:val="20"/>
          <w:lang w:val="en-GB" w:eastAsia="zh-CN"/>
        </w:rPr>
        <w:t>How to (pre-)configure PSFCH resources, e.g., whether to (pre-)configure PSFCH resources for every RB set in the resource pool</w:t>
      </w:r>
    </w:p>
    <w:p w14:paraId="390FC9A2" w14:textId="77777777" w:rsidR="00655A47" w:rsidRPr="00F6388B" w:rsidRDefault="00655A47" w:rsidP="00655A47">
      <w:pPr>
        <w:pStyle w:val="a0"/>
        <w:numPr>
          <w:ilvl w:val="0"/>
          <w:numId w:val="19"/>
        </w:numPr>
        <w:spacing w:before="120"/>
        <w:rPr>
          <w:rFonts w:ascii="Times" w:eastAsia="微软雅黑" w:hAnsi="Times"/>
          <w:b/>
          <w:sz w:val="20"/>
          <w:szCs w:val="20"/>
          <w:lang w:val="en-GB" w:eastAsia="zh-CN"/>
        </w:rPr>
      </w:pPr>
      <w:r>
        <w:rPr>
          <w:rFonts w:ascii="Times" w:eastAsia="微软雅黑" w:hAnsi="Times"/>
          <w:b/>
          <w:sz w:val="20"/>
          <w:szCs w:val="20"/>
          <w:lang w:val="en-GB" w:eastAsia="zh-CN"/>
        </w:rPr>
        <w:t>How to determine PSFCH resource in response to a PSSCH reception especially when PSSCH transmission spans over multiple RB sets</w:t>
      </w:r>
    </w:p>
    <w:p w14:paraId="0551E4A9" w14:textId="77777777" w:rsidR="00655A47" w:rsidRPr="00D601BC" w:rsidRDefault="00655A47" w:rsidP="00D601BC">
      <w:pPr>
        <w:pStyle w:val="a0"/>
        <w:tabs>
          <w:tab w:val="left" w:pos="631"/>
        </w:tabs>
        <w:spacing w:before="120"/>
        <w:rPr>
          <w:rFonts w:ascii="Times" w:eastAsia="微软雅黑" w:hAnsi="Times"/>
          <w:b/>
          <w:szCs w:val="24"/>
          <w:lang w:val="en-GB"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44F5B1BC" w14:textId="7D619B32" w:rsidR="00CB3639" w:rsidRDefault="00D02C7F" w:rsidP="00CB3639">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5" w:name="_Ref111217208"/>
      <w:bookmarkStart w:id="16" w:name="_Ref86162678"/>
      <w:r>
        <w:rPr>
          <w:rFonts w:ascii="Times New Roman" w:eastAsia="宋体" w:hAnsi="Times New Roman" w:cs="Times New Roman"/>
          <w:noProof/>
          <w:sz w:val="20"/>
          <w:szCs w:val="20"/>
          <w:lang w:eastAsia="zh-CN"/>
        </w:rPr>
        <w:t>RP-</w:t>
      </w:r>
      <w:r w:rsidR="00315C75">
        <w:rPr>
          <w:rFonts w:ascii="Times New Roman" w:eastAsia="宋体" w:hAnsi="Times New Roman" w:cs="Times New Roman"/>
          <w:noProof/>
          <w:sz w:val="20"/>
          <w:szCs w:val="20"/>
          <w:lang w:eastAsia="zh-CN"/>
        </w:rPr>
        <w:t>230077</w:t>
      </w:r>
      <w:r w:rsidR="0082759A">
        <w:rPr>
          <w:rFonts w:ascii="Times New Roman" w:eastAsia="宋体" w:hAnsi="Times New Roman" w:cs="Times New Roman"/>
          <w:noProof/>
          <w:sz w:val="20"/>
          <w:szCs w:val="20"/>
          <w:lang w:eastAsia="zh-CN"/>
        </w:rPr>
        <w:t xml:space="preserve">, “WID revision: NR sidelink evolution”, OPPO, </w:t>
      </w:r>
      <w:r w:rsidR="00315C75">
        <w:rPr>
          <w:rFonts w:ascii="Times New Roman" w:eastAsia="宋体" w:hAnsi="Times New Roman" w:cs="Times New Roman"/>
          <w:noProof/>
          <w:sz w:val="20"/>
          <w:szCs w:val="20"/>
          <w:lang w:eastAsia="zh-CN"/>
        </w:rPr>
        <w:t>Mar</w:t>
      </w:r>
      <w:r w:rsidR="0082759A">
        <w:rPr>
          <w:rFonts w:ascii="Times New Roman" w:eastAsia="宋体" w:hAnsi="Times New Roman" w:cs="Times New Roman"/>
          <w:noProof/>
          <w:sz w:val="20"/>
          <w:szCs w:val="20"/>
          <w:lang w:eastAsia="zh-CN"/>
        </w:rPr>
        <w:t>. 202</w:t>
      </w:r>
      <w:r w:rsidR="00C31B36">
        <w:rPr>
          <w:rFonts w:ascii="Times New Roman" w:eastAsia="宋体" w:hAnsi="Times New Roman" w:cs="Times New Roman"/>
          <w:noProof/>
          <w:sz w:val="20"/>
          <w:szCs w:val="20"/>
          <w:lang w:eastAsia="zh-CN"/>
        </w:rPr>
        <w:t>3</w:t>
      </w:r>
      <w:r w:rsidR="0082759A">
        <w:rPr>
          <w:rFonts w:ascii="Times New Roman" w:eastAsia="宋体" w:hAnsi="Times New Roman" w:cs="Times New Roman"/>
          <w:noProof/>
          <w:sz w:val="20"/>
          <w:szCs w:val="20"/>
          <w:lang w:eastAsia="zh-CN"/>
        </w:rPr>
        <w:t>.</w:t>
      </w:r>
      <w:bookmarkEnd w:id="15"/>
      <w:bookmarkEnd w:id="16"/>
    </w:p>
    <w:p w14:paraId="09B78AA5" w14:textId="1FDF459E" w:rsidR="00816A21" w:rsidRDefault="00816A21"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7" w:name="_Ref11536870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TSG </w:t>
      </w:r>
      <w:r>
        <w:rPr>
          <w:rFonts w:ascii="Times New Roman" w:eastAsia="宋体" w:hAnsi="Times New Roman" w:cs="Times New Roman"/>
          <w:noProof/>
          <w:sz w:val="20"/>
          <w:szCs w:val="20"/>
          <w:lang w:eastAsia="zh-CN"/>
        </w:rPr>
        <w:t>RAN WG1 Meeting RAN1 #110bis-e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w:t>
      </w:r>
      <w:r w:rsidRPr="00BF7067">
        <w:rPr>
          <w:rFonts w:ascii="Times New Roman" w:eastAsia="宋体" w:hAnsi="Times New Roman" w:cs="Times New Roman"/>
          <w:noProof/>
          <w:sz w:val="20"/>
          <w:szCs w:val="20"/>
          <w:lang w:eastAsia="zh-CN"/>
        </w:rPr>
        <w:t>. 2022.</w:t>
      </w:r>
      <w:bookmarkEnd w:id="17"/>
    </w:p>
    <w:p w14:paraId="08121E96" w14:textId="40E9682A" w:rsidR="00AF762F" w:rsidRDefault="00AF762F" w:rsidP="00626BE5">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8" w:name="_Ref131435235"/>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#111</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Nov</w:t>
      </w:r>
      <w:r w:rsidRPr="00BF7067">
        <w:rPr>
          <w:rFonts w:ascii="Times New Roman" w:eastAsia="宋体" w:hAnsi="Times New Roman" w:cs="Times New Roman"/>
          <w:noProof/>
          <w:sz w:val="20"/>
          <w:szCs w:val="20"/>
          <w:lang w:eastAsia="zh-CN"/>
        </w:rPr>
        <w:t>. 2022.</w:t>
      </w:r>
      <w:bookmarkEnd w:id="18"/>
    </w:p>
    <w:p w14:paraId="4707BAEC" w14:textId="608AD531" w:rsidR="000B3480" w:rsidRPr="000B3480" w:rsidRDefault="000B3480">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9" w:name="_Ref134604303"/>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#112</w:t>
      </w:r>
      <w:r>
        <w:rPr>
          <w:rFonts w:ascii="Times New Roman" w:eastAsia="宋体" w:hAnsi="Times New Roman" w:cs="Times New Roman" w:hint="eastAsia"/>
          <w:noProof/>
          <w:sz w:val="20"/>
          <w:szCs w:val="20"/>
          <w:lang w:eastAsia="zh-CN"/>
        </w:rPr>
        <w:t>bis</w:t>
      </w:r>
      <w:r>
        <w:rPr>
          <w:rFonts w:ascii="Times New Roman" w:eastAsia="宋体" w:hAnsi="Times New Roman" w:cs="Times New Roman"/>
          <w:noProof/>
          <w:sz w:val="20"/>
          <w:szCs w:val="20"/>
          <w:lang w:eastAsia="zh-CN"/>
        </w:rPr>
        <w:t>-e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Apr</w:t>
      </w:r>
      <w:r w:rsidR="00036B43">
        <w:rPr>
          <w:rFonts w:ascii="Times New Roman" w:eastAsia="宋体" w:hAnsi="Times New Roman" w:cs="Times New Roman"/>
          <w:noProof/>
          <w:sz w:val="20"/>
          <w:szCs w:val="20"/>
          <w:lang w:eastAsia="zh-CN"/>
        </w:rPr>
        <w:t>. 2023</w:t>
      </w:r>
      <w:r w:rsidRPr="00BF7067">
        <w:rPr>
          <w:rFonts w:ascii="Times New Roman" w:eastAsia="宋体" w:hAnsi="Times New Roman" w:cs="Times New Roman"/>
          <w:noProof/>
          <w:sz w:val="20"/>
          <w:szCs w:val="20"/>
          <w:lang w:eastAsia="zh-CN"/>
        </w:rPr>
        <w:t>.</w:t>
      </w:r>
      <w:bookmarkEnd w:id="19"/>
    </w:p>
    <w:p w14:paraId="0B1EC6EF" w14:textId="672DB901" w:rsidR="000B3480" w:rsidRPr="002D44BF" w:rsidRDefault="009E3484" w:rsidP="002D44BF">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20" w:name="_Ref130992769"/>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#110</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Aug</w:t>
      </w:r>
      <w:r w:rsidRPr="00BF7067">
        <w:rPr>
          <w:rFonts w:ascii="Times New Roman" w:eastAsia="宋体" w:hAnsi="Times New Roman" w:cs="Times New Roman"/>
          <w:noProof/>
          <w:sz w:val="20"/>
          <w:szCs w:val="20"/>
          <w:lang w:eastAsia="zh-CN"/>
        </w:rPr>
        <w:t>. 2022.</w:t>
      </w:r>
      <w:bookmarkStart w:id="21" w:name="_Ref131435558"/>
      <w:bookmarkEnd w:id="20"/>
      <w:bookmarkEnd w:id="21"/>
    </w:p>
    <w:sectPr w:rsidR="000B3480" w:rsidRPr="002D44BF" w:rsidSect="00286735">
      <w:headerReference w:type="defaul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1E1F2" w14:textId="77777777" w:rsidR="00ED3E71" w:rsidRDefault="00ED3E71">
      <w:r>
        <w:separator/>
      </w:r>
    </w:p>
  </w:endnote>
  <w:endnote w:type="continuationSeparator" w:id="0">
    <w:p w14:paraId="141CE8C1" w14:textId="77777777" w:rsidR="00ED3E71" w:rsidRDefault="00ED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F0BA3" w14:textId="77777777" w:rsidR="00ED3E71" w:rsidRDefault="00ED3E71">
      <w:r>
        <w:separator/>
      </w:r>
    </w:p>
  </w:footnote>
  <w:footnote w:type="continuationSeparator" w:id="0">
    <w:p w14:paraId="786EF21A" w14:textId="77777777" w:rsidR="00ED3E71" w:rsidRDefault="00ED3E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65602" w:rsidRDefault="00E65602">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0E05"/>
    <w:multiLevelType w:val="hybridMultilevel"/>
    <w:tmpl w:val="B37AEF3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1186D"/>
    <w:multiLevelType w:val="hybridMultilevel"/>
    <w:tmpl w:val="C26C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9C09CF"/>
    <w:multiLevelType w:val="hybridMultilevel"/>
    <w:tmpl w:val="0B18D7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EA418C"/>
    <w:multiLevelType w:val="hybridMultilevel"/>
    <w:tmpl w:val="AF943C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3865DE"/>
    <w:multiLevelType w:val="hybridMultilevel"/>
    <w:tmpl w:val="8A402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B0B53B0"/>
    <w:multiLevelType w:val="hybridMultilevel"/>
    <w:tmpl w:val="694600A4"/>
    <w:lvl w:ilvl="0" w:tplc="CEF04ED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A66F88"/>
    <w:multiLevelType w:val="hybridMultilevel"/>
    <w:tmpl w:val="128007BE"/>
    <w:lvl w:ilvl="0" w:tplc="3FA8A4E8">
      <w:start w:val="1"/>
      <w:numFmt w:val="bullet"/>
      <w:lvlText w:val=""/>
      <w:lvlJc w:val="left"/>
      <w:pPr>
        <w:tabs>
          <w:tab w:val="num" w:pos="720"/>
        </w:tabs>
        <w:ind w:left="720" w:hanging="360"/>
      </w:pPr>
      <w:rPr>
        <w:rFonts w:ascii="Symbol" w:hAnsi="Symbol" w:hint="default"/>
      </w:rPr>
    </w:lvl>
    <w:lvl w:ilvl="1" w:tplc="E2DA67BA">
      <w:start w:val="28072"/>
      <w:numFmt w:val="bullet"/>
      <w:lvlText w:val=""/>
      <w:lvlJc w:val="left"/>
      <w:pPr>
        <w:tabs>
          <w:tab w:val="num" w:pos="1440"/>
        </w:tabs>
        <w:ind w:left="1440" w:hanging="360"/>
      </w:pPr>
      <w:rPr>
        <w:rFonts w:ascii="Wingdings" w:hAnsi="Wingdings" w:hint="default"/>
      </w:rPr>
    </w:lvl>
    <w:lvl w:ilvl="2" w:tplc="D414916C">
      <w:start w:val="28072"/>
      <w:numFmt w:val="bullet"/>
      <w:lvlText w:val=""/>
      <w:lvlJc w:val="left"/>
      <w:pPr>
        <w:tabs>
          <w:tab w:val="num" w:pos="2160"/>
        </w:tabs>
        <w:ind w:left="2160" w:hanging="360"/>
      </w:pPr>
      <w:rPr>
        <w:rFonts w:ascii="Wingdings" w:hAnsi="Wingdings" w:hint="default"/>
      </w:rPr>
    </w:lvl>
    <w:lvl w:ilvl="3" w:tplc="57D62E1E" w:tentative="1">
      <w:start w:val="1"/>
      <w:numFmt w:val="bullet"/>
      <w:lvlText w:val=""/>
      <w:lvlJc w:val="left"/>
      <w:pPr>
        <w:tabs>
          <w:tab w:val="num" w:pos="2880"/>
        </w:tabs>
        <w:ind w:left="2880" w:hanging="360"/>
      </w:pPr>
      <w:rPr>
        <w:rFonts w:ascii="Symbol" w:hAnsi="Symbol" w:hint="default"/>
      </w:rPr>
    </w:lvl>
    <w:lvl w:ilvl="4" w:tplc="7B829250" w:tentative="1">
      <w:start w:val="1"/>
      <w:numFmt w:val="bullet"/>
      <w:lvlText w:val=""/>
      <w:lvlJc w:val="left"/>
      <w:pPr>
        <w:tabs>
          <w:tab w:val="num" w:pos="3600"/>
        </w:tabs>
        <w:ind w:left="3600" w:hanging="360"/>
      </w:pPr>
      <w:rPr>
        <w:rFonts w:ascii="Symbol" w:hAnsi="Symbol" w:hint="default"/>
      </w:rPr>
    </w:lvl>
    <w:lvl w:ilvl="5" w:tplc="86D40250" w:tentative="1">
      <w:start w:val="1"/>
      <w:numFmt w:val="bullet"/>
      <w:lvlText w:val=""/>
      <w:lvlJc w:val="left"/>
      <w:pPr>
        <w:tabs>
          <w:tab w:val="num" w:pos="4320"/>
        </w:tabs>
        <w:ind w:left="4320" w:hanging="360"/>
      </w:pPr>
      <w:rPr>
        <w:rFonts w:ascii="Symbol" w:hAnsi="Symbol" w:hint="default"/>
      </w:rPr>
    </w:lvl>
    <w:lvl w:ilvl="6" w:tplc="0F6ADA88" w:tentative="1">
      <w:start w:val="1"/>
      <w:numFmt w:val="bullet"/>
      <w:lvlText w:val=""/>
      <w:lvlJc w:val="left"/>
      <w:pPr>
        <w:tabs>
          <w:tab w:val="num" w:pos="5040"/>
        </w:tabs>
        <w:ind w:left="5040" w:hanging="360"/>
      </w:pPr>
      <w:rPr>
        <w:rFonts w:ascii="Symbol" w:hAnsi="Symbol" w:hint="default"/>
      </w:rPr>
    </w:lvl>
    <w:lvl w:ilvl="7" w:tplc="1BE69D3A" w:tentative="1">
      <w:start w:val="1"/>
      <w:numFmt w:val="bullet"/>
      <w:lvlText w:val=""/>
      <w:lvlJc w:val="left"/>
      <w:pPr>
        <w:tabs>
          <w:tab w:val="num" w:pos="5760"/>
        </w:tabs>
        <w:ind w:left="5760" w:hanging="360"/>
      </w:pPr>
      <w:rPr>
        <w:rFonts w:ascii="Symbol" w:hAnsi="Symbol" w:hint="default"/>
      </w:rPr>
    </w:lvl>
    <w:lvl w:ilvl="8" w:tplc="6AA493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7E4"/>
    <w:multiLevelType w:val="hybridMultilevel"/>
    <w:tmpl w:val="C2525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A565EE"/>
    <w:multiLevelType w:val="hybridMultilevel"/>
    <w:tmpl w:val="2F8C6A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974109"/>
    <w:multiLevelType w:val="hybridMultilevel"/>
    <w:tmpl w:val="2FC87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330948"/>
    <w:multiLevelType w:val="hybridMultilevel"/>
    <w:tmpl w:val="7B3C1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C11E02"/>
    <w:multiLevelType w:val="hybridMultilevel"/>
    <w:tmpl w:val="31526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D2474D"/>
    <w:multiLevelType w:val="hybridMultilevel"/>
    <w:tmpl w:val="48B0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1" w15:restartNumberingAfterBreak="0">
    <w:nsid w:val="33F509F8"/>
    <w:multiLevelType w:val="hybridMultilevel"/>
    <w:tmpl w:val="8FD8D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E15DC6"/>
    <w:multiLevelType w:val="hybridMultilevel"/>
    <w:tmpl w:val="9BBE3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1F06E9"/>
    <w:multiLevelType w:val="hybridMultilevel"/>
    <w:tmpl w:val="92FA0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B35559"/>
    <w:multiLevelType w:val="hybridMultilevel"/>
    <w:tmpl w:val="9176C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927891E2"/>
    <w:lvl w:ilvl="0" w:tplc="A684C8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14F70"/>
    <w:multiLevelType w:val="hybridMultilevel"/>
    <w:tmpl w:val="6F6CD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367DE4"/>
    <w:multiLevelType w:val="hybridMultilevel"/>
    <w:tmpl w:val="1278033E"/>
    <w:lvl w:ilvl="0" w:tplc="7F684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B351D8"/>
    <w:multiLevelType w:val="hybridMultilevel"/>
    <w:tmpl w:val="6316B2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4F74CC"/>
    <w:multiLevelType w:val="hybridMultilevel"/>
    <w:tmpl w:val="0A0CDA06"/>
    <w:lvl w:ilvl="0" w:tplc="3D426DF6">
      <w:start w:val="1"/>
      <w:numFmt w:val="bullet"/>
      <w:lvlText w:val=""/>
      <w:lvlJc w:val="left"/>
      <w:pPr>
        <w:tabs>
          <w:tab w:val="num" w:pos="720"/>
        </w:tabs>
        <w:ind w:left="720" w:hanging="360"/>
      </w:pPr>
      <w:rPr>
        <w:rFonts w:ascii="Symbol" w:hAnsi="Symbol" w:hint="default"/>
      </w:rPr>
    </w:lvl>
    <w:lvl w:ilvl="1" w:tplc="4202C932">
      <w:start w:val="1"/>
      <w:numFmt w:val="bullet"/>
      <w:lvlText w:val=""/>
      <w:lvlJc w:val="left"/>
      <w:pPr>
        <w:tabs>
          <w:tab w:val="num" w:pos="1440"/>
        </w:tabs>
        <w:ind w:left="1440" w:hanging="360"/>
      </w:pPr>
      <w:rPr>
        <w:rFonts w:ascii="Symbol" w:eastAsia="MS Mincho" w:hAnsi="Symbol" w:hint="default"/>
      </w:rPr>
    </w:lvl>
    <w:lvl w:ilvl="2" w:tplc="CFBC141C" w:tentative="1">
      <w:start w:val="1"/>
      <w:numFmt w:val="bullet"/>
      <w:lvlText w:val=""/>
      <w:lvlJc w:val="left"/>
      <w:pPr>
        <w:tabs>
          <w:tab w:val="num" w:pos="2160"/>
        </w:tabs>
        <w:ind w:left="2160" w:hanging="360"/>
      </w:pPr>
      <w:rPr>
        <w:rFonts w:ascii="Symbol" w:hAnsi="Symbol" w:hint="default"/>
      </w:rPr>
    </w:lvl>
    <w:lvl w:ilvl="3" w:tplc="FEBC3F20" w:tentative="1">
      <w:start w:val="1"/>
      <w:numFmt w:val="bullet"/>
      <w:lvlText w:val=""/>
      <w:lvlJc w:val="left"/>
      <w:pPr>
        <w:tabs>
          <w:tab w:val="num" w:pos="2880"/>
        </w:tabs>
        <w:ind w:left="2880" w:hanging="360"/>
      </w:pPr>
      <w:rPr>
        <w:rFonts w:ascii="Symbol" w:hAnsi="Symbol" w:hint="default"/>
      </w:rPr>
    </w:lvl>
    <w:lvl w:ilvl="4" w:tplc="121C32A8" w:tentative="1">
      <w:start w:val="1"/>
      <w:numFmt w:val="bullet"/>
      <w:lvlText w:val=""/>
      <w:lvlJc w:val="left"/>
      <w:pPr>
        <w:tabs>
          <w:tab w:val="num" w:pos="3600"/>
        </w:tabs>
        <w:ind w:left="3600" w:hanging="360"/>
      </w:pPr>
      <w:rPr>
        <w:rFonts w:ascii="Symbol" w:hAnsi="Symbol" w:hint="default"/>
      </w:rPr>
    </w:lvl>
    <w:lvl w:ilvl="5" w:tplc="CEEEF640" w:tentative="1">
      <w:start w:val="1"/>
      <w:numFmt w:val="bullet"/>
      <w:lvlText w:val=""/>
      <w:lvlJc w:val="left"/>
      <w:pPr>
        <w:tabs>
          <w:tab w:val="num" w:pos="4320"/>
        </w:tabs>
        <w:ind w:left="4320" w:hanging="360"/>
      </w:pPr>
      <w:rPr>
        <w:rFonts w:ascii="Symbol" w:hAnsi="Symbol" w:hint="default"/>
      </w:rPr>
    </w:lvl>
    <w:lvl w:ilvl="6" w:tplc="A5E831BC" w:tentative="1">
      <w:start w:val="1"/>
      <w:numFmt w:val="bullet"/>
      <w:lvlText w:val=""/>
      <w:lvlJc w:val="left"/>
      <w:pPr>
        <w:tabs>
          <w:tab w:val="num" w:pos="5040"/>
        </w:tabs>
        <w:ind w:left="5040" w:hanging="360"/>
      </w:pPr>
      <w:rPr>
        <w:rFonts w:ascii="Symbol" w:hAnsi="Symbol" w:hint="default"/>
      </w:rPr>
    </w:lvl>
    <w:lvl w:ilvl="7" w:tplc="6FFEC53E" w:tentative="1">
      <w:start w:val="1"/>
      <w:numFmt w:val="bullet"/>
      <w:lvlText w:val=""/>
      <w:lvlJc w:val="left"/>
      <w:pPr>
        <w:tabs>
          <w:tab w:val="num" w:pos="5760"/>
        </w:tabs>
        <w:ind w:left="5760" w:hanging="360"/>
      </w:pPr>
      <w:rPr>
        <w:rFonts w:ascii="Symbol" w:hAnsi="Symbol" w:hint="default"/>
      </w:rPr>
    </w:lvl>
    <w:lvl w:ilvl="8" w:tplc="95B497A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2D5510"/>
    <w:multiLevelType w:val="hybridMultilevel"/>
    <w:tmpl w:val="EE283B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6E0EC7"/>
    <w:multiLevelType w:val="hybridMultilevel"/>
    <w:tmpl w:val="945043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7621E49"/>
    <w:multiLevelType w:val="hybridMultilevel"/>
    <w:tmpl w:val="CB4C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584D5C"/>
    <w:multiLevelType w:val="hybridMultilevel"/>
    <w:tmpl w:val="7DD4A7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7C3240"/>
    <w:multiLevelType w:val="hybridMultilevel"/>
    <w:tmpl w:val="E446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21B6570"/>
    <w:multiLevelType w:val="hybridMultilevel"/>
    <w:tmpl w:val="9B3CFD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60065DB"/>
    <w:multiLevelType w:val="hybridMultilevel"/>
    <w:tmpl w:val="651E9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825B63"/>
    <w:multiLevelType w:val="hybridMultilevel"/>
    <w:tmpl w:val="7AF45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5A2EDB"/>
    <w:multiLevelType w:val="hybridMultilevel"/>
    <w:tmpl w:val="69F673B8"/>
    <w:lvl w:ilvl="0" w:tplc="AACA7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9C24C9"/>
    <w:multiLevelType w:val="hybridMultilevel"/>
    <w:tmpl w:val="D1345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D04B6F"/>
    <w:multiLevelType w:val="hybridMultilevel"/>
    <w:tmpl w:val="6DA6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861DBE"/>
    <w:multiLevelType w:val="hybridMultilevel"/>
    <w:tmpl w:val="854EA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3D6F2A"/>
    <w:multiLevelType w:val="hybridMultilevel"/>
    <w:tmpl w:val="292AB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A23DD3"/>
    <w:multiLevelType w:val="hybridMultilevel"/>
    <w:tmpl w:val="BBE61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674F0A"/>
    <w:multiLevelType w:val="hybridMultilevel"/>
    <w:tmpl w:val="DE38B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39"/>
  </w:num>
  <w:num w:numId="6">
    <w:abstractNumId w:val="48"/>
  </w:num>
  <w:num w:numId="7">
    <w:abstractNumId w:val="27"/>
  </w:num>
  <w:num w:numId="8">
    <w:abstractNumId w:val="35"/>
  </w:num>
  <w:num w:numId="9">
    <w:abstractNumId w:val="9"/>
  </w:num>
  <w:num w:numId="10">
    <w:abstractNumId w:val="18"/>
  </w:num>
  <w:num w:numId="11">
    <w:abstractNumId w:val="32"/>
  </w:num>
  <w:num w:numId="12">
    <w:abstractNumId w:val="4"/>
  </w:num>
  <w:num w:numId="13">
    <w:abstractNumId w:val="42"/>
  </w:num>
  <w:num w:numId="14">
    <w:abstractNumId w:val="28"/>
  </w:num>
  <w:num w:numId="15">
    <w:abstractNumId w:val="19"/>
  </w:num>
  <w:num w:numId="16">
    <w:abstractNumId w:val="17"/>
  </w:num>
  <w:num w:numId="17">
    <w:abstractNumId w:val="22"/>
  </w:num>
  <w:num w:numId="18">
    <w:abstractNumId w:val="12"/>
  </w:num>
  <w:num w:numId="19">
    <w:abstractNumId w:val="36"/>
  </w:num>
  <w:num w:numId="20">
    <w:abstractNumId w:val="26"/>
  </w:num>
  <w:num w:numId="21">
    <w:abstractNumId w:val="49"/>
  </w:num>
  <w:num w:numId="22">
    <w:abstractNumId w:val="13"/>
  </w:num>
  <w:num w:numId="23">
    <w:abstractNumId w:val="34"/>
  </w:num>
  <w:num w:numId="24">
    <w:abstractNumId w:val="31"/>
  </w:num>
  <w:num w:numId="25">
    <w:abstractNumId w:val="11"/>
  </w:num>
  <w:num w:numId="26">
    <w:abstractNumId w:val="37"/>
  </w:num>
  <w:num w:numId="27">
    <w:abstractNumId w:val="21"/>
  </w:num>
  <w:num w:numId="28">
    <w:abstractNumId w:val="1"/>
  </w:num>
  <w:num w:numId="29">
    <w:abstractNumId w:val="52"/>
  </w:num>
  <w:num w:numId="30">
    <w:abstractNumId w:val="24"/>
  </w:num>
  <w:num w:numId="31">
    <w:abstractNumId w:val="16"/>
  </w:num>
  <w:num w:numId="32">
    <w:abstractNumId w:val="25"/>
  </w:num>
  <w:num w:numId="33">
    <w:abstractNumId w:val="46"/>
  </w:num>
  <w:num w:numId="34">
    <w:abstractNumId w:val="53"/>
  </w:num>
  <w:num w:numId="35">
    <w:abstractNumId w:val="30"/>
  </w:num>
  <w:num w:numId="36">
    <w:abstractNumId w:val="6"/>
  </w:num>
  <w:num w:numId="37">
    <w:abstractNumId w:val="5"/>
  </w:num>
  <w:num w:numId="38">
    <w:abstractNumId w:val="23"/>
  </w:num>
  <w:num w:numId="39">
    <w:abstractNumId w:val="29"/>
  </w:num>
  <w:num w:numId="40">
    <w:abstractNumId w:val="45"/>
  </w:num>
  <w:num w:numId="41">
    <w:abstractNumId w:val="50"/>
  </w:num>
  <w:num w:numId="42">
    <w:abstractNumId w:val="33"/>
  </w:num>
  <w:num w:numId="43">
    <w:abstractNumId w:val="14"/>
  </w:num>
  <w:num w:numId="44">
    <w:abstractNumId w:val="3"/>
  </w:num>
  <w:num w:numId="45">
    <w:abstractNumId w:val="10"/>
  </w:num>
  <w:num w:numId="46">
    <w:abstractNumId w:val="41"/>
  </w:num>
  <w:num w:numId="47">
    <w:abstractNumId w:val="15"/>
  </w:num>
  <w:num w:numId="48">
    <w:abstractNumId w:val="20"/>
  </w:num>
  <w:num w:numId="49">
    <w:abstractNumId w:val="47"/>
  </w:num>
  <w:num w:numId="50">
    <w:abstractNumId w:val="51"/>
  </w:num>
  <w:num w:numId="51">
    <w:abstractNumId w:val="43"/>
  </w:num>
  <w:num w:numId="52">
    <w:abstractNumId w:val="38"/>
  </w:num>
  <w:num w:numId="53">
    <w:abstractNumId w:val="8"/>
  </w:num>
  <w:num w:numId="54">
    <w:abstractNumId w:val="2"/>
  </w:num>
  <w:num w:numId="5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7B2"/>
    <w:rsid w:val="00003BE2"/>
    <w:rsid w:val="00003F04"/>
    <w:rsid w:val="00004E3A"/>
    <w:rsid w:val="000062C6"/>
    <w:rsid w:val="000101E3"/>
    <w:rsid w:val="000114F9"/>
    <w:rsid w:val="000117A2"/>
    <w:rsid w:val="00011AB4"/>
    <w:rsid w:val="00012D67"/>
    <w:rsid w:val="0001312F"/>
    <w:rsid w:val="000134A1"/>
    <w:rsid w:val="000147B3"/>
    <w:rsid w:val="00014DAF"/>
    <w:rsid w:val="00015746"/>
    <w:rsid w:val="0001587E"/>
    <w:rsid w:val="000166FB"/>
    <w:rsid w:val="0001682C"/>
    <w:rsid w:val="00016B54"/>
    <w:rsid w:val="00016C88"/>
    <w:rsid w:val="0001782C"/>
    <w:rsid w:val="00017883"/>
    <w:rsid w:val="0002193C"/>
    <w:rsid w:val="00021E35"/>
    <w:rsid w:val="0002242A"/>
    <w:rsid w:val="000225BD"/>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12BA"/>
    <w:rsid w:val="000518A4"/>
    <w:rsid w:val="000518CC"/>
    <w:rsid w:val="00051FDB"/>
    <w:rsid w:val="000523BB"/>
    <w:rsid w:val="00053324"/>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74C5"/>
    <w:rsid w:val="00081B87"/>
    <w:rsid w:val="00082450"/>
    <w:rsid w:val="000826FC"/>
    <w:rsid w:val="000838C9"/>
    <w:rsid w:val="00083AAF"/>
    <w:rsid w:val="00083F0F"/>
    <w:rsid w:val="0008409F"/>
    <w:rsid w:val="00084EE1"/>
    <w:rsid w:val="00085005"/>
    <w:rsid w:val="00086205"/>
    <w:rsid w:val="00087004"/>
    <w:rsid w:val="00087496"/>
    <w:rsid w:val="00087510"/>
    <w:rsid w:val="00087E17"/>
    <w:rsid w:val="000900FF"/>
    <w:rsid w:val="00090573"/>
    <w:rsid w:val="00091D80"/>
    <w:rsid w:val="00092473"/>
    <w:rsid w:val="00093CEB"/>
    <w:rsid w:val="00094991"/>
    <w:rsid w:val="00094DEC"/>
    <w:rsid w:val="0009548A"/>
    <w:rsid w:val="00096B19"/>
    <w:rsid w:val="00097D27"/>
    <w:rsid w:val="000A0049"/>
    <w:rsid w:val="000A036A"/>
    <w:rsid w:val="000A0EE2"/>
    <w:rsid w:val="000A12B3"/>
    <w:rsid w:val="000A1465"/>
    <w:rsid w:val="000A1E46"/>
    <w:rsid w:val="000A1F16"/>
    <w:rsid w:val="000A2BAF"/>
    <w:rsid w:val="000A39A7"/>
    <w:rsid w:val="000A3C7E"/>
    <w:rsid w:val="000A49E6"/>
    <w:rsid w:val="000A4CA7"/>
    <w:rsid w:val="000A5164"/>
    <w:rsid w:val="000A5B20"/>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804"/>
    <w:rsid w:val="000C48A0"/>
    <w:rsid w:val="000C5234"/>
    <w:rsid w:val="000C5939"/>
    <w:rsid w:val="000C5A83"/>
    <w:rsid w:val="000C606A"/>
    <w:rsid w:val="000C6FB6"/>
    <w:rsid w:val="000C702C"/>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6BA9"/>
    <w:rsid w:val="000D72B0"/>
    <w:rsid w:val="000D7769"/>
    <w:rsid w:val="000E138E"/>
    <w:rsid w:val="000E1BEC"/>
    <w:rsid w:val="000E20F6"/>
    <w:rsid w:val="000E21DF"/>
    <w:rsid w:val="000E2238"/>
    <w:rsid w:val="000E245A"/>
    <w:rsid w:val="000E3069"/>
    <w:rsid w:val="000E33A1"/>
    <w:rsid w:val="000E3A8E"/>
    <w:rsid w:val="000E3E67"/>
    <w:rsid w:val="000E4773"/>
    <w:rsid w:val="000E5BF6"/>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B89"/>
    <w:rsid w:val="000F3B93"/>
    <w:rsid w:val="000F4E19"/>
    <w:rsid w:val="000F564E"/>
    <w:rsid w:val="000F5E9D"/>
    <w:rsid w:val="000F6119"/>
    <w:rsid w:val="000F6CA4"/>
    <w:rsid w:val="000F788A"/>
    <w:rsid w:val="00100302"/>
    <w:rsid w:val="001004E4"/>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73F"/>
    <w:rsid w:val="00113E64"/>
    <w:rsid w:val="00114A09"/>
    <w:rsid w:val="00114D77"/>
    <w:rsid w:val="00115B2D"/>
    <w:rsid w:val="00116E81"/>
    <w:rsid w:val="00117152"/>
    <w:rsid w:val="00117667"/>
    <w:rsid w:val="001202A0"/>
    <w:rsid w:val="00120D39"/>
    <w:rsid w:val="001215FB"/>
    <w:rsid w:val="001222FE"/>
    <w:rsid w:val="0012247D"/>
    <w:rsid w:val="00122558"/>
    <w:rsid w:val="00124688"/>
    <w:rsid w:val="001259DE"/>
    <w:rsid w:val="00125C1A"/>
    <w:rsid w:val="001261CB"/>
    <w:rsid w:val="00126AAD"/>
    <w:rsid w:val="00126B7F"/>
    <w:rsid w:val="00127DC1"/>
    <w:rsid w:val="0013034C"/>
    <w:rsid w:val="00130B62"/>
    <w:rsid w:val="001311B3"/>
    <w:rsid w:val="001315D5"/>
    <w:rsid w:val="00131914"/>
    <w:rsid w:val="00131C92"/>
    <w:rsid w:val="00131E77"/>
    <w:rsid w:val="00132CF5"/>
    <w:rsid w:val="00132CFD"/>
    <w:rsid w:val="00132F44"/>
    <w:rsid w:val="00133498"/>
    <w:rsid w:val="0013366D"/>
    <w:rsid w:val="00133A60"/>
    <w:rsid w:val="00134D37"/>
    <w:rsid w:val="0013754A"/>
    <w:rsid w:val="00137A04"/>
    <w:rsid w:val="001400D2"/>
    <w:rsid w:val="0014099B"/>
    <w:rsid w:val="00141B91"/>
    <w:rsid w:val="001431E7"/>
    <w:rsid w:val="00143E53"/>
    <w:rsid w:val="00144012"/>
    <w:rsid w:val="0014448C"/>
    <w:rsid w:val="00145115"/>
    <w:rsid w:val="0014564E"/>
    <w:rsid w:val="001471B8"/>
    <w:rsid w:val="00150324"/>
    <w:rsid w:val="001505E7"/>
    <w:rsid w:val="00150D5F"/>
    <w:rsid w:val="0015150D"/>
    <w:rsid w:val="0015180A"/>
    <w:rsid w:val="0015250C"/>
    <w:rsid w:val="0015291E"/>
    <w:rsid w:val="0015299D"/>
    <w:rsid w:val="00153383"/>
    <w:rsid w:val="001535A5"/>
    <w:rsid w:val="001539F2"/>
    <w:rsid w:val="00153CA5"/>
    <w:rsid w:val="00154E33"/>
    <w:rsid w:val="00155943"/>
    <w:rsid w:val="00155A9E"/>
    <w:rsid w:val="0015625C"/>
    <w:rsid w:val="001565E4"/>
    <w:rsid w:val="00157E5C"/>
    <w:rsid w:val="00160439"/>
    <w:rsid w:val="0016048F"/>
    <w:rsid w:val="00160F84"/>
    <w:rsid w:val="0016139A"/>
    <w:rsid w:val="00161514"/>
    <w:rsid w:val="001615EF"/>
    <w:rsid w:val="00161939"/>
    <w:rsid w:val="00162064"/>
    <w:rsid w:val="001620C0"/>
    <w:rsid w:val="0016214B"/>
    <w:rsid w:val="00162264"/>
    <w:rsid w:val="00162C05"/>
    <w:rsid w:val="0016377B"/>
    <w:rsid w:val="00163C55"/>
    <w:rsid w:val="00163E93"/>
    <w:rsid w:val="00164372"/>
    <w:rsid w:val="001643BF"/>
    <w:rsid w:val="001644DC"/>
    <w:rsid w:val="00166760"/>
    <w:rsid w:val="00166C7A"/>
    <w:rsid w:val="0016786A"/>
    <w:rsid w:val="00171761"/>
    <w:rsid w:val="00171C4A"/>
    <w:rsid w:val="00171C9A"/>
    <w:rsid w:val="00171CBB"/>
    <w:rsid w:val="00172958"/>
    <w:rsid w:val="001731A7"/>
    <w:rsid w:val="00173373"/>
    <w:rsid w:val="00175AFD"/>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6F2"/>
    <w:rsid w:val="00191F1F"/>
    <w:rsid w:val="00192097"/>
    <w:rsid w:val="001931EA"/>
    <w:rsid w:val="001944AF"/>
    <w:rsid w:val="00194DA1"/>
    <w:rsid w:val="0019561F"/>
    <w:rsid w:val="00195E08"/>
    <w:rsid w:val="00195FA9"/>
    <w:rsid w:val="001964C1"/>
    <w:rsid w:val="00196D39"/>
    <w:rsid w:val="00197FAD"/>
    <w:rsid w:val="001A0072"/>
    <w:rsid w:val="001A01A4"/>
    <w:rsid w:val="001A06B9"/>
    <w:rsid w:val="001A0AE3"/>
    <w:rsid w:val="001A1158"/>
    <w:rsid w:val="001A1778"/>
    <w:rsid w:val="001A2C32"/>
    <w:rsid w:val="001A31A4"/>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EE8"/>
    <w:rsid w:val="001B26C7"/>
    <w:rsid w:val="001B2E8F"/>
    <w:rsid w:val="001B6378"/>
    <w:rsid w:val="001B650E"/>
    <w:rsid w:val="001B6630"/>
    <w:rsid w:val="001B6B43"/>
    <w:rsid w:val="001B7392"/>
    <w:rsid w:val="001C1257"/>
    <w:rsid w:val="001C25D1"/>
    <w:rsid w:val="001C2B64"/>
    <w:rsid w:val="001C2C47"/>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E96"/>
    <w:rsid w:val="001D7FDB"/>
    <w:rsid w:val="001E1922"/>
    <w:rsid w:val="001E1B2A"/>
    <w:rsid w:val="001E1CFC"/>
    <w:rsid w:val="001E1E19"/>
    <w:rsid w:val="001E5D43"/>
    <w:rsid w:val="001E6303"/>
    <w:rsid w:val="001E7C2D"/>
    <w:rsid w:val="001E7D47"/>
    <w:rsid w:val="001E7E02"/>
    <w:rsid w:val="001E7E4F"/>
    <w:rsid w:val="001F1205"/>
    <w:rsid w:val="001F37A4"/>
    <w:rsid w:val="001F442C"/>
    <w:rsid w:val="001F4AD8"/>
    <w:rsid w:val="001F4CEF"/>
    <w:rsid w:val="001F4DE1"/>
    <w:rsid w:val="001F5018"/>
    <w:rsid w:val="001F580F"/>
    <w:rsid w:val="001F58D8"/>
    <w:rsid w:val="001F6A83"/>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8C1"/>
    <w:rsid w:val="0021296D"/>
    <w:rsid w:val="00213904"/>
    <w:rsid w:val="002143E7"/>
    <w:rsid w:val="00215190"/>
    <w:rsid w:val="00215435"/>
    <w:rsid w:val="00215C7F"/>
    <w:rsid w:val="00216507"/>
    <w:rsid w:val="00217314"/>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187B"/>
    <w:rsid w:val="002318E6"/>
    <w:rsid w:val="00232ECF"/>
    <w:rsid w:val="00233A4F"/>
    <w:rsid w:val="00235CA1"/>
    <w:rsid w:val="00236ABF"/>
    <w:rsid w:val="00236F90"/>
    <w:rsid w:val="002402A6"/>
    <w:rsid w:val="00240307"/>
    <w:rsid w:val="00241384"/>
    <w:rsid w:val="00241503"/>
    <w:rsid w:val="00241B7C"/>
    <w:rsid w:val="0024371F"/>
    <w:rsid w:val="0024396E"/>
    <w:rsid w:val="00243A59"/>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6589"/>
    <w:rsid w:val="00256904"/>
    <w:rsid w:val="00257B0C"/>
    <w:rsid w:val="0026091B"/>
    <w:rsid w:val="0026153C"/>
    <w:rsid w:val="0026434F"/>
    <w:rsid w:val="00264C4F"/>
    <w:rsid w:val="00265828"/>
    <w:rsid w:val="00265F17"/>
    <w:rsid w:val="00266A04"/>
    <w:rsid w:val="00266EBF"/>
    <w:rsid w:val="00267AC5"/>
    <w:rsid w:val="00267D87"/>
    <w:rsid w:val="00270BEC"/>
    <w:rsid w:val="002719FF"/>
    <w:rsid w:val="00272DC4"/>
    <w:rsid w:val="0027369E"/>
    <w:rsid w:val="00273843"/>
    <w:rsid w:val="00273BF9"/>
    <w:rsid w:val="00274475"/>
    <w:rsid w:val="00274C83"/>
    <w:rsid w:val="00275C4B"/>
    <w:rsid w:val="0027622C"/>
    <w:rsid w:val="00277E37"/>
    <w:rsid w:val="0028015B"/>
    <w:rsid w:val="002806B1"/>
    <w:rsid w:val="00280D0B"/>
    <w:rsid w:val="0028106F"/>
    <w:rsid w:val="00281A11"/>
    <w:rsid w:val="00282124"/>
    <w:rsid w:val="00282353"/>
    <w:rsid w:val="00282ADB"/>
    <w:rsid w:val="002830EA"/>
    <w:rsid w:val="002836D2"/>
    <w:rsid w:val="00284421"/>
    <w:rsid w:val="0028646F"/>
    <w:rsid w:val="00286735"/>
    <w:rsid w:val="00286DFF"/>
    <w:rsid w:val="00287327"/>
    <w:rsid w:val="00287436"/>
    <w:rsid w:val="00287575"/>
    <w:rsid w:val="00287855"/>
    <w:rsid w:val="00287F17"/>
    <w:rsid w:val="00287F2B"/>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A1234"/>
    <w:rsid w:val="002A19B0"/>
    <w:rsid w:val="002A1F81"/>
    <w:rsid w:val="002A1FA4"/>
    <w:rsid w:val="002A2184"/>
    <w:rsid w:val="002A3667"/>
    <w:rsid w:val="002A3A02"/>
    <w:rsid w:val="002A552E"/>
    <w:rsid w:val="002A55E2"/>
    <w:rsid w:val="002A585F"/>
    <w:rsid w:val="002A5EB1"/>
    <w:rsid w:val="002A69FD"/>
    <w:rsid w:val="002A6A1E"/>
    <w:rsid w:val="002A6CAA"/>
    <w:rsid w:val="002A7550"/>
    <w:rsid w:val="002A7C35"/>
    <w:rsid w:val="002A7DF5"/>
    <w:rsid w:val="002B04C7"/>
    <w:rsid w:val="002B114C"/>
    <w:rsid w:val="002B3167"/>
    <w:rsid w:val="002B3686"/>
    <w:rsid w:val="002B3C7E"/>
    <w:rsid w:val="002B3C90"/>
    <w:rsid w:val="002B4857"/>
    <w:rsid w:val="002B4ADE"/>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AFF"/>
    <w:rsid w:val="002E2D08"/>
    <w:rsid w:val="002E2EB6"/>
    <w:rsid w:val="002E325E"/>
    <w:rsid w:val="002E3FB1"/>
    <w:rsid w:val="002E51A0"/>
    <w:rsid w:val="002E53B0"/>
    <w:rsid w:val="002E5845"/>
    <w:rsid w:val="002E73AD"/>
    <w:rsid w:val="002E7D92"/>
    <w:rsid w:val="002F1827"/>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1F55"/>
    <w:rsid w:val="00314259"/>
    <w:rsid w:val="0031458C"/>
    <w:rsid w:val="00314E04"/>
    <w:rsid w:val="00315747"/>
    <w:rsid w:val="00315C75"/>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7E7"/>
    <w:rsid w:val="00330E7C"/>
    <w:rsid w:val="00331119"/>
    <w:rsid w:val="00331567"/>
    <w:rsid w:val="00331D7F"/>
    <w:rsid w:val="00332123"/>
    <w:rsid w:val="00332DED"/>
    <w:rsid w:val="003337C2"/>
    <w:rsid w:val="003357A2"/>
    <w:rsid w:val="00335840"/>
    <w:rsid w:val="00335C6F"/>
    <w:rsid w:val="00335DB6"/>
    <w:rsid w:val="0034019C"/>
    <w:rsid w:val="00340614"/>
    <w:rsid w:val="003408BA"/>
    <w:rsid w:val="00341106"/>
    <w:rsid w:val="00341726"/>
    <w:rsid w:val="003417F1"/>
    <w:rsid w:val="0034242F"/>
    <w:rsid w:val="00342B54"/>
    <w:rsid w:val="003439BF"/>
    <w:rsid w:val="00343DFC"/>
    <w:rsid w:val="00345204"/>
    <w:rsid w:val="00345710"/>
    <w:rsid w:val="0034726F"/>
    <w:rsid w:val="00347531"/>
    <w:rsid w:val="003475FF"/>
    <w:rsid w:val="00347A3F"/>
    <w:rsid w:val="00347BB3"/>
    <w:rsid w:val="00347DAC"/>
    <w:rsid w:val="00350732"/>
    <w:rsid w:val="00350D92"/>
    <w:rsid w:val="00350FC5"/>
    <w:rsid w:val="003514F3"/>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CA1"/>
    <w:rsid w:val="00365ACC"/>
    <w:rsid w:val="00365B5C"/>
    <w:rsid w:val="00365B9E"/>
    <w:rsid w:val="0036726E"/>
    <w:rsid w:val="00370046"/>
    <w:rsid w:val="00370056"/>
    <w:rsid w:val="00371ED8"/>
    <w:rsid w:val="00372675"/>
    <w:rsid w:val="00372A50"/>
    <w:rsid w:val="00374673"/>
    <w:rsid w:val="00374EAC"/>
    <w:rsid w:val="003752F9"/>
    <w:rsid w:val="003755B5"/>
    <w:rsid w:val="00375D66"/>
    <w:rsid w:val="00376393"/>
    <w:rsid w:val="00380115"/>
    <w:rsid w:val="0038028C"/>
    <w:rsid w:val="003802D8"/>
    <w:rsid w:val="003815D4"/>
    <w:rsid w:val="00381899"/>
    <w:rsid w:val="00381E3D"/>
    <w:rsid w:val="003826BF"/>
    <w:rsid w:val="00382DC5"/>
    <w:rsid w:val="00383841"/>
    <w:rsid w:val="00383A9B"/>
    <w:rsid w:val="0038426E"/>
    <w:rsid w:val="00384F4E"/>
    <w:rsid w:val="00385C11"/>
    <w:rsid w:val="003875C4"/>
    <w:rsid w:val="003875E2"/>
    <w:rsid w:val="00390D2A"/>
    <w:rsid w:val="003918D3"/>
    <w:rsid w:val="00391ABD"/>
    <w:rsid w:val="00392426"/>
    <w:rsid w:val="00392F9C"/>
    <w:rsid w:val="00393748"/>
    <w:rsid w:val="00393D55"/>
    <w:rsid w:val="00393D9A"/>
    <w:rsid w:val="003950F7"/>
    <w:rsid w:val="00395CFF"/>
    <w:rsid w:val="00395E06"/>
    <w:rsid w:val="00395FFA"/>
    <w:rsid w:val="00396BFC"/>
    <w:rsid w:val="00396C93"/>
    <w:rsid w:val="00396DA3"/>
    <w:rsid w:val="00397D25"/>
    <w:rsid w:val="00397D46"/>
    <w:rsid w:val="00397D48"/>
    <w:rsid w:val="003A0023"/>
    <w:rsid w:val="003A0C88"/>
    <w:rsid w:val="003A142B"/>
    <w:rsid w:val="003A1C22"/>
    <w:rsid w:val="003A20F6"/>
    <w:rsid w:val="003A27B7"/>
    <w:rsid w:val="003A2CA0"/>
    <w:rsid w:val="003A4440"/>
    <w:rsid w:val="003A467A"/>
    <w:rsid w:val="003A4AB1"/>
    <w:rsid w:val="003A55F2"/>
    <w:rsid w:val="003A581B"/>
    <w:rsid w:val="003A583C"/>
    <w:rsid w:val="003A5915"/>
    <w:rsid w:val="003A6E67"/>
    <w:rsid w:val="003B032E"/>
    <w:rsid w:val="003B08CF"/>
    <w:rsid w:val="003B099C"/>
    <w:rsid w:val="003B0D83"/>
    <w:rsid w:val="003B0F6F"/>
    <w:rsid w:val="003B3FE9"/>
    <w:rsid w:val="003B483B"/>
    <w:rsid w:val="003B6B03"/>
    <w:rsid w:val="003B6D26"/>
    <w:rsid w:val="003B6D3E"/>
    <w:rsid w:val="003B7C34"/>
    <w:rsid w:val="003B7F95"/>
    <w:rsid w:val="003C00D2"/>
    <w:rsid w:val="003C04D7"/>
    <w:rsid w:val="003C0A73"/>
    <w:rsid w:val="003C1666"/>
    <w:rsid w:val="003C178F"/>
    <w:rsid w:val="003C1A3D"/>
    <w:rsid w:val="003C2148"/>
    <w:rsid w:val="003C2D1C"/>
    <w:rsid w:val="003C36EF"/>
    <w:rsid w:val="003C3E06"/>
    <w:rsid w:val="003C450A"/>
    <w:rsid w:val="003C57F1"/>
    <w:rsid w:val="003C5D0C"/>
    <w:rsid w:val="003C66AE"/>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6DE4"/>
    <w:rsid w:val="003F0076"/>
    <w:rsid w:val="003F0BBA"/>
    <w:rsid w:val="003F16FC"/>
    <w:rsid w:val="003F175E"/>
    <w:rsid w:val="003F191C"/>
    <w:rsid w:val="003F2B54"/>
    <w:rsid w:val="003F3721"/>
    <w:rsid w:val="003F4B9C"/>
    <w:rsid w:val="003F5B4C"/>
    <w:rsid w:val="003F650F"/>
    <w:rsid w:val="003F6B0D"/>
    <w:rsid w:val="003F6F14"/>
    <w:rsid w:val="00400B98"/>
    <w:rsid w:val="0040192E"/>
    <w:rsid w:val="004019C6"/>
    <w:rsid w:val="00402837"/>
    <w:rsid w:val="004036F0"/>
    <w:rsid w:val="0040371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36D"/>
    <w:rsid w:val="004175BB"/>
    <w:rsid w:val="00417689"/>
    <w:rsid w:val="00417F43"/>
    <w:rsid w:val="004203DA"/>
    <w:rsid w:val="0042050A"/>
    <w:rsid w:val="00420F2C"/>
    <w:rsid w:val="00421C11"/>
    <w:rsid w:val="00422FE5"/>
    <w:rsid w:val="004256D4"/>
    <w:rsid w:val="00425C45"/>
    <w:rsid w:val="00425E3C"/>
    <w:rsid w:val="00425FDF"/>
    <w:rsid w:val="00427095"/>
    <w:rsid w:val="00427B3E"/>
    <w:rsid w:val="0043041F"/>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BAC"/>
    <w:rsid w:val="00453116"/>
    <w:rsid w:val="00455AB6"/>
    <w:rsid w:val="00455F67"/>
    <w:rsid w:val="0045752F"/>
    <w:rsid w:val="00457A05"/>
    <w:rsid w:val="00460352"/>
    <w:rsid w:val="004603C3"/>
    <w:rsid w:val="00461209"/>
    <w:rsid w:val="00461240"/>
    <w:rsid w:val="004614E1"/>
    <w:rsid w:val="0046277C"/>
    <w:rsid w:val="00462B28"/>
    <w:rsid w:val="00462B56"/>
    <w:rsid w:val="00462CFD"/>
    <w:rsid w:val="00462F3E"/>
    <w:rsid w:val="004630CC"/>
    <w:rsid w:val="00463481"/>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23B6"/>
    <w:rsid w:val="004836B0"/>
    <w:rsid w:val="00483C17"/>
    <w:rsid w:val="00484134"/>
    <w:rsid w:val="004845A7"/>
    <w:rsid w:val="004856E3"/>
    <w:rsid w:val="00485AB2"/>
    <w:rsid w:val="004909BE"/>
    <w:rsid w:val="00491A62"/>
    <w:rsid w:val="004920F0"/>
    <w:rsid w:val="004929A2"/>
    <w:rsid w:val="00492B52"/>
    <w:rsid w:val="00492E78"/>
    <w:rsid w:val="00493877"/>
    <w:rsid w:val="0049478C"/>
    <w:rsid w:val="0049672A"/>
    <w:rsid w:val="00496CB9"/>
    <w:rsid w:val="004A0F40"/>
    <w:rsid w:val="004A1C53"/>
    <w:rsid w:val="004A27D4"/>
    <w:rsid w:val="004A2EE1"/>
    <w:rsid w:val="004A32C1"/>
    <w:rsid w:val="004A39E9"/>
    <w:rsid w:val="004A3BE7"/>
    <w:rsid w:val="004A3C5A"/>
    <w:rsid w:val="004A3CCD"/>
    <w:rsid w:val="004A4659"/>
    <w:rsid w:val="004A554C"/>
    <w:rsid w:val="004A55DE"/>
    <w:rsid w:val="004A6149"/>
    <w:rsid w:val="004B18DB"/>
    <w:rsid w:val="004B1C4C"/>
    <w:rsid w:val="004B2780"/>
    <w:rsid w:val="004B29A2"/>
    <w:rsid w:val="004B35A7"/>
    <w:rsid w:val="004B3E95"/>
    <w:rsid w:val="004B408D"/>
    <w:rsid w:val="004B421D"/>
    <w:rsid w:val="004B44F6"/>
    <w:rsid w:val="004B4DC3"/>
    <w:rsid w:val="004B4FD1"/>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A47"/>
    <w:rsid w:val="004C1E7F"/>
    <w:rsid w:val="004C2175"/>
    <w:rsid w:val="004C2639"/>
    <w:rsid w:val="004C2776"/>
    <w:rsid w:val="004C2C4F"/>
    <w:rsid w:val="004C2FEF"/>
    <w:rsid w:val="004C428E"/>
    <w:rsid w:val="004C42F6"/>
    <w:rsid w:val="004C5EAA"/>
    <w:rsid w:val="004C636C"/>
    <w:rsid w:val="004C7714"/>
    <w:rsid w:val="004C7E5A"/>
    <w:rsid w:val="004C7F92"/>
    <w:rsid w:val="004D0142"/>
    <w:rsid w:val="004D09D7"/>
    <w:rsid w:val="004D1369"/>
    <w:rsid w:val="004D2199"/>
    <w:rsid w:val="004D25B0"/>
    <w:rsid w:val="004D2CCC"/>
    <w:rsid w:val="004D3187"/>
    <w:rsid w:val="004D383C"/>
    <w:rsid w:val="004D4123"/>
    <w:rsid w:val="004D6D91"/>
    <w:rsid w:val="004D7391"/>
    <w:rsid w:val="004D789C"/>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A16"/>
    <w:rsid w:val="004F23B6"/>
    <w:rsid w:val="004F3128"/>
    <w:rsid w:val="004F3638"/>
    <w:rsid w:val="004F3641"/>
    <w:rsid w:val="004F4154"/>
    <w:rsid w:val="004F4324"/>
    <w:rsid w:val="004F50A5"/>
    <w:rsid w:val="004F5555"/>
    <w:rsid w:val="004F5564"/>
    <w:rsid w:val="004F5C29"/>
    <w:rsid w:val="004F6AF8"/>
    <w:rsid w:val="004F6EE1"/>
    <w:rsid w:val="004F6FFC"/>
    <w:rsid w:val="005003AA"/>
    <w:rsid w:val="00500C8E"/>
    <w:rsid w:val="005016AE"/>
    <w:rsid w:val="0050176A"/>
    <w:rsid w:val="00501B1C"/>
    <w:rsid w:val="00501E2A"/>
    <w:rsid w:val="00501F7C"/>
    <w:rsid w:val="00502137"/>
    <w:rsid w:val="0050249E"/>
    <w:rsid w:val="00502D3F"/>
    <w:rsid w:val="00503527"/>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DA9"/>
    <w:rsid w:val="00515455"/>
    <w:rsid w:val="00515904"/>
    <w:rsid w:val="00515F35"/>
    <w:rsid w:val="00516F92"/>
    <w:rsid w:val="005217F0"/>
    <w:rsid w:val="00521CE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A28"/>
    <w:rsid w:val="00534C5C"/>
    <w:rsid w:val="00534F81"/>
    <w:rsid w:val="005350D2"/>
    <w:rsid w:val="005357C9"/>
    <w:rsid w:val="00536044"/>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7170"/>
    <w:rsid w:val="005475F9"/>
    <w:rsid w:val="00547C4E"/>
    <w:rsid w:val="00547F0B"/>
    <w:rsid w:val="005502C6"/>
    <w:rsid w:val="00550DD8"/>
    <w:rsid w:val="005518F3"/>
    <w:rsid w:val="00551966"/>
    <w:rsid w:val="005519FD"/>
    <w:rsid w:val="00551E67"/>
    <w:rsid w:val="00552124"/>
    <w:rsid w:val="005526F5"/>
    <w:rsid w:val="0055298C"/>
    <w:rsid w:val="00552B8E"/>
    <w:rsid w:val="00553EF4"/>
    <w:rsid w:val="00553F42"/>
    <w:rsid w:val="005541E3"/>
    <w:rsid w:val="005542DD"/>
    <w:rsid w:val="00554F85"/>
    <w:rsid w:val="00554FAE"/>
    <w:rsid w:val="00555AD2"/>
    <w:rsid w:val="00555C86"/>
    <w:rsid w:val="005560B3"/>
    <w:rsid w:val="00556214"/>
    <w:rsid w:val="005579BC"/>
    <w:rsid w:val="00560737"/>
    <w:rsid w:val="00560A0B"/>
    <w:rsid w:val="00560E16"/>
    <w:rsid w:val="00560E90"/>
    <w:rsid w:val="00561012"/>
    <w:rsid w:val="00561135"/>
    <w:rsid w:val="00561D74"/>
    <w:rsid w:val="0056230A"/>
    <w:rsid w:val="005629BD"/>
    <w:rsid w:val="00562CEA"/>
    <w:rsid w:val="005633A8"/>
    <w:rsid w:val="00566187"/>
    <w:rsid w:val="00566C4B"/>
    <w:rsid w:val="0057032C"/>
    <w:rsid w:val="00570709"/>
    <w:rsid w:val="005719AF"/>
    <w:rsid w:val="00571A38"/>
    <w:rsid w:val="00571C9D"/>
    <w:rsid w:val="00572F89"/>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92F"/>
    <w:rsid w:val="00586097"/>
    <w:rsid w:val="0058623D"/>
    <w:rsid w:val="00586ED8"/>
    <w:rsid w:val="00590A90"/>
    <w:rsid w:val="00590C78"/>
    <w:rsid w:val="00590CD5"/>
    <w:rsid w:val="005915A7"/>
    <w:rsid w:val="00593AA8"/>
    <w:rsid w:val="00594769"/>
    <w:rsid w:val="00594EA9"/>
    <w:rsid w:val="005951C1"/>
    <w:rsid w:val="00595448"/>
    <w:rsid w:val="00595CB2"/>
    <w:rsid w:val="005963CD"/>
    <w:rsid w:val="00597D98"/>
    <w:rsid w:val="005A01A5"/>
    <w:rsid w:val="005A0D6E"/>
    <w:rsid w:val="005A12F3"/>
    <w:rsid w:val="005A1AC2"/>
    <w:rsid w:val="005A1C97"/>
    <w:rsid w:val="005A1CF7"/>
    <w:rsid w:val="005A215B"/>
    <w:rsid w:val="005A24C2"/>
    <w:rsid w:val="005A3C06"/>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57B3"/>
    <w:rsid w:val="005B5E31"/>
    <w:rsid w:val="005B6B4E"/>
    <w:rsid w:val="005B7504"/>
    <w:rsid w:val="005B7D1A"/>
    <w:rsid w:val="005C004C"/>
    <w:rsid w:val="005C0180"/>
    <w:rsid w:val="005C0441"/>
    <w:rsid w:val="005C07F0"/>
    <w:rsid w:val="005C0E73"/>
    <w:rsid w:val="005C114D"/>
    <w:rsid w:val="005C2093"/>
    <w:rsid w:val="005C5A3E"/>
    <w:rsid w:val="005C769B"/>
    <w:rsid w:val="005D00D2"/>
    <w:rsid w:val="005D1900"/>
    <w:rsid w:val="005D2CC8"/>
    <w:rsid w:val="005D33E7"/>
    <w:rsid w:val="005D3425"/>
    <w:rsid w:val="005D4B21"/>
    <w:rsid w:val="005D561E"/>
    <w:rsid w:val="005D5921"/>
    <w:rsid w:val="005D593E"/>
    <w:rsid w:val="005D6003"/>
    <w:rsid w:val="005D656B"/>
    <w:rsid w:val="005D6B80"/>
    <w:rsid w:val="005D6F68"/>
    <w:rsid w:val="005D7629"/>
    <w:rsid w:val="005D784B"/>
    <w:rsid w:val="005D7D0E"/>
    <w:rsid w:val="005E028D"/>
    <w:rsid w:val="005E1074"/>
    <w:rsid w:val="005E1F50"/>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2E6"/>
    <w:rsid w:val="005F28AC"/>
    <w:rsid w:val="005F2D4E"/>
    <w:rsid w:val="005F3994"/>
    <w:rsid w:val="005F4E94"/>
    <w:rsid w:val="005F4EEF"/>
    <w:rsid w:val="005F53F2"/>
    <w:rsid w:val="005F7122"/>
    <w:rsid w:val="005F765C"/>
    <w:rsid w:val="00602011"/>
    <w:rsid w:val="006025B2"/>
    <w:rsid w:val="00602B2B"/>
    <w:rsid w:val="006030BD"/>
    <w:rsid w:val="00603AAB"/>
    <w:rsid w:val="0060522F"/>
    <w:rsid w:val="006053E4"/>
    <w:rsid w:val="00605FE6"/>
    <w:rsid w:val="0060640A"/>
    <w:rsid w:val="00606B7E"/>
    <w:rsid w:val="006075CD"/>
    <w:rsid w:val="00610CB8"/>
    <w:rsid w:val="006111A1"/>
    <w:rsid w:val="00611742"/>
    <w:rsid w:val="00611DEF"/>
    <w:rsid w:val="006122D7"/>
    <w:rsid w:val="0061283B"/>
    <w:rsid w:val="00612D24"/>
    <w:rsid w:val="00612FF0"/>
    <w:rsid w:val="00613273"/>
    <w:rsid w:val="0061379A"/>
    <w:rsid w:val="00613AD5"/>
    <w:rsid w:val="006151A4"/>
    <w:rsid w:val="00615C5F"/>
    <w:rsid w:val="006166A4"/>
    <w:rsid w:val="006167E3"/>
    <w:rsid w:val="00616944"/>
    <w:rsid w:val="00616D80"/>
    <w:rsid w:val="00617696"/>
    <w:rsid w:val="0061779D"/>
    <w:rsid w:val="006177AE"/>
    <w:rsid w:val="0061787A"/>
    <w:rsid w:val="00620681"/>
    <w:rsid w:val="00620AEC"/>
    <w:rsid w:val="00621053"/>
    <w:rsid w:val="006215BE"/>
    <w:rsid w:val="00622010"/>
    <w:rsid w:val="006230C5"/>
    <w:rsid w:val="006231A2"/>
    <w:rsid w:val="00623E6E"/>
    <w:rsid w:val="006240A1"/>
    <w:rsid w:val="00624457"/>
    <w:rsid w:val="006250F0"/>
    <w:rsid w:val="006255A0"/>
    <w:rsid w:val="0062585C"/>
    <w:rsid w:val="00625E06"/>
    <w:rsid w:val="00626BE5"/>
    <w:rsid w:val="0062710F"/>
    <w:rsid w:val="0062797A"/>
    <w:rsid w:val="00627B5D"/>
    <w:rsid w:val="00630853"/>
    <w:rsid w:val="00631081"/>
    <w:rsid w:val="0063130C"/>
    <w:rsid w:val="00631D26"/>
    <w:rsid w:val="00632294"/>
    <w:rsid w:val="00632439"/>
    <w:rsid w:val="00632595"/>
    <w:rsid w:val="006327E2"/>
    <w:rsid w:val="00632A70"/>
    <w:rsid w:val="00633541"/>
    <w:rsid w:val="00633DC3"/>
    <w:rsid w:val="00634427"/>
    <w:rsid w:val="00634939"/>
    <w:rsid w:val="00634D04"/>
    <w:rsid w:val="00635ACC"/>
    <w:rsid w:val="006364E0"/>
    <w:rsid w:val="00636BF3"/>
    <w:rsid w:val="00636F65"/>
    <w:rsid w:val="006377FD"/>
    <w:rsid w:val="00640476"/>
    <w:rsid w:val="00640E55"/>
    <w:rsid w:val="006411E6"/>
    <w:rsid w:val="006415FE"/>
    <w:rsid w:val="006424E4"/>
    <w:rsid w:val="0064255D"/>
    <w:rsid w:val="0064256B"/>
    <w:rsid w:val="0064275E"/>
    <w:rsid w:val="00642918"/>
    <w:rsid w:val="00643580"/>
    <w:rsid w:val="00643670"/>
    <w:rsid w:val="0064381B"/>
    <w:rsid w:val="00643DE3"/>
    <w:rsid w:val="006443B0"/>
    <w:rsid w:val="00644BD4"/>
    <w:rsid w:val="006450BA"/>
    <w:rsid w:val="00645794"/>
    <w:rsid w:val="006459A1"/>
    <w:rsid w:val="006459A6"/>
    <w:rsid w:val="00645DEA"/>
    <w:rsid w:val="006467E9"/>
    <w:rsid w:val="0064778C"/>
    <w:rsid w:val="006512A5"/>
    <w:rsid w:val="00651464"/>
    <w:rsid w:val="0065204C"/>
    <w:rsid w:val="00652D75"/>
    <w:rsid w:val="00653582"/>
    <w:rsid w:val="006537CC"/>
    <w:rsid w:val="00655456"/>
    <w:rsid w:val="00655A47"/>
    <w:rsid w:val="006619D7"/>
    <w:rsid w:val="00662D16"/>
    <w:rsid w:val="00662E7F"/>
    <w:rsid w:val="00664A04"/>
    <w:rsid w:val="006655A1"/>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14E"/>
    <w:rsid w:val="00675C8B"/>
    <w:rsid w:val="006775E6"/>
    <w:rsid w:val="00677618"/>
    <w:rsid w:val="00677D01"/>
    <w:rsid w:val="00680102"/>
    <w:rsid w:val="00682061"/>
    <w:rsid w:val="006820AA"/>
    <w:rsid w:val="006829F5"/>
    <w:rsid w:val="006835FE"/>
    <w:rsid w:val="00684B29"/>
    <w:rsid w:val="00684FEC"/>
    <w:rsid w:val="006855A9"/>
    <w:rsid w:val="006868AE"/>
    <w:rsid w:val="006872E9"/>
    <w:rsid w:val="00687343"/>
    <w:rsid w:val="006876D7"/>
    <w:rsid w:val="00687782"/>
    <w:rsid w:val="00687E93"/>
    <w:rsid w:val="0069013E"/>
    <w:rsid w:val="00690266"/>
    <w:rsid w:val="00690490"/>
    <w:rsid w:val="0069153D"/>
    <w:rsid w:val="00692875"/>
    <w:rsid w:val="00692C54"/>
    <w:rsid w:val="006935A9"/>
    <w:rsid w:val="00693D36"/>
    <w:rsid w:val="00695229"/>
    <w:rsid w:val="00695EE3"/>
    <w:rsid w:val="00696530"/>
    <w:rsid w:val="006968C4"/>
    <w:rsid w:val="00696DA3"/>
    <w:rsid w:val="00696FDF"/>
    <w:rsid w:val="006A09C2"/>
    <w:rsid w:val="006A23C5"/>
    <w:rsid w:val="006A2614"/>
    <w:rsid w:val="006A28C0"/>
    <w:rsid w:val="006A3352"/>
    <w:rsid w:val="006A493D"/>
    <w:rsid w:val="006A583F"/>
    <w:rsid w:val="006B0704"/>
    <w:rsid w:val="006B0FD4"/>
    <w:rsid w:val="006B160A"/>
    <w:rsid w:val="006B18F4"/>
    <w:rsid w:val="006B1CCE"/>
    <w:rsid w:val="006B1EEF"/>
    <w:rsid w:val="006B2389"/>
    <w:rsid w:val="006B284A"/>
    <w:rsid w:val="006B3D64"/>
    <w:rsid w:val="006B52EF"/>
    <w:rsid w:val="006B7AEB"/>
    <w:rsid w:val="006C0F0E"/>
    <w:rsid w:val="006C142C"/>
    <w:rsid w:val="006C1C9F"/>
    <w:rsid w:val="006C30F8"/>
    <w:rsid w:val="006C3123"/>
    <w:rsid w:val="006C53D2"/>
    <w:rsid w:val="006C5BB0"/>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BA1"/>
    <w:rsid w:val="006E0E3E"/>
    <w:rsid w:val="006E173C"/>
    <w:rsid w:val="006E1C70"/>
    <w:rsid w:val="006E2788"/>
    <w:rsid w:val="006E279F"/>
    <w:rsid w:val="006E290E"/>
    <w:rsid w:val="006E2D9F"/>
    <w:rsid w:val="006E3011"/>
    <w:rsid w:val="006E3C85"/>
    <w:rsid w:val="006E3DCC"/>
    <w:rsid w:val="006E4613"/>
    <w:rsid w:val="006E5678"/>
    <w:rsid w:val="006E5836"/>
    <w:rsid w:val="006E5B0C"/>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20760"/>
    <w:rsid w:val="00721C5B"/>
    <w:rsid w:val="00722297"/>
    <w:rsid w:val="00722AD5"/>
    <w:rsid w:val="0072435B"/>
    <w:rsid w:val="007256F9"/>
    <w:rsid w:val="007258C9"/>
    <w:rsid w:val="00725CBE"/>
    <w:rsid w:val="00726A78"/>
    <w:rsid w:val="00727936"/>
    <w:rsid w:val="0073015D"/>
    <w:rsid w:val="0073113D"/>
    <w:rsid w:val="00731A71"/>
    <w:rsid w:val="00731C3F"/>
    <w:rsid w:val="00731F2A"/>
    <w:rsid w:val="00732127"/>
    <w:rsid w:val="007326B6"/>
    <w:rsid w:val="007327D6"/>
    <w:rsid w:val="00732CD4"/>
    <w:rsid w:val="00733998"/>
    <w:rsid w:val="00734C26"/>
    <w:rsid w:val="00735649"/>
    <w:rsid w:val="0073610F"/>
    <w:rsid w:val="00736310"/>
    <w:rsid w:val="00736C23"/>
    <w:rsid w:val="00736DD2"/>
    <w:rsid w:val="00737623"/>
    <w:rsid w:val="00737CB1"/>
    <w:rsid w:val="0074198B"/>
    <w:rsid w:val="00741CA1"/>
    <w:rsid w:val="00741F03"/>
    <w:rsid w:val="00742638"/>
    <w:rsid w:val="00742C82"/>
    <w:rsid w:val="00742CF8"/>
    <w:rsid w:val="00742F21"/>
    <w:rsid w:val="00743207"/>
    <w:rsid w:val="00744933"/>
    <w:rsid w:val="00745151"/>
    <w:rsid w:val="007455BF"/>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3BB3"/>
    <w:rsid w:val="00754805"/>
    <w:rsid w:val="00754AAB"/>
    <w:rsid w:val="00754FFA"/>
    <w:rsid w:val="00755428"/>
    <w:rsid w:val="00756949"/>
    <w:rsid w:val="007571FD"/>
    <w:rsid w:val="00757804"/>
    <w:rsid w:val="007600C6"/>
    <w:rsid w:val="007622EC"/>
    <w:rsid w:val="00762520"/>
    <w:rsid w:val="007625A8"/>
    <w:rsid w:val="00762795"/>
    <w:rsid w:val="00763DC0"/>
    <w:rsid w:val="00763E92"/>
    <w:rsid w:val="00764FED"/>
    <w:rsid w:val="00765917"/>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2015"/>
    <w:rsid w:val="0079266E"/>
    <w:rsid w:val="00792ABE"/>
    <w:rsid w:val="00792B0B"/>
    <w:rsid w:val="007931BE"/>
    <w:rsid w:val="00793F80"/>
    <w:rsid w:val="007950F9"/>
    <w:rsid w:val="00795E68"/>
    <w:rsid w:val="0079625B"/>
    <w:rsid w:val="00796B1B"/>
    <w:rsid w:val="00796B81"/>
    <w:rsid w:val="00796C47"/>
    <w:rsid w:val="00796D1C"/>
    <w:rsid w:val="007A0000"/>
    <w:rsid w:val="007A038C"/>
    <w:rsid w:val="007A0CBF"/>
    <w:rsid w:val="007A2960"/>
    <w:rsid w:val="007A311F"/>
    <w:rsid w:val="007A4577"/>
    <w:rsid w:val="007A4A14"/>
    <w:rsid w:val="007A4C71"/>
    <w:rsid w:val="007A4D82"/>
    <w:rsid w:val="007A545A"/>
    <w:rsid w:val="007A5CB4"/>
    <w:rsid w:val="007A60E8"/>
    <w:rsid w:val="007A61DF"/>
    <w:rsid w:val="007A68AC"/>
    <w:rsid w:val="007A6903"/>
    <w:rsid w:val="007B0724"/>
    <w:rsid w:val="007B0890"/>
    <w:rsid w:val="007B0BB8"/>
    <w:rsid w:val="007B0DA0"/>
    <w:rsid w:val="007B2333"/>
    <w:rsid w:val="007B28E4"/>
    <w:rsid w:val="007B3BC0"/>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4D95"/>
    <w:rsid w:val="007C6351"/>
    <w:rsid w:val="007C673F"/>
    <w:rsid w:val="007C67CC"/>
    <w:rsid w:val="007C6B1E"/>
    <w:rsid w:val="007C6F07"/>
    <w:rsid w:val="007C74B7"/>
    <w:rsid w:val="007C7FED"/>
    <w:rsid w:val="007D085C"/>
    <w:rsid w:val="007D0A54"/>
    <w:rsid w:val="007D1480"/>
    <w:rsid w:val="007D1B27"/>
    <w:rsid w:val="007D1F52"/>
    <w:rsid w:val="007D370A"/>
    <w:rsid w:val="007D39A8"/>
    <w:rsid w:val="007D48FE"/>
    <w:rsid w:val="007D54CD"/>
    <w:rsid w:val="007D55D3"/>
    <w:rsid w:val="007D5A3D"/>
    <w:rsid w:val="007D5D1F"/>
    <w:rsid w:val="007D5EE8"/>
    <w:rsid w:val="007D6802"/>
    <w:rsid w:val="007D6EA4"/>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9EF"/>
    <w:rsid w:val="00805DCB"/>
    <w:rsid w:val="00806466"/>
    <w:rsid w:val="0080753D"/>
    <w:rsid w:val="008077D7"/>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57A"/>
    <w:rsid w:val="00840F1D"/>
    <w:rsid w:val="00841099"/>
    <w:rsid w:val="008413D6"/>
    <w:rsid w:val="00841737"/>
    <w:rsid w:val="008425D8"/>
    <w:rsid w:val="00843F41"/>
    <w:rsid w:val="00844756"/>
    <w:rsid w:val="00844CB2"/>
    <w:rsid w:val="008451FE"/>
    <w:rsid w:val="00845513"/>
    <w:rsid w:val="00846221"/>
    <w:rsid w:val="008466D5"/>
    <w:rsid w:val="00846F06"/>
    <w:rsid w:val="008504D3"/>
    <w:rsid w:val="00850A6F"/>
    <w:rsid w:val="00851220"/>
    <w:rsid w:val="0085142C"/>
    <w:rsid w:val="00852165"/>
    <w:rsid w:val="00852DB3"/>
    <w:rsid w:val="008537FC"/>
    <w:rsid w:val="00855289"/>
    <w:rsid w:val="008557E7"/>
    <w:rsid w:val="00855E9C"/>
    <w:rsid w:val="00856105"/>
    <w:rsid w:val="008561BA"/>
    <w:rsid w:val="008567C7"/>
    <w:rsid w:val="008567D0"/>
    <w:rsid w:val="008572A1"/>
    <w:rsid w:val="00857DE3"/>
    <w:rsid w:val="00860774"/>
    <w:rsid w:val="0086105A"/>
    <w:rsid w:val="00861101"/>
    <w:rsid w:val="00861759"/>
    <w:rsid w:val="0086442C"/>
    <w:rsid w:val="008654A2"/>
    <w:rsid w:val="008661F1"/>
    <w:rsid w:val="00866F2C"/>
    <w:rsid w:val="00867258"/>
    <w:rsid w:val="0086731E"/>
    <w:rsid w:val="008707B0"/>
    <w:rsid w:val="00870CE8"/>
    <w:rsid w:val="00870E85"/>
    <w:rsid w:val="0087133F"/>
    <w:rsid w:val="00871853"/>
    <w:rsid w:val="0087264F"/>
    <w:rsid w:val="008729DE"/>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C8"/>
    <w:rsid w:val="00884E91"/>
    <w:rsid w:val="00885851"/>
    <w:rsid w:val="008861D2"/>
    <w:rsid w:val="0088636A"/>
    <w:rsid w:val="0088693F"/>
    <w:rsid w:val="00887033"/>
    <w:rsid w:val="00887AC2"/>
    <w:rsid w:val="00887E56"/>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3D4"/>
    <w:rsid w:val="008B073B"/>
    <w:rsid w:val="008B138B"/>
    <w:rsid w:val="008B1F43"/>
    <w:rsid w:val="008B251F"/>
    <w:rsid w:val="008B3FE3"/>
    <w:rsid w:val="008B42E8"/>
    <w:rsid w:val="008B44F6"/>
    <w:rsid w:val="008B5027"/>
    <w:rsid w:val="008B577D"/>
    <w:rsid w:val="008B5AA7"/>
    <w:rsid w:val="008B636A"/>
    <w:rsid w:val="008B665E"/>
    <w:rsid w:val="008B6ACA"/>
    <w:rsid w:val="008C0653"/>
    <w:rsid w:val="008C12BD"/>
    <w:rsid w:val="008C137D"/>
    <w:rsid w:val="008C1520"/>
    <w:rsid w:val="008C316B"/>
    <w:rsid w:val="008C457D"/>
    <w:rsid w:val="008C4B33"/>
    <w:rsid w:val="008C4EA2"/>
    <w:rsid w:val="008C4F9D"/>
    <w:rsid w:val="008C5A05"/>
    <w:rsid w:val="008C5B42"/>
    <w:rsid w:val="008C5B49"/>
    <w:rsid w:val="008C6B34"/>
    <w:rsid w:val="008C6C34"/>
    <w:rsid w:val="008C6E12"/>
    <w:rsid w:val="008C77E9"/>
    <w:rsid w:val="008C7A32"/>
    <w:rsid w:val="008C7D13"/>
    <w:rsid w:val="008D07EC"/>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E0015"/>
    <w:rsid w:val="008E0675"/>
    <w:rsid w:val="008E133B"/>
    <w:rsid w:val="008E14AC"/>
    <w:rsid w:val="008E15D3"/>
    <w:rsid w:val="008E1B25"/>
    <w:rsid w:val="008E31BF"/>
    <w:rsid w:val="008E3483"/>
    <w:rsid w:val="008E3804"/>
    <w:rsid w:val="008E39C1"/>
    <w:rsid w:val="008E3C92"/>
    <w:rsid w:val="008E425A"/>
    <w:rsid w:val="008E48DE"/>
    <w:rsid w:val="008E4B21"/>
    <w:rsid w:val="008E5671"/>
    <w:rsid w:val="008E5D83"/>
    <w:rsid w:val="008E6A07"/>
    <w:rsid w:val="008E754B"/>
    <w:rsid w:val="008F04B4"/>
    <w:rsid w:val="008F0BF1"/>
    <w:rsid w:val="008F1581"/>
    <w:rsid w:val="008F18AB"/>
    <w:rsid w:val="008F1DA8"/>
    <w:rsid w:val="008F1E46"/>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12BE"/>
    <w:rsid w:val="0092213B"/>
    <w:rsid w:val="00922831"/>
    <w:rsid w:val="00922FDA"/>
    <w:rsid w:val="009235BE"/>
    <w:rsid w:val="00923FF1"/>
    <w:rsid w:val="0092430B"/>
    <w:rsid w:val="009243D3"/>
    <w:rsid w:val="009245B5"/>
    <w:rsid w:val="00924E6E"/>
    <w:rsid w:val="00925074"/>
    <w:rsid w:val="009253FA"/>
    <w:rsid w:val="00925D20"/>
    <w:rsid w:val="0092616C"/>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7193"/>
    <w:rsid w:val="00937AA2"/>
    <w:rsid w:val="00937F62"/>
    <w:rsid w:val="00941354"/>
    <w:rsid w:val="00941B36"/>
    <w:rsid w:val="00942155"/>
    <w:rsid w:val="009424CE"/>
    <w:rsid w:val="00942B03"/>
    <w:rsid w:val="009438FC"/>
    <w:rsid w:val="00943996"/>
    <w:rsid w:val="00944DE0"/>
    <w:rsid w:val="00944F2F"/>
    <w:rsid w:val="00944F55"/>
    <w:rsid w:val="009451A5"/>
    <w:rsid w:val="009453C0"/>
    <w:rsid w:val="00946D0B"/>
    <w:rsid w:val="009472BF"/>
    <w:rsid w:val="009473D9"/>
    <w:rsid w:val="00947C75"/>
    <w:rsid w:val="00950993"/>
    <w:rsid w:val="00950E60"/>
    <w:rsid w:val="00951471"/>
    <w:rsid w:val="00951978"/>
    <w:rsid w:val="00951A3D"/>
    <w:rsid w:val="009524E9"/>
    <w:rsid w:val="00953CFA"/>
    <w:rsid w:val="00953E03"/>
    <w:rsid w:val="00954086"/>
    <w:rsid w:val="00954136"/>
    <w:rsid w:val="009541A1"/>
    <w:rsid w:val="00956481"/>
    <w:rsid w:val="00956602"/>
    <w:rsid w:val="0095663B"/>
    <w:rsid w:val="009569BE"/>
    <w:rsid w:val="009571E8"/>
    <w:rsid w:val="009575FD"/>
    <w:rsid w:val="00957837"/>
    <w:rsid w:val="00957F1B"/>
    <w:rsid w:val="00957F20"/>
    <w:rsid w:val="0096017C"/>
    <w:rsid w:val="00960930"/>
    <w:rsid w:val="00961DFB"/>
    <w:rsid w:val="009622BD"/>
    <w:rsid w:val="009622E5"/>
    <w:rsid w:val="00962C4E"/>
    <w:rsid w:val="00963433"/>
    <w:rsid w:val="00964345"/>
    <w:rsid w:val="00964577"/>
    <w:rsid w:val="00964596"/>
    <w:rsid w:val="00964718"/>
    <w:rsid w:val="009647CF"/>
    <w:rsid w:val="00964E59"/>
    <w:rsid w:val="009650A4"/>
    <w:rsid w:val="0096552A"/>
    <w:rsid w:val="00965701"/>
    <w:rsid w:val="00966D66"/>
    <w:rsid w:val="0096730E"/>
    <w:rsid w:val="00970023"/>
    <w:rsid w:val="009706FA"/>
    <w:rsid w:val="00970A4E"/>
    <w:rsid w:val="00971308"/>
    <w:rsid w:val="00971991"/>
    <w:rsid w:val="00972CDD"/>
    <w:rsid w:val="00973F66"/>
    <w:rsid w:val="0097423F"/>
    <w:rsid w:val="009749BE"/>
    <w:rsid w:val="00976273"/>
    <w:rsid w:val="00977204"/>
    <w:rsid w:val="00977710"/>
    <w:rsid w:val="0098012A"/>
    <w:rsid w:val="00980500"/>
    <w:rsid w:val="009805FC"/>
    <w:rsid w:val="009808F6"/>
    <w:rsid w:val="00982891"/>
    <w:rsid w:val="009828DF"/>
    <w:rsid w:val="00983ADF"/>
    <w:rsid w:val="00983E99"/>
    <w:rsid w:val="00984674"/>
    <w:rsid w:val="00984842"/>
    <w:rsid w:val="00985A62"/>
    <w:rsid w:val="00985E19"/>
    <w:rsid w:val="0098620D"/>
    <w:rsid w:val="009868A4"/>
    <w:rsid w:val="00986E14"/>
    <w:rsid w:val="00993065"/>
    <w:rsid w:val="00993671"/>
    <w:rsid w:val="00993E5E"/>
    <w:rsid w:val="00995A7F"/>
    <w:rsid w:val="00995E94"/>
    <w:rsid w:val="00996783"/>
    <w:rsid w:val="00996F1B"/>
    <w:rsid w:val="009971E4"/>
    <w:rsid w:val="00997D2D"/>
    <w:rsid w:val="009A0DF2"/>
    <w:rsid w:val="009A2575"/>
    <w:rsid w:val="009A282E"/>
    <w:rsid w:val="009A2AE9"/>
    <w:rsid w:val="009A33C3"/>
    <w:rsid w:val="009A3CD6"/>
    <w:rsid w:val="009A3ECD"/>
    <w:rsid w:val="009A4A6E"/>
    <w:rsid w:val="009A4DFF"/>
    <w:rsid w:val="009A5044"/>
    <w:rsid w:val="009A5EE7"/>
    <w:rsid w:val="009A6639"/>
    <w:rsid w:val="009A6751"/>
    <w:rsid w:val="009A7FDA"/>
    <w:rsid w:val="009B070C"/>
    <w:rsid w:val="009B168D"/>
    <w:rsid w:val="009B2354"/>
    <w:rsid w:val="009B2C09"/>
    <w:rsid w:val="009B2C7A"/>
    <w:rsid w:val="009B34D8"/>
    <w:rsid w:val="009B46C7"/>
    <w:rsid w:val="009B4CD7"/>
    <w:rsid w:val="009B5048"/>
    <w:rsid w:val="009B54D9"/>
    <w:rsid w:val="009B552F"/>
    <w:rsid w:val="009B5D2E"/>
    <w:rsid w:val="009B5FCF"/>
    <w:rsid w:val="009B680B"/>
    <w:rsid w:val="009B7CF1"/>
    <w:rsid w:val="009C0475"/>
    <w:rsid w:val="009C08ED"/>
    <w:rsid w:val="009C092D"/>
    <w:rsid w:val="009C148D"/>
    <w:rsid w:val="009C2695"/>
    <w:rsid w:val="009C2C3F"/>
    <w:rsid w:val="009C3551"/>
    <w:rsid w:val="009C39BC"/>
    <w:rsid w:val="009C41E1"/>
    <w:rsid w:val="009C4AC5"/>
    <w:rsid w:val="009C5DEC"/>
    <w:rsid w:val="009C61B2"/>
    <w:rsid w:val="009C6CF2"/>
    <w:rsid w:val="009C76F3"/>
    <w:rsid w:val="009C7895"/>
    <w:rsid w:val="009D08B9"/>
    <w:rsid w:val="009D0BD1"/>
    <w:rsid w:val="009D0C75"/>
    <w:rsid w:val="009D12C7"/>
    <w:rsid w:val="009D1828"/>
    <w:rsid w:val="009D1FD3"/>
    <w:rsid w:val="009D2A67"/>
    <w:rsid w:val="009D372A"/>
    <w:rsid w:val="009D3AFE"/>
    <w:rsid w:val="009D45FA"/>
    <w:rsid w:val="009D58B8"/>
    <w:rsid w:val="009D5BF9"/>
    <w:rsid w:val="009D6F9A"/>
    <w:rsid w:val="009D7C1E"/>
    <w:rsid w:val="009E066D"/>
    <w:rsid w:val="009E07C5"/>
    <w:rsid w:val="009E1314"/>
    <w:rsid w:val="009E17EC"/>
    <w:rsid w:val="009E1FF6"/>
    <w:rsid w:val="009E2F57"/>
    <w:rsid w:val="009E3484"/>
    <w:rsid w:val="009E3FE2"/>
    <w:rsid w:val="009E400B"/>
    <w:rsid w:val="009E52D2"/>
    <w:rsid w:val="009E64BA"/>
    <w:rsid w:val="009E68F4"/>
    <w:rsid w:val="009E6DBB"/>
    <w:rsid w:val="009E6FE5"/>
    <w:rsid w:val="009E767A"/>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64F"/>
    <w:rsid w:val="00A06B17"/>
    <w:rsid w:val="00A07143"/>
    <w:rsid w:val="00A07A7B"/>
    <w:rsid w:val="00A07E23"/>
    <w:rsid w:val="00A11079"/>
    <w:rsid w:val="00A110C8"/>
    <w:rsid w:val="00A12710"/>
    <w:rsid w:val="00A127AC"/>
    <w:rsid w:val="00A1534F"/>
    <w:rsid w:val="00A1604E"/>
    <w:rsid w:val="00A172AE"/>
    <w:rsid w:val="00A176A5"/>
    <w:rsid w:val="00A20003"/>
    <w:rsid w:val="00A20B7A"/>
    <w:rsid w:val="00A229D4"/>
    <w:rsid w:val="00A22A9E"/>
    <w:rsid w:val="00A230A7"/>
    <w:rsid w:val="00A232D4"/>
    <w:rsid w:val="00A23DA2"/>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558"/>
    <w:rsid w:val="00A33B72"/>
    <w:rsid w:val="00A33C69"/>
    <w:rsid w:val="00A343BB"/>
    <w:rsid w:val="00A3534E"/>
    <w:rsid w:val="00A353C8"/>
    <w:rsid w:val="00A35E05"/>
    <w:rsid w:val="00A365A3"/>
    <w:rsid w:val="00A36840"/>
    <w:rsid w:val="00A36CC1"/>
    <w:rsid w:val="00A37845"/>
    <w:rsid w:val="00A37AB2"/>
    <w:rsid w:val="00A37FDB"/>
    <w:rsid w:val="00A404F6"/>
    <w:rsid w:val="00A40E36"/>
    <w:rsid w:val="00A42A47"/>
    <w:rsid w:val="00A42DD1"/>
    <w:rsid w:val="00A43AB6"/>
    <w:rsid w:val="00A43C09"/>
    <w:rsid w:val="00A4403E"/>
    <w:rsid w:val="00A451DD"/>
    <w:rsid w:val="00A458CF"/>
    <w:rsid w:val="00A465D5"/>
    <w:rsid w:val="00A46DB6"/>
    <w:rsid w:val="00A4736A"/>
    <w:rsid w:val="00A527D8"/>
    <w:rsid w:val="00A5483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875"/>
    <w:rsid w:val="00A718D6"/>
    <w:rsid w:val="00A72589"/>
    <w:rsid w:val="00A72EA8"/>
    <w:rsid w:val="00A72F49"/>
    <w:rsid w:val="00A73110"/>
    <w:rsid w:val="00A73945"/>
    <w:rsid w:val="00A755E8"/>
    <w:rsid w:val="00A7674F"/>
    <w:rsid w:val="00A77B59"/>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33C3"/>
    <w:rsid w:val="00A942B3"/>
    <w:rsid w:val="00A9503C"/>
    <w:rsid w:val="00A954D7"/>
    <w:rsid w:val="00A95B2E"/>
    <w:rsid w:val="00AA0D6A"/>
    <w:rsid w:val="00AA1833"/>
    <w:rsid w:val="00AA227B"/>
    <w:rsid w:val="00AA3038"/>
    <w:rsid w:val="00AA4707"/>
    <w:rsid w:val="00AA47C2"/>
    <w:rsid w:val="00AA5277"/>
    <w:rsid w:val="00AA55E7"/>
    <w:rsid w:val="00AA5C9B"/>
    <w:rsid w:val="00AA6387"/>
    <w:rsid w:val="00AA6603"/>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B22"/>
    <w:rsid w:val="00AB55E2"/>
    <w:rsid w:val="00AB59EC"/>
    <w:rsid w:val="00AB6529"/>
    <w:rsid w:val="00AB6A60"/>
    <w:rsid w:val="00AB70AA"/>
    <w:rsid w:val="00AB792C"/>
    <w:rsid w:val="00AB7DC3"/>
    <w:rsid w:val="00AB7E5C"/>
    <w:rsid w:val="00AC0435"/>
    <w:rsid w:val="00AC0D27"/>
    <w:rsid w:val="00AC1128"/>
    <w:rsid w:val="00AC1588"/>
    <w:rsid w:val="00AC2118"/>
    <w:rsid w:val="00AC21C1"/>
    <w:rsid w:val="00AC29CC"/>
    <w:rsid w:val="00AC2FBB"/>
    <w:rsid w:val="00AC31DD"/>
    <w:rsid w:val="00AC3EC8"/>
    <w:rsid w:val="00AC4089"/>
    <w:rsid w:val="00AC5057"/>
    <w:rsid w:val="00AC58C9"/>
    <w:rsid w:val="00AC5C80"/>
    <w:rsid w:val="00AC6879"/>
    <w:rsid w:val="00AC7035"/>
    <w:rsid w:val="00AD02E6"/>
    <w:rsid w:val="00AD07D8"/>
    <w:rsid w:val="00AD08AC"/>
    <w:rsid w:val="00AD0D25"/>
    <w:rsid w:val="00AD3A8A"/>
    <w:rsid w:val="00AD50F4"/>
    <w:rsid w:val="00AD5651"/>
    <w:rsid w:val="00AD6E72"/>
    <w:rsid w:val="00AD713E"/>
    <w:rsid w:val="00AE151E"/>
    <w:rsid w:val="00AE23D2"/>
    <w:rsid w:val="00AE240D"/>
    <w:rsid w:val="00AE291E"/>
    <w:rsid w:val="00AE2A4E"/>
    <w:rsid w:val="00AE2D3A"/>
    <w:rsid w:val="00AE3773"/>
    <w:rsid w:val="00AE38FD"/>
    <w:rsid w:val="00AE48B4"/>
    <w:rsid w:val="00AE48FC"/>
    <w:rsid w:val="00AE52FC"/>
    <w:rsid w:val="00AF0139"/>
    <w:rsid w:val="00AF05FD"/>
    <w:rsid w:val="00AF2E4A"/>
    <w:rsid w:val="00AF341A"/>
    <w:rsid w:val="00AF486F"/>
    <w:rsid w:val="00AF4AD3"/>
    <w:rsid w:val="00AF502E"/>
    <w:rsid w:val="00AF50D6"/>
    <w:rsid w:val="00AF5E25"/>
    <w:rsid w:val="00AF655D"/>
    <w:rsid w:val="00AF65A2"/>
    <w:rsid w:val="00AF6C01"/>
    <w:rsid w:val="00AF6C9A"/>
    <w:rsid w:val="00AF762F"/>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BC"/>
    <w:rsid w:val="00B11A70"/>
    <w:rsid w:val="00B11B83"/>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64E"/>
    <w:rsid w:val="00B238AF"/>
    <w:rsid w:val="00B26EF5"/>
    <w:rsid w:val="00B2720F"/>
    <w:rsid w:val="00B27B55"/>
    <w:rsid w:val="00B30381"/>
    <w:rsid w:val="00B30993"/>
    <w:rsid w:val="00B30B3D"/>
    <w:rsid w:val="00B30E1D"/>
    <w:rsid w:val="00B321A8"/>
    <w:rsid w:val="00B329A0"/>
    <w:rsid w:val="00B33733"/>
    <w:rsid w:val="00B34A58"/>
    <w:rsid w:val="00B34CC9"/>
    <w:rsid w:val="00B34DF6"/>
    <w:rsid w:val="00B358A7"/>
    <w:rsid w:val="00B367A4"/>
    <w:rsid w:val="00B37658"/>
    <w:rsid w:val="00B376FA"/>
    <w:rsid w:val="00B37E3F"/>
    <w:rsid w:val="00B40200"/>
    <w:rsid w:val="00B414A8"/>
    <w:rsid w:val="00B42463"/>
    <w:rsid w:val="00B43117"/>
    <w:rsid w:val="00B43513"/>
    <w:rsid w:val="00B43728"/>
    <w:rsid w:val="00B44D65"/>
    <w:rsid w:val="00B453B7"/>
    <w:rsid w:val="00B4584C"/>
    <w:rsid w:val="00B458F7"/>
    <w:rsid w:val="00B460FE"/>
    <w:rsid w:val="00B462CE"/>
    <w:rsid w:val="00B46480"/>
    <w:rsid w:val="00B46ABA"/>
    <w:rsid w:val="00B472B7"/>
    <w:rsid w:val="00B50AAE"/>
    <w:rsid w:val="00B50FA5"/>
    <w:rsid w:val="00B5193C"/>
    <w:rsid w:val="00B521B0"/>
    <w:rsid w:val="00B527CD"/>
    <w:rsid w:val="00B52C85"/>
    <w:rsid w:val="00B5302E"/>
    <w:rsid w:val="00B533A6"/>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70888"/>
    <w:rsid w:val="00B70D24"/>
    <w:rsid w:val="00B7134C"/>
    <w:rsid w:val="00B7164F"/>
    <w:rsid w:val="00B71779"/>
    <w:rsid w:val="00B71ABD"/>
    <w:rsid w:val="00B724CE"/>
    <w:rsid w:val="00B7273C"/>
    <w:rsid w:val="00B72FB6"/>
    <w:rsid w:val="00B7459F"/>
    <w:rsid w:val="00B74695"/>
    <w:rsid w:val="00B747AE"/>
    <w:rsid w:val="00B75369"/>
    <w:rsid w:val="00B754B7"/>
    <w:rsid w:val="00B762C3"/>
    <w:rsid w:val="00B76A05"/>
    <w:rsid w:val="00B76D45"/>
    <w:rsid w:val="00B76D93"/>
    <w:rsid w:val="00B77EE5"/>
    <w:rsid w:val="00B8103A"/>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2DE"/>
    <w:rsid w:val="00B92AB4"/>
    <w:rsid w:val="00B92E58"/>
    <w:rsid w:val="00B932B0"/>
    <w:rsid w:val="00B9384B"/>
    <w:rsid w:val="00B939E7"/>
    <w:rsid w:val="00B9443A"/>
    <w:rsid w:val="00B94D6F"/>
    <w:rsid w:val="00B95819"/>
    <w:rsid w:val="00B95871"/>
    <w:rsid w:val="00B961C5"/>
    <w:rsid w:val="00B966F7"/>
    <w:rsid w:val="00BA0A51"/>
    <w:rsid w:val="00BA0E7C"/>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1F4D"/>
    <w:rsid w:val="00BB217C"/>
    <w:rsid w:val="00BB246F"/>
    <w:rsid w:val="00BB31BC"/>
    <w:rsid w:val="00BB4673"/>
    <w:rsid w:val="00BB473D"/>
    <w:rsid w:val="00BB4F92"/>
    <w:rsid w:val="00BB5B6E"/>
    <w:rsid w:val="00BB67B7"/>
    <w:rsid w:val="00BB6918"/>
    <w:rsid w:val="00BB764E"/>
    <w:rsid w:val="00BB79CA"/>
    <w:rsid w:val="00BC290B"/>
    <w:rsid w:val="00BC2C85"/>
    <w:rsid w:val="00BC30A6"/>
    <w:rsid w:val="00BC3872"/>
    <w:rsid w:val="00BC3D25"/>
    <w:rsid w:val="00BC4553"/>
    <w:rsid w:val="00BC4FFD"/>
    <w:rsid w:val="00BC59B1"/>
    <w:rsid w:val="00BC6309"/>
    <w:rsid w:val="00BC65C9"/>
    <w:rsid w:val="00BC6F0D"/>
    <w:rsid w:val="00BD00ED"/>
    <w:rsid w:val="00BD0F15"/>
    <w:rsid w:val="00BD15F3"/>
    <w:rsid w:val="00BD1A81"/>
    <w:rsid w:val="00BD1BF4"/>
    <w:rsid w:val="00BD3637"/>
    <w:rsid w:val="00BD45C5"/>
    <w:rsid w:val="00BD4D25"/>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E6D"/>
    <w:rsid w:val="00BE4F69"/>
    <w:rsid w:val="00BE5441"/>
    <w:rsid w:val="00BE5883"/>
    <w:rsid w:val="00BE5C2D"/>
    <w:rsid w:val="00BE63ED"/>
    <w:rsid w:val="00BE6F10"/>
    <w:rsid w:val="00BE74A4"/>
    <w:rsid w:val="00BF01E4"/>
    <w:rsid w:val="00BF1AD4"/>
    <w:rsid w:val="00BF1B09"/>
    <w:rsid w:val="00BF2858"/>
    <w:rsid w:val="00BF2C05"/>
    <w:rsid w:val="00BF44D6"/>
    <w:rsid w:val="00BF5E2D"/>
    <w:rsid w:val="00BF61B9"/>
    <w:rsid w:val="00BF6452"/>
    <w:rsid w:val="00BF6985"/>
    <w:rsid w:val="00BF7067"/>
    <w:rsid w:val="00C0070F"/>
    <w:rsid w:val="00C00C48"/>
    <w:rsid w:val="00C01740"/>
    <w:rsid w:val="00C01769"/>
    <w:rsid w:val="00C01F3D"/>
    <w:rsid w:val="00C02284"/>
    <w:rsid w:val="00C02956"/>
    <w:rsid w:val="00C03107"/>
    <w:rsid w:val="00C03419"/>
    <w:rsid w:val="00C038C1"/>
    <w:rsid w:val="00C0391D"/>
    <w:rsid w:val="00C03DCE"/>
    <w:rsid w:val="00C04192"/>
    <w:rsid w:val="00C04568"/>
    <w:rsid w:val="00C05EBE"/>
    <w:rsid w:val="00C06173"/>
    <w:rsid w:val="00C06782"/>
    <w:rsid w:val="00C0782C"/>
    <w:rsid w:val="00C1062D"/>
    <w:rsid w:val="00C11196"/>
    <w:rsid w:val="00C111D4"/>
    <w:rsid w:val="00C119CE"/>
    <w:rsid w:val="00C119E4"/>
    <w:rsid w:val="00C11F53"/>
    <w:rsid w:val="00C11F57"/>
    <w:rsid w:val="00C12819"/>
    <w:rsid w:val="00C145A9"/>
    <w:rsid w:val="00C14EA9"/>
    <w:rsid w:val="00C15316"/>
    <w:rsid w:val="00C15C6D"/>
    <w:rsid w:val="00C15D65"/>
    <w:rsid w:val="00C15FE4"/>
    <w:rsid w:val="00C17AD7"/>
    <w:rsid w:val="00C21082"/>
    <w:rsid w:val="00C2135E"/>
    <w:rsid w:val="00C21BBA"/>
    <w:rsid w:val="00C21C5B"/>
    <w:rsid w:val="00C2233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651C"/>
    <w:rsid w:val="00C37314"/>
    <w:rsid w:val="00C376E1"/>
    <w:rsid w:val="00C37FF5"/>
    <w:rsid w:val="00C400E7"/>
    <w:rsid w:val="00C40C69"/>
    <w:rsid w:val="00C41417"/>
    <w:rsid w:val="00C41901"/>
    <w:rsid w:val="00C41E65"/>
    <w:rsid w:val="00C42183"/>
    <w:rsid w:val="00C426E6"/>
    <w:rsid w:val="00C43E38"/>
    <w:rsid w:val="00C451BF"/>
    <w:rsid w:val="00C45289"/>
    <w:rsid w:val="00C4557D"/>
    <w:rsid w:val="00C45AE1"/>
    <w:rsid w:val="00C46AAC"/>
    <w:rsid w:val="00C46D8B"/>
    <w:rsid w:val="00C46ECC"/>
    <w:rsid w:val="00C478AF"/>
    <w:rsid w:val="00C47B5D"/>
    <w:rsid w:val="00C47D6D"/>
    <w:rsid w:val="00C503A8"/>
    <w:rsid w:val="00C50D90"/>
    <w:rsid w:val="00C50FBF"/>
    <w:rsid w:val="00C51497"/>
    <w:rsid w:val="00C51C97"/>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B1B"/>
    <w:rsid w:val="00C6508C"/>
    <w:rsid w:val="00C6593E"/>
    <w:rsid w:val="00C661EB"/>
    <w:rsid w:val="00C6680C"/>
    <w:rsid w:val="00C670CB"/>
    <w:rsid w:val="00C67102"/>
    <w:rsid w:val="00C67616"/>
    <w:rsid w:val="00C70041"/>
    <w:rsid w:val="00C70068"/>
    <w:rsid w:val="00C71498"/>
    <w:rsid w:val="00C7151A"/>
    <w:rsid w:val="00C71967"/>
    <w:rsid w:val="00C72499"/>
    <w:rsid w:val="00C731F4"/>
    <w:rsid w:val="00C73DBF"/>
    <w:rsid w:val="00C74032"/>
    <w:rsid w:val="00C74F21"/>
    <w:rsid w:val="00C76168"/>
    <w:rsid w:val="00C7743D"/>
    <w:rsid w:val="00C8051C"/>
    <w:rsid w:val="00C810E6"/>
    <w:rsid w:val="00C81C96"/>
    <w:rsid w:val="00C82468"/>
    <w:rsid w:val="00C82890"/>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2BF3"/>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34"/>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775A"/>
    <w:rsid w:val="00CB788E"/>
    <w:rsid w:val="00CB7E35"/>
    <w:rsid w:val="00CC0A09"/>
    <w:rsid w:val="00CC0E8B"/>
    <w:rsid w:val="00CC108A"/>
    <w:rsid w:val="00CC1FAA"/>
    <w:rsid w:val="00CC2A38"/>
    <w:rsid w:val="00CC380D"/>
    <w:rsid w:val="00CC3840"/>
    <w:rsid w:val="00CC3D0A"/>
    <w:rsid w:val="00CC4077"/>
    <w:rsid w:val="00CC4934"/>
    <w:rsid w:val="00CC5428"/>
    <w:rsid w:val="00CC6007"/>
    <w:rsid w:val="00CC614C"/>
    <w:rsid w:val="00CC65E9"/>
    <w:rsid w:val="00CC68CF"/>
    <w:rsid w:val="00CC6985"/>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477D"/>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5B"/>
    <w:rsid w:val="00D02C7F"/>
    <w:rsid w:val="00D03080"/>
    <w:rsid w:val="00D040F6"/>
    <w:rsid w:val="00D046B3"/>
    <w:rsid w:val="00D05C2A"/>
    <w:rsid w:val="00D064DD"/>
    <w:rsid w:val="00D0670C"/>
    <w:rsid w:val="00D07670"/>
    <w:rsid w:val="00D07797"/>
    <w:rsid w:val="00D07E56"/>
    <w:rsid w:val="00D109B8"/>
    <w:rsid w:val="00D10A7D"/>
    <w:rsid w:val="00D10B48"/>
    <w:rsid w:val="00D11217"/>
    <w:rsid w:val="00D12392"/>
    <w:rsid w:val="00D123A1"/>
    <w:rsid w:val="00D12842"/>
    <w:rsid w:val="00D12942"/>
    <w:rsid w:val="00D13EA0"/>
    <w:rsid w:val="00D158BC"/>
    <w:rsid w:val="00D15AEA"/>
    <w:rsid w:val="00D1616F"/>
    <w:rsid w:val="00D16927"/>
    <w:rsid w:val="00D16B97"/>
    <w:rsid w:val="00D16DEF"/>
    <w:rsid w:val="00D17505"/>
    <w:rsid w:val="00D17F8B"/>
    <w:rsid w:val="00D205CD"/>
    <w:rsid w:val="00D20C51"/>
    <w:rsid w:val="00D222EF"/>
    <w:rsid w:val="00D227C7"/>
    <w:rsid w:val="00D2294C"/>
    <w:rsid w:val="00D22A60"/>
    <w:rsid w:val="00D22EEB"/>
    <w:rsid w:val="00D231B2"/>
    <w:rsid w:val="00D23312"/>
    <w:rsid w:val="00D238FF"/>
    <w:rsid w:val="00D24FA6"/>
    <w:rsid w:val="00D25050"/>
    <w:rsid w:val="00D26519"/>
    <w:rsid w:val="00D26596"/>
    <w:rsid w:val="00D27246"/>
    <w:rsid w:val="00D275D2"/>
    <w:rsid w:val="00D2764E"/>
    <w:rsid w:val="00D27E27"/>
    <w:rsid w:val="00D3003B"/>
    <w:rsid w:val="00D30FE4"/>
    <w:rsid w:val="00D329FC"/>
    <w:rsid w:val="00D32AB7"/>
    <w:rsid w:val="00D33C97"/>
    <w:rsid w:val="00D3552F"/>
    <w:rsid w:val="00D35781"/>
    <w:rsid w:val="00D36E8B"/>
    <w:rsid w:val="00D373D9"/>
    <w:rsid w:val="00D3757D"/>
    <w:rsid w:val="00D408DB"/>
    <w:rsid w:val="00D40BD4"/>
    <w:rsid w:val="00D40CE5"/>
    <w:rsid w:val="00D411DB"/>
    <w:rsid w:val="00D41839"/>
    <w:rsid w:val="00D41F7F"/>
    <w:rsid w:val="00D42760"/>
    <w:rsid w:val="00D427A6"/>
    <w:rsid w:val="00D44B87"/>
    <w:rsid w:val="00D4720E"/>
    <w:rsid w:val="00D4758F"/>
    <w:rsid w:val="00D501B6"/>
    <w:rsid w:val="00D50452"/>
    <w:rsid w:val="00D516B7"/>
    <w:rsid w:val="00D51749"/>
    <w:rsid w:val="00D52460"/>
    <w:rsid w:val="00D52DE8"/>
    <w:rsid w:val="00D5300A"/>
    <w:rsid w:val="00D535B6"/>
    <w:rsid w:val="00D54043"/>
    <w:rsid w:val="00D5409A"/>
    <w:rsid w:val="00D545A7"/>
    <w:rsid w:val="00D548F5"/>
    <w:rsid w:val="00D548FA"/>
    <w:rsid w:val="00D558EE"/>
    <w:rsid w:val="00D55F49"/>
    <w:rsid w:val="00D56164"/>
    <w:rsid w:val="00D57F0D"/>
    <w:rsid w:val="00D6009D"/>
    <w:rsid w:val="00D601BC"/>
    <w:rsid w:val="00D602FA"/>
    <w:rsid w:val="00D605EE"/>
    <w:rsid w:val="00D60DC8"/>
    <w:rsid w:val="00D61F7E"/>
    <w:rsid w:val="00D62DBA"/>
    <w:rsid w:val="00D64308"/>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152E"/>
    <w:rsid w:val="00D81558"/>
    <w:rsid w:val="00D81A71"/>
    <w:rsid w:val="00D81AB9"/>
    <w:rsid w:val="00D81D03"/>
    <w:rsid w:val="00D8249A"/>
    <w:rsid w:val="00D82945"/>
    <w:rsid w:val="00D82B59"/>
    <w:rsid w:val="00D830B3"/>
    <w:rsid w:val="00D830BD"/>
    <w:rsid w:val="00D8356B"/>
    <w:rsid w:val="00D838B5"/>
    <w:rsid w:val="00D83A7C"/>
    <w:rsid w:val="00D849AE"/>
    <w:rsid w:val="00D84FCA"/>
    <w:rsid w:val="00D86C10"/>
    <w:rsid w:val="00D9113F"/>
    <w:rsid w:val="00D939D8"/>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D20"/>
    <w:rsid w:val="00DB3450"/>
    <w:rsid w:val="00DB3FFA"/>
    <w:rsid w:val="00DB5727"/>
    <w:rsid w:val="00DB5C29"/>
    <w:rsid w:val="00DB5DDC"/>
    <w:rsid w:val="00DB667B"/>
    <w:rsid w:val="00DB6746"/>
    <w:rsid w:val="00DB6D7B"/>
    <w:rsid w:val="00DB6DC3"/>
    <w:rsid w:val="00DC08CD"/>
    <w:rsid w:val="00DC091F"/>
    <w:rsid w:val="00DC23F3"/>
    <w:rsid w:val="00DC2BFA"/>
    <w:rsid w:val="00DC2D4C"/>
    <w:rsid w:val="00DC2D9B"/>
    <w:rsid w:val="00DC3ACE"/>
    <w:rsid w:val="00DC3E39"/>
    <w:rsid w:val="00DC3E4C"/>
    <w:rsid w:val="00DC500E"/>
    <w:rsid w:val="00DC5A77"/>
    <w:rsid w:val="00DC609A"/>
    <w:rsid w:val="00DC6A81"/>
    <w:rsid w:val="00DC6B5E"/>
    <w:rsid w:val="00DD039C"/>
    <w:rsid w:val="00DD0CFA"/>
    <w:rsid w:val="00DD1D73"/>
    <w:rsid w:val="00DD285F"/>
    <w:rsid w:val="00DD2F57"/>
    <w:rsid w:val="00DD5839"/>
    <w:rsid w:val="00DD5A7F"/>
    <w:rsid w:val="00DD5B35"/>
    <w:rsid w:val="00DD5CAC"/>
    <w:rsid w:val="00DD5EC1"/>
    <w:rsid w:val="00DD5FE6"/>
    <w:rsid w:val="00DD7208"/>
    <w:rsid w:val="00DD7AAA"/>
    <w:rsid w:val="00DD7D19"/>
    <w:rsid w:val="00DE23E4"/>
    <w:rsid w:val="00DE25A3"/>
    <w:rsid w:val="00DE4B8A"/>
    <w:rsid w:val="00DE73AE"/>
    <w:rsid w:val="00DE7DAA"/>
    <w:rsid w:val="00DF055F"/>
    <w:rsid w:val="00DF05D8"/>
    <w:rsid w:val="00DF0C28"/>
    <w:rsid w:val="00DF173C"/>
    <w:rsid w:val="00DF253C"/>
    <w:rsid w:val="00DF2791"/>
    <w:rsid w:val="00DF2E3E"/>
    <w:rsid w:val="00DF3BFD"/>
    <w:rsid w:val="00DF502B"/>
    <w:rsid w:val="00DF5896"/>
    <w:rsid w:val="00DF671C"/>
    <w:rsid w:val="00DF7136"/>
    <w:rsid w:val="00E00541"/>
    <w:rsid w:val="00E0120A"/>
    <w:rsid w:val="00E01E3A"/>
    <w:rsid w:val="00E023A5"/>
    <w:rsid w:val="00E02B2B"/>
    <w:rsid w:val="00E039BB"/>
    <w:rsid w:val="00E03B91"/>
    <w:rsid w:val="00E055B1"/>
    <w:rsid w:val="00E07AA3"/>
    <w:rsid w:val="00E10557"/>
    <w:rsid w:val="00E11444"/>
    <w:rsid w:val="00E129B8"/>
    <w:rsid w:val="00E12C1D"/>
    <w:rsid w:val="00E12C7C"/>
    <w:rsid w:val="00E12F9C"/>
    <w:rsid w:val="00E130A1"/>
    <w:rsid w:val="00E14210"/>
    <w:rsid w:val="00E14877"/>
    <w:rsid w:val="00E154C3"/>
    <w:rsid w:val="00E1606F"/>
    <w:rsid w:val="00E162F5"/>
    <w:rsid w:val="00E17180"/>
    <w:rsid w:val="00E1768E"/>
    <w:rsid w:val="00E17874"/>
    <w:rsid w:val="00E17A27"/>
    <w:rsid w:val="00E20FC9"/>
    <w:rsid w:val="00E22127"/>
    <w:rsid w:val="00E22641"/>
    <w:rsid w:val="00E22748"/>
    <w:rsid w:val="00E22763"/>
    <w:rsid w:val="00E24155"/>
    <w:rsid w:val="00E24A6D"/>
    <w:rsid w:val="00E2588E"/>
    <w:rsid w:val="00E27345"/>
    <w:rsid w:val="00E27ABF"/>
    <w:rsid w:val="00E27E1E"/>
    <w:rsid w:val="00E31B68"/>
    <w:rsid w:val="00E3262A"/>
    <w:rsid w:val="00E326CD"/>
    <w:rsid w:val="00E334A6"/>
    <w:rsid w:val="00E345AE"/>
    <w:rsid w:val="00E3539D"/>
    <w:rsid w:val="00E35A6A"/>
    <w:rsid w:val="00E35C60"/>
    <w:rsid w:val="00E3635D"/>
    <w:rsid w:val="00E36F8D"/>
    <w:rsid w:val="00E37FEB"/>
    <w:rsid w:val="00E4032C"/>
    <w:rsid w:val="00E41387"/>
    <w:rsid w:val="00E41629"/>
    <w:rsid w:val="00E42022"/>
    <w:rsid w:val="00E422B8"/>
    <w:rsid w:val="00E431D2"/>
    <w:rsid w:val="00E44D63"/>
    <w:rsid w:val="00E44E25"/>
    <w:rsid w:val="00E4580B"/>
    <w:rsid w:val="00E5070C"/>
    <w:rsid w:val="00E5099A"/>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969"/>
    <w:rsid w:val="00E57AFF"/>
    <w:rsid w:val="00E605E0"/>
    <w:rsid w:val="00E60D2D"/>
    <w:rsid w:val="00E621A3"/>
    <w:rsid w:val="00E627D1"/>
    <w:rsid w:val="00E6283B"/>
    <w:rsid w:val="00E62B72"/>
    <w:rsid w:val="00E62D08"/>
    <w:rsid w:val="00E63ABA"/>
    <w:rsid w:val="00E63B1C"/>
    <w:rsid w:val="00E63DEE"/>
    <w:rsid w:val="00E65069"/>
    <w:rsid w:val="00E650EF"/>
    <w:rsid w:val="00E65602"/>
    <w:rsid w:val="00E65657"/>
    <w:rsid w:val="00E659C3"/>
    <w:rsid w:val="00E664A0"/>
    <w:rsid w:val="00E67372"/>
    <w:rsid w:val="00E67A57"/>
    <w:rsid w:val="00E67E31"/>
    <w:rsid w:val="00E71A53"/>
    <w:rsid w:val="00E728D6"/>
    <w:rsid w:val="00E739F6"/>
    <w:rsid w:val="00E74DC8"/>
    <w:rsid w:val="00E7526B"/>
    <w:rsid w:val="00E752C5"/>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41B1"/>
    <w:rsid w:val="00E84BF5"/>
    <w:rsid w:val="00E856EF"/>
    <w:rsid w:val="00E85BB5"/>
    <w:rsid w:val="00E8650B"/>
    <w:rsid w:val="00E86B73"/>
    <w:rsid w:val="00E87FBB"/>
    <w:rsid w:val="00E91727"/>
    <w:rsid w:val="00E91C7F"/>
    <w:rsid w:val="00E92835"/>
    <w:rsid w:val="00E92FC0"/>
    <w:rsid w:val="00E93A2C"/>
    <w:rsid w:val="00E93B8F"/>
    <w:rsid w:val="00E93D47"/>
    <w:rsid w:val="00E94146"/>
    <w:rsid w:val="00E947C9"/>
    <w:rsid w:val="00E94B57"/>
    <w:rsid w:val="00E956C1"/>
    <w:rsid w:val="00E95967"/>
    <w:rsid w:val="00E968B9"/>
    <w:rsid w:val="00E97F4A"/>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61BA"/>
    <w:rsid w:val="00EA72E7"/>
    <w:rsid w:val="00EA7BEB"/>
    <w:rsid w:val="00EB01AA"/>
    <w:rsid w:val="00EB0442"/>
    <w:rsid w:val="00EB0D5E"/>
    <w:rsid w:val="00EB1572"/>
    <w:rsid w:val="00EB27FF"/>
    <w:rsid w:val="00EB2E3B"/>
    <w:rsid w:val="00EB31A4"/>
    <w:rsid w:val="00EB33D1"/>
    <w:rsid w:val="00EB3C14"/>
    <w:rsid w:val="00EB4320"/>
    <w:rsid w:val="00EB4CC4"/>
    <w:rsid w:val="00EB507C"/>
    <w:rsid w:val="00EB7346"/>
    <w:rsid w:val="00EB7421"/>
    <w:rsid w:val="00EB7E3A"/>
    <w:rsid w:val="00EB7FCF"/>
    <w:rsid w:val="00EC1110"/>
    <w:rsid w:val="00EC166A"/>
    <w:rsid w:val="00EC1DB5"/>
    <w:rsid w:val="00EC2543"/>
    <w:rsid w:val="00EC374F"/>
    <w:rsid w:val="00EC3C4F"/>
    <w:rsid w:val="00EC3C67"/>
    <w:rsid w:val="00EC4584"/>
    <w:rsid w:val="00EC4D95"/>
    <w:rsid w:val="00EC52A8"/>
    <w:rsid w:val="00EC7C59"/>
    <w:rsid w:val="00ED1DB9"/>
    <w:rsid w:val="00ED2F56"/>
    <w:rsid w:val="00ED36CA"/>
    <w:rsid w:val="00ED37A9"/>
    <w:rsid w:val="00ED3E71"/>
    <w:rsid w:val="00ED4975"/>
    <w:rsid w:val="00ED4985"/>
    <w:rsid w:val="00ED4A09"/>
    <w:rsid w:val="00ED4AD4"/>
    <w:rsid w:val="00ED60E0"/>
    <w:rsid w:val="00ED63CD"/>
    <w:rsid w:val="00ED6BAC"/>
    <w:rsid w:val="00ED750A"/>
    <w:rsid w:val="00ED7D1C"/>
    <w:rsid w:val="00EE0B1B"/>
    <w:rsid w:val="00EE1030"/>
    <w:rsid w:val="00EE16A3"/>
    <w:rsid w:val="00EE1994"/>
    <w:rsid w:val="00EE21FB"/>
    <w:rsid w:val="00EE2A95"/>
    <w:rsid w:val="00EE2D56"/>
    <w:rsid w:val="00EE5A54"/>
    <w:rsid w:val="00EE5AA7"/>
    <w:rsid w:val="00EE626F"/>
    <w:rsid w:val="00EE7149"/>
    <w:rsid w:val="00EF0354"/>
    <w:rsid w:val="00EF0501"/>
    <w:rsid w:val="00EF0574"/>
    <w:rsid w:val="00EF0A60"/>
    <w:rsid w:val="00EF16A0"/>
    <w:rsid w:val="00EF170B"/>
    <w:rsid w:val="00EF2BFA"/>
    <w:rsid w:val="00EF4427"/>
    <w:rsid w:val="00EF48BF"/>
    <w:rsid w:val="00EF4F8D"/>
    <w:rsid w:val="00EF794C"/>
    <w:rsid w:val="00F001AF"/>
    <w:rsid w:val="00F00368"/>
    <w:rsid w:val="00F00E7D"/>
    <w:rsid w:val="00F011CC"/>
    <w:rsid w:val="00F01862"/>
    <w:rsid w:val="00F01FC3"/>
    <w:rsid w:val="00F02DED"/>
    <w:rsid w:val="00F052C9"/>
    <w:rsid w:val="00F0589B"/>
    <w:rsid w:val="00F05963"/>
    <w:rsid w:val="00F05BAB"/>
    <w:rsid w:val="00F0623D"/>
    <w:rsid w:val="00F06C11"/>
    <w:rsid w:val="00F06E98"/>
    <w:rsid w:val="00F07A8A"/>
    <w:rsid w:val="00F109F8"/>
    <w:rsid w:val="00F10B71"/>
    <w:rsid w:val="00F10F34"/>
    <w:rsid w:val="00F11DD7"/>
    <w:rsid w:val="00F120E1"/>
    <w:rsid w:val="00F1443B"/>
    <w:rsid w:val="00F14C04"/>
    <w:rsid w:val="00F150B8"/>
    <w:rsid w:val="00F15FFD"/>
    <w:rsid w:val="00F16245"/>
    <w:rsid w:val="00F163B1"/>
    <w:rsid w:val="00F16A49"/>
    <w:rsid w:val="00F16F39"/>
    <w:rsid w:val="00F17098"/>
    <w:rsid w:val="00F170B2"/>
    <w:rsid w:val="00F17191"/>
    <w:rsid w:val="00F17888"/>
    <w:rsid w:val="00F17E8F"/>
    <w:rsid w:val="00F17F1C"/>
    <w:rsid w:val="00F20934"/>
    <w:rsid w:val="00F217B5"/>
    <w:rsid w:val="00F21AD7"/>
    <w:rsid w:val="00F21C6B"/>
    <w:rsid w:val="00F21D54"/>
    <w:rsid w:val="00F21E45"/>
    <w:rsid w:val="00F22D0D"/>
    <w:rsid w:val="00F23237"/>
    <w:rsid w:val="00F24CDC"/>
    <w:rsid w:val="00F25954"/>
    <w:rsid w:val="00F25B74"/>
    <w:rsid w:val="00F271DD"/>
    <w:rsid w:val="00F30691"/>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92"/>
    <w:rsid w:val="00F56CAF"/>
    <w:rsid w:val="00F5710B"/>
    <w:rsid w:val="00F57A49"/>
    <w:rsid w:val="00F57C92"/>
    <w:rsid w:val="00F607E8"/>
    <w:rsid w:val="00F615A3"/>
    <w:rsid w:val="00F628D9"/>
    <w:rsid w:val="00F6360E"/>
    <w:rsid w:val="00F6388B"/>
    <w:rsid w:val="00F63E64"/>
    <w:rsid w:val="00F64B0E"/>
    <w:rsid w:val="00F6515B"/>
    <w:rsid w:val="00F66CFF"/>
    <w:rsid w:val="00F6711D"/>
    <w:rsid w:val="00F67214"/>
    <w:rsid w:val="00F70211"/>
    <w:rsid w:val="00F70DD4"/>
    <w:rsid w:val="00F71641"/>
    <w:rsid w:val="00F7226B"/>
    <w:rsid w:val="00F72EC8"/>
    <w:rsid w:val="00F74DCF"/>
    <w:rsid w:val="00F75682"/>
    <w:rsid w:val="00F756BE"/>
    <w:rsid w:val="00F76318"/>
    <w:rsid w:val="00F76805"/>
    <w:rsid w:val="00F77083"/>
    <w:rsid w:val="00F7797A"/>
    <w:rsid w:val="00F802FA"/>
    <w:rsid w:val="00F80AE0"/>
    <w:rsid w:val="00F81738"/>
    <w:rsid w:val="00F81AE9"/>
    <w:rsid w:val="00F81EE8"/>
    <w:rsid w:val="00F8232A"/>
    <w:rsid w:val="00F82388"/>
    <w:rsid w:val="00F82B5E"/>
    <w:rsid w:val="00F82E99"/>
    <w:rsid w:val="00F83CB5"/>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560"/>
    <w:rsid w:val="00F93B4D"/>
    <w:rsid w:val="00F940F4"/>
    <w:rsid w:val="00F946A0"/>
    <w:rsid w:val="00F947E6"/>
    <w:rsid w:val="00F94F61"/>
    <w:rsid w:val="00F96BCD"/>
    <w:rsid w:val="00F975E7"/>
    <w:rsid w:val="00FA1270"/>
    <w:rsid w:val="00FA263A"/>
    <w:rsid w:val="00FA2773"/>
    <w:rsid w:val="00FA2A6D"/>
    <w:rsid w:val="00FA41FA"/>
    <w:rsid w:val="00FA4C37"/>
    <w:rsid w:val="00FA5859"/>
    <w:rsid w:val="00FA5AD2"/>
    <w:rsid w:val="00FA7121"/>
    <w:rsid w:val="00FA7D61"/>
    <w:rsid w:val="00FA7EE7"/>
    <w:rsid w:val="00FB09B0"/>
    <w:rsid w:val="00FB1DD3"/>
    <w:rsid w:val="00FB1EB8"/>
    <w:rsid w:val="00FB29EA"/>
    <w:rsid w:val="00FB2B97"/>
    <w:rsid w:val="00FB31A2"/>
    <w:rsid w:val="00FB3892"/>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D7D32"/>
    <w:rsid w:val="00FE0384"/>
    <w:rsid w:val="00FE05A6"/>
    <w:rsid w:val="00FE0B79"/>
    <w:rsid w:val="00FE352E"/>
    <w:rsid w:val="00FE457D"/>
    <w:rsid w:val="00FE5730"/>
    <w:rsid w:val="00FE7809"/>
    <w:rsid w:val="00FE7BBD"/>
    <w:rsid w:val="00FF0978"/>
    <w:rsid w:val="00FF0E62"/>
    <w:rsid w:val="00FF1924"/>
    <w:rsid w:val="00FF1E8D"/>
    <w:rsid w:val="00FF26CB"/>
    <w:rsid w:val="00FF34F4"/>
    <w:rsid w:val="00FF3ABA"/>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3A309221-2AA7-4714-B7F2-3F628EF7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Users\Admin\AppData\Local\Temp\Docs\R1-2304218.zip" TargetMode="Externa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package" Target="embeddings/Microsoft_Visio___6.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6.xml><?xml version="1.0" encoding="utf-8"?>
<ds:datastoreItem xmlns:ds="http://schemas.openxmlformats.org/officeDocument/2006/customXml" ds:itemID="{1B6B2C80-1AD7-450D-9BA9-272CE2AF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17</Pages>
  <Words>8098</Words>
  <Characters>46160</Characters>
  <Application>Microsoft Office Word</Application>
  <DocSecurity>0</DocSecurity>
  <Lines>384</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143</cp:revision>
  <cp:lastPrinted>2019-08-13T07:17:00Z</cp:lastPrinted>
  <dcterms:created xsi:type="dcterms:W3CDTF">2023-05-15T01:28:00Z</dcterms:created>
  <dcterms:modified xsi:type="dcterms:W3CDTF">2023-05-15T07:58:00Z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