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222B552A"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687C95">
        <w:rPr>
          <w:rFonts w:ascii="Arial" w:hAnsi="Arial" w:cs="Times New Roman" w:hint="eastAsia"/>
          <w:b/>
          <w:kern w:val="0"/>
          <w:sz w:val="22"/>
          <w:lang w:val="x-none"/>
        </w:rPr>
        <w:t>3</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D8575B">
        <w:rPr>
          <w:rFonts w:ascii="Arial" w:hAnsi="Arial" w:cs="Times New Roman" w:hint="eastAsia"/>
          <w:b/>
          <w:kern w:val="0"/>
          <w:sz w:val="22"/>
          <w:lang w:val="x-none"/>
        </w:rPr>
        <w:t>30</w:t>
      </w:r>
      <w:r w:rsidR="006E1ECB">
        <w:rPr>
          <w:rFonts w:ascii="Arial" w:hAnsi="Arial" w:cs="Times New Roman" w:hint="eastAsia"/>
          <w:b/>
          <w:kern w:val="0"/>
          <w:sz w:val="22"/>
          <w:lang w:val="x-none"/>
        </w:rPr>
        <w:t>4717</w:t>
      </w:r>
    </w:p>
    <w:p w14:paraId="48B0EEAA" w14:textId="1FE0A7B3" w:rsidR="00B0677A" w:rsidRPr="004D0765" w:rsidRDefault="00C22EC9" w:rsidP="00404235">
      <w:pPr>
        <w:widowControl/>
        <w:tabs>
          <w:tab w:val="center" w:pos="4536"/>
          <w:tab w:val="right" w:pos="9072"/>
        </w:tabs>
        <w:spacing w:after="0"/>
        <w:ind w:left="-2"/>
        <w:jc w:val="both"/>
        <w:rPr>
          <w:rFonts w:ascii="Arial" w:hAnsi="Arial" w:cs="Times New Roman"/>
          <w:b/>
          <w:kern w:val="0"/>
          <w:sz w:val="22"/>
          <w:lang w:val="x-none"/>
        </w:rPr>
      </w:pPr>
      <w:r w:rsidRPr="00794832">
        <w:rPr>
          <w:rFonts w:ascii="Arial" w:eastAsia="MS Mincho" w:hAnsi="Arial"/>
          <w:b/>
          <w:sz w:val="22"/>
          <w:lang w:val="x-none"/>
        </w:rPr>
        <w:t>Incheon, Korea, May 22</w:t>
      </w:r>
      <w:r w:rsidRPr="008C40A7">
        <w:rPr>
          <w:rFonts w:ascii="Arial" w:eastAsia="MS Mincho" w:hAnsi="Arial"/>
          <w:b/>
          <w:sz w:val="22"/>
          <w:vertAlign w:val="superscript"/>
          <w:lang w:val="x-none"/>
        </w:rPr>
        <w:t>nd</w:t>
      </w:r>
      <w:r w:rsidRPr="00794832">
        <w:rPr>
          <w:rFonts w:ascii="Arial" w:eastAsia="MS Mincho" w:hAnsi="Arial"/>
          <w:b/>
          <w:sz w:val="22"/>
          <w:lang w:val="x-none"/>
        </w:rPr>
        <w:t xml:space="preserve"> – May 26</w:t>
      </w:r>
      <w:r w:rsidRPr="008C40A7">
        <w:rPr>
          <w:rFonts w:ascii="Arial" w:eastAsia="MS Mincho" w:hAnsi="Arial"/>
          <w:b/>
          <w:sz w:val="22"/>
          <w:vertAlign w:val="superscript"/>
          <w:lang w:val="x-none"/>
        </w:rPr>
        <w:t>th</w:t>
      </w:r>
      <w:r w:rsidRPr="00794832">
        <w:rPr>
          <w:rFonts w:ascii="Arial" w:eastAsia="MS Mincho" w:hAnsi="Arial"/>
          <w:b/>
          <w:sz w:val="22"/>
          <w:lang w:val="x-none"/>
        </w:rPr>
        <w:t>, 2023</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1768A79C"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013A87" w:rsidRPr="00013A87">
        <w:rPr>
          <w:rFonts w:ascii="Arial" w:eastAsia="等线" w:hAnsi="Arial" w:cs="Arial"/>
          <w:b/>
          <w:sz w:val="22"/>
        </w:rPr>
        <w:t>PRACH coverage enhancements</w:t>
      </w:r>
    </w:p>
    <w:p w14:paraId="558800D8" w14:textId="5DD5E23D"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4D0765">
        <w:rPr>
          <w:rFonts w:ascii="Arial" w:hAnsi="Arial" w:cs="Times New Roman" w:hint="eastAsia"/>
          <w:b/>
          <w:kern w:val="0"/>
          <w:sz w:val="22"/>
          <w:lang w:val="x-none"/>
        </w:rPr>
        <w:t>12</w:t>
      </w:r>
      <w:r w:rsidR="00013A87">
        <w:rPr>
          <w:rFonts w:ascii="Arial" w:hAnsi="Arial" w:cs="Times New Roman" w:hint="eastAsia"/>
          <w:b/>
          <w:kern w:val="0"/>
          <w:sz w:val="22"/>
          <w:lang w:val="x-none"/>
        </w:rPr>
        <w:t>.1</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76971177"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RAN#94-e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to specify coverage enhancement for PRACH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EE08D6">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5E0195B8" w14:textId="77777777" w:rsidR="00013A87" w:rsidRDefault="00013A87" w:rsidP="00347514">
            <w:pPr>
              <w:widowControl/>
              <w:numPr>
                <w:ilvl w:val="0"/>
                <w:numId w:val="5"/>
              </w:numPr>
              <w:spacing w:before="120"/>
              <w:ind w:hanging="357"/>
              <w:jc w:val="both"/>
              <w:rPr>
                <w:rFonts w:eastAsia="宋体"/>
              </w:rPr>
            </w:pPr>
            <w:r w:rsidRPr="007843FE">
              <w:rPr>
                <w:rFonts w:eastAsia="宋体" w:hint="eastAsia"/>
              </w:rPr>
              <w:t>S</w:t>
            </w:r>
            <w:r w:rsidRPr="007843FE">
              <w:rPr>
                <w:rFonts w:eastAsia="宋体"/>
              </w:rPr>
              <w:t>pecify following PRACH coverage enhancements (RAN1, RAN2)</w:t>
            </w:r>
          </w:p>
          <w:p w14:paraId="7DD99EB0" w14:textId="77777777" w:rsidR="00013A87" w:rsidRDefault="00013A87" w:rsidP="00347514">
            <w:pPr>
              <w:widowControl/>
              <w:numPr>
                <w:ilvl w:val="1"/>
                <w:numId w:val="5"/>
              </w:numPr>
              <w:spacing w:before="120"/>
              <w:ind w:hanging="357"/>
              <w:jc w:val="both"/>
              <w:rPr>
                <w:rFonts w:eastAsia="宋体"/>
              </w:rPr>
            </w:pPr>
            <w:r w:rsidRPr="007843FE">
              <w:rPr>
                <w:iCs/>
              </w:rPr>
              <w:t xml:space="preserve">Multiple PRACH transmissions with same beams </w:t>
            </w:r>
            <w:r w:rsidRPr="00E74766">
              <w:rPr>
                <w:rFonts w:eastAsia="宋体" w:hint="eastAsia"/>
                <w:iCs/>
              </w:rPr>
              <w:t xml:space="preserve">for </w:t>
            </w:r>
            <w:r w:rsidRPr="007843FE">
              <w:rPr>
                <w:iCs/>
              </w:rPr>
              <w:t>4-step RACH procedure</w:t>
            </w:r>
          </w:p>
          <w:p w14:paraId="20A9C6E4" w14:textId="77777777" w:rsidR="00013A87" w:rsidRDefault="00013A87" w:rsidP="00347514">
            <w:pPr>
              <w:widowControl/>
              <w:numPr>
                <w:ilvl w:val="1"/>
                <w:numId w:val="5"/>
              </w:numPr>
              <w:spacing w:before="120"/>
              <w:ind w:hanging="357"/>
              <w:jc w:val="both"/>
              <w:rPr>
                <w:rFonts w:eastAsia="宋体"/>
              </w:rPr>
            </w:pPr>
            <w:r w:rsidRPr="007843FE">
              <w:rPr>
                <w:iCs/>
              </w:rPr>
              <w:t xml:space="preserve">Study, and if justified, specify PRACH transmissions with different beams </w:t>
            </w:r>
            <w:r w:rsidRPr="00E74766">
              <w:rPr>
                <w:rFonts w:eastAsia="宋体" w:hint="eastAsia"/>
                <w:iCs/>
              </w:rPr>
              <w:t xml:space="preserve">for </w:t>
            </w:r>
            <w:r w:rsidRPr="007843FE">
              <w:rPr>
                <w:iCs/>
              </w:rPr>
              <w:t>4-step RACH procedure</w:t>
            </w:r>
          </w:p>
          <w:p w14:paraId="2C3FE388" w14:textId="77777777" w:rsidR="00013A87" w:rsidRPr="00013A87" w:rsidRDefault="00013A87" w:rsidP="00347514">
            <w:pPr>
              <w:widowControl/>
              <w:numPr>
                <w:ilvl w:val="1"/>
                <w:numId w:val="5"/>
              </w:numPr>
              <w:spacing w:before="120"/>
              <w:ind w:hanging="357"/>
              <w:jc w:val="both"/>
              <w:rPr>
                <w:rFonts w:eastAsia="宋体"/>
              </w:rPr>
            </w:pPr>
            <w:r w:rsidRPr="007843FE">
              <w:rPr>
                <w:iCs/>
              </w:rPr>
              <w:t>Note</w:t>
            </w:r>
            <w:r w:rsidRPr="00E74766">
              <w:rPr>
                <w:rFonts w:eastAsia="宋体" w:hint="eastAsia"/>
                <w:iCs/>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104CE395" w14:textId="69F3AFB1" w:rsidR="00013A87" w:rsidRPr="009736A1" w:rsidRDefault="00013A87" w:rsidP="00347514">
            <w:pPr>
              <w:widowControl/>
              <w:numPr>
                <w:ilvl w:val="1"/>
                <w:numId w:val="5"/>
              </w:numPr>
              <w:spacing w:before="120"/>
              <w:ind w:hanging="357"/>
              <w:jc w:val="both"/>
              <w:rPr>
                <w:rFonts w:eastAsia="宋体"/>
              </w:rPr>
            </w:pPr>
            <w:r w:rsidRPr="007843FE">
              <w:rPr>
                <w:iCs/>
              </w:rPr>
              <w:t>Note</w:t>
            </w:r>
            <w:r w:rsidRPr="00E74766">
              <w:rPr>
                <w:rFonts w:eastAsia="宋体" w:hint="eastAsia"/>
                <w:iCs/>
              </w:rPr>
              <w:t xml:space="preserve"> 2</w:t>
            </w:r>
            <w:r w:rsidRPr="007843FE">
              <w:rPr>
                <w:iCs/>
              </w:rPr>
              <w:t xml:space="preserve">: The enhancements of PRACH are targeting short </w:t>
            </w:r>
            <w:r w:rsidRPr="008F6BB8">
              <w:rPr>
                <w:rFonts w:eastAsia="宋体" w:hint="eastAsia"/>
                <w:iCs/>
              </w:rPr>
              <w:t>PRACH</w:t>
            </w:r>
            <w:r w:rsidRPr="007843FE">
              <w:rPr>
                <w:iCs/>
              </w:rPr>
              <w:t xml:space="preserve"> formats</w:t>
            </w:r>
            <w:r w:rsidRPr="00E74766">
              <w:rPr>
                <w:rFonts w:eastAsia="宋体" w:hint="eastAsia"/>
                <w:iCs/>
              </w:rPr>
              <w:t xml:space="preserve">, and </w:t>
            </w:r>
            <w:r w:rsidRPr="008E41E9">
              <w:rPr>
                <w:rFonts w:eastAsia="宋体"/>
                <w:szCs w:val="21"/>
              </w:rPr>
              <w:t>can also apply to other formats</w:t>
            </w:r>
            <w:r w:rsidRPr="007843FE">
              <w:rPr>
                <w:iCs/>
              </w:rPr>
              <w:t xml:space="preserve"> when applicable.</w:t>
            </w:r>
          </w:p>
        </w:tc>
      </w:tr>
    </w:tbl>
    <w:p w14:paraId="5AA0AFB7" w14:textId="76374FAB"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05323B">
        <w:rPr>
          <w:rFonts w:cs="Times New Roman" w:hint="eastAsia"/>
          <w:szCs w:val="21"/>
        </w:rPr>
        <w:t xml:space="preserve">multiple </w:t>
      </w:r>
      <w:r w:rsidR="00872905">
        <w:rPr>
          <w:rFonts w:cs="Times New Roman" w:hint="eastAsia"/>
          <w:szCs w:val="21"/>
        </w:rPr>
        <w:t xml:space="preserve">PRACH </w:t>
      </w:r>
      <w:r w:rsidR="0005323B">
        <w:rPr>
          <w:rFonts w:cs="Times New Roman" w:hint="eastAsia"/>
          <w:szCs w:val="21"/>
        </w:rPr>
        <w:t>transmission</w:t>
      </w:r>
      <w:r w:rsidR="00B414BC">
        <w:rPr>
          <w:rFonts w:cs="Times New Roman" w:hint="eastAsia"/>
          <w:szCs w:val="21"/>
        </w:rPr>
        <w:t>s</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5BD0F358" w:rsidR="008F5EE7" w:rsidRDefault="00C76C38" w:rsidP="000D389E">
      <w:pPr>
        <w:pStyle w:val="2"/>
        <w:spacing w:before="240"/>
        <w:ind w:left="723" w:hanging="723"/>
        <w:rPr>
          <w:lang w:val="en-GB"/>
        </w:rPr>
      </w:pPr>
      <w:r>
        <w:rPr>
          <w:lang w:val="en-GB"/>
        </w:rPr>
        <w:t>M</w:t>
      </w:r>
      <w:r>
        <w:rPr>
          <w:rFonts w:hint="eastAsia"/>
          <w:lang w:val="en-GB"/>
        </w:rPr>
        <w:t>ultiple PRACH transmissions with same beam</w:t>
      </w:r>
    </w:p>
    <w:p w14:paraId="74710AF2" w14:textId="0AF80577" w:rsidR="00754212" w:rsidRDefault="00FE0853" w:rsidP="00754212">
      <w:pPr>
        <w:jc w:val="both"/>
      </w:pPr>
      <w:r>
        <w:t>A</w:t>
      </w:r>
      <w:r>
        <w:rPr>
          <w:rFonts w:hint="eastAsia"/>
        </w:rPr>
        <w:t>ccording to the following agreement</w:t>
      </w:r>
      <w:r w:rsidR="0055302B">
        <w:rPr>
          <w:rFonts w:hint="eastAsia"/>
        </w:rPr>
        <w:t>s</w:t>
      </w:r>
      <w:r>
        <w:rPr>
          <w:rFonts w:hint="eastAsia"/>
        </w:rPr>
        <w:t xml:space="preserve"> achieved in the past </w:t>
      </w:r>
      <w:r w:rsidR="00D4366D">
        <w:rPr>
          <w:rFonts w:hint="eastAsia"/>
        </w:rPr>
        <w:t xml:space="preserve">two </w:t>
      </w:r>
      <w:r>
        <w:rPr>
          <w:rFonts w:hint="eastAsia"/>
        </w:rPr>
        <w:t>meetings, o</w:t>
      </w:r>
      <w:r w:rsidR="00024CA4" w:rsidRPr="008C5E96">
        <w:rPr>
          <w:rFonts w:eastAsia="等线"/>
        </w:rPr>
        <w:t xml:space="preserve">nly one RAR window </w:t>
      </w:r>
      <w:r>
        <w:rPr>
          <w:rFonts w:eastAsia="等线" w:hint="eastAsia"/>
        </w:rPr>
        <w:t xml:space="preserve">is </w:t>
      </w:r>
      <w:r w:rsidR="00024CA4" w:rsidRPr="008C5E96">
        <w:rPr>
          <w:rFonts w:eastAsia="等线"/>
        </w:rPr>
        <w:t>supported</w:t>
      </w:r>
      <w:r w:rsidR="0056452D">
        <w:rPr>
          <w:rFonts w:hint="eastAsia"/>
        </w:rPr>
        <w:t xml:space="preserve"> for RAR monitoring </w:t>
      </w:r>
      <w:r>
        <w:rPr>
          <w:rFonts w:hint="eastAsia"/>
        </w:rPr>
        <w:t xml:space="preserve">and the starting point of the RAR window is after the </w:t>
      </w:r>
      <w:r>
        <w:rPr>
          <w:rFonts w:eastAsia="宋体"/>
          <w:szCs w:val="21"/>
        </w:rPr>
        <w:t>last symbol of the last valid RO in the RO group corresponding to the multiple PRACH transmissions</w:t>
      </w:r>
      <w:r>
        <w:rPr>
          <w:rFonts w:eastAsia="宋体" w:hint="eastAsia"/>
          <w:szCs w:val="21"/>
        </w:rPr>
        <w:t xml:space="preserve"> </w:t>
      </w:r>
      <w:r>
        <w:fldChar w:fldCharType="begin"/>
      </w:r>
      <w:r>
        <w:instrText xml:space="preserve"> </w:instrText>
      </w:r>
      <w:r>
        <w:rPr>
          <w:rFonts w:hint="eastAsia"/>
        </w:rPr>
        <w:instrText>REF _Ref130825154 \n \h</w:instrText>
      </w:r>
      <w:r>
        <w:instrText xml:space="preserve"> </w:instrText>
      </w:r>
      <w:r>
        <w:fldChar w:fldCharType="separate"/>
      </w:r>
      <w:r w:rsidR="00EE08D6">
        <w:t>[2]</w:t>
      </w:r>
      <w:r>
        <w:fldChar w:fldCharType="end"/>
      </w:r>
      <w:r w:rsidR="00D4366D">
        <w:fldChar w:fldCharType="begin"/>
      </w:r>
      <w:r w:rsidR="00D4366D">
        <w:instrText xml:space="preserve"> REF _Ref117688916 \n \h </w:instrText>
      </w:r>
      <w:r w:rsidR="00D4366D">
        <w:fldChar w:fldCharType="separate"/>
      </w:r>
      <w:r w:rsidR="00EE08D6">
        <w:t>[3]</w:t>
      </w:r>
      <w:r w:rsidR="00D4366D">
        <w:fldChar w:fldCharType="end"/>
      </w:r>
      <w:r w:rsidR="0056452D">
        <w:rPr>
          <w:rFonts w:hint="eastAsia"/>
        </w:rPr>
        <w:t>.</w:t>
      </w:r>
    </w:p>
    <w:tbl>
      <w:tblPr>
        <w:tblStyle w:val="ad"/>
        <w:tblW w:w="0" w:type="auto"/>
        <w:tblLook w:val="04A0" w:firstRow="1" w:lastRow="0" w:firstColumn="1" w:lastColumn="0" w:noHBand="0" w:noVBand="1"/>
      </w:tblPr>
      <w:tblGrid>
        <w:gridCol w:w="9286"/>
      </w:tblGrid>
      <w:tr w:rsidR="00741406" w14:paraId="6C0A07B6" w14:textId="77777777" w:rsidTr="00741406">
        <w:tc>
          <w:tcPr>
            <w:tcW w:w="9286" w:type="dxa"/>
          </w:tcPr>
          <w:p w14:paraId="1E2EA024" w14:textId="77777777" w:rsidR="00D4366D" w:rsidRPr="008C5E96" w:rsidRDefault="00D4366D" w:rsidP="00347514">
            <w:pPr>
              <w:rPr>
                <w:rFonts w:eastAsia="等线"/>
                <w:highlight w:val="green"/>
              </w:rPr>
            </w:pPr>
            <w:r w:rsidRPr="008C5E96">
              <w:rPr>
                <w:rFonts w:eastAsia="等线" w:hint="eastAsia"/>
                <w:highlight w:val="green"/>
              </w:rPr>
              <w:t>A</w:t>
            </w:r>
            <w:r w:rsidRPr="008C5E96">
              <w:rPr>
                <w:rFonts w:eastAsia="等线"/>
                <w:highlight w:val="green"/>
              </w:rPr>
              <w:t>greement</w:t>
            </w:r>
          </w:p>
          <w:p w14:paraId="7DC236FA" w14:textId="77777777" w:rsidR="00D4366D" w:rsidRPr="008C5E96" w:rsidRDefault="00D4366D" w:rsidP="00347514">
            <w:pPr>
              <w:rPr>
                <w:rFonts w:eastAsia="等线" w:hint="eastAsia"/>
                <w:lang w:eastAsia="zh-CN"/>
              </w:rPr>
            </w:pPr>
            <w:r w:rsidRPr="008C5E96">
              <w:rPr>
                <w:rFonts w:eastAsia="等线"/>
              </w:rPr>
              <w:t>For multiple PRACH transmissions with same Tx beam, only one RAR window is supported for RAR monitoring for one RACH attempt.</w:t>
            </w:r>
          </w:p>
          <w:p w14:paraId="1EC413FA" w14:textId="77777777" w:rsidR="00D4366D" w:rsidRDefault="00D4366D" w:rsidP="00347514">
            <w:pPr>
              <w:pStyle w:val="a6"/>
              <w:widowControl/>
              <w:numPr>
                <w:ilvl w:val="1"/>
                <w:numId w:val="8"/>
              </w:numPr>
              <w:autoSpaceDE w:val="0"/>
              <w:autoSpaceDN w:val="0"/>
              <w:adjustRightInd w:val="0"/>
              <w:snapToGrid w:val="0"/>
              <w:spacing w:before="156"/>
              <w:ind w:firstLineChars="0"/>
              <w:jc w:val="both"/>
              <w:rPr>
                <w:rFonts w:eastAsia="等线"/>
              </w:rPr>
            </w:pPr>
            <w:r w:rsidRPr="008C5E96">
              <w:rPr>
                <w:rFonts w:eastAsia="等线"/>
              </w:rPr>
              <w:t>FFS: the start position of the RAR window.</w:t>
            </w:r>
          </w:p>
          <w:p w14:paraId="06F191FD" w14:textId="10035D56" w:rsidR="00D4366D" w:rsidRPr="00B21254" w:rsidRDefault="00B21254" w:rsidP="00347514">
            <w:pPr>
              <w:pStyle w:val="a6"/>
              <w:widowControl/>
              <w:numPr>
                <w:ilvl w:val="1"/>
                <w:numId w:val="8"/>
              </w:numPr>
              <w:autoSpaceDE w:val="0"/>
              <w:autoSpaceDN w:val="0"/>
              <w:adjustRightInd w:val="0"/>
              <w:snapToGrid w:val="0"/>
              <w:spacing w:before="156"/>
              <w:ind w:firstLineChars="0"/>
              <w:jc w:val="both"/>
              <w:rPr>
                <w:rFonts w:eastAsia="等线"/>
              </w:rPr>
            </w:pPr>
            <w:r w:rsidRPr="00E204AE">
              <w:rPr>
                <w:color w:val="000000"/>
                <w:szCs w:val="21"/>
              </w:rPr>
              <w:t>FFS: RA-RNTI</w:t>
            </w:r>
            <w:r>
              <w:rPr>
                <w:rFonts w:asciiTheme="minorEastAsia" w:eastAsiaTheme="minorEastAsia" w:hAnsiTheme="minorEastAsia" w:hint="eastAsia"/>
                <w:color w:val="000000"/>
                <w:szCs w:val="21"/>
                <w:lang w:eastAsia="zh-CN"/>
              </w:rPr>
              <w:t>.</w:t>
            </w:r>
          </w:p>
          <w:p w14:paraId="734D2510" w14:textId="77777777" w:rsidR="00FE0853" w:rsidRDefault="00FE0853" w:rsidP="00347514">
            <w:pPr>
              <w:rPr>
                <w:rFonts w:eastAsia="宋体"/>
                <w:szCs w:val="21"/>
                <w:highlight w:val="green"/>
              </w:rPr>
            </w:pPr>
            <w:r>
              <w:rPr>
                <w:rFonts w:eastAsia="宋体"/>
                <w:szCs w:val="21"/>
                <w:highlight w:val="green"/>
              </w:rPr>
              <w:t>Agreement</w:t>
            </w:r>
          </w:p>
          <w:p w14:paraId="7193CF38" w14:textId="77777777" w:rsidR="00FE0853" w:rsidRDefault="00FE0853" w:rsidP="00347514">
            <w:pPr>
              <w:rPr>
                <w:rFonts w:eastAsia="宋体"/>
                <w:szCs w:val="21"/>
              </w:rPr>
            </w:pPr>
            <w:r>
              <w:rPr>
                <w:rFonts w:eastAsia="宋体"/>
                <w:szCs w:val="21"/>
              </w:rPr>
              <w:t>The starting point of RAR window is after the last symbol of the last valid RO in the RO group corresponding to the multiple PRACH transmissions.</w:t>
            </w:r>
          </w:p>
          <w:p w14:paraId="4E8193A6" w14:textId="77777777" w:rsidR="00FE0853" w:rsidRDefault="00FE0853" w:rsidP="00347514">
            <w:pPr>
              <w:rPr>
                <w:rFonts w:eastAsia="宋体"/>
                <w:szCs w:val="21"/>
              </w:rPr>
            </w:pPr>
            <w:r>
              <w:rPr>
                <w:rFonts w:eastAsia="宋体"/>
                <w:szCs w:val="21"/>
              </w:rPr>
              <w:t>Note: Valid RO(s) refers to what is defined in existing specification, i.e., Section 8.1 in TS 38.213.</w:t>
            </w:r>
          </w:p>
          <w:p w14:paraId="6E5C7539" w14:textId="214632E9" w:rsidR="00741406" w:rsidRPr="00FE0853" w:rsidRDefault="00FE0853" w:rsidP="00347514">
            <w:pPr>
              <w:rPr>
                <w:rFonts w:eastAsia="宋体"/>
                <w:szCs w:val="21"/>
                <w:lang w:eastAsia="zh-CN"/>
              </w:rPr>
            </w:pPr>
            <w:r>
              <w:rPr>
                <w:rFonts w:eastAsia="宋体"/>
                <w:szCs w:val="21"/>
              </w:rPr>
              <w:t>Note: The last valid RO is irrespective of whether the PRACH transmission on the last valid RO in the RO group is dropped or not</w:t>
            </w:r>
          </w:p>
        </w:tc>
      </w:tr>
    </w:tbl>
    <w:p w14:paraId="6D8BB37F" w14:textId="77777777" w:rsidR="00F00223" w:rsidRPr="00F00223" w:rsidRDefault="00F00223" w:rsidP="00F00223">
      <w:pPr>
        <w:jc w:val="both"/>
      </w:pPr>
    </w:p>
    <w:p w14:paraId="1DE00C14" w14:textId="47188B7C" w:rsidR="00E8546E" w:rsidRDefault="00B21254" w:rsidP="00E8546E">
      <w:pPr>
        <w:jc w:val="both"/>
      </w:pPr>
      <w:r>
        <w:rPr>
          <w:rFonts w:hint="eastAsia"/>
        </w:rPr>
        <w:t xml:space="preserve">A </w:t>
      </w:r>
      <w:r w:rsidR="00A27E17">
        <w:rPr>
          <w:rFonts w:hint="eastAsia"/>
        </w:rPr>
        <w:t>remaining</w:t>
      </w:r>
      <w:r w:rsidR="00F70E5D">
        <w:rPr>
          <w:rFonts w:hint="eastAsia"/>
        </w:rPr>
        <w:t xml:space="preserve"> issue</w:t>
      </w:r>
      <w:r w:rsidR="00A27E17">
        <w:rPr>
          <w:rFonts w:hint="eastAsia"/>
        </w:rPr>
        <w:t xml:space="preserve"> is the determination of the RA-RNTI. </w:t>
      </w:r>
      <w:r w:rsidR="00E8546E">
        <w:t>I</w:t>
      </w:r>
      <w:r w:rsidR="00E8546E">
        <w:rPr>
          <w:rFonts w:hint="eastAsia"/>
        </w:rPr>
        <w:t xml:space="preserve">n Rel-17, the RA-RNTI is determined based on time and frequency location of PRACH as </w:t>
      </w:r>
      <w:r w:rsidR="00F70E5D">
        <w:rPr>
          <w:rFonts w:hint="eastAsia"/>
        </w:rPr>
        <w:t xml:space="preserve">follows </w:t>
      </w:r>
      <w:r w:rsidR="00E8546E">
        <w:fldChar w:fldCharType="begin"/>
      </w:r>
      <w:r w:rsidR="00E8546E">
        <w:instrText xml:space="preserve"> </w:instrText>
      </w:r>
      <w:r w:rsidR="00E8546E">
        <w:rPr>
          <w:rFonts w:hint="eastAsia"/>
        </w:rPr>
        <w:instrText>REF _Ref117689772 \n \h</w:instrText>
      </w:r>
      <w:r w:rsidR="00E8546E">
        <w:instrText xml:space="preserve"> </w:instrText>
      </w:r>
      <w:r w:rsidR="00E8546E">
        <w:fldChar w:fldCharType="separate"/>
      </w:r>
      <w:r w:rsidR="00EE08D6">
        <w:t>[4]</w:t>
      </w:r>
      <w:r w:rsidR="00E8546E">
        <w:fldChar w:fldCharType="end"/>
      </w:r>
      <w:r w:rsidR="00E8546E">
        <w:rPr>
          <w:rFonts w:hint="eastAsia"/>
        </w:rPr>
        <w:t>.</w:t>
      </w:r>
    </w:p>
    <w:tbl>
      <w:tblPr>
        <w:tblStyle w:val="ad"/>
        <w:tblW w:w="0" w:type="auto"/>
        <w:tblLook w:val="04A0" w:firstRow="1" w:lastRow="0" w:firstColumn="1" w:lastColumn="0" w:noHBand="0" w:noVBand="1"/>
      </w:tblPr>
      <w:tblGrid>
        <w:gridCol w:w="9286"/>
      </w:tblGrid>
      <w:tr w:rsidR="00E8546E" w14:paraId="7CCE968B" w14:textId="77777777" w:rsidTr="00EE0960">
        <w:tc>
          <w:tcPr>
            <w:tcW w:w="9286" w:type="dxa"/>
          </w:tcPr>
          <w:p w14:paraId="373C151C" w14:textId="77777777" w:rsidR="00E8546E" w:rsidRPr="000B2AEF" w:rsidRDefault="00E8546E" w:rsidP="00EE0960">
            <w:pPr>
              <w:rPr>
                <w:lang w:eastAsia="ko-KR"/>
              </w:rPr>
            </w:pPr>
            <w:r w:rsidRPr="000B2AEF">
              <w:rPr>
                <w:lang w:eastAsia="ko-KR"/>
              </w:rPr>
              <w:t>The RA-RNTI associated with the PRACH occasion in which the Random Access Preamble is transmitted, is computed as:</w:t>
            </w:r>
          </w:p>
          <w:p w14:paraId="1702B5B5" w14:textId="77777777" w:rsidR="00E8546E" w:rsidRPr="000B2AEF" w:rsidRDefault="00E8546E" w:rsidP="00EE0960">
            <w:pPr>
              <w:pStyle w:val="EQ"/>
              <w:rPr>
                <w:lang w:eastAsia="ko-KR"/>
              </w:rPr>
            </w:pPr>
            <w:r w:rsidRPr="000B2AEF">
              <w:rPr>
                <w:lang w:eastAsia="ko-KR"/>
              </w:rPr>
              <w:tab/>
              <w:t>RA-RNTI = 1 + s_id + 14 × t_id + 14 × 80 × f_id + 14 × 80 × 8 × ul_carrier_id</w:t>
            </w:r>
          </w:p>
          <w:p w14:paraId="5E018EC2" w14:textId="77777777" w:rsidR="00E8546E" w:rsidRPr="00D71575" w:rsidRDefault="00E8546E" w:rsidP="00EE0960">
            <w:r w:rsidRPr="000B2AEF">
              <w:rPr>
                <w:lang w:eastAsia="ko-KR"/>
              </w:rPr>
              <w:t xml:space="preserve">where </w:t>
            </w:r>
            <w:proofErr w:type="spellStart"/>
            <w:r w:rsidRPr="000B2AEF">
              <w:rPr>
                <w:lang w:eastAsia="ko-KR"/>
              </w:rPr>
              <w:t>s_id</w:t>
            </w:r>
            <w:proofErr w:type="spellEnd"/>
            <w:r w:rsidRPr="000B2AEF">
              <w:rPr>
                <w:lang w:eastAsia="ko-KR"/>
              </w:rPr>
              <w:t xml:space="preserve">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w:t>
            </w:r>
            <w:r w:rsidRPr="000B2AEF">
              <w:rPr>
                <w:lang w:eastAsia="ko-KR"/>
              </w:rPr>
              <w:lastRenderedPageBreak/>
              <w:t xml:space="preserve">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NUL carrier, and 1 for SUL carrier).</w:t>
            </w:r>
          </w:p>
        </w:tc>
      </w:tr>
    </w:tbl>
    <w:p w14:paraId="1C724C2F" w14:textId="77777777" w:rsidR="00E8546E" w:rsidRDefault="00E8546E" w:rsidP="00E8546E">
      <w:pPr>
        <w:jc w:val="both"/>
      </w:pPr>
    </w:p>
    <w:p w14:paraId="4B44A5EE" w14:textId="57B3B10B" w:rsidR="00E8546E" w:rsidRPr="002F02C0" w:rsidRDefault="00A27E17" w:rsidP="00E8546E">
      <w:pPr>
        <w:jc w:val="both"/>
        <w:rPr>
          <w:rStyle w:val="q4iawc"/>
        </w:rPr>
      </w:pPr>
      <w:r>
        <w:rPr>
          <w:rFonts w:hint="eastAsia"/>
        </w:rPr>
        <w:t>C</w:t>
      </w:r>
      <w:r w:rsidR="00E8546E">
        <w:rPr>
          <w:rFonts w:hint="eastAsia"/>
        </w:rPr>
        <w:t xml:space="preserve">onsidering </w:t>
      </w:r>
      <w:r w:rsidR="002E63E3">
        <w:rPr>
          <w:rFonts w:hint="eastAsia"/>
        </w:rPr>
        <w:t xml:space="preserve">that </w:t>
      </w:r>
      <w:r w:rsidR="00E8546E">
        <w:rPr>
          <w:rFonts w:hint="eastAsia"/>
        </w:rPr>
        <w:t xml:space="preserve">the RAR message </w:t>
      </w:r>
      <w:r w:rsidR="002E63E3">
        <w:rPr>
          <w:rFonts w:hint="eastAsia"/>
        </w:rPr>
        <w:t>is</w:t>
      </w:r>
      <w:r w:rsidR="00E8546E">
        <w:rPr>
          <w:rFonts w:hint="eastAsia"/>
        </w:rPr>
        <w:t xml:space="preserve"> in response t</w:t>
      </w:r>
      <w:r w:rsidR="004A6B99">
        <w:rPr>
          <w:rFonts w:hint="eastAsia"/>
        </w:rPr>
        <w:t>o multiple PRACH transmissions</w:t>
      </w:r>
      <w:r w:rsidR="002E63E3">
        <w:rPr>
          <w:rFonts w:hint="eastAsia"/>
        </w:rPr>
        <w:t xml:space="preserve"> in multiple ROs</w:t>
      </w:r>
      <w:r w:rsidR="00E8546E">
        <w:rPr>
          <w:rFonts w:hint="eastAsia"/>
        </w:rPr>
        <w:t>, a reference RO can be used to calculate the RA-RNTI</w:t>
      </w:r>
      <w:r>
        <w:rPr>
          <w:rFonts w:hint="eastAsia"/>
        </w:rPr>
        <w:t xml:space="preserve"> for multiple PRACH transmissions</w:t>
      </w:r>
      <w:r w:rsidR="002E63E3">
        <w:rPr>
          <w:rFonts w:hint="eastAsia"/>
        </w:rPr>
        <w:t xml:space="preserve">. Furthermore, given that the RAR window is after the </w:t>
      </w:r>
      <w:r w:rsidR="002E63E3">
        <w:rPr>
          <w:rFonts w:eastAsia="宋体"/>
          <w:szCs w:val="21"/>
        </w:rPr>
        <w:t>last valid RO</w:t>
      </w:r>
      <w:r w:rsidR="00E8546E">
        <w:rPr>
          <w:rFonts w:hint="eastAsia"/>
        </w:rPr>
        <w:t xml:space="preserve">, </w:t>
      </w:r>
      <w:r w:rsidR="002E63E3">
        <w:rPr>
          <w:rFonts w:hint="eastAsia"/>
        </w:rPr>
        <w:t>it is more natural to use</w:t>
      </w:r>
      <w:r w:rsidR="00E8546E">
        <w:rPr>
          <w:rFonts w:hint="eastAsia"/>
        </w:rPr>
        <w:t xml:space="preserve"> the </w:t>
      </w:r>
      <w:r w:rsidR="004A6B99">
        <w:rPr>
          <w:rFonts w:hint="eastAsia"/>
        </w:rPr>
        <w:t xml:space="preserve">last valid </w:t>
      </w:r>
      <w:r w:rsidR="00EB1A59">
        <w:rPr>
          <w:rFonts w:hint="eastAsia"/>
        </w:rPr>
        <w:t>PRACH occasion</w:t>
      </w:r>
      <w:r w:rsidR="00E8546E">
        <w:rPr>
          <w:rFonts w:hint="eastAsia"/>
        </w:rPr>
        <w:t xml:space="preserve"> </w:t>
      </w:r>
      <w:r w:rsidR="004A6B99">
        <w:rPr>
          <w:rFonts w:hint="eastAsia"/>
        </w:rPr>
        <w:t xml:space="preserve">in the RO group </w:t>
      </w:r>
      <w:r w:rsidR="00E8546E">
        <w:rPr>
          <w:rFonts w:hint="eastAsia"/>
        </w:rPr>
        <w:t xml:space="preserve">corresponding to </w:t>
      </w:r>
      <w:r>
        <w:rPr>
          <w:rFonts w:hint="eastAsia"/>
        </w:rPr>
        <w:t xml:space="preserve">the </w:t>
      </w:r>
      <w:r w:rsidR="004A6B99">
        <w:rPr>
          <w:rFonts w:eastAsia="宋体"/>
          <w:szCs w:val="21"/>
        </w:rPr>
        <w:t>multiple PRACH transmissions</w:t>
      </w:r>
      <w:r w:rsidR="002E63E3">
        <w:rPr>
          <w:rFonts w:eastAsia="宋体" w:hint="eastAsia"/>
          <w:szCs w:val="21"/>
        </w:rPr>
        <w:t xml:space="preserve"> as the reference RO</w:t>
      </w:r>
      <w:r w:rsidR="00E8546E">
        <w:rPr>
          <w:rFonts w:hint="eastAsia"/>
        </w:rPr>
        <w:t>.</w:t>
      </w:r>
    </w:p>
    <w:p w14:paraId="35D73BDC" w14:textId="5F55FEF9" w:rsidR="00E8546E" w:rsidRDefault="00E8546E" w:rsidP="008465F1">
      <w:pPr>
        <w:jc w:val="both"/>
        <w:rPr>
          <w:b/>
        </w:rPr>
      </w:pPr>
      <w:r w:rsidRPr="00615CA0">
        <w:rPr>
          <w:b/>
        </w:rPr>
        <w:t>P</w:t>
      </w:r>
      <w:r>
        <w:rPr>
          <w:rFonts w:hint="eastAsia"/>
          <w:b/>
        </w:rPr>
        <w:t xml:space="preserve">roposal </w:t>
      </w:r>
      <w:r w:rsidR="00D841AE">
        <w:rPr>
          <w:rFonts w:hint="eastAsia"/>
          <w:b/>
        </w:rPr>
        <w:t>1</w:t>
      </w:r>
      <w:r w:rsidRPr="00615CA0">
        <w:rPr>
          <w:rFonts w:hint="eastAsia"/>
          <w:b/>
        </w:rPr>
        <w:t>:</w:t>
      </w:r>
      <w:r>
        <w:rPr>
          <w:rFonts w:hint="eastAsia"/>
          <w:b/>
        </w:rPr>
        <w:t xml:space="preserve"> </w:t>
      </w:r>
      <w:r w:rsidRPr="008465F1">
        <w:rPr>
          <w:b/>
        </w:rPr>
        <w:t xml:space="preserve">RA-RNTI is calculated based on the </w:t>
      </w:r>
      <w:r w:rsidR="00867C98" w:rsidRPr="00867C98">
        <w:rPr>
          <w:b/>
        </w:rPr>
        <w:t>last valid PRACH occasion in the RO group corresponding to the multiple PRACH transmissions</w:t>
      </w:r>
      <w:r w:rsidRPr="008465F1">
        <w:rPr>
          <w:rFonts w:hint="eastAsia"/>
          <w:b/>
        </w:rPr>
        <w:t>.</w:t>
      </w:r>
    </w:p>
    <w:p w14:paraId="168CA183" w14:textId="77777777" w:rsidR="00D841AE" w:rsidRDefault="00D841AE" w:rsidP="008465F1">
      <w:pPr>
        <w:jc w:val="both"/>
        <w:rPr>
          <w:b/>
        </w:rPr>
      </w:pPr>
    </w:p>
    <w:p w14:paraId="7D2B1164" w14:textId="77777777" w:rsidR="00C92DC2" w:rsidRDefault="00C92DC2" w:rsidP="00C92DC2">
      <w:pPr>
        <w:jc w:val="both"/>
      </w:pPr>
      <w:r>
        <w:rPr>
          <w:rFonts w:hint="eastAsia"/>
        </w:rPr>
        <w:t xml:space="preserve">UE can perform multiple attempts during a RACH procedure. For multiple PRACH transmissions, in addition to the determination of SSB/CSI-RS and the power for each RACH attempt, it needs to be discussed </w:t>
      </w:r>
      <w:r w:rsidRPr="00DD209A">
        <w:t xml:space="preserve">how </w:t>
      </w:r>
      <w:r>
        <w:rPr>
          <w:rFonts w:hint="eastAsia"/>
        </w:rPr>
        <w:t xml:space="preserve">to </w:t>
      </w:r>
      <w:r w:rsidRPr="00DD209A">
        <w:t xml:space="preserve">determine </w:t>
      </w:r>
      <w:r>
        <w:rPr>
          <w:rFonts w:hint="eastAsia"/>
        </w:rPr>
        <w:t xml:space="preserve">the number of PRACH repetitions for each RACH attempt. </w:t>
      </w:r>
    </w:p>
    <w:p w14:paraId="78471B4A" w14:textId="77777777" w:rsidR="00C92DC2" w:rsidRDefault="00C92DC2" w:rsidP="00C92DC2">
      <w:pPr>
        <w:jc w:val="both"/>
      </w:pPr>
      <w:r w:rsidRPr="004A45CF">
        <w:t>F</w:t>
      </w:r>
      <w:r w:rsidRPr="004A45CF">
        <w:rPr>
          <w:rFonts w:hint="eastAsia"/>
        </w:rPr>
        <w:t>irstly,</w:t>
      </w:r>
      <w:r>
        <w:rPr>
          <w:rFonts w:hint="eastAsia"/>
        </w:rPr>
        <w:t xml:space="preserve"> we analyze the above UE </w:t>
      </w:r>
      <w:r>
        <w:t>behavior</w:t>
      </w:r>
      <w:r>
        <w:rPr>
          <w:rFonts w:hint="eastAsia"/>
        </w:rPr>
        <w:t xml:space="preserve">s in the first RACH attempt in a RACH procedure. </w:t>
      </w:r>
    </w:p>
    <w:p w14:paraId="174F844F" w14:textId="0B28CEC7" w:rsidR="002F6D5F" w:rsidRDefault="003F001A" w:rsidP="00746584">
      <w:pPr>
        <w:jc w:val="both"/>
      </w:pPr>
      <w:r>
        <w:rPr>
          <w:rFonts w:hint="eastAsia"/>
        </w:rPr>
        <w:t>In existing NR specifications</w:t>
      </w:r>
      <w:r w:rsidR="002F6D5F">
        <w:rPr>
          <w:rFonts w:hint="eastAsia"/>
        </w:rPr>
        <w:t xml:space="preserve">, </w:t>
      </w:r>
      <w:r w:rsidR="004A45CF">
        <w:rPr>
          <w:rFonts w:hint="eastAsia"/>
        </w:rPr>
        <w:t>UE selects an SSB</w:t>
      </w:r>
      <w:r>
        <w:rPr>
          <w:rFonts w:hint="eastAsia"/>
        </w:rPr>
        <w:t>/CSI-RS</w:t>
      </w:r>
      <w:r w:rsidR="004A45CF">
        <w:rPr>
          <w:rFonts w:hint="eastAsia"/>
        </w:rPr>
        <w:t xml:space="preserve"> by comparing the </w:t>
      </w:r>
      <w:r>
        <w:rPr>
          <w:rFonts w:hint="eastAsia"/>
        </w:rPr>
        <w:t>SS-</w:t>
      </w:r>
      <w:r w:rsidR="004A45CF">
        <w:rPr>
          <w:rFonts w:hint="eastAsia"/>
        </w:rPr>
        <w:t>RSRP</w:t>
      </w:r>
      <w:r>
        <w:rPr>
          <w:rFonts w:hint="eastAsia"/>
        </w:rPr>
        <w:t>/CSI-RSRP</w:t>
      </w:r>
      <w:r w:rsidR="004A45CF">
        <w:rPr>
          <w:rFonts w:hint="eastAsia"/>
        </w:rPr>
        <w:t xml:space="preserve"> with a threshold</w:t>
      </w:r>
      <w:r>
        <w:rPr>
          <w:rFonts w:hint="eastAsia"/>
        </w:rPr>
        <w:t xml:space="preserve"> provided by gNB</w:t>
      </w:r>
      <w:r w:rsidR="002F6D5F">
        <w:rPr>
          <w:rFonts w:hint="eastAsia"/>
        </w:rPr>
        <w:t xml:space="preserve">. </w:t>
      </w:r>
      <w:r w:rsidR="00F82034">
        <w:rPr>
          <w:rFonts w:hint="eastAsia"/>
        </w:rPr>
        <w:t>To be specific</w:t>
      </w:r>
      <w:r w:rsidR="002F6D5F">
        <w:rPr>
          <w:rFonts w:hint="eastAsia"/>
        </w:rPr>
        <w:t>,</w:t>
      </w:r>
      <w:r>
        <w:rPr>
          <w:rFonts w:hint="eastAsia"/>
        </w:rPr>
        <w:t xml:space="preserve"> </w:t>
      </w:r>
      <w:r w:rsidR="002F6D5F">
        <w:rPr>
          <w:rFonts w:hint="eastAsia"/>
        </w:rPr>
        <w:t>if at least one of the SSBs</w:t>
      </w:r>
      <w:r w:rsidR="00CD3E17">
        <w:rPr>
          <w:rFonts w:hint="eastAsia"/>
        </w:rPr>
        <w:t xml:space="preserve">/CSI-RSs </w:t>
      </w:r>
      <w:r w:rsidR="002F6D5F">
        <w:rPr>
          <w:rFonts w:hint="eastAsia"/>
        </w:rPr>
        <w:t>with SS-RSRP</w:t>
      </w:r>
      <w:r w:rsidR="00CD3E17">
        <w:rPr>
          <w:rFonts w:hint="eastAsia"/>
        </w:rPr>
        <w:t>/CSI-RSRP</w:t>
      </w:r>
      <w:r w:rsidR="002F6D5F">
        <w:rPr>
          <w:rFonts w:hint="eastAsia"/>
        </w:rPr>
        <w:t xml:space="preserve"> above </w:t>
      </w:r>
      <w:proofErr w:type="spellStart"/>
      <w:r w:rsidR="002F6D5F" w:rsidRPr="000B2AEF">
        <w:rPr>
          <w:i/>
          <w:lang w:eastAsia="ko-KR"/>
        </w:rPr>
        <w:t>rsrp-ThresholdSSB</w:t>
      </w:r>
      <w:proofErr w:type="spellEnd"/>
      <w:r w:rsidR="00CD3E17" w:rsidRPr="00F122B0">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2F6D5F">
        <w:t xml:space="preserve"> </w:t>
      </w:r>
      <w:r w:rsidR="00A96772">
        <w:rPr>
          <w:rFonts w:hint="eastAsia"/>
        </w:rPr>
        <w:t>provided</w:t>
      </w:r>
      <w:r w:rsidR="002F6D5F">
        <w:rPr>
          <w:rFonts w:hint="eastAsia"/>
        </w:rPr>
        <w:t xml:space="preserve"> by </w:t>
      </w:r>
      <w:proofErr w:type="spellStart"/>
      <w:r w:rsidR="002F6D5F">
        <w:rPr>
          <w:rFonts w:hint="eastAsia"/>
        </w:rPr>
        <w:t>gNB</w:t>
      </w:r>
      <w:proofErr w:type="spellEnd"/>
      <w:r w:rsidR="002F6D5F">
        <w:rPr>
          <w:rFonts w:hint="eastAsia"/>
        </w:rPr>
        <w:t xml:space="preserve"> is available,</w:t>
      </w:r>
      <w:r w:rsidR="00C377A7">
        <w:rPr>
          <w:rFonts w:hint="eastAsia"/>
        </w:rPr>
        <w:t xml:space="preserve"> UE selects an SSB</w:t>
      </w:r>
      <w:r w:rsidR="00CD3E17">
        <w:rPr>
          <w:rFonts w:hint="eastAsia"/>
        </w:rPr>
        <w:t>/CSI-RS</w:t>
      </w:r>
      <w:r w:rsidR="00C377A7">
        <w:rPr>
          <w:rFonts w:hint="eastAsia"/>
        </w:rPr>
        <w:t xml:space="preserve"> with SS-RSRP</w:t>
      </w:r>
      <w:r w:rsidR="00CD3E17">
        <w:rPr>
          <w:rFonts w:hint="eastAsia"/>
        </w:rPr>
        <w:t>/CSI-RSRP</w:t>
      </w:r>
      <w:r w:rsidR="00C377A7">
        <w:rPr>
          <w:rFonts w:hint="eastAsia"/>
        </w:rPr>
        <w:t xml:space="preserve"> above </w:t>
      </w:r>
      <w:proofErr w:type="spellStart"/>
      <w:r w:rsidR="00C377A7" w:rsidRPr="000B2AEF">
        <w:rPr>
          <w:i/>
          <w:lang w:eastAsia="ko-KR"/>
        </w:rPr>
        <w:t>rsrp-ThresholdSSB</w:t>
      </w:r>
      <w:proofErr w:type="spellEnd"/>
      <w:r w:rsidR="00CD3E17" w:rsidRPr="002777CB">
        <w:rPr>
          <w:rFonts w:hint="eastAsia"/>
        </w:rPr>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C377A7">
        <w:rPr>
          <w:rFonts w:hint="eastAsia"/>
        </w:rPr>
        <w:t xml:space="preserve">. </w:t>
      </w:r>
      <w:r w:rsidR="00C377A7">
        <w:t>O</w:t>
      </w:r>
      <w:r w:rsidR="00C377A7">
        <w:rPr>
          <w:rFonts w:hint="eastAsia"/>
        </w:rPr>
        <w:t>therwise, UE selects any SSB</w:t>
      </w:r>
      <w:r w:rsidR="00CD3E17">
        <w:rPr>
          <w:rFonts w:hint="eastAsia"/>
        </w:rPr>
        <w:t>/CSI-RS</w:t>
      </w:r>
      <w:r w:rsidR="00C377A7">
        <w:rPr>
          <w:rFonts w:hint="eastAsia"/>
        </w:rPr>
        <w:t xml:space="preserve">. </w:t>
      </w:r>
      <w:r w:rsidR="00B30AF4">
        <w:rPr>
          <w:rFonts w:hint="eastAsia"/>
        </w:rPr>
        <w:t>The same approach can be applied for the first RACH attempt for multiple PRACH transmissions.</w:t>
      </w:r>
      <w:r w:rsidR="00C377A7">
        <w:rPr>
          <w:rFonts w:hint="eastAsia"/>
        </w:rPr>
        <w:t xml:space="preserve"> </w:t>
      </w:r>
      <w:r w:rsidR="00C377A7">
        <w:t>C</w:t>
      </w:r>
      <w:r w:rsidR="00C377A7">
        <w:rPr>
          <w:rFonts w:hint="eastAsia"/>
        </w:rPr>
        <w:t xml:space="preserve">onsidering </w:t>
      </w:r>
      <w:r w:rsidR="00B30AF4">
        <w:rPr>
          <w:rFonts w:hint="eastAsia"/>
        </w:rPr>
        <w:t xml:space="preserve">that </w:t>
      </w:r>
      <w:r w:rsidR="00C377A7">
        <w:rPr>
          <w:rFonts w:hint="eastAsia"/>
        </w:rPr>
        <w:t>the SS-RSRPs</w:t>
      </w:r>
      <w:r w:rsidR="00B30AF4">
        <w:rPr>
          <w:rFonts w:hint="eastAsia"/>
        </w:rPr>
        <w:t>/CSI-RSRPs</w:t>
      </w:r>
      <w:r w:rsidR="00C377A7">
        <w:rPr>
          <w:rFonts w:hint="eastAsia"/>
        </w:rPr>
        <w:t xml:space="preserve"> </w:t>
      </w:r>
      <w:r w:rsidR="00B30AF4">
        <w:rPr>
          <w:rFonts w:hint="eastAsia"/>
        </w:rPr>
        <w:t xml:space="preserve">are </w:t>
      </w:r>
      <w:r w:rsidR="00C377A7">
        <w:rPr>
          <w:rFonts w:hint="eastAsia"/>
        </w:rPr>
        <w:t>r</w:t>
      </w:r>
      <w:r w:rsidR="00C377A7" w:rsidRPr="00C377A7">
        <w:t>elatively</w:t>
      </w:r>
      <w:r w:rsidR="00C377A7">
        <w:rPr>
          <w:rFonts w:hint="eastAsia"/>
        </w:rPr>
        <w:t xml:space="preserve"> small in case of limited coverage,</w:t>
      </w:r>
      <w:r w:rsidR="00A96772">
        <w:rPr>
          <w:rFonts w:hint="eastAsia"/>
        </w:rPr>
        <w:t xml:space="preserve"> there may be no SSB</w:t>
      </w:r>
      <w:r w:rsidR="00B30AF4">
        <w:rPr>
          <w:rFonts w:hint="eastAsia"/>
        </w:rPr>
        <w:t>/CSI-RS</w:t>
      </w:r>
      <w:r w:rsidR="00A96772">
        <w:rPr>
          <w:rFonts w:hint="eastAsia"/>
        </w:rPr>
        <w:t xml:space="preserve"> with SS-RSRP</w:t>
      </w:r>
      <w:r w:rsidR="00B30AF4">
        <w:rPr>
          <w:rFonts w:hint="eastAsia"/>
        </w:rPr>
        <w:t>/CSI-RSRP</w:t>
      </w:r>
      <w:r w:rsidR="00A96772">
        <w:rPr>
          <w:rFonts w:hint="eastAsia"/>
        </w:rPr>
        <w:t xml:space="preserve"> above the threshold</w:t>
      </w:r>
      <w:r w:rsidR="00C377A7">
        <w:rPr>
          <w:rFonts w:hint="eastAsia"/>
        </w:rPr>
        <w:t xml:space="preserve"> </w:t>
      </w:r>
      <w:r w:rsidR="00A96772">
        <w:rPr>
          <w:rFonts w:hint="eastAsia"/>
        </w:rPr>
        <w:t xml:space="preserve">if legacy </w:t>
      </w:r>
      <w:proofErr w:type="spellStart"/>
      <w:r w:rsidR="00A96772" w:rsidRPr="000B2AEF">
        <w:rPr>
          <w:i/>
          <w:lang w:eastAsia="ko-KR"/>
        </w:rPr>
        <w:t>rsrp-ThresholdSSB</w:t>
      </w:r>
      <w:proofErr w:type="spellEnd"/>
      <w:r w:rsidR="00B30AF4" w:rsidRPr="002777CB">
        <w:rPr>
          <w:rFonts w:hint="eastAsia"/>
        </w:rPr>
        <w:t>/</w:t>
      </w:r>
      <w:proofErr w:type="spellStart"/>
      <w:r w:rsidR="00B30AF4" w:rsidRPr="000B2AEF">
        <w:rPr>
          <w:i/>
          <w:lang w:eastAsia="ko-KR"/>
        </w:rPr>
        <w:t>rsrp</w:t>
      </w:r>
      <w:proofErr w:type="spellEnd"/>
      <w:r w:rsidR="00B30AF4" w:rsidRPr="000B2AEF">
        <w:rPr>
          <w:i/>
          <w:lang w:eastAsia="ko-KR"/>
        </w:rPr>
        <w:t>-</w:t>
      </w:r>
      <w:proofErr w:type="spellStart"/>
      <w:r w:rsidR="00B30AF4" w:rsidRPr="000B2AEF">
        <w:rPr>
          <w:i/>
          <w:lang w:eastAsia="ko-KR"/>
        </w:rPr>
        <w:t>Threshold</w:t>
      </w:r>
      <w:r w:rsidR="00B30AF4">
        <w:rPr>
          <w:rFonts w:hint="eastAsia"/>
          <w:i/>
        </w:rPr>
        <w:t>CSI</w:t>
      </w:r>
      <w:proofErr w:type="spellEnd"/>
      <w:r w:rsidR="00B30AF4">
        <w:rPr>
          <w:rFonts w:hint="eastAsia"/>
          <w:i/>
        </w:rPr>
        <w:t>-RS</w:t>
      </w:r>
      <w:r w:rsidR="00A96772">
        <w:rPr>
          <w:rFonts w:hint="eastAsia"/>
        </w:rPr>
        <w:t xml:space="preserve"> </w:t>
      </w:r>
      <w:r w:rsidR="00B30AF4">
        <w:rPr>
          <w:rFonts w:hint="eastAsia"/>
        </w:rPr>
        <w:t xml:space="preserve">are </w:t>
      </w:r>
      <w:r w:rsidR="00A96772">
        <w:rPr>
          <w:rFonts w:hint="eastAsia"/>
        </w:rPr>
        <w:t>used for SSB</w:t>
      </w:r>
      <w:r w:rsidR="00B30AF4">
        <w:rPr>
          <w:rFonts w:hint="eastAsia"/>
        </w:rPr>
        <w:t>/CSI-RS</w:t>
      </w:r>
      <w:r w:rsidR="00A96772">
        <w:rPr>
          <w:rFonts w:hint="eastAsia"/>
        </w:rPr>
        <w:t xml:space="preserve"> selection. </w:t>
      </w:r>
      <w:r w:rsidR="00A96772">
        <w:t>T</w:t>
      </w:r>
      <w:r w:rsidR="00A96772">
        <w:rPr>
          <w:rFonts w:hint="eastAsia"/>
        </w:rPr>
        <w:t>hen, any SSB</w:t>
      </w:r>
      <w:r w:rsidR="00B30AF4">
        <w:rPr>
          <w:rFonts w:hint="eastAsia"/>
        </w:rPr>
        <w:t>/CSI-RS</w:t>
      </w:r>
      <w:r w:rsidR="00A96772">
        <w:rPr>
          <w:rFonts w:hint="eastAsia"/>
        </w:rPr>
        <w:t xml:space="preserve"> can be selected by UE </w:t>
      </w:r>
      <w:r w:rsidR="00B30AF4">
        <w:rPr>
          <w:rFonts w:hint="eastAsia"/>
        </w:rPr>
        <w:t>including</w:t>
      </w:r>
      <w:r w:rsidR="00A96772">
        <w:rPr>
          <w:rFonts w:hint="eastAsia"/>
        </w:rPr>
        <w:t xml:space="preserve"> SSB</w:t>
      </w:r>
      <w:r w:rsidR="00B30AF4">
        <w:rPr>
          <w:rFonts w:hint="eastAsia"/>
        </w:rPr>
        <w:t>s/CSI-RSs</w:t>
      </w:r>
      <w:r w:rsidR="00A96772">
        <w:rPr>
          <w:rFonts w:hint="eastAsia"/>
        </w:rPr>
        <w:t xml:space="preserve"> with worse performance among all of the SSBs</w:t>
      </w:r>
      <w:r w:rsidR="00B30AF4">
        <w:rPr>
          <w:rFonts w:hint="eastAsia"/>
        </w:rPr>
        <w:t>/CSI-RSs</w:t>
      </w:r>
      <w:r w:rsidR="00A96772">
        <w:rPr>
          <w:rFonts w:hint="eastAsia"/>
        </w:rPr>
        <w:t xml:space="preserve">. </w:t>
      </w:r>
      <w:r w:rsidR="00A96772">
        <w:t>H</w:t>
      </w:r>
      <w:r w:rsidR="00A96772">
        <w:rPr>
          <w:rFonts w:hint="eastAsia"/>
        </w:rPr>
        <w:t xml:space="preserve">ence, </w:t>
      </w:r>
      <w:r w:rsidR="00B30AF4">
        <w:rPr>
          <w:rFonts w:hint="eastAsia"/>
        </w:rPr>
        <w:t xml:space="preserve">it is proposed to study </w:t>
      </w:r>
      <w:r w:rsidR="00C377A7">
        <w:rPr>
          <w:rFonts w:hint="eastAsia"/>
        </w:rPr>
        <w:t xml:space="preserve">whether </w:t>
      </w:r>
      <w:r w:rsidR="00F407E6">
        <w:rPr>
          <w:rFonts w:hint="eastAsia"/>
        </w:rPr>
        <w:t xml:space="preserve">to introduce </w:t>
      </w:r>
      <w:r w:rsidR="00C377A7">
        <w:rPr>
          <w:rFonts w:hint="eastAsia"/>
        </w:rPr>
        <w:t xml:space="preserve">a separate </w:t>
      </w:r>
      <w:r w:rsidR="00F407E6">
        <w:rPr>
          <w:rFonts w:hint="eastAsia"/>
        </w:rPr>
        <w:t xml:space="preserve">lower </w:t>
      </w:r>
      <w:r w:rsidR="00C377A7">
        <w:rPr>
          <w:rFonts w:hint="eastAsia"/>
        </w:rPr>
        <w:t xml:space="preserve">RSRP threshold </w:t>
      </w:r>
      <w:r w:rsidR="00F407E6">
        <w:rPr>
          <w:rFonts w:hint="eastAsia"/>
        </w:rPr>
        <w:t>for</w:t>
      </w:r>
      <w:r w:rsidR="00B30AF4">
        <w:rPr>
          <w:rFonts w:hint="eastAsia"/>
        </w:rPr>
        <w:t xml:space="preserve"> SSB/CSI-RS determination for</w:t>
      </w:r>
      <w:r w:rsidR="00F407E6">
        <w:rPr>
          <w:rFonts w:hint="eastAsia"/>
        </w:rPr>
        <w:t xml:space="preserve"> PRACH </w:t>
      </w:r>
      <w:r w:rsidR="007605D9">
        <w:rPr>
          <w:rFonts w:hint="eastAsia"/>
        </w:rPr>
        <w:t>repetitions</w:t>
      </w:r>
      <w:r w:rsidR="00F407E6">
        <w:rPr>
          <w:rFonts w:hint="eastAsia"/>
        </w:rPr>
        <w:t>.</w:t>
      </w:r>
    </w:p>
    <w:p w14:paraId="6B7171D2" w14:textId="416C6152" w:rsidR="00022D6D" w:rsidRDefault="00F407E6" w:rsidP="000D389E">
      <w:pPr>
        <w:jc w:val="both"/>
        <w:rPr>
          <w:b/>
        </w:rPr>
      </w:pPr>
      <w:r w:rsidRPr="007605D9">
        <w:rPr>
          <w:rFonts w:hint="eastAsia"/>
          <w:b/>
        </w:rPr>
        <w:t xml:space="preserve">Proposal </w:t>
      </w:r>
      <w:r w:rsidR="0023712F">
        <w:rPr>
          <w:rFonts w:hint="eastAsia"/>
          <w:b/>
        </w:rPr>
        <w:t>2</w:t>
      </w:r>
      <w:r w:rsidRPr="007605D9">
        <w:rPr>
          <w:rFonts w:hint="eastAsia"/>
          <w:b/>
        </w:rPr>
        <w:t xml:space="preserve">: </w:t>
      </w:r>
      <w:r w:rsidR="00022D6D" w:rsidRPr="00022D6D">
        <w:rPr>
          <w:b/>
        </w:rPr>
        <w:t>For multiple PRACH transmissions with same beam,</w:t>
      </w:r>
      <w:r w:rsidR="00022D6D">
        <w:rPr>
          <w:rFonts w:hint="eastAsia"/>
          <w:b/>
        </w:rPr>
        <w:t xml:space="preserve"> at least for the first RACH attempt</w:t>
      </w:r>
      <w:r w:rsidR="00493952">
        <w:rPr>
          <w:rFonts w:hint="eastAsia"/>
          <w:b/>
        </w:rPr>
        <w:t xml:space="preserve"> in a RACH procedure</w:t>
      </w:r>
      <w:r w:rsidR="00022D6D">
        <w:rPr>
          <w:rFonts w:hint="eastAsia"/>
          <w:b/>
        </w:rPr>
        <w:t xml:space="preserve">, SSB/CSI-RS is </w:t>
      </w:r>
      <w:r w:rsidR="00493952">
        <w:rPr>
          <w:rFonts w:hint="eastAsia"/>
          <w:b/>
        </w:rPr>
        <w:t>selected</w:t>
      </w:r>
      <w:r w:rsidR="00022D6D">
        <w:rPr>
          <w:rFonts w:hint="eastAsia"/>
          <w:b/>
        </w:rPr>
        <w:t xml:space="preserve"> based on SSB/CSI-RS RSRP thresholds</w:t>
      </w:r>
      <w:r w:rsidR="00493952">
        <w:rPr>
          <w:rFonts w:hint="eastAsia"/>
          <w:b/>
        </w:rPr>
        <w:t xml:space="preserve"> as in existing specifications</w:t>
      </w:r>
      <w:r w:rsidR="00022D6D">
        <w:rPr>
          <w:rFonts w:hint="eastAsia"/>
          <w:b/>
        </w:rPr>
        <w:t>.</w:t>
      </w:r>
    </w:p>
    <w:p w14:paraId="0FEE2830" w14:textId="6571D53B" w:rsidR="00597FDD" w:rsidRPr="00175734" w:rsidRDefault="00022D6D" w:rsidP="00175734">
      <w:pPr>
        <w:pStyle w:val="a6"/>
        <w:numPr>
          <w:ilvl w:val="0"/>
          <w:numId w:val="15"/>
        </w:numPr>
        <w:ind w:firstLineChars="0"/>
        <w:jc w:val="both"/>
        <w:rPr>
          <w:b/>
        </w:rPr>
      </w:pPr>
      <w:r>
        <w:rPr>
          <w:rFonts w:hint="eastAsia"/>
          <w:b/>
        </w:rPr>
        <w:t>FFS</w:t>
      </w:r>
      <w:r w:rsidR="00F122B0">
        <w:rPr>
          <w:rFonts w:hint="eastAsia"/>
          <w:b/>
        </w:rPr>
        <w:t>:</w:t>
      </w:r>
      <w:r>
        <w:rPr>
          <w:rFonts w:hint="eastAsia"/>
          <w:b/>
        </w:rPr>
        <w:t xml:space="preserve"> whether to introduce </w:t>
      </w:r>
      <w:r w:rsidR="007605D9" w:rsidRPr="007605D9">
        <w:rPr>
          <w:rFonts w:hint="eastAsia"/>
          <w:b/>
        </w:rPr>
        <w:t>separate RSRP threshold</w:t>
      </w:r>
      <w:r>
        <w:rPr>
          <w:rFonts w:hint="eastAsia"/>
          <w:b/>
        </w:rPr>
        <w:t>s</w:t>
      </w:r>
      <w:r w:rsidR="009A29DF">
        <w:rPr>
          <w:rFonts w:hint="eastAsia"/>
          <w:b/>
        </w:rPr>
        <w:t xml:space="preserve"> for SSB/CSI-RS selection</w:t>
      </w:r>
      <w:r w:rsidR="007605D9" w:rsidRPr="007605D9">
        <w:rPr>
          <w:rFonts w:hint="eastAsia"/>
          <w:b/>
        </w:rPr>
        <w:t xml:space="preserve"> for PRACH </w:t>
      </w:r>
      <w:r w:rsidR="007605D9">
        <w:rPr>
          <w:rFonts w:hint="eastAsia"/>
          <w:b/>
        </w:rPr>
        <w:t>repetitions</w:t>
      </w:r>
      <w:r w:rsidR="007605D9" w:rsidRPr="007605D9">
        <w:rPr>
          <w:rFonts w:hint="eastAsia"/>
          <w:b/>
        </w:rPr>
        <w:t xml:space="preserve"> from legacy PRACH transmis</w:t>
      </w:r>
      <w:r w:rsidR="007605D9">
        <w:rPr>
          <w:rFonts w:hint="eastAsia"/>
          <w:b/>
        </w:rPr>
        <w:t>s</w:t>
      </w:r>
      <w:r w:rsidR="007605D9" w:rsidRPr="007605D9">
        <w:rPr>
          <w:rFonts w:hint="eastAsia"/>
          <w:b/>
        </w:rPr>
        <w:t xml:space="preserve">ion </w:t>
      </w:r>
      <w:r>
        <w:rPr>
          <w:rFonts w:hint="eastAsia"/>
          <w:b/>
        </w:rPr>
        <w:t>without repetition</w:t>
      </w:r>
      <w:r w:rsidR="007605D9" w:rsidRPr="007605D9">
        <w:rPr>
          <w:rFonts w:hint="eastAsia"/>
          <w:b/>
        </w:rPr>
        <w:t>.</w:t>
      </w:r>
    </w:p>
    <w:p w14:paraId="060D4B01" w14:textId="77777777" w:rsidR="0024796D" w:rsidRDefault="0024796D" w:rsidP="00493952">
      <w:pPr>
        <w:jc w:val="both"/>
      </w:pPr>
    </w:p>
    <w:tbl>
      <w:tblPr>
        <w:tblStyle w:val="ad"/>
        <w:tblW w:w="5000" w:type="pct"/>
        <w:tblLook w:val="04A0" w:firstRow="1" w:lastRow="0" w:firstColumn="1" w:lastColumn="0" w:noHBand="0" w:noVBand="1"/>
      </w:tblPr>
      <w:tblGrid>
        <w:gridCol w:w="9286"/>
      </w:tblGrid>
      <w:tr w:rsidR="0024796D" w14:paraId="58C08613" w14:textId="77777777" w:rsidTr="002E7F3D">
        <w:tc>
          <w:tcPr>
            <w:tcW w:w="5000" w:type="pct"/>
          </w:tcPr>
          <w:p w14:paraId="0BECB94A" w14:textId="77777777" w:rsidR="0024796D" w:rsidRPr="00CB136F" w:rsidRDefault="0024796D" w:rsidP="00347514">
            <w:pPr>
              <w:widowControl/>
              <w:rPr>
                <w:rFonts w:ascii="Times" w:eastAsia="等线" w:hAnsi="Times"/>
                <w:szCs w:val="24"/>
                <w:highlight w:val="green"/>
                <w:lang w:val="en-GB"/>
              </w:rPr>
            </w:pPr>
            <w:r w:rsidRPr="00CB136F">
              <w:rPr>
                <w:rFonts w:ascii="Times" w:eastAsia="等线" w:hAnsi="Times" w:hint="eastAsia"/>
                <w:szCs w:val="24"/>
                <w:highlight w:val="green"/>
                <w:lang w:val="en-GB"/>
              </w:rPr>
              <w:t>A</w:t>
            </w:r>
            <w:r w:rsidRPr="00CB136F">
              <w:rPr>
                <w:rFonts w:ascii="Times" w:eastAsia="等线" w:hAnsi="Times"/>
                <w:szCs w:val="24"/>
                <w:highlight w:val="green"/>
                <w:lang w:val="en-GB"/>
              </w:rPr>
              <w:t>greement</w:t>
            </w:r>
          </w:p>
          <w:p w14:paraId="138CFE03" w14:textId="77777777" w:rsidR="0024796D" w:rsidRPr="00CB136F" w:rsidRDefault="0024796D" w:rsidP="00347514">
            <w:pPr>
              <w:widowControl/>
              <w:numPr>
                <w:ilvl w:val="0"/>
                <w:numId w:val="16"/>
              </w:numPr>
              <w:rPr>
                <w:rFonts w:eastAsia="等线"/>
                <w:b/>
                <w:szCs w:val="21"/>
                <w:lang w:val="en-GB"/>
              </w:rPr>
            </w:pPr>
            <w:r w:rsidRPr="00CB136F">
              <w:rPr>
                <w:rFonts w:eastAsia="等线"/>
                <w:b/>
                <w:szCs w:val="21"/>
                <w:lang w:val="en-GB"/>
              </w:rPr>
              <w:t xml:space="preserve">For multiple PRACH transmissions with same </w:t>
            </w:r>
            <w:proofErr w:type="gramStart"/>
            <w:r w:rsidRPr="00CB136F">
              <w:rPr>
                <w:rFonts w:eastAsia="等线"/>
                <w:b/>
                <w:szCs w:val="21"/>
                <w:lang w:val="en-GB"/>
              </w:rPr>
              <w:t>Tx</w:t>
            </w:r>
            <w:proofErr w:type="gramEnd"/>
            <w:r w:rsidRPr="00CB136F">
              <w:rPr>
                <w:rFonts w:eastAsia="等线"/>
                <w:b/>
                <w:szCs w:val="21"/>
                <w:lang w:val="en-GB"/>
              </w:rPr>
              <w:t xml:space="preserve"> beam, at least SSB-RSRP threshold(s) are used to determine</w:t>
            </w:r>
            <w:r w:rsidRPr="00845BDF">
              <w:rPr>
                <w:rFonts w:eastAsia="等线"/>
                <w:b/>
                <w:szCs w:val="21"/>
                <w:lang w:val="en-GB"/>
              </w:rPr>
              <w:t xml:space="preserve"> </w:t>
            </w:r>
            <w:r w:rsidRPr="00CB136F">
              <w:rPr>
                <w:rFonts w:eastAsia="等线"/>
                <w:b/>
                <w:szCs w:val="21"/>
                <w:lang w:val="en-GB"/>
              </w:rPr>
              <w:t>the number of PRACH transmissions at least for the first RACH attempt.</w:t>
            </w:r>
          </w:p>
          <w:p w14:paraId="2D7C63AA" w14:textId="77777777" w:rsidR="0024796D" w:rsidRPr="00347514" w:rsidRDefault="0024796D" w:rsidP="00347514">
            <w:pPr>
              <w:widowControl/>
              <w:numPr>
                <w:ilvl w:val="1"/>
                <w:numId w:val="8"/>
              </w:numPr>
              <w:autoSpaceDE w:val="0"/>
              <w:autoSpaceDN w:val="0"/>
              <w:adjustRightInd w:val="0"/>
              <w:snapToGrid w:val="0"/>
              <w:spacing w:before="156"/>
              <w:rPr>
                <w:rFonts w:ascii="Times" w:eastAsia="Batang" w:hAnsi="Times" w:hint="eastAsia"/>
                <w:szCs w:val="21"/>
                <w:lang w:val="en-GB" w:eastAsia="x-none"/>
              </w:rPr>
            </w:pPr>
            <w:r w:rsidRPr="00CB136F">
              <w:rPr>
                <w:rFonts w:ascii="Times" w:eastAsia="Batang" w:hAnsi="Times"/>
                <w:szCs w:val="21"/>
                <w:lang w:val="en-GB"/>
              </w:rPr>
              <w:t>Note: whether to support multiple number</w:t>
            </w:r>
            <w:r w:rsidRPr="00CB136F">
              <w:rPr>
                <w:rFonts w:ascii="Times" w:eastAsia="Batang" w:hAnsi="Times" w:hint="eastAsia"/>
                <w:szCs w:val="21"/>
                <w:lang w:val="en-GB"/>
              </w:rPr>
              <w:t>s</w:t>
            </w:r>
            <w:r w:rsidRPr="00CB136F">
              <w:rPr>
                <w:rFonts w:ascii="Times" w:eastAsia="Batang" w:hAnsi="Times"/>
                <w:szCs w:val="21"/>
                <w:lang w:val="en-GB"/>
              </w:rPr>
              <w:t xml:space="preserve"> of PRACH transmissions is separately discussed.</w:t>
            </w:r>
          </w:p>
          <w:p w14:paraId="18082BE1" w14:textId="77777777" w:rsidR="00347514" w:rsidRPr="00461E2A" w:rsidRDefault="00347514" w:rsidP="00347514">
            <w:pPr>
              <w:rPr>
                <w:rFonts w:eastAsia="等线"/>
                <w:highlight w:val="green"/>
              </w:rPr>
            </w:pPr>
            <w:r w:rsidRPr="00461E2A">
              <w:rPr>
                <w:rFonts w:eastAsia="等线" w:hint="eastAsia"/>
                <w:highlight w:val="green"/>
              </w:rPr>
              <w:t>A</w:t>
            </w:r>
            <w:r w:rsidRPr="00461E2A">
              <w:rPr>
                <w:rFonts w:eastAsia="等线"/>
                <w:highlight w:val="green"/>
              </w:rPr>
              <w:t>greement</w:t>
            </w:r>
          </w:p>
          <w:p w14:paraId="0C881648" w14:textId="77777777" w:rsidR="00347514" w:rsidRPr="00E10188" w:rsidRDefault="00347514" w:rsidP="00347514">
            <w:pPr>
              <w:spacing w:before="180" w:after="180"/>
              <w:rPr>
                <w:rFonts w:eastAsia="Calibri"/>
              </w:rPr>
            </w:pPr>
            <w:r w:rsidRPr="00E10188">
              <w:rPr>
                <w:rFonts w:eastAsia="宋体"/>
              </w:rPr>
              <w:t xml:space="preserve">For multiple PRACH transmissions with same </w:t>
            </w:r>
            <w:proofErr w:type="spellStart"/>
            <w:r w:rsidRPr="00E10188">
              <w:rPr>
                <w:rFonts w:eastAsia="等线"/>
              </w:rPr>
              <w:t>Tx</w:t>
            </w:r>
            <w:proofErr w:type="spellEnd"/>
            <w:r w:rsidRPr="00E10188">
              <w:rPr>
                <w:rFonts w:eastAsia="宋体"/>
              </w:rPr>
              <w:t xml:space="preserve"> beam, </w:t>
            </w:r>
            <w:proofErr w:type="spellStart"/>
            <w:r w:rsidRPr="00E10188">
              <w:rPr>
                <w:rFonts w:eastAsia="等线"/>
              </w:rPr>
              <w:t>gNB</w:t>
            </w:r>
            <w:proofErr w:type="spellEnd"/>
            <w:r w:rsidRPr="00E10188">
              <w:rPr>
                <w:rFonts w:eastAsia="等线"/>
              </w:rPr>
              <w:t xml:space="preserve"> can </w:t>
            </w:r>
            <w:r>
              <w:rPr>
                <w:rFonts w:eastAsia="等线"/>
              </w:rPr>
              <w:t xml:space="preserve">configure </w:t>
            </w:r>
            <w:r w:rsidRPr="00E10188">
              <w:rPr>
                <w:rFonts w:eastAsia="等线"/>
              </w:rPr>
              <w:t>one or multiple values for the number of multiple PRACH transmissions.</w:t>
            </w:r>
          </w:p>
          <w:p w14:paraId="5BCB7CD4" w14:textId="77777777" w:rsidR="00347514" w:rsidRPr="00347514" w:rsidRDefault="00347514" w:rsidP="00347514">
            <w:pPr>
              <w:pStyle w:val="a6"/>
              <w:widowControl/>
              <w:numPr>
                <w:ilvl w:val="0"/>
                <w:numId w:val="24"/>
              </w:numPr>
              <w:overflowPunct w:val="0"/>
              <w:autoSpaceDE w:val="0"/>
              <w:autoSpaceDN w:val="0"/>
              <w:adjustRightInd w:val="0"/>
              <w:spacing w:after="180"/>
              <w:ind w:firstLineChars="0"/>
              <w:contextualSpacing/>
              <w:textAlignment w:val="baseline"/>
              <w:rPr>
                <w:rFonts w:hint="eastAsia"/>
              </w:rPr>
            </w:pPr>
            <w:r w:rsidRPr="005400FF">
              <w:rPr>
                <w:rFonts w:hint="eastAsia"/>
              </w:rPr>
              <w:t>I</w:t>
            </w:r>
            <w:r w:rsidRPr="005400FF">
              <w:t>f multiple values are configured, PRACH resources d</w:t>
            </w:r>
            <w:r w:rsidRPr="005400FF">
              <w:rPr>
                <w:rFonts w:hint="eastAsia"/>
              </w:rPr>
              <w:t>if</w:t>
            </w:r>
            <w:r w:rsidRPr="005400FF">
              <w:t>ferentiation between multiple PRACH transmissions with different number of multiple PRACH transmission</w:t>
            </w:r>
            <w:r w:rsidRPr="005400FF">
              <w:rPr>
                <w:rFonts w:hint="eastAsia"/>
              </w:rPr>
              <w:t>s</w:t>
            </w:r>
            <w:r w:rsidRPr="005400FF">
              <w:t xml:space="preserve"> is supported.</w:t>
            </w:r>
          </w:p>
          <w:p w14:paraId="22F9806C" w14:textId="4CE6C636" w:rsidR="00347514" w:rsidRPr="00347514" w:rsidRDefault="00347514" w:rsidP="00347514">
            <w:pPr>
              <w:pStyle w:val="a6"/>
              <w:widowControl/>
              <w:numPr>
                <w:ilvl w:val="0"/>
                <w:numId w:val="24"/>
              </w:numPr>
              <w:overflowPunct w:val="0"/>
              <w:autoSpaceDE w:val="0"/>
              <w:autoSpaceDN w:val="0"/>
              <w:adjustRightInd w:val="0"/>
              <w:spacing w:after="180"/>
              <w:ind w:firstLineChars="0"/>
              <w:contextualSpacing/>
              <w:textAlignment w:val="baseline"/>
              <w:rPr>
                <w:rFonts w:hint="eastAsia"/>
              </w:rPr>
            </w:pPr>
            <w:r w:rsidRPr="008605BC">
              <w:t>FFS: details</w:t>
            </w:r>
          </w:p>
        </w:tc>
      </w:tr>
    </w:tbl>
    <w:p w14:paraId="47030CA0" w14:textId="77777777" w:rsidR="0024796D" w:rsidRPr="0024796D" w:rsidRDefault="0024796D" w:rsidP="00493952">
      <w:pPr>
        <w:jc w:val="both"/>
      </w:pPr>
    </w:p>
    <w:p w14:paraId="350B60E7" w14:textId="26D305B7" w:rsidR="00F3063A" w:rsidRDefault="00F3063A" w:rsidP="00493952">
      <w:pPr>
        <w:jc w:val="both"/>
      </w:pPr>
      <w:r w:rsidRPr="00F3063A">
        <w:t>It has been agreed that at least SSB-RSRP threshold(s) are used to determine the number of PRACH transmissions for the first RACH</w:t>
      </w:r>
      <w:r w:rsidR="00570352">
        <w:t xml:space="preserve"> attempt in </w:t>
      </w:r>
      <w:r w:rsidR="000C5837">
        <w:rPr>
          <w:rFonts w:hint="eastAsia"/>
        </w:rPr>
        <w:t>RAN1#111 meeting</w:t>
      </w:r>
      <w:r w:rsidR="00570352">
        <w:t xml:space="preserve"> </w:t>
      </w:r>
      <w:r w:rsidR="00570352">
        <w:fldChar w:fldCharType="begin"/>
      </w:r>
      <w:r w:rsidR="00570352">
        <w:instrText xml:space="preserve"> REF _Ref126256643 \n \h </w:instrText>
      </w:r>
      <w:r w:rsidR="00570352">
        <w:fldChar w:fldCharType="separate"/>
      </w:r>
      <w:r w:rsidR="00EE08D6">
        <w:t>[5]</w:t>
      </w:r>
      <w:r w:rsidR="00570352">
        <w:fldChar w:fldCharType="end"/>
      </w:r>
      <w:r w:rsidRPr="00F3063A">
        <w:t>.</w:t>
      </w:r>
      <w:r w:rsidR="00597FDD">
        <w:rPr>
          <w:rFonts w:hint="eastAsia"/>
        </w:rPr>
        <w:t xml:space="preserve"> </w:t>
      </w:r>
      <w:r w:rsidR="00D16908">
        <w:t>I</w:t>
      </w:r>
      <w:r w:rsidR="00D16908">
        <w:rPr>
          <w:rFonts w:hint="eastAsia"/>
        </w:rPr>
        <w:t xml:space="preserve">t should be noted that the number of PRACH transmission determined in the first RACH attempt includes both single PRACH </w:t>
      </w:r>
      <w:r w:rsidR="00D16908">
        <w:t>transmission</w:t>
      </w:r>
      <w:r w:rsidR="00D16908">
        <w:rPr>
          <w:rFonts w:hint="eastAsia"/>
        </w:rPr>
        <w:t xml:space="preserve"> and multiple PRACH transmissions. </w:t>
      </w:r>
      <w:r w:rsidR="00597FDD">
        <w:rPr>
          <w:rFonts w:hint="eastAsia"/>
        </w:rPr>
        <w:t>In our opinion, there is</w:t>
      </w:r>
      <w:r w:rsidR="00597FDD" w:rsidRPr="00493952">
        <w:rPr>
          <w:rFonts w:hint="eastAsia"/>
        </w:rPr>
        <w:t xml:space="preserve"> no need to use other </w:t>
      </w:r>
      <w:r w:rsidR="00597FDD" w:rsidRPr="00F122B0">
        <w:t>measured/computed metrics</w:t>
      </w:r>
      <w:r w:rsidR="00597FDD">
        <w:rPr>
          <w:rFonts w:hint="eastAsia"/>
        </w:rPr>
        <w:t xml:space="preserve"> or conditions to determine the number of </w:t>
      </w:r>
      <w:r w:rsidR="00597FDD" w:rsidRPr="00493952">
        <w:rPr>
          <w:rFonts w:hint="eastAsia"/>
        </w:rPr>
        <w:t>PRACH transmissions</w:t>
      </w:r>
      <w:r w:rsidR="00C56CB2">
        <w:rPr>
          <w:rFonts w:hint="eastAsia"/>
        </w:rPr>
        <w:t xml:space="preserve">, e.g. </w:t>
      </w:r>
      <w:r w:rsidR="00C56CB2">
        <w:rPr>
          <w:rFonts w:hint="eastAsia"/>
          <w:sz w:val="21"/>
          <w:szCs w:val="21"/>
        </w:rPr>
        <w:t>t</w:t>
      </w:r>
      <w:r w:rsidR="00C56CB2" w:rsidRPr="000F6B63">
        <w:rPr>
          <w:sz w:val="21"/>
          <w:szCs w:val="21"/>
        </w:rPr>
        <w:t xml:space="preserve">he maximum transmission power is compulsorily applied for </w:t>
      </w:r>
      <w:r w:rsidR="00C56CB2">
        <w:rPr>
          <w:rFonts w:hint="eastAsia"/>
          <w:sz w:val="21"/>
          <w:szCs w:val="21"/>
        </w:rPr>
        <w:t xml:space="preserve">multiple PRACH transmissions in </w:t>
      </w:r>
      <w:r w:rsidR="00C56CB2" w:rsidRPr="000F6B63">
        <w:rPr>
          <w:sz w:val="21"/>
          <w:szCs w:val="21"/>
        </w:rPr>
        <w:t>the first RACH attempt</w:t>
      </w:r>
      <w:r w:rsidR="00597FDD" w:rsidRPr="00F122B0">
        <w:t>.</w:t>
      </w:r>
      <w:r w:rsidR="0024796D">
        <w:rPr>
          <w:rFonts w:hint="eastAsia"/>
        </w:rPr>
        <w:t xml:space="preserve"> </w:t>
      </w:r>
      <w:r w:rsidR="0024796D">
        <w:t>A</w:t>
      </w:r>
      <w:r w:rsidR="0024796D">
        <w:rPr>
          <w:rFonts w:hint="eastAsia"/>
        </w:rPr>
        <w:t xml:space="preserve">ccording to the current </w:t>
      </w:r>
      <w:r w:rsidR="0024796D">
        <w:rPr>
          <w:rFonts w:hint="eastAsia"/>
        </w:rPr>
        <w:lastRenderedPageBreak/>
        <w:t xml:space="preserve">specification, transmission power for PRACH is determined by the minimal value between the UE configured maximum output power and the sum of PRACH target reception power and </w:t>
      </w:r>
      <w:r w:rsidR="00E93EB3">
        <w:rPr>
          <w:rFonts w:hint="eastAsia"/>
        </w:rPr>
        <w:t xml:space="preserve">downlink </w:t>
      </w:r>
      <w:proofErr w:type="spellStart"/>
      <w:r w:rsidR="00E93EB3">
        <w:rPr>
          <w:rFonts w:hint="eastAsia"/>
        </w:rPr>
        <w:t>pathloss</w:t>
      </w:r>
      <w:proofErr w:type="spellEnd"/>
      <w:r w:rsidR="00E93EB3">
        <w:rPr>
          <w:rFonts w:hint="eastAsia"/>
        </w:rPr>
        <w:t xml:space="preserve"> </w:t>
      </w:r>
      <w:r w:rsidR="00E93EB3">
        <w:fldChar w:fldCharType="begin"/>
      </w:r>
      <w:r w:rsidR="00E93EB3">
        <w:instrText xml:space="preserve"> </w:instrText>
      </w:r>
      <w:r w:rsidR="00E93EB3">
        <w:rPr>
          <w:rFonts w:hint="eastAsia"/>
        </w:rPr>
        <w:instrText>REF _Ref134287087 \r \h</w:instrText>
      </w:r>
      <w:r w:rsidR="00E93EB3">
        <w:instrText xml:space="preserve"> </w:instrText>
      </w:r>
      <w:r w:rsidR="00E93EB3">
        <w:fldChar w:fldCharType="separate"/>
      </w:r>
      <w:r w:rsidR="00EE08D6">
        <w:t>[6]</w:t>
      </w:r>
      <w:r w:rsidR="00E93EB3">
        <w:fldChar w:fldCharType="end"/>
      </w:r>
      <w:r w:rsidR="0024796D">
        <w:rPr>
          <w:rFonts w:hint="eastAsia"/>
        </w:rPr>
        <w:t>.</w:t>
      </w:r>
      <w:r w:rsidR="00E93EB3">
        <w:rPr>
          <w:rFonts w:hint="eastAsia"/>
        </w:rPr>
        <w:t xml:space="preserve"> </w:t>
      </w:r>
    </w:p>
    <w:p w14:paraId="6EBD1DCB" w14:textId="6F148F6B" w:rsidR="0024796D" w:rsidRPr="00B916EC" w:rsidRDefault="0024796D" w:rsidP="0024796D">
      <w:pPr>
        <w:pStyle w:val="EQ"/>
        <w:rPr>
          <w:lang w:eastAsia="zh-CN"/>
        </w:rPr>
      </w:pPr>
      <w:r>
        <w:tab/>
      </w:r>
      <w:r>
        <w:rPr>
          <w:position w:val="-12"/>
          <w:lang w:val="en-US" w:eastAsia="zh-CN"/>
        </w:rPr>
        <w:drawing>
          <wp:inline distT="0" distB="0" distL="0" distR="0" wp14:anchorId="368A326C" wp14:editId="01C8B96B">
            <wp:extent cx="3019425" cy="27622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00E93EB3">
        <w:t>[dBm]</w:t>
      </w:r>
    </w:p>
    <w:p w14:paraId="19F16876" w14:textId="33F8F48D" w:rsidR="00C33281" w:rsidRDefault="00E93EB3" w:rsidP="00C33281">
      <w:pPr>
        <w:jc w:val="both"/>
      </w:pPr>
      <w:r>
        <w:t>M</w:t>
      </w:r>
      <w:r>
        <w:rPr>
          <w:rFonts w:hint="eastAsia"/>
        </w:rPr>
        <w:t xml:space="preserve">eanwhile, the number of PRACH transmissions is determined based on the comparison between RSRP of downlink </w:t>
      </w:r>
      <w:proofErr w:type="spellStart"/>
      <w:r>
        <w:rPr>
          <w:rFonts w:hint="eastAsia"/>
        </w:rPr>
        <w:t>pathloss</w:t>
      </w:r>
      <w:proofErr w:type="spellEnd"/>
      <w:r>
        <w:rPr>
          <w:rFonts w:hint="eastAsia"/>
        </w:rPr>
        <w:t xml:space="preserve"> reference and RSRP threshold provided by gNB. Therefore, </w:t>
      </w:r>
      <w:proofErr w:type="spellStart"/>
      <w:r w:rsidR="000F3AE0">
        <w:rPr>
          <w:rFonts w:hint="eastAsia"/>
        </w:rPr>
        <w:t>gNB</w:t>
      </w:r>
      <w:proofErr w:type="spellEnd"/>
      <w:r w:rsidR="005D5261">
        <w:rPr>
          <w:rFonts w:hint="eastAsia"/>
        </w:rPr>
        <w:t xml:space="preserve"> can</w:t>
      </w:r>
      <w:r w:rsidR="000F3AE0">
        <w:rPr>
          <w:rFonts w:hint="eastAsia"/>
        </w:rPr>
        <w:t xml:space="preserve"> configur</w:t>
      </w:r>
      <w:r w:rsidR="005D5261">
        <w:rPr>
          <w:rFonts w:hint="eastAsia"/>
        </w:rPr>
        <w:t>e</w:t>
      </w:r>
      <w:r w:rsidR="000F3AE0">
        <w:rPr>
          <w:rFonts w:hint="eastAsia"/>
        </w:rPr>
        <w:t xml:space="preserve"> RSRP thresholds </w:t>
      </w:r>
      <w:r w:rsidR="005D5261">
        <w:rPr>
          <w:rFonts w:hint="eastAsia"/>
        </w:rPr>
        <w:t>in a way such that maximum transmission power is used for single PRACH transmission</w:t>
      </w:r>
      <w:r w:rsidR="000F3AE0">
        <w:rPr>
          <w:rFonts w:hint="eastAsia"/>
        </w:rPr>
        <w:t>, if needed. Hence, it</w:t>
      </w:r>
      <w:r w:rsidR="000F3AE0" w:rsidRPr="000F3AE0">
        <w:t xml:space="preserve"> is </w:t>
      </w:r>
      <w:r w:rsidR="000F3AE0">
        <w:rPr>
          <w:rFonts w:hint="eastAsia"/>
        </w:rPr>
        <w:t>not necessary</w:t>
      </w:r>
      <w:r w:rsidR="000F3AE0" w:rsidRPr="000F3AE0">
        <w:t xml:space="preserve"> to enforce in the </w:t>
      </w:r>
      <w:r w:rsidR="000F3AE0">
        <w:rPr>
          <w:rFonts w:hint="eastAsia"/>
        </w:rPr>
        <w:t>specification</w:t>
      </w:r>
      <w:r w:rsidR="000F3AE0" w:rsidRPr="000F3AE0">
        <w:t xml:space="preserve"> that UE cannot use multiple PRACH transmission</w:t>
      </w:r>
      <w:r w:rsidR="00621EE0">
        <w:t>s</w:t>
      </w:r>
      <w:r w:rsidR="000F3AE0" w:rsidRPr="000F3AE0">
        <w:t xml:space="preserve"> until </w:t>
      </w:r>
      <w:r w:rsidR="000F3AE0">
        <w:rPr>
          <w:rFonts w:hint="eastAsia"/>
        </w:rPr>
        <w:t xml:space="preserve">reaching </w:t>
      </w:r>
      <w:r w:rsidR="000F3AE0">
        <w:t>the maximum transmission power</w:t>
      </w:r>
      <w:r w:rsidR="000F3AE0">
        <w:rPr>
          <w:rFonts w:hint="eastAsia"/>
        </w:rPr>
        <w:t>.</w:t>
      </w:r>
    </w:p>
    <w:p w14:paraId="5B877294" w14:textId="4C4EE47A" w:rsidR="00621EE0" w:rsidRPr="00C33281" w:rsidRDefault="00C33281" w:rsidP="00493952">
      <w:pPr>
        <w:jc w:val="both"/>
      </w:pPr>
      <w:r>
        <w:rPr>
          <w:rFonts w:hint="eastAsia"/>
        </w:rPr>
        <w:t xml:space="preserve">Furthermore, the SSB-RSRP threshold(s) used to determine the number of PRACH transmissions should be separate from the SSB-RSRP threshold(s) used for SSB selection, which is similar as that introduced in Msg3 PUSCH enhancement to determine whether to trigger Msg3 PUSCH repetition. </w:t>
      </w:r>
    </w:p>
    <w:p w14:paraId="3C4EB1EE" w14:textId="0075DAED" w:rsidR="00C33281" w:rsidRDefault="00C33281" w:rsidP="00493952">
      <w:pPr>
        <w:jc w:val="both"/>
      </w:pPr>
      <w:r>
        <w:t>I</w:t>
      </w:r>
      <w:r>
        <w:rPr>
          <w:rFonts w:hint="eastAsia"/>
        </w:rPr>
        <w:t xml:space="preserve">n addition, </w:t>
      </w:r>
      <w:r w:rsidR="00621EE0">
        <w:rPr>
          <w:rFonts w:hint="eastAsia"/>
        </w:rPr>
        <w:t>considering multiple values</w:t>
      </w:r>
      <w:r>
        <w:rPr>
          <w:rFonts w:hint="eastAsia"/>
        </w:rPr>
        <w:t xml:space="preserve"> for the number of multiple PRACH transmissions are supported in a serving cell </w:t>
      </w:r>
      <w:r>
        <w:fldChar w:fldCharType="begin"/>
      </w:r>
      <w:r>
        <w:instrText xml:space="preserve"> </w:instrText>
      </w:r>
      <w:r>
        <w:rPr>
          <w:rFonts w:hint="eastAsia"/>
        </w:rPr>
        <w:instrText>REF _Ref130825154 \n \h</w:instrText>
      </w:r>
      <w:r>
        <w:instrText xml:space="preserve"> </w:instrText>
      </w:r>
      <w:r>
        <w:fldChar w:fldCharType="separate"/>
      </w:r>
      <w:r w:rsidR="00EE08D6">
        <w:t>[2]</w:t>
      </w:r>
      <w:r>
        <w:fldChar w:fldCharType="end"/>
      </w:r>
      <w:r>
        <w:rPr>
          <w:rFonts w:hint="eastAsia"/>
        </w:rPr>
        <w:t xml:space="preserve">, </w:t>
      </w:r>
      <w:r w:rsidRPr="00F122B0">
        <w:t>separate RSRP thresholds</w:t>
      </w:r>
      <w:r w:rsidRPr="00493952">
        <w:rPr>
          <w:rFonts w:hint="eastAsia"/>
        </w:rPr>
        <w:t xml:space="preserve"> should be provided by gNB for UE to determine the number of PRACH repetitions.</w:t>
      </w:r>
    </w:p>
    <w:p w14:paraId="0FCB8B95" w14:textId="77777777" w:rsidR="00892C08" w:rsidRPr="003F4BFC" w:rsidRDefault="00892C08" w:rsidP="00892C08">
      <w:pPr>
        <w:pStyle w:val="ae"/>
        <w:jc w:val="both"/>
        <w:rPr>
          <w:rFonts w:eastAsiaTheme="minorEastAsia"/>
          <w:b/>
          <w:lang w:val="en-GB"/>
        </w:rPr>
      </w:pPr>
      <w:r w:rsidRPr="00F82034">
        <w:rPr>
          <w:b/>
        </w:rPr>
        <w:t>P</w:t>
      </w:r>
      <w:r w:rsidRPr="00F82034">
        <w:rPr>
          <w:rFonts w:hint="eastAsia"/>
          <w:b/>
        </w:rPr>
        <w:t xml:space="preserve">roposal </w:t>
      </w:r>
      <w:r>
        <w:rPr>
          <w:rFonts w:hint="eastAsia"/>
          <w:b/>
        </w:rPr>
        <w:t>3</w:t>
      </w:r>
      <w:r w:rsidRPr="00E23EDF">
        <w:rPr>
          <w:rFonts w:hint="eastAsia"/>
          <w:b/>
        </w:rPr>
        <w:t xml:space="preserve">: </w:t>
      </w:r>
      <w:r w:rsidRPr="003F4BFC">
        <w:rPr>
          <w:rFonts w:eastAsiaTheme="minorEastAsia"/>
          <w:b/>
          <w:lang w:val="en-GB"/>
        </w:rPr>
        <w:t xml:space="preserve">For multiple PRACH transmissions with same beam, </w:t>
      </w:r>
      <w:r w:rsidRPr="00CB136F">
        <w:rPr>
          <w:rFonts w:eastAsia="等线"/>
          <w:b/>
          <w:szCs w:val="21"/>
          <w:lang w:val="en-GB"/>
        </w:rPr>
        <w:t>at least for the first RACH attempt</w:t>
      </w:r>
      <w:r>
        <w:rPr>
          <w:rFonts w:eastAsiaTheme="minorEastAsia" w:hint="eastAsia"/>
          <w:b/>
          <w:lang w:val="en-GB"/>
        </w:rPr>
        <w:t xml:space="preserve">, only </w:t>
      </w: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w:t>
      </w:r>
      <w:r w:rsidRPr="00CB136F">
        <w:rPr>
          <w:rFonts w:eastAsia="等线"/>
          <w:b/>
          <w:szCs w:val="21"/>
          <w:lang w:val="en-GB"/>
        </w:rPr>
        <w:t xml:space="preserve"> are used to determine</w:t>
      </w:r>
      <w:r w:rsidRPr="00845BDF">
        <w:rPr>
          <w:rFonts w:eastAsia="等线"/>
          <w:b/>
          <w:szCs w:val="21"/>
          <w:lang w:val="en-GB"/>
        </w:rPr>
        <w:t xml:space="preserve"> </w:t>
      </w:r>
      <w:r w:rsidRPr="00CB136F">
        <w:rPr>
          <w:rFonts w:eastAsia="等线"/>
          <w:b/>
          <w:szCs w:val="21"/>
          <w:lang w:val="en-GB"/>
        </w:rPr>
        <w:t xml:space="preserve">the number of PRACH transmissions </w:t>
      </w:r>
      <w:r>
        <w:rPr>
          <w:rFonts w:eastAsia="等线" w:hint="eastAsia"/>
          <w:b/>
          <w:szCs w:val="21"/>
          <w:lang w:val="en-GB"/>
        </w:rPr>
        <w:t>for CBRA</w:t>
      </w:r>
      <w:r w:rsidRPr="00CB136F">
        <w:rPr>
          <w:rFonts w:eastAsia="等线"/>
          <w:b/>
          <w:szCs w:val="21"/>
          <w:lang w:val="en-GB"/>
        </w:rPr>
        <w:t>.</w:t>
      </w:r>
    </w:p>
    <w:p w14:paraId="479EB349" w14:textId="519919AD" w:rsidR="00C33281" w:rsidRPr="00892C08" w:rsidRDefault="00892C08" w:rsidP="00493952">
      <w:pPr>
        <w:pStyle w:val="a6"/>
        <w:numPr>
          <w:ilvl w:val="0"/>
          <w:numId w:val="11"/>
        </w:numPr>
        <w:ind w:firstLineChars="0"/>
        <w:jc w:val="both"/>
        <w:rPr>
          <w:b/>
          <w:szCs w:val="20"/>
          <w:lang w:val="en-GB"/>
        </w:rPr>
      </w:pP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 for determination of number of PRACH transmissions are separately configured from the SSB-RSRP threshold(s) for SSB selection</w:t>
      </w:r>
      <w:r w:rsidRPr="00532E5D">
        <w:rPr>
          <w:b/>
          <w:szCs w:val="20"/>
          <w:lang w:val="en-GB"/>
        </w:rPr>
        <w:t>.</w:t>
      </w:r>
    </w:p>
    <w:p w14:paraId="4190BBBA" w14:textId="1BB35E38" w:rsidR="00DC299D" w:rsidRDefault="00DC299D" w:rsidP="00493952">
      <w:pPr>
        <w:jc w:val="both"/>
      </w:pPr>
      <w:r>
        <w:rPr>
          <w:rFonts w:hint="eastAsia"/>
        </w:rPr>
        <w:t>For CFRA triggered by PDCCH order, the number of PRACH</w:t>
      </w:r>
      <w:r w:rsidR="009F5C8D">
        <w:rPr>
          <w:rFonts w:hint="eastAsia"/>
        </w:rPr>
        <w:t xml:space="preserve"> transmissions can be</w:t>
      </w:r>
      <w:r w:rsidR="009F5C8D" w:rsidRPr="009F5C8D">
        <w:rPr>
          <w:rFonts w:hint="eastAsia"/>
        </w:rPr>
        <w:t xml:space="preserve"> </w:t>
      </w:r>
      <w:r w:rsidR="009F5C8D">
        <w:rPr>
          <w:rFonts w:hint="eastAsia"/>
        </w:rPr>
        <w:t>potentially indicated in the PDCCH order</w:t>
      </w:r>
      <w:r w:rsidR="00873E29">
        <w:rPr>
          <w:rFonts w:hint="eastAsia"/>
        </w:rPr>
        <w:t xml:space="preserve"> using the reserved bits</w:t>
      </w:r>
      <w:r w:rsidR="009F5C8D">
        <w:rPr>
          <w:rFonts w:hint="eastAsia"/>
        </w:rPr>
        <w:t>.</w:t>
      </w:r>
    </w:p>
    <w:p w14:paraId="05F60208" w14:textId="4D915EF6" w:rsidR="00DC299D" w:rsidRPr="001B3424" w:rsidRDefault="00873E29" w:rsidP="001B3424">
      <w:pPr>
        <w:jc w:val="both"/>
        <w:rPr>
          <w:b/>
          <w:szCs w:val="20"/>
        </w:rPr>
      </w:pPr>
      <w:r>
        <w:rPr>
          <w:b/>
          <w:szCs w:val="20"/>
        </w:rPr>
        <w:t>P</w:t>
      </w:r>
      <w:r>
        <w:rPr>
          <w:rFonts w:hint="eastAsia"/>
          <w:b/>
          <w:szCs w:val="20"/>
        </w:rPr>
        <w:t xml:space="preserve">roposal </w:t>
      </w:r>
      <w:r w:rsidR="00C92DC2">
        <w:rPr>
          <w:rFonts w:hint="eastAsia"/>
          <w:b/>
          <w:szCs w:val="20"/>
        </w:rPr>
        <w:t>4</w:t>
      </w:r>
      <w:r>
        <w:rPr>
          <w:rFonts w:hint="eastAsia"/>
          <w:b/>
          <w:szCs w:val="20"/>
        </w:rPr>
        <w:t xml:space="preserve">: For </w:t>
      </w:r>
      <w:r w:rsidR="00DC299D" w:rsidRPr="001B3424">
        <w:rPr>
          <w:b/>
          <w:szCs w:val="20"/>
        </w:rPr>
        <w:t>CFRA</w:t>
      </w:r>
      <w:r w:rsidRPr="00873E29">
        <w:rPr>
          <w:b/>
          <w:szCs w:val="20"/>
        </w:rPr>
        <w:t xml:space="preserve"> triggered by PDCCH order</w:t>
      </w:r>
      <w:r>
        <w:rPr>
          <w:rFonts w:hint="eastAsia"/>
          <w:b/>
          <w:szCs w:val="20"/>
        </w:rPr>
        <w:t>, the number of PRACH transmissions is indicated by the PDCCH order at least for the first RACH attempt</w:t>
      </w:r>
      <w:r w:rsidR="00F122B0" w:rsidRPr="001B3424">
        <w:rPr>
          <w:b/>
          <w:szCs w:val="20"/>
        </w:rPr>
        <w:t>.</w:t>
      </w:r>
    </w:p>
    <w:p w14:paraId="53193635" w14:textId="77777777" w:rsidR="006C45C4" w:rsidRDefault="006C45C4" w:rsidP="000D389E">
      <w:pPr>
        <w:jc w:val="both"/>
      </w:pPr>
    </w:p>
    <w:p w14:paraId="2AA2170B" w14:textId="5E0203B1" w:rsidR="00F97D65" w:rsidRDefault="006B0F96" w:rsidP="00746584">
      <w:pPr>
        <w:jc w:val="both"/>
      </w:pPr>
      <w:r>
        <w:t>N</w:t>
      </w:r>
      <w:r>
        <w:rPr>
          <w:rFonts w:hint="eastAsia"/>
        </w:rPr>
        <w:t xml:space="preserve">ext, we analyze the UE </w:t>
      </w:r>
      <w:r>
        <w:t>behavior</w:t>
      </w:r>
      <w:r w:rsidR="00B476F9">
        <w:rPr>
          <w:rFonts w:hint="eastAsia"/>
        </w:rPr>
        <w:t>s</w:t>
      </w:r>
      <w:r>
        <w:rPr>
          <w:rFonts w:hint="eastAsia"/>
        </w:rPr>
        <w:t xml:space="preserve"> in the subsequent RACH attempt</w:t>
      </w:r>
      <w:r w:rsidR="00810BDA">
        <w:rPr>
          <w:rFonts w:hint="eastAsia"/>
        </w:rPr>
        <w:t>(</w:t>
      </w:r>
      <w:r>
        <w:rPr>
          <w:rFonts w:hint="eastAsia"/>
        </w:rPr>
        <w:t>s</w:t>
      </w:r>
      <w:r w:rsidR="00810BDA">
        <w:rPr>
          <w:rFonts w:hint="eastAsia"/>
        </w:rPr>
        <w:t>)</w:t>
      </w:r>
      <w:r>
        <w:rPr>
          <w:rFonts w:hint="eastAsia"/>
        </w:rPr>
        <w:t xml:space="preserve"> except the first </w:t>
      </w:r>
      <w:r w:rsidR="002D31E9">
        <w:rPr>
          <w:rFonts w:hint="eastAsia"/>
        </w:rPr>
        <w:t xml:space="preserve">attempt </w:t>
      </w:r>
      <w:r w:rsidR="00810BDA">
        <w:rPr>
          <w:rFonts w:hint="eastAsia"/>
        </w:rPr>
        <w:t>in a RACH procedure</w:t>
      </w:r>
      <w:r>
        <w:rPr>
          <w:rFonts w:hint="eastAsia"/>
        </w:rPr>
        <w:t xml:space="preserve">. </w:t>
      </w:r>
      <w:r w:rsidR="00FD3856">
        <w:t>A</w:t>
      </w:r>
      <w:r w:rsidR="00FD3856">
        <w:rPr>
          <w:rFonts w:hint="eastAsia"/>
        </w:rPr>
        <w:t xml:space="preserve"> </w:t>
      </w:r>
      <w:r w:rsidR="00FD3856">
        <w:t>straightforward</w:t>
      </w:r>
      <w:r w:rsidR="00FD3856">
        <w:rPr>
          <w:rFonts w:hint="eastAsia"/>
        </w:rPr>
        <w:t xml:space="preserve"> way is to perform the selection of SSB/CSI-RS and determination of number of PRACH </w:t>
      </w:r>
      <w:r w:rsidR="00F97D65">
        <w:rPr>
          <w:rFonts w:hint="eastAsia"/>
        </w:rPr>
        <w:t>transmission</w:t>
      </w:r>
      <w:r w:rsidR="00FD3856">
        <w:rPr>
          <w:rFonts w:hint="eastAsia"/>
        </w:rPr>
        <w:t xml:space="preserve"> independently in each </w:t>
      </w:r>
      <w:r w:rsidR="008A786C">
        <w:rPr>
          <w:rFonts w:hint="eastAsia"/>
        </w:rPr>
        <w:t xml:space="preserve">RACH </w:t>
      </w:r>
      <w:r w:rsidR="00FD3856">
        <w:rPr>
          <w:rFonts w:hint="eastAsia"/>
        </w:rPr>
        <w:t xml:space="preserve">attempt </w:t>
      </w:r>
      <w:r w:rsidR="008A786C">
        <w:rPr>
          <w:rFonts w:hint="eastAsia"/>
        </w:rPr>
        <w:t>as</w:t>
      </w:r>
      <w:r w:rsidR="00FD3856">
        <w:rPr>
          <w:rFonts w:hint="eastAsia"/>
        </w:rPr>
        <w:t xml:space="preserve"> for the first RACH attempt. </w:t>
      </w:r>
      <w:r w:rsidR="00FD3856">
        <w:t>H</w:t>
      </w:r>
      <w:r w:rsidR="00FD3856">
        <w:rPr>
          <w:rFonts w:hint="eastAsia"/>
        </w:rPr>
        <w:t xml:space="preserve">owever, </w:t>
      </w:r>
      <w:r w:rsidR="008A786C">
        <w:rPr>
          <w:rFonts w:hint="eastAsia"/>
        </w:rPr>
        <w:t>p</w:t>
      </w:r>
      <w:r w:rsidR="0081600F">
        <w:rPr>
          <w:rFonts w:hint="eastAsia"/>
        </w:rPr>
        <w:t xml:space="preserve">ower ramping is applied only when UE does not </w:t>
      </w:r>
      <w:r w:rsidR="0081600F">
        <w:rPr>
          <w:szCs w:val="20"/>
        </w:rPr>
        <w:t>change the spatial domain transmission filter</w:t>
      </w:r>
      <w:r w:rsidR="0081600F">
        <w:rPr>
          <w:rFonts w:hint="eastAsia"/>
          <w:szCs w:val="20"/>
        </w:rPr>
        <w:t xml:space="preserve"> and SSB </w:t>
      </w:r>
      <w:r w:rsidR="008A786C">
        <w:rPr>
          <w:rFonts w:hint="eastAsia"/>
          <w:szCs w:val="20"/>
        </w:rPr>
        <w:t>compared with</w:t>
      </w:r>
      <w:r w:rsidR="0081600F" w:rsidRPr="000B2AEF">
        <w:rPr>
          <w:lang w:eastAsia="ko-KR"/>
        </w:rPr>
        <w:t xml:space="preserve"> the last</w:t>
      </w:r>
      <w:r w:rsidR="0081600F">
        <w:rPr>
          <w:rFonts w:hint="eastAsia"/>
        </w:rPr>
        <w:t xml:space="preserve"> RACH attempt </w:t>
      </w:r>
      <w:r w:rsidR="0081600F">
        <w:fldChar w:fldCharType="begin"/>
      </w:r>
      <w:r w:rsidR="0081600F">
        <w:instrText xml:space="preserve"> </w:instrText>
      </w:r>
      <w:r w:rsidR="0081600F">
        <w:rPr>
          <w:rFonts w:hint="eastAsia"/>
        </w:rPr>
        <w:instrText>REF _Ref117689772 \r \h</w:instrText>
      </w:r>
      <w:r w:rsidR="0081600F">
        <w:instrText xml:space="preserve"> </w:instrText>
      </w:r>
      <w:r w:rsidR="0081600F">
        <w:fldChar w:fldCharType="separate"/>
      </w:r>
      <w:r w:rsidR="00EE08D6">
        <w:t>[4</w:t>
      </w:r>
      <w:proofErr w:type="gramStart"/>
      <w:r w:rsidR="00EE08D6">
        <w:t>]</w:t>
      </w:r>
      <w:proofErr w:type="gramEnd"/>
      <w:r w:rsidR="0081600F">
        <w:fldChar w:fldCharType="end"/>
      </w:r>
      <w:r w:rsidR="00D21B1C">
        <w:fldChar w:fldCharType="begin"/>
      </w:r>
      <w:r w:rsidR="00D21B1C">
        <w:instrText xml:space="preserve"> REF _Ref134287087 \n \h </w:instrText>
      </w:r>
      <w:r w:rsidR="00D21B1C">
        <w:fldChar w:fldCharType="separate"/>
      </w:r>
      <w:r w:rsidR="00EE08D6">
        <w:t>[6]</w:t>
      </w:r>
      <w:r w:rsidR="00D21B1C">
        <w:fldChar w:fldCharType="end"/>
      </w:r>
      <w:r w:rsidR="0081600F">
        <w:rPr>
          <w:rFonts w:hint="eastAsia"/>
        </w:rPr>
        <w:t xml:space="preserve">. </w:t>
      </w:r>
      <w:r w:rsidR="004E573F">
        <w:t>T</w:t>
      </w:r>
      <w:r w:rsidR="004E573F">
        <w:rPr>
          <w:rFonts w:hint="eastAsia"/>
        </w:rPr>
        <w:t>hen, the application of power ramping would be limited since</w:t>
      </w:r>
      <w:r w:rsidR="0090102A">
        <w:rPr>
          <w:rFonts w:hint="eastAsia"/>
        </w:rPr>
        <w:t xml:space="preserve"> </w:t>
      </w:r>
      <w:r w:rsidR="008A786C">
        <w:rPr>
          <w:rFonts w:hint="eastAsia"/>
        </w:rPr>
        <w:t>power ramping cannot be applied as long as</w:t>
      </w:r>
      <w:r w:rsidR="004E573F">
        <w:rPr>
          <w:rFonts w:hint="eastAsia"/>
        </w:rPr>
        <w:t xml:space="preserve"> the SSB </w:t>
      </w:r>
      <w:r w:rsidR="00E81B47">
        <w:rPr>
          <w:rFonts w:hint="eastAsia"/>
        </w:rPr>
        <w:t>and/</w:t>
      </w:r>
      <w:r w:rsidR="008A786C">
        <w:rPr>
          <w:rFonts w:hint="eastAsia"/>
        </w:rPr>
        <w:t>or</w:t>
      </w:r>
      <w:r w:rsidR="004E573F">
        <w:rPr>
          <w:rFonts w:hint="eastAsia"/>
        </w:rPr>
        <w:t xml:space="preserve"> the </w:t>
      </w:r>
      <w:r w:rsidR="008A786C">
        <w:rPr>
          <w:rFonts w:hint="eastAsia"/>
        </w:rPr>
        <w:t xml:space="preserve">number of </w:t>
      </w:r>
      <w:r w:rsidR="00F97D65">
        <w:rPr>
          <w:rFonts w:hint="eastAsia"/>
        </w:rPr>
        <w:t>PRACH transmission</w:t>
      </w:r>
      <w:r w:rsidR="008A786C">
        <w:rPr>
          <w:rFonts w:hint="eastAsia"/>
        </w:rPr>
        <w:t xml:space="preserve"> change</w:t>
      </w:r>
      <w:r w:rsidR="00E81B47">
        <w:rPr>
          <w:rFonts w:hint="eastAsia"/>
        </w:rPr>
        <w:t>s</w:t>
      </w:r>
      <w:r w:rsidR="008A786C">
        <w:rPr>
          <w:rFonts w:hint="eastAsia"/>
        </w:rPr>
        <w:t xml:space="preserve"> compared with</w:t>
      </w:r>
      <w:r w:rsidR="004E573F">
        <w:rPr>
          <w:rFonts w:hint="eastAsia"/>
        </w:rPr>
        <w:t xml:space="preserve"> that in the last RACH attempt. </w:t>
      </w:r>
      <w:r w:rsidR="00326E9F">
        <w:t>T</w:t>
      </w:r>
      <w:r w:rsidR="00326E9F">
        <w:rPr>
          <w:rFonts w:hint="eastAsia"/>
        </w:rPr>
        <w:t>o avoid the limitation, a</w:t>
      </w:r>
      <w:r w:rsidR="0081600F">
        <w:rPr>
          <w:rFonts w:hint="eastAsia"/>
        </w:rPr>
        <w:t>n</w:t>
      </w:r>
      <w:r w:rsidR="00597FDD">
        <w:rPr>
          <w:rFonts w:hint="eastAsia"/>
        </w:rPr>
        <w:t xml:space="preserve"> </w:t>
      </w:r>
      <w:r w:rsidR="0081600F">
        <w:rPr>
          <w:rFonts w:hint="eastAsia"/>
        </w:rPr>
        <w:t>alternative approach</w:t>
      </w:r>
      <w:r w:rsidR="00597FDD">
        <w:rPr>
          <w:rFonts w:hint="eastAsia"/>
        </w:rPr>
        <w:t xml:space="preserve"> is to </w:t>
      </w:r>
      <w:r w:rsidR="0081600F">
        <w:rPr>
          <w:rFonts w:hint="eastAsia"/>
        </w:rPr>
        <w:t xml:space="preserve">keep the number of PRACH </w:t>
      </w:r>
      <w:r w:rsidR="00F97D65">
        <w:t>transmission</w:t>
      </w:r>
      <w:r w:rsidR="0081600F">
        <w:rPr>
          <w:rFonts w:hint="eastAsia"/>
        </w:rPr>
        <w:t xml:space="preserve"> and SSB/CSI-RS unchanged and </w:t>
      </w:r>
      <w:r w:rsidR="00597FDD">
        <w:rPr>
          <w:rFonts w:hint="eastAsia"/>
        </w:rPr>
        <w:t>apply power ramping first if a RACH attempt fails</w:t>
      </w:r>
      <w:r w:rsidR="00AF4F54">
        <w:rPr>
          <w:rFonts w:hint="eastAsia"/>
        </w:rPr>
        <w:t xml:space="preserve"> until a certain condition is met, e.g. the PRACH </w:t>
      </w:r>
      <w:r w:rsidR="00AF4F54">
        <w:rPr>
          <w:rFonts w:cs="Times New Roman"/>
        </w:rPr>
        <w:t>transmission power exceeds the maximum transmission power</w:t>
      </w:r>
      <w:r w:rsidR="00AF4F54">
        <w:rPr>
          <w:rFonts w:hint="eastAsia"/>
        </w:rPr>
        <w:t xml:space="preserve">, or the number of RACH attempts reaches a threshold etc. </w:t>
      </w:r>
      <w:r w:rsidR="00580CB5">
        <w:t>A</w:t>
      </w:r>
      <w:r w:rsidR="00580CB5">
        <w:rPr>
          <w:rFonts w:hint="eastAsia"/>
        </w:rPr>
        <w:t>fter that, the number of PRACH transmission increases to a next larger number of PRACH repetitions configured in the cell</w:t>
      </w:r>
      <w:r w:rsidR="00893437">
        <w:rPr>
          <w:rFonts w:hint="eastAsia"/>
        </w:rPr>
        <w:t xml:space="preserve"> to improve the success </w:t>
      </w:r>
      <w:r w:rsidR="002B07AF">
        <w:rPr>
          <w:rFonts w:hint="eastAsia"/>
        </w:rPr>
        <w:t xml:space="preserve">probability </w:t>
      </w:r>
      <w:r w:rsidR="00893437">
        <w:rPr>
          <w:rFonts w:hint="eastAsia"/>
        </w:rPr>
        <w:t xml:space="preserve">of </w:t>
      </w:r>
      <w:r w:rsidR="00893437">
        <w:t>random</w:t>
      </w:r>
      <w:r w:rsidR="00893437">
        <w:rPr>
          <w:rFonts w:hint="eastAsia"/>
        </w:rPr>
        <w:t xml:space="preserve"> access</w:t>
      </w:r>
      <w:r w:rsidR="00580CB5">
        <w:rPr>
          <w:rFonts w:hint="eastAsia"/>
        </w:rPr>
        <w:t xml:space="preserve">. </w:t>
      </w:r>
      <w:r w:rsidR="008A3685">
        <w:t>I</w:t>
      </w:r>
      <w:r w:rsidR="008A3685">
        <w:rPr>
          <w:rFonts w:hint="eastAsia"/>
        </w:rPr>
        <w:t xml:space="preserve">n addition, the PRACH transmission power needs to be re-calculated in case the number of PRACH transmission changes. </w:t>
      </w:r>
    </w:p>
    <w:p w14:paraId="2CE18E23" w14:textId="53A53C6B" w:rsidR="00326E9F" w:rsidRDefault="007B1CE2" w:rsidP="00287494">
      <w:pPr>
        <w:jc w:val="both"/>
        <w:rPr>
          <w:b/>
        </w:rPr>
      </w:pPr>
      <w:r>
        <w:rPr>
          <w:b/>
        </w:rPr>
        <w:t>P</w:t>
      </w:r>
      <w:r>
        <w:rPr>
          <w:rFonts w:hint="eastAsia"/>
          <w:b/>
        </w:rPr>
        <w:t xml:space="preserve">roposal </w:t>
      </w:r>
      <w:r w:rsidR="008A3685">
        <w:rPr>
          <w:rFonts w:hint="eastAsia"/>
          <w:b/>
        </w:rPr>
        <w:t>5</w:t>
      </w:r>
      <w:r>
        <w:rPr>
          <w:rFonts w:hint="eastAsia"/>
          <w:b/>
        </w:rPr>
        <w:t xml:space="preserve">: </w:t>
      </w:r>
      <w:r w:rsidR="00326E9F" w:rsidRPr="00CB136F">
        <w:rPr>
          <w:rFonts w:eastAsia="等线"/>
          <w:b/>
          <w:szCs w:val="21"/>
          <w:lang w:val="en-GB"/>
        </w:rPr>
        <w:t>F</w:t>
      </w:r>
      <w:r w:rsidR="008A786C">
        <w:rPr>
          <w:rFonts w:eastAsia="等线" w:hint="eastAsia"/>
          <w:b/>
          <w:szCs w:val="21"/>
          <w:lang w:val="en-GB"/>
        </w:rPr>
        <w:t xml:space="preserve">or subsequent RACH attempt(s), </w:t>
      </w:r>
      <w:r w:rsidR="00326E9F" w:rsidRPr="00326E9F">
        <w:rPr>
          <w:b/>
        </w:rPr>
        <w:t xml:space="preserve">power ramping </w:t>
      </w:r>
      <w:r w:rsidR="00750EBC">
        <w:rPr>
          <w:rFonts w:hint="eastAsia"/>
          <w:b/>
        </w:rPr>
        <w:t xml:space="preserve">should be applied </w:t>
      </w:r>
      <w:r w:rsidR="00326E9F" w:rsidRPr="00326E9F">
        <w:rPr>
          <w:b/>
        </w:rPr>
        <w:t>first</w:t>
      </w:r>
      <w:r w:rsidR="00750EBC">
        <w:rPr>
          <w:rFonts w:hint="eastAsia"/>
          <w:b/>
        </w:rPr>
        <w:t xml:space="preserve"> while </w:t>
      </w:r>
      <w:r w:rsidR="00750EBC" w:rsidRPr="00326E9F">
        <w:rPr>
          <w:b/>
        </w:rPr>
        <w:t xml:space="preserve">the number of PRACH </w:t>
      </w:r>
      <w:r w:rsidR="00893437">
        <w:rPr>
          <w:rFonts w:hint="eastAsia"/>
          <w:b/>
        </w:rPr>
        <w:t>transmission</w:t>
      </w:r>
      <w:r w:rsidR="00750EBC" w:rsidRPr="00326E9F">
        <w:rPr>
          <w:b/>
        </w:rPr>
        <w:t xml:space="preserve"> and SSB/CSI-RS </w:t>
      </w:r>
      <w:r w:rsidR="00750EBC">
        <w:rPr>
          <w:rFonts w:hint="eastAsia"/>
          <w:b/>
        </w:rPr>
        <w:t xml:space="preserve">are kept </w:t>
      </w:r>
      <w:r w:rsidR="00750EBC" w:rsidRPr="00326E9F">
        <w:rPr>
          <w:b/>
        </w:rPr>
        <w:t xml:space="preserve">unchanged </w:t>
      </w:r>
      <w:r w:rsidR="00326E9F" w:rsidRPr="00326E9F">
        <w:rPr>
          <w:b/>
        </w:rPr>
        <w:t>until</w:t>
      </w:r>
      <w:r w:rsidR="00326E9F">
        <w:rPr>
          <w:b/>
        </w:rPr>
        <w:t xml:space="preserve"> a certain condition is met</w:t>
      </w:r>
      <w:r w:rsidR="00326E9F">
        <w:rPr>
          <w:rFonts w:hint="eastAsia"/>
          <w:b/>
        </w:rPr>
        <w:t>.</w:t>
      </w:r>
    </w:p>
    <w:p w14:paraId="681E71A6" w14:textId="5662A2F5" w:rsidR="00893437" w:rsidRPr="00893437" w:rsidRDefault="00893437" w:rsidP="00893437">
      <w:pPr>
        <w:pStyle w:val="a6"/>
        <w:numPr>
          <w:ilvl w:val="0"/>
          <w:numId w:val="30"/>
        </w:numPr>
        <w:ind w:firstLineChars="0"/>
        <w:jc w:val="both"/>
        <w:rPr>
          <w:b/>
        </w:rPr>
      </w:pPr>
      <w:r>
        <w:rPr>
          <w:b/>
        </w:rPr>
        <w:t>T</w:t>
      </w:r>
      <w:r>
        <w:rPr>
          <w:rFonts w:hint="eastAsia"/>
          <w:b/>
        </w:rPr>
        <w:t>he number of PRACH transmission includes both single PRACH transmission and multiple PRACH transmissions.</w:t>
      </w:r>
    </w:p>
    <w:p w14:paraId="2E73E2D5" w14:textId="77777777" w:rsidR="00326E9F" w:rsidRPr="00326E9F" w:rsidRDefault="00326E9F" w:rsidP="00287494">
      <w:pPr>
        <w:jc w:val="both"/>
        <w:rPr>
          <w:b/>
        </w:rPr>
      </w:pPr>
    </w:p>
    <w:p w14:paraId="7C4DE06E" w14:textId="0E548B60" w:rsidR="00FD3856" w:rsidRDefault="00FD3856" w:rsidP="00FD3856">
      <w:pPr>
        <w:jc w:val="both"/>
      </w:pPr>
      <w:r>
        <w:rPr>
          <w:rFonts w:hint="eastAsia"/>
        </w:rPr>
        <w:t xml:space="preserve">Msg3 PUSCH repetition has been supported in Rel-17 to improve the coverage of Msg3 PUSCH. </w:t>
      </w:r>
      <w:r>
        <w:t>A</w:t>
      </w:r>
      <w:r>
        <w:rPr>
          <w:rFonts w:hint="eastAsia"/>
        </w:rPr>
        <w:t>ccording to the simulation result</w:t>
      </w:r>
      <w:r w:rsidRPr="00EC2F24">
        <w:t>s</w:t>
      </w:r>
      <w:r>
        <w:rPr>
          <w:rFonts w:hint="eastAsia"/>
        </w:rPr>
        <w:t xml:space="preserve"> in </w:t>
      </w:r>
      <w:r>
        <w:fldChar w:fldCharType="begin"/>
      </w:r>
      <w:r>
        <w:instrText xml:space="preserve"> </w:instrText>
      </w:r>
      <w:r>
        <w:rPr>
          <w:rFonts w:hint="eastAsia"/>
        </w:rPr>
        <w:instrText>REF _Ref114216498 \r \h</w:instrText>
      </w:r>
      <w:r>
        <w:instrText xml:space="preserve"> </w:instrText>
      </w:r>
      <w:r>
        <w:fldChar w:fldCharType="separate"/>
      </w:r>
      <w:r w:rsidR="00EE08D6">
        <w:t>[8]</w:t>
      </w:r>
      <w:r>
        <w:fldChar w:fldCharType="end"/>
      </w:r>
      <w:r>
        <w:rPr>
          <w:rFonts w:hint="eastAsia"/>
        </w:rPr>
        <w:t xml:space="preserve">, the coverage performance of PRACH is better than that of Msg3 PUSCH. </w:t>
      </w:r>
      <w:r>
        <w:t>I</w:t>
      </w:r>
      <w:r>
        <w:rPr>
          <w:rFonts w:hint="eastAsia"/>
        </w:rPr>
        <w:t xml:space="preserve">n other words, if coverage of PRACH is an issue, coverage of Msg3 PUSCH would be an issue as well. Therefore, from coverage </w:t>
      </w:r>
      <w:r>
        <w:t>perspective</w:t>
      </w:r>
      <w:r>
        <w:rPr>
          <w:rFonts w:hint="eastAsia"/>
        </w:rPr>
        <w:t xml:space="preserve">, if PRACH repetitions are triggered for PRACH coverage improvement, Msg3 PUSCH repetitions should also be enabled. This could also simplify the interaction between PRACH repetitions and Msg3 PUSCH repetitions, since there is no need to distinguish between the two cases of Msg3 PUSCH with repetitions and Msg3 PUSCH without repetition in case PRACH repetitions are triggered, which avoids </w:t>
      </w:r>
      <w:r>
        <w:t>further</w:t>
      </w:r>
      <w:r>
        <w:rPr>
          <w:rFonts w:hint="eastAsia"/>
        </w:rPr>
        <w:t xml:space="preserve"> PRACH partitioning. </w:t>
      </w:r>
      <w:r>
        <w:t>I</w:t>
      </w:r>
      <w:r>
        <w:rPr>
          <w:rFonts w:hint="eastAsia"/>
        </w:rPr>
        <w:t>n addition,</w:t>
      </w:r>
      <w:r w:rsidRPr="00287494">
        <w:t xml:space="preserve"> </w:t>
      </w:r>
      <w:r>
        <w:rPr>
          <w:rFonts w:hint="eastAsia"/>
        </w:rPr>
        <w:t xml:space="preserve">even if the Msg3 PUSCH repetitions are always enabled if PRACH repetitions are triggered, four </w:t>
      </w:r>
      <w:proofErr w:type="gramStart"/>
      <w:r>
        <w:rPr>
          <w:rFonts w:hint="eastAsia"/>
        </w:rPr>
        <w:t>candidate</w:t>
      </w:r>
      <w:proofErr w:type="gramEnd"/>
      <w:r>
        <w:rPr>
          <w:rFonts w:hint="eastAsia"/>
        </w:rPr>
        <w:t xml:space="preserve"> numbers of Msg3 repetitions including the value </w:t>
      </w:r>
      <w:r>
        <w:t>‘</w:t>
      </w:r>
      <w:r>
        <w:rPr>
          <w:rFonts w:hint="eastAsia"/>
        </w:rPr>
        <w:t>1</w:t>
      </w:r>
      <w:r>
        <w:t>’</w:t>
      </w:r>
      <w:r w:rsidRPr="00287494">
        <w:t xml:space="preserve"> </w:t>
      </w:r>
      <w:r>
        <w:rPr>
          <w:rFonts w:hint="eastAsia"/>
        </w:rPr>
        <w:t>r</w:t>
      </w:r>
      <w:r>
        <w:t>epresent</w:t>
      </w:r>
      <w:r>
        <w:rPr>
          <w:rFonts w:hint="eastAsia"/>
        </w:rPr>
        <w:t>ing no Msg3 PUSCH repetition can be dynamically indicated by gNB. Hence, it is still up to gNB to decide whether to</w:t>
      </w:r>
      <w:r w:rsidRPr="00287494">
        <w:t xml:space="preserve"> </w:t>
      </w:r>
      <w:r>
        <w:rPr>
          <w:rFonts w:hint="eastAsia"/>
        </w:rPr>
        <w:t>perform</w:t>
      </w:r>
      <w:r w:rsidRPr="00287494">
        <w:t xml:space="preserve"> </w:t>
      </w:r>
      <w:r>
        <w:rPr>
          <w:rFonts w:hint="eastAsia"/>
        </w:rPr>
        <w:t>M</w:t>
      </w:r>
      <w:r w:rsidRPr="00287494">
        <w:t xml:space="preserve">sg3 </w:t>
      </w:r>
      <w:r>
        <w:rPr>
          <w:rFonts w:hint="eastAsia"/>
        </w:rPr>
        <w:t xml:space="preserve">PUSCH </w:t>
      </w:r>
      <w:r w:rsidRPr="00287494">
        <w:t>repetition</w:t>
      </w:r>
      <w:r>
        <w:rPr>
          <w:rFonts w:hint="eastAsia"/>
        </w:rPr>
        <w:t>s.</w:t>
      </w:r>
    </w:p>
    <w:p w14:paraId="52A7CADB" w14:textId="2D5F8099" w:rsidR="00FD3856" w:rsidRDefault="00FD3856" w:rsidP="00FD3856">
      <w:pPr>
        <w:jc w:val="both"/>
        <w:rPr>
          <w:b/>
        </w:rPr>
      </w:pPr>
      <w:r>
        <w:rPr>
          <w:rFonts w:hint="eastAsia"/>
          <w:b/>
        </w:rPr>
        <w:lastRenderedPageBreak/>
        <w:t xml:space="preserve">Proposal </w:t>
      </w:r>
      <w:r w:rsidR="008A3685">
        <w:rPr>
          <w:rFonts w:hint="eastAsia"/>
          <w:b/>
        </w:rPr>
        <w:t>6</w:t>
      </w:r>
      <w:r>
        <w:rPr>
          <w:rFonts w:hint="eastAsia"/>
          <w:b/>
        </w:rPr>
        <w:t>: If PRACH repetitions are triggered, Msg3 PUSCH repetition is enabled.</w:t>
      </w:r>
    </w:p>
    <w:p w14:paraId="0A1E06CF" w14:textId="77777777" w:rsidR="00FD3856" w:rsidRDefault="00FD3856" w:rsidP="00FD3856">
      <w:pPr>
        <w:jc w:val="both"/>
      </w:pPr>
      <w:r>
        <w:t>O</w:t>
      </w:r>
      <w:r>
        <w:rPr>
          <w:rFonts w:hint="eastAsia"/>
        </w:rPr>
        <w:t xml:space="preserve">n the other hand, when coverage of Msg3 PUSCH is an issue, coverage of PRACH may not be an issue. </w:t>
      </w:r>
      <w:r>
        <w:t>H</w:t>
      </w:r>
      <w:r>
        <w:rPr>
          <w:rFonts w:hint="eastAsia"/>
        </w:rPr>
        <w:t>ence, the RSRP threshold(s) for PRACH repetition request should be separate from that for Msg3 repetition request.</w:t>
      </w:r>
    </w:p>
    <w:p w14:paraId="3CF7DF1C" w14:textId="684FC9D6" w:rsidR="00FD3856" w:rsidRPr="00754212" w:rsidRDefault="00FD3856" w:rsidP="00FD3856">
      <w:pPr>
        <w:jc w:val="both"/>
        <w:rPr>
          <w:b/>
        </w:rPr>
      </w:pPr>
      <w:r w:rsidRPr="00754212">
        <w:rPr>
          <w:b/>
        </w:rPr>
        <w:t>P</w:t>
      </w:r>
      <w:r w:rsidRPr="00754212">
        <w:rPr>
          <w:rFonts w:hint="eastAsia"/>
          <w:b/>
        </w:rPr>
        <w:t>roposal</w:t>
      </w:r>
      <w:r w:rsidR="008062B7">
        <w:rPr>
          <w:rFonts w:hint="eastAsia"/>
          <w:b/>
        </w:rPr>
        <w:t xml:space="preserve"> </w:t>
      </w:r>
      <w:r w:rsidR="008A3685">
        <w:rPr>
          <w:rFonts w:hint="eastAsia"/>
          <w:b/>
        </w:rPr>
        <w:t>7</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0787B596" w14:textId="77777777" w:rsidR="00FD3856" w:rsidRPr="00FD3856" w:rsidRDefault="00FD3856" w:rsidP="00287494">
      <w:pPr>
        <w:jc w:val="both"/>
        <w:rPr>
          <w:b/>
        </w:rPr>
      </w:pPr>
    </w:p>
    <w:p w14:paraId="7CEBA68A" w14:textId="26F45923" w:rsidR="000D2527" w:rsidRDefault="002D7863">
      <w:pPr>
        <w:jc w:val="both"/>
      </w:pPr>
      <w:r>
        <w:t>M</w:t>
      </w:r>
      <w:r>
        <w:rPr>
          <w:rFonts w:hint="eastAsia"/>
        </w:rPr>
        <w:t xml:space="preserve">ultiple PRACH transmitted on separate ROs or with separate preambles on shared ROs </w:t>
      </w:r>
      <w:r w:rsidR="00A67D51">
        <w:rPr>
          <w:rFonts w:hint="eastAsia"/>
        </w:rPr>
        <w:t>have been</w:t>
      </w:r>
      <w:r>
        <w:rPr>
          <w:rFonts w:hint="eastAsia"/>
        </w:rPr>
        <w:t xml:space="preserve"> supported</w:t>
      </w:r>
      <w:r w:rsidR="00A67D51">
        <w:rPr>
          <w:rFonts w:hint="eastAsia"/>
        </w:rPr>
        <w:t xml:space="preserve"> in the last meeting. </w:t>
      </w:r>
      <w:r w:rsidR="00A67D51">
        <w:t>T</w:t>
      </w:r>
      <w:r w:rsidR="00A67D51">
        <w:rPr>
          <w:rFonts w:hint="eastAsia"/>
        </w:rPr>
        <w:t>he details on how to realize PRACH resource partitioning is up to RAN2</w:t>
      </w:r>
      <w:r w:rsidR="007438EB">
        <w:rPr>
          <w:rFonts w:hint="eastAsia"/>
        </w:rPr>
        <w:t xml:space="preserve"> </w:t>
      </w:r>
      <w:r w:rsidR="007438EB">
        <w:fldChar w:fldCharType="begin"/>
      </w:r>
      <w:r w:rsidR="007438EB">
        <w:instrText xml:space="preserve"> </w:instrText>
      </w:r>
      <w:r w:rsidR="007438EB">
        <w:rPr>
          <w:rFonts w:hint="eastAsia"/>
        </w:rPr>
        <w:instrText>REF _Ref117688916 \r \h</w:instrText>
      </w:r>
      <w:r w:rsidR="007438EB">
        <w:instrText xml:space="preserve"> </w:instrText>
      </w:r>
      <w:r w:rsidR="007438EB">
        <w:fldChar w:fldCharType="separate"/>
      </w:r>
      <w:r w:rsidR="00EE08D6">
        <w:t>[3]</w:t>
      </w:r>
      <w:r w:rsidR="007438EB">
        <w:fldChar w:fldCharType="end"/>
      </w:r>
      <w:r w:rsidR="00A67D51">
        <w:rPr>
          <w:rFonts w:hint="eastAsia"/>
        </w:rPr>
        <w:t xml:space="preserve">. </w:t>
      </w:r>
      <w:r w:rsidR="002B07AF">
        <w:rPr>
          <w:rFonts w:hint="eastAsia"/>
        </w:rPr>
        <w:t>We discuss</w:t>
      </w:r>
      <w:r w:rsidR="004E66AF">
        <w:rPr>
          <w:rFonts w:hint="eastAsia"/>
        </w:rPr>
        <w:t xml:space="preserve"> the </w:t>
      </w:r>
      <w:r w:rsidR="00534EF0">
        <w:rPr>
          <w:rFonts w:hint="eastAsia"/>
        </w:rPr>
        <w:t>remaining issues on</w:t>
      </w:r>
      <w:r w:rsidR="002B07AF">
        <w:rPr>
          <w:rFonts w:hint="eastAsia"/>
        </w:rPr>
        <w:t xml:space="preserve"> determination of</w:t>
      </w:r>
      <w:r w:rsidR="00534EF0">
        <w:rPr>
          <w:rFonts w:hint="eastAsia"/>
        </w:rPr>
        <w:t xml:space="preserve"> </w:t>
      </w:r>
      <w:r w:rsidR="00534EF0">
        <w:t>‘</w:t>
      </w:r>
      <w:r w:rsidR="00534EF0">
        <w:rPr>
          <w:rFonts w:hint="eastAsia"/>
        </w:rPr>
        <w:t>RO group</w:t>
      </w:r>
      <w:r w:rsidR="00534EF0">
        <w:t>’</w:t>
      </w:r>
      <w:r w:rsidR="002B07AF">
        <w:rPr>
          <w:rFonts w:hint="eastAsia"/>
        </w:rPr>
        <w:t xml:space="preserve"> below</w:t>
      </w:r>
      <w:r w:rsidR="00BE0EAE">
        <w:rPr>
          <w:rFonts w:hint="eastAsia"/>
        </w:rPr>
        <w:t>.</w:t>
      </w:r>
    </w:p>
    <w:p w14:paraId="22CEBE22" w14:textId="4E42845D" w:rsidR="00BE0EAE" w:rsidRDefault="009213DD">
      <w:pPr>
        <w:jc w:val="both"/>
      </w:pPr>
      <w:r>
        <w:t>I</w:t>
      </w:r>
      <w:r>
        <w:rPr>
          <w:rFonts w:hint="eastAsia"/>
        </w:rPr>
        <w:t xml:space="preserve">n our opinion, a RO group can be implicitly derived from network configuration. </w:t>
      </w:r>
      <w:r w:rsidR="00541405">
        <w:rPr>
          <w:rFonts w:hint="eastAsia"/>
        </w:rPr>
        <w:t>In general,</w:t>
      </w:r>
      <w:r w:rsidR="00BE0EAE">
        <w:rPr>
          <w:rFonts w:hint="eastAsia"/>
        </w:rPr>
        <w:t xml:space="preserve"> the following options can be considered.</w:t>
      </w:r>
    </w:p>
    <w:p w14:paraId="450F24BF" w14:textId="32CAD4C1" w:rsidR="00BE0EAE" w:rsidRDefault="00BE0EAE" w:rsidP="00BE0EAE">
      <w:pPr>
        <w:pStyle w:val="a6"/>
        <w:numPr>
          <w:ilvl w:val="0"/>
          <w:numId w:val="11"/>
        </w:numPr>
        <w:ind w:firstLineChars="0"/>
        <w:jc w:val="both"/>
      </w:pPr>
      <w:r>
        <w:t>O</w:t>
      </w:r>
      <w:r>
        <w:rPr>
          <w:rFonts w:hint="eastAsia"/>
        </w:rPr>
        <w:t xml:space="preserve">ption 1: </w:t>
      </w:r>
      <w:r w:rsidR="008E5FCF">
        <w:rPr>
          <w:rFonts w:hint="eastAsia"/>
        </w:rPr>
        <w:t xml:space="preserve">Every </w:t>
      </w:r>
      <w:r w:rsidR="008E5FCF" w:rsidRPr="008C05A3">
        <w:rPr>
          <w:i/>
        </w:rPr>
        <w:t>K</w:t>
      </w:r>
      <w:r w:rsidR="008E5FCF">
        <w:rPr>
          <w:rFonts w:hint="eastAsia"/>
        </w:rPr>
        <w:t xml:space="preserve"> consecutive ROs </w:t>
      </w:r>
      <w:r w:rsidR="008E5FCF">
        <w:t>associated</w:t>
      </w:r>
      <w:r w:rsidR="008E5FCF">
        <w:rPr>
          <w:rFonts w:hint="eastAsia"/>
        </w:rPr>
        <w:t xml:space="preserve"> with a same SSB, starting from frame 0, are a RO group</w:t>
      </w:r>
      <w:r w:rsidR="00541405">
        <w:rPr>
          <w:rFonts w:hint="eastAsia"/>
        </w:rPr>
        <w:t xml:space="preserve"> </w:t>
      </w:r>
      <w:r w:rsidR="008E5FCF">
        <w:rPr>
          <w:rFonts w:hint="eastAsia"/>
        </w:rPr>
        <w:t>for multiple PRACH transmission</w:t>
      </w:r>
      <w:r w:rsidR="0039207F">
        <w:rPr>
          <w:rFonts w:hint="eastAsia"/>
        </w:rPr>
        <w:t>s</w:t>
      </w:r>
      <w:r w:rsidR="008E5FCF">
        <w:rPr>
          <w:rFonts w:hint="eastAsia"/>
        </w:rPr>
        <w:t xml:space="preserve"> with repetition number of </w:t>
      </w:r>
      <w:r w:rsidR="008E5FCF" w:rsidRPr="008C05A3">
        <w:rPr>
          <w:i/>
        </w:rPr>
        <w:t>K</w:t>
      </w:r>
      <w:r w:rsidR="008E5FCF">
        <w:rPr>
          <w:rFonts w:hint="eastAsia"/>
        </w:rPr>
        <w:t xml:space="preserve"> associated with the SSB</w:t>
      </w:r>
      <w:r>
        <w:rPr>
          <w:rFonts w:hint="eastAsia"/>
        </w:rPr>
        <w:t>.</w:t>
      </w:r>
    </w:p>
    <w:p w14:paraId="5CEFCEAB" w14:textId="714109A9" w:rsidR="00BE0EAE" w:rsidRDefault="00BE0EAE" w:rsidP="00BE0EAE">
      <w:pPr>
        <w:pStyle w:val="a6"/>
        <w:numPr>
          <w:ilvl w:val="0"/>
          <w:numId w:val="11"/>
        </w:numPr>
        <w:ind w:firstLineChars="0"/>
        <w:jc w:val="both"/>
      </w:pPr>
      <w:r>
        <w:t>O</w:t>
      </w:r>
      <w:r>
        <w:rPr>
          <w:rFonts w:hint="eastAsia"/>
        </w:rPr>
        <w:t xml:space="preserve">ption 2: </w:t>
      </w:r>
      <w:r w:rsidR="008E5FCF">
        <w:rPr>
          <w:rFonts w:hint="eastAsia"/>
        </w:rPr>
        <w:t xml:space="preserve">Every </w:t>
      </w:r>
      <w:r w:rsidR="008E5FCF" w:rsidRPr="0017260C">
        <w:rPr>
          <w:rFonts w:hint="eastAsia"/>
          <w:i/>
        </w:rPr>
        <w:t>K</w:t>
      </w:r>
      <w:r w:rsidR="008E5FCF">
        <w:rPr>
          <w:rFonts w:hint="eastAsia"/>
        </w:rPr>
        <w:t xml:space="preserve"> consecutive ROs </w:t>
      </w:r>
      <w:r w:rsidR="008E5FCF">
        <w:t>associated</w:t>
      </w:r>
      <w:r w:rsidR="008E5FCF">
        <w:rPr>
          <w:rFonts w:hint="eastAsia"/>
        </w:rPr>
        <w:t xml:space="preserve"> with a same SSB, starting from an </w:t>
      </w:r>
      <w:r w:rsidR="008E5FCF" w:rsidRPr="008C05A3">
        <w:rPr>
          <w:b/>
        </w:rPr>
        <w:t>association period for multiple PRACH transmission</w:t>
      </w:r>
      <w:r w:rsidR="0039207F">
        <w:rPr>
          <w:rFonts w:hint="eastAsia"/>
          <w:b/>
        </w:rPr>
        <w:t>s</w:t>
      </w:r>
      <w:r w:rsidR="008E5FCF">
        <w:rPr>
          <w:rFonts w:hint="eastAsia"/>
        </w:rPr>
        <w:t>, are a RO group for multiple PRACH transmission</w:t>
      </w:r>
      <w:r w:rsidR="0039207F">
        <w:rPr>
          <w:rFonts w:hint="eastAsia"/>
        </w:rPr>
        <w:t>s</w:t>
      </w:r>
      <w:r w:rsidR="008E5FCF">
        <w:rPr>
          <w:rFonts w:hint="eastAsia"/>
        </w:rPr>
        <w:t xml:space="preserve"> with repetition number of </w:t>
      </w:r>
      <w:r w:rsidR="008E5FCF" w:rsidRPr="0017260C">
        <w:rPr>
          <w:rFonts w:hint="eastAsia"/>
          <w:i/>
        </w:rPr>
        <w:t>K</w:t>
      </w:r>
      <w:r w:rsidR="008E5FCF">
        <w:rPr>
          <w:rFonts w:hint="eastAsia"/>
        </w:rPr>
        <w:t xml:space="preserve"> associated with the SSB. </w:t>
      </w:r>
      <w:r w:rsidR="000B605C">
        <w:rPr>
          <w:rFonts w:hint="eastAsia"/>
        </w:rPr>
        <w:t>There is at least one RO group for each SSB within an association period for multiple PRACH transmission</w:t>
      </w:r>
      <w:r w:rsidR="0039207F">
        <w:rPr>
          <w:rFonts w:hint="eastAsia"/>
        </w:rPr>
        <w:t>s</w:t>
      </w:r>
      <w:r w:rsidR="000B605C">
        <w:rPr>
          <w:rFonts w:hint="eastAsia"/>
        </w:rPr>
        <w:t>.</w:t>
      </w:r>
    </w:p>
    <w:p w14:paraId="7A73138D" w14:textId="4FF16D80" w:rsidR="00541405" w:rsidRDefault="00BE0EAE" w:rsidP="008A07B6">
      <w:pPr>
        <w:pStyle w:val="a6"/>
        <w:numPr>
          <w:ilvl w:val="0"/>
          <w:numId w:val="11"/>
        </w:numPr>
        <w:ind w:firstLineChars="0"/>
        <w:jc w:val="both"/>
      </w:pPr>
      <w:r>
        <w:t>O</w:t>
      </w:r>
      <w:r>
        <w:rPr>
          <w:rFonts w:hint="eastAsia"/>
        </w:rPr>
        <w:t xml:space="preserve">ption 3: </w:t>
      </w:r>
      <w:r w:rsidR="008E5FCF">
        <w:rPr>
          <w:rFonts w:hint="eastAsia"/>
        </w:rPr>
        <w:t xml:space="preserve">Every </w:t>
      </w:r>
      <w:r w:rsidR="008E5FCF" w:rsidRPr="0017260C">
        <w:rPr>
          <w:rFonts w:hint="eastAsia"/>
          <w:i/>
        </w:rPr>
        <w:t>K</w:t>
      </w:r>
      <w:r w:rsidR="008E5FCF">
        <w:rPr>
          <w:rFonts w:hint="eastAsia"/>
        </w:rPr>
        <w:t xml:space="preserve"> consecutive ROs </w:t>
      </w:r>
      <w:r w:rsidR="008E5FCF">
        <w:t>associated</w:t>
      </w:r>
      <w:r w:rsidR="008E5FCF">
        <w:rPr>
          <w:rFonts w:hint="eastAsia"/>
        </w:rPr>
        <w:t xml:space="preserve"> with a same SSB, starting from an </w:t>
      </w:r>
      <w:r w:rsidR="008E5FCF" w:rsidRPr="0017260C">
        <w:rPr>
          <w:rFonts w:hint="eastAsia"/>
          <w:b/>
        </w:rPr>
        <w:t>association period for multiple PRACH transmission</w:t>
      </w:r>
      <w:r w:rsidR="0039207F">
        <w:rPr>
          <w:rFonts w:hint="eastAsia"/>
          <w:b/>
        </w:rPr>
        <w:t>s</w:t>
      </w:r>
      <w:r w:rsidR="008E5FCF">
        <w:rPr>
          <w:rFonts w:hint="eastAsia"/>
        </w:rPr>
        <w:t>, are a RO group for multiple PRACH transmission</w:t>
      </w:r>
      <w:r w:rsidR="0039207F">
        <w:rPr>
          <w:rFonts w:hint="eastAsia"/>
        </w:rPr>
        <w:t>s</w:t>
      </w:r>
      <w:r w:rsidR="008E5FCF">
        <w:rPr>
          <w:rFonts w:hint="eastAsia"/>
        </w:rPr>
        <w:t xml:space="preserve"> with repetition number of </w:t>
      </w:r>
      <w:r w:rsidR="008E5FCF" w:rsidRPr="0017260C">
        <w:rPr>
          <w:rFonts w:hint="eastAsia"/>
          <w:i/>
        </w:rPr>
        <w:t>K</w:t>
      </w:r>
      <w:r w:rsidR="008E5FCF">
        <w:rPr>
          <w:rFonts w:hint="eastAsia"/>
        </w:rPr>
        <w:t xml:space="preserve"> associated with the SSB. </w:t>
      </w:r>
      <w:r w:rsidR="000B605C">
        <w:rPr>
          <w:rFonts w:hint="eastAsia"/>
        </w:rPr>
        <w:t>There is at least one RO group for each SSB within an association period for multiple PRACH transmission</w:t>
      </w:r>
      <w:r w:rsidR="0039207F">
        <w:rPr>
          <w:rFonts w:hint="eastAsia"/>
        </w:rPr>
        <w:t>s</w:t>
      </w:r>
      <w:r w:rsidR="000B605C">
        <w:rPr>
          <w:rFonts w:hint="eastAsia"/>
        </w:rPr>
        <w:t xml:space="preserve">. </w:t>
      </w:r>
      <w:r w:rsidR="008E5FCF">
        <w:rPr>
          <w:rFonts w:hint="eastAsia"/>
        </w:rPr>
        <w:t xml:space="preserve">An </w:t>
      </w:r>
      <w:r w:rsidR="008E5FCF" w:rsidRPr="008C05A3">
        <w:rPr>
          <w:b/>
        </w:rPr>
        <w:t>association pattern period</w:t>
      </w:r>
      <w:r w:rsidR="008E5FCF">
        <w:rPr>
          <w:rFonts w:hint="eastAsia"/>
        </w:rPr>
        <w:t xml:space="preserve"> for multiple PRACH transmission</w:t>
      </w:r>
      <w:r w:rsidR="0039207F">
        <w:rPr>
          <w:rFonts w:hint="eastAsia"/>
        </w:rPr>
        <w:t>s</w:t>
      </w:r>
      <w:r w:rsidR="008E5FCF">
        <w:rPr>
          <w:rFonts w:hint="eastAsia"/>
        </w:rPr>
        <w:t xml:space="preserve"> includes one or more </w:t>
      </w:r>
      <w:r w:rsidR="008E5FCF">
        <w:t>association</w:t>
      </w:r>
      <w:r w:rsidR="008E5FCF">
        <w:rPr>
          <w:rFonts w:hint="eastAsia"/>
        </w:rPr>
        <w:t xml:space="preserve"> periods for multiple PRACH transmission</w:t>
      </w:r>
      <w:r w:rsidR="0039207F">
        <w:rPr>
          <w:rFonts w:hint="eastAsia"/>
        </w:rPr>
        <w:t>s</w:t>
      </w:r>
      <w:r w:rsidR="000B605C">
        <w:rPr>
          <w:rFonts w:hint="eastAsia"/>
        </w:rPr>
        <w:t xml:space="preserve"> and the pattern between RO groups and SSBs repeats</w:t>
      </w:r>
      <w:r w:rsidR="00541405" w:rsidRPr="00541405">
        <w:t xml:space="preserve"> </w:t>
      </w:r>
      <w:r w:rsidR="000B605C">
        <w:rPr>
          <w:rFonts w:hint="eastAsia"/>
        </w:rPr>
        <w:t>across association pattern periods.</w:t>
      </w:r>
    </w:p>
    <w:p w14:paraId="4310AB2E" w14:textId="2746C1AE" w:rsidR="00B326FB" w:rsidRDefault="000B605C" w:rsidP="008C05A3">
      <w:pPr>
        <w:jc w:val="both"/>
      </w:pPr>
      <w:r>
        <w:rPr>
          <w:rFonts w:hint="eastAsia"/>
        </w:rPr>
        <w:t xml:space="preserve">The idea of Option 1 is to use the valid RO for multiple PRACH transmissions as much as possible. No </w:t>
      </w:r>
      <w:r>
        <w:t>association period or association pattern period is</w:t>
      </w:r>
      <w:r>
        <w:rPr>
          <w:rFonts w:hint="eastAsia"/>
        </w:rPr>
        <w:t xml:space="preserve"> defined for multiple PRACH transmissions. </w:t>
      </w:r>
      <w:r w:rsidR="00B326FB">
        <w:rPr>
          <w:rFonts w:hint="eastAsia"/>
        </w:rPr>
        <w:t>Furthermore, for shared RO, in order to reuse the legacy</w:t>
      </w:r>
      <w:r w:rsidR="00B326FB" w:rsidRPr="00B326FB">
        <w:rPr>
          <w:rFonts w:hint="eastAsia"/>
        </w:rPr>
        <w:t xml:space="preserve"> </w:t>
      </w:r>
      <w:r w:rsidR="00B326FB">
        <w:rPr>
          <w:rFonts w:hint="eastAsia"/>
        </w:rPr>
        <w:t>SSB-to-RO mapping pattern for single PRACH transmission, only the ROs mapped to SSBs for single PRACH transmission are used.</w:t>
      </w:r>
      <w:r w:rsidR="00EE08D6">
        <w:rPr>
          <w:rFonts w:hint="eastAsia"/>
        </w:rPr>
        <w:t xml:space="preserve"> </w:t>
      </w:r>
      <w:r w:rsidR="00006EEA">
        <w:rPr>
          <w:rFonts w:hint="eastAsia"/>
        </w:rPr>
        <w:t>E</w:t>
      </w:r>
      <w:r w:rsidR="00EE08D6">
        <w:rPr>
          <w:rFonts w:hint="eastAsia"/>
        </w:rPr>
        <w:t>xample</w:t>
      </w:r>
      <w:r w:rsidR="00006EEA">
        <w:rPr>
          <w:rFonts w:hint="eastAsia"/>
        </w:rPr>
        <w:t>s</w:t>
      </w:r>
      <w:r w:rsidR="00EE08D6">
        <w:rPr>
          <w:rFonts w:hint="eastAsia"/>
        </w:rPr>
        <w:t xml:space="preserve"> </w:t>
      </w:r>
      <w:r w:rsidR="00006EEA">
        <w:rPr>
          <w:rFonts w:hint="eastAsia"/>
        </w:rPr>
        <w:t>are</w:t>
      </w:r>
      <w:r w:rsidR="00EE08D6">
        <w:rPr>
          <w:rFonts w:hint="eastAsia"/>
        </w:rPr>
        <w:t xml:space="preserve"> shown in </w:t>
      </w:r>
      <w:r w:rsidR="00EE08D6">
        <w:fldChar w:fldCharType="begin"/>
      </w:r>
      <w:r w:rsidR="00EE08D6">
        <w:instrText xml:space="preserve"> </w:instrText>
      </w:r>
      <w:r w:rsidR="00EE08D6">
        <w:rPr>
          <w:rFonts w:hint="eastAsia"/>
        </w:rPr>
        <w:instrText>REF _Ref134533379 \h</w:instrText>
      </w:r>
      <w:r w:rsidR="00EE08D6">
        <w:instrText xml:space="preserve"> </w:instrText>
      </w:r>
      <w:r w:rsidR="00EE08D6">
        <w:fldChar w:fldCharType="separate"/>
      </w:r>
      <w:r w:rsidR="00EE08D6" w:rsidRPr="00332DB3">
        <w:rPr>
          <w:rFonts w:cs="Times New Roman"/>
        </w:rPr>
        <w:t xml:space="preserve">Figure </w:t>
      </w:r>
      <w:r w:rsidR="00EE08D6">
        <w:rPr>
          <w:rFonts w:cs="Times New Roman"/>
          <w:noProof/>
        </w:rPr>
        <w:t>1</w:t>
      </w:r>
      <w:r w:rsidR="00EE08D6">
        <w:fldChar w:fldCharType="end"/>
      </w:r>
      <w:r w:rsidR="00EE08D6">
        <w:rPr>
          <w:rFonts w:hint="eastAsia"/>
        </w:rPr>
        <w:t xml:space="preserve">(a) for separate ROs and </w:t>
      </w:r>
      <w:r w:rsidR="00EE08D6">
        <w:fldChar w:fldCharType="begin"/>
      </w:r>
      <w:r w:rsidR="00EE08D6">
        <w:instrText xml:space="preserve"> </w:instrText>
      </w:r>
      <w:r w:rsidR="00EE08D6">
        <w:rPr>
          <w:rFonts w:hint="eastAsia"/>
        </w:rPr>
        <w:instrText>REF _Ref134953871 \h</w:instrText>
      </w:r>
      <w:r w:rsidR="00EE08D6">
        <w:instrText xml:space="preserve"> </w:instrText>
      </w:r>
      <w:r w:rsidR="00EE08D6">
        <w:fldChar w:fldCharType="separate"/>
      </w:r>
      <w:r w:rsidR="00EE08D6" w:rsidRPr="00332DB3">
        <w:rPr>
          <w:rFonts w:cs="Times New Roman"/>
        </w:rPr>
        <w:t xml:space="preserve">Figure </w:t>
      </w:r>
      <w:r w:rsidR="00EE08D6">
        <w:rPr>
          <w:rFonts w:cs="Times New Roman"/>
          <w:noProof/>
        </w:rPr>
        <w:t>2</w:t>
      </w:r>
      <w:r w:rsidR="00EE08D6">
        <w:fldChar w:fldCharType="end"/>
      </w:r>
      <w:r w:rsidR="00EE08D6">
        <w:rPr>
          <w:rFonts w:hint="eastAsia"/>
        </w:rPr>
        <w:t xml:space="preserve">(b) for shared RO with two SSBs and two repetitions. </w:t>
      </w:r>
    </w:p>
    <w:p w14:paraId="6F7DB1ED" w14:textId="1D2C7D34" w:rsidR="00A94304" w:rsidRDefault="000B605C" w:rsidP="008C05A3">
      <w:pPr>
        <w:jc w:val="both"/>
      </w:pPr>
      <w:r>
        <w:rPr>
          <w:rFonts w:hint="eastAsia"/>
        </w:rPr>
        <w:t xml:space="preserve">For Option 2, association period is defined for multiple PRACH transmissions. For </w:t>
      </w:r>
      <w:r w:rsidR="00B326FB">
        <w:rPr>
          <w:rFonts w:hint="eastAsia"/>
        </w:rPr>
        <w:t>separate RO</w:t>
      </w:r>
      <w:r w:rsidR="008C05A3">
        <w:rPr>
          <w:rFonts w:hint="eastAsia"/>
        </w:rPr>
        <w:t>s</w:t>
      </w:r>
      <w:r w:rsidR="00B326FB">
        <w:rPr>
          <w:rFonts w:hint="eastAsia"/>
        </w:rPr>
        <w:t xml:space="preserve"> and shared RO, the </w:t>
      </w:r>
      <w:r w:rsidR="00B326FB">
        <w:t>association</w:t>
      </w:r>
      <w:r w:rsidR="00B326FB">
        <w:rPr>
          <w:rFonts w:hint="eastAsia"/>
        </w:rPr>
        <w:t xml:space="preserve"> period can be different. To be specific, for separate RO</w:t>
      </w:r>
      <w:r w:rsidR="008C05A3">
        <w:rPr>
          <w:rFonts w:hint="eastAsia"/>
        </w:rPr>
        <w:t>s</w:t>
      </w:r>
      <w:r w:rsidR="00B326FB">
        <w:rPr>
          <w:rFonts w:hint="eastAsia"/>
        </w:rPr>
        <w:t xml:space="preserve">, the </w:t>
      </w:r>
      <w:r w:rsidR="00B326FB">
        <w:t>association</w:t>
      </w:r>
      <w:r w:rsidR="00B326FB">
        <w:rPr>
          <w:rFonts w:hint="eastAsia"/>
        </w:rPr>
        <w:t xml:space="preserve"> period is the </w:t>
      </w:r>
      <w:r w:rsidR="00B326FB">
        <w:t>smallest</w:t>
      </w:r>
      <w:r w:rsidR="00B326FB">
        <w:rPr>
          <w:rFonts w:hint="eastAsia"/>
        </w:rPr>
        <w:t xml:space="preserve"> integer number of PRACH configuration periods such that there is at least one RO group for each SSB within the association period for multiple PRACH transmission. </w:t>
      </w:r>
      <w:r w:rsidR="0039207F">
        <w:t>A</w:t>
      </w:r>
      <w:r w:rsidR="0039207F">
        <w:rPr>
          <w:rFonts w:hint="eastAsia"/>
        </w:rPr>
        <w:t xml:space="preserve">n example is shown in </w:t>
      </w:r>
      <w:r w:rsidR="0039207F">
        <w:fldChar w:fldCharType="begin"/>
      </w:r>
      <w:r w:rsidR="0039207F">
        <w:instrText xml:space="preserve"> </w:instrText>
      </w:r>
      <w:r w:rsidR="0039207F">
        <w:rPr>
          <w:rFonts w:hint="eastAsia"/>
        </w:rPr>
        <w:instrText>REF _Ref134533379 \h</w:instrText>
      </w:r>
      <w:r w:rsidR="0039207F">
        <w:instrText xml:space="preserve"> </w:instrText>
      </w:r>
      <w:r w:rsidR="0039207F">
        <w:fldChar w:fldCharType="separate"/>
      </w:r>
      <w:r w:rsidR="0039207F" w:rsidRPr="00332DB3">
        <w:rPr>
          <w:rFonts w:cs="Times New Roman"/>
        </w:rPr>
        <w:t xml:space="preserve">Figure </w:t>
      </w:r>
      <w:r w:rsidR="0039207F">
        <w:rPr>
          <w:rFonts w:cs="Times New Roman"/>
          <w:noProof/>
        </w:rPr>
        <w:t>1</w:t>
      </w:r>
      <w:r w:rsidR="0039207F">
        <w:fldChar w:fldCharType="end"/>
      </w:r>
      <w:r w:rsidR="0039207F">
        <w:rPr>
          <w:rFonts w:hint="eastAsia"/>
        </w:rPr>
        <w:t xml:space="preserve">(b). </w:t>
      </w:r>
      <w:r w:rsidR="0039207F">
        <w:t>T</w:t>
      </w:r>
      <w:r w:rsidR="0039207F">
        <w:rPr>
          <w:rFonts w:hint="eastAsia"/>
        </w:rPr>
        <w:t xml:space="preserve">he first </w:t>
      </w:r>
      <w:r w:rsidR="0039207F">
        <w:t>association</w:t>
      </w:r>
      <w:r w:rsidR="0039207F">
        <w:rPr>
          <w:rFonts w:hint="eastAsia"/>
        </w:rPr>
        <w:t xml:space="preserve"> period for multiple PRACH transmissions consists of two PRACH configuration periods during which the last three valid ROs are not mapped to any SSB</w:t>
      </w:r>
      <w:r w:rsidR="00006EEA">
        <w:rPr>
          <w:rFonts w:hint="eastAsia"/>
        </w:rPr>
        <w:t xml:space="preserve"> for multiple PRACH transmissions</w:t>
      </w:r>
      <w:r w:rsidR="0039207F">
        <w:rPr>
          <w:rFonts w:hint="eastAsia"/>
        </w:rPr>
        <w:t>.</w:t>
      </w:r>
      <w:r w:rsidR="009163B1">
        <w:rPr>
          <w:rFonts w:hint="eastAsia"/>
        </w:rPr>
        <w:t xml:space="preserve"> </w:t>
      </w:r>
      <w:r w:rsidR="00A94304">
        <w:rPr>
          <w:rFonts w:hint="eastAsia"/>
        </w:rPr>
        <w:t>T</w:t>
      </w:r>
      <w:r w:rsidR="00755D54">
        <w:rPr>
          <w:rFonts w:hint="eastAsia"/>
        </w:rPr>
        <w:t xml:space="preserve">wo consecutive ROs </w:t>
      </w:r>
      <w:r w:rsidR="00755D54">
        <w:t>associated</w:t>
      </w:r>
      <w:r w:rsidR="00755D54">
        <w:rPr>
          <w:rFonts w:hint="eastAsia"/>
        </w:rPr>
        <w:t xml:space="preserve"> with a same SSB within </w:t>
      </w:r>
      <w:r w:rsidR="00A94304">
        <w:rPr>
          <w:rFonts w:hint="eastAsia"/>
        </w:rPr>
        <w:t>the</w:t>
      </w:r>
      <w:r w:rsidR="00755D54">
        <w:rPr>
          <w:rFonts w:hint="eastAsia"/>
        </w:rPr>
        <w:t xml:space="preserve"> </w:t>
      </w:r>
      <w:r w:rsidR="00755D54">
        <w:t>association</w:t>
      </w:r>
      <w:r w:rsidR="00755D54">
        <w:rPr>
          <w:rFonts w:hint="eastAsia"/>
        </w:rPr>
        <w:t xml:space="preserve"> period for multiple PRACH transmissions are bundled as a RO group. </w:t>
      </w:r>
    </w:p>
    <w:p w14:paraId="50803F7E" w14:textId="6788E056" w:rsidR="00541405" w:rsidRDefault="00B326FB" w:rsidP="008C05A3">
      <w:pPr>
        <w:jc w:val="both"/>
      </w:pPr>
      <w:r>
        <w:rPr>
          <w:rFonts w:hint="eastAsia"/>
        </w:rPr>
        <w:t xml:space="preserve">For shared RO, the </w:t>
      </w:r>
      <w:r>
        <w:t>association</w:t>
      </w:r>
      <w:r>
        <w:rPr>
          <w:rFonts w:hint="eastAsia"/>
        </w:rPr>
        <w:t xml:space="preserve"> period is the </w:t>
      </w:r>
      <w:r>
        <w:t>smallest</w:t>
      </w:r>
      <w:r>
        <w:rPr>
          <w:rFonts w:hint="eastAsia"/>
        </w:rPr>
        <w:t xml:space="preserve"> integer number of association periods or </w:t>
      </w:r>
      <w:r>
        <w:t>association</w:t>
      </w:r>
      <w:r>
        <w:rPr>
          <w:rFonts w:hint="eastAsia"/>
        </w:rPr>
        <w:t xml:space="preserve"> pattern periods for single PRACH transmission such that there is at least one RO group for each SSB within the association period for multiple PRACH transmission as shown in </w:t>
      </w:r>
      <w:r w:rsidR="0039207F">
        <w:fldChar w:fldCharType="begin"/>
      </w:r>
      <w:r w:rsidR="0039207F">
        <w:instrText xml:space="preserve"> </w:instrText>
      </w:r>
      <w:r w:rsidR="0039207F">
        <w:rPr>
          <w:rFonts w:hint="eastAsia"/>
        </w:rPr>
        <w:instrText>REF _Ref134953871 \h</w:instrText>
      </w:r>
      <w:r w:rsidR="0039207F">
        <w:instrText xml:space="preserve"> </w:instrText>
      </w:r>
      <w:r w:rsidR="0039207F">
        <w:fldChar w:fldCharType="separate"/>
      </w:r>
      <w:r w:rsidR="0039207F" w:rsidRPr="00332DB3">
        <w:rPr>
          <w:rFonts w:cs="Times New Roman"/>
        </w:rPr>
        <w:t xml:space="preserve">Figure </w:t>
      </w:r>
      <w:r w:rsidR="0039207F">
        <w:rPr>
          <w:rFonts w:cs="Times New Roman"/>
          <w:noProof/>
        </w:rPr>
        <w:t>2</w:t>
      </w:r>
      <w:r w:rsidR="0039207F">
        <w:fldChar w:fldCharType="end"/>
      </w:r>
      <w:r w:rsidR="0039207F">
        <w:rPr>
          <w:rFonts w:hint="eastAsia"/>
        </w:rPr>
        <w:t xml:space="preserve">(c) and </w:t>
      </w:r>
      <w:r w:rsidR="0039207F">
        <w:fldChar w:fldCharType="begin"/>
      </w:r>
      <w:r w:rsidR="0039207F">
        <w:instrText xml:space="preserve"> </w:instrText>
      </w:r>
      <w:r w:rsidR="0039207F">
        <w:rPr>
          <w:rFonts w:hint="eastAsia"/>
        </w:rPr>
        <w:instrText>REF _Ref134953871 \h</w:instrText>
      </w:r>
      <w:r w:rsidR="0039207F">
        <w:instrText xml:space="preserve"> </w:instrText>
      </w:r>
      <w:r w:rsidR="0039207F">
        <w:fldChar w:fldCharType="separate"/>
      </w:r>
      <w:r w:rsidR="0039207F" w:rsidRPr="00332DB3">
        <w:rPr>
          <w:rFonts w:cs="Times New Roman"/>
        </w:rPr>
        <w:t xml:space="preserve">Figure </w:t>
      </w:r>
      <w:r w:rsidR="0039207F">
        <w:rPr>
          <w:rFonts w:cs="Times New Roman"/>
          <w:noProof/>
        </w:rPr>
        <w:t>2</w:t>
      </w:r>
      <w:r w:rsidR="0039207F">
        <w:fldChar w:fldCharType="end"/>
      </w:r>
      <w:r w:rsidR="0039207F">
        <w:rPr>
          <w:rFonts w:hint="eastAsia"/>
        </w:rPr>
        <w:t>(d), respectively</w:t>
      </w:r>
      <w:r>
        <w:rPr>
          <w:rFonts w:hint="eastAsia"/>
        </w:rPr>
        <w:t>.</w:t>
      </w:r>
      <w:r w:rsidR="009163B1">
        <w:rPr>
          <w:rFonts w:hint="eastAsia"/>
        </w:rPr>
        <w:t xml:space="preserve"> </w:t>
      </w:r>
      <w:r w:rsidR="009163B1">
        <w:t>T</w:t>
      </w:r>
      <w:r w:rsidR="009163B1">
        <w:rPr>
          <w:rFonts w:hint="eastAsia"/>
        </w:rPr>
        <w:t>he determination of association period and association pattern period for single PRACH transmission</w:t>
      </w:r>
      <w:r w:rsidR="00006EEA">
        <w:rPr>
          <w:rFonts w:hint="eastAsia"/>
        </w:rPr>
        <w:t xml:space="preserve"> according to existing specification</w:t>
      </w:r>
      <w:r w:rsidR="009163B1">
        <w:rPr>
          <w:rFonts w:hint="eastAsia"/>
        </w:rPr>
        <w:t xml:space="preserve"> is shown in </w:t>
      </w:r>
      <w:r w:rsidR="009163B1">
        <w:fldChar w:fldCharType="begin"/>
      </w:r>
      <w:r w:rsidR="009163B1">
        <w:instrText xml:space="preserve"> </w:instrText>
      </w:r>
      <w:r w:rsidR="009163B1">
        <w:rPr>
          <w:rFonts w:hint="eastAsia"/>
        </w:rPr>
        <w:instrText>REF _Ref134953871 \h</w:instrText>
      </w:r>
      <w:r w:rsidR="009163B1">
        <w:instrText xml:space="preserve"> </w:instrText>
      </w:r>
      <w:r w:rsidR="009163B1">
        <w:fldChar w:fldCharType="separate"/>
      </w:r>
      <w:r w:rsidR="009163B1" w:rsidRPr="00332DB3">
        <w:rPr>
          <w:rFonts w:cs="Times New Roman"/>
        </w:rPr>
        <w:t xml:space="preserve">Figure </w:t>
      </w:r>
      <w:r w:rsidR="009163B1">
        <w:rPr>
          <w:rFonts w:cs="Times New Roman"/>
          <w:noProof/>
        </w:rPr>
        <w:t>2</w:t>
      </w:r>
      <w:r w:rsidR="009163B1">
        <w:fldChar w:fldCharType="end"/>
      </w:r>
      <w:r w:rsidR="009163B1">
        <w:rPr>
          <w:rFonts w:hint="eastAsia"/>
        </w:rPr>
        <w:t xml:space="preserve">(a). In </w:t>
      </w:r>
      <w:r w:rsidR="009163B1">
        <w:fldChar w:fldCharType="begin"/>
      </w:r>
      <w:r w:rsidR="009163B1">
        <w:instrText xml:space="preserve"> </w:instrText>
      </w:r>
      <w:r w:rsidR="009163B1">
        <w:rPr>
          <w:rFonts w:hint="eastAsia"/>
        </w:rPr>
        <w:instrText>REF _Ref134953871 \h</w:instrText>
      </w:r>
      <w:r w:rsidR="009163B1">
        <w:instrText xml:space="preserve"> </w:instrText>
      </w:r>
      <w:r w:rsidR="009163B1">
        <w:fldChar w:fldCharType="separate"/>
      </w:r>
      <w:r w:rsidR="009163B1" w:rsidRPr="00332DB3">
        <w:rPr>
          <w:rFonts w:cs="Times New Roman"/>
        </w:rPr>
        <w:t xml:space="preserve">Figure </w:t>
      </w:r>
      <w:r w:rsidR="009163B1">
        <w:rPr>
          <w:rFonts w:cs="Times New Roman"/>
          <w:noProof/>
        </w:rPr>
        <w:t>2</w:t>
      </w:r>
      <w:r w:rsidR="009163B1">
        <w:fldChar w:fldCharType="end"/>
      </w:r>
      <w:r w:rsidR="009163B1">
        <w:rPr>
          <w:rFonts w:hint="eastAsia"/>
        </w:rPr>
        <w:t>(c), the first asso</w:t>
      </w:r>
      <w:r w:rsidR="009163B1">
        <w:t>ciation</w:t>
      </w:r>
      <w:r w:rsidR="009163B1">
        <w:rPr>
          <w:rFonts w:hint="eastAsia"/>
        </w:rPr>
        <w:t xml:space="preserve"> period for multiple PRACH transmissions consists of two </w:t>
      </w:r>
      <w:r w:rsidR="009163B1">
        <w:t>association</w:t>
      </w:r>
      <w:r w:rsidR="009163B1">
        <w:rPr>
          <w:rFonts w:hint="eastAsia"/>
        </w:rPr>
        <w:t xml:space="preserve"> periods for single PRACH transmission during which the last two valid ROs</w:t>
      </w:r>
      <w:r w:rsidR="003B22D0">
        <w:rPr>
          <w:rFonts w:hint="eastAsia"/>
        </w:rPr>
        <w:t xml:space="preserve"> are excluded in the </w:t>
      </w:r>
      <w:r w:rsidR="003B22D0">
        <w:t>determination</w:t>
      </w:r>
      <w:r w:rsidR="003B22D0">
        <w:rPr>
          <w:rFonts w:hint="eastAsia"/>
        </w:rPr>
        <w:t xml:space="preserve"> of RO group.</w:t>
      </w:r>
      <w:r w:rsidR="00755D54" w:rsidRPr="00755D54">
        <w:t xml:space="preserve"> </w:t>
      </w:r>
      <w:r w:rsidR="00A94304">
        <w:rPr>
          <w:rFonts w:hint="eastAsia"/>
        </w:rPr>
        <w:t>T</w:t>
      </w:r>
      <w:r w:rsidR="00755D54">
        <w:rPr>
          <w:rFonts w:hint="eastAsia"/>
        </w:rPr>
        <w:t xml:space="preserve">wo consecutive ROs </w:t>
      </w:r>
      <w:r w:rsidR="00755D54">
        <w:t>associated</w:t>
      </w:r>
      <w:r w:rsidR="00755D54">
        <w:rPr>
          <w:rFonts w:hint="eastAsia"/>
        </w:rPr>
        <w:t xml:space="preserve"> with a same SSB within </w:t>
      </w:r>
      <w:r w:rsidR="00A94304">
        <w:rPr>
          <w:rFonts w:hint="eastAsia"/>
        </w:rPr>
        <w:t>the</w:t>
      </w:r>
      <w:r w:rsidR="00755D54">
        <w:rPr>
          <w:rFonts w:hint="eastAsia"/>
        </w:rPr>
        <w:t xml:space="preserve"> </w:t>
      </w:r>
      <w:r w:rsidR="00755D54">
        <w:t>association</w:t>
      </w:r>
      <w:r w:rsidR="00755D54">
        <w:rPr>
          <w:rFonts w:hint="eastAsia"/>
        </w:rPr>
        <w:t xml:space="preserve"> period for multiple PRACH transmissions are bundled as a RO group.</w:t>
      </w:r>
      <w:r w:rsidR="00A94304">
        <w:rPr>
          <w:rFonts w:hint="eastAsia"/>
        </w:rPr>
        <w:t xml:space="preserve"> In </w:t>
      </w:r>
      <w:r w:rsidR="00A94304">
        <w:fldChar w:fldCharType="begin"/>
      </w:r>
      <w:r w:rsidR="00A94304">
        <w:instrText xml:space="preserve"> </w:instrText>
      </w:r>
      <w:r w:rsidR="00A94304">
        <w:rPr>
          <w:rFonts w:hint="eastAsia"/>
        </w:rPr>
        <w:instrText>REF _Ref134953871 \h</w:instrText>
      </w:r>
      <w:r w:rsidR="00A94304">
        <w:instrText xml:space="preserve"> </w:instrText>
      </w:r>
      <w:r w:rsidR="00A94304">
        <w:fldChar w:fldCharType="separate"/>
      </w:r>
      <w:r w:rsidR="00A94304" w:rsidRPr="00332DB3">
        <w:rPr>
          <w:rFonts w:cs="Times New Roman"/>
        </w:rPr>
        <w:t xml:space="preserve">Figure </w:t>
      </w:r>
      <w:r w:rsidR="00A94304">
        <w:rPr>
          <w:rFonts w:cs="Times New Roman"/>
          <w:noProof/>
        </w:rPr>
        <w:t>2</w:t>
      </w:r>
      <w:r w:rsidR="00A94304">
        <w:fldChar w:fldCharType="end"/>
      </w:r>
      <w:r w:rsidR="00A94304">
        <w:rPr>
          <w:rFonts w:hint="eastAsia"/>
        </w:rPr>
        <w:t xml:space="preserve">(d), the time duration of an </w:t>
      </w:r>
      <w:r w:rsidR="00A94304">
        <w:t>association</w:t>
      </w:r>
      <w:r w:rsidR="00A94304">
        <w:rPr>
          <w:rFonts w:hint="eastAsia"/>
        </w:rPr>
        <w:t xml:space="preserve"> period for multiple PRACH </w:t>
      </w:r>
      <w:r w:rsidR="00A94304">
        <w:t>transmission</w:t>
      </w:r>
      <w:r w:rsidR="00A94304">
        <w:rPr>
          <w:rFonts w:hint="eastAsia"/>
        </w:rPr>
        <w:t xml:space="preserve">s is that of an association pattern period for single PRACH transmission, during which the first six valid ROs mapped to a same SSB are bundled as three RO groups and the last valid RO </w:t>
      </w:r>
      <w:r w:rsidR="00A94304">
        <w:t>mapped</w:t>
      </w:r>
      <w:r w:rsidR="00A94304">
        <w:rPr>
          <w:rFonts w:hint="eastAsia"/>
        </w:rPr>
        <w:t xml:space="preserve"> to the same SSB is remained.</w:t>
      </w:r>
    </w:p>
    <w:p w14:paraId="6310B77D" w14:textId="6D737853" w:rsidR="00541405" w:rsidRDefault="00B326FB" w:rsidP="008C05A3">
      <w:pPr>
        <w:jc w:val="both"/>
      </w:pPr>
      <w:r>
        <w:rPr>
          <w:rFonts w:hint="eastAsia"/>
        </w:rPr>
        <w:t xml:space="preserve">For Option 3, on top of Option 2, </w:t>
      </w:r>
      <w:r>
        <w:t>association</w:t>
      </w:r>
      <w:r>
        <w:rPr>
          <w:rFonts w:hint="eastAsia"/>
        </w:rPr>
        <w:t xml:space="preserve"> pattern period is defined for multiple PRACH transmissions, which is similar as the </w:t>
      </w:r>
      <w:r>
        <w:t>association</w:t>
      </w:r>
      <w:r>
        <w:rPr>
          <w:rFonts w:hint="eastAsia"/>
        </w:rPr>
        <w:t xml:space="preserve"> pattern period for single PRACH transmission. </w:t>
      </w:r>
      <w:r w:rsidR="00755D54">
        <w:t>A</w:t>
      </w:r>
      <w:r w:rsidR="00755D54">
        <w:rPr>
          <w:rFonts w:hint="eastAsia"/>
        </w:rPr>
        <w:t xml:space="preserve">n example is shown in </w:t>
      </w:r>
      <w:r w:rsidR="00755D54">
        <w:fldChar w:fldCharType="begin"/>
      </w:r>
      <w:r w:rsidR="00755D54">
        <w:instrText xml:space="preserve"> </w:instrText>
      </w:r>
      <w:r w:rsidR="00755D54">
        <w:rPr>
          <w:rFonts w:hint="eastAsia"/>
        </w:rPr>
        <w:instrText>REF _Ref134533379 \h</w:instrText>
      </w:r>
      <w:r w:rsidR="00755D54">
        <w:instrText xml:space="preserve"> </w:instrText>
      </w:r>
      <w:r w:rsidR="00755D54">
        <w:fldChar w:fldCharType="separate"/>
      </w:r>
      <w:r w:rsidR="00755D54" w:rsidRPr="00332DB3">
        <w:rPr>
          <w:rFonts w:cs="Times New Roman"/>
        </w:rPr>
        <w:t xml:space="preserve">Figure </w:t>
      </w:r>
      <w:r w:rsidR="00755D54">
        <w:rPr>
          <w:rFonts w:cs="Times New Roman"/>
          <w:noProof/>
        </w:rPr>
        <w:t>1</w:t>
      </w:r>
      <w:r w:rsidR="00755D54">
        <w:fldChar w:fldCharType="end"/>
      </w:r>
      <w:r w:rsidR="00755D54">
        <w:rPr>
          <w:rFonts w:hint="eastAsia"/>
        </w:rPr>
        <w:t>(c) for separate ROs.</w:t>
      </w:r>
      <w:r w:rsidR="008E5527">
        <w:rPr>
          <w:rFonts w:hint="eastAsia"/>
        </w:rPr>
        <w:t xml:space="preserve"> </w:t>
      </w:r>
      <w:r w:rsidR="008E5527">
        <w:t>A</w:t>
      </w:r>
      <w:r w:rsidR="008E5527">
        <w:rPr>
          <w:rFonts w:hint="eastAsia"/>
        </w:rPr>
        <w:t xml:space="preserve">n </w:t>
      </w:r>
      <w:r w:rsidR="008E5527">
        <w:t>association</w:t>
      </w:r>
      <w:r w:rsidR="008E5527">
        <w:rPr>
          <w:rFonts w:hint="eastAsia"/>
        </w:rPr>
        <w:t xml:space="preserve"> pattern period for multiple PRACH transmissions consists of three association periods for multiple PRACH transmissions. </w:t>
      </w:r>
      <w:r w:rsidR="008E5527">
        <w:t>V</w:t>
      </w:r>
      <w:r w:rsidR="008E5527">
        <w:rPr>
          <w:rFonts w:hint="eastAsia"/>
        </w:rPr>
        <w:t>alid ROs in the sixth PRACH configuration period are not mapped to any SSB</w:t>
      </w:r>
      <w:r w:rsidR="00702D35">
        <w:rPr>
          <w:rFonts w:hint="eastAsia"/>
        </w:rPr>
        <w:t xml:space="preserve"> for multiple PRACH transmissions</w:t>
      </w:r>
      <w:r w:rsidR="008E5527">
        <w:rPr>
          <w:rFonts w:hint="eastAsia"/>
        </w:rPr>
        <w:t xml:space="preserve"> to ensure the repeated pattern for </w:t>
      </w:r>
      <w:r w:rsidR="008E5527">
        <w:t>association</w:t>
      </w:r>
      <w:r w:rsidR="008E5527">
        <w:rPr>
          <w:rFonts w:hint="eastAsia"/>
        </w:rPr>
        <w:t xml:space="preserve"> periods. </w:t>
      </w:r>
      <w:r w:rsidR="008E5527">
        <w:t>E</w:t>
      </w:r>
      <w:r w:rsidR="008E5527">
        <w:rPr>
          <w:rFonts w:hint="eastAsia"/>
        </w:rPr>
        <w:t xml:space="preserve">very two consecutive ROs </w:t>
      </w:r>
      <w:r w:rsidR="008E5527">
        <w:t>associated</w:t>
      </w:r>
      <w:r w:rsidR="008E5527">
        <w:rPr>
          <w:rFonts w:hint="eastAsia"/>
        </w:rPr>
        <w:t xml:space="preserve"> with a same SSB within an </w:t>
      </w:r>
      <w:r w:rsidR="008E5527">
        <w:t>association</w:t>
      </w:r>
      <w:r w:rsidR="008E5527">
        <w:rPr>
          <w:rFonts w:hint="eastAsia"/>
        </w:rPr>
        <w:t xml:space="preserve"> pattern period for multiple PRACH transmissions are bundled as a RO group. </w:t>
      </w:r>
      <w:r>
        <w:rPr>
          <w:rFonts w:hint="eastAsia"/>
        </w:rPr>
        <w:t xml:space="preserve">Note that for shared RO, in case the </w:t>
      </w:r>
      <w:r>
        <w:t>association</w:t>
      </w:r>
      <w:r>
        <w:rPr>
          <w:rFonts w:hint="eastAsia"/>
        </w:rPr>
        <w:t xml:space="preserve"> period for multiple </w:t>
      </w:r>
      <w:r>
        <w:rPr>
          <w:rFonts w:hint="eastAsia"/>
        </w:rPr>
        <w:lastRenderedPageBreak/>
        <w:t xml:space="preserve">PRACH transmission is defined with respect to </w:t>
      </w:r>
      <w:r>
        <w:t>association</w:t>
      </w:r>
      <w:r>
        <w:rPr>
          <w:rFonts w:hint="eastAsia"/>
        </w:rPr>
        <w:t xml:space="preserve"> pattern period for single PRACH transmission, </w:t>
      </w:r>
      <w:r w:rsidR="002F189B">
        <w:rPr>
          <w:rFonts w:hint="eastAsia"/>
        </w:rPr>
        <w:t xml:space="preserve">the pattern between RO groups and SSBs within each </w:t>
      </w:r>
      <w:r w:rsidR="002F189B">
        <w:t>association</w:t>
      </w:r>
      <w:r w:rsidR="002F189B">
        <w:rPr>
          <w:rFonts w:hint="eastAsia"/>
        </w:rPr>
        <w:t xml:space="preserve"> period is expected to repeat, i.e. </w:t>
      </w:r>
      <w:r>
        <w:rPr>
          <w:rFonts w:hint="eastAsia"/>
        </w:rPr>
        <w:t xml:space="preserve">the association pattern period </w:t>
      </w:r>
      <w:r w:rsidR="002F189B">
        <w:rPr>
          <w:rFonts w:hint="eastAsia"/>
        </w:rPr>
        <w:t xml:space="preserve">is one association period </w:t>
      </w:r>
      <w:r>
        <w:rPr>
          <w:rFonts w:hint="eastAsia"/>
        </w:rPr>
        <w:t>for multiple PRACH transmission</w:t>
      </w:r>
      <w:r w:rsidR="002F189B">
        <w:rPr>
          <w:rFonts w:hint="eastAsia"/>
        </w:rPr>
        <w:t>.</w:t>
      </w:r>
      <w:r w:rsidR="00A94304">
        <w:rPr>
          <w:rFonts w:hint="eastAsia"/>
        </w:rPr>
        <w:t xml:space="preserve"> </w:t>
      </w:r>
      <w:r w:rsidR="00A94304">
        <w:t>H</w:t>
      </w:r>
      <w:r w:rsidR="00A94304">
        <w:rPr>
          <w:rFonts w:hint="eastAsia"/>
        </w:rPr>
        <w:t xml:space="preserve">ence, the example is the same as that in </w:t>
      </w:r>
      <w:r w:rsidR="00A94304">
        <w:fldChar w:fldCharType="begin"/>
      </w:r>
      <w:r w:rsidR="00A94304">
        <w:instrText xml:space="preserve"> </w:instrText>
      </w:r>
      <w:r w:rsidR="00A94304">
        <w:rPr>
          <w:rFonts w:hint="eastAsia"/>
        </w:rPr>
        <w:instrText>REF _Ref134953871 \h</w:instrText>
      </w:r>
      <w:r w:rsidR="00A94304">
        <w:instrText xml:space="preserve"> </w:instrText>
      </w:r>
      <w:r w:rsidR="00A94304">
        <w:fldChar w:fldCharType="separate"/>
      </w:r>
      <w:r w:rsidR="00A94304" w:rsidRPr="00332DB3">
        <w:rPr>
          <w:rFonts w:cs="Times New Roman"/>
        </w:rPr>
        <w:t xml:space="preserve">Figure </w:t>
      </w:r>
      <w:r w:rsidR="00A94304">
        <w:rPr>
          <w:rFonts w:cs="Times New Roman"/>
          <w:noProof/>
        </w:rPr>
        <w:t>2</w:t>
      </w:r>
      <w:r w:rsidR="00A94304">
        <w:fldChar w:fldCharType="end"/>
      </w:r>
      <w:r w:rsidR="00A94304">
        <w:rPr>
          <w:rFonts w:hint="eastAsia"/>
        </w:rPr>
        <w:t xml:space="preserve">(d). Otherwise, </w:t>
      </w:r>
      <w:r w:rsidR="00C16467">
        <w:rPr>
          <w:rFonts w:hint="eastAsia"/>
        </w:rPr>
        <w:t xml:space="preserve">an example is shown in </w:t>
      </w:r>
      <w:r w:rsidR="00C16467">
        <w:fldChar w:fldCharType="begin"/>
      </w:r>
      <w:r w:rsidR="00C16467">
        <w:instrText xml:space="preserve"> </w:instrText>
      </w:r>
      <w:r w:rsidR="00C16467">
        <w:rPr>
          <w:rFonts w:hint="eastAsia"/>
        </w:rPr>
        <w:instrText>REF _Ref134953871 \h</w:instrText>
      </w:r>
      <w:r w:rsidR="00C16467">
        <w:instrText xml:space="preserve"> </w:instrText>
      </w:r>
      <w:r w:rsidR="00C16467">
        <w:fldChar w:fldCharType="separate"/>
      </w:r>
      <w:r w:rsidR="00C16467" w:rsidRPr="00332DB3">
        <w:rPr>
          <w:rFonts w:cs="Times New Roman"/>
        </w:rPr>
        <w:t xml:space="preserve">Figure </w:t>
      </w:r>
      <w:r w:rsidR="00C16467">
        <w:rPr>
          <w:rFonts w:cs="Times New Roman"/>
          <w:noProof/>
        </w:rPr>
        <w:t>2</w:t>
      </w:r>
      <w:r w:rsidR="00C16467">
        <w:fldChar w:fldCharType="end"/>
      </w:r>
      <w:r w:rsidR="00C16467">
        <w:rPr>
          <w:rFonts w:hint="eastAsia"/>
        </w:rPr>
        <w:t>(e)</w:t>
      </w:r>
      <w:r w:rsidR="00C16467" w:rsidRPr="00C16467">
        <w:rPr>
          <w:rFonts w:hint="eastAsia"/>
        </w:rPr>
        <w:t xml:space="preserve"> </w:t>
      </w:r>
      <w:r w:rsidR="00C16467">
        <w:rPr>
          <w:rFonts w:hint="eastAsia"/>
        </w:rPr>
        <w:t xml:space="preserve">in case the </w:t>
      </w:r>
      <w:r w:rsidR="00C16467">
        <w:t>association</w:t>
      </w:r>
      <w:r w:rsidR="00C16467">
        <w:rPr>
          <w:rFonts w:hint="eastAsia"/>
        </w:rPr>
        <w:t xml:space="preserve"> period for multiple PRACH transmission is defined with respect to </w:t>
      </w:r>
      <w:r w:rsidR="00C16467">
        <w:t>association</w:t>
      </w:r>
      <w:r w:rsidR="00C16467">
        <w:rPr>
          <w:rFonts w:hint="eastAsia"/>
        </w:rPr>
        <w:t xml:space="preserve"> period for single PRACH transmission. </w:t>
      </w:r>
      <w:r w:rsidR="005D5368">
        <w:t>A</w:t>
      </w:r>
      <w:r w:rsidR="005D5368">
        <w:rPr>
          <w:rFonts w:hint="eastAsia"/>
        </w:rPr>
        <w:t xml:space="preserve">n </w:t>
      </w:r>
      <w:r w:rsidR="005D5368">
        <w:t>association</w:t>
      </w:r>
      <w:r w:rsidR="005D5368">
        <w:rPr>
          <w:rFonts w:hint="eastAsia"/>
        </w:rPr>
        <w:t xml:space="preserve"> pattern period consists of two </w:t>
      </w:r>
      <w:r w:rsidR="005D5368">
        <w:t>association</w:t>
      </w:r>
      <w:r w:rsidR="005D5368">
        <w:rPr>
          <w:rFonts w:hint="eastAsia"/>
        </w:rPr>
        <w:t xml:space="preserve"> periods for multiple PRACH transmissions and two consecutive ROs </w:t>
      </w:r>
      <w:r w:rsidR="005D5368">
        <w:t>associated</w:t>
      </w:r>
      <w:r w:rsidR="005D5368">
        <w:rPr>
          <w:rFonts w:hint="eastAsia"/>
        </w:rPr>
        <w:t xml:space="preserve"> with a same SSB within each </w:t>
      </w:r>
      <w:r w:rsidR="005D5368">
        <w:t>association</w:t>
      </w:r>
      <w:r w:rsidR="005D5368">
        <w:rPr>
          <w:rFonts w:hint="eastAsia"/>
        </w:rPr>
        <w:t xml:space="preserve"> period are bundled as a RO group.</w:t>
      </w:r>
    </w:p>
    <w:p w14:paraId="50CED425" w14:textId="313848EA" w:rsidR="004448B8" w:rsidRDefault="00A9629C">
      <w:pPr>
        <w:jc w:val="both"/>
      </w:pPr>
      <w:r>
        <w:object w:dxaOrig="13460" w:dyaOrig="5906" w14:anchorId="7A1ED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4pt;height:190pt" o:ole="">
            <v:imagedata r:id="rId11" o:title=""/>
          </v:shape>
          <o:OLEObject Type="Embed" ProgID="Visio.Drawing.11" ShapeID="_x0000_i1026" DrawAspect="Content" ObjectID="_1745669948" r:id="rId12"/>
        </w:object>
      </w:r>
    </w:p>
    <w:p w14:paraId="627527BC" w14:textId="77C4430D" w:rsidR="00240CAD" w:rsidRDefault="00A67DB7" w:rsidP="00347514">
      <w:pPr>
        <w:pStyle w:val="ab"/>
        <w:jc w:val="center"/>
        <w:rPr>
          <w:rFonts w:ascii="Times New Roman" w:hAnsi="Times New Roman" w:cs="Times New Roman" w:hint="eastAsia"/>
        </w:rPr>
      </w:pPr>
      <w:bookmarkStart w:id="4" w:name="_Ref134533379"/>
      <w:r w:rsidRPr="00332DB3">
        <w:rPr>
          <w:rFonts w:ascii="Times New Roman" w:hAnsi="Times New Roman" w:cs="Times New Roman"/>
        </w:rPr>
        <w:t xml:space="preserve">Figure </w:t>
      </w:r>
      <w:r w:rsidRPr="00332DB3">
        <w:rPr>
          <w:rFonts w:ascii="Times New Roman" w:hAnsi="Times New Roman" w:cs="Times New Roman"/>
        </w:rPr>
        <w:fldChar w:fldCharType="begin"/>
      </w:r>
      <w:r w:rsidRPr="00332DB3">
        <w:rPr>
          <w:rFonts w:ascii="Times New Roman" w:hAnsi="Times New Roman" w:cs="Times New Roman"/>
        </w:rPr>
        <w:instrText xml:space="preserve"> SEQ Figure \* ARABIC </w:instrText>
      </w:r>
      <w:r w:rsidRPr="00332DB3">
        <w:rPr>
          <w:rFonts w:ascii="Times New Roman" w:hAnsi="Times New Roman" w:cs="Times New Roman"/>
        </w:rPr>
        <w:fldChar w:fldCharType="separate"/>
      </w:r>
      <w:r w:rsidR="00EE08D6">
        <w:rPr>
          <w:rFonts w:ascii="Times New Roman" w:hAnsi="Times New Roman" w:cs="Times New Roman"/>
          <w:noProof/>
        </w:rPr>
        <w:t>1</w:t>
      </w:r>
      <w:r w:rsidRPr="00332DB3">
        <w:rPr>
          <w:rFonts w:ascii="Times New Roman" w:hAnsi="Times New Roman" w:cs="Times New Roman"/>
        </w:rPr>
        <w:fldChar w:fldCharType="end"/>
      </w:r>
      <w:bookmarkEnd w:id="4"/>
      <w:r>
        <w:rPr>
          <w:rFonts w:ascii="Times New Roman" w:hAnsi="Times New Roman" w:cs="Times New Roman" w:hint="eastAsia"/>
        </w:rPr>
        <w:t>: T</w:t>
      </w:r>
      <w:r w:rsidRPr="00332DB3">
        <w:rPr>
          <w:rFonts w:ascii="Times New Roman" w:hAnsi="Times New Roman" w:cs="Times New Roman" w:hint="eastAsia"/>
        </w:rPr>
        <w:t xml:space="preserve">he </w:t>
      </w:r>
      <w:r w:rsidR="00F37ACD">
        <w:rPr>
          <w:rFonts w:ascii="Times New Roman" w:hAnsi="Times New Roman" w:cs="Times New Roman" w:hint="eastAsia"/>
        </w:rPr>
        <w:t>determination</w:t>
      </w:r>
      <w:r w:rsidRPr="00332DB3">
        <w:rPr>
          <w:rFonts w:ascii="Times New Roman" w:hAnsi="Times New Roman" w:cs="Times New Roman" w:hint="eastAsia"/>
        </w:rPr>
        <w:t xml:space="preserve"> of the RO group</w:t>
      </w:r>
      <w:r>
        <w:rPr>
          <w:rFonts w:ascii="Times New Roman" w:hAnsi="Times New Roman" w:cs="Times New Roman" w:hint="eastAsia"/>
        </w:rPr>
        <w:t xml:space="preserve">s for </w:t>
      </w:r>
      <w:r w:rsidR="00240CAD">
        <w:rPr>
          <w:rFonts w:ascii="Times New Roman" w:hAnsi="Times New Roman" w:cs="Times New Roman" w:hint="eastAsia"/>
        </w:rPr>
        <w:t xml:space="preserve">separate </w:t>
      </w:r>
      <w:r>
        <w:rPr>
          <w:rFonts w:ascii="Times New Roman" w:hAnsi="Times New Roman" w:cs="Times New Roman" w:hint="eastAsia"/>
        </w:rPr>
        <w:t>RO</w:t>
      </w:r>
      <w:r w:rsidR="00240CAD">
        <w:rPr>
          <w:rFonts w:ascii="Times New Roman" w:hAnsi="Times New Roman" w:cs="Times New Roman" w:hint="eastAsia"/>
        </w:rPr>
        <w:t>s</w:t>
      </w:r>
    </w:p>
    <w:p w14:paraId="5505C14A" w14:textId="77777777" w:rsidR="000E7A55" w:rsidRPr="000E7A55" w:rsidRDefault="000E7A55" w:rsidP="000E7A55"/>
    <w:p w14:paraId="01786458" w14:textId="26344F21" w:rsidR="00240CAD" w:rsidRDefault="00694C59" w:rsidP="0010275C">
      <w:r>
        <w:object w:dxaOrig="13437" w:dyaOrig="11060" w14:anchorId="02AE23D1">
          <v:shape id="_x0000_i1027" type="#_x0000_t75" style="width:430.65pt;height:354.35pt" o:ole="">
            <v:imagedata r:id="rId13" o:title=""/>
          </v:shape>
          <o:OLEObject Type="Embed" ProgID="Visio.Drawing.11" ShapeID="_x0000_i1027" DrawAspect="Content" ObjectID="_1745669949" r:id="rId14"/>
        </w:object>
      </w:r>
    </w:p>
    <w:p w14:paraId="352193B3" w14:textId="58D5240D" w:rsidR="00EE08D6" w:rsidRPr="000E7A55" w:rsidRDefault="00EE08D6" w:rsidP="000E7A55">
      <w:pPr>
        <w:pStyle w:val="ab"/>
        <w:jc w:val="center"/>
        <w:rPr>
          <w:rFonts w:ascii="Times New Roman" w:hAnsi="Times New Roman" w:cs="Times New Roman"/>
        </w:rPr>
      </w:pPr>
      <w:bookmarkStart w:id="5" w:name="_Ref134953871"/>
      <w:r w:rsidRPr="00332DB3">
        <w:rPr>
          <w:rFonts w:ascii="Times New Roman" w:hAnsi="Times New Roman" w:cs="Times New Roman"/>
        </w:rPr>
        <w:t xml:space="preserve">Figure </w:t>
      </w:r>
      <w:r w:rsidRPr="00332DB3">
        <w:rPr>
          <w:rFonts w:ascii="Times New Roman" w:hAnsi="Times New Roman" w:cs="Times New Roman"/>
        </w:rPr>
        <w:fldChar w:fldCharType="begin"/>
      </w:r>
      <w:r w:rsidRPr="00332DB3">
        <w:rPr>
          <w:rFonts w:ascii="Times New Roman" w:hAnsi="Times New Roman" w:cs="Times New Roman"/>
        </w:rPr>
        <w:instrText xml:space="preserve"> SEQ Figure \* ARABIC </w:instrText>
      </w:r>
      <w:r w:rsidRPr="00332DB3">
        <w:rPr>
          <w:rFonts w:ascii="Times New Roman" w:hAnsi="Times New Roman" w:cs="Times New Roman"/>
        </w:rPr>
        <w:fldChar w:fldCharType="separate"/>
      </w:r>
      <w:r>
        <w:rPr>
          <w:rFonts w:ascii="Times New Roman" w:hAnsi="Times New Roman" w:cs="Times New Roman"/>
          <w:noProof/>
        </w:rPr>
        <w:t>2</w:t>
      </w:r>
      <w:r w:rsidRPr="00332DB3">
        <w:rPr>
          <w:rFonts w:ascii="Times New Roman" w:hAnsi="Times New Roman" w:cs="Times New Roman"/>
        </w:rPr>
        <w:fldChar w:fldCharType="end"/>
      </w:r>
      <w:bookmarkEnd w:id="5"/>
      <w:r>
        <w:rPr>
          <w:rFonts w:ascii="Times New Roman" w:hAnsi="Times New Roman" w:cs="Times New Roman" w:hint="eastAsia"/>
        </w:rPr>
        <w:t>: T</w:t>
      </w:r>
      <w:r w:rsidRPr="00332DB3">
        <w:rPr>
          <w:rFonts w:ascii="Times New Roman" w:hAnsi="Times New Roman" w:cs="Times New Roman" w:hint="eastAsia"/>
        </w:rPr>
        <w:t xml:space="preserve">he </w:t>
      </w:r>
      <w:r>
        <w:rPr>
          <w:rFonts w:ascii="Times New Roman" w:hAnsi="Times New Roman" w:cs="Times New Roman" w:hint="eastAsia"/>
        </w:rPr>
        <w:t>determination</w:t>
      </w:r>
      <w:r w:rsidRPr="00332DB3">
        <w:rPr>
          <w:rFonts w:ascii="Times New Roman" w:hAnsi="Times New Roman" w:cs="Times New Roman" w:hint="eastAsia"/>
        </w:rPr>
        <w:t xml:space="preserve"> of the RO group</w:t>
      </w:r>
      <w:r>
        <w:rPr>
          <w:rFonts w:ascii="Times New Roman" w:hAnsi="Times New Roman" w:cs="Times New Roman" w:hint="eastAsia"/>
        </w:rPr>
        <w:t>s for separate ROs</w:t>
      </w:r>
      <w:bookmarkStart w:id="6" w:name="_GoBack"/>
      <w:bookmarkEnd w:id="6"/>
    </w:p>
    <w:p w14:paraId="2A96537F" w14:textId="203BD0B1" w:rsidR="00240CAD" w:rsidRDefault="00240CAD" w:rsidP="00240CAD">
      <w:pPr>
        <w:jc w:val="both"/>
      </w:pPr>
      <w:r>
        <w:lastRenderedPageBreak/>
        <w:t>I</w:t>
      </w:r>
      <w:r>
        <w:rPr>
          <w:rFonts w:hint="eastAsia"/>
        </w:rPr>
        <w:t xml:space="preserve">n summary, for multiple PRACH transmissions on both separate ROs and shared ROs, Option 1 can utilize </w:t>
      </w:r>
      <w:r w:rsidR="00702D35">
        <w:rPr>
          <w:rFonts w:hint="eastAsia"/>
        </w:rPr>
        <w:t xml:space="preserve">maximum number </w:t>
      </w:r>
      <w:r>
        <w:rPr>
          <w:rFonts w:hint="eastAsia"/>
        </w:rPr>
        <w:t xml:space="preserve">of the valid ROs in time domain </w:t>
      </w:r>
      <w:r w:rsidR="00702D35">
        <w:rPr>
          <w:rFonts w:hint="eastAsia"/>
        </w:rPr>
        <w:t xml:space="preserve">for multiple PRACH transmissions </w:t>
      </w:r>
      <w:r>
        <w:rPr>
          <w:rFonts w:hint="eastAsia"/>
        </w:rPr>
        <w:t>to avoid PRACH resource waste at the cost of complexity on the determination of RO group</w:t>
      </w:r>
      <w:r w:rsidRPr="00966F09">
        <w:rPr>
          <w:rFonts w:hint="eastAsia"/>
        </w:rPr>
        <w:t xml:space="preserve"> </w:t>
      </w:r>
      <w:r>
        <w:rPr>
          <w:rFonts w:hint="eastAsia"/>
        </w:rPr>
        <w:t xml:space="preserve">compared with Option 2 and Option 3. </w:t>
      </w:r>
      <w:r>
        <w:t>O</w:t>
      </w:r>
      <w:r>
        <w:rPr>
          <w:rFonts w:hint="eastAsia"/>
        </w:rPr>
        <w:t xml:space="preserve">n the other hand, </w:t>
      </w:r>
      <w:r>
        <w:rPr>
          <w:rFonts w:hint="eastAsia"/>
          <w:szCs w:val="20"/>
        </w:rPr>
        <w:t xml:space="preserve">the association pattern </w:t>
      </w:r>
      <w:r>
        <w:rPr>
          <w:szCs w:val="20"/>
        </w:rPr>
        <w:t>period</w:t>
      </w:r>
      <w:r>
        <w:rPr>
          <w:rFonts w:hint="eastAsia"/>
          <w:szCs w:val="20"/>
        </w:rPr>
        <w:t xml:space="preserve"> in Option 3 can</w:t>
      </w:r>
      <w:r w:rsidR="00702D35">
        <w:rPr>
          <w:rFonts w:hint="eastAsia"/>
          <w:szCs w:val="20"/>
        </w:rPr>
        <w:t xml:space="preserve"> be</w:t>
      </w:r>
      <w:r>
        <w:rPr>
          <w:rFonts w:hint="eastAsia"/>
          <w:szCs w:val="20"/>
        </w:rPr>
        <w:t xml:space="preserve"> directly reused to </w:t>
      </w:r>
      <w:r>
        <w:rPr>
          <w:rFonts w:hint="eastAsia"/>
        </w:rPr>
        <w:t>d</w:t>
      </w:r>
      <w:r w:rsidRPr="004542EB">
        <w:t>uplicate</w:t>
      </w:r>
      <w:r>
        <w:rPr>
          <w:rFonts w:hint="eastAsia"/>
        </w:rPr>
        <w:t xml:space="preserve"> the </w:t>
      </w:r>
      <w:r w:rsidRPr="004542EB">
        <w:t xml:space="preserve">mapping </w:t>
      </w:r>
      <w:r>
        <w:rPr>
          <w:rFonts w:hint="eastAsia"/>
        </w:rPr>
        <w:t xml:space="preserve">pattern </w:t>
      </w:r>
      <w:r w:rsidRPr="004542EB">
        <w:t xml:space="preserve">between SSB </w:t>
      </w:r>
      <w:r>
        <w:rPr>
          <w:rFonts w:hint="eastAsia"/>
        </w:rPr>
        <w:t xml:space="preserve">indexes </w:t>
      </w:r>
      <w:r w:rsidRPr="004542EB">
        <w:t xml:space="preserve">and </w:t>
      </w:r>
      <w:r>
        <w:rPr>
          <w:rFonts w:hint="eastAsia"/>
        </w:rPr>
        <w:t xml:space="preserve">RO groups, which </w:t>
      </w:r>
      <w:r>
        <w:t>facilitates</w:t>
      </w:r>
      <w:r>
        <w:rPr>
          <w:rFonts w:hint="eastAsia"/>
        </w:rPr>
        <w:t xml:space="preserve"> the determination of transmission resources for PRACH repetitions corresponding to a specific SSB index. </w:t>
      </w:r>
      <w:r>
        <w:t>T</w:t>
      </w:r>
      <w:r>
        <w:rPr>
          <w:rFonts w:hint="eastAsia"/>
        </w:rPr>
        <w:t>here is a tradeoff between e</w:t>
      </w:r>
      <w:r>
        <w:t>fficiency</w:t>
      </w:r>
      <w:r>
        <w:rPr>
          <w:rFonts w:hint="eastAsia"/>
        </w:rPr>
        <w:t xml:space="preserve"> and </w:t>
      </w:r>
      <w:r w:rsidR="00702D35">
        <w:rPr>
          <w:rFonts w:hint="eastAsia"/>
        </w:rPr>
        <w:t>complexity</w:t>
      </w:r>
      <w:r>
        <w:rPr>
          <w:rFonts w:hint="eastAsia"/>
        </w:rPr>
        <w:t xml:space="preserve"> </w:t>
      </w:r>
      <w:r w:rsidR="00702D35">
        <w:rPr>
          <w:rFonts w:hint="eastAsia"/>
        </w:rPr>
        <w:t>for</w:t>
      </w:r>
      <w:r>
        <w:rPr>
          <w:rFonts w:hint="eastAsia"/>
        </w:rPr>
        <w:t xml:space="preserve"> down selection.</w:t>
      </w:r>
    </w:p>
    <w:p w14:paraId="2F62AD2C" w14:textId="31C1DFCE" w:rsidR="001B60B0" w:rsidRDefault="001B60B0">
      <w:pPr>
        <w:rPr>
          <w:b/>
        </w:rPr>
      </w:pPr>
      <w:r w:rsidRPr="001B60B0">
        <w:rPr>
          <w:b/>
        </w:rPr>
        <w:t>P</w:t>
      </w:r>
      <w:r w:rsidRPr="001B60B0">
        <w:rPr>
          <w:rFonts w:hint="eastAsia"/>
          <w:b/>
        </w:rPr>
        <w:t xml:space="preserve">roposal 8: </w:t>
      </w:r>
      <w:r>
        <w:rPr>
          <w:rFonts w:hint="eastAsia"/>
          <w:b/>
        </w:rPr>
        <w:t xml:space="preserve">For multiple PRACH transmissions with same </w:t>
      </w:r>
      <w:proofErr w:type="gramStart"/>
      <w:r>
        <w:rPr>
          <w:rFonts w:hint="eastAsia"/>
          <w:b/>
        </w:rPr>
        <w:t>Tx</w:t>
      </w:r>
      <w:proofErr w:type="gramEnd"/>
      <w:r>
        <w:rPr>
          <w:rFonts w:hint="eastAsia"/>
          <w:b/>
        </w:rPr>
        <w:t xml:space="preserve"> beam, the determination of the RO group can down select from the following </w:t>
      </w:r>
      <w:r>
        <w:rPr>
          <w:b/>
        </w:rPr>
        <w:t>three</w:t>
      </w:r>
      <w:r>
        <w:rPr>
          <w:rFonts w:hint="eastAsia"/>
          <w:b/>
        </w:rPr>
        <w:t xml:space="preserve"> options:</w:t>
      </w:r>
    </w:p>
    <w:p w14:paraId="001ABE57" w14:textId="77777777" w:rsidR="001B60B0" w:rsidRPr="00D253A5" w:rsidRDefault="001B60B0" w:rsidP="00D253A5">
      <w:pPr>
        <w:pStyle w:val="a6"/>
        <w:numPr>
          <w:ilvl w:val="0"/>
          <w:numId w:val="30"/>
        </w:numPr>
        <w:ind w:firstLineChars="0"/>
        <w:rPr>
          <w:b/>
        </w:rPr>
      </w:pPr>
      <w:r w:rsidRPr="00D253A5">
        <w:rPr>
          <w:b/>
        </w:rPr>
        <w:t xml:space="preserve">Option 1: Every </w:t>
      </w:r>
      <w:r w:rsidRPr="00D253A5">
        <w:rPr>
          <w:b/>
          <w:i/>
        </w:rPr>
        <w:t>K</w:t>
      </w:r>
      <w:r w:rsidRPr="00D253A5">
        <w:rPr>
          <w:b/>
        </w:rPr>
        <w:t xml:space="preserve"> consecutive ROs associated with a same SSB, starting from frame 0, are a RO group for multiple PRACH transmissions with repetition number of </w:t>
      </w:r>
      <w:r w:rsidRPr="00D253A5">
        <w:rPr>
          <w:b/>
          <w:i/>
        </w:rPr>
        <w:t>K</w:t>
      </w:r>
      <w:r w:rsidRPr="00D253A5">
        <w:rPr>
          <w:b/>
        </w:rPr>
        <w:t xml:space="preserve"> associated with the SSB.</w:t>
      </w:r>
    </w:p>
    <w:p w14:paraId="1D04C3D5" w14:textId="77777777" w:rsidR="001B60B0" w:rsidRDefault="001B60B0" w:rsidP="001B60B0">
      <w:pPr>
        <w:numPr>
          <w:ilvl w:val="0"/>
          <w:numId w:val="11"/>
        </w:numPr>
        <w:rPr>
          <w:b/>
        </w:rPr>
      </w:pPr>
      <w:r w:rsidRPr="001B60B0">
        <w:rPr>
          <w:b/>
        </w:rPr>
        <w:t>O</w:t>
      </w:r>
      <w:r w:rsidRPr="001B60B0">
        <w:rPr>
          <w:rFonts w:hint="eastAsia"/>
          <w:b/>
        </w:rPr>
        <w:t xml:space="preserve">ption 2: Every </w:t>
      </w:r>
      <w:r w:rsidRPr="001B60B0">
        <w:rPr>
          <w:rFonts w:hint="eastAsia"/>
          <w:b/>
          <w:i/>
        </w:rPr>
        <w:t>K</w:t>
      </w:r>
      <w:r w:rsidRPr="001B60B0">
        <w:rPr>
          <w:rFonts w:hint="eastAsia"/>
          <w:b/>
        </w:rPr>
        <w:t xml:space="preserve"> consecutive ROs </w:t>
      </w:r>
      <w:r w:rsidRPr="001B60B0">
        <w:rPr>
          <w:b/>
        </w:rPr>
        <w:t>associated</w:t>
      </w:r>
      <w:r w:rsidRPr="001B60B0">
        <w:rPr>
          <w:rFonts w:hint="eastAsia"/>
          <w:b/>
        </w:rPr>
        <w:t xml:space="preserve"> with a same SSB, starting from an </w:t>
      </w:r>
      <w:r w:rsidRPr="001B60B0">
        <w:rPr>
          <w:b/>
        </w:rPr>
        <w:t>association period for multiple PRACH transmission</w:t>
      </w:r>
      <w:r w:rsidRPr="001B60B0">
        <w:rPr>
          <w:rFonts w:hint="eastAsia"/>
          <w:b/>
        </w:rPr>
        <w:t xml:space="preserve">s, are a RO group for multiple PRACH transmissions with repetition number of </w:t>
      </w:r>
      <w:r w:rsidRPr="001B60B0">
        <w:rPr>
          <w:rFonts w:hint="eastAsia"/>
          <w:b/>
          <w:i/>
        </w:rPr>
        <w:t>K</w:t>
      </w:r>
      <w:r w:rsidRPr="001B60B0">
        <w:rPr>
          <w:rFonts w:hint="eastAsia"/>
          <w:b/>
        </w:rPr>
        <w:t xml:space="preserve"> associated with the SSB. There is at least one RO group for each SSB within an association period for multiple PRACH transmissions.</w:t>
      </w:r>
    </w:p>
    <w:p w14:paraId="3D252DB0" w14:textId="4F59496D" w:rsidR="001B60B0" w:rsidRPr="001B60B0" w:rsidRDefault="001B60B0" w:rsidP="001B60B0">
      <w:pPr>
        <w:numPr>
          <w:ilvl w:val="0"/>
          <w:numId w:val="11"/>
        </w:numPr>
        <w:rPr>
          <w:b/>
        </w:rPr>
      </w:pPr>
      <w:r w:rsidRPr="001B60B0">
        <w:rPr>
          <w:b/>
        </w:rPr>
        <w:t>O</w:t>
      </w:r>
      <w:r w:rsidRPr="001B60B0">
        <w:rPr>
          <w:rFonts w:hint="eastAsia"/>
          <w:b/>
        </w:rPr>
        <w:t xml:space="preserve">ption 3: Every </w:t>
      </w:r>
      <w:r w:rsidRPr="001B60B0">
        <w:rPr>
          <w:rFonts w:hint="eastAsia"/>
          <w:b/>
          <w:i/>
        </w:rPr>
        <w:t>K</w:t>
      </w:r>
      <w:r w:rsidRPr="001B60B0">
        <w:rPr>
          <w:rFonts w:hint="eastAsia"/>
          <w:b/>
        </w:rPr>
        <w:t xml:space="preserve"> consecutive ROs </w:t>
      </w:r>
      <w:r w:rsidRPr="001B60B0">
        <w:rPr>
          <w:b/>
        </w:rPr>
        <w:t>associated</w:t>
      </w:r>
      <w:r w:rsidRPr="001B60B0">
        <w:rPr>
          <w:rFonts w:hint="eastAsia"/>
          <w:b/>
        </w:rPr>
        <w:t xml:space="preserve"> with a same SSB, starting from an association period for multiple PRACH transmissions, are a RO group for multiple PRACH transmissions with repetition number of </w:t>
      </w:r>
      <w:r w:rsidRPr="001B60B0">
        <w:rPr>
          <w:rFonts w:hint="eastAsia"/>
          <w:b/>
          <w:i/>
        </w:rPr>
        <w:t>K</w:t>
      </w:r>
      <w:r w:rsidRPr="001B60B0">
        <w:rPr>
          <w:rFonts w:hint="eastAsia"/>
          <w:b/>
        </w:rPr>
        <w:t xml:space="preserve"> associated with the SSB. There is at least one RO group for each SSB within an association period for multiple PRACH transmissions. An </w:t>
      </w:r>
      <w:r w:rsidRPr="001B60B0">
        <w:rPr>
          <w:b/>
        </w:rPr>
        <w:t>association pattern period</w:t>
      </w:r>
      <w:r w:rsidRPr="001B60B0">
        <w:rPr>
          <w:rFonts w:hint="eastAsia"/>
          <w:b/>
        </w:rPr>
        <w:t xml:space="preserve"> for multiple PRACH transmissions includes one or more </w:t>
      </w:r>
      <w:r w:rsidRPr="001B60B0">
        <w:rPr>
          <w:b/>
        </w:rPr>
        <w:t>association</w:t>
      </w:r>
      <w:r w:rsidRPr="001B60B0">
        <w:rPr>
          <w:rFonts w:hint="eastAsia"/>
          <w:b/>
        </w:rPr>
        <w:t xml:space="preserve"> periods for multiple PRACH transmissions and the pattern between RO groups and SSBs repeats</w:t>
      </w:r>
      <w:r w:rsidRPr="001B60B0">
        <w:rPr>
          <w:b/>
        </w:rPr>
        <w:t xml:space="preserve"> </w:t>
      </w:r>
      <w:r w:rsidRPr="001B60B0">
        <w:rPr>
          <w:rFonts w:hint="eastAsia"/>
          <w:b/>
        </w:rPr>
        <w:t>across association pattern periods.</w:t>
      </w:r>
    </w:p>
    <w:p w14:paraId="01FAC989" w14:textId="77777777" w:rsidR="001B60B0" w:rsidRPr="00240CAD" w:rsidRDefault="001B60B0" w:rsidP="001B60B0"/>
    <w:p w14:paraId="4BA3F3DA" w14:textId="0E40F50D" w:rsidR="001B2303" w:rsidRDefault="001B2303">
      <w:pPr>
        <w:jc w:val="both"/>
      </w:pPr>
      <w:r>
        <w:t>F</w:t>
      </w:r>
      <w:r>
        <w:rPr>
          <w:rFonts w:hint="eastAsia"/>
        </w:rPr>
        <w:t xml:space="preserve">urther, if </w:t>
      </w:r>
      <w:r w:rsidRPr="005400FF">
        <w:t xml:space="preserve">multiple PRACH transmissions with different </w:t>
      </w:r>
      <w:r>
        <w:rPr>
          <w:rFonts w:hint="eastAsia"/>
        </w:rPr>
        <w:t xml:space="preserve">repetition </w:t>
      </w:r>
      <w:r w:rsidRPr="005400FF">
        <w:t xml:space="preserve">number </w:t>
      </w:r>
      <w:r>
        <w:rPr>
          <w:rFonts w:hint="eastAsia"/>
        </w:rPr>
        <w:t xml:space="preserve">are transmitted on shared ROs, the periodicity of RO groups should be determined in a time period </w:t>
      </w:r>
      <w:r>
        <w:t>corresponding</w:t>
      </w:r>
      <w:r>
        <w:rPr>
          <w:rFonts w:hint="eastAsia"/>
        </w:rPr>
        <w:t xml:space="preserve"> to the la</w:t>
      </w:r>
      <w:r w:rsidR="00A10868">
        <w:rPr>
          <w:rFonts w:hint="eastAsia"/>
        </w:rPr>
        <w:t xml:space="preserve">rgest repetition level configured in a serving cell. </w:t>
      </w:r>
      <w:r w:rsidR="00A10868">
        <w:t>I</w:t>
      </w:r>
      <w:r w:rsidR="00A10868">
        <w:rPr>
          <w:rFonts w:hint="eastAsia"/>
        </w:rPr>
        <w:t xml:space="preserve">n opposite, the periodicity of RO groups should be determined in </w:t>
      </w:r>
      <w:r w:rsidR="00A10868">
        <w:t>separate</w:t>
      </w:r>
      <w:r w:rsidR="00A10868">
        <w:rPr>
          <w:rFonts w:hint="eastAsia"/>
        </w:rPr>
        <w:t xml:space="preserve"> time periods corresponding to different repetition level when multiple </w:t>
      </w:r>
      <w:r w:rsidR="00A10868" w:rsidRPr="005400FF">
        <w:t xml:space="preserve">PRACH transmissions with different </w:t>
      </w:r>
      <w:r w:rsidR="00A10868">
        <w:rPr>
          <w:rFonts w:hint="eastAsia"/>
        </w:rPr>
        <w:t xml:space="preserve">repetition </w:t>
      </w:r>
      <w:r w:rsidR="00A10868" w:rsidRPr="005400FF">
        <w:t xml:space="preserve">number </w:t>
      </w:r>
      <w:r w:rsidR="00A10868">
        <w:rPr>
          <w:rFonts w:hint="eastAsia"/>
        </w:rPr>
        <w:t>are transmitted</w:t>
      </w:r>
      <w:r w:rsidR="0045433C">
        <w:rPr>
          <w:rFonts w:hint="eastAsia"/>
        </w:rPr>
        <w:t xml:space="preserve"> on separate ROs.</w:t>
      </w:r>
    </w:p>
    <w:p w14:paraId="46BB72C6" w14:textId="4EBE7AC5" w:rsidR="00A10868" w:rsidRPr="00A10868" w:rsidRDefault="00A10868">
      <w:pPr>
        <w:jc w:val="both"/>
        <w:rPr>
          <w:b/>
        </w:rPr>
      </w:pPr>
      <w:r w:rsidRPr="00A10868">
        <w:rPr>
          <w:b/>
        </w:rPr>
        <w:t>P</w:t>
      </w:r>
      <w:r w:rsidRPr="00A10868">
        <w:rPr>
          <w:rFonts w:hint="eastAsia"/>
          <w:b/>
        </w:rPr>
        <w:t xml:space="preserve">roposal 9: </w:t>
      </w:r>
      <w:r>
        <w:rPr>
          <w:rFonts w:hint="eastAsia"/>
          <w:b/>
        </w:rPr>
        <w:t>W</w:t>
      </w:r>
      <w:r w:rsidRPr="00A10868">
        <w:rPr>
          <w:b/>
        </w:rPr>
        <w:t>hether the same time period X is applied to all the configured number(s) of multiple PRACH transmissions</w:t>
      </w:r>
      <w:r>
        <w:rPr>
          <w:rFonts w:hint="eastAsia"/>
          <w:b/>
        </w:rPr>
        <w:t xml:space="preserve"> based </w:t>
      </w:r>
      <w:r w:rsidRPr="00C04390">
        <w:rPr>
          <w:rFonts w:hint="eastAsia"/>
          <w:b/>
          <w:bCs/>
          <w:iCs/>
        </w:rPr>
        <w:t xml:space="preserve">on the resource partitioning between </w:t>
      </w:r>
      <w:r w:rsidRPr="00C04390">
        <w:rPr>
          <w:b/>
          <w:bCs/>
          <w:iCs/>
        </w:rPr>
        <w:t>different number</w:t>
      </w:r>
      <w:r w:rsidR="00D253A5">
        <w:rPr>
          <w:rFonts w:hint="eastAsia"/>
          <w:b/>
          <w:bCs/>
          <w:iCs/>
        </w:rPr>
        <w:t>s</w:t>
      </w:r>
      <w:r w:rsidRPr="00C04390">
        <w:rPr>
          <w:b/>
          <w:bCs/>
          <w:iCs/>
        </w:rPr>
        <w:t xml:space="preserve"> of multiple PRACH transmissions</w:t>
      </w:r>
      <w:r w:rsidRPr="00C04390">
        <w:rPr>
          <w:rFonts w:hint="eastAsia"/>
          <w:b/>
          <w:bCs/>
          <w:iCs/>
        </w:rPr>
        <w:t>.</w:t>
      </w:r>
    </w:p>
    <w:p w14:paraId="21527B65" w14:textId="487A03C1" w:rsidR="00F45EE7" w:rsidRDefault="00C8488C">
      <w:pPr>
        <w:jc w:val="both"/>
      </w:pPr>
      <w:r>
        <w:rPr>
          <w:rFonts w:hint="eastAsia"/>
        </w:rPr>
        <w:t>In addition</w:t>
      </w:r>
      <w:r w:rsidR="00613C9C">
        <w:rPr>
          <w:rFonts w:hint="eastAsia"/>
        </w:rPr>
        <w:t>, t</w:t>
      </w:r>
      <w:r w:rsidR="00613C9C" w:rsidRPr="00D63C50">
        <w:t>he starting RB</w:t>
      </w:r>
      <w:r w:rsidR="00347514">
        <w:rPr>
          <w:rFonts w:hint="eastAsia"/>
        </w:rPr>
        <w:t>s</w:t>
      </w:r>
      <w:r w:rsidR="00613C9C" w:rsidRPr="00D63C50">
        <w:t xml:space="preserve"> of ROs within an RO group </w:t>
      </w:r>
      <w:r w:rsidR="00A05EFD">
        <w:rPr>
          <w:rFonts w:hint="eastAsia"/>
        </w:rPr>
        <w:t>are</w:t>
      </w:r>
      <w:r w:rsidR="00613C9C">
        <w:rPr>
          <w:rFonts w:hint="eastAsia"/>
        </w:rPr>
        <w:t xml:space="preserve"> the same</w:t>
      </w:r>
      <w:r w:rsidR="00613C9C" w:rsidRPr="00D63C50">
        <w:t xml:space="preserve"> at different time instances</w:t>
      </w:r>
      <w:r>
        <w:rPr>
          <w:rFonts w:hint="eastAsia"/>
        </w:rPr>
        <w:t xml:space="preserve"> in </w:t>
      </w:r>
      <w:r>
        <w:fldChar w:fldCharType="begin"/>
      </w:r>
      <w:r>
        <w:instrText xml:space="preserve"> </w:instrText>
      </w:r>
      <w:r>
        <w:rPr>
          <w:rFonts w:hint="eastAsia"/>
        </w:rPr>
        <w:instrText>REF _Ref134533379 \h</w:instrText>
      </w:r>
      <w:r>
        <w:instrText xml:space="preserve"> </w:instrText>
      </w:r>
      <w:r>
        <w:fldChar w:fldCharType="separate"/>
      </w:r>
      <w:r w:rsidR="00EE08D6" w:rsidRPr="00332DB3">
        <w:rPr>
          <w:rFonts w:cs="Times New Roman"/>
        </w:rPr>
        <w:t xml:space="preserve">Figure </w:t>
      </w:r>
      <w:r w:rsidR="00EE08D6">
        <w:rPr>
          <w:rFonts w:cs="Times New Roman"/>
          <w:noProof/>
        </w:rPr>
        <w:t>1</w:t>
      </w:r>
      <w:r>
        <w:fldChar w:fldCharType="end"/>
      </w:r>
      <w:r w:rsidR="00613C9C">
        <w:rPr>
          <w:rFonts w:hint="eastAsia"/>
        </w:rPr>
        <w:t xml:space="preserve">. </w:t>
      </w:r>
      <w:r w:rsidR="00613C9C">
        <w:t>A</w:t>
      </w:r>
      <w:r w:rsidR="00613C9C">
        <w:rPr>
          <w:rFonts w:hint="eastAsia"/>
        </w:rPr>
        <w:t xml:space="preserve">nother </w:t>
      </w:r>
      <w:r w:rsidR="00A05EFD">
        <w:rPr>
          <w:rFonts w:hint="eastAsia"/>
        </w:rPr>
        <w:t>example is shown in</w:t>
      </w:r>
      <w:r>
        <w:rPr>
          <w:rFonts w:hint="eastAsia"/>
        </w:rPr>
        <w:t xml:space="preserve"> </w:t>
      </w:r>
      <w:r w:rsidR="00812459">
        <w:fldChar w:fldCharType="begin"/>
      </w:r>
      <w:r w:rsidR="00812459">
        <w:instrText xml:space="preserve"> </w:instrText>
      </w:r>
      <w:r w:rsidR="00812459">
        <w:rPr>
          <w:rFonts w:hint="eastAsia"/>
        </w:rPr>
        <w:instrText>REF _Ref134637729 \h</w:instrText>
      </w:r>
      <w:r w:rsidR="00812459">
        <w:instrText xml:space="preserve"> </w:instrText>
      </w:r>
      <w:r w:rsidR="00812459">
        <w:fldChar w:fldCharType="separate"/>
      </w:r>
      <w:r w:rsidR="00D253A5" w:rsidRPr="00332DB3">
        <w:rPr>
          <w:rFonts w:cs="Times New Roman"/>
        </w:rPr>
        <w:t xml:space="preserve">Figure </w:t>
      </w:r>
      <w:r w:rsidR="00D253A5">
        <w:rPr>
          <w:rFonts w:cs="Times New Roman"/>
          <w:noProof/>
        </w:rPr>
        <w:t>3</w:t>
      </w:r>
      <w:r w:rsidR="00812459">
        <w:fldChar w:fldCharType="end"/>
      </w:r>
      <w:r w:rsidR="00A05EFD">
        <w:rPr>
          <w:rFonts w:hint="eastAsia"/>
        </w:rPr>
        <w:t xml:space="preserve">. </w:t>
      </w:r>
      <w:r w:rsidR="00812459">
        <w:rPr>
          <w:rFonts w:hint="eastAsia"/>
        </w:rPr>
        <w:t>A</w:t>
      </w:r>
      <w:r w:rsidR="00A05EFD">
        <w:rPr>
          <w:rFonts w:hint="eastAsia"/>
        </w:rPr>
        <w:t xml:space="preserve"> RO group still includes </w:t>
      </w:r>
      <w:r w:rsidR="00A05EFD">
        <w:rPr>
          <w:rFonts w:eastAsia="宋体" w:hint="eastAsia"/>
          <w:szCs w:val="21"/>
        </w:rPr>
        <w:t xml:space="preserve">every </w:t>
      </w:r>
      <w:r w:rsidR="00A05EFD">
        <w:rPr>
          <w:rFonts w:hint="eastAsia"/>
        </w:rPr>
        <w:t>N</w:t>
      </w:r>
      <w:r w:rsidR="00A05EFD" w:rsidRPr="00342C14">
        <w:t xml:space="preserve"> consecutive valid ROs </w:t>
      </w:r>
      <w:r w:rsidR="00A05EFD">
        <w:rPr>
          <w:rFonts w:hint="eastAsia"/>
        </w:rPr>
        <w:t>mapped to the same SSB index</w:t>
      </w:r>
      <w:r w:rsidR="00812459">
        <w:rPr>
          <w:rFonts w:hint="eastAsia"/>
        </w:rPr>
        <w:t>, e.g.</w:t>
      </w:r>
      <w:r w:rsidR="00E2087F">
        <w:rPr>
          <w:rFonts w:hint="eastAsia"/>
        </w:rPr>
        <w:t xml:space="preserve"> two repetitions in</w:t>
      </w:r>
      <w:r w:rsidR="00812459">
        <w:rPr>
          <w:rFonts w:hint="eastAsia"/>
        </w:rPr>
        <w:t xml:space="preserve"> RO#0 and RO#</w:t>
      </w:r>
      <w:r w:rsidR="00E2087F">
        <w:rPr>
          <w:rFonts w:hint="eastAsia"/>
        </w:rPr>
        <w:t>3</w:t>
      </w:r>
      <w:r w:rsidR="00A05EFD">
        <w:rPr>
          <w:rFonts w:hint="eastAsia"/>
        </w:rPr>
        <w:t>.</w:t>
      </w:r>
    </w:p>
    <w:p w14:paraId="0AACEF31" w14:textId="532F9C0D" w:rsidR="00812459" w:rsidRDefault="00760592" w:rsidP="00812459">
      <w:pPr>
        <w:jc w:val="center"/>
      </w:pPr>
      <w:r>
        <w:object w:dxaOrig="4761" w:dyaOrig="2566" w14:anchorId="1B802E92">
          <v:shape id="_x0000_i1025" type="#_x0000_t75" style="width:209.35pt;height:113pt" o:ole="">
            <v:imagedata r:id="rId15" o:title=""/>
          </v:shape>
          <o:OLEObject Type="Embed" ProgID="Visio.Drawing.11" ShapeID="_x0000_i1025" DrawAspect="Content" ObjectID="_1745669950" r:id="rId16"/>
        </w:object>
      </w:r>
    </w:p>
    <w:p w14:paraId="3EEEA77A" w14:textId="3FA20E67" w:rsidR="00812459" w:rsidRPr="00812459" w:rsidRDefault="00812459" w:rsidP="00812459">
      <w:pPr>
        <w:pStyle w:val="ab"/>
        <w:jc w:val="center"/>
        <w:rPr>
          <w:rFonts w:ascii="Times New Roman" w:hAnsi="Times New Roman" w:cs="Times New Roman"/>
        </w:rPr>
      </w:pPr>
      <w:bookmarkStart w:id="7" w:name="_Ref134637729"/>
      <w:r w:rsidRPr="00332DB3">
        <w:rPr>
          <w:rFonts w:ascii="Times New Roman" w:hAnsi="Times New Roman" w:cs="Times New Roman"/>
        </w:rPr>
        <w:t xml:space="preserve">Figure </w:t>
      </w:r>
      <w:r w:rsidRPr="00332DB3">
        <w:rPr>
          <w:rFonts w:ascii="Times New Roman" w:hAnsi="Times New Roman" w:cs="Times New Roman"/>
        </w:rPr>
        <w:fldChar w:fldCharType="begin"/>
      </w:r>
      <w:r w:rsidRPr="00332DB3">
        <w:rPr>
          <w:rFonts w:ascii="Times New Roman" w:hAnsi="Times New Roman" w:cs="Times New Roman"/>
        </w:rPr>
        <w:instrText xml:space="preserve"> SEQ Figure \* ARABIC </w:instrText>
      </w:r>
      <w:r w:rsidRPr="00332DB3">
        <w:rPr>
          <w:rFonts w:ascii="Times New Roman" w:hAnsi="Times New Roman" w:cs="Times New Roman"/>
        </w:rPr>
        <w:fldChar w:fldCharType="separate"/>
      </w:r>
      <w:r w:rsidR="00D253A5">
        <w:rPr>
          <w:rFonts w:ascii="Times New Roman" w:hAnsi="Times New Roman" w:cs="Times New Roman"/>
          <w:noProof/>
        </w:rPr>
        <w:t>3</w:t>
      </w:r>
      <w:r w:rsidRPr="00332DB3">
        <w:rPr>
          <w:rFonts w:ascii="Times New Roman" w:hAnsi="Times New Roman" w:cs="Times New Roman"/>
        </w:rPr>
        <w:fldChar w:fldCharType="end"/>
      </w:r>
      <w:bookmarkEnd w:id="7"/>
      <w:r>
        <w:rPr>
          <w:rFonts w:ascii="Times New Roman" w:hAnsi="Times New Roman" w:cs="Times New Roman" w:hint="eastAsia"/>
        </w:rPr>
        <w:t xml:space="preserve">: Illustration of different starting RBs of </w:t>
      </w:r>
      <w:r w:rsidR="00E2087F">
        <w:rPr>
          <w:rFonts w:ascii="Times New Roman" w:hAnsi="Times New Roman" w:cs="Times New Roman" w:hint="eastAsia"/>
        </w:rPr>
        <w:t>ROs in an RO group</w:t>
      </w:r>
    </w:p>
    <w:p w14:paraId="229F9635" w14:textId="39DD4F16" w:rsidR="00A05EFD" w:rsidRDefault="00A05EFD">
      <w:pPr>
        <w:jc w:val="both"/>
      </w:pPr>
      <w:r>
        <w:t>I</w:t>
      </w:r>
      <w:r>
        <w:rPr>
          <w:rFonts w:hint="eastAsia"/>
        </w:rPr>
        <w:t xml:space="preserve">t can be observed that the starting RB of ROs within an RO group are naturally different at different time instances without configuring frequency offset due to the number of SSB indexes not being an integer multiple of PRACH transmission occasions in frequency </w:t>
      </w:r>
      <w:r>
        <w:t>domain</w:t>
      </w:r>
      <w:r>
        <w:rPr>
          <w:rFonts w:hint="eastAsia"/>
        </w:rPr>
        <w:t xml:space="preserve">. </w:t>
      </w:r>
      <w:r>
        <w:t>F</w:t>
      </w:r>
      <w:r>
        <w:rPr>
          <w:rFonts w:hint="eastAsia"/>
        </w:rPr>
        <w:t xml:space="preserve">requency diversity gain is achieved </w:t>
      </w:r>
      <w:r>
        <w:t>without</w:t>
      </w:r>
      <w:r>
        <w:rPr>
          <w:rFonts w:hint="eastAsia"/>
        </w:rPr>
        <w:t xml:space="preserve"> additional specification impact. </w:t>
      </w:r>
      <w:r>
        <w:t>W</w:t>
      </w:r>
      <w:r>
        <w:rPr>
          <w:rFonts w:hint="eastAsia"/>
        </w:rPr>
        <w:t>hether this case can be supported needs further discussion.</w:t>
      </w:r>
    </w:p>
    <w:p w14:paraId="7A2FC1C0" w14:textId="4E3F74F1" w:rsidR="00A05EFD" w:rsidRDefault="00AA6C50">
      <w:pPr>
        <w:jc w:val="both"/>
        <w:rPr>
          <w:b/>
        </w:rPr>
      </w:pPr>
      <w:r w:rsidRPr="00AA6C50">
        <w:rPr>
          <w:b/>
        </w:rPr>
        <w:t>P</w:t>
      </w:r>
      <w:r w:rsidRPr="00AA6C50">
        <w:rPr>
          <w:rFonts w:hint="eastAsia"/>
          <w:b/>
        </w:rPr>
        <w:t xml:space="preserve">roposal </w:t>
      </w:r>
      <w:r w:rsidR="001B60B0">
        <w:rPr>
          <w:rFonts w:hint="eastAsia"/>
          <w:b/>
        </w:rPr>
        <w:t>10</w:t>
      </w:r>
      <w:r w:rsidRPr="00AA6C50">
        <w:rPr>
          <w:rFonts w:hint="eastAsia"/>
          <w:b/>
        </w:rPr>
        <w:t>:</w:t>
      </w:r>
      <w:r>
        <w:rPr>
          <w:rFonts w:hint="eastAsia"/>
          <w:b/>
        </w:rPr>
        <w:t xml:space="preserve"> Further study whether the </w:t>
      </w:r>
      <w:r w:rsidRPr="00AA6C50">
        <w:rPr>
          <w:b/>
        </w:rPr>
        <w:t>starting RB of ROs within an RO group can be different at different time instances</w:t>
      </w:r>
      <w:r>
        <w:rPr>
          <w:rFonts w:hint="eastAsia"/>
          <w:b/>
        </w:rPr>
        <w:t>.</w:t>
      </w:r>
    </w:p>
    <w:p w14:paraId="327BEF08" w14:textId="77777777" w:rsidR="000040E1" w:rsidRPr="00AA6C50" w:rsidRDefault="000040E1">
      <w:pPr>
        <w:jc w:val="both"/>
        <w:rPr>
          <w:b/>
        </w:rPr>
      </w:pPr>
    </w:p>
    <w:p w14:paraId="1844F826" w14:textId="2AC52DB1" w:rsidR="005B72A1" w:rsidRDefault="00534EF0" w:rsidP="001E4CA5">
      <w:pPr>
        <w:jc w:val="both"/>
      </w:pPr>
      <w:r>
        <w:t>A</w:t>
      </w:r>
      <w:r>
        <w:rPr>
          <w:rFonts w:hint="eastAsia"/>
        </w:rPr>
        <w:t xml:space="preserve">nother issue is to determine rules causing to drop PRACH transmissions. </w:t>
      </w:r>
      <w:r>
        <w:t>T</w:t>
      </w:r>
      <w:r>
        <w:rPr>
          <w:rFonts w:hint="eastAsia"/>
        </w:rPr>
        <w:t>he following proposal was discussed in the last meeting</w:t>
      </w:r>
      <w:r w:rsidR="007438EB">
        <w:rPr>
          <w:rFonts w:hint="eastAsia"/>
        </w:rPr>
        <w:t xml:space="preserve"> </w:t>
      </w:r>
      <w:r w:rsidR="007438EB">
        <w:fldChar w:fldCharType="begin"/>
      </w:r>
      <w:r w:rsidR="007438EB">
        <w:instrText xml:space="preserve"> </w:instrText>
      </w:r>
      <w:r w:rsidR="007438EB">
        <w:rPr>
          <w:rFonts w:hint="eastAsia"/>
        </w:rPr>
        <w:instrText>REF _Ref134450477 \r \h</w:instrText>
      </w:r>
      <w:r w:rsidR="007438EB">
        <w:instrText xml:space="preserve"> </w:instrText>
      </w:r>
      <w:r w:rsidR="007438EB">
        <w:fldChar w:fldCharType="separate"/>
      </w:r>
      <w:r w:rsidR="00EE08D6">
        <w:t>[7]</w:t>
      </w:r>
      <w:r w:rsidR="007438EB">
        <w:fldChar w:fldCharType="end"/>
      </w:r>
      <w:r>
        <w:rPr>
          <w:rFonts w:hint="eastAsia"/>
        </w:rPr>
        <w:t>.</w:t>
      </w:r>
    </w:p>
    <w:tbl>
      <w:tblPr>
        <w:tblStyle w:val="ad"/>
        <w:tblW w:w="0" w:type="auto"/>
        <w:tblLook w:val="04A0" w:firstRow="1" w:lastRow="0" w:firstColumn="1" w:lastColumn="0" w:noHBand="0" w:noVBand="1"/>
      </w:tblPr>
      <w:tblGrid>
        <w:gridCol w:w="9286"/>
      </w:tblGrid>
      <w:tr w:rsidR="00992AA4" w14:paraId="58B78838" w14:textId="77777777" w:rsidTr="00992AA4">
        <w:tc>
          <w:tcPr>
            <w:tcW w:w="9286" w:type="dxa"/>
          </w:tcPr>
          <w:p w14:paraId="58E45783" w14:textId="77777777" w:rsidR="00992AA4" w:rsidRPr="00261C48" w:rsidRDefault="00992AA4" w:rsidP="00992AA4">
            <w:pPr>
              <w:rPr>
                <w:szCs w:val="21"/>
                <w:highlight w:val="yellow"/>
              </w:rPr>
            </w:pPr>
            <w:r w:rsidRPr="00C13C05">
              <w:rPr>
                <w:rFonts w:hint="eastAsia"/>
                <w:szCs w:val="21"/>
                <w:highlight w:val="yellow"/>
              </w:rPr>
              <w:lastRenderedPageBreak/>
              <w:t>P</w:t>
            </w:r>
            <w:r w:rsidRPr="00C13C05">
              <w:rPr>
                <w:szCs w:val="21"/>
                <w:highlight w:val="yellow"/>
              </w:rPr>
              <w:t>roposal</w:t>
            </w:r>
          </w:p>
          <w:p w14:paraId="4AFE22B7" w14:textId="77777777" w:rsidR="00992AA4" w:rsidRPr="00886857" w:rsidRDefault="00992AA4" w:rsidP="00992AA4">
            <w:pPr>
              <w:rPr>
                <w:bCs/>
                <w:szCs w:val="21"/>
              </w:rPr>
            </w:pPr>
            <w:r w:rsidRPr="00285E31">
              <w:rPr>
                <w:szCs w:val="21"/>
              </w:rPr>
              <w:t>If one or more PRACH transmission(s) of the multiple PRACH transmission in one RACH attempt are dro</w:t>
            </w:r>
            <w:r w:rsidRPr="00886857">
              <w:rPr>
                <w:szCs w:val="21"/>
              </w:rPr>
              <w:t xml:space="preserve">pped based on </w:t>
            </w:r>
            <w:r w:rsidRPr="00FA3B24">
              <w:rPr>
                <w:color w:val="FF0000"/>
                <w:szCs w:val="21"/>
              </w:rPr>
              <w:t>the rules causing to drop PRACH transmission in existing spec</w:t>
            </w:r>
            <w:r>
              <w:rPr>
                <w:color w:val="FF0000"/>
                <w:szCs w:val="21"/>
              </w:rPr>
              <w:t>.,</w:t>
            </w:r>
            <w:r w:rsidRPr="00886857">
              <w:rPr>
                <w:szCs w:val="21"/>
              </w:rPr>
              <w:t xml:space="preserve"> </w:t>
            </w:r>
            <w:r w:rsidRPr="00285E31">
              <w:rPr>
                <w:szCs w:val="21"/>
              </w:rPr>
              <w:t xml:space="preserve">the dropped PRACH transmission is </w:t>
            </w:r>
            <w:r w:rsidRPr="00886857">
              <w:rPr>
                <w:bCs/>
                <w:szCs w:val="21"/>
              </w:rPr>
              <w:t>not postponed.</w:t>
            </w:r>
          </w:p>
          <w:p w14:paraId="1286B66D" w14:textId="77777777" w:rsidR="00992AA4" w:rsidRDefault="00992AA4" w:rsidP="00992AA4">
            <w:pPr>
              <w:pStyle w:val="a6"/>
              <w:widowControl/>
              <w:numPr>
                <w:ilvl w:val="1"/>
                <w:numId w:val="31"/>
              </w:numPr>
              <w:autoSpaceDE w:val="0"/>
              <w:autoSpaceDN w:val="0"/>
              <w:adjustRightInd w:val="0"/>
              <w:snapToGrid w:val="0"/>
              <w:spacing w:line="259" w:lineRule="auto"/>
              <w:ind w:firstLineChars="0"/>
              <w:jc w:val="both"/>
              <w:rPr>
                <w:rFonts w:eastAsiaTheme="minorEastAsia"/>
                <w:sz w:val="21"/>
                <w:szCs w:val="21"/>
                <w:lang w:eastAsia="zh-CN"/>
              </w:rPr>
            </w:pPr>
            <w:r w:rsidRPr="00886857">
              <w:rPr>
                <w:rFonts w:eastAsiaTheme="minorEastAsia"/>
                <w:sz w:val="21"/>
                <w:szCs w:val="21"/>
                <w:lang w:eastAsia="zh-CN"/>
              </w:rPr>
              <w:t>FFS: whether to introduce new</w:t>
            </w:r>
            <w:r w:rsidRPr="00FA3B24">
              <w:rPr>
                <w:rFonts w:eastAsiaTheme="minorEastAsia"/>
                <w:color w:val="FF0000"/>
                <w:sz w:val="21"/>
                <w:szCs w:val="21"/>
                <w:lang w:eastAsia="zh-CN"/>
              </w:rPr>
              <w:t xml:space="preserve"> rules causing to drop PRACH transmission</w:t>
            </w:r>
            <w:r w:rsidRPr="00886857">
              <w:rPr>
                <w:rFonts w:eastAsiaTheme="minorEastAsia"/>
                <w:sz w:val="21"/>
                <w:szCs w:val="21"/>
                <w:lang w:eastAsia="zh-CN"/>
              </w:rPr>
              <w:t>.</w:t>
            </w:r>
          </w:p>
          <w:p w14:paraId="7D9F0609" w14:textId="56BAC67F" w:rsidR="00992AA4" w:rsidRPr="00992AA4" w:rsidRDefault="00992AA4" w:rsidP="00992AA4">
            <w:pPr>
              <w:pStyle w:val="a6"/>
              <w:widowControl/>
              <w:numPr>
                <w:ilvl w:val="1"/>
                <w:numId w:val="31"/>
              </w:numPr>
              <w:autoSpaceDE w:val="0"/>
              <w:autoSpaceDN w:val="0"/>
              <w:adjustRightInd w:val="0"/>
              <w:snapToGrid w:val="0"/>
              <w:spacing w:line="259" w:lineRule="auto"/>
              <w:ind w:firstLineChars="0"/>
              <w:jc w:val="both"/>
              <w:rPr>
                <w:rFonts w:eastAsiaTheme="minorEastAsia"/>
                <w:sz w:val="21"/>
                <w:szCs w:val="21"/>
                <w:lang w:eastAsia="zh-CN"/>
              </w:rPr>
            </w:pPr>
            <w:r w:rsidRPr="00285E31">
              <w:rPr>
                <w:rFonts w:eastAsiaTheme="minorEastAsia"/>
                <w:color w:val="FF0000"/>
                <w:sz w:val="21"/>
                <w:szCs w:val="21"/>
                <w:lang w:eastAsia="zh-CN"/>
              </w:rPr>
              <w:t>FFS: whether there is standard impact if of the dropped RACH transmission affect the remaining RACH transm</w:t>
            </w:r>
            <w:r>
              <w:rPr>
                <w:rFonts w:eastAsiaTheme="minorEastAsia"/>
                <w:color w:val="FF0000"/>
                <w:sz w:val="21"/>
                <w:szCs w:val="21"/>
                <w:lang w:eastAsia="zh-CN"/>
              </w:rPr>
              <w:t>ission within the same RO group</w:t>
            </w:r>
            <w:r>
              <w:rPr>
                <w:rFonts w:eastAsiaTheme="minorEastAsia" w:hint="eastAsia"/>
                <w:color w:val="FF0000"/>
                <w:sz w:val="21"/>
                <w:szCs w:val="21"/>
                <w:lang w:eastAsia="zh-CN"/>
              </w:rPr>
              <w:t>.</w:t>
            </w:r>
          </w:p>
        </w:tc>
      </w:tr>
    </w:tbl>
    <w:p w14:paraId="22376214" w14:textId="77777777" w:rsidR="00992AA4" w:rsidRPr="005B72A1" w:rsidRDefault="00992AA4" w:rsidP="001E4CA5">
      <w:pPr>
        <w:jc w:val="both"/>
      </w:pPr>
    </w:p>
    <w:p w14:paraId="7CAA9FB0" w14:textId="608F510A" w:rsidR="00992AA4" w:rsidRDefault="00992AA4" w:rsidP="005747AE">
      <w:pPr>
        <w:tabs>
          <w:tab w:val="left" w:pos="8116"/>
        </w:tabs>
        <w:jc w:val="both"/>
      </w:pPr>
      <w:r>
        <w:t>I</w:t>
      </w:r>
      <w:r>
        <w:rPr>
          <w:rFonts w:hint="eastAsia"/>
        </w:rPr>
        <w:t xml:space="preserve">n our opinion, </w:t>
      </w:r>
      <w:r w:rsidR="005747AE">
        <w:rPr>
          <w:rFonts w:hint="eastAsia"/>
        </w:rPr>
        <w:t xml:space="preserve">when a PRACH transmission is dropped based on the rules in exiting specification, the dropped PRACH transmission needs to be counted in the multiple PRACH transmissions in one RACH attempt. </w:t>
      </w:r>
      <w:r w:rsidR="005747AE">
        <w:t>H</w:t>
      </w:r>
      <w:r w:rsidR="005747AE">
        <w:rPr>
          <w:rFonts w:hint="eastAsia"/>
        </w:rPr>
        <w:t xml:space="preserve">owever, </w:t>
      </w:r>
      <w:r w:rsidR="00A607D9">
        <w:rPr>
          <w:rFonts w:hint="eastAsia"/>
        </w:rPr>
        <w:t xml:space="preserve">it is not necessary to introduce </w:t>
      </w:r>
      <w:r>
        <w:rPr>
          <w:rFonts w:hint="eastAsia"/>
        </w:rPr>
        <w:t xml:space="preserve">new rules causing </w:t>
      </w:r>
      <w:r w:rsidR="003249DD">
        <w:rPr>
          <w:rFonts w:hint="eastAsia"/>
        </w:rPr>
        <w:t xml:space="preserve">to drop PRACH transmission, e.g. </w:t>
      </w:r>
      <w:r w:rsidR="00A607D9">
        <w:rPr>
          <w:rFonts w:hint="eastAsia"/>
        </w:rPr>
        <w:t xml:space="preserve">due to the collision between </w:t>
      </w:r>
      <w:r w:rsidR="00A607D9" w:rsidRPr="003565D8">
        <w:rPr>
          <w:bCs/>
          <w:iCs/>
        </w:rPr>
        <w:t>valid ROs for multiple PRACH transmissions and other existing ROs for legacy single PRACH transmission or other features</w:t>
      </w:r>
      <w:r w:rsidR="00A607D9">
        <w:rPr>
          <w:rFonts w:hint="eastAsia"/>
          <w:bCs/>
          <w:iCs/>
        </w:rPr>
        <w:t xml:space="preserve">, since </w:t>
      </w:r>
      <w:r w:rsidR="00A607D9">
        <w:rPr>
          <w:rFonts w:hint="eastAsia"/>
        </w:rPr>
        <w:t>the collision between valid ROs for legacy single PRACH transmission and other features supported in Rel-17 has existed due to the additional RACH configuration.</w:t>
      </w:r>
    </w:p>
    <w:p w14:paraId="2FBAA588" w14:textId="655A516A" w:rsidR="005B72A1" w:rsidRDefault="00371AD2" w:rsidP="001E4CA5">
      <w:pPr>
        <w:jc w:val="both"/>
        <w:rPr>
          <w:bCs/>
          <w:iCs/>
        </w:rPr>
      </w:pPr>
      <w:r>
        <w:rPr>
          <w:bCs/>
          <w:iCs/>
        </w:rPr>
        <w:t>I</w:t>
      </w:r>
      <w:r>
        <w:rPr>
          <w:rFonts w:hint="eastAsia"/>
          <w:bCs/>
          <w:iCs/>
        </w:rPr>
        <w:t xml:space="preserve">n addition, similar as </w:t>
      </w:r>
      <w:r>
        <w:rPr>
          <w:rFonts w:cs="Times New Roman"/>
          <w:bCs/>
          <w:lang w:val="en-GB"/>
        </w:rPr>
        <w:t>the current dropping of PUSCH/PUCCH repetitions</w:t>
      </w:r>
      <w:r w:rsidR="002F189B">
        <w:rPr>
          <w:rFonts w:cs="Times New Roman" w:hint="eastAsia"/>
          <w:bCs/>
          <w:lang w:val="en-GB"/>
        </w:rPr>
        <w:t xml:space="preserve"> which</w:t>
      </w:r>
      <w:r>
        <w:rPr>
          <w:rFonts w:cs="Times New Roman"/>
          <w:bCs/>
          <w:lang w:val="en-GB"/>
        </w:rPr>
        <w:t xml:space="preserve"> </w:t>
      </w:r>
      <w:r>
        <w:rPr>
          <w:rFonts w:cs="Times New Roman" w:hint="eastAsia"/>
          <w:bCs/>
          <w:lang w:val="en-GB"/>
        </w:rPr>
        <w:t>has no impact on</w:t>
      </w:r>
      <w:r>
        <w:rPr>
          <w:rFonts w:cs="Times New Roman"/>
          <w:bCs/>
          <w:lang w:val="en-GB"/>
        </w:rPr>
        <w:t xml:space="preserve"> </w:t>
      </w:r>
      <w:r>
        <w:rPr>
          <w:rFonts w:cs="Times New Roman" w:hint="eastAsia"/>
          <w:bCs/>
          <w:lang w:val="en-GB"/>
        </w:rPr>
        <w:t xml:space="preserve">the remaining </w:t>
      </w:r>
      <w:r>
        <w:rPr>
          <w:rFonts w:cs="Times New Roman"/>
          <w:bCs/>
          <w:lang w:val="en-GB"/>
        </w:rPr>
        <w:t>repetitions</w:t>
      </w:r>
      <w:r>
        <w:rPr>
          <w:rFonts w:cs="Times New Roman" w:hint="eastAsia"/>
          <w:bCs/>
          <w:lang w:val="en-GB"/>
        </w:rPr>
        <w:t xml:space="preserve">, the dropped PRACH </w:t>
      </w:r>
      <w:r>
        <w:rPr>
          <w:rFonts w:cs="Times New Roman"/>
          <w:bCs/>
          <w:lang w:val="en-GB"/>
        </w:rPr>
        <w:t>transmis</w:t>
      </w:r>
      <w:r>
        <w:rPr>
          <w:rFonts w:cs="Times New Roman" w:hint="eastAsia"/>
          <w:bCs/>
          <w:lang w:val="en-GB"/>
        </w:rPr>
        <w:t xml:space="preserve">sion </w:t>
      </w:r>
      <w:r w:rsidR="002F189B">
        <w:rPr>
          <w:rFonts w:cs="Times New Roman" w:hint="eastAsia"/>
          <w:bCs/>
          <w:lang w:val="en-GB"/>
        </w:rPr>
        <w:t xml:space="preserve">is </w:t>
      </w:r>
      <w:r>
        <w:rPr>
          <w:rFonts w:cs="Times New Roman" w:hint="eastAsia"/>
          <w:bCs/>
          <w:lang w:val="en-GB"/>
        </w:rPr>
        <w:t xml:space="preserve">not </w:t>
      </w:r>
      <w:r w:rsidR="002F189B">
        <w:rPr>
          <w:rFonts w:cs="Times New Roman" w:hint="eastAsia"/>
          <w:bCs/>
          <w:lang w:val="en-GB"/>
        </w:rPr>
        <w:t xml:space="preserve">expected to </w:t>
      </w:r>
      <w:r>
        <w:rPr>
          <w:rFonts w:cs="Times New Roman" w:hint="eastAsia"/>
          <w:bCs/>
          <w:lang w:val="en-GB"/>
        </w:rPr>
        <w:t>affect the remaining RACH transmission within the same RO group.</w:t>
      </w:r>
    </w:p>
    <w:p w14:paraId="680D8B21" w14:textId="6C6AA77F" w:rsidR="005747AE" w:rsidRDefault="007F0D7A" w:rsidP="001E4CA5">
      <w:pPr>
        <w:jc w:val="both"/>
        <w:rPr>
          <w:b/>
          <w:bCs/>
          <w:iCs/>
        </w:rPr>
      </w:pPr>
      <w:r w:rsidRPr="007F0D7A">
        <w:rPr>
          <w:b/>
          <w:bCs/>
          <w:iCs/>
        </w:rPr>
        <w:t>P</w:t>
      </w:r>
      <w:r w:rsidRPr="007F0D7A">
        <w:rPr>
          <w:rFonts w:hint="eastAsia"/>
          <w:b/>
          <w:bCs/>
          <w:iCs/>
        </w:rPr>
        <w:t xml:space="preserve">roposal </w:t>
      </w:r>
      <w:r w:rsidR="001B60B0" w:rsidRPr="007F0D7A">
        <w:rPr>
          <w:rFonts w:hint="eastAsia"/>
          <w:b/>
          <w:bCs/>
          <w:iCs/>
        </w:rPr>
        <w:t>1</w:t>
      </w:r>
      <w:r w:rsidR="001B60B0">
        <w:rPr>
          <w:rFonts w:hint="eastAsia"/>
          <w:b/>
          <w:bCs/>
          <w:iCs/>
        </w:rPr>
        <w:t>1</w:t>
      </w:r>
      <w:r w:rsidRPr="007F0D7A">
        <w:rPr>
          <w:rFonts w:hint="eastAsia"/>
          <w:b/>
          <w:bCs/>
          <w:iCs/>
        </w:rPr>
        <w:t xml:space="preserve">: </w:t>
      </w:r>
      <w:r w:rsidR="005747AE" w:rsidRPr="005747AE">
        <w:rPr>
          <w:b/>
          <w:bCs/>
          <w:iCs/>
        </w:rPr>
        <w:t>If one or more PRACH transmission(s) of the multiple PRACH transmission in one RACH attempt are dropped based on the rules causing to drop PRACH transmission in existing spec., the dropped PRACH transmission is not postponed.</w:t>
      </w:r>
    </w:p>
    <w:p w14:paraId="03699E4A" w14:textId="6A9F4F19" w:rsidR="007F0D7A" w:rsidRPr="005747AE" w:rsidRDefault="007F0D7A" w:rsidP="005747AE">
      <w:pPr>
        <w:pStyle w:val="a6"/>
        <w:numPr>
          <w:ilvl w:val="0"/>
          <w:numId w:val="30"/>
        </w:numPr>
        <w:ind w:firstLineChars="0"/>
        <w:jc w:val="both"/>
        <w:rPr>
          <w:b/>
        </w:rPr>
      </w:pPr>
      <w:r w:rsidRPr="005747AE">
        <w:rPr>
          <w:rFonts w:hint="eastAsia"/>
          <w:b/>
        </w:rPr>
        <w:t xml:space="preserve">It is not necessary to </w:t>
      </w:r>
      <w:r w:rsidR="00371AD2" w:rsidRPr="005747AE">
        <w:rPr>
          <w:b/>
        </w:rPr>
        <w:t>introduce new rules causing to drop PRACH transmission</w:t>
      </w:r>
      <w:r w:rsidRPr="005747AE">
        <w:rPr>
          <w:rFonts w:hint="eastAsia"/>
          <w:b/>
          <w:bCs/>
          <w:iCs/>
        </w:rPr>
        <w:t>.</w:t>
      </w:r>
    </w:p>
    <w:p w14:paraId="73A06580" w14:textId="77777777" w:rsidR="00D33E4D" w:rsidRPr="00B708FA" w:rsidRDefault="00D33E4D" w:rsidP="000D389E">
      <w:pPr>
        <w:jc w:val="both"/>
      </w:pPr>
    </w:p>
    <w:p w14:paraId="0C163D42" w14:textId="4B25E228" w:rsidR="00C76C38" w:rsidRDefault="00C76C38" w:rsidP="001318CE">
      <w:pPr>
        <w:pStyle w:val="2"/>
        <w:spacing w:before="240"/>
        <w:ind w:left="723" w:hangingChars="300" w:hanging="723"/>
        <w:rPr>
          <w:lang w:val="en-GB"/>
        </w:rPr>
      </w:pPr>
      <w:r>
        <w:rPr>
          <w:lang w:val="en-GB"/>
        </w:rPr>
        <w:t>M</w:t>
      </w:r>
      <w:r>
        <w:rPr>
          <w:rFonts w:hint="eastAsia"/>
          <w:lang w:val="en-GB"/>
        </w:rPr>
        <w:t>ultiple PRACH transmissions with different beams</w:t>
      </w:r>
    </w:p>
    <w:p w14:paraId="673F872C" w14:textId="7243A720" w:rsidR="00A14233" w:rsidRDefault="00C764C0" w:rsidP="000D389E">
      <w:pPr>
        <w:jc w:val="both"/>
      </w:pPr>
      <w:r>
        <w:rPr>
          <w:rFonts w:hint="eastAsia"/>
        </w:rPr>
        <w:t>Potential use</w:t>
      </w:r>
      <w:r w:rsidR="00BA3E7E">
        <w:rPr>
          <w:rFonts w:hint="eastAsia"/>
        </w:rPr>
        <w:t xml:space="preserve"> </w:t>
      </w:r>
      <w:r w:rsidR="008F42CC">
        <w:rPr>
          <w:rFonts w:hint="eastAsia"/>
        </w:rPr>
        <w:t>cases for</w:t>
      </w:r>
      <w:r w:rsidR="00BA3E7E">
        <w:rPr>
          <w:rFonts w:hint="eastAsia"/>
        </w:rPr>
        <w:t xml:space="preserve"> multiple PRACH transmissions</w:t>
      </w:r>
      <w:r w:rsidR="008F42CC">
        <w:rPr>
          <w:rFonts w:hint="eastAsia"/>
        </w:rPr>
        <w:t xml:space="preserve"> with different beams have been discussed in </w:t>
      </w:r>
      <w:r w:rsidR="00BD7A9A">
        <w:rPr>
          <w:rFonts w:hint="eastAsia"/>
        </w:rPr>
        <w:t>the past few</w:t>
      </w:r>
      <w:r w:rsidR="00397E39">
        <w:rPr>
          <w:rFonts w:hint="eastAsia"/>
        </w:rPr>
        <w:t xml:space="preserve"> </w:t>
      </w:r>
      <w:r w:rsidR="008F42CC">
        <w:rPr>
          <w:rFonts w:hint="eastAsia"/>
        </w:rPr>
        <w:t>meeting</w:t>
      </w:r>
      <w:r>
        <w:rPr>
          <w:rFonts w:hint="eastAsia"/>
        </w:rPr>
        <w:t xml:space="preserve"> and the latest </w:t>
      </w:r>
      <w:r w:rsidR="00BD7A9A">
        <w:rPr>
          <w:rFonts w:hint="eastAsia"/>
        </w:rPr>
        <w:t xml:space="preserve">conclusion was achieved </w:t>
      </w:r>
      <w:r w:rsidR="000A33E5">
        <w:rPr>
          <w:rFonts w:hint="eastAsia"/>
        </w:rPr>
        <w:t xml:space="preserve">in </w:t>
      </w:r>
      <w:r w:rsidR="00BD7A9A">
        <w:rPr>
          <w:rFonts w:hint="eastAsia"/>
        </w:rPr>
        <w:t xml:space="preserve">the last meeting </w:t>
      </w:r>
      <w:r w:rsidR="00BD7A9A">
        <w:fldChar w:fldCharType="begin"/>
      </w:r>
      <w:r w:rsidR="00BD7A9A">
        <w:instrText xml:space="preserve"> </w:instrText>
      </w:r>
      <w:r w:rsidR="00BD7A9A">
        <w:rPr>
          <w:rFonts w:hint="eastAsia"/>
        </w:rPr>
        <w:instrText>REF _Ref130825154 \n \h</w:instrText>
      </w:r>
      <w:r w:rsidR="00BD7A9A">
        <w:instrText xml:space="preserve"> </w:instrText>
      </w:r>
      <w:r w:rsidR="00BD7A9A">
        <w:fldChar w:fldCharType="separate"/>
      </w:r>
      <w:r w:rsidR="00EE08D6">
        <w:t>[2]</w:t>
      </w:r>
      <w:r w:rsidR="00BD7A9A">
        <w:fldChar w:fldCharType="end"/>
      </w:r>
      <w:r w:rsidR="00BA3E7E">
        <w:rPr>
          <w:rFonts w:hint="eastAsia"/>
        </w:rPr>
        <w:t>.</w:t>
      </w:r>
    </w:p>
    <w:tbl>
      <w:tblPr>
        <w:tblStyle w:val="ad"/>
        <w:tblW w:w="0" w:type="auto"/>
        <w:tblLook w:val="04A0" w:firstRow="1" w:lastRow="0" w:firstColumn="1" w:lastColumn="0" w:noHBand="0" w:noVBand="1"/>
      </w:tblPr>
      <w:tblGrid>
        <w:gridCol w:w="9286"/>
      </w:tblGrid>
      <w:tr w:rsidR="008F42CC" w14:paraId="78767949" w14:textId="77777777" w:rsidTr="008F42CC">
        <w:tc>
          <w:tcPr>
            <w:tcW w:w="9286" w:type="dxa"/>
          </w:tcPr>
          <w:p w14:paraId="59385926" w14:textId="77777777" w:rsidR="00BD7A9A" w:rsidRPr="00BA368F" w:rsidRDefault="00BD7A9A" w:rsidP="00BD7A9A">
            <w:pPr>
              <w:rPr>
                <w:rFonts w:eastAsia="宋体"/>
                <w:bCs/>
                <w:szCs w:val="21"/>
              </w:rPr>
            </w:pPr>
            <w:r w:rsidRPr="00BA368F">
              <w:rPr>
                <w:rFonts w:eastAsia="宋体"/>
                <w:bCs/>
                <w:szCs w:val="21"/>
              </w:rPr>
              <w:t>Conclusion</w:t>
            </w:r>
          </w:p>
          <w:p w14:paraId="61C0DD1F" w14:textId="77777777" w:rsidR="00BD7A9A" w:rsidRPr="005C7E15" w:rsidRDefault="00BD7A9A" w:rsidP="00BD7A9A">
            <w:pPr>
              <w:rPr>
                <w:szCs w:val="21"/>
              </w:rPr>
            </w:pPr>
            <w:r>
              <w:rPr>
                <w:szCs w:val="21"/>
              </w:rPr>
              <w:t>For multiple PRACH transmissions within one RACH attempt, they are only transmitted over</w:t>
            </w:r>
            <w:r w:rsidRPr="00C901CB">
              <w:rPr>
                <w:szCs w:val="21"/>
              </w:rPr>
              <w:t xml:space="preserve"> ROs associated with the same SSB</w:t>
            </w:r>
            <w:r>
              <w:rPr>
                <w:szCs w:val="21"/>
              </w:rPr>
              <w:t>/CSI-RS.</w:t>
            </w:r>
          </w:p>
          <w:p w14:paraId="35B1938E" w14:textId="5BB4C68E" w:rsidR="008F42CC" w:rsidRPr="00BD7A9A" w:rsidRDefault="00BD7A9A" w:rsidP="00BD7A9A">
            <w:pPr>
              <w:rPr>
                <w:szCs w:val="21"/>
              </w:rPr>
            </w:pPr>
            <w:r w:rsidRPr="0093191B">
              <w:rPr>
                <w:rFonts w:hint="eastAsia"/>
                <w:szCs w:val="21"/>
              </w:rPr>
              <w:t>N</w:t>
            </w:r>
            <w:r w:rsidRPr="0093191B">
              <w:rPr>
                <w:szCs w:val="21"/>
              </w:rPr>
              <w:t xml:space="preserve">ote: This applies for multiple PRACH transmissions with same Tx beam, and </w:t>
            </w:r>
            <w:r>
              <w:rPr>
                <w:szCs w:val="21"/>
              </w:rPr>
              <w:t xml:space="preserve">also </w:t>
            </w:r>
            <w:r w:rsidRPr="0093191B">
              <w:rPr>
                <w:szCs w:val="21"/>
              </w:rPr>
              <w:t xml:space="preserve">applies for multiple PRACH transmissions with different Tx beam </w:t>
            </w:r>
            <w:r>
              <w:rPr>
                <w:szCs w:val="21"/>
              </w:rPr>
              <w:t>(</w:t>
            </w:r>
            <w:r w:rsidRPr="0093191B">
              <w:rPr>
                <w:szCs w:val="21"/>
              </w:rPr>
              <w:t>if supported</w:t>
            </w:r>
            <w:r>
              <w:rPr>
                <w:szCs w:val="21"/>
              </w:rPr>
              <w:t>)</w:t>
            </w:r>
            <w:r w:rsidRPr="0093191B">
              <w:rPr>
                <w:szCs w:val="21"/>
              </w:rPr>
              <w:t>.</w:t>
            </w:r>
          </w:p>
        </w:tc>
      </w:tr>
    </w:tbl>
    <w:p w14:paraId="60A248C4" w14:textId="77777777" w:rsidR="00301A0F" w:rsidRDefault="00301A0F" w:rsidP="000D389E">
      <w:pPr>
        <w:jc w:val="both"/>
        <w:rPr>
          <w:iCs/>
          <w:szCs w:val="20"/>
        </w:rPr>
      </w:pPr>
    </w:p>
    <w:p w14:paraId="49237DD5" w14:textId="7502C44F" w:rsidR="005F3D46" w:rsidRDefault="00BD7A9A" w:rsidP="000D389E">
      <w:pPr>
        <w:jc w:val="both"/>
      </w:pPr>
      <w:r>
        <w:rPr>
          <w:rFonts w:hint="eastAsia"/>
        </w:rPr>
        <w:t>Indeed</w:t>
      </w:r>
      <w:r w:rsidR="00CD5822">
        <w:rPr>
          <w:rFonts w:hint="eastAsia"/>
        </w:rPr>
        <w:t>,</w:t>
      </w:r>
      <w:r w:rsidR="00817839" w:rsidRPr="00817839">
        <w:t xml:space="preserve"> </w:t>
      </w:r>
      <w:r w:rsidR="006B3D96">
        <w:rPr>
          <w:rFonts w:hint="eastAsia"/>
        </w:rPr>
        <w:t xml:space="preserve">two different </w:t>
      </w:r>
      <w:r w:rsidR="006B3D96" w:rsidRPr="006B3D96">
        <w:t>implementations</w:t>
      </w:r>
      <w:r w:rsidR="006B3D96">
        <w:rPr>
          <w:rFonts w:hint="eastAsia"/>
        </w:rPr>
        <w:t xml:space="preserve"> can be consider</w:t>
      </w:r>
      <w:r w:rsidR="00BA3E7E">
        <w:rPr>
          <w:rFonts w:hint="eastAsia"/>
        </w:rPr>
        <w:t>ed</w:t>
      </w:r>
      <w:r w:rsidR="00D37DAD">
        <w:rPr>
          <w:rFonts w:hint="eastAsia"/>
        </w:rPr>
        <w:t xml:space="preserve"> for different beams associated with the same SSB/CSI-RS</w:t>
      </w:r>
      <w:r w:rsidR="006B3D96">
        <w:rPr>
          <w:rFonts w:hint="eastAsia"/>
        </w:rPr>
        <w:t xml:space="preserve">. </w:t>
      </w:r>
      <w:r w:rsidR="006B3D96">
        <w:t>O</w:t>
      </w:r>
      <w:r w:rsidR="006B3D96">
        <w:rPr>
          <w:rFonts w:hint="eastAsia"/>
        </w:rPr>
        <w:t xml:space="preserve">ne is to assume that </w:t>
      </w:r>
      <w:r w:rsidR="003271CD">
        <w:rPr>
          <w:rFonts w:hint="eastAsia"/>
        </w:rPr>
        <w:t>different beams are narrow</w:t>
      </w:r>
      <w:r w:rsidR="00BA3E7E">
        <w:rPr>
          <w:rFonts w:hint="eastAsia"/>
        </w:rPr>
        <w:t>er</w:t>
      </w:r>
      <w:r w:rsidR="003271CD">
        <w:rPr>
          <w:rFonts w:hint="eastAsia"/>
        </w:rPr>
        <w:t xml:space="preserve"> beams correspond</w:t>
      </w:r>
      <w:r w:rsidR="00BA3E7E">
        <w:rPr>
          <w:rFonts w:hint="eastAsia"/>
        </w:rPr>
        <w:t>ing</w:t>
      </w:r>
      <w:r w:rsidR="003271CD">
        <w:rPr>
          <w:rFonts w:hint="eastAsia"/>
        </w:rPr>
        <w:t xml:space="preserve"> to a same SSB beam. Another </w:t>
      </w:r>
      <w:r w:rsidR="00817839">
        <w:rPr>
          <w:rFonts w:hint="eastAsia"/>
        </w:rPr>
        <w:t xml:space="preserve">is </w:t>
      </w:r>
      <w:r w:rsidR="003271CD">
        <w:rPr>
          <w:rFonts w:hint="eastAsia"/>
        </w:rPr>
        <w:t xml:space="preserve">to </w:t>
      </w:r>
      <w:r w:rsidR="00817839">
        <w:rPr>
          <w:rFonts w:hint="eastAsia"/>
        </w:rPr>
        <w:t>a</w:t>
      </w:r>
      <w:r w:rsidR="00817839" w:rsidRPr="00817839">
        <w:t>ssume that the direction of UE transmitting beam is slightly different from that of gNB receiving beam</w:t>
      </w:r>
      <w:r w:rsidR="00817839">
        <w:rPr>
          <w:rFonts w:hint="eastAsia"/>
        </w:rPr>
        <w:t xml:space="preserve">. </w:t>
      </w:r>
      <w:r w:rsidR="00817839">
        <w:t>I</w:t>
      </w:r>
      <w:r w:rsidR="00817839">
        <w:rPr>
          <w:rFonts w:hint="eastAsia"/>
        </w:rPr>
        <w:t xml:space="preserve">n this </w:t>
      </w:r>
      <w:r w:rsidR="00D37DAD">
        <w:rPr>
          <w:rFonts w:hint="eastAsia"/>
        </w:rPr>
        <w:t>condition</w:t>
      </w:r>
      <w:r w:rsidR="00817839">
        <w:rPr>
          <w:rFonts w:hint="eastAsia"/>
        </w:rPr>
        <w:t>,</w:t>
      </w:r>
      <w:r w:rsidR="00CD5822">
        <w:rPr>
          <w:rFonts w:hint="eastAsia"/>
        </w:rPr>
        <w:t xml:space="preserve"> the actual beam </w:t>
      </w:r>
      <w:r w:rsidR="00817839">
        <w:t>direction of different beams is</w:t>
      </w:r>
      <w:r w:rsidR="00817839">
        <w:rPr>
          <w:rFonts w:hint="eastAsia"/>
        </w:rPr>
        <w:t xml:space="preserve"> </w:t>
      </w:r>
      <w:r w:rsidR="00CD5822">
        <w:rPr>
          <w:rFonts w:hint="eastAsia"/>
        </w:rPr>
        <w:t>based on UE i</w:t>
      </w:r>
      <w:r w:rsidR="00CD5822" w:rsidRPr="00CD5822">
        <w:t>mplementation</w:t>
      </w:r>
      <w:r w:rsidR="00817839">
        <w:rPr>
          <w:rFonts w:hint="eastAsia"/>
        </w:rPr>
        <w:t>, i.e. f</w:t>
      </w:r>
      <w:r w:rsidR="00817839" w:rsidRPr="00817839">
        <w:t xml:space="preserve">ine tune the </w:t>
      </w:r>
      <w:r w:rsidR="003271CD">
        <w:rPr>
          <w:rFonts w:hint="eastAsia"/>
        </w:rPr>
        <w:t xml:space="preserve">whole </w:t>
      </w:r>
      <w:r w:rsidR="00817839" w:rsidRPr="00817839">
        <w:t xml:space="preserve">beam direction corresponding to </w:t>
      </w:r>
      <w:r w:rsidR="003271CD">
        <w:rPr>
          <w:rFonts w:hint="eastAsia"/>
        </w:rPr>
        <w:t xml:space="preserve">a same </w:t>
      </w:r>
      <w:r w:rsidR="00817839" w:rsidRPr="00817839">
        <w:t>SS</w:t>
      </w:r>
      <w:r w:rsidR="00817839">
        <w:rPr>
          <w:rFonts w:hint="eastAsia"/>
        </w:rPr>
        <w:t>B</w:t>
      </w:r>
      <w:r w:rsidR="003341BC">
        <w:rPr>
          <w:rFonts w:hint="eastAsia"/>
        </w:rPr>
        <w:t xml:space="preserve"> </w:t>
      </w:r>
      <w:r w:rsidR="003271CD">
        <w:rPr>
          <w:rFonts w:hint="eastAsia"/>
        </w:rPr>
        <w:t>beam</w:t>
      </w:r>
      <w:r w:rsidR="00817839">
        <w:rPr>
          <w:rFonts w:hint="eastAsia"/>
        </w:rPr>
        <w:t xml:space="preserve">. </w:t>
      </w:r>
      <w:r w:rsidR="00BA3E7E">
        <w:rPr>
          <w:rFonts w:hint="eastAsia"/>
        </w:rPr>
        <w:t xml:space="preserve">Regardless, the target use case </w:t>
      </w:r>
      <w:r w:rsidR="00BA3E7E">
        <w:t>and</w:t>
      </w:r>
      <w:r w:rsidR="00BA3E7E">
        <w:rPr>
          <w:rFonts w:hint="eastAsia"/>
        </w:rPr>
        <w:t xml:space="preserve"> potential benefit for PRACH </w:t>
      </w:r>
      <w:r w:rsidR="00BA3E7E">
        <w:t>coverage</w:t>
      </w:r>
      <w:r w:rsidR="00BA3E7E">
        <w:rPr>
          <w:rFonts w:hint="eastAsia"/>
        </w:rPr>
        <w:t xml:space="preserve"> </w:t>
      </w:r>
      <w:r w:rsidR="00BA3E7E">
        <w:t>enhancement</w:t>
      </w:r>
      <w:r w:rsidR="00BA3E7E">
        <w:rPr>
          <w:rFonts w:hint="eastAsia"/>
        </w:rPr>
        <w:t xml:space="preserve"> should be provided</w:t>
      </w:r>
      <w:r w:rsidR="0068220C">
        <w:rPr>
          <w:rFonts w:hint="eastAsia"/>
        </w:rPr>
        <w:t>.</w:t>
      </w:r>
    </w:p>
    <w:p w14:paraId="627E52DA" w14:textId="0BDD20DB" w:rsidR="00F17D1B" w:rsidRPr="00206B02" w:rsidRDefault="00F17D1B" w:rsidP="000D389E">
      <w:pPr>
        <w:jc w:val="both"/>
        <w:rPr>
          <w:lang w:val="en-GB"/>
        </w:rPr>
      </w:pPr>
      <w:r>
        <w:rPr>
          <w:rFonts w:hint="eastAsia"/>
        </w:rPr>
        <w:t>I</w:t>
      </w:r>
      <w:r w:rsidRPr="00FE442C">
        <w:t>n general</w:t>
      </w:r>
      <w:r>
        <w:rPr>
          <w:rFonts w:hint="eastAsia"/>
        </w:rPr>
        <w:t xml:space="preserve">, the </w:t>
      </w:r>
      <w:r>
        <w:t>benefit</w:t>
      </w:r>
      <w:r>
        <w:rPr>
          <w:rFonts w:hint="eastAsia"/>
        </w:rPr>
        <w:t xml:space="preserve"> and target scenario of multiple PRACH transmissions with different beams </w:t>
      </w:r>
      <w:r w:rsidR="00B82EA6">
        <w:rPr>
          <w:rFonts w:hint="eastAsia"/>
        </w:rPr>
        <w:t xml:space="preserve">is unclear for us, which </w:t>
      </w:r>
      <w:r>
        <w:rPr>
          <w:rFonts w:hint="eastAsia"/>
        </w:rPr>
        <w:t>should be provided to justify the support of multiple PRACH transmissions with different beams.</w:t>
      </w:r>
    </w:p>
    <w:p w14:paraId="1D3656E5" w14:textId="52A8AD0B" w:rsidR="00A35EB0" w:rsidRPr="00206B02" w:rsidRDefault="003B72D0" w:rsidP="000D389E">
      <w:pPr>
        <w:jc w:val="both"/>
        <w:rPr>
          <w:u w:val="single"/>
        </w:rPr>
      </w:pPr>
      <w:r>
        <w:rPr>
          <w:b/>
        </w:rPr>
        <w:t>P</w:t>
      </w:r>
      <w:r>
        <w:rPr>
          <w:rFonts w:hint="eastAsia"/>
          <w:b/>
        </w:rPr>
        <w:t xml:space="preserve">roposal </w:t>
      </w:r>
      <w:r w:rsidR="001B60B0">
        <w:rPr>
          <w:rFonts w:hint="eastAsia"/>
          <w:b/>
        </w:rPr>
        <w:t>12</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6B79535"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343557A2" w14:textId="77777777" w:rsidR="00347514" w:rsidRDefault="00347514" w:rsidP="00347514">
      <w:pPr>
        <w:jc w:val="both"/>
        <w:rPr>
          <w:b/>
        </w:rPr>
      </w:pPr>
      <w:r w:rsidRPr="00615CA0">
        <w:rPr>
          <w:b/>
        </w:rPr>
        <w:t>P</w:t>
      </w:r>
      <w:r>
        <w:rPr>
          <w:rFonts w:hint="eastAsia"/>
          <w:b/>
        </w:rPr>
        <w:t>roposal 1</w:t>
      </w:r>
      <w:r w:rsidRPr="00615CA0">
        <w:rPr>
          <w:rFonts w:hint="eastAsia"/>
          <w:b/>
        </w:rPr>
        <w:t>:</w:t>
      </w:r>
      <w:r>
        <w:rPr>
          <w:rFonts w:hint="eastAsia"/>
          <w:b/>
        </w:rPr>
        <w:t xml:space="preserve"> </w:t>
      </w:r>
      <w:r w:rsidRPr="008465F1">
        <w:rPr>
          <w:b/>
        </w:rPr>
        <w:t xml:space="preserve">RA-RNTI is calculated based on the </w:t>
      </w:r>
      <w:r w:rsidRPr="00867C98">
        <w:rPr>
          <w:b/>
        </w:rPr>
        <w:t>last valid PRACH occasion in the RO group corresponding to the multiple PRACH transmissions</w:t>
      </w:r>
      <w:r w:rsidRPr="008465F1">
        <w:rPr>
          <w:rFonts w:hint="eastAsia"/>
          <w:b/>
        </w:rPr>
        <w:t>.</w:t>
      </w:r>
    </w:p>
    <w:p w14:paraId="7D6FA270" w14:textId="77777777" w:rsidR="00347514" w:rsidRDefault="00347514" w:rsidP="00347514">
      <w:pPr>
        <w:jc w:val="both"/>
        <w:rPr>
          <w:b/>
        </w:rPr>
      </w:pPr>
      <w:r w:rsidRPr="007605D9">
        <w:rPr>
          <w:rFonts w:hint="eastAsia"/>
          <w:b/>
        </w:rPr>
        <w:t xml:space="preserve">Proposal </w:t>
      </w:r>
      <w:r>
        <w:rPr>
          <w:rFonts w:hint="eastAsia"/>
          <w:b/>
        </w:rPr>
        <w:t>2</w:t>
      </w:r>
      <w:r w:rsidRPr="007605D9">
        <w:rPr>
          <w:rFonts w:hint="eastAsia"/>
          <w:b/>
        </w:rPr>
        <w:t xml:space="preserve">: </w:t>
      </w:r>
      <w:r w:rsidRPr="00022D6D">
        <w:rPr>
          <w:b/>
        </w:rPr>
        <w:t>For multiple PRACH transmissions with same beam,</w:t>
      </w:r>
      <w:r>
        <w:rPr>
          <w:rFonts w:hint="eastAsia"/>
          <w:b/>
        </w:rPr>
        <w:t xml:space="preserve"> at least for the first RACH attempt in a </w:t>
      </w:r>
      <w:r>
        <w:rPr>
          <w:rFonts w:hint="eastAsia"/>
          <w:b/>
        </w:rPr>
        <w:lastRenderedPageBreak/>
        <w:t>RACH procedure, SSB/CSI-RS is selected based on SSB/CSI-RS RSRP thresholds as in existing specifications.</w:t>
      </w:r>
    </w:p>
    <w:p w14:paraId="3EB7928E" w14:textId="77777777" w:rsidR="00347514" w:rsidRPr="00175734" w:rsidRDefault="00347514" w:rsidP="00347514">
      <w:pPr>
        <w:pStyle w:val="a6"/>
        <w:numPr>
          <w:ilvl w:val="0"/>
          <w:numId w:val="15"/>
        </w:numPr>
        <w:ind w:firstLineChars="0"/>
        <w:jc w:val="both"/>
        <w:rPr>
          <w:b/>
        </w:rPr>
      </w:pPr>
      <w:r>
        <w:rPr>
          <w:rFonts w:hint="eastAsia"/>
          <w:b/>
        </w:rPr>
        <w:t xml:space="preserve">FFS: whether to introduce </w:t>
      </w:r>
      <w:r w:rsidRPr="007605D9">
        <w:rPr>
          <w:rFonts w:hint="eastAsia"/>
          <w:b/>
        </w:rPr>
        <w:t>separate RSRP threshold</w:t>
      </w:r>
      <w:r>
        <w:rPr>
          <w:rFonts w:hint="eastAsia"/>
          <w:b/>
        </w:rPr>
        <w:t>s for SSB/CSI-RS selection</w:t>
      </w:r>
      <w:r w:rsidRPr="007605D9">
        <w:rPr>
          <w:rFonts w:hint="eastAsia"/>
          <w:b/>
        </w:rPr>
        <w:t xml:space="preserve"> for PRACH </w:t>
      </w:r>
      <w:r>
        <w:rPr>
          <w:rFonts w:hint="eastAsia"/>
          <w:b/>
        </w:rPr>
        <w:t>repetitions</w:t>
      </w:r>
      <w:r w:rsidRPr="007605D9">
        <w:rPr>
          <w:rFonts w:hint="eastAsia"/>
          <w:b/>
        </w:rPr>
        <w:t xml:space="preserve"> from legacy PRACH transmis</w:t>
      </w:r>
      <w:r>
        <w:rPr>
          <w:rFonts w:hint="eastAsia"/>
          <w:b/>
        </w:rPr>
        <w:t>s</w:t>
      </w:r>
      <w:r w:rsidRPr="007605D9">
        <w:rPr>
          <w:rFonts w:hint="eastAsia"/>
          <w:b/>
        </w:rPr>
        <w:t xml:space="preserve">ion </w:t>
      </w:r>
      <w:r>
        <w:rPr>
          <w:rFonts w:hint="eastAsia"/>
          <w:b/>
        </w:rPr>
        <w:t>without repetition</w:t>
      </w:r>
      <w:r w:rsidRPr="007605D9">
        <w:rPr>
          <w:rFonts w:hint="eastAsia"/>
          <w:b/>
        </w:rPr>
        <w:t>.</w:t>
      </w:r>
    </w:p>
    <w:p w14:paraId="237E32C5" w14:textId="77777777" w:rsidR="00347514" w:rsidRPr="003F4BFC" w:rsidRDefault="00347514" w:rsidP="00347514">
      <w:pPr>
        <w:pStyle w:val="ae"/>
        <w:jc w:val="both"/>
        <w:rPr>
          <w:rFonts w:eastAsiaTheme="minorEastAsia"/>
          <w:b/>
          <w:lang w:val="en-GB"/>
        </w:rPr>
      </w:pPr>
      <w:r w:rsidRPr="00F82034">
        <w:rPr>
          <w:b/>
        </w:rPr>
        <w:t>P</w:t>
      </w:r>
      <w:r w:rsidRPr="00F82034">
        <w:rPr>
          <w:rFonts w:hint="eastAsia"/>
          <w:b/>
        </w:rPr>
        <w:t xml:space="preserve">roposal </w:t>
      </w:r>
      <w:r>
        <w:rPr>
          <w:rFonts w:hint="eastAsia"/>
          <w:b/>
        </w:rPr>
        <w:t>3</w:t>
      </w:r>
      <w:r w:rsidRPr="00E23EDF">
        <w:rPr>
          <w:rFonts w:hint="eastAsia"/>
          <w:b/>
        </w:rPr>
        <w:t xml:space="preserve">: </w:t>
      </w:r>
      <w:r w:rsidRPr="003F4BFC">
        <w:rPr>
          <w:rFonts w:eastAsiaTheme="minorEastAsia"/>
          <w:b/>
          <w:lang w:val="en-GB"/>
        </w:rPr>
        <w:t xml:space="preserve">For multiple PRACH transmissions with same beam, </w:t>
      </w:r>
      <w:r w:rsidRPr="00CB136F">
        <w:rPr>
          <w:rFonts w:eastAsia="等线"/>
          <w:b/>
          <w:szCs w:val="21"/>
          <w:lang w:val="en-GB"/>
        </w:rPr>
        <w:t>at least for the first RACH attempt</w:t>
      </w:r>
      <w:r>
        <w:rPr>
          <w:rFonts w:eastAsiaTheme="minorEastAsia" w:hint="eastAsia"/>
          <w:b/>
          <w:lang w:val="en-GB"/>
        </w:rPr>
        <w:t xml:space="preserve">, only </w:t>
      </w: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w:t>
      </w:r>
      <w:r w:rsidRPr="00CB136F">
        <w:rPr>
          <w:rFonts w:eastAsia="等线"/>
          <w:b/>
          <w:szCs w:val="21"/>
          <w:lang w:val="en-GB"/>
        </w:rPr>
        <w:t xml:space="preserve"> are used to determine</w:t>
      </w:r>
      <w:r w:rsidRPr="00845BDF">
        <w:rPr>
          <w:rFonts w:eastAsia="等线"/>
          <w:b/>
          <w:szCs w:val="21"/>
          <w:lang w:val="en-GB"/>
        </w:rPr>
        <w:t xml:space="preserve"> </w:t>
      </w:r>
      <w:r w:rsidRPr="00CB136F">
        <w:rPr>
          <w:rFonts w:eastAsia="等线"/>
          <w:b/>
          <w:szCs w:val="21"/>
          <w:lang w:val="en-GB"/>
        </w:rPr>
        <w:t xml:space="preserve">the number of PRACH transmissions </w:t>
      </w:r>
      <w:r>
        <w:rPr>
          <w:rFonts w:eastAsia="等线" w:hint="eastAsia"/>
          <w:b/>
          <w:szCs w:val="21"/>
          <w:lang w:val="en-GB"/>
        </w:rPr>
        <w:t>for CBRA</w:t>
      </w:r>
      <w:r w:rsidRPr="00CB136F">
        <w:rPr>
          <w:rFonts w:eastAsia="等线"/>
          <w:b/>
          <w:szCs w:val="21"/>
          <w:lang w:val="en-GB"/>
        </w:rPr>
        <w:t>.</w:t>
      </w:r>
    </w:p>
    <w:p w14:paraId="3B6E7999" w14:textId="77777777" w:rsidR="00347514" w:rsidRPr="00892C08" w:rsidRDefault="00347514" w:rsidP="00347514">
      <w:pPr>
        <w:pStyle w:val="a6"/>
        <w:numPr>
          <w:ilvl w:val="0"/>
          <w:numId w:val="11"/>
        </w:numPr>
        <w:ind w:firstLineChars="0"/>
        <w:jc w:val="both"/>
        <w:rPr>
          <w:b/>
          <w:szCs w:val="20"/>
          <w:lang w:val="en-GB"/>
        </w:rPr>
      </w:pP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 for determination of number of PRACH transmissions are separately configured from the SSB-RSRP threshold(s) for SSB selection</w:t>
      </w:r>
      <w:r w:rsidRPr="00532E5D">
        <w:rPr>
          <w:b/>
          <w:szCs w:val="20"/>
          <w:lang w:val="en-GB"/>
        </w:rPr>
        <w:t>.</w:t>
      </w:r>
    </w:p>
    <w:p w14:paraId="183BA7BE" w14:textId="77777777" w:rsidR="00347514" w:rsidRPr="001B3424" w:rsidRDefault="00347514" w:rsidP="00347514">
      <w:pPr>
        <w:jc w:val="both"/>
        <w:rPr>
          <w:b/>
          <w:szCs w:val="20"/>
        </w:rPr>
      </w:pPr>
      <w:r>
        <w:rPr>
          <w:b/>
          <w:szCs w:val="20"/>
        </w:rPr>
        <w:t>P</w:t>
      </w:r>
      <w:r>
        <w:rPr>
          <w:rFonts w:hint="eastAsia"/>
          <w:b/>
          <w:szCs w:val="20"/>
        </w:rPr>
        <w:t xml:space="preserve">roposal 4: For </w:t>
      </w:r>
      <w:r w:rsidRPr="001B3424">
        <w:rPr>
          <w:b/>
          <w:szCs w:val="20"/>
        </w:rPr>
        <w:t>CFRA</w:t>
      </w:r>
      <w:r w:rsidRPr="00873E29">
        <w:rPr>
          <w:b/>
          <w:szCs w:val="20"/>
        </w:rPr>
        <w:t xml:space="preserve"> triggered by PDCCH order</w:t>
      </w:r>
      <w:r>
        <w:rPr>
          <w:rFonts w:hint="eastAsia"/>
          <w:b/>
          <w:szCs w:val="20"/>
        </w:rPr>
        <w:t>, the number of PRACH transmissions is indicated by the PDCCH order at least for the first RACH attempt</w:t>
      </w:r>
      <w:r w:rsidRPr="001B3424">
        <w:rPr>
          <w:b/>
          <w:szCs w:val="20"/>
        </w:rPr>
        <w:t>.</w:t>
      </w:r>
    </w:p>
    <w:p w14:paraId="439EF09A" w14:textId="77777777" w:rsidR="00347514" w:rsidRDefault="00347514" w:rsidP="00347514">
      <w:pPr>
        <w:jc w:val="both"/>
        <w:rPr>
          <w:b/>
        </w:rPr>
      </w:pPr>
      <w:r>
        <w:rPr>
          <w:b/>
        </w:rPr>
        <w:t>P</w:t>
      </w:r>
      <w:r>
        <w:rPr>
          <w:rFonts w:hint="eastAsia"/>
          <w:b/>
        </w:rPr>
        <w:t xml:space="preserve">roposal 5: </w:t>
      </w:r>
      <w:r w:rsidRPr="00CB136F">
        <w:rPr>
          <w:rFonts w:eastAsia="等线"/>
          <w:b/>
          <w:szCs w:val="21"/>
          <w:lang w:val="en-GB"/>
        </w:rPr>
        <w:t>F</w:t>
      </w:r>
      <w:r>
        <w:rPr>
          <w:rFonts w:eastAsia="等线" w:hint="eastAsia"/>
          <w:b/>
          <w:szCs w:val="21"/>
          <w:lang w:val="en-GB"/>
        </w:rPr>
        <w:t xml:space="preserve">or subsequent RACH attempt(s), </w:t>
      </w:r>
      <w:r w:rsidRPr="00326E9F">
        <w:rPr>
          <w:b/>
        </w:rPr>
        <w:t xml:space="preserve">power ramping </w:t>
      </w:r>
      <w:r>
        <w:rPr>
          <w:rFonts w:hint="eastAsia"/>
          <w:b/>
        </w:rPr>
        <w:t xml:space="preserve">should be applied </w:t>
      </w:r>
      <w:r w:rsidRPr="00326E9F">
        <w:rPr>
          <w:b/>
        </w:rPr>
        <w:t>first</w:t>
      </w:r>
      <w:r>
        <w:rPr>
          <w:rFonts w:hint="eastAsia"/>
          <w:b/>
        </w:rPr>
        <w:t xml:space="preserve"> while </w:t>
      </w:r>
      <w:r w:rsidRPr="00326E9F">
        <w:rPr>
          <w:b/>
        </w:rPr>
        <w:t xml:space="preserve">the number of PRACH </w:t>
      </w:r>
      <w:r>
        <w:rPr>
          <w:rFonts w:hint="eastAsia"/>
          <w:b/>
        </w:rPr>
        <w:t>transmission</w:t>
      </w:r>
      <w:r w:rsidRPr="00326E9F">
        <w:rPr>
          <w:b/>
        </w:rPr>
        <w:t xml:space="preserve"> and SSB/CSI-RS </w:t>
      </w:r>
      <w:r>
        <w:rPr>
          <w:rFonts w:hint="eastAsia"/>
          <w:b/>
        </w:rPr>
        <w:t xml:space="preserve">are kept </w:t>
      </w:r>
      <w:r w:rsidRPr="00326E9F">
        <w:rPr>
          <w:b/>
        </w:rPr>
        <w:t>unchanged until</w:t>
      </w:r>
      <w:r>
        <w:rPr>
          <w:b/>
        </w:rPr>
        <w:t xml:space="preserve"> a certain condition is met</w:t>
      </w:r>
      <w:r>
        <w:rPr>
          <w:rFonts w:hint="eastAsia"/>
          <w:b/>
        </w:rPr>
        <w:t>.</w:t>
      </w:r>
    </w:p>
    <w:p w14:paraId="43810FD9" w14:textId="77777777" w:rsidR="00347514" w:rsidRPr="00893437" w:rsidRDefault="00347514" w:rsidP="00347514">
      <w:pPr>
        <w:pStyle w:val="a6"/>
        <w:numPr>
          <w:ilvl w:val="0"/>
          <w:numId w:val="30"/>
        </w:numPr>
        <w:ind w:firstLineChars="0"/>
        <w:jc w:val="both"/>
        <w:rPr>
          <w:b/>
        </w:rPr>
      </w:pPr>
      <w:r>
        <w:rPr>
          <w:b/>
        </w:rPr>
        <w:t>T</w:t>
      </w:r>
      <w:r>
        <w:rPr>
          <w:rFonts w:hint="eastAsia"/>
          <w:b/>
        </w:rPr>
        <w:t>he number of PRACH transmission includes both single PRACH transmission and multiple PRACH transmissions.</w:t>
      </w:r>
    </w:p>
    <w:p w14:paraId="4949D1BF" w14:textId="77777777" w:rsidR="00347514" w:rsidRDefault="00347514" w:rsidP="00347514">
      <w:pPr>
        <w:jc w:val="both"/>
        <w:rPr>
          <w:b/>
        </w:rPr>
      </w:pPr>
      <w:r>
        <w:rPr>
          <w:rFonts w:hint="eastAsia"/>
          <w:b/>
        </w:rPr>
        <w:t>Proposal 6: If PRACH repetitions are triggered, Msg3 PUSCH repetition is enabled.</w:t>
      </w:r>
    </w:p>
    <w:p w14:paraId="30006507" w14:textId="77777777" w:rsidR="00347514" w:rsidRPr="00754212" w:rsidRDefault="00347514" w:rsidP="00347514">
      <w:pPr>
        <w:jc w:val="both"/>
        <w:rPr>
          <w:b/>
        </w:rPr>
      </w:pPr>
      <w:r w:rsidRPr="00754212">
        <w:rPr>
          <w:b/>
        </w:rPr>
        <w:t>P</w:t>
      </w:r>
      <w:r w:rsidRPr="00754212">
        <w:rPr>
          <w:rFonts w:hint="eastAsia"/>
          <w:b/>
        </w:rPr>
        <w:t>roposal</w:t>
      </w:r>
      <w:r>
        <w:rPr>
          <w:rFonts w:hint="eastAsia"/>
          <w:b/>
        </w:rPr>
        <w:t xml:space="preserve"> 7</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1A3092D0" w14:textId="77777777" w:rsidR="00347514" w:rsidRDefault="00347514" w:rsidP="00347514">
      <w:pPr>
        <w:rPr>
          <w:b/>
        </w:rPr>
      </w:pPr>
      <w:r w:rsidRPr="001B60B0">
        <w:rPr>
          <w:b/>
        </w:rPr>
        <w:t>P</w:t>
      </w:r>
      <w:r w:rsidRPr="001B60B0">
        <w:rPr>
          <w:rFonts w:hint="eastAsia"/>
          <w:b/>
        </w:rPr>
        <w:t xml:space="preserve">roposal 8: </w:t>
      </w:r>
      <w:r>
        <w:rPr>
          <w:rFonts w:hint="eastAsia"/>
          <w:b/>
        </w:rPr>
        <w:t xml:space="preserve">For multiple PRACH transmissions with same </w:t>
      </w:r>
      <w:proofErr w:type="spellStart"/>
      <w:proofErr w:type="gramStart"/>
      <w:r>
        <w:rPr>
          <w:rFonts w:hint="eastAsia"/>
          <w:b/>
        </w:rPr>
        <w:t>Tx</w:t>
      </w:r>
      <w:proofErr w:type="spellEnd"/>
      <w:proofErr w:type="gramEnd"/>
      <w:r>
        <w:rPr>
          <w:rFonts w:hint="eastAsia"/>
          <w:b/>
        </w:rPr>
        <w:t xml:space="preserve"> beam, the determination of the RO group can down select from the following </w:t>
      </w:r>
      <w:r>
        <w:rPr>
          <w:b/>
        </w:rPr>
        <w:t>three</w:t>
      </w:r>
      <w:r>
        <w:rPr>
          <w:rFonts w:hint="eastAsia"/>
          <w:b/>
        </w:rPr>
        <w:t xml:space="preserve"> options:</w:t>
      </w:r>
    </w:p>
    <w:p w14:paraId="547D0429" w14:textId="77777777" w:rsidR="00347514" w:rsidRPr="00D253A5" w:rsidRDefault="00347514" w:rsidP="00347514">
      <w:pPr>
        <w:pStyle w:val="a6"/>
        <w:numPr>
          <w:ilvl w:val="0"/>
          <w:numId w:val="30"/>
        </w:numPr>
        <w:ind w:firstLineChars="0"/>
        <w:rPr>
          <w:b/>
        </w:rPr>
      </w:pPr>
      <w:r w:rsidRPr="00D253A5">
        <w:rPr>
          <w:b/>
        </w:rPr>
        <w:t xml:space="preserve">Option 1: Every </w:t>
      </w:r>
      <w:r w:rsidRPr="00D253A5">
        <w:rPr>
          <w:b/>
          <w:i/>
        </w:rPr>
        <w:t>K</w:t>
      </w:r>
      <w:r w:rsidRPr="00D253A5">
        <w:rPr>
          <w:b/>
        </w:rPr>
        <w:t xml:space="preserve"> consecutive ROs associated with a same SSB, starting from frame 0, are a RO group for multiple PRACH transmissions with repetition number of </w:t>
      </w:r>
      <w:r w:rsidRPr="00D253A5">
        <w:rPr>
          <w:b/>
          <w:i/>
        </w:rPr>
        <w:t>K</w:t>
      </w:r>
      <w:r w:rsidRPr="00D253A5">
        <w:rPr>
          <w:b/>
        </w:rPr>
        <w:t xml:space="preserve"> associated with the SSB.</w:t>
      </w:r>
    </w:p>
    <w:p w14:paraId="5B15877D" w14:textId="77777777" w:rsidR="00347514" w:rsidRDefault="00347514" w:rsidP="00347514">
      <w:pPr>
        <w:numPr>
          <w:ilvl w:val="0"/>
          <w:numId w:val="11"/>
        </w:numPr>
        <w:rPr>
          <w:b/>
        </w:rPr>
      </w:pPr>
      <w:r w:rsidRPr="001B60B0">
        <w:rPr>
          <w:b/>
        </w:rPr>
        <w:t>O</w:t>
      </w:r>
      <w:r w:rsidRPr="001B60B0">
        <w:rPr>
          <w:rFonts w:hint="eastAsia"/>
          <w:b/>
        </w:rPr>
        <w:t xml:space="preserve">ption 2: Every </w:t>
      </w:r>
      <w:r w:rsidRPr="001B60B0">
        <w:rPr>
          <w:rFonts w:hint="eastAsia"/>
          <w:b/>
          <w:i/>
        </w:rPr>
        <w:t>K</w:t>
      </w:r>
      <w:r w:rsidRPr="001B60B0">
        <w:rPr>
          <w:rFonts w:hint="eastAsia"/>
          <w:b/>
        </w:rPr>
        <w:t xml:space="preserve"> consecutive ROs </w:t>
      </w:r>
      <w:r w:rsidRPr="001B60B0">
        <w:rPr>
          <w:b/>
        </w:rPr>
        <w:t>associated</w:t>
      </w:r>
      <w:r w:rsidRPr="001B60B0">
        <w:rPr>
          <w:rFonts w:hint="eastAsia"/>
          <w:b/>
        </w:rPr>
        <w:t xml:space="preserve"> with a same SSB, starting from an </w:t>
      </w:r>
      <w:r w:rsidRPr="001B60B0">
        <w:rPr>
          <w:b/>
        </w:rPr>
        <w:t>association period for multiple PRACH transmission</w:t>
      </w:r>
      <w:r w:rsidRPr="001B60B0">
        <w:rPr>
          <w:rFonts w:hint="eastAsia"/>
          <w:b/>
        </w:rPr>
        <w:t xml:space="preserve">s, are a RO group for multiple PRACH transmissions with repetition number of </w:t>
      </w:r>
      <w:r w:rsidRPr="001B60B0">
        <w:rPr>
          <w:rFonts w:hint="eastAsia"/>
          <w:b/>
          <w:i/>
        </w:rPr>
        <w:t>K</w:t>
      </w:r>
      <w:r w:rsidRPr="001B60B0">
        <w:rPr>
          <w:rFonts w:hint="eastAsia"/>
          <w:b/>
        </w:rPr>
        <w:t xml:space="preserve"> associated with the SSB. There is at least one RO group for each SSB within an association period for multiple PRACH transmissions.</w:t>
      </w:r>
    </w:p>
    <w:p w14:paraId="63FBA425" w14:textId="77777777" w:rsidR="00347514" w:rsidRPr="001B60B0" w:rsidRDefault="00347514" w:rsidP="00347514">
      <w:pPr>
        <w:numPr>
          <w:ilvl w:val="0"/>
          <w:numId w:val="11"/>
        </w:numPr>
        <w:rPr>
          <w:b/>
        </w:rPr>
      </w:pPr>
      <w:r w:rsidRPr="001B60B0">
        <w:rPr>
          <w:b/>
        </w:rPr>
        <w:t>O</w:t>
      </w:r>
      <w:r w:rsidRPr="001B60B0">
        <w:rPr>
          <w:rFonts w:hint="eastAsia"/>
          <w:b/>
        </w:rPr>
        <w:t xml:space="preserve">ption 3: Every </w:t>
      </w:r>
      <w:r w:rsidRPr="001B60B0">
        <w:rPr>
          <w:rFonts w:hint="eastAsia"/>
          <w:b/>
          <w:i/>
        </w:rPr>
        <w:t>K</w:t>
      </w:r>
      <w:r w:rsidRPr="001B60B0">
        <w:rPr>
          <w:rFonts w:hint="eastAsia"/>
          <w:b/>
        </w:rPr>
        <w:t xml:space="preserve"> consecutive ROs </w:t>
      </w:r>
      <w:r w:rsidRPr="001B60B0">
        <w:rPr>
          <w:b/>
        </w:rPr>
        <w:t>associated</w:t>
      </w:r>
      <w:r w:rsidRPr="001B60B0">
        <w:rPr>
          <w:rFonts w:hint="eastAsia"/>
          <w:b/>
        </w:rPr>
        <w:t xml:space="preserve"> with a same SSB, starting from an association period for multiple PRACH transmissions, are a RO group for multiple PRACH transmissions with repetition number of </w:t>
      </w:r>
      <w:r w:rsidRPr="001B60B0">
        <w:rPr>
          <w:rFonts w:hint="eastAsia"/>
          <w:b/>
          <w:i/>
        </w:rPr>
        <w:t>K</w:t>
      </w:r>
      <w:r w:rsidRPr="001B60B0">
        <w:rPr>
          <w:rFonts w:hint="eastAsia"/>
          <w:b/>
        </w:rPr>
        <w:t xml:space="preserve"> associated with the SSB. There is at least one RO group for each SSB within an association period for multiple PRACH transmissions. An </w:t>
      </w:r>
      <w:r w:rsidRPr="001B60B0">
        <w:rPr>
          <w:b/>
        </w:rPr>
        <w:t>association pattern period</w:t>
      </w:r>
      <w:r w:rsidRPr="001B60B0">
        <w:rPr>
          <w:rFonts w:hint="eastAsia"/>
          <w:b/>
        </w:rPr>
        <w:t xml:space="preserve"> for multiple PRACH transmissions includes one or more </w:t>
      </w:r>
      <w:r w:rsidRPr="001B60B0">
        <w:rPr>
          <w:b/>
        </w:rPr>
        <w:t>association</w:t>
      </w:r>
      <w:r w:rsidRPr="001B60B0">
        <w:rPr>
          <w:rFonts w:hint="eastAsia"/>
          <w:b/>
        </w:rPr>
        <w:t xml:space="preserve"> periods for multiple PRACH transmissions and the pattern between RO groups and SSBs repeats</w:t>
      </w:r>
      <w:r w:rsidRPr="001B60B0">
        <w:rPr>
          <w:b/>
        </w:rPr>
        <w:t xml:space="preserve"> </w:t>
      </w:r>
      <w:r w:rsidRPr="001B60B0">
        <w:rPr>
          <w:rFonts w:hint="eastAsia"/>
          <w:b/>
        </w:rPr>
        <w:t>across association pattern periods.</w:t>
      </w:r>
    </w:p>
    <w:p w14:paraId="47D50232" w14:textId="77777777" w:rsidR="00347514" w:rsidRPr="00A10868" w:rsidRDefault="00347514" w:rsidP="00347514">
      <w:pPr>
        <w:jc w:val="both"/>
        <w:rPr>
          <w:b/>
        </w:rPr>
      </w:pPr>
      <w:r w:rsidRPr="00A10868">
        <w:rPr>
          <w:b/>
        </w:rPr>
        <w:t>P</w:t>
      </w:r>
      <w:r w:rsidRPr="00A10868">
        <w:rPr>
          <w:rFonts w:hint="eastAsia"/>
          <w:b/>
        </w:rPr>
        <w:t xml:space="preserve">roposal 9: </w:t>
      </w:r>
      <w:r>
        <w:rPr>
          <w:rFonts w:hint="eastAsia"/>
          <w:b/>
        </w:rPr>
        <w:t>W</w:t>
      </w:r>
      <w:r w:rsidRPr="00A10868">
        <w:rPr>
          <w:b/>
        </w:rPr>
        <w:t>hether the same time period X is applied to all the configured number(s) of multiple PRACH transmissions</w:t>
      </w:r>
      <w:r>
        <w:rPr>
          <w:rFonts w:hint="eastAsia"/>
          <w:b/>
        </w:rPr>
        <w:t xml:space="preserve"> based </w:t>
      </w:r>
      <w:r w:rsidRPr="00C04390">
        <w:rPr>
          <w:rFonts w:hint="eastAsia"/>
          <w:b/>
          <w:bCs/>
          <w:iCs/>
        </w:rPr>
        <w:t xml:space="preserve">on the resource partitioning between </w:t>
      </w:r>
      <w:r w:rsidRPr="00C04390">
        <w:rPr>
          <w:b/>
          <w:bCs/>
          <w:iCs/>
        </w:rPr>
        <w:t>different number</w:t>
      </w:r>
      <w:r>
        <w:rPr>
          <w:rFonts w:hint="eastAsia"/>
          <w:b/>
          <w:bCs/>
          <w:iCs/>
        </w:rPr>
        <w:t>s</w:t>
      </w:r>
      <w:r w:rsidRPr="00C04390">
        <w:rPr>
          <w:b/>
          <w:bCs/>
          <w:iCs/>
        </w:rPr>
        <w:t xml:space="preserve"> of multiple PRACH transmissions</w:t>
      </w:r>
      <w:r w:rsidRPr="00C04390">
        <w:rPr>
          <w:rFonts w:hint="eastAsia"/>
          <w:b/>
          <w:bCs/>
          <w:iCs/>
        </w:rPr>
        <w:t>.</w:t>
      </w:r>
    </w:p>
    <w:p w14:paraId="51C22170" w14:textId="77777777" w:rsidR="00347514" w:rsidRDefault="00347514" w:rsidP="00347514">
      <w:pPr>
        <w:jc w:val="both"/>
        <w:rPr>
          <w:b/>
        </w:rPr>
      </w:pPr>
      <w:r w:rsidRPr="00AA6C50">
        <w:rPr>
          <w:b/>
        </w:rPr>
        <w:t>P</w:t>
      </w:r>
      <w:r w:rsidRPr="00AA6C50">
        <w:rPr>
          <w:rFonts w:hint="eastAsia"/>
          <w:b/>
        </w:rPr>
        <w:t xml:space="preserve">roposal </w:t>
      </w:r>
      <w:r>
        <w:rPr>
          <w:rFonts w:hint="eastAsia"/>
          <w:b/>
        </w:rPr>
        <w:t>10</w:t>
      </w:r>
      <w:r w:rsidRPr="00AA6C50">
        <w:rPr>
          <w:rFonts w:hint="eastAsia"/>
          <w:b/>
        </w:rPr>
        <w:t>:</w:t>
      </w:r>
      <w:r>
        <w:rPr>
          <w:rFonts w:hint="eastAsia"/>
          <w:b/>
        </w:rPr>
        <w:t xml:space="preserve"> Further study whether the </w:t>
      </w:r>
      <w:r w:rsidRPr="00AA6C50">
        <w:rPr>
          <w:b/>
        </w:rPr>
        <w:t>starting RB of ROs within an RO group can be different at different time instances</w:t>
      </w:r>
      <w:r>
        <w:rPr>
          <w:rFonts w:hint="eastAsia"/>
          <w:b/>
        </w:rPr>
        <w:t>.</w:t>
      </w:r>
    </w:p>
    <w:p w14:paraId="1F89A765" w14:textId="77777777" w:rsidR="00347514" w:rsidRDefault="00347514" w:rsidP="00347514">
      <w:pPr>
        <w:jc w:val="both"/>
        <w:rPr>
          <w:b/>
          <w:bCs/>
          <w:iCs/>
        </w:rPr>
      </w:pPr>
      <w:r w:rsidRPr="007F0D7A">
        <w:rPr>
          <w:b/>
          <w:bCs/>
          <w:iCs/>
        </w:rPr>
        <w:t>P</w:t>
      </w:r>
      <w:r w:rsidRPr="007F0D7A">
        <w:rPr>
          <w:rFonts w:hint="eastAsia"/>
          <w:b/>
          <w:bCs/>
          <w:iCs/>
        </w:rPr>
        <w:t>roposal 1</w:t>
      </w:r>
      <w:r>
        <w:rPr>
          <w:rFonts w:hint="eastAsia"/>
          <w:b/>
          <w:bCs/>
          <w:iCs/>
        </w:rPr>
        <w:t>1</w:t>
      </w:r>
      <w:r w:rsidRPr="007F0D7A">
        <w:rPr>
          <w:rFonts w:hint="eastAsia"/>
          <w:b/>
          <w:bCs/>
          <w:iCs/>
        </w:rPr>
        <w:t xml:space="preserve">: </w:t>
      </w:r>
      <w:r w:rsidRPr="005747AE">
        <w:rPr>
          <w:b/>
          <w:bCs/>
          <w:iCs/>
        </w:rPr>
        <w:t>If one or more PRACH transmission(s) of the multiple PRACH transmission in one RACH attempt are dropped based on the rules causing to drop PRACH transmission in existing spec., the dropped PRACH transmission is not postponed.</w:t>
      </w:r>
    </w:p>
    <w:p w14:paraId="7EE7A222" w14:textId="77777777" w:rsidR="00347514" w:rsidRPr="005747AE" w:rsidRDefault="00347514" w:rsidP="00347514">
      <w:pPr>
        <w:pStyle w:val="a6"/>
        <w:numPr>
          <w:ilvl w:val="0"/>
          <w:numId w:val="30"/>
        </w:numPr>
        <w:ind w:firstLineChars="0"/>
        <w:jc w:val="both"/>
        <w:rPr>
          <w:b/>
        </w:rPr>
      </w:pPr>
      <w:r w:rsidRPr="005747AE">
        <w:rPr>
          <w:rFonts w:hint="eastAsia"/>
          <w:b/>
        </w:rPr>
        <w:t xml:space="preserve">It is not necessary to </w:t>
      </w:r>
      <w:r w:rsidRPr="005747AE">
        <w:rPr>
          <w:b/>
        </w:rPr>
        <w:t>introduce new rules causing to drop PRACH transmission</w:t>
      </w:r>
      <w:r w:rsidRPr="005747AE">
        <w:rPr>
          <w:rFonts w:hint="eastAsia"/>
          <w:b/>
          <w:bCs/>
          <w:iCs/>
        </w:rPr>
        <w:t>.</w:t>
      </w:r>
    </w:p>
    <w:p w14:paraId="1743E764" w14:textId="77777777" w:rsidR="00347514" w:rsidRPr="00206B02" w:rsidRDefault="00347514" w:rsidP="00347514">
      <w:pPr>
        <w:jc w:val="both"/>
        <w:rPr>
          <w:u w:val="single"/>
        </w:rPr>
      </w:pPr>
      <w:r>
        <w:rPr>
          <w:b/>
        </w:rPr>
        <w:t>P</w:t>
      </w:r>
      <w:r>
        <w:rPr>
          <w:rFonts w:hint="eastAsia"/>
          <w:b/>
        </w:rPr>
        <w:t>roposal 12</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5167C89" w14:textId="77777777" w:rsidR="001B3424" w:rsidRPr="00347514" w:rsidRDefault="001B3424" w:rsidP="002C4F09">
      <w:pPr>
        <w:widowControl/>
        <w:spacing w:beforeLines="50" w:before="120"/>
        <w:jc w:val="both"/>
        <w:rPr>
          <w:rFonts w:eastAsia="宋体" w:cs="Times New Roman"/>
          <w:kern w:val="0"/>
          <w:szCs w:val="21"/>
        </w:rPr>
      </w:pPr>
    </w:p>
    <w:p w14:paraId="19700D03" w14:textId="1DEE8647" w:rsidR="00A5188B" w:rsidRPr="00CC300E" w:rsidRDefault="00A5188B" w:rsidP="001B57AB">
      <w:pPr>
        <w:pStyle w:val="1"/>
        <w:spacing w:before="240"/>
        <w:ind w:left="561" w:hanging="561"/>
      </w:pPr>
      <w:r>
        <w:rPr>
          <w:rFonts w:hint="eastAsia"/>
        </w:rPr>
        <w:t>Reference</w:t>
      </w:r>
    </w:p>
    <w:p w14:paraId="6768A186" w14:textId="7763A5CF" w:rsidR="000471E2" w:rsidRDefault="000471E2" w:rsidP="00F31119">
      <w:pPr>
        <w:pStyle w:val="a6"/>
        <w:widowControl/>
        <w:numPr>
          <w:ilvl w:val="0"/>
          <w:numId w:val="2"/>
        </w:numPr>
        <w:spacing w:beforeLines="50" w:before="120"/>
        <w:ind w:firstLineChars="0"/>
        <w:jc w:val="both"/>
        <w:rPr>
          <w:rFonts w:eastAsia="宋体" w:cs="Times New Roman"/>
          <w:kern w:val="0"/>
          <w:szCs w:val="21"/>
          <w:lang w:val="en-GB"/>
        </w:rPr>
      </w:pPr>
      <w:bookmarkStart w:id="8" w:name="_Ref114068667"/>
      <w:bookmarkStart w:id="9" w:name="_Ref114143752"/>
      <w:bookmarkStart w:id="10" w:name="_Ref411195401"/>
      <w:bookmarkStart w:id="11"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F31119">
        <w:rPr>
          <w:rFonts w:eastAsia="宋体" w:cs="Times New Roman" w:hint="eastAsia"/>
          <w:kern w:val="0"/>
          <w:szCs w:val="21"/>
          <w:lang w:val="en-GB"/>
        </w:rPr>
        <w:t>13579</w:t>
      </w:r>
      <w:r w:rsidRPr="000471E2">
        <w:rPr>
          <w:rFonts w:eastAsia="宋体" w:cs="Times New Roman"/>
          <w:kern w:val="0"/>
          <w:szCs w:val="21"/>
          <w:lang w:val="en-GB"/>
        </w:rPr>
        <w:t xml:space="preserve">, </w:t>
      </w:r>
      <w:bookmarkEnd w:id="8"/>
      <w:r w:rsidR="00F31119" w:rsidRPr="00F31119">
        <w:rPr>
          <w:rFonts w:eastAsia="宋体" w:cs="Times New Roman"/>
          <w:kern w:val="0"/>
          <w:szCs w:val="21"/>
          <w:lang w:val="en-GB"/>
        </w:rPr>
        <w:t>New WI: Further NR coverage enhancements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China Telecom</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F31119">
        <w:rPr>
          <w:rFonts w:eastAsia="宋体" w:cs="Times New Roman" w:hint="eastAsia"/>
          <w:kern w:val="0"/>
          <w:szCs w:val="21"/>
          <w:lang w:val="en-GB"/>
        </w:rPr>
        <w:t>94-e,</w:t>
      </w:r>
      <w:r w:rsidR="00F31119" w:rsidRPr="00FD339C">
        <w:t xml:space="preserve"> </w:t>
      </w:r>
      <w:r w:rsidR="00F31119">
        <w:rPr>
          <w:rFonts w:eastAsia="宋体" w:cs="Times New Roman" w:hint="eastAsia"/>
          <w:kern w:val="0"/>
          <w:szCs w:val="21"/>
          <w:lang w:val="en-GB"/>
        </w:rPr>
        <w:t>December</w:t>
      </w:r>
      <w:r w:rsidR="00F31119">
        <w:rPr>
          <w:rFonts w:eastAsia="宋体" w:cs="Times New Roman"/>
          <w:kern w:val="0"/>
          <w:szCs w:val="21"/>
          <w:lang w:val="en-GB"/>
        </w:rPr>
        <w:t xml:space="preserve"> </w:t>
      </w:r>
      <w:r w:rsidR="00F31119">
        <w:rPr>
          <w:rFonts w:eastAsia="宋体" w:cs="Times New Roman" w:hint="eastAsia"/>
          <w:kern w:val="0"/>
          <w:szCs w:val="21"/>
          <w:lang w:val="en-GB"/>
        </w:rPr>
        <w:t>6</w:t>
      </w:r>
      <w:r w:rsidR="00F31119" w:rsidRPr="00FD339C">
        <w:rPr>
          <w:rFonts w:eastAsia="宋体" w:cs="Times New Roman"/>
          <w:kern w:val="0"/>
          <w:szCs w:val="21"/>
          <w:lang w:val="en-GB"/>
        </w:rPr>
        <w:t xml:space="preserve">th – </w:t>
      </w:r>
      <w:r w:rsidR="00F31119">
        <w:rPr>
          <w:rFonts w:eastAsia="宋体" w:cs="Times New Roman" w:hint="eastAsia"/>
          <w:kern w:val="0"/>
          <w:szCs w:val="21"/>
          <w:lang w:val="en-GB"/>
        </w:rPr>
        <w:t>17</w:t>
      </w:r>
      <w:r w:rsidR="00F31119" w:rsidRPr="00FD339C">
        <w:rPr>
          <w:rFonts w:eastAsia="宋体" w:cs="Times New Roman"/>
          <w:kern w:val="0"/>
          <w:szCs w:val="21"/>
          <w:lang w:val="en-GB"/>
        </w:rPr>
        <w:t>th, 202</w:t>
      </w:r>
      <w:r w:rsidR="00F31119">
        <w:rPr>
          <w:rFonts w:eastAsia="宋体" w:cs="Times New Roman" w:hint="eastAsia"/>
          <w:kern w:val="0"/>
          <w:szCs w:val="21"/>
          <w:lang w:val="en-GB"/>
        </w:rPr>
        <w:t>1.</w:t>
      </w:r>
      <w:bookmarkEnd w:id="9"/>
    </w:p>
    <w:p w14:paraId="05F6B7D3" w14:textId="20030571" w:rsidR="00024CA4" w:rsidRDefault="00024CA4" w:rsidP="00024CA4">
      <w:pPr>
        <w:pStyle w:val="a6"/>
        <w:widowControl/>
        <w:numPr>
          <w:ilvl w:val="0"/>
          <w:numId w:val="2"/>
        </w:numPr>
        <w:spacing w:beforeLines="50" w:before="120"/>
        <w:ind w:firstLineChars="0"/>
        <w:jc w:val="both"/>
        <w:rPr>
          <w:rFonts w:eastAsia="宋体" w:cs="Times New Roman"/>
          <w:kern w:val="0"/>
          <w:szCs w:val="21"/>
          <w:lang w:val="en-GB"/>
        </w:rPr>
      </w:pPr>
      <w:bookmarkStart w:id="12" w:name="_Ref130825154"/>
      <w:r w:rsidRPr="00830848">
        <w:rPr>
          <w:rFonts w:eastAsia="宋体" w:cs="Times New Roman"/>
          <w:kern w:val="0"/>
          <w:szCs w:val="21"/>
          <w:lang w:val="en-GB"/>
        </w:rPr>
        <w:t>Chairman's Notes RAN1#1</w:t>
      </w:r>
      <w:r>
        <w:rPr>
          <w:rFonts w:eastAsia="宋体" w:cs="Times New Roman" w:hint="eastAsia"/>
          <w:kern w:val="0"/>
          <w:szCs w:val="21"/>
          <w:lang w:val="en-GB"/>
        </w:rPr>
        <w:t>12</w:t>
      </w:r>
      <w:r w:rsidRPr="00830848">
        <w:rPr>
          <w:rFonts w:eastAsia="宋体" w:cs="Times New Roman"/>
          <w:kern w:val="0"/>
          <w:szCs w:val="21"/>
          <w:lang w:val="en-GB"/>
        </w:rPr>
        <w:t>, 3GPP TSG RAN WG1 Meeting #1</w:t>
      </w:r>
      <w:r>
        <w:rPr>
          <w:rFonts w:eastAsia="宋体" w:cs="Times New Roman" w:hint="eastAsia"/>
          <w:kern w:val="0"/>
          <w:szCs w:val="21"/>
          <w:lang w:val="en-GB"/>
        </w:rPr>
        <w:t>12</w:t>
      </w:r>
      <w:r w:rsidRPr="00024CA4">
        <w:rPr>
          <w:rFonts w:eastAsia="宋体" w:cs="Times New Roman" w:hint="eastAsia"/>
          <w:kern w:val="0"/>
          <w:szCs w:val="21"/>
          <w:lang w:val="en-GB"/>
        </w:rPr>
        <w:t xml:space="preserve"> </w:t>
      </w:r>
      <w:r>
        <w:rPr>
          <w:rFonts w:eastAsia="宋体" w:cs="Times New Roman" w:hint="eastAsia"/>
          <w:kern w:val="0"/>
          <w:szCs w:val="21"/>
          <w:lang w:val="en-GB"/>
        </w:rPr>
        <w:t>M</w:t>
      </w:r>
      <w:r w:rsidRPr="00830848">
        <w:rPr>
          <w:rFonts w:eastAsia="宋体" w:cs="Times New Roman"/>
          <w:kern w:val="0"/>
          <w:szCs w:val="21"/>
          <w:lang w:val="en-GB"/>
        </w:rPr>
        <w:t xml:space="preserve">eeting, </w:t>
      </w:r>
      <w:r w:rsidRPr="00024CA4">
        <w:rPr>
          <w:rFonts w:eastAsia="宋体" w:cs="Times New Roman"/>
          <w:kern w:val="0"/>
          <w:szCs w:val="21"/>
          <w:lang w:val="en-GB"/>
        </w:rPr>
        <w:t>February 27th –March 3rd, 2023</w:t>
      </w:r>
      <w:r>
        <w:rPr>
          <w:rFonts w:eastAsia="宋体" w:cs="Times New Roman" w:hint="eastAsia"/>
          <w:kern w:val="0"/>
          <w:szCs w:val="21"/>
          <w:lang w:val="en-GB"/>
        </w:rPr>
        <w:t>.</w:t>
      </w:r>
      <w:bookmarkEnd w:id="12"/>
    </w:p>
    <w:p w14:paraId="26C351DA" w14:textId="12AA5F28" w:rsidR="00FE0853" w:rsidRPr="00FE0853" w:rsidRDefault="00FE0853" w:rsidP="00FE0853">
      <w:pPr>
        <w:pStyle w:val="a6"/>
        <w:widowControl/>
        <w:numPr>
          <w:ilvl w:val="0"/>
          <w:numId w:val="2"/>
        </w:numPr>
        <w:spacing w:beforeLines="50" w:before="120"/>
        <w:ind w:firstLineChars="0"/>
        <w:jc w:val="both"/>
        <w:rPr>
          <w:rFonts w:eastAsia="宋体" w:cs="Times New Roman"/>
          <w:kern w:val="0"/>
          <w:szCs w:val="21"/>
          <w:lang w:val="en-GB"/>
        </w:rPr>
      </w:pPr>
      <w:bookmarkStart w:id="13" w:name="_Ref117688916"/>
      <w:r w:rsidRPr="00830848">
        <w:rPr>
          <w:rFonts w:eastAsia="宋体" w:cs="Times New Roman"/>
          <w:kern w:val="0"/>
          <w:szCs w:val="21"/>
          <w:lang w:val="en-GB"/>
        </w:rPr>
        <w:lastRenderedPageBreak/>
        <w:t>Chairman's Notes RAN1#1</w:t>
      </w:r>
      <w:r>
        <w:rPr>
          <w:rFonts w:eastAsia="宋体" w:cs="Times New Roman" w:hint="eastAsia"/>
          <w:kern w:val="0"/>
          <w:szCs w:val="21"/>
          <w:lang w:val="en-GB"/>
        </w:rPr>
        <w:t>12</w:t>
      </w:r>
      <w:r w:rsidRPr="00830848">
        <w:rPr>
          <w:rFonts w:eastAsia="宋体" w:cs="Times New Roman"/>
          <w:kern w:val="0"/>
          <w:szCs w:val="21"/>
          <w:lang w:val="en-GB"/>
        </w:rPr>
        <w:t>bis-e, 3GPP TSG RAN WG1 Meeting #1</w:t>
      </w:r>
      <w:r>
        <w:rPr>
          <w:rFonts w:eastAsia="宋体" w:cs="Times New Roman" w:hint="eastAsia"/>
          <w:kern w:val="0"/>
          <w:szCs w:val="21"/>
          <w:lang w:val="en-GB"/>
        </w:rPr>
        <w:t>12</w:t>
      </w:r>
      <w:r w:rsidRPr="00830848">
        <w:rPr>
          <w:rFonts w:eastAsia="宋体" w:cs="Times New Roman"/>
          <w:kern w:val="0"/>
          <w:szCs w:val="21"/>
          <w:lang w:val="en-GB"/>
        </w:rPr>
        <w:t xml:space="preserve">bis-e, e-Meeting, </w:t>
      </w:r>
      <w:r w:rsidRPr="00FE0853">
        <w:rPr>
          <w:rFonts w:eastAsia="宋体" w:cs="Times New Roman"/>
          <w:kern w:val="0"/>
          <w:szCs w:val="21"/>
          <w:lang w:val="en-GB"/>
        </w:rPr>
        <w:t>April 17th – 26th, 2023</w:t>
      </w:r>
      <w:r w:rsidRPr="00830848">
        <w:rPr>
          <w:rFonts w:eastAsia="宋体" w:cs="Times New Roman"/>
          <w:kern w:val="0"/>
          <w:szCs w:val="21"/>
          <w:lang w:val="en-GB"/>
        </w:rPr>
        <w:t>.</w:t>
      </w:r>
      <w:bookmarkEnd w:id="13"/>
    </w:p>
    <w:p w14:paraId="1D203E4A" w14:textId="0B0F1644" w:rsidR="00E8546E" w:rsidRDefault="00E8546E" w:rsidP="00E8546E">
      <w:pPr>
        <w:pStyle w:val="a6"/>
        <w:numPr>
          <w:ilvl w:val="0"/>
          <w:numId w:val="2"/>
        </w:numPr>
        <w:ind w:firstLineChars="0"/>
        <w:rPr>
          <w:rFonts w:eastAsia="宋体" w:cs="Times New Roman"/>
          <w:kern w:val="0"/>
          <w:szCs w:val="21"/>
          <w:lang w:val="en-GB"/>
        </w:rPr>
      </w:pPr>
      <w:bookmarkStart w:id="14" w:name="_Ref117689772"/>
      <w:r w:rsidRPr="00E8546E">
        <w:rPr>
          <w:rFonts w:eastAsia="宋体" w:cs="Times New Roman"/>
          <w:kern w:val="0"/>
          <w:szCs w:val="21"/>
          <w:lang w:val="en-GB"/>
        </w:rPr>
        <w:t>TR38.321, Medium Access Control (MAC) protocol specification, v17.</w:t>
      </w:r>
      <w:r w:rsidR="005B4980">
        <w:rPr>
          <w:rFonts w:eastAsia="宋体" w:cs="Times New Roman" w:hint="eastAsia"/>
          <w:kern w:val="0"/>
          <w:szCs w:val="21"/>
          <w:lang w:val="en-GB"/>
        </w:rPr>
        <w:t>3</w:t>
      </w:r>
      <w:r w:rsidRPr="00E8546E">
        <w:rPr>
          <w:rFonts w:eastAsia="宋体" w:cs="Times New Roman"/>
          <w:kern w:val="0"/>
          <w:szCs w:val="21"/>
          <w:lang w:val="en-GB"/>
        </w:rPr>
        <w:t>.0.</w:t>
      </w:r>
      <w:bookmarkEnd w:id="14"/>
    </w:p>
    <w:p w14:paraId="6231D79D" w14:textId="65ED35AF" w:rsidR="00F3063A" w:rsidRDefault="00F3063A" w:rsidP="00F3063A">
      <w:pPr>
        <w:pStyle w:val="a6"/>
        <w:widowControl/>
        <w:numPr>
          <w:ilvl w:val="0"/>
          <w:numId w:val="2"/>
        </w:numPr>
        <w:spacing w:beforeLines="50" w:before="120"/>
        <w:ind w:firstLineChars="0"/>
        <w:jc w:val="both"/>
        <w:rPr>
          <w:rFonts w:eastAsia="宋体" w:cs="Times New Roman"/>
          <w:kern w:val="0"/>
          <w:szCs w:val="21"/>
          <w:lang w:val="en-GB"/>
        </w:rPr>
      </w:pPr>
      <w:bookmarkStart w:id="15" w:name="_Ref126256643"/>
      <w:r w:rsidRPr="00830848">
        <w:rPr>
          <w:rFonts w:eastAsia="宋体" w:cs="Times New Roman"/>
          <w:kern w:val="0"/>
          <w:szCs w:val="21"/>
          <w:lang w:val="en-GB"/>
        </w:rPr>
        <w:t>Chairman's Notes RAN1#1</w:t>
      </w:r>
      <w:r>
        <w:rPr>
          <w:rFonts w:eastAsia="宋体" w:cs="Times New Roman" w:hint="eastAsia"/>
          <w:kern w:val="0"/>
          <w:szCs w:val="21"/>
          <w:lang w:val="en-GB"/>
        </w:rPr>
        <w:t>11</w:t>
      </w:r>
      <w:r w:rsidRPr="00830848">
        <w:rPr>
          <w:rFonts w:eastAsia="宋体" w:cs="Times New Roman"/>
          <w:kern w:val="0"/>
          <w:szCs w:val="21"/>
          <w:lang w:val="en-GB"/>
        </w:rPr>
        <w:t>, 3GPP TSG RAN WG1 Meeting #1</w:t>
      </w:r>
      <w:r>
        <w:rPr>
          <w:rFonts w:eastAsia="宋体" w:cs="Times New Roman" w:hint="eastAsia"/>
          <w:kern w:val="0"/>
          <w:szCs w:val="21"/>
          <w:lang w:val="en-GB"/>
        </w:rPr>
        <w:t>11 M</w:t>
      </w:r>
      <w:r w:rsidRPr="00830848">
        <w:rPr>
          <w:rFonts w:eastAsia="宋体" w:cs="Times New Roman"/>
          <w:kern w:val="0"/>
          <w:szCs w:val="21"/>
          <w:lang w:val="en-GB"/>
        </w:rPr>
        <w:t xml:space="preserve">eeting, </w:t>
      </w:r>
      <w:r w:rsidRPr="00F3063A">
        <w:rPr>
          <w:rFonts w:eastAsia="宋体" w:cs="Times New Roman"/>
          <w:kern w:val="0"/>
          <w:szCs w:val="21"/>
          <w:lang w:val="en-GB"/>
        </w:rPr>
        <w:t>November 14th – 18th, 2022</w:t>
      </w:r>
      <w:r w:rsidRPr="00830848">
        <w:rPr>
          <w:rFonts w:eastAsia="宋体" w:cs="Times New Roman"/>
          <w:kern w:val="0"/>
          <w:szCs w:val="21"/>
          <w:lang w:val="en-GB"/>
        </w:rPr>
        <w:t>.</w:t>
      </w:r>
      <w:bookmarkEnd w:id="15"/>
    </w:p>
    <w:p w14:paraId="383BAF0D" w14:textId="0CB7F10B" w:rsidR="00D21B1C" w:rsidRDefault="00D21B1C" w:rsidP="00D21B1C">
      <w:pPr>
        <w:pStyle w:val="a6"/>
        <w:widowControl/>
        <w:numPr>
          <w:ilvl w:val="0"/>
          <w:numId w:val="2"/>
        </w:numPr>
        <w:spacing w:beforeLines="50" w:before="120"/>
        <w:ind w:firstLineChars="0"/>
        <w:jc w:val="both"/>
        <w:rPr>
          <w:rFonts w:eastAsia="宋体" w:cs="Times New Roman"/>
          <w:kern w:val="0"/>
          <w:szCs w:val="21"/>
          <w:lang w:val="en-GB"/>
        </w:rPr>
      </w:pPr>
      <w:bookmarkStart w:id="16" w:name="_Ref134287087"/>
      <w:r w:rsidRPr="00E8546E">
        <w:rPr>
          <w:rFonts w:eastAsia="宋体" w:cs="Times New Roman"/>
          <w:kern w:val="0"/>
          <w:szCs w:val="21"/>
          <w:lang w:val="en-GB"/>
        </w:rPr>
        <w:t>TR38.</w:t>
      </w:r>
      <w:r>
        <w:rPr>
          <w:rFonts w:eastAsia="宋体" w:cs="Times New Roman" w:hint="eastAsia"/>
          <w:kern w:val="0"/>
          <w:szCs w:val="21"/>
          <w:lang w:val="en-GB"/>
        </w:rPr>
        <w:t>213</w:t>
      </w:r>
      <w:r w:rsidRPr="00E8546E">
        <w:rPr>
          <w:rFonts w:eastAsia="宋体" w:cs="Times New Roman"/>
          <w:kern w:val="0"/>
          <w:szCs w:val="21"/>
          <w:lang w:val="en-GB"/>
        </w:rPr>
        <w:t xml:space="preserve">, </w:t>
      </w:r>
      <w:r w:rsidRPr="00D21B1C">
        <w:rPr>
          <w:rFonts w:eastAsia="宋体" w:cs="Times New Roman"/>
          <w:kern w:val="0"/>
          <w:szCs w:val="21"/>
          <w:lang w:val="en-GB"/>
        </w:rPr>
        <w:t>Physical layer procedures for control</w:t>
      </w:r>
      <w:r w:rsidRPr="00E8546E">
        <w:rPr>
          <w:rFonts w:eastAsia="宋体" w:cs="Times New Roman"/>
          <w:kern w:val="0"/>
          <w:szCs w:val="21"/>
          <w:lang w:val="en-GB"/>
        </w:rPr>
        <w:t>, v17.</w:t>
      </w:r>
      <w:r>
        <w:rPr>
          <w:rFonts w:eastAsia="宋体" w:cs="Times New Roman" w:hint="eastAsia"/>
          <w:kern w:val="0"/>
          <w:szCs w:val="21"/>
          <w:lang w:val="en-GB"/>
        </w:rPr>
        <w:t>3</w:t>
      </w:r>
      <w:r w:rsidRPr="00E8546E">
        <w:rPr>
          <w:rFonts w:eastAsia="宋体" w:cs="Times New Roman"/>
          <w:kern w:val="0"/>
          <w:szCs w:val="21"/>
          <w:lang w:val="en-GB"/>
        </w:rPr>
        <w:t>.0.</w:t>
      </w:r>
      <w:bookmarkEnd w:id="16"/>
    </w:p>
    <w:p w14:paraId="3E1436ED" w14:textId="5B2D2C53" w:rsidR="00534EF0" w:rsidRPr="00F3063A" w:rsidRDefault="00534EF0" w:rsidP="00534EF0">
      <w:pPr>
        <w:pStyle w:val="a6"/>
        <w:widowControl/>
        <w:numPr>
          <w:ilvl w:val="0"/>
          <w:numId w:val="2"/>
        </w:numPr>
        <w:spacing w:beforeLines="50" w:before="120"/>
        <w:ind w:firstLineChars="0"/>
        <w:jc w:val="both"/>
        <w:rPr>
          <w:rFonts w:eastAsia="宋体" w:cs="Times New Roman"/>
          <w:kern w:val="0"/>
          <w:szCs w:val="21"/>
          <w:lang w:val="en-GB"/>
        </w:rPr>
      </w:pPr>
      <w:bookmarkStart w:id="17" w:name="_Ref134450477"/>
      <w:r>
        <w:rPr>
          <w:rFonts w:eastAsia="宋体" w:cs="Times New Roman" w:hint="eastAsia"/>
          <w:kern w:val="0"/>
          <w:szCs w:val="21"/>
          <w:lang w:val="en-GB"/>
        </w:rPr>
        <w:t xml:space="preserve">R1-2304234, </w:t>
      </w:r>
      <w:r w:rsidRPr="00534EF0">
        <w:rPr>
          <w:rFonts w:eastAsia="宋体" w:cs="Times New Roman"/>
          <w:kern w:val="0"/>
          <w:szCs w:val="21"/>
          <w:lang w:val="en-GB"/>
        </w:rPr>
        <w:t>Final FL Summary on PRACH coverage enhancements</w:t>
      </w:r>
      <w:r>
        <w:rPr>
          <w:rFonts w:eastAsia="宋体" w:cs="Times New Roman" w:hint="eastAsia"/>
          <w:kern w:val="0"/>
          <w:szCs w:val="21"/>
          <w:lang w:val="en-GB"/>
        </w:rPr>
        <w:t xml:space="preserve">, </w:t>
      </w:r>
      <w:r w:rsidRPr="00534EF0">
        <w:rPr>
          <w:rFonts w:eastAsia="宋体" w:cs="Times New Roman"/>
          <w:kern w:val="0"/>
          <w:szCs w:val="21"/>
          <w:lang w:val="en-GB"/>
        </w:rPr>
        <w:t>Moderator (China Telecom)</w:t>
      </w:r>
      <w:r>
        <w:rPr>
          <w:rFonts w:eastAsia="宋体" w:cs="Times New Roman" w:hint="eastAsia"/>
          <w:kern w:val="0"/>
          <w:szCs w:val="21"/>
          <w:lang w:val="en-GB"/>
        </w:rPr>
        <w:t>, RAN1#112bis-e,</w:t>
      </w:r>
      <w:r w:rsidRPr="00534EF0">
        <w:rPr>
          <w:rFonts w:eastAsia="宋体" w:cs="Times New Roman"/>
          <w:kern w:val="0"/>
          <w:szCs w:val="21"/>
          <w:lang w:val="en-GB"/>
        </w:rPr>
        <w:t xml:space="preserve"> </w:t>
      </w:r>
      <w:r w:rsidRPr="00FE0853">
        <w:rPr>
          <w:rFonts w:eastAsia="宋体" w:cs="Times New Roman"/>
          <w:kern w:val="0"/>
          <w:szCs w:val="21"/>
          <w:lang w:val="en-GB"/>
        </w:rPr>
        <w:t>April 17th – 26th, 2023</w:t>
      </w:r>
      <w:r w:rsidRPr="00830848">
        <w:rPr>
          <w:rFonts w:eastAsia="宋体" w:cs="Times New Roman"/>
          <w:kern w:val="0"/>
          <w:szCs w:val="21"/>
          <w:lang w:val="en-GB"/>
        </w:rPr>
        <w:t>.</w:t>
      </w:r>
      <w:bookmarkEnd w:id="17"/>
    </w:p>
    <w:p w14:paraId="632026D6" w14:textId="219909E6" w:rsidR="00C73DC5" w:rsidRPr="00D47CF3" w:rsidRDefault="00EC2F24" w:rsidP="00D47CF3">
      <w:pPr>
        <w:pStyle w:val="a6"/>
        <w:widowControl/>
        <w:numPr>
          <w:ilvl w:val="0"/>
          <w:numId w:val="2"/>
        </w:numPr>
        <w:spacing w:beforeLines="50" w:before="120"/>
        <w:ind w:firstLineChars="0"/>
        <w:jc w:val="both"/>
        <w:rPr>
          <w:rFonts w:eastAsia="宋体" w:cs="Times New Roman"/>
          <w:kern w:val="0"/>
          <w:szCs w:val="21"/>
          <w:lang w:val="en-GB"/>
        </w:rPr>
      </w:pPr>
      <w:bookmarkStart w:id="18" w:name="_Ref114216498"/>
      <w:bookmarkEnd w:id="10"/>
      <w:bookmarkEnd w:id="11"/>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18"/>
    </w:p>
    <w:p w14:paraId="74122077" w14:textId="17D54FF4" w:rsidR="00DC1DBC" w:rsidRPr="00DC1DBC" w:rsidRDefault="00570352" w:rsidP="00C30163">
      <w:pPr>
        <w:pStyle w:val="a6"/>
        <w:numPr>
          <w:ilvl w:val="0"/>
          <w:numId w:val="2"/>
        </w:numPr>
        <w:spacing w:after="0"/>
        <w:ind w:firstLineChars="0"/>
        <w:jc w:val="both"/>
        <w:rPr>
          <w:rFonts w:eastAsia="宋体" w:cs="Times New Roman"/>
          <w:kern w:val="0"/>
          <w:szCs w:val="20"/>
        </w:rPr>
      </w:pPr>
      <w:bookmarkStart w:id="19" w:name="_Ref114237780"/>
      <w:bookmarkStart w:id="20" w:name="_Ref126759926"/>
      <w:bookmarkEnd w:id="19"/>
      <w:r>
        <w:rPr>
          <w:rFonts w:eastAsia="宋体" w:cs="Times New Roman" w:hint="eastAsia"/>
          <w:kern w:val="0"/>
          <w:szCs w:val="21"/>
          <w:lang w:val="en-GB"/>
        </w:rPr>
        <w:t>TR36.211,</w:t>
      </w:r>
      <w:r w:rsidR="00C30163" w:rsidRPr="00C30163">
        <w:t xml:space="preserve"> </w:t>
      </w:r>
      <w:r w:rsidR="00C30163" w:rsidRPr="00C30163">
        <w:rPr>
          <w:rFonts w:eastAsia="宋体" w:cs="Times New Roman"/>
          <w:kern w:val="0"/>
          <w:szCs w:val="21"/>
          <w:lang w:val="en-GB"/>
        </w:rPr>
        <w:t>Physical channels and modulation</w:t>
      </w:r>
      <w:r w:rsidR="00C30163">
        <w:rPr>
          <w:rFonts w:eastAsia="宋体" w:cs="Times New Roman" w:hint="eastAsia"/>
          <w:kern w:val="0"/>
          <w:szCs w:val="21"/>
          <w:lang w:val="en-GB"/>
        </w:rPr>
        <w:t>, v17.2.0.</w:t>
      </w:r>
      <w:bookmarkEnd w:id="20"/>
    </w:p>
    <w:sectPr w:rsidR="00DC1DBC" w:rsidRPr="00DC1DBC"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E96B7" w14:textId="77777777" w:rsidR="0075470B" w:rsidRDefault="0075470B" w:rsidP="00A578C0">
      <w:r>
        <w:separator/>
      </w:r>
    </w:p>
  </w:endnote>
  <w:endnote w:type="continuationSeparator" w:id="0">
    <w:p w14:paraId="7EA4C152" w14:textId="77777777" w:rsidR="0075470B" w:rsidRDefault="0075470B" w:rsidP="00A578C0">
      <w:r>
        <w:continuationSeparator/>
      </w:r>
    </w:p>
  </w:endnote>
  <w:endnote w:type="continuationNotice" w:id="1">
    <w:p w14:paraId="44FCD0DA" w14:textId="77777777" w:rsidR="0075470B" w:rsidRDefault="00754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5BB2B" w14:textId="77777777" w:rsidR="0075470B" w:rsidRDefault="0075470B" w:rsidP="00A578C0">
      <w:r>
        <w:separator/>
      </w:r>
    </w:p>
  </w:footnote>
  <w:footnote w:type="continuationSeparator" w:id="0">
    <w:p w14:paraId="7E14D3D4" w14:textId="77777777" w:rsidR="0075470B" w:rsidRDefault="0075470B" w:rsidP="00A578C0">
      <w:r>
        <w:continuationSeparator/>
      </w:r>
    </w:p>
  </w:footnote>
  <w:footnote w:type="continuationNotice" w:id="1">
    <w:p w14:paraId="6B136DF3" w14:textId="77777777" w:rsidR="0075470B" w:rsidRDefault="007547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DAF443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1A216C"/>
    <w:multiLevelType w:val="hybridMultilevel"/>
    <w:tmpl w:val="B84CC90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0E36C0"/>
    <w:multiLevelType w:val="hybridMultilevel"/>
    <w:tmpl w:val="45123E1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6">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C1E2668"/>
    <w:multiLevelType w:val="hybridMultilevel"/>
    <w:tmpl w:val="23945882"/>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A7532"/>
    <w:multiLevelType w:val="hybridMultilevel"/>
    <w:tmpl w:val="8330721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0C4FBA"/>
    <w:multiLevelType w:val="hybridMultilevel"/>
    <w:tmpl w:val="1A8CF4F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A82B71"/>
    <w:multiLevelType w:val="hybridMultilevel"/>
    <w:tmpl w:val="AF946F34"/>
    <w:lvl w:ilvl="0" w:tplc="D72C51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791E3E26"/>
    <w:multiLevelType w:val="hybridMultilevel"/>
    <w:tmpl w:val="048A5A6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E24746F"/>
    <w:multiLevelType w:val="hybridMultilevel"/>
    <w:tmpl w:val="539E4660"/>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7"/>
  </w:num>
  <w:num w:numId="5">
    <w:abstractNumId w:val="1"/>
  </w:num>
  <w:num w:numId="6">
    <w:abstractNumId w:val="16"/>
  </w:num>
  <w:num w:numId="7">
    <w:abstractNumId w:val="22"/>
  </w:num>
  <w:num w:numId="8">
    <w:abstractNumId w:val="5"/>
  </w:num>
  <w:num w:numId="9">
    <w:abstractNumId w:val="7"/>
  </w:num>
  <w:num w:numId="10">
    <w:abstractNumId w:val="9"/>
  </w:num>
  <w:num w:numId="11">
    <w:abstractNumId w:val="25"/>
  </w:num>
  <w:num w:numId="12">
    <w:abstractNumId w:val="19"/>
  </w:num>
  <w:num w:numId="13">
    <w:abstractNumId w:val="30"/>
  </w:num>
  <w:num w:numId="14">
    <w:abstractNumId w:val="24"/>
  </w:num>
  <w:num w:numId="15">
    <w:abstractNumId w:val="26"/>
  </w:num>
  <w:num w:numId="16">
    <w:abstractNumId w:val="0"/>
  </w:num>
  <w:num w:numId="17">
    <w:abstractNumId w:val="2"/>
  </w:num>
  <w:num w:numId="18">
    <w:abstractNumId w:val="3"/>
  </w:num>
  <w:num w:numId="19">
    <w:abstractNumId w:val="23"/>
  </w:num>
  <w:num w:numId="20">
    <w:abstractNumId w:val="18"/>
  </w:num>
  <w:num w:numId="21">
    <w:abstractNumId w:val="11"/>
  </w:num>
  <w:num w:numId="22">
    <w:abstractNumId w:val="10"/>
  </w:num>
  <w:num w:numId="23">
    <w:abstractNumId w:val="13"/>
  </w:num>
  <w:num w:numId="24">
    <w:abstractNumId w:val="14"/>
  </w:num>
  <w:num w:numId="25">
    <w:abstractNumId w:val="27"/>
  </w:num>
  <w:num w:numId="26">
    <w:abstractNumId w:val="12"/>
  </w:num>
  <w:num w:numId="27">
    <w:abstractNumId w:val="31"/>
  </w:num>
  <w:num w:numId="28">
    <w:abstractNumId w:val="29"/>
  </w:num>
  <w:num w:numId="29">
    <w:abstractNumId w:val="28"/>
  </w:num>
  <w:num w:numId="30">
    <w:abstractNumId w:val="20"/>
  </w:num>
  <w:num w:numId="31">
    <w:abstractNumId w:val="4"/>
  </w:num>
  <w:num w:numId="32">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A17"/>
    <w:rsid w:val="000040E1"/>
    <w:rsid w:val="0000459E"/>
    <w:rsid w:val="00005726"/>
    <w:rsid w:val="00005768"/>
    <w:rsid w:val="00006EEA"/>
    <w:rsid w:val="0000705A"/>
    <w:rsid w:val="000074EC"/>
    <w:rsid w:val="00007ACD"/>
    <w:rsid w:val="00007C73"/>
    <w:rsid w:val="0001223D"/>
    <w:rsid w:val="0001390C"/>
    <w:rsid w:val="00013A87"/>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625D"/>
    <w:rsid w:val="00040647"/>
    <w:rsid w:val="00040877"/>
    <w:rsid w:val="00041B87"/>
    <w:rsid w:val="000443E0"/>
    <w:rsid w:val="000447F5"/>
    <w:rsid w:val="00045435"/>
    <w:rsid w:val="000471E2"/>
    <w:rsid w:val="000474D9"/>
    <w:rsid w:val="000526FB"/>
    <w:rsid w:val="000530FF"/>
    <w:rsid w:val="0005323B"/>
    <w:rsid w:val="000539C9"/>
    <w:rsid w:val="00053E56"/>
    <w:rsid w:val="00055BD6"/>
    <w:rsid w:val="00055F21"/>
    <w:rsid w:val="00057D0D"/>
    <w:rsid w:val="000605E6"/>
    <w:rsid w:val="0006067F"/>
    <w:rsid w:val="00061BE4"/>
    <w:rsid w:val="00062847"/>
    <w:rsid w:val="00062958"/>
    <w:rsid w:val="00062E44"/>
    <w:rsid w:val="00064A7E"/>
    <w:rsid w:val="00064CC8"/>
    <w:rsid w:val="00065802"/>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3DFF"/>
    <w:rsid w:val="000B5383"/>
    <w:rsid w:val="000B605C"/>
    <w:rsid w:val="000B771A"/>
    <w:rsid w:val="000B7F9D"/>
    <w:rsid w:val="000C01EF"/>
    <w:rsid w:val="000C08ED"/>
    <w:rsid w:val="000C233D"/>
    <w:rsid w:val="000C3CDA"/>
    <w:rsid w:val="000C5431"/>
    <w:rsid w:val="000C5837"/>
    <w:rsid w:val="000C7B3E"/>
    <w:rsid w:val="000D1FCB"/>
    <w:rsid w:val="000D226C"/>
    <w:rsid w:val="000D2527"/>
    <w:rsid w:val="000D300B"/>
    <w:rsid w:val="000D34BD"/>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AE0"/>
    <w:rsid w:val="000F4B91"/>
    <w:rsid w:val="000F5918"/>
    <w:rsid w:val="000F64F0"/>
    <w:rsid w:val="000F679A"/>
    <w:rsid w:val="000F7827"/>
    <w:rsid w:val="000F7BD9"/>
    <w:rsid w:val="001000B7"/>
    <w:rsid w:val="00100475"/>
    <w:rsid w:val="00101367"/>
    <w:rsid w:val="00101CEE"/>
    <w:rsid w:val="0010275C"/>
    <w:rsid w:val="00102819"/>
    <w:rsid w:val="0010365B"/>
    <w:rsid w:val="001037CC"/>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242C"/>
    <w:rsid w:val="00123546"/>
    <w:rsid w:val="00123B6B"/>
    <w:rsid w:val="00124629"/>
    <w:rsid w:val="00127470"/>
    <w:rsid w:val="0013085F"/>
    <w:rsid w:val="00130A40"/>
    <w:rsid w:val="001312DD"/>
    <w:rsid w:val="00131733"/>
    <w:rsid w:val="001318CE"/>
    <w:rsid w:val="00131E98"/>
    <w:rsid w:val="0013288C"/>
    <w:rsid w:val="00132A7F"/>
    <w:rsid w:val="00133BA8"/>
    <w:rsid w:val="00133E59"/>
    <w:rsid w:val="00135A73"/>
    <w:rsid w:val="00135DF2"/>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52354"/>
    <w:rsid w:val="00154EAA"/>
    <w:rsid w:val="00154F85"/>
    <w:rsid w:val="0015665C"/>
    <w:rsid w:val="001568D3"/>
    <w:rsid w:val="001603F9"/>
    <w:rsid w:val="001620FD"/>
    <w:rsid w:val="00163FA1"/>
    <w:rsid w:val="00164216"/>
    <w:rsid w:val="00165F4C"/>
    <w:rsid w:val="0016606B"/>
    <w:rsid w:val="0016668E"/>
    <w:rsid w:val="00166A40"/>
    <w:rsid w:val="00171879"/>
    <w:rsid w:val="00171E03"/>
    <w:rsid w:val="001723B8"/>
    <w:rsid w:val="00173760"/>
    <w:rsid w:val="00175734"/>
    <w:rsid w:val="00175BCD"/>
    <w:rsid w:val="001821B1"/>
    <w:rsid w:val="00182BEC"/>
    <w:rsid w:val="00182D44"/>
    <w:rsid w:val="00185C9C"/>
    <w:rsid w:val="001900B3"/>
    <w:rsid w:val="00192501"/>
    <w:rsid w:val="00193172"/>
    <w:rsid w:val="00193309"/>
    <w:rsid w:val="00194B13"/>
    <w:rsid w:val="00194E72"/>
    <w:rsid w:val="00195DC6"/>
    <w:rsid w:val="0019618E"/>
    <w:rsid w:val="001977AF"/>
    <w:rsid w:val="001A02AC"/>
    <w:rsid w:val="001A3112"/>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F5F"/>
    <w:rsid w:val="00213F6C"/>
    <w:rsid w:val="00214A9F"/>
    <w:rsid w:val="0021533F"/>
    <w:rsid w:val="00215C94"/>
    <w:rsid w:val="00215E70"/>
    <w:rsid w:val="00216397"/>
    <w:rsid w:val="00216A88"/>
    <w:rsid w:val="002208D6"/>
    <w:rsid w:val="00220C58"/>
    <w:rsid w:val="00221A66"/>
    <w:rsid w:val="00222260"/>
    <w:rsid w:val="00222845"/>
    <w:rsid w:val="00222E14"/>
    <w:rsid w:val="002231B7"/>
    <w:rsid w:val="002237F3"/>
    <w:rsid w:val="00224BA6"/>
    <w:rsid w:val="00224DBF"/>
    <w:rsid w:val="00225276"/>
    <w:rsid w:val="002254FB"/>
    <w:rsid w:val="0022567B"/>
    <w:rsid w:val="00226C7E"/>
    <w:rsid w:val="00227F10"/>
    <w:rsid w:val="0023062F"/>
    <w:rsid w:val="00231230"/>
    <w:rsid w:val="0023439F"/>
    <w:rsid w:val="0023712F"/>
    <w:rsid w:val="00237200"/>
    <w:rsid w:val="0023721B"/>
    <w:rsid w:val="00237EDF"/>
    <w:rsid w:val="00240CAD"/>
    <w:rsid w:val="0024124C"/>
    <w:rsid w:val="0024169A"/>
    <w:rsid w:val="00243C03"/>
    <w:rsid w:val="00243DC4"/>
    <w:rsid w:val="00243F34"/>
    <w:rsid w:val="00245AD4"/>
    <w:rsid w:val="002460C6"/>
    <w:rsid w:val="0024699D"/>
    <w:rsid w:val="0024734C"/>
    <w:rsid w:val="0024796D"/>
    <w:rsid w:val="00247D8A"/>
    <w:rsid w:val="00250C47"/>
    <w:rsid w:val="00250F34"/>
    <w:rsid w:val="002512A8"/>
    <w:rsid w:val="0025137F"/>
    <w:rsid w:val="00251BE0"/>
    <w:rsid w:val="0025388E"/>
    <w:rsid w:val="002542A0"/>
    <w:rsid w:val="002553F7"/>
    <w:rsid w:val="0025554D"/>
    <w:rsid w:val="00261049"/>
    <w:rsid w:val="00262DBE"/>
    <w:rsid w:val="002639F3"/>
    <w:rsid w:val="00263A47"/>
    <w:rsid w:val="002644BD"/>
    <w:rsid w:val="0026466E"/>
    <w:rsid w:val="002656BA"/>
    <w:rsid w:val="0026650D"/>
    <w:rsid w:val="00267188"/>
    <w:rsid w:val="00270325"/>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A83"/>
    <w:rsid w:val="00287494"/>
    <w:rsid w:val="00290C3E"/>
    <w:rsid w:val="00290D8E"/>
    <w:rsid w:val="002925C8"/>
    <w:rsid w:val="00292BEE"/>
    <w:rsid w:val="0029322F"/>
    <w:rsid w:val="00293589"/>
    <w:rsid w:val="00295831"/>
    <w:rsid w:val="00297556"/>
    <w:rsid w:val="002975EC"/>
    <w:rsid w:val="00297842"/>
    <w:rsid w:val="002A1831"/>
    <w:rsid w:val="002A1CFF"/>
    <w:rsid w:val="002A3249"/>
    <w:rsid w:val="002A338D"/>
    <w:rsid w:val="002A367C"/>
    <w:rsid w:val="002A3AA0"/>
    <w:rsid w:val="002A3F64"/>
    <w:rsid w:val="002A438D"/>
    <w:rsid w:val="002A4465"/>
    <w:rsid w:val="002A4CCD"/>
    <w:rsid w:val="002A5072"/>
    <w:rsid w:val="002A52CD"/>
    <w:rsid w:val="002A6908"/>
    <w:rsid w:val="002A72F3"/>
    <w:rsid w:val="002B028C"/>
    <w:rsid w:val="002B07AF"/>
    <w:rsid w:val="002B1A99"/>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E83"/>
    <w:rsid w:val="002D75BB"/>
    <w:rsid w:val="002D7863"/>
    <w:rsid w:val="002D7F6F"/>
    <w:rsid w:val="002E1245"/>
    <w:rsid w:val="002E397E"/>
    <w:rsid w:val="002E4FB9"/>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E9F"/>
    <w:rsid w:val="003271CD"/>
    <w:rsid w:val="00327AE1"/>
    <w:rsid w:val="00330166"/>
    <w:rsid w:val="00330B05"/>
    <w:rsid w:val="00330DC8"/>
    <w:rsid w:val="00332DB3"/>
    <w:rsid w:val="003341BC"/>
    <w:rsid w:val="00336114"/>
    <w:rsid w:val="003368C2"/>
    <w:rsid w:val="00337D55"/>
    <w:rsid w:val="00340FD3"/>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BC0"/>
    <w:rsid w:val="00350DDE"/>
    <w:rsid w:val="00350E57"/>
    <w:rsid w:val="00351049"/>
    <w:rsid w:val="00353797"/>
    <w:rsid w:val="00353CA1"/>
    <w:rsid w:val="00354351"/>
    <w:rsid w:val="00355A91"/>
    <w:rsid w:val="00356783"/>
    <w:rsid w:val="003569BB"/>
    <w:rsid w:val="00357C78"/>
    <w:rsid w:val="00357CD0"/>
    <w:rsid w:val="0036081B"/>
    <w:rsid w:val="003611DF"/>
    <w:rsid w:val="00361AEB"/>
    <w:rsid w:val="003630D1"/>
    <w:rsid w:val="003635EF"/>
    <w:rsid w:val="00363DB9"/>
    <w:rsid w:val="00364077"/>
    <w:rsid w:val="00364B55"/>
    <w:rsid w:val="00366B60"/>
    <w:rsid w:val="0036751F"/>
    <w:rsid w:val="00367AF4"/>
    <w:rsid w:val="00371AD2"/>
    <w:rsid w:val="00371BE3"/>
    <w:rsid w:val="00371D8D"/>
    <w:rsid w:val="00373636"/>
    <w:rsid w:val="003756A5"/>
    <w:rsid w:val="00375AD1"/>
    <w:rsid w:val="0038031B"/>
    <w:rsid w:val="00381035"/>
    <w:rsid w:val="00381D99"/>
    <w:rsid w:val="00383A3C"/>
    <w:rsid w:val="00384107"/>
    <w:rsid w:val="003849B6"/>
    <w:rsid w:val="0038641C"/>
    <w:rsid w:val="00386B9B"/>
    <w:rsid w:val="00387119"/>
    <w:rsid w:val="0038764A"/>
    <w:rsid w:val="003913C1"/>
    <w:rsid w:val="00391D34"/>
    <w:rsid w:val="00391FA2"/>
    <w:rsid w:val="0039207F"/>
    <w:rsid w:val="0039366D"/>
    <w:rsid w:val="0039474F"/>
    <w:rsid w:val="0039481F"/>
    <w:rsid w:val="00394A16"/>
    <w:rsid w:val="00394D6A"/>
    <w:rsid w:val="00396526"/>
    <w:rsid w:val="0039703E"/>
    <w:rsid w:val="003979F0"/>
    <w:rsid w:val="00397E39"/>
    <w:rsid w:val="003A14C8"/>
    <w:rsid w:val="003A1C15"/>
    <w:rsid w:val="003A1FA9"/>
    <w:rsid w:val="003A2802"/>
    <w:rsid w:val="003A34A5"/>
    <w:rsid w:val="003A74E4"/>
    <w:rsid w:val="003A78E4"/>
    <w:rsid w:val="003B09DC"/>
    <w:rsid w:val="003B12D6"/>
    <w:rsid w:val="003B1313"/>
    <w:rsid w:val="003B1B81"/>
    <w:rsid w:val="003B22D0"/>
    <w:rsid w:val="003B2566"/>
    <w:rsid w:val="003B2E1D"/>
    <w:rsid w:val="003B36AF"/>
    <w:rsid w:val="003B463F"/>
    <w:rsid w:val="003B4960"/>
    <w:rsid w:val="003B52F8"/>
    <w:rsid w:val="003B6B0A"/>
    <w:rsid w:val="003B6DBE"/>
    <w:rsid w:val="003B72D0"/>
    <w:rsid w:val="003B758C"/>
    <w:rsid w:val="003C0CDB"/>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00A"/>
    <w:rsid w:val="00412AAB"/>
    <w:rsid w:val="00413292"/>
    <w:rsid w:val="0041435B"/>
    <w:rsid w:val="00414897"/>
    <w:rsid w:val="0041617A"/>
    <w:rsid w:val="00416765"/>
    <w:rsid w:val="004177B0"/>
    <w:rsid w:val="00417B70"/>
    <w:rsid w:val="00417EC0"/>
    <w:rsid w:val="00420406"/>
    <w:rsid w:val="00420E15"/>
    <w:rsid w:val="004232F9"/>
    <w:rsid w:val="004236F6"/>
    <w:rsid w:val="00423BAC"/>
    <w:rsid w:val="004246EE"/>
    <w:rsid w:val="0042473D"/>
    <w:rsid w:val="00426232"/>
    <w:rsid w:val="00426A5F"/>
    <w:rsid w:val="00430469"/>
    <w:rsid w:val="00430713"/>
    <w:rsid w:val="00431B25"/>
    <w:rsid w:val="00431E26"/>
    <w:rsid w:val="0043327A"/>
    <w:rsid w:val="004349D3"/>
    <w:rsid w:val="00434BDF"/>
    <w:rsid w:val="0043602D"/>
    <w:rsid w:val="00443F5F"/>
    <w:rsid w:val="004448B8"/>
    <w:rsid w:val="00445506"/>
    <w:rsid w:val="00445DD1"/>
    <w:rsid w:val="00451CCC"/>
    <w:rsid w:val="00452C10"/>
    <w:rsid w:val="00452D7A"/>
    <w:rsid w:val="004542EB"/>
    <w:rsid w:val="0045433C"/>
    <w:rsid w:val="00455D16"/>
    <w:rsid w:val="00455D98"/>
    <w:rsid w:val="004564AA"/>
    <w:rsid w:val="004565FC"/>
    <w:rsid w:val="00456C2E"/>
    <w:rsid w:val="00457F8A"/>
    <w:rsid w:val="00460480"/>
    <w:rsid w:val="004612FF"/>
    <w:rsid w:val="00461EFA"/>
    <w:rsid w:val="004625AA"/>
    <w:rsid w:val="004626AA"/>
    <w:rsid w:val="00463DAB"/>
    <w:rsid w:val="004646A3"/>
    <w:rsid w:val="00465A0A"/>
    <w:rsid w:val="0047211D"/>
    <w:rsid w:val="00472B12"/>
    <w:rsid w:val="00473E9E"/>
    <w:rsid w:val="004752C2"/>
    <w:rsid w:val="0047575F"/>
    <w:rsid w:val="004758C5"/>
    <w:rsid w:val="00475ECF"/>
    <w:rsid w:val="0048086D"/>
    <w:rsid w:val="004814F8"/>
    <w:rsid w:val="004818B7"/>
    <w:rsid w:val="00481E71"/>
    <w:rsid w:val="0048391A"/>
    <w:rsid w:val="0048532A"/>
    <w:rsid w:val="0048577A"/>
    <w:rsid w:val="0048669F"/>
    <w:rsid w:val="00486938"/>
    <w:rsid w:val="00486A4A"/>
    <w:rsid w:val="0049120F"/>
    <w:rsid w:val="00491F88"/>
    <w:rsid w:val="004932F4"/>
    <w:rsid w:val="00493952"/>
    <w:rsid w:val="004949D5"/>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CDE"/>
    <w:rsid w:val="00517A7E"/>
    <w:rsid w:val="00521DEF"/>
    <w:rsid w:val="005220DA"/>
    <w:rsid w:val="005225EA"/>
    <w:rsid w:val="00522E52"/>
    <w:rsid w:val="00523632"/>
    <w:rsid w:val="00524C08"/>
    <w:rsid w:val="005314DD"/>
    <w:rsid w:val="00531D08"/>
    <w:rsid w:val="00532E5D"/>
    <w:rsid w:val="00533FE1"/>
    <w:rsid w:val="00534EF0"/>
    <w:rsid w:val="00541405"/>
    <w:rsid w:val="00542083"/>
    <w:rsid w:val="0054353E"/>
    <w:rsid w:val="00544465"/>
    <w:rsid w:val="00544E26"/>
    <w:rsid w:val="00545920"/>
    <w:rsid w:val="00545974"/>
    <w:rsid w:val="005463BC"/>
    <w:rsid w:val="00547EA1"/>
    <w:rsid w:val="005516AB"/>
    <w:rsid w:val="0055199A"/>
    <w:rsid w:val="005519DD"/>
    <w:rsid w:val="0055232D"/>
    <w:rsid w:val="00552381"/>
    <w:rsid w:val="00552FF1"/>
    <w:rsid w:val="0055302B"/>
    <w:rsid w:val="00553410"/>
    <w:rsid w:val="00553556"/>
    <w:rsid w:val="00553A04"/>
    <w:rsid w:val="00553D27"/>
    <w:rsid w:val="00556352"/>
    <w:rsid w:val="00556EB8"/>
    <w:rsid w:val="00560CEA"/>
    <w:rsid w:val="00561ABE"/>
    <w:rsid w:val="00562777"/>
    <w:rsid w:val="0056452D"/>
    <w:rsid w:val="0056480E"/>
    <w:rsid w:val="00564D41"/>
    <w:rsid w:val="005652E1"/>
    <w:rsid w:val="00565E08"/>
    <w:rsid w:val="00566F38"/>
    <w:rsid w:val="00567BC8"/>
    <w:rsid w:val="00570352"/>
    <w:rsid w:val="0057186B"/>
    <w:rsid w:val="0057358A"/>
    <w:rsid w:val="005747AE"/>
    <w:rsid w:val="005747BB"/>
    <w:rsid w:val="0057526F"/>
    <w:rsid w:val="005769C1"/>
    <w:rsid w:val="00576FDA"/>
    <w:rsid w:val="00577F47"/>
    <w:rsid w:val="00580B8C"/>
    <w:rsid w:val="00580CB5"/>
    <w:rsid w:val="00581A94"/>
    <w:rsid w:val="00582031"/>
    <w:rsid w:val="005822D9"/>
    <w:rsid w:val="005824DA"/>
    <w:rsid w:val="0058449F"/>
    <w:rsid w:val="005858CB"/>
    <w:rsid w:val="00585EC9"/>
    <w:rsid w:val="0058645B"/>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973"/>
    <w:rsid w:val="005D1CBF"/>
    <w:rsid w:val="005D2670"/>
    <w:rsid w:val="005D2822"/>
    <w:rsid w:val="005D3639"/>
    <w:rsid w:val="005D3A96"/>
    <w:rsid w:val="005D5261"/>
    <w:rsid w:val="005D5368"/>
    <w:rsid w:val="005D6360"/>
    <w:rsid w:val="005E1173"/>
    <w:rsid w:val="005E2AEC"/>
    <w:rsid w:val="005E3921"/>
    <w:rsid w:val="005E41B2"/>
    <w:rsid w:val="005E4F70"/>
    <w:rsid w:val="005E5D51"/>
    <w:rsid w:val="005E61F6"/>
    <w:rsid w:val="005F0CCE"/>
    <w:rsid w:val="005F100E"/>
    <w:rsid w:val="005F259D"/>
    <w:rsid w:val="005F2F6D"/>
    <w:rsid w:val="005F3307"/>
    <w:rsid w:val="005F3D46"/>
    <w:rsid w:val="005F4A0C"/>
    <w:rsid w:val="005F5289"/>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3C9C"/>
    <w:rsid w:val="00614F92"/>
    <w:rsid w:val="00615CA0"/>
    <w:rsid w:val="00615D3D"/>
    <w:rsid w:val="00616933"/>
    <w:rsid w:val="00617BFC"/>
    <w:rsid w:val="00617C5D"/>
    <w:rsid w:val="006206CC"/>
    <w:rsid w:val="0062137D"/>
    <w:rsid w:val="00621EE0"/>
    <w:rsid w:val="00622568"/>
    <w:rsid w:val="00623F63"/>
    <w:rsid w:val="00625123"/>
    <w:rsid w:val="006328E5"/>
    <w:rsid w:val="006331E1"/>
    <w:rsid w:val="006344F4"/>
    <w:rsid w:val="00635105"/>
    <w:rsid w:val="0063693C"/>
    <w:rsid w:val="00642D35"/>
    <w:rsid w:val="006430B9"/>
    <w:rsid w:val="00643200"/>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7A64"/>
    <w:rsid w:val="0068108B"/>
    <w:rsid w:val="006817D0"/>
    <w:rsid w:val="0068220C"/>
    <w:rsid w:val="006823A1"/>
    <w:rsid w:val="0068275A"/>
    <w:rsid w:val="00682FB6"/>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26CA"/>
    <w:rsid w:val="006A3F7C"/>
    <w:rsid w:val="006A5132"/>
    <w:rsid w:val="006A5330"/>
    <w:rsid w:val="006A66A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32F0"/>
    <w:rsid w:val="006C45C4"/>
    <w:rsid w:val="006C7480"/>
    <w:rsid w:val="006C7C5C"/>
    <w:rsid w:val="006D06E3"/>
    <w:rsid w:val="006D46AC"/>
    <w:rsid w:val="006D4F55"/>
    <w:rsid w:val="006D5545"/>
    <w:rsid w:val="006D7355"/>
    <w:rsid w:val="006D7388"/>
    <w:rsid w:val="006D7857"/>
    <w:rsid w:val="006E1DE9"/>
    <w:rsid w:val="006E1ECB"/>
    <w:rsid w:val="006E1F5F"/>
    <w:rsid w:val="006E27B4"/>
    <w:rsid w:val="006E693B"/>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419D"/>
    <w:rsid w:val="00704AEE"/>
    <w:rsid w:val="00704B5D"/>
    <w:rsid w:val="00704DBB"/>
    <w:rsid w:val="007072C5"/>
    <w:rsid w:val="00707836"/>
    <w:rsid w:val="00707B3C"/>
    <w:rsid w:val="007101AB"/>
    <w:rsid w:val="00712C53"/>
    <w:rsid w:val="0071303C"/>
    <w:rsid w:val="0071669A"/>
    <w:rsid w:val="007167BE"/>
    <w:rsid w:val="00716847"/>
    <w:rsid w:val="00717D22"/>
    <w:rsid w:val="00721317"/>
    <w:rsid w:val="007234C8"/>
    <w:rsid w:val="00723FAC"/>
    <w:rsid w:val="00725001"/>
    <w:rsid w:val="0072793C"/>
    <w:rsid w:val="00727ED8"/>
    <w:rsid w:val="00730394"/>
    <w:rsid w:val="00730DAC"/>
    <w:rsid w:val="00731063"/>
    <w:rsid w:val="00732942"/>
    <w:rsid w:val="0073306E"/>
    <w:rsid w:val="00733445"/>
    <w:rsid w:val="0073380F"/>
    <w:rsid w:val="00734C85"/>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600F"/>
    <w:rsid w:val="007572E0"/>
    <w:rsid w:val="007572FC"/>
    <w:rsid w:val="00757B01"/>
    <w:rsid w:val="00757E6C"/>
    <w:rsid w:val="00760383"/>
    <w:rsid w:val="00760592"/>
    <w:rsid w:val="007605D9"/>
    <w:rsid w:val="00762761"/>
    <w:rsid w:val="0076324A"/>
    <w:rsid w:val="007637F9"/>
    <w:rsid w:val="0076424F"/>
    <w:rsid w:val="00764E73"/>
    <w:rsid w:val="00764F75"/>
    <w:rsid w:val="0076606B"/>
    <w:rsid w:val="00766F68"/>
    <w:rsid w:val="007701FB"/>
    <w:rsid w:val="007717BC"/>
    <w:rsid w:val="007718DD"/>
    <w:rsid w:val="0077325E"/>
    <w:rsid w:val="00774A53"/>
    <w:rsid w:val="00774EA5"/>
    <w:rsid w:val="00776568"/>
    <w:rsid w:val="007778E9"/>
    <w:rsid w:val="00777969"/>
    <w:rsid w:val="0078037A"/>
    <w:rsid w:val="00781CD4"/>
    <w:rsid w:val="00781DB3"/>
    <w:rsid w:val="0078217C"/>
    <w:rsid w:val="00782C29"/>
    <w:rsid w:val="00782C6E"/>
    <w:rsid w:val="0078421D"/>
    <w:rsid w:val="00792E64"/>
    <w:rsid w:val="00793707"/>
    <w:rsid w:val="00793E39"/>
    <w:rsid w:val="007942C9"/>
    <w:rsid w:val="00794318"/>
    <w:rsid w:val="00797696"/>
    <w:rsid w:val="007A0F3F"/>
    <w:rsid w:val="007A21A5"/>
    <w:rsid w:val="007A338B"/>
    <w:rsid w:val="007A7DD2"/>
    <w:rsid w:val="007B074F"/>
    <w:rsid w:val="007B1CE2"/>
    <w:rsid w:val="007B2018"/>
    <w:rsid w:val="007B2BA0"/>
    <w:rsid w:val="007B62C6"/>
    <w:rsid w:val="007C0C70"/>
    <w:rsid w:val="007C4BBB"/>
    <w:rsid w:val="007C6006"/>
    <w:rsid w:val="007C66A6"/>
    <w:rsid w:val="007C795F"/>
    <w:rsid w:val="007D0408"/>
    <w:rsid w:val="007D2164"/>
    <w:rsid w:val="007D27B6"/>
    <w:rsid w:val="007D30C2"/>
    <w:rsid w:val="007D3D91"/>
    <w:rsid w:val="007D517C"/>
    <w:rsid w:val="007D69A2"/>
    <w:rsid w:val="007D7CD0"/>
    <w:rsid w:val="007E0072"/>
    <w:rsid w:val="007E2474"/>
    <w:rsid w:val="007E3F04"/>
    <w:rsid w:val="007E4440"/>
    <w:rsid w:val="007E7AC0"/>
    <w:rsid w:val="007F0C52"/>
    <w:rsid w:val="007F0D7A"/>
    <w:rsid w:val="007F1AE2"/>
    <w:rsid w:val="007F1B06"/>
    <w:rsid w:val="007F1DAE"/>
    <w:rsid w:val="007F3436"/>
    <w:rsid w:val="007F53E7"/>
    <w:rsid w:val="007F5A48"/>
    <w:rsid w:val="007F64AB"/>
    <w:rsid w:val="007F68AE"/>
    <w:rsid w:val="008010D0"/>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C33"/>
    <w:rsid w:val="00817839"/>
    <w:rsid w:val="0082009C"/>
    <w:rsid w:val="00821424"/>
    <w:rsid w:val="00823CC4"/>
    <w:rsid w:val="00824820"/>
    <w:rsid w:val="008256DF"/>
    <w:rsid w:val="00826412"/>
    <w:rsid w:val="00827AA5"/>
    <w:rsid w:val="00827C12"/>
    <w:rsid w:val="00830848"/>
    <w:rsid w:val="00831CE4"/>
    <w:rsid w:val="00831CF2"/>
    <w:rsid w:val="00832A06"/>
    <w:rsid w:val="00832C2D"/>
    <w:rsid w:val="008333D2"/>
    <w:rsid w:val="00833D4A"/>
    <w:rsid w:val="00834623"/>
    <w:rsid w:val="00836BB6"/>
    <w:rsid w:val="008374EA"/>
    <w:rsid w:val="00841A6A"/>
    <w:rsid w:val="00843025"/>
    <w:rsid w:val="008438CE"/>
    <w:rsid w:val="00843D5F"/>
    <w:rsid w:val="00845BDF"/>
    <w:rsid w:val="008465F1"/>
    <w:rsid w:val="00846D35"/>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C47"/>
    <w:rsid w:val="008671C1"/>
    <w:rsid w:val="0086736C"/>
    <w:rsid w:val="00867C98"/>
    <w:rsid w:val="00870E38"/>
    <w:rsid w:val="008716C2"/>
    <w:rsid w:val="00871739"/>
    <w:rsid w:val="00872905"/>
    <w:rsid w:val="0087371F"/>
    <w:rsid w:val="00873CA8"/>
    <w:rsid w:val="00873E29"/>
    <w:rsid w:val="00875A20"/>
    <w:rsid w:val="00875E8B"/>
    <w:rsid w:val="00875F7F"/>
    <w:rsid w:val="00876120"/>
    <w:rsid w:val="0087658E"/>
    <w:rsid w:val="00877D6E"/>
    <w:rsid w:val="00880DB9"/>
    <w:rsid w:val="00881B82"/>
    <w:rsid w:val="008838AC"/>
    <w:rsid w:val="00883DCA"/>
    <w:rsid w:val="00884764"/>
    <w:rsid w:val="00884961"/>
    <w:rsid w:val="0088510D"/>
    <w:rsid w:val="00886235"/>
    <w:rsid w:val="00886EFB"/>
    <w:rsid w:val="008877CB"/>
    <w:rsid w:val="00887ACE"/>
    <w:rsid w:val="0089274E"/>
    <w:rsid w:val="00892C08"/>
    <w:rsid w:val="00893437"/>
    <w:rsid w:val="008956E9"/>
    <w:rsid w:val="0089640A"/>
    <w:rsid w:val="00896AE8"/>
    <w:rsid w:val="008A0387"/>
    <w:rsid w:val="008A07B6"/>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BF7"/>
    <w:rsid w:val="008C1F25"/>
    <w:rsid w:val="008C71C4"/>
    <w:rsid w:val="008D08AE"/>
    <w:rsid w:val="008D3447"/>
    <w:rsid w:val="008D3D73"/>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7BB"/>
    <w:rsid w:val="008F42CC"/>
    <w:rsid w:val="008F56E1"/>
    <w:rsid w:val="008F5A3F"/>
    <w:rsid w:val="008F5EE7"/>
    <w:rsid w:val="008F6E04"/>
    <w:rsid w:val="008F6F35"/>
    <w:rsid w:val="008F719E"/>
    <w:rsid w:val="009003D2"/>
    <w:rsid w:val="0090102A"/>
    <w:rsid w:val="00902279"/>
    <w:rsid w:val="00906E8A"/>
    <w:rsid w:val="009100EA"/>
    <w:rsid w:val="0091192A"/>
    <w:rsid w:val="00912789"/>
    <w:rsid w:val="009133A3"/>
    <w:rsid w:val="009151F2"/>
    <w:rsid w:val="00915B1A"/>
    <w:rsid w:val="009163B1"/>
    <w:rsid w:val="009212BF"/>
    <w:rsid w:val="009213CC"/>
    <w:rsid w:val="009213DD"/>
    <w:rsid w:val="00924764"/>
    <w:rsid w:val="009249F3"/>
    <w:rsid w:val="00924F0E"/>
    <w:rsid w:val="009259E6"/>
    <w:rsid w:val="00925E91"/>
    <w:rsid w:val="00927344"/>
    <w:rsid w:val="009342EC"/>
    <w:rsid w:val="00934AB5"/>
    <w:rsid w:val="00935AF6"/>
    <w:rsid w:val="00935C04"/>
    <w:rsid w:val="00935CCA"/>
    <w:rsid w:val="00935ED2"/>
    <w:rsid w:val="009377E7"/>
    <w:rsid w:val="00937E7B"/>
    <w:rsid w:val="00941423"/>
    <w:rsid w:val="00941482"/>
    <w:rsid w:val="00941BCA"/>
    <w:rsid w:val="0094217D"/>
    <w:rsid w:val="00943F75"/>
    <w:rsid w:val="009440FC"/>
    <w:rsid w:val="00944BAE"/>
    <w:rsid w:val="00945246"/>
    <w:rsid w:val="00945DF0"/>
    <w:rsid w:val="00946284"/>
    <w:rsid w:val="009465DA"/>
    <w:rsid w:val="00946AFD"/>
    <w:rsid w:val="00947229"/>
    <w:rsid w:val="0095083E"/>
    <w:rsid w:val="009519B1"/>
    <w:rsid w:val="00952CE2"/>
    <w:rsid w:val="0095468A"/>
    <w:rsid w:val="009550D7"/>
    <w:rsid w:val="00956B31"/>
    <w:rsid w:val="0095751C"/>
    <w:rsid w:val="0095765E"/>
    <w:rsid w:val="009616CA"/>
    <w:rsid w:val="00961DFB"/>
    <w:rsid w:val="009620BF"/>
    <w:rsid w:val="0096316B"/>
    <w:rsid w:val="009631F6"/>
    <w:rsid w:val="00964605"/>
    <w:rsid w:val="00965406"/>
    <w:rsid w:val="00965542"/>
    <w:rsid w:val="0096663F"/>
    <w:rsid w:val="00966F09"/>
    <w:rsid w:val="00966F7F"/>
    <w:rsid w:val="00967152"/>
    <w:rsid w:val="00967708"/>
    <w:rsid w:val="00967C6D"/>
    <w:rsid w:val="00972E20"/>
    <w:rsid w:val="009736A1"/>
    <w:rsid w:val="00973756"/>
    <w:rsid w:val="009772B4"/>
    <w:rsid w:val="00981B63"/>
    <w:rsid w:val="0098268F"/>
    <w:rsid w:val="00982824"/>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5482"/>
    <w:rsid w:val="009A5C76"/>
    <w:rsid w:val="009A74A9"/>
    <w:rsid w:val="009B0CDC"/>
    <w:rsid w:val="009B25E4"/>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4D45"/>
    <w:rsid w:val="009D6BDD"/>
    <w:rsid w:val="009D732A"/>
    <w:rsid w:val="009D7FAC"/>
    <w:rsid w:val="009E135C"/>
    <w:rsid w:val="009E2176"/>
    <w:rsid w:val="009E240E"/>
    <w:rsid w:val="009E477C"/>
    <w:rsid w:val="009E557F"/>
    <w:rsid w:val="009E6CD8"/>
    <w:rsid w:val="009F31BB"/>
    <w:rsid w:val="009F47F5"/>
    <w:rsid w:val="009F5C8D"/>
    <w:rsid w:val="00A003F3"/>
    <w:rsid w:val="00A01B4F"/>
    <w:rsid w:val="00A0341C"/>
    <w:rsid w:val="00A03AFE"/>
    <w:rsid w:val="00A04D87"/>
    <w:rsid w:val="00A05EF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95B"/>
    <w:rsid w:val="00A53C76"/>
    <w:rsid w:val="00A53F3F"/>
    <w:rsid w:val="00A55A5C"/>
    <w:rsid w:val="00A55AFD"/>
    <w:rsid w:val="00A55E82"/>
    <w:rsid w:val="00A578C0"/>
    <w:rsid w:val="00A60060"/>
    <w:rsid w:val="00A607D9"/>
    <w:rsid w:val="00A60A6F"/>
    <w:rsid w:val="00A612DF"/>
    <w:rsid w:val="00A62424"/>
    <w:rsid w:val="00A657AB"/>
    <w:rsid w:val="00A65B31"/>
    <w:rsid w:val="00A65D4E"/>
    <w:rsid w:val="00A65FE9"/>
    <w:rsid w:val="00A67977"/>
    <w:rsid w:val="00A67D51"/>
    <w:rsid w:val="00A67DB7"/>
    <w:rsid w:val="00A71713"/>
    <w:rsid w:val="00A71890"/>
    <w:rsid w:val="00A72B7C"/>
    <w:rsid w:val="00A73EE2"/>
    <w:rsid w:val="00A800ED"/>
    <w:rsid w:val="00A80384"/>
    <w:rsid w:val="00A8056B"/>
    <w:rsid w:val="00A80B54"/>
    <w:rsid w:val="00A819A9"/>
    <w:rsid w:val="00A8365B"/>
    <w:rsid w:val="00A83CB6"/>
    <w:rsid w:val="00A86A01"/>
    <w:rsid w:val="00A878E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DC4"/>
    <w:rsid w:val="00AF00E8"/>
    <w:rsid w:val="00AF0B9A"/>
    <w:rsid w:val="00AF146D"/>
    <w:rsid w:val="00AF15F7"/>
    <w:rsid w:val="00AF15FA"/>
    <w:rsid w:val="00AF4F07"/>
    <w:rsid w:val="00AF4F54"/>
    <w:rsid w:val="00B0247C"/>
    <w:rsid w:val="00B02BAD"/>
    <w:rsid w:val="00B04655"/>
    <w:rsid w:val="00B0608B"/>
    <w:rsid w:val="00B0677A"/>
    <w:rsid w:val="00B10B72"/>
    <w:rsid w:val="00B1195D"/>
    <w:rsid w:val="00B1411E"/>
    <w:rsid w:val="00B152E2"/>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4993"/>
    <w:rsid w:val="00B34DF8"/>
    <w:rsid w:val="00B350B1"/>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2147"/>
    <w:rsid w:val="00B5365B"/>
    <w:rsid w:val="00B543EF"/>
    <w:rsid w:val="00B54778"/>
    <w:rsid w:val="00B550E1"/>
    <w:rsid w:val="00B5583D"/>
    <w:rsid w:val="00B5588B"/>
    <w:rsid w:val="00B63246"/>
    <w:rsid w:val="00B63864"/>
    <w:rsid w:val="00B656CA"/>
    <w:rsid w:val="00B67739"/>
    <w:rsid w:val="00B7011F"/>
    <w:rsid w:val="00B708FA"/>
    <w:rsid w:val="00B70A86"/>
    <w:rsid w:val="00B7207E"/>
    <w:rsid w:val="00B72F53"/>
    <w:rsid w:val="00B73E51"/>
    <w:rsid w:val="00B743BB"/>
    <w:rsid w:val="00B74407"/>
    <w:rsid w:val="00B7490D"/>
    <w:rsid w:val="00B77088"/>
    <w:rsid w:val="00B80DA3"/>
    <w:rsid w:val="00B81D20"/>
    <w:rsid w:val="00B82233"/>
    <w:rsid w:val="00B82EA6"/>
    <w:rsid w:val="00B8307E"/>
    <w:rsid w:val="00B8311A"/>
    <w:rsid w:val="00B8388E"/>
    <w:rsid w:val="00B85215"/>
    <w:rsid w:val="00B8602F"/>
    <w:rsid w:val="00B86698"/>
    <w:rsid w:val="00B86D73"/>
    <w:rsid w:val="00B913AA"/>
    <w:rsid w:val="00B92A8D"/>
    <w:rsid w:val="00B92B3F"/>
    <w:rsid w:val="00B932BA"/>
    <w:rsid w:val="00B94016"/>
    <w:rsid w:val="00B94BD6"/>
    <w:rsid w:val="00B95496"/>
    <w:rsid w:val="00B96ED5"/>
    <w:rsid w:val="00B974BC"/>
    <w:rsid w:val="00B97DAC"/>
    <w:rsid w:val="00BA0E8F"/>
    <w:rsid w:val="00BA1BB6"/>
    <w:rsid w:val="00BA3020"/>
    <w:rsid w:val="00BA3E7E"/>
    <w:rsid w:val="00BA4B25"/>
    <w:rsid w:val="00BA6BAB"/>
    <w:rsid w:val="00BA78FA"/>
    <w:rsid w:val="00BB0C42"/>
    <w:rsid w:val="00BB187C"/>
    <w:rsid w:val="00BB25BB"/>
    <w:rsid w:val="00BB4722"/>
    <w:rsid w:val="00BB4DAB"/>
    <w:rsid w:val="00BB501E"/>
    <w:rsid w:val="00BB549F"/>
    <w:rsid w:val="00BB714F"/>
    <w:rsid w:val="00BC079F"/>
    <w:rsid w:val="00BC11A0"/>
    <w:rsid w:val="00BC19D6"/>
    <w:rsid w:val="00BC1B55"/>
    <w:rsid w:val="00BC2122"/>
    <w:rsid w:val="00BC25F4"/>
    <w:rsid w:val="00BC336F"/>
    <w:rsid w:val="00BC5DCB"/>
    <w:rsid w:val="00BC6194"/>
    <w:rsid w:val="00BC69A7"/>
    <w:rsid w:val="00BC6BFA"/>
    <w:rsid w:val="00BD0654"/>
    <w:rsid w:val="00BD0D00"/>
    <w:rsid w:val="00BD0EDA"/>
    <w:rsid w:val="00BD263D"/>
    <w:rsid w:val="00BD3D00"/>
    <w:rsid w:val="00BD4D3C"/>
    <w:rsid w:val="00BD550F"/>
    <w:rsid w:val="00BD69DD"/>
    <w:rsid w:val="00BD6AD3"/>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42FF"/>
    <w:rsid w:val="00C04390"/>
    <w:rsid w:val="00C04AD8"/>
    <w:rsid w:val="00C05629"/>
    <w:rsid w:val="00C063E6"/>
    <w:rsid w:val="00C070DB"/>
    <w:rsid w:val="00C07318"/>
    <w:rsid w:val="00C07A1A"/>
    <w:rsid w:val="00C117F0"/>
    <w:rsid w:val="00C120FB"/>
    <w:rsid w:val="00C12F10"/>
    <w:rsid w:val="00C14438"/>
    <w:rsid w:val="00C154EC"/>
    <w:rsid w:val="00C16467"/>
    <w:rsid w:val="00C16FCF"/>
    <w:rsid w:val="00C17161"/>
    <w:rsid w:val="00C17E04"/>
    <w:rsid w:val="00C200BF"/>
    <w:rsid w:val="00C20F76"/>
    <w:rsid w:val="00C22771"/>
    <w:rsid w:val="00C22EC9"/>
    <w:rsid w:val="00C25276"/>
    <w:rsid w:val="00C25C35"/>
    <w:rsid w:val="00C27B52"/>
    <w:rsid w:val="00C3002E"/>
    <w:rsid w:val="00C30163"/>
    <w:rsid w:val="00C30A39"/>
    <w:rsid w:val="00C31D29"/>
    <w:rsid w:val="00C31E92"/>
    <w:rsid w:val="00C3282B"/>
    <w:rsid w:val="00C33281"/>
    <w:rsid w:val="00C33A9A"/>
    <w:rsid w:val="00C33CE6"/>
    <w:rsid w:val="00C360BF"/>
    <w:rsid w:val="00C37618"/>
    <w:rsid w:val="00C377A7"/>
    <w:rsid w:val="00C40DC5"/>
    <w:rsid w:val="00C42295"/>
    <w:rsid w:val="00C4404C"/>
    <w:rsid w:val="00C44E4A"/>
    <w:rsid w:val="00C4559B"/>
    <w:rsid w:val="00C470E3"/>
    <w:rsid w:val="00C47491"/>
    <w:rsid w:val="00C50036"/>
    <w:rsid w:val="00C501CD"/>
    <w:rsid w:val="00C5061B"/>
    <w:rsid w:val="00C53038"/>
    <w:rsid w:val="00C53390"/>
    <w:rsid w:val="00C53D33"/>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5414"/>
    <w:rsid w:val="00C764C0"/>
    <w:rsid w:val="00C76A08"/>
    <w:rsid w:val="00C76C38"/>
    <w:rsid w:val="00C815C8"/>
    <w:rsid w:val="00C81E6D"/>
    <w:rsid w:val="00C83FA9"/>
    <w:rsid w:val="00C8488C"/>
    <w:rsid w:val="00C900A6"/>
    <w:rsid w:val="00C92826"/>
    <w:rsid w:val="00C92DC2"/>
    <w:rsid w:val="00C930A7"/>
    <w:rsid w:val="00C94150"/>
    <w:rsid w:val="00C9484A"/>
    <w:rsid w:val="00C94AD1"/>
    <w:rsid w:val="00C95E3B"/>
    <w:rsid w:val="00C96BE4"/>
    <w:rsid w:val="00C97D75"/>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6658"/>
    <w:rsid w:val="00D16908"/>
    <w:rsid w:val="00D16C48"/>
    <w:rsid w:val="00D17F8F"/>
    <w:rsid w:val="00D21B1C"/>
    <w:rsid w:val="00D23D88"/>
    <w:rsid w:val="00D25087"/>
    <w:rsid w:val="00D253A5"/>
    <w:rsid w:val="00D27006"/>
    <w:rsid w:val="00D27024"/>
    <w:rsid w:val="00D30578"/>
    <w:rsid w:val="00D30F9C"/>
    <w:rsid w:val="00D321F3"/>
    <w:rsid w:val="00D32675"/>
    <w:rsid w:val="00D33E4D"/>
    <w:rsid w:val="00D345B0"/>
    <w:rsid w:val="00D35470"/>
    <w:rsid w:val="00D369BF"/>
    <w:rsid w:val="00D36FA1"/>
    <w:rsid w:val="00D37494"/>
    <w:rsid w:val="00D37D78"/>
    <w:rsid w:val="00D37DAD"/>
    <w:rsid w:val="00D40048"/>
    <w:rsid w:val="00D40532"/>
    <w:rsid w:val="00D42325"/>
    <w:rsid w:val="00D42A98"/>
    <w:rsid w:val="00D4366D"/>
    <w:rsid w:val="00D43FB3"/>
    <w:rsid w:val="00D47CF3"/>
    <w:rsid w:val="00D505B4"/>
    <w:rsid w:val="00D51CC6"/>
    <w:rsid w:val="00D5277D"/>
    <w:rsid w:val="00D53B9A"/>
    <w:rsid w:val="00D55B0F"/>
    <w:rsid w:val="00D561B0"/>
    <w:rsid w:val="00D56570"/>
    <w:rsid w:val="00D5776B"/>
    <w:rsid w:val="00D57AF6"/>
    <w:rsid w:val="00D604EB"/>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63D9"/>
    <w:rsid w:val="00D76448"/>
    <w:rsid w:val="00D80920"/>
    <w:rsid w:val="00D80AAB"/>
    <w:rsid w:val="00D81843"/>
    <w:rsid w:val="00D81922"/>
    <w:rsid w:val="00D81C68"/>
    <w:rsid w:val="00D835B8"/>
    <w:rsid w:val="00D841AE"/>
    <w:rsid w:val="00D8575B"/>
    <w:rsid w:val="00D86BBC"/>
    <w:rsid w:val="00D90288"/>
    <w:rsid w:val="00D90C2B"/>
    <w:rsid w:val="00D914EB"/>
    <w:rsid w:val="00D91A46"/>
    <w:rsid w:val="00D92457"/>
    <w:rsid w:val="00D9266A"/>
    <w:rsid w:val="00D92AF2"/>
    <w:rsid w:val="00D92CB3"/>
    <w:rsid w:val="00D94A2F"/>
    <w:rsid w:val="00D94EC2"/>
    <w:rsid w:val="00D961EA"/>
    <w:rsid w:val="00D9772D"/>
    <w:rsid w:val="00DA019E"/>
    <w:rsid w:val="00DA1C37"/>
    <w:rsid w:val="00DA426F"/>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40D2"/>
    <w:rsid w:val="00DC477C"/>
    <w:rsid w:val="00DC4A2C"/>
    <w:rsid w:val="00DC4ADB"/>
    <w:rsid w:val="00DC5048"/>
    <w:rsid w:val="00DC56F0"/>
    <w:rsid w:val="00DC5FD4"/>
    <w:rsid w:val="00DC77FE"/>
    <w:rsid w:val="00DC79B0"/>
    <w:rsid w:val="00DD0943"/>
    <w:rsid w:val="00DD171D"/>
    <w:rsid w:val="00DD209A"/>
    <w:rsid w:val="00DD30D6"/>
    <w:rsid w:val="00DD41BD"/>
    <w:rsid w:val="00DD4940"/>
    <w:rsid w:val="00DE0474"/>
    <w:rsid w:val="00DE07B5"/>
    <w:rsid w:val="00DE175F"/>
    <w:rsid w:val="00DE1D56"/>
    <w:rsid w:val="00DE2070"/>
    <w:rsid w:val="00DE26EA"/>
    <w:rsid w:val="00DE3C39"/>
    <w:rsid w:val="00DE7551"/>
    <w:rsid w:val="00DF215D"/>
    <w:rsid w:val="00DF2517"/>
    <w:rsid w:val="00DF37C5"/>
    <w:rsid w:val="00DF7461"/>
    <w:rsid w:val="00E006E8"/>
    <w:rsid w:val="00E00DE7"/>
    <w:rsid w:val="00E031CE"/>
    <w:rsid w:val="00E05CD9"/>
    <w:rsid w:val="00E061FC"/>
    <w:rsid w:val="00E0672B"/>
    <w:rsid w:val="00E07122"/>
    <w:rsid w:val="00E077B8"/>
    <w:rsid w:val="00E07CE9"/>
    <w:rsid w:val="00E100D6"/>
    <w:rsid w:val="00E10FC1"/>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40104"/>
    <w:rsid w:val="00E413A3"/>
    <w:rsid w:val="00E45C02"/>
    <w:rsid w:val="00E46F5C"/>
    <w:rsid w:val="00E50A2C"/>
    <w:rsid w:val="00E52F30"/>
    <w:rsid w:val="00E53EF6"/>
    <w:rsid w:val="00E556F2"/>
    <w:rsid w:val="00E60376"/>
    <w:rsid w:val="00E61EC8"/>
    <w:rsid w:val="00E62401"/>
    <w:rsid w:val="00E6564A"/>
    <w:rsid w:val="00E65D50"/>
    <w:rsid w:val="00E66748"/>
    <w:rsid w:val="00E669BB"/>
    <w:rsid w:val="00E70D5B"/>
    <w:rsid w:val="00E71031"/>
    <w:rsid w:val="00E712CB"/>
    <w:rsid w:val="00E72095"/>
    <w:rsid w:val="00E725E0"/>
    <w:rsid w:val="00E74421"/>
    <w:rsid w:val="00E74749"/>
    <w:rsid w:val="00E74DF4"/>
    <w:rsid w:val="00E756FE"/>
    <w:rsid w:val="00E77661"/>
    <w:rsid w:val="00E800B3"/>
    <w:rsid w:val="00E8010D"/>
    <w:rsid w:val="00E807EC"/>
    <w:rsid w:val="00E80936"/>
    <w:rsid w:val="00E81839"/>
    <w:rsid w:val="00E81B47"/>
    <w:rsid w:val="00E828C6"/>
    <w:rsid w:val="00E82EB6"/>
    <w:rsid w:val="00E832C5"/>
    <w:rsid w:val="00E84656"/>
    <w:rsid w:val="00E8546E"/>
    <w:rsid w:val="00E8610D"/>
    <w:rsid w:val="00E86B50"/>
    <w:rsid w:val="00E86B7B"/>
    <w:rsid w:val="00E873C3"/>
    <w:rsid w:val="00E912DD"/>
    <w:rsid w:val="00E928B3"/>
    <w:rsid w:val="00E92B9E"/>
    <w:rsid w:val="00E93044"/>
    <w:rsid w:val="00E93EB3"/>
    <w:rsid w:val="00E95079"/>
    <w:rsid w:val="00E967B5"/>
    <w:rsid w:val="00E979AE"/>
    <w:rsid w:val="00EA0A70"/>
    <w:rsid w:val="00EA0C4E"/>
    <w:rsid w:val="00EA14D5"/>
    <w:rsid w:val="00EA1F1B"/>
    <w:rsid w:val="00EA2D54"/>
    <w:rsid w:val="00EA364D"/>
    <w:rsid w:val="00EA3BA0"/>
    <w:rsid w:val="00EA476C"/>
    <w:rsid w:val="00EA4FD5"/>
    <w:rsid w:val="00EA51C9"/>
    <w:rsid w:val="00EA5650"/>
    <w:rsid w:val="00EA5690"/>
    <w:rsid w:val="00EA5691"/>
    <w:rsid w:val="00EA6051"/>
    <w:rsid w:val="00EA6BD9"/>
    <w:rsid w:val="00EA6EA9"/>
    <w:rsid w:val="00EA7D6B"/>
    <w:rsid w:val="00EB00F9"/>
    <w:rsid w:val="00EB0426"/>
    <w:rsid w:val="00EB082A"/>
    <w:rsid w:val="00EB1A04"/>
    <w:rsid w:val="00EB1A59"/>
    <w:rsid w:val="00EB2592"/>
    <w:rsid w:val="00EB36D6"/>
    <w:rsid w:val="00EB3A28"/>
    <w:rsid w:val="00EB756F"/>
    <w:rsid w:val="00EC08D5"/>
    <w:rsid w:val="00EC2397"/>
    <w:rsid w:val="00EC2F24"/>
    <w:rsid w:val="00EC3552"/>
    <w:rsid w:val="00EC3D42"/>
    <w:rsid w:val="00EC5DE1"/>
    <w:rsid w:val="00EC71A3"/>
    <w:rsid w:val="00EC7BCE"/>
    <w:rsid w:val="00EC7DAC"/>
    <w:rsid w:val="00ED04B7"/>
    <w:rsid w:val="00ED0FCC"/>
    <w:rsid w:val="00ED1FC3"/>
    <w:rsid w:val="00ED477D"/>
    <w:rsid w:val="00ED49BA"/>
    <w:rsid w:val="00ED50A8"/>
    <w:rsid w:val="00ED5828"/>
    <w:rsid w:val="00ED6E6A"/>
    <w:rsid w:val="00ED7B5D"/>
    <w:rsid w:val="00EE05CB"/>
    <w:rsid w:val="00EE08D6"/>
    <w:rsid w:val="00EE0960"/>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223"/>
    <w:rsid w:val="00F00D2B"/>
    <w:rsid w:val="00F01BC7"/>
    <w:rsid w:val="00F02DF5"/>
    <w:rsid w:val="00F03A0C"/>
    <w:rsid w:val="00F04439"/>
    <w:rsid w:val="00F06AA9"/>
    <w:rsid w:val="00F105D3"/>
    <w:rsid w:val="00F121ED"/>
    <w:rsid w:val="00F122B0"/>
    <w:rsid w:val="00F134CC"/>
    <w:rsid w:val="00F138C4"/>
    <w:rsid w:val="00F15C8C"/>
    <w:rsid w:val="00F16ED6"/>
    <w:rsid w:val="00F17D1B"/>
    <w:rsid w:val="00F17FD1"/>
    <w:rsid w:val="00F20498"/>
    <w:rsid w:val="00F20746"/>
    <w:rsid w:val="00F2109A"/>
    <w:rsid w:val="00F2250B"/>
    <w:rsid w:val="00F2270B"/>
    <w:rsid w:val="00F2324F"/>
    <w:rsid w:val="00F237EE"/>
    <w:rsid w:val="00F25190"/>
    <w:rsid w:val="00F273AE"/>
    <w:rsid w:val="00F30221"/>
    <w:rsid w:val="00F3063A"/>
    <w:rsid w:val="00F3069C"/>
    <w:rsid w:val="00F30711"/>
    <w:rsid w:val="00F31119"/>
    <w:rsid w:val="00F31E14"/>
    <w:rsid w:val="00F31F3C"/>
    <w:rsid w:val="00F34BAA"/>
    <w:rsid w:val="00F36F22"/>
    <w:rsid w:val="00F378E1"/>
    <w:rsid w:val="00F37ACD"/>
    <w:rsid w:val="00F403A7"/>
    <w:rsid w:val="00F407E6"/>
    <w:rsid w:val="00F41BE3"/>
    <w:rsid w:val="00F43F55"/>
    <w:rsid w:val="00F45EE7"/>
    <w:rsid w:val="00F50566"/>
    <w:rsid w:val="00F53427"/>
    <w:rsid w:val="00F55C3B"/>
    <w:rsid w:val="00F57009"/>
    <w:rsid w:val="00F573F4"/>
    <w:rsid w:val="00F62B87"/>
    <w:rsid w:val="00F62F4D"/>
    <w:rsid w:val="00F63025"/>
    <w:rsid w:val="00F637F7"/>
    <w:rsid w:val="00F63C64"/>
    <w:rsid w:val="00F64C15"/>
    <w:rsid w:val="00F64F8E"/>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8BE"/>
    <w:rsid w:val="00F84E5A"/>
    <w:rsid w:val="00F85275"/>
    <w:rsid w:val="00F8536D"/>
    <w:rsid w:val="00F85EE4"/>
    <w:rsid w:val="00F8606B"/>
    <w:rsid w:val="00F8607C"/>
    <w:rsid w:val="00F86E1E"/>
    <w:rsid w:val="00F94102"/>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C15F9"/>
    <w:rsid w:val="00FC3176"/>
    <w:rsid w:val="00FC362D"/>
    <w:rsid w:val="00FC4230"/>
    <w:rsid w:val="00FC4248"/>
    <w:rsid w:val="00FC6743"/>
    <w:rsid w:val="00FC6A32"/>
    <w:rsid w:val="00FC7E00"/>
    <w:rsid w:val="00FD1CC8"/>
    <w:rsid w:val="00FD3856"/>
    <w:rsid w:val="00FD657A"/>
    <w:rsid w:val="00FD7678"/>
    <w:rsid w:val="00FE0324"/>
    <w:rsid w:val="00FE0853"/>
    <w:rsid w:val="00FE0C9A"/>
    <w:rsid w:val="00FE20A0"/>
    <w:rsid w:val="00FE2657"/>
    <w:rsid w:val="00FE2739"/>
    <w:rsid w:val="00FE3720"/>
    <w:rsid w:val="00FE4105"/>
    <w:rsid w:val="00FE442C"/>
    <w:rsid w:val="00FE4944"/>
    <w:rsid w:val="00FE6BE3"/>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11732-57FE-4339-9EE1-C333BBB97273}">
  <ds:schemaRefs>
    <ds:schemaRef ds:uri="http://schemas.openxmlformats.org/officeDocument/2006/bibliography"/>
  </ds:schemaRefs>
</ds:datastoreItem>
</file>

<file path=customXml/itemProps2.xml><?xml version="1.0" encoding="utf-8"?>
<ds:datastoreItem xmlns:ds="http://schemas.openxmlformats.org/officeDocument/2006/customXml" ds:itemID="{390E2577-A1AB-4A26-8FE0-793CFC17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Pages>
  <Words>4297</Words>
  <Characters>24497</Characters>
  <Application>Microsoft Office Word</Application>
  <DocSecurity>0</DocSecurity>
  <Lines>204</Lines>
  <Paragraphs>57</Paragraphs>
  <ScaleCrop>false</ScaleCrop>
  <Company>CATT</Company>
  <LinksUpToDate>false</LinksUpToDate>
  <CharactersWithSpaces>28737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10</cp:revision>
  <dcterms:created xsi:type="dcterms:W3CDTF">2023-05-15T02:44:00Z</dcterms:created>
  <dcterms:modified xsi:type="dcterms:W3CDTF">2023-05-15T07:32:00Z</dcterms:modified>
</cp:coreProperties>
</file>