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FE981" w14:textId="09FBE604" w:rsidR="000155A5" w:rsidRPr="00454FA6" w:rsidRDefault="00553A78" w:rsidP="009D1ABA">
      <w:pPr>
        <w:tabs>
          <w:tab w:val="center" w:pos="4536"/>
          <w:tab w:val="right" w:pos="7655"/>
          <w:tab w:val="right" w:pos="9072"/>
        </w:tabs>
        <w:ind w:right="2"/>
        <w:rPr>
          <w:rFonts w:ascii="Arial" w:eastAsia="宋体" w:hAnsi="Arial" w:cs="Arial"/>
          <w:b/>
          <w:bCs/>
          <w:sz w:val="22"/>
        </w:rPr>
      </w:pPr>
      <w:r w:rsidRPr="00454FA6">
        <w:rPr>
          <w:rFonts w:ascii="Arial" w:eastAsia="宋体" w:hAnsi="Arial" w:cs="Arial"/>
          <w:b/>
          <w:bCs/>
          <w:sz w:val="22"/>
          <w:lang w:val="x-none"/>
        </w:rPr>
        <w:t xml:space="preserve">3GPP TSG RAN WG1 </w:t>
      </w:r>
      <w:r w:rsidRPr="00454FA6">
        <w:rPr>
          <w:rFonts w:ascii="Arial" w:eastAsia="宋体" w:hAnsi="Arial" w:cs="Arial" w:hint="eastAsia"/>
          <w:b/>
          <w:bCs/>
          <w:sz w:val="22"/>
          <w:lang w:val="x-none"/>
        </w:rPr>
        <w:t>#11</w:t>
      </w:r>
      <w:r w:rsidR="00A54F04" w:rsidRPr="00454FA6">
        <w:rPr>
          <w:rFonts w:ascii="Arial" w:eastAsia="宋体" w:hAnsi="Arial" w:cs="Arial" w:hint="eastAsia"/>
          <w:b/>
          <w:bCs/>
          <w:sz w:val="22"/>
          <w:lang w:val="x-none"/>
        </w:rPr>
        <w:t>3</w:t>
      </w:r>
      <w:r w:rsidR="000155A5" w:rsidRPr="00454FA6">
        <w:rPr>
          <w:rFonts w:ascii="Arial" w:eastAsia="宋体" w:hAnsi="Arial" w:cs="Arial"/>
          <w:b/>
          <w:bCs/>
          <w:sz w:val="22"/>
        </w:rPr>
        <w:tab/>
      </w:r>
      <w:r w:rsidR="000155A5" w:rsidRPr="00454FA6">
        <w:rPr>
          <w:rFonts w:ascii="Arial" w:eastAsia="宋体" w:hAnsi="Arial" w:cs="Arial"/>
          <w:b/>
          <w:bCs/>
          <w:sz w:val="22"/>
        </w:rPr>
        <w:tab/>
      </w:r>
      <w:r w:rsidR="000155A5" w:rsidRPr="00454FA6">
        <w:rPr>
          <w:rFonts w:ascii="Arial" w:eastAsia="宋体" w:hAnsi="Arial" w:cs="Arial"/>
          <w:b/>
          <w:bCs/>
          <w:sz w:val="22"/>
        </w:rPr>
        <w:tab/>
      </w:r>
      <w:bookmarkStart w:id="0" w:name="_GoBack"/>
      <w:r w:rsidR="00FA7B7D" w:rsidRPr="00454FA6">
        <w:rPr>
          <w:rFonts w:ascii="Arial" w:eastAsia="宋体" w:hAnsi="Arial" w:cs="Arial"/>
          <w:b/>
          <w:bCs/>
          <w:sz w:val="22"/>
        </w:rPr>
        <w:t>R1-2304709</w:t>
      </w:r>
      <w:bookmarkEnd w:id="0"/>
    </w:p>
    <w:p w14:paraId="2D4DCF5C" w14:textId="213B0F1D" w:rsidR="000155A5" w:rsidRPr="00454FA6" w:rsidRDefault="00A54F04" w:rsidP="000155A5">
      <w:pPr>
        <w:tabs>
          <w:tab w:val="center" w:pos="4536"/>
          <w:tab w:val="right" w:pos="9072"/>
        </w:tabs>
        <w:rPr>
          <w:rFonts w:ascii="Arial" w:eastAsia="宋体" w:hAnsi="Arial" w:cs="Arial"/>
          <w:b/>
          <w:bCs/>
          <w:sz w:val="22"/>
        </w:rPr>
      </w:pPr>
      <w:r w:rsidRPr="00454FA6">
        <w:rPr>
          <w:rFonts w:ascii="Arial" w:eastAsia="宋体" w:hAnsi="Arial" w:cs="Arial"/>
          <w:b/>
          <w:bCs/>
          <w:sz w:val="22"/>
        </w:rPr>
        <w:t>Incheon, Korea, May 22</w:t>
      </w:r>
      <w:r w:rsidRPr="00454FA6">
        <w:rPr>
          <w:rFonts w:ascii="Arial" w:eastAsia="宋体" w:hAnsi="Arial" w:cs="Arial"/>
          <w:b/>
          <w:bCs/>
          <w:sz w:val="22"/>
          <w:vertAlign w:val="superscript"/>
        </w:rPr>
        <w:t>nd</w:t>
      </w:r>
      <w:r w:rsidRPr="00454FA6">
        <w:rPr>
          <w:rFonts w:ascii="Arial" w:eastAsia="宋体" w:hAnsi="Arial" w:cs="Arial"/>
          <w:b/>
          <w:bCs/>
          <w:sz w:val="22"/>
        </w:rPr>
        <w:t xml:space="preserve"> – May 26</w:t>
      </w:r>
      <w:r w:rsidRPr="00454FA6">
        <w:rPr>
          <w:rFonts w:ascii="Arial" w:eastAsia="宋体" w:hAnsi="Arial" w:cs="Arial"/>
          <w:b/>
          <w:bCs/>
          <w:sz w:val="22"/>
          <w:vertAlign w:val="superscript"/>
        </w:rPr>
        <w:t>th</w:t>
      </w:r>
      <w:r w:rsidRPr="00454FA6">
        <w:rPr>
          <w:rFonts w:ascii="Arial" w:eastAsia="宋体" w:hAnsi="Arial" w:cs="Arial"/>
          <w:b/>
          <w:bCs/>
          <w:sz w:val="22"/>
        </w:rPr>
        <w:t>, 2023</w:t>
      </w:r>
    </w:p>
    <w:p w14:paraId="69DBF3A8" w14:textId="77777777" w:rsidR="005A5610" w:rsidRPr="00454FA6" w:rsidRDefault="005A5610" w:rsidP="005A5610">
      <w:pPr>
        <w:rPr>
          <w:rFonts w:eastAsia="宋体"/>
          <w:sz w:val="22"/>
          <w:highlight w:val="yellow"/>
        </w:rPr>
      </w:pPr>
    </w:p>
    <w:p w14:paraId="361F6553" w14:textId="4921A1AF" w:rsidR="005A5610" w:rsidRPr="00454FA6" w:rsidRDefault="005A5610" w:rsidP="005A5610">
      <w:pPr>
        <w:tabs>
          <w:tab w:val="left" w:pos="1985"/>
          <w:tab w:val="left" w:pos="2835"/>
          <w:tab w:val="right" w:pos="9072"/>
          <w:tab w:val="right" w:pos="10206"/>
        </w:tabs>
        <w:rPr>
          <w:rFonts w:ascii="Arial" w:eastAsia="宋体" w:hAnsi="Arial"/>
          <w:b/>
          <w:sz w:val="22"/>
        </w:rPr>
      </w:pPr>
      <w:r w:rsidRPr="00454FA6">
        <w:rPr>
          <w:rFonts w:ascii="Arial" w:eastAsia="宋体" w:hAnsi="Arial"/>
          <w:b/>
          <w:sz w:val="22"/>
        </w:rPr>
        <w:t xml:space="preserve">Source: </w:t>
      </w:r>
      <w:r w:rsidRPr="00454FA6">
        <w:rPr>
          <w:rFonts w:ascii="Arial" w:eastAsia="宋体" w:hAnsi="Arial"/>
          <w:b/>
          <w:sz w:val="22"/>
        </w:rPr>
        <w:tab/>
      </w:r>
      <w:r w:rsidRPr="00454FA6">
        <w:rPr>
          <w:rFonts w:ascii="Arial" w:eastAsia="宋体" w:hAnsi="Arial" w:cs="Times New Roman"/>
          <w:b/>
          <w:kern w:val="0"/>
          <w:sz w:val="22"/>
        </w:rPr>
        <w:t>CATT</w:t>
      </w:r>
    </w:p>
    <w:p w14:paraId="6D7EED34" w14:textId="72727559" w:rsidR="005A5610" w:rsidRPr="00454FA6" w:rsidRDefault="005A5610" w:rsidP="005A5610">
      <w:pPr>
        <w:tabs>
          <w:tab w:val="left" w:pos="1985"/>
          <w:tab w:val="left" w:pos="2835"/>
          <w:tab w:val="right" w:pos="9072"/>
          <w:tab w:val="right" w:pos="10206"/>
        </w:tabs>
        <w:rPr>
          <w:rFonts w:ascii="Arial" w:eastAsia="宋体" w:hAnsi="Arial"/>
          <w:b/>
          <w:sz w:val="22"/>
        </w:rPr>
      </w:pPr>
      <w:r w:rsidRPr="00454FA6">
        <w:rPr>
          <w:rFonts w:ascii="Arial" w:eastAsia="宋体" w:hAnsi="Arial"/>
          <w:b/>
          <w:sz w:val="22"/>
        </w:rPr>
        <w:t>Title:</w:t>
      </w:r>
      <w:r w:rsidRPr="00454FA6">
        <w:rPr>
          <w:rFonts w:ascii="Arial" w:eastAsia="宋体" w:hAnsi="Arial"/>
          <w:b/>
          <w:sz w:val="22"/>
        </w:rPr>
        <w:tab/>
      </w:r>
      <w:r w:rsidR="007919DA" w:rsidRPr="00454FA6">
        <w:rPr>
          <w:rFonts w:ascii="Arial" w:eastAsia="宋体" w:hAnsi="Arial" w:cs="Times New Roman"/>
          <w:b/>
          <w:kern w:val="0"/>
          <w:sz w:val="22"/>
        </w:rPr>
        <w:t>On SRS enhancement for CJT and 8Tx operation</w:t>
      </w:r>
    </w:p>
    <w:p w14:paraId="07209E2C" w14:textId="2C7D7348" w:rsidR="005A5610" w:rsidRPr="00454FA6" w:rsidRDefault="005A5610" w:rsidP="005A5610">
      <w:pPr>
        <w:widowControl/>
        <w:tabs>
          <w:tab w:val="left" w:pos="2021"/>
          <w:tab w:val="center" w:pos="4536"/>
          <w:tab w:val="right" w:pos="9072"/>
        </w:tabs>
        <w:ind w:left="-2"/>
        <w:rPr>
          <w:rFonts w:ascii="Arial" w:eastAsia="宋体" w:hAnsi="Arial"/>
          <w:b/>
          <w:sz w:val="22"/>
        </w:rPr>
      </w:pPr>
      <w:r w:rsidRPr="00454FA6">
        <w:rPr>
          <w:rFonts w:ascii="Arial" w:eastAsia="宋体" w:hAnsi="Arial"/>
          <w:b/>
          <w:sz w:val="22"/>
        </w:rPr>
        <w:t>Agenda Item:</w:t>
      </w:r>
      <w:r w:rsidRPr="00454FA6">
        <w:rPr>
          <w:rFonts w:ascii="Arial" w:eastAsia="宋体" w:hAnsi="Arial"/>
          <w:b/>
          <w:sz w:val="22"/>
        </w:rPr>
        <w:tab/>
        <w:t>9.1.3.2</w:t>
      </w:r>
    </w:p>
    <w:p w14:paraId="395ECBBE" w14:textId="29003FE1" w:rsidR="005A5610" w:rsidRPr="00454FA6" w:rsidRDefault="005A5610" w:rsidP="005A5610">
      <w:pPr>
        <w:tabs>
          <w:tab w:val="left" w:pos="1985"/>
          <w:tab w:val="left" w:pos="2835"/>
          <w:tab w:val="right" w:pos="9072"/>
          <w:tab w:val="right" w:pos="10206"/>
        </w:tabs>
        <w:rPr>
          <w:rFonts w:ascii="Arial" w:eastAsia="宋体" w:hAnsi="Arial"/>
          <w:b/>
          <w:sz w:val="22"/>
        </w:rPr>
      </w:pPr>
      <w:r w:rsidRPr="00454FA6">
        <w:rPr>
          <w:rFonts w:ascii="Arial" w:eastAsia="宋体" w:hAnsi="Arial"/>
          <w:b/>
          <w:sz w:val="22"/>
        </w:rPr>
        <w:t>Document for:</w:t>
      </w:r>
      <w:r w:rsidRPr="00454FA6">
        <w:rPr>
          <w:rFonts w:ascii="Arial" w:eastAsia="宋体" w:hAnsi="Arial"/>
          <w:b/>
          <w:sz w:val="22"/>
        </w:rPr>
        <w:tab/>
      </w:r>
      <w:r w:rsidRPr="00454FA6">
        <w:rPr>
          <w:rFonts w:ascii="Arial" w:eastAsia="宋体" w:hAnsi="Arial" w:cs="Times New Roman"/>
          <w:b/>
          <w:kern w:val="0"/>
          <w:sz w:val="22"/>
          <w:lang w:eastAsia="en-US"/>
        </w:rPr>
        <w:t>Discussio</w:t>
      </w:r>
      <w:r w:rsidRPr="00454FA6">
        <w:rPr>
          <w:rFonts w:ascii="Arial" w:eastAsia="宋体" w:hAnsi="Arial" w:cs="Times New Roman"/>
          <w:b/>
          <w:kern w:val="0"/>
          <w:sz w:val="22"/>
        </w:rPr>
        <w:t>n and Decision</w:t>
      </w:r>
    </w:p>
    <w:p w14:paraId="2AD2C2CB" w14:textId="77777777" w:rsidR="00A578C0" w:rsidRPr="00454FA6"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454FA6" w:rsidRDefault="00A578C0" w:rsidP="001F4512">
      <w:pPr>
        <w:pStyle w:val="a8"/>
        <w:keepNext/>
        <w:widowControl/>
        <w:numPr>
          <w:ilvl w:val="0"/>
          <w:numId w:val="1"/>
        </w:numPr>
        <w:spacing w:before="120" w:after="120"/>
        <w:outlineLvl w:val="0"/>
        <w:rPr>
          <w:rFonts w:ascii="Arial" w:eastAsia="宋体" w:hAnsi="Arial" w:cs="Times New Roman"/>
          <w:b/>
          <w:kern w:val="32"/>
          <w:sz w:val="28"/>
          <w:szCs w:val="20"/>
        </w:rPr>
      </w:pPr>
      <w:bookmarkStart w:id="1" w:name="_Ref521334010"/>
      <w:r w:rsidRPr="00454FA6">
        <w:rPr>
          <w:rFonts w:ascii="Arial" w:eastAsia="宋体" w:hAnsi="Arial" w:cs="Times New Roman"/>
          <w:b/>
          <w:kern w:val="32"/>
          <w:sz w:val="28"/>
          <w:szCs w:val="20"/>
        </w:rPr>
        <w:t>Introduction</w:t>
      </w:r>
      <w:bookmarkEnd w:id="1"/>
    </w:p>
    <w:p w14:paraId="131B5A94" w14:textId="19A467A4" w:rsidR="0085580A" w:rsidRPr="00454FA6" w:rsidRDefault="001B6DE7" w:rsidP="00D9014D">
      <w:pPr>
        <w:rPr>
          <w:rFonts w:ascii="Times New Roman" w:eastAsia="宋体" w:hAnsi="Times New Roman" w:cs="Times New Roman"/>
          <w:sz w:val="20"/>
          <w:szCs w:val="20"/>
        </w:rPr>
      </w:pPr>
      <w:r w:rsidRPr="00454FA6">
        <w:rPr>
          <w:rFonts w:ascii="Times New Roman" w:eastAsia="宋体" w:hAnsi="Times New Roman" w:cs="Times New Roman" w:hint="eastAsia"/>
          <w:sz w:val="20"/>
          <w:szCs w:val="20"/>
        </w:rPr>
        <w:t>In</w:t>
      </w:r>
      <w:r w:rsidRPr="00454FA6">
        <w:rPr>
          <w:rFonts w:ascii="Times New Roman" w:eastAsia="宋体" w:hAnsi="Times New Roman" w:cs="Times New Roman"/>
          <w:sz w:val="20"/>
          <w:szCs w:val="20"/>
        </w:rPr>
        <w:t xml:space="preserve"> previous meetings, it was agreed to specify SRS enhancements for TDD CJT and UL 8Tx, and several agreements have been reached. </w:t>
      </w:r>
      <w:r w:rsidR="00497297" w:rsidRPr="00454FA6">
        <w:rPr>
          <w:rFonts w:ascii="Times New Roman" w:eastAsia="宋体" w:hAnsi="Times New Roman" w:cs="Times New Roman" w:hint="eastAsia"/>
          <w:sz w:val="20"/>
          <w:szCs w:val="20"/>
        </w:rPr>
        <w:t xml:space="preserve">Specifically, </w:t>
      </w:r>
      <w:r w:rsidR="00140F1D" w:rsidRPr="00454FA6">
        <w:rPr>
          <w:rFonts w:ascii="Times New Roman" w:eastAsia="宋体" w:hAnsi="Times New Roman" w:cs="Times New Roman" w:hint="eastAsia"/>
          <w:sz w:val="20"/>
          <w:szCs w:val="20"/>
        </w:rPr>
        <w:t>for TDD CJT,</w:t>
      </w:r>
      <w:r w:rsidR="00F91753" w:rsidRPr="00454FA6">
        <w:rPr>
          <w:rFonts w:ascii="Times New Roman" w:eastAsia="宋体" w:hAnsi="Times New Roman" w:cs="Times New Roman" w:hint="eastAsia"/>
          <w:sz w:val="20"/>
          <w:szCs w:val="20"/>
        </w:rPr>
        <w:t xml:space="preserve"> </w:t>
      </w:r>
      <w:r w:rsidR="00F91753" w:rsidRPr="00454FA6">
        <w:rPr>
          <w:rFonts w:ascii="Times New Roman" w:eastAsia="宋体" w:hAnsi="Times New Roman" w:cs="Times New Roman"/>
          <w:sz w:val="20"/>
          <w:szCs w:val="20"/>
        </w:rPr>
        <w:t>both cyclic shift hopping and comb offset hopping</w:t>
      </w:r>
      <w:r w:rsidR="005273FD" w:rsidRPr="00454FA6">
        <w:rPr>
          <w:rFonts w:ascii="Times New Roman" w:eastAsia="宋体" w:hAnsi="Times New Roman" w:cs="Times New Roman" w:hint="eastAsia"/>
          <w:sz w:val="20"/>
          <w:szCs w:val="20"/>
        </w:rPr>
        <w:t xml:space="preserve"> are supported</w:t>
      </w:r>
      <w:r w:rsidR="00F91753" w:rsidRPr="00454FA6">
        <w:rPr>
          <w:rFonts w:ascii="Times New Roman" w:eastAsia="宋体" w:hAnsi="Times New Roman" w:cs="Times New Roman"/>
          <w:sz w:val="20"/>
          <w:szCs w:val="20"/>
        </w:rPr>
        <w:t>.</w:t>
      </w:r>
      <w:r w:rsidR="00140F1D" w:rsidRPr="00454FA6">
        <w:rPr>
          <w:rFonts w:ascii="Times New Roman" w:eastAsia="宋体" w:hAnsi="Times New Roman" w:cs="Times New Roman" w:hint="eastAsia"/>
          <w:sz w:val="20"/>
          <w:szCs w:val="20"/>
        </w:rPr>
        <w:t xml:space="preserve"> For UL 8Tx, both 8-port SRS resource with </w:t>
      </w:r>
      <w:r w:rsidR="00140F1D" w:rsidRPr="00454FA6">
        <w:rPr>
          <w:rFonts w:ascii="Times New Roman" w:eastAsia="宋体" w:hAnsi="Times New Roman" w:cs="Times New Roman"/>
          <w:bCs/>
          <w:sz w:val="20"/>
          <w:szCs w:val="20"/>
        </w:rPr>
        <w:t xml:space="preserve">the 8 ports mapped onto one or more OFDM symbols using legacy schemes </w:t>
      </w:r>
      <w:r w:rsidR="00140F1D" w:rsidRPr="00454FA6">
        <w:rPr>
          <w:rFonts w:ascii="Times New Roman" w:eastAsia="宋体" w:hAnsi="Times New Roman" w:cs="Times New Roman" w:hint="eastAsia"/>
          <w:bCs/>
          <w:sz w:val="20"/>
          <w:szCs w:val="20"/>
        </w:rPr>
        <w:t xml:space="preserve">and </w:t>
      </w:r>
      <w:r w:rsidR="00140F1D" w:rsidRPr="00454FA6">
        <w:rPr>
          <w:rFonts w:ascii="Times New Roman" w:eastAsia="宋体" w:hAnsi="Times New Roman" w:cs="Times New Roman" w:hint="eastAsia"/>
          <w:sz w:val="20"/>
          <w:szCs w:val="20"/>
        </w:rPr>
        <w:t xml:space="preserve">8-port SRS resource with </w:t>
      </w:r>
      <w:r w:rsidR="00140F1D" w:rsidRPr="00454FA6">
        <w:rPr>
          <w:rFonts w:ascii="Times New Roman" w:eastAsia="宋体" w:hAnsi="Times New Roman" w:cs="Times New Roman"/>
          <w:bCs/>
          <w:sz w:val="20"/>
          <w:szCs w:val="20"/>
        </w:rPr>
        <w:t>the</w:t>
      </w:r>
      <w:r w:rsidR="00140F1D" w:rsidRPr="00454FA6">
        <w:rPr>
          <w:rFonts w:ascii="Times New Roman" w:eastAsia="宋体" w:hAnsi="Times New Roman" w:cs="Times New Roman"/>
          <w:sz w:val="20"/>
          <w:szCs w:val="20"/>
        </w:rPr>
        <w:t xml:space="preserve"> resource mapping based on TDM onto m ≥ 2 OFDM symbols in a slot </w:t>
      </w:r>
      <w:r w:rsidR="00140F1D" w:rsidRPr="00454FA6">
        <w:rPr>
          <w:rFonts w:ascii="Times New Roman" w:eastAsia="宋体" w:hAnsi="Times New Roman" w:cs="Times New Roman" w:hint="eastAsia"/>
          <w:sz w:val="20"/>
          <w:szCs w:val="20"/>
        </w:rPr>
        <w:t>are supported.</w:t>
      </w:r>
    </w:p>
    <w:p w14:paraId="78444F6B" w14:textId="5CD8E285" w:rsidR="001B6DE7" w:rsidRPr="00454FA6" w:rsidRDefault="001B6DE7" w:rsidP="00936B15">
      <w:pPr>
        <w:spacing w:afterLines="50" w:after="120"/>
        <w:rPr>
          <w:rFonts w:ascii="Times New Roman" w:eastAsia="宋体" w:hAnsi="Times New Roman" w:cs="Times New Roman"/>
          <w:sz w:val="20"/>
          <w:szCs w:val="20"/>
        </w:rPr>
      </w:pPr>
      <w:r w:rsidRPr="00454FA6">
        <w:rPr>
          <w:rFonts w:ascii="Times New Roman" w:eastAsia="宋体" w:hAnsi="Times New Roman" w:cs="Times New Roman"/>
          <w:sz w:val="20"/>
          <w:szCs w:val="20"/>
        </w:rPr>
        <w:t xml:space="preserve">In this </w:t>
      </w:r>
      <w:r w:rsidRPr="00454FA6">
        <w:rPr>
          <w:rFonts w:ascii="Times New Roman" w:eastAsia="宋体" w:hAnsi="Times New Roman" w:cs="Times New Roman" w:hint="eastAsia"/>
          <w:sz w:val="20"/>
          <w:szCs w:val="20"/>
        </w:rPr>
        <w:t>contribution</w:t>
      </w:r>
      <w:r w:rsidRPr="00454FA6">
        <w:rPr>
          <w:rFonts w:ascii="Times New Roman" w:eastAsia="宋体" w:hAnsi="Times New Roman" w:cs="Times New Roman"/>
          <w:sz w:val="20"/>
          <w:szCs w:val="20"/>
        </w:rPr>
        <w:t xml:space="preserve">, we present our views on </w:t>
      </w:r>
      <w:r w:rsidR="00140F1D" w:rsidRPr="00454FA6">
        <w:rPr>
          <w:rFonts w:ascii="Times New Roman" w:eastAsia="宋体" w:hAnsi="Times New Roman" w:cs="Times New Roman" w:hint="eastAsia"/>
          <w:sz w:val="20"/>
          <w:szCs w:val="20"/>
        </w:rPr>
        <w:t xml:space="preserve">remaining issues </w:t>
      </w:r>
      <w:r w:rsidRPr="00454FA6">
        <w:rPr>
          <w:rFonts w:ascii="Times New Roman" w:eastAsia="宋体" w:hAnsi="Times New Roman" w:cs="Times New Roman"/>
          <w:sz w:val="20"/>
          <w:szCs w:val="20"/>
        </w:rPr>
        <w:t>of SRS for TDD CJT and UL 8Tx operation.</w:t>
      </w:r>
    </w:p>
    <w:p w14:paraId="443DFABF" w14:textId="34139571" w:rsidR="00007878" w:rsidRPr="00454FA6" w:rsidRDefault="00B33BB0" w:rsidP="00D469B3">
      <w:pPr>
        <w:pStyle w:val="a8"/>
        <w:keepNext/>
        <w:widowControl/>
        <w:numPr>
          <w:ilvl w:val="0"/>
          <w:numId w:val="1"/>
        </w:numPr>
        <w:spacing w:before="120" w:after="120"/>
        <w:outlineLvl w:val="0"/>
        <w:rPr>
          <w:rFonts w:ascii="Arial" w:eastAsia="宋体" w:hAnsi="Arial" w:cs="Times New Roman"/>
          <w:b/>
          <w:kern w:val="32"/>
          <w:sz w:val="28"/>
          <w:szCs w:val="20"/>
        </w:rPr>
      </w:pPr>
      <w:r w:rsidRPr="00454FA6">
        <w:rPr>
          <w:rFonts w:ascii="Arial" w:eastAsia="宋体" w:hAnsi="Arial" w:cs="Times New Roman" w:hint="eastAsia"/>
          <w:b/>
          <w:kern w:val="32"/>
          <w:sz w:val="28"/>
          <w:szCs w:val="20"/>
        </w:rPr>
        <w:t>Discussion</w:t>
      </w:r>
    </w:p>
    <w:p w14:paraId="54D892C8" w14:textId="1A4BBC96" w:rsidR="00CA787B" w:rsidRPr="00454FA6" w:rsidRDefault="00123D1E" w:rsidP="00CA787B">
      <w:pPr>
        <w:pStyle w:val="a8"/>
        <w:keepNext/>
        <w:widowControl/>
        <w:numPr>
          <w:ilvl w:val="1"/>
          <w:numId w:val="1"/>
        </w:numPr>
        <w:spacing w:before="240" w:after="120"/>
        <w:outlineLvl w:val="0"/>
        <w:rPr>
          <w:rFonts w:ascii="Arial" w:eastAsia="宋体" w:hAnsi="Arial" w:cs="Times New Roman"/>
          <w:b/>
          <w:kern w:val="32"/>
          <w:sz w:val="24"/>
          <w:szCs w:val="24"/>
        </w:rPr>
      </w:pPr>
      <w:r w:rsidRPr="00454FA6">
        <w:rPr>
          <w:rFonts w:ascii="Arial" w:eastAsia="宋体" w:hAnsi="Arial" w:cs="Times New Roman"/>
          <w:b/>
          <w:kern w:val="32"/>
          <w:sz w:val="24"/>
          <w:szCs w:val="24"/>
        </w:rPr>
        <w:t>SRS enhancement</w:t>
      </w:r>
      <w:r w:rsidR="006C53AD" w:rsidRPr="00454FA6">
        <w:rPr>
          <w:rFonts w:ascii="Arial" w:eastAsia="宋体" w:hAnsi="Arial" w:cs="Times New Roman"/>
          <w:b/>
          <w:kern w:val="32"/>
          <w:sz w:val="24"/>
          <w:szCs w:val="24"/>
        </w:rPr>
        <w:t xml:space="preserve"> targeting TDD CJT</w:t>
      </w:r>
      <w:r w:rsidR="006C53AD" w:rsidRPr="00454FA6">
        <w:rPr>
          <w:rFonts w:ascii="Arial" w:eastAsia="宋体" w:hAnsi="Arial" w:cs="Times New Roman" w:hint="eastAsia"/>
          <w:b/>
          <w:kern w:val="32"/>
          <w:sz w:val="24"/>
          <w:szCs w:val="24"/>
        </w:rPr>
        <w:t xml:space="preserve"> </w:t>
      </w:r>
    </w:p>
    <w:p w14:paraId="230F3AEC" w14:textId="2387ED28" w:rsidR="00620BB1" w:rsidRPr="00454FA6" w:rsidRDefault="00620BB1" w:rsidP="00620BB1">
      <w:pPr>
        <w:pStyle w:val="a8"/>
        <w:keepNext/>
        <w:widowControl/>
        <w:numPr>
          <w:ilvl w:val="2"/>
          <w:numId w:val="1"/>
        </w:numPr>
        <w:spacing w:before="240" w:after="120"/>
        <w:outlineLvl w:val="0"/>
        <w:rPr>
          <w:rFonts w:ascii="Arial" w:eastAsia="宋体" w:hAnsi="Arial"/>
          <w:b/>
          <w:kern w:val="32"/>
          <w:sz w:val="24"/>
        </w:rPr>
      </w:pPr>
      <w:r w:rsidRPr="00454FA6">
        <w:rPr>
          <w:rFonts w:ascii="Arial" w:eastAsia="宋体" w:hAnsi="Arial"/>
          <w:b/>
          <w:kern w:val="32"/>
          <w:sz w:val="24"/>
        </w:rPr>
        <w:t xml:space="preserve">Hopping pattern based on </w:t>
      </w:r>
      <m:oMath>
        <m:r>
          <m:rPr>
            <m:sty m:val="bi"/>
          </m:rPr>
          <w:rPr>
            <w:rFonts w:ascii="Cambria Math" w:eastAsia="宋体" w:hAnsi="Cambria Math"/>
            <w:kern w:val="32"/>
            <w:sz w:val="24"/>
          </w:rPr>
          <m:t>c</m:t>
        </m:r>
        <m:d>
          <m:dPr>
            <m:ctrlPr>
              <w:rPr>
                <w:rFonts w:ascii="Cambria Math" w:eastAsia="宋体" w:hAnsi="Cambria Math"/>
                <w:b/>
                <w:kern w:val="32"/>
                <w:sz w:val="24"/>
              </w:rPr>
            </m:ctrlPr>
          </m:dPr>
          <m:e>
            <m:r>
              <m:rPr>
                <m:sty m:val="bi"/>
              </m:rPr>
              <w:rPr>
                <w:rFonts w:ascii="Cambria Math" w:eastAsia="宋体" w:hAnsi="Cambria Math"/>
                <w:kern w:val="32"/>
                <w:sz w:val="24"/>
              </w:rPr>
              <m:t>i</m:t>
            </m:r>
          </m:e>
        </m:d>
      </m:oMath>
    </w:p>
    <w:p w14:paraId="1A5447C7" w14:textId="30A1EDC6" w:rsidR="00620BB1" w:rsidRPr="00454FA6" w:rsidRDefault="00620BB1" w:rsidP="00620BB1">
      <w:pPr>
        <w:spacing w:before="120" w:afterLines="50" w:after="120"/>
        <w:rPr>
          <w:rFonts w:ascii="Times New Roman" w:eastAsia="宋体" w:hAnsi="Times New Roman" w:cs="Times New Roman"/>
          <w:bCs/>
          <w:sz w:val="20"/>
          <w:szCs w:val="20"/>
        </w:rPr>
      </w:pPr>
      <w:r w:rsidRPr="00454FA6">
        <w:rPr>
          <w:rFonts w:ascii="Times New Roman" w:eastAsia="微软雅黑" w:hAnsi="Times New Roman" w:cs="Times New Roman"/>
          <w:bCs/>
          <w:sz w:val="20"/>
          <w:szCs w:val="20"/>
          <w:lang w:val="en-GB"/>
        </w:rPr>
        <w:t xml:space="preserve">In RAN1 #112bis-e meeting, the following agreement on hopping pattern initialization ID for cyclic shift hopping and/or comb offset hopping was </w:t>
      </w:r>
      <w:r w:rsidR="004B1F8E" w:rsidRPr="00454FA6">
        <w:rPr>
          <w:rFonts w:ascii="Times New Roman" w:eastAsia="微软雅黑" w:hAnsi="Times New Roman" w:cs="Times New Roman"/>
          <w:bCs/>
          <w:sz w:val="20"/>
          <w:szCs w:val="20"/>
          <w:lang w:val="en-GB"/>
        </w:rPr>
        <w:t>reached</w:t>
      </w:r>
      <w:r w:rsidRPr="00454FA6">
        <w:rPr>
          <w:rFonts w:ascii="Times New Roman" w:eastAsia="微软雅黑" w:hAnsi="Times New Roman" w:cs="Times New Roman"/>
          <w:bCs/>
          <w:sz w:val="20"/>
          <w:szCs w:val="20"/>
          <w:lang w:val="en-GB"/>
        </w:rPr>
        <w:t>:</w:t>
      </w:r>
    </w:p>
    <w:tbl>
      <w:tblPr>
        <w:tblStyle w:val="aa"/>
        <w:tblW w:w="0" w:type="auto"/>
        <w:tblLook w:val="04A0" w:firstRow="1" w:lastRow="0" w:firstColumn="1" w:lastColumn="0" w:noHBand="0" w:noVBand="1"/>
      </w:tblPr>
      <w:tblGrid>
        <w:gridCol w:w="9180"/>
      </w:tblGrid>
      <w:tr w:rsidR="00E26B79" w:rsidRPr="00454FA6" w14:paraId="2D8A53DB" w14:textId="77777777" w:rsidTr="0076184F">
        <w:tc>
          <w:tcPr>
            <w:tcW w:w="9180" w:type="dxa"/>
          </w:tcPr>
          <w:p w14:paraId="3547940F" w14:textId="77777777" w:rsidR="008B5AA3" w:rsidRPr="00454FA6" w:rsidRDefault="008B5AA3" w:rsidP="008B5AA3">
            <w:pPr>
              <w:rPr>
                <w:rFonts w:ascii="Times New Roman" w:hAnsi="Times New Roman" w:cs="Times New Roman"/>
                <w:b/>
                <w:sz w:val="20"/>
                <w:szCs w:val="20"/>
                <w:highlight w:val="green"/>
                <w:lang w:eastAsia="x-none"/>
              </w:rPr>
            </w:pPr>
            <w:r w:rsidRPr="00454FA6">
              <w:rPr>
                <w:rFonts w:ascii="Times New Roman" w:hAnsi="Times New Roman" w:cs="Times New Roman"/>
                <w:b/>
                <w:sz w:val="20"/>
                <w:szCs w:val="20"/>
                <w:highlight w:val="green"/>
                <w:lang w:eastAsia="x-none"/>
              </w:rPr>
              <w:t>Agreement</w:t>
            </w:r>
          </w:p>
          <w:p w14:paraId="2966EAEB" w14:textId="77777777" w:rsidR="00620BB1" w:rsidRPr="00454FA6" w:rsidRDefault="00620BB1" w:rsidP="003D573F">
            <w:pPr>
              <w:textAlignment w:val="center"/>
              <w:rPr>
                <w:rFonts w:ascii="Times New Roman" w:hAnsi="Times New Roman" w:cs="Times New Roman"/>
                <w:bCs/>
                <w:sz w:val="20"/>
                <w:szCs w:val="20"/>
              </w:rPr>
            </w:pPr>
            <w:r w:rsidRPr="00454FA6">
              <w:rPr>
                <w:rFonts w:ascii="Times New Roman" w:hAnsi="Times New Roman" w:cs="Times New Roman"/>
                <w:bCs/>
                <w:sz w:val="20"/>
                <w:szCs w:val="20"/>
              </w:rPr>
              <w:t>For SRS comb offset hopping and/or cyclic shift hopping,</w:t>
            </w:r>
            <w:r w:rsidRPr="00454FA6">
              <w:rPr>
                <w:rFonts w:ascii="Times New Roman" w:hAnsi="Times New Roman" w:cs="Times New Roman"/>
                <w:sz w:val="20"/>
                <w:szCs w:val="20"/>
              </w:rPr>
              <w:t xml:space="preserve"> </w:t>
            </w:r>
            <w:r w:rsidRPr="00454FA6">
              <w:rPr>
                <w:rFonts w:ascii="Times New Roman" w:hAnsi="Times New Roman"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hAnsi="Cambria Math" w:cs="Times New Roman"/>
                      <w:sz w:val="20"/>
                      <w:szCs w:val="20"/>
                    </w:rPr>
                    <m:t>c</m:t>
                  </m:r>
                </m:e>
                <m:sub>
                  <m:r>
                    <m:rPr>
                      <m:nor/>
                    </m:rPr>
                    <w:rPr>
                      <w:rFonts w:ascii="Times New Roman" w:hAnsi="Times New Roman" w:cs="Times New Roman"/>
                      <w:b/>
                      <w:bCs/>
                      <w:sz w:val="20"/>
                      <w:szCs w:val="20"/>
                    </w:rPr>
                    <m:t>init</m:t>
                  </m:r>
                </m:sub>
              </m:sSub>
              <m:r>
                <m:rPr>
                  <m:sty m:val="b"/>
                </m:rPr>
                <w:rPr>
                  <w:rFonts w:ascii="Cambria Math"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hAnsi="Cambria Math" w:cs="Times New Roman"/>
                      <w:sz w:val="20"/>
                      <w:szCs w:val="20"/>
                    </w:rPr>
                    <m:t>n</m:t>
                  </m:r>
                </m:e>
                <m:sub>
                  <m:r>
                    <m:rPr>
                      <m:nor/>
                    </m:rPr>
                    <w:rPr>
                      <w:rFonts w:ascii="Times New Roman" w:hAnsi="Times New Roman" w:cs="Times New Roman"/>
                      <w:b/>
                      <w:bCs/>
                      <w:sz w:val="20"/>
                      <w:szCs w:val="20"/>
                    </w:rPr>
                    <m:t>ID</m:t>
                  </m:r>
                </m:sub>
                <m:sup>
                  <m:r>
                    <m:rPr>
                      <m:nor/>
                    </m:rPr>
                    <w:rPr>
                      <w:rFonts w:ascii="Times New Roman" w:hAnsi="Times New Roman" w:cs="Times New Roman"/>
                      <w:b/>
                      <w:bCs/>
                      <w:sz w:val="20"/>
                      <w:szCs w:val="20"/>
                    </w:rPr>
                    <m:t>hop</m:t>
                  </m:r>
                </m:sup>
              </m:sSubSup>
            </m:oMath>
            <w:r w:rsidRPr="00454FA6">
              <w:rPr>
                <w:rFonts w:ascii="Times New Roman" w:hAnsi="Times New Roman"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hAnsi="Cambria Math" w:cs="Times New Roman"/>
                      <w:sz w:val="20"/>
                      <w:szCs w:val="20"/>
                    </w:rPr>
                    <m:t>n</m:t>
                  </m:r>
                </m:e>
                <m:sub>
                  <m:r>
                    <m:rPr>
                      <m:nor/>
                    </m:rPr>
                    <w:rPr>
                      <w:rFonts w:ascii="Times New Roman" w:hAnsi="Times New Roman" w:cs="Times New Roman"/>
                      <w:b/>
                      <w:bCs/>
                      <w:sz w:val="20"/>
                      <w:szCs w:val="20"/>
                    </w:rPr>
                    <m:t>ID</m:t>
                  </m:r>
                </m:sub>
                <m:sup>
                  <m:r>
                    <m:rPr>
                      <m:nor/>
                    </m:rPr>
                    <w:rPr>
                      <w:rFonts w:ascii="Times New Roman" w:hAnsi="Times New Roman" w:cs="Times New Roman"/>
                      <w:b/>
                      <w:bCs/>
                      <w:sz w:val="20"/>
                      <w:szCs w:val="20"/>
                    </w:rPr>
                    <m:t>hop</m:t>
                  </m:r>
                </m:sup>
              </m:sSubSup>
            </m:oMath>
            <w:r w:rsidRPr="00454FA6">
              <w:rPr>
                <w:rFonts w:ascii="Times New Roman" w:hAnsi="Times New Roman" w:cs="Times New Roman"/>
                <w:bCs/>
                <w:sz w:val="20"/>
                <w:szCs w:val="20"/>
              </w:rPr>
              <w:t xml:space="preserve"> is a new ID for cyclic shift hopping and/or comb offset hopping.</w:t>
            </w:r>
          </w:p>
          <w:p w14:paraId="6C4EFE9A" w14:textId="77777777" w:rsidR="00620BB1" w:rsidRPr="00454FA6" w:rsidRDefault="00620BB1" w:rsidP="00620BB1">
            <w:pPr>
              <w:widowControl/>
              <w:numPr>
                <w:ilvl w:val="0"/>
                <w:numId w:val="35"/>
              </w:numPr>
              <w:jc w:val="left"/>
              <w:textAlignment w:val="center"/>
              <w:rPr>
                <w:rFonts w:ascii="Times New Roman" w:eastAsia="Malgun Gothic" w:hAnsi="Times New Roman" w:cs="Times New Roman"/>
                <w:bCs/>
                <w:sz w:val="20"/>
                <w:szCs w:val="20"/>
              </w:rPr>
            </w:pPr>
            <w:r w:rsidRPr="00454FA6">
              <w:rPr>
                <w:rFonts w:ascii="Times New Roman" w:hAnsi="Times New Roman" w:cs="Times New Roman"/>
                <w:bCs/>
                <w:sz w:val="20"/>
                <w:szCs w:val="20"/>
              </w:rPr>
              <w:t>The range of the new ID is from 0 to 1023</w:t>
            </w:r>
          </w:p>
        </w:tc>
      </w:tr>
    </w:tbl>
    <w:p w14:paraId="518C3569" w14:textId="6AD70DAA" w:rsidR="00620BB1" w:rsidRPr="00454FA6" w:rsidRDefault="00620BB1" w:rsidP="00C70A69">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Based on </w:t>
      </w:r>
      <w:bookmarkStart w:id="2" w:name="_Hlk134694791"/>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ID</m:t>
            </m:r>
          </m:sub>
          <m:sup>
            <m:r>
              <m:rPr>
                <m:nor/>
              </m:rPr>
              <w:rPr>
                <w:rFonts w:ascii="Times New Roman" w:eastAsia="微软雅黑" w:hAnsi="Times New Roman" w:cs="Times New Roman"/>
                <w:bCs/>
                <w:sz w:val="20"/>
                <w:szCs w:val="20"/>
                <w:lang w:val="en-GB"/>
              </w:rPr>
              <m:t>hop</m:t>
            </m:r>
          </m:sup>
        </m:sSubSup>
      </m:oMath>
      <w:bookmarkEnd w:id="2"/>
      <w:r w:rsidR="005501F3" w:rsidRPr="00454FA6">
        <w:rPr>
          <w:rFonts w:ascii="Times New Roman" w:eastAsia="微软雅黑" w:hAnsi="Times New Roman" w:cs="Times New Roman"/>
          <w:bCs/>
          <w:sz w:val="20"/>
          <w:szCs w:val="20"/>
          <w:lang w:val="en-GB"/>
        </w:rPr>
        <w:t xml:space="preserve">, </w:t>
      </w:r>
      <w:r w:rsidR="003D573F" w:rsidRPr="00454FA6">
        <w:rPr>
          <w:rFonts w:ascii="Times New Roman" w:eastAsia="微软雅黑" w:hAnsi="Times New Roman" w:cs="Times New Roman"/>
          <w:bCs/>
          <w:sz w:val="20"/>
          <w:szCs w:val="20"/>
          <w:lang w:val="en-GB"/>
        </w:rPr>
        <w:t xml:space="preserve">the </w:t>
      </w:r>
      <w:r w:rsidRPr="00454FA6">
        <w:rPr>
          <w:rFonts w:ascii="Times New Roman" w:eastAsia="微软雅黑" w:hAnsi="Times New Roman" w:cs="Times New Roman"/>
          <w:bCs/>
          <w:sz w:val="20"/>
          <w:szCs w:val="20"/>
          <w:lang w:val="en-GB"/>
        </w:rPr>
        <w:t xml:space="preserve">hopping </w:t>
      </w:r>
      <w:r w:rsidR="00DA255E" w:rsidRPr="00454FA6">
        <w:rPr>
          <w:rFonts w:ascii="Times New Roman" w:eastAsia="微软雅黑" w:hAnsi="Times New Roman" w:cs="Times New Roman"/>
          <w:bCs/>
          <w:sz w:val="20"/>
          <w:szCs w:val="20"/>
          <w:lang w:val="en-GB"/>
        </w:rPr>
        <w:t>patterns of cyclic shift</w:t>
      </w:r>
      <w:r w:rsidRPr="00454FA6">
        <w:rPr>
          <w:rFonts w:ascii="Times New Roman" w:eastAsia="微软雅黑" w:hAnsi="Times New Roman" w:cs="Times New Roman"/>
          <w:bCs/>
          <w:sz w:val="20"/>
          <w:szCs w:val="20"/>
          <w:lang w:val="en-GB"/>
        </w:rPr>
        <w:t xml:space="preserve"> hopping and/or comb offset hopping </w:t>
      </w:r>
      <w:r w:rsidR="003D573F" w:rsidRPr="00454FA6">
        <w:rPr>
          <w:rFonts w:ascii="Times New Roman" w:eastAsia="微软雅黑" w:hAnsi="Times New Roman" w:cs="Times New Roman"/>
          <w:bCs/>
          <w:sz w:val="20"/>
          <w:szCs w:val="20"/>
          <w:lang w:val="en-GB"/>
        </w:rPr>
        <w:t xml:space="preserve">can be modified from </w:t>
      </w:r>
      <w:r w:rsidRPr="00454FA6">
        <w:rPr>
          <w:rFonts w:ascii="Times New Roman" w:eastAsia="微软雅黑" w:hAnsi="Times New Roman" w:cs="Times New Roman"/>
          <w:bCs/>
          <w:sz w:val="20"/>
          <w:szCs w:val="20"/>
          <w:lang w:val="en-GB"/>
        </w:rPr>
        <w:t xml:space="preserve">the formula for sequence hopping in TS 38.211. </w:t>
      </w:r>
      <w:r w:rsidR="00A476B3" w:rsidRPr="00454FA6">
        <w:rPr>
          <w:rFonts w:ascii="Times New Roman" w:eastAsia="微软雅黑" w:hAnsi="Times New Roman" w:cs="Times New Roman" w:hint="eastAsia"/>
          <w:bCs/>
          <w:sz w:val="20"/>
          <w:szCs w:val="20"/>
          <w:lang w:val="en-GB"/>
        </w:rPr>
        <w:t>T</w:t>
      </w:r>
      <w:r w:rsidRPr="00454FA6">
        <w:rPr>
          <w:rFonts w:ascii="Times New Roman" w:eastAsia="微软雅黑" w:hAnsi="Times New Roman" w:cs="Times New Roman"/>
          <w:bCs/>
          <w:sz w:val="20"/>
          <w:szCs w:val="20"/>
          <w:lang w:val="en-GB"/>
        </w:rPr>
        <w:t>he comb offset value</w:t>
      </w:r>
      <w:r w:rsidR="00DA255E" w:rsidRPr="00454FA6">
        <w:rPr>
          <w:rFonts w:ascii="Times New Roman" w:eastAsia="微软雅黑" w:hAnsi="Times New Roman" w:cs="Times New Roman" w:hint="eastAsia"/>
          <w:bCs/>
          <w:sz w:val="20"/>
          <w:szCs w:val="20"/>
          <w:lang w:val="en-GB"/>
        </w:rPr>
        <w:t>s</w:t>
      </w:r>
      <w:r w:rsidRPr="00454FA6">
        <w:rPr>
          <w:rFonts w:ascii="Times New Roman" w:eastAsia="微软雅黑" w:hAnsi="Times New Roman" w:cs="Times New Roman"/>
          <w:bCs/>
          <w:sz w:val="20"/>
          <w:szCs w:val="20"/>
          <w:lang w:val="en-GB"/>
        </w:rPr>
        <w:t xml:space="preserve"> and the cycli</w:t>
      </w:r>
      <w:r w:rsidR="0076515C" w:rsidRPr="00454FA6">
        <w:rPr>
          <w:rFonts w:ascii="Times New Roman" w:eastAsia="微软雅黑" w:hAnsi="Times New Roman" w:cs="Times New Roman"/>
          <w:bCs/>
          <w:sz w:val="20"/>
          <w:szCs w:val="20"/>
          <w:lang w:val="en-GB"/>
        </w:rPr>
        <w:t>c</w:t>
      </w:r>
      <w:r w:rsidRPr="00454FA6">
        <w:rPr>
          <w:rFonts w:ascii="Times New Roman" w:eastAsia="微软雅黑" w:hAnsi="Times New Roman" w:cs="Times New Roman"/>
          <w:bCs/>
          <w:sz w:val="20"/>
          <w:szCs w:val="20"/>
          <w:lang w:val="en-GB"/>
        </w:rPr>
        <w:t xml:space="preserve"> shift value</w:t>
      </w:r>
      <w:r w:rsidR="00DA255E" w:rsidRPr="00454FA6">
        <w:rPr>
          <w:rFonts w:ascii="Times New Roman" w:eastAsia="微软雅黑" w:hAnsi="Times New Roman" w:cs="Times New Roman" w:hint="eastAsia"/>
          <w:bCs/>
          <w:sz w:val="20"/>
          <w:szCs w:val="20"/>
          <w:lang w:val="en-GB"/>
        </w:rPr>
        <w:t>s</w:t>
      </w:r>
      <w:r w:rsidRPr="00454FA6">
        <w:rPr>
          <w:rFonts w:ascii="Times New Roman" w:eastAsia="微软雅黑" w:hAnsi="Times New Roman" w:cs="Times New Roman"/>
          <w:bCs/>
          <w:sz w:val="20"/>
          <w:szCs w:val="20"/>
          <w:lang w:val="en-GB"/>
        </w:rPr>
        <w:t xml:space="preserve"> </w:t>
      </w:r>
      <w:r w:rsidR="004B1F8E" w:rsidRPr="00454FA6">
        <w:rPr>
          <w:rFonts w:ascii="Times New Roman" w:eastAsia="微软雅黑" w:hAnsi="Times New Roman" w:cs="Times New Roman"/>
          <w:bCs/>
          <w:sz w:val="20"/>
          <w:szCs w:val="20"/>
          <w:lang w:val="en-GB"/>
        </w:rPr>
        <w:t>for SRS on</w:t>
      </w:r>
      <w:r w:rsidRPr="00454FA6">
        <w:rPr>
          <w:rFonts w:ascii="Times New Roman" w:eastAsia="微软雅黑" w:hAnsi="Times New Roman" w:cs="Times New Roman"/>
          <w:bCs/>
          <w:sz w:val="20"/>
          <w:szCs w:val="20"/>
          <w:lang w:val="en-GB"/>
        </w:rPr>
        <w:t xml:space="preserve"> OFDM symbol </w:t>
      </w:r>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s,f</m:t>
            </m:r>
          </m:sub>
          <m:sup>
            <m:r>
              <m:rPr>
                <m:sty m:val="p"/>
              </m:rPr>
              <w:rPr>
                <w:rFonts w:ascii="Cambria Math" w:eastAsia="微软雅黑" w:hAnsi="Cambria Math" w:cs="Times New Roman"/>
                <w:sz w:val="20"/>
                <w:szCs w:val="20"/>
                <w:lang w:val="en-GB"/>
              </w:rPr>
              <m:t>μ</m:t>
            </m:r>
          </m:sup>
        </m:sSubSup>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symb</m:t>
            </m:r>
          </m:sub>
          <m:sup>
            <m:r>
              <m:rPr>
                <m:sty m:val="p"/>
              </m:rPr>
              <w:rPr>
                <w:rFonts w:ascii="Cambria Math" w:eastAsia="微软雅黑" w:hAnsi="Cambria Math" w:cs="Times New Roman"/>
                <w:sz w:val="20"/>
                <w:szCs w:val="20"/>
                <w:lang w:val="en-GB"/>
              </w:rPr>
              <m:t>slot</m:t>
            </m:r>
          </m:sup>
        </m:sSub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l</m:t>
            </m:r>
          </m:e>
          <m:sub>
            <m:r>
              <m:rPr>
                <m:sty m:val="p"/>
              </m:rPr>
              <w:rPr>
                <w:rFonts w:ascii="Cambria Math" w:eastAsia="微软雅黑" w:hAnsi="Cambria Math" w:cs="Times New Roman"/>
                <w:sz w:val="20"/>
                <w:szCs w:val="20"/>
                <w:lang w:val="en-GB"/>
              </w:rPr>
              <m:t>0</m:t>
            </m:r>
          </m:sub>
        </m:sSub>
        <m:r>
          <m:rPr>
            <m:sty m:val="p"/>
          </m:rPr>
          <w:rPr>
            <w:rFonts w:ascii="Cambria Math" w:eastAsia="微软雅黑" w:hAnsi="Cambria Math" w:cs="Times New Roman"/>
            <w:sz w:val="20"/>
            <w:szCs w:val="20"/>
            <w:lang w:val="en-GB"/>
          </w:rPr>
          <m:t>+</m:t>
        </m:r>
        <m:sSup>
          <m:sSupPr>
            <m:ctrlPr>
              <w:rPr>
                <w:rFonts w:ascii="Cambria Math" w:eastAsia="微软雅黑" w:hAnsi="Cambria Math" w:cs="Times New Roman"/>
                <w:bCs/>
                <w:sz w:val="20"/>
                <w:szCs w:val="20"/>
                <w:lang w:val="en-GB"/>
              </w:rPr>
            </m:ctrlPr>
          </m:sSupPr>
          <m:e>
            <m:r>
              <m:rPr>
                <m:sty m:val="p"/>
              </m:rPr>
              <w:rPr>
                <w:rFonts w:ascii="Cambria Math" w:eastAsia="微软雅黑" w:hAnsi="Cambria Math" w:cs="Times New Roman"/>
                <w:sz w:val="20"/>
                <w:szCs w:val="20"/>
                <w:lang w:val="en-GB"/>
              </w:rPr>
              <m:t>l</m:t>
            </m:r>
          </m:e>
          <m:sup>
            <m:r>
              <m:rPr>
                <m:sty m:val="p"/>
              </m:rPr>
              <w:rPr>
                <w:rFonts w:ascii="Cambria Math" w:eastAsia="微软雅黑" w:hAnsi="Cambria Math" w:cs="Times New Roman"/>
                <w:sz w:val="20"/>
                <w:szCs w:val="20"/>
                <w:lang w:val="en-GB"/>
              </w:rPr>
              <m:t>'</m:t>
            </m:r>
          </m:sup>
        </m:sSup>
      </m:oMath>
      <w:r w:rsidR="00A476B3" w:rsidRPr="00454FA6">
        <w:rPr>
          <w:rFonts w:ascii="Times New Roman" w:eastAsia="微软雅黑" w:hAnsi="Times New Roman" w:cs="Times New Roman" w:hint="eastAsia"/>
          <w:bCs/>
          <w:sz w:val="20"/>
          <w:szCs w:val="20"/>
          <w:lang w:val="en-GB"/>
        </w:rPr>
        <w:t xml:space="preserve"> </w:t>
      </w:r>
      <w:r w:rsidR="00A476B3" w:rsidRPr="00454FA6">
        <w:rPr>
          <w:rFonts w:ascii="Times New Roman" w:eastAsia="微软雅黑" w:hAnsi="Times New Roman" w:cs="Times New Roman"/>
          <w:bCs/>
          <w:sz w:val="20"/>
          <w:szCs w:val="20"/>
          <w:lang w:val="en-GB"/>
        </w:rPr>
        <w:t>are determined</w:t>
      </w:r>
      <w:r w:rsidR="00DA255E" w:rsidRPr="00454FA6">
        <w:rPr>
          <w:rFonts w:ascii="Times New Roman" w:eastAsia="微软雅黑" w:hAnsi="Times New Roman" w:cs="Times New Roman" w:hint="eastAsia"/>
          <w:bCs/>
          <w:sz w:val="20"/>
          <w:szCs w:val="20"/>
          <w:lang w:val="en-GB"/>
        </w:rPr>
        <w:t xml:space="preserve"> </w:t>
      </w:r>
      <w:r w:rsidR="00DA255E" w:rsidRPr="00454FA6">
        <w:rPr>
          <w:rFonts w:ascii="Times New Roman" w:eastAsia="微软雅黑" w:hAnsi="Times New Roman" w:cs="Times New Roman"/>
          <w:bCs/>
          <w:sz w:val="20"/>
          <w:szCs w:val="20"/>
          <w:lang w:val="en-GB"/>
        </w:rPr>
        <w:t>from</w:t>
      </w:r>
      <m:oMath>
        <m:r>
          <m:rPr>
            <m:sty m:val="p"/>
          </m:rPr>
          <w:rPr>
            <w:rFonts w:ascii="Cambria Math" w:eastAsia="微软雅黑" w:hAnsi="Cambria Math" w:cs="Times New Roman"/>
            <w:sz w:val="20"/>
            <w:szCs w:val="20"/>
            <w:lang w:val="en-GB"/>
          </w:rPr>
          <m:t xml:space="preserve"> c</m:t>
        </m:r>
        <m:d>
          <m:dPr>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sz w:val="20"/>
                <w:szCs w:val="20"/>
                <w:lang w:val="en-GB"/>
              </w:rPr>
              <m:t>i</m:t>
            </m:r>
          </m:e>
        </m:d>
      </m:oMath>
      <w:r w:rsidR="00DA255E" w:rsidRPr="00454FA6">
        <w:rPr>
          <w:rFonts w:ascii="Times New Roman" w:eastAsia="微软雅黑" w:hAnsi="Times New Roman" w:cs="Times New Roman"/>
          <w:bCs/>
          <w:sz w:val="20"/>
          <w:szCs w:val="20"/>
          <w:lang w:val="en-GB"/>
        </w:rPr>
        <w:t xml:space="preserve">, where </w:t>
      </w:r>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s,f</m:t>
            </m:r>
          </m:sub>
          <m:sup>
            <m:r>
              <m:rPr>
                <m:sty m:val="p"/>
              </m:rPr>
              <w:rPr>
                <w:rFonts w:ascii="Cambria Math" w:eastAsia="微软雅黑" w:hAnsi="Cambria Math" w:cs="Times New Roman"/>
                <w:sz w:val="20"/>
                <w:szCs w:val="20"/>
                <w:lang w:val="en-GB"/>
              </w:rPr>
              <m:t>μ</m:t>
            </m:r>
          </m:sup>
        </m:sSubSup>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symb</m:t>
            </m:r>
          </m:sub>
          <m:sup>
            <m:r>
              <m:rPr>
                <m:sty m:val="p"/>
              </m:rPr>
              <w:rPr>
                <w:rFonts w:ascii="Cambria Math" w:eastAsia="微软雅黑" w:hAnsi="Cambria Math" w:cs="Times New Roman"/>
                <w:sz w:val="20"/>
                <w:szCs w:val="20"/>
                <w:lang w:val="en-GB"/>
              </w:rPr>
              <m:t>slot</m:t>
            </m:r>
          </m:sup>
        </m:sSub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l</m:t>
            </m:r>
          </m:e>
          <m:sub>
            <m:r>
              <m:rPr>
                <m:sty m:val="p"/>
              </m:rPr>
              <w:rPr>
                <w:rFonts w:ascii="Cambria Math" w:eastAsia="微软雅黑" w:hAnsi="Cambria Math" w:cs="Times New Roman"/>
                <w:sz w:val="20"/>
                <w:szCs w:val="20"/>
                <w:lang w:val="en-GB"/>
              </w:rPr>
              <m:t>0</m:t>
            </m:r>
          </m:sub>
        </m:sSub>
        <m:r>
          <m:rPr>
            <m:sty m:val="p"/>
          </m:rPr>
          <w:rPr>
            <w:rFonts w:ascii="Cambria Math" w:eastAsia="微软雅黑" w:hAnsi="Cambria Math" w:cs="Times New Roman"/>
            <w:sz w:val="20"/>
            <w:szCs w:val="20"/>
            <w:lang w:val="en-GB"/>
          </w:rPr>
          <m:t>+</m:t>
        </m:r>
        <m:sSup>
          <m:sSupPr>
            <m:ctrlPr>
              <w:rPr>
                <w:rFonts w:ascii="Cambria Math" w:eastAsia="微软雅黑" w:hAnsi="Cambria Math" w:cs="Times New Roman"/>
                <w:bCs/>
                <w:sz w:val="20"/>
                <w:szCs w:val="20"/>
                <w:lang w:val="en-GB"/>
              </w:rPr>
            </m:ctrlPr>
          </m:sSupPr>
          <m:e>
            <m:r>
              <m:rPr>
                <m:sty m:val="p"/>
              </m:rPr>
              <w:rPr>
                <w:rFonts w:ascii="Cambria Math" w:eastAsia="微软雅黑" w:hAnsi="Cambria Math" w:cs="Times New Roman"/>
                <w:sz w:val="20"/>
                <w:szCs w:val="20"/>
                <w:lang w:val="en-GB"/>
              </w:rPr>
              <m:t>l</m:t>
            </m:r>
          </m:e>
          <m:sup>
            <m:r>
              <m:rPr>
                <m:sty m:val="p"/>
              </m:rPr>
              <w:rPr>
                <w:rFonts w:ascii="Cambria Math" w:eastAsia="微软雅黑" w:hAnsi="Cambria Math" w:cs="Times New Roman"/>
                <w:sz w:val="20"/>
                <w:szCs w:val="20"/>
                <w:lang w:val="en-GB"/>
              </w:rPr>
              <m:t>'</m:t>
            </m:r>
          </m:sup>
        </m:sSup>
      </m:oMath>
      <w:r w:rsidR="00DA255E" w:rsidRPr="00454FA6">
        <w:rPr>
          <w:rFonts w:ascii="Times New Roman" w:eastAsia="微软雅黑" w:hAnsi="Times New Roman" w:cs="Times New Roman"/>
          <w:bCs/>
          <w:sz w:val="20"/>
          <w:szCs w:val="20"/>
          <w:lang w:val="en-GB"/>
        </w:rPr>
        <w:t xml:space="preserve"> is the index of the OFDM symbol where the SRS is located within a radio frame</w:t>
      </w:r>
      <w:r w:rsidRPr="00454FA6">
        <w:rPr>
          <w:rFonts w:ascii="Times New Roman" w:eastAsia="微软雅黑" w:hAnsi="Times New Roman" w:cs="Times New Roman"/>
          <w:bCs/>
          <w:sz w:val="20"/>
          <w:szCs w:val="20"/>
          <w:lang w:val="en-GB"/>
        </w:rPr>
        <w:t xml:space="preserve">. For SRS, a specific pseudo-random sequence </w:t>
      </w:r>
      <m:oMath>
        <m:r>
          <m:rPr>
            <m:sty m:val="p"/>
          </m:rPr>
          <w:rPr>
            <w:rFonts w:ascii="Cambria Math" w:eastAsia="微软雅黑" w:hAnsi="Cambria Math" w:cs="Times New Roman"/>
            <w:sz w:val="20"/>
            <w:szCs w:val="20"/>
            <w:lang w:val="en-GB"/>
          </w:rPr>
          <m:t>c(i)</m:t>
        </m:r>
      </m:oMath>
      <w:r w:rsidRPr="00454FA6">
        <w:rPr>
          <w:rFonts w:ascii="Times New Roman" w:eastAsia="微软雅黑" w:hAnsi="Times New Roman" w:cs="Times New Roman"/>
          <w:bCs/>
          <w:sz w:val="20"/>
          <w:szCs w:val="20"/>
          <w:lang w:val="en-GB"/>
        </w:rPr>
        <w:t xml:space="preserve"> </w:t>
      </w:r>
      <w:r w:rsidR="00A476B3" w:rsidRPr="00454FA6">
        <w:rPr>
          <w:rFonts w:ascii="Times New Roman" w:eastAsia="微软雅黑" w:hAnsi="Times New Roman" w:cs="Times New Roman"/>
          <w:bCs/>
          <w:sz w:val="20"/>
          <w:szCs w:val="20"/>
          <w:lang w:val="en-GB"/>
        </w:rPr>
        <w:t xml:space="preserve">is generated with its specific </w:t>
      </w:r>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ID</m:t>
            </m:r>
          </m:sub>
          <m:sup>
            <m:r>
              <m:rPr>
                <m:nor/>
              </m:rPr>
              <w:rPr>
                <w:rFonts w:ascii="Times New Roman" w:eastAsia="微软雅黑" w:hAnsi="Times New Roman" w:cs="Times New Roman"/>
                <w:bCs/>
                <w:sz w:val="20"/>
                <w:szCs w:val="20"/>
                <w:lang w:val="en-GB"/>
              </w:rPr>
              <m:t>hop</m:t>
            </m:r>
          </m:sup>
        </m:sSubSup>
      </m:oMath>
      <w:r w:rsidR="00A476B3" w:rsidRPr="00454FA6">
        <w:rPr>
          <w:rFonts w:ascii="Times New Roman" w:eastAsia="微软雅黑" w:hAnsi="Times New Roman" w:cs="Times New Roman"/>
          <w:bCs/>
          <w:sz w:val="20"/>
          <w:szCs w:val="20"/>
          <w:lang w:val="en-GB"/>
        </w:rPr>
        <w:t xml:space="preserve"> value</w:t>
      </w:r>
      <w:r w:rsidR="005D1EC4" w:rsidRPr="00454FA6">
        <w:rPr>
          <w:rFonts w:ascii="Times New Roman" w:eastAsia="微软雅黑" w:hAnsi="Times New Roman" w:cs="Times New Roman" w:hint="eastAsia"/>
          <w:bCs/>
          <w:sz w:val="20"/>
          <w:szCs w:val="20"/>
          <w:lang w:val="en-GB"/>
        </w:rPr>
        <w:t>.</w:t>
      </w:r>
      <w:r w:rsidR="0076515C" w:rsidRPr="00454FA6">
        <w:rPr>
          <w:rFonts w:ascii="Times New Roman" w:eastAsia="微软雅黑" w:hAnsi="Times New Roman" w:cs="Times New Roman"/>
          <w:bCs/>
          <w:sz w:val="20"/>
          <w:szCs w:val="20"/>
          <w:lang w:val="en-GB"/>
        </w:rPr>
        <w:t xml:space="preserve"> </w:t>
      </w:r>
      <w:r w:rsidRPr="00454FA6">
        <w:rPr>
          <w:rFonts w:ascii="Times New Roman" w:eastAsia="微软雅黑" w:hAnsi="Times New Roman" w:cs="Times New Roman"/>
          <w:bCs/>
          <w:sz w:val="20"/>
          <w:szCs w:val="20"/>
          <w:lang w:val="en-GB"/>
        </w:rPr>
        <w:t xml:space="preserve"> </w:t>
      </w:r>
    </w:p>
    <w:p w14:paraId="1C0DB17B" w14:textId="37CEE0D7" w:rsidR="00A1745A" w:rsidRPr="00454FA6" w:rsidRDefault="003F2B43" w:rsidP="00C70A69">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 legacy SRS resource without comb offset 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t</w:t>
      </w:r>
      <w:r w:rsidR="00A1745A" w:rsidRPr="00454FA6">
        <w:rPr>
          <w:rFonts w:ascii="Times New Roman" w:eastAsia="微软雅黑" w:hAnsi="Times New Roman" w:cs="Times New Roman"/>
          <w:bCs/>
          <w:sz w:val="20"/>
          <w:szCs w:val="20"/>
          <w:lang w:val="en-GB"/>
        </w:rPr>
        <w:t xml:space="preserve">he frequency-domain starting position </w:t>
      </w:r>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k</m:t>
            </m:r>
          </m:e>
          <m:sub>
            <m:r>
              <m:rPr>
                <m:sty m:val="p"/>
              </m:rPr>
              <w:rPr>
                <w:rFonts w:ascii="Cambria Math" w:eastAsia="微软雅黑" w:hAnsi="Cambria Math" w:cs="Times New Roman"/>
                <w:sz w:val="20"/>
                <w:szCs w:val="20"/>
                <w:lang w:val="en-GB"/>
              </w:rPr>
              <m:t>0</m:t>
            </m:r>
          </m:sub>
          <m: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sup>
        </m:sSubSup>
      </m:oMath>
      <w:r w:rsidR="00A1745A"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 xml:space="preserve"> </m:t>
        </m:r>
      </m:oMath>
      <w:r w:rsidR="00A1745A" w:rsidRPr="00454FA6">
        <w:rPr>
          <w:rFonts w:ascii="Times New Roman" w:eastAsia="微软雅黑" w:hAnsi="Times New Roman" w:cs="Times New Roman"/>
          <w:bCs/>
          <w:sz w:val="20"/>
          <w:szCs w:val="20"/>
          <w:lang w:val="en-GB"/>
        </w:rPr>
        <w:t>is defined by</w:t>
      </w:r>
    </w:p>
    <w:p w14:paraId="545E8F14" w14:textId="77777777" w:rsidR="00A1745A" w:rsidRPr="00454FA6" w:rsidRDefault="00C70A69" w:rsidP="00C70A69">
      <w:pPr>
        <w:spacing w:before="120" w:afterLines="50" w:after="120"/>
        <w:rPr>
          <w:rFonts w:ascii="Times New Roman" w:eastAsia="微软雅黑" w:hAnsi="Times New Roman" w:cs="Times New Roman"/>
          <w:bCs/>
          <w:sz w:val="20"/>
          <w:szCs w:val="20"/>
          <w:lang w:val="en-GB"/>
        </w:rPr>
      </w:pPr>
      <m:oMathPara>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k</m:t>
              </m:r>
            </m:e>
            <m:sub>
              <m:r>
                <m:rPr>
                  <m:sty m:val="p"/>
                </m:rPr>
                <w:rPr>
                  <w:rFonts w:ascii="Cambria Math" w:eastAsia="微软雅黑" w:hAnsi="Cambria Math" w:cs="Times New Roman"/>
                  <w:sz w:val="20"/>
                  <w:szCs w:val="20"/>
                  <w:lang w:val="en-GB"/>
                </w:rPr>
                <m:t>0</m:t>
              </m:r>
            </m:sub>
            <m: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sup>
          </m:sSubSup>
          <m:r>
            <m:rPr>
              <m:sty m:val="p"/>
            </m:rPr>
            <w:rPr>
              <w:rFonts w:ascii="Cambria Math" w:eastAsia="微软雅黑" w:hAnsi="Cambria Math" w:cs="Times New Roman"/>
              <w:sz w:val="20"/>
              <w:szCs w:val="20"/>
              <w:lang w:val="en-GB"/>
            </w:rPr>
            <m:t>=</m:t>
          </m:r>
          <m:sSubSup>
            <m:sSubSupPr>
              <m:ctrlPr>
                <w:rPr>
                  <w:rFonts w:ascii="Cambria Math" w:eastAsia="微软雅黑" w:hAnsi="Cambria Math" w:cs="Times New Roman"/>
                  <w:bCs/>
                  <w:sz w:val="20"/>
                  <w:szCs w:val="20"/>
                  <w:lang w:val="en-GB"/>
                </w:rPr>
              </m:ctrlPr>
            </m:sSubSupPr>
            <m:e>
              <m:acc>
                <m:accPr>
                  <m:chr m:val="̅"/>
                  <m:ctrlPr>
                    <w:rPr>
                      <w:rFonts w:ascii="Cambria Math" w:eastAsia="微软雅黑" w:hAnsi="Cambria Math" w:cs="Times New Roman"/>
                      <w:bCs/>
                      <w:sz w:val="20"/>
                      <w:szCs w:val="20"/>
                      <w:lang w:val="en-GB"/>
                    </w:rPr>
                  </m:ctrlPr>
                </m:accPr>
                <m:e>
                  <m:r>
                    <m:rPr>
                      <m:sty m:val="p"/>
                    </m:rPr>
                    <w:rPr>
                      <w:rFonts w:ascii="Cambria Math" w:eastAsia="微软雅黑" w:hAnsi="Cambria Math" w:cs="Times New Roman"/>
                      <w:sz w:val="20"/>
                      <w:szCs w:val="20"/>
                      <w:lang w:val="en-GB"/>
                    </w:rPr>
                    <m:t>k</m:t>
                  </m:r>
                </m:e>
              </m:acc>
            </m:e>
            <m:sub>
              <m:r>
                <m:rPr>
                  <m:sty m:val="p"/>
                </m:rPr>
                <w:rPr>
                  <w:rFonts w:ascii="Cambria Math" w:eastAsia="微软雅黑" w:hAnsi="Cambria Math" w:cs="Times New Roman"/>
                  <w:sz w:val="20"/>
                  <w:szCs w:val="20"/>
                  <w:lang w:val="en-GB"/>
                </w:rPr>
                <m:t>0</m:t>
              </m:r>
            </m:sub>
            <m: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sup>
          </m:sSubSup>
          <m:r>
            <m:rPr>
              <m:sty m:val="p"/>
            </m:rPr>
            <w:rPr>
              <w:rFonts w:ascii="Cambria Math" w:eastAsia="微软雅黑" w:hAnsi="Cambria Math" w:cs="Times New Roman"/>
              <w:sz w:val="20"/>
              <w:szCs w:val="20"/>
              <w:lang w:val="en-GB"/>
            </w:rPr>
            <m:t>+</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FH</m:t>
              </m:r>
            </m:sup>
          </m:sSubSup>
          <m:r>
            <m:rPr>
              <m:sty m:val="p"/>
            </m:rPr>
            <w:rPr>
              <w:rFonts w:ascii="Cambria Math" w:eastAsia="微软雅黑" w:hAnsi="Cambria Math" w:cs="Times New Roman"/>
              <w:sz w:val="20"/>
              <w:szCs w:val="20"/>
              <w:lang w:val="en-GB"/>
            </w:rPr>
            <m:t>+</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RPFS</m:t>
              </m:r>
            </m:sup>
          </m:sSubSup>
        </m:oMath>
      </m:oMathPara>
    </w:p>
    <w:p w14:paraId="4AA3D279" w14:textId="77777777" w:rsidR="00A1745A" w:rsidRPr="00454FA6" w:rsidRDefault="00A1745A" w:rsidP="00C70A69">
      <w:pPr>
        <w:spacing w:before="120" w:afterLines="50" w:after="1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bCs/>
          <w:sz w:val="20"/>
          <w:szCs w:val="20"/>
          <w:lang w:val="en-GB"/>
        </w:rPr>
        <w:t>where</w:t>
      </w:r>
      <w:proofErr w:type="gramEnd"/>
      <w:r w:rsidRPr="00454FA6">
        <w:rPr>
          <w:rFonts w:ascii="Times New Roman" w:eastAsia="微软雅黑" w:hAnsi="Times New Roman" w:cs="Times New Roman"/>
          <w:bCs/>
          <w:sz w:val="20"/>
          <w:szCs w:val="20"/>
          <w:lang w:val="en-GB"/>
        </w:rPr>
        <w:t xml:space="preserve"> </w:t>
      </w:r>
    </w:p>
    <w:p w14:paraId="09CE4E7E" w14:textId="77777777" w:rsidR="00A1745A" w:rsidRPr="00454FA6" w:rsidRDefault="00C70A69" w:rsidP="00C70A69">
      <w:pPr>
        <w:spacing w:before="120" w:afterLines="50" w:after="120"/>
        <w:rPr>
          <w:rFonts w:ascii="Times New Roman" w:eastAsia="微软雅黑" w:hAnsi="Times New Roman" w:cs="Times New Roman" w:hint="eastAsia"/>
          <w:bCs/>
          <w:sz w:val="20"/>
          <w:szCs w:val="20"/>
          <w:lang w:val="en-GB"/>
        </w:rPr>
      </w:pPr>
      <m:oMathPara>
        <m:oMath>
          <m:sSubSup>
            <m:sSubSupPr>
              <m:ctrlPr>
                <w:rPr>
                  <w:rFonts w:ascii="Cambria Math" w:eastAsia="微软雅黑" w:hAnsi="Cambria Math" w:cs="Times New Roman"/>
                  <w:bCs/>
                  <w:sz w:val="20"/>
                  <w:szCs w:val="20"/>
                  <w:lang w:val="en-GB"/>
                </w:rPr>
              </m:ctrlPr>
            </m:sSubSupPr>
            <m:e>
              <m:acc>
                <m:accPr>
                  <m:chr m:val="̅"/>
                  <m:ctrlPr>
                    <w:rPr>
                      <w:rFonts w:ascii="Cambria Math" w:eastAsia="微软雅黑" w:hAnsi="Cambria Math" w:cs="Times New Roman"/>
                      <w:bCs/>
                      <w:sz w:val="20"/>
                      <w:szCs w:val="20"/>
                      <w:lang w:val="en-GB"/>
                    </w:rPr>
                  </m:ctrlPr>
                </m:accPr>
                <m:e>
                  <m:r>
                    <m:rPr>
                      <m:sty m:val="p"/>
                    </m:rPr>
                    <w:rPr>
                      <w:rFonts w:ascii="Cambria Math" w:eastAsia="微软雅黑" w:hAnsi="Cambria Math" w:cs="Times New Roman"/>
                      <w:sz w:val="20"/>
                      <w:szCs w:val="20"/>
                      <w:lang w:val="en-GB"/>
                    </w:rPr>
                    <m:t>k</m:t>
                  </m:r>
                </m:e>
              </m:acc>
            </m:e>
            <m:sub>
              <m:r>
                <m:rPr>
                  <m:sty m:val="p"/>
                </m:rPr>
                <w:rPr>
                  <w:rFonts w:ascii="Cambria Math" w:eastAsia="微软雅黑" w:hAnsi="Cambria Math" w:cs="Times New Roman"/>
                  <w:sz w:val="20"/>
                  <w:szCs w:val="20"/>
                  <w:lang w:val="en-GB"/>
                </w:rPr>
                <m:t>0</m:t>
              </m:r>
            </m:sub>
            <m: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sup>
          </m:sSub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shift</m:t>
              </m:r>
            </m:sub>
          </m:sSub>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sc</m:t>
              </m:r>
            </m:sub>
            <m:sup>
              <m:r>
                <m:rPr>
                  <m:nor/>
                </m:rPr>
                <w:rPr>
                  <w:rFonts w:ascii="Times New Roman" w:eastAsia="微软雅黑" w:hAnsi="Times New Roman" w:cs="Times New Roman"/>
                  <w:bCs/>
                  <w:sz w:val="20"/>
                  <w:szCs w:val="20"/>
                  <w:lang w:val="en-GB"/>
                </w:rPr>
                <m:t>RB</m:t>
              </m:r>
            </m:sup>
          </m:sSubSup>
          <m:r>
            <m:rPr>
              <m:sty m:val="p"/>
            </m:rPr>
            <w:rPr>
              <w:rFonts w:ascii="Cambria Math" w:eastAsia="微软雅黑" w:hAnsi="Cambria Math" w:cs="Times New Roman"/>
              <w:sz w:val="20"/>
              <w:szCs w:val="20"/>
              <w:lang w:val="en-GB"/>
            </w:rPr>
            <m:t>+</m:t>
          </m:r>
          <m:d>
            <m:dPr>
              <m:ctrlPr>
                <w:rPr>
                  <w:rFonts w:ascii="Cambria Math" w:eastAsia="微软雅黑" w:hAnsi="Cambria Math" w:cs="Times New Roman"/>
                  <w:bCs/>
                  <w:sz w:val="20"/>
                  <w:szCs w:val="20"/>
                  <w:lang w:val="en-GB"/>
                </w:rPr>
              </m:ctrlPr>
            </m:dPr>
            <m:e>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sup>
              </m:sSubSup>
              <m:r>
                <m:rPr>
                  <m:sty m:val="p"/>
                </m:rPr>
                <w:rPr>
                  <w:rFonts w:ascii="Cambria Math" w:eastAsia="微软雅黑" w:hAnsi="Cambria Math" w:cs="Times New Roman"/>
                  <w:sz w:val="20"/>
                  <w:szCs w:val="20"/>
                  <w:lang w:val="en-GB"/>
                </w:rPr>
                <m:t>+</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offset</m:t>
                  </m:r>
                </m:sub>
                <m:sup>
                  <m:sSup>
                    <m:sSupPr>
                      <m:ctrlPr>
                        <w:rPr>
                          <w:rFonts w:ascii="Cambria Math" w:eastAsia="微软雅黑" w:hAnsi="Cambria Math" w:cs="Times New Roman"/>
                          <w:bCs/>
                          <w:sz w:val="20"/>
                          <w:szCs w:val="20"/>
                          <w:lang w:val="en-GB"/>
                        </w:rPr>
                      </m:ctrlPr>
                    </m:sSupPr>
                    <m:e>
                      <m:r>
                        <m:rPr>
                          <m:sty m:val="p"/>
                        </m:rPr>
                        <w:rPr>
                          <w:rFonts w:ascii="Cambria Math" w:eastAsia="微软雅黑" w:hAnsi="Cambria Math" w:cs="Times New Roman"/>
                          <w:sz w:val="20"/>
                          <w:szCs w:val="20"/>
                          <w:lang w:val="en-GB"/>
                        </w:rPr>
                        <m:t>l</m:t>
                      </m:r>
                    </m:e>
                    <m:sup>
                      <m:r>
                        <m:rPr>
                          <m:sty m:val="p"/>
                        </m:rPr>
                        <w:rPr>
                          <w:rFonts w:ascii="Cambria Math" w:eastAsia="微软雅黑" w:hAnsi="Cambria Math" w:cs="Times New Roman" w:hint="eastAsia"/>
                          <w:sz w:val="20"/>
                          <w:szCs w:val="20"/>
                          <w:lang w:val="en-GB"/>
                        </w:rPr>
                        <m:t>'</m:t>
                      </m:r>
                    </m:sup>
                  </m:sSup>
                </m:sup>
              </m:sSubSup>
            </m:e>
          </m:d>
          <m:r>
            <m:rPr>
              <m:nor/>
            </m:rPr>
            <w:rPr>
              <w:rFonts w:ascii="Times New Roman" w:eastAsia="微软雅黑" w:hAnsi="Times New Roman" w:cs="Times New Roman"/>
              <w:bCs/>
              <w:sz w:val="20"/>
              <w:szCs w:val="20"/>
              <w:lang w:val="en-GB"/>
            </w:rPr>
            <m:t xml:space="preserve"> mod </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r>
            <m:rPr>
              <m:sty m:val="p"/>
            </m:rPr>
            <w:rPr>
              <w:rFonts w:ascii="Cambria Math" w:eastAsia="微软雅黑" w:hAnsi="Cambria Math" w:cs="Times New Roman"/>
              <w:sz w:val="20"/>
              <w:szCs w:val="20"/>
              <w:lang w:val="en-GB"/>
            </w:rPr>
            <w:br/>
          </m:r>
        </m:oMath>
        <w:bookmarkStart w:id="3" w:name="_Hlk88657864"/>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up>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e>
              </m:d>
            </m:sup>
          </m:sSubSup>
          <m:r>
            <m:rPr>
              <m:sty m:val="p"/>
              <m:aln/>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m>
                <m:mPr>
                  <m:mcs>
                    <m:mc>
                      <m:mcPr>
                        <m:count m:val="2"/>
                        <m:mcJc m:val="left"/>
                      </m:mcPr>
                    </m:mc>
                  </m:mcs>
                  <m:ctrlPr>
                    <w:rPr>
                      <w:rFonts w:ascii="Cambria Math" w:eastAsia="微软雅黑" w:hAnsi="Cambria Math" w:cs="Times New Roman"/>
                      <w:bCs/>
                      <w:sz w:val="20"/>
                      <w:szCs w:val="20"/>
                      <w:lang w:val="en-GB"/>
                    </w:rPr>
                  </m:ctrlPr>
                </m:mPr>
                <m:mr>
                  <m:e>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acc>
                              <m:accPr>
                                <m:chr m:val="̅"/>
                                <m:ctrlPr>
                                  <w:rPr>
                                    <w:rFonts w:ascii="Cambria Math" w:eastAsia="微软雅黑" w:hAnsi="Cambria Math" w:cs="Times New Roman"/>
                                    <w:bCs/>
                                    <w:sz w:val="20"/>
                                    <w:szCs w:val="20"/>
                                    <w:lang w:val="en-GB"/>
                                  </w:rPr>
                                </m:ctrlPr>
                              </m:accPr>
                              <m:e>
                                <m:r>
                                  <m:rPr>
                                    <m:sty m:val="p"/>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sz w:val="20"/>
                                <w:szCs w:val="20"/>
                                <w:lang w:val="en-GB"/>
                              </w:rPr>
                              <m:t>TC</m:t>
                            </m:r>
                          </m:sub>
                        </m:sSub>
                        <m:r>
                          <m:rPr>
                            <m:sty m:val="p"/>
                          </m:rPr>
                          <w:rPr>
                            <w:rFonts w:ascii="Cambria Math" w:eastAsia="微软雅黑" w:hAnsi="Cambria Math" w:cs="Times New Roman"/>
                            <w:sz w:val="20"/>
                            <w:szCs w:val="20"/>
                            <w:lang w:val="en-GB"/>
                          </w:rPr>
                          <m:t>+</m:t>
                        </m:r>
                        <m:f>
                          <m:fPr>
                            <m:type m:val="lin"/>
                            <m:ctrlPr>
                              <w:rPr>
                                <w:rFonts w:ascii="Cambria Math" w:eastAsia="微软雅黑" w:hAnsi="Cambria Math" w:cs="Times New Roman"/>
                                <w:bCs/>
                                <w:sz w:val="20"/>
                                <w:szCs w:val="20"/>
                                <w:lang w:val="en-GB"/>
                              </w:rPr>
                            </m:ctrlPr>
                          </m:fPr>
                          <m:num>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num>
                          <m:den>
                            <m:r>
                              <m:rPr>
                                <m:sty m:val="p"/>
                              </m:rPr>
                              <w:rPr>
                                <w:rFonts w:ascii="Cambria Math" w:eastAsia="微软雅黑" w:hAnsi="Cambria Math" w:cs="Times New Roman"/>
                                <w:sz w:val="20"/>
                                <w:szCs w:val="20"/>
                                <w:lang w:val="en-GB"/>
                              </w:rPr>
                              <m:t>2</m:t>
                            </m:r>
                          </m:den>
                        </m:f>
                      </m:e>
                    </m:d>
                    <m:r>
                      <m:rPr>
                        <m:sty m:val="p"/>
                      </m:rP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Cs/>
                        <w:sz w:val="20"/>
                        <w:szCs w:val="20"/>
                        <w:lang w:val="en-GB"/>
                      </w:rPr>
                      <m:t xml:space="preserve">mod </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ctrlPr>
                      <w:rPr>
                        <w:rFonts w:ascii="Cambria Math" w:eastAsia="Cambria Math" w:hAnsi="Cambria Math" w:cs="Cambria Math"/>
                        <w:bCs/>
                        <w:sz w:val="20"/>
                        <w:szCs w:val="20"/>
                        <w:lang w:val="en-GB"/>
                      </w:rPr>
                    </m:ctrlPr>
                  </m:e>
                  <m:e>
                    <m:r>
                      <m:rPr>
                        <m:nor/>
                      </m:rPr>
                      <w:rPr>
                        <w:rFonts w:ascii="Times New Roman" w:eastAsia="微软雅黑" w:hAnsi="Times New Roman" w:cs="Times New Roman"/>
                        <w:bCs/>
                        <w:sz w:val="20"/>
                        <w:szCs w:val="20"/>
                        <w:lang w:val="en-GB"/>
                      </w:rPr>
                      <m:t xml:space="preserve">if </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r>
                      <m:rPr>
                        <m:sty m:val="p"/>
                      </m:rPr>
                      <w:rPr>
                        <w:rFonts w:ascii="Cambria Math" w:eastAsia="微软雅黑" w:hAnsi="Cambria Math" w:cs="Times New Roman"/>
                        <w:sz w:val="20"/>
                        <w:szCs w:val="20"/>
                        <w:lang w:val="en-GB"/>
                      </w:rPr>
                      <m:t>=4,</m:t>
                    </m:r>
                    <m:r>
                      <m:rPr>
                        <m:nor/>
                      </m:rPr>
                      <w:rPr>
                        <w:rFonts w:ascii="Times New Roman" w:eastAsia="微软雅黑" w:hAnsi="Times New Roman" w:cs="Times New Roman"/>
                        <w:bCs/>
                        <w:sz w:val="20"/>
                        <w:szCs w:val="20"/>
                        <w:lang w:val="en-GB"/>
                      </w:rPr>
                      <m:t xml:space="preserve"> </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sz w:val="20"/>
                        <w:szCs w:val="20"/>
                        <w:lang w:val="en-GB"/>
                      </w:rPr>
                      <m:t xml:space="preserve">, and </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r>
                      <m:rPr>
                        <m:sty m:val="p"/>
                      </m:rPr>
                      <w:rPr>
                        <w:rFonts w:ascii="Cambria Math" w:eastAsia="微软雅黑" w:hAnsi="Cambria Math" w:cs="Times New Roman"/>
                        <w:sz w:val="20"/>
                        <w:szCs w:val="20"/>
                        <w:lang w:val="en-GB"/>
                      </w:rPr>
                      <m:t>=6</m:t>
                    </m:r>
                    <m:r>
                      <m:rPr>
                        <m:nor/>
                      </m:rPr>
                      <w:rPr>
                        <w:rFonts w:ascii="Times New Roman" w:eastAsia="微软雅黑" w:hAnsi="Times New Roman" w:cs="Times New Roman"/>
                        <w:bCs/>
                        <w:sz w:val="20"/>
                        <w:szCs w:val="20"/>
                        <w:lang w:val="en-GB"/>
                      </w:rPr>
                      <m:t xml:space="preserve"> </m:t>
                    </m:r>
                    <m:ctrlPr>
                      <w:rPr>
                        <w:rFonts w:ascii="Cambria Math" w:eastAsia="Cambria Math" w:hAnsi="Cambria Math" w:cs="Cambria Math"/>
                        <w:bCs/>
                        <w:sz w:val="20"/>
                        <w:szCs w:val="20"/>
                        <w:lang w:val="en-GB"/>
                      </w:rPr>
                    </m:ctrlPr>
                  </m:e>
                </m:mr>
                <m:mr>
                  <m:e>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acc>
                              <m:accPr>
                                <m:chr m:val="̅"/>
                                <m:ctrlPr>
                                  <w:rPr>
                                    <w:rFonts w:ascii="Cambria Math" w:eastAsia="微软雅黑" w:hAnsi="Cambria Math" w:cs="Times New Roman"/>
                                    <w:bCs/>
                                    <w:sz w:val="20"/>
                                    <w:szCs w:val="20"/>
                                    <w:lang w:val="en-GB"/>
                                  </w:rPr>
                                </m:ctrlPr>
                              </m:accPr>
                              <m:e>
                                <m:r>
                                  <m:rPr>
                                    <m:sty m:val="p"/>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sz w:val="20"/>
                                <w:szCs w:val="20"/>
                                <w:lang w:val="en-GB"/>
                              </w:rPr>
                              <m:t>TC</m:t>
                            </m:r>
                          </m:sub>
                        </m:sSub>
                        <m:r>
                          <m:rPr>
                            <m:sty m:val="p"/>
                          </m:rPr>
                          <w:rPr>
                            <w:rFonts w:ascii="Cambria Math" w:eastAsia="微软雅黑" w:hAnsi="Cambria Math" w:cs="Times New Roman"/>
                            <w:sz w:val="20"/>
                            <w:szCs w:val="20"/>
                            <w:lang w:val="en-GB"/>
                          </w:rPr>
                          <m:t>+</m:t>
                        </m:r>
                        <m:f>
                          <m:fPr>
                            <m:type m:val="lin"/>
                            <m:ctrlPr>
                              <w:rPr>
                                <w:rFonts w:ascii="Cambria Math" w:eastAsia="微软雅黑" w:hAnsi="Cambria Math" w:cs="Times New Roman"/>
                                <w:bCs/>
                                <w:sz w:val="20"/>
                                <w:szCs w:val="20"/>
                                <w:lang w:val="en-GB"/>
                              </w:rPr>
                            </m:ctrlPr>
                          </m:fPr>
                          <m:num>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num>
                          <m:den>
                            <m:r>
                              <m:rPr>
                                <m:sty m:val="p"/>
                              </m:rPr>
                              <w:rPr>
                                <w:rFonts w:ascii="Cambria Math" w:eastAsia="微软雅黑" w:hAnsi="Cambria Math" w:cs="Times New Roman"/>
                                <w:sz w:val="20"/>
                                <w:szCs w:val="20"/>
                                <w:lang w:val="en-GB"/>
                              </w:rPr>
                              <m:t>2</m:t>
                            </m:r>
                          </m:den>
                        </m:f>
                      </m:e>
                    </m:d>
                    <m:r>
                      <m:rPr>
                        <m:nor/>
                      </m:rPr>
                      <w:rPr>
                        <w:rFonts w:ascii="Times New Roman" w:eastAsia="微软雅黑" w:hAnsi="Times New Roman" w:cs="Times New Roman"/>
                        <w:bCs/>
                        <w:sz w:val="20"/>
                        <w:szCs w:val="20"/>
                        <w:lang w:val="en-GB"/>
                      </w:rPr>
                      <m:t xml:space="preserve"> mod </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r>
                      <m:rPr>
                        <m:sty m:val="p"/>
                      </m:rPr>
                      <w:rPr>
                        <w:rFonts w:ascii="Cambria Math" w:eastAsia="微软雅黑" w:hAnsi="Cambria Math" w:cs="Times New Roman"/>
                        <w:sz w:val="20"/>
                        <w:szCs w:val="20"/>
                        <w:lang w:val="en-GB"/>
                      </w:rPr>
                      <m:t xml:space="preserve"> </m:t>
                    </m:r>
                  </m:e>
                  <m:e>
                    <m:r>
                      <m:rPr>
                        <m:nor/>
                      </m:rPr>
                      <w:rPr>
                        <w:rFonts w:ascii="Times New Roman" w:eastAsia="微软雅黑" w:hAnsi="Times New Roman" w:cs="Times New Roman"/>
                        <w:bCs/>
                        <w:sz w:val="20"/>
                        <w:szCs w:val="20"/>
                        <w:lang w:val="en-GB"/>
                      </w:rPr>
                      <m:t xml:space="preserve">if </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r>
                      <m:rPr>
                        <m:sty m:val="p"/>
                      </m:rPr>
                      <w:rPr>
                        <w:rFonts w:ascii="Cambria Math" w:eastAsia="微软雅黑" w:hAnsi="Cambria Math" w:cs="Times New Roman"/>
                        <w:sz w:val="20"/>
                        <w:szCs w:val="20"/>
                        <w:lang w:val="en-GB"/>
                      </w:rPr>
                      <m:t>=4,</m:t>
                    </m:r>
                    <m:r>
                      <m:rPr>
                        <m:nor/>
                      </m:rPr>
                      <w:rPr>
                        <w:rFonts w:ascii="Times New Roman" w:eastAsia="微软雅黑" w:hAnsi="Times New Roman" w:cs="Times New Roman"/>
                        <w:bCs/>
                        <w:sz w:val="20"/>
                        <w:szCs w:val="20"/>
                        <w:lang w:val="en-GB"/>
                      </w:rPr>
                      <m:t xml:space="preserve"> </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sz w:val="20"/>
                        <w:szCs w:val="20"/>
                        <w:lang w:val="en-GB"/>
                      </w:rPr>
                      <m:t xml:space="preserve">, and </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sup>
                    </m:sSubSup>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f>
                          <m:fPr>
                            <m:type m:val="lin"/>
                            <m:ctrlPr>
                              <w:rPr>
                                <w:rFonts w:ascii="Cambria Math" w:eastAsia="微软雅黑" w:hAnsi="Cambria Math" w:cs="Times New Roman"/>
                                <w:bCs/>
                                <w:sz w:val="20"/>
                                <w:szCs w:val="20"/>
                                <w:lang w:val="en-GB"/>
                              </w:rPr>
                            </m:ctrlPr>
                          </m:fPr>
                          <m:num>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num>
                          <m:den>
                            <m:r>
                              <m:rPr>
                                <m:sty m:val="p"/>
                              </m:rPr>
                              <w:rPr>
                                <w:rFonts w:ascii="Cambria Math" w:eastAsia="微软雅黑" w:hAnsi="Cambria Math" w:cs="Times New Roman"/>
                                <w:sz w:val="20"/>
                                <w:szCs w:val="20"/>
                                <w:lang w:val="en-GB"/>
                              </w:rPr>
                              <m:t>2</m:t>
                            </m:r>
                          </m:den>
                        </m:f>
                        <m:r>
                          <m:rPr>
                            <m:sty m:val="p"/>
                          </m:rP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r>
                          <m:rPr>
                            <m:sty m:val="p"/>
                          </m:rPr>
                          <w:rPr>
                            <w:rFonts w:ascii="Cambria Math" w:eastAsia="微软雅黑" w:hAnsi="Cambria Math" w:cs="Times New Roman"/>
                            <w:sz w:val="20"/>
                            <w:szCs w:val="20"/>
                            <w:lang w:val="en-GB"/>
                          </w:rPr>
                          <m:t>-1</m:t>
                        </m:r>
                      </m:e>
                    </m:d>
                  </m:e>
                </m:mr>
                <m:mr>
                  <m:e>
                    <m:sSub>
                      <m:sSubPr>
                        <m:ctrlPr>
                          <w:rPr>
                            <w:rFonts w:ascii="Cambria Math" w:eastAsia="微软雅黑" w:hAnsi="Cambria Math" w:cs="Times New Roman"/>
                            <w:bCs/>
                            <w:sz w:val="20"/>
                            <w:szCs w:val="20"/>
                            <w:lang w:val="en-GB"/>
                          </w:rPr>
                        </m:ctrlPr>
                      </m:sSubPr>
                      <m:e>
                        <m:acc>
                          <m:accPr>
                            <m:chr m:val="̅"/>
                            <m:ctrlPr>
                              <w:rPr>
                                <w:rFonts w:ascii="Cambria Math" w:eastAsia="微软雅黑" w:hAnsi="Cambria Math" w:cs="Times New Roman"/>
                                <w:bCs/>
                                <w:sz w:val="20"/>
                                <w:szCs w:val="20"/>
                                <w:lang w:val="en-GB"/>
                              </w:rPr>
                            </m:ctrlPr>
                          </m:accPr>
                          <m:e>
                            <m:r>
                              <m:rPr>
                                <m:sty m:val="p"/>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sz w:val="20"/>
                            <w:szCs w:val="20"/>
                            <w:lang w:val="en-GB"/>
                          </w:rPr>
                          <m:t>TC</m:t>
                        </m:r>
                      </m:sub>
                    </m:sSub>
                  </m:e>
                  <m:e>
                    <m:r>
                      <m:rPr>
                        <m:nor/>
                      </m:rPr>
                      <w:rPr>
                        <w:rFonts w:ascii="Times New Roman" w:eastAsia="微软雅黑" w:hAnsi="Times New Roman" w:cs="Times New Roman"/>
                        <w:bCs/>
                        <w:sz w:val="20"/>
                        <w:szCs w:val="20"/>
                        <w:lang w:val="en-GB"/>
                      </w:rPr>
                      <m:t>otherwise</m:t>
                    </m:r>
                  </m:e>
                </m:mr>
              </m:m>
            </m:e>
          </m:d>
          <w:bookmarkEnd w:id="3"/>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FH</m:t>
              </m:r>
            </m:sup>
          </m:sSubSup>
          <m:r>
            <m:rPr>
              <m:sty m:val="p"/>
            </m:rPr>
            <w:rPr>
              <w:rFonts w:ascii="Cambria Math" w:eastAsia="微软雅黑" w:hAnsi="Cambria Math" w:cs="Times New Roman"/>
              <w:sz w:val="20"/>
              <w:szCs w:val="20"/>
              <w:lang w:val="en-GB"/>
            </w:rPr>
            <m:t>=</m:t>
          </m:r>
          <m:nary>
            <m:naryPr>
              <m:chr m:val="∑"/>
              <m:limLoc m:val="undOvr"/>
              <m:ctrlPr>
                <w:rPr>
                  <w:rFonts w:ascii="Cambria Math" w:eastAsia="微软雅黑" w:hAnsi="Cambria Math" w:cs="Times New Roman"/>
                  <w:bCs/>
                  <w:sz w:val="20"/>
                  <w:szCs w:val="20"/>
                  <w:lang w:val="en-GB"/>
                </w:rPr>
              </m:ctrlPr>
            </m:naryPr>
            <m:sub>
              <m:r>
                <m:rPr>
                  <m:sty m:val="p"/>
                </m:rPr>
                <w:rPr>
                  <w:rFonts w:ascii="Cambria Math" w:eastAsia="微软雅黑" w:hAnsi="Cambria Math" w:cs="Times New Roman"/>
                  <w:sz w:val="20"/>
                  <w:szCs w:val="20"/>
                  <w:lang w:val="en-GB"/>
                </w:rPr>
                <m:t>b=0</m:t>
              </m:r>
            </m:sub>
            <m:sup>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B</m:t>
                  </m:r>
                </m:e>
                <m:sub>
                  <m:r>
                    <m:rPr>
                      <m:nor/>
                    </m:rPr>
                    <w:rPr>
                      <w:rFonts w:ascii="Times New Roman" w:eastAsia="微软雅黑" w:hAnsi="Times New Roman" w:cs="Times New Roman"/>
                      <w:bCs/>
                      <w:sz w:val="20"/>
                      <w:szCs w:val="20"/>
                      <w:lang w:val="en-GB"/>
                    </w:rPr>
                    <m:t>SRS</m:t>
                  </m:r>
                </m:sub>
              </m:sSub>
            </m:sup>
            <m:e>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m</m:t>
                  </m:r>
                </m:e>
                <m:sub>
                  <m:r>
                    <m:rPr>
                      <m:nor/>
                    </m:rPr>
                    <w:rPr>
                      <w:rFonts w:ascii="Times New Roman" w:eastAsia="微软雅黑" w:hAnsi="Times New Roman" w:cs="Times New Roman"/>
                      <w:bCs/>
                      <w:sz w:val="20"/>
                      <w:szCs w:val="20"/>
                      <w:lang w:val="en-GB"/>
                    </w:rPr>
                    <m:t>SRS</m:t>
                  </m:r>
                  <m:r>
                    <m:rPr>
                      <m:sty m:val="p"/>
                    </m:rPr>
                    <w:rPr>
                      <w:rFonts w:ascii="Cambria Math" w:eastAsia="微软雅黑" w:hAnsi="Cambria Math" w:cs="Times New Roman"/>
                      <w:sz w:val="20"/>
                      <w:szCs w:val="20"/>
                      <w:lang w:val="en-GB"/>
                    </w:rPr>
                    <m:t>,b</m:t>
                  </m:r>
                </m:sub>
              </m:sSub>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sc</m:t>
                  </m:r>
                </m:sub>
                <m:sup>
                  <m:r>
                    <m:rPr>
                      <m:nor/>
                    </m:rPr>
                    <w:rPr>
                      <w:rFonts w:ascii="Times New Roman" w:eastAsia="微软雅黑" w:hAnsi="Times New Roman" w:cs="Times New Roman"/>
                      <w:bCs/>
                      <w:sz w:val="20"/>
                      <w:szCs w:val="20"/>
                      <w:lang w:val="en-GB"/>
                    </w:rPr>
                    <m:t>RB</m:t>
                  </m:r>
                </m:sup>
              </m:sSubSup>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b</m:t>
                  </m:r>
                </m:sub>
              </m:sSub>
            </m:e>
          </m:nary>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RPFS</m:t>
              </m:r>
            </m:sup>
          </m:sSubSup>
          <m:r>
            <m:rPr>
              <m:sty m:val="p"/>
            </m:rPr>
            <w:rPr>
              <w:rFonts w:ascii="Cambria Math" w:eastAsia="微软雅黑" w:hAnsi="Cambria Math" w:cs="Times New Roman"/>
              <w:sz w:val="20"/>
              <w:szCs w:val="20"/>
              <w:lang w:val="en-GB"/>
            </w:rPr>
            <m:t>=</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sc</m:t>
              </m:r>
            </m:sub>
            <m:sup>
              <m:r>
                <m:rPr>
                  <m:nor/>
                </m:rPr>
                <w:rPr>
                  <w:rFonts w:ascii="Times New Roman" w:eastAsia="微软雅黑" w:hAnsi="Times New Roman" w:cs="Times New Roman"/>
                  <w:bCs/>
                  <w:sz w:val="20"/>
                  <w:szCs w:val="20"/>
                  <w:lang w:val="en-GB"/>
                </w:rPr>
                <m:t>RB</m:t>
              </m:r>
            </m:sup>
          </m:sSubSup>
          <m:f>
            <m:fPr>
              <m:type m:val="lin"/>
              <m:ctrlPr>
                <w:rPr>
                  <w:rFonts w:ascii="Cambria Math" w:eastAsia="微软雅黑" w:hAnsi="Cambria Math" w:cs="Times New Roman"/>
                  <w:bCs/>
                  <w:sz w:val="20"/>
                  <w:szCs w:val="20"/>
                  <w:lang w:val="en-GB"/>
                </w:rPr>
              </m:ctrlPr>
            </m:fPr>
            <m:num>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m</m:t>
                  </m:r>
                </m:e>
                <m:sub>
                  <m:r>
                    <m:rPr>
                      <m:nor/>
                    </m:rPr>
                    <w:rPr>
                      <w:rFonts w:ascii="Times New Roman" w:eastAsia="微软雅黑" w:hAnsi="Times New Roman" w:cs="Times New Roman"/>
                      <w:bCs/>
                      <w:sz w:val="20"/>
                      <w:szCs w:val="20"/>
                      <w:lang w:val="en-GB"/>
                    </w:rPr>
                    <m:t>SRS</m:t>
                  </m:r>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B</m:t>
                      </m:r>
                    </m:e>
                    <m:sub>
                      <m:r>
                        <m:rPr>
                          <m:nor/>
                        </m:rPr>
                        <w:rPr>
                          <w:rFonts w:ascii="Times New Roman" w:eastAsia="微软雅黑" w:hAnsi="Times New Roman" w:cs="Times New Roman"/>
                          <w:bCs/>
                          <w:sz w:val="20"/>
                          <w:szCs w:val="20"/>
                          <w:lang w:val="en-GB"/>
                        </w:rPr>
                        <m:t>SRS</m:t>
                      </m:r>
                    </m:sub>
                  </m:sSub>
                </m:sub>
              </m:sSub>
              <m:d>
                <m:dPr>
                  <m:ctrlPr>
                    <w:rPr>
                      <w:rFonts w:ascii="Cambria Math" w:eastAsia="微软雅黑" w:hAnsi="Cambria Math" w:cs="Times New Roman"/>
                      <w:bCs/>
                      <w:sz w:val="20"/>
                      <w:szCs w:val="20"/>
                      <w:lang w:val="en-GB"/>
                    </w:rPr>
                  </m:ctrlPr>
                </m:dPr>
                <m:e>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F</m:t>
                          </m:r>
                        </m:sub>
                      </m:sSub>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hop</m:t>
                          </m:r>
                        </m:sub>
                      </m:sSub>
                    </m:e>
                  </m:d>
                  <m:r>
                    <m:rPr>
                      <m:nor/>
                    </m:rPr>
                    <w:rPr>
                      <w:rFonts w:ascii="Times New Roman" w:eastAsia="微软雅黑" w:hAnsi="Times New Roman" w:cs="Times New Roman"/>
                      <w:bCs/>
                      <w:sz w:val="20"/>
                      <w:szCs w:val="20"/>
                      <w:lang w:val="en-GB"/>
                    </w:rPr>
                    <m:t>mod</m:t>
                  </m:r>
                  <m:r>
                    <m:rPr>
                      <m:sty m:val="p"/>
                    </m:rPr>
                    <w:rPr>
                      <w:rFonts w:ascii="Cambria Math" w:eastAsia="微软雅黑" w:hAnsi="Cambria Math" w:cs="Times New Roman"/>
                      <w:sz w:val="20"/>
                      <w:szCs w:val="20"/>
                      <w:lang w:val="en-GB"/>
                    </w:rPr>
                    <m:t xml:space="preserve"> </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nor/>
                        </m:rPr>
                        <w:rPr>
                          <w:rFonts w:ascii="Times New Roman" w:eastAsia="微软雅黑" w:hAnsi="Times New Roman" w:cs="Times New Roman"/>
                          <w:bCs/>
                          <w:sz w:val="20"/>
                          <w:szCs w:val="20"/>
                          <w:lang w:val="en-GB"/>
                        </w:rPr>
                        <m:t>F</m:t>
                      </m:r>
                    </m:sub>
                  </m:sSub>
                </m:e>
              </m:d>
            </m:num>
            <m:den>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nor/>
                    </m:rPr>
                    <w:rPr>
                      <w:rFonts w:ascii="Times New Roman" w:eastAsia="微软雅黑" w:hAnsi="Times New Roman" w:cs="Times New Roman"/>
                      <w:bCs/>
                      <w:sz w:val="20"/>
                      <w:szCs w:val="20"/>
                      <w:lang w:val="en-GB"/>
                    </w:rPr>
                    <m:t>F</m:t>
                  </m:r>
                </m:sub>
              </m:sSub>
            </m:den>
          </m:f>
        </m:oMath>
      </m:oMathPara>
    </w:p>
    <w:p w14:paraId="7EA51742" w14:textId="583A5EB4" w:rsidR="009A5F8A" w:rsidRPr="00454FA6" w:rsidRDefault="003F2B43" w:rsidP="00C70A69">
      <w:pPr>
        <w:spacing w:before="120" w:afterLines="50" w:after="1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hint="eastAsia"/>
          <w:bCs/>
          <w:sz w:val="20"/>
          <w:szCs w:val="20"/>
          <w:lang w:val="en-GB"/>
        </w:rPr>
        <w:t>where</w:t>
      </w:r>
      <w:proofErr w:type="gramEnd"/>
      <w:r w:rsidRPr="00454FA6">
        <w:rPr>
          <w:rFonts w:ascii="Times New Roman" w:eastAsia="微软雅黑" w:hAnsi="Times New Roman" w:cs="Times New Roman" w:hint="eastAsia"/>
          <w:bCs/>
          <w:sz w:val="20"/>
          <w:szCs w:val="20"/>
          <w:lang w:val="en-GB"/>
        </w:rPr>
        <w:t xml:space="preserve"> </w:t>
      </w:r>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k</m:t>
            </m:r>
          </m:e>
          <m:sub>
            <m:r>
              <m:rPr>
                <m:sty m:val="p"/>
              </m:rPr>
              <w:rPr>
                <w:rFonts w:ascii="Cambria Math" w:eastAsia="微软雅黑" w:hAnsi="Cambria Math" w:cs="Times New Roman"/>
                <w:sz w:val="20"/>
                <w:szCs w:val="20"/>
                <w:lang w:val="en-GB"/>
              </w:rPr>
              <m:t>offset</m:t>
            </m:r>
          </m:sub>
          <m:sup>
            <m:sSup>
              <m:sSupPr>
                <m:ctrlPr>
                  <w:rPr>
                    <w:rFonts w:ascii="Cambria Math" w:eastAsia="微软雅黑" w:hAnsi="Cambria Math" w:cs="Times New Roman"/>
                    <w:bCs/>
                    <w:sz w:val="20"/>
                    <w:szCs w:val="20"/>
                    <w:lang w:val="en-GB"/>
                  </w:rPr>
                </m:ctrlPr>
              </m:sSupPr>
              <m:e>
                <m:r>
                  <m:rPr>
                    <m:sty m:val="p"/>
                  </m:rPr>
                  <w:rPr>
                    <w:rFonts w:ascii="Cambria Math" w:eastAsia="微软雅黑" w:hAnsi="Cambria Math" w:cs="Times New Roman"/>
                    <w:sz w:val="20"/>
                    <w:szCs w:val="20"/>
                    <w:lang w:val="en-GB"/>
                  </w:rPr>
                  <m:t>l</m:t>
                </m:r>
              </m:e>
              <m:sup>
                <m:r>
                  <m:rPr>
                    <m:sty m:val="p"/>
                  </m:rPr>
                  <w:rPr>
                    <w:rFonts w:ascii="Cambria Math" w:eastAsia="微软雅黑" w:hAnsi="Cambria Math" w:cs="Times New Roman"/>
                    <w:sz w:val="20"/>
                    <w:szCs w:val="20"/>
                    <w:lang w:val="en-GB"/>
                  </w:rPr>
                  <m:t>'</m:t>
                </m:r>
              </m:sup>
            </m:sSup>
          </m:sup>
        </m:sSubSup>
        <m:r>
          <m:rPr>
            <m:sty m:val="p"/>
          </m:rPr>
          <w:rPr>
            <w:rFonts w:ascii="Cambria Math" w:eastAsia="微软雅黑" w:hAnsi="Cambria Math" w:cs="Times New Roman"/>
            <w:sz w:val="20"/>
            <w:szCs w:val="20"/>
            <w:lang w:val="en-GB"/>
          </w:rPr>
          <m:t xml:space="preserve">=0 </m:t>
        </m:r>
      </m:oMath>
      <w:r w:rsidRPr="00454FA6">
        <w:rPr>
          <w:rFonts w:ascii="Times New Roman" w:eastAsia="微软雅黑" w:hAnsi="Times New Roman" w:cs="Times New Roman" w:hint="eastAsia"/>
          <w:bCs/>
          <w:sz w:val="20"/>
          <w:szCs w:val="20"/>
          <w:lang w:val="en-GB"/>
        </w:rPr>
        <w:t>if the SRS resource is not used for positioning</w:t>
      </w:r>
      <w:r w:rsidR="009A5F8A" w:rsidRPr="00454FA6">
        <w:rPr>
          <w:rFonts w:ascii="Times New Roman" w:eastAsia="微软雅黑" w:hAnsi="Times New Roman" w:cs="Times New Roman"/>
          <w:bCs/>
          <w:sz w:val="20"/>
          <w:szCs w:val="20"/>
          <w:lang w:val="en-GB"/>
        </w:rPr>
        <w:t>.</w:t>
      </w:r>
    </w:p>
    <w:p w14:paraId="210C7024" w14:textId="77777777" w:rsidR="000135B4" w:rsidRPr="00454FA6" w:rsidRDefault="003F2B43" w:rsidP="00C70A69">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an SRS resource with comb offset 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xml:space="preserve">, </w:t>
      </w:r>
      <m:oMath>
        <m:sSubSup>
          <m:sSubSupPr>
            <m:ctrlPr>
              <w:rPr>
                <w:rFonts w:ascii="Cambria Math" w:eastAsia="微软雅黑" w:hAnsi="Cambria Math" w:cs="Times New Roman"/>
                <w:bCs/>
                <w:sz w:val="20"/>
                <w:szCs w:val="20"/>
                <w:lang w:val="en-GB"/>
              </w:rPr>
            </m:ctrlPr>
          </m:sSubSupPr>
          <m:e>
            <m:acc>
              <m:accPr>
                <m:chr m:val="̅"/>
                <m:ctrlPr>
                  <w:rPr>
                    <w:rFonts w:ascii="Cambria Math" w:eastAsia="微软雅黑" w:hAnsi="Cambria Math" w:cs="Times New Roman"/>
                    <w:bCs/>
                    <w:sz w:val="20"/>
                    <w:szCs w:val="20"/>
                    <w:lang w:val="en-GB"/>
                  </w:rPr>
                </m:ctrlPr>
              </m:accPr>
              <m:e>
                <m:r>
                  <m:rPr>
                    <m:sty m:val="p"/>
                  </m:rPr>
                  <w:rPr>
                    <w:rFonts w:ascii="Cambria Math" w:eastAsia="微软雅黑" w:hAnsi="Cambria Math" w:cs="Times New Roman"/>
                    <w:sz w:val="20"/>
                    <w:szCs w:val="20"/>
                    <w:lang w:val="en-GB"/>
                  </w:rPr>
                  <m:t>k</m:t>
                </m:r>
              </m:e>
            </m:acc>
          </m:e>
          <m:sub>
            <m:r>
              <m:rPr>
                <m:sty m:val="p"/>
              </m:rPr>
              <w:rPr>
                <w:rFonts w:ascii="Cambria Math" w:eastAsia="微软雅黑" w:hAnsi="Cambria Math" w:cs="Times New Roman"/>
                <w:sz w:val="20"/>
                <w:szCs w:val="20"/>
                <w:lang w:val="en-GB"/>
              </w:rPr>
              <m:t>0</m:t>
            </m:r>
          </m:sub>
          <m: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sup>
        </m:sSubSup>
      </m:oMath>
      <w:r w:rsidR="000135B4" w:rsidRPr="00454FA6">
        <w:rPr>
          <w:rFonts w:ascii="Times New Roman" w:eastAsia="微软雅黑" w:hAnsi="Times New Roman" w:cs="Times New Roman" w:hint="eastAsia"/>
          <w:bCs/>
          <w:sz w:val="20"/>
          <w:szCs w:val="20"/>
          <w:lang w:val="en-GB"/>
        </w:rPr>
        <w:t xml:space="preserve"> can be modified as follows:</w:t>
      </w:r>
    </w:p>
    <w:p w14:paraId="51AD41C6" w14:textId="58737685" w:rsidR="000135B4" w:rsidRPr="00454FA6" w:rsidRDefault="00C70A69" w:rsidP="00C70A69">
      <w:pPr>
        <w:spacing w:before="120" w:afterLines="50" w:after="120"/>
        <w:rPr>
          <w:rFonts w:ascii="Times New Roman" w:eastAsia="微软雅黑" w:hAnsi="Times New Roman" w:cs="Times New Roman"/>
          <w:bCs/>
          <w:sz w:val="20"/>
          <w:szCs w:val="20"/>
          <w:lang w:val="en-GB"/>
        </w:rPr>
      </w:pPr>
      <m:oMathPara>
        <m:oMath>
          <m:sSubSup>
            <m:sSubSupPr>
              <m:ctrlPr>
                <w:rPr>
                  <w:rFonts w:ascii="Cambria Math" w:eastAsia="微软雅黑" w:hAnsi="Cambria Math" w:cs="Times New Roman"/>
                  <w:bCs/>
                  <w:sz w:val="20"/>
                  <w:szCs w:val="20"/>
                  <w:lang w:val="en-GB"/>
                </w:rPr>
              </m:ctrlPr>
            </m:sSubSupPr>
            <m:e>
              <m:acc>
                <m:accPr>
                  <m:chr m:val="̅"/>
                  <m:ctrlPr>
                    <w:rPr>
                      <w:rFonts w:ascii="Cambria Math" w:eastAsia="微软雅黑" w:hAnsi="Cambria Math" w:cs="Times New Roman"/>
                      <w:bCs/>
                      <w:sz w:val="20"/>
                      <w:szCs w:val="20"/>
                      <w:lang w:val="en-GB"/>
                    </w:rPr>
                  </m:ctrlPr>
                </m:accPr>
                <m:e>
                  <m:r>
                    <m:rPr>
                      <m:sty m:val="p"/>
                    </m:rPr>
                    <w:rPr>
                      <w:rFonts w:ascii="Cambria Math" w:eastAsia="微软雅黑" w:hAnsi="Cambria Math" w:cs="Times New Roman"/>
                      <w:sz w:val="20"/>
                      <w:szCs w:val="20"/>
                      <w:lang w:val="en-GB"/>
                    </w:rPr>
                    <m:t>k</m:t>
                  </m:r>
                </m:e>
              </m:acc>
            </m:e>
            <m:sub>
              <m:r>
                <m:rPr>
                  <m:sty m:val="p"/>
                </m:rPr>
                <w:rPr>
                  <w:rFonts w:ascii="Cambria Math" w:eastAsia="微软雅黑" w:hAnsi="Cambria Math" w:cs="Times New Roman"/>
                  <w:sz w:val="20"/>
                  <w:szCs w:val="20"/>
                  <w:lang w:val="en-GB"/>
                </w:rPr>
                <m:t>0</m:t>
              </m:r>
            </m:sub>
            <m: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sup>
          </m:sSub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shift</m:t>
              </m:r>
            </m:sub>
          </m:sSub>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sc</m:t>
              </m:r>
            </m:sub>
            <m:sup>
              <m:r>
                <m:rPr>
                  <m:nor/>
                </m:rPr>
                <w:rPr>
                  <w:rFonts w:ascii="Times New Roman" w:eastAsia="微软雅黑" w:hAnsi="Times New Roman" w:cs="Times New Roman"/>
                  <w:bCs/>
                  <w:sz w:val="20"/>
                  <w:szCs w:val="20"/>
                  <w:lang w:val="en-GB"/>
                </w:rPr>
                <m:t>RB</m:t>
              </m:r>
            </m:sup>
          </m:sSubSup>
          <m:r>
            <m:rPr>
              <m:sty m:val="p"/>
            </m:rPr>
            <w:rPr>
              <w:rFonts w:ascii="Cambria Math" w:eastAsia="微软雅黑" w:hAnsi="Cambria Math" w:cs="Times New Roman"/>
              <w:sz w:val="20"/>
              <w:szCs w:val="20"/>
              <w:lang w:val="en-GB"/>
            </w:rPr>
            <m:t>+</m:t>
          </m:r>
          <m:d>
            <m:dPr>
              <m:ctrlPr>
                <w:rPr>
                  <w:rFonts w:ascii="Cambria Math" w:eastAsia="微软雅黑" w:hAnsi="Cambria Math" w:cs="Times New Roman"/>
                  <w:bCs/>
                  <w:sz w:val="20"/>
                  <w:szCs w:val="20"/>
                  <w:lang w:val="en-GB"/>
                </w:rPr>
              </m:ctrlPr>
            </m:dPr>
            <m:e>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sup>
              </m:sSubSup>
              <m:r>
                <m:rPr>
                  <m:sty m:val="p"/>
                </m:rPr>
                <w:rPr>
                  <w:rFonts w:ascii="Cambria Math" w:eastAsia="微软雅黑" w:hAnsi="Cambria Math" w:cs="Times New Roman"/>
                  <w:sz w:val="20"/>
                  <w:szCs w:val="20"/>
                  <w:lang w:val="en-GB"/>
                </w:rPr>
                <m:t>+</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offset</m:t>
                  </m:r>
                </m:sub>
                <m:sup>
                  <m:sSup>
                    <m:sSupPr>
                      <m:ctrlPr>
                        <w:rPr>
                          <w:rFonts w:ascii="Cambria Math" w:eastAsia="微软雅黑" w:hAnsi="Cambria Math" w:cs="Times New Roman"/>
                          <w:bCs/>
                          <w:sz w:val="20"/>
                          <w:szCs w:val="20"/>
                          <w:lang w:val="en-GB"/>
                        </w:rPr>
                      </m:ctrlPr>
                    </m:sSupPr>
                    <m:e>
                      <m:r>
                        <m:rPr>
                          <m:sty m:val="p"/>
                        </m:rPr>
                        <w:rPr>
                          <w:rFonts w:ascii="Cambria Math" w:eastAsia="微软雅黑" w:hAnsi="Cambria Math" w:cs="Times New Roman"/>
                          <w:sz w:val="20"/>
                          <w:szCs w:val="20"/>
                          <w:lang w:val="en-GB"/>
                        </w:rPr>
                        <m:t>l</m:t>
                      </m:r>
                    </m:e>
                    <m:sup>
                      <m:r>
                        <m:rPr>
                          <m:sty m:val="p"/>
                        </m:rPr>
                        <w:rPr>
                          <w:rFonts w:ascii="Cambria Math" w:eastAsia="微软雅黑" w:hAnsi="Cambria Math" w:cs="Times New Roman" w:hint="eastAsia"/>
                          <w:sz w:val="20"/>
                          <w:szCs w:val="20"/>
                          <w:lang w:val="en-GB"/>
                        </w:rPr>
                        <m:t>'</m:t>
                      </m:r>
                    </m:sup>
                  </m:sSup>
                </m:sup>
              </m:sSubSup>
              <m:r>
                <m:rPr>
                  <m:sty m:val="p"/>
                </m:rPr>
                <w:rPr>
                  <w:rFonts w:ascii="Cambria Math" w:eastAsia="微软雅黑" w:hAnsi="Cambria Math" w:cs="Times New Roman"/>
                  <w:sz w:val="20"/>
                  <w:szCs w:val="20"/>
                  <w:lang w:val="en-GB"/>
                </w:rPr>
                <m:t>+</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k</m:t>
                  </m:r>
                </m:e>
                <m:sub>
                  <m:r>
                    <m:rPr>
                      <m:sty m:val="p"/>
                    </m:rPr>
                    <w:rPr>
                      <w:rFonts w:ascii="Cambria Math" w:eastAsia="微软雅黑" w:hAnsi="Cambria Math" w:cs="Times New Roman"/>
                      <w:sz w:val="20"/>
                      <w:szCs w:val="20"/>
                      <w:lang w:val="en-GB"/>
                    </w:rPr>
                    <m:t>c</m:t>
                  </m:r>
                  <m:r>
                    <m:rPr>
                      <m:sty m:val="p"/>
                    </m:rPr>
                    <w:rPr>
                      <w:rFonts w:ascii="Cambria Math" w:eastAsia="微软雅黑" w:hAnsi="Cambria Math" w:cs="Times New Roman"/>
                      <w:sz w:val="20"/>
                      <w:szCs w:val="20"/>
                      <w:lang w:val="en-GB"/>
                    </w:rPr>
                    <m:t>omb</m:t>
                  </m:r>
                  <m:r>
                    <m:rPr>
                      <m:sty m:val="p"/>
                    </m:rPr>
                    <w:rPr>
                      <w:rFonts w:ascii="Cambria Math" w:eastAsia="微软雅黑" w:hAnsi="Cambria Math" w:cs="Times New Roman"/>
                      <w:sz w:val="20"/>
                      <w:szCs w:val="20"/>
                      <w:lang w:val="en-GB"/>
                    </w:rPr>
                    <m:t>, offset</m:t>
                  </m:r>
                </m:sub>
                <m:sup>
                  <m:sSup>
                    <m:sSupPr>
                      <m:ctrlPr>
                        <w:rPr>
                          <w:rFonts w:ascii="Cambria Math" w:eastAsia="微软雅黑" w:hAnsi="Cambria Math" w:cs="Times New Roman"/>
                          <w:bCs/>
                          <w:sz w:val="20"/>
                          <w:szCs w:val="20"/>
                          <w:lang w:val="en-GB"/>
                        </w:rPr>
                      </m:ctrlPr>
                    </m:sSupPr>
                    <m:e>
                      <m:r>
                        <m:rPr>
                          <m:sty m:val="p"/>
                        </m:rPr>
                        <w:rPr>
                          <w:rFonts w:ascii="Cambria Math" w:eastAsia="微软雅黑" w:hAnsi="Cambria Math" w:cs="Times New Roman"/>
                          <w:sz w:val="20"/>
                          <w:szCs w:val="20"/>
                          <w:lang w:val="en-GB"/>
                        </w:rPr>
                        <m:t>l</m:t>
                      </m:r>
                    </m:e>
                    <m:sup>
                      <m:r>
                        <m:rPr>
                          <m:sty m:val="p"/>
                        </m:rPr>
                        <w:rPr>
                          <w:rFonts w:ascii="Cambria Math" w:eastAsia="微软雅黑" w:hAnsi="Cambria Math" w:cs="Times New Roman" w:hint="eastAsia"/>
                          <w:sz w:val="20"/>
                          <w:szCs w:val="20"/>
                          <w:lang w:val="en-GB"/>
                        </w:rPr>
                        <m:t>'</m:t>
                      </m:r>
                    </m:sup>
                  </m:sSup>
                </m:sup>
              </m:sSubSup>
            </m:e>
          </m:d>
          <m:r>
            <m:rPr>
              <m:nor/>
            </m:rPr>
            <w:rPr>
              <w:rFonts w:ascii="Times New Roman" w:eastAsia="微软雅黑" w:hAnsi="Times New Roman" w:cs="Times New Roman"/>
              <w:bCs/>
              <w:sz w:val="20"/>
              <w:szCs w:val="20"/>
              <w:lang w:val="en-GB"/>
            </w:rPr>
            <m:t xml:space="preserve"> mod </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oMath>
      </m:oMathPara>
    </w:p>
    <w:p w14:paraId="14453448" w14:textId="48E99E1A" w:rsidR="003F2B43" w:rsidRPr="00454FA6" w:rsidRDefault="00A366C2" w:rsidP="00C70A69">
      <w:pPr>
        <w:spacing w:before="120" w:afterLines="50" w:after="1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hint="eastAsia"/>
          <w:bCs/>
          <w:sz w:val="20"/>
          <w:szCs w:val="20"/>
          <w:lang w:val="en-GB"/>
        </w:rPr>
        <w:t>where</w:t>
      </w:r>
      <w:proofErr w:type="gramEnd"/>
    </w:p>
    <w:p w14:paraId="3DF3689A" w14:textId="45632B47" w:rsidR="003F2B43" w:rsidRPr="00454FA6" w:rsidRDefault="00C70A69" w:rsidP="00C70A69">
      <w:pPr>
        <w:spacing w:before="120" w:afterLines="50" w:after="120"/>
        <w:rPr>
          <w:rFonts w:ascii="Times New Roman" w:eastAsia="微软雅黑" w:hAnsi="Times New Roman" w:cs="Times New Roman" w:hint="eastAsia"/>
          <w:bCs/>
          <w:sz w:val="20"/>
          <w:szCs w:val="20"/>
          <w:lang w:val="en-GB"/>
        </w:rPr>
      </w:pPr>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k</m:t>
            </m:r>
          </m:e>
          <m:sub>
            <m:r>
              <m:rPr>
                <m:sty m:val="p"/>
              </m:rPr>
              <w:rPr>
                <w:rFonts w:ascii="Cambria Math" w:eastAsia="微软雅黑" w:hAnsi="Cambria Math" w:cs="Times New Roman"/>
                <w:sz w:val="20"/>
                <w:szCs w:val="20"/>
                <w:lang w:val="en-GB"/>
              </w:rPr>
              <m:t>c</m:t>
            </m:r>
            <m:r>
              <m:rPr>
                <m:sty m:val="p"/>
              </m:rPr>
              <w:rPr>
                <w:rFonts w:ascii="Cambria Math" w:eastAsia="微软雅黑" w:hAnsi="Cambria Math" w:cs="Times New Roman"/>
                <w:sz w:val="20"/>
                <w:szCs w:val="20"/>
                <w:lang w:val="en-GB"/>
              </w:rPr>
              <m:t>omb</m:t>
            </m:r>
            <m:r>
              <m:rPr>
                <m:sty m:val="p"/>
              </m:rPr>
              <w:rPr>
                <w:rFonts w:ascii="Cambria Math" w:eastAsia="微软雅黑" w:hAnsi="Cambria Math" w:cs="Times New Roman"/>
                <w:sz w:val="20"/>
                <w:szCs w:val="20"/>
                <w:lang w:val="en-GB"/>
              </w:rPr>
              <m:t>, offset</m:t>
            </m:r>
          </m:sub>
          <m:sup>
            <m:sSup>
              <m:sSupPr>
                <m:ctrlPr>
                  <w:rPr>
                    <w:rFonts w:ascii="Cambria Math" w:eastAsia="微软雅黑" w:hAnsi="Cambria Math" w:cs="Times New Roman"/>
                    <w:bCs/>
                    <w:sz w:val="20"/>
                    <w:szCs w:val="20"/>
                    <w:lang w:val="en-GB"/>
                  </w:rPr>
                </m:ctrlPr>
              </m:sSupPr>
              <m:e>
                <m:r>
                  <m:rPr>
                    <m:sty m:val="p"/>
                  </m:rPr>
                  <w:rPr>
                    <w:rFonts w:ascii="Cambria Math" w:eastAsia="微软雅黑" w:hAnsi="Cambria Math" w:cs="Times New Roman"/>
                    <w:sz w:val="20"/>
                    <w:szCs w:val="20"/>
                    <w:lang w:val="en-GB"/>
                  </w:rPr>
                  <m:t>l</m:t>
                </m:r>
              </m:e>
              <m:sup>
                <m:r>
                  <m:rPr>
                    <m:sty m:val="p"/>
                  </m:rPr>
                  <w:rPr>
                    <w:rFonts w:ascii="Cambria Math" w:eastAsia="微软雅黑" w:hAnsi="Cambria Math" w:cs="Times New Roman" w:hint="eastAsia"/>
                    <w:sz w:val="20"/>
                    <w:szCs w:val="20"/>
                    <w:lang w:val="en-GB"/>
                  </w:rPr>
                  <m:t>'</m:t>
                </m:r>
              </m:sup>
            </m:sSup>
          </m:sup>
        </m:sSubSup>
        <m:r>
          <m:rPr>
            <m:sty m:val="p"/>
          </m:rPr>
          <w:rPr>
            <w:rFonts w:ascii="Cambria Math" w:eastAsia="微软雅黑" w:hAnsi="Cambria Math" w:cs="Times New Roman"/>
            <w:sz w:val="20"/>
            <w:szCs w:val="20"/>
            <w:lang w:val="en-GB"/>
          </w:rPr>
          <m:t>=</m:t>
        </m:r>
        <m:d>
          <m:dPr>
            <m:ctrlPr>
              <w:rPr>
                <w:rFonts w:ascii="Cambria Math" w:eastAsia="微软雅黑" w:hAnsi="Cambria Math" w:cs="Times New Roman"/>
                <w:bCs/>
                <w:sz w:val="20"/>
                <w:szCs w:val="20"/>
                <w:lang w:val="en-GB"/>
              </w:rPr>
            </m:ctrlPr>
          </m:dPr>
          <m:e>
            <m:nary>
              <m:naryPr>
                <m:chr m:val="∑"/>
                <m:limLoc m:val="subSup"/>
                <m:ctrlPr>
                  <w:rPr>
                    <w:rFonts w:ascii="Cambria Math" w:eastAsia="微软雅黑" w:hAnsi="Cambria Math" w:cs="Times New Roman"/>
                    <w:bCs/>
                    <w:sz w:val="20"/>
                    <w:szCs w:val="20"/>
                    <w:lang w:val="en-GB"/>
                  </w:rPr>
                </m:ctrlPr>
              </m:naryPr>
              <m:sub>
                <m:r>
                  <m:rPr>
                    <m:sty m:val="p"/>
                  </m:rPr>
                  <w:rPr>
                    <w:rFonts w:ascii="Cambria Math" w:eastAsia="微软雅黑" w:hAnsi="Cambria Math" w:cs="Times New Roman"/>
                    <w:sz w:val="20"/>
                    <w:szCs w:val="20"/>
                    <w:lang w:val="en-GB"/>
                  </w:rPr>
                  <m:t>m=0</m:t>
                </m:r>
              </m:sub>
              <m:sup>
                <m:r>
                  <m:rPr>
                    <m:sty m:val="p"/>
                  </m:rPr>
                  <w:rPr>
                    <w:rFonts w:ascii="Cambria Math" w:eastAsia="微软雅黑" w:hAnsi="Cambria Math" w:cs="Times New Roman"/>
                    <w:sz w:val="20"/>
                    <w:szCs w:val="20"/>
                    <w:lang w:val="en-GB"/>
                  </w:rPr>
                  <m:t>7</m:t>
                </m:r>
              </m:sup>
              <m:e>
                <m:r>
                  <m:rPr>
                    <m:sty m:val="p"/>
                  </m:rPr>
                  <w:rPr>
                    <w:rFonts w:ascii="Cambria Math" w:eastAsia="微软雅黑" w:hAnsi="Cambria Math" w:cs="Times New Roman"/>
                    <w:sz w:val="20"/>
                    <w:szCs w:val="20"/>
                    <w:lang w:val="en-GB"/>
                  </w:rPr>
                  <m:t>c</m:t>
                </m:r>
                <m:d>
                  <m:dPr>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sz w:val="20"/>
                        <w:szCs w:val="20"/>
                        <w:lang w:val="en-GB"/>
                      </w:rPr>
                      <m:t>8*</m:t>
                    </m:r>
                    <m:d>
                      <m:dPr>
                        <m:ctrlPr>
                          <w:rPr>
                            <w:rFonts w:ascii="Cambria Math" w:eastAsia="微软雅黑" w:hAnsi="Cambria Math" w:cs="Times New Roman"/>
                            <w:bCs/>
                            <w:sz w:val="20"/>
                            <w:szCs w:val="20"/>
                            <w:lang w:val="en-GB"/>
                          </w:rPr>
                        </m:ctrlPr>
                      </m:dPr>
                      <m:e>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s,f</m:t>
                            </m:r>
                          </m:sub>
                          <m:sup>
                            <m:r>
                              <m:rPr>
                                <m:sty m:val="p"/>
                              </m:rPr>
                              <w:rPr>
                                <w:rFonts w:ascii="Cambria Math" w:eastAsia="微软雅黑" w:hAnsi="Cambria Math" w:cs="Times New Roman"/>
                                <w:sz w:val="20"/>
                                <w:szCs w:val="20"/>
                                <w:lang w:val="en-GB"/>
                              </w:rPr>
                              <m:t>μ</m:t>
                            </m:r>
                          </m:sup>
                        </m:sSubSup>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symb</m:t>
                            </m:r>
                          </m:sub>
                          <m:sup>
                            <m:r>
                              <m:rPr>
                                <m:sty m:val="p"/>
                              </m:rPr>
                              <w:rPr>
                                <w:rFonts w:ascii="Cambria Math" w:eastAsia="微软雅黑" w:hAnsi="Cambria Math" w:cs="Times New Roman"/>
                                <w:sz w:val="20"/>
                                <w:szCs w:val="20"/>
                                <w:lang w:val="en-GB"/>
                              </w:rPr>
                              <m:t>slot</m:t>
                            </m:r>
                          </m:sup>
                        </m:sSub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l</m:t>
                            </m:r>
                          </m:e>
                          <m:sub>
                            <m:r>
                              <m:rPr>
                                <m:sty m:val="p"/>
                              </m:rPr>
                              <w:rPr>
                                <w:rFonts w:ascii="Cambria Math" w:eastAsia="微软雅黑" w:hAnsi="Cambria Math" w:cs="Times New Roman"/>
                                <w:sz w:val="20"/>
                                <w:szCs w:val="20"/>
                                <w:lang w:val="en-GB"/>
                              </w:rPr>
                              <m:t>0</m:t>
                            </m:r>
                          </m:sub>
                        </m:sSub>
                        <m:r>
                          <m:rPr>
                            <m:sty m:val="p"/>
                          </m:rPr>
                          <w:rPr>
                            <w:rFonts w:ascii="Cambria Math" w:eastAsia="微软雅黑" w:hAnsi="Cambria Math" w:cs="Times New Roman"/>
                            <w:sz w:val="20"/>
                            <w:szCs w:val="20"/>
                            <w:lang w:val="en-GB"/>
                          </w:rPr>
                          <m:t>+</m:t>
                        </m:r>
                        <m:sSup>
                          <m:sSupPr>
                            <m:ctrlPr>
                              <w:rPr>
                                <w:rFonts w:ascii="Cambria Math" w:eastAsia="微软雅黑" w:hAnsi="Cambria Math" w:cs="Times New Roman"/>
                                <w:bCs/>
                                <w:sz w:val="20"/>
                                <w:szCs w:val="20"/>
                                <w:lang w:val="en-GB"/>
                              </w:rPr>
                            </m:ctrlPr>
                          </m:sSupPr>
                          <m:e>
                            <m:r>
                              <m:rPr>
                                <m:sty m:val="p"/>
                              </m:rPr>
                              <w:rPr>
                                <w:rFonts w:ascii="Cambria Math" w:eastAsia="微软雅黑" w:hAnsi="Cambria Math" w:cs="Times New Roman"/>
                                <w:sz w:val="20"/>
                                <w:szCs w:val="20"/>
                                <w:lang w:val="en-GB"/>
                              </w:rPr>
                              <m:t>l</m:t>
                            </m:r>
                          </m:e>
                          <m:sup>
                            <m:r>
                              <m:rPr>
                                <m:sty m:val="p"/>
                              </m:rPr>
                              <w:rPr>
                                <w:rFonts w:ascii="Cambria Math" w:eastAsia="微软雅黑" w:hAnsi="Cambria Math" w:cs="Times New Roman"/>
                                <w:sz w:val="20"/>
                                <w:szCs w:val="20"/>
                                <w:lang w:val="en-GB"/>
                              </w:rPr>
                              <m:t>'</m:t>
                            </m:r>
                          </m:sup>
                        </m:sSup>
                      </m:e>
                    </m:d>
                    <m:r>
                      <m:rPr>
                        <m:sty m:val="p"/>
                      </m:rPr>
                      <w:rPr>
                        <w:rFonts w:ascii="Cambria Math" w:eastAsia="微软雅黑" w:hAnsi="Cambria Math" w:cs="Times New Roman"/>
                        <w:sz w:val="20"/>
                        <w:szCs w:val="20"/>
                        <w:lang w:val="en-GB"/>
                      </w:rPr>
                      <m:t>+m</m:t>
                    </m:r>
                  </m:e>
                </m:d>
              </m:e>
            </m:nary>
            <m:r>
              <m:rPr>
                <m:sty m:val="p"/>
              </m:rPr>
              <w:rPr>
                <w:rFonts w:ascii="Cambria Math" w:eastAsia="微软雅黑" w:hAnsi="Cambria Math" w:cs="Times New Roman"/>
                <w:sz w:val="20"/>
                <w:szCs w:val="20"/>
                <w:lang w:val="en-GB"/>
              </w:rPr>
              <m:t>*</m:t>
            </m:r>
            <m:sSup>
              <m:sSupPr>
                <m:ctrlPr>
                  <w:rPr>
                    <w:rFonts w:ascii="Cambria Math" w:eastAsia="微软雅黑" w:hAnsi="Cambria Math" w:cs="Times New Roman"/>
                    <w:bCs/>
                    <w:sz w:val="20"/>
                    <w:szCs w:val="20"/>
                    <w:lang w:val="en-GB"/>
                  </w:rPr>
                </m:ctrlPr>
              </m:sSupPr>
              <m:e>
                <m:r>
                  <m:rPr>
                    <m:sty m:val="p"/>
                  </m:rPr>
                  <w:rPr>
                    <w:rFonts w:ascii="Cambria Math" w:eastAsia="微软雅黑" w:hAnsi="Cambria Math" w:cs="Times New Roman"/>
                    <w:sz w:val="20"/>
                    <w:szCs w:val="20"/>
                    <w:lang w:val="en-GB"/>
                  </w:rPr>
                  <m:t>2</m:t>
                </m:r>
              </m:e>
              <m:sup>
                <m:r>
                  <m:rPr>
                    <m:sty m:val="p"/>
                  </m:rPr>
                  <w:rPr>
                    <w:rFonts w:ascii="Cambria Math" w:eastAsia="微软雅黑" w:hAnsi="Cambria Math" w:cs="Times New Roman"/>
                    <w:sz w:val="20"/>
                    <w:szCs w:val="20"/>
                    <w:lang w:val="en-GB"/>
                  </w:rPr>
                  <m:t>m</m:t>
                </m:r>
              </m:sup>
            </m:sSup>
          </m:e>
        </m:d>
        <m:r>
          <m:rPr>
            <m:sty m:val="p"/>
          </m:rPr>
          <w:rPr>
            <w:rFonts w:ascii="Cambria Math" w:eastAsia="微软雅黑" w:hAnsi="Cambria Math" w:cs="Times New Roman"/>
            <w:sz w:val="20"/>
            <w:szCs w:val="20"/>
            <w:lang w:val="en-GB"/>
          </w:rPr>
          <m:t>mod</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 xml:space="preserve"> K</m:t>
            </m:r>
          </m:e>
          <m:sub>
            <m:r>
              <m:rPr>
                <m:sty m:val="p"/>
              </m:rPr>
              <w:rPr>
                <w:rFonts w:ascii="Cambria Math" w:eastAsia="微软雅黑" w:hAnsi="Cambria Math" w:cs="Times New Roman"/>
                <w:sz w:val="20"/>
                <w:szCs w:val="20"/>
                <w:lang w:val="en-GB"/>
              </w:rPr>
              <m:t>TC</m:t>
            </m:r>
          </m:sub>
        </m:sSub>
      </m:oMath>
      <w:r w:rsidR="00CA7CCF" w:rsidRPr="00454FA6">
        <w:rPr>
          <w:rFonts w:ascii="Times New Roman" w:eastAsia="微软雅黑" w:hAnsi="Times New Roman" w:cs="Times New Roman" w:hint="eastAsia"/>
          <w:bCs/>
          <w:sz w:val="20"/>
          <w:szCs w:val="20"/>
          <w:lang w:val="en-GB"/>
        </w:rPr>
        <w:t>.</w:t>
      </w:r>
    </w:p>
    <w:p w14:paraId="3C378971" w14:textId="16EED433" w:rsidR="00BD16A0" w:rsidRPr="00454FA6" w:rsidRDefault="00543569" w:rsidP="00C70A69">
      <w:pPr>
        <w:spacing w:before="120" w:afterLines="50" w:after="120"/>
        <w:rPr>
          <w:rFonts w:ascii="Times New Roman" w:eastAsia="微软雅黑" w:hAnsi="Times New Roman" w:cs="Times New Roman"/>
          <w:bCs/>
          <w:sz w:val="20"/>
          <w:szCs w:val="20"/>
          <w:lang w:val="en-GB"/>
        </w:rPr>
      </w:pPr>
      <w:commentRangeStart w:id="4"/>
      <w:commentRangeEnd w:id="4"/>
      <w:r w:rsidRPr="00454FA6">
        <w:rPr>
          <w:rFonts w:ascii="Times New Roman" w:eastAsia="微软雅黑" w:hAnsi="Times New Roman" w:cs="Times New Roman" w:hint="eastAsia"/>
          <w:bCs/>
          <w:sz w:val="20"/>
          <w:szCs w:val="20"/>
          <w:lang w:val="en-GB"/>
        </w:rPr>
        <w:t xml:space="preserve">For a legacy SRS resource without comb offset 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t</w:t>
      </w:r>
      <w:r w:rsidR="00BD16A0" w:rsidRPr="00454FA6">
        <w:rPr>
          <w:rFonts w:ascii="Times New Roman" w:eastAsia="微软雅黑" w:hAnsi="Times New Roman" w:cs="Times New Roman"/>
          <w:bCs/>
          <w:sz w:val="20"/>
          <w:szCs w:val="20"/>
          <w:lang w:val="en-GB"/>
        </w:rPr>
        <w:t xml:space="preserve">he </w:t>
      </w:r>
      <w:r w:rsidR="00BD16A0" w:rsidRPr="00454FA6">
        <w:rPr>
          <w:rFonts w:ascii="Times New Roman" w:eastAsia="微软雅黑" w:hAnsi="Times New Roman" w:cs="Times New Roman" w:hint="eastAsia"/>
          <w:bCs/>
          <w:sz w:val="20"/>
          <w:szCs w:val="20"/>
          <w:lang w:val="en-GB"/>
        </w:rPr>
        <w:t xml:space="preserve">cyclic shift </w:t>
      </w:r>
      <m:oMath>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α</m:t>
            </m:r>
          </m:e>
          <m:sub>
            <m:r>
              <m:rPr>
                <m:sty m:val="p"/>
              </m:rPr>
              <w:rPr>
                <w:rFonts w:ascii="Cambria Math" w:eastAsia="微软雅黑" w:hAnsi="Cambria Math" w:cs="Times New Roman"/>
                <w:sz w:val="20"/>
                <w:szCs w:val="20"/>
                <w:lang w:val="en-GB"/>
              </w:rPr>
              <m:t>i</m:t>
            </m:r>
          </m:sub>
        </m:sSub>
      </m:oMath>
      <w:r w:rsidR="00BD16A0"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 xml:space="preserve"> </m:t>
        </m:r>
      </m:oMath>
      <w:r w:rsidR="00BD16A0" w:rsidRPr="00454FA6">
        <w:rPr>
          <w:rFonts w:ascii="Times New Roman" w:eastAsia="微软雅黑" w:hAnsi="Times New Roman" w:cs="Times New Roman"/>
          <w:bCs/>
          <w:sz w:val="20"/>
          <w:szCs w:val="20"/>
          <w:lang w:val="en-GB"/>
        </w:rPr>
        <w:t>is defined by</w:t>
      </w:r>
    </w:p>
    <w:p w14:paraId="5FF1A6AF" w14:textId="634F72A1" w:rsidR="00BD16A0" w:rsidRPr="00454FA6" w:rsidRDefault="00C70A69" w:rsidP="00C70A69">
      <w:pPr>
        <w:spacing w:before="120" w:afterLines="50" w:after="120"/>
        <w:rPr>
          <w:rFonts w:ascii="Times New Roman" w:eastAsia="微软雅黑" w:hAnsi="Times New Roman" w:cs="Times New Roman" w:hint="eastAsia"/>
          <w:bCs/>
          <w:sz w:val="20"/>
          <w:szCs w:val="20"/>
          <w:lang w:val="en-GB"/>
        </w:rPr>
      </w:pPr>
      <m:oMathPara>
        <m:oMath>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α</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=2π</m:t>
          </m:r>
          <m:f>
            <m:fPr>
              <m:ctrlPr>
                <w:rPr>
                  <w:rFonts w:ascii="Cambria Math" w:eastAsia="微软雅黑" w:hAnsi="Cambria Math" w:cs="Times New Roman"/>
                  <w:bCs/>
                  <w:sz w:val="20"/>
                  <w:szCs w:val="20"/>
                  <w:lang w:val="en-GB"/>
                </w:rPr>
              </m:ctrlPr>
            </m:fPr>
            <m:num>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,i</m:t>
                  </m:r>
                </m:sup>
              </m:sSubSup>
              <m:r>
                <m:rPr>
                  <m:sty m:val="p"/>
                </m:rP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Cs/>
                  <w:sz w:val="20"/>
                  <w:szCs w:val="20"/>
                  <w:lang w:val="en-GB"/>
                </w:rPr>
                <m:t xml:space="preserve">mod </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w:proofErr w:type="spellStart"/>
                  <m:r>
                    <m:rPr>
                      <m:nor/>
                    </m:rPr>
                    <w:rPr>
                      <w:rFonts w:ascii="Times New Roman" w:eastAsia="微软雅黑" w:hAnsi="Times New Roman" w:cs="Times New Roman"/>
                      <w:bCs/>
                      <w:sz w:val="20"/>
                      <w:szCs w:val="20"/>
                      <w:lang w:val="en-GB"/>
                    </w:rPr>
                    <m:t>cs</m:t>
                  </m:r>
                  <w:proofErr w:type="spellEnd"/>
                  <m:r>
                    <m:rPr>
                      <m:sty m:val="p"/>
                    </m:rPr>
                    <w:rPr>
                      <w:rFonts w:ascii="Cambria Math" w:eastAsia="微软雅黑" w:hAnsi="Cambria Math" w:cs="Times New Roman"/>
                      <w:sz w:val="20"/>
                      <w:szCs w:val="20"/>
                      <w:lang w:val="en-GB"/>
                    </w:rPr>
                    <m:t>,</m:t>
                  </m:r>
                  <m:r>
                    <m:rPr>
                      <m:nor/>
                    </m:rPr>
                    <w:rPr>
                      <w:rFonts w:ascii="Times New Roman" w:eastAsia="微软雅黑" w:hAnsi="Times New Roman" w:cs="Times New Roman"/>
                      <w:bCs/>
                      <w:sz w:val="20"/>
                      <w:szCs w:val="20"/>
                      <w:lang w:val="en-GB"/>
                    </w:rPr>
                    <m:t>max</m:t>
                  </m:r>
                </m:sup>
              </m:sSubSup>
            </m:num>
            <m:den>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m:t>
                  </m:r>
                  <m:r>
                    <m:rPr>
                      <m:nor/>
                    </m:rPr>
                    <w:rPr>
                      <w:rFonts w:ascii="Times New Roman" w:eastAsia="微软雅黑" w:hAnsi="Times New Roman" w:cs="Times New Roman"/>
                      <w:bCs/>
                      <w:sz w:val="20"/>
                      <w:szCs w:val="20"/>
                      <w:lang w:val="en-GB"/>
                    </w:rPr>
                    <m:t>max</m:t>
                  </m:r>
                </m:sup>
              </m:sSubSup>
            </m:den>
          </m:f>
          <m:r>
            <m:rPr>
              <m:sty m:val="p"/>
            </m:rPr>
            <w:rPr>
              <w:rFonts w:ascii="Cambria Math" w:eastAsia="微软雅黑" w:hAnsi="Cambria Math" w:cs="Times New Roman"/>
              <w:sz w:val="20"/>
              <w:szCs w:val="20"/>
              <w:lang w:val="en-GB"/>
            </w:rPr>
            <w:br/>
          </m:r>
        </m:oMath>
      </m:oMathPara>
      <w:proofErr w:type="gramStart"/>
      <w:r w:rsidR="00BD16A0" w:rsidRPr="00454FA6">
        <w:rPr>
          <w:rFonts w:ascii="Times New Roman" w:eastAsia="微软雅黑" w:hAnsi="Times New Roman" w:cs="Times New Roman" w:hint="eastAsia"/>
          <w:bCs/>
          <w:sz w:val="20"/>
          <w:szCs w:val="20"/>
          <w:lang w:val="en-GB"/>
        </w:rPr>
        <w:t>where</w:t>
      </w:r>
      <w:proofErr w:type="gramEnd"/>
    </w:p>
    <w:p w14:paraId="18AFE5EF" w14:textId="61679A5D" w:rsidR="00B6294A" w:rsidRPr="00454FA6" w:rsidRDefault="00C70A69" w:rsidP="00C70A69">
      <w:pPr>
        <w:spacing w:before="120" w:afterLines="50" w:after="120"/>
        <w:rPr>
          <w:rFonts w:ascii="Times New Roman" w:eastAsia="微软雅黑" w:hAnsi="Times New Roman" w:cs="Times New Roman" w:hint="eastAsia"/>
          <w:bCs/>
          <w:sz w:val="20"/>
          <w:szCs w:val="20"/>
          <w:lang w:val="en-GB"/>
        </w:rPr>
      </w:pPr>
      <m:oMathPara>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,i</m:t>
              </m:r>
            </m:sup>
          </m:sSubSup>
          <m:r>
            <m:rPr>
              <m:sty m:val="p"/>
              <m:aln/>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m>
                <m:mPr>
                  <m:cGp m:val="8"/>
                  <m:mcs>
                    <m:mc>
                      <m:mcPr>
                        <m:count m:val="2"/>
                        <m:mcJc m:val="left"/>
                      </m:mcPr>
                    </m:mc>
                  </m:mcs>
                  <m:ctrlPr>
                    <w:rPr>
                      <w:rFonts w:ascii="Cambria Math" w:eastAsia="微软雅黑" w:hAnsi="Cambria Math" w:cs="Times New Roman"/>
                      <w:bCs/>
                      <w:sz w:val="20"/>
                      <w:szCs w:val="20"/>
                      <w:lang w:val="en-GB"/>
                    </w:rPr>
                  </m:ctrlPr>
                </m:mPr>
                <m:mr>
                  <m:e>
                    <m:d>
                      <m:dPr>
                        <m:ctrlPr>
                          <w:rPr>
                            <w:rFonts w:ascii="Cambria Math" w:eastAsia="微软雅黑" w:hAnsi="Cambria Math" w:cs="Times New Roman"/>
                            <w:bCs/>
                            <w:sz w:val="20"/>
                            <w:szCs w:val="20"/>
                            <w:lang w:val="en-GB"/>
                          </w:rPr>
                        </m:ctrlPr>
                      </m:dPr>
                      <m:e>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sup>
                        </m:sSubSup>
                        <m:r>
                          <m:rPr>
                            <m:sty m:val="p"/>
                          </m:rPr>
                          <w:rPr>
                            <w:rFonts w:ascii="Cambria Math" w:eastAsia="微软雅黑" w:hAnsi="Cambria Math" w:cs="Times New Roman"/>
                            <w:sz w:val="20"/>
                            <w:szCs w:val="20"/>
                            <w:lang w:val="en-GB"/>
                          </w:rPr>
                          <m:t>+</m:t>
                        </m:r>
                        <m:f>
                          <m:fPr>
                            <m:ctrlPr>
                              <w:rPr>
                                <w:rFonts w:ascii="Cambria Math" w:eastAsia="微软雅黑" w:hAnsi="Cambria Math" w:cs="Times New Roman"/>
                                <w:bCs/>
                                <w:sz w:val="20"/>
                                <w:szCs w:val="20"/>
                                <w:lang w:val="en-GB"/>
                              </w:rPr>
                            </m:ctrlPr>
                          </m:fPr>
                          <m:num>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m:t>
                                </m:r>
                                <m:r>
                                  <m:rPr>
                                    <m:nor/>
                                  </m:rPr>
                                  <w:rPr>
                                    <w:rFonts w:ascii="Times New Roman" w:eastAsia="微软雅黑" w:hAnsi="Times New Roman" w:cs="Times New Roman"/>
                                    <w:bCs/>
                                    <w:sz w:val="20"/>
                                    <w:szCs w:val="20"/>
                                    <w:lang w:val="en-GB"/>
                                  </w:rPr>
                                  <m:t>max</m:t>
                                </m:r>
                              </m:sup>
                            </m:sSubSup>
                            <m:d>
                              <m:dPr>
                                <m:begChr m:val="⌊"/>
                                <m:endChr m:val="⌋"/>
                                <m:ctrlPr>
                                  <w:rPr>
                                    <w:rFonts w:ascii="Cambria Math" w:eastAsia="微软雅黑" w:hAnsi="Cambria Math" w:cs="Times New Roman"/>
                                    <w:bCs/>
                                    <w:sz w:val="20"/>
                                    <w:szCs w:val="20"/>
                                    <w:lang w:val="en-GB"/>
                                  </w:rPr>
                                </m:ctrlPr>
                              </m:dPr>
                              <m:e>
                                <m:f>
                                  <m:fPr>
                                    <m:type m:val="lin"/>
                                    <m:ctrlPr>
                                      <w:rPr>
                                        <w:rFonts w:ascii="Cambria Math" w:eastAsia="微软雅黑" w:hAnsi="Cambria Math" w:cs="Times New Roman"/>
                                        <w:bCs/>
                                        <w:sz w:val="20"/>
                                        <w:szCs w:val="20"/>
                                        <w:lang w:val="en-GB"/>
                                      </w:rPr>
                                    </m:ctrlPr>
                                  </m:fPr>
                                  <m:num>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-1000</m:t>
                                        </m:r>
                                      </m:e>
                                    </m:d>
                                  </m:num>
                                  <m:den>
                                    <m:r>
                                      <m:rPr>
                                        <m:sty m:val="p"/>
                                      </m:rPr>
                                      <w:rPr>
                                        <w:rFonts w:ascii="Cambria Math" w:eastAsia="微软雅黑" w:hAnsi="Cambria Math" w:cs="Times New Roman"/>
                                        <w:sz w:val="20"/>
                                        <w:szCs w:val="20"/>
                                        <w:lang w:val="en-GB"/>
                                      </w:rPr>
                                      <m:t>2</m:t>
                                    </m:r>
                                  </m:den>
                                </m:f>
                              </m:e>
                            </m:d>
                          </m:num>
                          <m:den>
                            <m:f>
                              <m:fPr>
                                <m:type m:val="lin"/>
                                <m:ctrlPr>
                                  <w:rPr>
                                    <w:rFonts w:ascii="Cambria Math" w:eastAsia="微软雅黑" w:hAnsi="Cambria Math" w:cs="Times New Roman"/>
                                    <w:bCs/>
                                    <w:sz w:val="20"/>
                                    <w:szCs w:val="20"/>
                                    <w:lang w:val="en-GB"/>
                                  </w:rPr>
                                </m:ctrlPr>
                              </m:fPr>
                              <m:num>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num>
                              <m:den>
                                <m:r>
                                  <m:rPr>
                                    <m:sty m:val="p"/>
                                  </m:rPr>
                                  <w:rPr>
                                    <w:rFonts w:ascii="Cambria Math" w:eastAsia="微软雅黑" w:hAnsi="Cambria Math" w:cs="Times New Roman"/>
                                    <w:sz w:val="20"/>
                                    <w:szCs w:val="20"/>
                                    <w:lang w:val="en-GB"/>
                                  </w:rPr>
                                  <m:t>2</m:t>
                                </m:r>
                              </m:den>
                            </m:f>
                          </m:den>
                        </m:f>
                      </m:e>
                    </m:d>
                    <m:r>
                      <m:rPr>
                        <m:nor/>
                      </m:rPr>
                      <w:rPr>
                        <w:rFonts w:ascii="Times New Roman" w:eastAsia="微软雅黑" w:hAnsi="Times New Roman" w:cs="Times New Roman"/>
                        <w:bCs/>
                        <w:sz w:val="20"/>
                        <w:szCs w:val="20"/>
                        <w:lang w:val="en-GB"/>
                      </w:rPr>
                      <m:t xml:space="preserve"> mod </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m:t>
                        </m:r>
                        <m:r>
                          <m:rPr>
                            <m:nor/>
                          </m:rPr>
                          <w:rPr>
                            <w:rFonts w:ascii="Times New Roman" w:eastAsia="微软雅黑" w:hAnsi="Times New Roman" w:cs="Times New Roman"/>
                            <w:bCs/>
                            <w:sz w:val="20"/>
                            <w:szCs w:val="20"/>
                            <w:lang w:val="en-GB"/>
                          </w:rPr>
                          <m:t>max</m:t>
                        </m:r>
                      </m:sup>
                    </m:sSubSup>
                  </m:e>
                  <m:e>
                    <m:r>
                      <m:rPr>
                        <m:nor/>
                      </m:rPr>
                      <w:rPr>
                        <w:rFonts w:ascii="Times New Roman" w:eastAsia="微软雅黑" w:hAnsi="Times New Roman" w:cs="Times New Roman"/>
                        <w:bCs/>
                        <w:sz w:val="20"/>
                        <w:szCs w:val="20"/>
                        <w:lang w:val="en-GB"/>
                      </w:rPr>
                      <m:t xml:space="preserve">if </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r>
                      <m:rPr>
                        <m:sty m:val="p"/>
                      </m:rPr>
                      <w:rPr>
                        <w:rFonts w:ascii="Cambria Math" w:eastAsia="微软雅黑" w:hAnsi="Cambria Math" w:cs="Times New Roman"/>
                        <w:sz w:val="20"/>
                        <w:szCs w:val="20"/>
                        <w:lang w:val="en-GB"/>
                      </w:rPr>
                      <m:t>=4</m:t>
                    </m:r>
                    <m:r>
                      <m:rPr>
                        <m:nor/>
                      </m:rPr>
                      <w:rPr>
                        <w:rFonts w:ascii="Times New Roman" w:eastAsia="微软雅黑" w:hAnsi="Times New Roman" w:cs="Times New Roman"/>
                        <w:bCs/>
                        <w:sz w:val="20"/>
                        <w:szCs w:val="20"/>
                        <w:lang w:val="en-GB"/>
                      </w:rPr>
                      <m:t xml:space="preserve"> and </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m:t>
                        </m:r>
                        <m:r>
                          <m:rPr>
                            <m:nor/>
                          </m:rPr>
                          <w:rPr>
                            <w:rFonts w:ascii="Times New Roman" w:eastAsia="微软雅黑" w:hAnsi="Times New Roman" w:cs="Times New Roman"/>
                            <w:bCs/>
                            <w:sz w:val="20"/>
                            <w:szCs w:val="20"/>
                            <w:lang w:val="en-GB"/>
                          </w:rPr>
                          <m:t>max</m:t>
                        </m:r>
                      </m:sup>
                    </m:sSubSup>
                    <m:r>
                      <m:rPr>
                        <m:nor/>
                      </m:rPr>
                      <w:rPr>
                        <w:rFonts w:ascii="Times New Roman" w:eastAsia="微软雅黑" w:hAnsi="Times New Roman" w:cs="Times New Roman"/>
                        <w:bCs/>
                        <w:sz w:val="20"/>
                        <w:szCs w:val="20"/>
                        <w:lang w:val="en-GB"/>
                      </w:rPr>
                      <m:t>=6</m:t>
                    </m:r>
                  </m:e>
                </m:mr>
                <m:mr>
                  <m:e>
                    <m:d>
                      <m:dPr>
                        <m:ctrlPr>
                          <w:rPr>
                            <w:rFonts w:ascii="Cambria Math" w:eastAsia="微软雅黑" w:hAnsi="Cambria Math" w:cs="Times New Roman"/>
                            <w:bCs/>
                            <w:sz w:val="20"/>
                            <w:szCs w:val="20"/>
                            <w:lang w:val="en-GB"/>
                          </w:rPr>
                        </m:ctrlPr>
                      </m:dPr>
                      <m:e>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sup>
                        </m:sSubSup>
                        <m:r>
                          <m:rPr>
                            <m:sty m:val="p"/>
                          </m:rPr>
                          <w:rPr>
                            <w:rFonts w:ascii="Cambria Math" w:eastAsia="微软雅黑" w:hAnsi="Cambria Math" w:cs="Times New Roman"/>
                            <w:sz w:val="20"/>
                            <w:szCs w:val="20"/>
                            <w:lang w:val="en-GB"/>
                          </w:rPr>
                          <m:t>+</m:t>
                        </m:r>
                        <m:f>
                          <m:fPr>
                            <m:ctrlPr>
                              <w:rPr>
                                <w:rFonts w:ascii="Cambria Math" w:eastAsia="微软雅黑" w:hAnsi="Cambria Math" w:cs="Times New Roman"/>
                                <w:bCs/>
                                <w:sz w:val="20"/>
                                <w:szCs w:val="20"/>
                                <w:lang w:val="en-GB"/>
                              </w:rPr>
                            </m:ctrlPr>
                          </m:fPr>
                          <m:num>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m:t>
                                </m:r>
                                <m:r>
                                  <m:rPr>
                                    <m:nor/>
                                  </m:rPr>
                                  <w:rPr>
                                    <w:rFonts w:ascii="Times New Roman" w:eastAsia="微软雅黑" w:hAnsi="Times New Roman" w:cs="Times New Roman"/>
                                    <w:bCs/>
                                    <w:sz w:val="20"/>
                                    <w:szCs w:val="20"/>
                                    <w:lang w:val="en-GB"/>
                                  </w:rPr>
                                  <m:t>max</m:t>
                                </m:r>
                              </m:sup>
                            </m:sSubSup>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-1000</m:t>
                                </m:r>
                              </m:e>
                            </m:d>
                          </m:num>
                          <m:den>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den>
                        </m:f>
                      </m:e>
                    </m:d>
                    <m:r>
                      <m:rPr>
                        <m:nor/>
                      </m:rPr>
                      <w:rPr>
                        <w:rFonts w:ascii="Times New Roman" w:eastAsia="微软雅黑" w:hAnsi="Times New Roman" w:cs="Times New Roman"/>
                        <w:bCs/>
                        <w:sz w:val="20"/>
                        <w:szCs w:val="20"/>
                        <w:lang w:val="en-GB"/>
                      </w:rPr>
                      <m:t xml:space="preserve"> mod </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m:t>
                        </m:r>
                        <m:r>
                          <m:rPr>
                            <m:nor/>
                          </m:rPr>
                          <w:rPr>
                            <w:rFonts w:ascii="Times New Roman" w:eastAsia="微软雅黑" w:hAnsi="Times New Roman" w:cs="Times New Roman"/>
                            <w:bCs/>
                            <w:sz w:val="20"/>
                            <w:szCs w:val="20"/>
                            <w:lang w:val="en-GB"/>
                          </w:rPr>
                          <m:t>max</m:t>
                        </m:r>
                      </m:sup>
                    </m:sSubSup>
                  </m:e>
                  <m:e>
                    <m:r>
                      <m:rPr>
                        <m:nor/>
                      </m:rPr>
                      <w:rPr>
                        <w:rFonts w:ascii="Times New Roman" w:eastAsia="微软雅黑" w:hAnsi="Times New Roman" w:cs="Times New Roman"/>
                        <w:bCs/>
                        <w:sz w:val="20"/>
                        <w:szCs w:val="20"/>
                        <w:lang w:val="en-GB"/>
                      </w:rPr>
                      <m:t>otherwise</m:t>
                    </m:r>
                  </m:e>
                </m:mr>
              </m:m>
            </m:e>
          </m:d>
        </m:oMath>
      </m:oMathPara>
    </w:p>
    <w:p w14:paraId="12115263" w14:textId="0A578FB8" w:rsidR="000135B4" w:rsidRPr="00454FA6" w:rsidRDefault="00543569" w:rsidP="00C70A69">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an </w:t>
      </w:r>
      <w:r w:rsidR="005D1EC4" w:rsidRPr="00454FA6">
        <w:rPr>
          <w:rFonts w:ascii="Times New Roman" w:eastAsia="微软雅黑" w:hAnsi="Times New Roman" w:cs="Times New Roman" w:hint="eastAsia"/>
          <w:bCs/>
          <w:sz w:val="20"/>
          <w:szCs w:val="20"/>
          <w:lang w:val="en-GB"/>
        </w:rPr>
        <w:t xml:space="preserve">SRS resource with cyclic shift </w:t>
      </w:r>
      <w:r w:rsidRPr="00454FA6">
        <w:rPr>
          <w:rFonts w:ascii="Times New Roman" w:eastAsia="微软雅黑" w:hAnsi="Times New Roman" w:cs="Times New Roman" w:hint="eastAsia"/>
          <w:bCs/>
          <w:sz w:val="20"/>
          <w:szCs w:val="20"/>
          <w:lang w:val="en-GB"/>
        </w:rPr>
        <w:t xml:space="preserve">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w:t>
      </w:r>
      <w:r w:rsidRPr="00454FA6">
        <w:rPr>
          <w:rFonts w:ascii="Times New Roman" w:eastAsia="微软雅黑" w:hAnsi="Times New Roman" w:cs="Times New Roman"/>
          <w:bCs/>
          <w:sz w:val="20"/>
          <w:szCs w:val="20"/>
          <w:lang w:val="en-GB"/>
        </w:rPr>
        <w:t xml:space="preserve"> the</w:t>
      </w:r>
      <w:r w:rsidR="000135B4" w:rsidRPr="00454FA6">
        <w:rPr>
          <w:rFonts w:ascii="Times New Roman" w:eastAsia="微软雅黑" w:hAnsi="Times New Roman" w:cs="Times New Roman" w:hint="eastAsia"/>
          <w:bCs/>
          <w:sz w:val="20"/>
          <w:szCs w:val="20"/>
          <w:lang w:val="en-GB"/>
        </w:rPr>
        <w:t xml:space="preserve"> cyclic shift </w:t>
      </w:r>
      <m:oMath>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α</m:t>
            </m:r>
          </m:e>
          <m:sub>
            <m:r>
              <m:rPr>
                <m:sty m:val="p"/>
              </m:rPr>
              <w:rPr>
                <w:rFonts w:ascii="Cambria Math" w:eastAsia="微软雅黑" w:hAnsi="Cambria Math" w:cs="Times New Roman"/>
                <w:sz w:val="20"/>
                <w:szCs w:val="20"/>
                <w:lang w:val="en-GB"/>
              </w:rPr>
              <m:t>i</m:t>
            </m:r>
          </m:sub>
        </m:sSub>
      </m:oMath>
      <w:r w:rsidR="000135B4"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p</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 xml:space="preserve"> </m:t>
        </m:r>
      </m:oMath>
      <w:r w:rsidR="000135B4" w:rsidRPr="00454FA6">
        <w:rPr>
          <w:rFonts w:ascii="Times New Roman" w:eastAsia="微软雅黑" w:hAnsi="Times New Roman" w:cs="Times New Roman" w:hint="eastAsia"/>
          <w:bCs/>
          <w:sz w:val="20"/>
          <w:szCs w:val="20"/>
          <w:lang w:val="en-GB"/>
        </w:rPr>
        <w:t>can be</w:t>
      </w:r>
      <w:r w:rsidR="000135B4" w:rsidRPr="00454FA6">
        <w:rPr>
          <w:rFonts w:ascii="Times New Roman" w:eastAsia="微软雅黑" w:hAnsi="Times New Roman" w:cs="Times New Roman"/>
          <w:bCs/>
          <w:sz w:val="20"/>
          <w:szCs w:val="20"/>
          <w:lang w:val="en-GB"/>
        </w:rPr>
        <w:t xml:space="preserve"> determined by</w:t>
      </w:r>
    </w:p>
    <w:p w14:paraId="7CF65DE7" w14:textId="445D176A" w:rsidR="000135B4" w:rsidRPr="00454FA6" w:rsidRDefault="00C70A69" w:rsidP="00C70A69">
      <w:pPr>
        <w:spacing w:before="120" w:afterLines="50" w:after="120"/>
        <w:rPr>
          <w:rFonts w:ascii="Times New Roman" w:eastAsia="微软雅黑" w:hAnsi="Times New Roman" w:cs="Times New Roman" w:hint="eastAsia"/>
          <w:bCs/>
          <w:sz w:val="20"/>
          <w:szCs w:val="20"/>
          <w:lang w:val="en-GB"/>
        </w:rPr>
      </w:pPr>
      <m:oMathPara>
        <m:oMath>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α</m:t>
              </m:r>
            </m:e>
            <m:sub>
              <m:r>
                <m:rPr>
                  <m:sty m:val="p"/>
                </m:rP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=2π</m:t>
          </m:r>
          <m:f>
            <m:fPr>
              <m:ctrlPr>
                <w:rPr>
                  <w:rFonts w:ascii="Cambria Math" w:eastAsia="微软雅黑" w:hAnsi="Cambria Math" w:cs="Times New Roman"/>
                  <w:bCs/>
                  <w:sz w:val="20"/>
                  <w:szCs w:val="20"/>
                  <w:lang w:val="en-GB"/>
                </w:rPr>
              </m:ctrlPr>
            </m:fPr>
            <m:num>
              <m:d>
                <m:dPr>
                  <m:ctrlPr>
                    <w:rPr>
                      <w:rFonts w:ascii="Cambria Math" w:eastAsia="微软雅黑" w:hAnsi="Cambria Math" w:cs="Times New Roman"/>
                      <w:bCs/>
                      <w:sz w:val="20"/>
                      <w:szCs w:val="20"/>
                      <w:lang w:val="en-GB"/>
                    </w:rPr>
                  </m:ctrlPr>
                </m:dPr>
                <m:e>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,i</m:t>
                      </m:r>
                    </m:sup>
                  </m:sSubSup>
                  <m:r>
                    <m:rPr>
                      <m:sty m:val="p"/>
                    </m:rPr>
                    <w:rPr>
                      <w:rFonts w:ascii="Cambria Math" w:eastAsia="微软雅黑" w:hAnsi="Cambria Math" w:cs="Times New Roman"/>
                      <w:sz w:val="20"/>
                      <w:szCs w:val="20"/>
                      <w:lang w:val="en-GB"/>
                    </w:rPr>
                    <m:t>+</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SRS</m:t>
                      </m:r>
                    </m:sub>
                    <m:sup>
                      <m:r>
                        <m:rPr>
                          <m:sty m:val="p"/>
                        </m:rPr>
                        <w:rPr>
                          <w:rFonts w:ascii="Cambria Math" w:eastAsia="微软雅黑" w:hAnsi="Cambria Math" w:cs="Times New Roman"/>
                          <w:sz w:val="20"/>
                          <w:szCs w:val="20"/>
                          <w:lang w:val="en-GB"/>
                        </w:rPr>
                        <m:t>cs,offset</m:t>
                      </m:r>
                    </m:sup>
                  </m:sSubSup>
                </m:e>
              </m:d>
              <m:r>
                <m:rPr>
                  <m:nor/>
                </m:rPr>
                <w:rPr>
                  <w:rFonts w:ascii="Times New Roman" w:eastAsia="微软雅黑" w:hAnsi="Times New Roman" w:cs="Times New Roman"/>
                  <w:bCs/>
                  <w:sz w:val="20"/>
                  <w:szCs w:val="20"/>
                  <w:lang w:val="en-GB"/>
                </w:rPr>
                <m:t xml:space="preserve">mod </m:t>
              </m:r>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m:t>
                  </m:r>
                  <m:r>
                    <m:rPr>
                      <m:nor/>
                    </m:rPr>
                    <w:rPr>
                      <w:rFonts w:ascii="Times New Roman" w:eastAsia="微软雅黑" w:hAnsi="Times New Roman" w:cs="Times New Roman"/>
                      <w:bCs/>
                      <w:sz w:val="20"/>
                      <w:szCs w:val="20"/>
                      <w:lang w:val="en-GB"/>
                    </w:rPr>
                    <m:t>max</m:t>
                  </m:r>
                </m:sup>
              </m:sSubSup>
            </m:num>
            <m:den>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m:t>
                  </m:r>
                  <m:r>
                    <m:rPr>
                      <m:nor/>
                    </m:rPr>
                    <w:rPr>
                      <w:rFonts w:ascii="Times New Roman" w:eastAsia="微软雅黑" w:hAnsi="Times New Roman" w:cs="Times New Roman"/>
                      <w:bCs/>
                      <w:sz w:val="20"/>
                      <w:szCs w:val="20"/>
                      <w:lang w:val="en-GB"/>
                    </w:rPr>
                    <m:t>max</m:t>
                  </m:r>
                </m:sup>
              </m:sSubSup>
            </m:den>
          </m:f>
        </m:oMath>
      </m:oMathPara>
    </w:p>
    <w:p w14:paraId="5E5BA5D9" w14:textId="05C94EDD" w:rsidR="000135B4" w:rsidRPr="00454FA6" w:rsidRDefault="000135B4" w:rsidP="00C70A69">
      <w:pPr>
        <w:spacing w:before="120" w:afterLines="50" w:after="1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hint="eastAsia"/>
          <w:bCs/>
          <w:sz w:val="20"/>
          <w:szCs w:val="20"/>
          <w:lang w:val="en-GB"/>
        </w:rPr>
        <w:t>where</w:t>
      </w:r>
      <w:proofErr w:type="gramEnd"/>
      <w:r w:rsidRPr="00454FA6">
        <w:rPr>
          <w:rFonts w:ascii="Times New Roman" w:eastAsia="微软雅黑" w:hAnsi="Times New Roman" w:cs="Times New Roman" w:hint="eastAsia"/>
          <w:bCs/>
          <w:sz w:val="20"/>
          <w:szCs w:val="20"/>
          <w:lang w:val="en-GB"/>
        </w:rPr>
        <w:t xml:space="preserve"> </w:t>
      </w:r>
    </w:p>
    <w:p w14:paraId="43756E14" w14:textId="77777777" w:rsidR="00543569" w:rsidRPr="00454FA6" w:rsidRDefault="00543569" w:rsidP="00C70A69">
      <w:pPr>
        <w:spacing w:before="120" w:afterLines="50" w:after="120"/>
        <w:rPr>
          <w:rFonts w:ascii="Times New Roman" w:eastAsia="微软雅黑" w:hAnsi="Times New Roman" w:cs="Times New Roman"/>
          <w:bCs/>
          <w:sz w:val="20"/>
          <w:szCs w:val="20"/>
          <w:lang w:val="en-GB"/>
        </w:rPr>
      </w:pPr>
    </w:p>
    <w:p w14:paraId="0E0E92BE" w14:textId="699E775F" w:rsidR="00543569" w:rsidRPr="00454FA6" w:rsidRDefault="00C70A69" w:rsidP="00C70A69">
      <w:pPr>
        <w:spacing w:before="120" w:afterLines="50" w:after="120"/>
        <w:rPr>
          <w:rFonts w:ascii="Times New Roman" w:eastAsia="微软雅黑" w:hAnsi="Times New Roman" w:cs="Times New Roman" w:hint="eastAsia"/>
          <w:bCs/>
          <w:sz w:val="20"/>
          <w:szCs w:val="20"/>
          <w:lang w:val="en-GB"/>
        </w:rPr>
      </w:pPr>
      <m:oMath>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SRS</m:t>
            </m:r>
          </m:sub>
          <m:sup>
            <m:r>
              <m:rPr>
                <m:sty m:val="p"/>
              </m:rPr>
              <w:rPr>
                <w:rFonts w:ascii="Cambria Math" w:eastAsia="微软雅黑" w:hAnsi="Cambria Math" w:cs="Times New Roman"/>
                <w:sz w:val="20"/>
                <w:szCs w:val="20"/>
                <w:lang w:val="en-GB"/>
              </w:rPr>
              <m:t>cs,offset</m:t>
            </m:r>
          </m:sup>
        </m:sSubSup>
        <m:r>
          <m:rPr>
            <m:sty m:val="p"/>
          </m:rPr>
          <w:rPr>
            <w:rFonts w:ascii="Cambria Math" w:eastAsia="微软雅黑" w:hAnsi="Cambria Math" w:cs="Times New Roman"/>
            <w:sz w:val="20"/>
            <w:szCs w:val="20"/>
            <w:lang w:val="en-GB"/>
          </w:rPr>
          <m:t>=</m:t>
        </m:r>
        <m:d>
          <m:dPr>
            <m:ctrlPr>
              <w:rPr>
                <w:rFonts w:ascii="Cambria Math" w:eastAsia="微软雅黑" w:hAnsi="Cambria Math" w:cs="Times New Roman"/>
                <w:bCs/>
                <w:sz w:val="20"/>
                <w:szCs w:val="20"/>
                <w:lang w:val="en-GB"/>
              </w:rPr>
            </m:ctrlPr>
          </m:dPr>
          <m:e>
            <m:nary>
              <m:naryPr>
                <m:chr m:val="∑"/>
                <m:limLoc m:val="subSup"/>
                <m:ctrlPr>
                  <w:rPr>
                    <w:rFonts w:ascii="Cambria Math" w:eastAsia="微软雅黑" w:hAnsi="Cambria Math" w:cs="Times New Roman"/>
                    <w:bCs/>
                    <w:sz w:val="20"/>
                    <w:szCs w:val="20"/>
                    <w:lang w:val="en-GB"/>
                  </w:rPr>
                </m:ctrlPr>
              </m:naryPr>
              <m:sub>
                <m:r>
                  <m:rPr>
                    <m:sty m:val="p"/>
                  </m:rPr>
                  <w:rPr>
                    <w:rFonts w:ascii="Cambria Math" w:eastAsia="微软雅黑" w:hAnsi="Cambria Math" w:cs="Times New Roman"/>
                    <w:sz w:val="20"/>
                    <w:szCs w:val="20"/>
                    <w:lang w:val="en-GB"/>
                  </w:rPr>
                  <m:t>m=0</m:t>
                </m:r>
              </m:sub>
              <m:sup>
                <m:r>
                  <m:rPr>
                    <m:sty m:val="p"/>
                  </m:rPr>
                  <w:rPr>
                    <w:rFonts w:ascii="Cambria Math" w:eastAsia="微软雅黑" w:hAnsi="Cambria Math" w:cs="Times New Roman"/>
                    <w:sz w:val="20"/>
                    <w:szCs w:val="20"/>
                    <w:lang w:val="en-GB"/>
                  </w:rPr>
                  <m:t>7</m:t>
                </m:r>
              </m:sup>
              <m:e>
                <m:r>
                  <m:rPr>
                    <m:sty m:val="p"/>
                  </m:rPr>
                  <w:rPr>
                    <w:rFonts w:ascii="Cambria Math" w:eastAsia="微软雅黑" w:hAnsi="Cambria Math" w:cs="Times New Roman"/>
                    <w:sz w:val="20"/>
                    <w:szCs w:val="20"/>
                    <w:lang w:val="en-GB"/>
                  </w:rPr>
                  <m:t>c</m:t>
                </m:r>
                <m:d>
                  <m:dPr>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sz w:val="20"/>
                        <w:szCs w:val="20"/>
                        <w:lang w:val="en-GB"/>
                      </w:rPr>
                      <m:t>8*</m:t>
                    </m:r>
                    <m:d>
                      <m:dPr>
                        <m:ctrlPr>
                          <w:rPr>
                            <w:rFonts w:ascii="Cambria Math" w:eastAsia="微软雅黑" w:hAnsi="Cambria Math" w:cs="Times New Roman"/>
                            <w:bCs/>
                            <w:sz w:val="20"/>
                            <w:szCs w:val="20"/>
                            <w:lang w:val="en-GB"/>
                          </w:rPr>
                        </m:ctrlPr>
                      </m:dPr>
                      <m:e>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s,f</m:t>
                            </m:r>
                          </m:sub>
                          <m:sup>
                            <m:r>
                              <m:rPr>
                                <m:sty m:val="p"/>
                              </m:rPr>
                              <w:rPr>
                                <w:rFonts w:ascii="Cambria Math" w:eastAsia="微软雅黑" w:hAnsi="Cambria Math" w:cs="Times New Roman"/>
                                <w:sz w:val="20"/>
                                <w:szCs w:val="20"/>
                                <w:lang w:val="en-GB"/>
                              </w:rPr>
                              <m:t>μ</m:t>
                            </m:r>
                          </m:sup>
                        </m:sSubSup>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symb</m:t>
                            </m:r>
                          </m:sub>
                          <m:sup>
                            <m:r>
                              <m:rPr>
                                <m:sty m:val="p"/>
                              </m:rPr>
                              <w:rPr>
                                <w:rFonts w:ascii="Cambria Math" w:eastAsia="微软雅黑" w:hAnsi="Cambria Math" w:cs="Times New Roman"/>
                                <w:sz w:val="20"/>
                                <w:szCs w:val="20"/>
                                <w:lang w:val="en-GB"/>
                              </w:rPr>
                              <m:t>slot</m:t>
                            </m:r>
                          </m:sup>
                        </m:sSubSup>
                        <m:r>
                          <m:rPr>
                            <m:sty m:val="p"/>
                          </m:rPr>
                          <w:rPr>
                            <w:rFonts w:ascii="Cambria Math" w:eastAsia="微软雅黑" w:hAnsi="Cambria Math" w:cs="Times New Roman"/>
                            <w:sz w:val="20"/>
                            <w:szCs w:val="20"/>
                            <w:lang w:val="en-GB"/>
                          </w:rPr>
                          <m:t>+</m:t>
                        </m:r>
                        <m:sSub>
                          <m:sSubPr>
                            <m:ctrlPr>
                              <w:rPr>
                                <w:rFonts w:ascii="Cambria Math" w:eastAsia="微软雅黑" w:hAnsi="Cambria Math" w:cs="Times New Roman"/>
                                <w:bCs/>
                                <w:sz w:val="20"/>
                                <w:szCs w:val="20"/>
                                <w:lang w:val="en-GB"/>
                              </w:rPr>
                            </m:ctrlPr>
                          </m:sSubPr>
                          <m:e>
                            <m:r>
                              <m:rPr>
                                <m:sty m:val="p"/>
                              </m:rPr>
                              <w:rPr>
                                <w:rFonts w:ascii="Cambria Math" w:eastAsia="微软雅黑" w:hAnsi="Cambria Math" w:cs="Times New Roman"/>
                                <w:sz w:val="20"/>
                                <w:szCs w:val="20"/>
                                <w:lang w:val="en-GB"/>
                              </w:rPr>
                              <m:t>l</m:t>
                            </m:r>
                          </m:e>
                          <m:sub>
                            <m:r>
                              <m:rPr>
                                <m:sty m:val="p"/>
                              </m:rPr>
                              <w:rPr>
                                <w:rFonts w:ascii="Cambria Math" w:eastAsia="微软雅黑" w:hAnsi="Cambria Math" w:cs="Times New Roman"/>
                                <w:sz w:val="20"/>
                                <w:szCs w:val="20"/>
                                <w:lang w:val="en-GB"/>
                              </w:rPr>
                              <m:t>0</m:t>
                            </m:r>
                          </m:sub>
                        </m:sSub>
                        <m:r>
                          <m:rPr>
                            <m:sty m:val="p"/>
                          </m:rPr>
                          <w:rPr>
                            <w:rFonts w:ascii="Cambria Math" w:eastAsia="微软雅黑" w:hAnsi="Cambria Math" w:cs="Times New Roman"/>
                            <w:sz w:val="20"/>
                            <w:szCs w:val="20"/>
                            <w:lang w:val="en-GB"/>
                          </w:rPr>
                          <m:t>+</m:t>
                        </m:r>
                        <m:sSup>
                          <m:sSupPr>
                            <m:ctrlPr>
                              <w:rPr>
                                <w:rFonts w:ascii="Cambria Math" w:eastAsia="微软雅黑" w:hAnsi="Cambria Math" w:cs="Times New Roman"/>
                                <w:bCs/>
                                <w:sz w:val="20"/>
                                <w:szCs w:val="20"/>
                                <w:lang w:val="en-GB"/>
                              </w:rPr>
                            </m:ctrlPr>
                          </m:sSupPr>
                          <m:e>
                            <m:r>
                              <m:rPr>
                                <m:sty m:val="p"/>
                              </m:rPr>
                              <w:rPr>
                                <w:rFonts w:ascii="Cambria Math" w:eastAsia="微软雅黑" w:hAnsi="Cambria Math" w:cs="Times New Roman"/>
                                <w:sz w:val="20"/>
                                <w:szCs w:val="20"/>
                                <w:lang w:val="en-GB"/>
                              </w:rPr>
                              <m:t>l</m:t>
                            </m:r>
                          </m:e>
                          <m:sup>
                            <m:r>
                              <m:rPr>
                                <m:sty m:val="p"/>
                              </m:rPr>
                              <w:rPr>
                                <w:rFonts w:ascii="Cambria Math" w:eastAsia="微软雅黑" w:hAnsi="Cambria Math" w:cs="Times New Roman"/>
                                <w:sz w:val="20"/>
                                <w:szCs w:val="20"/>
                                <w:lang w:val="en-GB"/>
                              </w:rPr>
                              <m:t>'</m:t>
                            </m:r>
                          </m:sup>
                        </m:sSup>
                      </m:e>
                    </m:d>
                    <m:r>
                      <m:rPr>
                        <m:sty m:val="p"/>
                      </m:rPr>
                      <w:rPr>
                        <w:rFonts w:ascii="Cambria Math" w:eastAsia="微软雅黑" w:hAnsi="Cambria Math" w:cs="Times New Roman"/>
                        <w:sz w:val="20"/>
                        <w:szCs w:val="20"/>
                        <w:lang w:val="en-GB"/>
                      </w:rPr>
                      <m:t>+m</m:t>
                    </m:r>
                  </m:e>
                </m:d>
              </m:e>
            </m:nary>
            <m:r>
              <m:rPr>
                <m:sty m:val="p"/>
              </m:rPr>
              <w:rPr>
                <w:rFonts w:ascii="Cambria Math" w:eastAsia="微软雅黑" w:hAnsi="Cambria Math" w:cs="Times New Roman"/>
                <w:sz w:val="20"/>
                <w:szCs w:val="20"/>
                <w:lang w:val="en-GB"/>
              </w:rPr>
              <m:t>*</m:t>
            </m:r>
            <m:sSup>
              <m:sSupPr>
                <m:ctrlPr>
                  <w:rPr>
                    <w:rFonts w:ascii="Cambria Math" w:eastAsia="微软雅黑" w:hAnsi="Cambria Math" w:cs="Times New Roman"/>
                    <w:bCs/>
                    <w:sz w:val="20"/>
                    <w:szCs w:val="20"/>
                    <w:lang w:val="en-GB"/>
                  </w:rPr>
                </m:ctrlPr>
              </m:sSupPr>
              <m:e>
                <m:r>
                  <m:rPr>
                    <m:sty m:val="p"/>
                  </m:rPr>
                  <w:rPr>
                    <w:rFonts w:ascii="Cambria Math" w:eastAsia="微软雅黑" w:hAnsi="Cambria Math" w:cs="Times New Roman"/>
                    <w:sz w:val="20"/>
                    <w:szCs w:val="20"/>
                    <w:lang w:val="en-GB"/>
                  </w:rPr>
                  <m:t>2</m:t>
                </m:r>
              </m:e>
              <m:sup>
                <m:r>
                  <m:rPr>
                    <m:sty m:val="p"/>
                  </m:rPr>
                  <w:rPr>
                    <w:rFonts w:ascii="Cambria Math" w:eastAsia="微软雅黑" w:hAnsi="Cambria Math" w:cs="Times New Roman"/>
                    <w:sz w:val="20"/>
                    <w:szCs w:val="20"/>
                    <w:lang w:val="en-GB"/>
                  </w:rPr>
                  <m:t>m</m:t>
                </m:r>
              </m:sup>
            </m:sSup>
          </m:e>
        </m:d>
        <m:r>
          <m:rPr>
            <m:sty m:val="p"/>
          </m:rPr>
          <w:rPr>
            <w:rFonts w:ascii="Cambria Math" w:eastAsia="微软雅黑" w:hAnsi="Cambria Math" w:cs="Times New Roman"/>
            <w:sz w:val="20"/>
            <w:szCs w:val="20"/>
            <w:lang w:val="en-GB"/>
          </w:rPr>
          <m:t>mod</m:t>
        </m:r>
        <w:commentRangeStart w:id="5"/>
        <w:commentRangeEnd w:id="5"/>
        <m:sSubSup>
          <m:sSubSupPr>
            <m:ctrlPr>
              <w:rPr>
                <w:rFonts w:ascii="Cambria Math" w:eastAsia="微软雅黑" w:hAnsi="Cambria Math" w:cs="Times New Roman"/>
                <w:bCs/>
                <w:sz w:val="20"/>
                <w:szCs w:val="20"/>
                <w:lang w:val="en-GB"/>
              </w:rPr>
            </m:ctrlPr>
          </m:sSubSupPr>
          <m:e>
            <m:r>
              <m:rPr>
                <m:sty m:val="p"/>
              </m:rPr>
              <w:rPr>
                <w:rFonts w:ascii="Cambria Math" w:eastAsia="微软雅黑" w:hAnsi="Cambria Math" w:cs="Times New Roman"/>
                <w:sz w:val="20"/>
                <w:szCs w:val="20"/>
                <w:lang w:val="en-GB"/>
              </w:rPr>
              <m:t xml:space="preserve"> n</m:t>
            </m:r>
          </m:e>
          <m:sub>
            <m:r>
              <m:rPr>
                <m:sty m:val="p"/>
              </m:rPr>
              <w:rPr>
                <w:rFonts w:ascii="Cambria Math" w:eastAsia="微软雅黑" w:hAnsi="Cambria Math" w:cs="Times New Roman"/>
                <w:sz w:val="20"/>
                <w:szCs w:val="20"/>
                <w:lang w:val="en-GB"/>
              </w:rPr>
              <m:t>SRS</m:t>
            </m:r>
          </m:sub>
          <m:sup>
            <m:r>
              <m:rPr>
                <m:sty m:val="p"/>
              </m:rPr>
              <w:rPr>
                <w:rFonts w:ascii="Cambria Math" w:eastAsia="微软雅黑" w:hAnsi="Cambria Math" w:cs="Times New Roman"/>
                <w:sz w:val="20"/>
                <w:szCs w:val="20"/>
                <w:lang w:val="en-GB"/>
              </w:rPr>
              <m:t>cs,max</m:t>
            </m:r>
          </m:sup>
        </m:sSubSup>
      </m:oMath>
      <w:r w:rsidR="00543569" w:rsidRPr="00454FA6">
        <w:rPr>
          <w:rFonts w:ascii="Times New Roman" w:eastAsia="微软雅黑" w:hAnsi="Times New Roman" w:cs="Times New Roman" w:hint="eastAsia"/>
          <w:bCs/>
          <w:sz w:val="20"/>
          <w:szCs w:val="20"/>
          <w:lang w:val="en-GB"/>
        </w:rPr>
        <w:t>.</w:t>
      </w:r>
      <w:commentRangeStart w:id="6"/>
      <w:commentRangeEnd w:id="6"/>
    </w:p>
    <w:p w14:paraId="6BBA6BBE" w14:textId="1B5F7F40" w:rsidR="00F437F0" w:rsidRPr="00454FA6" w:rsidRDefault="000135B4" w:rsidP="00F437F0">
      <w:pPr>
        <w:spacing w:before="120"/>
        <w:rPr>
          <w:rFonts w:ascii="Times New Roman" w:eastAsia="宋体" w:hAnsi="Times New Roman" w:cs="Times New Roman"/>
          <w:b/>
          <w:sz w:val="20"/>
          <w:szCs w:val="20"/>
        </w:rPr>
      </w:pPr>
      <w:r w:rsidRPr="00454FA6">
        <w:rPr>
          <w:rFonts w:ascii="Times New Roman" w:eastAsia="宋体" w:hAnsi="Times New Roman" w:cs="Times New Roman"/>
          <w:b/>
          <w:bCs/>
          <w:sz w:val="20"/>
          <w:szCs w:val="20"/>
        </w:rPr>
        <w:t xml:space="preserve">Proposal 1: </w:t>
      </w:r>
      <w:r w:rsidRPr="00454FA6">
        <w:rPr>
          <w:rFonts w:ascii="Times New Roman" w:eastAsia="宋体" w:hAnsi="Times New Roman" w:cs="Times New Roman"/>
          <w:b/>
          <w:sz w:val="20"/>
          <w:szCs w:val="20"/>
        </w:rPr>
        <w:t xml:space="preserve">For an SRS resource with comb offset hopping configured, </w:t>
      </w:r>
      <m:oMath>
        <m:sSubSup>
          <m:sSubSupPr>
            <m:ctrlPr>
              <w:rPr>
                <w:rFonts w:ascii="Cambria Math" w:eastAsia="宋体" w:hAnsi="Cambria Math" w:cs="Times New Roman"/>
                <w:b/>
                <w:sz w:val="20"/>
                <w:szCs w:val="20"/>
              </w:rPr>
            </m:ctrlPr>
          </m:sSubSupPr>
          <m:e>
            <m:acc>
              <m:accPr>
                <m:chr m:val="̅"/>
                <m:ctrlPr>
                  <w:rPr>
                    <w:rFonts w:ascii="Cambria Math" w:eastAsia="宋体" w:hAnsi="Cambria Math" w:cs="Times New Roman"/>
                    <w:b/>
                    <w:sz w:val="20"/>
                    <w:szCs w:val="20"/>
                  </w:rPr>
                </m:ctrlPr>
              </m:accPr>
              <m:e>
                <m:r>
                  <m:rPr>
                    <m:sty m:val="bi"/>
                  </m:rPr>
                  <w:rPr>
                    <w:rFonts w:ascii="Cambria Math" w:eastAsia="宋体" w:hAnsi="Cambria Math" w:cs="Times New Roman" w:hint="eastAsia"/>
                    <w:sz w:val="20"/>
                    <w:szCs w:val="20"/>
                  </w:rPr>
                  <m:t>k</m:t>
                </m:r>
              </m:e>
            </m:acc>
          </m:e>
          <m:sub>
            <m:r>
              <m:rPr>
                <m:sty m:val="b"/>
              </m:rPr>
              <w:rPr>
                <w:rFonts w:ascii="Cambria Math" w:eastAsia="宋体" w:hAnsi="Cambria Math" w:cs="Times New Roman" w:hint="eastAsia"/>
                <w:sz w:val="20"/>
                <w:szCs w:val="20"/>
              </w:rPr>
              <m:t>0</m:t>
            </m:r>
          </m:sub>
          <m:sup>
            <m:r>
              <m:rPr>
                <m:sty m:val="b"/>
              </m:rPr>
              <w:rPr>
                <w:rFonts w:ascii="Cambria Math" w:eastAsia="宋体" w:hAnsi="Cambria Math" w:cs="Times New Roman" w:hint="eastAsia"/>
                <w:sz w:val="20"/>
                <w:szCs w:val="20"/>
              </w:rPr>
              <m:t>(</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p</m:t>
                </m:r>
              </m:e>
              <m:sub>
                <m:r>
                  <m:rPr>
                    <m:sty m:val="bi"/>
                  </m:rPr>
                  <w:rPr>
                    <w:rFonts w:ascii="Cambria Math" w:eastAsia="宋体" w:hAnsi="Cambria Math" w:cs="Times New Roman" w:hint="eastAsia"/>
                    <w:sz w:val="20"/>
                    <w:szCs w:val="20"/>
                  </w:rPr>
                  <m:t>i</m:t>
                </m:r>
              </m:sub>
            </m:sSub>
            <m:r>
              <m:rPr>
                <m:sty m:val="b"/>
              </m:rPr>
              <w:rPr>
                <w:rFonts w:ascii="Cambria Math" w:eastAsia="宋体" w:hAnsi="Cambria Math" w:cs="Times New Roman" w:hint="eastAsia"/>
                <w:sz w:val="20"/>
                <w:szCs w:val="20"/>
              </w:rPr>
              <m:t>)</m:t>
            </m:r>
          </m:sup>
        </m:sSubSup>
      </m:oMath>
      <w:r w:rsidR="00F437F0" w:rsidRPr="00454FA6">
        <w:rPr>
          <w:rFonts w:ascii="Times New Roman" w:eastAsia="宋体" w:hAnsi="Times New Roman" w:cs="Times New Roman"/>
          <w:b/>
          <w:sz w:val="20"/>
          <w:szCs w:val="20"/>
        </w:rPr>
        <w:t xml:space="preserve"> is determined by</w:t>
      </w:r>
    </w:p>
    <w:p w14:paraId="69C43E13" w14:textId="1F0340BA" w:rsidR="00F437F0" w:rsidRPr="00454FA6" w:rsidRDefault="00C70A69" w:rsidP="00F437F0">
      <w:pPr>
        <w:spacing w:before="120"/>
        <w:rPr>
          <w:rFonts w:ascii="Times New Roman" w:eastAsia="宋体" w:hAnsi="Times New Roman" w:cs="Times New Roman"/>
          <w:b/>
          <w:sz w:val="20"/>
          <w:szCs w:val="20"/>
        </w:rPr>
      </w:pPr>
      <m:oMathPara>
        <m:oMath>
          <m:sSubSup>
            <m:sSubSupPr>
              <m:ctrlPr>
                <w:rPr>
                  <w:rFonts w:ascii="Cambria Math" w:eastAsia="宋体" w:hAnsi="Cambria Math" w:cs="Times New Roman"/>
                  <w:b/>
                  <w:sz w:val="20"/>
                  <w:szCs w:val="20"/>
                </w:rPr>
              </m:ctrlPr>
            </m:sSubSupPr>
            <m:e>
              <m:acc>
                <m:accPr>
                  <m:chr m:val="̅"/>
                  <m:ctrlPr>
                    <w:rPr>
                      <w:rFonts w:ascii="Cambria Math" w:eastAsia="宋体" w:hAnsi="Cambria Math" w:cs="Times New Roman"/>
                      <w:b/>
                      <w:sz w:val="20"/>
                      <w:szCs w:val="20"/>
                    </w:rPr>
                  </m:ctrlPr>
                </m:accPr>
                <m:e>
                  <m:r>
                    <m:rPr>
                      <m:sty m:val="bi"/>
                    </m:rPr>
                    <w:rPr>
                      <w:rFonts w:ascii="Cambria Math" w:eastAsia="宋体" w:hAnsi="Cambria Math" w:cs="Times New Roman" w:hint="eastAsia"/>
                      <w:sz w:val="20"/>
                      <w:szCs w:val="20"/>
                    </w:rPr>
                    <m:t>k</m:t>
                  </m:r>
                </m:e>
              </m:acc>
            </m:e>
            <m:sub>
              <m:r>
                <m:rPr>
                  <m:sty m:val="b"/>
                </m:rPr>
                <w:rPr>
                  <w:rFonts w:ascii="Cambria Math" w:eastAsia="宋体" w:hAnsi="Cambria Math" w:cs="Times New Roman" w:hint="eastAsia"/>
                  <w:sz w:val="20"/>
                  <w:szCs w:val="20"/>
                </w:rPr>
                <m:t>0</m:t>
              </m:r>
            </m:sub>
            <m:sup>
              <m:r>
                <m:rPr>
                  <m:sty m:val="b"/>
                </m:rPr>
                <w:rPr>
                  <w:rFonts w:ascii="Cambria Math" w:eastAsia="宋体" w:hAnsi="Cambria Math" w:cs="Times New Roman" w:hint="eastAsia"/>
                  <w:sz w:val="20"/>
                  <w:szCs w:val="20"/>
                </w:rPr>
                <m:t>(</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p</m:t>
                  </m:r>
                </m:e>
                <m:sub>
                  <m:r>
                    <m:rPr>
                      <m:sty m:val="bi"/>
                    </m:rPr>
                    <w:rPr>
                      <w:rFonts w:ascii="Cambria Math" w:eastAsia="宋体" w:hAnsi="Cambria Math" w:cs="Times New Roman" w:hint="eastAsia"/>
                      <w:sz w:val="20"/>
                      <w:szCs w:val="20"/>
                    </w:rPr>
                    <m:t>i</m:t>
                  </m:r>
                </m:sub>
              </m:sSub>
              <m:r>
                <m:rPr>
                  <m:sty m:val="b"/>
                </m:rPr>
                <w:rPr>
                  <w:rFonts w:ascii="Cambria Math" w:eastAsia="宋体" w:hAnsi="Cambria Math" w:cs="Times New Roman" w:hint="eastAsia"/>
                  <w:sz w:val="20"/>
                  <w:szCs w:val="20"/>
                </w:rPr>
                <m:t>)</m:t>
              </m:r>
            </m:sup>
          </m:sSubSup>
          <m:r>
            <m:rPr>
              <m:sty m:val="b"/>
            </m:rPr>
            <w:rPr>
              <w:rFonts w:ascii="Cambria Math" w:eastAsia="宋体" w:hAnsi="Cambria Math" w:cs="Times New Roman"/>
              <w:sz w:val="20"/>
              <w:szCs w:val="20"/>
            </w:rPr>
            <m:t>=</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n</m:t>
              </m:r>
            </m:e>
            <m:sub>
              <m:r>
                <m:rPr>
                  <m:nor/>
                </m:rPr>
                <w:rPr>
                  <w:rFonts w:ascii="Times New Roman" w:eastAsia="宋体" w:hAnsi="Times New Roman" w:cs="Times New Roman" w:hint="eastAsia"/>
                  <w:b/>
                  <w:sz w:val="20"/>
                  <w:szCs w:val="20"/>
                </w:rPr>
                <m:t>shift</m:t>
              </m:r>
            </m:sub>
          </m:sSub>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N</m:t>
              </m:r>
            </m:e>
            <m:sub>
              <m:r>
                <m:rPr>
                  <m:nor/>
                </m:rPr>
                <w:rPr>
                  <w:rFonts w:ascii="Times New Roman" w:eastAsia="宋体" w:hAnsi="Times New Roman" w:cs="Times New Roman" w:hint="eastAsia"/>
                  <w:b/>
                  <w:sz w:val="20"/>
                  <w:szCs w:val="20"/>
                </w:rPr>
                <m:t>sc</m:t>
              </m:r>
            </m:sub>
            <m:sup>
              <m:r>
                <m:rPr>
                  <m:nor/>
                </m:rPr>
                <w:rPr>
                  <w:rFonts w:ascii="Times New Roman" w:eastAsia="宋体" w:hAnsi="Times New Roman" w:cs="Times New Roman" w:hint="eastAsia"/>
                  <w:b/>
                  <w:sz w:val="20"/>
                  <w:szCs w:val="20"/>
                </w:rPr>
                <m:t>RB</m:t>
              </m:r>
            </m:sup>
          </m:sSubSup>
          <m:r>
            <m:rPr>
              <m:sty m:val="b"/>
            </m:rPr>
            <w:rPr>
              <w:rFonts w:ascii="Cambria Math" w:eastAsia="宋体" w:hAnsi="Cambria Math" w:cs="Times New Roman"/>
              <w:sz w:val="20"/>
              <w:szCs w:val="20"/>
            </w:rPr>
            <m:t>+</m:t>
          </m:r>
          <m:d>
            <m:dPr>
              <m:ctrlPr>
                <w:rPr>
                  <w:rFonts w:ascii="Cambria Math" w:eastAsia="宋体" w:hAnsi="Cambria Math" w:cs="Times New Roman"/>
                  <w:b/>
                  <w:sz w:val="20"/>
                  <w:szCs w:val="20"/>
                </w:rPr>
              </m:ctrlPr>
            </m:dPr>
            <m:e>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k</m:t>
                  </m:r>
                </m:e>
                <m:sub>
                  <m:r>
                    <m:rPr>
                      <m:nor/>
                    </m:rPr>
                    <w:rPr>
                      <w:rFonts w:ascii="Times New Roman" w:eastAsia="宋体" w:hAnsi="Times New Roman" w:cs="Times New Roman" w:hint="eastAsia"/>
                      <w:b/>
                      <w:sz w:val="20"/>
                      <w:szCs w:val="20"/>
                    </w:rPr>
                    <m:t>TC</m:t>
                  </m:r>
                </m:sub>
                <m:sup>
                  <m:r>
                    <m:rPr>
                      <m:sty m:val="b"/>
                    </m:rPr>
                    <w:rPr>
                      <w:rFonts w:ascii="Cambria Math" w:eastAsia="宋体" w:hAnsi="Cambria Math" w:cs="Times New Roman" w:hint="eastAsia"/>
                      <w:sz w:val="20"/>
                      <w:szCs w:val="20"/>
                    </w:rPr>
                    <m:t>(</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p</m:t>
                      </m:r>
                    </m:e>
                    <m:sub>
                      <m:r>
                        <m:rPr>
                          <m:sty m:val="bi"/>
                        </m:rPr>
                        <w:rPr>
                          <w:rFonts w:ascii="Cambria Math" w:eastAsia="宋体" w:hAnsi="Cambria Math" w:cs="Times New Roman" w:hint="eastAsia"/>
                          <w:sz w:val="20"/>
                          <w:szCs w:val="20"/>
                        </w:rPr>
                        <m:t>i</m:t>
                      </m:r>
                    </m:sub>
                  </m:sSub>
                  <m:r>
                    <m:rPr>
                      <m:sty m:val="b"/>
                    </m:rPr>
                    <w:rPr>
                      <w:rFonts w:ascii="Cambria Math" w:eastAsia="宋体" w:hAnsi="Cambria Math" w:cs="Times New Roman" w:hint="eastAsia"/>
                      <w:sz w:val="20"/>
                      <w:szCs w:val="20"/>
                    </w:rPr>
                    <m:t>)</m:t>
                  </m:r>
                </m:sup>
              </m:sSubSup>
              <m:r>
                <m:rPr>
                  <m:sty m:val="b"/>
                </m:rPr>
                <w:rPr>
                  <w:rFonts w:ascii="Cambria Math" w:eastAsia="宋体" w:hAnsi="Cambria Math" w:cs="Times New Roman" w:hint="eastAsia"/>
                  <w:sz w:val="20"/>
                  <w:szCs w:val="20"/>
                </w:rPr>
                <m:t>+</m:t>
              </m:r>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k</m:t>
                  </m:r>
                </m:e>
                <m:sub>
                  <m:r>
                    <m:rPr>
                      <m:nor/>
                    </m:rPr>
                    <w:rPr>
                      <w:rFonts w:ascii="Times New Roman" w:eastAsia="宋体" w:hAnsi="Times New Roman" w:cs="Times New Roman" w:hint="eastAsia"/>
                      <w:b/>
                      <w:sz w:val="20"/>
                      <w:szCs w:val="20"/>
                    </w:rPr>
                    <m:t>offset</m:t>
                  </m:r>
                </m:sub>
                <m:sup>
                  <m:sSup>
                    <m:sSupPr>
                      <m:ctrlPr>
                        <w:rPr>
                          <w:rFonts w:ascii="Cambria Math" w:eastAsia="宋体" w:hAnsi="Cambria Math" w:cs="Times New Roman"/>
                          <w:b/>
                          <w:sz w:val="20"/>
                          <w:szCs w:val="20"/>
                        </w:rPr>
                      </m:ctrlPr>
                    </m:sSupPr>
                    <m:e>
                      <m:r>
                        <m:rPr>
                          <m:sty m:val="bi"/>
                        </m:rPr>
                        <w:rPr>
                          <w:rFonts w:ascii="Cambria Math" w:eastAsia="宋体" w:hAnsi="Cambria Math" w:cs="Times New Roman" w:hint="eastAsia"/>
                          <w:sz w:val="20"/>
                          <w:szCs w:val="20"/>
                        </w:rPr>
                        <m:t>l</m:t>
                      </m:r>
                    </m:e>
                    <m:sup>
                      <m:r>
                        <m:rPr>
                          <m:sty m:val="b"/>
                        </m:rPr>
                        <w:rPr>
                          <w:rFonts w:ascii="Cambria Math" w:eastAsia="宋体" w:hAnsi="Cambria Math" w:cs="Times New Roman" w:hint="eastAsia"/>
                          <w:sz w:val="20"/>
                          <w:szCs w:val="20"/>
                        </w:rPr>
                        <m:t>'</m:t>
                      </m:r>
                    </m:sup>
                  </m:sSup>
                </m:sup>
              </m:sSubSup>
              <m:r>
                <m:rPr>
                  <m:sty m:val="bi"/>
                </m:rPr>
                <w:rPr>
                  <w:rFonts w:ascii="Cambria Math" w:eastAsia="宋体" w:hAnsi="Cambria Math" w:cs="Times New Roman" w:hint="eastAsia"/>
                  <w:sz w:val="20"/>
                  <w:szCs w:val="20"/>
                </w:rPr>
                <m:t>+</m:t>
              </m:r>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k</m:t>
                  </m:r>
                </m:e>
                <m:sub>
                  <m:r>
                    <m:rPr>
                      <m:sty m:val="bi"/>
                    </m:rPr>
                    <w:rPr>
                      <w:rFonts w:ascii="Cambria Math" w:eastAsia="宋体" w:hAnsi="Cambria Math" w:cs="Times New Roman" w:hint="eastAsia"/>
                      <w:sz w:val="20"/>
                      <w:szCs w:val="20"/>
                    </w:rPr>
                    <m:t>c</m:t>
                  </m:r>
                  <m:r>
                    <m:rPr>
                      <m:sty m:val="bi"/>
                    </m:rPr>
                    <w:rPr>
                      <w:rFonts w:ascii="Cambria Math" w:eastAsia="宋体" w:hAnsi="Cambria Math" w:cs="Times New Roman"/>
                      <w:sz w:val="20"/>
                      <w:szCs w:val="20"/>
                    </w:rPr>
                    <m:t>omb</m:t>
                  </m:r>
                  <m:r>
                    <m:rPr>
                      <m:sty m:val="bi"/>
                    </m:rPr>
                    <w:rPr>
                      <w:rFonts w:ascii="Cambria Math" w:eastAsia="宋体" w:hAnsi="Cambria Math" w:cs="Times New Roman" w:hint="eastAsia"/>
                      <w:sz w:val="20"/>
                      <w:szCs w:val="20"/>
                    </w:rPr>
                    <m:t>, offset</m:t>
                  </m:r>
                </m:sub>
                <m:sup>
                  <m:sSup>
                    <m:sSupPr>
                      <m:ctrlPr>
                        <w:rPr>
                          <w:rFonts w:ascii="Cambria Math" w:eastAsia="宋体" w:hAnsi="Cambria Math" w:cs="Times New Roman"/>
                          <w:b/>
                          <w:sz w:val="20"/>
                          <w:szCs w:val="20"/>
                        </w:rPr>
                      </m:ctrlPr>
                    </m:sSupPr>
                    <m:e>
                      <m:r>
                        <m:rPr>
                          <m:sty m:val="bi"/>
                        </m:rPr>
                        <w:rPr>
                          <w:rFonts w:ascii="Cambria Math" w:eastAsia="宋体" w:hAnsi="Cambria Math" w:cs="Times New Roman" w:hint="eastAsia"/>
                          <w:sz w:val="20"/>
                          <w:szCs w:val="20"/>
                        </w:rPr>
                        <m:t>l</m:t>
                      </m:r>
                    </m:e>
                    <m:sup>
                      <m:r>
                        <m:rPr>
                          <m:sty m:val="b"/>
                        </m:rPr>
                        <w:rPr>
                          <w:rFonts w:ascii="Cambria Math" w:eastAsia="宋体" w:hAnsi="Cambria Math" w:cs="Times New Roman" w:hint="eastAsia"/>
                          <w:sz w:val="20"/>
                          <w:szCs w:val="20"/>
                        </w:rPr>
                        <m:t>'</m:t>
                      </m:r>
                    </m:sup>
                  </m:sSup>
                </m:sup>
              </m:sSubSup>
            </m:e>
          </m:d>
          <m:r>
            <m:rPr>
              <m:nor/>
            </m:rPr>
            <w:rPr>
              <w:rFonts w:ascii="Times New Roman" w:eastAsia="宋体" w:hAnsi="Times New Roman" w:cs="Times New Roman" w:hint="eastAsia"/>
              <w:b/>
              <w:sz w:val="20"/>
              <w:szCs w:val="20"/>
            </w:rPr>
            <m:t xml:space="preserve"> mod </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K</m:t>
              </m:r>
            </m:e>
            <m:sub>
              <m:r>
                <m:rPr>
                  <m:nor/>
                </m:rPr>
                <w:rPr>
                  <w:rFonts w:ascii="Times New Roman" w:eastAsia="宋体" w:hAnsi="Times New Roman" w:cs="Times New Roman" w:hint="eastAsia"/>
                  <w:b/>
                  <w:sz w:val="20"/>
                  <w:szCs w:val="20"/>
                </w:rPr>
                <m:t>TC</m:t>
              </m:r>
            </m:sub>
          </m:sSub>
        </m:oMath>
      </m:oMathPara>
    </w:p>
    <w:p w14:paraId="288E47E1" w14:textId="77777777" w:rsidR="00F437F0" w:rsidRPr="00454FA6" w:rsidRDefault="00F437F0" w:rsidP="00F437F0">
      <w:pPr>
        <w:spacing w:before="120"/>
        <w:rPr>
          <w:rFonts w:ascii="Times New Roman" w:eastAsia="宋体" w:hAnsi="Times New Roman" w:cs="Times New Roman"/>
          <w:b/>
          <w:sz w:val="20"/>
          <w:szCs w:val="20"/>
        </w:rPr>
      </w:pPr>
      <w:proofErr w:type="gramStart"/>
      <w:r w:rsidRPr="00454FA6">
        <w:rPr>
          <w:rFonts w:ascii="Times New Roman" w:eastAsia="宋体" w:hAnsi="Times New Roman" w:cs="Times New Roman"/>
          <w:b/>
          <w:sz w:val="20"/>
          <w:szCs w:val="20"/>
        </w:rPr>
        <w:t>where</w:t>
      </w:r>
      <w:proofErr w:type="gramEnd"/>
    </w:p>
    <w:p w14:paraId="75684892" w14:textId="36E03819" w:rsidR="00F437F0" w:rsidRPr="00454FA6" w:rsidRDefault="00C70A69" w:rsidP="00F437F0">
      <w:pPr>
        <w:spacing w:before="120" w:after="120"/>
        <w:rPr>
          <w:rFonts w:ascii="Times New Roman" w:eastAsia="宋体" w:hAnsi="Times New Roman" w:cs="Times New Roman" w:hint="eastAsia"/>
          <w:b/>
          <w:sz w:val="20"/>
          <w:szCs w:val="20"/>
        </w:rPr>
      </w:pPr>
      <m:oMath>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k</m:t>
            </m:r>
          </m:e>
          <m:sub>
            <m:r>
              <m:rPr>
                <m:sty m:val="bi"/>
              </m:rPr>
              <w:rPr>
                <w:rFonts w:ascii="Cambria Math" w:eastAsia="宋体" w:hAnsi="Cambria Math" w:cs="Times New Roman" w:hint="eastAsia"/>
                <w:sz w:val="20"/>
                <w:szCs w:val="20"/>
              </w:rPr>
              <m:t>c</m:t>
            </m:r>
            <m:r>
              <m:rPr>
                <m:sty m:val="bi"/>
              </m:rPr>
              <w:rPr>
                <w:rFonts w:ascii="Cambria Math" w:eastAsia="宋体" w:hAnsi="Cambria Math" w:cs="Times New Roman"/>
                <w:sz w:val="20"/>
                <w:szCs w:val="20"/>
              </w:rPr>
              <m:t>omb</m:t>
            </m:r>
            <m:r>
              <m:rPr>
                <m:sty m:val="bi"/>
              </m:rPr>
              <w:rPr>
                <w:rFonts w:ascii="Cambria Math" w:eastAsia="宋体" w:hAnsi="Cambria Math" w:cs="Times New Roman" w:hint="eastAsia"/>
                <w:sz w:val="20"/>
                <w:szCs w:val="20"/>
              </w:rPr>
              <m:t>, offset</m:t>
            </m:r>
          </m:sub>
          <m:sup>
            <m:sSup>
              <m:sSupPr>
                <m:ctrlPr>
                  <w:rPr>
                    <w:rFonts w:ascii="Cambria Math" w:eastAsia="宋体" w:hAnsi="Cambria Math" w:cs="Times New Roman"/>
                    <w:b/>
                    <w:sz w:val="20"/>
                    <w:szCs w:val="20"/>
                  </w:rPr>
                </m:ctrlPr>
              </m:sSupPr>
              <m:e>
                <m:r>
                  <m:rPr>
                    <m:sty m:val="bi"/>
                  </m:rPr>
                  <w:rPr>
                    <w:rFonts w:ascii="Cambria Math" w:eastAsia="宋体" w:hAnsi="Cambria Math" w:cs="Times New Roman" w:hint="eastAsia"/>
                    <w:sz w:val="20"/>
                    <w:szCs w:val="20"/>
                  </w:rPr>
                  <m:t>l</m:t>
                </m:r>
              </m:e>
              <m:sup>
                <m:r>
                  <m:rPr>
                    <m:sty m:val="b"/>
                  </m:rPr>
                  <w:rPr>
                    <w:rFonts w:ascii="Cambria Math" w:eastAsia="宋体" w:hAnsi="Cambria Math" w:cs="Times New Roman" w:hint="eastAsia"/>
                    <w:sz w:val="20"/>
                    <w:szCs w:val="20"/>
                  </w:rPr>
                  <m:t>'</m:t>
                </m:r>
              </m:sup>
            </m:sSup>
          </m:sup>
        </m:sSubSup>
        <m:r>
          <m:rPr>
            <m:sty m:val="b"/>
          </m:rPr>
          <w:rPr>
            <w:rFonts w:ascii="Cambria Math" w:eastAsia="宋体" w:hAnsi="Cambria Math" w:cs="Times New Roman"/>
            <w:sz w:val="20"/>
            <w:szCs w:val="20"/>
          </w:rPr>
          <m:t>=</m:t>
        </m:r>
        <m:d>
          <m:dPr>
            <m:ctrlPr>
              <w:rPr>
                <w:rFonts w:ascii="Cambria Math" w:eastAsia="宋体" w:hAnsi="Cambria Math" w:cs="Times New Roman"/>
                <w:b/>
                <w:sz w:val="20"/>
                <w:szCs w:val="20"/>
              </w:rPr>
            </m:ctrlPr>
          </m:dPr>
          <m:e>
            <m:nary>
              <m:naryPr>
                <m:chr m:val="∑"/>
                <m:limLoc m:val="subSup"/>
                <m:ctrlPr>
                  <w:rPr>
                    <w:rFonts w:ascii="Cambria Math" w:eastAsia="宋体" w:hAnsi="Cambria Math" w:cs="Times New Roman"/>
                    <w:b/>
                    <w:sz w:val="20"/>
                    <w:szCs w:val="20"/>
                  </w:rPr>
                </m:ctrlPr>
              </m:naryPr>
              <m:sub>
                <m:r>
                  <m:rPr>
                    <m:sty m:val="bi"/>
                  </m:rPr>
                  <w:rPr>
                    <w:rFonts w:ascii="Cambria Math" w:eastAsia="宋体" w:hAnsi="Cambria Math" w:cs="Times New Roman" w:hint="eastAsia"/>
                    <w:sz w:val="20"/>
                    <w:szCs w:val="20"/>
                  </w:rPr>
                  <m:t>m</m:t>
                </m:r>
                <m:r>
                  <m:rPr>
                    <m:sty m:val="b"/>
                  </m:rPr>
                  <w:rPr>
                    <w:rFonts w:ascii="Cambria Math" w:eastAsia="宋体" w:hAnsi="Cambria Math" w:cs="Times New Roman" w:hint="eastAsia"/>
                    <w:sz w:val="20"/>
                    <w:szCs w:val="20"/>
                  </w:rPr>
                  <m:t>=0</m:t>
                </m:r>
              </m:sub>
              <m:sup>
                <m:r>
                  <m:rPr>
                    <m:sty m:val="b"/>
                  </m:rPr>
                  <w:rPr>
                    <w:rFonts w:ascii="Cambria Math" w:eastAsia="宋体" w:hAnsi="Cambria Math" w:cs="Times New Roman" w:hint="eastAsia"/>
                    <w:sz w:val="20"/>
                    <w:szCs w:val="20"/>
                  </w:rPr>
                  <m:t>7</m:t>
                </m:r>
              </m:sup>
              <m:e>
                <m:r>
                  <m:rPr>
                    <m:sty m:val="bi"/>
                  </m:rPr>
                  <w:rPr>
                    <w:rFonts w:ascii="Cambria Math" w:eastAsia="宋体" w:hAnsi="Cambria Math" w:cs="Times New Roman" w:hint="eastAsia"/>
                    <w:sz w:val="20"/>
                    <w:szCs w:val="20"/>
                  </w:rPr>
                  <m:t>c</m:t>
                </m:r>
                <m:d>
                  <m:dPr>
                    <m:ctrlPr>
                      <w:rPr>
                        <w:rFonts w:ascii="Cambria Math" w:eastAsia="宋体" w:hAnsi="Cambria Math" w:cs="Times New Roman"/>
                        <w:b/>
                        <w:sz w:val="20"/>
                        <w:szCs w:val="20"/>
                      </w:rPr>
                    </m:ctrlPr>
                  </m:dPr>
                  <m:e>
                    <m:r>
                      <m:rPr>
                        <m:sty m:val="b"/>
                      </m:rPr>
                      <w:rPr>
                        <w:rFonts w:ascii="Cambria Math" w:eastAsia="宋体" w:hAnsi="Cambria Math" w:cs="Times New Roman"/>
                        <w:sz w:val="20"/>
                        <w:szCs w:val="20"/>
                      </w:rPr>
                      <m:t>8*</m:t>
                    </m:r>
                    <m:d>
                      <m:dPr>
                        <m:ctrlPr>
                          <w:rPr>
                            <w:rFonts w:ascii="Cambria Math" w:eastAsia="宋体" w:hAnsi="Cambria Math" w:cs="Times New Roman"/>
                            <w:b/>
                            <w:sz w:val="20"/>
                            <w:szCs w:val="20"/>
                          </w:rPr>
                        </m:ctrlPr>
                      </m:dPr>
                      <m:e>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n</m:t>
                            </m:r>
                          </m:e>
                          <m:sub>
                            <m:r>
                              <m:rPr>
                                <m:sty m:val="bi"/>
                              </m:rPr>
                              <w:rPr>
                                <w:rFonts w:ascii="Cambria Math" w:eastAsia="宋体" w:hAnsi="Cambria Math" w:cs="Times New Roman" w:hint="eastAsia"/>
                                <w:sz w:val="20"/>
                                <w:szCs w:val="20"/>
                              </w:rPr>
                              <m:t>s</m:t>
                            </m:r>
                            <m:r>
                              <m:rPr>
                                <m:sty m:val="b"/>
                              </m:rPr>
                              <w:rPr>
                                <w:rFonts w:ascii="Cambria Math" w:eastAsia="宋体" w:hAnsi="Cambria Math" w:cs="Times New Roman" w:hint="eastAsia"/>
                                <w:sz w:val="20"/>
                                <w:szCs w:val="20"/>
                              </w:rPr>
                              <m:t>,</m:t>
                            </m:r>
                            <m:r>
                              <m:rPr>
                                <m:sty m:val="bi"/>
                              </m:rPr>
                              <w:rPr>
                                <w:rFonts w:ascii="Cambria Math" w:eastAsia="宋体" w:hAnsi="Cambria Math" w:cs="Times New Roman" w:hint="eastAsia"/>
                                <w:sz w:val="20"/>
                                <w:szCs w:val="20"/>
                              </w:rPr>
                              <m:t>f</m:t>
                            </m:r>
                          </m:sub>
                          <m:sup>
                            <m:r>
                              <m:rPr>
                                <m:sty m:val="bi"/>
                              </m:rPr>
                              <w:rPr>
                                <w:rFonts w:ascii="Cambria Math" w:eastAsia="宋体" w:hAnsi="Cambria Math" w:cs="Times New Roman" w:hint="eastAsia"/>
                                <w:sz w:val="20"/>
                                <w:szCs w:val="20"/>
                              </w:rPr>
                              <m:t>μ</m:t>
                            </m:r>
                          </m:sup>
                        </m:sSubSup>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N</m:t>
                            </m:r>
                          </m:e>
                          <m:sub>
                            <m:r>
                              <m:rPr>
                                <m:sty m:val="bi"/>
                              </m:rPr>
                              <w:rPr>
                                <w:rFonts w:ascii="Cambria Math" w:eastAsia="宋体" w:hAnsi="Cambria Math" w:cs="Times New Roman" w:hint="eastAsia"/>
                                <w:sz w:val="20"/>
                                <w:szCs w:val="20"/>
                              </w:rPr>
                              <m:t>symb</m:t>
                            </m:r>
                          </m:sub>
                          <m:sup>
                            <m:r>
                              <m:rPr>
                                <m:sty m:val="bi"/>
                              </m:rPr>
                              <w:rPr>
                                <w:rFonts w:ascii="Cambria Math" w:eastAsia="宋体" w:hAnsi="Cambria Math" w:cs="Times New Roman" w:hint="eastAsia"/>
                                <w:sz w:val="20"/>
                                <w:szCs w:val="20"/>
                              </w:rPr>
                              <m:t>slot</m:t>
                            </m:r>
                          </m:sup>
                        </m:sSubSup>
                        <m:r>
                          <m:rPr>
                            <m:sty m:val="b"/>
                          </m:rPr>
                          <w:rPr>
                            <w:rFonts w:ascii="Cambria Math" w:eastAsia="宋体" w:hAnsi="Cambria Math" w:cs="Times New Roman" w:hint="eastAsia"/>
                            <w:sz w:val="20"/>
                            <w:szCs w:val="20"/>
                          </w:rPr>
                          <m:t>+</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l</m:t>
                            </m:r>
                          </m:e>
                          <m:sub>
                            <m:r>
                              <m:rPr>
                                <m:sty m:val="b"/>
                              </m:rPr>
                              <w:rPr>
                                <w:rFonts w:ascii="Cambria Math" w:eastAsia="宋体" w:hAnsi="Cambria Math" w:cs="Times New Roman" w:hint="eastAsia"/>
                                <w:sz w:val="20"/>
                                <w:szCs w:val="20"/>
                              </w:rPr>
                              <m:t>0</m:t>
                            </m:r>
                          </m:sub>
                        </m:sSub>
                        <m:r>
                          <m:rPr>
                            <m:sty m:val="b"/>
                          </m:rPr>
                          <w:rPr>
                            <w:rFonts w:ascii="Cambria Math" w:eastAsia="宋体" w:hAnsi="Cambria Math" w:cs="Times New Roman" w:hint="eastAsia"/>
                            <w:sz w:val="20"/>
                            <w:szCs w:val="20"/>
                          </w:rPr>
                          <m:t>+</m:t>
                        </m:r>
                        <m:sSup>
                          <m:sSupPr>
                            <m:ctrlPr>
                              <w:rPr>
                                <w:rFonts w:ascii="Cambria Math" w:eastAsia="宋体" w:hAnsi="Cambria Math" w:cs="Times New Roman"/>
                                <w:b/>
                                <w:sz w:val="20"/>
                                <w:szCs w:val="20"/>
                              </w:rPr>
                            </m:ctrlPr>
                          </m:sSupPr>
                          <m:e>
                            <m:r>
                              <m:rPr>
                                <m:sty m:val="bi"/>
                              </m:rPr>
                              <w:rPr>
                                <w:rFonts w:ascii="Cambria Math" w:eastAsia="宋体" w:hAnsi="Cambria Math" w:cs="Times New Roman" w:hint="eastAsia"/>
                                <w:sz w:val="20"/>
                                <w:szCs w:val="20"/>
                              </w:rPr>
                              <m:t>l</m:t>
                            </m:r>
                          </m:e>
                          <m:sup>
                            <m:r>
                              <m:rPr>
                                <m:sty m:val="b"/>
                              </m:rPr>
                              <w:rPr>
                                <w:rFonts w:ascii="Cambria Math" w:eastAsia="宋体" w:hAnsi="Cambria Math" w:cs="Times New Roman" w:hint="eastAsia"/>
                                <w:sz w:val="20"/>
                                <w:szCs w:val="20"/>
                              </w:rPr>
                              <m:t>'</m:t>
                            </m:r>
                          </m:sup>
                        </m:sSup>
                      </m:e>
                    </m:d>
                    <m:r>
                      <m:rPr>
                        <m:sty m:val="b"/>
                      </m:rPr>
                      <w:rPr>
                        <w:rFonts w:ascii="Cambria Math" w:eastAsia="宋体" w:hAnsi="Cambria Math" w:cs="Times New Roman" w:hint="eastAsia"/>
                        <w:sz w:val="20"/>
                        <w:szCs w:val="20"/>
                      </w:rPr>
                      <m:t>+</m:t>
                    </m:r>
                    <m:r>
                      <m:rPr>
                        <m:sty m:val="bi"/>
                      </m:rPr>
                      <w:rPr>
                        <w:rFonts w:ascii="Cambria Math" w:eastAsia="宋体" w:hAnsi="Cambria Math" w:cs="Times New Roman" w:hint="eastAsia"/>
                        <w:sz w:val="20"/>
                        <w:szCs w:val="20"/>
                      </w:rPr>
                      <m:t>m</m:t>
                    </m:r>
                  </m:e>
                </m:d>
              </m:e>
            </m:nary>
            <m:r>
              <m:rPr>
                <m:sty m:val="b"/>
              </m:rPr>
              <w:rPr>
                <w:rFonts w:ascii="Cambria Math" w:eastAsia="宋体" w:hAnsi="Cambria Math" w:cs="Times New Roman"/>
                <w:sz w:val="20"/>
                <w:szCs w:val="20"/>
              </w:rPr>
              <m:t>*</m:t>
            </m:r>
            <m:sSup>
              <m:sSupPr>
                <m:ctrlPr>
                  <w:rPr>
                    <w:rFonts w:ascii="Cambria Math" w:eastAsia="宋体" w:hAnsi="Cambria Math" w:cs="Times New Roman"/>
                    <w:b/>
                    <w:sz w:val="20"/>
                    <w:szCs w:val="20"/>
                  </w:rPr>
                </m:ctrlPr>
              </m:sSupPr>
              <m:e>
                <m:r>
                  <m:rPr>
                    <m:sty m:val="b"/>
                  </m:rPr>
                  <w:rPr>
                    <w:rFonts w:ascii="Cambria Math" w:eastAsia="宋体" w:hAnsi="Cambria Math" w:cs="Times New Roman" w:hint="eastAsia"/>
                    <w:sz w:val="20"/>
                    <w:szCs w:val="20"/>
                  </w:rPr>
                  <m:t>2</m:t>
                </m:r>
              </m:e>
              <m:sup>
                <m:r>
                  <m:rPr>
                    <m:sty m:val="bi"/>
                  </m:rPr>
                  <w:rPr>
                    <w:rFonts w:ascii="Cambria Math" w:eastAsia="宋体" w:hAnsi="Cambria Math" w:cs="Times New Roman" w:hint="eastAsia"/>
                    <w:sz w:val="20"/>
                    <w:szCs w:val="20"/>
                  </w:rPr>
                  <m:t>m</m:t>
                </m:r>
              </m:sup>
            </m:sSup>
          </m:e>
        </m:d>
        <m:r>
          <m:rPr>
            <m:sty m:val="b"/>
          </m:rPr>
          <w:rPr>
            <w:rFonts w:ascii="Cambria Math" w:eastAsia="宋体" w:hAnsi="Cambria Math" w:cs="Times New Roman"/>
            <w:sz w:val="20"/>
            <w:szCs w:val="20"/>
          </w:rPr>
          <m:t>mod</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 xml:space="preserve"> K</m:t>
            </m:r>
          </m:e>
          <m:sub>
            <m:r>
              <m:rPr>
                <m:sty m:val="bi"/>
              </m:rPr>
              <w:rPr>
                <w:rFonts w:ascii="Cambria Math" w:eastAsia="宋体" w:hAnsi="Cambria Math" w:cs="Times New Roman" w:hint="eastAsia"/>
                <w:sz w:val="20"/>
                <w:szCs w:val="20"/>
              </w:rPr>
              <m:t>TC</m:t>
            </m:r>
          </m:sub>
        </m:sSub>
      </m:oMath>
      <w:r w:rsidR="00F437F0" w:rsidRPr="00454FA6">
        <w:rPr>
          <w:rFonts w:ascii="Times New Roman" w:eastAsia="宋体" w:hAnsi="Times New Roman" w:cs="Times New Roman" w:hint="eastAsia"/>
          <w:b/>
          <w:sz w:val="20"/>
          <w:szCs w:val="20"/>
        </w:rPr>
        <w:t>.</w:t>
      </w:r>
    </w:p>
    <w:p w14:paraId="525E3590" w14:textId="0AA80AFE" w:rsidR="00543569" w:rsidRPr="00454FA6" w:rsidRDefault="00543569" w:rsidP="00F437F0">
      <w:pPr>
        <w:spacing w:before="120"/>
        <w:rPr>
          <w:rFonts w:ascii="Times New Roman" w:eastAsia="宋体" w:hAnsi="Times New Roman" w:cs="Times New Roman"/>
          <w:b/>
          <w:bCs/>
          <w:sz w:val="20"/>
          <w:szCs w:val="20"/>
        </w:rPr>
      </w:pPr>
    </w:p>
    <w:p w14:paraId="406F04A8" w14:textId="20B4794A" w:rsidR="00F437F0" w:rsidRPr="00454FA6" w:rsidRDefault="00F437F0" w:rsidP="00F437F0">
      <w:pPr>
        <w:rPr>
          <w:rFonts w:ascii="Times New Roman" w:eastAsia="宋体" w:hAnsi="Times New Roman" w:cs="Times New Roman"/>
          <w:b/>
          <w:sz w:val="20"/>
          <w:szCs w:val="20"/>
        </w:rPr>
      </w:pPr>
      <w:r w:rsidRPr="00454FA6">
        <w:rPr>
          <w:rFonts w:ascii="Times New Roman" w:eastAsia="宋体" w:hAnsi="Times New Roman" w:cs="Times New Roman"/>
          <w:b/>
          <w:bCs/>
          <w:sz w:val="20"/>
          <w:szCs w:val="20"/>
        </w:rPr>
        <w:t>Proposal 2:</w:t>
      </w:r>
      <w:r w:rsidRPr="00454FA6">
        <w:rPr>
          <w:rFonts w:ascii="Times New Roman" w:eastAsia="宋体" w:hAnsi="Times New Roman" w:cs="Times New Roman" w:hint="eastAsia"/>
          <w:b/>
          <w:bCs/>
          <w:sz w:val="20"/>
          <w:szCs w:val="20"/>
        </w:rPr>
        <w:t xml:space="preserve"> </w:t>
      </w:r>
      <w:r w:rsidRPr="00454FA6">
        <w:rPr>
          <w:rFonts w:ascii="Times New Roman" w:eastAsia="宋体" w:hAnsi="Times New Roman" w:cs="Times New Roman"/>
          <w:b/>
          <w:sz w:val="20"/>
          <w:szCs w:val="20"/>
        </w:rPr>
        <w:t xml:space="preserve">For an SRS resource with cyclic shift hopping configured, the cyclic shift </w:t>
      </w:r>
      <m:oMath>
        <m:sSub>
          <m:sSubPr>
            <m:ctrlPr>
              <w:rPr>
                <w:rFonts w:ascii="Cambria Math" w:eastAsia="宋体" w:hAnsi="Cambria Math" w:cs="Times New Roman"/>
                <w:b/>
                <w:sz w:val="20"/>
                <w:szCs w:val="20"/>
              </w:rPr>
            </m:ctrlPr>
          </m:sSubPr>
          <m:e>
            <m:r>
              <m:rPr>
                <m:sty m:val="b"/>
              </m:rPr>
              <w:rPr>
                <w:rFonts w:ascii="Cambria Math" w:eastAsia="宋体" w:hAnsi="Cambria Math" w:cs="Times New Roman" w:hint="eastAsia"/>
                <w:sz w:val="20"/>
                <w:szCs w:val="20"/>
              </w:rPr>
              <m:t>α</m:t>
            </m:r>
          </m:e>
          <m:sub>
            <m:r>
              <m:rPr>
                <m:sty m:val="b"/>
              </m:rPr>
              <w:rPr>
                <w:rFonts w:ascii="Cambria Math" w:eastAsia="宋体" w:hAnsi="Cambria Math" w:cs="Times New Roman" w:hint="eastAsia"/>
                <w:sz w:val="20"/>
                <w:szCs w:val="20"/>
              </w:rPr>
              <m:t>i</m:t>
            </m:r>
          </m:sub>
        </m:sSub>
      </m:oMath>
      <w:r w:rsidRPr="00454FA6">
        <w:rPr>
          <w:rFonts w:ascii="Times New Roman" w:eastAsia="宋体" w:hAnsi="Times New Roman" w:cs="Times New Roman"/>
          <w:b/>
          <w:sz w:val="20"/>
          <w:szCs w:val="20"/>
        </w:rPr>
        <w:t xml:space="preserve"> for port </w:t>
      </w:r>
      <m:oMath>
        <m:sSub>
          <m:sSubPr>
            <m:ctrlPr>
              <w:rPr>
                <w:rFonts w:ascii="Cambria Math" w:eastAsia="宋体" w:hAnsi="Cambria Math" w:cs="Times New Roman"/>
                <w:b/>
                <w:sz w:val="20"/>
                <w:szCs w:val="20"/>
              </w:rPr>
            </m:ctrlPr>
          </m:sSubPr>
          <m:e>
            <m:r>
              <m:rPr>
                <m:sty m:val="b"/>
              </m:rPr>
              <w:rPr>
                <w:rFonts w:ascii="Cambria Math" w:eastAsia="宋体" w:hAnsi="Cambria Math" w:cs="Times New Roman" w:hint="eastAsia"/>
                <w:sz w:val="20"/>
                <w:szCs w:val="20"/>
              </w:rPr>
              <m:t>p</m:t>
            </m:r>
          </m:e>
          <m:sub>
            <m:r>
              <m:rPr>
                <m:sty m:val="b"/>
              </m:rPr>
              <w:rPr>
                <w:rFonts w:ascii="Cambria Math" w:eastAsia="宋体" w:hAnsi="Cambria Math" w:cs="Times New Roman" w:hint="eastAsia"/>
                <w:sz w:val="20"/>
                <w:szCs w:val="20"/>
              </w:rPr>
              <m:t>i</m:t>
            </m:r>
          </m:sub>
        </m:sSub>
        <m:r>
          <m:rPr>
            <m:sty m:val="b"/>
          </m:rPr>
          <w:rPr>
            <w:rFonts w:ascii="Cambria Math" w:eastAsia="宋体" w:hAnsi="Cambria Math" w:cs="Times New Roman"/>
            <w:sz w:val="20"/>
            <w:szCs w:val="20"/>
          </w:rPr>
          <m:t xml:space="preserve"> </m:t>
        </m:r>
      </m:oMath>
      <w:r w:rsidRPr="00454FA6">
        <w:rPr>
          <w:rFonts w:ascii="Times New Roman" w:eastAsia="宋体" w:hAnsi="Times New Roman" w:cs="Times New Roman"/>
          <w:b/>
          <w:sz w:val="20"/>
          <w:szCs w:val="20"/>
        </w:rPr>
        <w:t>can be determined by</w:t>
      </w:r>
    </w:p>
    <w:p w14:paraId="7E1272D9" w14:textId="37B17615" w:rsidR="00F437F0" w:rsidRPr="00454FA6" w:rsidRDefault="00C70A69" w:rsidP="00F437F0">
      <w:pPr>
        <w:pStyle w:val="bullet2"/>
        <w:numPr>
          <w:ilvl w:val="0"/>
          <w:numId w:val="0"/>
        </w:numPr>
        <w:ind w:left="1440"/>
        <w:rPr>
          <w:rFonts w:eastAsia="宋体" w:hint="eastAsia"/>
          <w:b/>
          <w:sz w:val="20"/>
          <w:szCs w:val="20"/>
          <w:lang w:eastAsia="zh-CN"/>
        </w:rPr>
      </w:pPr>
      <m:oMathPara>
        <m:oMath>
          <m:sSub>
            <m:sSubPr>
              <m:ctrlPr>
                <w:rPr>
                  <w:rFonts w:ascii="Cambria Math" w:eastAsiaTheme="minorHAnsi" w:hAnsi="Cambria Math"/>
                  <w:b/>
                  <w:sz w:val="20"/>
                  <w:szCs w:val="20"/>
                  <w:lang w:val="sv-SE"/>
                </w:rPr>
              </m:ctrlPr>
            </m:sSubPr>
            <m:e>
              <m:r>
                <m:rPr>
                  <m:sty m:val="bi"/>
                </m:rPr>
                <w:rPr>
                  <w:rFonts w:ascii="Cambria Math" w:hAnsi="Cambria Math"/>
                  <w:sz w:val="20"/>
                  <w:szCs w:val="20"/>
                </w:rPr>
                <m:t>α</m:t>
              </m:r>
            </m:e>
            <m:sub>
              <m:r>
                <m:rPr>
                  <m:sty m:val="bi"/>
                </m:rPr>
                <w:rPr>
                  <w:rFonts w:ascii="Cambria Math" w:hAnsi="Cambria Math"/>
                  <w:sz w:val="20"/>
                  <w:szCs w:val="20"/>
                </w:rPr>
                <m:t>i</m:t>
              </m:r>
            </m:sub>
          </m:sSub>
          <m:r>
            <m:rPr>
              <m:sty m:val="b"/>
            </m:rPr>
            <w:rPr>
              <w:rFonts w:ascii="Cambria Math" w:hAnsi="Cambria Math"/>
              <w:sz w:val="20"/>
              <w:szCs w:val="20"/>
            </w:rPr>
            <m:t>=2</m:t>
          </m:r>
          <m:r>
            <m:rPr>
              <m:sty m:val="bi"/>
            </m:rPr>
            <w:rPr>
              <w:rFonts w:ascii="Cambria Math" w:hAnsi="Cambria Math"/>
              <w:sz w:val="20"/>
              <w:szCs w:val="20"/>
            </w:rPr>
            <m:t>π</m:t>
          </m:r>
          <m:f>
            <m:fPr>
              <m:ctrlPr>
                <w:rPr>
                  <w:rFonts w:ascii="Cambria Math" w:eastAsiaTheme="minorHAnsi" w:hAnsi="Cambria Math"/>
                  <w:b/>
                  <w:sz w:val="20"/>
                  <w:szCs w:val="20"/>
                  <w:lang w:val="sv-SE"/>
                </w:rPr>
              </m:ctrlPr>
            </m:fPr>
            <m:num>
              <m:d>
                <m:dPr>
                  <m:ctrlPr>
                    <w:rPr>
                      <w:rFonts w:ascii="Cambria Math" w:eastAsiaTheme="minorHAnsi" w:hAnsi="Cambria Math"/>
                      <w:b/>
                      <w:i/>
                      <w:sz w:val="20"/>
                      <w:szCs w:val="20"/>
                      <w:lang w:val="sv-SE"/>
                    </w:rPr>
                  </m:ctrlPr>
                </m:dPr>
                <m:e>
                  <m:sSubSup>
                    <m:sSubSupPr>
                      <m:ctrlPr>
                        <w:rPr>
                          <w:rFonts w:ascii="Cambria Math" w:eastAsiaTheme="minorHAnsi" w:hAnsi="Cambria Math"/>
                          <w:b/>
                          <w:sz w:val="20"/>
                          <w:szCs w:val="20"/>
                          <w:lang w:val="sv-SE"/>
                        </w:rPr>
                      </m:ctrlPr>
                    </m:sSubSupPr>
                    <m:e>
                      <m:r>
                        <m:rPr>
                          <m:sty m:val="bi"/>
                        </m:rPr>
                        <w:rPr>
                          <w:rFonts w:ascii="Cambria Math" w:hAnsi="Cambria Math"/>
                          <w:sz w:val="20"/>
                          <w:szCs w:val="20"/>
                        </w:rPr>
                        <m:t>n</m:t>
                      </m:r>
                    </m:e>
                    <m:sub>
                      <m:r>
                        <m:rPr>
                          <m:nor/>
                        </m:rPr>
                        <w:rPr>
                          <w:b/>
                          <w:sz w:val="20"/>
                          <w:szCs w:val="20"/>
                        </w:rPr>
                        <m:t>SRS</m:t>
                      </m:r>
                    </m:sub>
                    <m:sup>
                      <w:proofErr w:type="spellStart"/>
                      <m:r>
                        <m:rPr>
                          <m:nor/>
                        </m:rPr>
                        <w:rPr>
                          <w:b/>
                          <w:sz w:val="20"/>
                          <w:szCs w:val="20"/>
                        </w:rPr>
                        <m:t>cs</m:t>
                      </m:r>
                      <w:proofErr w:type="spellEnd"/>
                      <m:r>
                        <m:rPr>
                          <m:sty m:val="b"/>
                        </m:rPr>
                        <w:rPr>
                          <w:rFonts w:ascii="Cambria Math" w:hAnsi="Cambria Math" w:hint="eastAsia"/>
                          <w:sz w:val="20"/>
                          <w:szCs w:val="20"/>
                        </w:rPr>
                        <m:t>,</m:t>
                      </m:r>
                      <m:r>
                        <m:rPr>
                          <m:sty m:val="bi"/>
                        </m:rPr>
                        <w:rPr>
                          <w:rFonts w:ascii="Cambria Math" w:hAnsi="Cambria Math"/>
                          <w:sz w:val="20"/>
                          <w:szCs w:val="20"/>
                        </w:rPr>
                        <m:t>i</m:t>
                      </m:r>
                    </m:sup>
                  </m:sSubSup>
                  <m:r>
                    <m:rPr>
                      <m:sty m:val="bi"/>
                    </m:rPr>
                    <w:rPr>
                      <w:rFonts w:ascii="Cambria Math" w:eastAsiaTheme="minorHAnsi" w:hAnsi="Cambria Math"/>
                      <w:sz w:val="20"/>
                      <w:szCs w:val="20"/>
                      <w:lang w:val="sv-SE"/>
                    </w:rPr>
                    <m:t>+</m:t>
                  </m:r>
                  <m:sSubSup>
                    <m:sSubSupPr>
                      <m:ctrlPr>
                        <w:rPr>
                          <w:rFonts w:ascii="Cambria Math" w:eastAsia="宋体" w:hAnsi="Cambria Math"/>
                          <w:b/>
                          <w:sz w:val="20"/>
                          <w:szCs w:val="20"/>
                        </w:rPr>
                      </m:ctrlPr>
                    </m:sSubSupPr>
                    <m:e>
                      <m:r>
                        <m:rPr>
                          <m:sty m:val="bi"/>
                        </m:rPr>
                        <w:rPr>
                          <w:rFonts w:ascii="Cambria Math" w:eastAsia="宋体" w:hAnsi="Cambria Math" w:hint="eastAsia"/>
                          <w:sz w:val="20"/>
                          <w:szCs w:val="20"/>
                        </w:rPr>
                        <m:t>n</m:t>
                      </m:r>
                    </m:e>
                    <m:sub>
                      <m:r>
                        <m:rPr>
                          <m:sty m:val="bi"/>
                        </m:rPr>
                        <w:rPr>
                          <w:rFonts w:ascii="Cambria Math" w:eastAsia="宋体" w:hAnsi="Cambria Math" w:hint="eastAsia"/>
                          <w:sz w:val="20"/>
                          <w:szCs w:val="20"/>
                        </w:rPr>
                        <m:t>SRS</m:t>
                      </m:r>
                    </m:sub>
                    <m:sup>
                      <m:r>
                        <m:rPr>
                          <m:sty m:val="bi"/>
                        </m:rPr>
                        <w:rPr>
                          <w:rFonts w:ascii="Cambria Math" w:eastAsia="宋体" w:hAnsi="Cambria Math" w:hint="eastAsia"/>
                          <w:sz w:val="20"/>
                          <w:szCs w:val="20"/>
                        </w:rPr>
                        <m:t>cs</m:t>
                      </m:r>
                      <m:r>
                        <m:rPr>
                          <m:sty m:val="b"/>
                        </m:rPr>
                        <w:rPr>
                          <w:rFonts w:ascii="Cambria Math" w:eastAsia="宋体" w:hAnsi="Cambria Math" w:hint="eastAsia"/>
                          <w:sz w:val="20"/>
                          <w:szCs w:val="20"/>
                        </w:rPr>
                        <m:t>,</m:t>
                      </m:r>
                      <m:r>
                        <m:rPr>
                          <m:sty m:val="bi"/>
                        </m:rPr>
                        <w:rPr>
                          <w:rFonts w:ascii="Cambria Math" w:eastAsia="宋体" w:hAnsi="Cambria Math" w:hint="eastAsia"/>
                          <w:sz w:val="20"/>
                          <w:szCs w:val="20"/>
                        </w:rPr>
                        <m:t>offset</m:t>
                      </m:r>
                    </m:sup>
                  </m:sSubSup>
                  <m:ctrlPr>
                    <w:rPr>
                      <w:rFonts w:ascii="Cambria Math" w:eastAsia="宋体" w:hAnsi="Cambria Math"/>
                      <w:b/>
                      <w:i/>
                      <w:sz w:val="20"/>
                      <w:szCs w:val="20"/>
                    </w:rPr>
                  </m:ctrlPr>
                </m:e>
              </m:d>
              <m:r>
                <m:rPr>
                  <m:nor/>
                </m:rPr>
                <w:rPr>
                  <w:b/>
                  <w:sz w:val="20"/>
                  <w:szCs w:val="20"/>
                </w:rPr>
                <m:t xml:space="preserve">mod </m:t>
              </m:r>
              <m:sSubSup>
                <m:sSubSupPr>
                  <m:ctrlPr>
                    <w:rPr>
                      <w:rFonts w:ascii="Cambria Math" w:eastAsiaTheme="minorHAnsi" w:hAnsi="Cambria Math"/>
                      <w:b/>
                      <w:sz w:val="20"/>
                      <w:szCs w:val="20"/>
                      <w:lang w:val="sv-SE"/>
                    </w:rPr>
                  </m:ctrlPr>
                </m:sSubSupPr>
                <m:e>
                  <m:r>
                    <m:rPr>
                      <m:sty m:val="bi"/>
                    </m:rPr>
                    <w:rPr>
                      <w:rFonts w:ascii="Cambria Math" w:hAnsi="Cambria Math"/>
                      <w:sz w:val="20"/>
                      <w:szCs w:val="20"/>
                    </w:rPr>
                    <m:t>n</m:t>
                  </m:r>
                </m:e>
                <m:sub>
                  <m:r>
                    <m:rPr>
                      <m:nor/>
                    </m:rPr>
                    <w:rPr>
                      <w:b/>
                      <w:sz w:val="20"/>
                      <w:szCs w:val="20"/>
                    </w:rPr>
                    <m:t>SRS</m:t>
                  </m:r>
                </m:sub>
                <m:sup>
                  <w:proofErr w:type="spellStart"/>
                  <m:r>
                    <m:rPr>
                      <m:nor/>
                    </m:rPr>
                    <w:rPr>
                      <w:b/>
                      <w:sz w:val="20"/>
                      <w:szCs w:val="20"/>
                    </w:rPr>
                    <m:t>cs</m:t>
                  </m:r>
                  <w:proofErr w:type="spellEnd"/>
                  <m:r>
                    <m:rPr>
                      <m:sty m:val="b"/>
                    </m:rPr>
                    <w:rPr>
                      <w:rFonts w:ascii="Cambria Math" w:hAnsi="Cambria Math" w:hint="eastAsia"/>
                      <w:sz w:val="20"/>
                      <w:szCs w:val="20"/>
                    </w:rPr>
                    <m:t>,</m:t>
                  </m:r>
                  <m:r>
                    <m:rPr>
                      <m:nor/>
                    </m:rPr>
                    <w:rPr>
                      <w:b/>
                      <w:sz w:val="20"/>
                      <w:szCs w:val="20"/>
                    </w:rPr>
                    <m:t>max</m:t>
                  </m:r>
                </m:sup>
              </m:sSubSup>
            </m:num>
            <m:den>
              <m:sSubSup>
                <m:sSubSupPr>
                  <m:ctrlPr>
                    <w:rPr>
                      <w:rFonts w:ascii="Cambria Math" w:eastAsiaTheme="minorHAnsi" w:hAnsi="Cambria Math"/>
                      <w:b/>
                      <w:sz w:val="20"/>
                      <w:szCs w:val="20"/>
                      <w:lang w:val="sv-SE"/>
                    </w:rPr>
                  </m:ctrlPr>
                </m:sSubSupPr>
                <m:e>
                  <m:r>
                    <m:rPr>
                      <m:sty m:val="bi"/>
                    </m:rPr>
                    <w:rPr>
                      <w:rFonts w:ascii="Cambria Math" w:hAnsi="Cambria Math"/>
                      <w:sz w:val="20"/>
                      <w:szCs w:val="20"/>
                    </w:rPr>
                    <m:t>n</m:t>
                  </m:r>
                </m:e>
                <m:sub>
                  <m:r>
                    <m:rPr>
                      <m:nor/>
                    </m:rPr>
                    <w:rPr>
                      <w:b/>
                      <w:sz w:val="20"/>
                      <w:szCs w:val="20"/>
                    </w:rPr>
                    <m:t>SRS</m:t>
                  </m:r>
                </m:sub>
                <m:sup>
                  <w:proofErr w:type="spellStart"/>
                  <m:r>
                    <m:rPr>
                      <m:nor/>
                    </m:rPr>
                    <w:rPr>
                      <w:b/>
                      <w:sz w:val="20"/>
                      <w:szCs w:val="20"/>
                    </w:rPr>
                    <m:t>cs</m:t>
                  </m:r>
                  <w:proofErr w:type="spellEnd"/>
                  <m:r>
                    <m:rPr>
                      <m:sty m:val="b"/>
                    </m:rPr>
                    <w:rPr>
                      <w:rFonts w:ascii="Cambria Math" w:hAnsi="Cambria Math" w:hint="eastAsia"/>
                      <w:sz w:val="20"/>
                      <w:szCs w:val="20"/>
                    </w:rPr>
                    <m:t>,</m:t>
                  </m:r>
                  <m:r>
                    <m:rPr>
                      <m:nor/>
                    </m:rPr>
                    <w:rPr>
                      <w:b/>
                      <w:sz w:val="20"/>
                      <w:szCs w:val="20"/>
                    </w:rPr>
                    <m:t>max</m:t>
                  </m:r>
                </m:sup>
              </m:sSubSup>
            </m:den>
          </m:f>
        </m:oMath>
      </m:oMathPara>
    </w:p>
    <w:p w14:paraId="0B5859A0" w14:textId="77777777" w:rsidR="005D1EC4" w:rsidRPr="00454FA6" w:rsidRDefault="005D1EC4" w:rsidP="005D1EC4">
      <w:pPr>
        <w:rPr>
          <w:rFonts w:ascii="Times New Roman" w:eastAsia="宋体" w:hAnsi="Times New Roman" w:cs="Times New Roman"/>
          <w:b/>
          <w:sz w:val="20"/>
          <w:szCs w:val="20"/>
        </w:rPr>
      </w:pPr>
      <w:proofErr w:type="gramStart"/>
      <w:r w:rsidRPr="00454FA6">
        <w:rPr>
          <w:rFonts w:ascii="Times New Roman" w:eastAsia="宋体" w:hAnsi="Times New Roman" w:cs="Times New Roman" w:hint="eastAsia"/>
          <w:b/>
          <w:sz w:val="20"/>
          <w:szCs w:val="20"/>
        </w:rPr>
        <w:t>where</w:t>
      </w:r>
      <w:proofErr w:type="gramEnd"/>
      <w:r w:rsidRPr="00454FA6">
        <w:rPr>
          <w:rFonts w:ascii="Times New Roman" w:eastAsia="宋体" w:hAnsi="Times New Roman" w:cs="Times New Roman" w:hint="eastAsia"/>
          <w:b/>
          <w:sz w:val="20"/>
          <w:szCs w:val="20"/>
        </w:rPr>
        <w:t xml:space="preserve"> </w:t>
      </w:r>
    </w:p>
    <w:p w14:paraId="57730333" w14:textId="77777777" w:rsidR="005D1EC4" w:rsidRPr="00454FA6" w:rsidRDefault="005D1EC4" w:rsidP="005D1EC4">
      <w:pPr>
        <w:rPr>
          <w:rFonts w:ascii="Times New Roman" w:eastAsia="宋体" w:hAnsi="Times New Roman" w:cs="Times New Roman"/>
          <w:b/>
          <w:sz w:val="20"/>
          <w:szCs w:val="20"/>
        </w:rPr>
      </w:pPr>
    </w:p>
    <w:p w14:paraId="724E9E94" w14:textId="273316B4" w:rsidR="005D1EC4" w:rsidRPr="00454FA6" w:rsidRDefault="005D1EC4" w:rsidP="005D1EC4">
      <w:pPr>
        <w:pStyle w:val="bullet2"/>
        <w:numPr>
          <w:ilvl w:val="0"/>
          <w:numId w:val="0"/>
        </w:numPr>
        <w:spacing w:line="240" w:lineRule="auto"/>
        <w:jc w:val="center"/>
        <w:rPr>
          <w:rFonts w:ascii="Cambria Math" w:eastAsia="宋体" w:hAnsi="Cambria Math" w:hint="eastAsia"/>
          <w:b/>
          <w:bCs/>
          <w:kern w:val="2"/>
          <w:sz w:val="20"/>
          <w:szCs w:val="20"/>
          <w:lang w:eastAsia="zh-CN"/>
        </w:rPr>
      </w:pPr>
      <m:oMath>
        <m:sSubSup>
          <m:sSubSupPr>
            <m:ctrlPr>
              <w:rPr>
                <w:rFonts w:ascii="Cambria Math" w:eastAsia="宋体" w:hAnsi="Cambria Math"/>
                <w:b/>
                <w:sz w:val="20"/>
                <w:szCs w:val="20"/>
              </w:rPr>
            </m:ctrlPr>
          </m:sSubSupPr>
          <m:e>
            <m:r>
              <m:rPr>
                <m:sty m:val="bi"/>
              </m:rPr>
              <w:rPr>
                <w:rFonts w:ascii="Cambria Math" w:eastAsia="宋体" w:hAnsi="Cambria Math"/>
                <w:sz w:val="20"/>
                <w:szCs w:val="20"/>
              </w:rPr>
              <m:t>n</m:t>
            </m:r>
          </m:e>
          <m:sub>
            <m:r>
              <m:rPr>
                <m:sty m:val="bi"/>
              </m:rPr>
              <w:rPr>
                <w:rFonts w:ascii="Cambria Math" w:eastAsia="宋体" w:hAnsi="Cambria Math"/>
                <w:sz w:val="20"/>
                <w:szCs w:val="20"/>
              </w:rPr>
              <m:t>SRS</m:t>
            </m:r>
          </m:sub>
          <m:sup>
            <m:r>
              <m:rPr>
                <m:sty m:val="bi"/>
              </m:rPr>
              <w:rPr>
                <w:rFonts w:ascii="Cambria Math" w:eastAsia="宋体" w:hAnsi="Cambria Math"/>
                <w:sz w:val="20"/>
                <w:szCs w:val="20"/>
              </w:rPr>
              <m:t>cs</m:t>
            </m:r>
            <m:r>
              <m:rPr>
                <m:sty m:val="b"/>
              </m:rPr>
              <w:rPr>
                <w:rFonts w:ascii="Cambria Math" w:eastAsia="宋体" w:hAnsi="Cambria Math"/>
                <w:sz w:val="20"/>
                <w:szCs w:val="20"/>
              </w:rPr>
              <m:t>,</m:t>
            </m:r>
            <m:r>
              <m:rPr>
                <m:sty m:val="bi"/>
              </m:rPr>
              <w:rPr>
                <w:rFonts w:ascii="Cambria Math" w:eastAsia="宋体" w:hAnsi="Cambria Math"/>
                <w:sz w:val="20"/>
                <w:szCs w:val="20"/>
              </w:rPr>
              <m:t>offset</m:t>
            </m:r>
          </m:sup>
        </m:sSubSup>
        <m:r>
          <m:rPr>
            <m:sty m:val="b"/>
          </m:rPr>
          <w:rPr>
            <w:rFonts w:ascii="Cambria Math" w:eastAsia="宋体" w:hAnsi="Cambria Math"/>
            <w:sz w:val="20"/>
            <w:szCs w:val="20"/>
          </w:rPr>
          <m:t>=</m:t>
        </m:r>
        <m:d>
          <m:dPr>
            <m:ctrlPr>
              <w:rPr>
                <w:rFonts w:ascii="Cambria Math" w:eastAsia="宋体" w:hAnsi="Cambria Math"/>
                <w:b/>
                <w:sz w:val="20"/>
                <w:szCs w:val="20"/>
              </w:rPr>
            </m:ctrlPr>
          </m:dPr>
          <m:e>
            <m:nary>
              <m:naryPr>
                <m:chr m:val="∑"/>
                <m:limLoc m:val="subSup"/>
                <m:ctrlPr>
                  <w:rPr>
                    <w:rFonts w:ascii="Cambria Math" w:eastAsia="宋体" w:hAnsi="Cambria Math"/>
                    <w:b/>
                    <w:sz w:val="20"/>
                    <w:szCs w:val="20"/>
                  </w:rPr>
                </m:ctrlPr>
              </m:naryPr>
              <m:sub>
                <m:r>
                  <m:rPr>
                    <m:sty m:val="bi"/>
                  </m:rPr>
                  <w:rPr>
                    <w:rFonts w:ascii="Cambria Math" w:eastAsia="宋体" w:hAnsi="Cambria Math"/>
                    <w:sz w:val="20"/>
                    <w:szCs w:val="20"/>
                  </w:rPr>
                  <m:t>m</m:t>
                </m:r>
                <m:r>
                  <m:rPr>
                    <m:sty m:val="b"/>
                  </m:rPr>
                  <w:rPr>
                    <w:rFonts w:ascii="Cambria Math" w:eastAsia="宋体" w:hAnsi="Cambria Math"/>
                    <w:sz w:val="20"/>
                    <w:szCs w:val="20"/>
                  </w:rPr>
                  <m:t>=0</m:t>
                </m:r>
              </m:sub>
              <m:sup>
                <m:r>
                  <m:rPr>
                    <m:sty m:val="b"/>
                  </m:rPr>
                  <w:rPr>
                    <w:rFonts w:ascii="Cambria Math" w:eastAsia="宋体" w:hAnsi="Cambria Math"/>
                    <w:sz w:val="20"/>
                    <w:szCs w:val="20"/>
                  </w:rPr>
                  <m:t>7</m:t>
                </m:r>
              </m:sup>
              <m:e>
                <m:r>
                  <m:rPr>
                    <m:sty m:val="bi"/>
                  </m:rPr>
                  <w:rPr>
                    <w:rFonts w:ascii="Cambria Math" w:eastAsia="宋体" w:hAnsi="Cambria Math"/>
                    <w:sz w:val="20"/>
                    <w:szCs w:val="20"/>
                  </w:rPr>
                  <m:t>c</m:t>
                </m:r>
                <m:d>
                  <m:dPr>
                    <m:ctrlPr>
                      <w:rPr>
                        <w:rFonts w:ascii="Cambria Math" w:eastAsia="宋体" w:hAnsi="Cambria Math"/>
                        <w:b/>
                        <w:sz w:val="20"/>
                        <w:szCs w:val="20"/>
                      </w:rPr>
                    </m:ctrlPr>
                  </m:dPr>
                  <m:e>
                    <m:r>
                      <m:rPr>
                        <m:sty m:val="b"/>
                      </m:rPr>
                      <w:rPr>
                        <w:rFonts w:ascii="Cambria Math" w:eastAsia="宋体" w:hAnsi="Cambria Math"/>
                        <w:sz w:val="20"/>
                        <w:szCs w:val="20"/>
                      </w:rPr>
                      <m:t>8*</m:t>
                    </m:r>
                    <m:d>
                      <m:dPr>
                        <m:ctrlPr>
                          <w:rPr>
                            <w:rFonts w:ascii="Cambria Math" w:eastAsia="宋体" w:hAnsi="Cambria Math"/>
                            <w:b/>
                            <w:sz w:val="20"/>
                            <w:szCs w:val="20"/>
                          </w:rPr>
                        </m:ctrlPr>
                      </m:dPr>
                      <m:e>
                        <m:sSubSup>
                          <m:sSubSupPr>
                            <m:ctrlPr>
                              <w:rPr>
                                <w:rFonts w:ascii="Cambria Math" w:eastAsia="宋体" w:hAnsi="Cambria Math"/>
                                <w:b/>
                                <w:sz w:val="20"/>
                                <w:szCs w:val="20"/>
                              </w:rPr>
                            </m:ctrlPr>
                          </m:sSubSupPr>
                          <m:e>
                            <m:r>
                              <m:rPr>
                                <m:sty m:val="bi"/>
                              </m:rPr>
                              <w:rPr>
                                <w:rFonts w:ascii="Cambria Math" w:eastAsia="宋体" w:hAnsi="Cambria Math"/>
                                <w:sz w:val="20"/>
                                <w:szCs w:val="20"/>
                              </w:rPr>
                              <m:t>n</m:t>
                            </m:r>
                          </m:e>
                          <m:sub>
                            <m:r>
                              <m:rPr>
                                <m:sty m:val="bi"/>
                              </m:rPr>
                              <w:rPr>
                                <w:rFonts w:ascii="Cambria Math" w:eastAsia="宋体" w:hAnsi="Cambria Math"/>
                                <w:sz w:val="20"/>
                                <w:szCs w:val="20"/>
                              </w:rPr>
                              <m:t>s</m:t>
                            </m:r>
                            <m:r>
                              <m:rPr>
                                <m:sty m:val="b"/>
                              </m:rPr>
                              <w:rPr>
                                <w:rFonts w:ascii="Cambria Math" w:eastAsia="宋体" w:hAnsi="Cambria Math"/>
                                <w:sz w:val="20"/>
                                <w:szCs w:val="20"/>
                              </w:rPr>
                              <m:t>,</m:t>
                            </m:r>
                            <m:r>
                              <m:rPr>
                                <m:sty m:val="bi"/>
                              </m:rPr>
                              <w:rPr>
                                <w:rFonts w:ascii="Cambria Math" w:eastAsia="宋体" w:hAnsi="Cambria Math"/>
                                <w:sz w:val="20"/>
                                <w:szCs w:val="20"/>
                              </w:rPr>
                              <m:t>f</m:t>
                            </m:r>
                          </m:sub>
                          <m:sup>
                            <m:r>
                              <m:rPr>
                                <m:sty m:val="bi"/>
                              </m:rPr>
                              <w:rPr>
                                <w:rFonts w:ascii="Cambria Math" w:eastAsia="宋体" w:hAnsi="Cambria Math"/>
                                <w:sz w:val="20"/>
                                <w:szCs w:val="20"/>
                              </w:rPr>
                              <m:t>μ</m:t>
                            </m:r>
                          </m:sup>
                        </m:sSubSup>
                        <m:sSubSup>
                          <m:sSubSupPr>
                            <m:ctrlPr>
                              <w:rPr>
                                <w:rFonts w:ascii="Cambria Math" w:eastAsia="宋体" w:hAnsi="Cambria Math"/>
                                <w:b/>
                                <w:sz w:val="20"/>
                                <w:szCs w:val="20"/>
                              </w:rPr>
                            </m:ctrlPr>
                          </m:sSubSupPr>
                          <m:e>
                            <m:r>
                              <m:rPr>
                                <m:sty m:val="bi"/>
                              </m:rPr>
                              <w:rPr>
                                <w:rFonts w:ascii="Cambria Math" w:eastAsia="宋体" w:hAnsi="Cambria Math"/>
                                <w:sz w:val="20"/>
                                <w:szCs w:val="20"/>
                              </w:rPr>
                              <m:t>N</m:t>
                            </m:r>
                          </m:e>
                          <m:sub>
                            <m:r>
                              <m:rPr>
                                <m:sty m:val="bi"/>
                              </m:rPr>
                              <w:rPr>
                                <w:rFonts w:ascii="Cambria Math" w:eastAsia="宋体" w:hAnsi="Cambria Math"/>
                                <w:sz w:val="20"/>
                                <w:szCs w:val="20"/>
                              </w:rPr>
                              <m:t>symb</m:t>
                            </m:r>
                          </m:sub>
                          <m:sup>
                            <m:r>
                              <m:rPr>
                                <m:sty m:val="bi"/>
                              </m:rPr>
                              <w:rPr>
                                <w:rFonts w:ascii="Cambria Math" w:eastAsia="宋体" w:hAnsi="Cambria Math"/>
                                <w:sz w:val="20"/>
                                <w:szCs w:val="20"/>
                              </w:rPr>
                              <m:t>slot</m:t>
                            </m:r>
                          </m:sup>
                        </m:sSubSup>
                        <m:r>
                          <m:rPr>
                            <m:sty m:val="b"/>
                          </m:rPr>
                          <w:rPr>
                            <w:rFonts w:ascii="Cambria Math" w:eastAsia="宋体" w:hAnsi="Cambria Math"/>
                            <w:sz w:val="20"/>
                            <w:szCs w:val="20"/>
                          </w:rPr>
                          <m:t>+</m:t>
                        </m:r>
                        <m:sSub>
                          <m:sSubPr>
                            <m:ctrlPr>
                              <w:rPr>
                                <w:rFonts w:ascii="Cambria Math" w:eastAsia="宋体" w:hAnsi="Cambria Math"/>
                                <w:b/>
                                <w:sz w:val="20"/>
                                <w:szCs w:val="20"/>
                              </w:rPr>
                            </m:ctrlPr>
                          </m:sSubPr>
                          <m:e>
                            <m:r>
                              <m:rPr>
                                <m:sty m:val="bi"/>
                              </m:rPr>
                              <w:rPr>
                                <w:rFonts w:ascii="Cambria Math" w:eastAsia="宋体" w:hAnsi="Cambria Math"/>
                                <w:sz w:val="20"/>
                                <w:szCs w:val="20"/>
                              </w:rPr>
                              <m:t>l</m:t>
                            </m:r>
                          </m:e>
                          <m:sub>
                            <m:r>
                              <m:rPr>
                                <m:sty m:val="b"/>
                              </m:rPr>
                              <w:rPr>
                                <w:rFonts w:ascii="Cambria Math" w:eastAsia="宋体" w:hAnsi="Cambria Math"/>
                                <w:sz w:val="20"/>
                                <w:szCs w:val="20"/>
                              </w:rPr>
                              <m:t>0</m:t>
                            </m:r>
                          </m:sub>
                        </m:sSub>
                        <m:r>
                          <m:rPr>
                            <m:sty m:val="b"/>
                          </m:rPr>
                          <w:rPr>
                            <w:rFonts w:ascii="Cambria Math" w:eastAsia="宋体" w:hAnsi="Cambria Math"/>
                            <w:sz w:val="20"/>
                            <w:szCs w:val="20"/>
                          </w:rPr>
                          <m:t>+</m:t>
                        </m:r>
                        <m:sSup>
                          <m:sSupPr>
                            <m:ctrlPr>
                              <w:rPr>
                                <w:rFonts w:ascii="Cambria Math" w:eastAsia="宋体" w:hAnsi="Cambria Math"/>
                                <w:b/>
                                <w:sz w:val="20"/>
                                <w:szCs w:val="20"/>
                              </w:rPr>
                            </m:ctrlPr>
                          </m:sSupPr>
                          <m:e>
                            <m:r>
                              <m:rPr>
                                <m:sty m:val="bi"/>
                              </m:rPr>
                              <w:rPr>
                                <w:rFonts w:ascii="Cambria Math" w:eastAsia="宋体" w:hAnsi="Cambria Math"/>
                                <w:sz w:val="20"/>
                                <w:szCs w:val="20"/>
                              </w:rPr>
                              <m:t>l</m:t>
                            </m:r>
                          </m:e>
                          <m:sup>
                            <m:r>
                              <m:rPr>
                                <m:sty m:val="b"/>
                              </m:rPr>
                              <w:rPr>
                                <w:rFonts w:ascii="Cambria Math" w:eastAsia="宋体" w:hAnsi="Cambria Math"/>
                                <w:sz w:val="20"/>
                                <w:szCs w:val="20"/>
                              </w:rPr>
                              <m:t>'</m:t>
                            </m:r>
                          </m:sup>
                        </m:sSup>
                      </m:e>
                    </m:d>
                    <m:r>
                      <m:rPr>
                        <m:sty m:val="b"/>
                      </m:rPr>
                      <w:rPr>
                        <w:rFonts w:ascii="Cambria Math" w:eastAsia="宋体" w:hAnsi="Cambria Math"/>
                        <w:sz w:val="20"/>
                        <w:szCs w:val="20"/>
                      </w:rPr>
                      <m:t>+</m:t>
                    </m:r>
                    <m:r>
                      <m:rPr>
                        <m:sty m:val="bi"/>
                      </m:rPr>
                      <w:rPr>
                        <w:rFonts w:ascii="Cambria Math" w:eastAsia="宋体" w:hAnsi="Cambria Math"/>
                        <w:sz w:val="20"/>
                        <w:szCs w:val="20"/>
                      </w:rPr>
                      <m:t>m</m:t>
                    </m:r>
                  </m:e>
                </m:d>
              </m:e>
            </m:nary>
            <m:r>
              <m:rPr>
                <m:sty m:val="b"/>
              </m:rPr>
              <w:rPr>
                <w:rFonts w:ascii="Cambria Math" w:eastAsia="宋体" w:hAnsi="Cambria Math"/>
                <w:sz w:val="20"/>
                <w:szCs w:val="20"/>
              </w:rPr>
              <m:t>*</m:t>
            </m:r>
            <m:sSup>
              <m:sSupPr>
                <m:ctrlPr>
                  <w:rPr>
                    <w:rFonts w:ascii="Cambria Math" w:eastAsia="宋体" w:hAnsi="Cambria Math"/>
                    <w:b/>
                    <w:sz w:val="20"/>
                    <w:szCs w:val="20"/>
                  </w:rPr>
                </m:ctrlPr>
              </m:sSupPr>
              <m:e>
                <m:r>
                  <m:rPr>
                    <m:sty m:val="b"/>
                  </m:rPr>
                  <w:rPr>
                    <w:rFonts w:ascii="Cambria Math" w:eastAsia="宋体" w:hAnsi="Cambria Math"/>
                    <w:sz w:val="20"/>
                    <w:szCs w:val="20"/>
                  </w:rPr>
                  <m:t>2</m:t>
                </m:r>
              </m:e>
              <m:sup>
                <m:r>
                  <m:rPr>
                    <m:sty m:val="bi"/>
                  </m:rPr>
                  <w:rPr>
                    <w:rFonts w:ascii="Cambria Math" w:eastAsia="宋体" w:hAnsi="Cambria Math"/>
                    <w:sz w:val="20"/>
                    <w:szCs w:val="20"/>
                  </w:rPr>
                  <m:t>m</m:t>
                </m:r>
              </m:sup>
            </m:sSup>
          </m:e>
        </m:d>
        <m:r>
          <m:rPr>
            <m:sty m:val="b"/>
          </m:rPr>
          <w:rPr>
            <w:rFonts w:ascii="Cambria Math" w:eastAsia="宋体" w:hAnsi="Cambria Math"/>
            <w:sz w:val="20"/>
            <w:szCs w:val="20"/>
          </w:rPr>
          <m:t>mod</m:t>
        </m:r>
        <w:commentRangeStart w:id="7"/>
        <w:commentRangeEnd w:id="7"/>
        <m:sSubSup>
          <m:sSubSupPr>
            <m:ctrlPr>
              <w:rPr>
                <w:rFonts w:ascii="Cambria Math" w:eastAsia="宋体" w:hAnsi="Cambria Math"/>
                <w:b/>
                <w:sz w:val="20"/>
                <w:szCs w:val="20"/>
              </w:rPr>
            </m:ctrlPr>
          </m:sSubSupPr>
          <m:e>
            <m:r>
              <m:rPr>
                <m:sty m:val="bi"/>
              </m:rPr>
              <w:rPr>
                <w:rFonts w:ascii="Cambria Math" w:eastAsia="宋体" w:hAnsi="Cambria Math"/>
                <w:sz w:val="20"/>
                <w:szCs w:val="20"/>
              </w:rPr>
              <m:t xml:space="preserve"> n</m:t>
            </m:r>
          </m:e>
          <m:sub>
            <m:r>
              <m:rPr>
                <m:sty m:val="bi"/>
              </m:rPr>
              <w:rPr>
                <w:rFonts w:ascii="Cambria Math" w:eastAsia="宋体" w:hAnsi="Cambria Math"/>
                <w:sz w:val="20"/>
                <w:szCs w:val="20"/>
              </w:rPr>
              <m:t>SRS</m:t>
            </m:r>
          </m:sub>
          <m:sup>
            <m:r>
              <m:rPr>
                <m:sty m:val="bi"/>
              </m:rPr>
              <w:rPr>
                <w:rFonts w:ascii="Cambria Math" w:eastAsia="宋体" w:hAnsi="Cambria Math"/>
                <w:sz w:val="20"/>
                <w:szCs w:val="20"/>
              </w:rPr>
              <m:t>cs</m:t>
            </m:r>
            <m:r>
              <m:rPr>
                <m:sty m:val="b"/>
              </m:rPr>
              <w:rPr>
                <w:rFonts w:ascii="Cambria Math" w:eastAsia="宋体" w:hAnsi="Cambria Math"/>
                <w:sz w:val="20"/>
                <w:szCs w:val="20"/>
              </w:rPr>
              <m:t>,</m:t>
            </m:r>
            <m:r>
              <m:rPr>
                <m:sty m:val="bi"/>
              </m:rPr>
              <w:rPr>
                <w:rFonts w:ascii="Cambria Math" w:eastAsia="宋体" w:hAnsi="Cambria Math"/>
                <w:sz w:val="20"/>
                <w:szCs w:val="20"/>
              </w:rPr>
              <m:t>max</m:t>
            </m:r>
          </m:sup>
        </m:sSubSup>
      </m:oMath>
      <w:r w:rsidRPr="00454FA6">
        <w:rPr>
          <w:rFonts w:ascii="Cambria Math" w:eastAsia="宋体" w:hAnsi="Cambria Math" w:hint="eastAsia"/>
          <w:b/>
          <w:sz w:val="20"/>
          <w:szCs w:val="20"/>
          <w:lang w:eastAsia="zh-CN"/>
        </w:rPr>
        <w:t>.</w:t>
      </w:r>
    </w:p>
    <w:p w14:paraId="108C09A0" w14:textId="77777777" w:rsidR="00620BB1" w:rsidRPr="00454FA6" w:rsidRDefault="00620BB1" w:rsidP="00620BB1">
      <w:pPr>
        <w:pStyle w:val="a8"/>
        <w:keepNext/>
        <w:widowControl/>
        <w:numPr>
          <w:ilvl w:val="2"/>
          <w:numId w:val="1"/>
        </w:numPr>
        <w:spacing w:before="240" w:after="120"/>
        <w:outlineLvl w:val="0"/>
        <w:rPr>
          <w:rFonts w:ascii="Arial" w:eastAsia="宋体" w:hAnsi="Arial"/>
          <w:b/>
          <w:kern w:val="32"/>
          <w:sz w:val="24"/>
        </w:rPr>
      </w:pPr>
      <w:proofErr w:type="spellStart"/>
      <w:r w:rsidRPr="00454FA6">
        <w:rPr>
          <w:rFonts w:ascii="Arial" w:eastAsia="宋体" w:hAnsi="Arial"/>
          <w:b/>
          <w:kern w:val="32"/>
          <w:sz w:val="24"/>
        </w:rPr>
        <w:t>Reinitialization</w:t>
      </w:r>
      <w:proofErr w:type="spellEnd"/>
    </w:p>
    <w:p w14:paraId="675A0A80" w14:textId="77777777" w:rsidR="00620BB1" w:rsidRPr="00454FA6" w:rsidRDefault="00620BB1" w:rsidP="00177A6B">
      <w:pPr>
        <w:spacing w:before="120" w:after="120"/>
        <w:rPr>
          <w:rFonts w:ascii="Times New Roman" w:eastAsia="Batang" w:hAnsi="Times New Roman" w:cs="Times New Roman"/>
          <w:kern w:val="0"/>
          <w:sz w:val="20"/>
          <w:szCs w:val="20"/>
          <w:lang w:val="en-GB" w:eastAsia="x-none"/>
        </w:rPr>
      </w:pPr>
      <w:r w:rsidRPr="00454FA6">
        <w:rPr>
          <w:rFonts w:ascii="Times New Roman" w:eastAsia="Batang" w:hAnsi="Times New Roman" w:cs="Times New Roman"/>
          <w:kern w:val="0"/>
          <w:sz w:val="20"/>
          <w:szCs w:val="20"/>
          <w:lang w:val="en-GB" w:eastAsia="x-none"/>
        </w:rPr>
        <w:t xml:space="preserve">In RAN1 #112bis-e meeting, the following agreement on </w:t>
      </w:r>
      <w:proofErr w:type="spellStart"/>
      <w:r w:rsidRPr="00454FA6">
        <w:rPr>
          <w:rFonts w:ascii="Times New Roman" w:eastAsia="Batang" w:hAnsi="Times New Roman" w:cs="Times New Roman"/>
          <w:kern w:val="0"/>
          <w:sz w:val="20"/>
          <w:szCs w:val="20"/>
          <w:lang w:val="en-GB" w:eastAsia="x-none"/>
        </w:rPr>
        <w:t>reinitialization</w:t>
      </w:r>
      <w:proofErr w:type="spellEnd"/>
      <w:r w:rsidRPr="00454FA6">
        <w:rPr>
          <w:rFonts w:ascii="Times New Roman" w:eastAsia="Batang" w:hAnsi="Times New Roman" w:cs="Times New Roman"/>
          <w:kern w:val="0"/>
          <w:sz w:val="20"/>
          <w:szCs w:val="20"/>
          <w:lang w:val="en-GB" w:eastAsia="x-none"/>
        </w:rPr>
        <w:t xml:space="preserve"> for cyclic shift hopping and/or comb offset hopping was achieved:</w:t>
      </w:r>
    </w:p>
    <w:tbl>
      <w:tblPr>
        <w:tblStyle w:val="aa"/>
        <w:tblW w:w="0" w:type="auto"/>
        <w:tblLook w:val="04A0" w:firstRow="1" w:lastRow="0" w:firstColumn="1" w:lastColumn="0" w:noHBand="0" w:noVBand="1"/>
      </w:tblPr>
      <w:tblGrid>
        <w:gridCol w:w="9180"/>
      </w:tblGrid>
      <w:tr w:rsidR="00E26B79" w:rsidRPr="00454FA6" w14:paraId="040BB323" w14:textId="77777777" w:rsidTr="00177A6B">
        <w:tc>
          <w:tcPr>
            <w:tcW w:w="9180" w:type="dxa"/>
          </w:tcPr>
          <w:p w14:paraId="21C95B53" w14:textId="77777777" w:rsidR="008B5AA3" w:rsidRPr="00454FA6" w:rsidRDefault="008B5AA3" w:rsidP="008B5AA3">
            <w:pPr>
              <w:rPr>
                <w:rFonts w:ascii="Times New Roman" w:hAnsi="Times New Roman" w:cs="Times New Roman"/>
                <w:b/>
                <w:sz w:val="20"/>
                <w:szCs w:val="20"/>
                <w:highlight w:val="green"/>
                <w:lang w:eastAsia="x-none"/>
              </w:rPr>
            </w:pPr>
            <w:bookmarkStart w:id="8" w:name="_Hlk134693178"/>
            <w:r w:rsidRPr="00454FA6">
              <w:rPr>
                <w:rFonts w:ascii="Times New Roman" w:hAnsi="Times New Roman" w:cs="Times New Roman"/>
                <w:b/>
                <w:sz w:val="20"/>
                <w:szCs w:val="20"/>
                <w:highlight w:val="green"/>
                <w:lang w:eastAsia="x-none"/>
              </w:rPr>
              <w:t>Agreement</w:t>
            </w:r>
          </w:p>
          <w:p w14:paraId="5033ACE9" w14:textId="77777777" w:rsidR="00620BB1" w:rsidRPr="00454FA6" w:rsidRDefault="00620BB1" w:rsidP="003D573F">
            <w:pPr>
              <w:rPr>
                <w:rFonts w:ascii="Times New Roman" w:hAnsi="Times New Roman" w:cs="Times New Roman"/>
                <w:sz w:val="20"/>
                <w:szCs w:val="20"/>
                <w:lang w:eastAsia="x-none"/>
              </w:rPr>
            </w:pPr>
            <w:r w:rsidRPr="00454FA6">
              <w:rPr>
                <w:rFonts w:ascii="Times New Roman" w:hAnsi="Times New Roman" w:cs="Times New Roman"/>
                <w:sz w:val="20"/>
                <w:szCs w:val="20"/>
                <w:lang w:eastAsia="x-none"/>
              </w:rPr>
              <w:t xml:space="preserve">For SRS comb offset hopping / cyclic shift hopping, support </w:t>
            </w:r>
            <w:proofErr w:type="spellStart"/>
            <w:r w:rsidRPr="00454FA6">
              <w:rPr>
                <w:rFonts w:ascii="Times New Roman" w:hAnsi="Times New Roman" w:cs="Times New Roman"/>
                <w:sz w:val="20"/>
                <w:szCs w:val="20"/>
                <w:lang w:eastAsia="x-none"/>
              </w:rPr>
              <w:t>reinitialization</w:t>
            </w:r>
            <w:proofErr w:type="spellEnd"/>
            <w:r w:rsidRPr="00454FA6">
              <w:rPr>
                <w:rFonts w:ascii="Times New Roman" w:hAnsi="Times New Roman" w:cs="Times New Roman"/>
                <w:sz w:val="20"/>
                <w:szCs w:val="20"/>
                <w:lang w:eastAsia="x-none"/>
              </w:rPr>
              <w:t xml:space="preserve"> at the beginning of every N radio frame(s), where N ≥ 1.</w:t>
            </w:r>
          </w:p>
          <w:p w14:paraId="697D394A" w14:textId="77777777" w:rsidR="00620BB1" w:rsidRPr="00454FA6" w:rsidRDefault="00620BB1" w:rsidP="00620BB1">
            <w:pPr>
              <w:widowControl/>
              <w:numPr>
                <w:ilvl w:val="0"/>
                <w:numId w:val="13"/>
              </w:numPr>
              <w:jc w:val="left"/>
              <w:rPr>
                <w:rFonts w:ascii="Times New Roman" w:hAnsi="Times New Roman" w:cs="Times New Roman"/>
                <w:sz w:val="20"/>
                <w:szCs w:val="20"/>
                <w:lang w:eastAsia="x-none"/>
              </w:rPr>
            </w:pPr>
            <w:r w:rsidRPr="00454FA6">
              <w:rPr>
                <w:rFonts w:ascii="Times New Roman" w:hAnsi="Times New Roman" w:cs="Times New Roman"/>
                <w:sz w:val="20"/>
                <w:szCs w:val="20"/>
                <w:lang w:eastAsia="x-none"/>
              </w:rPr>
              <w:t>FFS: N is fixed or configurable.</w:t>
            </w:r>
          </w:p>
        </w:tc>
      </w:tr>
    </w:tbl>
    <w:bookmarkEnd w:id="8"/>
    <w:p w14:paraId="1856C11F" w14:textId="0B49A925" w:rsidR="00730A65" w:rsidRPr="00454FA6" w:rsidRDefault="00730A65" w:rsidP="00F437F0">
      <w:pPr>
        <w:spacing w:before="120" w:after="120"/>
        <w:rPr>
          <w:rFonts w:ascii="Times New Roman" w:hAnsi="Times New Roman" w:cs="Times New Roman"/>
          <w:kern w:val="0"/>
          <w:sz w:val="20"/>
          <w:szCs w:val="20"/>
          <w:lang w:val="en-GB"/>
        </w:rPr>
      </w:pPr>
      <w:proofErr w:type="spellStart"/>
      <w:r w:rsidRPr="00454FA6">
        <w:rPr>
          <w:rFonts w:ascii="Times New Roman" w:hAnsi="Times New Roman" w:cs="Times New Roman"/>
          <w:sz w:val="20"/>
          <w:szCs w:val="20"/>
          <w:lang w:val="en-GB"/>
        </w:rPr>
        <w:t>R</w:t>
      </w:r>
      <w:r w:rsidR="00620BB1" w:rsidRPr="00454FA6">
        <w:rPr>
          <w:rFonts w:ascii="Times New Roman" w:hAnsi="Times New Roman" w:cs="Times New Roman"/>
          <w:sz w:val="20"/>
          <w:szCs w:val="20"/>
          <w:lang w:val="en-GB" w:eastAsia="x-none"/>
        </w:rPr>
        <w:t>einitialization</w:t>
      </w:r>
      <w:proofErr w:type="spellEnd"/>
      <w:r w:rsidR="00620BB1" w:rsidRPr="00454FA6">
        <w:rPr>
          <w:rFonts w:ascii="Times New Roman" w:hAnsi="Times New Roman" w:cs="Times New Roman"/>
          <w:sz w:val="20"/>
          <w:szCs w:val="20"/>
          <w:lang w:val="en-GB" w:eastAsia="x-none"/>
        </w:rPr>
        <w:t xml:space="preserve"> is supported</w:t>
      </w:r>
      <w:r w:rsidRPr="00454FA6">
        <w:rPr>
          <w:rFonts w:ascii="Times New Roman" w:hAnsi="Times New Roman" w:cs="Times New Roman"/>
          <w:sz w:val="20"/>
          <w:szCs w:val="20"/>
          <w:lang w:val="en-GB"/>
        </w:rPr>
        <w:t xml:space="preserve"> with the value of N still open. In our view, </w:t>
      </w:r>
      <w:r w:rsidR="000A0713" w:rsidRPr="00454FA6">
        <w:rPr>
          <w:rFonts w:ascii="Times New Roman" w:hAnsi="Times New Roman" w:cs="Times New Roman"/>
          <w:sz w:val="20"/>
          <w:szCs w:val="20"/>
          <w:lang w:val="en-GB" w:eastAsia="x-none"/>
        </w:rPr>
        <w:t>N can be fixed as 1024,</w:t>
      </w:r>
      <w:r w:rsidR="00620BB1" w:rsidRPr="00454FA6">
        <w:rPr>
          <w:rFonts w:ascii="Times New Roman" w:hAnsi="Times New Roman" w:cs="Times New Roman"/>
          <w:sz w:val="20"/>
          <w:szCs w:val="20"/>
          <w:lang w:val="en-GB" w:eastAsia="x-none"/>
        </w:rPr>
        <w:t xml:space="preserve"> </w:t>
      </w:r>
      <w:r w:rsidRPr="00454FA6">
        <w:rPr>
          <w:rFonts w:ascii="Times New Roman" w:hAnsi="Times New Roman" w:cs="Times New Roman"/>
          <w:sz w:val="20"/>
          <w:szCs w:val="20"/>
          <w:lang w:val="en-GB"/>
        </w:rPr>
        <w:t>as</w:t>
      </w:r>
      <w:r w:rsidRPr="00454FA6">
        <w:rPr>
          <w:rFonts w:ascii="Times New Roman" w:hAnsi="Times New Roman" w:cs="Times New Roman"/>
          <w:sz w:val="20"/>
          <w:szCs w:val="20"/>
          <w:lang w:val="en-GB" w:eastAsia="x-none"/>
        </w:rPr>
        <w:t xml:space="preserve"> </w:t>
      </w:r>
      <w:proofErr w:type="spellStart"/>
      <w:r w:rsidR="00620BB1" w:rsidRPr="00454FA6">
        <w:rPr>
          <w:rFonts w:ascii="Times New Roman" w:hAnsi="Times New Roman" w:cs="Times New Roman"/>
          <w:sz w:val="20"/>
          <w:szCs w:val="20"/>
          <w:lang w:val="en-GB" w:eastAsia="x-none"/>
        </w:rPr>
        <w:t>reinitialization</w:t>
      </w:r>
      <w:proofErr w:type="spellEnd"/>
      <w:r w:rsidR="00620BB1" w:rsidRPr="00454FA6">
        <w:rPr>
          <w:rFonts w:ascii="Times New Roman" w:hAnsi="Times New Roman" w:cs="Times New Roman"/>
          <w:sz w:val="20"/>
          <w:szCs w:val="20"/>
          <w:lang w:val="en-GB" w:eastAsia="x-none"/>
        </w:rPr>
        <w:t xml:space="preserve"> </w:t>
      </w:r>
      <w:r w:rsidRPr="00454FA6">
        <w:rPr>
          <w:rFonts w:ascii="Times New Roman" w:hAnsi="Times New Roman" w:cs="Times New Roman"/>
          <w:sz w:val="20"/>
          <w:szCs w:val="20"/>
          <w:lang w:val="en-GB"/>
        </w:rPr>
        <w:t>with</w:t>
      </w:r>
      <w:r w:rsidRPr="00454FA6">
        <w:rPr>
          <w:rFonts w:ascii="Times New Roman" w:hAnsi="Times New Roman" w:cs="Times New Roman"/>
          <w:sz w:val="20"/>
          <w:szCs w:val="20"/>
          <w:lang w:val="en-GB" w:eastAsia="x-none"/>
        </w:rPr>
        <w:t xml:space="preserve"> </w:t>
      </w:r>
      <w:r w:rsidR="00620BB1" w:rsidRPr="00454FA6">
        <w:rPr>
          <w:rFonts w:ascii="Times New Roman" w:hAnsi="Times New Roman" w:cs="Times New Roman"/>
          <w:sz w:val="20"/>
          <w:szCs w:val="20"/>
          <w:lang w:val="en-GB" w:eastAsia="x-none"/>
        </w:rPr>
        <w:t>sufficiently long intervals is helpful to interference randomization.</w:t>
      </w:r>
      <w:r w:rsidR="00953416" w:rsidRPr="00454FA6">
        <w:rPr>
          <w:rFonts w:ascii="Times New Roman" w:hAnsi="Times New Roman" w:cs="Times New Roman"/>
          <w:sz w:val="20"/>
          <w:szCs w:val="20"/>
          <w:lang w:val="en-GB" w:eastAsia="x-none"/>
        </w:rPr>
        <w:t xml:space="preserve"> Although this causes some overhead</w:t>
      </w:r>
      <w:r w:rsidRPr="00454FA6">
        <w:rPr>
          <w:rFonts w:ascii="Times New Roman" w:hAnsi="Times New Roman" w:cs="Times New Roman"/>
          <w:sz w:val="20"/>
          <w:szCs w:val="20"/>
          <w:lang w:val="en-GB"/>
        </w:rPr>
        <w:t xml:space="preserve"> in computation and/or storage</w:t>
      </w:r>
      <w:r w:rsidR="00953416" w:rsidRPr="00454FA6">
        <w:rPr>
          <w:rFonts w:ascii="Times New Roman" w:hAnsi="Times New Roman" w:cs="Times New Roman"/>
          <w:sz w:val="20"/>
          <w:szCs w:val="20"/>
          <w:lang w:val="en-GB" w:eastAsia="x-none"/>
        </w:rPr>
        <w:t xml:space="preserve">, it is </w:t>
      </w:r>
      <w:r w:rsidRPr="00454FA6">
        <w:rPr>
          <w:rFonts w:ascii="Times New Roman" w:hAnsi="Times New Roman" w:cs="Times New Roman"/>
          <w:sz w:val="20"/>
          <w:szCs w:val="20"/>
          <w:lang w:val="en-GB"/>
        </w:rPr>
        <w:t>marginal and can be</w:t>
      </w:r>
      <w:r w:rsidR="00953416" w:rsidRPr="00454FA6">
        <w:rPr>
          <w:rFonts w:ascii="Times New Roman" w:hAnsi="Times New Roman" w:cs="Times New Roman"/>
          <w:sz w:val="20"/>
          <w:szCs w:val="20"/>
          <w:lang w:val="en-GB" w:eastAsia="x-none"/>
        </w:rPr>
        <w:t xml:space="preserve"> ignored.</w:t>
      </w:r>
    </w:p>
    <w:p w14:paraId="79964A8E" w14:textId="6772AEA9" w:rsidR="00620BB1" w:rsidRPr="00454FA6" w:rsidRDefault="00A22D41" w:rsidP="00E26B79">
      <w:pPr>
        <w:pStyle w:val="bullet2"/>
        <w:numPr>
          <w:ilvl w:val="0"/>
          <w:numId w:val="0"/>
        </w:numPr>
        <w:spacing w:before="120" w:after="120" w:line="240" w:lineRule="auto"/>
        <w:rPr>
          <w:b/>
          <w:bCs/>
          <w:sz w:val="20"/>
          <w:szCs w:val="20"/>
          <w:lang w:val="en-GB" w:eastAsia="x-none"/>
        </w:rPr>
      </w:pPr>
      <w:r w:rsidRPr="00454FA6">
        <w:rPr>
          <w:b/>
          <w:bCs/>
          <w:sz w:val="20"/>
          <w:szCs w:val="20"/>
          <w:lang w:val="en-GB" w:eastAsia="x-none"/>
        </w:rPr>
        <w:t xml:space="preserve">Proposal </w:t>
      </w:r>
      <w:r w:rsidRPr="00454FA6">
        <w:rPr>
          <w:rFonts w:eastAsiaTheme="minorEastAsia" w:hint="eastAsia"/>
          <w:b/>
          <w:bCs/>
          <w:sz w:val="20"/>
          <w:szCs w:val="20"/>
          <w:lang w:val="en-GB" w:eastAsia="zh-CN"/>
        </w:rPr>
        <w:t>3</w:t>
      </w:r>
      <w:r w:rsidR="00620BB1" w:rsidRPr="00454FA6">
        <w:rPr>
          <w:b/>
          <w:bCs/>
          <w:sz w:val="20"/>
          <w:szCs w:val="20"/>
          <w:lang w:val="en-GB" w:eastAsia="x-none"/>
        </w:rPr>
        <w:t xml:space="preserve">: For SRS comb offset hopping / cyclic shift hopping, support </w:t>
      </w:r>
      <w:proofErr w:type="spellStart"/>
      <w:r w:rsidR="00620BB1" w:rsidRPr="00454FA6">
        <w:rPr>
          <w:b/>
          <w:bCs/>
          <w:sz w:val="20"/>
          <w:szCs w:val="20"/>
          <w:lang w:val="en-GB" w:eastAsia="x-none"/>
        </w:rPr>
        <w:t>reinitialization</w:t>
      </w:r>
      <w:proofErr w:type="spellEnd"/>
      <w:r w:rsidR="00620BB1" w:rsidRPr="00454FA6">
        <w:rPr>
          <w:b/>
          <w:bCs/>
          <w:sz w:val="20"/>
          <w:szCs w:val="20"/>
          <w:lang w:val="en-GB" w:eastAsia="x-none"/>
        </w:rPr>
        <w:t xml:space="preserve"> at the beginning of every N radio frame(s), where N is fixed and N=1024.</w:t>
      </w:r>
    </w:p>
    <w:p w14:paraId="15B71483" w14:textId="77777777" w:rsidR="00620BB1" w:rsidRPr="00454FA6" w:rsidRDefault="00620BB1" w:rsidP="00620BB1">
      <w:pPr>
        <w:pStyle w:val="a8"/>
        <w:keepNext/>
        <w:widowControl/>
        <w:numPr>
          <w:ilvl w:val="2"/>
          <w:numId w:val="1"/>
        </w:numPr>
        <w:spacing w:before="240" w:after="120"/>
        <w:outlineLvl w:val="0"/>
        <w:rPr>
          <w:rFonts w:ascii="Arial" w:eastAsia="宋体" w:hAnsi="Arial"/>
          <w:b/>
          <w:kern w:val="32"/>
          <w:sz w:val="24"/>
        </w:rPr>
      </w:pPr>
      <w:r w:rsidRPr="00454FA6">
        <w:rPr>
          <w:rFonts w:ascii="Arial" w:eastAsia="宋体" w:hAnsi="Arial"/>
          <w:b/>
          <w:kern w:val="32"/>
          <w:sz w:val="24"/>
        </w:rPr>
        <w:lastRenderedPageBreak/>
        <w:t>Configuration of a subset of comb offsets / cyclic shifts for hopping</w:t>
      </w:r>
    </w:p>
    <w:p w14:paraId="2B9AA0DC" w14:textId="4D51B26F" w:rsidR="00620BB1" w:rsidRPr="00454FA6" w:rsidRDefault="00620BB1" w:rsidP="00620BB1">
      <w:pPr>
        <w:autoSpaceDE w:val="0"/>
        <w:autoSpaceDN w:val="0"/>
        <w:spacing w:line="276" w:lineRule="auto"/>
        <w:rPr>
          <w:rFonts w:ascii="Times New Roman" w:eastAsia="Batang" w:hAnsi="Times New Roman" w:cs="Times New Roman"/>
          <w:kern w:val="0"/>
          <w:sz w:val="20"/>
          <w:szCs w:val="20"/>
          <w:lang w:val="en-GB" w:eastAsia="x-none"/>
        </w:rPr>
      </w:pPr>
      <w:r w:rsidRPr="00454FA6">
        <w:rPr>
          <w:rFonts w:ascii="Times New Roman" w:eastAsia="Batang" w:hAnsi="Times New Roman" w:cs="Times New Roman"/>
          <w:kern w:val="0"/>
          <w:sz w:val="20"/>
          <w:szCs w:val="20"/>
          <w:lang w:val="en-GB" w:eastAsia="x-none"/>
        </w:rPr>
        <w:t xml:space="preserve">In some cases, new UEs that support comb offset hopping and/or cyclic shift hopping </w:t>
      </w:r>
      <w:r w:rsidR="00E0471E" w:rsidRPr="00454FA6">
        <w:rPr>
          <w:rFonts w:ascii="Times New Roman" w:hAnsi="Times New Roman" w:cs="Times New Roman"/>
          <w:kern w:val="0"/>
          <w:sz w:val="20"/>
          <w:szCs w:val="20"/>
          <w:lang w:val="en-GB"/>
        </w:rPr>
        <w:t>needs to</w:t>
      </w:r>
      <w:r w:rsidR="00E0471E" w:rsidRPr="00454FA6">
        <w:rPr>
          <w:rFonts w:ascii="Times New Roman" w:eastAsia="Batang" w:hAnsi="Times New Roman" w:cs="Times New Roman"/>
          <w:kern w:val="0"/>
          <w:sz w:val="20"/>
          <w:szCs w:val="20"/>
          <w:lang w:val="en-GB" w:eastAsia="x-none"/>
        </w:rPr>
        <w:t xml:space="preserve"> </w:t>
      </w:r>
      <w:r w:rsidRPr="00454FA6">
        <w:rPr>
          <w:rFonts w:ascii="Times New Roman" w:eastAsia="Batang" w:hAnsi="Times New Roman" w:cs="Times New Roman"/>
          <w:kern w:val="0"/>
          <w:sz w:val="20"/>
          <w:szCs w:val="20"/>
          <w:lang w:val="en-GB" w:eastAsia="x-none"/>
        </w:rPr>
        <w:t xml:space="preserve">be multiplexed with legacy UEs and may result in conflicts on the same comb offset and the same cyclic shift. To avoid this, a comb offset/cyclic shift subset configuration for hopping can be adopted. The new UEs </w:t>
      </w:r>
      <w:r w:rsidR="00CB5B26" w:rsidRPr="00454FA6">
        <w:rPr>
          <w:rFonts w:ascii="Times New Roman" w:hAnsi="Times New Roman" w:cs="Times New Roman"/>
          <w:kern w:val="0"/>
          <w:sz w:val="20"/>
          <w:szCs w:val="20"/>
          <w:lang w:val="en-GB"/>
        </w:rPr>
        <w:t>hops within</w:t>
      </w:r>
      <w:r w:rsidR="00CB5B26" w:rsidRPr="00454FA6">
        <w:rPr>
          <w:rFonts w:ascii="Times New Roman" w:eastAsia="Batang" w:hAnsi="Times New Roman" w:cs="Times New Roman"/>
          <w:kern w:val="0"/>
          <w:sz w:val="20"/>
          <w:szCs w:val="20"/>
          <w:lang w:val="en-GB" w:eastAsia="x-none"/>
        </w:rPr>
        <w:t xml:space="preserve"> </w:t>
      </w:r>
      <w:r w:rsidRPr="00454FA6">
        <w:rPr>
          <w:rFonts w:ascii="Times New Roman" w:eastAsia="Batang" w:hAnsi="Times New Roman" w:cs="Times New Roman"/>
          <w:kern w:val="0"/>
          <w:sz w:val="20"/>
          <w:szCs w:val="20"/>
          <w:lang w:val="en-GB" w:eastAsia="x-none"/>
        </w:rPr>
        <w:t>only the comb offset</w:t>
      </w:r>
      <w:r w:rsidR="00CB5B26" w:rsidRPr="00454FA6">
        <w:rPr>
          <w:rFonts w:ascii="Times New Roman" w:hAnsi="Times New Roman" w:cs="Times New Roman"/>
          <w:kern w:val="0"/>
          <w:sz w:val="20"/>
          <w:szCs w:val="20"/>
          <w:lang w:val="en-GB"/>
        </w:rPr>
        <w:t xml:space="preserve">s </w:t>
      </w:r>
      <w:r w:rsidRPr="00454FA6">
        <w:rPr>
          <w:rFonts w:ascii="Times New Roman" w:eastAsia="Batang" w:hAnsi="Times New Roman" w:cs="Times New Roman"/>
          <w:kern w:val="0"/>
          <w:sz w:val="20"/>
          <w:szCs w:val="20"/>
          <w:lang w:val="en-GB" w:eastAsia="x-none"/>
        </w:rPr>
        <w:t xml:space="preserve">that legacy UEs do not occupy, and the new UEs </w:t>
      </w:r>
      <w:r w:rsidR="00CB5B26" w:rsidRPr="00454FA6">
        <w:rPr>
          <w:rFonts w:ascii="Times New Roman" w:hAnsi="Times New Roman" w:cs="Times New Roman"/>
          <w:kern w:val="0"/>
          <w:sz w:val="20"/>
          <w:szCs w:val="20"/>
          <w:lang w:val="en-GB"/>
        </w:rPr>
        <w:t>hops within</w:t>
      </w:r>
      <w:r w:rsidR="00CB5B26" w:rsidRPr="00454FA6">
        <w:rPr>
          <w:rFonts w:ascii="Times New Roman" w:eastAsia="Batang" w:hAnsi="Times New Roman" w:cs="Times New Roman"/>
          <w:kern w:val="0"/>
          <w:sz w:val="20"/>
          <w:szCs w:val="20"/>
          <w:lang w:val="en-GB" w:eastAsia="x-none"/>
        </w:rPr>
        <w:t xml:space="preserve"> </w:t>
      </w:r>
      <w:r w:rsidRPr="00454FA6">
        <w:rPr>
          <w:rFonts w:ascii="Times New Roman" w:eastAsia="Batang" w:hAnsi="Times New Roman" w:cs="Times New Roman"/>
          <w:kern w:val="0"/>
          <w:sz w:val="20"/>
          <w:szCs w:val="20"/>
          <w:lang w:val="en-GB" w:eastAsia="x-none"/>
        </w:rPr>
        <w:t>only cyclic shifts that legacy UEs do not occupy. That is, the new UEs select the comb offsets/cyclic shifts to occupy in the collection of comb offsets/cyclic shifts that are not occupied by legacy UEs, thus avoiding conflicts between the new UEs and legacy UEs.</w:t>
      </w:r>
    </w:p>
    <w:p w14:paraId="6619E565" w14:textId="5C2D97E9" w:rsidR="00620BB1" w:rsidRPr="00454FA6" w:rsidRDefault="00620BB1" w:rsidP="00620BB1">
      <w:pPr>
        <w:pStyle w:val="bullet2"/>
        <w:numPr>
          <w:ilvl w:val="0"/>
          <w:numId w:val="0"/>
        </w:numPr>
        <w:rPr>
          <w:rFonts w:eastAsia="宋体"/>
          <w:b/>
          <w:bCs/>
          <w:kern w:val="2"/>
          <w:sz w:val="20"/>
          <w:szCs w:val="20"/>
          <w:lang w:eastAsia="zh-CN"/>
        </w:rPr>
      </w:pPr>
      <w:r w:rsidRPr="00454FA6">
        <w:rPr>
          <w:rFonts w:eastAsia="宋体"/>
          <w:b/>
          <w:bCs/>
          <w:kern w:val="2"/>
          <w:sz w:val="20"/>
          <w:szCs w:val="20"/>
          <w:lang w:eastAsia="zh-CN"/>
        </w:rPr>
        <w:t xml:space="preserve">Proposal </w:t>
      </w:r>
      <w:r w:rsidR="00A22D41" w:rsidRPr="00454FA6">
        <w:rPr>
          <w:rFonts w:eastAsia="宋体" w:hint="eastAsia"/>
          <w:b/>
          <w:bCs/>
          <w:kern w:val="2"/>
          <w:sz w:val="20"/>
          <w:szCs w:val="20"/>
          <w:lang w:eastAsia="zh-CN"/>
        </w:rPr>
        <w:t>4</w:t>
      </w:r>
      <w:r w:rsidRPr="00454FA6">
        <w:rPr>
          <w:rFonts w:eastAsia="宋体"/>
          <w:b/>
          <w:bCs/>
          <w:kern w:val="2"/>
          <w:sz w:val="20"/>
          <w:szCs w:val="20"/>
          <w:lang w:eastAsia="zh-CN"/>
        </w:rPr>
        <w:t>: Support configuring a subset of comb offsets when comb offset hopping is configured, and configuring a subset of cyclic shifts when cyclic shift hopping is configured.</w:t>
      </w:r>
    </w:p>
    <w:p w14:paraId="0A824CDB" w14:textId="77777777" w:rsidR="00620BB1" w:rsidRPr="00454FA6" w:rsidRDefault="00620BB1" w:rsidP="00620BB1">
      <w:pPr>
        <w:pStyle w:val="a8"/>
        <w:keepNext/>
        <w:widowControl/>
        <w:numPr>
          <w:ilvl w:val="2"/>
          <w:numId w:val="1"/>
        </w:numPr>
        <w:spacing w:before="240" w:after="120"/>
        <w:outlineLvl w:val="0"/>
        <w:rPr>
          <w:rFonts w:ascii="Arial" w:eastAsia="宋体" w:hAnsi="Arial"/>
          <w:b/>
          <w:kern w:val="32"/>
          <w:sz w:val="24"/>
        </w:rPr>
      </w:pPr>
      <w:r w:rsidRPr="00454FA6">
        <w:rPr>
          <w:rFonts w:ascii="Arial" w:eastAsia="宋体" w:hAnsi="Arial"/>
          <w:b/>
          <w:kern w:val="32"/>
          <w:sz w:val="24"/>
        </w:rPr>
        <w:t>Relation between comb offset hopping and cyclic shift hopping: separate and/or combined hopping</w:t>
      </w:r>
    </w:p>
    <w:p w14:paraId="43CB1605" w14:textId="5237195A" w:rsidR="00620BB1" w:rsidRPr="00454FA6" w:rsidRDefault="00620BB1" w:rsidP="00620BB1">
      <w:pPr>
        <w:autoSpaceDE w:val="0"/>
        <w:autoSpaceDN w:val="0"/>
        <w:spacing w:line="276" w:lineRule="auto"/>
        <w:rPr>
          <w:rFonts w:ascii="Times New Roman" w:eastAsia="Batang" w:hAnsi="Times New Roman" w:cs="Times New Roman"/>
          <w:kern w:val="0"/>
          <w:sz w:val="20"/>
          <w:szCs w:val="20"/>
          <w:lang w:val="en-GB" w:eastAsia="x-none"/>
        </w:rPr>
      </w:pPr>
      <w:r w:rsidRPr="00454FA6">
        <w:rPr>
          <w:rFonts w:ascii="Times New Roman" w:eastAsia="Batang" w:hAnsi="Times New Roman" w:cs="Times New Roman"/>
          <w:kern w:val="0"/>
          <w:sz w:val="20"/>
          <w:szCs w:val="20"/>
          <w:lang w:val="en-GB" w:eastAsia="x-none"/>
        </w:rPr>
        <w:t xml:space="preserve">In the previous meetings, both comb offset hopping and cyclic shift hopping were supported for randomization of SRS interference. We support that both of cyclic shift hopping and comb offset hopping can be configured for a SRS resource at a time, as the orthogonal resources that can be hopped by SRS ports increase. By using these orthogonal resources, the probability of </w:t>
      </w:r>
      <w:r w:rsidR="0037255E" w:rsidRPr="00454FA6">
        <w:rPr>
          <w:rFonts w:ascii="Times New Roman" w:hAnsi="Times New Roman" w:cs="Times New Roman" w:hint="eastAsia"/>
          <w:kern w:val="0"/>
          <w:sz w:val="20"/>
          <w:szCs w:val="20"/>
          <w:lang w:val="en-GB"/>
        </w:rPr>
        <w:t xml:space="preserve">strong </w:t>
      </w:r>
      <w:r w:rsidRPr="00454FA6">
        <w:rPr>
          <w:rFonts w:ascii="Times New Roman" w:eastAsia="Batang" w:hAnsi="Times New Roman" w:cs="Times New Roman"/>
          <w:kern w:val="0"/>
          <w:sz w:val="20"/>
          <w:szCs w:val="20"/>
          <w:lang w:val="en-GB" w:eastAsia="x-none"/>
        </w:rPr>
        <w:t xml:space="preserve">interference decreases and the degree of interference randomization increases.  </w:t>
      </w:r>
    </w:p>
    <w:p w14:paraId="53F6E950" w14:textId="3C9BCA8C" w:rsidR="00653D8A" w:rsidRPr="00454FA6" w:rsidRDefault="00620BB1" w:rsidP="00620BB1">
      <w:pPr>
        <w:autoSpaceDE w:val="0"/>
        <w:autoSpaceDN w:val="0"/>
        <w:spacing w:line="276" w:lineRule="auto"/>
        <w:rPr>
          <w:rFonts w:ascii="Times New Roman" w:eastAsia="Batang" w:hAnsi="Times New Roman" w:cs="Times New Roman"/>
          <w:kern w:val="0"/>
          <w:sz w:val="20"/>
          <w:szCs w:val="20"/>
          <w:lang w:val="en-GB" w:eastAsia="x-none"/>
        </w:rPr>
      </w:pPr>
      <w:r w:rsidRPr="00454FA6">
        <w:rPr>
          <w:rFonts w:ascii="Times New Roman" w:eastAsia="Batang" w:hAnsi="Times New Roman" w:cs="Times New Roman"/>
          <w:kern w:val="0"/>
          <w:sz w:val="20"/>
          <w:szCs w:val="20"/>
          <w:lang w:val="en-GB" w:eastAsia="x-none"/>
        </w:rPr>
        <w:t>When using the combination of cyclic shift hopping and comb offset hopping, cyclic shift hopping and comb offset hopping are configured independently. Cyclic shift hopping and comb offset hopping can</w:t>
      </w:r>
      <w:r w:rsidRPr="00454FA6">
        <w:rPr>
          <w:rFonts w:ascii="Times New Roman" w:eastAsia="宋体" w:hAnsi="Times New Roman" w:cs="Times New Roman"/>
          <w:sz w:val="20"/>
          <w:szCs w:val="20"/>
        </w:rPr>
        <w:t xml:space="preserve"> be turned on at the same time or turn on one of them on demand, but they are operated independently of each other. </w:t>
      </w:r>
      <w:r w:rsidRPr="00454FA6">
        <w:rPr>
          <w:rFonts w:ascii="Times New Roman" w:eastAsia="Batang" w:hAnsi="Times New Roman" w:cs="Times New Roman"/>
          <w:kern w:val="0"/>
          <w:sz w:val="20"/>
          <w:szCs w:val="20"/>
          <w:lang w:val="en-GB" w:eastAsia="x-none"/>
        </w:rPr>
        <w:t>The orthogonal resources occupied by the SRS port are determined by both of them</w:t>
      </w:r>
      <w:r w:rsidR="0037255E" w:rsidRPr="00454FA6">
        <w:rPr>
          <w:rFonts w:ascii="Times New Roman" w:hAnsi="Times New Roman" w:cs="Times New Roman" w:hint="eastAsia"/>
          <w:kern w:val="0"/>
          <w:sz w:val="20"/>
          <w:szCs w:val="20"/>
          <w:lang w:val="en-GB"/>
        </w:rPr>
        <w:t>. T</w:t>
      </w:r>
      <w:r w:rsidR="00D82260" w:rsidRPr="00454FA6">
        <w:rPr>
          <w:rFonts w:ascii="Times New Roman" w:eastAsia="Batang" w:hAnsi="Times New Roman" w:cs="Times New Roman"/>
          <w:kern w:val="0"/>
          <w:sz w:val="20"/>
          <w:szCs w:val="20"/>
          <w:lang w:val="en-GB" w:eastAsia="x-none"/>
        </w:rPr>
        <w:t xml:space="preserve">hat is, separate cyclic shift hopping and comb offset hopping is </w:t>
      </w:r>
      <w:r w:rsidR="0037255E" w:rsidRPr="00454FA6">
        <w:rPr>
          <w:rFonts w:ascii="Times New Roman" w:eastAsia="Batang" w:hAnsi="Times New Roman" w:cs="Times New Roman"/>
          <w:kern w:val="0"/>
          <w:sz w:val="20"/>
          <w:szCs w:val="20"/>
          <w:lang w:val="en-GB" w:eastAsia="x-none"/>
        </w:rPr>
        <w:t>al</w:t>
      </w:r>
      <w:r w:rsidR="0037255E" w:rsidRPr="00454FA6">
        <w:rPr>
          <w:rFonts w:ascii="Times New Roman" w:hAnsi="Times New Roman" w:cs="Times New Roman" w:hint="eastAsia"/>
          <w:kern w:val="0"/>
          <w:sz w:val="20"/>
          <w:szCs w:val="20"/>
          <w:lang w:val="en-GB"/>
        </w:rPr>
        <w:t xml:space="preserve">ready </w:t>
      </w:r>
      <w:r w:rsidR="00D82260" w:rsidRPr="00454FA6">
        <w:rPr>
          <w:rFonts w:ascii="Times New Roman" w:eastAsia="Batang" w:hAnsi="Times New Roman" w:cs="Times New Roman"/>
          <w:kern w:val="0"/>
          <w:sz w:val="20"/>
          <w:szCs w:val="20"/>
          <w:lang w:val="en-GB" w:eastAsia="x-none"/>
        </w:rPr>
        <w:t>supported.</w:t>
      </w:r>
      <w:r w:rsidR="00675894" w:rsidRPr="00454FA6">
        <w:rPr>
          <w:rFonts w:ascii="Times New Roman" w:eastAsia="Batang" w:hAnsi="Times New Roman" w:cs="Times New Roman"/>
          <w:kern w:val="0"/>
          <w:sz w:val="20"/>
          <w:szCs w:val="20"/>
          <w:lang w:val="en-GB" w:eastAsia="x-none"/>
        </w:rPr>
        <w:t xml:space="preserve"> </w:t>
      </w:r>
    </w:p>
    <w:p w14:paraId="61189AF3" w14:textId="40FC01DA" w:rsidR="00620BB1" w:rsidRPr="00454FA6" w:rsidRDefault="00F437F0" w:rsidP="00F437F0">
      <w:pPr>
        <w:snapToGrid w:val="0"/>
        <w:spacing w:beforeLines="30" w:before="72" w:afterLines="30" w:after="72" w:line="288" w:lineRule="auto"/>
        <w:rPr>
          <w:rFonts w:ascii="Times New Roman" w:hAnsi="Times New Roman" w:cs="Times New Roman"/>
          <w:sz w:val="20"/>
          <w:szCs w:val="20"/>
        </w:rPr>
      </w:pPr>
      <w:r w:rsidRPr="00454FA6">
        <w:rPr>
          <w:rFonts w:ascii="Times New Roman" w:hAnsi="Times New Roman" w:cs="Times New Roman" w:hint="eastAsia"/>
          <w:kern w:val="0"/>
          <w:sz w:val="20"/>
          <w:szCs w:val="20"/>
          <w:lang w:val="en-GB"/>
        </w:rPr>
        <w:t xml:space="preserve">For </w:t>
      </w:r>
      <w:r w:rsidR="001703D6" w:rsidRPr="00454FA6">
        <w:rPr>
          <w:rFonts w:ascii="Times New Roman" w:eastAsia="Batang" w:hAnsi="Times New Roman" w:cs="Times New Roman"/>
          <w:kern w:val="0"/>
          <w:sz w:val="20"/>
          <w:szCs w:val="20"/>
          <w:lang w:val="en-GB" w:eastAsia="x-none"/>
        </w:rPr>
        <w:t>Joint cyclic shift hopping and comb offset hopping</w:t>
      </w:r>
      <w:r w:rsidR="00C176CB" w:rsidRPr="00454FA6">
        <w:rPr>
          <w:rFonts w:ascii="Times New Roman" w:eastAsia="Batang" w:hAnsi="Times New Roman" w:cs="Times New Roman"/>
          <w:kern w:val="0"/>
          <w:sz w:val="20"/>
          <w:szCs w:val="20"/>
          <w:lang w:val="en-GB" w:eastAsia="x-none"/>
        </w:rPr>
        <w:t xml:space="preserve">, the hopping pattern of cyclic shift and comb offset </w:t>
      </w:r>
      <w:r w:rsidR="003E187E" w:rsidRPr="00454FA6">
        <w:rPr>
          <w:rFonts w:ascii="Times New Roman" w:hAnsi="Times New Roman" w:cs="Times New Roman" w:hint="eastAsia"/>
          <w:kern w:val="0"/>
          <w:sz w:val="20"/>
          <w:szCs w:val="20"/>
          <w:lang w:val="en-GB"/>
        </w:rPr>
        <w:t>is</w:t>
      </w:r>
      <w:r w:rsidR="00C176CB" w:rsidRPr="00454FA6">
        <w:rPr>
          <w:rFonts w:ascii="Times New Roman" w:eastAsia="Batang" w:hAnsi="Times New Roman" w:cs="Times New Roman"/>
          <w:kern w:val="0"/>
          <w:sz w:val="20"/>
          <w:szCs w:val="20"/>
          <w:lang w:val="en-GB" w:eastAsia="x-none"/>
        </w:rPr>
        <w:t xml:space="preserve"> co-designed. </w:t>
      </w:r>
      <w:r w:rsidRPr="00454FA6">
        <w:rPr>
          <w:rFonts w:ascii="Times New Roman" w:hAnsi="Times New Roman" w:cs="Times New Roman" w:hint="eastAsia"/>
          <w:kern w:val="0"/>
          <w:sz w:val="20"/>
          <w:szCs w:val="20"/>
          <w:lang w:val="en-GB"/>
        </w:rPr>
        <w:t>J</w:t>
      </w:r>
      <w:proofErr w:type="spellStart"/>
      <w:r w:rsidRPr="00454FA6">
        <w:rPr>
          <w:rFonts w:ascii="Times New Roman" w:eastAsia="宋体" w:hAnsi="Times New Roman" w:cs="Times New Roman" w:hint="eastAsia"/>
          <w:sz w:val="20"/>
          <w:szCs w:val="20"/>
        </w:rPr>
        <w:t>oint</w:t>
      </w:r>
      <w:proofErr w:type="spellEnd"/>
      <w:r w:rsidRPr="00454FA6">
        <w:rPr>
          <w:rFonts w:ascii="Times New Roman" w:eastAsia="宋体" w:hAnsi="Times New Roman" w:cs="Times New Roman" w:hint="eastAsia"/>
          <w:sz w:val="20"/>
          <w:szCs w:val="20"/>
        </w:rPr>
        <w:t xml:space="preserve"> </w:t>
      </w:r>
      <w:r w:rsidRPr="00454FA6">
        <w:rPr>
          <w:rFonts w:ascii="Times New Roman" w:eastAsia="宋体" w:hAnsi="Times New Roman" w:cs="Times New Roman"/>
          <w:sz w:val="20"/>
          <w:szCs w:val="20"/>
        </w:rPr>
        <w:t>cyclic shift hopping and comb offset hopping</w:t>
      </w:r>
      <w:r w:rsidRPr="00454FA6">
        <w:rPr>
          <w:rFonts w:ascii="Times New Roman" w:eastAsia="宋体" w:hAnsi="Times New Roman" w:cs="Times New Roman" w:hint="eastAsia"/>
          <w:sz w:val="20"/>
          <w:szCs w:val="20"/>
        </w:rPr>
        <w:t xml:space="preserve"> is not </w:t>
      </w:r>
      <w:r w:rsidRPr="00454FA6">
        <w:rPr>
          <w:rFonts w:ascii="Times New Roman" w:eastAsia="宋体" w:hAnsi="Times New Roman" w:cs="Times New Roman"/>
          <w:sz w:val="20"/>
          <w:szCs w:val="20"/>
        </w:rPr>
        <w:t>preferred</w:t>
      </w:r>
      <w:r w:rsidRPr="00454FA6">
        <w:rPr>
          <w:rFonts w:ascii="Times New Roman" w:eastAsia="宋体" w:hAnsi="Times New Roman" w:cs="Times New Roman" w:hint="eastAsia"/>
          <w:sz w:val="20"/>
          <w:szCs w:val="20"/>
        </w:rPr>
        <w:t xml:space="preserve"> since compared to </w:t>
      </w:r>
      <w:r w:rsidRPr="00454FA6">
        <w:rPr>
          <w:rFonts w:ascii="Times New Roman" w:eastAsia="宋体" w:hAnsi="Times New Roman" w:cs="Times New Roman"/>
          <w:sz w:val="20"/>
          <w:szCs w:val="20"/>
        </w:rPr>
        <w:t xml:space="preserve">separate </w:t>
      </w:r>
      <w:r w:rsidRPr="00454FA6">
        <w:rPr>
          <w:rFonts w:ascii="Times New Roman" w:eastAsia="Batang" w:hAnsi="Times New Roman" w:cs="Times New Roman"/>
          <w:kern w:val="0"/>
          <w:sz w:val="20"/>
          <w:szCs w:val="20"/>
          <w:lang w:val="en-GB" w:eastAsia="x-none"/>
        </w:rPr>
        <w:t>cyclic shift hopping and comb offset hopping</w:t>
      </w:r>
      <w:r w:rsidRPr="00454FA6">
        <w:rPr>
          <w:rFonts w:ascii="Times New Roman" w:hAnsi="Times New Roman" w:cs="Times New Roman" w:hint="eastAsia"/>
          <w:kern w:val="0"/>
          <w:sz w:val="20"/>
          <w:szCs w:val="20"/>
          <w:lang w:val="en-GB"/>
        </w:rPr>
        <w:t xml:space="preserve">, it would increase UE </w:t>
      </w:r>
      <w:r w:rsidRPr="00454FA6">
        <w:rPr>
          <w:rFonts w:ascii="Times New Roman" w:eastAsia="宋体" w:hAnsi="Times New Roman" w:cs="Times New Roman"/>
          <w:sz w:val="20"/>
          <w:szCs w:val="20"/>
        </w:rPr>
        <w:t>implementation complexity.</w:t>
      </w:r>
    </w:p>
    <w:p w14:paraId="07FD5404" w14:textId="1F545386" w:rsidR="00620BB1" w:rsidRPr="00454FA6" w:rsidRDefault="00A22D41" w:rsidP="00620BB1">
      <w:pPr>
        <w:pStyle w:val="bullet2"/>
        <w:numPr>
          <w:ilvl w:val="0"/>
          <w:numId w:val="0"/>
        </w:numPr>
        <w:rPr>
          <w:rFonts w:eastAsia="宋体"/>
          <w:b/>
          <w:bCs/>
          <w:kern w:val="2"/>
          <w:sz w:val="20"/>
          <w:szCs w:val="20"/>
          <w:lang w:eastAsia="zh-CN"/>
        </w:rPr>
      </w:pPr>
      <w:r w:rsidRPr="00454FA6">
        <w:rPr>
          <w:rFonts w:eastAsia="宋体"/>
          <w:b/>
          <w:bCs/>
          <w:kern w:val="2"/>
          <w:sz w:val="20"/>
          <w:szCs w:val="20"/>
          <w:lang w:eastAsia="zh-CN"/>
        </w:rPr>
        <w:t xml:space="preserve">Proposal </w:t>
      </w:r>
      <w:r w:rsidRPr="00454FA6">
        <w:rPr>
          <w:rFonts w:eastAsia="宋体" w:hint="eastAsia"/>
          <w:b/>
          <w:bCs/>
          <w:kern w:val="2"/>
          <w:sz w:val="20"/>
          <w:szCs w:val="20"/>
          <w:lang w:eastAsia="zh-CN"/>
        </w:rPr>
        <w:t>5</w:t>
      </w:r>
      <w:r w:rsidR="00620BB1" w:rsidRPr="00454FA6">
        <w:rPr>
          <w:rFonts w:eastAsia="宋体"/>
          <w:b/>
          <w:bCs/>
          <w:kern w:val="2"/>
          <w:sz w:val="20"/>
          <w:szCs w:val="20"/>
          <w:lang w:eastAsia="zh-CN"/>
        </w:rPr>
        <w:t>:</w:t>
      </w:r>
      <w:r w:rsidR="009F2CB2" w:rsidRPr="00454FA6">
        <w:rPr>
          <w:rFonts w:eastAsia="宋体"/>
          <w:b/>
          <w:bCs/>
          <w:kern w:val="2"/>
          <w:sz w:val="20"/>
          <w:szCs w:val="20"/>
          <w:lang w:eastAsia="zh-CN"/>
        </w:rPr>
        <w:t xml:space="preserve"> Do not support joint </w:t>
      </w:r>
      <w:r w:rsidR="009F2CB2" w:rsidRPr="00454FA6">
        <w:rPr>
          <w:rFonts w:eastAsia="宋体"/>
          <w:b/>
          <w:bCs/>
          <w:sz w:val="20"/>
          <w:szCs w:val="20"/>
        </w:rPr>
        <w:t>cyclic shift hopping and comb offset hopping</w:t>
      </w:r>
      <w:r w:rsidR="00620BB1" w:rsidRPr="00454FA6">
        <w:rPr>
          <w:rFonts w:eastAsia="宋体"/>
          <w:b/>
          <w:bCs/>
          <w:kern w:val="2"/>
          <w:sz w:val="20"/>
          <w:szCs w:val="20"/>
          <w:lang w:eastAsia="zh-CN"/>
        </w:rPr>
        <w:t>.</w:t>
      </w:r>
    </w:p>
    <w:p w14:paraId="1C8CDAF9" w14:textId="77777777" w:rsidR="00620BB1" w:rsidRPr="00454FA6" w:rsidRDefault="00620BB1" w:rsidP="00620BB1">
      <w:pPr>
        <w:pStyle w:val="a8"/>
        <w:keepNext/>
        <w:widowControl/>
        <w:numPr>
          <w:ilvl w:val="2"/>
          <w:numId w:val="1"/>
        </w:numPr>
        <w:spacing w:before="240" w:after="120"/>
        <w:outlineLvl w:val="0"/>
        <w:rPr>
          <w:rFonts w:ascii="Arial" w:eastAsia="宋体" w:hAnsi="Arial"/>
          <w:b/>
          <w:kern w:val="32"/>
          <w:sz w:val="24"/>
        </w:rPr>
      </w:pPr>
      <w:r w:rsidRPr="00454FA6">
        <w:rPr>
          <w:rFonts w:ascii="Arial" w:eastAsia="宋体" w:hAnsi="Arial"/>
          <w:b/>
          <w:kern w:val="32"/>
          <w:sz w:val="24"/>
        </w:rPr>
        <w:t>Relation between the legacy group / sequence hopping and the new hopping</w:t>
      </w:r>
    </w:p>
    <w:p w14:paraId="62B93ACD" w14:textId="77777777" w:rsidR="00620BB1" w:rsidRPr="00454FA6" w:rsidRDefault="00620BB1" w:rsidP="00E26B79">
      <w:pPr>
        <w:spacing w:before="120" w:after="120"/>
        <w:rPr>
          <w:rStyle w:val="afff5"/>
          <w:rFonts w:ascii="Times New Roman" w:hAnsi="Times New Roman" w:cs="Times New Roman"/>
          <w:b w:val="0"/>
          <w:bCs w:val="0"/>
          <w:color w:val="auto"/>
          <w:sz w:val="20"/>
          <w:szCs w:val="20"/>
        </w:rPr>
      </w:pPr>
      <w:r w:rsidRPr="00454FA6">
        <w:rPr>
          <w:rStyle w:val="afff5"/>
          <w:rFonts w:ascii="Times New Roman" w:hAnsi="Times New Roman" w:cs="Times New Roman" w:hint="eastAsia"/>
          <w:b w:val="0"/>
          <w:bCs w:val="0"/>
          <w:color w:val="auto"/>
          <w:sz w:val="20"/>
          <w:szCs w:val="20"/>
        </w:rPr>
        <w:t xml:space="preserve">In RAN1 #112bis-e meeting, the following agreement on </w:t>
      </w:r>
      <w:r w:rsidRPr="00454FA6">
        <w:rPr>
          <w:rStyle w:val="afff5"/>
          <w:rFonts w:ascii="Times New Roman" w:hAnsi="Times New Roman" w:cs="Times New Roman"/>
          <w:b w:val="0"/>
          <w:bCs w:val="0"/>
          <w:color w:val="auto"/>
          <w:sz w:val="20"/>
          <w:szCs w:val="20"/>
        </w:rPr>
        <w:t xml:space="preserve">relation between the legacy group / sequence hopping and comb offset hopping / cyclic shift hopping </w:t>
      </w:r>
      <w:r w:rsidRPr="00454FA6">
        <w:rPr>
          <w:rStyle w:val="afff5"/>
          <w:rFonts w:ascii="Times New Roman" w:hAnsi="Times New Roman" w:cs="Times New Roman" w:hint="eastAsia"/>
          <w:b w:val="0"/>
          <w:bCs w:val="0"/>
          <w:color w:val="auto"/>
          <w:sz w:val="20"/>
          <w:szCs w:val="20"/>
        </w:rPr>
        <w:t>was achieved:</w:t>
      </w:r>
    </w:p>
    <w:tbl>
      <w:tblPr>
        <w:tblStyle w:val="aa"/>
        <w:tblW w:w="0" w:type="auto"/>
        <w:tblLook w:val="04A0" w:firstRow="1" w:lastRow="0" w:firstColumn="1" w:lastColumn="0" w:noHBand="0" w:noVBand="1"/>
      </w:tblPr>
      <w:tblGrid>
        <w:gridCol w:w="9180"/>
        <w:tblGridChange w:id="9">
          <w:tblGrid>
            <w:gridCol w:w="9180"/>
          </w:tblGrid>
        </w:tblGridChange>
      </w:tblGrid>
      <w:tr w:rsidR="00E26B79" w:rsidRPr="00454FA6" w14:paraId="5C6717E9" w14:textId="77777777" w:rsidTr="00D04E52">
        <w:tc>
          <w:tcPr>
            <w:tcW w:w="9180" w:type="dxa"/>
          </w:tcPr>
          <w:p w14:paraId="4B4D3AC3" w14:textId="77777777" w:rsidR="008B5AA3" w:rsidRPr="00454FA6" w:rsidRDefault="008B5AA3" w:rsidP="008B5AA3">
            <w:pPr>
              <w:rPr>
                <w:rFonts w:ascii="Times New Roman" w:hAnsi="Times New Roman" w:cs="Times New Roman"/>
                <w:b/>
                <w:sz w:val="20"/>
                <w:szCs w:val="20"/>
                <w:highlight w:val="green"/>
                <w:lang w:eastAsia="x-none"/>
              </w:rPr>
            </w:pPr>
            <w:r w:rsidRPr="00454FA6">
              <w:rPr>
                <w:rFonts w:ascii="Times New Roman" w:hAnsi="Times New Roman" w:cs="Times New Roman"/>
                <w:b/>
                <w:sz w:val="20"/>
                <w:szCs w:val="20"/>
                <w:highlight w:val="green"/>
                <w:lang w:eastAsia="x-none"/>
              </w:rPr>
              <w:t>Agreement</w:t>
            </w:r>
          </w:p>
          <w:p w14:paraId="7E433B6A" w14:textId="77777777" w:rsidR="00620BB1" w:rsidRPr="00454FA6" w:rsidRDefault="00620BB1" w:rsidP="003D573F">
            <w:pPr>
              <w:rPr>
                <w:rStyle w:val="afff5"/>
                <w:rFonts w:ascii="Times New Roman" w:hAnsi="Times New Roman" w:cs="Times New Roman"/>
                <w:b w:val="0"/>
                <w:color w:val="auto"/>
                <w:sz w:val="20"/>
              </w:rPr>
            </w:pPr>
            <w:r w:rsidRPr="00454FA6">
              <w:rPr>
                <w:rStyle w:val="afff5"/>
                <w:rFonts w:ascii="Times New Roman" w:hAnsi="Times New Roman" w:cs="Times New Roman"/>
                <w:b w:val="0"/>
                <w:color w:val="auto"/>
                <w:sz w:val="20"/>
              </w:rPr>
              <w:t>Whether SRS comb offset hopping can be combined with one of group / sequence hopping on a SRS resource depends on UE feature/capability design.</w:t>
            </w:r>
          </w:p>
          <w:p w14:paraId="744B5E98" w14:textId="77777777" w:rsidR="00620BB1" w:rsidRPr="00454FA6" w:rsidRDefault="00620BB1" w:rsidP="00620BB1">
            <w:pPr>
              <w:widowControl/>
              <w:numPr>
                <w:ilvl w:val="0"/>
                <w:numId w:val="13"/>
              </w:numPr>
              <w:rPr>
                <w:rStyle w:val="afff5"/>
                <w:rFonts w:ascii="Times New Roman" w:hAnsi="Times New Roman" w:cs="Times New Roman"/>
                <w:b w:val="0"/>
                <w:color w:val="auto"/>
                <w:sz w:val="20"/>
              </w:rPr>
            </w:pPr>
            <w:r w:rsidRPr="00454FA6">
              <w:rPr>
                <w:rStyle w:val="afff5"/>
                <w:rFonts w:ascii="Times New Roman" w:hAnsi="Times New Roman" w:cs="Times New Roman"/>
                <w:b w:val="0"/>
                <w:color w:val="auto"/>
                <w:sz w:val="20"/>
              </w:rPr>
              <w:t xml:space="preserve">FFS: Whether SRS cyclic shift hopping can be combined with one of group / sequence hopping on a SRS resource depends on UE feature/capability design. </w:t>
            </w:r>
          </w:p>
          <w:p w14:paraId="0A78EEA0" w14:textId="77777777" w:rsidR="00620BB1" w:rsidRPr="00454FA6" w:rsidRDefault="00620BB1" w:rsidP="00620BB1">
            <w:pPr>
              <w:widowControl/>
              <w:numPr>
                <w:ilvl w:val="0"/>
                <w:numId w:val="13"/>
              </w:numPr>
              <w:rPr>
                <w:rFonts w:cs="Times"/>
                <w:szCs w:val="20"/>
              </w:rPr>
            </w:pPr>
            <w:r w:rsidRPr="00454FA6">
              <w:rPr>
                <w:rStyle w:val="afff5"/>
                <w:rFonts w:ascii="Times New Roman" w:hAnsi="Times New Roman" w:cs="Times New Roman"/>
                <w:b w:val="0"/>
                <w:color w:val="auto"/>
                <w:sz w:val="20"/>
              </w:rPr>
              <w:t>FFS: UE feature/capability design details.</w:t>
            </w:r>
          </w:p>
        </w:tc>
      </w:tr>
    </w:tbl>
    <w:p w14:paraId="7A0D30CA" w14:textId="3EF0DDBD" w:rsidR="00620BB1" w:rsidRPr="00454FA6" w:rsidRDefault="00620BB1" w:rsidP="00396C5C">
      <w:pPr>
        <w:spacing w:before="120"/>
        <w:rPr>
          <w:rFonts w:ascii="Times New Roman" w:eastAsia="Batang" w:hAnsi="Times New Roman" w:cs="Times New Roman"/>
          <w:kern w:val="0"/>
          <w:sz w:val="20"/>
          <w:szCs w:val="20"/>
          <w:lang w:val="en-GB" w:eastAsia="x-none"/>
        </w:rPr>
      </w:pPr>
      <w:r w:rsidRPr="00454FA6">
        <w:rPr>
          <w:rFonts w:ascii="Times New Roman" w:eastAsia="Batang" w:hAnsi="Times New Roman" w:cs="Times New Roman"/>
          <w:kern w:val="0"/>
          <w:sz w:val="20"/>
          <w:szCs w:val="20"/>
          <w:lang w:val="en-GB" w:eastAsia="x-none"/>
        </w:rPr>
        <w:t xml:space="preserve">For the same SRS, </w:t>
      </w:r>
      <w:r w:rsidR="00146D6F" w:rsidRPr="00454FA6">
        <w:rPr>
          <w:rFonts w:ascii="Times New Roman" w:eastAsia="Batang" w:hAnsi="Times New Roman" w:cs="Times New Roman"/>
          <w:kern w:val="0"/>
          <w:sz w:val="20"/>
          <w:szCs w:val="20"/>
          <w:lang w:val="en-GB" w:eastAsia="x-none"/>
        </w:rPr>
        <w:t xml:space="preserve">both cyclic shift hopping and group/sequence hopping are code-domain hopping, therefore </w:t>
      </w:r>
      <w:r w:rsidRPr="00454FA6">
        <w:rPr>
          <w:rFonts w:ascii="Times New Roman" w:eastAsia="Batang" w:hAnsi="Times New Roman" w:cs="Times New Roman"/>
          <w:kern w:val="0"/>
          <w:sz w:val="20"/>
          <w:szCs w:val="20"/>
          <w:lang w:val="en-GB" w:eastAsia="x-none"/>
        </w:rPr>
        <w:t>both group/sequence hop</w:t>
      </w:r>
      <w:r w:rsidR="00A425C5" w:rsidRPr="00454FA6">
        <w:rPr>
          <w:rFonts w:ascii="Times New Roman" w:eastAsia="Batang" w:hAnsi="Times New Roman" w:cs="Times New Roman"/>
          <w:kern w:val="0"/>
          <w:sz w:val="20"/>
          <w:szCs w:val="20"/>
          <w:lang w:val="en-GB" w:eastAsia="x-none"/>
        </w:rPr>
        <w:t>ping</w:t>
      </w:r>
      <w:r w:rsidRPr="00454FA6">
        <w:rPr>
          <w:rFonts w:ascii="Times New Roman" w:eastAsia="Batang" w:hAnsi="Times New Roman" w:cs="Times New Roman"/>
          <w:kern w:val="0"/>
          <w:sz w:val="20"/>
          <w:szCs w:val="20"/>
          <w:lang w:val="en-GB" w:eastAsia="x-none"/>
        </w:rPr>
        <w:t xml:space="preserve"> and cyclic shift hopping can be enabled to increase the degree of interference randomization</w:t>
      </w:r>
      <w:r w:rsidR="00BD1A6D" w:rsidRPr="00454FA6">
        <w:rPr>
          <w:rFonts w:ascii="Times New Roman" w:eastAsia="Batang" w:hAnsi="Times New Roman" w:cs="Times New Roman"/>
          <w:kern w:val="0"/>
          <w:sz w:val="20"/>
          <w:szCs w:val="20"/>
          <w:lang w:val="en-GB" w:eastAsia="x-none"/>
        </w:rPr>
        <w:t>.</w:t>
      </w:r>
    </w:p>
    <w:p w14:paraId="6715ABD8" w14:textId="740201A5" w:rsidR="00620BB1" w:rsidRPr="00454FA6" w:rsidRDefault="00A22D41" w:rsidP="00620BB1">
      <w:pPr>
        <w:pStyle w:val="bullet2"/>
        <w:numPr>
          <w:ilvl w:val="0"/>
          <w:numId w:val="0"/>
        </w:numPr>
        <w:rPr>
          <w:rFonts w:eastAsia="宋体"/>
          <w:b/>
          <w:bCs/>
          <w:kern w:val="2"/>
          <w:sz w:val="20"/>
          <w:szCs w:val="20"/>
          <w:lang w:eastAsia="zh-CN"/>
        </w:rPr>
      </w:pPr>
      <w:r w:rsidRPr="00454FA6">
        <w:rPr>
          <w:rFonts w:eastAsia="宋体"/>
          <w:b/>
          <w:bCs/>
          <w:kern w:val="2"/>
          <w:sz w:val="20"/>
          <w:szCs w:val="20"/>
          <w:lang w:eastAsia="zh-CN"/>
        </w:rPr>
        <w:t xml:space="preserve">Proposal </w:t>
      </w:r>
      <w:r w:rsidRPr="00454FA6">
        <w:rPr>
          <w:rFonts w:eastAsia="宋体" w:hint="eastAsia"/>
          <w:b/>
          <w:bCs/>
          <w:kern w:val="2"/>
          <w:sz w:val="20"/>
          <w:szCs w:val="20"/>
          <w:lang w:eastAsia="zh-CN"/>
        </w:rPr>
        <w:t>6</w:t>
      </w:r>
      <w:r w:rsidR="00620BB1" w:rsidRPr="00454FA6">
        <w:rPr>
          <w:rFonts w:eastAsia="宋体"/>
          <w:b/>
          <w:bCs/>
          <w:kern w:val="2"/>
          <w:sz w:val="20"/>
          <w:szCs w:val="20"/>
          <w:lang w:eastAsia="zh-CN"/>
        </w:rPr>
        <w:t xml:space="preserve">: </w:t>
      </w:r>
      <w:r w:rsidR="00620BB1" w:rsidRPr="00454FA6">
        <w:rPr>
          <w:rFonts w:eastAsia="宋体" w:hint="eastAsia"/>
          <w:b/>
          <w:bCs/>
          <w:kern w:val="2"/>
          <w:sz w:val="20"/>
          <w:szCs w:val="20"/>
          <w:lang w:eastAsia="zh-CN"/>
        </w:rPr>
        <w:t>Support</w:t>
      </w:r>
      <w:r w:rsidR="00620BB1" w:rsidRPr="00454FA6">
        <w:rPr>
          <w:rFonts w:eastAsia="宋体"/>
          <w:b/>
          <w:bCs/>
          <w:kern w:val="2"/>
          <w:sz w:val="20"/>
          <w:szCs w:val="20"/>
          <w:lang w:eastAsia="zh-CN"/>
        </w:rPr>
        <w:t xml:space="preserve"> </w:t>
      </w:r>
      <w:r w:rsidR="00396C5C" w:rsidRPr="00454FA6">
        <w:rPr>
          <w:rFonts w:eastAsia="宋体" w:hint="eastAsia"/>
          <w:b/>
          <w:bCs/>
          <w:kern w:val="2"/>
          <w:sz w:val="20"/>
          <w:szCs w:val="20"/>
          <w:lang w:eastAsia="zh-CN"/>
        </w:rPr>
        <w:t xml:space="preserve">combining </w:t>
      </w:r>
      <w:r w:rsidR="00396C5C" w:rsidRPr="00454FA6">
        <w:rPr>
          <w:b/>
          <w:szCs w:val="20"/>
        </w:rPr>
        <w:t>SRS cyclic shift hopping with one of group / sequence hopping on a SRS resource</w:t>
      </w:r>
      <w:r w:rsidR="00620BB1" w:rsidRPr="00454FA6">
        <w:rPr>
          <w:rFonts w:eastAsia="宋体" w:hint="eastAsia"/>
          <w:b/>
          <w:bCs/>
          <w:kern w:val="2"/>
          <w:sz w:val="20"/>
          <w:szCs w:val="20"/>
          <w:lang w:eastAsia="zh-CN"/>
        </w:rPr>
        <w:t>.</w:t>
      </w:r>
      <w:r w:rsidR="00620BB1" w:rsidRPr="00454FA6">
        <w:rPr>
          <w:rFonts w:eastAsia="宋体"/>
          <w:b/>
          <w:bCs/>
          <w:kern w:val="2"/>
          <w:sz w:val="20"/>
          <w:szCs w:val="20"/>
          <w:lang w:eastAsia="zh-CN"/>
        </w:rPr>
        <w:t xml:space="preserve"> </w:t>
      </w:r>
    </w:p>
    <w:p w14:paraId="0E39585F" w14:textId="77777777" w:rsidR="00997A2B" w:rsidRPr="00454FA6" w:rsidRDefault="00997A2B" w:rsidP="00997A2B">
      <w:pPr>
        <w:pStyle w:val="a8"/>
        <w:keepNext/>
        <w:widowControl/>
        <w:numPr>
          <w:ilvl w:val="2"/>
          <w:numId w:val="1"/>
        </w:numPr>
        <w:spacing w:before="240" w:after="120"/>
        <w:outlineLvl w:val="0"/>
        <w:rPr>
          <w:rFonts w:ascii="Arial" w:eastAsia="宋体" w:hAnsi="Arial"/>
          <w:b/>
          <w:kern w:val="32"/>
          <w:sz w:val="24"/>
        </w:rPr>
      </w:pPr>
      <w:r w:rsidRPr="00454FA6">
        <w:rPr>
          <w:rFonts w:ascii="Arial" w:eastAsia="宋体" w:hAnsi="Arial"/>
          <w:b/>
          <w:kern w:val="32"/>
          <w:sz w:val="24"/>
        </w:rPr>
        <w:t xml:space="preserve">Applicability to AP SRS and SRS with usage other than </w:t>
      </w:r>
      <w:proofErr w:type="spellStart"/>
      <w:r w:rsidRPr="00454FA6">
        <w:rPr>
          <w:rFonts w:ascii="Arial" w:eastAsia="宋体" w:hAnsi="Arial"/>
          <w:b/>
          <w:kern w:val="32"/>
          <w:sz w:val="24"/>
        </w:rPr>
        <w:t>antennaSwitching</w:t>
      </w:r>
      <w:proofErr w:type="spellEnd"/>
    </w:p>
    <w:p w14:paraId="48FFE703" w14:textId="7CAA397B" w:rsidR="00997A2B" w:rsidRPr="00454FA6" w:rsidRDefault="00997A2B" w:rsidP="00997A2B">
      <w:pPr>
        <w:rPr>
          <w:rFonts w:ascii="Times New Roman" w:hAnsi="Times New Roman" w:cs="Times New Roman"/>
          <w:kern w:val="0"/>
          <w:sz w:val="20"/>
          <w:szCs w:val="20"/>
          <w:lang w:val="en-GB"/>
        </w:rPr>
      </w:pPr>
      <w:r w:rsidRPr="00454FA6">
        <w:rPr>
          <w:rFonts w:ascii="Times New Roman" w:eastAsia="Batang" w:hAnsi="Times New Roman" w:cs="Times New Roman"/>
          <w:kern w:val="0"/>
          <w:sz w:val="20"/>
          <w:szCs w:val="20"/>
          <w:lang w:val="en-GB" w:eastAsia="x-none"/>
        </w:rPr>
        <w:t>To increase the SRS interference randomization benefit, it is desirable that comb offset hopping / cyclic shift hopping are applied to AP/P/SP</w:t>
      </w:r>
      <w:r w:rsidR="00D04E52" w:rsidRPr="00454FA6">
        <w:rPr>
          <w:rFonts w:ascii="Times New Roman" w:hAnsi="Times New Roman" w:cs="Times New Roman" w:hint="eastAsia"/>
          <w:kern w:val="0"/>
          <w:sz w:val="20"/>
          <w:szCs w:val="20"/>
          <w:lang w:val="en-GB"/>
        </w:rPr>
        <w:t xml:space="preserve"> </w:t>
      </w:r>
      <w:r w:rsidRPr="00454FA6">
        <w:rPr>
          <w:rFonts w:ascii="Times New Roman" w:eastAsia="Batang" w:hAnsi="Times New Roman" w:cs="Times New Roman"/>
          <w:kern w:val="0"/>
          <w:sz w:val="20"/>
          <w:szCs w:val="20"/>
          <w:lang w:val="en-GB" w:eastAsia="x-none"/>
        </w:rPr>
        <w:t xml:space="preserve">SRS. </w:t>
      </w:r>
      <w:r w:rsidR="00D04E52" w:rsidRPr="00454FA6">
        <w:rPr>
          <w:rFonts w:ascii="Times New Roman" w:hAnsi="Times New Roman" w:cs="Times New Roman" w:hint="eastAsia"/>
          <w:kern w:val="0"/>
          <w:sz w:val="20"/>
          <w:szCs w:val="20"/>
          <w:lang w:val="en-GB"/>
        </w:rPr>
        <w:t>However,</w:t>
      </w:r>
      <w:r w:rsidRPr="00454FA6">
        <w:rPr>
          <w:rFonts w:ascii="Times New Roman" w:eastAsia="Batang" w:hAnsi="Times New Roman" w:cs="Times New Roman"/>
          <w:kern w:val="0"/>
          <w:sz w:val="20"/>
          <w:szCs w:val="20"/>
          <w:lang w:val="en-GB" w:eastAsia="x-none"/>
        </w:rPr>
        <w:t xml:space="preserve"> SRS with usage codebook, </w:t>
      </w:r>
      <w:proofErr w:type="spellStart"/>
      <w:r w:rsidRPr="00454FA6">
        <w:rPr>
          <w:rFonts w:ascii="Times New Roman" w:eastAsia="Batang" w:hAnsi="Times New Roman" w:cs="Times New Roman"/>
          <w:kern w:val="0"/>
          <w:sz w:val="20"/>
          <w:szCs w:val="20"/>
          <w:lang w:val="en-GB" w:eastAsia="x-none"/>
        </w:rPr>
        <w:t>nonCodebook</w:t>
      </w:r>
      <w:proofErr w:type="spellEnd"/>
      <w:r w:rsidRPr="00454FA6">
        <w:rPr>
          <w:rFonts w:ascii="Times New Roman" w:eastAsia="Batang" w:hAnsi="Times New Roman" w:cs="Times New Roman"/>
          <w:kern w:val="0"/>
          <w:sz w:val="20"/>
          <w:szCs w:val="20"/>
          <w:lang w:val="en-GB" w:eastAsia="x-none"/>
        </w:rPr>
        <w:t xml:space="preserve">, or </w:t>
      </w:r>
      <w:proofErr w:type="spellStart"/>
      <w:r w:rsidRPr="00454FA6">
        <w:rPr>
          <w:rFonts w:ascii="Times New Roman" w:eastAsia="Batang" w:hAnsi="Times New Roman" w:cs="Times New Roman"/>
          <w:kern w:val="0"/>
          <w:sz w:val="20"/>
          <w:szCs w:val="20"/>
          <w:lang w:val="en-GB" w:eastAsia="x-none"/>
        </w:rPr>
        <w:t>beamManagement</w:t>
      </w:r>
      <w:proofErr w:type="spellEnd"/>
      <w:r w:rsidRPr="00454FA6">
        <w:rPr>
          <w:rFonts w:ascii="Times New Roman" w:eastAsia="Batang" w:hAnsi="Times New Roman" w:cs="Times New Roman"/>
          <w:kern w:val="0"/>
          <w:sz w:val="20"/>
          <w:szCs w:val="20"/>
          <w:lang w:val="en-GB" w:eastAsia="x-none"/>
        </w:rPr>
        <w:t xml:space="preserve"> are not </w:t>
      </w:r>
      <w:r w:rsidR="00D04E52" w:rsidRPr="00454FA6">
        <w:rPr>
          <w:rFonts w:ascii="Times New Roman" w:hAnsi="Times New Roman" w:cs="Times New Roman" w:hint="eastAsia"/>
          <w:kern w:val="0"/>
          <w:sz w:val="20"/>
          <w:szCs w:val="20"/>
          <w:lang w:val="en-GB"/>
        </w:rPr>
        <w:t xml:space="preserve">in the scope of Rel-18 MIMO </w:t>
      </w:r>
      <w:r w:rsidR="00396C5C" w:rsidRPr="00454FA6">
        <w:rPr>
          <w:rFonts w:ascii="Times New Roman" w:hAnsi="Times New Roman" w:cs="Times New Roman" w:hint="eastAsia"/>
          <w:kern w:val="0"/>
          <w:sz w:val="20"/>
          <w:szCs w:val="20"/>
          <w:lang w:val="en-GB"/>
        </w:rPr>
        <w:t>WID</w:t>
      </w:r>
      <w:r w:rsidRPr="00454FA6">
        <w:rPr>
          <w:rFonts w:ascii="Times New Roman" w:eastAsia="Batang" w:hAnsi="Times New Roman" w:cs="Times New Roman"/>
          <w:kern w:val="0"/>
          <w:sz w:val="20"/>
          <w:szCs w:val="20"/>
          <w:lang w:val="en-GB" w:eastAsia="x-none"/>
        </w:rPr>
        <w:t>.</w:t>
      </w:r>
    </w:p>
    <w:p w14:paraId="1C4E4844" w14:textId="02E52AF1" w:rsidR="00997A2B" w:rsidRPr="00454FA6" w:rsidRDefault="00A22D41" w:rsidP="00396C5C">
      <w:pPr>
        <w:pStyle w:val="bullet2"/>
        <w:numPr>
          <w:ilvl w:val="0"/>
          <w:numId w:val="0"/>
        </w:numPr>
        <w:spacing w:before="120" w:line="240" w:lineRule="auto"/>
        <w:rPr>
          <w:rFonts w:eastAsia="宋体"/>
          <w:b/>
          <w:bCs/>
          <w:kern w:val="2"/>
          <w:sz w:val="20"/>
          <w:szCs w:val="20"/>
          <w:lang w:eastAsia="zh-CN"/>
        </w:rPr>
      </w:pPr>
      <w:r w:rsidRPr="00454FA6">
        <w:rPr>
          <w:rFonts w:eastAsia="宋体"/>
          <w:b/>
          <w:bCs/>
          <w:kern w:val="2"/>
          <w:sz w:val="20"/>
          <w:szCs w:val="20"/>
          <w:lang w:eastAsia="zh-CN"/>
        </w:rPr>
        <w:t xml:space="preserve">Proposal </w:t>
      </w:r>
      <w:r w:rsidRPr="00454FA6">
        <w:rPr>
          <w:rFonts w:eastAsia="宋体" w:hint="eastAsia"/>
          <w:b/>
          <w:bCs/>
          <w:kern w:val="2"/>
          <w:sz w:val="20"/>
          <w:szCs w:val="20"/>
          <w:lang w:eastAsia="zh-CN"/>
        </w:rPr>
        <w:t>7</w:t>
      </w:r>
      <w:r w:rsidR="00997A2B" w:rsidRPr="00454FA6">
        <w:rPr>
          <w:rFonts w:eastAsia="宋体"/>
          <w:b/>
          <w:bCs/>
          <w:kern w:val="2"/>
          <w:sz w:val="20"/>
          <w:szCs w:val="20"/>
          <w:lang w:eastAsia="zh-CN"/>
        </w:rPr>
        <w:t xml:space="preserve">: </w:t>
      </w:r>
      <w:r w:rsidR="00997A2B" w:rsidRPr="00454FA6">
        <w:rPr>
          <w:rFonts w:eastAsia="宋体" w:hint="eastAsia"/>
          <w:b/>
          <w:bCs/>
          <w:kern w:val="2"/>
          <w:sz w:val="20"/>
          <w:szCs w:val="20"/>
          <w:lang w:eastAsia="zh-CN"/>
        </w:rPr>
        <w:t>Support</w:t>
      </w:r>
      <w:r w:rsidR="00997A2B" w:rsidRPr="00454FA6">
        <w:rPr>
          <w:rFonts w:eastAsia="宋体"/>
          <w:b/>
          <w:bCs/>
          <w:kern w:val="2"/>
          <w:sz w:val="20"/>
          <w:szCs w:val="20"/>
          <w:lang w:eastAsia="zh-CN"/>
        </w:rPr>
        <w:t xml:space="preserve"> </w:t>
      </w:r>
      <w:proofErr w:type="spellStart"/>
      <w:r w:rsidR="00B11E48" w:rsidRPr="00454FA6">
        <w:rPr>
          <w:rFonts w:eastAsia="宋体" w:hint="eastAsia"/>
          <w:b/>
          <w:bCs/>
          <w:kern w:val="2"/>
          <w:sz w:val="20"/>
          <w:szCs w:val="20"/>
          <w:lang w:eastAsia="zh-CN"/>
        </w:rPr>
        <w:t>appliying</w:t>
      </w:r>
      <w:proofErr w:type="spellEnd"/>
      <w:r w:rsidR="00B11E48" w:rsidRPr="00454FA6">
        <w:rPr>
          <w:rFonts w:eastAsia="宋体" w:hint="eastAsia"/>
          <w:b/>
          <w:bCs/>
          <w:kern w:val="2"/>
          <w:sz w:val="20"/>
          <w:szCs w:val="20"/>
          <w:lang w:eastAsia="zh-CN"/>
        </w:rPr>
        <w:t xml:space="preserve"> </w:t>
      </w:r>
      <w:r w:rsidR="00B11E48" w:rsidRPr="00454FA6">
        <w:rPr>
          <w:b/>
          <w:sz w:val="20"/>
          <w:szCs w:val="20"/>
          <w:lang w:val="en-GB" w:eastAsia="x-none"/>
        </w:rPr>
        <w:t>comb offset hopping / cyclic shift hopping</w:t>
      </w:r>
      <w:r w:rsidR="00B11E48" w:rsidRPr="00454FA6">
        <w:rPr>
          <w:rFonts w:eastAsiaTheme="minorEastAsia" w:hint="eastAsia"/>
          <w:b/>
          <w:sz w:val="20"/>
          <w:szCs w:val="20"/>
          <w:lang w:val="en-GB" w:eastAsia="zh-CN"/>
        </w:rPr>
        <w:t xml:space="preserve"> to aperiodic SRS</w:t>
      </w:r>
      <w:r w:rsidR="00997A2B" w:rsidRPr="00454FA6">
        <w:rPr>
          <w:rFonts w:eastAsia="宋体" w:hint="eastAsia"/>
          <w:b/>
          <w:bCs/>
          <w:kern w:val="2"/>
          <w:sz w:val="20"/>
          <w:szCs w:val="20"/>
          <w:lang w:eastAsia="zh-CN"/>
        </w:rPr>
        <w:t>.</w:t>
      </w:r>
    </w:p>
    <w:p w14:paraId="02371AF2" w14:textId="44CC1321" w:rsidR="00997A2B" w:rsidRPr="00454FA6" w:rsidRDefault="00A22D41" w:rsidP="00997A2B">
      <w:pPr>
        <w:pStyle w:val="bullet2"/>
        <w:numPr>
          <w:ilvl w:val="0"/>
          <w:numId w:val="0"/>
        </w:numPr>
        <w:rPr>
          <w:rFonts w:eastAsia="宋体"/>
          <w:b/>
          <w:bCs/>
          <w:sz w:val="20"/>
          <w:szCs w:val="20"/>
        </w:rPr>
      </w:pPr>
      <w:r w:rsidRPr="00454FA6">
        <w:rPr>
          <w:rFonts w:eastAsia="宋体"/>
          <w:b/>
          <w:bCs/>
          <w:sz w:val="20"/>
          <w:szCs w:val="20"/>
        </w:rPr>
        <w:t xml:space="preserve">Proposal </w:t>
      </w:r>
      <w:r w:rsidRPr="00454FA6">
        <w:rPr>
          <w:rFonts w:eastAsia="宋体" w:hint="eastAsia"/>
          <w:b/>
          <w:bCs/>
          <w:sz w:val="20"/>
          <w:szCs w:val="20"/>
          <w:lang w:eastAsia="zh-CN"/>
        </w:rPr>
        <w:t>8</w:t>
      </w:r>
      <w:r w:rsidR="00997A2B" w:rsidRPr="00454FA6">
        <w:rPr>
          <w:rFonts w:eastAsia="宋体"/>
          <w:b/>
          <w:bCs/>
          <w:sz w:val="20"/>
          <w:szCs w:val="20"/>
        </w:rPr>
        <w:t xml:space="preserve">: Do not support </w:t>
      </w:r>
      <w:proofErr w:type="spellStart"/>
      <w:r w:rsidR="00DB47D0" w:rsidRPr="00454FA6">
        <w:rPr>
          <w:rFonts w:eastAsia="宋体" w:hint="eastAsia"/>
          <w:b/>
          <w:bCs/>
          <w:kern w:val="2"/>
          <w:sz w:val="20"/>
          <w:szCs w:val="20"/>
          <w:lang w:eastAsia="zh-CN"/>
        </w:rPr>
        <w:t>appliying</w:t>
      </w:r>
      <w:proofErr w:type="spellEnd"/>
      <w:r w:rsidR="00DB47D0" w:rsidRPr="00454FA6">
        <w:rPr>
          <w:rFonts w:eastAsia="宋体" w:hint="eastAsia"/>
          <w:b/>
          <w:bCs/>
          <w:kern w:val="2"/>
          <w:sz w:val="20"/>
          <w:szCs w:val="20"/>
          <w:lang w:eastAsia="zh-CN"/>
        </w:rPr>
        <w:t xml:space="preserve"> </w:t>
      </w:r>
      <w:r w:rsidR="00DB47D0" w:rsidRPr="00454FA6">
        <w:rPr>
          <w:b/>
          <w:sz w:val="20"/>
          <w:szCs w:val="20"/>
          <w:lang w:val="en-GB" w:eastAsia="x-none"/>
        </w:rPr>
        <w:t>comb offset hopping / cyclic shift hopping</w:t>
      </w:r>
      <w:r w:rsidR="00DB47D0" w:rsidRPr="00454FA6">
        <w:rPr>
          <w:rFonts w:eastAsiaTheme="minorEastAsia" w:hint="eastAsia"/>
          <w:b/>
          <w:sz w:val="20"/>
          <w:szCs w:val="20"/>
          <w:lang w:val="en-GB" w:eastAsia="zh-CN"/>
        </w:rPr>
        <w:t xml:space="preserve"> to an </w:t>
      </w:r>
      <w:r w:rsidR="00997A2B" w:rsidRPr="00454FA6">
        <w:rPr>
          <w:rFonts w:eastAsia="宋体"/>
          <w:b/>
          <w:bCs/>
          <w:sz w:val="20"/>
          <w:szCs w:val="20"/>
        </w:rPr>
        <w:t>SRS</w:t>
      </w:r>
      <w:r w:rsidR="00DB47D0" w:rsidRPr="00454FA6">
        <w:rPr>
          <w:rFonts w:eastAsia="宋体" w:hint="eastAsia"/>
          <w:b/>
          <w:bCs/>
          <w:sz w:val="20"/>
          <w:szCs w:val="20"/>
          <w:lang w:eastAsia="zh-CN"/>
        </w:rPr>
        <w:t xml:space="preserve"> resource set</w:t>
      </w:r>
      <w:r w:rsidR="00997A2B" w:rsidRPr="00454FA6">
        <w:rPr>
          <w:rFonts w:eastAsia="宋体"/>
          <w:b/>
          <w:bCs/>
          <w:sz w:val="20"/>
          <w:szCs w:val="20"/>
        </w:rPr>
        <w:t xml:space="preserve"> with usage other than </w:t>
      </w:r>
      <w:proofErr w:type="spellStart"/>
      <w:r w:rsidR="00997A2B" w:rsidRPr="00454FA6">
        <w:rPr>
          <w:rFonts w:eastAsia="宋体"/>
          <w:b/>
          <w:bCs/>
          <w:sz w:val="20"/>
          <w:szCs w:val="20"/>
        </w:rPr>
        <w:t>antennaSwitching</w:t>
      </w:r>
      <w:proofErr w:type="spellEnd"/>
      <w:r w:rsidR="00610FE7" w:rsidRPr="00454FA6">
        <w:rPr>
          <w:rFonts w:eastAsia="宋体"/>
          <w:b/>
          <w:bCs/>
          <w:sz w:val="20"/>
          <w:szCs w:val="20"/>
        </w:rPr>
        <w:t>.</w:t>
      </w:r>
    </w:p>
    <w:p w14:paraId="6BF5B1BE" w14:textId="77777777" w:rsidR="0007026A" w:rsidRPr="00454FA6" w:rsidRDefault="0007026A" w:rsidP="0007026A">
      <w:pPr>
        <w:pStyle w:val="a8"/>
        <w:keepNext/>
        <w:widowControl/>
        <w:numPr>
          <w:ilvl w:val="0"/>
          <w:numId w:val="2"/>
        </w:numPr>
        <w:spacing w:before="360" w:after="120"/>
        <w:jc w:val="left"/>
        <w:outlineLvl w:val="0"/>
        <w:rPr>
          <w:rFonts w:ascii="Arial" w:eastAsia="宋体" w:hAnsi="Arial" w:cs="Times New Roman"/>
          <w:b/>
          <w:vanish/>
          <w:kern w:val="32"/>
          <w:sz w:val="28"/>
          <w:szCs w:val="20"/>
          <w:lang w:val="zh-CN"/>
        </w:rPr>
      </w:pPr>
    </w:p>
    <w:p w14:paraId="56C5BB6C" w14:textId="77777777" w:rsidR="0007026A" w:rsidRPr="00454FA6" w:rsidRDefault="0007026A" w:rsidP="0007026A">
      <w:pPr>
        <w:pStyle w:val="a8"/>
        <w:keepNext/>
        <w:widowControl/>
        <w:numPr>
          <w:ilvl w:val="0"/>
          <w:numId w:val="2"/>
        </w:numPr>
        <w:spacing w:before="360" w:after="120"/>
        <w:jc w:val="left"/>
        <w:outlineLvl w:val="0"/>
        <w:rPr>
          <w:rFonts w:ascii="Arial" w:eastAsia="宋体" w:hAnsi="Arial" w:cs="Times New Roman"/>
          <w:b/>
          <w:vanish/>
          <w:kern w:val="32"/>
          <w:sz w:val="28"/>
          <w:szCs w:val="20"/>
          <w:lang w:val="zh-CN"/>
        </w:rPr>
      </w:pPr>
    </w:p>
    <w:p w14:paraId="239147C6" w14:textId="77777777" w:rsidR="0007026A" w:rsidRPr="00454FA6" w:rsidRDefault="0007026A" w:rsidP="0007026A">
      <w:pPr>
        <w:pStyle w:val="a8"/>
        <w:keepNext/>
        <w:widowControl/>
        <w:numPr>
          <w:ilvl w:val="1"/>
          <w:numId w:val="2"/>
        </w:numPr>
        <w:tabs>
          <w:tab w:val="left" w:pos="-806"/>
        </w:tabs>
        <w:spacing w:before="240" w:after="120"/>
        <w:jc w:val="left"/>
        <w:outlineLvl w:val="1"/>
        <w:rPr>
          <w:rFonts w:ascii="Arial" w:eastAsia="宋体" w:hAnsi="Arial" w:cs="Times New Roman"/>
          <w:b/>
          <w:vanish/>
          <w:kern w:val="0"/>
          <w:sz w:val="24"/>
          <w:szCs w:val="20"/>
          <w:lang w:val="zh-CN"/>
        </w:rPr>
      </w:pPr>
    </w:p>
    <w:p w14:paraId="44331A43" w14:textId="77777777" w:rsidR="0007026A" w:rsidRPr="00454FA6" w:rsidRDefault="0007026A" w:rsidP="0007026A">
      <w:pPr>
        <w:pStyle w:val="a8"/>
        <w:keepNext/>
        <w:widowControl/>
        <w:numPr>
          <w:ilvl w:val="2"/>
          <w:numId w:val="2"/>
        </w:numPr>
        <w:tabs>
          <w:tab w:val="left" w:pos="-5500"/>
        </w:tabs>
        <w:spacing w:before="120" w:after="180"/>
        <w:jc w:val="left"/>
        <w:outlineLvl w:val="2"/>
        <w:rPr>
          <w:rFonts w:ascii="Arial" w:eastAsia="宋体" w:hAnsi="Arial" w:cs="Arial"/>
          <w:b/>
          <w:vanish/>
          <w:kern w:val="0"/>
          <w:sz w:val="24"/>
          <w:szCs w:val="24"/>
        </w:rPr>
      </w:pPr>
    </w:p>
    <w:p w14:paraId="5E10D1FE" w14:textId="77777777" w:rsidR="00FD7D1D" w:rsidRPr="00454FA6" w:rsidRDefault="00FD7D1D" w:rsidP="00FD7D1D">
      <w:pPr>
        <w:pStyle w:val="a8"/>
        <w:keepNext/>
        <w:widowControl/>
        <w:numPr>
          <w:ilvl w:val="1"/>
          <w:numId w:val="1"/>
        </w:numPr>
        <w:spacing w:before="240" w:after="120"/>
        <w:outlineLvl w:val="0"/>
        <w:rPr>
          <w:rFonts w:ascii="Arial" w:eastAsia="宋体" w:hAnsi="Arial" w:cs="Times New Roman"/>
          <w:b/>
          <w:kern w:val="32"/>
          <w:sz w:val="24"/>
          <w:szCs w:val="24"/>
        </w:rPr>
      </w:pPr>
      <w:r w:rsidRPr="00454FA6">
        <w:rPr>
          <w:rFonts w:ascii="Arial" w:eastAsia="宋体" w:hAnsi="Arial" w:cs="Times New Roman" w:hint="eastAsia"/>
          <w:b/>
          <w:kern w:val="32"/>
          <w:sz w:val="24"/>
          <w:szCs w:val="24"/>
        </w:rPr>
        <w:t>SRS enhancement for UL 8Tx</w:t>
      </w:r>
    </w:p>
    <w:p w14:paraId="5A20A166" w14:textId="77777777" w:rsidR="007F6D28" w:rsidRPr="00454FA6" w:rsidRDefault="007F6D28" w:rsidP="007F6D28">
      <w:pPr>
        <w:pStyle w:val="a8"/>
        <w:keepNext/>
        <w:widowControl/>
        <w:numPr>
          <w:ilvl w:val="2"/>
          <w:numId w:val="55"/>
        </w:numPr>
        <w:spacing w:before="240" w:after="120"/>
        <w:outlineLvl w:val="0"/>
        <w:rPr>
          <w:rFonts w:ascii="Arial" w:eastAsia="宋体" w:hAnsi="Arial" w:cs="Times New Roman"/>
          <w:b/>
          <w:kern w:val="32"/>
          <w:sz w:val="24"/>
          <w:szCs w:val="24"/>
        </w:rPr>
      </w:pPr>
      <w:r w:rsidRPr="00454FA6">
        <w:rPr>
          <w:rFonts w:ascii="Arial" w:eastAsia="宋体" w:hAnsi="Arial" w:cs="Times New Roman"/>
          <w:b/>
          <w:kern w:val="32"/>
          <w:sz w:val="24"/>
          <w:szCs w:val="24"/>
        </w:rPr>
        <w:t>8-port SRS resource based on legacy non-</w:t>
      </w:r>
      <w:proofErr w:type="spellStart"/>
      <w:r w:rsidRPr="00454FA6">
        <w:rPr>
          <w:rFonts w:ascii="Arial" w:eastAsia="宋体" w:hAnsi="Arial" w:cs="Times New Roman"/>
          <w:b/>
          <w:kern w:val="32"/>
          <w:sz w:val="24"/>
          <w:szCs w:val="24"/>
        </w:rPr>
        <w:t>TDMed</w:t>
      </w:r>
      <w:proofErr w:type="spellEnd"/>
      <w:r w:rsidRPr="00454FA6">
        <w:rPr>
          <w:rFonts w:ascii="Arial" w:eastAsia="宋体" w:hAnsi="Arial" w:cs="Times New Roman"/>
          <w:b/>
          <w:kern w:val="32"/>
          <w:sz w:val="24"/>
          <w:szCs w:val="24"/>
        </w:rPr>
        <w:t xml:space="preserve"> schemes</w:t>
      </w:r>
    </w:p>
    <w:p w14:paraId="30DCB121" w14:textId="77777777" w:rsidR="007F6D28" w:rsidRPr="00454FA6" w:rsidRDefault="007F6D28" w:rsidP="007F6D28">
      <w:pPr>
        <w:spacing w:before="120" w:afterLines="50" w:after="120"/>
        <w:rPr>
          <w:rStyle w:val="afff5"/>
          <w:rFonts w:ascii="Times New Roman" w:hAnsi="Times New Roman" w:cs="Times New Roman"/>
          <w:color w:val="auto"/>
          <w:kern w:val="0"/>
          <w:sz w:val="20"/>
          <w:szCs w:val="20"/>
          <w:u w:val="single"/>
        </w:rPr>
      </w:pPr>
      <w:r w:rsidRPr="00454FA6">
        <w:rPr>
          <w:rStyle w:val="afff5"/>
          <w:rFonts w:ascii="Times New Roman" w:hAnsi="Times New Roman"/>
          <w:color w:val="auto"/>
          <w:sz w:val="20"/>
          <w:szCs w:val="20"/>
          <w:u w:val="single"/>
        </w:rPr>
        <w:t>Cyclic shift positions</w:t>
      </w:r>
    </w:p>
    <w:p w14:paraId="1D84081F" w14:textId="77777777" w:rsidR="007F6D28" w:rsidRPr="00454FA6" w:rsidRDefault="007F6D28" w:rsidP="007F6D28">
      <w:pPr>
        <w:spacing w:before="120" w:afterLines="50" w:after="120"/>
      </w:pPr>
      <w:r w:rsidRPr="00454FA6">
        <w:rPr>
          <w:rFonts w:ascii="Times New Roman" w:eastAsia="微软雅黑" w:hAnsi="Times New Roman" w:cs="Times New Roman"/>
          <w:bCs/>
          <w:sz w:val="20"/>
          <w:szCs w:val="20"/>
          <w:lang w:val="en-GB"/>
        </w:rPr>
        <w:t xml:space="preserve">In RAN1 #112bis-e meeting, the following agreement on cyclic shift positions on </w:t>
      </w:r>
      <w:r w:rsidRPr="00454FA6">
        <w:rPr>
          <w:rFonts w:ascii="Times New Roman" w:eastAsia="宋体" w:hAnsi="Times New Roman" w:cs="Times New Roman"/>
          <w:bCs/>
          <w:sz w:val="20"/>
          <w:szCs w:val="20"/>
        </w:rPr>
        <w:t>8-port SRS resources based on legacy non-</w:t>
      </w:r>
      <w:proofErr w:type="spellStart"/>
      <w:r w:rsidRPr="00454FA6">
        <w:rPr>
          <w:rFonts w:ascii="Times New Roman" w:eastAsia="宋体" w:hAnsi="Times New Roman" w:cs="Times New Roman"/>
          <w:bCs/>
          <w:sz w:val="20"/>
          <w:szCs w:val="20"/>
        </w:rPr>
        <w:t>TDMed</w:t>
      </w:r>
      <w:proofErr w:type="spellEnd"/>
      <w:r w:rsidRPr="00454FA6">
        <w:rPr>
          <w:rFonts w:ascii="Times New Roman" w:eastAsia="宋体" w:hAnsi="Times New Roman" w:cs="Times New Roman"/>
          <w:bCs/>
          <w:sz w:val="20"/>
          <w:szCs w:val="20"/>
        </w:rPr>
        <w:t xml:space="preserve"> schemes was achieved:</w:t>
      </w:r>
    </w:p>
    <w:tbl>
      <w:tblPr>
        <w:tblStyle w:val="aa"/>
        <w:tblW w:w="0" w:type="auto"/>
        <w:tblLook w:val="04A0" w:firstRow="1" w:lastRow="0" w:firstColumn="1" w:lastColumn="0" w:noHBand="0" w:noVBand="1"/>
      </w:tblPr>
      <w:tblGrid>
        <w:gridCol w:w="9286"/>
      </w:tblGrid>
      <w:tr w:rsidR="00E26B79" w:rsidRPr="00454FA6" w14:paraId="761F7EBA" w14:textId="77777777" w:rsidTr="007F6D28">
        <w:tc>
          <w:tcPr>
            <w:tcW w:w="9286" w:type="dxa"/>
            <w:tcBorders>
              <w:top w:val="single" w:sz="4" w:space="0" w:color="auto"/>
              <w:left w:val="single" w:sz="4" w:space="0" w:color="auto"/>
              <w:bottom w:val="single" w:sz="4" w:space="0" w:color="auto"/>
              <w:right w:val="single" w:sz="4" w:space="0" w:color="auto"/>
            </w:tcBorders>
            <w:hideMark/>
          </w:tcPr>
          <w:p w14:paraId="6D384B86" w14:textId="77777777" w:rsidR="007F6D28" w:rsidRPr="00454FA6" w:rsidRDefault="007F6D28">
            <w:pPr>
              <w:rPr>
                <w:rFonts w:ascii="Times New Roman" w:hAnsi="Times New Roman" w:cs="Times New Roman"/>
                <w:b/>
                <w:sz w:val="20"/>
                <w:szCs w:val="20"/>
                <w:highlight w:val="green"/>
                <w:lang w:eastAsia="x-none"/>
              </w:rPr>
            </w:pPr>
            <w:r w:rsidRPr="00454FA6">
              <w:rPr>
                <w:rFonts w:ascii="Times New Roman" w:hAnsi="Times New Roman" w:cs="Times New Roman"/>
                <w:b/>
                <w:sz w:val="20"/>
                <w:szCs w:val="20"/>
                <w:highlight w:val="green"/>
                <w:lang w:eastAsia="x-none"/>
              </w:rPr>
              <w:t>Agreement</w:t>
            </w:r>
          </w:p>
          <w:p w14:paraId="23B651B6" w14:textId="77777777" w:rsidR="007F6D28" w:rsidRPr="00454FA6" w:rsidRDefault="007F6D28">
            <w:pPr>
              <w:rPr>
                <w:rFonts w:ascii="Times New Roman" w:eastAsia="Malgun Gothic" w:hAnsi="Times New Roman" w:cs="Times New Roman"/>
                <w:b/>
                <w:sz w:val="20"/>
                <w:szCs w:val="20"/>
                <w:lang w:eastAsia="ko-KR"/>
              </w:rPr>
            </w:pPr>
            <w:r w:rsidRPr="00454FA6">
              <w:rPr>
                <w:rStyle w:val="afff5"/>
                <w:rFonts w:ascii="Times New Roman" w:hAnsi="Times New Roman"/>
                <w:b w:val="0"/>
                <w:color w:val="auto"/>
                <w:sz w:val="20"/>
                <w:szCs w:val="20"/>
              </w:rPr>
              <w:t>For an 8-port SRS resource in a SRS resource set with usage ‘codebook’ or ‘</w:t>
            </w:r>
            <w:proofErr w:type="spellStart"/>
            <w:r w:rsidRPr="00454FA6">
              <w:rPr>
                <w:rStyle w:val="afff5"/>
                <w:rFonts w:ascii="Times New Roman" w:hAnsi="Times New Roman"/>
                <w:b w:val="0"/>
                <w:color w:val="auto"/>
                <w:sz w:val="20"/>
                <w:szCs w:val="20"/>
              </w:rPr>
              <w:t>antennaSwitching</w:t>
            </w:r>
            <w:proofErr w:type="spellEnd"/>
            <w:r w:rsidRPr="00454FA6">
              <w:rPr>
                <w:rStyle w:val="afff5"/>
                <w:rFonts w:ascii="Times New Roman" w:hAnsi="Times New Roman"/>
                <w:b w:val="0"/>
                <w:color w:val="auto"/>
                <w:sz w:val="20"/>
                <w:szCs w:val="20"/>
              </w:rPr>
              <w:t>’, when the 8 ports are mapped onto one or more OFDM symbols using legacy schemes (repetition, frequency hopping, partial sounding, or a combination thereof), and when the resource is assigned with comb 4 or comb 8, decide one of the following options:</w:t>
            </w:r>
          </w:p>
          <w:p w14:paraId="24697A87" w14:textId="77777777" w:rsidR="007F6D28" w:rsidRPr="00454FA6" w:rsidRDefault="007F6D28" w:rsidP="007F6D28">
            <w:pPr>
              <w:pStyle w:val="affd"/>
              <w:numPr>
                <w:ilvl w:val="0"/>
                <w:numId w:val="56"/>
              </w:numPr>
              <w:spacing w:before="0" w:beforeAutospacing="0" w:after="0" w:afterAutospacing="0"/>
              <w:rPr>
                <w:rFonts w:ascii="Times" w:hAnsi="Times" w:cs="Times"/>
                <w:b/>
                <w:color w:val="auto"/>
                <w:kern w:val="2"/>
                <w:sz w:val="20"/>
                <w:szCs w:val="20"/>
              </w:rPr>
            </w:pPr>
            <w:r w:rsidRPr="00454FA6">
              <w:rPr>
                <w:rStyle w:val="afff5"/>
                <w:rFonts w:ascii="Times" w:hAnsi="Times" w:cs="Times"/>
                <w:b w:val="0"/>
                <w:color w:val="auto"/>
                <w:sz w:val="20"/>
              </w:rPr>
              <w:t>Option 1: the cyclic shift positions are completely aligned across the comb offsets on the same OFDM symbol.</w:t>
            </w:r>
          </w:p>
          <w:p w14:paraId="7D8E447D" w14:textId="2DC6018A" w:rsidR="007F6D28" w:rsidRPr="00454FA6" w:rsidRDefault="007F6D28" w:rsidP="007F6D28">
            <w:pPr>
              <w:pStyle w:val="affd"/>
              <w:numPr>
                <w:ilvl w:val="1"/>
                <w:numId w:val="57"/>
              </w:numPr>
              <w:spacing w:before="0" w:beforeAutospacing="0" w:after="0" w:afterAutospacing="0"/>
              <w:ind w:left="1434" w:hanging="357"/>
              <w:textAlignment w:val="top"/>
              <w:rPr>
                <w:rFonts w:ascii="Times" w:hAnsi="Times" w:cs="Times"/>
                <w:b/>
                <w:color w:val="auto"/>
                <w:kern w:val="2"/>
                <w:sz w:val="20"/>
                <w:szCs w:val="20"/>
              </w:rPr>
            </w:pPr>
            <w:r w:rsidRPr="00454FA6">
              <w:rPr>
                <w:rStyle w:val="afff5"/>
                <w:rFonts w:ascii="Times" w:hAnsi="Times" w:cs="Times"/>
                <w:b w:val="0"/>
                <w:color w:val="auto"/>
                <w:sz w:val="20"/>
              </w:rPr>
              <w:t xml:space="preserve">For comb </w:t>
            </w:r>
            <w:r w:rsidRPr="00454FA6">
              <w:rPr>
                <w:rFonts w:ascii="Times" w:eastAsia="等线" w:hAnsi="Times" w:cs="Times"/>
                <w:b/>
                <w:noProof/>
                <w:color w:val="auto"/>
                <w:kern w:val="2"/>
                <w:sz w:val="20"/>
                <w:szCs w:val="20"/>
              </w:rPr>
              <w:drawing>
                <wp:inline distT="0" distB="0" distL="0" distR="0" wp14:anchorId="43216092" wp14:editId="12825A11">
                  <wp:extent cx="246380" cy="343535"/>
                  <wp:effectExtent l="0" t="0" r="1270" b="0"/>
                  <wp:docPr id="22" name="图片 22" descr="cid:image002.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977B6.8F321E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6380" cy="343535"/>
                          </a:xfrm>
                          <a:prstGeom prst="rect">
                            <a:avLst/>
                          </a:prstGeom>
                          <a:noFill/>
                          <a:ln>
                            <a:noFill/>
                          </a:ln>
                        </pic:spPr>
                      </pic:pic>
                    </a:graphicData>
                  </a:graphic>
                </wp:inline>
              </w:drawing>
            </w:r>
            <w:r w:rsidRPr="00454FA6">
              <w:rPr>
                <w:rStyle w:val="afff5"/>
                <w:rFonts w:ascii="Times" w:hAnsi="Times" w:cs="Times"/>
                <w:b w:val="0"/>
                <w:color w:val="auto"/>
                <w:sz w:val="20"/>
              </w:rPr>
              <w:t>=4</w:t>
            </w:r>
            <w:proofErr w:type="gramStart"/>
            <w:r w:rsidRPr="00454FA6">
              <w:rPr>
                <w:rStyle w:val="afff5"/>
                <w:rFonts w:ascii="Times" w:hAnsi="Times" w:cs="Times"/>
                <w:b w:val="0"/>
                <w:color w:val="auto"/>
                <w:sz w:val="20"/>
              </w:rPr>
              <w:t xml:space="preserve">, </w:t>
            </w:r>
            <w:proofErr w:type="gramEnd"/>
            <w:r w:rsidRPr="00454FA6">
              <w:rPr>
                <w:rFonts w:ascii="Times" w:eastAsia="等线" w:hAnsi="Times" w:cs="Times"/>
                <w:b/>
                <w:noProof/>
                <w:color w:val="auto"/>
                <w:kern w:val="2"/>
                <w:sz w:val="20"/>
                <w:szCs w:val="20"/>
              </w:rPr>
              <w:drawing>
                <wp:inline distT="0" distB="0" distL="0" distR="0" wp14:anchorId="72829ED9" wp14:editId="71D90CB0">
                  <wp:extent cx="354330" cy="343535"/>
                  <wp:effectExtent l="0" t="0" r="7620" b="0"/>
                  <wp:docPr id="21" name="图片 21" descr="cid:image003.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png@01D977B6.8F321E8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54330" cy="343535"/>
                          </a:xfrm>
                          <a:prstGeom prst="rect">
                            <a:avLst/>
                          </a:prstGeom>
                          <a:noFill/>
                          <a:ln>
                            <a:noFill/>
                          </a:ln>
                        </pic:spPr>
                      </pic:pic>
                    </a:graphicData>
                  </a:graphic>
                </wp:inline>
              </w:drawing>
            </w:r>
            <w:r w:rsidRPr="00454FA6">
              <w:rPr>
                <w:rStyle w:val="afff5"/>
                <w:rFonts w:ascii="Times" w:hAnsi="Times" w:cs="Times"/>
                <w:b w:val="0"/>
                <w:color w:val="auto"/>
                <w:sz w:val="20"/>
              </w:rPr>
              <w:t xml:space="preserve">. For comb </w:t>
            </w:r>
            <w:r w:rsidRPr="00454FA6">
              <w:rPr>
                <w:rFonts w:ascii="Times" w:eastAsia="等线" w:hAnsi="Times" w:cs="Times"/>
                <w:b/>
                <w:noProof/>
                <w:color w:val="auto"/>
                <w:kern w:val="2"/>
                <w:sz w:val="20"/>
                <w:szCs w:val="20"/>
              </w:rPr>
              <w:drawing>
                <wp:inline distT="0" distB="0" distL="0" distR="0" wp14:anchorId="1814D48F" wp14:editId="790571F7">
                  <wp:extent cx="246380" cy="343535"/>
                  <wp:effectExtent l="0" t="0" r="1270" b="0"/>
                  <wp:docPr id="12" name="图片 12" descr="cid:image002.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2.png@01D977B6.8F321E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6380" cy="343535"/>
                          </a:xfrm>
                          <a:prstGeom prst="rect">
                            <a:avLst/>
                          </a:prstGeom>
                          <a:noFill/>
                          <a:ln>
                            <a:noFill/>
                          </a:ln>
                        </pic:spPr>
                      </pic:pic>
                    </a:graphicData>
                  </a:graphic>
                </wp:inline>
              </w:drawing>
            </w:r>
            <w:r w:rsidRPr="00454FA6">
              <w:rPr>
                <w:rStyle w:val="afff5"/>
                <w:rFonts w:ascii="Times" w:hAnsi="Times" w:cs="Times"/>
                <w:b w:val="0"/>
                <w:color w:val="auto"/>
                <w:sz w:val="20"/>
              </w:rPr>
              <w:t>=8</w:t>
            </w:r>
            <w:proofErr w:type="gramStart"/>
            <w:r w:rsidRPr="00454FA6">
              <w:rPr>
                <w:rStyle w:val="afff5"/>
                <w:rFonts w:ascii="Times" w:hAnsi="Times" w:cs="Times"/>
                <w:b w:val="0"/>
                <w:color w:val="auto"/>
                <w:sz w:val="20"/>
              </w:rPr>
              <w:t xml:space="preserve">, </w:t>
            </w:r>
            <w:proofErr w:type="gramEnd"/>
            <w:r w:rsidRPr="00454FA6">
              <w:rPr>
                <w:rFonts w:ascii="Times" w:eastAsia="等线" w:hAnsi="Times" w:cs="Times"/>
                <w:b/>
                <w:noProof/>
                <w:color w:val="auto"/>
                <w:kern w:val="2"/>
                <w:sz w:val="20"/>
                <w:szCs w:val="20"/>
              </w:rPr>
              <w:drawing>
                <wp:inline distT="0" distB="0" distL="0" distR="0" wp14:anchorId="722B30D0" wp14:editId="56C787BC">
                  <wp:extent cx="354330" cy="343535"/>
                  <wp:effectExtent l="0" t="0" r="7620" b="0"/>
                  <wp:docPr id="11" name="图片 11" descr="cid:image004.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4.png@01D977B6.8F321E8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54330" cy="343535"/>
                          </a:xfrm>
                          <a:prstGeom prst="rect">
                            <a:avLst/>
                          </a:prstGeom>
                          <a:noFill/>
                          <a:ln>
                            <a:noFill/>
                          </a:ln>
                        </pic:spPr>
                      </pic:pic>
                    </a:graphicData>
                  </a:graphic>
                </wp:inline>
              </w:drawing>
            </w:r>
            <w:r w:rsidRPr="00454FA6">
              <w:rPr>
                <w:rStyle w:val="afff5"/>
                <w:rFonts w:ascii="Times" w:hAnsi="Times" w:cs="Times"/>
                <w:b w:val="0"/>
                <w:color w:val="auto"/>
                <w:sz w:val="20"/>
              </w:rPr>
              <w:t xml:space="preserve">. For </w:t>
            </w:r>
            <w:proofErr w:type="gramStart"/>
            <w:r w:rsidRPr="00454FA6">
              <w:rPr>
                <w:rStyle w:val="afff5"/>
                <w:rFonts w:ascii="Times" w:hAnsi="Times" w:cs="Times"/>
                <w:b w:val="0"/>
                <w:color w:val="auto"/>
                <w:sz w:val="20"/>
              </w:rPr>
              <w:t xml:space="preserve">port </w:t>
            </w:r>
            <w:proofErr w:type="gramEnd"/>
            <w:r w:rsidRPr="00454FA6">
              <w:rPr>
                <w:rFonts w:ascii="Times" w:eastAsia="等线" w:hAnsi="Times" w:cs="Times"/>
                <w:b/>
                <w:noProof/>
                <w:color w:val="auto"/>
                <w:kern w:val="2"/>
                <w:sz w:val="20"/>
                <w:szCs w:val="20"/>
              </w:rPr>
              <w:drawing>
                <wp:inline distT="0" distB="0" distL="0" distR="0" wp14:anchorId="7DFC849C" wp14:editId="439268CF">
                  <wp:extent cx="134620" cy="343535"/>
                  <wp:effectExtent l="0" t="0" r="0" b="0"/>
                  <wp:docPr id="10" name="图片 10" descr="cid:image005.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5.png@01D977B6.8F321E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34620" cy="343535"/>
                          </a:xfrm>
                          <a:prstGeom prst="rect">
                            <a:avLst/>
                          </a:prstGeom>
                          <a:noFill/>
                          <a:ln>
                            <a:noFill/>
                          </a:ln>
                        </pic:spPr>
                      </pic:pic>
                    </a:graphicData>
                  </a:graphic>
                </wp:inline>
              </w:drawing>
            </w:r>
            <w:r w:rsidRPr="00454FA6">
              <w:rPr>
                <w:rStyle w:val="afff5"/>
                <w:rFonts w:ascii="Times" w:hAnsi="Times" w:cs="Times"/>
                <w:b w:val="0"/>
                <w:color w:val="auto"/>
                <w:sz w:val="20"/>
              </w:rPr>
              <w:t xml:space="preserve">, </w:t>
            </w:r>
            <w:r w:rsidRPr="00454FA6">
              <w:rPr>
                <w:rFonts w:ascii="Times" w:eastAsia="等线" w:hAnsi="Times" w:cs="Times"/>
                <w:b/>
                <w:noProof/>
                <w:color w:val="auto"/>
                <w:kern w:val="2"/>
                <w:sz w:val="20"/>
                <w:szCs w:val="20"/>
              </w:rPr>
              <w:drawing>
                <wp:inline distT="0" distB="0" distL="0" distR="0" wp14:anchorId="5B7847D6" wp14:editId="762C395C">
                  <wp:extent cx="2858770" cy="488950"/>
                  <wp:effectExtent l="0" t="0" r="0" b="0"/>
                  <wp:docPr id="9" name="图片 9" descr="cid:image006.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6.png@01D977B6.8F321E8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858770" cy="488950"/>
                          </a:xfrm>
                          <a:prstGeom prst="rect">
                            <a:avLst/>
                          </a:prstGeom>
                          <a:noFill/>
                          <a:ln>
                            <a:noFill/>
                          </a:ln>
                        </pic:spPr>
                      </pic:pic>
                    </a:graphicData>
                  </a:graphic>
                </wp:inline>
              </w:drawing>
            </w:r>
            <w:r w:rsidRPr="00454FA6">
              <w:rPr>
                <w:rStyle w:val="afff5"/>
                <w:rFonts w:ascii="Times" w:hAnsi="Times" w:cs="Times"/>
                <w:b w:val="0"/>
                <w:color w:val="auto"/>
                <w:sz w:val="20"/>
              </w:rPr>
              <w:t>.</w:t>
            </w:r>
          </w:p>
          <w:p w14:paraId="55E65922" w14:textId="77777777" w:rsidR="007F6D28" w:rsidRPr="00454FA6" w:rsidRDefault="007F6D28" w:rsidP="007F6D28">
            <w:pPr>
              <w:pStyle w:val="affd"/>
              <w:numPr>
                <w:ilvl w:val="0"/>
                <w:numId w:val="58"/>
              </w:numPr>
              <w:spacing w:before="0" w:beforeAutospacing="0" w:after="0" w:afterAutospacing="0"/>
              <w:rPr>
                <w:rFonts w:ascii="Times" w:hAnsi="Times" w:cs="Times"/>
                <w:b/>
                <w:color w:val="auto"/>
                <w:kern w:val="2"/>
                <w:sz w:val="20"/>
                <w:szCs w:val="20"/>
              </w:rPr>
            </w:pPr>
            <w:r w:rsidRPr="00454FA6">
              <w:rPr>
                <w:rStyle w:val="afff5"/>
                <w:rFonts w:ascii="Times" w:hAnsi="Times" w:cs="Times"/>
                <w:b w:val="0"/>
                <w:color w:val="auto"/>
                <w:sz w:val="20"/>
              </w:rPr>
              <w:t>Option 2: the cyclic shift positions are unaligned across the comb offsets on the same OFDM symbol for comb 4, and the cyclic shift positions are aligned on only 2 of the 4 comb offsets on the same OFDM symbol for comb 8.</w:t>
            </w:r>
          </w:p>
          <w:p w14:paraId="00F65295" w14:textId="51FB0D85" w:rsidR="007F6D28" w:rsidRPr="00454FA6" w:rsidRDefault="007F6D28" w:rsidP="007F6D28">
            <w:pPr>
              <w:pStyle w:val="affd"/>
              <w:numPr>
                <w:ilvl w:val="1"/>
                <w:numId w:val="59"/>
              </w:numPr>
              <w:spacing w:before="0" w:beforeAutospacing="0" w:after="0" w:afterAutospacing="0"/>
              <w:ind w:left="1434" w:hanging="357"/>
              <w:textAlignment w:val="top"/>
              <w:rPr>
                <w:rFonts w:ascii="Times" w:hAnsi="Times" w:cs="Times"/>
                <w:b/>
                <w:color w:val="auto"/>
                <w:kern w:val="2"/>
                <w:sz w:val="20"/>
                <w:szCs w:val="20"/>
              </w:rPr>
            </w:pPr>
            <w:r w:rsidRPr="00454FA6">
              <w:rPr>
                <w:rStyle w:val="afff5"/>
                <w:rFonts w:ascii="Times" w:hAnsi="Times" w:cs="Times"/>
                <w:b w:val="0"/>
                <w:color w:val="auto"/>
                <w:sz w:val="20"/>
              </w:rPr>
              <w:t xml:space="preserve">For comb </w:t>
            </w:r>
            <w:r w:rsidRPr="00454FA6">
              <w:rPr>
                <w:rFonts w:ascii="Times" w:eastAsia="等线" w:hAnsi="Times" w:cs="Times"/>
                <w:b/>
                <w:noProof/>
                <w:color w:val="auto"/>
                <w:kern w:val="2"/>
                <w:sz w:val="20"/>
                <w:szCs w:val="20"/>
              </w:rPr>
              <w:drawing>
                <wp:inline distT="0" distB="0" distL="0" distR="0" wp14:anchorId="3068BDA0" wp14:editId="46875CAC">
                  <wp:extent cx="246380" cy="343535"/>
                  <wp:effectExtent l="0" t="0" r="1270" b="0"/>
                  <wp:docPr id="8" name="图片 8" descr="cid:image002.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2.png@01D977B6.8F321E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6380" cy="343535"/>
                          </a:xfrm>
                          <a:prstGeom prst="rect">
                            <a:avLst/>
                          </a:prstGeom>
                          <a:noFill/>
                          <a:ln>
                            <a:noFill/>
                          </a:ln>
                        </pic:spPr>
                      </pic:pic>
                    </a:graphicData>
                  </a:graphic>
                </wp:inline>
              </w:drawing>
            </w:r>
            <w:r w:rsidRPr="00454FA6">
              <w:rPr>
                <w:rStyle w:val="afff5"/>
                <w:rFonts w:ascii="Times" w:hAnsi="Times" w:cs="Times"/>
                <w:b w:val="0"/>
                <w:color w:val="auto"/>
                <w:sz w:val="20"/>
              </w:rPr>
              <w:t>=4</w:t>
            </w:r>
            <w:proofErr w:type="gramStart"/>
            <w:r w:rsidRPr="00454FA6">
              <w:rPr>
                <w:rStyle w:val="afff5"/>
                <w:rFonts w:ascii="Times" w:hAnsi="Times" w:cs="Times"/>
                <w:b w:val="0"/>
                <w:color w:val="auto"/>
                <w:sz w:val="20"/>
              </w:rPr>
              <w:t xml:space="preserve">, </w:t>
            </w:r>
            <w:proofErr w:type="gramEnd"/>
            <w:r w:rsidRPr="00454FA6">
              <w:rPr>
                <w:rFonts w:ascii="Times" w:eastAsia="等线" w:hAnsi="Times" w:cs="Times"/>
                <w:b/>
                <w:noProof/>
                <w:color w:val="auto"/>
                <w:kern w:val="2"/>
                <w:sz w:val="20"/>
                <w:szCs w:val="20"/>
              </w:rPr>
              <w:drawing>
                <wp:inline distT="0" distB="0" distL="0" distR="0" wp14:anchorId="3D3F77A5" wp14:editId="48F79E53">
                  <wp:extent cx="354330" cy="343535"/>
                  <wp:effectExtent l="0" t="0" r="7620" b="0"/>
                  <wp:docPr id="7" name="图片 7" descr="cid:image003.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3.png@01D977B6.8F321E8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54330" cy="343535"/>
                          </a:xfrm>
                          <a:prstGeom prst="rect">
                            <a:avLst/>
                          </a:prstGeom>
                          <a:noFill/>
                          <a:ln>
                            <a:noFill/>
                          </a:ln>
                        </pic:spPr>
                      </pic:pic>
                    </a:graphicData>
                  </a:graphic>
                </wp:inline>
              </w:drawing>
            </w:r>
            <w:r w:rsidRPr="00454FA6">
              <w:rPr>
                <w:rStyle w:val="afff5"/>
                <w:rFonts w:ascii="Times" w:hAnsi="Times" w:cs="Times"/>
                <w:b w:val="0"/>
                <w:color w:val="auto"/>
                <w:sz w:val="20"/>
              </w:rPr>
              <w:t xml:space="preserve">. For comb </w:t>
            </w:r>
            <w:r w:rsidRPr="00454FA6">
              <w:rPr>
                <w:rFonts w:ascii="Times" w:eastAsia="等线" w:hAnsi="Times" w:cs="Times"/>
                <w:b/>
                <w:noProof/>
                <w:color w:val="auto"/>
                <w:kern w:val="2"/>
                <w:sz w:val="20"/>
                <w:szCs w:val="20"/>
              </w:rPr>
              <w:drawing>
                <wp:inline distT="0" distB="0" distL="0" distR="0" wp14:anchorId="46DDCA96" wp14:editId="79C96EA8">
                  <wp:extent cx="246380" cy="343535"/>
                  <wp:effectExtent l="0" t="0" r="1270" b="0"/>
                  <wp:docPr id="6" name="图片 6" descr="cid:image002.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2.png@01D977B6.8F321E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6380" cy="343535"/>
                          </a:xfrm>
                          <a:prstGeom prst="rect">
                            <a:avLst/>
                          </a:prstGeom>
                          <a:noFill/>
                          <a:ln>
                            <a:noFill/>
                          </a:ln>
                        </pic:spPr>
                      </pic:pic>
                    </a:graphicData>
                  </a:graphic>
                </wp:inline>
              </w:drawing>
            </w:r>
            <w:r w:rsidRPr="00454FA6">
              <w:rPr>
                <w:rStyle w:val="afff5"/>
                <w:rFonts w:ascii="Times" w:hAnsi="Times" w:cs="Times"/>
                <w:b w:val="0"/>
                <w:color w:val="auto"/>
                <w:sz w:val="20"/>
              </w:rPr>
              <w:t>=8</w:t>
            </w:r>
            <w:proofErr w:type="gramStart"/>
            <w:r w:rsidRPr="00454FA6">
              <w:rPr>
                <w:rStyle w:val="afff5"/>
                <w:rFonts w:ascii="Times" w:hAnsi="Times" w:cs="Times"/>
                <w:b w:val="0"/>
                <w:color w:val="auto"/>
                <w:sz w:val="20"/>
              </w:rPr>
              <w:t xml:space="preserve">, </w:t>
            </w:r>
            <w:proofErr w:type="gramEnd"/>
            <w:r w:rsidRPr="00454FA6">
              <w:rPr>
                <w:rFonts w:ascii="Times" w:eastAsia="等线" w:hAnsi="Times" w:cs="Times"/>
                <w:b/>
                <w:noProof/>
                <w:color w:val="auto"/>
                <w:kern w:val="2"/>
                <w:sz w:val="20"/>
                <w:szCs w:val="20"/>
              </w:rPr>
              <w:drawing>
                <wp:inline distT="0" distB="0" distL="0" distR="0" wp14:anchorId="45B1A792" wp14:editId="6E725FB2">
                  <wp:extent cx="354330" cy="343535"/>
                  <wp:effectExtent l="0" t="0" r="7620" b="0"/>
                  <wp:docPr id="5" name="图片 5" descr="cid:image004.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4.png@01D977B6.8F321E8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54330" cy="343535"/>
                          </a:xfrm>
                          <a:prstGeom prst="rect">
                            <a:avLst/>
                          </a:prstGeom>
                          <a:noFill/>
                          <a:ln>
                            <a:noFill/>
                          </a:ln>
                        </pic:spPr>
                      </pic:pic>
                    </a:graphicData>
                  </a:graphic>
                </wp:inline>
              </w:drawing>
            </w:r>
            <w:r w:rsidRPr="00454FA6">
              <w:rPr>
                <w:rStyle w:val="afff5"/>
                <w:rFonts w:ascii="Times" w:hAnsi="Times" w:cs="Times"/>
                <w:b w:val="0"/>
                <w:color w:val="auto"/>
                <w:sz w:val="20"/>
              </w:rPr>
              <w:t xml:space="preserve">.  Example: For </w:t>
            </w:r>
            <w:proofErr w:type="gramStart"/>
            <w:r w:rsidRPr="00454FA6">
              <w:rPr>
                <w:rStyle w:val="afff5"/>
                <w:rFonts w:ascii="Times" w:hAnsi="Times" w:cs="Times"/>
                <w:b w:val="0"/>
                <w:color w:val="auto"/>
                <w:sz w:val="20"/>
              </w:rPr>
              <w:t xml:space="preserve">port </w:t>
            </w:r>
            <w:proofErr w:type="gramEnd"/>
            <w:r w:rsidRPr="00454FA6">
              <w:rPr>
                <w:rFonts w:ascii="Times" w:eastAsia="等线" w:hAnsi="Times" w:cs="Times"/>
                <w:b/>
                <w:noProof/>
                <w:color w:val="auto"/>
                <w:kern w:val="2"/>
                <w:sz w:val="20"/>
                <w:szCs w:val="20"/>
              </w:rPr>
              <w:drawing>
                <wp:inline distT="0" distB="0" distL="0" distR="0" wp14:anchorId="4B766607" wp14:editId="01D7B794">
                  <wp:extent cx="134620" cy="343535"/>
                  <wp:effectExtent l="0" t="0" r="0" b="0"/>
                  <wp:docPr id="4" name="图片 4" descr="cid:image005.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5.png@01D977B6.8F321E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34620" cy="343535"/>
                          </a:xfrm>
                          <a:prstGeom prst="rect">
                            <a:avLst/>
                          </a:prstGeom>
                          <a:noFill/>
                          <a:ln>
                            <a:noFill/>
                          </a:ln>
                        </pic:spPr>
                      </pic:pic>
                    </a:graphicData>
                  </a:graphic>
                </wp:inline>
              </w:drawing>
            </w:r>
            <w:r w:rsidRPr="00454FA6">
              <w:rPr>
                <w:rStyle w:val="afff5"/>
                <w:rFonts w:ascii="Times" w:hAnsi="Times" w:cs="Times"/>
                <w:b w:val="0"/>
                <w:color w:val="auto"/>
                <w:sz w:val="20"/>
              </w:rPr>
              <w:t xml:space="preserve">, </w:t>
            </w:r>
            <w:r w:rsidRPr="00454FA6">
              <w:rPr>
                <w:rFonts w:ascii="Times" w:eastAsia="等线" w:hAnsi="Times" w:cs="Times"/>
                <w:b/>
                <w:noProof/>
                <w:color w:val="auto"/>
                <w:kern w:val="2"/>
                <w:sz w:val="20"/>
                <w:szCs w:val="20"/>
              </w:rPr>
              <w:drawing>
                <wp:inline distT="0" distB="0" distL="0" distR="0" wp14:anchorId="1834FA27" wp14:editId="6AC0A40B">
                  <wp:extent cx="4284345" cy="488950"/>
                  <wp:effectExtent l="0" t="0" r="1905" b="0"/>
                  <wp:docPr id="3" name="图片 3" descr="cid:image007.png@01D977B6.8F32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7.png@01D977B6.8F321E8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284345" cy="488950"/>
                          </a:xfrm>
                          <a:prstGeom prst="rect">
                            <a:avLst/>
                          </a:prstGeom>
                          <a:noFill/>
                          <a:ln>
                            <a:noFill/>
                          </a:ln>
                        </pic:spPr>
                      </pic:pic>
                    </a:graphicData>
                  </a:graphic>
                </wp:inline>
              </w:drawing>
            </w:r>
            <w:r w:rsidRPr="00454FA6">
              <w:rPr>
                <w:rStyle w:val="afff5"/>
                <w:rFonts w:ascii="Times" w:hAnsi="Times" w:cs="Times"/>
                <w:b w:val="0"/>
                <w:color w:val="auto"/>
                <w:sz w:val="20"/>
              </w:rPr>
              <w:t>. FFS equation details.</w:t>
            </w:r>
          </w:p>
          <w:p w14:paraId="04CAE0D2" w14:textId="77777777" w:rsidR="007F6D28" w:rsidRPr="00454FA6" w:rsidRDefault="007F6D28" w:rsidP="007F6D28">
            <w:pPr>
              <w:pStyle w:val="affd"/>
              <w:numPr>
                <w:ilvl w:val="0"/>
                <w:numId w:val="60"/>
              </w:numPr>
              <w:spacing w:before="0" w:beforeAutospacing="0" w:after="0" w:afterAutospacing="0"/>
              <w:rPr>
                <w:rFonts w:ascii="Times" w:hAnsi="Times" w:cs="Times"/>
                <w:b/>
                <w:color w:val="auto"/>
                <w:kern w:val="2"/>
                <w:sz w:val="20"/>
                <w:szCs w:val="20"/>
              </w:rPr>
            </w:pPr>
            <w:r w:rsidRPr="00454FA6">
              <w:rPr>
                <w:rStyle w:val="afff5"/>
                <w:rFonts w:ascii="Times" w:hAnsi="Times" w:cs="Times"/>
                <w:b w:val="0"/>
                <w:color w:val="auto"/>
                <w:sz w:val="20"/>
              </w:rPr>
              <w:t>FFS: potential impact on PAPR, if any.</w:t>
            </w:r>
          </w:p>
        </w:tc>
      </w:tr>
    </w:tbl>
    <w:p w14:paraId="314D91E1" w14:textId="77777777" w:rsidR="007F6D28" w:rsidRPr="00454FA6" w:rsidRDefault="007F6D28" w:rsidP="007F6D28">
      <w:pPr>
        <w:spacing w:before="120" w:afterLines="50" w:after="120"/>
        <w:rPr>
          <w:rFonts w:ascii="Times New Roman" w:eastAsia="宋体" w:hAnsi="Times New Roman" w:cs="Times New Roman"/>
          <w:bCs/>
          <w:sz w:val="20"/>
          <w:szCs w:val="20"/>
        </w:rPr>
      </w:pPr>
      <w:r w:rsidRPr="00454FA6">
        <w:rPr>
          <w:rFonts w:ascii="Times New Roman" w:eastAsia="微软雅黑" w:hAnsi="Times New Roman" w:cs="Times New Roman"/>
          <w:bCs/>
          <w:sz w:val="20"/>
          <w:szCs w:val="20"/>
        </w:rPr>
        <w:t xml:space="preserve">The difference of the two options is whether the cyclic shift positions are completely aligned across the comb offsets on the same OFDM symbols or not. In Rel-15, for 4-port SRS resources configured with </w:t>
      </w:r>
      <m:oMath>
        <m:sSub>
          <m:sSubPr>
            <m:ctrlPr>
              <w:rPr>
                <w:rFonts w:ascii="Cambria Math" w:eastAsia="微软雅黑" w:hAnsi="Cambria Math" w:cs="Times New Roman"/>
                <w:bCs/>
              </w:rPr>
            </m:ctrlPr>
          </m:sSubPr>
          <m:e>
            <m:r>
              <w:rPr>
                <w:rFonts w:ascii="Cambria Math" w:eastAsia="微软雅黑" w:hAnsi="Cambria Math" w:cs="Times New Roman"/>
                <w:sz w:val="20"/>
                <w:szCs w:val="20"/>
              </w:rPr>
              <m:t>K</m:t>
            </m:r>
          </m:e>
          <m:sub>
            <m:r>
              <w:rPr>
                <w:rFonts w:ascii="Cambria Math" w:eastAsia="微软雅黑" w:hAnsi="Cambria Math" w:cs="Times New Roman"/>
                <w:sz w:val="20"/>
                <w:szCs w:val="20"/>
              </w:rPr>
              <m:t>TC</m:t>
            </m:r>
          </m:sub>
        </m:sSub>
        <m:r>
          <m:rPr>
            <m:sty m:val="p"/>
          </m:rPr>
          <w:rPr>
            <w:rFonts w:ascii="Cambria Math" w:eastAsia="微软雅黑" w:hAnsi="Cambria Math" w:cs="Times New Roman"/>
            <w:sz w:val="20"/>
            <w:szCs w:val="20"/>
          </w:rPr>
          <m:t>=8</m:t>
        </m:r>
      </m:oMath>
      <w:r w:rsidRPr="00454FA6">
        <w:rPr>
          <w:rFonts w:ascii="Times New Roman" w:eastAsia="微软雅黑" w:hAnsi="Times New Roman" w:cs="Times New Roman"/>
          <w:bCs/>
          <w:sz w:val="20"/>
          <w:szCs w:val="20"/>
        </w:rPr>
        <w:t xml:space="preserve">, option 1 is adopted, i.e., the 4 ports are mapped to 2 comb offsets with the cyclic shift positions completely aligned across the comb offsets on the same OFDM symbols. Since for a UE with </w:t>
      </w:r>
      <w:proofErr w:type="spellStart"/>
      <w:r w:rsidRPr="00454FA6">
        <w:rPr>
          <w:rFonts w:ascii="Times New Roman" w:eastAsia="微软雅黑" w:hAnsi="Times New Roman" w:cs="Times New Roman"/>
          <w:bCs/>
          <w:sz w:val="20"/>
          <w:szCs w:val="20"/>
        </w:rPr>
        <w:t>xTx</w:t>
      </w:r>
      <w:proofErr w:type="spellEnd"/>
      <w:r w:rsidRPr="00454FA6">
        <w:rPr>
          <w:rFonts w:ascii="Times New Roman" w:eastAsia="微软雅黑" w:hAnsi="Times New Roman" w:cs="Times New Roman"/>
          <w:bCs/>
          <w:sz w:val="20"/>
          <w:szCs w:val="20"/>
        </w:rPr>
        <w:t xml:space="preserve">, it usually uses different physical antennas to transmit different SRS ports in </w:t>
      </w:r>
      <w:proofErr w:type="gramStart"/>
      <w:r w:rsidRPr="00454FA6">
        <w:rPr>
          <w:rFonts w:ascii="Times New Roman" w:eastAsia="微软雅黑" w:hAnsi="Times New Roman" w:cs="Times New Roman"/>
          <w:bCs/>
          <w:sz w:val="20"/>
          <w:szCs w:val="20"/>
        </w:rPr>
        <w:t>a</w:t>
      </w:r>
      <w:proofErr w:type="gramEnd"/>
      <w:r w:rsidRPr="00454FA6">
        <w:rPr>
          <w:rFonts w:ascii="Times New Roman" w:eastAsia="微软雅黑" w:hAnsi="Times New Roman" w:cs="Times New Roman"/>
          <w:bCs/>
          <w:sz w:val="20"/>
          <w:szCs w:val="20"/>
        </w:rPr>
        <w:t xml:space="preserve"> x-port SRS resource set with usage ‘codebook’ or ‘</w:t>
      </w:r>
      <w:proofErr w:type="spellStart"/>
      <w:r w:rsidRPr="00454FA6">
        <w:rPr>
          <w:rFonts w:ascii="Times New Roman" w:eastAsia="微软雅黑" w:hAnsi="Times New Roman" w:cs="Times New Roman"/>
          <w:bCs/>
          <w:sz w:val="20"/>
          <w:szCs w:val="20"/>
        </w:rPr>
        <w:t>antennaSwitching</w:t>
      </w:r>
      <w:proofErr w:type="spellEnd"/>
      <w:r w:rsidRPr="00454FA6">
        <w:rPr>
          <w:rFonts w:ascii="Times New Roman" w:eastAsia="微软雅黑" w:hAnsi="Times New Roman" w:cs="Times New Roman"/>
          <w:bCs/>
          <w:sz w:val="20"/>
          <w:szCs w:val="20"/>
        </w:rPr>
        <w:t xml:space="preserve">’, there is no potential impact on PAPR. Similarly, for 8-port SRS resources </w:t>
      </w:r>
      <w:r w:rsidRPr="00454FA6">
        <w:rPr>
          <w:rFonts w:ascii="Times New Roman" w:eastAsia="宋体" w:hAnsi="Times New Roman" w:cs="Times New Roman"/>
          <w:bCs/>
          <w:sz w:val="20"/>
          <w:szCs w:val="20"/>
        </w:rPr>
        <w:t>based on legacy non-</w:t>
      </w:r>
      <w:proofErr w:type="spellStart"/>
      <w:r w:rsidRPr="00454FA6">
        <w:rPr>
          <w:rFonts w:ascii="Times New Roman" w:eastAsia="宋体" w:hAnsi="Times New Roman" w:cs="Times New Roman"/>
          <w:bCs/>
          <w:sz w:val="20"/>
          <w:szCs w:val="20"/>
        </w:rPr>
        <w:t>TDMed</w:t>
      </w:r>
      <w:proofErr w:type="spellEnd"/>
      <w:r w:rsidRPr="00454FA6">
        <w:rPr>
          <w:rFonts w:ascii="Times New Roman" w:eastAsia="宋体" w:hAnsi="Times New Roman" w:cs="Times New Roman"/>
          <w:bCs/>
          <w:sz w:val="20"/>
          <w:szCs w:val="20"/>
        </w:rPr>
        <w:t xml:space="preserve"> schemes, option 1 can be adopted.</w:t>
      </w:r>
    </w:p>
    <w:p w14:paraId="07E240FB" w14:textId="6D77DE2C" w:rsidR="007F6D28" w:rsidRPr="00454FA6" w:rsidRDefault="007F6D28" w:rsidP="007F6D28">
      <w:pPr>
        <w:pStyle w:val="af3"/>
        <w:rPr>
          <w:rFonts w:eastAsia="Malgun Gothic"/>
          <w:b w:val="0"/>
          <w:lang w:eastAsia="ko-KR"/>
        </w:rPr>
      </w:pPr>
      <w:r w:rsidRPr="00454FA6">
        <w:t xml:space="preserve">Proposal </w:t>
      </w:r>
      <w:r w:rsidR="00A22D41" w:rsidRPr="00454FA6">
        <w:rPr>
          <w:rFonts w:hint="eastAsia"/>
        </w:rPr>
        <w:t>9</w:t>
      </w:r>
      <w:r w:rsidRPr="00454FA6">
        <w:t xml:space="preserve">: </w:t>
      </w:r>
      <w:r w:rsidRPr="00454FA6">
        <w:rPr>
          <w:rStyle w:val="afff5"/>
          <w:rFonts w:ascii="Times New Roman" w:hAnsi="Times New Roman"/>
          <w:b/>
          <w:color w:val="auto"/>
        </w:rPr>
        <w:t>For an 8-port SRS resource in a SRS resource set with usage ‘codebook’ or ‘</w:t>
      </w:r>
      <w:proofErr w:type="spellStart"/>
      <w:r w:rsidRPr="00454FA6">
        <w:rPr>
          <w:rStyle w:val="afff5"/>
          <w:rFonts w:ascii="Times New Roman" w:hAnsi="Times New Roman"/>
          <w:b/>
          <w:color w:val="auto"/>
        </w:rPr>
        <w:t>antennaSwitching</w:t>
      </w:r>
      <w:proofErr w:type="spellEnd"/>
      <w:r w:rsidRPr="00454FA6">
        <w:rPr>
          <w:rStyle w:val="afff5"/>
          <w:rFonts w:ascii="Times New Roman" w:hAnsi="Times New Roman"/>
          <w:b/>
          <w:color w:val="auto"/>
        </w:rPr>
        <w:t>’, when the 8 ports are mapped onto one or more OFDM symbols using legacy schemes (repetition, frequency hopping, partial sounding, or a combination thereof), and when the resource is assigned with comb 4 or comb 8, Option 1 is adopted.</w:t>
      </w:r>
    </w:p>
    <w:p w14:paraId="0DE3814D" w14:textId="77777777" w:rsidR="007F6D28" w:rsidRPr="00454FA6" w:rsidRDefault="007F6D28" w:rsidP="007F6D28">
      <w:pPr>
        <w:pStyle w:val="affd"/>
        <w:numPr>
          <w:ilvl w:val="0"/>
          <w:numId w:val="56"/>
        </w:numPr>
        <w:spacing w:before="0" w:beforeAutospacing="0" w:after="0" w:afterAutospacing="0"/>
        <w:jc w:val="both"/>
        <w:rPr>
          <w:rStyle w:val="afff5"/>
          <w:rFonts w:ascii="Times New Roman" w:hAnsi="Times New Roman" w:cs="Times New Roman"/>
          <w:bCs w:val="0"/>
          <w:color w:val="auto"/>
          <w:kern w:val="0"/>
          <w:sz w:val="20"/>
          <w:szCs w:val="20"/>
          <w:lang w:val="en-US"/>
        </w:rPr>
      </w:pPr>
      <w:r w:rsidRPr="00454FA6">
        <w:rPr>
          <w:rStyle w:val="afff5"/>
          <w:rFonts w:ascii="Times New Roman" w:hAnsi="Times New Roman"/>
          <w:color w:val="auto"/>
          <w:sz w:val="20"/>
          <w:szCs w:val="20"/>
        </w:rPr>
        <w:t>Option 1: the cyclic shift positions are completely aligned across the comb offsets on the same OFDM symbol.</w:t>
      </w:r>
    </w:p>
    <w:p w14:paraId="6BE42F93" w14:textId="77777777" w:rsidR="007F6D28" w:rsidRPr="00454FA6" w:rsidRDefault="007F6D28" w:rsidP="007F6D28">
      <w:pPr>
        <w:pStyle w:val="affd"/>
        <w:numPr>
          <w:ilvl w:val="1"/>
          <w:numId w:val="56"/>
        </w:numPr>
        <w:spacing w:before="0" w:beforeAutospacing="0" w:after="0" w:afterAutospacing="0"/>
        <w:jc w:val="both"/>
        <w:rPr>
          <w:color w:val="auto"/>
        </w:rPr>
      </w:pPr>
      <w:r w:rsidRPr="00454FA6">
        <w:rPr>
          <w:rStyle w:val="afff5"/>
          <w:rFonts w:ascii="Times New Roman" w:hAnsi="Times New Roman"/>
          <w:color w:val="auto"/>
          <w:sz w:val="20"/>
          <w:szCs w:val="20"/>
        </w:rPr>
        <w:t xml:space="preserve">For </w:t>
      </w:r>
      <w:proofErr w:type="gramStart"/>
      <w:r w:rsidRPr="00454FA6">
        <w:rPr>
          <w:rStyle w:val="afff5"/>
          <w:rFonts w:ascii="Times New Roman" w:hAnsi="Times New Roman"/>
          <w:color w:val="auto"/>
          <w:sz w:val="20"/>
          <w:szCs w:val="20"/>
        </w:rPr>
        <w:t xml:space="preserve">comb </w:t>
      </w:r>
      <w:proofErr w:type="gramEnd"/>
      <m:oMath>
        <m:sSub>
          <m:sSubPr>
            <m:ctrlPr>
              <w:rPr>
                <w:rFonts w:ascii="Cambria Math" w:eastAsia="微软雅黑" w:hAnsi="Cambria Math" w:cs="Times New Roman"/>
                <w:b/>
                <w:bCs/>
                <w:color w:val="auto"/>
                <w:kern w:val="2"/>
              </w:rPr>
            </m:ctrlPr>
          </m:sSubPr>
          <m:e>
            <m:r>
              <m:rPr>
                <m:sty m:val="bi"/>
              </m:rPr>
              <w:rPr>
                <w:rFonts w:ascii="Cambria Math" w:eastAsia="微软雅黑" w:hAnsi="Cambria Math" w:cs="Times New Roman"/>
                <w:color w:val="auto"/>
                <w:sz w:val="20"/>
                <w:szCs w:val="20"/>
              </w:rPr>
              <m:t>K</m:t>
            </m:r>
          </m:e>
          <m:sub>
            <m:r>
              <m:rPr>
                <m:sty m:val="bi"/>
              </m:rPr>
              <w:rPr>
                <w:rFonts w:ascii="Cambria Math" w:eastAsia="微软雅黑" w:hAnsi="Cambria Math" w:cs="Times New Roman"/>
                <w:color w:val="auto"/>
                <w:sz w:val="20"/>
                <w:szCs w:val="20"/>
              </w:rPr>
              <m:t>TC</m:t>
            </m:r>
          </m:sub>
        </m:sSub>
        <m:r>
          <m:rPr>
            <m:sty m:val="b"/>
          </m:rPr>
          <w:rPr>
            <w:rFonts w:ascii="Cambria Math" w:eastAsia="微软雅黑" w:hAnsi="Cambria Math" w:cs="Times New Roman"/>
            <w:color w:val="auto"/>
            <w:sz w:val="20"/>
            <w:szCs w:val="20"/>
          </w:rPr>
          <m:t>=4</m:t>
        </m:r>
      </m:oMath>
      <w:r w:rsidRPr="00454FA6">
        <w:rPr>
          <w:rFonts w:ascii="Times New Roman" w:hAnsi="Times New Roman" w:cs="Times New Roman"/>
          <w:b/>
          <w:bCs/>
          <w:color w:val="auto"/>
          <w:sz w:val="20"/>
          <w:szCs w:val="20"/>
        </w:rPr>
        <w:t xml:space="preserve">, </w:t>
      </w:r>
      <m:oMath>
        <m:r>
          <m:rPr>
            <m:sty m:val="bi"/>
          </m:rPr>
          <w:rPr>
            <w:rFonts w:ascii="Cambria Math" w:eastAsia="微软雅黑" w:hAnsi="Cambria Math" w:cs="Times New Roman"/>
            <w:color w:val="auto"/>
            <w:sz w:val="20"/>
            <w:szCs w:val="20"/>
          </w:rPr>
          <m:t>k</m:t>
        </m:r>
        <m:r>
          <m:rPr>
            <m:sty m:val="b"/>
          </m:rPr>
          <w:rPr>
            <w:rFonts w:ascii="Cambria Math" w:eastAsia="微软雅黑" w:hAnsi="Cambria Math" w:cs="Times New Roman"/>
            <w:color w:val="auto"/>
            <w:sz w:val="20"/>
            <w:szCs w:val="20"/>
          </w:rPr>
          <m:t>=2</m:t>
        </m:r>
      </m:oMath>
      <w:r w:rsidRPr="00454FA6">
        <w:rPr>
          <w:rFonts w:ascii="Times New Roman" w:hAnsi="Times New Roman" w:cs="Times New Roman"/>
          <w:b/>
          <w:bCs/>
          <w:color w:val="auto"/>
          <w:sz w:val="20"/>
          <w:szCs w:val="20"/>
        </w:rPr>
        <w:t xml:space="preserve">. For </w:t>
      </w:r>
      <w:proofErr w:type="gramStart"/>
      <w:r w:rsidRPr="00454FA6">
        <w:rPr>
          <w:rFonts w:ascii="Times New Roman" w:hAnsi="Times New Roman" w:cs="Times New Roman"/>
          <w:b/>
          <w:bCs/>
          <w:color w:val="auto"/>
          <w:sz w:val="20"/>
          <w:szCs w:val="20"/>
        </w:rPr>
        <w:t xml:space="preserve">comb </w:t>
      </w:r>
      <w:proofErr w:type="gramEnd"/>
      <m:oMath>
        <m:sSub>
          <m:sSubPr>
            <m:ctrlPr>
              <w:rPr>
                <w:rFonts w:ascii="Cambria Math" w:eastAsia="微软雅黑" w:hAnsi="Cambria Math" w:cs="Times New Roman"/>
                <w:b/>
                <w:bCs/>
                <w:color w:val="auto"/>
                <w:kern w:val="2"/>
              </w:rPr>
            </m:ctrlPr>
          </m:sSubPr>
          <m:e>
            <m:r>
              <m:rPr>
                <m:sty m:val="bi"/>
              </m:rPr>
              <w:rPr>
                <w:rFonts w:ascii="Cambria Math" w:eastAsia="微软雅黑" w:hAnsi="Cambria Math" w:cs="Times New Roman"/>
                <w:color w:val="auto"/>
                <w:sz w:val="20"/>
                <w:szCs w:val="20"/>
              </w:rPr>
              <m:t>K</m:t>
            </m:r>
          </m:e>
          <m:sub>
            <m:r>
              <m:rPr>
                <m:sty m:val="bi"/>
              </m:rPr>
              <w:rPr>
                <w:rFonts w:ascii="Cambria Math" w:eastAsia="微软雅黑" w:hAnsi="Cambria Math" w:cs="Times New Roman"/>
                <w:color w:val="auto"/>
                <w:sz w:val="20"/>
                <w:szCs w:val="20"/>
              </w:rPr>
              <m:t>TC</m:t>
            </m:r>
          </m:sub>
        </m:sSub>
        <m:r>
          <m:rPr>
            <m:sty m:val="b"/>
          </m:rPr>
          <w:rPr>
            <w:rFonts w:ascii="Cambria Math" w:eastAsia="微软雅黑" w:hAnsi="Cambria Math" w:cs="Times New Roman"/>
            <w:color w:val="auto"/>
            <w:sz w:val="20"/>
            <w:szCs w:val="20"/>
          </w:rPr>
          <m:t>=8</m:t>
        </m:r>
      </m:oMath>
      <w:r w:rsidRPr="00454FA6">
        <w:rPr>
          <w:rFonts w:ascii="Times New Roman" w:hAnsi="Times New Roman" w:cs="Times New Roman"/>
          <w:b/>
          <w:bCs/>
          <w:color w:val="auto"/>
          <w:sz w:val="20"/>
          <w:szCs w:val="20"/>
        </w:rPr>
        <w:t xml:space="preserve">, </w:t>
      </w:r>
      <m:oMath>
        <m:r>
          <m:rPr>
            <m:sty m:val="bi"/>
          </m:rPr>
          <w:rPr>
            <w:rFonts w:ascii="Cambria Math" w:eastAsia="微软雅黑" w:hAnsi="Cambria Math" w:cs="Times New Roman"/>
            <w:color w:val="auto"/>
            <w:sz w:val="20"/>
            <w:szCs w:val="20"/>
          </w:rPr>
          <m:t>k</m:t>
        </m:r>
        <m:r>
          <m:rPr>
            <m:sty m:val="b"/>
          </m:rPr>
          <w:rPr>
            <w:rFonts w:ascii="Cambria Math" w:eastAsia="微软雅黑" w:hAnsi="Cambria Math" w:cs="Times New Roman"/>
            <w:color w:val="auto"/>
            <w:sz w:val="20"/>
            <w:szCs w:val="20"/>
          </w:rPr>
          <m:t>=4</m:t>
        </m:r>
      </m:oMath>
      <w:r w:rsidRPr="00454FA6">
        <w:rPr>
          <w:rFonts w:ascii="Times New Roman" w:hAnsi="Times New Roman" w:cs="Times New Roman"/>
          <w:b/>
          <w:bCs/>
          <w:color w:val="auto"/>
          <w:sz w:val="20"/>
          <w:szCs w:val="20"/>
        </w:rPr>
        <w:t xml:space="preserve">. </w:t>
      </w:r>
      <w:r w:rsidRPr="00454FA6">
        <w:rPr>
          <w:rStyle w:val="afff5"/>
          <w:rFonts w:ascii="Times New Roman" w:hAnsi="Times New Roman"/>
          <w:color w:val="auto"/>
          <w:sz w:val="20"/>
          <w:szCs w:val="20"/>
        </w:rPr>
        <w:t xml:space="preserve">For port </w:t>
      </w:r>
      <m:oMath>
        <m:sSub>
          <m:sSubPr>
            <m:ctrlPr>
              <w:rPr>
                <w:rFonts w:ascii="Cambria Math" w:eastAsia="微软雅黑" w:hAnsi="Cambria Math" w:cs="Times New Roman"/>
                <w:b/>
                <w:bCs/>
                <w:color w:val="auto"/>
                <w:kern w:val="2"/>
              </w:rPr>
            </m:ctrlPr>
          </m:sSubPr>
          <m:e>
            <m:r>
              <m:rPr>
                <m:sty m:val="bi"/>
              </m:rPr>
              <w:rPr>
                <w:rFonts w:ascii="Cambria Math" w:eastAsia="微软雅黑" w:hAnsi="Cambria Math" w:cs="Times New Roman"/>
                <w:color w:val="auto"/>
                <w:sz w:val="20"/>
                <w:szCs w:val="20"/>
              </w:rPr>
              <m:t>p</m:t>
            </m:r>
          </m:e>
          <m:sub>
            <m:r>
              <m:rPr>
                <m:sty m:val="bi"/>
              </m:rPr>
              <w:rPr>
                <w:rFonts w:ascii="Cambria Math" w:eastAsia="微软雅黑" w:hAnsi="Cambria Math" w:cs="Times New Roman"/>
                <w:color w:val="auto"/>
                <w:sz w:val="20"/>
                <w:szCs w:val="20"/>
              </w:rPr>
              <m:t>i</m:t>
            </m:r>
          </m:sub>
        </m:sSub>
      </m:oMath>
      <w:r w:rsidRPr="00454FA6">
        <w:rPr>
          <w:rFonts w:ascii="Times New Roman" w:hAnsi="Times New Roman" w:cs="Times New Roman"/>
          <w:b/>
          <w:bCs/>
          <w:color w:val="auto"/>
          <w:sz w:val="20"/>
          <w:szCs w:val="20"/>
        </w:rPr>
        <w:t>,</w:t>
      </w:r>
    </w:p>
    <w:p w14:paraId="2C021AFB" w14:textId="77777777" w:rsidR="007F6D28" w:rsidRPr="00454FA6" w:rsidRDefault="00C70A69" w:rsidP="007F6D28">
      <w:pPr>
        <w:spacing w:before="120" w:afterLines="50" w:after="120"/>
        <w:jc w:val="center"/>
        <w:rPr>
          <w:rFonts w:ascii="Times New Roman" w:eastAsia="宋体" w:hAnsi="Times New Roman" w:cs="Times New Roman"/>
          <w:b/>
          <w:sz w:val="20"/>
          <w:szCs w:val="20"/>
          <w:lang w:val="en-GB"/>
        </w:rPr>
      </w:pPr>
      <m:oMath>
        <m:sSubSup>
          <m:sSubSupPr>
            <m:ctrlPr>
              <w:rPr>
                <w:rFonts w:ascii="Cambria Math" w:eastAsia="宋体" w:hAnsi="Cambria Math" w:cs="Times New Roman"/>
                <w:b/>
                <w:lang w:val="sv-SE"/>
              </w:rPr>
            </m:ctrlPr>
          </m:sSubSupPr>
          <m:e>
            <m:r>
              <m:rPr>
                <m:sty m:val="bi"/>
              </m:rPr>
              <w:rPr>
                <w:rFonts w:ascii="Cambria Math" w:eastAsia="宋体" w:hAnsi="Cambria Math" w:cs="Times New Roman"/>
                <w:sz w:val="20"/>
                <w:szCs w:val="20"/>
              </w:rPr>
              <m:t>n</m:t>
            </m:r>
          </m:e>
          <m:sub>
            <m:r>
              <m:rPr>
                <m:sty m:val="b"/>
              </m:rPr>
              <w:rPr>
                <w:rFonts w:ascii="Cambria Math" w:eastAsia="宋体" w:hAnsi="Cambria Math" w:cs="Times New Roman"/>
                <w:sz w:val="20"/>
                <w:szCs w:val="20"/>
              </w:rPr>
              <m:t>SRS</m:t>
            </m:r>
          </m:sub>
          <m:sup>
            <m:r>
              <m:rPr>
                <m:sty m:val="b"/>
              </m:rPr>
              <w:rPr>
                <w:rFonts w:ascii="Cambria Math" w:eastAsia="宋体" w:hAnsi="Cambria Math" w:cs="Times New Roman"/>
                <w:sz w:val="20"/>
                <w:szCs w:val="20"/>
              </w:rPr>
              <m:t>cs,</m:t>
            </m:r>
            <m:r>
              <m:rPr>
                <m:sty m:val="bi"/>
              </m:rPr>
              <w:rPr>
                <w:rFonts w:ascii="Cambria Math" w:eastAsia="宋体" w:hAnsi="Cambria Math" w:cs="Times New Roman"/>
                <w:sz w:val="20"/>
                <w:szCs w:val="20"/>
              </w:rPr>
              <m:t>i</m:t>
            </m:r>
          </m:sup>
        </m:sSubSup>
        <m:r>
          <m:rPr>
            <m:sty m:val="b"/>
          </m:rPr>
          <w:rPr>
            <w:rFonts w:ascii="Cambria Math" w:eastAsia="宋体" w:hAnsi="Cambria Math" w:cs="Times New Roman"/>
            <w:sz w:val="20"/>
            <w:szCs w:val="20"/>
          </w:rPr>
          <m:t>=</m:t>
        </m:r>
        <m:d>
          <m:dPr>
            <m:ctrlPr>
              <w:rPr>
                <w:rFonts w:ascii="Cambria Math" w:eastAsia="宋体" w:hAnsi="Cambria Math" w:cs="Times New Roman"/>
                <w:b/>
              </w:rPr>
            </m:ctrlPr>
          </m:dPr>
          <m:e>
            <m:sSubSup>
              <m:sSubSupPr>
                <m:ctrlPr>
                  <w:rPr>
                    <w:rFonts w:ascii="Cambria Math" w:eastAsia="宋体" w:hAnsi="Cambria Math" w:cs="Times New Roman"/>
                    <w:b/>
                    <w:lang w:val="sv-SE"/>
                  </w:rPr>
                </m:ctrlPr>
              </m:sSubSupPr>
              <m:e>
                <m:r>
                  <m:rPr>
                    <m:sty m:val="bi"/>
                  </m:rPr>
                  <w:rPr>
                    <w:rFonts w:ascii="Cambria Math" w:eastAsia="宋体" w:hAnsi="Cambria Math" w:cs="Times New Roman"/>
                    <w:sz w:val="20"/>
                    <w:szCs w:val="20"/>
                  </w:rPr>
                  <m:t>n</m:t>
                </m:r>
              </m:e>
              <m:sub>
                <m:r>
                  <m:rPr>
                    <m:sty m:val="b"/>
                  </m:rPr>
                  <w:rPr>
                    <w:rFonts w:ascii="Cambria Math" w:eastAsia="宋体" w:hAnsi="Cambria Math" w:cs="Times New Roman"/>
                    <w:sz w:val="20"/>
                    <w:szCs w:val="20"/>
                  </w:rPr>
                  <m:t>SRS</m:t>
                </m:r>
              </m:sub>
              <m:sup>
                <m:r>
                  <m:rPr>
                    <m:sty m:val="b"/>
                  </m:rPr>
                  <w:rPr>
                    <w:rFonts w:ascii="Cambria Math" w:eastAsia="宋体" w:hAnsi="Cambria Math" w:cs="Times New Roman"/>
                    <w:sz w:val="20"/>
                    <w:szCs w:val="20"/>
                  </w:rPr>
                  <m:t>cs</m:t>
                </m:r>
              </m:sup>
            </m:sSubSup>
            <m:r>
              <m:rPr>
                <m:sty m:val="b"/>
              </m:rPr>
              <w:rPr>
                <w:rFonts w:ascii="Cambria Math" w:eastAsia="宋体" w:hAnsi="Cambria Math" w:cs="Times New Roman"/>
                <w:sz w:val="20"/>
                <w:szCs w:val="20"/>
              </w:rPr>
              <m:t>+</m:t>
            </m:r>
            <m:f>
              <m:fPr>
                <m:ctrlPr>
                  <w:rPr>
                    <w:rFonts w:ascii="Cambria Math" w:eastAsia="宋体" w:hAnsi="Cambria Math" w:cs="Times New Roman"/>
                    <w:b/>
                    <w:lang w:val="sv-SE"/>
                  </w:rPr>
                </m:ctrlPr>
              </m:fPr>
              <m:num>
                <m:sSubSup>
                  <m:sSubSupPr>
                    <m:ctrlPr>
                      <w:rPr>
                        <w:rFonts w:ascii="Cambria Math" w:eastAsia="宋体" w:hAnsi="Cambria Math" w:cs="Times New Roman"/>
                        <w:b/>
                        <w:lang w:val="sv-SE"/>
                      </w:rPr>
                    </m:ctrlPr>
                  </m:sSubSupPr>
                  <m:e>
                    <m:r>
                      <m:rPr>
                        <m:sty m:val="bi"/>
                      </m:rPr>
                      <w:rPr>
                        <w:rFonts w:ascii="Cambria Math" w:eastAsia="宋体" w:hAnsi="Cambria Math" w:cs="Times New Roman"/>
                        <w:sz w:val="20"/>
                        <w:szCs w:val="20"/>
                      </w:rPr>
                      <m:t>n</m:t>
                    </m:r>
                  </m:e>
                  <m:sub>
                    <m:r>
                      <m:rPr>
                        <m:sty m:val="b"/>
                      </m:rPr>
                      <w:rPr>
                        <w:rFonts w:ascii="Cambria Math" w:eastAsia="宋体" w:hAnsi="Cambria Math" w:cs="Times New Roman"/>
                        <w:sz w:val="20"/>
                        <w:szCs w:val="20"/>
                      </w:rPr>
                      <m:t>SRS</m:t>
                    </m:r>
                  </m:sub>
                  <m:sup>
                    <m:r>
                      <m:rPr>
                        <m:sty m:val="b"/>
                      </m:rPr>
                      <w:rPr>
                        <w:rFonts w:ascii="Cambria Math" w:eastAsia="宋体" w:hAnsi="Cambria Math" w:cs="Times New Roman"/>
                        <w:sz w:val="20"/>
                        <w:szCs w:val="20"/>
                      </w:rPr>
                      <m:t>cs,max</m:t>
                    </m:r>
                  </m:sup>
                </m:sSubSup>
                <m:d>
                  <m:dPr>
                    <m:begChr m:val="⌊"/>
                    <m:endChr m:val="⌋"/>
                    <m:ctrlPr>
                      <w:rPr>
                        <w:rFonts w:ascii="Cambria Math" w:eastAsia="宋体" w:hAnsi="Cambria Math" w:cs="Times New Roman"/>
                        <w:b/>
                        <w:lang w:val="sv-SE"/>
                      </w:rPr>
                    </m:ctrlPr>
                  </m:dPr>
                  <m:e>
                    <m:f>
                      <m:fPr>
                        <m:type m:val="lin"/>
                        <m:ctrlPr>
                          <w:rPr>
                            <w:rFonts w:ascii="Cambria Math" w:eastAsia="宋体" w:hAnsi="Cambria Math" w:cs="Times New Roman"/>
                            <w:b/>
                            <w:lang w:val="sv-SE"/>
                          </w:rPr>
                        </m:ctrlPr>
                      </m:fPr>
                      <m:num>
                        <m:d>
                          <m:dPr>
                            <m:ctrlPr>
                              <w:rPr>
                                <w:rFonts w:ascii="Cambria Math" w:eastAsia="宋体" w:hAnsi="Cambria Math" w:cs="Times New Roman"/>
                                <w:b/>
                                <w:lang w:val="sv-SE"/>
                              </w:rPr>
                            </m:ctrlPr>
                          </m:dPr>
                          <m:e>
                            <m:sSub>
                              <m:sSubPr>
                                <m:ctrlPr>
                                  <w:rPr>
                                    <w:rFonts w:ascii="Cambria Math" w:eastAsia="宋体" w:hAnsi="Cambria Math" w:cs="Times New Roman"/>
                                    <w:b/>
                                    <w:lang w:val="sv-SE"/>
                                  </w:rPr>
                                </m:ctrlPr>
                              </m:sSubPr>
                              <m:e>
                                <m:r>
                                  <m:rPr>
                                    <m:sty m:val="bi"/>
                                  </m:rPr>
                                  <w:rPr>
                                    <w:rFonts w:ascii="Cambria Math" w:eastAsia="宋体" w:hAnsi="Cambria Math" w:cs="Times New Roman"/>
                                    <w:sz w:val="20"/>
                                    <w:szCs w:val="20"/>
                                  </w:rPr>
                                  <m:t>p</m:t>
                                </m:r>
                              </m:e>
                              <m:sub>
                                <m:r>
                                  <m:rPr>
                                    <m:sty m:val="bi"/>
                                  </m:rPr>
                                  <w:rPr>
                                    <w:rFonts w:ascii="Cambria Math" w:eastAsia="宋体" w:hAnsi="Cambria Math" w:cs="Times New Roman"/>
                                    <w:sz w:val="20"/>
                                    <w:szCs w:val="20"/>
                                  </w:rPr>
                                  <m:t>i</m:t>
                                </m:r>
                              </m:sub>
                            </m:sSub>
                            <m:r>
                              <m:rPr>
                                <m:sty m:val="b"/>
                              </m:rPr>
                              <w:rPr>
                                <w:rFonts w:ascii="Cambria Math" w:eastAsia="宋体" w:hAnsi="Cambria Math" w:cs="Times New Roman"/>
                                <w:sz w:val="20"/>
                                <w:szCs w:val="20"/>
                              </w:rPr>
                              <m:t>-1000</m:t>
                            </m:r>
                          </m:e>
                        </m:d>
                      </m:num>
                      <m:den>
                        <m:r>
                          <m:rPr>
                            <m:sty m:val="bi"/>
                          </m:rPr>
                          <w:rPr>
                            <w:rFonts w:ascii="Cambria Math" w:eastAsia="宋体" w:hAnsi="Cambria Math" w:cs="Times New Roman"/>
                            <w:sz w:val="20"/>
                            <w:szCs w:val="20"/>
                          </w:rPr>
                          <m:t>k</m:t>
                        </m:r>
                      </m:den>
                    </m:f>
                  </m:e>
                </m:d>
              </m:num>
              <m:den>
                <m:f>
                  <m:fPr>
                    <m:type m:val="lin"/>
                    <m:ctrlPr>
                      <w:rPr>
                        <w:rFonts w:ascii="Cambria Math" w:eastAsia="宋体" w:hAnsi="Cambria Math" w:cs="Times New Roman"/>
                        <w:b/>
                        <w:lang w:val="sv-SE"/>
                      </w:rPr>
                    </m:ctrlPr>
                  </m:fPr>
                  <m:num>
                    <m:sSubSup>
                      <m:sSubSupPr>
                        <m:ctrlPr>
                          <w:rPr>
                            <w:rFonts w:ascii="Cambria Math" w:eastAsia="宋体" w:hAnsi="Cambria Math" w:cs="Times New Roman"/>
                            <w:b/>
                            <w:lang w:val="sv-SE"/>
                          </w:rPr>
                        </m:ctrlPr>
                      </m:sSubSupPr>
                      <m:e>
                        <m:r>
                          <m:rPr>
                            <m:sty m:val="bi"/>
                          </m:rPr>
                          <w:rPr>
                            <w:rFonts w:ascii="Cambria Math" w:eastAsia="宋体" w:hAnsi="Cambria Math" w:cs="Times New Roman"/>
                            <w:sz w:val="20"/>
                            <w:szCs w:val="20"/>
                          </w:rPr>
                          <m:t>N</m:t>
                        </m:r>
                      </m:e>
                      <m:sub>
                        <m:r>
                          <m:rPr>
                            <m:sty m:val="b"/>
                          </m:rPr>
                          <w:rPr>
                            <w:rFonts w:ascii="Cambria Math" w:eastAsia="宋体" w:hAnsi="Cambria Math" w:cs="Times New Roman"/>
                            <w:sz w:val="20"/>
                            <w:szCs w:val="20"/>
                          </w:rPr>
                          <m:t>ap</m:t>
                        </m:r>
                      </m:sub>
                      <m:sup>
                        <m:r>
                          <m:rPr>
                            <m:sty m:val="b"/>
                          </m:rPr>
                          <w:rPr>
                            <w:rFonts w:ascii="Cambria Math" w:eastAsia="宋体" w:hAnsi="Cambria Math" w:cs="Times New Roman"/>
                            <w:sz w:val="20"/>
                            <w:szCs w:val="20"/>
                          </w:rPr>
                          <m:t>SRS</m:t>
                        </m:r>
                      </m:sup>
                    </m:sSubSup>
                  </m:num>
                  <m:den>
                    <m:r>
                      <m:rPr>
                        <m:sty m:val="bi"/>
                      </m:rPr>
                      <w:rPr>
                        <w:rFonts w:ascii="Cambria Math" w:eastAsia="宋体" w:hAnsi="Cambria Math" w:cs="Times New Roman"/>
                        <w:sz w:val="20"/>
                        <w:szCs w:val="20"/>
                      </w:rPr>
                      <m:t>k</m:t>
                    </m:r>
                  </m:den>
                </m:f>
              </m:den>
            </m:f>
          </m:e>
        </m:d>
        <m:r>
          <m:rPr>
            <m:sty m:val="b"/>
          </m:rPr>
          <w:rPr>
            <w:rFonts w:ascii="Cambria Math" w:eastAsia="宋体" w:hAnsi="Cambria Math" w:cs="Times New Roman"/>
            <w:sz w:val="20"/>
            <w:szCs w:val="20"/>
          </w:rPr>
          <m:t xml:space="preserve"> mod </m:t>
        </m:r>
        <m:sSubSup>
          <m:sSubSupPr>
            <m:ctrlPr>
              <w:rPr>
                <w:rFonts w:ascii="Cambria Math" w:eastAsia="宋体" w:hAnsi="Cambria Math" w:cs="Times New Roman"/>
                <w:b/>
                <w:lang w:val="sv-SE"/>
              </w:rPr>
            </m:ctrlPr>
          </m:sSubSupPr>
          <m:e>
            <m:r>
              <m:rPr>
                <m:sty m:val="bi"/>
              </m:rPr>
              <w:rPr>
                <w:rFonts w:ascii="Cambria Math" w:eastAsia="宋体" w:hAnsi="Cambria Math" w:cs="Times New Roman"/>
                <w:sz w:val="20"/>
                <w:szCs w:val="20"/>
              </w:rPr>
              <m:t>n</m:t>
            </m:r>
          </m:e>
          <m:sub>
            <m:r>
              <m:rPr>
                <m:sty m:val="b"/>
              </m:rPr>
              <w:rPr>
                <w:rFonts w:ascii="Cambria Math" w:eastAsia="宋体" w:hAnsi="Cambria Math" w:cs="Times New Roman"/>
                <w:sz w:val="20"/>
                <w:szCs w:val="20"/>
              </w:rPr>
              <m:t>SRS</m:t>
            </m:r>
          </m:sub>
          <m:sup>
            <m:r>
              <m:rPr>
                <m:sty m:val="b"/>
              </m:rPr>
              <w:rPr>
                <w:rFonts w:ascii="Cambria Math" w:eastAsia="宋体" w:hAnsi="Cambria Math" w:cs="Times New Roman"/>
                <w:sz w:val="20"/>
                <w:szCs w:val="20"/>
              </w:rPr>
              <m:t>cs,max</m:t>
            </m:r>
          </m:sup>
        </m:sSubSup>
      </m:oMath>
      <w:r w:rsidR="007F6D28" w:rsidRPr="00454FA6">
        <w:rPr>
          <w:rFonts w:ascii="Times New Roman" w:eastAsia="宋体" w:hAnsi="Times New Roman" w:cs="Times New Roman"/>
          <w:b/>
          <w:sz w:val="20"/>
          <w:szCs w:val="20"/>
          <w:lang w:val="sv-SE"/>
        </w:rPr>
        <w:t>.</w:t>
      </w:r>
    </w:p>
    <w:p w14:paraId="67D1DD55" w14:textId="77777777" w:rsidR="007F6D28" w:rsidRPr="00454FA6" w:rsidRDefault="007F6D28" w:rsidP="007F6D28">
      <w:pPr>
        <w:pStyle w:val="a8"/>
        <w:keepNext/>
        <w:widowControl/>
        <w:numPr>
          <w:ilvl w:val="2"/>
          <w:numId w:val="55"/>
        </w:numPr>
        <w:spacing w:before="240" w:after="120"/>
        <w:outlineLvl w:val="0"/>
        <w:rPr>
          <w:rFonts w:ascii="Arial" w:eastAsia="宋体" w:hAnsi="Arial" w:cs="Times New Roman"/>
          <w:b/>
          <w:kern w:val="32"/>
          <w:sz w:val="24"/>
          <w:szCs w:val="24"/>
        </w:rPr>
      </w:pPr>
      <w:r w:rsidRPr="00454FA6">
        <w:rPr>
          <w:rFonts w:ascii="Arial" w:eastAsia="宋体" w:hAnsi="Arial" w:cs="Times New Roman"/>
          <w:b/>
          <w:kern w:val="32"/>
          <w:sz w:val="24"/>
          <w:szCs w:val="24"/>
        </w:rPr>
        <w:t xml:space="preserve">8-port SRS resource based on </w:t>
      </w:r>
      <w:proofErr w:type="spellStart"/>
      <w:r w:rsidRPr="00454FA6">
        <w:rPr>
          <w:rFonts w:ascii="Arial" w:eastAsia="宋体" w:hAnsi="Arial" w:cs="Times New Roman"/>
          <w:b/>
          <w:kern w:val="32"/>
          <w:sz w:val="24"/>
          <w:szCs w:val="24"/>
        </w:rPr>
        <w:t>TDMed</w:t>
      </w:r>
      <w:proofErr w:type="spellEnd"/>
      <w:r w:rsidRPr="00454FA6">
        <w:rPr>
          <w:rFonts w:ascii="Arial" w:eastAsia="宋体" w:hAnsi="Arial" w:cs="Times New Roman"/>
          <w:b/>
          <w:kern w:val="32"/>
          <w:sz w:val="24"/>
          <w:szCs w:val="24"/>
        </w:rPr>
        <w:t xml:space="preserve"> schemes</w:t>
      </w:r>
    </w:p>
    <w:p w14:paraId="7924F106" w14:textId="77777777" w:rsidR="007F6D28" w:rsidRPr="00454FA6" w:rsidRDefault="007F6D28" w:rsidP="007F6D28">
      <w:pPr>
        <w:spacing w:before="120" w:afterLines="50" w:after="120"/>
        <w:rPr>
          <w:rFonts w:ascii="Times New Roman" w:eastAsia="微软雅黑" w:hAnsi="Times New Roman" w:cs="Times New Roman"/>
          <w:b/>
          <w:bCs/>
          <w:sz w:val="20"/>
          <w:szCs w:val="20"/>
          <w:u w:val="single"/>
          <w:lang w:val="en-GB"/>
        </w:rPr>
      </w:pPr>
      <w:r w:rsidRPr="00454FA6">
        <w:rPr>
          <w:rFonts w:ascii="Times New Roman" w:eastAsia="微软雅黑" w:hAnsi="Times New Roman" w:cs="Times New Roman"/>
          <w:b/>
          <w:bCs/>
          <w:sz w:val="20"/>
          <w:szCs w:val="20"/>
          <w:u w:val="single"/>
          <w:lang w:val="en-GB"/>
        </w:rPr>
        <w:t>Port splitting</w:t>
      </w:r>
    </w:p>
    <w:p w14:paraId="193F69A5" w14:textId="77777777" w:rsidR="007F6D28" w:rsidRPr="00454FA6" w:rsidRDefault="007F6D28" w:rsidP="007F6D28">
      <w:pPr>
        <w:rPr>
          <w:rFonts w:ascii="Times New Roman" w:eastAsia="宋体" w:hAnsi="Times New Roman" w:cs="Times New Roman"/>
          <w:sz w:val="20"/>
          <w:szCs w:val="20"/>
        </w:rPr>
      </w:pPr>
      <w:r w:rsidRPr="00454FA6">
        <w:rPr>
          <w:rFonts w:ascii="Times New Roman" w:eastAsia="宋体" w:hAnsi="Times New Roman" w:cs="Times New Roman"/>
          <w:bCs/>
          <w:sz w:val="20"/>
          <w:szCs w:val="20"/>
        </w:rPr>
        <w:t xml:space="preserve">According to the agreement in RAN1 #112 meeting, for an </w:t>
      </w:r>
      <w:r w:rsidRPr="00454FA6">
        <w:rPr>
          <w:rFonts w:ascii="Times New Roman" w:eastAsia="宋体" w:hAnsi="Times New Roman" w:cs="Times New Roman"/>
          <w:sz w:val="20"/>
          <w:szCs w:val="20"/>
        </w:rPr>
        <w:t xml:space="preserve">8-port SRS resource with resource mapping based on TDM onto m ≥ 2 OFDM symbols in a slot and with TDM factor s ≥ 2, the 8 ports are equally partitioned into s subsets with each subset having 8/s different ports. Each of the m OFDM symbols has only one subset. And the existing resource mapping designed for 8/s ports on each OFDM symbol is reused. For an SRS resource used for codebook based PUSCH transmission, SRS ports for the same coherent group mapped to the same OFDM symbol(s) (if possible) or consecutive OFDM symbols (if mapped to the same OFDM symbols is not allowed) </w:t>
      </w:r>
      <w:r w:rsidRPr="00454FA6">
        <w:rPr>
          <w:rFonts w:ascii="Times New Roman" w:eastAsia="宋体" w:hAnsi="Times New Roman" w:cs="Times New Roman"/>
          <w:sz w:val="20"/>
          <w:szCs w:val="20"/>
        </w:rPr>
        <w:lastRenderedPageBreak/>
        <w:t xml:space="preserve">are desired. Therefore </w:t>
      </w:r>
      <w:r w:rsidRPr="00454FA6">
        <w:rPr>
          <w:rFonts w:ascii="Times New Roman" w:eastAsia="宋体" w:hAnsi="Times New Roman" w:cs="Times New Roman"/>
          <w:bCs/>
          <w:sz w:val="20"/>
          <w:szCs w:val="20"/>
        </w:rPr>
        <w:t xml:space="preserve">for an </w:t>
      </w:r>
      <w:r w:rsidRPr="00454FA6">
        <w:rPr>
          <w:rFonts w:ascii="Times New Roman" w:eastAsia="宋体" w:hAnsi="Times New Roman" w:cs="Times New Roman"/>
          <w:sz w:val="20"/>
          <w:szCs w:val="20"/>
        </w:rPr>
        <w:t xml:space="preserve">8-port SRS resource with resource mapping based on TDM onto m ≥ 2 OFDM symbols in a slot and with TDM factor s = 2, each subset can be the set of SRS ports for a coherent group </w:t>
      </w:r>
      <w:r w:rsidRPr="00454FA6">
        <w:rPr>
          <w:rFonts w:ascii="Times New Roman" w:hAnsi="Times New Roman" w:cs="Times New Roman"/>
          <w:sz w:val="20"/>
          <w:szCs w:val="20"/>
        </w:rPr>
        <w:t xml:space="preserve">of the </w:t>
      </w:r>
      <w:r w:rsidRPr="00454FA6">
        <w:rPr>
          <w:rFonts w:ascii="Times New Roman" w:eastAsia="宋体" w:hAnsi="Times New Roman" w:cs="Times New Roman"/>
          <w:sz w:val="20"/>
          <w:szCs w:val="20"/>
        </w:rPr>
        <w:t xml:space="preserve">partially-coherent precoding for an 8Tx UEs with Ng=2. If TDM factor s = 4 is adopted, each subset can be the set of SRS ports for a coherent group </w:t>
      </w:r>
      <w:r w:rsidRPr="00454FA6">
        <w:rPr>
          <w:rFonts w:ascii="Times New Roman" w:hAnsi="Times New Roman" w:cs="Times New Roman"/>
          <w:sz w:val="20"/>
          <w:szCs w:val="20"/>
        </w:rPr>
        <w:t xml:space="preserve">of the </w:t>
      </w:r>
      <w:r w:rsidRPr="00454FA6">
        <w:rPr>
          <w:rFonts w:ascii="Times New Roman" w:eastAsia="宋体" w:hAnsi="Times New Roman" w:cs="Times New Roman"/>
          <w:sz w:val="20"/>
          <w:szCs w:val="20"/>
        </w:rPr>
        <w:t>partially-coherent precoding for 8Tx UEs with Ng=4.</w:t>
      </w:r>
    </w:p>
    <w:p w14:paraId="30C49929" w14:textId="3902A984" w:rsidR="007F6D28" w:rsidRPr="00454FA6" w:rsidRDefault="007F6D28" w:rsidP="007F6D28">
      <w:pPr>
        <w:spacing w:before="120" w:afterLines="50" w:after="120"/>
        <w:rPr>
          <w:rFonts w:ascii="Times New Roman" w:hAnsi="Times New Roman" w:cs="Times New Roman"/>
          <w:b/>
          <w:kern w:val="0"/>
          <w:sz w:val="20"/>
          <w:szCs w:val="20"/>
        </w:rPr>
      </w:pPr>
      <w:bookmarkStart w:id="10" w:name="_Ref131687529"/>
      <w:r w:rsidRPr="00454FA6">
        <w:rPr>
          <w:rFonts w:ascii="Times New Roman" w:hAnsi="Times New Roman" w:cs="Times New Roman"/>
          <w:b/>
          <w:sz w:val="20"/>
          <w:szCs w:val="20"/>
        </w:rPr>
        <w:t>Proposal</w:t>
      </w:r>
      <w:r w:rsidRPr="00454FA6">
        <w:rPr>
          <w:rFonts w:ascii="Times New Roman" w:hAnsi="Times New Roman" w:cs="Times New Roman"/>
          <w:b/>
          <w:kern w:val="0"/>
          <w:sz w:val="20"/>
          <w:szCs w:val="20"/>
        </w:rPr>
        <w:t xml:space="preserve"> </w:t>
      </w:r>
      <w:r w:rsidR="00A22D41" w:rsidRPr="00454FA6">
        <w:rPr>
          <w:rFonts w:ascii="Times New Roman" w:hAnsi="Times New Roman" w:cs="Times New Roman" w:hint="eastAsia"/>
          <w:b/>
          <w:kern w:val="0"/>
          <w:sz w:val="20"/>
          <w:szCs w:val="20"/>
        </w:rPr>
        <w:t>10</w:t>
      </w:r>
      <w:r w:rsidRPr="00454FA6">
        <w:rPr>
          <w:rFonts w:ascii="Times New Roman" w:hAnsi="Times New Roman" w:cs="Times New Roman"/>
          <w:b/>
          <w:kern w:val="0"/>
          <w:sz w:val="20"/>
          <w:szCs w:val="20"/>
        </w:rPr>
        <w:t>: For an 8-port SRS resource in a SRS resource set with usage ‘codebook’ or ‘</w:t>
      </w:r>
      <w:proofErr w:type="spellStart"/>
      <w:r w:rsidRPr="00454FA6">
        <w:rPr>
          <w:rFonts w:ascii="Times New Roman" w:hAnsi="Times New Roman" w:cs="Times New Roman"/>
          <w:b/>
          <w:kern w:val="0"/>
          <w:sz w:val="20"/>
          <w:szCs w:val="20"/>
        </w:rPr>
        <w:t>antennaSwitching</w:t>
      </w:r>
      <w:proofErr w:type="spellEnd"/>
      <w:r w:rsidRPr="00454FA6">
        <w:rPr>
          <w:rFonts w:ascii="Times New Roman" w:hAnsi="Times New Roman" w:cs="Times New Roman"/>
          <w:b/>
          <w:kern w:val="0"/>
          <w:sz w:val="20"/>
          <w:szCs w:val="20"/>
        </w:rPr>
        <w:t>’ and resource mapping based on TDM onto m ≥ 2 OFDM symbols and with TDM factor s,</w:t>
      </w:r>
      <w:bookmarkEnd w:id="10"/>
      <w:r w:rsidRPr="00454FA6">
        <w:rPr>
          <w:rFonts w:ascii="Times New Roman" w:hAnsi="Times New Roman" w:cs="Times New Roman"/>
          <w:b/>
          <w:kern w:val="0"/>
          <w:sz w:val="20"/>
          <w:szCs w:val="20"/>
        </w:rPr>
        <w:t xml:space="preserve"> </w:t>
      </w:r>
    </w:p>
    <w:p w14:paraId="013498E8" w14:textId="77777777" w:rsidR="007F6D28" w:rsidRPr="00454FA6" w:rsidRDefault="007F6D28" w:rsidP="007F6D28">
      <w:pPr>
        <w:pStyle w:val="bullet1"/>
        <w:numPr>
          <w:ilvl w:val="0"/>
          <w:numId w:val="61"/>
        </w:numPr>
        <w:spacing w:line="240" w:lineRule="auto"/>
        <w:contextualSpacing/>
        <w:rPr>
          <w:rFonts w:ascii="Times New Roman" w:eastAsiaTheme="minorEastAsia" w:hAnsi="Times New Roman"/>
          <w:b/>
          <w:sz w:val="20"/>
          <w:szCs w:val="20"/>
          <w:lang w:eastAsia="zh-CN"/>
        </w:rPr>
      </w:pPr>
      <w:r w:rsidRPr="00454FA6">
        <w:rPr>
          <w:rFonts w:ascii="Times New Roman" w:eastAsiaTheme="minorEastAsia" w:hAnsi="Times New Roman"/>
          <w:b/>
          <w:sz w:val="20"/>
          <w:szCs w:val="20"/>
          <w:lang w:eastAsia="zh-CN"/>
        </w:rPr>
        <w:t>For s = 2, the SRS ports for the same coherent group of the partially-coherent precoding for 8Tx UEs with Ng=2 are mapped to the same OFDM symbol(s);</w:t>
      </w:r>
    </w:p>
    <w:p w14:paraId="59DABC0B" w14:textId="77777777" w:rsidR="007F6D28" w:rsidRPr="00454FA6" w:rsidRDefault="007F6D28" w:rsidP="007F6D28">
      <w:pPr>
        <w:pStyle w:val="bullet1"/>
        <w:numPr>
          <w:ilvl w:val="0"/>
          <w:numId w:val="61"/>
        </w:numPr>
        <w:spacing w:line="240" w:lineRule="auto"/>
        <w:contextualSpacing/>
        <w:rPr>
          <w:rFonts w:ascii="Times New Roman" w:eastAsiaTheme="minorEastAsia" w:hAnsi="Times New Roman"/>
          <w:b/>
          <w:sz w:val="20"/>
          <w:szCs w:val="20"/>
          <w:lang w:eastAsia="zh-CN"/>
        </w:rPr>
      </w:pPr>
      <w:r w:rsidRPr="00454FA6">
        <w:rPr>
          <w:rFonts w:ascii="Times New Roman" w:eastAsiaTheme="minorEastAsia" w:hAnsi="Times New Roman"/>
          <w:b/>
          <w:sz w:val="20"/>
          <w:szCs w:val="20"/>
          <w:lang w:eastAsia="zh-CN"/>
        </w:rPr>
        <w:t>For s = 4 (if supported), the SRS ports for the same coherent group of the partially-coherent precoding for 8Tx UEs with Ng=4 are mapped to the same OFDM symbol(s). The SRS ports for the same coherent group of the partially-coherent precoding for 8Tx UEs with Ng=2 are mapped to two consecutive OFDM symbols in each subset of the s subsets.</w:t>
      </w:r>
    </w:p>
    <w:p w14:paraId="376CE1F1" w14:textId="77777777" w:rsidR="007F6D28" w:rsidRPr="00454FA6" w:rsidRDefault="007F6D28" w:rsidP="007F6D28">
      <w:pPr>
        <w:spacing w:before="120" w:afterLines="50" w:after="120"/>
        <w:rPr>
          <w:rFonts w:ascii="Times New Roman" w:eastAsia="宋体" w:hAnsi="Times New Roman" w:cs="Times New Roman"/>
          <w:sz w:val="20"/>
          <w:szCs w:val="20"/>
          <w:lang w:val="sv-SE"/>
        </w:rPr>
      </w:pPr>
      <w:r w:rsidRPr="00454FA6">
        <w:rPr>
          <w:rFonts w:ascii="Times New Roman" w:eastAsia="宋体" w:hAnsi="Times New Roman" w:cs="Times New Roman"/>
          <w:sz w:val="20"/>
          <w:szCs w:val="20"/>
        </w:rPr>
        <w:t xml:space="preserve">For a TDM based 8-port SRS resource, if the existing resource mapping designed for 4-port SRS resource is being reused, the ports of the 8-port SRS resource on an OFDM symbol shall be one-to-one mapped to the 4 ports of the 4-port SRS resource in an incremental order. That is, if the SRS ports in an OFDM symbol are arranged in ascending order as {a, b, c, d}, then ports a, b, c, d are mapped to the same </w:t>
      </w:r>
      <w:r w:rsidRPr="00454FA6">
        <w:rPr>
          <w:rFonts w:ascii="Times New Roman" w:eastAsia="宋体" w:hAnsi="Times New Roman"/>
          <w:sz w:val="20"/>
          <w:szCs w:val="20"/>
        </w:rPr>
        <w:t xml:space="preserve">frequency-domain resources and the same cyclic shifts as </w:t>
      </w:r>
      <w:r w:rsidRPr="00454FA6">
        <w:rPr>
          <w:rFonts w:ascii="Times New Roman" w:eastAsia="宋体" w:hAnsi="Times New Roman" w:cs="Times New Roman"/>
          <w:sz w:val="20"/>
          <w:szCs w:val="20"/>
        </w:rPr>
        <w:t xml:space="preserve">ports 1000, 1001, 1002, and 1003 of a 4-port SRS resource configured with the same </w:t>
      </w:r>
      <m:oMath>
        <m:sSubSup>
          <m:sSubSupPr>
            <m:ctrlPr>
              <w:rPr>
                <w:rFonts w:ascii="Cambria Math" w:eastAsiaTheme="minorHAnsi" w:hAnsi="Cambria Math" w:cs="Times New Roman"/>
                <w:lang w:val="sv-SE"/>
              </w:rPr>
            </m:ctrlPr>
          </m:sSubSupPr>
          <m:e>
            <m:r>
              <w:rPr>
                <w:rFonts w:ascii="Cambria Math" w:hAnsi="Cambria Math" w:cs="Times New Roman"/>
                <w:sz w:val="20"/>
                <w:szCs w:val="20"/>
              </w:rPr>
              <m:t>n</m:t>
            </m:r>
          </m:e>
          <m:sub>
            <m:r>
              <m:rPr>
                <m:sty m:val="p"/>
              </m:rPr>
              <w:rPr>
                <w:rFonts w:ascii="Cambria Math" w:hAnsi="Cambria Math" w:cs="Times New Roman"/>
                <w:sz w:val="20"/>
                <w:szCs w:val="20"/>
                <w:lang w:val="sv-SE"/>
              </w:rPr>
              <m:t>SRS</m:t>
            </m:r>
          </m:sub>
          <m:sup>
            <m:r>
              <m:rPr>
                <m:sty m:val="p"/>
              </m:rPr>
              <w:rPr>
                <w:rFonts w:ascii="Cambria Math" w:hAnsi="Cambria Math" w:cs="Times New Roman"/>
                <w:sz w:val="20"/>
                <w:szCs w:val="20"/>
                <w:lang w:val="sv-SE"/>
              </w:rPr>
              <m:t>cs</m:t>
            </m:r>
          </m:sup>
        </m:sSubSup>
      </m:oMath>
      <w:r w:rsidRPr="00454FA6">
        <w:rPr>
          <w:rFonts w:ascii="Times New Roman" w:eastAsia="宋体" w:hAnsi="Times New Roman" w:cs="Times New Roman"/>
          <w:sz w:val="20"/>
          <w:szCs w:val="20"/>
          <w:lang w:val="sv-SE"/>
        </w:rPr>
        <w:t xml:space="preserve"> and comb value</w:t>
      </w:r>
      <w:r w:rsidRPr="00454FA6">
        <w:rPr>
          <w:rFonts w:ascii="Times New Roman" w:eastAsia="宋体" w:hAnsi="Times New Roman" w:cs="Times New Roman"/>
          <w:sz w:val="20"/>
          <w:szCs w:val="20"/>
        </w:rPr>
        <w:t xml:space="preserve">, respectively. For example, if </w:t>
      </w:r>
      <w:r w:rsidRPr="00454FA6">
        <w:rPr>
          <w:rFonts w:ascii="Times New Roman" w:eastAsia="宋体" w:hAnsi="Times New Roman" w:cs="Times New Roman"/>
          <w:kern w:val="0"/>
          <w:sz w:val="20"/>
          <w:szCs w:val="20"/>
        </w:rPr>
        <w:t xml:space="preserve">SRS ports </w:t>
      </w:r>
      <w:r w:rsidRPr="00454FA6">
        <w:rPr>
          <w:rFonts w:ascii="Times New Roman" w:eastAsia="宋体" w:hAnsi="Times New Roman" w:cs="Times New Roman"/>
          <w:bCs/>
          <w:kern w:val="0"/>
          <w:sz w:val="20"/>
          <w:szCs w:val="20"/>
        </w:rPr>
        <w:t xml:space="preserve">1000, 1002, 1004, and 1006 of </w:t>
      </w:r>
      <w:r w:rsidRPr="00454FA6">
        <w:rPr>
          <w:rFonts w:ascii="Times New Roman" w:eastAsia="宋体" w:hAnsi="Times New Roman" w:cs="Times New Roman"/>
          <w:kern w:val="0"/>
          <w:sz w:val="20"/>
          <w:szCs w:val="20"/>
        </w:rPr>
        <w:t>a TDM based 8-port SRS resource</w:t>
      </w:r>
      <w:r w:rsidRPr="00454FA6">
        <w:rPr>
          <w:rFonts w:ascii="Times New Roman" w:eastAsia="宋体" w:hAnsi="Times New Roman" w:cs="Times New Roman"/>
          <w:bCs/>
          <w:kern w:val="0"/>
          <w:sz w:val="20"/>
          <w:szCs w:val="20"/>
        </w:rPr>
        <w:t xml:space="preserve"> are transmitted on the same OFDM symbol, port 1000 would mapped to the same </w:t>
      </w:r>
      <w:r w:rsidRPr="00454FA6">
        <w:rPr>
          <w:rFonts w:ascii="Times New Roman" w:eastAsia="宋体" w:hAnsi="Times New Roman"/>
          <w:sz w:val="20"/>
          <w:szCs w:val="20"/>
        </w:rPr>
        <w:t xml:space="preserve">frequency-domain resources and with the same cyclic shift as port 1000 of a </w:t>
      </w:r>
      <w:r w:rsidRPr="00454FA6">
        <w:rPr>
          <w:rFonts w:ascii="Times New Roman" w:eastAsia="宋体" w:hAnsi="Times New Roman" w:cs="Times New Roman"/>
          <w:sz w:val="20"/>
          <w:szCs w:val="20"/>
        </w:rPr>
        <w:t xml:space="preserve">4-port SRS resource configured with the same </w:t>
      </w:r>
      <m:oMath>
        <m:sSubSup>
          <m:sSubSupPr>
            <m:ctrlPr>
              <w:rPr>
                <w:rFonts w:ascii="Cambria Math" w:eastAsiaTheme="minorHAnsi" w:hAnsi="Cambria Math" w:cs="Times New Roman"/>
                <w:lang w:val="sv-SE"/>
              </w:rPr>
            </m:ctrlPr>
          </m:sSubSupPr>
          <m:e>
            <m:r>
              <w:rPr>
                <w:rFonts w:ascii="Cambria Math" w:hAnsi="Cambria Math" w:cs="Times New Roman"/>
                <w:sz w:val="20"/>
                <w:szCs w:val="20"/>
              </w:rPr>
              <m:t>n</m:t>
            </m:r>
          </m:e>
          <m:sub>
            <m:r>
              <m:rPr>
                <m:sty m:val="p"/>
              </m:rPr>
              <w:rPr>
                <w:rFonts w:ascii="Cambria Math" w:hAnsi="Cambria Math" w:cs="Times New Roman"/>
                <w:sz w:val="20"/>
                <w:szCs w:val="20"/>
                <w:lang w:val="sv-SE"/>
              </w:rPr>
              <m:t>SRS</m:t>
            </m:r>
          </m:sub>
          <m:sup>
            <m:r>
              <m:rPr>
                <m:sty m:val="p"/>
              </m:rPr>
              <w:rPr>
                <w:rFonts w:ascii="Cambria Math" w:hAnsi="Cambria Math" w:cs="Times New Roman"/>
                <w:sz w:val="20"/>
                <w:szCs w:val="20"/>
                <w:lang w:val="sv-SE"/>
              </w:rPr>
              <m:t>cs</m:t>
            </m:r>
          </m:sup>
        </m:sSubSup>
      </m:oMath>
      <w:r w:rsidRPr="00454FA6">
        <w:rPr>
          <w:rFonts w:ascii="Times New Roman" w:eastAsia="宋体" w:hAnsi="Times New Roman" w:cs="Times New Roman"/>
          <w:sz w:val="20"/>
          <w:szCs w:val="20"/>
          <w:lang w:val="sv-SE"/>
        </w:rPr>
        <w:t xml:space="preserve"> and comb value, and </w:t>
      </w:r>
      <w:r w:rsidRPr="00454FA6">
        <w:rPr>
          <w:rFonts w:ascii="Times New Roman" w:eastAsia="宋体" w:hAnsi="Times New Roman" w:cs="Times New Roman"/>
          <w:bCs/>
          <w:sz w:val="20"/>
          <w:szCs w:val="20"/>
        </w:rPr>
        <w:t xml:space="preserve">port 1002 would mapped to the same </w:t>
      </w:r>
      <w:r w:rsidRPr="00454FA6">
        <w:rPr>
          <w:rFonts w:ascii="Times New Roman" w:eastAsia="宋体" w:hAnsi="Times New Roman"/>
          <w:sz w:val="20"/>
          <w:szCs w:val="20"/>
        </w:rPr>
        <w:t xml:space="preserve">frequency-domain resources and with the same cyclic shift as port 1001 of a </w:t>
      </w:r>
      <w:r w:rsidRPr="00454FA6">
        <w:rPr>
          <w:rFonts w:ascii="Times New Roman" w:eastAsia="宋体" w:hAnsi="Times New Roman" w:cs="Times New Roman"/>
          <w:sz w:val="20"/>
          <w:szCs w:val="20"/>
        </w:rPr>
        <w:t xml:space="preserve">4-port SRS resource configured with the same </w:t>
      </w:r>
      <m:oMath>
        <m:sSubSup>
          <m:sSubSupPr>
            <m:ctrlPr>
              <w:rPr>
                <w:rFonts w:ascii="Cambria Math" w:eastAsiaTheme="minorHAnsi" w:hAnsi="Cambria Math" w:cs="Times New Roman"/>
                <w:lang w:val="sv-SE"/>
              </w:rPr>
            </m:ctrlPr>
          </m:sSubSupPr>
          <m:e>
            <m:r>
              <w:rPr>
                <w:rFonts w:ascii="Cambria Math" w:hAnsi="Cambria Math" w:cs="Times New Roman"/>
                <w:sz w:val="20"/>
                <w:szCs w:val="20"/>
              </w:rPr>
              <m:t>n</m:t>
            </m:r>
          </m:e>
          <m:sub>
            <m:r>
              <m:rPr>
                <m:sty m:val="p"/>
              </m:rPr>
              <w:rPr>
                <w:rFonts w:ascii="Cambria Math" w:hAnsi="Cambria Math" w:cs="Times New Roman"/>
                <w:sz w:val="20"/>
                <w:szCs w:val="20"/>
                <w:lang w:val="sv-SE"/>
              </w:rPr>
              <m:t>SRS</m:t>
            </m:r>
          </m:sub>
          <m:sup>
            <m:r>
              <m:rPr>
                <m:sty m:val="p"/>
              </m:rPr>
              <w:rPr>
                <w:rFonts w:ascii="Cambria Math" w:hAnsi="Cambria Math" w:cs="Times New Roman"/>
                <w:sz w:val="20"/>
                <w:szCs w:val="20"/>
                <w:lang w:val="sv-SE"/>
              </w:rPr>
              <m:t>cs</m:t>
            </m:r>
          </m:sup>
        </m:sSubSup>
      </m:oMath>
      <w:r w:rsidRPr="00454FA6">
        <w:rPr>
          <w:rFonts w:ascii="Times New Roman" w:eastAsia="宋体" w:hAnsi="Times New Roman" w:cs="Times New Roman"/>
          <w:sz w:val="20"/>
          <w:szCs w:val="20"/>
          <w:lang w:val="sv-SE"/>
        </w:rPr>
        <w:t xml:space="preserve"> and comb value. Likewise, </w:t>
      </w:r>
      <w:r w:rsidRPr="00454FA6">
        <w:rPr>
          <w:rFonts w:ascii="Times New Roman" w:eastAsia="宋体" w:hAnsi="Times New Roman" w:cs="Times New Roman"/>
          <w:bCs/>
          <w:sz w:val="20"/>
          <w:szCs w:val="20"/>
        </w:rPr>
        <w:t xml:space="preserve">port 1004 would mapped to the same </w:t>
      </w:r>
      <w:r w:rsidRPr="00454FA6">
        <w:rPr>
          <w:rFonts w:ascii="Times New Roman" w:eastAsia="宋体" w:hAnsi="Times New Roman"/>
          <w:sz w:val="20"/>
          <w:szCs w:val="20"/>
        </w:rPr>
        <w:t xml:space="preserve">frequency-domain resources and with the same cyclic shift as port 1003 of a </w:t>
      </w:r>
      <w:r w:rsidRPr="00454FA6">
        <w:rPr>
          <w:rFonts w:ascii="Times New Roman" w:eastAsia="宋体" w:hAnsi="Times New Roman" w:cs="Times New Roman"/>
          <w:sz w:val="20"/>
          <w:szCs w:val="20"/>
        </w:rPr>
        <w:t xml:space="preserve">4-port SRS resource configured with the same </w:t>
      </w:r>
      <m:oMath>
        <m:sSubSup>
          <m:sSubSupPr>
            <m:ctrlPr>
              <w:rPr>
                <w:rFonts w:ascii="Cambria Math" w:eastAsiaTheme="minorHAnsi" w:hAnsi="Cambria Math" w:cs="Times New Roman"/>
                <w:lang w:val="sv-SE"/>
              </w:rPr>
            </m:ctrlPr>
          </m:sSubSupPr>
          <m:e>
            <m:r>
              <w:rPr>
                <w:rFonts w:ascii="Cambria Math" w:hAnsi="Cambria Math" w:cs="Times New Roman"/>
                <w:sz w:val="20"/>
                <w:szCs w:val="20"/>
              </w:rPr>
              <m:t>n</m:t>
            </m:r>
          </m:e>
          <m:sub>
            <m:r>
              <m:rPr>
                <m:sty m:val="p"/>
              </m:rPr>
              <w:rPr>
                <w:rFonts w:ascii="Cambria Math" w:hAnsi="Cambria Math" w:cs="Times New Roman"/>
                <w:sz w:val="20"/>
                <w:szCs w:val="20"/>
                <w:lang w:val="sv-SE"/>
              </w:rPr>
              <m:t>SRS</m:t>
            </m:r>
          </m:sub>
          <m:sup>
            <m:r>
              <m:rPr>
                <m:sty m:val="p"/>
              </m:rPr>
              <w:rPr>
                <w:rFonts w:ascii="Cambria Math" w:hAnsi="Cambria Math" w:cs="Times New Roman"/>
                <w:sz w:val="20"/>
                <w:szCs w:val="20"/>
                <w:lang w:val="sv-SE"/>
              </w:rPr>
              <m:t>cs</m:t>
            </m:r>
          </m:sup>
        </m:sSubSup>
      </m:oMath>
      <w:r w:rsidRPr="00454FA6">
        <w:rPr>
          <w:rFonts w:ascii="Times New Roman" w:eastAsia="宋体" w:hAnsi="Times New Roman" w:cs="Times New Roman"/>
          <w:sz w:val="20"/>
          <w:szCs w:val="20"/>
          <w:lang w:val="sv-SE"/>
        </w:rPr>
        <w:t xml:space="preserve"> and comb value, and </w:t>
      </w:r>
      <w:r w:rsidRPr="00454FA6">
        <w:rPr>
          <w:rFonts w:ascii="Times New Roman" w:eastAsia="宋体" w:hAnsi="Times New Roman" w:cs="Times New Roman"/>
          <w:bCs/>
          <w:sz w:val="20"/>
          <w:szCs w:val="20"/>
        </w:rPr>
        <w:t xml:space="preserve">port 1006 would mapped to the same </w:t>
      </w:r>
      <w:r w:rsidRPr="00454FA6">
        <w:rPr>
          <w:rFonts w:ascii="Times New Roman" w:eastAsia="宋体" w:hAnsi="Times New Roman"/>
          <w:sz w:val="20"/>
          <w:szCs w:val="20"/>
        </w:rPr>
        <w:t xml:space="preserve">frequency-domain resources and with the same cyclic shift as port 1003 of a </w:t>
      </w:r>
      <w:r w:rsidRPr="00454FA6">
        <w:rPr>
          <w:rFonts w:ascii="Times New Roman" w:eastAsia="宋体" w:hAnsi="Times New Roman" w:cs="Times New Roman"/>
          <w:sz w:val="20"/>
          <w:szCs w:val="20"/>
        </w:rPr>
        <w:t xml:space="preserve">4-port SRS resource configured with the same </w:t>
      </w:r>
      <m:oMath>
        <m:sSubSup>
          <m:sSubSupPr>
            <m:ctrlPr>
              <w:rPr>
                <w:rFonts w:ascii="Cambria Math" w:eastAsiaTheme="minorHAnsi" w:hAnsi="Cambria Math" w:cs="Times New Roman"/>
                <w:lang w:val="sv-SE"/>
              </w:rPr>
            </m:ctrlPr>
          </m:sSubSupPr>
          <m:e>
            <m:r>
              <w:rPr>
                <w:rFonts w:ascii="Cambria Math" w:hAnsi="Cambria Math" w:cs="Times New Roman"/>
                <w:sz w:val="20"/>
                <w:szCs w:val="20"/>
              </w:rPr>
              <m:t>n</m:t>
            </m:r>
          </m:e>
          <m:sub>
            <m:r>
              <m:rPr>
                <m:sty m:val="p"/>
              </m:rPr>
              <w:rPr>
                <w:rFonts w:ascii="Cambria Math" w:hAnsi="Cambria Math" w:cs="Times New Roman"/>
                <w:sz w:val="20"/>
                <w:szCs w:val="20"/>
                <w:lang w:val="sv-SE"/>
              </w:rPr>
              <m:t>SRS</m:t>
            </m:r>
          </m:sub>
          <m:sup>
            <m:r>
              <m:rPr>
                <m:sty m:val="p"/>
              </m:rPr>
              <w:rPr>
                <w:rFonts w:ascii="Cambria Math" w:hAnsi="Cambria Math" w:cs="Times New Roman"/>
                <w:sz w:val="20"/>
                <w:szCs w:val="20"/>
                <w:lang w:val="sv-SE"/>
              </w:rPr>
              <m:t>cs</m:t>
            </m:r>
          </m:sup>
        </m:sSubSup>
      </m:oMath>
      <w:r w:rsidRPr="00454FA6">
        <w:rPr>
          <w:rFonts w:ascii="Times New Roman" w:eastAsia="宋体" w:hAnsi="Times New Roman" w:cs="Times New Roman"/>
          <w:sz w:val="20"/>
          <w:szCs w:val="20"/>
          <w:lang w:val="sv-SE"/>
        </w:rPr>
        <w:t xml:space="preserve"> and comb value.</w:t>
      </w:r>
    </w:p>
    <w:p w14:paraId="6724A7BA" w14:textId="3AFAA174" w:rsidR="007F6D28" w:rsidRPr="00454FA6" w:rsidRDefault="007F6D28" w:rsidP="007F6D28">
      <w:pPr>
        <w:spacing w:before="120" w:afterLines="50" w:after="120"/>
        <w:rPr>
          <w:rFonts w:ascii="Times New Roman" w:hAnsi="Times New Roman" w:cs="Times New Roman"/>
          <w:b/>
          <w:kern w:val="0"/>
          <w:sz w:val="20"/>
          <w:szCs w:val="20"/>
        </w:rPr>
      </w:pPr>
      <w:bookmarkStart w:id="11" w:name="_Ref131687533"/>
      <w:r w:rsidRPr="00454FA6">
        <w:rPr>
          <w:rFonts w:ascii="Times New Roman" w:hAnsi="Times New Roman" w:cs="Times New Roman"/>
          <w:b/>
          <w:sz w:val="20"/>
          <w:szCs w:val="20"/>
        </w:rPr>
        <w:t>Proposa</w:t>
      </w:r>
      <w:r w:rsidRPr="00454FA6">
        <w:rPr>
          <w:rFonts w:ascii="Times New Roman" w:hAnsi="Times New Roman" w:cs="Times New Roman"/>
          <w:b/>
          <w:kern w:val="0"/>
          <w:sz w:val="20"/>
          <w:szCs w:val="20"/>
        </w:rPr>
        <w:t xml:space="preserve">l </w:t>
      </w:r>
      <w:r w:rsidR="00A22D41" w:rsidRPr="00454FA6">
        <w:rPr>
          <w:rFonts w:ascii="Times New Roman" w:hAnsi="Times New Roman" w:cs="Times New Roman" w:hint="eastAsia"/>
          <w:b/>
          <w:kern w:val="0"/>
          <w:sz w:val="20"/>
          <w:szCs w:val="20"/>
        </w:rPr>
        <w:t>11</w:t>
      </w:r>
      <w:r w:rsidRPr="00454FA6">
        <w:rPr>
          <w:rFonts w:ascii="Times New Roman" w:hAnsi="Times New Roman" w:cs="Times New Roman"/>
          <w:b/>
          <w:kern w:val="0"/>
          <w:sz w:val="20"/>
          <w:szCs w:val="20"/>
        </w:rPr>
        <w:t>: For reusing the existing resource mapping designed for 4-port SRS resource to an 8-port SRS resource in a SRS resource set with usage ‘codebook’ or ‘</w:t>
      </w:r>
      <w:proofErr w:type="spellStart"/>
      <w:r w:rsidRPr="00454FA6">
        <w:rPr>
          <w:rFonts w:ascii="Times New Roman" w:hAnsi="Times New Roman" w:cs="Times New Roman"/>
          <w:b/>
          <w:kern w:val="0"/>
          <w:sz w:val="20"/>
          <w:szCs w:val="20"/>
        </w:rPr>
        <w:t>antennaSwitching</w:t>
      </w:r>
      <w:proofErr w:type="spellEnd"/>
      <w:r w:rsidRPr="00454FA6">
        <w:rPr>
          <w:rFonts w:ascii="Times New Roman" w:hAnsi="Times New Roman" w:cs="Times New Roman"/>
          <w:b/>
          <w:kern w:val="0"/>
          <w:sz w:val="20"/>
          <w:szCs w:val="20"/>
        </w:rPr>
        <w:t>’ and resource mapping based on TDM onto m ≥ 2 OFDM symbols, the ports of the 8-port SRS resource on an OFDM symbol are one-to-one mapped to the ports of an 4-port SRS resource in an incremental order.</w:t>
      </w:r>
      <w:bookmarkEnd w:id="11"/>
    </w:p>
    <w:p w14:paraId="044367DC" w14:textId="77777777" w:rsidR="007F6D28" w:rsidRPr="00454FA6" w:rsidRDefault="007F6D28" w:rsidP="007F6D28">
      <w:pPr>
        <w:spacing w:before="120" w:afterLines="50" w:after="120"/>
        <w:rPr>
          <w:rFonts w:ascii="Times New Roman" w:eastAsia="微软雅黑" w:hAnsi="Times New Roman" w:cs="Times New Roman"/>
          <w:b/>
          <w:bCs/>
          <w:sz w:val="20"/>
          <w:szCs w:val="20"/>
          <w:u w:val="single"/>
          <w:lang w:val="en-GB"/>
        </w:rPr>
      </w:pPr>
      <w:r w:rsidRPr="00454FA6">
        <w:rPr>
          <w:rFonts w:ascii="Times New Roman" w:eastAsia="微软雅黑" w:hAnsi="Times New Roman" w:cs="Times New Roman"/>
          <w:b/>
          <w:bCs/>
          <w:sz w:val="20"/>
          <w:szCs w:val="20"/>
          <w:u w:val="single"/>
          <w:lang w:val="en-GB"/>
        </w:rPr>
        <w:t>Resource allocation</w:t>
      </w:r>
    </w:p>
    <w:p w14:paraId="28F41BDE" w14:textId="77777777" w:rsidR="007F6D28" w:rsidRPr="00454FA6" w:rsidRDefault="007F6D28" w:rsidP="007F6D28">
      <w:pPr>
        <w:spacing w:before="120" w:afterLines="50" w:after="120"/>
        <w:rPr>
          <w:rFonts w:ascii="Times New Roman" w:eastAsia="宋体" w:hAnsi="Times New Roman" w:cs="Times New Roman"/>
          <w:sz w:val="20"/>
          <w:szCs w:val="20"/>
        </w:rPr>
      </w:pPr>
      <w:r w:rsidRPr="00454FA6">
        <w:rPr>
          <w:rFonts w:ascii="Times New Roman" w:hAnsi="Times New Roman" w:cs="Times New Roman"/>
          <w:kern w:val="0"/>
          <w:sz w:val="20"/>
          <w:szCs w:val="20"/>
        </w:rPr>
        <w:t xml:space="preserve">In RAN1 #112bis-e meeting, how to understand repetition factor R for </w:t>
      </w:r>
      <w:r w:rsidRPr="00454FA6">
        <w:rPr>
          <w:rFonts w:ascii="Times New Roman" w:eastAsia="宋体" w:hAnsi="Times New Roman" w:cs="Times New Roman"/>
          <w:sz w:val="20"/>
          <w:szCs w:val="20"/>
        </w:rPr>
        <w:t xml:space="preserve">8-port SRS resources based on </w:t>
      </w:r>
      <w:proofErr w:type="spellStart"/>
      <w:r w:rsidRPr="00454FA6">
        <w:rPr>
          <w:rFonts w:ascii="Times New Roman" w:eastAsia="宋体" w:hAnsi="Times New Roman" w:cs="Times New Roman"/>
          <w:sz w:val="20"/>
          <w:szCs w:val="20"/>
        </w:rPr>
        <w:t>TDMed</w:t>
      </w:r>
      <w:proofErr w:type="spellEnd"/>
      <w:r w:rsidRPr="00454FA6">
        <w:rPr>
          <w:rFonts w:ascii="Times New Roman" w:eastAsia="宋体" w:hAnsi="Times New Roman" w:cs="Times New Roman"/>
          <w:sz w:val="20"/>
          <w:szCs w:val="20"/>
        </w:rPr>
        <w:t xml:space="preserve"> schemes was discussed, and the following two interpretations were proposed:</w:t>
      </w:r>
    </w:p>
    <w:p w14:paraId="37DDEF49" w14:textId="77777777" w:rsidR="007F6D28" w:rsidRPr="00454FA6" w:rsidRDefault="007F6D28" w:rsidP="007F6D28">
      <w:pPr>
        <w:pStyle w:val="a8"/>
        <w:widowControl/>
        <w:numPr>
          <w:ilvl w:val="0"/>
          <w:numId w:val="62"/>
        </w:numPr>
        <w:spacing w:before="120" w:afterLines="50" w:after="120"/>
        <w:ind w:left="0" w:firstLine="0"/>
        <w:contextualSpacing/>
        <w:jc w:val="left"/>
        <w:rPr>
          <w:rFonts w:ascii="Times New Roman" w:hAnsi="Times New Roman" w:cs="Times New Roman"/>
          <w:sz w:val="20"/>
          <w:szCs w:val="20"/>
        </w:rPr>
      </w:pPr>
      <w:r w:rsidRPr="00454FA6">
        <w:rPr>
          <w:rFonts w:ascii="Times New Roman" w:hAnsi="Times New Roman" w:cs="Times New Roman"/>
          <w:sz w:val="20"/>
          <w:szCs w:val="20"/>
        </w:rPr>
        <w:t>Interpretation 1: R is a multiple of s, and the group of {1</w:t>
      </w:r>
      <w:proofErr w:type="gramStart"/>
      <w:r w:rsidRPr="00454FA6">
        <w:rPr>
          <w:rFonts w:ascii="Times New Roman" w:hAnsi="Times New Roman" w:cs="Times New Roman"/>
          <w:sz w:val="20"/>
          <w:szCs w:val="20"/>
        </w:rPr>
        <w:t>,2</w:t>
      </w:r>
      <w:proofErr w:type="gramEnd"/>
      <w:r w:rsidRPr="00454FA6">
        <w:rPr>
          <w:rFonts w:ascii="Times New Roman" w:hAnsi="Times New Roman" w:cs="Times New Roman"/>
          <w:sz w:val="20"/>
          <w:szCs w:val="20"/>
        </w:rPr>
        <w:t>,…,s} is repeated R/s times in the slot.</w:t>
      </w:r>
    </w:p>
    <w:p w14:paraId="5831A2FA" w14:textId="77777777" w:rsidR="007F6D28" w:rsidRPr="00454FA6" w:rsidRDefault="007F6D28" w:rsidP="007F6D28">
      <w:pPr>
        <w:pStyle w:val="a8"/>
        <w:widowControl/>
        <w:numPr>
          <w:ilvl w:val="0"/>
          <w:numId w:val="62"/>
        </w:numPr>
        <w:spacing w:before="120" w:afterLines="50" w:after="120"/>
        <w:ind w:left="0" w:firstLine="0"/>
        <w:contextualSpacing/>
        <w:jc w:val="left"/>
        <w:rPr>
          <w:rFonts w:ascii="Times New Roman" w:hAnsi="Times New Roman" w:cs="Times New Roman"/>
          <w:sz w:val="20"/>
          <w:szCs w:val="20"/>
        </w:rPr>
      </w:pPr>
      <w:r w:rsidRPr="00454FA6">
        <w:rPr>
          <w:rFonts w:ascii="Times New Roman" w:hAnsi="Times New Roman" w:cs="Times New Roman"/>
          <w:sz w:val="20"/>
          <w:szCs w:val="20"/>
        </w:rPr>
        <w:t>Interpretation 2: The group of {1</w:t>
      </w:r>
      <w:proofErr w:type="gramStart"/>
      <w:r w:rsidRPr="00454FA6">
        <w:rPr>
          <w:rFonts w:ascii="Times New Roman" w:hAnsi="Times New Roman" w:cs="Times New Roman"/>
          <w:sz w:val="20"/>
          <w:szCs w:val="20"/>
        </w:rPr>
        <w:t>,2</w:t>
      </w:r>
      <w:proofErr w:type="gramEnd"/>
      <w:r w:rsidRPr="00454FA6">
        <w:rPr>
          <w:rFonts w:ascii="Times New Roman" w:hAnsi="Times New Roman" w:cs="Times New Roman"/>
          <w:sz w:val="20"/>
          <w:szCs w:val="20"/>
        </w:rPr>
        <w:t>,…,s} is repeated R times in the slot.</w:t>
      </w:r>
    </w:p>
    <w:p w14:paraId="03463A66" w14:textId="77777777" w:rsidR="007F6D28" w:rsidRPr="00454FA6" w:rsidRDefault="007F6D28" w:rsidP="007F6D28">
      <w:pPr>
        <w:spacing w:before="120" w:afterLines="50" w:after="120"/>
        <w:rPr>
          <w:rFonts w:ascii="Times New Roman" w:hAnsi="Times New Roman" w:cs="Times New Roman"/>
          <w:kern w:val="0"/>
          <w:sz w:val="20"/>
          <w:szCs w:val="20"/>
        </w:rPr>
      </w:pPr>
      <w:r w:rsidRPr="00454FA6">
        <w:rPr>
          <w:rFonts w:ascii="Times New Roman" w:hAnsi="Times New Roman" w:cs="Times New Roman"/>
          <w:kern w:val="0"/>
          <w:sz w:val="20"/>
          <w:szCs w:val="20"/>
        </w:rPr>
        <w:t>It is our view that R indicates the number of repetitions of an SRS port on the same set of subcarriers, therefore the right interpretation is that the group of {1,2,…,s} is repeated R times on the same set of subcarriers in the slot.</w:t>
      </w:r>
    </w:p>
    <w:p w14:paraId="383B0BE9" w14:textId="26DE1AB5" w:rsidR="007F6D28" w:rsidRPr="00454FA6" w:rsidRDefault="007F6D28" w:rsidP="007F6D28">
      <w:pPr>
        <w:spacing w:before="120" w:afterLines="50" w:after="120"/>
        <w:rPr>
          <w:rFonts w:ascii="Times New Roman" w:eastAsia="等线" w:hAnsi="Times New Roman" w:cs="Times New Roman"/>
          <w:b/>
          <w:sz w:val="20"/>
          <w:szCs w:val="20"/>
        </w:rPr>
      </w:pPr>
      <w:r w:rsidRPr="00454FA6">
        <w:rPr>
          <w:rFonts w:ascii="Times New Roman" w:hAnsi="Times New Roman" w:cs="Times New Roman"/>
          <w:b/>
          <w:sz w:val="20"/>
          <w:szCs w:val="20"/>
        </w:rPr>
        <w:t xml:space="preserve">Proposal </w:t>
      </w:r>
      <w:r w:rsidR="00A22D41" w:rsidRPr="00454FA6">
        <w:rPr>
          <w:rFonts w:ascii="Times New Roman" w:hAnsi="Times New Roman" w:cs="Times New Roman" w:hint="eastAsia"/>
          <w:b/>
          <w:sz w:val="20"/>
          <w:szCs w:val="20"/>
        </w:rPr>
        <w:t>12</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and resource mapping based on TDM with TDM factor s &gt; 1, m ≥ 2 OFDM symbols in a slot, adopt the following interpretation of repetition factor R:</w:t>
      </w:r>
    </w:p>
    <w:p w14:paraId="4C44AD9B" w14:textId="77777777" w:rsidR="007F6D28" w:rsidRPr="00454FA6" w:rsidRDefault="007F6D28" w:rsidP="007F6D28">
      <w:pPr>
        <w:pStyle w:val="a8"/>
        <w:widowControl/>
        <w:numPr>
          <w:ilvl w:val="0"/>
          <w:numId w:val="62"/>
        </w:numPr>
        <w:spacing w:before="120" w:afterLines="50" w:after="120"/>
        <w:contextualSpacing/>
        <w:jc w:val="left"/>
        <w:rPr>
          <w:rFonts w:ascii="Times New Roman" w:hAnsi="Times New Roman" w:cs="Times New Roman"/>
          <w:b/>
          <w:sz w:val="20"/>
          <w:szCs w:val="20"/>
        </w:rPr>
      </w:pPr>
      <w:r w:rsidRPr="00454FA6">
        <w:rPr>
          <w:rFonts w:ascii="Times New Roman" w:hAnsi="Times New Roman" w:cs="Times New Roman"/>
          <w:b/>
          <w:sz w:val="20"/>
          <w:szCs w:val="20"/>
        </w:rPr>
        <w:t>The group of {1</w:t>
      </w:r>
      <w:proofErr w:type="gramStart"/>
      <w:r w:rsidRPr="00454FA6">
        <w:rPr>
          <w:rFonts w:ascii="Times New Roman" w:hAnsi="Times New Roman" w:cs="Times New Roman"/>
          <w:b/>
          <w:sz w:val="20"/>
          <w:szCs w:val="20"/>
        </w:rPr>
        <w:t>,2</w:t>
      </w:r>
      <w:proofErr w:type="gramEnd"/>
      <w:r w:rsidRPr="00454FA6">
        <w:rPr>
          <w:rFonts w:ascii="Times New Roman" w:hAnsi="Times New Roman" w:cs="Times New Roman"/>
          <w:b/>
          <w:sz w:val="20"/>
          <w:szCs w:val="20"/>
        </w:rPr>
        <w:t>,…,s} is repeated R times on the same set of subcarriers in the slot.</w:t>
      </w:r>
    </w:p>
    <w:p w14:paraId="01C4FA7D" w14:textId="77777777" w:rsidR="007F6D28" w:rsidRPr="00454FA6" w:rsidRDefault="007F6D28" w:rsidP="007F6D28">
      <w:pPr>
        <w:spacing w:before="120" w:afterLines="50" w:after="120"/>
        <w:rPr>
          <w:rFonts w:ascii="Times New Roman" w:hAnsi="Times New Roman" w:cs="Times New Roman"/>
          <w:kern w:val="0"/>
          <w:sz w:val="20"/>
          <w:szCs w:val="20"/>
        </w:rPr>
      </w:pPr>
      <w:r w:rsidRPr="00454FA6">
        <w:rPr>
          <w:rFonts w:ascii="Times New Roman" w:hAnsi="Times New Roman" w:cs="Times New Roman"/>
          <w:kern w:val="0"/>
          <w:sz w:val="20"/>
          <w:szCs w:val="20"/>
        </w:rPr>
        <w:t xml:space="preserve">For the following agreement achieved on resource allocation for </w:t>
      </w:r>
      <w:r w:rsidRPr="00454FA6">
        <w:rPr>
          <w:rFonts w:ascii="Times New Roman" w:eastAsia="宋体" w:hAnsi="Times New Roman" w:cs="Times New Roman"/>
          <w:sz w:val="20"/>
          <w:szCs w:val="20"/>
        </w:rPr>
        <w:t xml:space="preserve">8-port SRS resources based on </w:t>
      </w:r>
      <w:proofErr w:type="spellStart"/>
      <w:r w:rsidRPr="00454FA6">
        <w:rPr>
          <w:rFonts w:ascii="Times New Roman" w:eastAsia="宋体" w:hAnsi="Times New Roman" w:cs="Times New Roman"/>
          <w:sz w:val="20"/>
          <w:szCs w:val="20"/>
        </w:rPr>
        <w:t>TDMed</w:t>
      </w:r>
      <w:proofErr w:type="spellEnd"/>
      <w:r w:rsidRPr="00454FA6">
        <w:rPr>
          <w:rFonts w:ascii="Times New Roman" w:eastAsia="宋体" w:hAnsi="Times New Roman" w:cs="Times New Roman"/>
          <w:sz w:val="20"/>
          <w:szCs w:val="20"/>
        </w:rPr>
        <w:t xml:space="preserve"> schemes in RAN1 #112bis-e meeting, one FFS is the scenario when comb offset hopping is configured for the SRS resource.</w:t>
      </w:r>
    </w:p>
    <w:tbl>
      <w:tblPr>
        <w:tblStyle w:val="aa"/>
        <w:tblW w:w="0" w:type="auto"/>
        <w:tblLook w:val="04A0" w:firstRow="1" w:lastRow="0" w:firstColumn="1" w:lastColumn="0" w:noHBand="0" w:noVBand="1"/>
      </w:tblPr>
      <w:tblGrid>
        <w:gridCol w:w="9286"/>
      </w:tblGrid>
      <w:tr w:rsidR="00E26B79" w:rsidRPr="00454FA6" w14:paraId="0A35CAD7" w14:textId="77777777" w:rsidTr="007F6D28">
        <w:tc>
          <w:tcPr>
            <w:tcW w:w="9286" w:type="dxa"/>
            <w:tcBorders>
              <w:top w:val="single" w:sz="4" w:space="0" w:color="auto"/>
              <w:left w:val="single" w:sz="4" w:space="0" w:color="auto"/>
              <w:bottom w:val="single" w:sz="4" w:space="0" w:color="auto"/>
              <w:right w:val="single" w:sz="4" w:space="0" w:color="auto"/>
            </w:tcBorders>
            <w:hideMark/>
          </w:tcPr>
          <w:p w14:paraId="7CCA4574" w14:textId="77777777" w:rsidR="007F6D28" w:rsidRPr="00454FA6" w:rsidRDefault="007F6D28">
            <w:pPr>
              <w:rPr>
                <w:rFonts w:ascii="Times New Roman" w:hAnsi="Times New Roman" w:cs="Times New Roman"/>
                <w:b/>
                <w:sz w:val="20"/>
                <w:szCs w:val="20"/>
                <w:highlight w:val="green"/>
                <w:lang w:eastAsia="x-none"/>
              </w:rPr>
            </w:pPr>
            <w:r w:rsidRPr="00454FA6">
              <w:rPr>
                <w:rFonts w:ascii="Times New Roman" w:hAnsi="Times New Roman" w:cs="Times New Roman"/>
                <w:b/>
                <w:sz w:val="20"/>
                <w:szCs w:val="20"/>
                <w:highlight w:val="green"/>
                <w:lang w:eastAsia="x-none"/>
              </w:rPr>
              <w:t>Agreement</w:t>
            </w:r>
          </w:p>
          <w:p w14:paraId="76D76E3F" w14:textId="77777777" w:rsidR="007F6D28" w:rsidRPr="00454FA6" w:rsidRDefault="007F6D28">
            <w:pPr>
              <w:rPr>
                <w:rFonts w:ascii="Times New Roman" w:hAnsi="Times New Roman" w:cs="Times New Roman"/>
                <w:b/>
                <w:sz w:val="20"/>
                <w:szCs w:val="20"/>
              </w:rPr>
            </w:pPr>
            <w:r w:rsidRPr="00454FA6">
              <w:rPr>
                <w:rStyle w:val="afff5"/>
                <w:rFonts w:ascii="Times New Roman" w:hAnsi="Times New Roman"/>
                <w:b w:val="0"/>
                <w:color w:val="auto"/>
                <w:sz w:val="20"/>
                <w:szCs w:val="20"/>
              </w:rPr>
              <w:t>For an 8-port SRS resource in a SRS resource set with usage ‘codebook’ or ‘</w:t>
            </w:r>
            <w:proofErr w:type="spellStart"/>
            <w:r w:rsidRPr="00454FA6">
              <w:rPr>
                <w:rStyle w:val="afff5"/>
                <w:rFonts w:ascii="Times New Roman" w:hAnsi="Times New Roman"/>
                <w:b w:val="0"/>
                <w:color w:val="auto"/>
                <w:sz w:val="20"/>
                <w:szCs w:val="20"/>
              </w:rPr>
              <w:t>antennaSwitching</w:t>
            </w:r>
            <w:proofErr w:type="spellEnd"/>
            <w:r w:rsidRPr="00454FA6">
              <w:rPr>
                <w:rStyle w:val="afff5"/>
                <w:rFonts w:ascii="Times New Roman" w:hAnsi="Times New Roman"/>
                <w:b w:val="0"/>
                <w:color w:val="auto"/>
                <w:sz w:val="20"/>
                <w:szCs w:val="20"/>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w:t>
            </w:r>
            <w:proofErr w:type="gramStart"/>
            <w:r w:rsidRPr="00454FA6">
              <w:rPr>
                <w:rStyle w:val="afff5"/>
                <w:rFonts w:ascii="Times New Roman" w:hAnsi="Times New Roman"/>
                <w:b w:val="0"/>
                <w:color w:val="auto"/>
                <w:sz w:val="20"/>
                <w:szCs w:val="20"/>
              </w:rPr>
              <w:t>, …,</w:t>
            </w:r>
            <w:proofErr w:type="gramEnd"/>
            <w:r w:rsidRPr="00454FA6">
              <w:rPr>
                <w:rStyle w:val="afff5"/>
                <w:rFonts w:ascii="Times New Roman" w:hAnsi="Times New Roman"/>
                <w:b w:val="0"/>
                <w:color w:val="auto"/>
                <w:sz w:val="20"/>
                <w:szCs w:val="20"/>
              </w:rPr>
              <w:t xml:space="preserve"> s} are configured as repetition, then the SRS transmissions of the consecutive groups use the same set of subcarriers.</w:t>
            </w:r>
          </w:p>
          <w:p w14:paraId="41AD6870" w14:textId="77777777" w:rsidR="007F6D28" w:rsidRPr="00454FA6" w:rsidRDefault="007F6D28" w:rsidP="007F6D28">
            <w:pPr>
              <w:pStyle w:val="affd"/>
              <w:numPr>
                <w:ilvl w:val="0"/>
                <w:numId w:val="63"/>
              </w:numPr>
              <w:spacing w:before="0" w:beforeAutospacing="0" w:after="0" w:afterAutospacing="0"/>
              <w:rPr>
                <w:rFonts w:ascii="Times New Roman" w:hAnsi="Times New Roman" w:cs="Times New Roman"/>
                <w:b/>
                <w:color w:val="auto"/>
                <w:kern w:val="2"/>
                <w:sz w:val="20"/>
                <w:szCs w:val="20"/>
              </w:rPr>
            </w:pPr>
            <w:r w:rsidRPr="00454FA6">
              <w:rPr>
                <w:rStyle w:val="afff5"/>
                <w:rFonts w:ascii="Times New Roman" w:hAnsi="Times New Roman"/>
                <w:b w:val="0"/>
                <w:color w:val="auto"/>
                <w:sz w:val="20"/>
                <w:szCs w:val="20"/>
              </w:rPr>
              <w:lastRenderedPageBreak/>
              <w:t>Note: applicable to the SRS resource with or without FH/RPFS.</w:t>
            </w:r>
          </w:p>
          <w:p w14:paraId="348C6CC7" w14:textId="77777777" w:rsidR="007F6D28" w:rsidRPr="00454FA6" w:rsidRDefault="007F6D28" w:rsidP="007F6D28">
            <w:pPr>
              <w:pStyle w:val="affd"/>
              <w:numPr>
                <w:ilvl w:val="0"/>
                <w:numId w:val="63"/>
              </w:numPr>
              <w:spacing w:before="0" w:beforeAutospacing="0" w:after="0" w:afterAutospacing="0"/>
              <w:rPr>
                <w:rFonts w:ascii="Times New Roman" w:hAnsi="Times New Roman" w:cs="Times New Roman"/>
                <w:color w:val="auto"/>
                <w:kern w:val="2"/>
                <w:sz w:val="20"/>
                <w:szCs w:val="20"/>
                <w:lang w:val="en-GB"/>
              </w:rPr>
            </w:pPr>
            <w:r w:rsidRPr="00454FA6">
              <w:rPr>
                <w:rStyle w:val="afff5"/>
                <w:rFonts w:ascii="Times New Roman" w:hAnsi="Times New Roman"/>
                <w:b w:val="0"/>
                <w:color w:val="auto"/>
                <w:sz w:val="20"/>
                <w:szCs w:val="20"/>
              </w:rPr>
              <w:t>FFS the scenario where comb offset hopping is configured for the SRS resource.</w:t>
            </w:r>
          </w:p>
        </w:tc>
      </w:tr>
    </w:tbl>
    <w:p w14:paraId="4CB34497" w14:textId="77777777" w:rsidR="007F6D28" w:rsidRPr="00454FA6" w:rsidRDefault="007F6D28" w:rsidP="007F6D28">
      <w:pPr>
        <w:pStyle w:val="a8"/>
        <w:widowControl/>
        <w:numPr>
          <w:ilvl w:val="0"/>
          <w:numId w:val="62"/>
        </w:numPr>
        <w:spacing w:before="120" w:afterLines="50" w:after="120"/>
        <w:ind w:left="0" w:firstLine="0"/>
        <w:contextualSpacing/>
        <w:jc w:val="left"/>
        <w:rPr>
          <w:rFonts w:ascii="Times New Roman" w:eastAsia="宋体" w:hAnsi="Times New Roman" w:cs="Times New Roman"/>
          <w:bCs/>
          <w:sz w:val="20"/>
          <w:szCs w:val="20"/>
        </w:rPr>
      </w:pPr>
      <w:r w:rsidRPr="00454FA6">
        <w:rPr>
          <w:rFonts w:ascii="Times New Roman" w:hAnsi="Times New Roman" w:cs="Times New Roman"/>
          <w:kern w:val="0"/>
          <w:sz w:val="20"/>
          <w:szCs w:val="20"/>
        </w:rPr>
        <w:lastRenderedPageBreak/>
        <w:t xml:space="preserve">For </w:t>
      </w:r>
      <w:r w:rsidRPr="00454FA6">
        <w:rPr>
          <w:rFonts w:ascii="Times New Roman" w:eastAsia="宋体" w:hAnsi="Times New Roman" w:cs="Times New Roman"/>
          <w:bCs/>
          <w:sz w:val="20"/>
          <w:szCs w:val="20"/>
        </w:rPr>
        <w:t>an SRS resource based on legacy non-</w:t>
      </w:r>
      <w:proofErr w:type="spellStart"/>
      <w:r w:rsidRPr="00454FA6">
        <w:rPr>
          <w:rFonts w:ascii="Times New Roman" w:eastAsia="宋体" w:hAnsi="Times New Roman" w:cs="Times New Roman"/>
          <w:bCs/>
          <w:sz w:val="20"/>
          <w:szCs w:val="20"/>
        </w:rPr>
        <w:t>TDMed</w:t>
      </w:r>
      <w:proofErr w:type="spellEnd"/>
      <w:r w:rsidRPr="00454FA6">
        <w:rPr>
          <w:rFonts w:ascii="Times New Roman" w:eastAsia="宋体" w:hAnsi="Times New Roman" w:cs="Times New Roman"/>
          <w:bCs/>
          <w:sz w:val="20"/>
          <w:szCs w:val="20"/>
        </w:rPr>
        <w:t xml:space="preserve"> schemes configured with comb offset hopping, it was agreed in RAN1 #112bis-e meeting that if the repetition factor R &gt; 1, within a slot, the time-domain hopping behavior depends on the OFDM symbol </w:t>
      </w:r>
      <m:oMath>
        <m:sSup>
          <m:sSupPr>
            <m:ctrlPr>
              <w:rPr>
                <w:rFonts w:ascii="Cambria Math" w:hAnsi="Cambria Math" w:cs="Times New Roman"/>
                <w:i/>
              </w:rPr>
            </m:ctrlPr>
          </m:sSupPr>
          <m:e>
            <m:r>
              <w:rPr>
                <w:rFonts w:ascii="Cambria Math" w:hAnsi="Cambria Math" w:cs="Times New Roman"/>
                <w:sz w:val="20"/>
                <w:szCs w:val="20"/>
              </w:rPr>
              <m:t>l</m:t>
            </m:r>
          </m:e>
          <m:sup>
            <m:r>
              <w:rPr>
                <w:rFonts w:ascii="Cambria Math" w:hAnsi="Cambria Math" w:cs="Times New Roman"/>
                <w:sz w:val="20"/>
                <w:szCs w:val="20"/>
              </w:rPr>
              <m:t>'</m:t>
            </m:r>
          </m:sup>
        </m:sSup>
      </m:oMath>
      <w:r w:rsidRPr="00454FA6">
        <w:rPr>
          <w:rFonts w:ascii="Times New Roman" w:eastAsia="宋体" w:hAnsi="Times New Roman" w:cs="Times New Roman"/>
          <w:bCs/>
          <w:sz w:val="20"/>
          <w:szCs w:val="20"/>
        </w:rPr>
        <w:t xml:space="preserve">of each symbol or the first symbol across the </w:t>
      </w:r>
      <w:r w:rsidRPr="00454FA6">
        <w:rPr>
          <w:rFonts w:ascii="Times New Roman" w:hAnsi="Times New Roman" w:cs="Times New Roman"/>
          <w:sz w:val="20"/>
          <w:szCs w:val="20"/>
        </w:rPr>
        <w:t>R repetitions based on RRC configuration</w:t>
      </w:r>
      <w:r w:rsidRPr="00454FA6">
        <w:rPr>
          <w:rFonts w:ascii="Times New Roman" w:eastAsia="宋体" w:hAnsi="Times New Roman" w:cs="Times New Roman"/>
          <w:bCs/>
          <w:sz w:val="20"/>
          <w:szCs w:val="20"/>
        </w:rPr>
        <w:t xml:space="preserve">. It is our view that </w:t>
      </w:r>
      <w:r w:rsidRPr="00454FA6">
        <w:rPr>
          <w:rStyle w:val="afff5"/>
          <w:rFonts w:ascii="Times New Roman" w:hAnsi="Times New Roman"/>
          <w:b w:val="0"/>
          <w:color w:val="auto"/>
          <w:sz w:val="20"/>
          <w:szCs w:val="20"/>
        </w:rPr>
        <w:t xml:space="preserve">for an </w:t>
      </w:r>
      <w:r w:rsidRPr="00454FA6">
        <w:rPr>
          <w:rFonts w:ascii="Times New Roman" w:eastAsia="宋体" w:hAnsi="Times New Roman" w:cs="Times New Roman"/>
          <w:bCs/>
          <w:sz w:val="20"/>
          <w:szCs w:val="20"/>
        </w:rPr>
        <w:t xml:space="preserve">8-port SRS resource based on </w:t>
      </w:r>
      <w:proofErr w:type="spellStart"/>
      <w:r w:rsidRPr="00454FA6">
        <w:rPr>
          <w:rFonts w:ascii="Times New Roman" w:eastAsia="宋体" w:hAnsi="Times New Roman" w:cs="Times New Roman"/>
          <w:bCs/>
          <w:sz w:val="20"/>
          <w:szCs w:val="20"/>
        </w:rPr>
        <w:t>TDMed</w:t>
      </w:r>
      <w:proofErr w:type="spellEnd"/>
      <w:r w:rsidRPr="00454FA6">
        <w:rPr>
          <w:rFonts w:ascii="Times New Roman" w:eastAsia="宋体" w:hAnsi="Times New Roman" w:cs="Times New Roman"/>
          <w:bCs/>
          <w:sz w:val="20"/>
          <w:szCs w:val="20"/>
        </w:rPr>
        <w:t xml:space="preserve"> scheme, a group of </w:t>
      </w:r>
      <w:r w:rsidRPr="00454FA6">
        <w:rPr>
          <w:rStyle w:val="afff5"/>
          <w:rFonts w:ascii="Times New Roman" w:hAnsi="Times New Roman"/>
          <w:b w:val="0"/>
          <w:color w:val="auto"/>
          <w:sz w:val="20"/>
          <w:szCs w:val="20"/>
        </w:rPr>
        <w:t>{1, 2, …, s} can be seen as a repetition, and the same alternative as that adopted for legacy non-TDM based SRS resources can be used</w:t>
      </w:r>
      <w:r w:rsidRPr="00454FA6">
        <w:rPr>
          <w:rFonts w:ascii="Times New Roman" w:eastAsia="宋体" w:hAnsi="Times New Roman" w:cs="Times New Roman"/>
          <w:bCs/>
          <w:sz w:val="20"/>
          <w:szCs w:val="20"/>
        </w:rPr>
        <w:t>.</w:t>
      </w:r>
    </w:p>
    <w:p w14:paraId="145B2E53" w14:textId="14782475" w:rsidR="007F6D28" w:rsidRPr="00454FA6" w:rsidRDefault="007F6D28" w:rsidP="007F6D28">
      <w:pPr>
        <w:rPr>
          <w:rFonts w:ascii="Times New Roman" w:hAnsi="Times New Roman" w:cs="Times New Roman"/>
          <w:b/>
          <w:sz w:val="20"/>
          <w:szCs w:val="20"/>
        </w:rPr>
      </w:pPr>
      <w:r w:rsidRPr="00454FA6">
        <w:rPr>
          <w:rFonts w:ascii="Times New Roman" w:hAnsi="Times New Roman" w:cs="Times New Roman"/>
          <w:b/>
          <w:sz w:val="20"/>
          <w:szCs w:val="20"/>
        </w:rPr>
        <w:t xml:space="preserve">Proposal </w:t>
      </w:r>
      <w:r w:rsidR="00A22D41" w:rsidRPr="00454FA6">
        <w:rPr>
          <w:rFonts w:ascii="Times New Roman" w:hAnsi="Times New Roman" w:cs="Times New Roman" w:hint="eastAsia"/>
          <w:b/>
          <w:sz w:val="20"/>
          <w:szCs w:val="20"/>
        </w:rPr>
        <w:t>13</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and resource mapping based on TDM with TDM factor s,</w:t>
      </w:r>
      <w:r w:rsidRPr="00454FA6">
        <w:rPr>
          <w:rFonts w:ascii="Times New Roman" w:eastAsia="宋体" w:hAnsi="Times New Roman" w:cs="Times New Roman"/>
          <w:b/>
          <w:bCs/>
          <w:sz w:val="20"/>
          <w:szCs w:val="20"/>
        </w:rPr>
        <w:t xml:space="preserve"> when comb offset hopping is configured,</w:t>
      </w:r>
      <w:r w:rsidRPr="00454FA6">
        <w:rPr>
          <w:rFonts w:ascii="Times New Roman" w:eastAsia="等线" w:hAnsi="Times New Roman" w:cs="Times New Roman"/>
          <w:b/>
          <w:sz w:val="20"/>
          <w:szCs w:val="20"/>
        </w:rPr>
        <w:t xml:space="preserve"> if repetition factor R &gt; 1, </w:t>
      </w:r>
      <w:r w:rsidRPr="00454FA6">
        <w:rPr>
          <w:rFonts w:ascii="Times New Roman" w:eastAsia="宋体" w:hAnsi="Times New Roman" w:cs="Times New Roman"/>
          <w:b/>
          <w:bCs/>
          <w:sz w:val="20"/>
          <w:szCs w:val="20"/>
        </w:rPr>
        <w:t>a group of</w:t>
      </w:r>
      <w:r w:rsidRPr="00454FA6">
        <w:rPr>
          <w:rFonts w:ascii="Times New Roman" w:eastAsia="宋体" w:hAnsi="Times New Roman" w:cs="Times New Roman"/>
          <w:bCs/>
          <w:sz w:val="20"/>
          <w:szCs w:val="20"/>
        </w:rPr>
        <w:t xml:space="preserve"> </w:t>
      </w:r>
      <w:r w:rsidRPr="00454FA6">
        <w:rPr>
          <w:rStyle w:val="afff5"/>
          <w:rFonts w:ascii="Times New Roman" w:hAnsi="Times New Roman"/>
          <w:color w:val="auto"/>
          <w:sz w:val="20"/>
          <w:szCs w:val="20"/>
        </w:rPr>
        <w:t>{1, 2, …, s} can be seen as a repetition, and the same time-domain hopping behaviour as that for SRS resources mapped onto one or more OFDM symbols using legacy schemes</w:t>
      </w:r>
      <w:r w:rsidRPr="00454FA6">
        <w:rPr>
          <w:rFonts w:ascii="Times New Roman" w:eastAsia="宋体" w:hAnsi="Times New Roman" w:cs="Times New Roman"/>
          <w:bCs/>
          <w:sz w:val="20"/>
          <w:szCs w:val="20"/>
          <w:lang w:val="en-GB"/>
        </w:rPr>
        <w:t xml:space="preserve"> </w:t>
      </w:r>
      <w:r w:rsidRPr="00454FA6">
        <w:rPr>
          <w:rFonts w:ascii="Times New Roman" w:eastAsia="宋体" w:hAnsi="Times New Roman" w:cs="Times New Roman"/>
          <w:b/>
          <w:bCs/>
          <w:sz w:val="20"/>
          <w:szCs w:val="20"/>
        </w:rPr>
        <w:t xml:space="preserve">with repetition factor R &gt; 1 is adopted, i.e., within a slot, the time-domain hopping behavior depends on the OFDM symbol </w:t>
      </w:r>
      <m:oMath>
        <m:sSup>
          <m:sSupPr>
            <m:ctrlPr>
              <w:rPr>
                <w:rFonts w:ascii="Cambria Math" w:hAnsi="Cambria Math" w:cs="Times New Roman"/>
                <w:b/>
                <w:i/>
              </w:rPr>
            </m:ctrlPr>
          </m:sSupPr>
          <m:e>
            <m:r>
              <m:rPr>
                <m:sty m:val="bi"/>
              </m:rPr>
              <w:rPr>
                <w:rFonts w:ascii="Cambria Math" w:hAnsi="Cambria Math" w:cs="Times New Roman"/>
                <w:sz w:val="20"/>
                <w:szCs w:val="20"/>
              </w:rPr>
              <m:t>l</m:t>
            </m:r>
          </m:e>
          <m:sup>
            <m:r>
              <m:rPr>
                <m:sty m:val="bi"/>
              </m:rPr>
              <w:rPr>
                <w:rFonts w:ascii="Cambria Math" w:hAnsi="Cambria Math" w:cs="Times New Roman"/>
                <w:sz w:val="20"/>
                <w:szCs w:val="20"/>
              </w:rPr>
              <m:t>'</m:t>
            </m:r>
          </m:sup>
        </m:sSup>
      </m:oMath>
      <w:r w:rsidRPr="00454FA6">
        <w:rPr>
          <w:rFonts w:ascii="Times New Roman" w:eastAsia="宋体" w:hAnsi="Times New Roman" w:cs="Times New Roman"/>
          <w:b/>
          <w:bCs/>
          <w:sz w:val="20"/>
          <w:szCs w:val="20"/>
        </w:rPr>
        <w:t xml:space="preserve">of each symbol or the first symbol across the </w:t>
      </w:r>
      <w:r w:rsidRPr="00454FA6">
        <w:rPr>
          <w:rFonts w:ascii="Times New Roman" w:hAnsi="Times New Roman" w:cs="Times New Roman"/>
          <w:b/>
          <w:sz w:val="20"/>
          <w:szCs w:val="20"/>
        </w:rPr>
        <w:t>R repetitions based on RRC configuration</w:t>
      </w:r>
      <w:r w:rsidRPr="00454FA6">
        <w:rPr>
          <w:rFonts w:ascii="Times New Roman" w:eastAsia="宋体" w:hAnsi="Times New Roman" w:cs="Times New Roman"/>
          <w:b/>
          <w:bCs/>
          <w:sz w:val="20"/>
          <w:szCs w:val="20"/>
        </w:rPr>
        <w:t>.</w:t>
      </w:r>
    </w:p>
    <w:p w14:paraId="090CD4FC" w14:textId="77777777" w:rsidR="007F6D28" w:rsidRPr="00454FA6" w:rsidRDefault="007F6D28" w:rsidP="007F6D28">
      <w:pPr>
        <w:spacing w:before="120" w:afterLines="50" w:after="120"/>
        <w:rPr>
          <w:rFonts w:ascii="Times New Roman" w:eastAsia="微软雅黑" w:hAnsi="Times New Roman" w:cs="Times New Roman"/>
          <w:b/>
          <w:bCs/>
          <w:sz w:val="20"/>
          <w:szCs w:val="20"/>
          <w:u w:val="single"/>
          <w:lang w:val="en-GB"/>
        </w:rPr>
      </w:pPr>
      <w:r w:rsidRPr="00454FA6">
        <w:rPr>
          <w:rFonts w:ascii="Times New Roman" w:eastAsia="微软雅黑" w:hAnsi="Times New Roman" w:cs="Times New Roman"/>
          <w:b/>
          <w:bCs/>
          <w:sz w:val="20"/>
          <w:szCs w:val="20"/>
          <w:u w:val="single"/>
          <w:lang w:val="en-GB"/>
        </w:rPr>
        <w:t>Power control</w:t>
      </w:r>
    </w:p>
    <w:p w14:paraId="4C538F2E" w14:textId="77777777" w:rsidR="007F6D28" w:rsidRPr="00454FA6" w:rsidRDefault="007F6D28" w:rsidP="007F6D28">
      <w:pPr>
        <w:rPr>
          <w:rFonts w:ascii="Times New Roman" w:eastAsia="宋体" w:hAnsi="Times New Roman" w:cs="Times New Roman"/>
          <w:kern w:val="0"/>
          <w:sz w:val="20"/>
          <w:szCs w:val="20"/>
          <w:lang w:val="x-none" w:eastAsia="en-US"/>
        </w:rPr>
      </w:pPr>
      <w:r w:rsidRPr="00454FA6">
        <w:rPr>
          <w:rFonts w:ascii="Times New Roman" w:eastAsia="微软雅黑" w:hAnsi="Times New Roman" w:cs="Times New Roman"/>
          <w:bCs/>
          <w:sz w:val="20"/>
          <w:szCs w:val="20"/>
          <w:lang w:val="en-GB"/>
        </w:rPr>
        <w:t xml:space="preserve">In Rel-17, the transmit power for an SRS resource is calculated with the following formula, and </w:t>
      </w:r>
      <w:r w:rsidRPr="00454FA6">
        <w:rPr>
          <w:rFonts w:ascii="Times New Roman" w:eastAsia="宋体" w:hAnsi="Times New Roman" w:cs="Times New Roman"/>
          <w:kern w:val="0"/>
          <w:sz w:val="20"/>
          <w:szCs w:val="20"/>
          <w:lang w:val="en-GB"/>
        </w:rPr>
        <w:t xml:space="preserve">the UE splits a linear value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iCs/>
          <w:kern w:val="0"/>
          <w:sz w:val="20"/>
          <w:szCs w:val="20"/>
          <w:lang w:val="en-GB" w:eastAsia="en-US"/>
        </w:rPr>
        <w:t xml:space="preserve"> </w:t>
      </w:r>
      <w:r w:rsidRPr="00454FA6">
        <w:rPr>
          <w:rFonts w:ascii="Times New Roman" w:eastAsia="宋体" w:hAnsi="Times New Roman" w:cs="Times New Roman"/>
          <w:kern w:val="0"/>
          <w:sz w:val="20"/>
          <w:szCs w:val="20"/>
          <w:lang w:val="en-GB"/>
        </w:rPr>
        <w:t xml:space="preserve">on active </w:t>
      </w:r>
      <w:r w:rsidRPr="00454FA6">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sidRPr="00454FA6">
        <w:rPr>
          <w:rFonts w:ascii="Times New Roman" w:eastAsia="宋体" w:hAnsi="Times New Roman" w:cs="Times New Roman"/>
          <w:iCs/>
          <w:kern w:val="0"/>
          <w:sz w:val="20"/>
          <w:szCs w:val="20"/>
          <w:lang w:val="en-GB" w:eastAsia="en-US"/>
        </w:rPr>
        <w:t xml:space="preserve"> </w:t>
      </w:r>
      <w:r w:rsidRPr="00454FA6">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sidRPr="00454FA6">
        <w:rPr>
          <w:rFonts w:ascii="Times New Roman" w:eastAsia="宋体" w:hAnsi="Times New Roman" w:cs="Times New Roman"/>
          <w:iCs/>
          <w:kern w:val="0"/>
          <w:sz w:val="20"/>
          <w:szCs w:val="20"/>
          <w:lang w:eastAsia="en-US"/>
        </w:rPr>
        <w:t xml:space="preserve"> </w:t>
      </w:r>
      <w:r w:rsidRPr="00454FA6">
        <w:rPr>
          <w:rFonts w:ascii="Times New Roman" w:eastAsia="宋体" w:hAnsi="Times New Roman" w:cs="Times New Roman"/>
          <w:kern w:val="0"/>
          <w:sz w:val="20"/>
          <w:szCs w:val="20"/>
          <w:lang w:val="en-GB" w:eastAsia="en-US"/>
        </w:rPr>
        <w:t xml:space="preserve">of serving cell </w:t>
      </w:r>
      <m:oMath>
        <m:r>
          <w:rPr>
            <w:rFonts w:ascii="Cambria Math" w:eastAsia="宋体" w:hAnsi="Cambria Math" w:cs="Times New Roman"/>
            <w:kern w:val="0"/>
            <w:sz w:val="20"/>
            <w:szCs w:val="20"/>
            <w:lang w:val="en-GB" w:eastAsia="en-US"/>
          </w:rPr>
          <m:t>c</m:t>
        </m:r>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equally across the configured antenna ports for the SRS</w:t>
      </w:r>
      <w:r w:rsidRPr="00454FA6">
        <w:rPr>
          <w:rFonts w:ascii="Times New Roman" w:eastAsia="宋体" w:hAnsi="Times New Roman" w:cs="Times New Roman"/>
          <w:kern w:val="0"/>
          <w:sz w:val="20"/>
          <w:szCs w:val="20"/>
          <w:lang w:val="en-GB" w:eastAsia="en-US"/>
        </w:rPr>
        <w:t xml:space="preserve">. </w:t>
      </w:r>
    </w:p>
    <w:p w14:paraId="3CA8A410" w14:textId="75E98391" w:rsidR="007F6D28" w:rsidRPr="00454FA6" w:rsidRDefault="007F6D28" w:rsidP="007F6D28">
      <w:pPr>
        <w:pStyle w:val="EQ"/>
        <w:jc w:val="center"/>
      </w:pPr>
      <w:r w:rsidRPr="00454FA6">
        <w:rPr>
          <w:position w:val="-32"/>
          <w:lang w:val="en-US" w:eastAsia="zh-CN"/>
        </w:rPr>
        <w:drawing>
          <wp:inline distT="0" distB="0" distL="0" distR="0" wp14:anchorId="436D7B51" wp14:editId="4EA047A6">
            <wp:extent cx="5295900" cy="4705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95900" cy="470535"/>
                    </a:xfrm>
                    <a:prstGeom prst="rect">
                      <a:avLst/>
                    </a:prstGeom>
                    <a:noFill/>
                    <a:ln>
                      <a:noFill/>
                    </a:ln>
                  </pic:spPr>
                </pic:pic>
              </a:graphicData>
            </a:graphic>
          </wp:inline>
        </w:drawing>
      </w:r>
      <w:r w:rsidRPr="00454FA6">
        <w:t xml:space="preserve"> [dBm]</w:t>
      </w:r>
    </w:p>
    <w:p w14:paraId="2CAAD72D"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w:t>
      </w:r>
      <w:r w:rsidRPr="00454FA6">
        <w:rPr>
          <w:rFonts w:ascii="Times New Roman" w:eastAsia="宋体" w:hAnsi="Times New Roman" w:cs="Times New Roman"/>
          <w:sz w:val="20"/>
          <w:szCs w:val="20"/>
        </w:rPr>
        <w:t>a TDM based 8-port SRS resource</w:t>
      </w:r>
      <w:r w:rsidRPr="00454FA6">
        <w:rPr>
          <w:rFonts w:ascii="Times New Roman" w:eastAsia="微软雅黑" w:hAnsi="Times New Roman" w:cs="Times New Roman"/>
          <w:bCs/>
          <w:sz w:val="20"/>
          <w:szCs w:val="20"/>
          <w:lang w:val="en-GB"/>
        </w:rPr>
        <w:t xml:space="preserve">, each OFDM symbol is mapped with part of SRS ports. Power control enhancement for SRS can be considered to improve the SRS coverage and transmission reliability. </w:t>
      </w:r>
    </w:p>
    <w:p w14:paraId="310D9943" w14:textId="54C47AC5"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rPr>
        <w:t xml:space="preserve">For a UE capable of transmitting at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(i.e., the maximum transmission power specified in the current specifications</w:t>
      </w:r>
      <w:proofErr w:type="gramStart"/>
      <w:r w:rsidRPr="00454FA6">
        <w:rPr>
          <w:rFonts w:ascii="Times New Roman" w:eastAsia="微软雅黑" w:hAnsi="Times New Roman" w:cs="Times New Roman" w:hint="eastAsia"/>
          <w:sz w:val="20"/>
          <w:szCs w:val="20"/>
        </w:rPr>
        <w:t xml:space="preserve">,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r>
              <w:rPr>
                <w:rFonts w:ascii="Cambria Math"/>
                <w:sz w:val="20"/>
                <w:szCs w:val="20"/>
              </w:rPr>
              <m:t>f,c</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w:t>
      </w:r>
      <w:r w:rsidRPr="00454FA6">
        <w:rPr>
          <w:rFonts w:ascii="Times New Roman" w:eastAsia="微软雅黑" w:hAnsi="Times New Roman" w:cs="Times New Roman"/>
          <w:bCs/>
          <w:sz w:val="20"/>
          <w:szCs w:val="20"/>
        </w:rPr>
        <w:t xml:space="preserve"> per OFDM symbol with part of SRS ports, </w:t>
      </w:r>
      <w:r w:rsidRPr="00454FA6">
        <w:rPr>
          <w:rFonts w:ascii="Times New Roman" w:eastAsia="微软雅黑" w:hAnsi="Times New Roman" w:cs="Times New Roman"/>
          <w:bCs/>
          <w:sz w:val="20"/>
          <w:szCs w:val="20"/>
          <w:lang w:val="en-GB"/>
        </w:rPr>
        <w:t xml:space="preserve">the </w:t>
      </w:r>
      <w:r w:rsidRPr="00454FA6">
        <w:rPr>
          <w:rFonts w:ascii="Times New Roman" w:eastAsia="宋体" w:hAnsi="Times New Roman" w:cs="Times New Roman"/>
          <w:kern w:val="0"/>
          <w:sz w:val="20"/>
          <w:szCs w:val="20"/>
          <w:lang w:val="en-GB"/>
        </w:rPr>
        <w:t xml:space="preserve">linear value </w:t>
      </w:r>
      <m:oMath>
        <m:sSub>
          <m:sSubPr>
            <m:ctrlPr>
              <w:rPr>
                <w:rStyle w:val="ab"/>
                <w:rFonts w:ascii="Cambria Math" w:hAnsi="Cambria Math" w:cs="Times New Roman"/>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ctrlPr>
              <w:rPr>
                <w:rFonts w:ascii="Cambria Math" w:eastAsia="宋体" w:hAnsi="Cambria Math" w:cs="Times New Roman"/>
                <w:iCs/>
                <w:lang w:val="en-GB" w:eastAsia="en-US"/>
              </w:rPr>
            </m:ctrlPr>
          </m:e>
          <m:sub>
            <m:r>
              <m:rPr>
                <m:sty m:val="p"/>
              </m:rPr>
              <w:rPr>
                <w:rFonts w:ascii="Cambria Math" w:eastAsia="宋体" w:hAnsi="Times New Roman" w:cs="Times New Roman"/>
                <w:kern w:val="0"/>
                <w:sz w:val="20"/>
                <w:szCs w:val="20"/>
                <w:lang w:val="en-GB" w:eastAsia="en-US"/>
              </w:rPr>
              <m:t>SRS</m:t>
            </m:r>
            <m:ctrlPr>
              <w:rPr>
                <w:rFonts w:ascii="Cambria Math" w:eastAsia="宋体" w:hAnsi="Cambria Math" w:cs="Times New Roman"/>
                <w:iCs/>
                <w:lang w:val="en-GB" w:eastAsia="en-US"/>
              </w:rPr>
            </m:ctrlPr>
          </m:sub>
        </m:sSub>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hint="eastAsia"/>
          <w:kern w:val="0"/>
          <w:sz w:val="20"/>
          <w:szCs w:val="20"/>
          <w:lang w:val="en-GB"/>
        </w:rPr>
        <w:t xml:space="preserve">(i.e.,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hint="eastAsia"/>
          <w:kern w:val="0"/>
          <w:sz w:val="20"/>
          <w:szCs w:val="20"/>
          <w:lang w:val="en-GB"/>
        </w:rPr>
        <w:t xml:space="preserve"> in current specifications)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can be split </w:t>
      </w:r>
      <w:r w:rsidRPr="00454FA6">
        <w:rPr>
          <w:rFonts w:ascii="Times New Roman" w:eastAsia="微软雅黑" w:hAnsi="Times New Roman" w:cs="Times New Roman"/>
          <w:bCs/>
          <w:sz w:val="20"/>
          <w:szCs w:val="20"/>
          <w:lang w:val="en-GB"/>
        </w:rPr>
        <w:t>equally across the SRS antenna ports mapped onto one OFDM symbol</w:t>
      </w:r>
      <w:r w:rsidRPr="00454FA6">
        <w:rPr>
          <w:rFonts w:ascii="Times New Roman" w:eastAsia="微软雅黑" w:hAnsi="Times New Roman" w:cs="Times New Roman"/>
          <w:bCs/>
          <w:sz w:val="20"/>
          <w:szCs w:val="20"/>
        </w:rPr>
        <w:t xml:space="preserve">. </w:t>
      </w:r>
    </w:p>
    <w:p w14:paraId="71BD76DA" w14:textId="77777777" w:rsidR="007F6D28" w:rsidRPr="00454FA6" w:rsidRDefault="007F6D28" w:rsidP="007F6D28">
      <w:pPr>
        <w:spacing w:before="120" w:afterLines="50" w:after="120"/>
        <w:rPr>
          <w:rFonts w:ascii="Times New Roman" w:eastAsia="宋体" w:hAnsi="Times New Roman" w:cs="Times New Roman"/>
          <w:sz w:val="20"/>
          <w:szCs w:val="20"/>
        </w:rPr>
      </w:pPr>
      <w:r w:rsidRPr="00454FA6">
        <w:rPr>
          <w:rFonts w:ascii="Times New Roman" w:eastAsia="微软雅黑" w:hAnsi="Times New Roman" w:cs="Times New Roman"/>
          <w:bCs/>
          <w:sz w:val="20"/>
          <w:szCs w:val="20"/>
          <w:lang w:val="en-GB"/>
        </w:rPr>
        <w:t xml:space="preserve">There are various PA combinations of UEs that not capable of </w:t>
      </w:r>
      <w:r w:rsidRPr="00454FA6">
        <w:rPr>
          <w:rFonts w:ascii="Times New Roman" w:eastAsia="微软雅黑" w:hAnsi="Times New Roman" w:cs="Times New Roman"/>
          <w:bCs/>
          <w:sz w:val="20"/>
          <w:szCs w:val="20"/>
        </w:rPr>
        <w:t xml:space="preserve">transmitting at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per OFDM symbol </w:t>
      </w:r>
      <w:r w:rsidRPr="00454FA6">
        <w:rPr>
          <w:rFonts w:ascii="Times New Roman" w:eastAsia="微软雅黑" w:hAnsi="Times New Roman" w:cs="Times New Roman"/>
          <w:bCs/>
          <w:sz w:val="20"/>
          <w:szCs w:val="20"/>
          <w:lang w:val="en-GB"/>
        </w:rPr>
        <w:t>with part of SRS ports. For those UEs, power control enhancement for SRS based on TDM-</w:t>
      </w:r>
      <w:proofErr w:type="spellStart"/>
      <w:r w:rsidRPr="00454FA6">
        <w:rPr>
          <w:rFonts w:ascii="Times New Roman" w:eastAsia="微软雅黑" w:hAnsi="Times New Roman" w:cs="Times New Roman"/>
          <w:bCs/>
          <w:sz w:val="20"/>
          <w:szCs w:val="20"/>
          <w:lang w:val="en-GB"/>
        </w:rPr>
        <w:t>ed</w:t>
      </w:r>
      <w:proofErr w:type="spellEnd"/>
      <w:r w:rsidRPr="00454FA6">
        <w:rPr>
          <w:rFonts w:ascii="Times New Roman" w:eastAsia="微软雅黑" w:hAnsi="Times New Roman" w:cs="Times New Roman"/>
          <w:bCs/>
          <w:sz w:val="20"/>
          <w:szCs w:val="20"/>
          <w:lang w:val="en-GB"/>
        </w:rPr>
        <w:t xml:space="preserve"> schemes also can be considered. No matter which PA combination does a UE have, the transmit power of SRS antenna ports </w:t>
      </w:r>
      <w:proofErr w:type="spellStart"/>
      <w:r w:rsidRPr="00454FA6">
        <w:rPr>
          <w:rFonts w:ascii="Times New Roman" w:eastAsia="微软雅黑" w:hAnsi="Times New Roman" w:cs="Times New Roman"/>
          <w:bCs/>
          <w:sz w:val="20"/>
          <w:szCs w:val="20"/>
          <w:lang w:val="en-GB"/>
        </w:rPr>
        <w:t>onthe</w:t>
      </w:r>
      <w:proofErr w:type="spellEnd"/>
      <w:r w:rsidRPr="00454FA6">
        <w:rPr>
          <w:rFonts w:ascii="Times New Roman" w:eastAsia="微软雅黑" w:hAnsi="Times New Roman" w:cs="Times New Roman"/>
          <w:bCs/>
          <w:sz w:val="20"/>
          <w:szCs w:val="20"/>
          <w:lang w:val="en-GB"/>
        </w:rPr>
        <w:t xml:space="preserve"> same OFDM symbols should be the same. Therefore, one of the </w:t>
      </w:r>
      <w:r w:rsidRPr="00454FA6">
        <w:rPr>
          <w:rFonts w:ascii="Times New Roman" w:eastAsia="宋体" w:hAnsi="Times New Roman" w:cs="Times New Roman"/>
          <w:sz w:val="20"/>
          <w:szCs w:val="20"/>
        </w:rPr>
        <w:t>following alternatives on power control f</w:t>
      </w:r>
      <w:r w:rsidRPr="00454FA6">
        <w:rPr>
          <w:rFonts w:ascii="Times New Roman" w:eastAsia="微软雅黑" w:hAnsi="Times New Roman" w:cs="Times New Roman"/>
          <w:bCs/>
          <w:sz w:val="20"/>
          <w:szCs w:val="20"/>
          <w:lang w:val="en-GB"/>
        </w:rPr>
        <w:t xml:space="preserve">or </w:t>
      </w:r>
      <w:r w:rsidRPr="00454FA6">
        <w:rPr>
          <w:rFonts w:ascii="Times New Roman" w:eastAsia="宋体" w:hAnsi="Times New Roman" w:cs="Times New Roman"/>
          <w:sz w:val="20"/>
          <w:szCs w:val="20"/>
        </w:rPr>
        <w:t>a TDM based 8-port SRS resource</w:t>
      </w:r>
      <w:r w:rsidRPr="00454FA6">
        <w:rPr>
          <w:rFonts w:ascii="Times New Roman" w:eastAsia="微软雅黑" w:hAnsi="Times New Roman" w:cs="Times New Roman"/>
          <w:bCs/>
          <w:sz w:val="20"/>
          <w:szCs w:val="20"/>
          <w:lang w:val="en-GB"/>
        </w:rPr>
        <w:t xml:space="preserve"> with TDM factor </w:t>
      </w:r>
      <m:oMath>
        <m:r>
          <w:rPr>
            <w:rFonts w:ascii="Cambria Math" w:hAnsi="Cambria Math"/>
            <w:sz w:val="20"/>
            <w:szCs w:val="20"/>
          </w:rPr>
          <m:t>s</m:t>
        </m:r>
      </m:oMath>
      <w:r w:rsidRPr="00454FA6">
        <w:rPr>
          <w:rFonts w:ascii="Times New Roman" w:eastAsia="微软雅黑" w:hAnsi="Times New Roman" w:cs="Times New Roman"/>
          <w:bCs/>
          <w:sz w:val="20"/>
          <w:szCs w:val="20"/>
          <w:lang w:val="en-GB"/>
        </w:rPr>
        <w:t xml:space="preserve"> </w:t>
      </w:r>
      <w:r w:rsidRPr="00454FA6">
        <w:rPr>
          <w:rFonts w:ascii="Times New Roman" w:eastAsia="宋体" w:hAnsi="Times New Roman" w:cs="Times New Roman"/>
          <w:sz w:val="20"/>
          <w:szCs w:val="20"/>
        </w:rPr>
        <w:t>should be considered:</w:t>
      </w:r>
    </w:p>
    <w:p w14:paraId="0C858F65" w14:textId="77777777" w:rsidR="007F6D28" w:rsidRPr="00454FA6" w:rsidRDefault="007F6D28" w:rsidP="007F6D28">
      <w:pPr>
        <w:pStyle w:val="a8"/>
        <w:numPr>
          <w:ilvl w:val="0"/>
          <w:numId w:val="53"/>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Alt 1: The </w:t>
      </w:r>
      <w:r w:rsidRPr="00454FA6">
        <w:rPr>
          <w:rFonts w:ascii="Times New Roman" w:eastAsia="宋体" w:hAnsi="Times New Roman" w:cs="Times New Roman"/>
          <w:kern w:val="0"/>
          <w:sz w:val="20"/>
          <w:szCs w:val="20"/>
          <w:lang w:val="en-GB"/>
        </w:rPr>
        <w:t xml:space="preserve">linear value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kern w:val="0"/>
          <w:sz w:val="20"/>
          <w:szCs w:val="20"/>
          <w:lang w:val="en-GB"/>
        </w:rPr>
        <w:t xml:space="preserve"> is split </w:t>
      </w:r>
      <w:r w:rsidRPr="00454FA6">
        <w:rPr>
          <w:rFonts w:ascii="Times New Roman" w:eastAsia="微软雅黑" w:hAnsi="Times New Roman" w:cs="Times New Roman"/>
          <w:bCs/>
          <w:sz w:val="20"/>
          <w:szCs w:val="20"/>
          <w:lang w:val="en-GB"/>
        </w:rPr>
        <w:t>equally across all antenna ports of the SRS resource;</w:t>
      </w:r>
    </w:p>
    <w:p w14:paraId="7ADAD574" w14:textId="544FDEC7" w:rsidR="007F6D28" w:rsidRPr="00454FA6" w:rsidRDefault="007F6D28" w:rsidP="007F6D28">
      <w:pPr>
        <w:pStyle w:val="a8"/>
        <w:numPr>
          <w:ilvl w:val="0"/>
          <w:numId w:val="53"/>
        </w:numPr>
        <w:spacing w:before="120" w:afterLines="50" w:after="120"/>
        <w:rPr>
          <w:rFonts w:ascii="Times New Roman" w:eastAsia="微软雅黑" w:hAnsi="Times New Roman" w:cs="Times New Roman"/>
          <w:bCs/>
          <w:kern w:val="0"/>
          <w:sz w:val="20"/>
          <w:szCs w:val="20"/>
          <w:lang w:val="en-GB"/>
        </w:rPr>
      </w:pPr>
      <w:r w:rsidRPr="00454FA6">
        <w:rPr>
          <w:rFonts w:ascii="Times New Roman" w:eastAsia="微软雅黑" w:hAnsi="Times New Roman" w:cs="Times New Roman"/>
          <w:bCs/>
          <w:sz w:val="20"/>
          <w:szCs w:val="20"/>
          <w:lang w:val="en-GB"/>
        </w:rPr>
        <w:t xml:space="preserve">Alt 2: The </w:t>
      </w:r>
      <w:r w:rsidRPr="00454FA6">
        <w:rPr>
          <w:rFonts w:ascii="Times New Roman" w:eastAsia="宋体" w:hAnsi="Times New Roman" w:cs="Times New Roman"/>
          <w:kern w:val="0"/>
          <w:sz w:val="20"/>
          <w:szCs w:val="20"/>
          <w:lang w:val="en-GB"/>
        </w:rPr>
        <w:t xml:space="preserve">linear value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is split </w:t>
      </w:r>
      <w:r w:rsidRPr="00454FA6">
        <w:rPr>
          <w:rFonts w:ascii="Times New Roman" w:eastAsia="微软雅黑" w:hAnsi="Times New Roman" w:cs="Times New Roman"/>
          <w:bCs/>
          <w:sz w:val="20"/>
          <w:szCs w:val="20"/>
          <w:lang w:val="en-GB"/>
        </w:rPr>
        <w:t xml:space="preserve">equally across the SRS antenna ports mapped onto one OFDM symbol, where </w:t>
      </w:r>
      <m:oMath>
        <m: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kern w:val="0"/>
          <w:sz w:val="20"/>
          <w:szCs w:val="20"/>
          <w:lang w:val="en-GB"/>
        </w:rPr>
        <w:t xml:space="preserve"> is the index of the OFDM symbol</w:t>
      </w:r>
      <w:r w:rsidRPr="00454FA6">
        <w:rPr>
          <w:rFonts w:ascii="Times New Roman" w:eastAsia="微软雅黑" w:hAnsi="Times New Roman" w:cs="Times New Roman" w:hint="eastAsia"/>
          <w:kern w:val="0"/>
          <w:sz w:val="20"/>
          <w:szCs w:val="20"/>
          <w:lang w:val="en-GB"/>
        </w:rPr>
        <w:t xml:space="preserve">, and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hint="eastAsia"/>
          <w:kern w:val="0"/>
          <w:sz w:val="20"/>
          <w:szCs w:val="20"/>
          <w:lang w:val="en-GB"/>
        </w:rPr>
        <w:t xml:space="preserve"> denotes a transmit power for </w:t>
      </w:r>
      <w:proofErr w:type="gramStart"/>
      <w:r w:rsidRPr="00454FA6">
        <w:rPr>
          <w:rFonts w:ascii="Times New Roman" w:eastAsia="微软雅黑" w:hAnsi="Times New Roman" w:cs="Times New Roman" w:hint="eastAsia"/>
          <w:kern w:val="0"/>
          <w:sz w:val="20"/>
          <w:szCs w:val="20"/>
          <w:lang w:val="en-GB"/>
        </w:rPr>
        <w:t xml:space="preserve">symbol </w:t>
      </w:r>
      <w:proofErr w:type="gramEnd"/>
      <m:oMath>
        <m: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bCs/>
          <w:kern w:val="0"/>
          <w:sz w:val="20"/>
          <w:szCs w:val="20"/>
          <w:lang w:val="en-GB"/>
        </w:rPr>
        <w:t>.</w:t>
      </w:r>
    </w:p>
    <w:p w14:paraId="383BB316"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For Alt 1, all SRS antenna ports have the same transmit power. For Alt 2, all SRS antenna ports mapped onto the same OFDM symbols have the same transmit power, and SRS ports mapped onto different OFDM symbols can have same or different transmit power.</w:t>
      </w:r>
    </w:p>
    <w:p w14:paraId="655214B4" w14:textId="77777777" w:rsidR="007F6D28" w:rsidRPr="00454FA6" w:rsidRDefault="007F6D28" w:rsidP="007F6D28">
      <w:p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Cs/>
          <w:sz w:val="20"/>
          <w:szCs w:val="20"/>
          <w:lang w:val="en-GB"/>
        </w:rPr>
        <w:t xml:space="preserve">For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iCs/>
          <w:kern w:val="0"/>
          <w:sz w:val="20"/>
          <w:szCs w:val="20"/>
          <w:lang w:val="en-GB"/>
        </w:rPr>
        <w:t xml:space="preserve"> in Alt 1</w:t>
      </w:r>
      <w:r w:rsidRPr="00454FA6">
        <w:rPr>
          <w:rFonts w:ascii="Times New Roman" w:eastAsia="微软雅黑" w:hAnsi="Times New Roman" w:cs="Times New Roman"/>
          <w:kern w:val="0"/>
          <w:sz w:val="20"/>
          <w:szCs w:val="20"/>
          <w:lang w:val="en-GB"/>
        </w:rPr>
        <w:t>, several options can be considered:</w:t>
      </w:r>
    </w:p>
    <w:p w14:paraId="18F122B2"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Option 1: </w:t>
      </w:r>
    </w:p>
    <w:p w14:paraId="75CCD051" w14:textId="77777777" w:rsidR="007F6D28" w:rsidRPr="00454FA6" w:rsidRDefault="00C70A69"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e>
              </m:mr>
            </m:m>
          </m:e>
        </m:d>
      </m:oMath>
      <w:r w:rsidR="007F6D28" w:rsidRPr="00454FA6">
        <w:rPr>
          <w:rFonts w:ascii="Times New Roman" w:eastAsia="微软雅黑" w:hAnsi="Times New Roman" w:cs="Times New Roman"/>
          <w:sz w:val="20"/>
          <w:szCs w:val="20"/>
        </w:rPr>
        <w:t xml:space="preserve"> </w:t>
      </w:r>
    </w:p>
    <w:p w14:paraId="4D60A278" w14:textId="77777777" w:rsidR="007F6D28" w:rsidRPr="00454FA6" w:rsidRDefault="007F6D28" w:rsidP="007F6D28">
      <w:pPr>
        <w:spacing w:before="120" w:afterLines="50" w:after="1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m:t>
            </m:r>
          </m:e>
        </m:d>
        <m:r>
          <w:rPr>
            <w:rFonts w:ascii="Cambria Math"/>
            <w:sz w:val="20"/>
            <w:szCs w:val="20"/>
          </w:rPr>
          <m:t xml:space="preserve"> </m:t>
        </m:r>
      </m:oMath>
      <w:r w:rsidRPr="00454FA6">
        <w:rPr>
          <w:rFonts w:ascii="Times New Roman" w:eastAsia="微软雅黑" w:hAnsi="Times New Roman" w:cs="Times New Roman"/>
          <w:sz w:val="20"/>
          <w:szCs w:val="20"/>
        </w:rPr>
        <w:t>is a new maximum transmission power for SRS.</w:t>
      </w:r>
    </w:p>
    <w:p w14:paraId="0F45B6C7"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Option 2: </w:t>
      </w:r>
    </w:p>
    <w:p w14:paraId="0081BA54" w14:textId="77777777" w:rsidR="007F6D28" w:rsidRPr="00454FA6" w:rsidRDefault="00C70A69"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m:t>
        </m:r>
        <m:d>
          <m:dPr>
            <m:begChr m:val="{"/>
            <m:endChr m:val=""/>
            <m:ctrlPr>
              <w:rPr>
                <w:rFonts w:ascii="Cambria Math" w:hAnsi="Cambria Math"/>
              </w:rPr>
            </m:ctrlPr>
          </m:dPr>
          <m:e>
            <m:m>
              <m:mPr>
                <m:mcs>
                  <m:mc>
                    <m:mcPr>
                      <m:count m:val="1"/>
                      <m:mcJc m:val="center"/>
                    </m:mcPr>
                  </m:mc>
                </m:mcs>
                <m:ctrlPr>
                  <w:rPr>
                    <w:rFonts w:ascii="Cambria Math" w:hAnsi="Cambria Math"/>
                    <w:i/>
                  </w:rPr>
                </m:ctrlPr>
              </m:mPr>
              <m:mr>
                <m:e>
                  <m:r>
                    <m:rPr>
                      <m:sty m:val="p"/>
                    </m:rPr>
                    <w:rPr>
                      <w:rFonts w:ascii="Cambria Math"/>
                      <w:sz w:val="20"/>
                      <w:szCs w:val="20"/>
                    </w:rPr>
                    <m:t>n</m:t>
                  </m:r>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e>
                  </m:d>
                </m:e>
              </m:mr>
              <m:m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mr>
            </m:m>
          </m:e>
        </m:d>
      </m:oMath>
      <w:r w:rsidR="007F6D28" w:rsidRPr="00454FA6">
        <w:rPr>
          <w:rFonts w:ascii="Times New Roman" w:eastAsia="微软雅黑" w:hAnsi="Times New Roman" w:cs="Times New Roman"/>
          <w:sz w:val="20"/>
          <w:szCs w:val="20"/>
        </w:rPr>
        <w:t xml:space="preserve">, </w:t>
      </w:r>
    </w:p>
    <w:p w14:paraId="0BD5C751" w14:textId="77777777" w:rsidR="007F6D28" w:rsidRPr="00454FA6" w:rsidRDefault="007F6D28" w:rsidP="007F6D28">
      <w:pPr>
        <w:spacing w:before="120" w:afterLines="50" w:after="1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and </w:t>
      </w:r>
      <m:oMath>
        <m:r>
          <w:rPr>
            <w:rFonts w:ascii="Cambria Math" w:hAnsi="Cambria Math"/>
            <w:sz w:val="20"/>
            <w:szCs w:val="20"/>
          </w:rPr>
          <m:t xml:space="preserve">α </m:t>
        </m:r>
      </m:oMath>
      <w:r w:rsidRPr="00454FA6">
        <w:rPr>
          <w:rFonts w:ascii="Times New Roman" w:eastAsia="微软雅黑" w:hAnsi="Times New Roman" w:cs="Times New Roman"/>
          <w:sz w:val="20"/>
          <w:szCs w:val="20"/>
        </w:rPr>
        <w:t xml:space="preserve">is a splitting factor depends on UE’s PA combinations. </w:t>
      </w:r>
      <m:oMath>
        <m:r>
          <w:rPr>
            <w:rFonts w:ascii="Cambria Math" w:hAnsi="Cambria Math"/>
            <w:sz w:val="20"/>
            <w:szCs w:val="20"/>
          </w:rPr>
          <m:t>α</m:t>
        </m:r>
      </m:oMath>
      <w:r w:rsidRPr="00454FA6">
        <w:rPr>
          <w:rFonts w:ascii="Times New Roman" w:eastAsia="微软雅黑" w:hAnsi="Times New Roman" w:cs="Times New Roman"/>
          <w:sz w:val="20"/>
          <w:szCs w:val="20"/>
        </w:rPr>
        <w:t xml:space="preserve"> </w:t>
      </w:r>
      <w:proofErr w:type="gramStart"/>
      <w:r w:rsidRPr="00454FA6">
        <w:rPr>
          <w:rFonts w:ascii="Times New Roman" w:eastAsia="微软雅黑" w:hAnsi="Times New Roman" w:cs="Times New Roman"/>
          <w:sz w:val="20"/>
          <w:szCs w:val="20"/>
        </w:rPr>
        <w:t>can</w:t>
      </w:r>
      <w:proofErr w:type="gramEnd"/>
      <w:r w:rsidRPr="00454FA6">
        <w:rPr>
          <w:rFonts w:ascii="Times New Roman" w:eastAsia="微软雅黑" w:hAnsi="Times New Roman" w:cs="Times New Roman"/>
          <w:sz w:val="20"/>
          <w:szCs w:val="20"/>
        </w:rPr>
        <w:t xml:space="preserve"> be determined by the PA with the lowest maximum output power. For example, if</w:t>
      </w:r>
      <w:r w:rsidRPr="00454FA6">
        <w:rPr>
          <w:rFonts w:ascii="Times New Roman" w:eastAsia="微软雅黑" w:hAnsi="Times New Roman" w:cs="Times New Roman"/>
          <w:i/>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i/>
          <w:sz w:val="20"/>
          <w:szCs w:val="20"/>
        </w:rPr>
        <w:t xml:space="preserve"> </w:t>
      </w:r>
      <w:r w:rsidRPr="00454FA6">
        <w:rPr>
          <w:rFonts w:ascii="Times New Roman" w:eastAsia="微软雅黑" w:hAnsi="Times New Roman" w:cs="Times New Roman"/>
          <w:sz w:val="20"/>
          <w:szCs w:val="20"/>
        </w:rPr>
        <w:t xml:space="preserve">= 2, the PAs of a UE are </w:t>
      </w:r>
      <w:r w:rsidRPr="00454FA6">
        <w:rPr>
          <w:rFonts w:ascii="Times New Roman" w:eastAsia="微软雅黑" w:hAnsi="Times New Roman" w:cs="Times New Roman"/>
          <w:bCs/>
          <w:sz w:val="20"/>
          <w:szCs w:val="20"/>
          <w:lang w:val="en-GB"/>
        </w:rPr>
        <w:t xml:space="preserve">20+20+20+20+17+17+17+17 </w:t>
      </w:r>
      <w:proofErr w:type="spellStart"/>
      <w:r w:rsidRPr="00454FA6">
        <w:rPr>
          <w:rFonts w:ascii="Times New Roman" w:eastAsia="微软雅黑" w:hAnsi="Times New Roman" w:cs="Times New Roman"/>
          <w:bCs/>
          <w:sz w:val="20"/>
          <w:szCs w:val="20"/>
          <w:lang w:val="en-GB"/>
        </w:rPr>
        <w:t>dBm</w:t>
      </w:r>
      <w:proofErr w:type="spellEnd"/>
      <w:r w:rsidRPr="00454FA6">
        <w:rPr>
          <w:rFonts w:ascii="Times New Roman" w:eastAsia="微软雅黑" w:hAnsi="Times New Roman" w:cs="Times New Roman"/>
          <w:bCs/>
          <w:sz w:val="20"/>
          <w:szCs w:val="20"/>
          <w:lang w:val="en-GB"/>
        </w:rPr>
        <w:t xml:space="preserve">, </w:t>
      </w:r>
      <m:oMath>
        <m:r>
          <w:rPr>
            <w:rFonts w:ascii="Cambria Math" w:hAnsi="Cambria Math"/>
            <w:sz w:val="20"/>
            <w:szCs w:val="20"/>
          </w:rPr>
          <m:t>α</m:t>
        </m:r>
      </m:oMath>
      <w:r w:rsidRPr="00454FA6">
        <w:rPr>
          <w:rFonts w:ascii="Times New Roman" w:eastAsia="微软雅黑" w:hAnsi="Times New Roman" w:cs="Times New Roman"/>
          <w:sz w:val="20"/>
          <w:szCs w:val="20"/>
        </w:rPr>
        <w:t xml:space="preserve"> can be 2. If</w:t>
      </w:r>
      <w:r w:rsidRPr="00454FA6">
        <w:rPr>
          <w:rFonts w:ascii="Times New Roman" w:eastAsia="微软雅黑" w:hAnsi="Times New Roman" w:cs="Times New Roman"/>
          <w:i/>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i/>
          <w:sz w:val="20"/>
          <w:szCs w:val="20"/>
        </w:rPr>
        <w:t xml:space="preserve"> </w:t>
      </w:r>
      <w:r w:rsidRPr="00454FA6">
        <w:rPr>
          <w:rFonts w:ascii="Times New Roman" w:eastAsia="微软雅黑" w:hAnsi="Times New Roman" w:cs="Times New Roman"/>
          <w:sz w:val="20"/>
          <w:szCs w:val="20"/>
        </w:rPr>
        <w:t xml:space="preserve">= 2, the PAs of a UE are </w:t>
      </w:r>
      <w:r w:rsidRPr="00454FA6">
        <w:rPr>
          <w:rFonts w:ascii="Times New Roman" w:eastAsia="微软雅黑" w:hAnsi="Times New Roman" w:cs="Times New Roman"/>
          <w:bCs/>
          <w:sz w:val="20"/>
          <w:szCs w:val="20"/>
          <w:lang w:val="en-GB"/>
        </w:rPr>
        <w:t xml:space="preserve">20+20+20+20+14+14+14+14 </w:t>
      </w:r>
      <w:proofErr w:type="spellStart"/>
      <w:r w:rsidRPr="00454FA6">
        <w:rPr>
          <w:rFonts w:ascii="Times New Roman" w:eastAsia="微软雅黑" w:hAnsi="Times New Roman" w:cs="Times New Roman"/>
          <w:bCs/>
          <w:sz w:val="20"/>
          <w:szCs w:val="20"/>
          <w:lang w:val="en-GB"/>
        </w:rPr>
        <w:t>dBm</w:t>
      </w:r>
      <w:proofErr w:type="spellEnd"/>
      <w:proofErr w:type="gramStart"/>
      <w:r w:rsidRPr="00454FA6">
        <w:rPr>
          <w:rFonts w:ascii="Times New Roman" w:eastAsia="微软雅黑" w:hAnsi="Times New Roman" w:cs="Times New Roman"/>
          <w:bCs/>
          <w:sz w:val="20"/>
          <w:szCs w:val="20"/>
          <w:lang w:val="en-GB"/>
        </w:rPr>
        <w:t xml:space="preserve">, </w:t>
      </w:r>
      <w:proofErr w:type="gramEnd"/>
      <m:oMath>
        <m:r>
          <w:rPr>
            <w:rFonts w:ascii="Cambria Math" w:hAnsi="Cambria Math"/>
            <w:sz w:val="20"/>
            <w:szCs w:val="20"/>
          </w:rPr>
          <m:t>α=1</m:t>
        </m:r>
      </m:oMath>
      <w:r w:rsidRPr="00454FA6">
        <w:rPr>
          <w:rFonts w:ascii="Times New Roman" w:eastAsia="微软雅黑" w:hAnsi="Times New Roman" w:cs="Times New Roman"/>
          <w:sz w:val="20"/>
          <w:szCs w:val="20"/>
        </w:rPr>
        <w:t xml:space="preserve">. Specifically, </w:t>
      </w:r>
      <w:proofErr w:type="gramStart"/>
      <w:r w:rsidRPr="00454FA6">
        <w:rPr>
          <w:rFonts w:ascii="Times New Roman" w:eastAsia="微软雅黑" w:hAnsi="Times New Roman" w:cs="Times New Roman"/>
          <w:sz w:val="20"/>
          <w:szCs w:val="20"/>
        </w:rPr>
        <w:t xml:space="preserve">for </w:t>
      </w:r>
      <w:proofErr w:type="gramEnd"/>
      <m:oMath>
        <m:r>
          <w:rPr>
            <w:rFonts w:ascii="Cambria Math" w:hAnsi="Cambria Math"/>
            <w:sz w:val="20"/>
            <w:szCs w:val="20"/>
          </w:rPr>
          <m:t>α=1</m:t>
        </m:r>
      </m:oMath>
      <w:r w:rsidRPr="00454FA6">
        <w:rPr>
          <w:rFonts w:ascii="Times New Roman" w:eastAsia="微软雅黑" w:hAnsi="Times New Roman" w:cs="Times New Roman"/>
          <w:sz w:val="20"/>
          <w:szCs w:val="20"/>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iCs/>
          <w:kern w:val="0"/>
          <w:sz w:val="20"/>
          <w:szCs w:val="20"/>
          <w:lang w:val="en-GB"/>
        </w:rPr>
        <w:t xml:space="preserve"> equals to </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w:t>
      </w:r>
      <w:r w:rsidRPr="00454FA6">
        <w:rPr>
          <w:rFonts w:ascii="Times New Roman" w:eastAsia="微软雅黑" w:hAnsi="Times New Roman" w:cs="Times New Roman"/>
          <w:bCs/>
          <w:sz w:val="20"/>
          <w:szCs w:val="20"/>
          <w:lang w:val="en-GB"/>
        </w:rPr>
        <w:t>specified in the current specifications.</w:t>
      </w:r>
    </w:p>
    <w:p w14:paraId="234C14A4"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 xml:space="preserve">Option 3:  </w:t>
      </w:r>
    </w:p>
    <w:p w14:paraId="38C0AEFC" w14:textId="5F71D3D1" w:rsidR="007F6D28" w:rsidRPr="00454FA6" w:rsidRDefault="00C70A69"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5305BBBF" w14:textId="2CD7F0AA" w:rsidR="007F6D28" w:rsidRPr="00454FA6" w:rsidRDefault="007F6D28" w:rsidP="007F6D28">
      <w:pPr>
        <w:spacing w:before="120" w:afterLines="50" w:after="1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m:t>
            </m:r>
          </m:e>
        </m:d>
        <m:r>
          <w:rPr>
            <w:rFonts w:ascii="Cambria Math"/>
            <w:sz w:val="20"/>
            <w:szCs w:val="20"/>
          </w:rPr>
          <m:t xml:space="preserve"> </m:t>
        </m:r>
      </m:oMath>
      <w:r w:rsidRPr="00454FA6">
        <w:rPr>
          <w:rFonts w:ascii="Times New Roman" w:eastAsia="微软雅黑" w:hAnsi="Times New Roman" w:cs="Times New Roman"/>
          <w:sz w:val="20"/>
          <w:szCs w:val="20"/>
        </w:rPr>
        <w:t>is a new maximum transmission power for SRS,</w:t>
      </w:r>
      <w:r w:rsidR="00FB653F" w:rsidRPr="00454FA6">
        <w:rPr>
          <w:rFonts w:ascii="Times New Roman" w:eastAsia="微软雅黑" w:hAnsi="Times New Roman" w:cs="Times New Roman" w:hint="eastAsia"/>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1E00677B"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 xml:space="preserve">Option 4: </w:t>
      </w:r>
    </w:p>
    <w:p w14:paraId="108E8C0A" w14:textId="5E8A7A55" w:rsidR="007F6D28" w:rsidRPr="00454FA6" w:rsidRDefault="00C70A69"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e>
                  </m:d>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479F1182" w14:textId="73386745" w:rsidR="007F6D28" w:rsidRPr="00454FA6" w:rsidRDefault="007F6D28" w:rsidP="007F6D28">
      <w:pPr>
        <w:spacing w:before="120" w:afterLines="50" w:after="1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w:t>
      </w:r>
      <m:oMath>
        <m:r>
          <w:rPr>
            <w:rFonts w:ascii="Cambria Math" w:hAnsi="Cambria Math"/>
            <w:sz w:val="20"/>
            <w:szCs w:val="20"/>
          </w:rPr>
          <m:t xml:space="preserve">α </m:t>
        </m:r>
      </m:oMath>
      <w:r w:rsidRPr="00454FA6">
        <w:rPr>
          <w:rFonts w:ascii="Times New Roman" w:eastAsia="微软雅黑" w:hAnsi="Times New Roman" w:cs="Times New Roman"/>
          <w:sz w:val="20"/>
          <w:szCs w:val="20"/>
        </w:rPr>
        <w:t xml:space="preserve">is a splitting factor depends on UE’s PA combinations,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3C6F72B5"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 xml:space="preserve">Option 5: </w:t>
      </w:r>
    </w:p>
    <w:p w14:paraId="1A90525D" w14:textId="77777777" w:rsidR="007F6D28" w:rsidRPr="00454FA6" w:rsidRDefault="00C70A69"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w:t>
      </w:r>
      <m:oMath>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e>
        </m:d>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e>
              </m:mr>
            </m:m>
          </m:e>
        </m:d>
      </m:oMath>
      <w:r w:rsidR="007F6D28" w:rsidRPr="00454FA6">
        <w:rPr>
          <w:rFonts w:ascii="Times New Roman" w:eastAsia="微软雅黑" w:hAnsi="Times New Roman" w:cs="Times New Roman"/>
          <w:sz w:val="20"/>
          <w:szCs w:val="20"/>
        </w:rPr>
        <w:t xml:space="preserve">, </w:t>
      </w:r>
    </w:p>
    <w:p w14:paraId="2DB46DA3"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r>
          <w:rPr>
            <w:rFonts w:ascii="Cambria Math" w:hAnsi="Cambria Math"/>
            <w:sz w:val="20"/>
            <w:szCs w:val="20"/>
          </w:rPr>
          <m:t xml:space="preserve">α </m:t>
        </m:r>
      </m:oMath>
      <w:r w:rsidRPr="00454FA6">
        <w:rPr>
          <w:rFonts w:ascii="Times New Roman" w:eastAsia="微软雅黑" w:hAnsi="Times New Roman" w:cs="Times New Roman"/>
          <w:sz w:val="20"/>
          <w:szCs w:val="20"/>
        </w:rPr>
        <w:t>is a splitting factor depends on UE’s PA combinations.</w:t>
      </w:r>
    </w:p>
    <w:p w14:paraId="7DDED45D"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option 1, by specifying a new </w:t>
      </w:r>
      <w:r w:rsidRPr="00454FA6">
        <w:rPr>
          <w:rFonts w:ascii="Times New Roman" w:eastAsia="微软雅黑" w:hAnsi="Times New Roman" w:cs="Times New Roman"/>
          <w:sz w:val="20"/>
          <w:szCs w:val="20"/>
        </w:rPr>
        <w:t xml:space="preserve">maximum transmission power for SRS larger than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(i.e., </w:t>
      </w:r>
      <w:r w:rsidRPr="00454FA6">
        <w:rPr>
          <w:rFonts w:ascii="Times New Roman" w:eastAsia="微软雅黑" w:hAnsi="Times New Roman" w:cs="Times New Roman"/>
          <w:bCs/>
          <w:sz w:val="20"/>
          <w:szCs w:val="20"/>
          <w:lang w:val="en-GB"/>
        </w:rPr>
        <w:t xml:space="preserve">the maximum transmission power specified in the current specifications), the transmit power of SRS can be boosted when the total transmit power of 8 SRS antenna ports is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Then the SRS coverage and transmission reliability can be improved.</w:t>
      </w:r>
    </w:p>
    <w:p w14:paraId="6885DEEE"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For option 2, by specifying a scaling factor</w:t>
      </w:r>
      <m:oMath>
        <m:r>
          <w:rPr>
            <w:rFonts w:ascii="Cambria Math" w:hAnsi="Cambria Math"/>
            <w:sz w:val="20"/>
            <w:szCs w:val="20"/>
            <w:lang w:val="en-GB"/>
          </w:rPr>
          <m:t xml:space="preserve"> </m:t>
        </m:r>
        <m:r>
          <w:rPr>
            <w:rFonts w:ascii="Cambria Math" w:hAnsi="Cambria Math"/>
            <w:sz w:val="20"/>
            <w:szCs w:val="20"/>
          </w:rPr>
          <m:t>α&gt;1</m:t>
        </m:r>
      </m:oMath>
      <w:r w:rsidRPr="00454FA6">
        <w:rPr>
          <w:rFonts w:ascii="Times New Roman" w:eastAsia="微软雅黑" w:hAnsi="Times New Roman" w:cs="Times New Roman"/>
          <w:bCs/>
          <w:sz w:val="20"/>
          <w:szCs w:val="20"/>
          <w:lang w:val="en-GB"/>
        </w:rPr>
        <w:t xml:space="preserve">, the transmit power of SRS also can be boosted when the total transmit power of 8 SRS antenna ports is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xml:space="preserve">. Option 1 and option 2 can achieve the same improvement. The difference of the two options is whether a new definition for </w:t>
      </w:r>
      <w:r w:rsidRPr="00454FA6">
        <w:rPr>
          <w:rFonts w:ascii="Times New Roman" w:eastAsia="微软雅黑" w:hAnsi="Times New Roman" w:cs="Times New Roman"/>
          <w:sz w:val="20"/>
          <w:szCs w:val="20"/>
        </w:rPr>
        <w:t>maximum transmission power for SRS</w:t>
      </w:r>
      <w:r w:rsidRPr="00454FA6">
        <w:rPr>
          <w:rFonts w:ascii="Times New Roman" w:eastAsia="微软雅黑" w:hAnsi="Times New Roman" w:cs="Times New Roman"/>
          <w:bCs/>
          <w:sz w:val="20"/>
          <w:szCs w:val="20"/>
          <w:lang w:val="en-GB"/>
        </w:rPr>
        <w:t xml:space="preserve"> is introduced or the maximum transmission power for SRS is introduced by scaling the linear value of the </w:t>
      </w:r>
      <w:r w:rsidRPr="00454FA6">
        <w:rPr>
          <w:rFonts w:ascii="Times New Roman" w:eastAsia="微软雅黑" w:hAnsi="Times New Roman" w:cs="Times New Roman"/>
          <w:sz w:val="20"/>
          <w:szCs w:val="20"/>
        </w:rPr>
        <w:t xml:space="preserve">maximum transmission power in current specifications </w:t>
      </w:r>
      <w:proofErr w:type="gramStart"/>
      <w:r w:rsidRPr="00454FA6">
        <w:rPr>
          <w:rFonts w:ascii="Times New Roman" w:eastAsia="微软雅黑" w:hAnsi="Times New Roman" w:cs="Times New Roman"/>
          <w:sz w:val="20"/>
          <w:szCs w:val="20"/>
        </w:rPr>
        <w:t xml:space="preserve">by </w:t>
      </w:r>
      <w:proofErr w:type="gramEnd"/>
      <m:oMath>
        <m:r>
          <w:rPr>
            <w:rFonts w:ascii="Cambria Math" w:hAnsi="Cambria Math"/>
            <w:sz w:val="20"/>
            <w:szCs w:val="20"/>
          </w:rPr>
          <m:t>α</m:t>
        </m:r>
      </m:oMath>
      <w:r w:rsidRPr="00454FA6">
        <w:rPr>
          <w:rFonts w:ascii="Times New Roman" w:eastAsia="微软雅黑" w:hAnsi="Times New Roman" w:cs="Times New Roman"/>
          <w:sz w:val="20"/>
          <w:szCs w:val="20"/>
        </w:rPr>
        <w:t>.</w:t>
      </w:r>
    </w:p>
    <w:p w14:paraId="72C646EB"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option 3, besides improving the SRS coverage and transmission reliability when the total transmit power of 8 SRS antenna ports is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xml:space="preserve">, the transmit power of SRS antenna ports also can be boosted </w:t>
      </w:r>
      <w:r w:rsidRPr="00454FA6">
        <w:rPr>
          <w:rFonts w:ascii="Times New Roman" w:eastAsia="微软雅黑" w:hAnsi="Times New Roman" w:cs="Times New Roman"/>
          <w:sz w:val="20"/>
          <w:szCs w:val="20"/>
        </w:rPr>
        <w:t xml:space="preserve">when the </w:t>
      </w:r>
      <w:r w:rsidRPr="00454FA6">
        <w:rPr>
          <w:rFonts w:ascii="Times New Roman" w:eastAsia="微软雅黑" w:hAnsi="Times New Roman" w:cs="Times New Roman"/>
          <w:bCs/>
          <w:sz w:val="20"/>
          <w:szCs w:val="20"/>
          <w:lang w:val="en-GB"/>
        </w:rPr>
        <w:t xml:space="preserve">total transmit power of 8 SRS antenna ports is no larger than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w:t>
      </w:r>
    </w:p>
    <w:p w14:paraId="3B9BAC3E"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option 4, similar as that for option 3, the transmit power of SRS can be increased when the total transmit power of 8 SRS antenna ports is larger than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oMath>
      <w:r w:rsidRPr="00454FA6">
        <w:rPr>
          <w:rFonts w:ascii="Times New Roman" w:eastAsia="微软雅黑" w:hAnsi="Times New Roman" w:cs="Times New Roman"/>
          <w:sz w:val="20"/>
          <w:szCs w:val="20"/>
        </w:rPr>
        <w:t xml:space="preserve"> or is </w:t>
      </w:r>
      <w:r w:rsidRPr="00454FA6">
        <w:rPr>
          <w:rFonts w:ascii="Times New Roman" w:eastAsia="微软雅黑" w:hAnsi="Times New Roman" w:cs="Times New Roman"/>
          <w:bCs/>
          <w:sz w:val="20"/>
          <w:szCs w:val="20"/>
          <w:lang w:val="en-GB"/>
        </w:rPr>
        <w:t xml:space="preserve">no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xml:space="preserve">. Option 3 and option 4 can achieve the same improvement. The difference of the two options is whether a new definition for </w:t>
      </w:r>
      <w:r w:rsidRPr="00454FA6">
        <w:rPr>
          <w:rFonts w:ascii="Times New Roman" w:eastAsia="微软雅黑" w:hAnsi="Times New Roman" w:cs="Times New Roman"/>
          <w:sz w:val="20"/>
          <w:szCs w:val="20"/>
        </w:rPr>
        <w:t>maximum transmission power for SRS</w:t>
      </w:r>
      <w:r w:rsidRPr="00454FA6">
        <w:rPr>
          <w:rFonts w:ascii="Times New Roman" w:eastAsia="微软雅黑" w:hAnsi="Times New Roman" w:cs="Times New Roman"/>
          <w:bCs/>
          <w:sz w:val="20"/>
          <w:szCs w:val="20"/>
          <w:lang w:val="en-GB"/>
        </w:rPr>
        <w:t xml:space="preserve"> is introduced or the maximum transmission power for SRS is introduced by scaling the linear value of the </w:t>
      </w:r>
      <w:r w:rsidRPr="00454FA6">
        <w:rPr>
          <w:rFonts w:ascii="Times New Roman" w:eastAsia="微软雅黑" w:hAnsi="Times New Roman" w:cs="Times New Roman"/>
          <w:sz w:val="20"/>
          <w:szCs w:val="20"/>
        </w:rPr>
        <w:t xml:space="preserve">maximum transmission power in current specifications </w:t>
      </w:r>
      <w:proofErr w:type="gramStart"/>
      <w:r w:rsidRPr="00454FA6">
        <w:rPr>
          <w:rFonts w:ascii="Times New Roman" w:eastAsia="微软雅黑" w:hAnsi="Times New Roman" w:cs="Times New Roman"/>
          <w:sz w:val="20"/>
          <w:szCs w:val="20"/>
        </w:rPr>
        <w:t xml:space="preserve">by </w:t>
      </w:r>
      <w:proofErr w:type="gramEnd"/>
      <m:oMath>
        <m:r>
          <w:rPr>
            <w:rFonts w:ascii="Cambria Math" w:hAnsi="Cambria Math"/>
            <w:sz w:val="20"/>
            <w:szCs w:val="20"/>
          </w:rPr>
          <m:t>α</m:t>
        </m:r>
      </m:oMath>
      <w:r w:rsidRPr="00454FA6">
        <w:rPr>
          <w:rFonts w:ascii="Times New Roman" w:eastAsia="微软雅黑" w:hAnsi="Times New Roman" w:cs="Times New Roman"/>
          <w:sz w:val="20"/>
          <w:szCs w:val="20"/>
        </w:rPr>
        <w:t>.</w:t>
      </w:r>
    </w:p>
    <w:p w14:paraId="5E2B9E90" w14:textId="0183E8F2"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For option 5, the power boosting value of SRS antenna ports is constant.</w:t>
      </w:r>
    </w:p>
    <w:p w14:paraId="4A6EE48F" w14:textId="77777777" w:rsidR="007F6D28" w:rsidRPr="00454FA6" w:rsidRDefault="007F6D28" w:rsidP="007F6D28">
      <w:p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Cs/>
          <w:sz w:val="20"/>
          <w:szCs w:val="20"/>
          <w:lang w:val="en-GB"/>
        </w:rPr>
        <w:t xml:space="preserve">For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kern w:val="0"/>
          <w:sz w:val="20"/>
          <w:szCs w:val="20"/>
          <w:lang w:val="en-GB"/>
        </w:rPr>
        <w:t xml:space="preserve"> in Alt 2, the following two alternatives can be considered:</w:t>
      </w:r>
    </w:p>
    <w:p w14:paraId="1B433185" w14:textId="6D515B03" w:rsidR="007F6D28" w:rsidRPr="00454FA6" w:rsidRDefault="007F6D28" w:rsidP="007F6D28">
      <w:pPr>
        <w:pStyle w:val="a8"/>
        <w:numPr>
          <w:ilvl w:val="0"/>
          <w:numId w:val="54"/>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kern w:val="0"/>
          <w:sz w:val="20"/>
          <w:szCs w:val="20"/>
          <w:lang w:val="en-GB"/>
        </w:rPr>
        <w:t xml:space="preserve">Alt 1: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kern w:val="0"/>
          <w:sz w:val="20"/>
          <w:szCs w:val="20"/>
          <w:lang w:val="en-GB"/>
        </w:rPr>
        <w:t xml:space="preserve"> is determined based </w:t>
      </w:r>
      <w:proofErr w:type="gramStart"/>
      <w:r w:rsidRPr="00454FA6">
        <w:rPr>
          <w:rFonts w:ascii="Times New Roman" w:eastAsia="微软雅黑" w:hAnsi="Times New Roman" w:cs="Times New Roman"/>
          <w:kern w:val="0"/>
          <w:sz w:val="20"/>
          <w:szCs w:val="20"/>
          <w:lang w:val="en-GB"/>
        </w:rPr>
        <w:t>on</w:t>
      </w:r>
      <w:r w:rsidR="00FB653F" w:rsidRPr="00454FA6">
        <w:rPr>
          <w:rFonts w:ascii="Times New Roman" w:eastAsia="微软雅黑" w:hAnsi="Times New Roman" w:cs="Times New Roman" w:hint="eastAsia"/>
          <w:kern w:val="0"/>
          <w:sz w:val="20"/>
          <w:szCs w:val="20"/>
          <w:lang w:val="en-GB"/>
        </w:rPr>
        <w:t xml:space="preserve"> </w:t>
      </w:r>
      <w:proofErr w:type="gramEnd"/>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iCs/>
          <w:kern w:val="0"/>
          <w:sz w:val="20"/>
          <w:szCs w:val="20"/>
          <w:lang w:val="en-GB"/>
        </w:rPr>
        <w:t xml:space="preserve">, by multiplexing a symbol specific scaling factor </w:t>
      </w:r>
      <m:oMath>
        <m:r>
          <w:rPr>
            <w:rFonts w:ascii="Cambria Math" w:eastAsia="宋体" w:hAnsi="Cambria Math" w:cs="Times New Roman"/>
            <w:kern w:val="0"/>
            <w:sz w:val="20"/>
            <w:szCs w:val="20"/>
            <w:lang w:val="en-GB" w:eastAsia="en-US"/>
          </w:rPr>
          <m:t>α</m:t>
        </m:r>
        <m:d>
          <m:dPr>
            <m:ctrlPr>
              <w:rPr>
                <w:rFonts w:ascii="Cambria Math" w:eastAsia="宋体" w:hAnsi="Cambria Math" w:cs="Times New Roman"/>
                <w:i/>
                <w:lang w:val="en-GB" w:eastAsia="en-US"/>
              </w:rPr>
            </m:ctrlPr>
          </m:dPr>
          <m:e>
            <m:r>
              <w:rPr>
                <w:rFonts w:ascii="Cambria Math" w:eastAsia="宋体" w:hAnsi="Cambria Math" w:cs="Times New Roman"/>
                <w:kern w:val="0"/>
                <w:sz w:val="20"/>
                <w:szCs w:val="20"/>
                <w:lang w:val="en-GB" w:eastAsia="en-US"/>
              </w:rPr>
              <m:t>l</m:t>
            </m:r>
          </m:e>
        </m:d>
        <m:r>
          <w:rPr>
            <w:rFonts w:ascii="Cambria Math" w:eastAsia="宋体" w:hAnsi="Cambria Math" w:cs="Times New Roman"/>
            <w:kern w:val="0"/>
            <w:sz w:val="20"/>
            <w:szCs w:val="20"/>
            <w:lang w:val="en-GB" w:eastAsia="en-US"/>
          </w:rPr>
          <m:t xml:space="preserve"> </m:t>
        </m:r>
      </m:oMath>
      <w:r w:rsidRPr="00454FA6">
        <w:rPr>
          <w:rFonts w:ascii="Times New Roman" w:eastAsia="微软雅黑" w:hAnsi="Times New Roman" w:cs="Times New Roman"/>
          <w:iCs/>
          <w:kern w:val="0"/>
          <w:sz w:val="20"/>
          <w:szCs w:val="20"/>
          <w:lang w:val="en-GB"/>
        </w:rPr>
        <w:t xml:space="preserve">to the </w:t>
      </w:r>
      <w:r w:rsidRPr="00454FA6">
        <w:rPr>
          <w:rFonts w:ascii="Times New Roman" w:eastAsia="宋体" w:hAnsi="Times New Roman" w:cs="Times New Roman"/>
          <w:kern w:val="0"/>
          <w:sz w:val="20"/>
          <w:szCs w:val="20"/>
          <w:lang w:val="en-GB"/>
        </w:rPr>
        <w:t>linear value of the</w:t>
      </w:r>
      <w:r w:rsidRPr="00454FA6">
        <w:rPr>
          <w:rFonts w:ascii="Times New Roman" w:eastAsia="微软雅黑" w:hAnsi="Times New Roman" w:cs="Times New Roman"/>
          <w:iCs/>
          <w:kern w:val="0"/>
          <w:sz w:val="20"/>
          <w:szCs w:val="20"/>
          <w:lang w:val="en-GB"/>
        </w:rPr>
        <w:t xml:space="preserve"> </w:t>
      </w:r>
      <w:r w:rsidRPr="00454FA6">
        <w:rPr>
          <w:rFonts w:ascii="Times New Roman" w:eastAsia="宋体" w:hAnsi="Times New Roman" w:cs="Times New Roman"/>
          <w:kern w:val="0"/>
          <w:sz w:val="20"/>
          <w:szCs w:val="20"/>
          <w:lang w:val="en-GB"/>
        </w:rPr>
        <w:t xml:space="preserve">transmit power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w:t>
      </w:r>
      <w:r w:rsidRPr="00454FA6">
        <w:rPr>
          <w:rFonts w:ascii="Times New Roman" w:eastAsia="微软雅黑" w:hAnsi="Times New Roman" w:cs="Times New Roman"/>
          <w:bCs/>
          <w:sz w:val="20"/>
          <w:szCs w:val="20"/>
          <w:lang w:val="en-GB"/>
        </w:rPr>
        <w:t>specified in the current specifications.</w:t>
      </w:r>
    </w:p>
    <w:p w14:paraId="7BCF808C"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iCs/>
          <w:kern w:val="0"/>
          <w:sz w:val="20"/>
          <w:szCs w:val="20"/>
          <w:lang w:val="en-GB"/>
        </w:rPr>
        <w:t xml:space="preserve">Alt 2: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kern w:val="0"/>
          <w:sz w:val="20"/>
          <w:szCs w:val="20"/>
          <w:lang w:val="en-GB"/>
        </w:rPr>
        <w:t xml:space="preserve"> is determined based on the power control parameters for the SRS resource set, with one of </w:t>
      </w:r>
      <w:r w:rsidRPr="00454FA6">
        <w:rPr>
          <w:rFonts w:ascii="Times New Roman" w:eastAsia="微软雅黑" w:hAnsi="Times New Roman" w:cs="Times New Roman"/>
          <w:kern w:val="0"/>
          <w:sz w:val="20"/>
          <w:szCs w:val="20"/>
          <w:lang w:val="en-GB"/>
        </w:rPr>
        <w:lastRenderedPageBreak/>
        <w:t>the following options adopted:</w:t>
      </w:r>
    </w:p>
    <w:p w14:paraId="628374C4"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1: </w:t>
      </w:r>
    </w:p>
    <w:p w14:paraId="6823716C" w14:textId="77777777" w:rsidR="007F6D28" w:rsidRPr="00454FA6" w:rsidRDefault="00C70A69"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i,l</m:t>
                  </m:r>
                  <m:r>
                    <m:rPr>
                      <m:sty m:val="p"/>
                    </m:rPr>
                    <w:rPr>
                      <w:rFonts w:ascii="Cambria Math"/>
                      <w:sz w:val="20"/>
                      <w:szCs w:val="20"/>
                    </w:rPr>
                    <m:t>)</m:t>
                  </m:r>
                </m:e>
              </m:mr>
              <m:m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mr>
            </m:m>
          </m:e>
        </m:d>
      </m:oMath>
      <w:r w:rsidR="007F6D28" w:rsidRPr="00454FA6">
        <w:rPr>
          <w:rFonts w:ascii="Times New Roman" w:eastAsia="微软雅黑" w:hAnsi="Times New Roman" w:cs="Times New Roman"/>
          <w:sz w:val="20"/>
          <w:szCs w:val="20"/>
        </w:rPr>
        <w:t xml:space="preserve"> </w:t>
      </w:r>
    </w:p>
    <w:p w14:paraId="32C31D7E" w14:textId="77777777" w:rsidR="007F6D28" w:rsidRPr="00454FA6" w:rsidRDefault="007F6D28" w:rsidP="007F6D28">
      <w:pPr>
        <w:spacing w:before="120" w:afterLines="50" w:after="120"/>
        <w:ind w:leftChars="200" w:left="4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i,l</m:t>
            </m:r>
          </m:e>
        </m:d>
        <m:r>
          <w:rPr>
            <w:rFonts w:ascii="Cambria Math"/>
            <w:sz w:val="20"/>
            <w:szCs w:val="20"/>
          </w:rPr>
          <m:t xml:space="preserve"> </m:t>
        </m:r>
      </m:oMath>
      <w:r w:rsidRPr="00454FA6">
        <w:rPr>
          <w:rFonts w:ascii="Times New Roman" w:eastAsia="微软雅黑" w:hAnsi="Times New Roman" w:cs="Times New Roman"/>
          <w:sz w:val="20"/>
          <w:szCs w:val="20"/>
        </w:rPr>
        <w:t xml:space="preserve">is a new maximum transmission power for SRS for OFDM symbol </w:t>
      </w:r>
      <m:oMath>
        <m:r>
          <w:rPr>
            <w:rFonts w:ascii="Cambria Math" w:hAnsi="Cambria Math"/>
            <w:sz w:val="20"/>
            <w:szCs w:val="20"/>
          </w:rPr>
          <m:t>l</m:t>
        </m:r>
      </m:oMath>
      <w:r w:rsidRPr="00454FA6">
        <w:rPr>
          <w:rFonts w:ascii="Times New Roman" w:eastAsia="微软雅黑" w:hAnsi="Times New Roman" w:cs="Times New Roman"/>
          <w:sz w:val="20"/>
          <w:szCs w:val="20"/>
        </w:rPr>
        <w:t>.</w:t>
      </w:r>
    </w:p>
    <w:p w14:paraId="024F3BC6"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2: </w:t>
      </w:r>
    </w:p>
    <w:p w14:paraId="34B4DBF8" w14:textId="77777777" w:rsidR="007F6D28" w:rsidRPr="00454FA6" w:rsidRDefault="00C70A69"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e>
                  </m:d>
                </m:e>
              </m:mr>
              <m:m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mr>
            </m:m>
          </m:e>
        </m:d>
      </m:oMath>
      <w:r w:rsidR="007F6D28" w:rsidRPr="00454FA6">
        <w:rPr>
          <w:rFonts w:ascii="Times New Roman" w:eastAsia="微软雅黑" w:hAnsi="Times New Roman" w:cs="Times New Roman"/>
          <w:sz w:val="20"/>
          <w:szCs w:val="20"/>
        </w:rPr>
        <w:t xml:space="preserve">, </w:t>
      </w:r>
    </w:p>
    <w:p w14:paraId="1967860D" w14:textId="77777777" w:rsidR="007F6D28" w:rsidRPr="00454FA6" w:rsidRDefault="007F6D28" w:rsidP="007F6D28">
      <w:pPr>
        <w:spacing w:before="120" w:afterLines="50" w:after="120"/>
        <w:ind w:leftChars="200" w:left="4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and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r>
          <w:rPr>
            <w:rFonts w:ascii="Cambria Math" w:hAnsi="Cambria Math"/>
            <w:sz w:val="20"/>
            <w:szCs w:val="20"/>
            <w:lang w:val="en-GB"/>
          </w:rPr>
          <m:t xml:space="preserve"> </m:t>
        </m:r>
      </m:oMath>
      <w:r w:rsidRPr="00454FA6">
        <w:rPr>
          <w:rFonts w:ascii="Times New Roman" w:eastAsia="微软雅黑" w:hAnsi="Times New Roman" w:cs="Times New Roman"/>
          <w:sz w:val="20"/>
          <w:szCs w:val="20"/>
        </w:rPr>
        <w:t xml:space="preserve">is a splitting factor depends on UE’s PA combinations for OFDM symbol </w:t>
      </w:r>
      <m:oMath>
        <m:r>
          <w:rPr>
            <w:rFonts w:ascii="Cambria Math" w:hAnsi="Cambria Math"/>
            <w:sz w:val="20"/>
            <w:szCs w:val="20"/>
          </w:rPr>
          <m:t>l</m:t>
        </m:r>
      </m:oMath>
      <w:r w:rsidRPr="00454FA6">
        <w:rPr>
          <w:rFonts w:ascii="Times New Roman" w:eastAsia="微软雅黑" w:hAnsi="Times New Roman" w:cs="Times New Roman"/>
          <w:sz w:val="20"/>
          <w:szCs w:val="20"/>
        </w:rPr>
        <w:t xml:space="preserve">.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sz w:val="20"/>
          <w:szCs w:val="20"/>
        </w:rPr>
        <w:t xml:space="preserve"> </w:t>
      </w:r>
      <w:proofErr w:type="gramStart"/>
      <w:r w:rsidRPr="00454FA6">
        <w:rPr>
          <w:rFonts w:ascii="Times New Roman" w:eastAsia="微软雅黑" w:hAnsi="Times New Roman" w:cs="Times New Roman"/>
          <w:sz w:val="20"/>
          <w:szCs w:val="20"/>
        </w:rPr>
        <w:t>can</w:t>
      </w:r>
      <w:proofErr w:type="gramEnd"/>
      <w:r w:rsidRPr="00454FA6">
        <w:rPr>
          <w:rFonts w:ascii="Times New Roman" w:eastAsia="微软雅黑" w:hAnsi="Times New Roman" w:cs="Times New Roman"/>
          <w:sz w:val="20"/>
          <w:szCs w:val="20"/>
        </w:rPr>
        <w:t xml:space="preserve"> be determined based on the PA with the lowest maximum output power in the OFDM symbol. </w:t>
      </w:r>
    </w:p>
    <w:p w14:paraId="338E59BF"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3:  </w:t>
      </w:r>
    </w:p>
    <w:p w14:paraId="7715B0A0" w14:textId="703C71B3" w:rsidR="007F6D28" w:rsidRPr="00454FA6" w:rsidRDefault="00C70A69"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i,l</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1625EBD4" w14:textId="59E2CAB9" w:rsidR="007F6D28" w:rsidRPr="00454FA6" w:rsidRDefault="007F6D28" w:rsidP="007F6D28">
      <w:pPr>
        <w:spacing w:before="120" w:afterLines="50" w:after="120"/>
        <w:ind w:leftChars="200" w:left="4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i,l</m:t>
            </m:r>
          </m:e>
        </m:d>
        <m:r>
          <w:rPr>
            <w:rFonts w:ascii="Cambria Math"/>
            <w:sz w:val="20"/>
            <w:szCs w:val="20"/>
          </w:rPr>
          <m:t xml:space="preserve"> </m:t>
        </m:r>
      </m:oMath>
      <w:r w:rsidRPr="00454FA6">
        <w:rPr>
          <w:rFonts w:ascii="Times New Roman" w:eastAsia="微软雅黑" w:hAnsi="Times New Roman" w:cs="Times New Roman"/>
          <w:sz w:val="20"/>
          <w:szCs w:val="20"/>
        </w:rPr>
        <w:t xml:space="preserve">is a new maximum transmission power for SRS for OFDM symbol </w:t>
      </w:r>
      <m:oMath>
        <m:r>
          <w:rPr>
            <w:rFonts w:ascii="Cambria Math" w:hAnsi="Cambria Math"/>
            <w:sz w:val="20"/>
            <w:szCs w:val="20"/>
          </w:rPr>
          <m:t>l</m:t>
        </m:r>
      </m:oMath>
      <w:r w:rsidRPr="00454FA6">
        <w:rPr>
          <w:rFonts w:ascii="Times New Roman" w:eastAsia="微软雅黑" w:hAnsi="Times New Roman" w:cs="Times New Roman"/>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47D4E7AD"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4: </w:t>
      </w:r>
    </w:p>
    <w:p w14:paraId="4DC8B283" w14:textId="3A967394" w:rsidR="007F6D28" w:rsidRPr="00454FA6" w:rsidRDefault="00C70A69"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e>
                  </m:d>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27751D30" w14:textId="38DCCA8F" w:rsidR="007F6D28" w:rsidRPr="00454FA6" w:rsidRDefault="007F6D28" w:rsidP="007F6D28">
      <w:pPr>
        <w:spacing w:before="120" w:afterLines="50" w:after="120"/>
        <w:ind w:leftChars="200" w:left="4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r>
          <w:rPr>
            <w:rFonts w:ascii="Cambria Math" w:hAnsi="Cambria Math"/>
            <w:sz w:val="20"/>
            <w:szCs w:val="20"/>
            <w:lang w:val="en-GB"/>
          </w:rPr>
          <m:t xml:space="preserve"> </m:t>
        </m:r>
      </m:oMath>
      <w:r w:rsidRPr="00454FA6">
        <w:rPr>
          <w:rFonts w:ascii="Times New Roman" w:eastAsia="微软雅黑" w:hAnsi="Times New Roman" w:cs="Times New Roman"/>
          <w:sz w:val="20"/>
          <w:szCs w:val="20"/>
        </w:rPr>
        <w:t xml:space="preserve">is a splitting factor depends on UE’s PA combinations for OFDM symbol </w:t>
      </w:r>
      <m:oMath>
        <m:r>
          <w:rPr>
            <w:rFonts w:ascii="Cambria Math" w:hAnsi="Cambria Math"/>
            <w:sz w:val="20"/>
            <w:szCs w:val="20"/>
          </w:rPr>
          <m:t>l</m:t>
        </m:r>
      </m:oMath>
      <w:r w:rsidRPr="00454FA6">
        <w:rPr>
          <w:rFonts w:ascii="Times New Roman" w:eastAsia="微软雅黑" w:hAnsi="Times New Roman" w:cs="Times New Roman"/>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52ED8CDC"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5: </w:t>
      </w:r>
    </w:p>
    <w:p w14:paraId="7E41A644" w14:textId="77777777" w:rsidR="007F6D28" w:rsidRPr="00454FA6" w:rsidRDefault="00C70A69"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w:t>
      </w:r>
      <m:oMath>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e>
        </m:d>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e>
              </m:mr>
            </m:m>
          </m:e>
        </m:d>
      </m:oMath>
      <w:r w:rsidR="007F6D28" w:rsidRPr="00454FA6">
        <w:rPr>
          <w:rFonts w:ascii="Times New Roman" w:eastAsia="微软雅黑" w:hAnsi="Times New Roman" w:cs="Times New Roman"/>
          <w:sz w:val="20"/>
          <w:szCs w:val="20"/>
        </w:rPr>
        <w:t xml:space="preserve">, </w:t>
      </w:r>
    </w:p>
    <w:p w14:paraId="37947072" w14:textId="77777777" w:rsidR="007F6D28" w:rsidRPr="00454FA6" w:rsidRDefault="007F6D28" w:rsidP="007F6D28">
      <w:pPr>
        <w:spacing w:before="120" w:afterLines="50" w:after="120"/>
        <w:ind w:leftChars="200" w:left="4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r>
          <w:rPr>
            <w:rFonts w:ascii="Cambria Math" w:hAnsi="Cambria Math"/>
            <w:sz w:val="20"/>
            <w:szCs w:val="20"/>
            <w:lang w:val="en-GB"/>
          </w:rPr>
          <m:t xml:space="preserve"> </m:t>
        </m:r>
      </m:oMath>
      <w:r w:rsidRPr="00454FA6">
        <w:rPr>
          <w:rFonts w:ascii="Times New Roman" w:eastAsia="微软雅黑" w:hAnsi="Times New Roman" w:cs="Times New Roman"/>
          <w:sz w:val="20"/>
          <w:szCs w:val="20"/>
        </w:rPr>
        <w:t xml:space="preserve">is a splitting factor depends on UE’s PA combinations for OFDM symbol </w:t>
      </w:r>
      <m:oMath>
        <m:r>
          <w:rPr>
            <w:rFonts w:ascii="Cambria Math" w:hAnsi="Cambria Math"/>
            <w:sz w:val="20"/>
            <w:szCs w:val="20"/>
          </w:rPr>
          <m:t>l</m:t>
        </m:r>
      </m:oMath>
      <w:r w:rsidRPr="00454FA6">
        <w:rPr>
          <w:rFonts w:ascii="Times New Roman" w:eastAsia="微软雅黑" w:hAnsi="Times New Roman" w:cs="Times New Roman"/>
          <w:sz w:val="20"/>
          <w:szCs w:val="20"/>
        </w:rPr>
        <w:t>.</w:t>
      </w:r>
    </w:p>
    <w:p w14:paraId="54AA94E9" w14:textId="57960511" w:rsidR="007F6D28" w:rsidRPr="00454FA6" w:rsidRDefault="007F6D28" w:rsidP="007F6D28">
      <w:pPr>
        <w:rPr>
          <w:rFonts w:ascii="Times New Roman" w:eastAsia="微软雅黑" w:hAnsi="Times New Roman" w:cs="Times New Roman"/>
          <w:b/>
          <w:bCs/>
          <w:sz w:val="20"/>
          <w:szCs w:val="20"/>
          <w:lang w:val="en-GB"/>
        </w:rPr>
      </w:pPr>
      <w:r w:rsidRPr="00454FA6">
        <w:rPr>
          <w:rFonts w:ascii="Times New Roman" w:hAnsi="Times New Roman" w:cs="Times New Roman"/>
          <w:b/>
          <w:sz w:val="20"/>
          <w:szCs w:val="20"/>
        </w:rPr>
        <w:t xml:space="preserve">Proposal </w:t>
      </w:r>
      <w:r w:rsidR="00A22D41" w:rsidRPr="00454FA6">
        <w:rPr>
          <w:rFonts w:ascii="Times New Roman" w:hAnsi="Times New Roman" w:cs="Times New Roman" w:hint="eastAsia"/>
          <w:b/>
          <w:sz w:val="20"/>
          <w:szCs w:val="20"/>
        </w:rPr>
        <w:t>14</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 xml:space="preserve">, </w:t>
      </w:r>
      <w:r w:rsidRPr="00454FA6">
        <w:rPr>
          <w:rFonts w:ascii="Times New Roman" w:eastAsia="微软雅黑" w:hAnsi="Times New Roman" w:cs="Times New Roman"/>
          <w:b/>
          <w:bCs/>
          <w:sz w:val="20"/>
          <w:szCs w:val="20"/>
          <w:lang w:val="en-GB"/>
        </w:rPr>
        <w:t xml:space="preserve">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equally across the SRS antenna ports mapped onto one OFDM symbol</w:t>
      </w:r>
      <w:r w:rsidRPr="00454FA6">
        <w:rPr>
          <w:rFonts w:ascii="Times New Roman" w:eastAsia="微软雅黑" w:hAnsi="Times New Roman" w:cs="Times New Roman"/>
          <w:b/>
          <w:bCs/>
          <w:sz w:val="20"/>
          <w:szCs w:val="20"/>
        </w:rPr>
        <w:t xml:space="preserve"> at least for a UE capable of transmitting at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(i.e., the maximum transmission power specified in the current specifications)</w:t>
      </w:r>
      <w:r w:rsidRPr="00454FA6">
        <w:rPr>
          <w:rFonts w:ascii="Times New Roman" w:eastAsia="微软雅黑" w:hAnsi="Times New Roman" w:cs="Times New Roman"/>
          <w:b/>
          <w:bCs/>
          <w:sz w:val="20"/>
          <w:szCs w:val="20"/>
        </w:rPr>
        <w:t xml:space="preserve"> per OFDM symbol</w:t>
      </w:r>
      <w:r w:rsidRPr="00454FA6">
        <w:rPr>
          <w:rFonts w:ascii="Times New Roman" w:eastAsia="微软雅黑" w:hAnsi="Times New Roman" w:cs="Times New Roman"/>
          <w:b/>
          <w:bCs/>
          <w:sz w:val="20"/>
          <w:szCs w:val="20"/>
          <w:lang w:val="en-GB"/>
        </w:rPr>
        <w:t>.</w:t>
      </w:r>
    </w:p>
    <w:p w14:paraId="2F1FA422" w14:textId="77777777" w:rsidR="007F6D28" w:rsidRPr="00454FA6" w:rsidRDefault="007F6D28" w:rsidP="007F6D28">
      <w:pPr>
        <w:rPr>
          <w:rFonts w:ascii="Times New Roman" w:eastAsia="微软雅黑" w:hAnsi="Times New Roman" w:cs="Times New Roman"/>
          <w:b/>
          <w:bCs/>
          <w:sz w:val="20"/>
          <w:szCs w:val="20"/>
          <w:lang w:val="en-GB"/>
        </w:rPr>
      </w:pPr>
    </w:p>
    <w:p w14:paraId="6BE87EFF" w14:textId="0D0BF79B" w:rsidR="007F6D28" w:rsidRPr="00454FA6" w:rsidRDefault="007F6D28" w:rsidP="007F6D28">
      <w:pPr>
        <w:rPr>
          <w:rFonts w:ascii="Times New Roman" w:eastAsia="等线" w:hAnsi="Times New Roman" w:cs="Times New Roman"/>
          <w:b/>
          <w:sz w:val="20"/>
          <w:szCs w:val="20"/>
        </w:rPr>
      </w:pPr>
      <w:r w:rsidRPr="00454FA6">
        <w:rPr>
          <w:rFonts w:ascii="Times New Roman" w:hAnsi="Times New Roman" w:cs="Times New Roman"/>
          <w:b/>
          <w:sz w:val="20"/>
          <w:szCs w:val="20"/>
        </w:rPr>
        <w:t xml:space="preserve">Proposal </w:t>
      </w:r>
      <w:r w:rsidR="00A22D41" w:rsidRPr="00454FA6">
        <w:rPr>
          <w:rFonts w:ascii="Times New Roman" w:hAnsi="Times New Roman" w:cs="Times New Roman" w:hint="eastAsia"/>
          <w:b/>
          <w:sz w:val="20"/>
          <w:szCs w:val="20"/>
        </w:rPr>
        <w:t>15</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 xml:space="preserve"> for a UE not </w:t>
      </w:r>
      <w:r w:rsidRPr="00454FA6">
        <w:rPr>
          <w:rFonts w:ascii="Times New Roman" w:eastAsia="微软雅黑" w:hAnsi="Times New Roman" w:cs="Times New Roman"/>
          <w:b/>
          <w:bCs/>
          <w:sz w:val="20"/>
          <w:szCs w:val="20"/>
        </w:rPr>
        <w:t xml:space="preserve">capable of transmitting at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(i.e., the maximum transmission power specified in the current specifications)</w:t>
      </w:r>
      <w:r w:rsidRPr="00454FA6">
        <w:rPr>
          <w:rFonts w:ascii="Times New Roman" w:eastAsia="微软雅黑" w:hAnsi="Times New Roman" w:cs="Times New Roman"/>
          <w:b/>
          <w:bCs/>
          <w:sz w:val="20"/>
          <w:szCs w:val="20"/>
        </w:rPr>
        <w:t xml:space="preserve"> per OFDM symbol,</w:t>
      </w:r>
      <w:r w:rsidRPr="00454FA6">
        <w:rPr>
          <w:rFonts w:ascii="Times New Roman" w:eastAsia="等线" w:hAnsi="Times New Roman" w:cs="Times New Roman"/>
          <w:b/>
          <w:sz w:val="20"/>
          <w:szCs w:val="20"/>
        </w:rPr>
        <w:t xml:space="preserve"> down selection one of the followings:</w:t>
      </w:r>
    </w:p>
    <w:p w14:paraId="515CE3E3" w14:textId="77777777" w:rsidR="007F6D28" w:rsidRPr="00454FA6" w:rsidRDefault="007F6D28" w:rsidP="007F6D28">
      <w:pPr>
        <w:pStyle w:val="a8"/>
        <w:numPr>
          <w:ilvl w:val="0"/>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1: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equally across all antenna ports of the SRS resource, where</w:t>
      </w:r>
      <m:oMath>
        <m:r>
          <m:rPr>
            <m:sty m:val="b"/>
          </m:rPr>
          <w:rPr>
            <w:rFonts w:ascii="Cambria Math" w:eastAsia="微软雅黑" w:hAnsi="Cambria Math" w:cs="Times New Roman"/>
            <w:sz w:val="20"/>
            <w:szCs w:val="20"/>
            <w:lang w:val="en-GB"/>
          </w:rPr>
          <m:t xml:space="preserve"> </m:t>
        </m:r>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bCs/>
          <w:sz w:val="20"/>
          <w:szCs w:val="20"/>
          <w:lang w:val="en-GB"/>
        </w:rPr>
        <w:t xml:space="preserve"> is determined based on one of the following options:</w:t>
      </w:r>
    </w:p>
    <w:p w14:paraId="739F60D7"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1: </w:t>
      </w:r>
    </w:p>
    <w:p w14:paraId="44530F17" w14:textId="77777777" w:rsidR="007F6D28" w:rsidRPr="00454FA6" w:rsidRDefault="00C70A69"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m:t>
                          </m:r>
                          <m:r>
                            <m:rPr>
                              <m:sty m:val="b"/>
                            </m:rPr>
                            <w:rPr>
                              <w:rFonts w:ascii="Cambria Math" w:hAnsi="Cambria Math"/>
                              <w:sz w:val="20"/>
                              <w:szCs w:val="20"/>
                            </w:rPr>
                            <m:t>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7F6D28" w:rsidRPr="00454FA6">
        <w:rPr>
          <w:rFonts w:ascii="Times New Roman" w:eastAsia="微软雅黑" w:hAnsi="Times New Roman" w:cs="Times New Roman"/>
          <w:b/>
          <w:sz w:val="20"/>
          <w:szCs w:val="20"/>
        </w:rPr>
        <w:t xml:space="preserve"> </w:t>
      </w:r>
    </w:p>
    <w:p w14:paraId="4176D047"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is a new maximum transmission power for SRS.</w:t>
      </w:r>
    </w:p>
    <w:p w14:paraId="0621155A"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2: </w:t>
      </w:r>
    </w:p>
    <w:p w14:paraId="3E3CE434" w14:textId="77777777" w:rsidR="007F6D28" w:rsidRPr="00454FA6" w:rsidRDefault="00C70A69"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7F6D28" w:rsidRPr="00454FA6">
        <w:rPr>
          <w:rFonts w:ascii="Times New Roman" w:eastAsia="微软雅黑" w:hAnsi="Times New Roman" w:cs="Times New Roman"/>
          <w:b/>
          <w:sz w:val="20"/>
          <w:szCs w:val="20"/>
        </w:rPr>
        <w:t xml:space="preserve">, </w:t>
      </w:r>
    </w:p>
    <w:p w14:paraId="410B75CF"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α</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by the PA with the lowest maximum output power. Specifically, </w:t>
      </w:r>
      <w:proofErr w:type="gramStart"/>
      <w:r w:rsidRPr="00454FA6">
        <w:rPr>
          <w:rFonts w:ascii="Times New Roman" w:eastAsia="微软雅黑" w:hAnsi="Times New Roman" w:cs="Times New Roman"/>
          <w:b/>
          <w:sz w:val="20"/>
          <w:szCs w:val="20"/>
        </w:rPr>
        <w:t xml:space="preserve">for </w:t>
      </w:r>
      <w:proofErr w:type="gramEnd"/>
      <m:oMath>
        <m:r>
          <m:rPr>
            <m:sty m:val="bi"/>
          </m:rPr>
          <w:rPr>
            <w:rFonts w:ascii="Cambria Math" w:hAnsi="Cambria Math"/>
            <w:sz w:val="20"/>
            <w:szCs w:val="20"/>
          </w:rPr>
          <m:t>α=1</m:t>
        </m:r>
      </m:oMath>
      <w:r w:rsidRPr="00454FA6">
        <w:rPr>
          <w:rFonts w:ascii="Times New Roman" w:eastAsia="微软雅黑" w:hAnsi="Times New Roman" w:cs="Times New Roman"/>
          <w:b/>
          <w:sz w:val="20"/>
          <w:szCs w:val="20"/>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equals to </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6FB354A6"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3:  </w:t>
      </w:r>
    </w:p>
    <w:p w14:paraId="4DC344F6" w14:textId="4F8E71AD" w:rsidR="007F6D28" w:rsidRPr="00454FA6" w:rsidRDefault="00C70A69"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t xml:space="preserve">, </w:t>
      </w:r>
    </w:p>
    <w:p w14:paraId="57397758" w14:textId="0953A8F8"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52A44CF9"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4: </w:t>
      </w:r>
    </w:p>
    <w:p w14:paraId="0429DCC7" w14:textId="2C48F18E" w:rsidR="007F6D28" w:rsidRPr="00454FA6" w:rsidRDefault="00C70A69"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t xml:space="preserve">, </w:t>
      </w:r>
    </w:p>
    <w:p w14:paraId="55077C7C" w14:textId="05679D0C"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1B3F71BF"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sz w:val="20"/>
          <w:szCs w:val="20"/>
        </w:rPr>
        <w:t xml:space="preserve">Option 5: </w:t>
      </w:r>
    </w:p>
    <w:p w14:paraId="6BFB77E9" w14:textId="77777777" w:rsidR="007F6D28" w:rsidRPr="00454FA6" w:rsidRDefault="00C70A69"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7F6D28" w:rsidRPr="00454FA6">
        <w:rPr>
          <w:rFonts w:ascii="Times New Roman" w:eastAsia="微软雅黑" w:hAnsi="Times New Roman" w:cs="Times New Roman"/>
          <w:b/>
          <w:sz w:val="20"/>
          <w:szCs w:val="20"/>
        </w:rPr>
        <w:t xml:space="preserve">, </w:t>
      </w:r>
    </w:p>
    <w:p w14:paraId="29342972" w14:textId="77777777"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is a splitting factor depends on UE’s PA combinations.</w:t>
      </w:r>
    </w:p>
    <w:p w14:paraId="5126C15F" w14:textId="77777777" w:rsidR="007F6D28" w:rsidRPr="00454FA6" w:rsidRDefault="007F6D28" w:rsidP="007F6D28">
      <w:pPr>
        <w:pStyle w:val="a8"/>
        <w:numPr>
          <w:ilvl w:val="0"/>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2: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 xml:space="preserve">equally across the SRS antenna ports mapped onto one OFDM symbol, where </w:t>
      </w:r>
      <m:oMath>
        <m:r>
          <m:rPr>
            <m:sty m:val="bi"/>
          </m:rP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b/>
          <w:kern w:val="0"/>
          <w:sz w:val="20"/>
          <w:szCs w:val="20"/>
          <w:lang w:val="en-GB"/>
        </w:rPr>
        <w:t xml:space="preserve"> is the index of the OFDM symbol</w:t>
      </w:r>
      <w:r w:rsidRPr="00454FA6">
        <w:rPr>
          <w:rFonts w:ascii="Times New Roman" w:eastAsia="微软雅黑" w:hAnsi="Times New Roman" w:cs="Times New Roman"/>
          <w:b/>
          <w:bCs/>
          <w:kern w:val="0"/>
          <w:sz w:val="20"/>
          <w:szCs w:val="20"/>
          <w:lang w:val="en-GB"/>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bCs/>
          <w:sz w:val="20"/>
          <w:szCs w:val="20"/>
          <w:lang w:val="en-GB"/>
        </w:rPr>
        <w:t xml:space="preserve"> is determined based one of the following alternatives:</w:t>
      </w:r>
    </w:p>
    <w:p w14:paraId="56D533E0"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kern w:val="0"/>
          <w:sz w:val="20"/>
          <w:szCs w:val="20"/>
          <w:lang w:val="en-GB"/>
        </w:rPr>
      </w:pPr>
      <w:r w:rsidRPr="00454FA6">
        <w:rPr>
          <w:rFonts w:ascii="Times New Roman" w:eastAsia="微软雅黑" w:hAnsi="Times New Roman" w:cs="Times New Roman"/>
          <w:b/>
          <w:kern w:val="0"/>
          <w:sz w:val="20"/>
          <w:szCs w:val="20"/>
          <w:lang w:val="en-GB"/>
        </w:rPr>
        <w:t xml:space="preserve">Alt 1: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iCs/>
          <w:kern w:val="0"/>
          <w:sz w:val="20"/>
          <w:szCs w:val="20"/>
          <w:lang w:val="en-GB"/>
        </w:rPr>
        <w:t xml:space="preserve">, by multiplexing a symbol specific scaling factor </w:t>
      </w:r>
      <m:oMath>
        <m:r>
          <m:rPr>
            <m:sty m:val="bi"/>
          </m:rPr>
          <w:rPr>
            <w:rFonts w:ascii="Cambria Math" w:eastAsia="宋体" w:hAnsi="Cambria Math" w:cs="Times New Roman"/>
            <w:kern w:val="0"/>
            <w:sz w:val="20"/>
            <w:szCs w:val="20"/>
            <w:lang w:val="en-GB" w:eastAsia="en-US"/>
          </w:rPr>
          <m:t>α</m:t>
        </m:r>
        <m:d>
          <m:dPr>
            <m:ctrlPr>
              <w:rPr>
                <w:rFonts w:ascii="Cambria Math" w:eastAsia="宋体" w:hAnsi="Cambria Math" w:cs="Times New Roman"/>
                <w:b/>
                <w:i/>
                <w:lang w:val="en-GB" w:eastAsia="en-US"/>
              </w:rPr>
            </m:ctrlPr>
          </m:dPr>
          <m:e>
            <m:r>
              <m:rPr>
                <m:sty m:val="bi"/>
              </m:rPr>
              <w:rPr>
                <w:rFonts w:ascii="Cambria Math" w:eastAsia="宋体" w:hAnsi="Cambria Math" w:cs="Times New Roman"/>
                <w:kern w:val="0"/>
                <w:sz w:val="20"/>
                <w:szCs w:val="20"/>
                <w:lang w:val="en-GB" w:eastAsia="en-US"/>
              </w:rPr>
              <m:t>l</m:t>
            </m:r>
          </m:e>
        </m:d>
        <m:r>
          <m:rPr>
            <m:sty m:val="bi"/>
          </m:rPr>
          <w:rPr>
            <w:rFonts w:ascii="Cambria Math" w:eastAsia="宋体" w:hAnsi="Cambria Math" w:cs="Times New Roman"/>
            <w:kern w:val="0"/>
            <w:sz w:val="20"/>
            <w:szCs w:val="20"/>
            <w:lang w:val="en-GB" w:eastAsia="en-US"/>
          </w:rPr>
          <m:t xml:space="preserve"> </m:t>
        </m:r>
      </m:oMath>
      <w:r w:rsidRPr="00454FA6">
        <w:rPr>
          <w:rFonts w:ascii="Times New Roman" w:eastAsia="微软雅黑" w:hAnsi="Times New Roman" w:cs="Times New Roman"/>
          <w:b/>
          <w:iCs/>
          <w:kern w:val="0"/>
          <w:sz w:val="20"/>
          <w:szCs w:val="20"/>
          <w:lang w:val="en-GB"/>
        </w:rPr>
        <w:t xml:space="preserve">to the </w:t>
      </w:r>
      <w:r w:rsidRPr="00454FA6">
        <w:rPr>
          <w:rFonts w:ascii="Times New Roman" w:eastAsia="宋体" w:hAnsi="Times New Roman" w:cs="Times New Roman"/>
          <w:b/>
          <w:kern w:val="0"/>
          <w:sz w:val="20"/>
          <w:szCs w:val="20"/>
          <w:lang w:val="en-GB"/>
        </w:rPr>
        <w:t>linear value of the</w:t>
      </w:r>
      <w:r w:rsidRPr="00454FA6">
        <w:rPr>
          <w:rFonts w:ascii="Times New Roman" w:eastAsia="微软雅黑" w:hAnsi="Times New Roman" w:cs="Times New Roman"/>
          <w:b/>
          <w:iCs/>
          <w:kern w:val="0"/>
          <w:sz w:val="20"/>
          <w:szCs w:val="20"/>
          <w:lang w:val="en-GB"/>
        </w:rPr>
        <w:t xml:space="preserve"> </w:t>
      </w:r>
      <w:r w:rsidRPr="00454FA6">
        <w:rPr>
          <w:rFonts w:ascii="Times New Roman" w:eastAsia="宋体" w:hAnsi="Times New Roman" w:cs="Times New Roman"/>
          <w:b/>
          <w:kern w:val="0"/>
          <w:sz w:val="20"/>
          <w:szCs w:val="20"/>
          <w:lang w:val="en-GB"/>
        </w:rPr>
        <w:t xml:space="preserve">transmit power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4C33F476"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
          <w:iCs/>
          <w:kern w:val="0"/>
          <w:sz w:val="20"/>
          <w:szCs w:val="20"/>
          <w:lang w:val="en-GB"/>
        </w:rPr>
        <w:t xml:space="preserve">Alt 2: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the power control parameters for the SRS resource set, with one of the following options adopted:</w:t>
      </w:r>
    </w:p>
    <w:p w14:paraId="003635C7"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1: </w:t>
      </w:r>
    </w:p>
    <w:p w14:paraId="3AB9BDC7" w14:textId="77777777" w:rsidR="007F6D28" w:rsidRPr="00454FA6" w:rsidRDefault="00C70A69"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7F6D28" w:rsidRPr="00454FA6">
        <w:rPr>
          <w:rFonts w:ascii="Times New Roman" w:eastAsia="微软雅黑" w:hAnsi="Times New Roman" w:cs="Times New Roman"/>
          <w:b/>
          <w:sz w:val="20"/>
          <w:szCs w:val="20"/>
        </w:rPr>
        <w:t xml:space="preserve"> </w:t>
      </w:r>
    </w:p>
    <w:p w14:paraId="02B254C3"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0E6A7A0F"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2: </w:t>
      </w:r>
    </w:p>
    <w:p w14:paraId="25D9544A" w14:textId="77777777" w:rsidR="007F6D28" w:rsidRPr="00454FA6" w:rsidRDefault="00C70A69"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7F6D28" w:rsidRPr="00454FA6">
        <w:rPr>
          <w:rFonts w:ascii="Times New Roman" w:eastAsia="微软雅黑" w:hAnsi="Times New Roman" w:cs="Times New Roman"/>
          <w:b/>
          <w:sz w:val="20"/>
          <w:szCs w:val="20"/>
        </w:rPr>
        <w:t xml:space="preserve">, </w:t>
      </w:r>
    </w:p>
    <w:p w14:paraId="1D836643"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based on the PA with the lowest maximum output power in the OFDM symbol. </w:t>
      </w:r>
    </w:p>
    <w:p w14:paraId="54F6E7D6"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3:  </w:t>
      </w:r>
    </w:p>
    <w:p w14:paraId="1F28F23B" w14:textId="748602D2" w:rsidR="007F6D28" w:rsidRPr="00454FA6" w:rsidRDefault="00C70A69"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t xml:space="preserve">, </w:t>
      </w:r>
    </w:p>
    <w:p w14:paraId="00E19415" w14:textId="54271CC3"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68FAAA84"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4: </w:t>
      </w:r>
    </w:p>
    <w:p w14:paraId="736C6F54" w14:textId="0F232363" w:rsidR="007F6D28" w:rsidRPr="00454FA6" w:rsidRDefault="00C70A69"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t xml:space="preserve">, </w:t>
      </w:r>
    </w:p>
    <w:p w14:paraId="21F7EBF8" w14:textId="52113726"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3F2445B6"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5: </w:t>
      </w:r>
    </w:p>
    <w:p w14:paraId="6D932EEE" w14:textId="77777777" w:rsidR="007F6D28" w:rsidRPr="00454FA6" w:rsidRDefault="00C70A69"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7F6D28" w:rsidRPr="00454FA6">
        <w:rPr>
          <w:rFonts w:ascii="Times New Roman" w:eastAsia="微软雅黑" w:hAnsi="Times New Roman" w:cs="Times New Roman"/>
          <w:b/>
          <w:sz w:val="20"/>
          <w:szCs w:val="20"/>
        </w:rPr>
        <w:t xml:space="preserve">, </w:t>
      </w:r>
    </w:p>
    <w:p w14:paraId="427C5C2B" w14:textId="77777777"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37E8B344" w14:textId="77777777" w:rsidR="007F6D28" w:rsidRPr="00454FA6" w:rsidRDefault="007F6D28" w:rsidP="007F6D28">
      <w:pPr>
        <w:spacing w:before="120" w:afterLines="50" w:after="120"/>
        <w:rPr>
          <w:rFonts w:ascii="Times New Roman" w:eastAsia="微软雅黑" w:hAnsi="Times New Roman" w:cs="Times New Roman"/>
          <w:b/>
          <w:bCs/>
          <w:sz w:val="20"/>
          <w:szCs w:val="20"/>
          <w:u w:val="single"/>
          <w:lang w:val="en-GB"/>
        </w:rPr>
      </w:pPr>
      <w:r w:rsidRPr="00454FA6">
        <w:rPr>
          <w:rFonts w:ascii="Times New Roman" w:eastAsia="微软雅黑" w:hAnsi="Times New Roman" w:cs="Times New Roman"/>
          <w:b/>
          <w:bCs/>
          <w:sz w:val="20"/>
          <w:szCs w:val="20"/>
          <w:u w:val="single"/>
          <w:lang w:val="en-GB"/>
        </w:rPr>
        <w:t>Collision handling</w:t>
      </w:r>
    </w:p>
    <w:p w14:paraId="753202C7" w14:textId="77777777" w:rsidR="007F6D28" w:rsidRPr="00454FA6" w:rsidRDefault="007F6D28" w:rsidP="007F6D28">
      <w:pPr>
        <w:rPr>
          <w:rFonts w:ascii="Times New Roman" w:hAnsi="Times New Roman" w:cs="Times New Roman"/>
          <w:kern w:val="0"/>
          <w:sz w:val="20"/>
          <w:szCs w:val="20"/>
        </w:rPr>
      </w:pPr>
      <w:r w:rsidRPr="00454FA6">
        <w:rPr>
          <w:rFonts w:ascii="Times New Roman" w:hAnsi="Times New Roman" w:cs="Times New Roman"/>
          <w:kern w:val="0"/>
          <w:sz w:val="20"/>
          <w:szCs w:val="20"/>
        </w:rPr>
        <w:t>In RAN1 #112bis-e meeting, the following agreement was achieved on collision handling of SRS and other signals with higher priority than the SRS:</w:t>
      </w:r>
    </w:p>
    <w:tbl>
      <w:tblPr>
        <w:tblStyle w:val="aa"/>
        <w:tblW w:w="0" w:type="auto"/>
        <w:tblLook w:val="04A0" w:firstRow="1" w:lastRow="0" w:firstColumn="1" w:lastColumn="0" w:noHBand="0" w:noVBand="1"/>
      </w:tblPr>
      <w:tblGrid>
        <w:gridCol w:w="9286"/>
      </w:tblGrid>
      <w:tr w:rsidR="00E26B79" w:rsidRPr="00454FA6" w14:paraId="7CD7A7C2" w14:textId="77777777" w:rsidTr="007F6D28">
        <w:tc>
          <w:tcPr>
            <w:tcW w:w="9286" w:type="dxa"/>
            <w:tcBorders>
              <w:top w:val="single" w:sz="4" w:space="0" w:color="auto"/>
              <w:left w:val="single" w:sz="4" w:space="0" w:color="auto"/>
              <w:bottom w:val="single" w:sz="4" w:space="0" w:color="auto"/>
              <w:right w:val="single" w:sz="4" w:space="0" w:color="auto"/>
            </w:tcBorders>
          </w:tcPr>
          <w:p w14:paraId="1AA18CA6" w14:textId="77777777" w:rsidR="007F6D28" w:rsidRPr="00454FA6" w:rsidRDefault="007F6D28">
            <w:pPr>
              <w:pStyle w:val="affd"/>
              <w:spacing w:before="0" w:beforeAutospacing="0" w:after="0" w:afterAutospacing="0"/>
              <w:rPr>
                <w:rFonts w:ascii="Times New Roman" w:eastAsia="Malgun Gothic" w:hAnsi="Times New Roman" w:cs="Times New Roman"/>
                <w:color w:val="auto"/>
                <w:kern w:val="2"/>
                <w:sz w:val="20"/>
                <w:szCs w:val="20"/>
                <w:highlight w:val="green"/>
                <w:lang w:eastAsia="ko-KR"/>
              </w:rPr>
            </w:pPr>
            <w:r w:rsidRPr="00454FA6">
              <w:rPr>
                <w:rStyle w:val="afff5"/>
                <w:rFonts w:ascii="Times New Roman" w:eastAsia="Gulim" w:hAnsi="Times New Roman"/>
                <w:iCs/>
                <w:color w:val="auto"/>
                <w:sz w:val="20"/>
                <w:szCs w:val="20"/>
                <w:highlight w:val="green"/>
              </w:rPr>
              <w:t>Agreement</w:t>
            </w:r>
          </w:p>
          <w:p w14:paraId="429D75A0" w14:textId="77777777" w:rsidR="007F6D28" w:rsidRPr="00454FA6" w:rsidRDefault="007F6D28">
            <w:pPr>
              <w:rPr>
                <w:rFonts w:ascii="Times New Roman" w:hAnsi="Times New Roman" w:cs="Times New Roman"/>
                <w:b/>
                <w:sz w:val="20"/>
                <w:szCs w:val="20"/>
              </w:rPr>
            </w:pPr>
            <w:r w:rsidRPr="00454FA6">
              <w:rPr>
                <w:rStyle w:val="afff5"/>
                <w:rFonts w:ascii="Times New Roman" w:hAnsi="Times New Roman"/>
                <w:b w:val="0"/>
                <w:color w:val="auto"/>
                <w:sz w:val="20"/>
                <w:szCs w:val="20"/>
              </w:rPr>
              <w:t>For an 8-port SRS resource in a SRS resource set with usage ‘codebook’ or ‘</w:t>
            </w:r>
            <w:proofErr w:type="spellStart"/>
            <w:r w:rsidRPr="00454FA6">
              <w:rPr>
                <w:rStyle w:val="afff5"/>
                <w:rFonts w:ascii="Times New Roman" w:hAnsi="Times New Roman"/>
                <w:b w:val="0"/>
                <w:color w:val="auto"/>
                <w:sz w:val="20"/>
                <w:szCs w:val="20"/>
              </w:rPr>
              <w:t>antennaSwitching</w:t>
            </w:r>
            <w:proofErr w:type="spellEnd"/>
            <w:r w:rsidRPr="00454FA6">
              <w:rPr>
                <w:rStyle w:val="afff5"/>
                <w:rFonts w:ascii="Times New Roman" w:hAnsi="Times New Roman"/>
                <w:b w:val="0"/>
                <w:color w:val="auto"/>
                <w:sz w:val="20"/>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2DB6533E" w14:textId="77777777" w:rsidR="007F6D28" w:rsidRPr="00454FA6" w:rsidRDefault="007F6D28" w:rsidP="007F6D28">
            <w:pPr>
              <w:pStyle w:val="affd"/>
              <w:numPr>
                <w:ilvl w:val="0"/>
                <w:numId w:val="64"/>
              </w:numPr>
              <w:spacing w:before="0" w:beforeAutospacing="0" w:after="0" w:afterAutospacing="0"/>
              <w:rPr>
                <w:rFonts w:ascii="Times New Roman" w:hAnsi="Times New Roman" w:cs="Times New Roman"/>
                <w:b/>
                <w:color w:val="auto"/>
                <w:kern w:val="2"/>
                <w:sz w:val="20"/>
                <w:szCs w:val="20"/>
              </w:rPr>
            </w:pPr>
            <w:r w:rsidRPr="00454FA6">
              <w:rPr>
                <w:rStyle w:val="afff5"/>
                <w:rFonts w:ascii="Times New Roman" w:hAnsi="Times New Roman"/>
                <w:b w:val="0"/>
                <w:color w:val="auto"/>
                <w:sz w:val="20"/>
                <w:szCs w:val="20"/>
              </w:rPr>
              <w:t>Whether or not a UE drops the SRS transmission on the rest of OFDM symbols within the group of {1, 2</w:t>
            </w:r>
            <w:proofErr w:type="gramStart"/>
            <w:r w:rsidRPr="00454FA6">
              <w:rPr>
                <w:rStyle w:val="afff5"/>
                <w:rFonts w:ascii="Times New Roman" w:hAnsi="Times New Roman"/>
                <w:b w:val="0"/>
                <w:color w:val="auto"/>
                <w:sz w:val="20"/>
                <w:szCs w:val="20"/>
              </w:rPr>
              <w:t xml:space="preserve">, </w:t>
            </w:r>
            <w:r w:rsidRPr="00454FA6">
              <w:rPr>
                <w:rStyle w:val="afff5"/>
                <w:rFonts w:ascii="Times New Roman" w:eastAsia="等线" w:hAnsi="Times New Roman"/>
                <w:b w:val="0"/>
                <w:color w:val="auto"/>
                <w:sz w:val="20"/>
                <w:szCs w:val="20"/>
              </w:rPr>
              <w:t>…</w:t>
            </w:r>
            <w:r w:rsidRPr="00454FA6">
              <w:rPr>
                <w:rStyle w:val="afff5"/>
                <w:rFonts w:ascii="Times New Roman" w:hAnsi="Times New Roman"/>
                <w:b w:val="0"/>
                <w:color w:val="auto"/>
                <w:sz w:val="20"/>
                <w:szCs w:val="20"/>
              </w:rPr>
              <w:t>,</w:t>
            </w:r>
            <w:proofErr w:type="gramEnd"/>
            <w:r w:rsidRPr="00454FA6">
              <w:rPr>
                <w:rStyle w:val="afff5"/>
                <w:rFonts w:ascii="Times New Roman" w:hAnsi="Times New Roman"/>
                <w:b w:val="0"/>
                <w:color w:val="auto"/>
                <w:sz w:val="20"/>
                <w:szCs w:val="20"/>
              </w:rPr>
              <w:t xml:space="preserve"> s}, based on, for example, the usage, coherency, and/or repetition configuration.</w:t>
            </w:r>
          </w:p>
          <w:p w14:paraId="46A43C60" w14:textId="77777777" w:rsidR="007F6D28" w:rsidRPr="00454FA6" w:rsidRDefault="007F6D28" w:rsidP="007F6D28">
            <w:pPr>
              <w:pStyle w:val="affd"/>
              <w:numPr>
                <w:ilvl w:val="0"/>
                <w:numId w:val="64"/>
              </w:numPr>
              <w:spacing w:before="0" w:beforeAutospacing="0" w:after="0" w:afterAutospacing="0"/>
              <w:rPr>
                <w:rFonts w:ascii="Times New Roman" w:hAnsi="Times New Roman" w:cs="Times New Roman"/>
                <w:b/>
                <w:color w:val="auto"/>
                <w:kern w:val="2"/>
                <w:sz w:val="20"/>
                <w:szCs w:val="20"/>
              </w:rPr>
            </w:pPr>
            <w:r w:rsidRPr="00454FA6">
              <w:rPr>
                <w:rStyle w:val="afff5"/>
                <w:rFonts w:ascii="Times New Roman" w:hAnsi="Times New Roman"/>
                <w:b w:val="0"/>
                <w:color w:val="auto"/>
                <w:sz w:val="20"/>
                <w:szCs w:val="20"/>
              </w:rPr>
              <w:t>Whether or not a UE changes the transmission order of the subsets of ports.</w:t>
            </w:r>
          </w:p>
          <w:p w14:paraId="25AD1A53" w14:textId="77777777" w:rsidR="007F6D28" w:rsidRPr="00454FA6" w:rsidRDefault="007F6D28">
            <w:pPr>
              <w:rPr>
                <w:rFonts w:ascii="Times New Roman" w:hAnsi="Times New Roman" w:cs="Times New Roman"/>
                <w:kern w:val="0"/>
                <w:sz w:val="20"/>
                <w:szCs w:val="20"/>
              </w:rPr>
            </w:pPr>
          </w:p>
        </w:tc>
      </w:tr>
    </w:tbl>
    <w:p w14:paraId="784BB3DC" w14:textId="77777777" w:rsidR="007F6D28" w:rsidRPr="00454FA6" w:rsidRDefault="007F6D28" w:rsidP="00FB653F">
      <w:pPr>
        <w:spacing w:afterLines="50" w:after="120"/>
        <w:rPr>
          <w:rFonts w:ascii="Times New Roman" w:hAnsi="Times New Roman" w:cs="Times New Roman"/>
          <w:kern w:val="0"/>
          <w:sz w:val="20"/>
          <w:szCs w:val="20"/>
        </w:rPr>
      </w:pPr>
      <w:r w:rsidRPr="00454FA6">
        <w:rPr>
          <w:rFonts w:ascii="Times New Roman" w:hAnsi="Times New Roman" w:cs="Times New Roman"/>
          <w:kern w:val="0"/>
          <w:sz w:val="20"/>
          <w:szCs w:val="20"/>
        </w:rPr>
        <w:t xml:space="preserve">It is our view that legacy collision handling rule can be reused, i.e., only the SRS transmission on the collision symbols are dropped. Changing the transmission order of the subsets of ports would increase the complexity of UEs and </w:t>
      </w:r>
      <w:proofErr w:type="spellStart"/>
      <w:proofErr w:type="gramStart"/>
      <w:r w:rsidRPr="00454FA6">
        <w:rPr>
          <w:rFonts w:ascii="Times New Roman" w:hAnsi="Times New Roman" w:cs="Times New Roman"/>
          <w:kern w:val="0"/>
          <w:sz w:val="20"/>
          <w:szCs w:val="20"/>
        </w:rPr>
        <w:t>gNB</w:t>
      </w:r>
      <w:proofErr w:type="spellEnd"/>
      <w:r w:rsidRPr="00454FA6">
        <w:rPr>
          <w:rFonts w:ascii="Times New Roman" w:hAnsi="Times New Roman" w:cs="Times New Roman"/>
          <w:kern w:val="0"/>
          <w:sz w:val="20"/>
          <w:szCs w:val="20"/>
        </w:rPr>
        <w:t>,</w:t>
      </w:r>
      <w:proofErr w:type="gramEnd"/>
      <w:r w:rsidRPr="00454FA6">
        <w:rPr>
          <w:rFonts w:ascii="Times New Roman" w:hAnsi="Times New Roman" w:cs="Times New Roman"/>
          <w:kern w:val="0"/>
          <w:sz w:val="20"/>
          <w:szCs w:val="20"/>
        </w:rPr>
        <w:t xml:space="preserve"> therefore after dropping the SRS transmission on collision symbols, the UE shall not change the transmission order of the subsets of ports. </w:t>
      </w:r>
    </w:p>
    <w:p w14:paraId="311FC0E4" w14:textId="326B218B" w:rsidR="007F6D28" w:rsidRPr="00454FA6" w:rsidRDefault="007F6D28" w:rsidP="00FB653F">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 xml:space="preserve">Proposal </w:t>
      </w:r>
      <w:r w:rsidR="00A22D41" w:rsidRPr="00454FA6">
        <w:rPr>
          <w:rFonts w:ascii="Times New Roman" w:hAnsi="Times New Roman" w:cs="Times New Roman" w:hint="eastAsia"/>
          <w:b/>
          <w:sz w:val="20"/>
          <w:szCs w:val="20"/>
        </w:rPr>
        <w:t>16</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 xml:space="preserve">when the SRS transmission on a subset of the s OFDM symbols within a group of {1, 2, …, s} is dropped due to collision with a signal with higher priority than the SRS, only the </w:t>
      </w:r>
      <w:r w:rsidRPr="00454FA6">
        <w:rPr>
          <w:rFonts w:ascii="Times New Roman" w:hAnsi="Times New Roman" w:cs="Times New Roman"/>
          <w:b/>
          <w:kern w:val="0"/>
          <w:sz w:val="20"/>
          <w:szCs w:val="20"/>
        </w:rPr>
        <w:t>SRS transmission on the collision symbols are dropped.</w:t>
      </w:r>
    </w:p>
    <w:p w14:paraId="2A37B54F" w14:textId="4C07358E" w:rsidR="007F6D28" w:rsidRPr="00454FA6" w:rsidRDefault="007F6D28" w:rsidP="00FB653F">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 xml:space="preserve">Proposal </w:t>
      </w:r>
      <w:r w:rsidR="00A22D41" w:rsidRPr="00454FA6">
        <w:rPr>
          <w:rFonts w:ascii="Times New Roman" w:hAnsi="Times New Roman" w:cs="Times New Roman" w:hint="eastAsia"/>
          <w:b/>
          <w:sz w:val="20"/>
          <w:szCs w:val="20"/>
        </w:rPr>
        <w:t>17</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when the SRS transmission on a subset of the s OFDM symbols within a group of {1, 2, …, s} is dropped, the UE does not change the transmission order of the subsets of ports</w:t>
      </w:r>
      <w:r w:rsidRPr="00454FA6">
        <w:rPr>
          <w:rFonts w:ascii="Times New Roman" w:hAnsi="Times New Roman" w:cs="Times New Roman"/>
          <w:b/>
          <w:kern w:val="0"/>
          <w:sz w:val="20"/>
          <w:szCs w:val="20"/>
        </w:rPr>
        <w:t>.</w:t>
      </w:r>
    </w:p>
    <w:p w14:paraId="2035C9ED" w14:textId="77777777" w:rsidR="007F6D28" w:rsidRPr="00454FA6" w:rsidRDefault="007F6D28" w:rsidP="007F6D28">
      <w:pPr>
        <w:rPr>
          <w:rFonts w:ascii="Times New Roman" w:eastAsia="微软雅黑" w:hAnsi="Times New Roman" w:cs="Times New Roman"/>
          <w:b/>
          <w:bCs/>
          <w:sz w:val="20"/>
          <w:szCs w:val="20"/>
          <w:lang w:val="en-GB"/>
        </w:rPr>
      </w:pPr>
    </w:p>
    <w:p w14:paraId="3BC44A3F" w14:textId="77777777" w:rsidR="00FD7D1D" w:rsidRPr="00454FA6" w:rsidRDefault="00FD7D1D" w:rsidP="00FD7D1D">
      <w:pPr>
        <w:pStyle w:val="a8"/>
        <w:keepNext/>
        <w:widowControl/>
        <w:numPr>
          <w:ilvl w:val="0"/>
          <w:numId w:val="1"/>
        </w:numPr>
        <w:spacing w:afterLines="50" w:after="120"/>
        <w:outlineLvl w:val="0"/>
        <w:rPr>
          <w:rFonts w:ascii="Arial" w:eastAsia="宋体" w:hAnsi="Arial" w:cs="Times New Roman"/>
          <w:b/>
          <w:kern w:val="32"/>
          <w:sz w:val="28"/>
          <w:szCs w:val="20"/>
        </w:rPr>
      </w:pPr>
      <w:r w:rsidRPr="00454FA6">
        <w:rPr>
          <w:rFonts w:ascii="Arial" w:eastAsia="宋体" w:hAnsi="Arial" w:cs="Times New Roman" w:hint="eastAsia"/>
          <w:b/>
          <w:kern w:val="32"/>
          <w:sz w:val="28"/>
          <w:szCs w:val="20"/>
        </w:rPr>
        <w:t>Conclusions</w:t>
      </w:r>
    </w:p>
    <w:p w14:paraId="746129A7" w14:textId="77777777" w:rsidR="00FD7D1D" w:rsidRDefault="00FD7D1D" w:rsidP="00FD7D1D">
      <w:pPr>
        <w:widowControl/>
        <w:spacing w:afterLines="50" w:after="120"/>
        <w:rPr>
          <w:rFonts w:ascii="Times New Roman" w:eastAsia="宋体" w:hAnsi="Times New Roman" w:cs="Times New Roman" w:hint="eastAsia"/>
          <w:kern w:val="0"/>
          <w:sz w:val="20"/>
          <w:szCs w:val="20"/>
          <w:lang w:val="en-GB"/>
        </w:rPr>
      </w:pPr>
      <w:r w:rsidRPr="00454FA6">
        <w:rPr>
          <w:rFonts w:ascii="Times New Roman" w:eastAsia="宋体" w:hAnsi="Times New Roman" w:cs="Times New Roman"/>
          <w:kern w:val="0"/>
          <w:sz w:val="20"/>
          <w:szCs w:val="20"/>
          <w:lang w:val="en-GB"/>
        </w:rPr>
        <w:t xml:space="preserve">In this contribution, we provided our views on the enhancement of SRS for Rel-18 </w:t>
      </w:r>
      <w:r w:rsidRPr="00454FA6">
        <w:rPr>
          <w:rFonts w:ascii="Times New Roman" w:eastAsia="宋体" w:hAnsi="Times New Roman" w:cs="Times New Roman" w:hint="eastAsia"/>
          <w:kern w:val="0"/>
          <w:sz w:val="20"/>
          <w:szCs w:val="20"/>
          <w:lang w:val="en-GB"/>
        </w:rPr>
        <w:t xml:space="preserve">TDD CJT and </w:t>
      </w:r>
      <w:r w:rsidRPr="00454FA6">
        <w:rPr>
          <w:rFonts w:ascii="Times New Roman" w:eastAsia="宋体" w:hAnsi="Times New Roman" w:cs="Times New Roman"/>
          <w:kern w:val="0"/>
          <w:sz w:val="20"/>
          <w:szCs w:val="20"/>
          <w:lang w:val="en-GB"/>
        </w:rPr>
        <w:t>UL 8Tx operation. We have the following proposals:</w:t>
      </w:r>
    </w:p>
    <w:p w14:paraId="5FDE8B63" w14:textId="77777777" w:rsidR="00454FA6" w:rsidRPr="00454FA6" w:rsidRDefault="00454FA6" w:rsidP="00454FA6">
      <w:pPr>
        <w:spacing w:before="120"/>
        <w:rPr>
          <w:rFonts w:ascii="Times New Roman" w:eastAsia="宋体" w:hAnsi="Times New Roman" w:cs="Times New Roman"/>
          <w:b/>
          <w:sz w:val="20"/>
          <w:szCs w:val="20"/>
        </w:rPr>
      </w:pPr>
      <w:r w:rsidRPr="00454FA6">
        <w:rPr>
          <w:rFonts w:ascii="Times New Roman" w:eastAsia="宋体" w:hAnsi="Times New Roman" w:cs="Times New Roman"/>
          <w:b/>
          <w:bCs/>
          <w:sz w:val="20"/>
          <w:szCs w:val="20"/>
        </w:rPr>
        <w:t xml:space="preserve">Proposal 1: </w:t>
      </w:r>
      <w:r w:rsidRPr="00454FA6">
        <w:rPr>
          <w:rFonts w:ascii="Times New Roman" w:eastAsia="宋体" w:hAnsi="Times New Roman" w:cs="Times New Roman"/>
          <w:b/>
          <w:sz w:val="20"/>
          <w:szCs w:val="20"/>
        </w:rPr>
        <w:t xml:space="preserve">For an SRS resource with comb offset hopping configured, </w:t>
      </w:r>
      <m:oMath>
        <m:sSubSup>
          <m:sSubSupPr>
            <m:ctrlPr>
              <w:rPr>
                <w:rFonts w:ascii="Cambria Math" w:eastAsia="宋体" w:hAnsi="Cambria Math" w:cs="Times New Roman"/>
                <w:b/>
                <w:sz w:val="20"/>
                <w:szCs w:val="20"/>
              </w:rPr>
            </m:ctrlPr>
          </m:sSubSupPr>
          <m:e>
            <m:acc>
              <m:accPr>
                <m:chr m:val="̅"/>
                <m:ctrlPr>
                  <w:rPr>
                    <w:rFonts w:ascii="Cambria Math" w:eastAsia="宋体" w:hAnsi="Cambria Math" w:cs="Times New Roman"/>
                    <w:b/>
                    <w:sz w:val="20"/>
                    <w:szCs w:val="20"/>
                  </w:rPr>
                </m:ctrlPr>
              </m:accPr>
              <m:e>
                <m:r>
                  <m:rPr>
                    <m:sty m:val="bi"/>
                  </m:rPr>
                  <w:rPr>
                    <w:rFonts w:ascii="Cambria Math" w:eastAsia="宋体" w:hAnsi="Cambria Math" w:cs="Times New Roman" w:hint="eastAsia"/>
                    <w:sz w:val="20"/>
                    <w:szCs w:val="20"/>
                  </w:rPr>
                  <m:t>k</m:t>
                </m:r>
              </m:e>
            </m:acc>
          </m:e>
          <m:sub>
            <m:r>
              <m:rPr>
                <m:sty m:val="b"/>
              </m:rPr>
              <w:rPr>
                <w:rFonts w:ascii="Cambria Math" w:eastAsia="宋体" w:hAnsi="Cambria Math" w:cs="Times New Roman" w:hint="eastAsia"/>
                <w:sz w:val="20"/>
                <w:szCs w:val="20"/>
              </w:rPr>
              <m:t>0</m:t>
            </m:r>
          </m:sub>
          <m:sup>
            <m:r>
              <m:rPr>
                <m:sty m:val="b"/>
              </m:rPr>
              <w:rPr>
                <w:rFonts w:ascii="Cambria Math" w:eastAsia="宋体" w:hAnsi="Cambria Math" w:cs="Times New Roman" w:hint="eastAsia"/>
                <w:sz w:val="20"/>
                <w:szCs w:val="20"/>
              </w:rPr>
              <m:t>(</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p</m:t>
                </m:r>
              </m:e>
              <m:sub>
                <m:r>
                  <m:rPr>
                    <m:sty m:val="bi"/>
                  </m:rPr>
                  <w:rPr>
                    <w:rFonts w:ascii="Cambria Math" w:eastAsia="宋体" w:hAnsi="Cambria Math" w:cs="Times New Roman" w:hint="eastAsia"/>
                    <w:sz w:val="20"/>
                    <w:szCs w:val="20"/>
                  </w:rPr>
                  <m:t>i</m:t>
                </m:r>
              </m:sub>
            </m:sSub>
            <m:r>
              <m:rPr>
                <m:sty m:val="b"/>
              </m:rPr>
              <w:rPr>
                <w:rFonts w:ascii="Cambria Math" w:eastAsia="宋体" w:hAnsi="Cambria Math" w:cs="Times New Roman" w:hint="eastAsia"/>
                <w:sz w:val="20"/>
                <w:szCs w:val="20"/>
              </w:rPr>
              <m:t>)</m:t>
            </m:r>
          </m:sup>
        </m:sSubSup>
      </m:oMath>
      <w:r w:rsidRPr="00454FA6">
        <w:rPr>
          <w:rFonts w:ascii="Times New Roman" w:eastAsia="宋体" w:hAnsi="Times New Roman" w:cs="Times New Roman"/>
          <w:b/>
          <w:sz w:val="20"/>
          <w:szCs w:val="20"/>
        </w:rPr>
        <w:t xml:space="preserve"> is determined by</w:t>
      </w:r>
    </w:p>
    <w:p w14:paraId="7796383E" w14:textId="77777777" w:rsidR="00454FA6" w:rsidRPr="00454FA6" w:rsidRDefault="00454FA6" w:rsidP="00454FA6">
      <w:pPr>
        <w:spacing w:before="120"/>
        <w:rPr>
          <w:rFonts w:ascii="Times New Roman" w:eastAsia="宋体" w:hAnsi="Times New Roman" w:cs="Times New Roman"/>
          <w:b/>
          <w:sz w:val="20"/>
          <w:szCs w:val="20"/>
        </w:rPr>
      </w:pPr>
      <m:oMathPara>
        <m:oMath>
          <m:sSubSup>
            <m:sSubSupPr>
              <m:ctrlPr>
                <w:rPr>
                  <w:rFonts w:ascii="Cambria Math" w:eastAsia="宋体" w:hAnsi="Cambria Math" w:cs="Times New Roman"/>
                  <w:b/>
                  <w:sz w:val="20"/>
                  <w:szCs w:val="20"/>
                </w:rPr>
              </m:ctrlPr>
            </m:sSubSupPr>
            <m:e>
              <m:acc>
                <m:accPr>
                  <m:chr m:val="̅"/>
                  <m:ctrlPr>
                    <w:rPr>
                      <w:rFonts w:ascii="Cambria Math" w:eastAsia="宋体" w:hAnsi="Cambria Math" w:cs="Times New Roman"/>
                      <w:b/>
                      <w:sz w:val="20"/>
                      <w:szCs w:val="20"/>
                    </w:rPr>
                  </m:ctrlPr>
                </m:accPr>
                <m:e>
                  <m:r>
                    <m:rPr>
                      <m:sty m:val="bi"/>
                    </m:rPr>
                    <w:rPr>
                      <w:rFonts w:ascii="Cambria Math" w:eastAsia="宋体" w:hAnsi="Cambria Math" w:cs="Times New Roman" w:hint="eastAsia"/>
                      <w:sz w:val="20"/>
                      <w:szCs w:val="20"/>
                    </w:rPr>
                    <m:t>k</m:t>
                  </m:r>
                </m:e>
              </m:acc>
            </m:e>
            <m:sub>
              <m:r>
                <m:rPr>
                  <m:sty m:val="b"/>
                </m:rPr>
                <w:rPr>
                  <w:rFonts w:ascii="Cambria Math" w:eastAsia="宋体" w:hAnsi="Cambria Math" w:cs="Times New Roman" w:hint="eastAsia"/>
                  <w:sz w:val="20"/>
                  <w:szCs w:val="20"/>
                </w:rPr>
                <m:t>0</m:t>
              </m:r>
            </m:sub>
            <m:sup>
              <m:r>
                <m:rPr>
                  <m:sty m:val="b"/>
                </m:rPr>
                <w:rPr>
                  <w:rFonts w:ascii="Cambria Math" w:eastAsia="宋体" w:hAnsi="Cambria Math" w:cs="Times New Roman" w:hint="eastAsia"/>
                  <w:sz w:val="20"/>
                  <w:szCs w:val="20"/>
                </w:rPr>
                <m:t>(</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p</m:t>
                  </m:r>
                </m:e>
                <m:sub>
                  <m:r>
                    <m:rPr>
                      <m:sty m:val="bi"/>
                    </m:rPr>
                    <w:rPr>
                      <w:rFonts w:ascii="Cambria Math" w:eastAsia="宋体" w:hAnsi="Cambria Math" w:cs="Times New Roman" w:hint="eastAsia"/>
                      <w:sz w:val="20"/>
                      <w:szCs w:val="20"/>
                    </w:rPr>
                    <m:t>i</m:t>
                  </m:r>
                </m:sub>
              </m:sSub>
              <m:r>
                <m:rPr>
                  <m:sty m:val="b"/>
                </m:rPr>
                <w:rPr>
                  <w:rFonts w:ascii="Cambria Math" w:eastAsia="宋体" w:hAnsi="Cambria Math" w:cs="Times New Roman" w:hint="eastAsia"/>
                  <w:sz w:val="20"/>
                  <w:szCs w:val="20"/>
                </w:rPr>
                <m:t>)</m:t>
              </m:r>
            </m:sup>
          </m:sSubSup>
          <m:r>
            <m:rPr>
              <m:sty m:val="b"/>
            </m:rPr>
            <w:rPr>
              <w:rFonts w:ascii="Cambria Math" w:eastAsia="宋体" w:hAnsi="Cambria Math" w:cs="Times New Roman"/>
              <w:sz w:val="20"/>
              <w:szCs w:val="20"/>
            </w:rPr>
            <m:t>=</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n</m:t>
              </m:r>
            </m:e>
            <m:sub>
              <m:r>
                <m:rPr>
                  <m:nor/>
                </m:rPr>
                <w:rPr>
                  <w:rFonts w:ascii="Times New Roman" w:eastAsia="宋体" w:hAnsi="Times New Roman" w:cs="Times New Roman" w:hint="eastAsia"/>
                  <w:b/>
                  <w:sz w:val="20"/>
                  <w:szCs w:val="20"/>
                </w:rPr>
                <m:t>shift</m:t>
              </m:r>
            </m:sub>
          </m:sSub>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N</m:t>
              </m:r>
            </m:e>
            <m:sub>
              <m:r>
                <m:rPr>
                  <m:nor/>
                </m:rPr>
                <w:rPr>
                  <w:rFonts w:ascii="Times New Roman" w:eastAsia="宋体" w:hAnsi="Times New Roman" w:cs="Times New Roman" w:hint="eastAsia"/>
                  <w:b/>
                  <w:sz w:val="20"/>
                  <w:szCs w:val="20"/>
                </w:rPr>
                <m:t>sc</m:t>
              </m:r>
            </m:sub>
            <m:sup>
              <m:r>
                <m:rPr>
                  <m:nor/>
                </m:rPr>
                <w:rPr>
                  <w:rFonts w:ascii="Times New Roman" w:eastAsia="宋体" w:hAnsi="Times New Roman" w:cs="Times New Roman" w:hint="eastAsia"/>
                  <w:b/>
                  <w:sz w:val="20"/>
                  <w:szCs w:val="20"/>
                </w:rPr>
                <m:t>RB</m:t>
              </m:r>
            </m:sup>
          </m:sSubSup>
          <m:r>
            <m:rPr>
              <m:sty m:val="b"/>
            </m:rPr>
            <w:rPr>
              <w:rFonts w:ascii="Cambria Math" w:eastAsia="宋体" w:hAnsi="Cambria Math" w:cs="Times New Roman"/>
              <w:sz w:val="20"/>
              <w:szCs w:val="20"/>
            </w:rPr>
            <m:t>+</m:t>
          </m:r>
          <m:d>
            <m:dPr>
              <m:ctrlPr>
                <w:rPr>
                  <w:rFonts w:ascii="Cambria Math" w:eastAsia="宋体" w:hAnsi="Cambria Math" w:cs="Times New Roman"/>
                  <w:b/>
                  <w:sz w:val="20"/>
                  <w:szCs w:val="20"/>
                </w:rPr>
              </m:ctrlPr>
            </m:dPr>
            <m:e>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k</m:t>
                  </m:r>
                </m:e>
                <m:sub>
                  <m:r>
                    <m:rPr>
                      <m:nor/>
                    </m:rPr>
                    <w:rPr>
                      <w:rFonts w:ascii="Times New Roman" w:eastAsia="宋体" w:hAnsi="Times New Roman" w:cs="Times New Roman" w:hint="eastAsia"/>
                      <w:b/>
                      <w:sz w:val="20"/>
                      <w:szCs w:val="20"/>
                    </w:rPr>
                    <m:t>TC</m:t>
                  </m:r>
                </m:sub>
                <m:sup>
                  <m:r>
                    <m:rPr>
                      <m:sty m:val="b"/>
                    </m:rPr>
                    <w:rPr>
                      <w:rFonts w:ascii="Cambria Math" w:eastAsia="宋体" w:hAnsi="Cambria Math" w:cs="Times New Roman" w:hint="eastAsia"/>
                      <w:sz w:val="20"/>
                      <w:szCs w:val="20"/>
                    </w:rPr>
                    <m:t>(</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p</m:t>
                      </m:r>
                    </m:e>
                    <m:sub>
                      <m:r>
                        <m:rPr>
                          <m:sty m:val="bi"/>
                        </m:rPr>
                        <w:rPr>
                          <w:rFonts w:ascii="Cambria Math" w:eastAsia="宋体" w:hAnsi="Cambria Math" w:cs="Times New Roman" w:hint="eastAsia"/>
                          <w:sz w:val="20"/>
                          <w:szCs w:val="20"/>
                        </w:rPr>
                        <m:t>i</m:t>
                      </m:r>
                    </m:sub>
                  </m:sSub>
                  <m:r>
                    <m:rPr>
                      <m:sty m:val="b"/>
                    </m:rPr>
                    <w:rPr>
                      <w:rFonts w:ascii="Cambria Math" w:eastAsia="宋体" w:hAnsi="Cambria Math" w:cs="Times New Roman" w:hint="eastAsia"/>
                      <w:sz w:val="20"/>
                      <w:szCs w:val="20"/>
                    </w:rPr>
                    <m:t>)</m:t>
                  </m:r>
                </m:sup>
              </m:sSubSup>
              <m:r>
                <m:rPr>
                  <m:sty m:val="b"/>
                </m:rPr>
                <w:rPr>
                  <w:rFonts w:ascii="Cambria Math" w:eastAsia="宋体" w:hAnsi="Cambria Math" w:cs="Times New Roman" w:hint="eastAsia"/>
                  <w:sz w:val="20"/>
                  <w:szCs w:val="20"/>
                </w:rPr>
                <m:t>+</m:t>
              </m:r>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k</m:t>
                  </m:r>
                </m:e>
                <m:sub>
                  <m:r>
                    <m:rPr>
                      <m:nor/>
                    </m:rPr>
                    <w:rPr>
                      <w:rFonts w:ascii="Times New Roman" w:eastAsia="宋体" w:hAnsi="Times New Roman" w:cs="Times New Roman" w:hint="eastAsia"/>
                      <w:b/>
                      <w:sz w:val="20"/>
                      <w:szCs w:val="20"/>
                    </w:rPr>
                    <m:t>offset</m:t>
                  </m:r>
                </m:sub>
                <m:sup>
                  <m:sSup>
                    <m:sSupPr>
                      <m:ctrlPr>
                        <w:rPr>
                          <w:rFonts w:ascii="Cambria Math" w:eastAsia="宋体" w:hAnsi="Cambria Math" w:cs="Times New Roman"/>
                          <w:b/>
                          <w:sz w:val="20"/>
                          <w:szCs w:val="20"/>
                        </w:rPr>
                      </m:ctrlPr>
                    </m:sSupPr>
                    <m:e>
                      <m:r>
                        <m:rPr>
                          <m:sty m:val="bi"/>
                        </m:rPr>
                        <w:rPr>
                          <w:rFonts w:ascii="Cambria Math" w:eastAsia="宋体" w:hAnsi="Cambria Math" w:cs="Times New Roman" w:hint="eastAsia"/>
                          <w:sz w:val="20"/>
                          <w:szCs w:val="20"/>
                        </w:rPr>
                        <m:t>l</m:t>
                      </m:r>
                    </m:e>
                    <m:sup>
                      <m:r>
                        <m:rPr>
                          <m:sty m:val="b"/>
                        </m:rPr>
                        <w:rPr>
                          <w:rFonts w:ascii="Cambria Math" w:eastAsia="宋体" w:hAnsi="Cambria Math" w:cs="Times New Roman" w:hint="eastAsia"/>
                          <w:sz w:val="20"/>
                          <w:szCs w:val="20"/>
                        </w:rPr>
                        <m:t>'</m:t>
                      </m:r>
                    </m:sup>
                  </m:sSup>
                </m:sup>
              </m:sSubSup>
              <m:r>
                <m:rPr>
                  <m:sty m:val="bi"/>
                </m:rPr>
                <w:rPr>
                  <w:rFonts w:ascii="Cambria Math" w:eastAsia="宋体" w:hAnsi="Cambria Math" w:cs="Times New Roman" w:hint="eastAsia"/>
                  <w:sz w:val="20"/>
                  <w:szCs w:val="20"/>
                </w:rPr>
                <m:t>+</m:t>
              </m:r>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k</m:t>
                  </m:r>
                </m:e>
                <m:sub>
                  <m:r>
                    <m:rPr>
                      <m:sty m:val="bi"/>
                    </m:rPr>
                    <w:rPr>
                      <w:rFonts w:ascii="Cambria Math" w:eastAsia="宋体" w:hAnsi="Cambria Math" w:cs="Times New Roman" w:hint="eastAsia"/>
                      <w:sz w:val="20"/>
                      <w:szCs w:val="20"/>
                    </w:rPr>
                    <m:t>c</m:t>
                  </m:r>
                  <m:r>
                    <m:rPr>
                      <m:sty m:val="bi"/>
                    </m:rPr>
                    <w:rPr>
                      <w:rFonts w:ascii="Cambria Math" w:eastAsia="宋体" w:hAnsi="Cambria Math" w:cs="Times New Roman"/>
                      <w:sz w:val="20"/>
                      <w:szCs w:val="20"/>
                    </w:rPr>
                    <m:t>omb</m:t>
                  </m:r>
                  <m:r>
                    <m:rPr>
                      <m:sty m:val="bi"/>
                    </m:rPr>
                    <w:rPr>
                      <w:rFonts w:ascii="Cambria Math" w:eastAsia="宋体" w:hAnsi="Cambria Math" w:cs="Times New Roman" w:hint="eastAsia"/>
                      <w:sz w:val="20"/>
                      <w:szCs w:val="20"/>
                    </w:rPr>
                    <m:t>, offset</m:t>
                  </m:r>
                </m:sub>
                <m:sup>
                  <m:sSup>
                    <m:sSupPr>
                      <m:ctrlPr>
                        <w:rPr>
                          <w:rFonts w:ascii="Cambria Math" w:eastAsia="宋体" w:hAnsi="Cambria Math" w:cs="Times New Roman"/>
                          <w:b/>
                          <w:sz w:val="20"/>
                          <w:szCs w:val="20"/>
                        </w:rPr>
                      </m:ctrlPr>
                    </m:sSupPr>
                    <m:e>
                      <m:r>
                        <m:rPr>
                          <m:sty m:val="bi"/>
                        </m:rPr>
                        <w:rPr>
                          <w:rFonts w:ascii="Cambria Math" w:eastAsia="宋体" w:hAnsi="Cambria Math" w:cs="Times New Roman" w:hint="eastAsia"/>
                          <w:sz w:val="20"/>
                          <w:szCs w:val="20"/>
                        </w:rPr>
                        <m:t>l</m:t>
                      </m:r>
                    </m:e>
                    <m:sup>
                      <m:r>
                        <m:rPr>
                          <m:sty m:val="b"/>
                        </m:rPr>
                        <w:rPr>
                          <w:rFonts w:ascii="Cambria Math" w:eastAsia="宋体" w:hAnsi="Cambria Math" w:cs="Times New Roman" w:hint="eastAsia"/>
                          <w:sz w:val="20"/>
                          <w:szCs w:val="20"/>
                        </w:rPr>
                        <m:t>'</m:t>
                      </m:r>
                    </m:sup>
                  </m:sSup>
                </m:sup>
              </m:sSubSup>
            </m:e>
          </m:d>
          <m:r>
            <m:rPr>
              <m:nor/>
            </m:rPr>
            <w:rPr>
              <w:rFonts w:ascii="Times New Roman" w:eastAsia="宋体" w:hAnsi="Times New Roman" w:cs="Times New Roman" w:hint="eastAsia"/>
              <w:b/>
              <w:sz w:val="20"/>
              <w:szCs w:val="20"/>
            </w:rPr>
            <m:t xml:space="preserve"> mod </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K</m:t>
              </m:r>
            </m:e>
            <m:sub>
              <m:r>
                <m:rPr>
                  <m:nor/>
                </m:rPr>
                <w:rPr>
                  <w:rFonts w:ascii="Times New Roman" w:eastAsia="宋体" w:hAnsi="Times New Roman" w:cs="Times New Roman" w:hint="eastAsia"/>
                  <w:b/>
                  <w:sz w:val="20"/>
                  <w:szCs w:val="20"/>
                </w:rPr>
                <m:t>TC</m:t>
              </m:r>
            </m:sub>
          </m:sSub>
        </m:oMath>
      </m:oMathPara>
    </w:p>
    <w:p w14:paraId="58F89636" w14:textId="77777777" w:rsidR="00454FA6" w:rsidRPr="00454FA6" w:rsidRDefault="00454FA6" w:rsidP="00454FA6">
      <w:pPr>
        <w:spacing w:before="120"/>
        <w:rPr>
          <w:rFonts w:ascii="Times New Roman" w:eastAsia="宋体" w:hAnsi="Times New Roman" w:cs="Times New Roman"/>
          <w:b/>
          <w:sz w:val="20"/>
          <w:szCs w:val="20"/>
        </w:rPr>
      </w:pPr>
      <w:proofErr w:type="gramStart"/>
      <w:r w:rsidRPr="00454FA6">
        <w:rPr>
          <w:rFonts w:ascii="Times New Roman" w:eastAsia="宋体" w:hAnsi="Times New Roman" w:cs="Times New Roman"/>
          <w:b/>
          <w:sz w:val="20"/>
          <w:szCs w:val="20"/>
        </w:rPr>
        <w:t>where</w:t>
      </w:r>
      <w:proofErr w:type="gramEnd"/>
    </w:p>
    <w:p w14:paraId="53A780D7" w14:textId="77777777" w:rsidR="00454FA6" w:rsidRPr="00454FA6" w:rsidRDefault="00454FA6" w:rsidP="00454FA6">
      <w:pPr>
        <w:spacing w:before="120" w:after="120"/>
        <w:rPr>
          <w:rFonts w:ascii="Times New Roman" w:eastAsia="宋体" w:hAnsi="Times New Roman" w:cs="Times New Roman" w:hint="eastAsia"/>
          <w:b/>
          <w:sz w:val="20"/>
          <w:szCs w:val="20"/>
        </w:rPr>
      </w:pPr>
      <m:oMath>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k</m:t>
            </m:r>
          </m:e>
          <m:sub>
            <m:r>
              <m:rPr>
                <m:sty m:val="bi"/>
              </m:rPr>
              <w:rPr>
                <w:rFonts w:ascii="Cambria Math" w:eastAsia="宋体" w:hAnsi="Cambria Math" w:cs="Times New Roman" w:hint="eastAsia"/>
                <w:sz w:val="20"/>
                <w:szCs w:val="20"/>
              </w:rPr>
              <m:t>c</m:t>
            </m:r>
            <m:r>
              <m:rPr>
                <m:sty m:val="bi"/>
              </m:rPr>
              <w:rPr>
                <w:rFonts w:ascii="Cambria Math" w:eastAsia="宋体" w:hAnsi="Cambria Math" w:cs="Times New Roman"/>
                <w:sz w:val="20"/>
                <w:szCs w:val="20"/>
              </w:rPr>
              <m:t>omb</m:t>
            </m:r>
            <m:r>
              <m:rPr>
                <m:sty m:val="bi"/>
              </m:rPr>
              <w:rPr>
                <w:rFonts w:ascii="Cambria Math" w:eastAsia="宋体" w:hAnsi="Cambria Math" w:cs="Times New Roman" w:hint="eastAsia"/>
                <w:sz w:val="20"/>
                <w:szCs w:val="20"/>
              </w:rPr>
              <m:t>, offset</m:t>
            </m:r>
          </m:sub>
          <m:sup>
            <m:sSup>
              <m:sSupPr>
                <m:ctrlPr>
                  <w:rPr>
                    <w:rFonts w:ascii="Cambria Math" w:eastAsia="宋体" w:hAnsi="Cambria Math" w:cs="Times New Roman"/>
                    <w:b/>
                    <w:sz w:val="20"/>
                    <w:szCs w:val="20"/>
                  </w:rPr>
                </m:ctrlPr>
              </m:sSupPr>
              <m:e>
                <m:r>
                  <m:rPr>
                    <m:sty m:val="bi"/>
                  </m:rPr>
                  <w:rPr>
                    <w:rFonts w:ascii="Cambria Math" w:eastAsia="宋体" w:hAnsi="Cambria Math" w:cs="Times New Roman" w:hint="eastAsia"/>
                    <w:sz w:val="20"/>
                    <w:szCs w:val="20"/>
                  </w:rPr>
                  <m:t>l</m:t>
                </m:r>
              </m:e>
              <m:sup>
                <m:r>
                  <m:rPr>
                    <m:sty m:val="b"/>
                  </m:rPr>
                  <w:rPr>
                    <w:rFonts w:ascii="Cambria Math" w:eastAsia="宋体" w:hAnsi="Cambria Math" w:cs="Times New Roman" w:hint="eastAsia"/>
                    <w:sz w:val="20"/>
                    <w:szCs w:val="20"/>
                  </w:rPr>
                  <m:t>'</m:t>
                </m:r>
              </m:sup>
            </m:sSup>
          </m:sup>
        </m:sSubSup>
        <m:r>
          <m:rPr>
            <m:sty m:val="b"/>
          </m:rPr>
          <w:rPr>
            <w:rFonts w:ascii="Cambria Math" w:eastAsia="宋体" w:hAnsi="Cambria Math" w:cs="Times New Roman"/>
            <w:sz w:val="20"/>
            <w:szCs w:val="20"/>
          </w:rPr>
          <m:t>=</m:t>
        </m:r>
        <m:d>
          <m:dPr>
            <m:ctrlPr>
              <w:rPr>
                <w:rFonts w:ascii="Cambria Math" w:eastAsia="宋体" w:hAnsi="Cambria Math" w:cs="Times New Roman"/>
                <w:b/>
                <w:sz w:val="20"/>
                <w:szCs w:val="20"/>
              </w:rPr>
            </m:ctrlPr>
          </m:dPr>
          <m:e>
            <m:nary>
              <m:naryPr>
                <m:chr m:val="∑"/>
                <m:limLoc m:val="subSup"/>
                <m:ctrlPr>
                  <w:rPr>
                    <w:rFonts w:ascii="Cambria Math" w:eastAsia="宋体" w:hAnsi="Cambria Math" w:cs="Times New Roman"/>
                    <w:b/>
                    <w:sz w:val="20"/>
                    <w:szCs w:val="20"/>
                  </w:rPr>
                </m:ctrlPr>
              </m:naryPr>
              <m:sub>
                <m:r>
                  <m:rPr>
                    <m:sty m:val="bi"/>
                  </m:rPr>
                  <w:rPr>
                    <w:rFonts w:ascii="Cambria Math" w:eastAsia="宋体" w:hAnsi="Cambria Math" w:cs="Times New Roman" w:hint="eastAsia"/>
                    <w:sz w:val="20"/>
                    <w:szCs w:val="20"/>
                  </w:rPr>
                  <m:t>m</m:t>
                </m:r>
                <m:r>
                  <m:rPr>
                    <m:sty m:val="b"/>
                  </m:rPr>
                  <w:rPr>
                    <w:rFonts w:ascii="Cambria Math" w:eastAsia="宋体" w:hAnsi="Cambria Math" w:cs="Times New Roman" w:hint="eastAsia"/>
                    <w:sz w:val="20"/>
                    <w:szCs w:val="20"/>
                  </w:rPr>
                  <m:t>=0</m:t>
                </m:r>
              </m:sub>
              <m:sup>
                <m:r>
                  <m:rPr>
                    <m:sty m:val="b"/>
                  </m:rPr>
                  <w:rPr>
                    <w:rFonts w:ascii="Cambria Math" w:eastAsia="宋体" w:hAnsi="Cambria Math" w:cs="Times New Roman" w:hint="eastAsia"/>
                    <w:sz w:val="20"/>
                    <w:szCs w:val="20"/>
                  </w:rPr>
                  <m:t>7</m:t>
                </m:r>
              </m:sup>
              <m:e>
                <m:r>
                  <m:rPr>
                    <m:sty m:val="bi"/>
                  </m:rPr>
                  <w:rPr>
                    <w:rFonts w:ascii="Cambria Math" w:eastAsia="宋体" w:hAnsi="Cambria Math" w:cs="Times New Roman" w:hint="eastAsia"/>
                    <w:sz w:val="20"/>
                    <w:szCs w:val="20"/>
                  </w:rPr>
                  <m:t>c</m:t>
                </m:r>
                <m:d>
                  <m:dPr>
                    <m:ctrlPr>
                      <w:rPr>
                        <w:rFonts w:ascii="Cambria Math" w:eastAsia="宋体" w:hAnsi="Cambria Math" w:cs="Times New Roman"/>
                        <w:b/>
                        <w:sz w:val="20"/>
                        <w:szCs w:val="20"/>
                      </w:rPr>
                    </m:ctrlPr>
                  </m:dPr>
                  <m:e>
                    <m:r>
                      <m:rPr>
                        <m:sty m:val="b"/>
                      </m:rPr>
                      <w:rPr>
                        <w:rFonts w:ascii="Cambria Math" w:eastAsia="宋体" w:hAnsi="Cambria Math" w:cs="Times New Roman"/>
                        <w:sz w:val="20"/>
                        <w:szCs w:val="20"/>
                      </w:rPr>
                      <m:t>8*</m:t>
                    </m:r>
                    <m:d>
                      <m:dPr>
                        <m:ctrlPr>
                          <w:rPr>
                            <w:rFonts w:ascii="Cambria Math" w:eastAsia="宋体" w:hAnsi="Cambria Math" w:cs="Times New Roman"/>
                            <w:b/>
                            <w:sz w:val="20"/>
                            <w:szCs w:val="20"/>
                          </w:rPr>
                        </m:ctrlPr>
                      </m:dPr>
                      <m:e>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n</m:t>
                            </m:r>
                          </m:e>
                          <m:sub>
                            <m:r>
                              <m:rPr>
                                <m:sty m:val="bi"/>
                              </m:rPr>
                              <w:rPr>
                                <w:rFonts w:ascii="Cambria Math" w:eastAsia="宋体" w:hAnsi="Cambria Math" w:cs="Times New Roman" w:hint="eastAsia"/>
                                <w:sz w:val="20"/>
                                <w:szCs w:val="20"/>
                              </w:rPr>
                              <m:t>s</m:t>
                            </m:r>
                            <m:r>
                              <m:rPr>
                                <m:sty m:val="b"/>
                              </m:rPr>
                              <w:rPr>
                                <w:rFonts w:ascii="Cambria Math" w:eastAsia="宋体" w:hAnsi="Cambria Math" w:cs="Times New Roman" w:hint="eastAsia"/>
                                <w:sz w:val="20"/>
                                <w:szCs w:val="20"/>
                              </w:rPr>
                              <m:t>,</m:t>
                            </m:r>
                            <m:r>
                              <m:rPr>
                                <m:sty m:val="bi"/>
                              </m:rPr>
                              <w:rPr>
                                <w:rFonts w:ascii="Cambria Math" w:eastAsia="宋体" w:hAnsi="Cambria Math" w:cs="Times New Roman" w:hint="eastAsia"/>
                                <w:sz w:val="20"/>
                                <w:szCs w:val="20"/>
                              </w:rPr>
                              <m:t>f</m:t>
                            </m:r>
                          </m:sub>
                          <m:sup>
                            <m:r>
                              <m:rPr>
                                <m:sty m:val="bi"/>
                              </m:rPr>
                              <w:rPr>
                                <w:rFonts w:ascii="Cambria Math" w:eastAsia="宋体" w:hAnsi="Cambria Math" w:cs="Times New Roman" w:hint="eastAsia"/>
                                <w:sz w:val="20"/>
                                <w:szCs w:val="20"/>
                              </w:rPr>
                              <m:t>μ</m:t>
                            </m:r>
                          </m:sup>
                        </m:sSubSup>
                        <m:sSubSup>
                          <m:sSubSupPr>
                            <m:ctrlPr>
                              <w:rPr>
                                <w:rFonts w:ascii="Cambria Math" w:eastAsia="宋体" w:hAnsi="Cambria Math" w:cs="Times New Roman"/>
                                <w:b/>
                                <w:sz w:val="20"/>
                                <w:szCs w:val="20"/>
                              </w:rPr>
                            </m:ctrlPr>
                          </m:sSubSupPr>
                          <m:e>
                            <m:r>
                              <m:rPr>
                                <m:sty m:val="bi"/>
                              </m:rPr>
                              <w:rPr>
                                <w:rFonts w:ascii="Cambria Math" w:eastAsia="宋体" w:hAnsi="Cambria Math" w:cs="Times New Roman" w:hint="eastAsia"/>
                                <w:sz w:val="20"/>
                                <w:szCs w:val="20"/>
                              </w:rPr>
                              <m:t>N</m:t>
                            </m:r>
                          </m:e>
                          <m:sub>
                            <m:r>
                              <m:rPr>
                                <m:sty m:val="bi"/>
                              </m:rPr>
                              <w:rPr>
                                <w:rFonts w:ascii="Cambria Math" w:eastAsia="宋体" w:hAnsi="Cambria Math" w:cs="Times New Roman" w:hint="eastAsia"/>
                                <w:sz w:val="20"/>
                                <w:szCs w:val="20"/>
                              </w:rPr>
                              <m:t>symb</m:t>
                            </m:r>
                          </m:sub>
                          <m:sup>
                            <m:r>
                              <m:rPr>
                                <m:sty m:val="bi"/>
                              </m:rPr>
                              <w:rPr>
                                <w:rFonts w:ascii="Cambria Math" w:eastAsia="宋体" w:hAnsi="Cambria Math" w:cs="Times New Roman" w:hint="eastAsia"/>
                                <w:sz w:val="20"/>
                                <w:szCs w:val="20"/>
                              </w:rPr>
                              <m:t>slot</m:t>
                            </m:r>
                          </m:sup>
                        </m:sSubSup>
                        <m:r>
                          <m:rPr>
                            <m:sty m:val="b"/>
                          </m:rPr>
                          <w:rPr>
                            <w:rFonts w:ascii="Cambria Math" w:eastAsia="宋体" w:hAnsi="Cambria Math" w:cs="Times New Roman" w:hint="eastAsia"/>
                            <w:sz w:val="20"/>
                            <w:szCs w:val="20"/>
                          </w:rPr>
                          <m:t>+</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l</m:t>
                            </m:r>
                          </m:e>
                          <m:sub>
                            <m:r>
                              <m:rPr>
                                <m:sty m:val="b"/>
                              </m:rPr>
                              <w:rPr>
                                <w:rFonts w:ascii="Cambria Math" w:eastAsia="宋体" w:hAnsi="Cambria Math" w:cs="Times New Roman" w:hint="eastAsia"/>
                                <w:sz w:val="20"/>
                                <w:szCs w:val="20"/>
                              </w:rPr>
                              <m:t>0</m:t>
                            </m:r>
                          </m:sub>
                        </m:sSub>
                        <m:r>
                          <m:rPr>
                            <m:sty m:val="b"/>
                          </m:rPr>
                          <w:rPr>
                            <w:rFonts w:ascii="Cambria Math" w:eastAsia="宋体" w:hAnsi="Cambria Math" w:cs="Times New Roman" w:hint="eastAsia"/>
                            <w:sz w:val="20"/>
                            <w:szCs w:val="20"/>
                          </w:rPr>
                          <m:t>+</m:t>
                        </m:r>
                        <m:sSup>
                          <m:sSupPr>
                            <m:ctrlPr>
                              <w:rPr>
                                <w:rFonts w:ascii="Cambria Math" w:eastAsia="宋体" w:hAnsi="Cambria Math" w:cs="Times New Roman"/>
                                <w:b/>
                                <w:sz w:val="20"/>
                                <w:szCs w:val="20"/>
                              </w:rPr>
                            </m:ctrlPr>
                          </m:sSupPr>
                          <m:e>
                            <m:r>
                              <m:rPr>
                                <m:sty m:val="bi"/>
                              </m:rPr>
                              <w:rPr>
                                <w:rFonts w:ascii="Cambria Math" w:eastAsia="宋体" w:hAnsi="Cambria Math" w:cs="Times New Roman" w:hint="eastAsia"/>
                                <w:sz w:val="20"/>
                                <w:szCs w:val="20"/>
                              </w:rPr>
                              <m:t>l</m:t>
                            </m:r>
                          </m:e>
                          <m:sup>
                            <m:r>
                              <m:rPr>
                                <m:sty m:val="b"/>
                              </m:rPr>
                              <w:rPr>
                                <w:rFonts w:ascii="Cambria Math" w:eastAsia="宋体" w:hAnsi="Cambria Math" w:cs="Times New Roman" w:hint="eastAsia"/>
                                <w:sz w:val="20"/>
                                <w:szCs w:val="20"/>
                              </w:rPr>
                              <m:t>'</m:t>
                            </m:r>
                          </m:sup>
                        </m:sSup>
                      </m:e>
                    </m:d>
                    <m:r>
                      <m:rPr>
                        <m:sty m:val="b"/>
                      </m:rPr>
                      <w:rPr>
                        <w:rFonts w:ascii="Cambria Math" w:eastAsia="宋体" w:hAnsi="Cambria Math" w:cs="Times New Roman" w:hint="eastAsia"/>
                        <w:sz w:val="20"/>
                        <w:szCs w:val="20"/>
                      </w:rPr>
                      <m:t>+</m:t>
                    </m:r>
                    <m:r>
                      <m:rPr>
                        <m:sty m:val="bi"/>
                      </m:rPr>
                      <w:rPr>
                        <w:rFonts w:ascii="Cambria Math" w:eastAsia="宋体" w:hAnsi="Cambria Math" w:cs="Times New Roman" w:hint="eastAsia"/>
                        <w:sz w:val="20"/>
                        <w:szCs w:val="20"/>
                      </w:rPr>
                      <m:t>m</m:t>
                    </m:r>
                  </m:e>
                </m:d>
              </m:e>
            </m:nary>
            <m:r>
              <m:rPr>
                <m:sty m:val="b"/>
              </m:rPr>
              <w:rPr>
                <w:rFonts w:ascii="Cambria Math" w:eastAsia="宋体" w:hAnsi="Cambria Math" w:cs="Times New Roman"/>
                <w:sz w:val="20"/>
                <w:szCs w:val="20"/>
              </w:rPr>
              <m:t>*</m:t>
            </m:r>
            <m:sSup>
              <m:sSupPr>
                <m:ctrlPr>
                  <w:rPr>
                    <w:rFonts w:ascii="Cambria Math" w:eastAsia="宋体" w:hAnsi="Cambria Math" w:cs="Times New Roman"/>
                    <w:b/>
                    <w:sz w:val="20"/>
                    <w:szCs w:val="20"/>
                  </w:rPr>
                </m:ctrlPr>
              </m:sSupPr>
              <m:e>
                <m:r>
                  <m:rPr>
                    <m:sty m:val="b"/>
                  </m:rPr>
                  <w:rPr>
                    <w:rFonts w:ascii="Cambria Math" w:eastAsia="宋体" w:hAnsi="Cambria Math" w:cs="Times New Roman" w:hint="eastAsia"/>
                    <w:sz w:val="20"/>
                    <w:szCs w:val="20"/>
                  </w:rPr>
                  <m:t>2</m:t>
                </m:r>
              </m:e>
              <m:sup>
                <m:r>
                  <m:rPr>
                    <m:sty m:val="bi"/>
                  </m:rPr>
                  <w:rPr>
                    <w:rFonts w:ascii="Cambria Math" w:eastAsia="宋体" w:hAnsi="Cambria Math" w:cs="Times New Roman" w:hint="eastAsia"/>
                    <w:sz w:val="20"/>
                    <w:szCs w:val="20"/>
                  </w:rPr>
                  <m:t>m</m:t>
                </m:r>
              </m:sup>
            </m:sSup>
          </m:e>
        </m:d>
        <m:r>
          <m:rPr>
            <m:sty m:val="b"/>
          </m:rPr>
          <w:rPr>
            <w:rFonts w:ascii="Cambria Math" w:eastAsia="宋体" w:hAnsi="Cambria Math" w:cs="Times New Roman"/>
            <w:sz w:val="20"/>
            <w:szCs w:val="20"/>
          </w:rPr>
          <m:t>mod</m:t>
        </m:r>
        <m:sSub>
          <m:sSubPr>
            <m:ctrlPr>
              <w:rPr>
                <w:rFonts w:ascii="Cambria Math" w:eastAsia="宋体" w:hAnsi="Cambria Math" w:cs="Times New Roman"/>
                <w:b/>
                <w:sz w:val="20"/>
                <w:szCs w:val="20"/>
              </w:rPr>
            </m:ctrlPr>
          </m:sSubPr>
          <m:e>
            <m:r>
              <m:rPr>
                <m:sty m:val="bi"/>
              </m:rPr>
              <w:rPr>
                <w:rFonts w:ascii="Cambria Math" w:eastAsia="宋体" w:hAnsi="Cambria Math" w:cs="Times New Roman" w:hint="eastAsia"/>
                <w:sz w:val="20"/>
                <w:szCs w:val="20"/>
              </w:rPr>
              <m:t xml:space="preserve"> K</m:t>
            </m:r>
          </m:e>
          <m:sub>
            <m:r>
              <m:rPr>
                <m:sty m:val="bi"/>
              </m:rPr>
              <w:rPr>
                <w:rFonts w:ascii="Cambria Math" w:eastAsia="宋体" w:hAnsi="Cambria Math" w:cs="Times New Roman" w:hint="eastAsia"/>
                <w:sz w:val="20"/>
                <w:szCs w:val="20"/>
              </w:rPr>
              <m:t>TC</m:t>
            </m:r>
          </m:sub>
        </m:sSub>
      </m:oMath>
      <w:r w:rsidRPr="00454FA6">
        <w:rPr>
          <w:rFonts w:ascii="Times New Roman" w:eastAsia="宋体" w:hAnsi="Times New Roman" w:cs="Times New Roman" w:hint="eastAsia"/>
          <w:b/>
          <w:sz w:val="20"/>
          <w:szCs w:val="20"/>
        </w:rPr>
        <w:t>.</w:t>
      </w:r>
    </w:p>
    <w:p w14:paraId="5C068F2C" w14:textId="77777777" w:rsidR="00454FA6" w:rsidRPr="00454FA6" w:rsidRDefault="00454FA6" w:rsidP="00454FA6">
      <w:pPr>
        <w:spacing w:before="120"/>
        <w:rPr>
          <w:rFonts w:ascii="Times New Roman" w:eastAsia="宋体" w:hAnsi="Times New Roman" w:cs="Times New Roman"/>
          <w:b/>
          <w:bCs/>
          <w:sz w:val="20"/>
          <w:szCs w:val="20"/>
        </w:rPr>
      </w:pPr>
    </w:p>
    <w:p w14:paraId="02AF6760" w14:textId="77777777" w:rsidR="00454FA6" w:rsidRPr="00454FA6" w:rsidRDefault="00454FA6" w:rsidP="00454FA6">
      <w:pPr>
        <w:rPr>
          <w:rFonts w:ascii="Times New Roman" w:eastAsia="宋体" w:hAnsi="Times New Roman" w:cs="Times New Roman"/>
          <w:b/>
          <w:sz w:val="20"/>
          <w:szCs w:val="20"/>
        </w:rPr>
      </w:pPr>
      <w:r w:rsidRPr="00454FA6">
        <w:rPr>
          <w:rFonts w:ascii="Times New Roman" w:eastAsia="宋体" w:hAnsi="Times New Roman" w:cs="Times New Roman"/>
          <w:b/>
          <w:bCs/>
          <w:sz w:val="20"/>
          <w:szCs w:val="20"/>
        </w:rPr>
        <w:t>Proposal 2:</w:t>
      </w:r>
      <w:r w:rsidRPr="00454FA6">
        <w:rPr>
          <w:rFonts w:ascii="Times New Roman" w:eastAsia="宋体" w:hAnsi="Times New Roman" w:cs="Times New Roman" w:hint="eastAsia"/>
          <w:b/>
          <w:bCs/>
          <w:sz w:val="20"/>
          <w:szCs w:val="20"/>
        </w:rPr>
        <w:t xml:space="preserve"> </w:t>
      </w:r>
      <w:r w:rsidRPr="00454FA6">
        <w:rPr>
          <w:rFonts w:ascii="Times New Roman" w:eastAsia="宋体" w:hAnsi="Times New Roman" w:cs="Times New Roman"/>
          <w:b/>
          <w:sz w:val="20"/>
          <w:szCs w:val="20"/>
        </w:rPr>
        <w:t xml:space="preserve">For an SRS resource with cyclic shift hopping configured, the cyclic shift </w:t>
      </w:r>
      <m:oMath>
        <m:sSub>
          <m:sSubPr>
            <m:ctrlPr>
              <w:rPr>
                <w:rFonts w:ascii="Cambria Math" w:eastAsia="宋体" w:hAnsi="Cambria Math" w:cs="Times New Roman"/>
                <w:b/>
                <w:sz w:val="20"/>
                <w:szCs w:val="20"/>
              </w:rPr>
            </m:ctrlPr>
          </m:sSubPr>
          <m:e>
            <m:r>
              <m:rPr>
                <m:sty m:val="b"/>
              </m:rPr>
              <w:rPr>
                <w:rFonts w:ascii="Cambria Math" w:eastAsia="宋体" w:hAnsi="Cambria Math" w:cs="Times New Roman" w:hint="eastAsia"/>
                <w:sz w:val="20"/>
                <w:szCs w:val="20"/>
              </w:rPr>
              <m:t>α</m:t>
            </m:r>
          </m:e>
          <m:sub>
            <m:r>
              <m:rPr>
                <m:sty m:val="b"/>
              </m:rPr>
              <w:rPr>
                <w:rFonts w:ascii="Cambria Math" w:eastAsia="宋体" w:hAnsi="Cambria Math" w:cs="Times New Roman" w:hint="eastAsia"/>
                <w:sz w:val="20"/>
                <w:szCs w:val="20"/>
              </w:rPr>
              <m:t>i</m:t>
            </m:r>
          </m:sub>
        </m:sSub>
      </m:oMath>
      <w:r w:rsidRPr="00454FA6">
        <w:rPr>
          <w:rFonts w:ascii="Times New Roman" w:eastAsia="宋体" w:hAnsi="Times New Roman" w:cs="Times New Roman"/>
          <w:b/>
          <w:sz w:val="20"/>
          <w:szCs w:val="20"/>
        </w:rPr>
        <w:t xml:space="preserve"> for port </w:t>
      </w:r>
      <m:oMath>
        <m:sSub>
          <m:sSubPr>
            <m:ctrlPr>
              <w:rPr>
                <w:rFonts w:ascii="Cambria Math" w:eastAsia="宋体" w:hAnsi="Cambria Math" w:cs="Times New Roman"/>
                <w:b/>
                <w:sz w:val="20"/>
                <w:szCs w:val="20"/>
              </w:rPr>
            </m:ctrlPr>
          </m:sSubPr>
          <m:e>
            <m:r>
              <m:rPr>
                <m:sty m:val="b"/>
              </m:rPr>
              <w:rPr>
                <w:rFonts w:ascii="Cambria Math" w:eastAsia="宋体" w:hAnsi="Cambria Math" w:cs="Times New Roman" w:hint="eastAsia"/>
                <w:sz w:val="20"/>
                <w:szCs w:val="20"/>
              </w:rPr>
              <m:t>p</m:t>
            </m:r>
          </m:e>
          <m:sub>
            <m:r>
              <m:rPr>
                <m:sty m:val="b"/>
              </m:rPr>
              <w:rPr>
                <w:rFonts w:ascii="Cambria Math" w:eastAsia="宋体" w:hAnsi="Cambria Math" w:cs="Times New Roman" w:hint="eastAsia"/>
                <w:sz w:val="20"/>
                <w:szCs w:val="20"/>
              </w:rPr>
              <m:t>i</m:t>
            </m:r>
          </m:sub>
        </m:sSub>
        <m:r>
          <m:rPr>
            <m:sty m:val="b"/>
          </m:rPr>
          <w:rPr>
            <w:rFonts w:ascii="Cambria Math" w:eastAsia="宋体" w:hAnsi="Cambria Math" w:cs="Times New Roman"/>
            <w:sz w:val="20"/>
            <w:szCs w:val="20"/>
          </w:rPr>
          <m:t xml:space="preserve"> </m:t>
        </m:r>
      </m:oMath>
      <w:r w:rsidRPr="00454FA6">
        <w:rPr>
          <w:rFonts w:ascii="Times New Roman" w:eastAsia="宋体" w:hAnsi="Times New Roman" w:cs="Times New Roman"/>
          <w:b/>
          <w:sz w:val="20"/>
          <w:szCs w:val="20"/>
        </w:rPr>
        <w:t>can be determined by</w:t>
      </w:r>
    </w:p>
    <w:p w14:paraId="1E1D7FEE" w14:textId="77777777" w:rsidR="00454FA6" w:rsidRPr="00454FA6" w:rsidRDefault="00454FA6" w:rsidP="00454FA6">
      <w:pPr>
        <w:pStyle w:val="bullet2"/>
        <w:numPr>
          <w:ilvl w:val="0"/>
          <w:numId w:val="0"/>
        </w:numPr>
        <w:ind w:left="1440"/>
        <w:rPr>
          <w:rFonts w:eastAsia="宋体" w:hint="eastAsia"/>
          <w:b/>
          <w:sz w:val="20"/>
          <w:szCs w:val="20"/>
          <w:lang w:eastAsia="zh-CN"/>
        </w:rPr>
      </w:pPr>
      <m:oMathPara>
        <m:oMath>
          <m:sSub>
            <m:sSubPr>
              <m:ctrlPr>
                <w:rPr>
                  <w:rFonts w:ascii="Cambria Math" w:eastAsiaTheme="minorHAnsi" w:hAnsi="Cambria Math"/>
                  <w:b/>
                  <w:sz w:val="20"/>
                  <w:szCs w:val="20"/>
                  <w:lang w:val="sv-SE"/>
                </w:rPr>
              </m:ctrlPr>
            </m:sSubPr>
            <m:e>
              <m:r>
                <m:rPr>
                  <m:sty m:val="bi"/>
                </m:rPr>
                <w:rPr>
                  <w:rFonts w:ascii="Cambria Math" w:hAnsi="Cambria Math"/>
                  <w:sz w:val="20"/>
                  <w:szCs w:val="20"/>
                </w:rPr>
                <m:t>α</m:t>
              </m:r>
            </m:e>
            <m:sub>
              <m:r>
                <m:rPr>
                  <m:sty m:val="bi"/>
                </m:rPr>
                <w:rPr>
                  <w:rFonts w:ascii="Cambria Math" w:hAnsi="Cambria Math"/>
                  <w:sz w:val="20"/>
                  <w:szCs w:val="20"/>
                </w:rPr>
                <m:t>i</m:t>
              </m:r>
            </m:sub>
          </m:sSub>
          <m:r>
            <m:rPr>
              <m:sty m:val="b"/>
            </m:rPr>
            <w:rPr>
              <w:rFonts w:ascii="Cambria Math" w:hAnsi="Cambria Math"/>
              <w:sz w:val="20"/>
              <w:szCs w:val="20"/>
            </w:rPr>
            <m:t>=2</m:t>
          </m:r>
          <m:r>
            <m:rPr>
              <m:sty m:val="bi"/>
            </m:rPr>
            <w:rPr>
              <w:rFonts w:ascii="Cambria Math" w:hAnsi="Cambria Math"/>
              <w:sz w:val="20"/>
              <w:szCs w:val="20"/>
            </w:rPr>
            <m:t>π</m:t>
          </m:r>
          <m:f>
            <m:fPr>
              <m:ctrlPr>
                <w:rPr>
                  <w:rFonts w:ascii="Cambria Math" w:eastAsiaTheme="minorHAnsi" w:hAnsi="Cambria Math"/>
                  <w:b/>
                  <w:sz w:val="20"/>
                  <w:szCs w:val="20"/>
                  <w:lang w:val="sv-SE"/>
                </w:rPr>
              </m:ctrlPr>
            </m:fPr>
            <m:num>
              <m:d>
                <m:dPr>
                  <m:ctrlPr>
                    <w:rPr>
                      <w:rFonts w:ascii="Cambria Math" w:eastAsiaTheme="minorHAnsi" w:hAnsi="Cambria Math"/>
                      <w:b/>
                      <w:i/>
                      <w:sz w:val="20"/>
                      <w:szCs w:val="20"/>
                      <w:lang w:val="sv-SE"/>
                    </w:rPr>
                  </m:ctrlPr>
                </m:dPr>
                <m:e>
                  <m:sSubSup>
                    <m:sSubSupPr>
                      <m:ctrlPr>
                        <w:rPr>
                          <w:rFonts w:ascii="Cambria Math" w:eastAsiaTheme="minorHAnsi" w:hAnsi="Cambria Math"/>
                          <w:b/>
                          <w:sz w:val="20"/>
                          <w:szCs w:val="20"/>
                          <w:lang w:val="sv-SE"/>
                        </w:rPr>
                      </m:ctrlPr>
                    </m:sSubSupPr>
                    <m:e>
                      <m:r>
                        <m:rPr>
                          <m:sty m:val="bi"/>
                        </m:rPr>
                        <w:rPr>
                          <w:rFonts w:ascii="Cambria Math" w:hAnsi="Cambria Math"/>
                          <w:sz w:val="20"/>
                          <w:szCs w:val="20"/>
                        </w:rPr>
                        <m:t>n</m:t>
                      </m:r>
                    </m:e>
                    <m:sub>
                      <m:r>
                        <m:rPr>
                          <m:nor/>
                        </m:rPr>
                        <w:rPr>
                          <w:b/>
                          <w:sz w:val="20"/>
                          <w:szCs w:val="20"/>
                        </w:rPr>
                        <m:t>SRS</m:t>
                      </m:r>
                    </m:sub>
                    <m:sup>
                      <w:proofErr w:type="spellStart"/>
                      <m:r>
                        <m:rPr>
                          <m:nor/>
                        </m:rPr>
                        <w:rPr>
                          <w:b/>
                          <w:sz w:val="20"/>
                          <w:szCs w:val="20"/>
                        </w:rPr>
                        <m:t>cs</m:t>
                      </m:r>
                      <w:proofErr w:type="spellEnd"/>
                      <m:r>
                        <m:rPr>
                          <m:sty m:val="b"/>
                        </m:rPr>
                        <w:rPr>
                          <w:rFonts w:ascii="Cambria Math" w:hAnsi="Cambria Math" w:hint="eastAsia"/>
                          <w:sz w:val="20"/>
                          <w:szCs w:val="20"/>
                        </w:rPr>
                        <m:t>,</m:t>
                      </m:r>
                      <m:r>
                        <m:rPr>
                          <m:sty m:val="bi"/>
                        </m:rPr>
                        <w:rPr>
                          <w:rFonts w:ascii="Cambria Math" w:hAnsi="Cambria Math"/>
                          <w:sz w:val="20"/>
                          <w:szCs w:val="20"/>
                        </w:rPr>
                        <m:t>i</m:t>
                      </m:r>
                    </m:sup>
                  </m:sSubSup>
                  <m:r>
                    <m:rPr>
                      <m:sty m:val="bi"/>
                    </m:rPr>
                    <w:rPr>
                      <w:rFonts w:ascii="Cambria Math" w:eastAsiaTheme="minorHAnsi" w:hAnsi="Cambria Math"/>
                      <w:sz w:val="20"/>
                      <w:szCs w:val="20"/>
                      <w:lang w:val="sv-SE"/>
                    </w:rPr>
                    <m:t>+</m:t>
                  </m:r>
                  <m:sSubSup>
                    <m:sSubSupPr>
                      <m:ctrlPr>
                        <w:rPr>
                          <w:rFonts w:ascii="Cambria Math" w:eastAsia="宋体" w:hAnsi="Cambria Math"/>
                          <w:b/>
                          <w:sz w:val="20"/>
                          <w:szCs w:val="20"/>
                        </w:rPr>
                      </m:ctrlPr>
                    </m:sSubSupPr>
                    <m:e>
                      <m:r>
                        <m:rPr>
                          <m:sty m:val="bi"/>
                        </m:rPr>
                        <w:rPr>
                          <w:rFonts w:ascii="Cambria Math" w:eastAsia="宋体" w:hAnsi="Cambria Math" w:hint="eastAsia"/>
                          <w:sz w:val="20"/>
                          <w:szCs w:val="20"/>
                        </w:rPr>
                        <m:t>n</m:t>
                      </m:r>
                    </m:e>
                    <m:sub>
                      <m:r>
                        <m:rPr>
                          <m:sty m:val="bi"/>
                        </m:rPr>
                        <w:rPr>
                          <w:rFonts w:ascii="Cambria Math" w:eastAsia="宋体" w:hAnsi="Cambria Math" w:hint="eastAsia"/>
                          <w:sz w:val="20"/>
                          <w:szCs w:val="20"/>
                        </w:rPr>
                        <m:t>SRS</m:t>
                      </m:r>
                    </m:sub>
                    <m:sup>
                      <m:r>
                        <m:rPr>
                          <m:sty m:val="bi"/>
                        </m:rPr>
                        <w:rPr>
                          <w:rFonts w:ascii="Cambria Math" w:eastAsia="宋体" w:hAnsi="Cambria Math" w:hint="eastAsia"/>
                          <w:sz w:val="20"/>
                          <w:szCs w:val="20"/>
                        </w:rPr>
                        <m:t>cs</m:t>
                      </m:r>
                      <m:r>
                        <m:rPr>
                          <m:sty m:val="b"/>
                        </m:rPr>
                        <w:rPr>
                          <w:rFonts w:ascii="Cambria Math" w:eastAsia="宋体" w:hAnsi="Cambria Math" w:hint="eastAsia"/>
                          <w:sz w:val="20"/>
                          <w:szCs w:val="20"/>
                        </w:rPr>
                        <m:t>,</m:t>
                      </m:r>
                      <m:r>
                        <m:rPr>
                          <m:sty m:val="bi"/>
                        </m:rPr>
                        <w:rPr>
                          <w:rFonts w:ascii="Cambria Math" w:eastAsia="宋体" w:hAnsi="Cambria Math" w:hint="eastAsia"/>
                          <w:sz w:val="20"/>
                          <w:szCs w:val="20"/>
                        </w:rPr>
                        <m:t>offset</m:t>
                      </m:r>
                    </m:sup>
                  </m:sSubSup>
                  <m:ctrlPr>
                    <w:rPr>
                      <w:rFonts w:ascii="Cambria Math" w:eastAsia="宋体" w:hAnsi="Cambria Math"/>
                      <w:b/>
                      <w:i/>
                      <w:sz w:val="20"/>
                      <w:szCs w:val="20"/>
                    </w:rPr>
                  </m:ctrlPr>
                </m:e>
              </m:d>
              <m:r>
                <m:rPr>
                  <m:nor/>
                </m:rPr>
                <w:rPr>
                  <w:b/>
                  <w:sz w:val="20"/>
                  <w:szCs w:val="20"/>
                </w:rPr>
                <m:t xml:space="preserve">mod </m:t>
              </m:r>
              <m:sSubSup>
                <m:sSubSupPr>
                  <m:ctrlPr>
                    <w:rPr>
                      <w:rFonts w:ascii="Cambria Math" w:eastAsiaTheme="minorHAnsi" w:hAnsi="Cambria Math"/>
                      <w:b/>
                      <w:sz w:val="20"/>
                      <w:szCs w:val="20"/>
                      <w:lang w:val="sv-SE"/>
                    </w:rPr>
                  </m:ctrlPr>
                </m:sSubSupPr>
                <m:e>
                  <m:r>
                    <m:rPr>
                      <m:sty m:val="bi"/>
                    </m:rPr>
                    <w:rPr>
                      <w:rFonts w:ascii="Cambria Math" w:hAnsi="Cambria Math"/>
                      <w:sz w:val="20"/>
                      <w:szCs w:val="20"/>
                    </w:rPr>
                    <m:t>n</m:t>
                  </m:r>
                </m:e>
                <m:sub>
                  <m:r>
                    <m:rPr>
                      <m:nor/>
                    </m:rPr>
                    <w:rPr>
                      <w:b/>
                      <w:sz w:val="20"/>
                      <w:szCs w:val="20"/>
                    </w:rPr>
                    <m:t>SRS</m:t>
                  </m:r>
                </m:sub>
                <m:sup>
                  <w:proofErr w:type="spellStart"/>
                  <m:r>
                    <m:rPr>
                      <m:nor/>
                    </m:rPr>
                    <w:rPr>
                      <w:b/>
                      <w:sz w:val="20"/>
                      <w:szCs w:val="20"/>
                    </w:rPr>
                    <m:t>cs</m:t>
                  </m:r>
                  <w:proofErr w:type="spellEnd"/>
                  <m:r>
                    <m:rPr>
                      <m:sty m:val="b"/>
                    </m:rPr>
                    <w:rPr>
                      <w:rFonts w:ascii="Cambria Math" w:hAnsi="Cambria Math" w:hint="eastAsia"/>
                      <w:sz w:val="20"/>
                      <w:szCs w:val="20"/>
                    </w:rPr>
                    <m:t>,</m:t>
                  </m:r>
                  <m:r>
                    <m:rPr>
                      <m:nor/>
                    </m:rPr>
                    <w:rPr>
                      <w:b/>
                      <w:sz w:val="20"/>
                      <w:szCs w:val="20"/>
                    </w:rPr>
                    <m:t>max</m:t>
                  </m:r>
                </m:sup>
              </m:sSubSup>
            </m:num>
            <m:den>
              <m:sSubSup>
                <m:sSubSupPr>
                  <m:ctrlPr>
                    <w:rPr>
                      <w:rFonts w:ascii="Cambria Math" w:eastAsiaTheme="minorHAnsi" w:hAnsi="Cambria Math"/>
                      <w:b/>
                      <w:sz w:val="20"/>
                      <w:szCs w:val="20"/>
                      <w:lang w:val="sv-SE"/>
                    </w:rPr>
                  </m:ctrlPr>
                </m:sSubSupPr>
                <m:e>
                  <m:r>
                    <m:rPr>
                      <m:sty m:val="bi"/>
                    </m:rPr>
                    <w:rPr>
                      <w:rFonts w:ascii="Cambria Math" w:hAnsi="Cambria Math"/>
                      <w:sz w:val="20"/>
                      <w:szCs w:val="20"/>
                    </w:rPr>
                    <m:t>n</m:t>
                  </m:r>
                </m:e>
                <m:sub>
                  <m:r>
                    <m:rPr>
                      <m:nor/>
                    </m:rPr>
                    <w:rPr>
                      <w:b/>
                      <w:sz w:val="20"/>
                      <w:szCs w:val="20"/>
                    </w:rPr>
                    <m:t>SRS</m:t>
                  </m:r>
                </m:sub>
                <m:sup>
                  <w:proofErr w:type="spellStart"/>
                  <m:r>
                    <m:rPr>
                      <m:nor/>
                    </m:rPr>
                    <w:rPr>
                      <w:b/>
                      <w:sz w:val="20"/>
                      <w:szCs w:val="20"/>
                    </w:rPr>
                    <m:t>cs</m:t>
                  </m:r>
                  <w:proofErr w:type="spellEnd"/>
                  <m:r>
                    <m:rPr>
                      <m:sty m:val="b"/>
                    </m:rPr>
                    <w:rPr>
                      <w:rFonts w:ascii="Cambria Math" w:hAnsi="Cambria Math" w:hint="eastAsia"/>
                      <w:sz w:val="20"/>
                      <w:szCs w:val="20"/>
                    </w:rPr>
                    <m:t>,</m:t>
                  </m:r>
                  <m:r>
                    <m:rPr>
                      <m:nor/>
                    </m:rPr>
                    <w:rPr>
                      <w:b/>
                      <w:sz w:val="20"/>
                      <w:szCs w:val="20"/>
                    </w:rPr>
                    <m:t>max</m:t>
                  </m:r>
                </m:sup>
              </m:sSubSup>
            </m:den>
          </m:f>
        </m:oMath>
      </m:oMathPara>
    </w:p>
    <w:p w14:paraId="6CC18DD3" w14:textId="77777777" w:rsidR="00454FA6" w:rsidRPr="00454FA6" w:rsidRDefault="00454FA6" w:rsidP="00454FA6">
      <w:pPr>
        <w:rPr>
          <w:rFonts w:ascii="Times New Roman" w:eastAsia="宋体" w:hAnsi="Times New Roman" w:cs="Times New Roman"/>
          <w:b/>
          <w:sz w:val="20"/>
          <w:szCs w:val="20"/>
        </w:rPr>
      </w:pPr>
      <w:proofErr w:type="gramStart"/>
      <w:r w:rsidRPr="00454FA6">
        <w:rPr>
          <w:rFonts w:ascii="Times New Roman" w:eastAsia="宋体" w:hAnsi="Times New Roman" w:cs="Times New Roman" w:hint="eastAsia"/>
          <w:b/>
          <w:sz w:val="20"/>
          <w:szCs w:val="20"/>
        </w:rPr>
        <w:t>where</w:t>
      </w:r>
      <w:proofErr w:type="gramEnd"/>
      <w:r w:rsidRPr="00454FA6">
        <w:rPr>
          <w:rFonts w:ascii="Times New Roman" w:eastAsia="宋体" w:hAnsi="Times New Roman" w:cs="Times New Roman" w:hint="eastAsia"/>
          <w:b/>
          <w:sz w:val="20"/>
          <w:szCs w:val="20"/>
        </w:rPr>
        <w:t xml:space="preserve"> </w:t>
      </w:r>
    </w:p>
    <w:p w14:paraId="586AC99E" w14:textId="77777777" w:rsidR="00454FA6" w:rsidRPr="00454FA6" w:rsidRDefault="00454FA6" w:rsidP="00454FA6">
      <w:pPr>
        <w:rPr>
          <w:rFonts w:ascii="Times New Roman" w:eastAsia="宋体" w:hAnsi="Times New Roman" w:cs="Times New Roman"/>
          <w:b/>
          <w:sz w:val="20"/>
          <w:szCs w:val="20"/>
        </w:rPr>
      </w:pPr>
    </w:p>
    <w:p w14:paraId="13C596E1" w14:textId="77777777" w:rsidR="00454FA6" w:rsidRPr="00454FA6" w:rsidRDefault="00454FA6" w:rsidP="00454FA6">
      <w:pPr>
        <w:pStyle w:val="bullet2"/>
        <w:numPr>
          <w:ilvl w:val="0"/>
          <w:numId w:val="0"/>
        </w:numPr>
        <w:spacing w:line="240" w:lineRule="auto"/>
        <w:jc w:val="center"/>
        <w:rPr>
          <w:rFonts w:ascii="Cambria Math" w:eastAsia="宋体" w:hAnsi="Cambria Math" w:hint="eastAsia"/>
          <w:b/>
          <w:bCs/>
          <w:kern w:val="2"/>
          <w:sz w:val="20"/>
          <w:szCs w:val="20"/>
          <w:lang w:eastAsia="zh-CN"/>
        </w:rPr>
      </w:pPr>
      <m:oMath>
        <m:sSubSup>
          <m:sSubSupPr>
            <m:ctrlPr>
              <w:rPr>
                <w:rFonts w:ascii="Cambria Math" w:eastAsia="宋体" w:hAnsi="Cambria Math"/>
                <w:b/>
                <w:sz w:val="20"/>
                <w:szCs w:val="20"/>
              </w:rPr>
            </m:ctrlPr>
          </m:sSubSupPr>
          <m:e>
            <m:r>
              <m:rPr>
                <m:sty m:val="bi"/>
              </m:rPr>
              <w:rPr>
                <w:rFonts w:ascii="Cambria Math" w:eastAsia="宋体" w:hAnsi="Cambria Math"/>
                <w:sz w:val="20"/>
                <w:szCs w:val="20"/>
              </w:rPr>
              <m:t>n</m:t>
            </m:r>
          </m:e>
          <m:sub>
            <m:r>
              <m:rPr>
                <m:sty m:val="bi"/>
              </m:rPr>
              <w:rPr>
                <w:rFonts w:ascii="Cambria Math" w:eastAsia="宋体" w:hAnsi="Cambria Math"/>
                <w:sz w:val="20"/>
                <w:szCs w:val="20"/>
              </w:rPr>
              <m:t>SRS</m:t>
            </m:r>
          </m:sub>
          <m:sup>
            <m:r>
              <m:rPr>
                <m:sty m:val="bi"/>
              </m:rPr>
              <w:rPr>
                <w:rFonts w:ascii="Cambria Math" w:eastAsia="宋体" w:hAnsi="Cambria Math"/>
                <w:sz w:val="20"/>
                <w:szCs w:val="20"/>
              </w:rPr>
              <m:t>cs</m:t>
            </m:r>
            <m:r>
              <m:rPr>
                <m:sty m:val="b"/>
              </m:rPr>
              <w:rPr>
                <w:rFonts w:ascii="Cambria Math" w:eastAsia="宋体" w:hAnsi="Cambria Math"/>
                <w:sz w:val="20"/>
                <w:szCs w:val="20"/>
              </w:rPr>
              <m:t>,</m:t>
            </m:r>
            <m:r>
              <m:rPr>
                <m:sty m:val="bi"/>
              </m:rPr>
              <w:rPr>
                <w:rFonts w:ascii="Cambria Math" w:eastAsia="宋体" w:hAnsi="Cambria Math"/>
                <w:sz w:val="20"/>
                <w:szCs w:val="20"/>
              </w:rPr>
              <m:t>offset</m:t>
            </m:r>
          </m:sup>
        </m:sSubSup>
        <m:r>
          <m:rPr>
            <m:sty m:val="b"/>
          </m:rPr>
          <w:rPr>
            <w:rFonts w:ascii="Cambria Math" w:eastAsia="宋体" w:hAnsi="Cambria Math"/>
            <w:sz w:val="20"/>
            <w:szCs w:val="20"/>
          </w:rPr>
          <m:t>=</m:t>
        </m:r>
        <m:d>
          <m:dPr>
            <m:ctrlPr>
              <w:rPr>
                <w:rFonts w:ascii="Cambria Math" w:eastAsia="宋体" w:hAnsi="Cambria Math"/>
                <w:b/>
                <w:sz w:val="20"/>
                <w:szCs w:val="20"/>
              </w:rPr>
            </m:ctrlPr>
          </m:dPr>
          <m:e>
            <m:nary>
              <m:naryPr>
                <m:chr m:val="∑"/>
                <m:limLoc m:val="subSup"/>
                <m:ctrlPr>
                  <w:rPr>
                    <w:rFonts w:ascii="Cambria Math" w:eastAsia="宋体" w:hAnsi="Cambria Math"/>
                    <w:b/>
                    <w:sz w:val="20"/>
                    <w:szCs w:val="20"/>
                  </w:rPr>
                </m:ctrlPr>
              </m:naryPr>
              <m:sub>
                <m:r>
                  <m:rPr>
                    <m:sty m:val="bi"/>
                  </m:rPr>
                  <w:rPr>
                    <w:rFonts w:ascii="Cambria Math" w:eastAsia="宋体" w:hAnsi="Cambria Math"/>
                    <w:sz w:val="20"/>
                    <w:szCs w:val="20"/>
                  </w:rPr>
                  <m:t>m</m:t>
                </m:r>
                <m:r>
                  <m:rPr>
                    <m:sty m:val="b"/>
                  </m:rPr>
                  <w:rPr>
                    <w:rFonts w:ascii="Cambria Math" w:eastAsia="宋体" w:hAnsi="Cambria Math"/>
                    <w:sz w:val="20"/>
                    <w:szCs w:val="20"/>
                  </w:rPr>
                  <m:t>=0</m:t>
                </m:r>
              </m:sub>
              <m:sup>
                <m:r>
                  <m:rPr>
                    <m:sty m:val="b"/>
                  </m:rPr>
                  <w:rPr>
                    <w:rFonts w:ascii="Cambria Math" w:eastAsia="宋体" w:hAnsi="Cambria Math"/>
                    <w:sz w:val="20"/>
                    <w:szCs w:val="20"/>
                  </w:rPr>
                  <m:t>7</m:t>
                </m:r>
              </m:sup>
              <m:e>
                <m:r>
                  <m:rPr>
                    <m:sty m:val="bi"/>
                  </m:rPr>
                  <w:rPr>
                    <w:rFonts w:ascii="Cambria Math" w:eastAsia="宋体" w:hAnsi="Cambria Math"/>
                    <w:sz w:val="20"/>
                    <w:szCs w:val="20"/>
                  </w:rPr>
                  <m:t>c</m:t>
                </m:r>
                <m:d>
                  <m:dPr>
                    <m:ctrlPr>
                      <w:rPr>
                        <w:rFonts w:ascii="Cambria Math" w:eastAsia="宋体" w:hAnsi="Cambria Math"/>
                        <w:b/>
                        <w:sz w:val="20"/>
                        <w:szCs w:val="20"/>
                      </w:rPr>
                    </m:ctrlPr>
                  </m:dPr>
                  <m:e>
                    <m:r>
                      <m:rPr>
                        <m:sty m:val="b"/>
                      </m:rPr>
                      <w:rPr>
                        <w:rFonts w:ascii="Cambria Math" w:eastAsia="宋体" w:hAnsi="Cambria Math"/>
                        <w:sz w:val="20"/>
                        <w:szCs w:val="20"/>
                      </w:rPr>
                      <m:t>8*</m:t>
                    </m:r>
                    <m:d>
                      <m:dPr>
                        <m:ctrlPr>
                          <w:rPr>
                            <w:rFonts w:ascii="Cambria Math" w:eastAsia="宋体" w:hAnsi="Cambria Math"/>
                            <w:b/>
                            <w:sz w:val="20"/>
                            <w:szCs w:val="20"/>
                          </w:rPr>
                        </m:ctrlPr>
                      </m:dPr>
                      <m:e>
                        <m:sSubSup>
                          <m:sSubSupPr>
                            <m:ctrlPr>
                              <w:rPr>
                                <w:rFonts w:ascii="Cambria Math" w:eastAsia="宋体" w:hAnsi="Cambria Math"/>
                                <w:b/>
                                <w:sz w:val="20"/>
                                <w:szCs w:val="20"/>
                              </w:rPr>
                            </m:ctrlPr>
                          </m:sSubSupPr>
                          <m:e>
                            <m:r>
                              <m:rPr>
                                <m:sty m:val="bi"/>
                              </m:rPr>
                              <w:rPr>
                                <w:rFonts w:ascii="Cambria Math" w:eastAsia="宋体" w:hAnsi="Cambria Math"/>
                                <w:sz w:val="20"/>
                                <w:szCs w:val="20"/>
                              </w:rPr>
                              <m:t>n</m:t>
                            </m:r>
                          </m:e>
                          <m:sub>
                            <m:r>
                              <m:rPr>
                                <m:sty m:val="bi"/>
                              </m:rPr>
                              <w:rPr>
                                <w:rFonts w:ascii="Cambria Math" w:eastAsia="宋体" w:hAnsi="Cambria Math"/>
                                <w:sz w:val="20"/>
                                <w:szCs w:val="20"/>
                              </w:rPr>
                              <m:t>s</m:t>
                            </m:r>
                            <m:r>
                              <m:rPr>
                                <m:sty m:val="b"/>
                              </m:rPr>
                              <w:rPr>
                                <w:rFonts w:ascii="Cambria Math" w:eastAsia="宋体" w:hAnsi="Cambria Math"/>
                                <w:sz w:val="20"/>
                                <w:szCs w:val="20"/>
                              </w:rPr>
                              <m:t>,</m:t>
                            </m:r>
                            <m:r>
                              <m:rPr>
                                <m:sty m:val="bi"/>
                              </m:rPr>
                              <w:rPr>
                                <w:rFonts w:ascii="Cambria Math" w:eastAsia="宋体" w:hAnsi="Cambria Math"/>
                                <w:sz w:val="20"/>
                                <w:szCs w:val="20"/>
                              </w:rPr>
                              <m:t>f</m:t>
                            </m:r>
                          </m:sub>
                          <m:sup>
                            <m:r>
                              <m:rPr>
                                <m:sty m:val="bi"/>
                              </m:rPr>
                              <w:rPr>
                                <w:rFonts w:ascii="Cambria Math" w:eastAsia="宋体" w:hAnsi="Cambria Math"/>
                                <w:sz w:val="20"/>
                                <w:szCs w:val="20"/>
                              </w:rPr>
                              <m:t>μ</m:t>
                            </m:r>
                          </m:sup>
                        </m:sSubSup>
                        <m:sSubSup>
                          <m:sSubSupPr>
                            <m:ctrlPr>
                              <w:rPr>
                                <w:rFonts w:ascii="Cambria Math" w:eastAsia="宋体" w:hAnsi="Cambria Math"/>
                                <w:b/>
                                <w:sz w:val="20"/>
                                <w:szCs w:val="20"/>
                              </w:rPr>
                            </m:ctrlPr>
                          </m:sSubSupPr>
                          <m:e>
                            <m:r>
                              <m:rPr>
                                <m:sty m:val="bi"/>
                              </m:rPr>
                              <w:rPr>
                                <w:rFonts w:ascii="Cambria Math" w:eastAsia="宋体" w:hAnsi="Cambria Math"/>
                                <w:sz w:val="20"/>
                                <w:szCs w:val="20"/>
                              </w:rPr>
                              <m:t>N</m:t>
                            </m:r>
                          </m:e>
                          <m:sub>
                            <m:r>
                              <m:rPr>
                                <m:sty m:val="bi"/>
                              </m:rPr>
                              <w:rPr>
                                <w:rFonts w:ascii="Cambria Math" w:eastAsia="宋体" w:hAnsi="Cambria Math"/>
                                <w:sz w:val="20"/>
                                <w:szCs w:val="20"/>
                              </w:rPr>
                              <m:t>symb</m:t>
                            </m:r>
                          </m:sub>
                          <m:sup>
                            <m:r>
                              <m:rPr>
                                <m:sty m:val="bi"/>
                              </m:rPr>
                              <w:rPr>
                                <w:rFonts w:ascii="Cambria Math" w:eastAsia="宋体" w:hAnsi="Cambria Math"/>
                                <w:sz w:val="20"/>
                                <w:szCs w:val="20"/>
                              </w:rPr>
                              <m:t>slot</m:t>
                            </m:r>
                          </m:sup>
                        </m:sSubSup>
                        <m:r>
                          <m:rPr>
                            <m:sty m:val="b"/>
                          </m:rPr>
                          <w:rPr>
                            <w:rFonts w:ascii="Cambria Math" w:eastAsia="宋体" w:hAnsi="Cambria Math"/>
                            <w:sz w:val="20"/>
                            <w:szCs w:val="20"/>
                          </w:rPr>
                          <m:t>+</m:t>
                        </m:r>
                        <m:sSub>
                          <m:sSubPr>
                            <m:ctrlPr>
                              <w:rPr>
                                <w:rFonts w:ascii="Cambria Math" w:eastAsia="宋体" w:hAnsi="Cambria Math"/>
                                <w:b/>
                                <w:sz w:val="20"/>
                                <w:szCs w:val="20"/>
                              </w:rPr>
                            </m:ctrlPr>
                          </m:sSubPr>
                          <m:e>
                            <m:r>
                              <m:rPr>
                                <m:sty m:val="bi"/>
                              </m:rPr>
                              <w:rPr>
                                <w:rFonts w:ascii="Cambria Math" w:eastAsia="宋体" w:hAnsi="Cambria Math"/>
                                <w:sz w:val="20"/>
                                <w:szCs w:val="20"/>
                              </w:rPr>
                              <m:t>l</m:t>
                            </m:r>
                          </m:e>
                          <m:sub>
                            <m:r>
                              <m:rPr>
                                <m:sty m:val="b"/>
                              </m:rPr>
                              <w:rPr>
                                <w:rFonts w:ascii="Cambria Math" w:eastAsia="宋体" w:hAnsi="Cambria Math"/>
                                <w:sz w:val="20"/>
                                <w:szCs w:val="20"/>
                              </w:rPr>
                              <m:t>0</m:t>
                            </m:r>
                          </m:sub>
                        </m:sSub>
                        <m:r>
                          <m:rPr>
                            <m:sty m:val="b"/>
                          </m:rPr>
                          <w:rPr>
                            <w:rFonts w:ascii="Cambria Math" w:eastAsia="宋体" w:hAnsi="Cambria Math"/>
                            <w:sz w:val="20"/>
                            <w:szCs w:val="20"/>
                          </w:rPr>
                          <m:t>+</m:t>
                        </m:r>
                        <m:sSup>
                          <m:sSupPr>
                            <m:ctrlPr>
                              <w:rPr>
                                <w:rFonts w:ascii="Cambria Math" w:eastAsia="宋体" w:hAnsi="Cambria Math"/>
                                <w:b/>
                                <w:sz w:val="20"/>
                                <w:szCs w:val="20"/>
                              </w:rPr>
                            </m:ctrlPr>
                          </m:sSupPr>
                          <m:e>
                            <m:r>
                              <m:rPr>
                                <m:sty m:val="bi"/>
                              </m:rPr>
                              <w:rPr>
                                <w:rFonts w:ascii="Cambria Math" w:eastAsia="宋体" w:hAnsi="Cambria Math"/>
                                <w:sz w:val="20"/>
                                <w:szCs w:val="20"/>
                              </w:rPr>
                              <m:t>l</m:t>
                            </m:r>
                          </m:e>
                          <m:sup>
                            <m:r>
                              <m:rPr>
                                <m:sty m:val="b"/>
                              </m:rPr>
                              <w:rPr>
                                <w:rFonts w:ascii="Cambria Math" w:eastAsia="宋体" w:hAnsi="Cambria Math"/>
                                <w:sz w:val="20"/>
                                <w:szCs w:val="20"/>
                              </w:rPr>
                              <m:t>'</m:t>
                            </m:r>
                          </m:sup>
                        </m:sSup>
                      </m:e>
                    </m:d>
                    <m:r>
                      <m:rPr>
                        <m:sty m:val="b"/>
                      </m:rPr>
                      <w:rPr>
                        <w:rFonts w:ascii="Cambria Math" w:eastAsia="宋体" w:hAnsi="Cambria Math"/>
                        <w:sz w:val="20"/>
                        <w:szCs w:val="20"/>
                      </w:rPr>
                      <m:t>+</m:t>
                    </m:r>
                    <m:r>
                      <m:rPr>
                        <m:sty m:val="bi"/>
                      </m:rPr>
                      <w:rPr>
                        <w:rFonts w:ascii="Cambria Math" w:eastAsia="宋体" w:hAnsi="Cambria Math"/>
                        <w:sz w:val="20"/>
                        <w:szCs w:val="20"/>
                      </w:rPr>
                      <m:t>m</m:t>
                    </m:r>
                  </m:e>
                </m:d>
              </m:e>
            </m:nary>
            <m:r>
              <m:rPr>
                <m:sty m:val="b"/>
              </m:rPr>
              <w:rPr>
                <w:rFonts w:ascii="Cambria Math" w:eastAsia="宋体" w:hAnsi="Cambria Math"/>
                <w:sz w:val="20"/>
                <w:szCs w:val="20"/>
              </w:rPr>
              <m:t>*</m:t>
            </m:r>
            <m:sSup>
              <m:sSupPr>
                <m:ctrlPr>
                  <w:rPr>
                    <w:rFonts w:ascii="Cambria Math" w:eastAsia="宋体" w:hAnsi="Cambria Math"/>
                    <w:b/>
                    <w:sz w:val="20"/>
                    <w:szCs w:val="20"/>
                  </w:rPr>
                </m:ctrlPr>
              </m:sSupPr>
              <m:e>
                <m:r>
                  <m:rPr>
                    <m:sty m:val="b"/>
                  </m:rPr>
                  <w:rPr>
                    <w:rFonts w:ascii="Cambria Math" w:eastAsia="宋体" w:hAnsi="Cambria Math"/>
                    <w:sz w:val="20"/>
                    <w:szCs w:val="20"/>
                  </w:rPr>
                  <m:t>2</m:t>
                </m:r>
              </m:e>
              <m:sup>
                <m:r>
                  <m:rPr>
                    <m:sty m:val="bi"/>
                  </m:rPr>
                  <w:rPr>
                    <w:rFonts w:ascii="Cambria Math" w:eastAsia="宋体" w:hAnsi="Cambria Math"/>
                    <w:sz w:val="20"/>
                    <w:szCs w:val="20"/>
                  </w:rPr>
                  <m:t>m</m:t>
                </m:r>
              </m:sup>
            </m:sSup>
          </m:e>
        </m:d>
        <m:r>
          <m:rPr>
            <m:sty m:val="b"/>
          </m:rPr>
          <w:rPr>
            <w:rFonts w:ascii="Cambria Math" w:eastAsia="宋体" w:hAnsi="Cambria Math"/>
            <w:sz w:val="20"/>
            <w:szCs w:val="20"/>
          </w:rPr>
          <m:t>mod</m:t>
        </m:r>
        <m:sSubSup>
          <m:sSubSupPr>
            <m:ctrlPr>
              <w:rPr>
                <w:rFonts w:ascii="Cambria Math" w:eastAsia="宋体" w:hAnsi="Cambria Math"/>
                <w:b/>
                <w:sz w:val="20"/>
                <w:szCs w:val="20"/>
              </w:rPr>
            </m:ctrlPr>
          </m:sSubSupPr>
          <m:e>
            <m:r>
              <m:rPr>
                <m:sty m:val="bi"/>
              </m:rPr>
              <w:rPr>
                <w:rFonts w:ascii="Cambria Math" w:eastAsia="宋体" w:hAnsi="Cambria Math"/>
                <w:sz w:val="20"/>
                <w:szCs w:val="20"/>
              </w:rPr>
              <m:t xml:space="preserve"> n</m:t>
            </m:r>
          </m:e>
          <m:sub>
            <m:r>
              <m:rPr>
                <m:sty m:val="bi"/>
              </m:rPr>
              <w:rPr>
                <w:rFonts w:ascii="Cambria Math" w:eastAsia="宋体" w:hAnsi="Cambria Math"/>
                <w:sz w:val="20"/>
                <w:szCs w:val="20"/>
              </w:rPr>
              <m:t>SRS</m:t>
            </m:r>
          </m:sub>
          <m:sup>
            <m:r>
              <m:rPr>
                <m:sty m:val="bi"/>
              </m:rPr>
              <w:rPr>
                <w:rFonts w:ascii="Cambria Math" w:eastAsia="宋体" w:hAnsi="Cambria Math"/>
                <w:sz w:val="20"/>
                <w:szCs w:val="20"/>
              </w:rPr>
              <m:t>cs</m:t>
            </m:r>
            <m:r>
              <m:rPr>
                <m:sty m:val="b"/>
              </m:rPr>
              <w:rPr>
                <w:rFonts w:ascii="Cambria Math" w:eastAsia="宋体" w:hAnsi="Cambria Math"/>
                <w:sz w:val="20"/>
                <w:szCs w:val="20"/>
              </w:rPr>
              <m:t>,</m:t>
            </m:r>
            <m:r>
              <m:rPr>
                <m:sty m:val="bi"/>
              </m:rPr>
              <w:rPr>
                <w:rFonts w:ascii="Cambria Math" w:eastAsia="宋体" w:hAnsi="Cambria Math"/>
                <w:sz w:val="20"/>
                <w:szCs w:val="20"/>
              </w:rPr>
              <m:t>max</m:t>
            </m:r>
          </m:sup>
        </m:sSubSup>
      </m:oMath>
      <w:r w:rsidRPr="00454FA6">
        <w:rPr>
          <w:rFonts w:ascii="Cambria Math" w:eastAsia="宋体" w:hAnsi="Cambria Math" w:hint="eastAsia"/>
          <w:b/>
          <w:sz w:val="20"/>
          <w:szCs w:val="20"/>
          <w:lang w:eastAsia="zh-CN"/>
        </w:rPr>
        <w:t>.</w:t>
      </w:r>
    </w:p>
    <w:p w14:paraId="1E39FF78" w14:textId="77777777" w:rsidR="00454FA6" w:rsidRPr="00454FA6" w:rsidRDefault="00454FA6" w:rsidP="00454FA6">
      <w:pPr>
        <w:pStyle w:val="bullet2"/>
        <w:numPr>
          <w:ilvl w:val="0"/>
          <w:numId w:val="0"/>
        </w:numPr>
        <w:spacing w:before="120" w:after="120" w:line="240" w:lineRule="auto"/>
        <w:rPr>
          <w:b/>
          <w:bCs/>
          <w:sz w:val="20"/>
          <w:szCs w:val="20"/>
          <w:lang w:val="en-GB" w:eastAsia="x-none"/>
        </w:rPr>
      </w:pPr>
      <w:r w:rsidRPr="00454FA6">
        <w:rPr>
          <w:b/>
          <w:bCs/>
          <w:sz w:val="20"/>
          <w:szCs w:val="20"/>
          <w:lang w:val="en-GB" w:eastAsia="x-none"/>
        </w:rPr>
        <w:t xml:space="preserve">Proposal </w:t>
      </w:r>
      <w:r w:rsidRPr="00454FA6">
        <w:rPr>
          <w:rFonts w:eastAsiaTheme="minorEastAsia" w:hint="eastAsia"/>
          <w:b/>
          <w:bCs/>
          <w:sz w:val="20"/>
          <w:szCs w:val="20"/>
          <w:lang w:val="en-GB" w:eastAsia="zh-CN"/>
        </w:rPr>
        <w:t>3</w:t>
      </w:r>
      <w:r w:rsidRPr="00454FA6">
        <w:rPr>
          <w:b/>
          <w:bCs/>
          <w:sz w:val="20"/>
          <w:szCs w:val="20"/>
          <w:lang w:val="en-GB" w:eastAsia="x-none"/>
        </w:rPr>
        <w:t xml:space="preserve">: For SRS comb offset hopping / cyclic shift hopping, support </w:t>
      </w:r>
      <w:proofErr w:type="spellStart"/>
      <w:r w:rsidRPr="00454FA6">
        <w:rPr>
          <w:b/>
          <w:bCs/>
          <w:sz w:val="20"/>
          <w:szCs w:val="20"/>
          <w:lang w:val="en-GB" w:eastAsia="x-none"/>
        </w:rPr>
        <w:t>reinitialization</w:t>
      </w:r>
      <w:proofErr w:type="spellEnd"/>
      <w:r w:rsidRPr="00454FA6">
        <w:rPr>
          <w:b/>
          <w:bCs/>
          <w:sz w:val="20"/>
          <w:szCs w:val="20"/>
          <w:lang w:val="en-GB" w:eastAsia="x-none"/>
        </w:rPr>
        <w:t xml:space="preserve"> at the beginning of every N radio frame(s), where N is fixed and N=1024.</w:t>
      </w:r>
    </w:p>
    <w:p w14:paraId="320A6E3E" w14:textId="77777777" w:rsidR="00454FA6" w:rsidRPr="00454FA6" w:rsidRDefault="00454FA6" w:rsidP="00454FA6">
      <w:pPr>
        <w:pStyle w:val="bullet2"/>
        <w:numPr>
          <w:ilvl w:val="0"/>
          <w:numId w:val="0"/>
        </w:numPr>
        <w:rPr>
          <w:rFonts w:eastAsia="宋体"/>
          <w:b/>
          <w:bCs/>
          <w:kern w:val="2"/>
          <w:sz w:val="20"/>
          <w:szCs w:val="20"/>
          <w:lang w:eastAsia="zh-CN"/>
        </w:rPr>
      </w:pPr>
      <w:r w:rsidRPr="00454FA6">
        <w:rPr>
          <w:rFonts w:eastAsia="宋体"/>
          <w:b/>
          <w:bCs/>
          <w:kern w:val="2"/>
          <w:sz w:val="20"/>
          <w:szCs w:val="20"/>
          <w:lang w:eastAsia="zh-CN"/>
        </w:rPr>
        <w:t xml:space="preserve">Proposal </w:t>
      </w:r>
      <w:r w:rsidRPr="00454FA6">
        <w:rPr>
          <w:rFonts w:eastAsia="宋体" w:hint="eastAsia"/>
          <w:b/>
          <w:bCs/>
          <w:kern w:val="2"/>
          <w:sz w:val="20"/>
          <w:szCs w:val="20"/>
          <w:lang w:eastAsia="zh-CN"/>
        </w:rPr>
        <w:t>4</w:t>
      </w:r>
      <w:r w:rsidRPr="00454FA6">
        <w:rPr>
          <w:rFonts w:eastAsia="宋体"/>
          <w:b/>
          <w:bCs/>
          <w:kern w:val="2"/>
          <w:sz w:val="20"/>
          <w:szCs w:val="20"/>
          <w:lang w:eastAsia="zh-CN"/>
        </w:rPr>
        <w:t>: Support configuring a subset of comb offsets when comb offset hopping is configured, and configuring a subset of cyclic shifts when cyclic shift hopping is configured.</w:t>
      </w:r>
    </w:p>
    <w:p w14:paraId="55341D95" w14:textId="77777777" w:rsidR="00454FA6" w:rsidRPr="00454FA6" w:rsidRDefault="00454FA6" w:rsidP="00454FA6">
      <w:pPr>
        <w:pStyle w:val="bullet2"/>
        <w:numPr>
          <w:ilvl w:val="0"/>
          <w:numId w:val="0"/>
        </w:numPr>
        <w:rPr>
          <w:rFonts w:eastAsia="宋体"/>
          <w:b/>
          <w:bCs/>
          <w:kern w:val="2"/>
          <w:sz w:val="20"/>
          <w:szCs w:val="20"/>
          <w:lang w:eastAsia="zh-CN"/>
        </w:rPr>
      </w:pPr>
      <w:r w:rsidRPr="00454FA6">
        <w:rPr>
          <w:rFonts w:eastAsia="宋体"/>
          <w:b/>
          <w:bCs/>
          <w:kern w:val="2"/>
          <w:sz w:val="20"/>
          <w:szCs w:val="20"/>
          <w:lang w:eastAsia="zh-CN"/>
        </w:rPr>
        <w:t xml:space="preserve">Proposal </w:t>
      </w:r>
      <w:r w:rsidRPr="00454FA6">
        <w:rPr>
          <w:rFonts w:eastAsia="宋体" w:hint="eastAsia"/>
          <w:b/>
          <w:bCs/>
          <w:kern w:val="2"/>
          <w:sz w:val="20"/>
          <w:szCs w:val="20"/>
          <w:lang w:eastAsia="zh-CN"/>
        </w:rPr>
        <w:t>5</w:t>
      </w:r>
      <w:r w:rsidRPr="00454FA6">
        <w:rPr>
          <w:rFonts w:eastAsia="宋体"/>
          <w:b/>
          <w:bCs/>
          <w:kern w:val="2"/>
          <w:sz w:val="20"/>
          <w:szCs w:val="20"/>
          <w:lang w:eastAsia="zh-CN"/>
        </w:rPr>
        <w:t xml:space="preserve">: Do not support joint </w:t>
      </w:r>
      <w:r w:rsidRPr="00454FA6">
        <w:rPr>
          <w:rFonts w:eastAsia="宋体"/>
          <w:b/>
          <w:bCs/>
          <w:sz w:val="20"/>
          <w:szCs w:val="20"/>
        </w:rPr>
        <w:t>cyclic shift hopping and comb offset hopping</w:t>
      </w:r>
      <w:r w:rsidRPr="00454FA6">
        <w:rPr>
          <w:rFonts w:eastAsia="宋体"/>
          <w:b/>
          <w:bCs/>
          <w:kern w:val="2"/>
          <w:sz w:val="20"/>
          <w:szCs w:val="20"/>
          <w:lang w:eastAsia="zh-CN"/>
        </w:rPr>
        <w:t>.</w:t>
      </w:r>
    </w:p>
    <w:p w14:paraId="4B5FCDE5" w14:textId="77777777" w:rsidR="00454FA6" w:rsidRPr="00454FA6" w:rsidRDefault="00454FA6" w:rsidP="00454FA6">
      <w:pPr>
        <w:pStyle w:val="bullet2"/>
        <w:numPr>
          <w:ilvl w:val="0"/>
          <w:numId w:val="0"/>
        </w:numPr>
        <w:rPr>
          <w:rFonts w:eastAsia="宋体"/>
          <w:b/>
          <w:bCs/>
          <w:kern w:val="2"/>
          <w:sz w:val="20"/>
          <w:szCs w:val="20"/>
          <w:lang w:eastAsia="zh-CN"/>
        </w:rPr>
      </w:pPr>
      <w:r w:rsidRPr="00454FA6">
        <w:rPr>
          <w:rFonts w:eastAsia="宋体"/>
          <w:b/>
          <w:bCs/>
          <w:kern w:val="2"/>
          <w:sz w:val="20"/>
          <w:szCs w:val="20"/>
          <w:lang w:eastAsia="zh-CN"/>
        </w:rPr>
        <w:t xml:space="preserve">Proposal </w:t>
      </w:r>
      <w:r w:rsidRPr="00454FA6">
        <w:rPr>
          <w:rFonts w:eastAsia="宋体" w:hint="eastAsia"/>
          <w:b/>
          <w:bCs/>
          <w:kern w:val="2"/>
          <w:sz w:val="20"/>
          <w:szCs w:val="20"/>
          <w:lang w:eastAsia="zh-CN"/>
        </w:rPr>
        <w:t>6</w:t>
      </w:r>
      <w:r w:rsidRPr="00454FA6">
        <w:rPr>
          <w:rFonts w:eastAsia="宋体"/>
          <w:b/>
          <w:bCs/>
          <w:kern w:val="2"/>
          <w:sz w:val="20"/>
          <w:szCs w:val="20"/>
          <w:lang w:eastAsia="zh-CN"/>
        </w:rPr>
        <w:t xml:space="preserve">: </w:t>
      </w:r>
      <w:r w:rsidRPr="00454FA6">
        <w:rPr>
          <w:rFonts w:eastAsia="宋体" w:hint="eastAsia"/>
          <w:b/>
          <w:bCs/>
          <w:kern w:val="2"/>
          <w:sz w:val="20"/>
          <w:szCs w:val="20"/>
          <w:lang w:eastAsia="zh-CN"/>
        </w:rPr>
        <w:t>Support</w:t>
      </w:r>
      <w:r w:rsidRPr="00454FA6">
        <w:rPr>
          <w:rFonts w:eastAsia="宋体"/>
          <w:b/>
          <w:bCs/>
          <w:kern w:val="2"/>
          <w:sz w:val="20"/>
          <w:szCs w:val="20"/>
          <w:lang w:eastAsia="zh-CN"/>
        </w:rPr>
        <w:t xml:space="preserve"> </w:t>
      </w:r>
      <w:r w:rsidRPr="00454FA6">
        <w:rPr>
          <w:rFonts w:eastAsia="宋体" w:hint="eastAsia"/>
          <w:b/>
          <w:bCs/>
          <w:kern w:val="2"/>
          <w:sz w:val="20"/>
          <w:szCs w:val="20"/>
          <w:lang w:eastAsia="zh-CN"/>
        </w:rPr>
        <w:t xml:space="preserve">combining </w:t>
      </w:r>
      <w:r w:rsidRPr="00454FA6">
        <w:rPr>
          <w:b/>
          <w:szCs w:val="20"/>
        </w:rPr>
        <w:t>SRS cyclic shift hopping with one of group / sequence hopping on a SRS resource</w:t>
      </w:r>
      <w:r w:rsidRPr="00454FA6">
        <w:rPr>
          <w:rFonts w:eastAsia="宋体" w:hint="eastAsia"/>
          <w:b/>
          <w:bCs/>
          <w:kern w:val="2"/>
          <w:sz w:val="20"/>
          <w:szCs w:val="20"/>
          <w:lang w:eastAsia="zh-CN"/>
        </w:rPr>
        <w:t>.</w:t>
      </w:r>
      <w:r w:rsidRPr="00454FA6">
        <w:rPr>
          <w:rFonts w:eastAsia="宋体"/>
          <w:b/>
          <w:bCs/>
          <w:kern w:val="2"/>
          <w:sz w:val="20"/>
          <w:szCs w:val="20"/>
          <w:lang w:eastAsia="zh-CN"/>
        </w:rPr>
        <w:t xml:space="preserve"> </w:t>
      </w:r>
    </w:p>
    <w:p w14:paraId="356AB231" w14:textId="77777777" w:rsidR="00454FA6" w:rsidRPr="00454FA6" w:rsidRDefault="00454FA6" w:rsidP="00454FA6">
      <w:pPr>
        <w:pStyle w:val="bullet2"/>
        <w:numPr>
          <w:ilvl w:val="0"/>
          <w:numId w:val="0"/>
        </w:numPr>
        <w:spacing w:before="120" w:line="240" w:lineRule="auto"/>
        <w:rPr>
          <w:rFonts w:eastAsia="宋体"/>
          <w:b/>
          <w:bCs/>
          <w:kern w:val="2"/>
          <w:sz w:val="20"/>
          <w:szCs w:val="20"/>
          <w:lang w:eastAsia="zh-CN"/>
        </w:rPr>
      </w:pPr>
      <w:r w:rsidRPr="00454FA6">
        <w:rPr>
          <w:rFonts w:eastAsia="宋体"/>
          <w:b/>
          <w:bCs/>
          <w:kern w:val="2"/>
          <w:sz w:val="20"/>
          <w:szCs w:val="20"/>
          <w:lang w:eastAsia="zh-CN"/>
        </w:rPr>
        <w:t xml:space="preserve">Proposal </w:t>
      </w:r>
      <w:r w:rsidRPr="00454FA6">
        <w:rPr>
          <w:rFonts w:eastAsia="宋体" w:hint="eastAsia"/>
          <w:b/>
          <w:bCs/>
          <w:kern w:val="2"/>
          <w:sz w:val="20"/>
          <w:szCs w:val="20"/>
          <w:lang w:eastAsia="zh-CN"/>
        </w:rPr>
        <w:t>7</w:t>
      </w:r>
      <w:r w:rsidRPr="00454FA6">
        <w:rPr>
          <w:rFonts w:eastAsia="宋体"/>
          <w:b/>
          <w:bCs/>
          <w:kern w:val="2"/>
          <w:sz w:val="20"/>
          <w:szCs w:val="20"/>
          <w:lang w:eastAsia="zh-CN"/>
        </w:rPr>
        <w:t xml:space="preserve">: </w:t>
      </w:r>
      <w:r w:rsidRPr="00454FA6">
        <w:rPr>
          <w:rFonts w:eastAsia="宋体" w:hint="eastAsia"/>
          <w:b/>
          <w:bCs/>
          <w:kern w:val="2"/>
          <w:sz w:val="20"/>
          <w:szCs w:val="20"/>
          <w:lang w:eastAsia="zh-CN"/>
        </w:rPr>
        <w:t>Support</w:t>
      </w:r>
      <w:r w:rsidRPr="00454FA6">
        <w:rPr>
          <w:rFonts w:eastAsia="宋体"/>
          <w:b/>
          <w:bCs/>
          <w:kern w:val="2"/>
          <w:sz w:val="20"/>
          <w:szCs w:val="20"/>
          <w:lang w:eastAsia="zh-CN"/>
        </w:rPr>
        <w:t xml:space="preserve"> </w:t>
      </w:r>
      <w:proofErr w:type="spellStart"/>
      <w:r w:rsidRPr="00454FA6">
        <w:rPr>
          <w:rFonts w:eastAsia="宋体" w:hint="eastAsia"/>
          <w:b/>
          <w:bCs/>
          <w:kern w:val="2"/>
          <w:sz w:val="20"/>
          <w:szCs w:val="20"/>
          <w:lang w:eastAsia="zh-CN"/>
        </w:rPr>
        <w:t>appliying</w:t>
      </w:r>
      <w:proofErr w:type="spellEnd"/>
      <w:r w:rsidRPr="00454FA6">
        <w:rPr>
          <w:rFonts w:eastAsia="宋体" w:hint="eastAsia"/>
          <w:b/>
          <w:bCs/>
          <w:kern w:val="2"/>
          <w:sz w:val="20"/>
          <w:szCs w:val="20"/>
          <w:lang w:eastAsia="zh-CN"/>
        </w:rPr>
        <w:t xml:space="preserve"> </w:t>
      </w:r>
      <w:r w:rsidRPr="00454FA6">
        <w:rPr>
          <w:b/>
          <w:sz w:val="20"/>
          <w:szCs w:val="20"/>
          <w:lang w:val="en-GB" w:eastAsia="x-none"/>
        </w:rPr>
        <w:t>comb offset hopping / cyclic shift hopping</w:t>
      </w:r>
      <w:r w:rsidRPr="00454FA6">
        <w:rPr>
          <w:rFonts w:eastAsiaTheme="minorEastAsia" w:hint="eastAsia"/>
          <w:b/>
          <w:sz w:val="20"/>
          <w:szCs w:val="20"/>
          <w:lang w:val="en-GB" w:eastAsia="zh-CN"/>
        </w:rPr>
        <w:t xml:space="preserve"> to aperiodic SRS</w:t>
      </w:r>
      <w:r w:rsidRPr="00454FA6">
        <w:rPr>
          <w:rFonts w:eastAsia="宋体" w:hint="eastAsia"/>
          <w:b/>
          <w:bCs/>
          <w:kern w:val="2"/>
          <w:sz w:val="20"/>
          <w:szCs w:val="20"/>
          <w:lang w:eastAsia="zh-CN"/>
        </w:rPr>
        <w:t>.</w:t>
      </w:r>
    </w:p>
    <w:p w14:paraId="5942E022" w14:textId="77777777" w:rsidR="00454FA6" w:rsidRPr="00454FA6" w:rsidRDefault="00454FA6" w:rsidP="00454FA6">
      <w:pPr>
        <w:pStyle w:val="bullet2"/>
        <w:numPr>
          <w:ilvl w:val="0"/>
          <w:numId w:val="0"/>
        </w:numPr>
        <w:rPr>
          <w:rFonts w:eastAsia="宋体"/>
          <w:b/>
          <w:bCs/>
          <w:sz w:val="20"/>
          <w:szCs w:val="20"/>
        </w:rPr>
      </w:pPr>
      <w:r w:rsidRPr="00454FA6">
        <w:rPr>
          <w:rFonts w:eastAsia="宋体"/>
          <w:b/>
          <w:bCs/>
          <w:sz w:val="20"/>
          <w:szCs w:val="20"/>
        </w:rPr>
        <w:t xml:space="preserve">Proposal </w:t>
      </w:r>
      <w:r w:rsidRPr="00454FA6">
        <w:rPr>
          <w:rFonts w:eastAsia="宋体" w:hint="eastAsia"/>
          <w:b/>
          <w:bCs/>
          <w:sz w:val="20"/>
          <w:szCs w:val="20"/>
          <w:lang w:eastAsia="zh-CN"/>
        </w:rPr>
        <w:t>8</w:t>
      </w:r>
      <w:r w:rsidRPr="00454FA6">
        <w:rPr>
          <w:rFonts w:eastAsia="宋体"/>
          <w:b/>
          <w:bCs/>
          <w:sz w:val="20"/>
          <w:szCs w:val="20"/>
        </w:rPr>
        <w:t xml:space="preserve">: Do not support </w:t>
      </w:r>
      <w:proofErr w:type="spellStart"/>
      <w:r w:rsidRPr="00454FA6">
        <w:rPr>
          <w:rFonts w:eastAsia="宋体" w:hint="eastAsia"/>
          <w:b/>
          <w:bCs/>
          <w:kern w:val="2"/>
          <w:sz w:val="20"/>
          <w:szCs w:val="20"/>
          <w:lang w:eastAsia="zh-CN"/>
        </w:rPr>
        <w:t>appliying</w:t>
      </w:r>
      <w:proofErr w:type="spellEnd"/>
      <w:r w:rsidRPr="00454FA6">
        <w:rPr>
          <w:rFonts w:eastAsia="宋体" w:hint="eastAsia"/>
          <w:b/>
          <w:bCs/>
          <w:kern w:val="2"/>
          <w:sz w:val="20"/>
          <w:szCs w:val="20"/>
          <w:lang w:eastAsia="zh-CN"/>
        </w:rPr>
        <w:t xml:space="preserve"> </w:t>
      </w:r>
      <w:r w:rsidRPr="00454FA6">
        <w:rPr>
          <w:b/>
          <w:sz w:val="20"/>
          <w:szCs w:val="20"/>
          <w:lang w:val="en-GB" w:eastAsia="x-none"/>
        </w:rPr>
        <w:t>comb offset hopping / cyclic shift hopping</w:t>
      </w:r>
      <w:r w:rsidRPr="00454FA6">
        <w:rPr>
          <w:rFonts w:eastAsiaTheme="minorEastAsia" w:hint="eastAsia"/>
          <w:b/>
          <w:sz w:val="20"/>
          <w:szCs w:val="20"/>
          <w:lang w:val="en-GB" w:eastAsia="zh-CN"/>
        </w:rPr>
        <w:t xml:space="preserve"> to an </w:t>
      </w:r>
      <w:r w:rsidRPr="00454FA6">
        <w:rPr>
          <w:rFonts w:eastAsia="宋体"/>
          <w:b/>
          <w:bCs/>
          <w:sz w:val="20"/>
          <w:szCs w:val="20"/>
        </w:rPr>
        <w:t>SRS</w:t>
      </w:r>
      <w:r w:rsidRPr="00454FA6">
        <w:rPr>
          <w:rFonts w:eastAsia="宋体" w:hint="eastAsia"/>
          <w:b/>
          <w:bCs/>
          <w:sz w:val="20"/>
          <w:szCs w:val="20"/>
          <w:lang w:eastAsia="zh-CN"/>
        </w:rPr>
        <w:t xml:space="preserve"> resource set</w:t>
      </w:r>
      <w:r w:rsidRPr="00454FA6">
        <w:rPr>
          <w:rFonts w:eastAsia="宋体"/>
          <w:b/>
          <w:bCs/>
          <w:sz w:val="20"/>
          <w:szCs w:val="20"/>
        </w:rPr>
        <w:t xml:space="preserve"> with usage other than </w:t>
      </w:r>
      <w:proofErr w:type="spellStart"/>
      <w:r w:rsidRPr="00454FA6">
        <w:rPr>
          <w:rFonts w:eastAsia="宋体"/>
          <w:b/>
          <w:bCs/>
          <w:sz w:val="20"/>
          <w:szCs w:val="20"/>
        </w:rPr>
        <w:t>antennaSwitching</w:t>
      </w:r>
      <w:proofErr w:type="spellEnd"/>
      <w:r w:rsidRPr="00454FA6">
        <w:rPr>
          <w:rFonts w:eastAsia="宋体"/>
          <w:b/>
          <w:bCs/>
          <w:sz w:val="20"/>
          <w:szCs w:val="20"/>
        </w:rPr>
        <w:t>.</w:t>
      </w:r>
    </w:p>
    <w:p w14:paraId="759D6C7D" w14:textId="77777777" w:rsidR="00454FA6" w:rsidRPr="007E4EAA" w:rsidRDefault="00454FA6" w:rsidP="00454FA6">
      <w:pPr>
        <w:pStyle w:val="af3"/>
        <w:rPr>
          <w:kern w:val="0"/>
          <w:lang w:eastAsia="en-US"/>
        </w:rPr>
      </w:pPr>
      <w:r w:rsidRPr="007E4EAA">
        <w:rPr>
          <w:kern w:val="0"/>
          <w:lang w:eastAsia="en-US"/>
        </w:rPr>
        <w:t xml:space="preserve">Proposal </w:t>
      </w:r>
      <w:r w:rsidRPr="007E4EAA">
        <w:rPr>
          <w:rFonts w:hint="eastAsia"/>
          <w:kern w:val="0"/>
          <w:lang w:eastAsia="en-US"/>
        </w:rPr>
        <w:t>9</w:t>
      </w:r>
      <w:r w:rsidRPr="007E4EAA">
        <w:rPr>
          <w:kern w:val="0"/>
          <w:lang w:eastAsia="en-US"/>
        </w:rPr>
        <w:t xml:space="preserve">: </w:t>
      </w:r>
      <w:r w:rsidRPr="007E4EAA">
        <w:rPr>
          <w:bCs w:val="0"/>
          <w:kern w:val="0"/>
          <w:lang w:eastAsia="en-US"/>
        </w:rPr>
        <w:t>For an 8-port SRS resource in a SRS resource set with usage ‘codebook’ or ‘</w:t>
      </w:r>
      <w:proofErr w:type="spellStart"/>
      <w:r w:rsidRPr="007E4EAA">
        <w:rPr>
          <w:bCs w:val="0"/>
          <w:kern w:val="0"/>
          <w:lang w:eastAsia="en-US"/>
        </w:rPr>
        <w:t>antennaSwitching</w:t>
      </w:r>
      <w:proofErr w:type="spellEnd"/>
      <w:r w:rsidRPr="007E4EAA">
        <w:rPr>
          <w:bCs w:val="0"/>
          <w:kern w:val="0"/>
          <w:lang w:eastAsia="en-US"/>
        </w:rPr>
        <w:t>’, when the 8 ports are mapped onto one or more OFDM symbols using legacy schemes (repetition, frequency hopping, partial sounding, or a combination thereof), and when the resource is assigned with comb 4 or comb 8, Option 1 is adopted.</w:t>
      </w:r>
    </w:p>
    <w:p w14:paraId="3357E615" w14:textId="77777777" w:rsidR="00454FA6" w:rsidRPr="007E4EAA" w:rsidRDefault="00454FA6" w:rsidP="00454FA6">
      <w:pPr>
        <w:pStyle w:val="affd"/>
        <w:numPr>
          <w:ilvl w:val="0"/>
          <w:numId w:val="31"/>
        </w:numPr>
        <w:spacing w:before="0" w:beforeAutospacing="0" w:after="0" w:afterAutospacing="0"/>
        <w:ind w:leftChars="171" w:left="719"/>
        <w:jc w:val="both"/>
        <w:rPr>
          <w:lang w:eastAsia="en-US"/>
        </w:rPr>
      </w:pPr>
      <w:r w:rsidRPr="007E4EAA">
        <w:rPr>
          <w:rFonts w:ascii="Times New Roman" w:hAnsi="Times New Roman" w:cs="Times New Roman"/>
          <w:b/>
          <w:color w:val="auto"/>
          <w:sz w:val="20"/>
          <w:szCs w:val="20"/>
          <w:lang w:eastAsia="en-US"/>
        </w:rPr>
        <w:t>Option 1: the cyclic shift positions are completely aligned across the comb offsets on the same OFDM symbol.</w:t>
      </w:r>
    </w:p>
    <w:p w14:paraId="4E22720B" w14:textId="77777777" w:rsidR="00454FA6" w:rsidRPr="00454FA6" w:rsidRDefault="00454FA6" w:rsidP="00454FA6">
      <w:pPr>
        <w:pStyle w:val="affd"/>
        <w:numPr>
          <w:ilvl w:val="1"/>
          <w:numId w:val="31"/>
        </w:numPr>
        <w:spacing w:before="0" w:beforeAutospacing="0" w:after="0" w:afterAutospacing="0"/>
        <w:jc w:val="both"/>
        <w:rPr>
          <w:color w:val="auto"/>
        </w:rPr>
      </w:pPr>
      <w:r w:rsidRPr="00454FA6">
        <w:rPr>
          <w:rStyle w:val="afff5"/>
          <w:rFonts w:ascii="Times New Roman" w:hAnsi="Times New Roman"/>
          <w:color w:val="auto"/>
          <w:sz w:val="20"/>
          <w:szCs w:val="20"/>
        </w:rPr>
        <w:t xml:space="preserve">For </w:t>
      </w:r>
      <w:proofErr w:type="gramStart"/>
      <w:r w:rsidRPr="00454FA6">
        <w:rPr>
          <w:rStyle w:val="afff5"/>
          <w:rFonts w:ascii="Times New Roman" w:hAnsi="Times New Roman"/>
          <w:color w:val="auto"/>
          <w:sz w:val="20"/>
          <w:szCs w:val="20"/>
        </w:rPr>
        <w:t xml:space="preserve">comb </w:t>
      </w:r>
      <w:proofErr w:type="gramEnd"/>
      <m:oMath>
        <m:sSub>
          <m:sSubPr>
            <m:ctrlPr>
              <w:rPr>
                <w:rFonts w:ascii="Cambria Math" w:eastAsia="微软雅黑" w:hAnsi="Cambria Math" w:cs="Times New Roman"/>
                <w:b/>
                <w:bCs/>
                <w:color w:val="auto"/>
                <w:kern w:val="2"/>
              </w:rPr>
            </m:ctrlPr>
          </m:sSubPr>
          <m:e>
            <m:r>
              <m:rPr>
                <m:sty m:val="bi"/>
              </m:rPr>
              <w:rPr>
                <w:rFonts w:ascii="Cambria Math" w:eastAsia="微软雅黑" w:hAnsi="Cambria Math" w:cs="Times New Roman"/>
                <w:color w:val="auto"/>
                <w:sz w:val="20"/>
                <w:szCs w:val="20"/>
              </w:rPr>
              <m:t>K</m:t>
            </m:r>
          </m:e>
          <m:sub>
            <m:r>
              <m:rPr>
                <m:sty m:val="bi"/>
              </m:rPr>
              <w:rPr>
                <w:rFonts w:ascii="Cambria Math" w:eastAsia="微软雅黑" w:hAnsi="Cambria Math" w:cs="Times New Roman"/>
                <w:color w:val="auto"/>
                <w:sz w:val="20"/>
                <w:szCs w:val="20"/>
              </w:rPr>
              <m:t>TC</m:t>
            </m:r>
          </m:sub>
        </m:sSub>
        <m:r>
          <m:rPr>
            <m:sty m:val="b"/>
          </m:rPr>
          <w:rPr>
            <w:rFonts w:ascii="Cambria Math" w:eastAsia="微软雅黑" w:hAnsi="Cambria Math" w:cs="Times New Roman"/>
            <w:color w:val="auto"/>
            <w:sz w:val="20"/>
            <w:szCs w:val="20"/>
          </w:rPr>
          <m:t>=4</m:t>
        </m:r>
      </m:oMath>
      <w:r w:rsidRPr="00454FA6">
        <w:rPr>
          <w:rFonts w:ascii="Times New Roman" w:hAnsi="Times New Roman" w:cs="Times New Roman"/>
          <w:b/>
          <w:bCs/>
          <w:color w:val="auto"/>
          <w:sz w:val="20"/>
          <w:szCs w:val="20"/>
        </w:rPr>
        <w:t xml:space="preserve">, </w:t>
      </w:r>
      <m:oMath>
        <m:r>
          <m:rPr>
            <m:sty m:val="bi"/>
          </m:rPr>
          <w:rPr>
            <w:rFonts w:ascii="Cambria Math" w:eastAsia="微软雅黑" w:hAnsi="Cambria Math" w:cs="Times New Roman"/>
            <w:color w:val="auto"/>
            <w:sz w:val="20"/>
            <w:szCs w:val="20"/>
          </w:rPr>
          <m:t>k</m:t>
        </m:r>
        <m:r>
          <m:rPr>
            <m:sty m:val="b"/>
          </m:rPr>
          <w:rPr>
            <w:rFonts w:ascii="Cambria Math" w:eastAsia="微软雅黑" w:hAnsi="Cambria Math" w:cs="Times New Roman"/>
            <w:color w:val="auto"/>
            <w:sz w:val="20"/>
            <w:szCs w:val="20"/>
          </w:rPr>
          <m:t>=2</m:t>
        </m:r>
      </m:oMath>
      <w:r w:rsidRPr="00454FA6">
        <w:rPr>
          <w:rFonts w:ascii="Times New Roman" w:hAnsi="Times New Roman" w:cs="Times New Roman"/>
          <w:b/>
          <w:bCs/>
          <w:color w:val="auto"/>
          <w:sz w:val="20"/>
          <w:szCs w:val="20"/>
        </w:rPr>
        <w:t xml:space="preserve">. For </w:t>
      </w:r>
      <w:proofErr w:type="gramStart"/>
      <w:r w:rsidRPr="00454FA6">
        <w:rPr>
          <w:rFonts w:ascii="Times New Roman" w:hAnsi="Times New Roman" w:cs="Times New Roman"/>
          <w:b/>
          <w:bCs/>
          <w:color w:val="auto"/>
          <w:sz w:val="20"/>
          <w:szCs w:val="20"/>
        </w:rPr>
        <w:t xml:space="preserve">comb </w:t>
      </w:r>
      <w:proofErr w:type="gramEnd"/>
      <m:oMath>
        <m:sSub>
          <m:sSubPr>
            <m:ctrlPr>
              <w:rPr>
                <w:rFonts w:ascii="Cambria Math" w:eastAsia="微软雅黑" w:hAnsi="Cambria Math" w:cs="Times New Roman"/>
                <w:b/>
                <w:bCs/>
                <w:color w:val="auto"/>
                <w:kern w:val="2"/>
              </w:rPr>
            </m:ctrlPr>
          </m:sSubPr>
          <m:e>
            <m:r>
              <m:rPr>
                <m:sty m:val="bi"/>
              </m:rPr>
              <w:rPr>
                <w:rFonts w:ascii="Cambria Math" w:eastAsia="微软雅黑" w:hAnsi="Cambria Math" w:cs="Times New Roman"/>
                <w:color w:val="auto"/>
                <w:sz w:val="20"/>
                <w:szCs w:val="20"/>
              </w:rPr>
              <m:t>K</m:t>
            </m:r>
          </m:e>
          <m:sub>
            <m:r>
              <m:rPr>
                <m:sty m:val="bi"/>
              </m:rPr>
              <w:rPr>
                <w:rFonts w:ascii="Cambria Math" w:eastAsia="微软雅黑" w:hAnsi="Cambria Math" w:cs="Times New Roman"/>
                <w:color w:val="auto"/>
                <w:sz w:val="20"/>
                <w:szCs w:val="20"/>
              </w:rPr>
              <m:t>TC</m:t>
            </m:r>
          </m:sub>
        </m:sSub>
        <m:r>
          <m:rPr>
            <m:sty m:val="b"/>
          </m:rPr>
          <w:rPr>
            <w:rFonts w:ascii="Cambria Math" w:eastAsia="微软雅黑" w:hAnsi="Cambria Math" w:cs="Times New Roman"/>
            <w:color w:val="auto"/>
            <w:sz w:val="20"/>
            <w:szCs w:val="20"/>
          </w:rPr>
          <m:t>=8</m:t>
        </m:r>
      </m:oMath>
      <w:r w:rsidRPr="00454FA6">
        <w:rPr>
          <w:rFonts w:ascii="Times New Roman" w:hAnsi="Times New Roman" w:cs="Times New Roman"/>
          <w:b/>
          <w:bCs/>
          <w:color w:val="auto"/>
          <w:sz w:val="20"/>
          <w:szCs w:val="20"/>
        </w:rPr>
        <w:t xml:space="preserve">, </w:t>
      </w:r>
      <m:oMath>
        <m:r>
          <m:rPr>
            <m:sty m:val="bi"/>
          </m:rPr>
          <w:rPr>
            <w:rFonts w:ascii="Cambria Math" w:eastAsia="微软雅黑" w:hAnsi="Cambria Math" w:cs="Times New Roman"/>
            <w:color w:val="auto"/>
            <w:sz w:val="20"/>
            <w:szCs w:val="20"/>
          </w:rPr>
          <m:t>k</m:t>
        </m:r>
        <m:r>
          <m:rPr>
            <m:sty m:val="b"/>
          </m:rPr>
          <w:rPr>
            <w:rFonts w:ascii="Cambria Math" w:eastAsia="微软雅黑" w:hAnsi="Cambria Math" w:cs="Times New Roman"/>
            <w:color w:val="auto"/>
            <w:sz w:val="20"/>
            <w:szCs w:val="20"/>
          </w:rPr>
          <m:t>=4</m:t>
        </m:r>
      </m:oMath>
      <w:r w:rsidRPr="00454FA6">
        <w:rPr>
          <w:rFonts w:ascii="Times New Roman" w:hAnsi="Times New Roman" w:cs="Times New Roman"/>
          <w:b/>
          <w:bCs/>
          <w:color w:val="auto"/>
          <w:sz w:val="20"/>
          <w:szCs w:val="20"/>
        </w:rPr>
        <w:t xml:space="preserve">. </w:t>
      </w:r>
      <w:r w:rsidRPr="00454FA6">
        <w:rPr>
          <w:rStyle w:val="afff5"/>
          <w:rFonts w:ascii="Times New Roman" w:hAnsi="Times New Roman"/>
          <w:color w:val="auto"/>
          <w:sz w:val="20"/>
          <w:szCs w:val="20"/>
        </w:rPr>
        <w:t xml:space="preserve">For port </w:t>
      </w:r>
      <m:oMath>
        <m:sSub>
          <m:sSubPr>
            <m:ctrlPr>
              <w:rPr>
                <w:rFonts w:ascii="Cambria Math" w:eastAsia="微软雅黑" w:hAnsi="Cambria Math" w:cs="Times New Roman"/>
                <w:b/>
                <w:bCs/>
                <w:color w:val="auto"/>
                <w:kern w:val="2"/>
              </w:rPr>
            </m:ctrlPr>
          </m:sSubPr>
          <m:e>
            <m:r>
              <m:rPr>
                <m:sty m:val="bi"/>
              </m:rPr>
              <w:rPr>
                <w:rFonts w:ascii="Cambria Math" w:eastAsia="微软雅黑" w:hAnsi="Cambria Math" w:cs="Times New Roman"/>
                <w:color w:val="auto"/>
                <w:sz w:val="20"/>
                <w:szCs w:val="20"/>
              </w:rPr>
              <m:t>p</m:t>
            </m:r>
          </m:e>
          <m:sub>
            <m:r>
              <m:rPr>
                <m:sty m:val="bi"/>
              </m:rPr>
              <w:rPr>
                <w:rFonts w:ascii="Cambria Math" w:eastAsia="微软雅黑" w:hAnsi="Cambria Math" w:cs="Times New Roman"/>
                <w:color w:val="auto"/>
                <w:sz w:val="20"/>
                <w:szCs w:val="20"/>
              </w:rPr>
              <m:t>i</m:t>
            </m:r>
          </m:sub>
        </m:sSub>
      </m:oMath>
      <w:r w:rsidRPr="00454FA6">
        <w:rPr>
          <w:rFonts w:ascii="Times New Roman" w:hAnsi="Times New Roman" w:cs="Times New Roman"/>
          <w:b/>
          <w:bCs/>
          <w:color w:val="auto"/>
          <w:sz w:val="20"/>
          <w:szCs w:val="20"/>
        </w:rPr>
        <w:t>,</w:t>
      </w:r>
    </w:p>
    <w:p w14:paraId="1A7DF59A" w14:textId="77777777" w:rsidR="00454FA6" w:rsidRPr="007E4EAA" w:rsidRDefault="00454FA6" w:rsidP="00454FA6">
      <w:pPr>
        <w:rPr>
          <w:rFonts w:hint="eastAsia"/>
          <w:b/>
          <w:lang w:val="sv-SE"/>
        </w:rPr>
      </w:pPr>
      <m:oMathPara>
        <m:oMath>
          <m:sSubSup>
            <m:sSubSupPr>
              <m:ctrlPr>
                <w:rPr>
                  <w:rFonts w:ascii="Cambria Math" w:eastAsia="宋体" w:hAnsi="Cambria Math" w:cs="Times New Roman"/>
                  <w:b/>
                  <w:lang w:val="sv-SE"/>
                </w:rPr>
              </m:ctrlPr>
            </m:sSubSupPr>
            <m:e>
              <m:r>
                <m:rPr>
                  <m:sty m:val="bi"/>
                </m:rPr>
                <w:rPr>
                  <w:rFonts w:ascii="Cambria Math" w:eastAsia="宋体" w:hAnsi="Cambria Math" w:cs="Times New Roman"/>
                  <w:sz w:val="20"/>
                  <w:szCs w:val="20"/>
                </w:rPr>
                <m:t>n</m:t>
              </m:r>
            </m:e>
            <m:sub>
              <m:r>
                <m:rPr>
                  <m:sty m:val="b"/>
                </m:rPr>
                <w:rPr>
                  <w:rFonts w:ascii="Cambria Math" w:eastAsia="宋体" w:hAnsi="Cambria Math" w:cs="Times New Roman"/>
                  <w:sz w:val="20"/>
                  <w:szCs w:val="20"/>
                </w:rPr>
                <m:t>SRS</m:t>
              </m:r>
            </m:sub>
            <m:sup>
              <m:r>
                <m:rPr>
                  <m:sty m:val="b"/>
                </m:rPr>
                <w:rPr>
                  <w:rFonts w:ascii="Cambria Math" w:eastAsia="宋体" w:hAnsi="Cambria Math" w:cs="Times New Roman"/>
                  <w:sz w:val="20"/>
                  <w:szCs w:val="20"/>
                </w:rPr>
                <m:t>cs,</m:t>
              </m:r>
              <m:r>
                <m:rPr>
                  <m:sty m:val="bi"/>
                </m:rPr>
                <w:rPr>
                  <w:rFonts w:ascii="Cambria Math" w:eastAsia="宋体" w:hAnsi="Cambria Math" w:cs="Times New Roman"/>
                  <w:sz w:val="20"/>
                  <w:szCs w:val="20"/>
                </w:rPr>
                <m:t>i</m:t>
              </m:r>
            </m:sup>
          </m:sSubSup>
          <m:r>
            <m:rPr>
              <m:sty m:val="b"/>
            </m:rPr>
            <w:rPr>
              <w:rFonts w:ascii="Cambria Math" w:eastAsia="宋体" w:hAnsi="Cambria Math" w:cs="Times New Roman"/>
              <w:sz w:val="20"/>
              <w:szCs w:val="20"/>
            </w:rPr>
            <m:t>=</m:t>
          </m:r>
          <m:d>
            <m:dPr>
              <m:ctrlPr>
                <w:rPr>
                  <w:rFonts w:ascii="Cambria Math" w:eastAsia="宋体" w:hAnsi="Cambria Math" w:cs="Times New Roman"/>
                  <w:b/>
                </w:rPr>
              </m:ctrlPr>
            </m:dPr>
            <m:e>
              <m:sSubSup>
                <m:sSubSupPr>
                  <m:ctrlPr>
                    <w:rPr>
                      <w:rFonts w:ascii="Cambria Math" w:eastAsia="宋体" w:hAnsi="Cambria Math" w:cs="Times New Roman"/>
                      <w:b/>
                      <w:lang w:val="sv-SE"/>
                    </w:rPr>
                  </m:ctrlPr>
                </m:sSubSupPr>
                <m:e>
                  <m:r>
                    <m:rPr>
                      <m:sty m:val="bi"/>
                    </m:rPr>
                    <w:rPr>
                      <w:rFonts w:ascii="Cambria Math" w:eastAsia="宋体" w:hAnsi="Cambria Math" w:cs="Times New Roman"/>
                      <w:sz w:val="20"/>
                      <w:szCs w:val="20"/>
                    </w:rPr>
                    <m:t>n</m:t>
                  </m:r>
                </m:e>
                <m:sub>
                  <m:r>
                    <m:rPr>
                      <m:sty m:val="b"/>
                    </m:rPr>
                    <w:rPr>
                      <w:rFonts w:ascii="Cambria Math" w:eastAsia="宋体" w:hAnsi="Cambria Math" w:cs="Times New Roman"/>
                      <w:sz w:val="20"/>
                      <w:szCs w:val="20"/>
                    </w:rPr>
                    <m:t>SRS</m:t>
                  </m:r>
                </m:sub>
                <m:sup>
                  <m:r>
                    <m:rPr>
                      <m:sty m:val="b"/>
                    </m:rPr>
                    <w:rPr>
                      <w:rFonts w:ascii="Cambria Math" w:eastAsia="宋体" w:hAnsi="Cambria Math" w:cs="Times New Roman"/>
                      <w:sz w:val="20"/>
                      <w:szCs w:val="20"/>
                    </w:rPr>
                    <m:t>cs</m:t>
                  </m:r>
                </m:sup>
              </m:sSubSup>
              <m:r>
                <m:rPr>
                  <m:sty m:val="b"/>
                </m:rPr>
                <w:rPr>
                  <w:rFonts w:ascii="Cambria Math" w:eastAsia="宋体" w:hAnsi="Cambria Math" w:cs="Times New Roman"/>
                  <w:sz w:val="20"/>
                  <w:szCs w:val="20"/>
                </w:rPr>
                <m:t>+</m:t>
              </m:r>
              <m:f>
                <m:fPr>
                  <m:ctrlPr>
                    <w:rPr>
                      <w:rFonts w:ascii="Cambria Math" w:eastAsia="宋体" w:hAnsi="Cambria Math" w:cs="Times New Roman"/>
                      <w:b/>
                      <w:lang w:val="sv-SE"/>
                    </w:rPr>
                  </m:ctrlPr>
                </m:fPr>
                <m:num>
                  <m:sSubSup>
                    <m:sSubSupPr>
                      <m:ctrlPr>
                        <w:rPr>
                          <w:rFonts w:ascii="Cambria Math" w:eastAsia="宋体" w:hAnsi="Cambria Math" w:cs="Times New Roman"/>
                          <w:b/>
                          <w:lang w:val="sv-SE"/>
                        </w:rPr>
                      </m:ctrlPr>
                    </m:sSubSupPr>
                    <m:e>
                      <m:r>
                        <m:rPr>
                          <m:sty m:val="bi"/>
                        </m:rPr>
                        <w:rPr>
                          <w:rFonts w:ascii="Cambria Math" w:eastAsia="宋体" w:hAnsi="Cambria Math" w:cs="Times New Roman"/>
                          <w:sz w:val="20"/>
                          <w:szCs w:val="20"/>
                        </w:rPr>
                        <m:t>n</m:t>
                      </m:r>
                    </m:e>
                    <m:sub>
                      <m:r>
                        <m:rPr>
                          <m:sty m:val="b"/>
                        </m:rPr>
                        <w:rPr>
                          <w:rFonts w:ascii="Cambria Math" w:eastAsia="宋体" w:hAnsi="Cambria Math" w:cs="Times New Roman"/>
                          <w:sz w:val="20"/>
                          <w:szCs w:val="20"/>
                        </w:rPr>
                        <m:t>SRS</m:t>
                      </m:r>
                    </m:sub>
                    <m:sup>
                      <m:r>
                        <m:rPr>
                          <m:sty m:val="b"/>
                        </m:rPr>
                        <w:rPr>
                          <w:rFonts w:ascii="Cambria Math" w:eastAsia="宋体" w:hAnsi="Cambria Math" w:cs="Times New Roman"/>
                          <w:sz w:val="20"/>
                          <w:szCs w:val="20"/>
                        </w:rPr>
                        <m:t>cs,max</m:t>
                      </m:r>
                    </m:sup>
                  </m:sSubSup>
                  <m:d>
                    <m:dPr>
                      <m:begChr m:val="⌊"/>
                      <m:endChr m:val="⌋"/>
                      <m:ctrlPr>
                        <w:rPr>
                          <w:rFonts w:ascii="Cambria Math" w:eastAsia="宋体" w:hAnsi="Cambria Math" w:cs="Times New Roman"/>
                          <w:b/>
                          <w:lang w:val="sv-SE"/>
                        </w:rPr>
                      </m:ctrlPr>
                    </m:dPr>
                    <m:e>
                      <m:f>
                        <m:fPr>
                          <m:type m:val="lin"/>
                          <m:ctrlPr>
                            <w:rPr>
                              <w:rFonts w:ascii="Cambria Math" w:eastAsia="宋体" w:hAnsi="Cambria Math" w:cs="Times New Roman"/>
                              <w:b/>
                              <w:lang w:val="sv-SE"/>
                            </w:rPr>
                          </m:ctrlPr>
                        </m:fPr>
                        <m:num>
                          <m:d>
                            <m:dPr>
                              <m:ctrlPr>
                                <w:rPr>
                                  <w:rFonts w:ascii="Cambria Math" w:eastAsia="宋体" w:hAnsi="Cambria Math" w:cs="Times New Roman"/>
                                  <w:b/>
                                  <w:lang w:val="sv-SE"/>
                                </w:rPr>
                              </m:ctrlPr>
                            </m:dPr>
                            <m:e>
                              <m:sSub>
                                <m:sSubPr>
                                  <m:ctrlPr>
                                    <w:rPr>
                                      <w:rFonts w:ascii="Cambria Math" w:eastAsia="宋体" w:hAnsi="Cambria Math" w:cs="Times New Roman"/>
                                      <w:b/>
                                      <w:lang w:val="sv-SE"/>
                                    </w:rPr>
                                  </m:ctrlPr>
                                </m:sSubPr>
                                <m:e>
                                  <m:r>
                                    <m:rPr>
                                      <m:sty m:val="bi"/>
                                    </m:rPr>
                                    <w:rPr>
                                      <w:rFonts w:ascii="Cambria Math" w:eastAsia="宋体" w:hAnsi="Cambria Math" w:cs="Times New Roman"/>
                                      <w:sz w:val="20"/>
                                      <w:szCs w:val="20"/>
                                    </w:rPr>
                                    <m:t>p</m:t>
                                  </m:r>
                                </m:e>
                                <m:sub>
                                  <m:r>
                                    <m:rPr>
                                      <m:sty m:val="bi"/>
                                    </m:rPr>
                                    <w:rPr>
                                      <w:rFonts w:ascii="Cambria Math" w:eastAsia="宋体" w:hAnsi="Cambria Math" w:cs="Times New Roman"/>
                                      <w:sz w:val="20"/>
                                      <w:szCs w:val="20"/>
                                    </w:rPr>
                                    <m:t>i</m:t>
                                  </m:r>
                                </m:sub>
                              </m:sSub>
                              <m:r>
                                <m:rPr>
                                  <m:sty m:val="b"/>
                                </m:rPr>
                                <w:rPr>
                                  <w:rFonts w:ascii="Cambria Math" w:eastAsia="宋体" w:hAnsi="Cambria Math" w:cs="Times New Roman"/>
                                  <w:sz w:val="20"/>
                                  <w:szCs w:val="20"/>
                                </w:rPr>
                                <m:t>-1000</m:t>
                              </m:r>
                            </m:e>
                          </m:d>
                        </m:num>
                        <m:den>
                          <m:r>
                            <m:rPr>
                              <m:sty m:val="bi"/>
                            </m:rPr>
                            <w:rPr>
                              <w:rFonts w:ascii="Cambria Math" w:eastAsia="宋体" w:hAnsi="Cambria Math" w:cs="Times New Roman"/>
                              <w:sz w:val="20"/>
                              <w:szCs w:val="20"/>
                            </w:rPr>
                            <m:t>k</m:t>
                          </m:r>
                        </m:den>
                      </m:f>
                    </m:e>
                  </m:d>
                </m:num>
                <m:den>
                  <m:f>
                    <m:fPr>
                      <m:type m:val="lin"/>
                      <m:ctrlPr>
                        <w:rPr>
                          <w:rFonts w:ascii="Cambria Math" w:eastAsia="宋体" w:hAnsi="Cambria Math" w:cs="Times New Roman"/>
                          <w:b/>
                          <w:lang w:val="sv-SE"/>
                        </w:rPr>
                      </m:ctrlPr>
                    </m:fPr>
                    <m:num>
                      <m:sSubSup>
                        <m:sSubSupPr>
                          <m:ctrlPr>
                            <w:rPr>
                              <w:rFonts w:ascii="Cambria Math" w:eastAsia="宋体" w:hAnsi="Cambria Math" w:cs="Times New Roman"/>
                              <w:b/>
                              <w:lang w:val="sv-SE"/>
                            </w:rPr>
                          </m:ctrlPr>
                        </m:sSubSupPr>
                        <m:e>
                          <m:r>
                            <m:rPr>
                              <m:sty m:val="bi"/>
                            </m:rPr>
                            <w:rPr>
                              <w:rFonts w:ascii="Cambria Math" w:eastAsia="宋体" w:hAnsi="Cambria Math" w:cs="Times New Roman"/>
                              <w:sz w:val="20"/>
                              <w:szCs w:val="20"/>
                            </w:rPr>
                            <m:t>N</m:t>
                          </m:r>
                        </m:e>
                        <m:sub>
                          <m:r>
                            <m:rPr>
                              <m:sty m:val="b"/>
                            </m:rPr>
                            <w:rPr>
                              <w:rFonts w:ascii="Cambria Math" w:eastAsia="宋体" w:hAnsi="Cambria Math" w:cs="Times New Roman"/>
                              <w:sz w:val="20"/>
                              <w:szCs w:val="20"/>
                            </w:rPr>
                            <m:t>ap</m:t>
                          </m:r>
                        </m:sub>
                        <m:sup>
                          <m:r>
                            <m:rPr>
                              <m:sty m:val="b"/>
                            </m:rPr>
                            <w:rPr>
                              <w:rFonts w:ascii="Cambria Math" w:eastAsia="宋体" w:hAnsi="Cambria Math" w:cs="Times New Roman"/>
                              <w:sz w:val="20"/>
                              <w:szCs w:val="20"/>
                            </w:rPr>
                            <m:t>SRS</m:t>
                          </m:r>
                        </m:sup>
                      </m:sSubSup>
                    </m:num>
                    <m:den>
                      <m:r>
                        <m:rPr>
                          <m:sty m:val="bi"/>
                        </m:rPr>
                        <w:rPr>
                          <w:rFonts w:ascii="Cambria Math" w:eastAsia="宋体" w:hAnsi="Cambria Math" w:cs="Times New Roman"/>
                          <w:sz w:val="20"/>
                          <w:szCs w:val="20"/>
                        </w:rPr>
                        <m:t>k</m:t>
                      </m:r>
                    </m:den>
                  </m:f>
                </m:den>
              </m:f>
            </m:e>
          </m:d>
          <m:r>
            <m:rPr>
              <m:sty m:val="b"/>
            </m:rPr>
            <w:rPr>
              <w:rFonts w:ascii="Cambria Math" w:eastAsia="宋体" w:hAnsi="Cambria Math" w:cs="Times New Roman"/>
              <w:sz w:val="20"/>
              <w:szCs w:val="20"/>
            </w:rPr>
            <m:t xml:space="preserve"> mod </m:t>
          </m:r>
          <m:sSubSup>
            <m:sSubSupPr>
              <m:ctrlPr>
                <w:rPr>
                  <w:rFonts w:ascii="Cambria Math" w:eastAsia="宋体" w:hAnsi="Cambria Math" w:cs="Times New Roman"/>
                  <w:b/>
                  <w:lang w:val="sv-SE"/>
                </w:rPr>
              </m:ctrlPr>
            </m:sSubSupPr>
            <m:e>
              <m:r>
                <m:rPr>
                  <m:sty m:val="bi"/>
                </m:rPr>
                <w:rPr>
                  <w:rFonts w:ascii="Cambria Math" w:eastAsia="宋体" w:hAnsi="Cambria Math" w:cs="Times New Roman"/>
                  <w:sz w:val="20"/>
                  <w:szCs w:val="20"/>
                </w:rPr>
                <m:t>n</m:t>
              </m:r>
            </m:e>
            <m:sub>
              <m:r>
                <m:rPr>
                  <m:sty m:val="b"/>
                </m:rPr>
                <w:rPr>
                  <w:rFonts w:ascii="Cambria Math" w:eastAsia="宋体" w:hAnsi="Cambria Math" w:cs="Times New Roman"/>
                  <w:sz w:val="20"/>
                  <w:szCs w:val="20"/>
                </w:rPr>
                <m:t>SRS</m:t>
              </m:r>
            </m:sub>
            <m:sup>
              <m:r>
                <m:rPr>
                  <m:sty m:val="b"/>
                </m:rPr>
                <w:rPr>
                  <w:rFonts w:ascii="Cambria Math" w:eastAsia="宋体" w:hAnsi="Cambria Math" w:cs="Times New Roman"/>
                  <w:sz w:val="20"/>
                  <w:szCs w:val="20"/>
                </w:rPr>
                <m:t>cs,max</m:t>
              </m:r>
            </m:sup>
          </m:sSubSup>
        </m:oMath>
      </m:oMathPara>
    </w:p>
    <w:p w14:paraId="6D43D41C" w14:textId="77777777" w:rsidR="00454FA6" w:rsidRPr="00454FA6" w:rsidRDefault="00454FA6" w:rsidP="00454FA6">
      <w:pPr>
        <w:spacing w:before="120"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Proposal</w:t>
      </w:r>
      <w:r w:rsidRPr="00454FA6">
        <w:rPr>
          <w:rFonts w:ascii="Times New Roman" w:hAnsi="Times New Roman" w:cs="Times New Roman"/>
          <w:b/>
          <w:kern w:val="0"/>
          <w:sz w:val="20"/>
          <w:szCs w:val="20"/>
        </w:rPr>
        <w:t xml:space="preserve"> </w:t>
      </w:r>
      <w:r w:rsidRPr="00454FA6">
        <w:rPr>
          <w:rFonts w:ascii="Times New Roman" w:hAnsi="Times New Roman" w:cs="Times New Roman" w:hint="eastAsia"/>
          <w:b/>
          <w:kern w:val="0"/>
          <w:sz w:val="20"/>
          <w:szCs w:val="20"/>
        </w:rPr>
        <w:t>10</w:t>
      </w:r>
      <w:r w:rsidRPr="00454FA6">
        <w:rPr>
          <w:rFonts w:ascii="Times New Roman" w:hAnsi="Times New Roman" w:cs="Times New Roman"/>
          <w:b/>
          <w:kern w:val="0"/>
          <w:sz w:val="20"/>
          <w:szCs w:val="20"/>
        </w:rPr>
        <w:t>: For an 8-port SRS resource in a SRS resource set with usage ‘codebook’ or ‘</w:t>
      </w:r>
      <w:proofErr w:type="spellStart"/>
      <w:r w:rsidRPr="00454FA6">
        <w:rPr>
          <w:rFonts w:ascii="Times New Roman" w:hAnsi="Times New Roman" w:cs="Times New Roman"/>
          <w:b/>
          <w:kern w:val="0"/>
          <w:sz w:val="20"/>
          <w:szCs w:val="20"/>
        </w:rPr>
        <w:t>antennaSwitching</w:t>
      </w:r>
      <w:proofErr w:type="spellEnd"/>
      <w:r w:rsidRPr="00454FA6">
        <w:rPr>
          <w:rFonts w:ascii="Times New Roman" w:hAnsi="Times New Roman" w:cs="Times New Roman"/>
          <w:b/>
          <w:kern w:val="0"/>
          <w:sz w:val="20"/>
          <w:szCs w:val="20"/>
        </w:rPr>
        <w:t xml:space="preserve">’ and resource mapping based on TDM onto m ≥ 2 OFDM symbols and with TDM factor s, </w:t>
      </w:r>
    </w:p>
    <w:p w14:paraId="5E2D14BB" w14:textId="77777777" w:rsidR="00454FA6" w:rsidRPr="00454FA6" w:rsidRDefault="00454FA6" w:rsidP="00454FA6">
      <w:pPr>
        <w:pStyle w:val="bullet1"/>
        <w:numPr>
          <w:ilvl w:val="0"/>
          <w:numId w:val="18"/>
        </w:numPr>
        <w:spacing w:line="240" w:lineRule="auto"/>
        <w:contextualSpacing/>
        <w:rPr>
          <w:rFonts w:ascii="Times New Roman" w:eastAsiaTheme="minorEastAsia" w:hAnsi="Times New Roman"/>
          <w:b/>
          <w:sz w:val="20"/>
          <w:szCs w:val="20"/>
          <w:lang w:eastAsia="zh-CN"/>
        </w:rPr>
      </w:pPr>
      <w:r w:rsidRPr="00454FA6">
        <w:rPr>
          <w:rFonts w:ascii="Times New Roman" w:eastAsiaTheme="minorEastAsia" w:hAnsi="Times New Roman"/>
          <w:b/>
          <w:sz w:val="20"/>
          <w:szCs w:val="20"/>
          <w:lang w:eastAsia="zh-CN"/>
        </w:rPr>
        <w:t xml:space="preserve">For s = 2, the SRS ports for the same coherent group of the partially-coherent </w:t>
      </w:r>
      <w:proofErr w:type="spellStart"/>
      <w:r w:rsidRPr="00454FA6">
        <w:rPr>
          <w:rFonts w:ascii="Times New Roman" w:eastAsiaTheme="minorEastAsia" w:hAnsi="Times New Roman"/>
          <w:b/>
          <w:sz w:val="20"/>
          <w:szCs w:val="20"/>
          <w:lang w:eastAsia="zh-CN"/>
        </w:rPr>
        <w:t>precoding</w:t>
      </w:r>
      <w:proofErr w:type="spellEnd"/>
      <w:r w:rsidRPr="00454FA6">
        <w:rPr>
          <w:rFonts w:ascii="Times New Roman" w:eastAsiaTheme="minorEastAsia" w:hAnsi="Times New Roman"/>
          <w:b/>
          <w:sz w:val="20"/>
          <w:szCs w:val="20"/>
          <w:lang w:eastAsia="zh-CN"/>
        </w:rPr>
        <w:t xml:space="preserve"> for 8Tx UEs with Ng=2 are mapped to the same OFDM symbol(s);</w:t>
      </w:r>
    </w:p>
    <w:p w14:paraId="02812C9E" w14:textId="77777777" w:rsidR="00454FA6" w:rsidRDefault="00454FA6" w:rsidP="00454FA6">
      <w:pPr>
        <w:pStyle w:val="bullet1"/>
        <w:numPr>
          <w:ilvl w:val="0"/>
          <w:numId w:val="18"/>
        </w:numPr>
        <w:spacing w:line="240" w:lineRule="auto"/>
        <w:contextualSpacing/>
        <w:rPr>
          <w:rFonts w:ascii="Times New Roman" w:eastAsiaTheme="minorEastAsia" w:hAnsi="Times New Roman" w:hint="eastAsia"/>
          <w:b/>
          <w:sz w:val="20"/>
          <w:szCs w:val="20"/>
          <w:lang w:eastAsia="zh-CN"/>
        </w:rPr>
      </w:pPr>
      <w:r w:rsidRPr="00454FA6">
        <w:rPr>
          <w:rFonts w:ascii="Times New Roman" w:eastAsiaTheme="minorEastAsia" w:hAnsi="Times New Roman"/>
          <w:b/>
          <w:sz w:val="20"/>
          <w:szCs w:val="20"/>
          <w:lang w:eastAsia="zh-CN"/>
        </w:rPr>
        <w:t xml:space="preserve">For s = 4 (if supported), the SRS ports for the same coherent group of the partially-coherent </w:t>
      </w:r>
      <w:proofErr w:type="spellStart"/>
      <w:r w:rsidRPr="00454FA6">
        <w:rPr>
          <w:rFonts w:ascii="Times New Roman" w:eastAsiaTheme="minorEastAsia" w:hAnsi="Times New Roman"/>
          <w:b/>
          <w:sz w:val="20"/>
          <w:szCs w:val="20"/>
          <w:lang w:eastAsia="zh-CN"/>
        </w:rPr>
        <w:t>precoding</w:t>
      </w:r>
      <w:proofErr w:type="spellEnd"/>
      <w:r w:rsidRPr="00454FA6">
        <w:rPr>
          <w:rFonts w:ascii="Times New Roman" w:eastAsiaTheme="minorEastAsia" w:hAnsi="Times New Roman"/>
          <w:b/>
          <w:sz w:val="20"/>
          <w:szCs w:val="20"/>
          <w:lang w:eastAsia="zh-CN"/>
        </w:rPr>
        <w:t xml:space="preserve"> for 8Tx UEs with Ng=4 are mapped to the same OFDM symbol(s). The SRS ports for the same coherent group of the partially-coherent </w:t>
      </w:r>
      <w:proofErr w:type="spellStart"/>
      <w:r w:rsidRPr="00454FA6">
        <w:rPr>
          <w:rFonts w:ascii="Times New Roman" w:eastAsiaTheme="minorEastAsia" w:hAnsi="Times New Roman"/>
          <w:b/>
          <w:sz w:val="20"/>
          <w:szCs w:val="20"/>
          <w:lang w:eastAsia="zh-CN"/>
        </w:rPr>
        <w:t>precoding</w:t>
      </w:r>
      <w:proofErr w:type="spellEnd"/>
      <w:r w:rsidRPr="00454FA6">
        <w:rPr>
          <w:rFonts w:ascii="Times New Roman" w:eastAsiaTheme="minorEastAsia" w:hAnsi="Times New Roman"/>
          <w:b/>
          <w:sz w:val="20"/>
          <w:szCs w:val="20"/>
          <w:lang w:eastAsia="zh-CN"/>
        </w:rPr>
        <w:t xml:space="preserve"> for 8Tx UEs with Ng=2 are mapped to two consecutive OFDM symbols in each subset of the s subsets.</w:t>
      </w:r>
    </w:p>
    <w:p w14:paraId="30996558" w14:textId="77777777" w:rsidR="00454FA6" w:rsidRPr="002202C2" w:rsidRDefault="00454FA6" w:rsidP="00454FA6">
      <w:pPr>
        <w:spacing w:before="120" w:afterLines="50" w:after="120"/>
        <w:rPr>
          <w:rFonts w:ascii="Times New Roman" w:hAnsi="Times New Roman" w:cs="Times New Roman"/>
          <w:b/>
          <w:sz w:val="20"/>
          <w:szCs w:val="20"/>
        </w:rPr>
      </w:pPr>
      <w:r w:rsidRPr="002202C2">
        <w:rPr>
          <w:rFonts w:ascii="Times New Roman" w:hAnsi="Times New Roman" w:cs="Times New Roman"/>
          <w:b/>
          <w:sz w:val="20"/>
          <w:szCs w:val="20"/>
        </w:rPr>
        <w:t xml:space="preserve">Proposal </w:t>
      </w:r>
      <w:r w:rsidRPr="002202C2">
        <w:rPr>
          <w:rFonts w:ascii="Times New Roman" w:hAnsi="Times New Roman" w:cs="Times New Roman" w:hint="eastAsia"/>
          <w:b/>
          <w:sz w:val="20"/>
          <w:szCs w:val="20"/>
        </w:rPr>
        <w:t>11</w:t>
      </w:r>
      <w:r w:rsidRPr="002202C2">
        <w:rPr>
          <w:rFonts w:ascii="Times New Roman" w:hAnsi="Times New Roman" w:cs="Times New Roman"/>
          <w:b/>
          <w:sz w:val="20"/>
          <w:szCs w:val="20"/>
        </w:rPr>
        <w:t>: For reusing the existing resource mapping designed for 4-port SRS resource to an 8-port SRS resource in a SRS resource set with usage ‘codebook’ or ‘</w:t>
      </w:r>
      <w:proofErr w:type="spellStart"/>
      <w:r w:rsidRPr="002202C2">
        <w:rPr>
          <w:rFonts w:ascii="Times New Roman" w:hAnsi="Times New Roman" w:cs="Times New Roman"/>
          <w:b/>
          <w:sz w:val="20"/>
          <w:szCs w:val="20"/>
        </w:rPr>
        <w:t>antennaSwitching</w:t>
      </w:r>
      <w:proofErr w:type="spellEnd"/>
      <w:r w:rsidRPr="002202C2">
        <w:rPr>
          <w:rFonts w:ascii="Times New Roman" w:hAnsi="Times New Roman" w:cs="Times New Roman"/>
          <w:b/>
          <w:sz w:val="20"/>
          <w:szCs w:val="20"/>
        </w:rPr>
        <w:t>’ and resource mapping based on TDM onto m ≥ 2 OFDM symbols, the ports of the 8-port SRS resource on an OFDM symbol are one-to-one mapped to the ports of an 4-port SRS resource in an incremental order.</w:t>
      </w:r>
    </w:p>
    <w:p w14:paraId="07D1A070" w14:textId="77777777" w:rsidR="00454FA6" w:rsidRPr="00454FA6" w:rsidRDefault="00454FA6" w:rsidP="00454FA6">
      <w:pPr>
        <w:spacing w:before="120" w:afterLines="50" w:after="120"/>
        <w:rPr>
          <w:rFonts w:ascii="Times New Roman" w:eastAsia="等线" w:hAnsi="Times New Roman" w:cs="Times New Roman"/>
          <w:b/>
          <w:sz w:val="20"/>
          <w:szCs w:val="20"/>
        </w:rPr>
      </w:pPr>
      <w:r w:rsidRPr="00454FA6">
        <w:rPr>
          <w:rFonts w:ascii="Times New Roman" w:hAnsi="Times New Roman" w:cs="Times New Roman"/>
          <w:b/>
          <w:sz w:val="20"/>
          <w:szCs w:val="20"/>
        </w:rPr>
        <w:t xml:space="preserve">Proposal </w:t>
      </w:r>
      <w:r w:rsidRPr="00454FA6">
        <w:rPr>
          <w:rFonts w:ascii="Times New Roman" w:hAnsi="Times New Roman" w:cs="Times New Roman" w:hint="eastAsia"/>
          <w:b/>
          <w:sz w:val="20"/>
          <w:szCs w:val="20"/>
        </w:rPr>
        <w:t>12</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r w:rsidRPr="00454FA6">
        <w:rPr>
          <w:rFonts w:ascii="Times New Roman" w:eastAsia="等线" w:hAnsi="Times New Roman" w:cs="Times New Roman"/>
          <w:b/>
          <w:sz w:val="20"/>
          <w:szCs w:val="20"/>
        </w:rPr>
        <w:lastRenderedPageBreak/>
        <w:t>‘</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and resource mapping based on TDM with TDM factor s &gt; 1, m ≥ 2 OFDM symbols in a slot, adopt the following interpretation of repetition factor R:</w:t>
      </w:r>
    </w:p>
    <w:p w14:paraId="1004AD66" w14:textId="77777777" w:rsidR="00454FA6" w:rsidRPr="00454FA6" w:rsidRDefault="00454FA6" w:rsidP="00454FA6">
      <w:pPr>
        <w:pStyle w:val="a8"/>
        <w:widowControl/>
        <w:numPr>
          <w:ilvl w:val="0"/>
          <w:numId w:val="39"/>
        </w:numPr>
        <w:spacing w:before="120" w:afterLines="50" w:after="120"/>
        <w:contextualSpacing/>
        <w:jc w:val="left"/>
        <w:rPr>
          <w:rFonts w:ascii="Times New Roman" w:hAnsi="Times New Roman" w:cs="Times New Roman"/>
          <w:b/>
          <w:sz w:val="20"/>
          <w:szCs w:val="20"/>
        </w:rPr>
      </w:pPr>
      <w:r w:rsidRPr="00454FA6">
        <w:rPr>
          <w:rFonts w:ascii="Times New Roman" w:hAnsi="Times New Roman" w:cs="Times New Roman"/>
          <w:b/>
          <w:sz w:val="20"/>
          <w:szCs w:val="20"/>
        </w:rPr>
        <w:t>The group of {1</w:t>
      </w:r>
      <w:proofErr w:type="gramStart"/>
      <w:r w:rsidRPr="00454FA6">
        <w:rPr>
          <w:rFonts w:ascii="Times New Roman" w:hAnsi="Times New Roman" w:cs="Times New Roman"/>
          <w:b/>
          <w:sz w:val="20"/>
          <w:szCs w:val="20"/>
        </w:rPr>
        <w:t>,2</w:t>
      </w:r>
      <w:proofErr w:type="gramEnd"/>
      <w:r w:rsidRPr="00454FA6">
        <w:rPr>
          <w:rFonts w:ascii="Times New Roman" w:hAnsi="Times New Roman" w:cs="Times New Roman"/>
          <w:b/>
          <w:sz w:val="20"/>
          <w:szCs w:val="20"/>
        </w:rPr>
        <w:t>,…,s} is repeated R times on the same set of subcarriers in the slot.</w:t>
      </w:r>
    </w:p>
    <w:p w14:paraId="1E7CEB30" w14:textId="77777777" w:rsidR="00454FA6" w:rsidRPr="002202C2" w:rsidRDefault="00454FA6" w:rsidP="00454FA6">
      <w:pPr>
        <w:spacing w:before="120" w:afterLines="50" w:after="120"/>
        <w:rPr>
          <w:rFonts w:ascii="Times New Roman" w:hAnsi="Times New Roman" w:cs="Times New Roman"/>
          <w:b/>
          <w:sz w:val="20"/>
          <w:szCs w:val="20"/>
        </w:rPr>
      </w:pPr>
      <w:r w:rsidRPr="002202C2">
        <w:rPr>
          <w:rFonts w:ascii="Times New Roman" w:hAnsi="Times New Roman" w:cs="Times New Roman"/>
          <w:b/>
          <w:sz w:val="20"/>
          <w:szCs w:val="20"/>
        </w:rPr>
        <w:t xml:space="preserve">Proposal </w:t>
      </w:r>
      <w:r w:rsidRPr="002202C2">
        <w:rPr>
          <w:rFonts w:ascii="Times New Roman" w:hAnsi="Times New Roman" w:cs="Times New Roman" w:hint="eastAsia"/>
          <w:b/>
          <w:sz w:val="20"/>
          <w:szCs w:val="20"/>
        </w:rPr>
        <w:t>13</w:t>
      </w:r>
      <w:r w:rsidRPr="002202C2">
        <w:rPr>
          <w:rFonts w:ascii="Times New Roman" w:hAnsi="Times New Roman" w:cs="Times New Roman"/>
          <w:b/>
          <w:sz w:val="20"/>
          <w:szCs w:val="20"/>
        </w:rPr>
        <w:t>: For an 8-port SRS resource in a SRS resource set with usage ‘codebook’ or ‘</w:t>
      </w:r>
      <w:proofErr w:type="spellStart"/>
      <w:r w:rsidRPr="002202C2">
        <w:rPr>
          <w:rFonts w:ascii="Times New Roman" w:hAnsi="Times New Roman" w:cs="Times New Roman"/>
          <w:b/>
          <w:sz w:val="20"/>
          <w:szCs w:val="20"/>
        </w:rPr>
        <w:t>antennaSwitching</w:t>
      </w:r>
      <w:proofErr w:type="spellEnd"/>
      <w:r w:rsidRPr="002202C2">
        <w:rPr>
          <w:rFonts w:ascii="Times New Roman" w:hAnsi="Times New Roman" w:cs="Times New Roman"/>
          <w:b/>
          <w:sz w:val="20"/>
          <w:szCs w:val="20"/>
        </w:rPr>
        <w:t xml:space="preserve">’ and resource mapping based on TDM with TDM factor s, when comb offset hopping is configured, if repetition factor R &gt; 1, a group of </w:t>
      </w:r>
      <w:r w:rsidRPr="002202C2">
        <w:rPr>
          <w:rFonts w:cs="Times New Roman"/>
          <w:bCs/>
        </w:rPr>
        <w:t xml:space="preserve">{1, 2, …, s} can be seen as a repetition, and the same time-domain hopping </w:t>
      </w:r>
      <w:proofErr w:type="spellStart"/>
      <w:r w:rsidRPr="002202C2">
        <w:rPr>
          <w:rFonts w:cs="Times New Roman"/>
          <w:bCs/>
        </w:rPr>
        <w:t>behaviour</w:t>
      </w:r>
      <w:proofErr w:type="spellEnd"/>
      <w:r w:rsidRPr="002202C2">
        <w:rPr>
          <w:rFonts w:cs="Times New Roman"/>
          <w:bCs/>
        </w:rPr>
        <w:t xml:space="preserve"> as that for SRS resources mapped onto one or more OFDM symbols using legacy schemes</w:t>
      </w:r>
      <w:r w:rsidRPr="002202C2">
        <w:rPr>
          <w:rFonts w:ascii="Times New Roman" w:hAnsi="Times New Roman" w:cs="Times New Roman"/>
          <w:b/>
          <w:sz w:val="20"/>
          <w:szCs w:val="20"/>
        </w:rPr>
        <w:t xml:space="preserve"> with repetition factor R &gt; 1 is adopted, i.e., within a slot, the time-domain hopping behavior depends on the OFDM symbol </w:t>
      </w:r>
      <m:oMath>
        <m:sSup>
          <m:sSupPr>
            <m:ctrlPr>
              <w:rPr>
                <w:rFonts w:ascii="Cambria Math" w:hAnsi="Cambria Math" w:cs="Times New Roman"/>
                <w:b/>
                <w:sz w:val="20"/>
                <w:szCs w:val="20"/>
              </w:rPr>
            </m:ctrlPr>
          </m:sSupPr>
          <m:e>
            <m:r>
              <m:rPr>
                <m:sty m:val="b"/>
              </m:rPr>
              <w:rPr>
                <w:rFonts w:ascii="Cambria Math" w:hAnsi="Cambria Math" w:cs="Times New Roman"/>
                <w:sz w:val="20"/>
                <w:szCs w:val="20"/>
              </w:rPr>
              <m:t>l</m:t>
            </m:r>
          </m:e>
          <m:sup>
            <m:r>
              <m:rPr>
                <m:sty m:val="b"/>
              </m:rPr>
              <w:rPr>
                <w:rFonts w:ascii="Cambria Math" w:hAnsi="Cambria Math" w:cs="Times New Roman"/>
                <w:sz w:val="20"/>
                <w:szCs w:val="20"/>
              </w:rPr>
              <m:t>'</m:t>
            </m:r>
          </m:sup>
        </m:sSup>
      </m:oMath>
      <w:r w:rsidRPr="002202C2">
        <w:rPr>
          <w:rFonts w:ascii="Times New Roman" w:hAnsi="Times New Roman" w:cs="Times New Roman"/>
          <w:b/>
          <w:sz w:val="20"/>
          <w:szCs w:val="20"/>
        </w:rPr>
        <w:t>of each symbol or the first symbol across the R repetitions based on RRC configuration.</w:t>
      </w:r>
    </w:p>
    <w:p w14:paraId="39574EB4" w14:textId="77777777" w:rsidR="00454FA6" w:rsidRPr="00454FA6" w:rsidRDefault="00454FA6" w:rsidP="00454FA6">
      <w:pPr>
        <w:rPr>
          <w:rFonts w:ascii="Times New Roman" w:eastAsia="微软雅黑" w:hAnsi="Times New Roman" w:cs="Times New Roman"/>
          <w:b/>
          <w:bCs/>
          <w:sz w:val="20"/>
          <w:szCs w:val="20"/>
          <w:lang w:val="en-GB"/>
        </w:rPr>
      </w:pPr>
      <w:r w:rsidRPr="00454FA6">
        <w:rPr>
          <w:rFonts w:ascii="Times New Roman" w:hAnsi="Times New Roman" w:cs="Times New Roman"/>
          <w:b/>
          <w:sz w:val="20"/>
          <w:szCs w:val="20"/>
        </w:rPr>
        <w:t xml:space="preserve">Proposal </w:t>
      </w:r>
      <w:r w:rsidRPr="00454FA6">
        <w:rPr>
          <w:rFonts w:ascii="Times New Roman" w:hAnsi="Times New Roman" w:cs="Times New Roman" w:hint="eastAsia"/>
          <w:b/>
          <w:sz w:val="20"/>
          <w:szCs w:val="20"/>
        </w:rPr>
        <w:t>14</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 xml:space="preserve">, </w:t>
      </w:r>
      <w:r w:rsidRPr="00454FA6">
        <w:rPr>
          <w:rFonts w:ascii="Times New Roman" w:eastAsia="微软雅黑" w:hAnsi="Times New Roman" w:cs="Times New Roman"/>
          <w:b/>
          <w:bCs/>
          <w:sz w:val="20"/>
          <w:szCs w:val="20"/>
          <w:lang w:val="en-GB"/>
        </w:rPr>
        <w:t xml:space="preserve">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equally across the SRS antenna ports mapped onto one OFDM symbol</w:t>
      </w:r>
      <w:r w:rsidRPr="00454FA6">
        <w:rPr>
          <w:rFonts w:ascii="Times New Roman" w:eastAsia="微软雅黑" w:hAnsi="Times New Roman" w:cs="Times New Roman"/>
          <w:b/>
          <w:bCs/>
          <w:sz w:val="20"/>
          <w:szCs w:val="20"/>
        </w:rPr>
        <w:t xml:space="preserve"> at least for a UE capable of transmitting at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(i.e., the maximum tr</w:t>
      </w:r>
      <w:proofErr w:type="spellStart"/>
      <w:r w:rsidRPr="00454FA6">
        <w:rPr>
          <w:rFonts w:ascii="Times New Roman" w:eastAsia="微软雅黑" w:hAnsi="Times New Roman" w:cs="Times New Roman"/>
          <w:b/>
          <w:sz w:val="20"/>
          <w:szCs w:val="20"/>
        </w:rPr>
        <w:t>ansmission</w:t>
      </w:r>
      <w:proofErr w:type="spellEnd"/>
      <w:r w:rsidRPr="00454FA6">
        <w:rPr>
          <w:rFonts w:ascii="Times New Roman" w:eastAsia="微软雅黑" w:hAnsi="Times New Roman" w:cs="Times New Roman"/>
          <w:b/>
          <w:sz w:val="20"/>
          <w:szCs w:val="20"/>
        </w:rPr>
        <w:t xml:space="preserve"> power specified in the current specifications)</w:t>
      </w:r>
      <w:r w:rsidRPr="00454FA6">
        <w:rPr>
          <w:rFonts w:ascii="Times New Roman" w:eastAsia="微软雅黑" w:hAnsi="Times New Roman" w:cs="Times New Roman"/>
          <w:b/>
          <w:bCs/>
          <w:sz w:val="20"/>
          <w:szCs w:val="20"/>
        </w:rPr>
        <w:t xml:space="preserve"> per OFDM symbol</w:t>
      </w:r>
      <w:r w:rsidRPr="00454FA6">
        <w:rPr>
          <w:rFonts w:ascii="Times New Roman" w:eastAsia="微软雅黑" w:hAnsi="Times New Roman" w:cs="Times New Roman"/>
          <w:b/>
          <w:bCs/>
          <w:sz w:val="20"/>
          <w:szCs w:val="20"/>
          <w:lang w:val="en-GB"/>
        </w:rPr>
        <w:t>.</w:t>
      </w:r>
    </w:p>
    <w:p w14:paraId="6573270E" w14:textId="77777777" w:rsidR="00454FA6" w:rsidRPr="00454FA6" w:rsidRDefault="00454FA6" w:rsidP="00454FA6">
      <w:pPr>
        <w:rPr>
          <w:rFonts w:ascii="Times New Roman" w:eastAsia="微软雅黑" w:hAnsi="Times New Roman" w:cs="Times New Roman"/>
          <w:b/>
          <w:bCs/>
          <w:sz w:val="20"/>
          <w:szCs w:val="20"/>
          <w:lang w:val="en-GB"/>
        </w:rPr>
      </w:pPr>
    </w:p>
    <w:p w14:paraId="0DAE31DC" w14:textId="77777777" w:rsidR="00454FA6" w:rsidRPr="00454FA6" w:rsidRDefault="00454FA6" w:rsidP="00454FA6">
      <w:pPr>
        <w:rPr>
          <w:rFonts w:ascii="Times New Roman" w:eastAsia="等线" w:hAnsi="Times New Roman" w:cs="Times New Roman"/>
          <w:b/>
          <w:sz w:val="20"/>
          <w:szCs w:val="20"/>
        </w:rPr>
      </w:pPr>
      <w:r w:rsidRPr="00454FA6">
        <w:rPr>
          <w:rFonts w:ascii="Times New Roman" w:hAnsi="Times New Roman" w:cs="Times New Roman"/>
          <w:b/>
          <w:sz w:val="20"/>
          <w:szCs w:val="20"/>
        </w:rPr>
        <w:t xml:space="preserve">Proposal </w:t>
      </w:r>
      <w:r w:rsidRPr="00454FA6">
        <w:rPr>
          <w:rFonts w:ascii="Times New Roman" w:hAnsi="Times New Roman" w:cs="Times New Roman" w:hint="eastAsia"/>
          <w:b/>
          <w:sz w:val="20"/>
          <w:szCs w:val="20"/>
        </w:rPr>
        <w:t>15</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 xml:space="preserve"> for a UE not </w:t>
      </w:r>
      <w:r w:rsidRPr="00454FA6">
        <w:rPr>
          <w:rFonts w:ascii="Times New Roman" w:eastAsia="微软雅黑" w:hAnsi="Times New Roman" w:cs="Times New Roman"/>
          <w:b/>
          <w:bCs/>
          <w:sz w:val="20"/>
          <w:szCs w:val="20"/>
        </w:rPr>
        <w:t xml:space="preserve">capable of transmitting at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(i.e., the maximum transmission power specified in the current specifications)</w:t>
      </w:r>
      <w:r w:rsidRPr="00454FA6">
        <w:rPr>
          <w:rFonts w:ascii="Times New Roman" w:eastAsia="微软雅黑" w:hAnsi="Times New Roman" w:cs="Times New Roman"/>
          <w:b/>
          <w:bCs/>
          <w:sz w:val="20"/>
          <w:szCs w:val="20"/>
        </w:rPr>
        <w:t xml:space="preserve"> per OFDM symbol,</w:t>
      </w:r>
      <w:r w:rsidRPr="00454FA6">
        <w:rPr>
          <w:rFonts w:ascii="Times New Roman" w:eastAsia="等线" w:hAnsi="Times New Roman" w:cs="Times New Roman"/>
          <w:b/>
          <w:sz w:val="20"/>
          <w:szCs w:val="20"/>
        </w:rPr>
        <w:t xml:space="preserve"> down selection one of the followings:</w:t>
      </w:r>
    </w:p>
    <w:p w14:paraId="6EBB7C5E" w14:textId="77777777" w:rsidR="00454FA6" w:rsidRPr="00454FA6" w:rsidRDefault="00454FA6" w:rsidP="00454FA6">
      <w:pPr>
        <w:pStyle w:val="a8"/>
        <w:numPr>
          <w:ilvl w:val="0"/>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1: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equally across all antenna ports of the SRS resource, where</w:t>
      </w:r>
      <m:oMath>
        <m:r>
          <m:rPr>
            <m:sty m:val="b"/>
          </m:rPr>
          <w:rPr>
            <w:rFonts w:ascii="Cambria Math" w:eastAsia="微软雅黑" w:hAnsi="Cambria Math" w:cs="Times New Roman"/>
            <w:sz w:val="20"/>
            <w:szCs w:val="20"/>
            <w:lang w:val="en-GB"/>
          </w:rPr>
          <m:t xml:space="preserve"> </m:t>
        </m:r>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bCs/>
          <w:sz w:val="20"/>
          <w:szCs w:val="20"/>
          <w:lang w:val="en-GB"/>
        </w:rPr>
        <w:t xml:space="preserve"> is determined based on one of the following options:</w:t>
      </w:r>
    </w:p>
    <w:p w14:paraId="299F0BE0" w14:textId="77777777" w:rsidR="00454FA6" w:rsidRPr="00454FA6" w:rsidRDefault="00454FA6" w:rsidP="00454FA6">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1: </w:t>
      </w:r>
    </w:p>
    <w:p w14:paraId="55974F3D"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m:t>
                          </m:r>
                          <m:r>
                            <m:rPr>
                              <m:sty m:val="b"/>
                            </m:rPr>
                            <w:rPr>
                              <w:rFonts w:ascii="Cambria Math" w:hAnsi="Cambria Math"/>
                              <w:sz w:val="20"/>
                              <w:szCs w:val="20"/>
                            </w:rPr>
                            <m:t>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Pr="00454FA6">
        <w:rPr>
          <w:rFonts w:ascii="Times New Roman" w:eastAsia="微软雅黑" w:hAnsi="Times New Roman" w:cs="Times New Roman"/>
          <w:b/>
          <w:sz w:val="20"/>
          <w:szCs w:val="20"/>
        </w:rPr>
        <w:t xml:space="preserve"> </w:t>
      </w:r>
    </w:p>
    <w:p w14:paraId="28C7C036"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is a new maximum transmission power for SRS.</w:t>
      </w:r>
    </w:p>
    <w:p w14:paraId="1225A46C" w14:textId="77777777" w:rsidR="00454FA6" w:rsidRPr="00454FA6" w:rsidRDefault="00454FA6" w:rsidP="00454FA6">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2: </w:t>
      </w:r>
    </w:p>
    <w:p w14:paraId="49217DAE"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Pr="00454FA6">
        <w:rPr>
          <w:rFonts w:ascii="Times New Roman" w:eastAsia="微软雅黑" w:hAnsi="Times New Roman" w:cs="Times New Roman"/>
          <w:b/>
          <w:sz w:val="20"/>
          <w:szCs w:val="20"/>
        </w:rPr>
        <w:t xml:space="preserve">, </w:t>
      </w:r>
    </w:p>
    <w:p w14:paraId="24DF49C4"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α</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by the PA with the lowest maximum output power. Specifically, </w:t>
      </w:r>
      <w:proofErr w:type="gramStart"/>
      <w:r w:rsidRPr="00454FA6">
        <w:rPr>
          <w:rFonts w:ascii="Times New Roman" w:eastAsia="微软雅黑" w:hAnsi="Times New Roman" w:cs="Times New Roman"/>
          <w:b/>
          <w:sz w:val="20"/>
          <w:szCs w:val="20"/>
        </w:rPr>
        <w:t xml:space="preserve">for </w:t>
      </w:r>
      <w:proofErr w:type="gramEnd"/>
      <m:oMath>
        <m:r>
          <m:rPr>
            <m:sty m:val="bi"/>
          </m:rPr>
          <w:rPr>
            <w:rFonts w:ascii="Cambria Math" w:hAnsi="Cambria Math"/>
            <w:sz w:val="20"/>
            <w:szCs w:val="20"/>
          </w:rPr>
          <m:t>α=1</m:t>
        </m:r>
      </m:oMath>
      <w:r w:rsidRPr="00454FA6">
        <w:rPr>
          <w:rFonts w:ascii="Times New Roman" w:eastAsia="微软雅黑" w:hAnsi="Times New Roman" w:cs="Times New Roman"/>
          <w:b/>
          <w:sz w:val="20"/>
          <w:szCs w:val="20"/>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equals to </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251D979B" w14:textId="77777777" w:rsidR="00454FA6" w:rsidRPr="00454FA6" w:rsidRDefault="00454FA6" w:rsidP="00454FA6">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3:  </w:t>
      </w:r>
    </w:p>
    <w:p w14:paraId="7B4DE002"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Pr="00454FA6">
        <w:rPr>
          <w:rFonts w:ascii="Times New Roman" w:eastAsia="微软雅黑" w:hAnsi="Times New Roman" w:cs="Times New Roman"/>
          <w:b/>
          <w:sz w:val="20"/>
          <w:szCs w:val="20"/>
        </w:rPr>
        <w:t xml:space="preserve">, </w:t>
      </w:r>
    </w:p>
    <w:p w14:paraId="7597B099" w14:textId="77777777" w:rsidR="00454FA6" w:rsidRPr="00454FA6" w:rsidRDefault="00454FA6" w:rsidP="00454FA6">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575ED1CB" w14:textId="77777777" w:rsidR="00454FA6" w:rsidRPr="00454FA6" w:rsidRDefault="00454FA6" w:rsidP="00454FA6">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4: </w:t>
      </w:r>
    </w:p>
    <w:p w14:paraId="6BA34E75"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Pr="00454FA6">
        <w:rPr>
          <w:rFonts w:ascii="Times New Roman" w:eastAsia="微软雅黑" w:hAnsi="Times New Roman" w:cs="Times New Roman"/>
          <w:b/>
          <w:sz w:val="20"/>
          <w:szCs w:val="20"/>
        </w:rPr>
        <w:t xml:space="preserve">, </w:t>
      </w:r>
    </w:p>
    <w:p w14:paraId="7305C60D"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3F8BE1F9" w14:textId="77777777" w:rsidR="00454FA6" w:rsidRPr="00454FA6" w:rsidRDefault="00454FA6" w:rsidP="00454FA6">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sz w:val="20"/>
          <w:szCs w:val="20"/>
        </w:rPr>
        <w:lastRenderedPageBreak/>
        <w:t xml:space="preserve">Option 5: </w:t>
      </w:r>
    </w:p>
    <w:p w14:paraId="7468F408"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Pr="00454FA6">
        <w:rPr>
          <w:rFonts w:ascii="Times New Roman" w:eastAsia="微软雅黑" w:hAnsi="Times New Roman" w:cs="Times New Roman"/>
          <w:b/>
          <w:sz w:val="20"/>
          <w:szCs w:val="20"/>
        </w:rPr>
        <w:t xml:space="preserve">, </w:t>
      </w:r>
    </w:p>
    <w:p w14:paraId="7966CA4B" w14:textId="77777777" w:rsidR="00454FA6" w:rsidRPr="00454FA6" w:rsidRDefault="00454FA6" w:rsidP="00454FA6">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is a splitting factor depends on UE’s PA combinations.</w:t>
      </w:r>
    </w:p>
    <w:p w14:paraId="776B94F5" w14:textId="77777777" w:rsidR="00454FA6" w:rsidRPr="00454FA6" w:rsidRDefault="00454FA6" w:rsidP="00454FA6">
      <w:pPr>
        <w:pStyle w:val="a8"/>
        <w:numPr>
          <w:ilvl w:val="0"/>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2: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 xml:space="preserve">equally across the SRS antenna ports mapped onto one OFDM symbol, where </w:t>
      </w:r>
      <m:oMath>
        <m:r>
          <m:rPr>
            <m:sty m:val="bi"/>
          </m:rP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b/>
          <w:kern w:val="0"/>
          <w:sz w:val="20"/>
          <w:szCs w:val="20"/>
          <w:lang w:val="en-GB"/>
        </w:rPr>
        <w:t xml:space="preserve"> is the index of the OFDM sym</w:t>
      </w:r>
      <w:proofErr w:type="spellStart"/>
      <w:r w:rsidRPr="00454FA6">
        <w:rPr>
          <w:rFonts w:ascii="Times New Roman" w:eastAsia="微软雅黑" w:hAnsi="Times New Roman" w:cs="Times New Roman"/>
          <w:b/>
          <w:kern w:val="0"/>
          <w:sz w:val="20"/>
          <w:szCs w:val="20"/>
          <w:lang w:val="en-GB"/>
        </w:rPr>
        <w:t>bol</w:t>
      </w:r>
      <w:proofErr w:type="spellEnd"/>
      <w:r w:rsidRPr="00454FA6">
        <w:rPr>
          <w:rFonts w:ascii="Times New Roman" w:eastAsia="微软雅黑" w:hAnsi="Times New Roman" w:cs="Times New Roman"/>
          <w:b/>
          <w:bCs/>
          <w:kern w:val="0"/>
          <w:sz w:val="20"/>
          <w:szCs w:val="20"/>
          <w:lang w:val="en-GB"/>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bCs/>
          <w:sz w:val="20"/>
          <w:szCs w:val="20"/>
          <w:lang w:val="en-GB"/>
        </w:rPr>
        <w:t xml:space="preserve"> is determined based one of the following alternatives:</w:t>
      </w:r>
    </w:p>
    <w:p w14:paraId="753E62A0" w14:textId="77777777" w:rsidR="00454FA6" w:rsidRPr="00454FA6" w:rsidRDefault="00454FA6" w:rsidP="00454FA6">
      <w:pPr>
        <w:pStyle w:val="a8"/>
        <w:numPr>
          <w:ilvl w:val="1"/>
          <w:numId w:val="40"/>
        </w:numPr>
        <w:spacing w:before="120" w:afterLines="50" w:after="120"/>
        <w:rPr>
          <w:rFonts w:ascii="Times New Roman" w:eastAsia="微软雅黑" w:hAnsi="Times New Roman" w:cs="Times New Roman"/>
          <w:b/>
          <w:kern w:val="0"/>
          <w:sz w:val="20"/>
          <w:szCs w:val="20"/>
          <w:lang w:val="en-GB"/>
        </w:rPr>
      </w:pPr>
      <w:r w:rsidRPr="00454FA6">
        <w:rPr>
          <w:rFonts w:ascii="Times New Roman" w:eastAsia="微软雅黑" w:hAnsi="Times New Roman" w:cs="Times New Roman"/>
          <w:b/>
          <w:kern w:val="0"/>
          <w:sz w:val="20"/>
          <w:szCs w:val="20"/>
          <w:lang w:val="en-GB"/>
        </w:rPr>
        <w:t xml:space="preserve">Alt 1: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iCs/>
          <w:kern w:val="0"/>
          <w:sz w:val="20"/>
          <w:szCs w:val="20"/>
          <w:lang w:val="en-GB"/>
        </w:rPr>
        <w:t xml:space="preserve">, by multiplexing a symbol specific scaling factor </w:t>
      </w:r>
      <m:oMath>
        <m:r>
          <m:rPr>
            <m:sty m:val="bi"/>
          </m:rPr>
          <w:rPr>
            <w:rFonts w:ascii="Cambria Math" w:eastAsia="宋体" w:hAnsi="Cambria Math" w:cs="Times New Roman"/>
            <w:kern w:val="0"/>
            <w:sz w:val="20"/>
            <w:szCs w:val="20"/>
            <w:lang w:val="en-GB" w:eastAsia="en-US"/>
          </w:rPr>
          <m:t>α</m:t>
        </m:r>
        <m:d>
          <m:dPr>
            <m:ctrlPr>
              <w:rPr>
                <w:rFonts w:ascii="Cambria Math" w:eastAsia="宋体" w:hAnsi="Cambria Math" w:cs="Times New Roman"/>
                <w:b/>
                <w:i/>
                <w:lang w:val="en-GB" w:eastAsia="en-US"/>
              </w:rPr>
            </m:ctrlPr>
          </m:dPr>
          <m:e>
            <m:r>
              <m:rPr>
                <m:sty m:val="bi"/>
              </m:rPr>
              <w:rPr>
                <w:rFonts w:ascii="Cambria Math" w:eastAsia="宋体" w:hAnsi="Cambria Math" w:cs="Times New Roman"/>
                <w:kern w:val="0"/>
                <w:sz w:val="20"/>
                <w:szCs w:val="20"/>
                <w:lang w:val="en-GB" w:eastAsia="en-US"/>
              </w:rPr>
              <m:t>l</m:t>
            </m:r>
          </m:e>
        </m:d>
        <m:r>
          <m:rPr>
            <m:sty m:val="bi"/>
          </m:rPr>
          <w:rPr>
            <w:rFonts w:ascii="Cambria Math" w:eastAsia="宋体" w:hAnsi="Cambria Math" w:cs="Times New Roman"/>
            <w:kern w:val="0"/>
            <w:sz w:val="20"/>
            <w:szCs w:val="20"/>
            <w:lang w:val="en-GB" w:eastAsia="en-US"/>
          </w:rPr>
          <m:t xml:space="preserve"> </m:t>
        </m:r>
      </m:oMath>
      <w:r w:rsidRPr="00454FA6">
        <w:rPr>
          <w:rFonts w:ascii="Times New Roman" w:eastAsia="微软雅黑" w:hAnsi="Times New Roman" w:cs="Times New Roman"/>
          <w:b/>
          <w:iCs/>
          <w:kern w:val="0"/>
          <w:sz w:val="20"/>
          <w:szCs w:val="20"/>
          <w:lang w:val="en-GB"/>
        </w:rPr>
        <w:t xml:space="preserve">to the </w:t>
      </w:r>
      <w:r w:rsidRPr="00454FA6">
        <w:rPr>
          <w:rFonts w:ascii="Times New Roman" w:eastAsia="宋体" w:hAnsi="Times New Roman" w:cs="Times New Roman"/>
          <w:b/>
          <w:kern w:val="0"/>
          <w:sz w:val="20"/>
          <w:szCs w:val="20"/>
          <w:lang w:val="en-GB"/>
        </w:rPr>
        <w:t>linear value of the</w:t>
      </w:r>
      <w:r w:rsidRPr="00454FA6">
        <w:rPr>
          <w:rFonts w:ascii="Times New Roman" w:eastAsia="微软雅黑" w:hAnsi="Times New Roman" w:cs="Times New Roman"/>
          <w:b/>
          <w:iCs/>
          <w:kern w:val="0"/>
          <w:sz w:val="20"/>
          <w:szCs w:val="20"/>
          <w:lang w:val="en-GB"/>
        </w:rPr>
        <w:t xml:space="preserve"> </w:t>
      </w:r>
      <w:r w:rsidRPr="00454FA6">
        <w:rPr>
          <w:rFonts w:ascii="Times New Roman" w:eastAsia="宋体" w:hAnsi="Times New Roman" w:cs="Times New Roman"/>
          <w:b/>
          <w:kern w:val="0"/>
          <w:sz w:val="20"/>
          <w:szCs w:val="20"/>
          <w:lang w:val="en-GB"/>
        </w:rPr>
        <w:t xml:space="preserve">transmit power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755A9C6B" w14:textId="77777777" w:rsidR="00454FA6" w:rsidRPr="00454FA6" w:rsidRDefault="00454FA6" w:rsidP="00454FA6">
      <w:pPr>
        <w:pStyle w:val="a8"/>
        <w:numPr>
          <w:ilvl w:val="1"/>
          <w:numId w:val="40"/>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
          <w:iCs/>
          <w:kern w:val="0"/>
          <w:sz w:val="20"/>
          <w:szCs w:val="20"/>
          <w:lang w:val="en-GB"/>
        </w:rPr>
        <w:t xml:space="preserve">Alt 2: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the power control parameters for the SRS resource set, with one of the following options adopted:</w:t>
      </w:r>
    </w:p>
    <w:p w14:paraId="302F9E4C" w14:textId="77777777" w:rsidR="00454FA6" w:rsidRPr="00454FA6" w:rsidRDefault="00454FA6" w:rsidP="00454FA6">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1: </w:t>
      </w:r>
    </w:p>
    <w:p w14:paraId="2DD892F7"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Pr="00454FA6">
        <w:rPr>
          <w:rFonts w:ascii="Times New Roman" w:eastAsia="微软雅黑" w:hAnsi="Times New Roman" w:cs="Times New Roman"/>
          <w:b/>
          <w:sz w:val="20"/>
          <w:szCs w:val="20"/>
        </w:rPr>
        <w:t xml:space="preserve"> </w:t>
      </w:r>
    </w:p>
    <w:p w14:paraId="688AE0E6"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32E2C939" w14:textId="77777777" w:rsidR="00454FA6" w:rsidRPr="00454FA6" w:rsidRDefault="00454FA6" w:rsidP="00454FA6">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2: </w:t>
      </w:r>
    </w:p>
    <w:p w14:paraId="414E583D"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Pr="00454FA6">
        <w:rPr>
          <w:rFonts w:ascii="Times New Roman" w:eastAsia="微软雅黑" w:hAnsi="Times New Roman" w:cs="Times New Roman"/>
          <w:b/>
          <w:sz w:val="20"/>
          <w:szCs w:val="20"/>
        </w:rPr>
        <w:t xml:space="preserve">, </w:t>
      </w:r>
    </w:p>
    <w:p w14:paraId="759BEF67"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based on the PA with the lowe</w:t>
      </w:r>
      <w:proofErr w:type="spellStart"/>
      <w:r w:rsidRPr="00454FA6">
        <w:rPr>
          <w:rFonts w:ascii="Times New Roman" w:eastAsia="微软雅黑" w:hAnsi="Times New Roman" w:cs="Times New Roman"/>
          <w:b/>
          <w:sz w:val="20"/>
          <w:szCs w:val="20"/>
        </w:rPr>
        <w:t>st</w:t>
      </w:r>
      <w:proofErr w:type="spellEnd"/>
      <w:r w:rsidRPr="00454FA6">
        <w:rPr>
          <w:rFonts w:ascii="Times New Roman" w:eastAsia="微软雅黑" w:hAnsi="Times New Roman" w:cs="Times New Roman"/>
          <w:b/>
          <w:sz w:val="20"/>
          <w:szCs w:val="20"/>
        </w:rPr>
        <w:t xml:space="preserve"> maximum output power in the OFDM symbol. </w:t>
      </w:r>
    </w:p>
    <w:p w14:paraId="7A3C3B0D" w14:textId="77777777" w:rsidR="00454FA6" w:rsidRPr="00454FA6" w:rsidRDefault="00454FA6" w:rsidP="00454FA6">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3:  </w:t>
      </w:r>
    </w:p>
    <w:p w14:paraId="73B24C7E"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Pr="00454FA6">
        <w:rPr>
          <w:rFonts w:ascii="Times New Roman" w:eastAsia="微软雅黑" w:hAnsi="Times New Roman" w:cs="Times New Roman"/>
          <w:b/>
          <w:sz w:val="20"/>
          <w:szCs w:val="20"/>
        </w:rPr>
        <w:t xml:space="preserve">, </w:t>
      </w:r>
    </w:p>
    <w:p w14:paraId="1A2D77D6" w14:textId="77777777" w:rsidR="00454FA6" w:rsidRPr="00454FA6" w:rsidRDefault="00454FA6" w:rsidP="00454FA6">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5D5AFC2C" w14:textId="77777777" w:rsidR="00454FA6" w:rsidRPr="00454FA6" w:rsidRDefault="00454FA6" w:rsidP="00454FA6">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4: </w:t>
      </w:r>
    </w:p>
    <w:p w14:paraId="0688FD01"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Pr="00454FA6">
        <w:rPr>
          <w:rFonts w:ascii="Times New Roman" w:eastAsia="微软雅黑" w:hAnsi="Times New Roman" w:cs="Times New Roman"/>
          <w:b/>
          <w:sz w:val="20"/>
          <w:szCs w:val="20"/>
        </w:rPr>
        <w:t xml:space="preserve">, </w:t>
      </w:r>
    </w:p>
    <w:p w14:paraId="505EBABF"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5D2F11BE" w14:textId="77777777" w:rsidR="00454FA6" w:rsidRPr="00454FA6" w:rsidRDefault="00454FA6" w:rsidP="00454FA6">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5: </w:t>
      </w:r>
    </w:p>
    <w:p w14:paraId="71C8967D" w14:textId="77777777" w:rsidR="00454FA6" w:rsidRPr="00454FA6" w:rsidRDefault="00454FA6" w:rsidP="00454FA6">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Pr="00454FA6">
        <w:rPr>
          <w:rFonts w:ascii="Times New Roman" w:eastAsia="微软雅黑" w:hAnsi="Times New Roman" w:cs="Times New Roman"/>
          <w:b/>
          <w:sz w:val="20"/>
          <w:szCs w:val="20"/>
        </w:rPr>
        <w:t xml:space="preserve">, </w:t>
      </w:r>
    </w:p>
    <w:p w14:paraId="37422BE7" w14:textId="77777777" w:rsidR="00454FA6" w:rsidRPr="00454FA6" w:rsidRDefault="00454FA6" w:rsidP="00454FA6">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009B0561" w14:textId="77777777" w:rsidR="00454FA6" w:rsidRPr="00454FA6" w:rsidRDefault="00454FA6" w:rsidP="00454FA6">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lastRenderedPageBreak/>
        <w:t xml:space="preserve">Proposal </w:t>
      </w:r>
      <w:r w:rsidRPr="00454FA6">
        <w:rPr>
          <w:rFonts w:ascii="Times New Roman" w:hAnsi="Times New Roman" w:cs="Times New Roman" w:hint="eastAsia"/>
          <w:b/>
          <w:sz w:val="20"/>
          <w:szCs w:val="20"/>
        </w:rPr>
        <w:t>16</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 xml:space="preserve">when the SRS transmission on a subset of the s OFDM symbols within a group of {1, 2, …, s} is dropped due to collision with a signal with higher priority than the SRS, only the </w:t>
      </w:r>
      <w:r w:rsidRPr="00454FA6">
        <w:rPr>
          <w:rFonts w:ascii="Times New Roman" w:hAnsi="Times New Roman" w:cs="Times New Roman"/>
          <w:b/>
          <w:kern w:val="0"/>
          <w:sz w:val="20"/>
          <w:szCs w:val="20"/>
        </w:rPr>
        <w:t>SRS transmission on the collision symbols are dropped.</w:t>
      </w:r>
    </w:p>
    <w:p w14:paraId="562A0027" w14:textId="77777777" w:rsidR="00454FA6" w:rsidRPr="00454FA6" w:rsidRDefault="00454FA6" w:rsidP="00454FA6">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 xml:space="preserve">Proposal </w:t>
      </w:r>
      <w:r w:rsidRPr="00454FA6">
        <w:rPr>
          <w:rFonts w:ascii="Times New Roman" w:hAnsi="Times New Roman" w:cs="Times New Roman" w:hint="eastAsia"/>
          <w:b/>
          <w:sz w:val="20"/>
          <w:szCs w:val="20"/>
        </w:rPr>
        <w:t>17</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when the SRS transmission on a subset of the s OFDM symbols within a group of {1, 2, …, s} is dropped, the UE does not change the transmission order of the subsets of ports</w:t>
      </w:r>
      <w:r w:rsidRPr="00454FA6">
        <w:rPr>
          <w:rFonts w:ascii="Times New Roman" w:hAnsi="Times New Roman" w:cs="Times New Roman"/>
          <w:b/>
          <w:kern w:val="0"/>
          <w:sz w:val="20"/>
          <w:szCs w:val="20"/>
        </w:rPr>
        <w:t>.</w:t>
      </w:r>
    </w:p>
    <w:p w14:paraId="151C72CB" w14:textId="77777777" w:rsidR="00FD7D1D" w:rsidRPr="00454FA6" w:rsidRDefault="00FD7D1D" w:rsidP="00FD7D1D">
      <w:pPr>
        <w:pStyle w:val="a8"/>
        <w:keepNext/>
        <w:widowControl/>
        <w:numPr>
          <w:ilvl w:val="0"/>
          <w:numId w:val="1"/>
        </w:numPr>
        <w:spacing w:afterLines="50" w:after="120"/>
        <w:outlineLvl w:val="0"/>
        <w:rPr>
          <w:rFonts w:ascii="Arial" w:eastAsia="宋体" w:hAnsi="Arial" w:cs="Times New Roman"/>
          <w:b/>
          <w:kern w:val="32"/>
          <w:sz w:val="28"/>
          <w:szCs w:val="20"/>
        </w:rPr>
      </w:pPr>
      <w:r w:rsidRPr="00454FA6">
        <w:rPr>
          <w:rFonts w:ascii="Arial" w:eastAsia="宋体" w:hAnsi="Arial" w:cs="Times New Roman" w:hint="eastAsia"/>
          <w:b/>
          <w:kern w:val="32"/>
          <w:sz w:val="28"/>
          <w:szCs w:val="20"/>
        </w:rPr>
        <w:t>References</w:t>
      </w:r>
    </w:p>
    <w:p w14:paraId="7F6C944F" w14:textId="77777777" w:rsidR="00FD7D1D" w:rsidRPr="00454FA6" w:rsidRDefault="00FD7D1D" w:rsidP="00FD7D1D">
      <w:pPr>
        <w:widowControl/>
        <w:spacing w:afterLines="50" w:after="120"/>
        <w:rPr>
          <w:rFonts w:ascii="Times New Roman" w:eastAsia="宋体" w:hAnsi="Times New Roman" w:cs="Times New Roman"/>
          <w:kern w:val="0"/>
          <w:sz w:val="20"/>
          <w:szCs w:val="20"/>
          <w:lang w:val="en-GB"/>
        </w:rPr>
      </w:pPr>
      <w:r w:rsidRPr="00454FA6">
        <w:rPr>
          <w:rFonts w:ascii="Times New Roman" w:eastAsia="宋体" w:hAnsi="Times New Roman" w:cs="Times New Roman"/>
          <w:kern w:val="0"/>
          <w:sz w:val="20"/>
          <w:szCs w:val="20"/>
          <w:lang w:val="en-GB"/>
        </w:rPr>
        <w:t>[</w:t>
      </w:r>
      <w:r w:rsidRPr="00454FA6">
        <w:rPr>
          <w:rFonts w:ascii="Times New Roman" w:eastAsia="宋体" w:hAnsi="Times New Roman" w:cs="Times New Roman" w:hint="eastAsia"/>
          <w:kern w:val="0"/>
          <w:sz w:val="20"/>
          <w:szCs w:val="20"/>
          <w:lang w:val="en-GB"/>
        </w:rPr>
        <w:t>1</w:t>
      </w:r>
      <w:r w:rsidRPr="00454FA6">
        <w:rPr>
          <w:rFonts w:ascii="Times New Roman" w:eastAsia="宋体" w:hAnsi="Times New Roman" w:cs="Times New Roman"/>
          <w:kern w:val="0"/>
          <w:sz w:val="20"/>
          <w:szCs w:val="20"/>
          <w:lang w:val="en-GB"/>
        </w:rPr>
        <w:t>] RP-213598, New WID: MIMO Evolution for Downlink and Uplink, Samsung, RAN#94-e, December 6th – 17th, 2021.</w:t>
      </w:r>
    </w:p>
    <w:p w14:paraId="03828E3E" w14:textId="77777777" w:rsidR="00FD7D1D" w:rsidRPr="00454FA6" w:rsidRDefault="00FD7D1D" w:rsidP="00FD7D1D">
      <w:pPr>
        <w:widowControl/>
        <w:spacing w:afterLines="50" w:after="120"/>
        <w:rPr>
          <w:rFonts w:ascii="Times New Roman" w:eastAsia="宋体" w:hAnsi="Times New Roman" w:cs="Times New Roman"/>
          <w:kern w:val="0"/>
          <w:sz w:val="20"/>
          <w:szCs w:val="20"/>
          <w:lang w:val="en-GB"/>
        </w:rPr>
      </w:pPr>
    </w:p>
    <w:p w14:paraId="4F8EA763" w14:textId="77777777" w:rsidR="00742C57" w:rsidRPr="00454FA6" w:rsidRDefault="00742C57" w:rsidP="00BC11B5">
      <w:pPr>
        <w:widowControl/>
        <w:spacing w:afterLines="50" w:after="120"/>
        <w:rPr>
          <w:rFonts w:ascii="Times New Roman" w:eastAsia="宋体" w:hAnsi="Times New Roman" w:cs="Times New Roman"/>
          <w:kern w:val="0"/>
          <w:sz w:val="20"/>
          <w:szCs w:val="20"/>
          <w:lang w:val="en-GB"/>
        </w:rPr>
      </w:pPr>
    </w:p>
    <w:sectPr w:rsidR="00742C57" w:rsidRPr="00454FA6"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D73F5A" w15:done="0"/>
  <w15:commentEx w15:paraId="21F8DFF0" w15:done="0"/>
  <w15:commentEx w15:paraId="4F51E2BA" w15:done="0"/>
  <w15:commentEx w15:paraId="4439E780" w15:done="0"/>
  <w15:commentEx w15:paraId="5E9DFCEB" w15:done="0"/>
  <w15:commentEx w15:paraId="05D0FE02" w15:done="0"/>
  <w15:commentEx w15:paraId="47EE214C" w15:done="0"/>
  <w15:commentEx w15:paraId="428A0025" w15:done="0"/>
  <w15:commentEx w15:paraId="6A9D6268" w15:done="0"/>
  <w15:commentEx w15:paraId="2B453467" w15:done="0"/>
  <w15:commentEx w15:paraId="40BA2F3E" w15:done="0"/>
  <w15:commentEx w15:paraId="35277969" w15:done="0"/>
  <w15:commentEx w15:paraId="486B3BCC" w15:done="0"/>
  <w15:commentEx w15:paraId="50D57AD2" w15:paraIdParent="486B3BCC" w15:done="0"/>
  <w15:commentEx w15:paraId="098E4A75" w15:done="0"/>
  <w15:commentEx w15:paraId="58F684D8" w15:done="0"/>
  <w15:commentEx w15:paraId="55EDDA9E" w15:done="0"/>
  <w15:commentEx w15:paraId="195B21E2" w15:paraIdParent="55EDDA9E" w15:done="0"/>
  <w15:commentEx w15:paraId="4633FBA7" w15:done="0"/>
  <w15:commentEx w15:paraId="581F52D7" w15:done="0"/>
  <w15:commentEx w15:paraId="59B85782" w15:done="0"/>
  <w15:commentEx w15:paraId="0859062B" w15:done="0"/>
  <w15:commentEx w15:paraId="7EE386E2" w15:done="0"/>
  <w15:commentEx w15:paraId="04D07C12" w15:done="0"/>
  <w15:commentEx w15:paraId="5D60E4DB" w15:done="0"/>
  <w15:commentEx w15:paraId="5ECD502C" w15:done="0"/>
  <w15:commentEx w15:paraId="43832B10" w15:done="0"/>
  <w15:commentEx w15:paraId="606CC424" w15:paraIdParent="43832B10" w15:done="0"/>
  <w15:commentEx w15:paraId="5C298B51" w15:done="0"/>
  <w15:commentEx w15:paraId="56F2ED83" w15:done="0"/>
  <w15:commentEx w15:paraId="31654393" w15:done="0"/>
  <w15:commentEx w15:paraId="37C8EB1D" w15:done="0"/>
  <w15:commentEx w15:paraId="153C0122" w15:done="0"/>
  <w15:commentEx w15:paraId="68AC2620" w15:done="0"/>
  <w15:commentEx w15:paraId="106D4290" w15:done="0"/>
  <w15:commentEx w15:paraId="47FF0442" w15:done="0"/>
  <w15:commentEx w15:paraId="683C12E1" w15:paraIdParent="47FF0442" w15:done="0"/>
  <w15:commentEx w15:paraId="20F444F0" w15:done="0"/>
  <w15:commentEx w15:paraId="53BF25CE" w15:done="0"/>
  <w15:commentEx w15:paraId="0286DC98" w15:done="0"/>
  <w15:commentEx w15:paraId="0AC95FA8" w15:done="0"/>
  <w15:commentEx w15:paraId="6BD450AD" w15:done="0"/>
  <w15:commentEx w15:paraId="4B27E140" w15:done="0"/>
  <w15:commentEx w15:paraId="53F93D60" w15:done="0"/>
  <w15:commentEx w15:paraId="1BB45FA6" w15:done="0"/>
  <w15:commentEx w15:paraId="71C619A0" w15:done="0"/>
  <w15:commentEx w15:paraId="7503D535" w15:done="0"/>
  <w15:commentEx w15:paraId="2D97DAAF" w15:done="0"/>
  <w15:commentEx w15:paraId="637644B9" w15:done="0"/>
  <w15:commentEx w15:paraId="4B3765C4" w15:done="0"/>
  <w15:commentEx w15:paraId="6B2410C8" w15:done="0"/>
  <w15:commentEx w15:paraId="2AD4A0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DFD" w16cex:dateUtc="2023-05-15T08:36:00Z"/>
  <w16cex:commentExtensible w16cex:durableId="280CDD67" w16cex:dateUtc="2023-05-15T08:33:00Z"/>
  <w16cex:commentExtensible w16cex:durableId="280CD1FC" w16cex:dateUtc="2023-05-15T07:45:00Z"/>
  <w16cex:commentExtensible w16cex:durableId="280CDA03" w16cex:dateUtc="2023-05-15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D73F5A" w16cid:durableId="280C852F"/>
  <w16cid:commentId w16cid:paraId="21F8DFF0" w16cid:durableId="280C8530"/>
  <w16cid:commentId w16cid:paraId="4F51E2BA" w16cid:durableId="280C8531"/>
  <w16cid:commentId w16cid:paraId="4439E780" w16cid:durableId="280C8532"/>
  <w16cid:commentId w16cid:paraId="5E9DFCEB" w16cid:durableId="280C8533"/>
  <w16cid:commentId w16cid:paraId="05D0FE02" w16cid:durableId="280C8534"/>
  <w16cid:commentId w16cid:paraId="47EE214C" w16cid:durableId="280C8535"/>
  <w16cid:commentId w16cid:paraId="428A0025" w16cid:durableId="280C8536"/>
  <w16cid:commentId w16cid:paraId="6A9D6268" w16cid:durableId="280C8537"/>
  <w16cid:commentId w16cid:paraId="2B453467" w16cid:durableId="280C8538"/>
  <w16cid:commentId w16cid:paraId="40BA2F3E" w16cid:durableId="280C8539"/>
  <w16cid:commentId w16cid:paraId="35277969" w16cid:durableId="280C853A"/>
  <w16cid:commentId w16cid:paraId="486B3BCC" w16cid:durableId="280C853B"/>
  <w16cid:commentId w16cid:paraId="50D57AD2" w16cid:durableId="280CDDFD"/>
  <w16cid:commentId w16cid:paraId="098E4A75" w16cid:durableId="280C853C"/>
  <w16cid:commentId w16cid:paraId="58F684D8" w16cid:durableId="280C853D"/>
  <w16cid:commentId w16cid:paraId="55EDDA9E" w16cid:durableId="280C853E"/>
  <w16cid:commentId w16cid:paraId="195B21E2" w16cid:durableId="280CDD67"/>
  <w16cid:commentId w16cid:paraId="4633FBA7" w16cid:durableId="280C853F"/>
  <w16cid:commentId w16cid:paraId="581F52D7" w16cid:durableId="280C8540"/>
  <w16cid:commentId w16cid:paraId="59B85782" w16cid:durableId="280CDB99"/>
  <w16cid:commentId w16cid:paraId="0859062B" w16cid:durableId="280C8541"/>
  <w16cid:commentId w16cid:paraId="7EE386E2" w16cid:durableId="280C8542"/>
  <w16cid:commentId w16cid:paraId="04D07C12" w16cid:durableId="280C8543"/>
  <w16cid:commentId w16cid:paraId="5D60E4DB" w16cid:durableId="280C8544"/>
  <w16cid:commentId w16cid:paraId="5ECD502C" w16cid:durableId="280C8545"/>
  <w16cid:commentId w16cid:paraId="43832B10" w16cid:durableId="280C8546"/>
  <w16cid:commentId w16cid:paraId="606CC424" w16cid:durableId="280CD1FC"/>
  <w16cid:commentId w16cid:paraId="5C298B51" w16cid:durableId="280C8547"/>
  <w16cid:commentId w16cid:paraId="56F2ED83" w16cid:durableId="280C8548"/>
  <w16cid:commentId w16cid:paraId="31654393" w16cid:durableId="280C8549"/>
  <w16cid:commentId w16cid:paraId="37C8EB1D" w16cid:durableId="280C854A"/>
  <w16cid:commentId w16cid:paraId="153C0122" w16cid:durableId="280C854B"/>
  <w16cid:commentId w16cid:paraId="68AC2620" w16cid:durableId="280C854C"/>
  <w16cid:commentId w16cid:paraId="106D4290" w16cid:durableId="280C854D"/>
  <w16cid:commentId w16cid:paraId="47FF0442" w16cid:durableId="280C854E"/>
  <w16cid:commentId w16cid:paraId="683C12E1" w16cid:durableId="280CDA03"/>
  <w16cid:commentId w16cid:paraId="20F444F0" w16cid:durableId="280779F6"/>
  <w16cid:commentId w16cid:paraId="53BF25CE" w16cid:durableId="280779F7"/>
  <w16cid:commentId w16cid:paraId="0286DC98" w16cid:durableId="280779F8"/>
  <w16cid:commentId w16cid:paraId="0AC95FA8" w16cid:durableId="280CDE3C"/>
  <w16cid:commentId w16cid:paraId="6BD450AD" w16cid:durableId="280CE189"/>
  <w16cid:commentId w16cid:paraId="4B27E140" w16cid:durableId="280CE188"/>
  <w16cid:commentId w16cid:paraId="53F93D60" w16cid:durableId="280CE187"/>
  <w16cid:commentId w16cid:paraId="1BB45FA6" w16cid:durableId="280CE186"/>
  <w16cid:commentId w16cid:paraId="71C619A0" w16cid:durableId="280CE185"/>
  <w16cid:commentId w16cid:paraId="7503D535" w16cid:durableId="280CE184"/>
  <w16cid:commentId w16cid:paraId="2D97DAAF" w16cid:durableId="280CE183"/>
  <w16cid:commentId w16cid:paraId="637644B9" w16cid:durableId="280CE182"/>
  <w16cid:commentId w16cid:paraId="4B3765C4" w16cid:durableId="280CE181"/>
  <w16cid:commentId w16cid:paraId="6B2410C8" w16cid:durableId="280CE180"/>
  <w16cid:commentId w16cid:paraId="2AD4A075" w16cid:durableId="280CE1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713DB" w14:textId="77777777" w:rsidR="00E67B60" w:rsidRDefault="00E67B60" w:rsidP="00A578C0">
      <w:r>
        <w:separator/>
      </w:r>
    </w:p>
  </w:endnote>
  <w:endnote w:type="continuationSeparator" w:id="0">
    <w:p w14:paraId="5B7F0CD1" w14:textId="77777777" w:rsidR="00E67B60" w:rsidRDefault="00E67B6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中等线简体">
    <w:altName w:val="方正舒体"/>
    <w:panose1 w:val="00000000000000000000"/>
    <w:charset w:val="86"/>
    <w:family w:val="auto"/>
    <w:notTrueType/>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大黑简体">
    <w:altName w:val="黑体"/>
    <w:charset w:val="86"/>
    <w:family w:val="auto"/>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7A2BD" w14:textId="77777777" w:rsidR="00E67B60" w:rsidRDefault="00E67B60" w:rsidP="00A578C0">
      <w:r>
        <w:separator/>
      </w:r>
    </w:p>
  </w:footnote>
  <w:footnote w:type="continuationSeparator" w:id="0">
    <w:p w14:paraId="3C74FC96" w14:textId="77777777" w:rsidR="00E67B60" w:rsidRDefault="00E67B6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D1859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nsid w:val="FFFFFF89"/>
    <w:multiLevelType w:val="singleLevel"/>
    <w:tmpl w:val="21062780"/>
    <w:lvl w:ilvl="0">
      <w:start w:val="1"/>
      <w:numFmt w:val="bullet"/>
      <w:pStyle w:val="a"/>
      <w:lvlText w:val=""/>
      <w:lvlJc w:val="left"/>
      <w:pPr>
        <w:tabs>
          <w:tab w:val="num" w:pos="360"/>
        </w:tabs>
        <w:ind w:left="360" w:hanging="360"/>
      </w:pPr>
      <w:rPr>
        <w:rFonts w:ascii="Wingdings" w:hAnsi="Wingdings" w:hint="default"/>
      </w:rPr>
    </w:lvl>
  </w:abstractNum>
  <w:abstractNum w:abstractNumId="2">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4001714"/>
    <w:multiLevelType w:val="hybridMultilevel"/>
    <w:tmpl w:val="6B2A955E"/>
    <w:lvl w:ilvl="0" w:tplc="FC7CE64E">
      <w:start w:val="1"/>
      <w:numFmt w:val="bullet"/>
      <w:lvlText w:val=""/>
      <w:lvlJc w:val="left"/>
      <w:pPr>
        <w:ind w:left="420" w:hanging="420"/>
      </w:pPr>
      <w:rPr>
        <w:rFonts w:ascii="Symbol" w:hAnsi="Symbol" w:hint="default"/>
        <w:b/>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25C26"/>
    <w:multiLevelType w:val="hybridMultilevel"/>
    <w:tmpl w:val="C75A76BC"/>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E0D181C"/>
    <w:multiLevelType w:val="hybridMultilevel"/>
    <w:tmpl w:val="CD92E9C6"/>
    <w:lvl w:ilvl="0" w:tplc="C1462488">
      <w:start w:val="1"/>
      <w:numFmt w:val="bullet"/>
      <w:pStyle w:val="CharChar1Char2"/>
      <w:lvlText w:val=""/>
      <w:lvlJc w:val="left"/>
      <w:pPr>
        <w:ind w:left="840" w:hanging="420"/>
      </w:pPr>
      <w:rPr>
        <w:rFonts w:ascii="Wingdings" w:hAnsi="Wingdings" w:hint="default"/>
      </w:rPr>
    </w:lvl>
    <w:lvl w:ilvl="1" w:tplc="C660D24A" w:tentative="1">
      <w:start w:val="1"/>
      <w:numFmt w:val="bullet"/>
      <w:lvlText w:val=""/>
      <w:lvlJc w:val="left"/>
      <w:pPr>
        <w:ind w:left="1260" w:hanging="420"/>
      </w:pPr>
      <w:rPr>
        <w:rFonts w:ascii="Wingdings" w:hAnsi="Wingdings" w:hint="default"/>
      </w:rPr>
    </w:lvl>
    <w:lvl w:ilvl="2" w:tplc="F4A04A18" w:tentative="1">
      <w:start w:val="1"/>
      <w:numFmt w:val="bullet"/>
      <w:lvlText w:val=""/>
      <w:lvlJc w:val="left"/>
      <w:pPr>
        <w:ind w:left="1680" w:hanging="420"/>
      </w:pPr>
      <w:rPr>
        <w:rFonts w:ascii="Wingdings" w:hAnsi="Wingdings" w:hint="default"/>
      </w:rPr>
    </w:lvl>
    <w:lvl w:ilvl="3" w:tplc="F8462E6C" w:tentative="1">
      <w:start w:val="1"/>
      <w:numFmt w:val="bullet"/>
      <w:pStyle w:val="CharChar1Char2"/>
      <w:lvlText w:val=""/>
      <w:lvlJc w:val="left"/>
      <w:pPr>
        <w:ind w:left="2100" w:hanging="420"/>
      </w:pPr>
      <w:rPr>
        <w:rFonts w:ascii="Wingdings" w:hAnsi="Wingdings" w:hint="default"/>
      </w:rPr>
    </w:lvl>
    <w:lvl w:ilvl="4" w:tplc="63120428" w:tentative="1">
      <w:start w:val="1"/>
      <w:numFmt w:val="bullet"/>
      <w:lvlText w:val=""/>
      <w:lvlJc w:val="left"/>
      <w:pPr>
        <w:ind w:left="2520" w:hanging="420"/>
      </w:pPr>
      <w:rPr>
        <w:rFonts w:ascii="Wingdings" w:hAnsi="Wingdings" w:hint="default"/>
      </w:rPr>
    </w:lvl>
    <w:lvl w:ilvl="5" w:tplc="DE82DB90" w:tentative="1">
      <w:start w:val="1"/>
      <w:numFmt w:val="bullet"/>
      <w:lvlText w:val=""/>
      <w:lvlJc w:val="left"/>
      <w:pPr>
        <w:ind w:left="2940" w:hanging="420"/>
      </w:pPr>
      <w:rPr>
        <w:rFonts w:ascii="Wingdings" w:hAnsi="Wingdings" w:hint="default"/>
      </w:rPr>
    </w:lvl>
    <w:lvl w:ilvl="6" w:tplc="A0544F46" w:tentative="1">
      <w:start w:val="1"/>
      <w:numFmt w:val="bullet"/>
      <w:lvlText w:val=""/>
      <w:lvlJc w:val="left"/>
      <w:pPr>
        <w:ind w:left="3360" w:hanging="420"/>
      </w:pPr>
      <w:rPr>
        <w:rFonts w:ascii="Wingdings" w:hAnsi="Wingdings" w:hint="default"/>
      </w:rPr>
    </w:lvl>
    <w:lvl w:ilvl="7" w:tplc="8F845678" w:tentative="1">
      <w:start w:val="1"/>
      <w:numFmt w:val="bullet"/>
      <w:lvlText w:val=""/>
      <w:lvlJc w:val="left"/>
      <w:pPr>
        <w:ind w:left="3780" w:hanging="420"/>
      </w:pPr>
      <w:rPr>
        <w:rFonts w:ascii="Wingdings" w:hAnsi="Wingdings" w:hint="default"/>
      </w:rPr>
    </w:lvl>
    <w:lvl w:ilvl="8" w:tplc="B39612EA" w:tentative="1">
      <w:start w:val="1"/>
      <w:numFmt w:val="bullet"/>
      <w:lvlText w:val=""/>
      <w:lvlJc w:val="left"/>
      <w:pPr>
        <w:ind w:left="4200" w:hanging="420"/>
      </w:pPr>
      <w:rPr>
        <w:rFonts w:ascii="Wingdings" w:hAnsi="Wingdings" w:hint="default"/>
      </w:rPr>
    </w:lvl>
  </w:abstractNum>
  <w:abstractNum w:abstractNumId="8">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2891795B"/>
    <w:multiLevelType w:val="hybridMultilevel"/>
    <w:tmpl w:val="E514C00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1890D46"/>
    <w:multiLevelType w:val="multilevel"/>
    <w:tmpl w:val="10C834B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0"/>
      <w:lvlText w:val="%1.%2.%3.%4.%5"/>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52F13AC"/>
    <w:multiLevelType w:val="hybridMultilevel"/>
    <w:tmpl w:val="CFD6CD54"/>
    <w:lvl w:ilvl="0" w:tplc="4D3678F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9F774CC"/>
    <w:multiLevelType w:val="hybridMultilevel"/>
    <w:tmpl w:val="5A7220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5DF7058"/>
    <w:multiLevelType w:val="hybridMultilevel"/>
    <w:tmpl w:val="831674B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402C58"/>
    <w:multiLevelType w:val="hybridMultilevel"/>
    <w:tmpl w:val="3C0611EA"/>
    <w:lvl w:ilvl="0" w:tplc="65A2979E">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CB0367E">
      <w:start w:val="1"/>
      <w:numFmt w:val="lowerLetter"/>
      <w:lvlText w:val="%2."/>
      <w:lvlJc w:val="left"/>
      <w:pPr>
        <w:tabs>
          <w:tab w:val="num" w:pos="1440"/>
        </w:tabs>
        <w:ind w:left="1440" w:hanging="360"/>
      </w:pPr>
      <w:rPr>
        <w:rFonts w:cs="Times New Roman"/>
      </w:rPr>
    </w:lvl>
    <w:lvl w:ilvl="2" w:tplc="E0F82790">
      <w:start w:val="1"/>
      <w:numFmt w:val="lowerRoman"/>
      <w:lvlText w:val="%3."/>
      <w:lvlJc w:val="right"/>
      <w:pPr>
        <w:tabs>
          <w:tab w:val="num" w:pos="2160"/>
        </w:tabs>
        <w:ind w:left="2160" w:hanging="180"/>
      </w:pPr>
      <w:rPr>
        <w:rFonts w:cs="Times New Roman"/>
      </w:rPr>
    </w:lvl>
    <w:lvl w:ilvl="3" w:tplc="2AEAA70C">
      <w:start w:val="1"/>
      <w:numFmt w:val="decimal"/>
      <w:lvlText w:val="%4."/>
      <w:lvlJc w:val="left"/>
      <w:pPr>
        <w:tabs>
          <w:tab w:val="num" w:pos="2880"/>
        </w:tabs>
        <w:ind w:left="2880" w:hanging="360"/>
      </w:pPr>
      <w:rPr>
        <w:rFonts w:cs="Times New Roman"/>
      </w:rPr>
    </w:lvl>
    <w:lvl w:ilvl="4" w:tplc="FFCE0DF8">
      <w:start w:val="1"/>
      <w:numFmt w:val="lowerLetter"/>
      <w:lvlText w:val="%5."/>
      <w:lvlJc w:val="left"/>
      <w:pPr>
        <w:tabs>
          <w:tab w:val="num" w:pos="3600"/>
        </w:tabs>
        <w:ind w:left="3600" w:hanging="360"/>
      </w:pPr>
      <w:rPr>
        <w:rFonts w:cs="Times New Roman"/>
      </w:rPr>
    </w:lvl>
    <w:lvl w:ilvl="5" w:tplc="2788FC6A">
      <w:start w:val="1"/>
      <w:numFmt w:val="lowerRoman"/>
      <w:lvlText w:val="%6."/>
      <w:lvlJc w:val="right"/>
      <w:pPr>
        <w:tabs>
          <w:tab w:val="num" w:pos="4320"/>
        </w:tabs>
        <w:ind w:left="4320" w:hanging="180"/>
      </w:pPr>
      <w:rPr>
        <w:rFonts w:cs="Times New Roman"/>
      </w:rPr>
    </w:lvl>
    <w:lvl w:ilvl="6" w:tplc="0CDA4254">
      <w:start w:val="1"/>
      <w:numFmt w:val="decimal"/>
      <w:lvlText w:val="%7."/>
      <w:lvlJc w:val="left"/>
      <w:pPr>
        <w:tabs>
          <w:tab w:val="num" w:pos="5040"/>
        </w:tabs>
        <w:ind w:left="5040" w:hanging="360"/>
      </w:pPr>
      <w:rPr>
        <w:rFonts w:cs="Times New Roman"/>
      </w:rPr>
    </w:lvl>
    <w:lvl w:ilvl="7" w:tplc="F0604636">
      <w:start w:val="1"/>
      <w:numFmt w:val="lowerLetter"/>
      <w:lvlText w:val="%8."/>
      <w:lvlJc w:val="left"/>
      <w:pPr>
        <w:tabs>
          <w:tab w:val="num" w:pos="5760"/>
        </w:tabs>
        <w:ind w:left="5760" w:hanging="360"/>
      </w:pPr>
      <w:rPr>
        <w:rFonts w:cs="Times New Roman"/>
      </w:rPr>
    </w:lvl>
    <w:lvl w:ilvl="8" w:tplc="E034C796">
      <w:start w:val="1"/>
      <w:numFmt w:val="lowerRoman"/>
      <w:lvlText w:val="%9."/>
      <w:lvlJc w:val="right"/>
      <w:pPr>
        <w:tabs>
          <w:tab w:val="num" w:pos="6480"/>
        </w:tabs>
        <w:ind w:left="6480" w:hanging="180"/>
      </w:pPr>
      <w:rPr>
        <w:rFonts w:cs="Times New Roman"/>
      </w:rPr>
    </w:lvl>
  </w:abstractNum>
  <w:abstractNum w:abstractNumId="32">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2"/>
  </w:num>
  <w:num w:numId="3">
    <w:abstractNumId w:val="8"/>
  </w:num>
  <w:num w:numId="4">
    <w:abstractNumId w:val="1"/>
  </w:num>
  <w:num w:numId="5">
    <w:abstractNumId w:val="0"/>
  </w:num>
  <w:num w:numId="6">
    <w:abstractNumId w:val="19"/>
  </w:num>
  <w:num w:numId="7">
    <w:abstractNumId w:val="31"/>
  </w:num>
  <w:num w:numId="8">
    <w:abstractNumId w:val="28"/>
  </w:num>
  <w:num w:numId="9">
    <w:abstractNumId w:val="7"/>
  </w:num>
  <w:num w:numId="10">
    <w:abstractNumId w:val="27"/>
  </w:num>
  <w:num w:numId="11">
    <w:abstractNumId w:val="29"/>
  </w:num>
  <w:num w:numId="12">
    <w:abstractNumId w:val="10"/>
  </w:num>
  <w:num w:numId="13">
    <w:abstractNumId w:val="24"/>
  </w:num>
  <w:num w:numId="1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
  </w:num>
  <w:num w:numId="17">
    <w:abstractNumId w:val="23"/>
  </w:num>
  <w:num w:numId="18">
    <w:abstractNumId w:val="32"/>
  </w:num>
  <w:num w:numId="19">
    <w:abstractNumId w:val="26"/>
  </w:num>
  <w:num w:numId="20">
    <w:abstractNumId w:val="29"/>
  </w:num>
  <w:num w:numId="21">
    <w:abstractNumId w:val="3"/>
  </w:num>
  <w:num w:numId="22">
    <w:abstractNumId w:val="29"/>
  </w:num>
  <w:num w:numId="23">
    <w:abstractNumId w:val="29"/>
  </w:num>
  <w:num w:numId="24">
    <w:abstractNumId w:val="29"/>
  </w:num>
  <w:num w:numId="25">
    <w:abstractNumId w:val="29"/>
  </w:num>
  <w:num w:numId="26">
    <w:abstractNumId w:val="29"/>
  </w:num>
  <w:num w:numId="27">
    <w:abstractNumId w:val="29"/>
  </w:num>
  <w:num w:numId="28">
    <w:abstractNumId w:val="29"/>
  </w:num>
  <w:num w:numId="29">
    <w:abstractNumId w:val="30"/>
  </w:num>
  <w:num w:numId="30">
    <w:abstractNumId w:val="16"/>
  </w:num>
  <w:num w:numId="31">
    <w:abstractNumId w:val="22"/>
  </w:num>
  <w:num w:numId="32">
    <w:abstractNumId w:val="33"/>
  </w:num>
  <w:num w:numId="33">
    <w:abstractNumId w:val="5"/>
  </w:num>
  <w:num w:numId="34">
    <w:abstractNumId w:val="15"/>
  </w:num>
  <w:num w:numId="35">
    <w:abstractNumId w:val="20"/>
  </w:num>
  <w:num w:numId="36">
    <w:abstractNumId w:val="25"/>
  </w:num>
  <w:num w:numId="37">
    <w:abstractNumId w:val="2"/>
  </w:num>
  <w:num w:numId="38">
    <w:abstractNumId w:val="11"/>
  </w:num>
  <w:num w:numId="39">
    <w:abstractNumId w:val="6"/>
  </w:num>
  <w:num w:numId="40">
    <w:abstractNumId w:val="9"/>
  </w:num>
  <w:num w:numId="41">
    <w:abstractNumId w:val="18"/>
  </w:num>
  <w:num w:numId="42">
    <w:abstractNumId w:val="14"/>
  </w:num>
  <w:num w:numId="43">
    <w:abstractNumId w:val="29"/>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0"/>
  </w:num>
  <w:num w:numId="47">
    <w:abstractNumId w:val="8"/>
  </w:num>
  <w:num w:numId="48">
    <w:abstractNumId w:val="19"/>
    <w:lvlOverride w:ilvl="0">
      <w:startOverride w:val="1"/>
    </w:lvlOverride>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num>
  <w:num w:numId="51">
    <w:abstractNumId w:val="7"/>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18"/>
  </w:num>
  <w:num w:numId="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33"/>
  </w:num>
  <w:num w:numId="58">
    <w:abstractNumId w:val="5"/>
  </w:num>
  <w:num w:numId="59">
    <w:abstractNumId w:val="15"/>
  </w:num>
  <w:num w:numId="60">
    <w:abstractNumId w:val="20"/>
  </w:num>
  <w:num w:numId="61">
    <w:abstractNumId w:val="32"/>
  </w:num>
  <w:num w:numId="62">
    <w:abstractNumId w:val="6"/>
  </w:num>
  <w:num w:numId="63">
    <w:abstractNumId w:val="25"/>
  </w:num>
  <w:num w:numId="64">
    <w:abstractNumId w:val="2"/>
  </w:num>
  <w:num w:numId="65">
    <w:abstractNumId w:val="2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石 空">
    <w15:presenceInfo w15:providerId="Windows Live" w15:userId="c3f76b857dd57e01"/>
  </w15:person>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AA3"/>
    <w:rsid w:val="00000EEA"/>
    <w:rsid w:val="00000F22"/>
    <w:rsid w:val="00001A37"/>
    <w:rsid w:val="00001A5E"/>
    <w:rsid w:val="00002A45"/>
    <w:rsid w:val="00002C3B"/>
    <w:rsid w:val="00003B11"/>
    <w:rsid w:val="00004D94"/>
    <w:rsid w:val="00005FB6"/>
    <w:rsid w:val="00006F2D"/>
    <w:rsid w:val="000070D0"/>
    <w:rsid w:val="00007878"/>
    <w:rsid w:val="000135B4"/>
    <w:rsid w:val="0001380C"/>
    <w:rsid w:val="0001408B"/>
    <w:rsid w:val="000155A5"/>
    <w:rsid w:val="00016E12"/>
    <w:rsid w:val="0002076C"/>
    <w:rsid w:val="000213C8"/>
    <w:rsid w:val="00022B1B"/>
    <w:rsid w:val="0002399C"/>
    <w:rsid w:val="00025FA8"/>
    <w:rsid w:val="00026876"/>
    <w:rsid w:val="00027733"/>
    <w:rsid w:val="00030371"/>
    <w:rsid w:val="00030910"/>
    <w:rsid w:val="00031EA6"/>
    <w:rsid w:val="00032316"/>
    <w:rsid w:val="000323EE"/>
    <w:rsid w:val="0003321F"/>
    <w:rsid w:val="00033799"/>
    <w:rsid w:val="0003605E"/>
    <w:rsid w:val="00040320"/>
    <w:rsid w:val="000403B5"/>
    <w:rsid w:val="000420B3"/>
    <w:rsid w:val="00042AE0"/>
    <w:rsid w:val="00045BA4"/>
    <w:rsid w:val="00046432"/>
    <w:rsid w:val="00050793"/>
    <w:rsid w:val="000524C7"/>
    <w:rsid w:val="00053145"/>
    <w:rsid w:val="00053E2A"/>
    <w:rsid w:val="000544D2"/>
    <w:rsid w:val="00054574"/>
    <w:rsid w:val="000629C0"/>
    <w:rsid w:val="00064E81"/>
    <w:rsid w:val="0006565C"/>
    <w:rsid w:val="0006592F"/>
    <w:rsid w:val="00065974"/>
    <w:rsid w:val="00066F5D"/>
    <w:rsid w:val="0006751D"/>
    <w:rsid w:val="00067E44"/>
    <w:rsid w:val="0007026A"/>
    <w:rsid w:val="00071ED6"/>
    <w:rsid w:val="00071EE5"/>
    <w:rsid w:val="00072040"/>
    <w:rsid w:val="000736C1"/>
    <w:rsid w:val="00076AE4"/>
    <w:rsid w:val="00077987"/>
    <w:rsid w:val="00081287"/>
    <w:rsid w:val="000813D8"/>
    <w:rsid w:val="00082FEB"/>
    <w:rsid w:val="0008358C"/>
    <w:rsid w:val="00083A04"/>
    <w:rsid w:val="00090D4B"/>
    <w:rsid w:val="00091B65"/>
    <w:rsid w:val="0009407E"/>
    <w:rsid w:val="00094911"/>
    <w:rsid w:val="00095343"/>
    <w:rsid w:val="00097BB6"/>
    <w:rsid w:val="000A0713"/>
    <w:rsid w:val="000A1C32"/>
    <w:rsid w:val="000A206E"/>
    <w:rsid w:val="000A2C04"/>
    <w:rsid w:val="000A3894"/>
    <w:rsid w:val="000A7524"/>
    <w:rsid w:val="000B1289"/>
    <w:rsid w:val="000B2644"/>
    <w:rsid w:val="000B4260"/>
    <w:rsid w:val="000B5DD6"/>
    <w:rsid w:val="000B729F"/>
    <w:rsid w:val="000C1899"/>
    <w:rsid w:val="000C2662"/>
    <w:rsid w:val="000C2A4F"/>
    <w:rsid w:val="000C4313"/>
    <w:rsid w:val="000C67F5"/>
    <w:rsid w:val="000C6CF3"/>
    <w:rsid w:val="000C753B"/>
    <w:rsid w:val="000C7A50"/>
    <w:rsid w:val="000D0436"/>
    <w:rsid w:val="000D0857"/>
    <w:rsid w:val="000D2714"/>
    <w:rsid w:val="000D2E3D"/>
    <w:rsid w:val="000D3DAB"/>
    <w:rsid w:val="000D3E72"/>
    <w:rsid w:val="000D48A3"/>
    <w:rsid w:val="000D49DC"/>
    <w:rsid w:val="000D5E3E"/>
    <w:rsid w:val="000D65B8"/>
    <w:rsid w:val="000E1C1A"/>
    <w:rsid w:val="000E2CC9"/>
    <w:rsid w:val="000E372D"/>
    <w:rsid w:val="000E64B8"/>
    <w:rsid w:val="000E7928"/>
    <w:rsid w:val="000E7F60"/>
    <w:rsid w:val="000F0AFF"/>
    <w:rsid w:val="000F0EB3"/>
    <w:rsid w:val="000F335C"/>
    <w:rsid w:val="000F4B6D"/>
    <w:rsid w:val="000F4E76"/>
    <w:rsid w:val="000F6DAB"/>
    <w:rsid w:val="000F750D"/>
    <w:rsid w:val="00103139"/>
    <w:rsid w:val="0010705C"/>
    <w:rsid w:val="001112E3"/>
    <w:rsid w:val="001123B7"/>
    <w:rsid w:val="00114268"/>
    <w:rsid w:val="00121F20"/>
    <w:rsid w:val="00122072"/>
    <w:rsid w:val="00123D1E"/>
    <w:rsid w:val="00125098"/>
    <w:rsid w:val="001256B1"/>
    <w:rsid w:val="001268EC"/>
    <w:rsid w:val="00127CDE"/>
    <w:rsid w:val="001310AD"/>
    <w:rsid w:val="001311EA"/>
    <w:rsid w:val="00133AB5"/>
    <w:rsid w:val="00135C1E"/>
    <w:rsid w:val="00137F9F"/>
    <w:rsid w:val="00140F1D"/>
    <w:rsid w:val="00142825"/>
    <w:rsid w:val="001429BA"/>
    <w:rsid w:val="001435F1"/>
    <w:rsid w:val="001440DC"/>
    <w:rsid w:val="00144E81"/>
    <w:rsid w:val="00145384"/>
    <w:rsid w:val="0014683E"/>
    <w:rsid w:val="00146D6F"/>
    <w:rsid w:val="00147448"/>
    <w:rsid w:val="00151445"/>
    <w:rsid w:val="00153CCF"/>
    <w:rsid w:val="00156091"/>
    <w:rsid w:val="00157810"/>
    <w:rsid w:val="00160D01"/>
    <w:rsid w:val="00161BD0"/>
    <w:rsid w:val="00162BA4"/>
    <w:rsid w:val="001634E7"/>
    <w:rsid w:val="00164DC1"/>
    <w:rsid w:val="00165487"/>
    <w:rsid w:val="00166CF5"/>
    <w:rsid w:val="001703A3"/>
    <w:rsid w:val="001703D6"/>
    <w:rsid w:val="001719C0"/>
    <w:rsid w:val="001725D1"/>
    <w:rsid w:val="00172F31"/>
    <w:rsid w:val="00173760"/>
    <w:rsid w:val="00173B51"/>
    <w:rsid w:val="00174FC7"/>
    <w:rsid w:val="00174FFD"/>
    <w:rsid w:val="00177A6B"/>
    <w:rsid w:val="00180CC1"/>
    <w:rsid w:val="00181C85"/>
    <w:rsid w:val="0018287F"/>
    <w:rsid w:val="001834C8"/>
    <w:rsid w:val="00183BDA"/>
    <w:rsid w:val="00186A79"/>
    <w:rsid w:val="00186EC5"/>
    <w:rsid w:val="00190D0D"/>
    <w:rsid w:val="00190F98"/>
    <w:rsid w:val="0019253B"/>
    <w:rsid w:val="001929E2"/>
    <w:rsid w:val="00192D6F"/>
    <w:rsid w:val="00192F27"/>
    <w:rsid w:val="001946C1"/>
    <w:rsid w:val="00195A9D"/>
    <w:rsid w:val="0019638C"/>
    <w:rsid w:val="00197784"/>
    <w:rsid w:val="001A4F6C"/>
    <w:rsid w:val="001A5170"/>
    <w:rsid w:val="001A5BE8"/>
    <w:rsid w:val="001A6E60"/>
    <w:rsid w:val="001A7656"/>
    <w:rsid w:val="001B0042"/>
    <w:rsid w:val="001B0C8F"/>
    <w:rsid w:val="001B1D4A"/>
    <w:rsid w:val="001B1DED"/>
    <w:rsid w:val="001B38F8"/>
    <w:rsid w:val="001B3D3A"/>
    <w:rsid w:val="001B53F8"/>
    <w:rsid w:val="001B6DE7"/>
    <w:rsid w:val="001B6F53"/>
    <w:rsid w:val="001B758C"/>
    <w:rsid w:val="001B76BF"/>
    <w:rsid w:val="001B7A86"/>
    <w:rsid w:val="001B7D93"/>
    <w:rsid w:val="001C244F"/>
    <w:rsid w:val="001D260D"/>
    <w:rsid w:val="001D3352"/>
    <w:rsid w:val="001D459E"/>
    <w:rsid w:val="001D63A9"/>
    <w:rsid w:val="001D7263"/>
    <w:rsid w:val="001E07E3"/>
    <w:rsid w:val="001E1D69"/>
    <w:rsid w:val="001E2037"/>
    <w:rsid w:val="001E29D1"/>
    <w:rsid w:val="001E2AC0"/>
    <w:rsid w:val="001E37C1"/>
    <w:rsid w:val="001E4589"/>
    <w:rsid w:val="001E5216"/>
    <w:rsid w:val="001E586F"/>
    <w:rsid w:val="001E68A9"/>
    <w:rsid w:val="001F1C51"/>
    <w:rsid w:val="001F22DD"/>
    <w:rsid w:val="001F334B"/>
    <w:rsid w:val="001F3C2E"/>
    <w:rsid w:val="001F43EE"/>
    <w:rsid w:val="001F4512"/>
    <w:rsid w:val="00200325"/>
    <w:rsid w:val="002009C6"/>
    <w:rsid w:val="00201611"/>
    <w:rsid w:val="002016C2"/>
    <w:rsid w:val="00202F8C"/>
    <w:rsid w:val="00203356"/>
    <w:rsid w:val="00204097"/>
    <w:rsid w:val="002061D7"/>
    <w:rsid w:val="00206E57"/>
    <w:rsid w:val="00207D77"/>
    <w:rsid w:val="0021023C"/>
    <w:rsid w:val="00210882"/>
    <w:rsid w:val="00210D20"/>
    <w:rsid w:val="00211311"/>
    <w:rsid w:val="00211CB5"/>
    <w:rsid w:val="00212CE2"/>
    <w:rsid w:val="00217CC5"/>
    <w:rsid w:val="00222BA1"/>
    <w:rsid w:val="00222BF2"/>
    <w:rsid w:val="00222CA0"/>
    <w:rsid w:val="00222D1E"/>
    <w:rsid w:val="00223231"/>
    <w:rsid w:val="002254FB"/>
    <w:rsid w:val="00226126"/>
    <w:rsid w:val="00226978"/>
    <w:rsid w:val="00226D1A"/>
    <w:rsid w:val="002270E0"/>
    <w:rsid w:val="00230310"/>
    <w:rsid w:val="00232FC3"/>
    <w:rsid w:val="0023712E"/>
    <w:rsid w:val="00237A9B"/>
    <w:rsid w:val="002400A9"/>
    <w:rsid w:val="00240606"/>
    <w:rsid w:val="00241C7B"/>
    <w:rsid w:val="002436BA"/>
    <w:rsid w:val="00250157"/>
    <w:rsid w:val="00251B2F"/>
    <w:rsid w:val="002554CC"/>
    <w:rsid w:val="00260338"/>
    <w:rsid w:val="00261587"/>
    <w:rsid w:val="00261973"/>
    <w:rsid w:val="00261F4D"/>
    <w:rsid w:val="0026201C"/>
    <w:rsid w:val="0026554B"/>
    <w:rsid w:val="002665E2"/>
    <w:rsid w:val="002676DB"/>
    <w:rsid w:val="00267E3F"/>
    <w:rsid w:val="00270514"/>
    <w:rsid w:val="00271789"/>
    <w:rsid w:val="0027364A"/>
    <w:rsid w:val="002737E5"/>
    <w:rsid w:val="00273A99"/>
    <w:rsid w:val="00273E7B"/>
    <w:rsid w:val="002760DE"/>
    <w:rsid w:val="00276B4A"/>
    <w:rsid w:val="002779CC"/>
    <w:rsid w:val="00280715"/>
    <w:rsid w:val="00280A55"/>
    <w:rsid w:val="0028146E"/>
    <w:rsid w:val="00282794"/>
    <w:rsid w:val="00282C61"/>
    <w:rsid w:val="00282E99"/>
    <w:rsid w:val="002841BE"/>
    <w:rsid w:val="00284D4B"/>
    <w:rsid w:val="00286778"/>
    <w:rsid w:val="00286B36"/>
    <w:rsid w:val="00287702"/>
    <w:rsid w:val="00287D7B"/>
    <w:rsid w:val="00290C31"/>
    <w:rsid w:val="00291FA6"/>
    <w:rsid w:val="00294DBC"/>
    <w:rsid w:val="002958A2"/>
    <w:rsid w:val="00295F79"/>
    <w:rsid w:val="002965BA"/>
    <w:rsid w:val="00296F3C"/>
    <w:rsid w:val="0029776F"/>
    <w:rsid w:val="002A1164"/>
    <w:rsid w:val="002A1881"/>
    <w:rsid w:val="002A4ECD"/>
    <w:rsid w:val="002A5EEF"/>
    <w:rsid w:val="002A7071"/>
    <w:rsid w:val="002A7D1B"/>
    <w:rsid w:val="002B2951"/>
    <w:rsid w:val="002B321A"/>
    <w:rsid w:val="002B3A00"/>
    <w:rsid w:val="002B4795"/>
    <w:rsid w:val="002B4958"/>
    <w:rsid w:val="002B565B"/>
    <w:rsid w:val="002B6312"/>
    <w:rsid w:val="002C0673"/>
    <w:rsid w:val="002C0DD6"/>
    <w:rsid w:val="002C2BD4"/>
    <w:rsid w:val="002C3B3E"/>
    <w:rsid w:val="002C4B3C"/>
    <w:rsid w:val="002C5BD7"/>
    <w:rsid w:val="002C6EC0"/>
    <w:rsid w:val="002D31E6"/>
    <w:rsid w:val="002D446B"/>
    <w:rsid w:val="002D459A"/>
    <w:rsid w:val="002D5256"/>
    <w:rsid w:val="002E314D"/>
    <w:rsid w:val="002E325E"/>
    <w:rsid w:val="002E32D2"/>
    <w:rsid w:val="002E345A"/>
    <w:rsid w:val="002E34A1"/>
    <w:rsid w:val="002E51A4"/>
    <w:rsid w:val="002E558D"/>
    <w:rsid w:val="002E5DCD"/>
    <w:rsid w:val="002F03D8"/>
    <w:rsid w:val="002F09BD"/>
    <w:rsid w:val="002F1FE1"/>
    <w:rsid w:val="002F3E69"/>
    <w:rsid w:val="002F43D2"/>
    <w:rsid w:val="002F562B"/>
    <w:rsid w:val="002F7346"/>
    <w:rsid w:val="003013D5"/>
    <w:rsid w:val="003015C7"/>
    <w:rsid w:val="003049B0"/>
    <w:rsid w:val="00304C25"/>
    <w:rsid w:val="00310AE8"/>
    <w:rsid w:val="0031276E"/>
    <w:rsid w:val="00316165"/>
    <w:rsid w:val="003177E2"/>
    <w:rsid w:val="00320886"/>
    <w:rsid w:val="00320942"/>
    <w:rsid w:val="0032110D"/>
    <w:rsid w:val="00321698"/>
    <w:rsid w:val="003217A6"/>
    <w:rsid w:val="003224A4"/>
    <w:rsid w:val="00323C1D"/>
    <w:rsid w:val="003245C7"/>
    <w:rsid w:val="00324632"/>
    <w:rsid w:val="00325A88"/>
    <w:rsid w:val="003264EF"/>
    <w:rsid w:val="00330277"/>
    <w:rsid w:val="00331236"/>
    <w:rsid w:val="00331A27"/>
    <w:rsid w:val="00333425"/>
    <w:rsid w:val="0033625C"/>
    <w:rsid w:val="00336361"/>
    <w:rsid w:val="0033679B"/>
    <w:rsid w:val="00337804"/>
    <w:rsid w:val="00340145"/>
    <w:rsid w:val="00340FD3"/>
    <w:rsid w:val="003412A2"/>
    <w:rsid w:val="00341AAC"/>
    <w:rsid w:val="00342308"/>
    <w:rsid w:val="00344035"/>
    <w:rsid w:val="003454D3"/>
    <w:rsid w:val="00346991"/>
    <w:rsid w:val="003477B1"/>
    <w:rsid w:val="003508B5"/>
    <w:rsid w:val="00350F1A"/>
    <w:rsid w:val="00353973"/>
    <w:rsid w:val="00353B8B"/>
    <w:rsid w:val="0035543C"/>
    <w:rsid w:val="00360BEA"/>
    <w:rsid w:val="0036119C"/>
    <w:rsid w:val="0036287D"/>
    <w:rsid w:val="00362D1C"/>
    <w:rsid w:val="003635EF"/>
    <w:rsid w:val="0036514D"/>
    <w:rsid w:val="0036519B"/>
    <w:rsid w:val="00366381"/>
    <w:rsid w:val="003665B3"/>
    <w:rsid w:val="003672FA"/>
    <w:rsid w:val="0036751F"/>
    <w:rsid w:val="0036767A"/>
    <w:rsid w:val="00370BAF"/>
    <w:rsid w:val="00371FFA"/>
    <w:rsid w:val="0037255E"/>
    <w:rsid w:val="00372977"/>
    <w:rsid w:val="00373A2D"/>
    <w:rsid w:val="00375689"/>
    <w:rsid w:val="00375B48"/>
    <w:rsid w:val="003767C3"/>
    <w:rsid w:val="00377D69"/>
    <w:rsid w:val="0038042B"/>
    <w:rsid w:val="003807BC"/>
    <w:rsid w:val="00383CDE"/>
    <w:rsid w:val="00384246"/>
    <w:rsid w:val="00384E1A"/>
    <w:rsid w:val="0038506E"/>
    <w:rsid w:val="0038764A"/>
    <w:rsid w:val="00387BE4"/>
    <w:rsid w:val="00392F12"/>
    <w:rsid w:val="003932BE"/>
    <w:rsid w:val="00395E69"/>
    <w:rsid w:val="00396137"/>
    <w:rsid w:val="00396C5C"/>
    <w:rsid w:val="00397F51"/>
    <w:rsid w:val="003A0579"/>
    <w:rsid w:val="003A0891"/>
    <w:rsid w:val="003A2232"/>
    <w:rsid w:val="003A6000"/>
    <w:rsid w:val="003A7575"/>
    <w:rsid w:val="003B0F5A"/>
    <w:rsid w:val="003B1E72"/>
    <w:rsid w:val="003B2EDD"/>
    <w:rsid w:val="003B4FFC"/>
    <w:rsid w:val="003B53FB"/>
    <w:rsid w:val="003B5C1E"/>
    <w:rsid w:val="003B5C31"/>
    <w:rsid w:val="003B6039"/>
    <w:rsid w:val="003B671B"/>
    <w:rsid w:val="003B728D"/>
    <w:rsid w:val="003B7999"/>
    <w:rsid w:val="003C00AC"/>
    <w:rsid w:val="003C16F3"/>
    <w:rsid w:val="003C1A72"/>
    <w:rsid w:val="003C21D8"/>
    <w:rsid w:val="003C2C0D"/>
    <w:rsid w:val="003C3630"/>
    <w:rsid w:val="003C4A00"/>
    <w:rsid w:val="003C4C0D"/>
    <w:rsid w:val="003C5A46"/>
    <w:rsid w:val="003D1151"/>
    <w:rsid w:val="003D573F"/>
    <w:rsid w:val="003D64E4"/>
    <w:rsid w:val="003D7E66"/>
    <w:rsid w:val="003E0465"/>
    <w:rsid w:val="003E0DF2"/>
    <w:rsid w:val="003E187E"/>
    <w:rsid w:val="003E22F2"/>
    <w:rsid w:val="003E241C"/>
    <w:rsid w:val="003E3347"/>
    <w:rsid w:val="003E3AA4"/>
    <w:rsid w:val="003E46D2"/>
    <w:rsid w:val="003E4AA2"/>
    <w:rsid w:val="003E551D"/>
    <w:rsid w:val="003E6019"/>
    <w:rsid w:val="003E7341"/>
    <w:rsid w:val="003F2B43"/>
    <w:rsid w:val="003F3BD9"/>
    <w:rsid w:val="003F48A9"/>
    <w:rsid w:val="003F5F82"/>
    <w:rsid w:val="003F668B"/>
    <w:rsid w:val="003F797E"/>
    <w:rsid w:val="00400EE1"/>
    <w:rsid w:val="00407D8C"/>
    <w:rsid w:val="004108CA"/>
    <w:rsid w:val="00411FF0"/>
    <w:rsid w:val="004130E2"/>
    <w:rsid w:val="00413ADB"/>
    <w:rsid w:val="0041428B"/>
    <w:rsid w:val="004142EF"/>
    <w:rsid w:val="00414E75"/>
    <w:rsid w:val="004159AC"/>
    <w:rsid w:val="00416650"/>
    <w:rsid w:val="00417590"/>
    <w:rsid w:val="00417883"/>
    <w:rsid w:val="004212A3"/>
    <w:rsid w:val="00421527"/>
    <w:rsid w:val="004220EE"/>
    <w:rsid w:val="0042497A"/>
    <w:rsid w:val="0042534B"/>
    <w:rsid w:val="00426483"/>
    <w:rsid w:val="00427832"/>
    <w:rsid w:val="004306D1"/>
    <w:rsid w:val="00430D6A"/>
    <w:rsid w:val="004313ED"/>
    <w:rsid w:val="00431F9B"/>
    <w:rsid w:val="0043306E"/>
    <w:rsid w:val="00433CAF"/>
    <w:rsid w:val="00433D8E"/>
    <w:rsid w:val="004341E5"/>
    <w:rsid w:val="0043442F"/>
    <w:rsid w:val="00434889"/>
    <w:rsid w:val="004351FF"/>
    <w:rsid w:val="00435554"/>
    <w:rsid w:val="00437666"/>
    <w:rsid w:val="004418EE"/>
    <w:rsid w:val="00443226"/>
    <w:rsid w:val="00443238"/>
    <w:rsid w:val="00443AE9"/>
    <w:rsid w:val="00445632"/>
    <w:rsid w:val="00450F97"/>
    <w:rsid w:val="00451A32"/>
    <w:rsid w:val="00451C5F"/>
    <w:rsid w:val="00451CD0"/>
    <w:rsid w:val="00454FA6"/>
    <w:rsid w:val="00455169"/>
    <w:rsid w:val="004555CF"/>
    <w:rsid w:val="00456703"/>
    <w:rsid w:val="00460687"/>
    <w:rsid w:val="0046386B"/>
    <w:rsid w:val="004649C3"/>
    <w:rsid w:val="00464FAD"/>
    <w:rsid w:val="00465C8B"/>
    <w:rsid w:val="0046611D"/>
    <w:rsid w:val="004718CF"/>
    <w:rsid w:val="00471F67"/>
    <w:rsid w:val="00473E9E"/>
    <w:rsid w:val="00473EAD"/>
    <w:rsid w:val="00475A55"/>
    <w:rsid w:val="00476650"/>
    <w:rsid w:val="00481523"/>
    <w:rsid w:val="00481560"/>
    <w:rsid w:val="00481E6F"/>
    <w:rsid w:val="00484332"/>
    <w:rsid w:val="004846A1"/>
    <w:rsid w:val="00485FC4"/>
    <w:rsid w:val="00487F2E"/>
    <w:rsid w:val="0049022D"/>
    <w:rsid w:val="004916D9"/>
    <w:rsid w:val="004928FD"/>
    <w:rsid w:val="00492A44"/>
    <w:rsid w:val="004954CC"/>
    <w:rsid w:val="004961EC"/>
    <w:rsid w:val="00497297"/>
    <w:rsid w:val="004A422C"/>
    <w:rsid w:val="004A4534"/>
    <w:rsid w:val="004A4A4E"/>
    <w:rsid w:val="004A4F1A"/>
    <w:rsid w:val="004A6449"/>
    <w:rsid w:val="004A64D9"/>
    <w:rsid w:val="004B1190"/>
    <w:rsid w:val="004B1F8E"/>
    <w:rsid w:val="004B5DFC"/>
    <w:rsid w:val="004B6510"/>
    <w:rsid w:val="004B7099"/>
    <w:rsid w:val="004C0011"/>
    <w:rsid w:val="004C2EA5"/>
    <w:rsid w:val="004C4BBB"/>
    <w:rsid w:val="004C55DF"/>
    <w:rsid w:val="004C5AC2"/>
    <w:rsid w:val="004C5B2F"/>
    <w:rsid w:val="004D0060"/>
    <w:rsid w:val="004D0D67"/>
    <w:rsid w:val="004D209D"/>
    <w:rsid w:val="004D3D94"/>
    <w:rsid w:val="004D4ED7"/>
    <w:rsid w:val="004D65AB"/>
    <w:rsid w:val="004D7D8C"/>
    <w:rsid w:val="004E159C"/>
    <w:rsid w:val="004E1AD7"/>
    <w:rsid w:val="004E1B5A"/>
    <w:rsid w:val="004E4987"/>
    <w:rsid w:val="004E4A43"/>
    <w:rsid w:val="004E64B0"/>
    <w:rsid w:val="004E74F4"/>
    <w:rsid w:val="004E7660"/>
    <w:rsid w:val="004E7BAB"/>
    <w:rsid w:val="004F0735"/>
    <w:rsid w:val="004F09CD"/>
    <w:rsid w:val="004F0CB5"/>
    <w:rsid w:val="004F1218"/>
    <w:rsid w:val="004F282E"/>
    <w:rsid w:val="004F32B1"/>
    <w:rsid w:val="004F47F3"/>
    <w:rsid w:val="004F4D87"/>
    <w:rsid w:val="004F79E3"/>
    <w:rsid w:val="004F7DC9"/>
    <w:rsid w:val="0050051F"/>
    <w:rsid w:val="00501477"/>
    <w:rsid w:val="00503B88"/>
    <w:rsid w:val="00504FAD"/>
    <w:rsid w:val="0050683E"/>
    <w:rsid w:val="005118C3"/>
    <w:rsid w:val="00512551"/>
    <w:rsid w:val="00513060"/>
    <w:rsid w:val="00513339"/>
    <w:rsid w:val="00517801"/>
    <w:rsid w:val="0052085F"/>
    <w:rsid w:val="005209AC"/>
    <w:rsid w:val="00520F46"/>
    <w:rsid w:val="00522624"/>
    <w:rsid w:val="005242C1"/>
    <w:rsid w:val="005244BC"/>
    <w:rsid w:val="00526195"/>
    <w:rsid w:val="005267C2"/>
    <w:rsid w:val="005273FD"/>
    <w:rsid w:val="005276F5"/>
    <w:rsid w:val="00527C02"/>
    <w:rsid w:val="00527C1F"/>
    <w:rsid w:val="005304CB"/>
    <w:rsid w:val="005307F9"/>
    <w:rsid w:val="005308BA"/>
    <w:rsid w:val="00531D77"/>
    <w:rsid w:val="00531D89"/>
    <w:rsid w:val="00531E6F"/>
    <w:rsid w:val="00535348"/>
    <w:rsid w:val="00535D99"/>
    <w:rsid w:val="00540403"/>
    <w:rsid w:val="00541D6F"/>
    <w:rsid w:val="00542939"/>
    <w:rsid w:val="005433A8"/>
    <w:rsid w:val="00543569"/>
    <w:rsid w:val="00543AE2"/>
    <w:rsid w:val="005443AB"/>
    <w:rsid w:val="005461F3"/>
    <w:rsid w:val="00547788"/>
    <w:rsid w:val="005501F3"/>
    <w:rsid w:val="005511B4"/>
    <w:rsid w:val="00552466"/>
    <w:rsid w:val="005524D8"/>
    <w:rsid w:val="00552618"/>
    <w:rsid w:val="00552BF1"/>
    <w:rsid w:val="00553A78"/>
    <w:rsid w:val="00556607"/>
    <w:rsid w:val="00556D59"/>
    <w:rsid w:val="005603A5"/>
    <w:rsid w:val="00560F70"/>
    <w:rsid w:val="0056159A"/>
    <w:rsid w:val="005615AA"/>
    <w:rsid w:val="00561C7F"/>
    <w:rsid w:val="005631A7"/>
    <w:rsid w:val="00563F0F"/>
    <w:rsid w:val="00567170"/>
    <w:rsid w:val="00570AC8"/>
    <w:rsid w:val="00571324"/>
    <w:rsid w:val="00571DD5"/>
    <w:rsid w:val="0057332D"/>
    <w:rsid w:val="00573B35"/>
    <w:rsid w:val="00574F81"/>
    <w:rsid w:val="00575752"/>
    <w:rsid w:val="0057603D"/>
    <w:rsid w:val="005769C1"/>
    <w:rsid w:val="0058033B"/>
    <w:rsid w:val="0058164C"/>
    <w:rsid w:val="00582BB7"/>
    <w:rsid w:val="005846A6"/>
    <w:rsid w:val="00585FA8"/>
    <w:rsid w:val="00586FFA"/>
    <w:rsid w:val="00590418"/>
    <w:rsid w:val="00590999"/>
    <w:rsid w:val="00590BC8"/>
    <w:rsid w:val="005937FB"/>
    <w:rsid w:val="00594082"/>
    <w:rsid w:val="0059439A"/>
    <w:rsid w:val="00595B1E"/>
    <w:rsid w:val="00596B65"/>
    <w:rsid w:val="00596DDC"/>
    <w:rsid w:val="005A06B1"/>
    <w:rsid w:val="005A1728"/>
    <w:rsid w:val="005A294A"/>
    <w:rsid w:val="005A2DB0"/>
    <w:rsid w:val="005A2FA0"/>
    <w:rsid w:val="005A378F"/>
    <w:rsid w:val="005A5610"/>
    <w:rsid w:val="005A6432"/>
    <w:rsid w:val="005A7852"/>
    <w:rsid w:val="005A7D17"/>
    <w:rsid w:val="005B0408"/>
    <w:rsid w:val="005B0FDE"/>
    <w:rsid w:val="005B1A73"/>
    <w:rsid w:val="005B200A"/>
    <w:rsid w:val="005B2BA1"/>
    <w:rsid w:val="005B33A2"/>
    <w:rsid w:val="005B4986"/>
    <w:rsid w:val="005B4DF3"/>
    <w:rsid w:val="005C02EC"/>
    <w:rsid w:val="005C0695"/>
    <w:rsid w:val="005C1E9F"/>
    <w:rsid w:val="005C5A39"/>
    <w:rsid w:val="005C6763"/>
    <w:rsid w:val="005C6A61"/>
    <w:rsid w:val="005D01BE"/>
    <w:rsid w:val="005D0DFD"/>
    <w:rsid w:val="005D1EC4"/>
    <w:rsid w:val="005D20A5"/>
    <w:rsid w:val="005D3404"/>
    <w:rsid w:val="005D45E0"/>
    <w:rsid w:val="005D4FCE"/>
    <w:rsid w:val="005D5E22"/>
    <w:rsid w:val="005D634F"/>
    <w:rsid w:val="005D70E2"/>
    <w:rsid w:val="005D775A"/>
    <w:rsid w:val="005E107F"/>
    <w:rsid w:val="005E5373"/>
    <w:rsid w:val="005E590D"/>
    <w:rsid w:val="005E7233"/>
    <w:rsid w:val="005E7FA8"/>
    <w:rsid w:val="005F0627"/>
    <w:rsid w:val="005F12D7"/>
    <w:rsid w:val="005F1410"/>
    <w:rsid w:val="005F1AE1"/>
    <w:rsid w:val="005F2440"/>
    <w:rsid w:val="005F3293"/>
    <w:rsid w:val="005F3BD3"/>
    <w:rsid w:val="005F4FBF"/>
    <w:rsid w:val="005F5050"/>
    <w:rsid w:val="005F5550"/>
    <w:rsid w:val="005F71E1"/>
    <w:rsid w:val="006034AB"/>
    <w:rsid w:val="006056CE"/>
    <w:rsid w:val="006068FB"/>
    <w:rsid w:val="006069D9"/>
    <w:rsid w:val="00610C6D"/>
    <w:rsid w:val="00610FE7"/>
    <w:rsid w:val="00611B26"/>
    <w:rsid w:val="00613797"/>
    <w:rsid w:val="006138A4"/>
    <w:rsid w:val="00614217"/>
    <w:rsid w:val="006155B8"/>
    <w:rsid w:val="00616772"/>
    <w:rsid w:val="006167D2"/>
    <w:rsid w:val="00616999"/>
    <w:rsid w:val="00620BB1"/>
    <w:rsid w:val="00621230"/>
    <w:rsid w:val="00622B06"/>
    <w:rsid w:val="006232E5"/>
    <w:rsid w:val="00627D96"/>
    <w:rsid w:val="006305B0"/>
    <w:rsid w:val="00630928"/>
    <w:rsid w:val="00631060"/>
    <w:rsid w:val="00631CBB"/>
    <w:rsid w:val="006321A1"/>
    <w:rsid w:val="0063448E"/>
    <w:rsid w:val="00635903"/>
    <w:rsid w:val="0063675B"/>
    <w:rsid w:val="0064018A"/>
    <w:rsid w:val="00643050"/>
    <w:rsid w:val="006433F6"/>
    <w:rsid w:val="006438AA"/>
    <w:rsid w:val="00643F6D"/>
    <w:rsid w:val="00644251"/>
    <w:rsid w:val="00646B51"/>
    <w:rsid w:val="00646C21"/>
    <w:rsid w:val="00646EB3"/>
    <w:rsid w:val="006470A3"/>
    <w:rsid w:val="00650F6B"/>
    <w:rsid w:val="00651CEA"/>
    <w:rsid w:val="00652DC7"/>
    <w:rsid w:val="00653A1D"/>
    <w:rsid w:val="00653D8A"/>
    <w:rsid w:val="00656EF6"/>
    <w:rsid w:val="00660847"/>
    <w:rsid w:val="00663196"/>
    <w:rsid w:val="00663E9A"/>
    <w:rsid w:val="00666F02"/>
    <w:rsid w:val="006671C2"/>
    <w:rsid w:val="006716A2"/>
    <w:rsid w:val="00673202"/>
    <w:rsid w:val="00673748"/>
    <w:rsid w:val="00675894"/>
    <w:rsid w:val="006760C2"/>
    <w:rsid w:val="006806D9"/>
    <w:rsid w:val="006835E7"/>
    <w:rsid w:val="00683A59"/>
    <w:rsid w:val="006847D3"/>
    <w:rsid w:val="00685647"/>
    <w:rsid w:val="00685AD0"/>
    <w:rsid w:val="0068671D"/>
    <w:rsid w:val="00686B3F"/>
    <w:rsid w:val="00687037"/>
    <w:rsid w:val="00687723"/>
    <w:rsid w:val="00690142"/>
    <w:rsid w:val="0069130C"/>
    <w:rsid w:val="00692005"/>
    <w:rsid w:val="00695293"/>
    <w:rsid w:val="00695B31"/>
    <w:rsid w:val="00696063"/>
    <w:rsid w:val="00697A0B"/>
    <w:rsid w:val="00697DC1"/>
    <w:rsid w:val="006A17AF"/>
    <w:rsid w:val="006A2701"/>
    <w:rsid w:val="006A33AD"/>
    <w:rsid w:val="006A48D2"/>
    <w:rsid w:val="006A5847"/>
    <w:rsid w:val="006A6F03"/>
    <w:rsid w:val="006B0E61"/>
    <w:rsid w:val="006B1919"/>
    <w:rsid w:val="006B2B75"/>
    <w:rsid w:val="006B3136"/>
    <w:rsid w:val="006B3CC1"/>
    <w:rsid w:val="006B4130"/>
    <w:rsid w:val="006B5199"/>
    <w:rsid w:val="006B59DC"/>
    <w:rsid w:val="006B741C"/>
    <w:rsid w:val="006C0D2E"/>
    <w:rsid w:val="006C1622"/>
    <w:rsid w:val="006C4C13"/>
    <w:rsid w:val="006C53AD"/>
    <w:rsid w:val="006C58A7"/>
    <w:rsid w:val="006C6B94"/>
    <w:rsid w:val="006C7AA3"/>
    <w:rsid w:val="006C7D13"/>
    <w:rsid w:val="006D04D4"/>
    <w:rsid w:val="006D0782"/>
    <w:rsid w:val="006D08B9"/>
    <w:rsid w:val="006D11A4"/>
    <w:rsid w:val="006D7798"/>
    <w:rsid w:val="006D7F5C"/>
    <w:rsid w:val="006E03CA"/>
    <w:rsid w:val="006E0940"/>
    <w:rsid w:val="006E0D60"/>
    <w:rsid w:val="006E0ED4"/>
    <w:rsid w:val="006E22B8"/>
    <w:rsid w:val="006E2B97"/>
    <w:rsid w:val="006E7E9E"/>
    <w:rsid w:val="006F078E"/>
    <w:rsid w:val="006F1B15"/>
    <w:rsid w:val="006F4E95"/>
    <w:rsid w:val="006F728F"/>
    <w:rsid w:val="006F78C9"/>
    <w:rsid w:val="006F7D1B"/>
    <w:rsid w:val="007005B8"/>
    <w:rsid w:val="00700E50"/>
    <w:rsid w:val="0070420D"/>
    <w:rsid w:val="0070632B"/>
    <w:rsid w:val="00712E57"/>
    <w:rsid w:val="00713AAE"/>
    <w:rsid w:val="00713B50"/>
    <w:rsid w:val="00716279"/>
    <w:rsid w:val="00716E43"/>
    <w:rsid w:val="00720C5B"/>
    <w:rsid w:val="00722354"/>
    <w:rsid w:val="007248B1"/>
    <w:rsid w:val="00725602"/>
    <w:rsid w:val="007263C4"/>
    <w:rsid w:val="00726729"/>
    <w:rsid w:val="00726E06"/>
    <w:rsid w:val="00730011"/>
    <w:rsid w:val="00730A65"/>
    <w:rsid w:val="00732175"/>
    <w:rsid w:val="007323B9"/>
    <w:rsid w:val="007326CA"/>
    <w:rsid w:val="00732ECB"/>
    <w:rsid w:val="00734DE6"/>
    <w:rsid w:val="007356DE"/>
    <w:rsid w:val="007358A4"/>
    <w:rsid w:val="0073613E"/>
    <w:rsid w:val="00740367"/>
    <w:rsid w:val="00742761"/>
    <w:rsid w:val="00742C57"/>
    <w:rsid w:val="007432CF"/>
    <w:rsid w:val="00747D6C"/>
    <w:rsid w:val="00750473"/>
    <w:rsid w:val="0075077E"/>
    <w:rsid w:val="00751D18"/>
    <w:rsid w:val="0075376D"/>
    <w:rsid w:val="007546F2"/>
    <w:rsid w:val="00754AD2"/>
    <w:rsid w:val="00755C35"/>
    <w:rsid w:val="00756563"/>
    <w:rsid w:val="007601A1"/>
    <w:rsid w:val="0076184F"/>
    <w:rsid w:val="00763138"/>
    <w:rsid w:val="0076515C"/>
    <w:rsid w:val="007657D8"/>
    <w:rsid w:val="00767E65"/>
    <w:rsid w:val="00771B8D"/>
    <w:rsid w:val="00772201"/>
    <w:rsid w:val="00773026"/>
    <w:rsid w:val="00776330"/>
    <w:rsid w:val="00777813"/>
    <w:rsid w:val="007839B3"/>
    <w:rsid w:val="007852F8"/>
    <w:rsid w:val="00785548"/>
    <w:rsid w:val="00785D04"/>
    <w:rsid w:val="00786F83"/>
    <w:rsid w:val="00787298"/>
    <w:rsid w:val="007877B5"/>
    <w:rsid w:val="007906A6"/>
    <w:rsid w:val="00791143"/>
    <w:rsid w:val="007919DA"/>
    <w:rsid w:val="00791C3E"/>
    <w:rsid w:val="00792ABF"/>
    <w:rsid w:val="00795028"/>
    <w:rsid w:val="00796C15"/>
    <w:rsid w:val="007976DD"/>
    <w:rsid w:val="00797E30"/>
    <w:rsid w:val="007A05CE"/>
    <w:rsid w:val="007A0BDC"/>
    <w:rsid w:val="007A183C"/>
    <w:rsid w:val="007A31B2"/>
    <w:rsid w:val="007A3835"/>
    <w:rsid w:val="007A3DC0"/>
    <w:rsid w:val="007A70C9"/>
    <w:rsid w:val="007B0900"/>
    <w:rsid w:val="007B1805"/>
    <w:rsid w:val="007B2C8F"/>
    <w:rsid w:val="007B505D"/>
    <w:rsid w:val="007C05CF"/>
    <w:rsid w:val="007C2279"/>
    <w:rsid w:val="007C25C7"/>
    <w:rsid w:val="007C26E7"/>
    <w:rsid w:val="007C386C"/>
    <w:rsid w:val="007C4201"/>
    <w:rsid w:val="007C4525"/>
    <w:rsid w:val="007C6067"/>
    <w:rsid w:val="007C6AD7"/>
    <w:rsid w:val="007C746C"/>
    <w:rsid w:val="007C7A59"/>
    <w:rsid w:val="007C7C3F"/>
    <w:rsid w:val="007D21F2"/>
    <w:rsid w:val="007D50BB"/>
    <w:rsid w:val="007D6317"/>
    <w:rsid w:val="007E349B"/>
    <w:rsid w:val="007E396D"/>
    <w:rsid w:val="007E41E8"/>
    <w:rsid w:val="007E66EB"/>
    <w:rsid w:val="007E6C56"/>
    <w:rsid w:val="007F0529"/>
    <w:rsid w:val="007F067C"/>
    <w:rsid w:val="007F1A66"/>
    <w:rsid w:val="007F2C0A"/>
    <w:rsid w:val="007F3436"/>
    <w:rsid w:val="007F4AA8"/>
    <w:rsid w:val="007F695D"/>
    <w:rsid w:val="007F6B3B"/>
    <w:rsid w:val="007F6BF9"/>
    <w:rsid w:val="007F6D28"/>
    <w:rsid w:val="0080017B"/>
    <w:rsid w:val="00801D8E"/>
    <w:rsid w:val="00801F88"/>
    <w:rsid w:val="0080260B"/>
    <w:rsid w:val="008044C5"/>
    <w:rsid w:val="00805AE8"/>
    <w:rsid w:val="00806BF1"/>
    <w:rsid w:val="0080771A"/>
    <w:rsid w:val="008104CB"/>
    <w:rsid w:val="00811449"/>
    <w:rsid w:val="00813DB2"/>
    <w:rsid w:val="00813E2B"/>
    <w:rsid w:val="00814563"/>
    <w:rsid w:val="0081465F"/>
    <w:rsid w:val="008147B7"/>
    <w:rsid w:val="00814A56"/>
    <w:rsid w:val="00814F35"/>
    <w:rsid w:val="00816EF5"/>
    <w:rsid w:val="008178BF"/>
    <w:rsid w:val="008207AA"/>
    <w:rsid w:val="008208BB"/>
    <w:rsid w:val="00822285"/>
    <w:rsid w:val="008226A7"/>
    <w:rsid w:val="00823732"/>
    <w:rsid w:val="00823CDB"/>
    <w:rsid w:val="008246BE"/>
    <w:rsid w:val="00825239"/>
    <w:rsid w:val="00826382"/>
    <w:rsid w:val="0082663B"/>
    <w:rsid w:val="00826864"/>
    <w:rsid w:val="0082731F"/>
    <w:rsid w:val="0082765D"/>
    <w:rsid w:val="0083020E"/>
    <w:rsid w:val="0083050C"/>
    <w:rsid w:val="00830C06"/>
    <w:rsid w:val="00830F85"/>
    <w:rsid w:val="00831136"/>
    <w:rsid w:val="00832EF4"/>
    <w:rsid w:val="00835B1E"/>
    <w:rsid w:val="0083718F"/>
    <w:rsid w:val="0083744C"/>
    <w:rsid w:val="008400AD"/>
    <w:rsid w:val="00840990"/>
    <w:rsid w:val="008412B1"/>
    <w:rsid w:val="00842022"/>
    <w:rsid w:val="00845489"/>
    <w:rsid w:val="008455D5"/>
    <w:rsid w:val="0084571A"/>
    <w:rsid w:val="008474DD"/>
    <w:rsid w:val="00851459"/>
    <w:rsid w:val="008546AB"/>
    <w:rsid w:val="00854E57"/>
    <w:rsid w:val="0085521E"/>
    <w:rsid w:val="008555C6"/>
    <w:rsid w:val="0085580A"/>
    <w:rsid w:val="00855F4A"/>
    <w:rsid w:val="008560DA"/>
    <w:rsid w:val="00856816"/>
    <w:rsid w:val="00857B35"/>
    <w:rsid w:val="00862E5C"/>
    <w:rsid w:val="0086447B"/>
    <w:rsid w:val="00864B1B"/>
    <w:rsid w:val="008674E5"/>
    <w:rsid w:val="00867523"/>
    <w:rsid w:val="0087373C"/>
    <w:rsid w:val="00874401"/>
    <w:rsid w:val="00874AF2"/>
    <w:rsid w:val="0087701E"/>
    <w:rsid w:val="008818FF"/>
    <w:rsid w:val="00881B8F"/>
    <w:rsid w:val="00881DB7"/>
    <w:rsid w:val="0088268D"/>
    <w:rsid w:val="00882AC0"/>
    <w:rsid w:val="00884201"/>
    <w:rsid w:val="0088495F"/>
    <w:rsid w:val="00886BD6"/>
    <w:rsid w:val="008871D1"/>
    <w:rsid w:val="008874B8"/>
    <w:rsid w:val="00891A4B"/>
    <w:rsid w:val="00891F8C"/>
    <w:rsid w:val="008929F6"/>
    <w:rsid w:val="00892D53"/>
    <w:rsid w:val="00893F77"/>
    <w:rsid w:val="00894282"/>
    <w:rsid w:val="008955FA"/>
    <w:rsid w:val="00895832"/>
    <w:rsid w:val="008961DF"/>
    <w:rsid w:val="0089680E"/>
    <w:rsid w:val="008A16BC"/>
    <w:rsid w:val="008A22D9"/>
    <w:rsid w:val="008A2B82"/>
    <w:rsid w:val="008A47BD"/>
    <w:rsid w:val="008A481A"/>
    <w:rsid w:val="008A48D8"/>
    <w:rsid w:val="008A5570"/>
    <w:rsid w:val="008A6663"/>
    <w:rsid w:val="008B061D"/>
    <w:rsid w:val="008B0D16"/>
    <w:rsid w:val="008B125B"/>
    <w:rsid w:val="008B1806"/>
    <w:rsid w:val="008B2B12"/>
    <w:rsid w:val="008B2F1A"/>
    <w:rsid w:val="008B40A7"/>
    <w:rsid w:val="008B59C5"/>
    <w:rsid w:val="008B5AA3"/>
    <w:rsid w:val="008B5D0B"/>
    <w:rsid w:val="008B7F72"/>
    <w:rsid w:val="008C197A"/>
    <w:rsid w:val="008C1AEA"/>
    <w:rsid w:val="008C2856"/>
    <w:rsid w:val="008C4256"/>
    <w:rsid w:val="008C57E0"/>
    <w:rsid w:val="008C67A2"/>
    <w:rsid w:val="008C714E"/>
    <w:rsid w:val="008D26F3"/>
    <w:rsid w:val="008D2C96"/>
    <w:rsid w:val="008D3424"/>
    <w:rsid w:val="008D3DF5"/>
    <w:rsid w:val="008D4B1E"/>
    <w:rsid w:val="008D5221"/>
    <w:rsid w:val="008D60CA"/>
    <w:rsid w:val="008D7C03"/>
    <w:rsid w:val="008E22FE"/>
    <w:rsid w:val="008E347C"/>
    <w:rsid w:val="008E3B10"/>
    <w:rsid w:val="008E3DD1"/>
    <w:rsid w:val="008E3F20"/>
    <w:rsid w:val="008E56A9"/>
    <w:rsid w:val="008E7518"/>
    <w:rsid w:val="008E789F"/>
    <w:rsid w:val="008E7951"/>
    <w:rsid w:val="008F0176"/>
    <w:rsid w:val="008F07EE"/>
    <w:rsid w:val="008F2A46"/>
    <w:rsid w:val="008F2B06"/>
    <w:rsid w:val="008F2CF0"/>
    <w:rsid w:val="008F39EE"/>
    <w:rsid w:val="008F6A2D"/>
    <w:rsid w:val="008F6FAB"/>
    <w:rsid w:val="008F79AD"/>
    <w:rsid w:val="008F7C42"/>
    <w:rsid w:val="00900407"/>
    <w:rsid w:val="0090392E"/>
    <w:rsid w:val="00904E5F"/>
    <w:rsid w:val="00905F2F"/>
    <w:rsid w:val="009064E8"/>
    <w:rsid w:val="00906E8A"/>
    <w:rsid w:val="009079E9"/>
    <w:rsid w:val="00907FAB"/>
    <w:rsid w:val="0091239F"/>
    <w:rsid w:val="009127E0"/>
    <w:rsid w:val="009158DF"/>
    <w:rsid w:val="00917A2B"/>
    <w:rsid w:val="00917D58"/>
    <w:rsid w:val="009239AF"/>
    <w:rsid w:val="00924DFC"/>
    <w:rsid w:val="00925659"/>
    <w:rsid w:val="0092647C"/>
    <w:rsid w:val="0092654E"/>
    <w:rsid w:val="00927CA7"/>
    <w:rsid w:val="00927E1C"/>
    <w:rsid w:val="00927FB4"/>
    <w:rsid w:val="0093006B"/>
    <w:rsid w:val="00931D5F"/>
    <w:rsid w:val="009323F3"/>
    <w:rsid w:val="00936412"/>
    <w:rsid w:val="00936B15"/>
    <w:rsid w:val="00946078"/>
    <w:rsid w:val="0095214B"/>
    <w:rsid w:val="00952CE2"/>
    <w:rsid w:val="00953038"/>
    <w:rsid w:val="00953416"/>
    <w:rsid w:val="009616CA"/>
    <w:rsid w:val="009642F8"/>
    <w:rsid w:val="00964833"/>
    <w:rsid w:val="00964C49"/>
    <w:rsid w:val="009657B0"/>
    <w:rsid w:val="0096606A"/>
    <w:rsid w:val="00966D87"/>
    <w:rsid w:val="00967708"/>
    <w:rsid w:val="00967710"/>
    <w:rsid w:val="00973217"/>
    <w:rsid w:val="009769AE"/>
    <w:rsid w:val="009772B4"/>
    <w:rsid w:val="00977489"/>
    <w:rsid w:val="00977837"/>
    <w:rsid w:val="00977ACF"/>
    <w:rsid w:val="00980602"/>
    <w:rsid w:val="009825E2"/>
    <w:rsid w:val="00982B90"/>
    <w:rsid w:val="00982E19"/>
    <w:rsid w:val="00982F5A"/>
    <w:rsid w:val="0098518D"/>
    <w:rsid w:val="0098681F"/>
    <w:rsid w:val="00990ED9"/>
    <w:rsid w:val="009915AC"/>
    <w:rsid w:val="00992310"/>
    <w:rsid w:val="009934BE"/>
    <w:rsid w:val="009942E8"/>
    <w:rsid w:val="00997A2B"/>
    <w:rsid w:val="009A5F8A"/>
    <w:rsid w:val="009A6D88"/>
    <w:rsid w:val="009A73DB"/>
    <w:rsid w:val="009B1DB9"/>
    <w:rsid w:val="009B28D7"/>
    <w:rsid w:val="009B418C"/>
    <w:rsid w:val="009B5711"/>
    <w:rsid w:val="009B6B9B"/>
    <w:rsid w:val="009B6E5D"/>
    <w:rsid w:val="009B79F3"/>
    <w:rsid w:val="009C0AE1"/>
    <w:rsid w:val="009C1867"/>
    <w:rsid w:val="009C26D0"/>
    <w:rsid w:val="009C33A3"/>
    <w:rsid w:val="009C3545"/>
    <w:rsid w:val="009C47CE"/>
    <w:rsid w:val="009C4B94"/>
    <w:rsid w:val="009C51FF"/>
    <w:rsid w:val="009C6B35"/>
    <w:rsid w:val="009C6C0E"/>
    <w:rsid w:val="009D079D"/>
    <w:rsid w:val="009D07C2"/>
    <w:rsid w:val="009D1ABA"/>
    <w:rsid w:val="009D34E0"/>
    <w:rsid w:val="009D3938"/>
    <w:rsid w:val="009D4F1D"/>
    <w:rsid w:val="009D5DE4"/>
    <w:rsid w:val="009D6200"/>
    <w:rsid w:val="009D65E8"/>
    <w:rsid w:val="009D7141"/>
    <w:rsid w:val="009E0252"/>
    <w:rsid w:val="009E08F5"/>
    <w:rsid w:val="009E2376"/>
    <w:rsid w:val="009E521E"/>
    <w:rsid w:val="009E537C"/>
    <w:rsid w:val="009E5D22"/>
    <w:rsid w:val="009E6565"/>
    <w:rsid w:val="009E705E"/>
    <w:rsid w:val="009F2CB2"/>
    <w:rsid w:val="009F331E"/>
    <w:rsid w:val="009F51CE"/>
    <w:rsid w:val="009F64CF"/>
    <w:rsid w:val="00A05897"/>
    <w:rsid w:val="00A10315"/>
    <w:rsid w:val="00A10859"/>
    <w:rsid w:val="00A1231F"/>
    <w:rsid w:val="00A12BBA"/>
    <w:rsid w:val="00A13675"/>
    <w:rsid w:val="00A13780"/>
    <w:rsid w:val="00A13819"/>
    <w:rsid w:val="00A13DA2"/>
    <w:rsid w:val="00A1464C"/>
    <w:rsid w:val="00A1745A"/>
    <w:rsid w:val="00A17626"/>
    <w:rsid w:val="00A20800"/>
    <w:rsid w:val="00A211C4"/>
    <w:rsid w:val="00A2131A"/>
    <w:rsid w:val="00A22D41"/>
    <w:rsid w:val="00A22FC5"/>
    <w:rsid w:val="00A23C43"/>
    <w:rsid w:val="00A23C8D"/>
    <w:rsid w:val="00A24761"/>
    <w:rsid w:val="00A2520D"/>
    <w:rsid w:val="00A25232"/>
    <w:rsid w:val="00A25BB9"/>
    <w:rsid w:val="00A26F7A"/>
    <w:rsid w:val="00A2789C"/>
    <w:rsid w:val="00A30E28"/>
    <w:rsid w:val="00A3150C"/>
    <w:rsid w:val="00A31873"/>
    <w:rsid w:val="00A32F9F"/>
    <w:rsid w:val="00A34FB0"/>
    <w:rsid w:val="00A35442"/>
    <w:rsid w:val="00A35650"/>
    <w:rsid w:val="00A35F19"/>
    <w:rsid w:val="00A35FA7"/>
    <w:rsid w:val="00A366C2"/>
    <w:rsid w:val="00A3678C"/>
    <w:rsid w:val="00A41E60"/>
    <w:rsid w:val="00A425C5"/>
    <w:rsid w:val="00A431EB"/>
    <w:rsid w:val="00A43371"/>
    <w:rsid w:val="00A44350"/>
    <w:rsid w:val="00A44D1F"/>
    <w:rsid w:val="00A45CC1"/>
    <w:rsid w:val="00A46EDD"/>
    <w:rsid w:val="00A476B3"/>
    <w:rsid w:val="00A47BB9"/>
    <w:rsid w:val="00A5099F"/>
    <w:rsid w:val="00A51440"/>
    <w:rsid w:val="00A51D69"/>
    <w:rsid w:val="00A52AA2"/>
    <w:rsid w:val="00A54F04"/>
    <w:rsid w:val="00A55D8D"/>
    <w:rsid w:val="00A569C3"/>
    <w:rsid w:val="00A578C0"/>
    <w:rsid w:val="00A57C65"/>
    <w:rsid w:val="00A57DA5"/>
    <w:rsid w:val="00A60E08"/>
    <w:rsid w:val="00A61625"/>
    <w:rsid w:val="00A61644"/>
    <w:rsid w:val="00A638D6"/>
    <w:rsid w:val="00A63B42"/>
    <w:rsid w:val="00A64BEE"/>
    <w:rsid w:val="00A65FE9"/>
    <w:rsid w:val="00A6707E"/>
    <w:rsid w:val="00A67A60"/>
    <w:rsid w:val="00A67CF7"/>
    <w:rsid w:val="00A67F15"/>
    <w:rsid w:val="00A70450"/>
    <w:rsid w:val="00A73ED4"/>
    <w:rsid w:val="00A748FD"/>
    <w:rsid w:val="00A7582B"/>
    <w:rsid w:val="00A75AAE"/>
    <w:rsid w:val="00A75CBB"/>
    <w:rsid w:val="00A76684"/>
    <w:rsid w:val="00A77C53"/>
    <w:rsid w:val="00A812CA"/>
    <w:rsid w:val="00A82102"/>
    <w:rsid w:val="00A82235"/>
    <w:rsid w:val="00A8679D"/>
    <w:rsid w:val="00A86A4F"/>
    <w:rsid w:val="00A8731C"/>
    <w:rsid w:val="00A901FD"/>
    <w:rsid w:val="00A92791"/>
    <w:rsid w:val="00A931A7"/>
    <w:rsid w:val="00A94EF6"/>
    <w:rsid w:val="00A95EF0"/>
    <w:rsid w:val="00A97ED8"/>
    <w:rsid w:val="00AA0165"/>
    <w:rsid w:val="00AA0E7F"/>
    <w:rsid w:val="00AA203E"/>
    <w:rsid w:val="00AA2E54"/>
    <w:rsid w:val="00AA66AF"/>
    <w:rsid w:val="00AA6D12"/>
    <w:rsid w:val="00AA6E3E"/>
    <w:rsid w:val="00AB103A"/>
    <w:rsid w:val="00AB242D"/>
    <w:rsid w:val="00AB47C4"/>
    <w:rsid w:val="00AB4C6E"/>
    <w:rsid w:val="00AB5DBE"/>
    <w:rsid w:val="00AB65AC"/>
    <w:rsid w:val="00AB7952"/>
    <w:rsid w:val="00AC036D"/>
    <w:rsid w:val="00AC045E"/>
    <w:rsid w:val="00AC28A7"/>
    <w:rsid w:val="00AC2C57"/>
    <w:rsid w:val="00AC38A5"/>
    <w:rsid w:val="00AC472E"/>
    <w:rsid w:val="00AC54A9"/>
    <w:rsid w:val="00AC731D"/>
    <w:rsid w:val="00AC7B3A"/>
    <w:rsid w:val="00AD14AF"/>
    <w:rsid w:val="00AD1BC3"/>
    <w:rsid w:val="00AD1E13"/>
    <w:rsid w:val="00AD330D"/>
    <w:rsid w:val="00AD5472"/>
    <w:rsid w:val="00AD659D"/>
    <w:rsid w:val="00AE308E"/>
    <w:rsid w:val="00AE4543"/>
    <w:rsid w:val="00AE5800"/>
    <w:rsid w:val="00AE656F"/>
    <w:rsid w:val="00AE6F01"/>
    <w:rsid w:val="00AF0A52"/>
    <w:rsid w:val="00AF0C41"/>
    <w:rsid w:val="00AF2723"/>
    <w:rsid w:val="00AF610D"/>
    <w:rsid w:val="00AF61C3"/>
    <w:rsid w:val="00B00030"/>
    <w:rsid w:val="00B00AC4"/>
    <w:rsid w:val="00B01833"/>
    <w:rsid w:val="00B02D9C"/>
    <w:rsid w:val="00B06BDD"/>
    <w:rsid w:val="00B0723F"/>
    <w:rsid w:val="00B074B6"/>
    <w:rsid w:val="00B07CB1"/>
    <w:rsid w:val="00B07F0B"/>
    <w:rsid w:val="00B11144"/>
    <w:rsid w:val="00B11E48"/>
    <w:rsid w:val="00B13603"/>
    <w:rsid w:val="00B13702"/>
    <w:rsid w:val="00B14524"/>
    <w:rsid w:val="00B152E2"/>
    <w:rsid w:val="00B153DE"/>
    <w:rsid w:val="00B27CB6"/>
    <w:rsid w:val="00B305CD"/>
    <w:rsid w:val="00B3123B"/>
    <w:rsid w:val="00B31FDE"/>
    <w:rsid w:val="00B32F5D"/>
    <w:rsid w:val="00B3335A"/>
    <w:rsid w:val="00B33BB0"/>
    <w:rsid w:val="00B33CDE"/>
    <w:rsid w:val="00B351D1"/>
    <w:rsid w:val="00B356A4"/>
    <w:rsid w:val="00B370E6"/>
    <w:rsid w:val="00B37605"/>
    <w:rsid w:val="00B426C7"/>
    <w:rsid w:val="00B42AE4"/>
    <w:rsid w:val="00B42E4F"/>
    <w:rsid w:val="00B45337"/>
    <w:rsid w:val="00B454F1"/>
    <w:rsid w:val="00B45EAF"/>
    <w:rsid w:val="00B560BE"/>
    <w:rsid w:val="00B618CD"/>
    <w:rsid w:val="00B6294A"/>
    <w:rsid w:val="00B637D5"/>
    <w:rsid w:val="00B63EB0"/>
    <w:rsid w:val="00B647A5"/>
    <w:rsid w:val="00B6575C"/>
    <w:rsid w:val="00B65FF0"/>
    <w:rsid w:val="00B7080A"/>
    <w:rsid w:val="00B7110C"/>
    <w:rsid w:val="00B71982"/>
    <w:rsid w:val="00B72CC4"/>
    <w:rsid w:val="00B72D26"/>
    <w:rsid w:val="00B73648"/>
    <w:rsid w:val="00B743D3"/>
    <w:rsid w:val="00B7589A"/>
    <w:rsid w:val="00B76831"/>
    <w:rsid w:val="00B77B60"/>
    <w:rsid w:val="00B83EC1"/>
    <w:rsid w:val="00B83F0E"/>
    <w:rsid w:val="00B856D7"/>
    <w:rsid w:val="00B857DD"/>
    <w:rsid w:val="00B86A07"/>
    <w:rsid w:val="00B86FD7"/>
    <w:rsid w:val="00B870FF"/>
    <w:rsid w:val="00B87D30"/>
    <w:rsid w:val="00B9079B"/>
    <w:rsid w:val="00B90B2F"/>
    <w:rsid w:val="00B90B91"/>
    <w:rsid w:val="00B91657"/>
    <w:rsid w:val="00B9177B"/>
    <w:rsid w:val="00B91DCF"/>
    <w:rsid w:val="00BA0F02"/>
    <w:rsid w:val="00BA3687"/>
    <w:rsid w:val="00BA389F"/>
    <w:rsid w:val="00BA4533"/>
    <w:rsid w:val="00BA46B5"/>
    <w:rsid w:val="00BA4941"/>
    <w:rsid w:val="00BA49D8"/>
    <w:rsid w:val="00BA50EF"/>
    <w:rsid w:val="00BA530C"/>
    <w:rsid w:val="00BA5399"/>
    <w:rsid w:val="00BA603C"/>
    <w:rsid w:val="00BA61F7"/>
    <w:rsid w:val="00BA6F55"/>
    <w:rsid w:val="00BB019A"/>
    <w:rsid w:val="00BB03F4"/>
    <w:rsid w:val="00BB0637"/>
    <w:rsid w:val="00BB09AB"/>
    <w:rsid w:val="00BB4E9A"/>
    <w:rsid w:val="00BB5A0B"/>
    <w:rsid w:val="00BB7884"/>
    <w:rsid w:val="00BB7A48"/>
    <w:rsid w:val="00BC03BF"/>
    <w:rsid w:val="00BC11B5"/>
    <w:rsid w:val="00BC3BC5"/>
    <w:rsid w:val="00BC4398"/>
    <w:rsid w:val="00BC4CBC"/>
    <w:rsid w:val="00BC5DCB"/>
    <w:rsid w:val="00BC6AAA"/>
    <w:rsid w:val="00BD0EBD"/>
    <w:rsid w:val="00BD16A0"/>
    <w:rsid w:val="00BD1A6D"/>
    <w:rsid w:val="00BD2529"/>
    <w:rsid w:val="00BD33E2"/>
    <w:rsid w:val="00BD4990"/>
    <w:rsid w:val="00BD6378"/>
    <w:rsid w:val="00BD6E27"/>
    <w:rsid w:val="00BD7A7B"/>
    <w:rsid w:val="00BE07C2"/>
    <w:rsid w:val="00BE1040"/>
    <w:rsid w:val="00BE1F3B"/>
    <w:rsid w:val="00BE2E9C"/>
    <w:rsid w:val="00BE4206"/>
    <w:rsid w:val="00BE4F68"/>
    <w:rsid w:val="00BE6419"/>
    <w:rsid w:val="00BE7571"/>
    <w:rsid w:val="00BE7937"/>
    <w:rsid w:val="00BE79AB"/>
    <w:rsid w:val="00BF0E9A"/>
    <w:rsid w:val="00BF1A47"/>
    <w:rsid w:val="00BF3D84"/>
    <w:rsid w:val="00BF477E"/>
    <w:rsid w:val="00BF5A4B"/>
    <w:rsid w:val="00BF5E93"/>
    <w:rsid w:val="00BF61BA"/>
    <w:rsid w:val="00BF64D1"/>
    <w:rsid w:val="00BF72C3"/>
    <w:rsid w:val="00C02856"/>
    <w:rsid w:val="00C064BB"/>
    <w:rsid w:val="00C0653A"/>
    <w:rsid w:val="00C06672"/>
    <w:rsid w:val="00C07F61"/>
    <w:rsid w:val="00C1019C"/>
    <w:rsid w:val="00C10889"/>
    <w:rsid w:val="00C10FCD"/>
    <w:rsid w:val="00C12449"/>
    <w:rsid w:val="00C131D3"/>
    <w:rsid w:val="00C14D71"/>
    <w:rsid w:val="00C159AE"/>
    <w:rsid w:val="00C15DA1"/>
    <w:rsid w:val="00C176CB"/>
    <w:rsid w:val="00C2071C"/>
    <w:rsid w:val="00C22905"/>
    <w:rsid w:val="00C24278"/>
    <w:rsid w:val="00C24E0A"/>
    <w:rsid w:val="00C2560B"/>
    <w:rsid w:val="00C26728"/>
    <w:rsid w:val="00C26AED"/>
    <w:rsid w:val="00C30B22"/>
    <w:rsid w:val="00C31E9B"/>
    <w:rsid w:val="00C34C03"/>
    <w:rsid w:val="00C3583B"/>
    <w:rsid w:val="00C4055F"/>
    <w:rsid w:val="00C44C9E"/>
    <w:rsid w:val="00C4608B"/>
    <w:rsid w:val="00C46419"/>
    <w:rsid w:val="00C46F44"/>
    <w:rsid w:val="00C51207"/>
    <w:rsid w:val="00C5129A"/>
    <w:rsid w:val="00C53F6F"/>
    <w:rsid w:val="00C5754C"/>
    <w:rsid w:val="00C62936"/>
    <w:rsid w:val="00C646BB"/>
    <w:rsid w:val="00C6554E"/>
    <w:rsid w:val="00C65C0F"/>
    <w:rsid w:val="00C65CED"/>
    <w:rsid w:val="00C65F26"/>
    <w:rsid w:val="00C664C5"/>
    <w:rsid w:val="00C66BFC"/>
    <w:rsid w:val="00C70A69"/>
    <w:rsid w:val="00C743F3"/>
    <w:rsid w:val="00C768E6"/>
    <w:rsid w:val="00C76F4B"/>
    <w:rsid w:val="00C81F4B"/>
    <w:rsid w:val="00C834BE"/>
    <w:rsid w:val="00C85114"/>
    <w:rsid w:val="00C8675E"/>
    <w:rsid w:val="00C87CF5"/>
    <w:rsid w:val="00C87F88"/>
    <w:rsid w:val="00C90C52"/>
    <w:rsid w:val="00C91253"/>
    <w:rsid w:val="00C9240D"/>
    <w:rsid w:val="00C94150"/>
    <w:rsid w:val="00C943D6"/>
    <w:rsid w:val="00C947C0"/>
    <w:rsid w:val="00C956D8"/>
    <w:rsid w:val="00C95C34"/>
    <w:rsid w:val="00CA0258"/>
    <w:rsid w:val="00CA0F33"/>
    <w:rsid w:val="00CA1380"/>
    <w:rsid w:val="00CA200E"/>
    <w:rsid w:val="00CA231A"/>
    <w:rsid w:val="00CA311F"/>
    <w:rsid w:val="00CA3190"/>
    <w:rsid w:val="00CA690D"/>
    <w:rsid w:val="00CA787B"/>
    <w:rsid w:val="00CA7CCF"/>
    <w:rsid w:val="00CB0A98"/>
    <w:rsid w:val="00CB1CDC"/>
    <w:rsid w:val="00CB1D92"/>
    <w:rsid w:val="00CB2180"/>
    <w:rsid w:val="00CB2938"/>
    <w:rsid w:val="00CB31D9"/>
    <w:rsid w:val="00CB405E"/>
    <w:rsid w:val="00CB5B26"/>
    <w:rsid w:val="00CB7C2B"/>
    <w:rsid w:val="00CC03DC"/>
    <w:rsid w:val="00CC08B0"/>
    <w:rsid w:val="00CC300E"/>
    <w:rsid w:val="00CC31FB"/>
    <w:rsid w:val="00CC5C25"/>
    <w:rsid w:val="00CC5FCA"/>
    <w:rsid w:val="00CC6450"/>
    <w:rsid w:val="00CC68D2"/>
    <w:rsid w:val="00CC6D36"/>
    <w:rsid w:val="00CD049C"/>
    <w:rsid w:val="00CD590F"/>
    <w:rsid w:val="00CD6A71"/>
    <w:rsid w:val="00CE1376"/>
    <w:rsid w:val="00CE1ED2"/>
    <w:rsid w:val="00CE3597"/>
    <w:rsid w:val="00CE4172"/>
    <w:rsid w:val="00CE6A59"/>
    <w:rsid w:val="00CF1368"/>
    <w:rsid w:val="00CF188C"/>
    <w:rsid w:val="00CF1D82"/>
    <w:rsid w:val="00CF4F4A"/>
    <w:rsid w:val="00CF63B1"/>
    <w:rsid w:val="00D02A64"/>
    <w:rsid w:val="00D03ABD"/>
    <w:rsid w:val="00D04365"/>
    <w:rsid w:val="00D048DC"/>
    <w:rsid w:val="00D04E52"/>
    <w:rsid w:val="00D05DFD"/>
    <w:rsid w:val="00D05E3B"/>
    <w:rsid w:val="00D10021"/>
    <w:rsid w:val="00D12009"/>
    <w:rsid w:val="00D13E36"/>
    <w:rsid w:val="00D154CD"/>
    <w:rsid w:val="00D1608A"/>
    <w:rsid w:val="00D17398"/>
    <w:rsid w:val="00D20C3D"/>
    <w:rsid w:val="00D21ADC"/>
    <w:rsid w:val="00D22F7F"/>
    <w:rsid w:val="00D23D18"/>
    <w:rsid w:val="00D25E29"/>
    <w:rsid w:val="00D272B5"/>
    <w:rsid w:val="00D30C63"/>
    <w:rsid w:val="00D336A5"/>
    <w:rsid w:val="00D366AA"/>
    <w:rsid w:val="00D376B9"/>
    <w:rsid w:val="00D4260F"/>
    <w:rsid w:val="00D43FB3"/>
    <w:rsid w:val="00D45975"/>
    <w:rsid w:val="00D46360"/>
    <w:rsid w:val="00D467BB"/>
    <w:rsid w:val="00D469B3"/>
    <w:rsid w:val="00D4766A"/>
    <w:rsid w:val="00D515E8"/>
    <w:rsid w:val="00D5347B"/>
    <w:rsid w:val="00D54FFC"/>
    <w:rsid w:val="00D556A0"/>
    <w:rsid w:val="00D56C9B"/>
    <w:rsid w:val="00D5705A"/>
    <w:rsid w:val="00D57214"/>
    <w:rsid w:val="00D6124C"/>
    <w:rsid w:val="00D62380"/>
    <w:rsid w:val="00D6268F"/>
    <w:rsid w:val="00D63A6B"/>
    <w:rsid w:val="00D6446C"/>
    <w:rsid w:val="00D64DB6"/>
    <w:rsid w:val="00D65176"/>
    <w:rsid w:val="00D655B9"/>
    <w:rsid w:val="00D67247"/>
    <w:rsid w:val="00D705E3"/>
    <w:rsid w:val="00D71989"/>
    <w:rsid w:val="00D71A7A"/>
    <w:rsid w:val="00D736D7"/>
    <w:rsid w:val="00D73F17"/>
    <w:rsid w:val="00D76821"/>
    <w:rsid w:val="00D77E5B"/>
    <w:rsid w:val="00D82260"/>
    <w:rsid w:val="00D82F3C"/>
    <w:rsid w:val="00D83406"/>
    <w:rsid w:val="00D84DAD"/>
    <w:rsid w:val="00D858DF"/>
    <w:rsid w:val="00D86A0A"/>
    <w:rsid w:val="00D9014D"/>
    <w:rsid w:val="00D90A8D"/>
    <w:rsid w:val="00D90D2F"/>
    <w:rsid w:val="00D910F0"/>
    <w:rsid w:val="00D9266A"/>
    <w:rsid w:val="00D926D8"/>
    <w:rsid w:val="00D95083"/>
    <w:rsid w:val="00D95E50"/>
    <w:rsid w:val="00D9714A"/>
    <w:rsid w:val="00DA0DC9"/>
    <w:rsid w:val="00DA239E"/>
    <w:rsid w:val="00DA255E"/>
    <w:rsid w:val="00DA758A"/>
    <w:rsid w:val="00DB2138"/>
    <w:rsid w:val="00DB21D3"/>
    <w:rsid w:val="00DB2EAA"/>
    <w:rsid w:val="00DB3232"/>
    <w:rsid w:val="00DB3738"/>
    <w:rsid w:val="00DB47D0"/>
    <w:rsid w:val="00DB557D"/>
    <w:rsid w:val="00DB5A8D"/>
    <w:rsid w:val="00DB5F6F"/>
    <w:rsid w:val="00DB615A"/>
    <w:rsid w:val="00DB740C"/>
    <w:rsid w:val="00DC0054"/>
    <w:rsid w:val="00DC099A"/>
    <w:rsid w:val="00DC0A2A"/>
    <w:rsid w:val="00DC18BF"/>
    <w:rsid w:val="00DC26AE"/>
    <w:rsid w:val="00DC2E22"/>
    <w:rsid w:val="00DC3075"/>
    <w:rsid w:val="00DC32E3"/>
    <w:rsid w:val="00DC36BA"/>
    <w:rsid w:val="00DC78D2"/>
    <w:rsid w:val="00DD07DF"/>
    <w:rsid w:val="00DD085B"/>
    <w:rsid w:val="00DD1ABD"/>
    <w:rsid w:val="00DD357E"/>
    <w:rsid w:val="00DD4622"/>
    <w:rsid w:val="00DD4FF7"/>
    <w:rsid w:val="00DD6794"/>
    <w:rsid w:val="00DD7583"/>
    <w:rsid w:val="00DD7711"/>
    <w:rsid w:val="00DD77C0"/>
    <w:rsid w:val="00DE0497"/>
    <w:rsid w:val="00DE0DD9"/>
    <w:rsid w:val="00DE1079"/>
    <w:rsid w:val="00DE2DC9"/>
    <w:rsid w:val="00DE3DE6"/>
    <w:rsid w:val="00DE4576"/>
    <w:rsid w:val="00DE5CAE"/>
    <w:rsid w:val="00DE7A6E"/>
    <w:rsid w:val="00DE7C76"/>
    <w:rsid w:val="00DE7F28"/>
    <w:rsid w:val="00DF0F13"/>
    <w:rsid w:val="00DF1505"/>
    <w:rsid w:val="00DF153F"/>
    <w:rsid w:val="00DF3FCA"/>
    <w:rsid w:val="00DF6FCA"/>
    <w:rsid w:val="00DF7072"/>
    <w:rsid w:val="00E00169"/>
    <w:rsid w:val="00E00DE7"/>
    <w:rsid w:val="00E01924"/>
    <w:rsid w:val="00E0471E"/>
    <w:rsid w:val="00E04DFD"/>
    <w:rsid w:val="00E05086"/>
    <w:rsid w:val="00E05222"/>
    <w:rsid w:val="00E079EF"/>
    <w:rsid w:val="00E10EE9"/>
    <w:rsid w:val="00E11DB9"/>
    <w:rsid w:val="00E12457"/>
    <w:rsid w:val="00E16F81"/>
    <w:rsid w:val="00E17AFC"/>
    <w:rsid w:val="00E20321"/>
    <w:rsid w:val="00E2135B"/>
    <w:rsid w:val="00E22046"/>
    <w:rsid w:val="00E23733"/>
    <w:rsid w:val="00E23878"/>
    <w:rsid w:val="00E243B3"/>
    <w:rsid w:val="00E247DD"/>
    <w:rsid w:val="00E262DF"/>
    <w:rsid w:val="00E2640C"/>
    <w:rsid w:val="00E26B79"/>
    <w:rsid w:val="00E26DEA"/>
    <w:rsid w:val="00E272EC"/>
    <w:rsid w:val="00E273F1"/>
    <w:rsid w:val="00E306A1"/>
    <w:rsid w:val="00E30ACD"/>
    <w:rsid w:val="00E319A4"/>
    <w:rsid w:val="00E32A0B"/>
    <w:rsid w:val="00E32B9E"/>
    <w:rsid w:val="00E33899"/>
    <w:rsid w:val="00E344C0"/>
    <w:rsid w:val="00E359AF"/>
    <w:rsid w:val="00E3609D"/>
    <w:rsid w:val="00E36216"/>
    <w:rsid w:val="00E36CFB"/>
    <w:rsid w:val="00E36DED"/>
    <w:rsid w:val="00E42CB4"/>
    <w:rsid w:val="00E4318F"/>
    <w:rsid w:val="00E43479"/>
    <w:rsid w:val="00E43877"/>
    <w:rsid w:val="00E47385"/>
    <w:rsid w:val="00E4757B"/>
    <w:rsid w:val="00E477DE"/>
    <w:rsid w:val="00E47F16"/>
    <w:rsid w:val="00E502D7"/>
    <w:rsid w:val="00E52794"/>
    <w:rsid w:val="00E530B7"/>
    <w:rsid w:val="00E53BD3"/>
    <w:rsid w:val="00E5415B"/>
    <w:rsid w:val="00E55AC5"/>
    <w:rsid w:val="00E57D25"/>
    <w:rsid w:val="00E61F35"/>
    <w:rsid w:val="00E624CC"/>
    <w:rsid w:val="00E62FCD"/>
    <w:rsid w:val="00E630B2"/>
    <w:rsid w:val="00E65A73"/>
    <w:rsid w:val="00E67B60"/>
    <w:rsid w:val="00E71B68"/>
    <w:rsid w:val="00E73445"/>
    <w:rsid w:val="00E74BB7"/>
    <w:rsid w:val="00E76E3E"/>
    <w:rsid w:val="00E77BEF"/>
    <w:rsid w:val="00E77D13"/>
    <w:rsid w:val="00E801E9"/>
    <w:rsid w:val="00E803A3"/>
    <w:rsid w:val="00E80CD6"/>
    <w:rsid w:val="00E80E15"/>
    <w:rsid w:val="00E8402C"/>
    <w:rsid w:val="00E849C5"/>
    <w:rsid w:val="00E864DE"/>
    <w:rsid w:val="00E922F8"/>
    <w:rsid w:val="00E924F0"/>
    <w:rsid w:val="00E92C5E"/>
    <w:rsid w:val="00E92E00"/>
    <w:rsid w:val="00E9576C"/>
    <w:rsid w:val="00E958F9"/>
    <w:rsid w:val="00EA01BB"/>
    <w:rsid w:val="00EA1475"/>
    <w:rsid w:val="00EA2EB1"/>
    <w:rsid w:val="00EA3CBC"/>
    <w:rsid w:val="00EA3EEE"/>
    <w:rsid w:val="00EA5349"/>
    <w:rsid w:val="00EA5642"/>
    <w:rsid w:val="00EA5C88"/>
    <w:rsid w:val="00EA7960"/>
    <w:rsid w:val="00EB044F"/>
    <w:rsid w:val="00EB11BC"/>
    <w:rsid w:val="00EB1563"/>
    <w:rsid w:val="00EB1B55"/>
    <w:rsid w:val="00EB2AD9"/>
    <w:rsid w:val="00EB3B0F"/>
    <w:rsid w:val="00EB3F99"/>
    <w:rsid w:val="00EB5084"/>
    <w:rsid w:val="00EB52DD"/>
    <w:rsid w:val="00EB60DA"/>
    <w:rsid w:val="00EC11F5"/>
    <w:rsid w:val="00EC1800"/>
    <w:rsid w:val="00EC2321"/>
    <w:rsid w:val="00EC29CF"/>
    <w:rsid w:val="00EC3567"/>
    <w:rsid w:val="00EC7097"/>
    <w:rsid w:val="00EC7181"/>
    <w:rsid w:val="00ED0B5B"/>
    <w:rsid w:val="00ED0C6F"/>
    <w:rsid w:val="00ED160F"/>
    <w:rsid w:val="00ED1D90"/>
    <w:rsid w:val="00ED2947"/>
    <w:rsid w:val="00ED2964"/>
    <w:rsid w:val="00ED33B1"/>
    <w:rsid w:val="00ED3969"/>
    <w:rsid w:val="00ED4CCD"/>
    <w:rsid w:val="00ED7987"/>
    <w:rsid w:val="00ED7E6A"/>
    <w:rsid w:val="00EE1DE5"/>
    <w:rsid w:val="00EE1E85"/>
    <w:rsid w:val="00EE30B3"/>
    <w:rsid w:val="00EE3146"/>
    <w:rsid w:val="00EE4542"/>
    <w:rsid w:val="00EE60C8"/>
    <w:rsid w:val="00EE6FAD"/>
    <w:rsid w:val="00EE7295"/>
    <w:rsid w:val="00EE733A"/>
    <w:rsid w:val="00EF0B15"/>
    <w:rsid w:val="00EF1803"/>
    <w:rsid w:val="00EF5168"/>
    <w:rsid w:val="00EF5404"/>
    <w:rsid w:val="00EF5FFF"/>
    <w:rsid w:val="00EF7F44"/>
    <w:rsid w:val="00EF7FDF"/>
    <w:rsid w:val="00F01BC7"/>
    <w:rsid w:val="00F02E67"/>
    <w:rsid w:val="00F03270"/>
    <w:rsid w:val="00F03E9D"/>
    <w:rsid w:val="00F04D49"/>
    <w:rsid w:val="00F1003F"/>
    <w:rsid w:val="00F1175F"/>
    <w:rsid w:val="00F13703"/>
    <w:rsid w:val="00F1427E"/>
    <w:rsid w:val="00F1465A"/>
    <w:rsid w:val="00F15583"/>
    <w:rsid w:val="00F211BA"/>
    <w:rsid w:val="00F22D14"/>
    <w:rsid w:val="00F2411F"/>
    <w:rsid w:val="00F31338"/>
    <w:rsid w:val="00F3208B"/>
    <w:rsid w:val="00F33C83"/>
    <w:rsid w:val="00F36ADF"/>
    <w:rsid w:val="00F37060"/>
    <w:rsid w:val="00F3768F"/>
    <w:rsid w:val="00F37860"/>
    <w:rsid w:val="00F400EB"/>
    <w:rsid w:val="00F43631"/>
    <w:rsid w:val="00F436E6"/>
    <w:rsid w:val="00F437F0"/>
    <w:rsid w:val="00F44341"/>
    <w:rsid w:val="00F45C2C"/>
    <w:rsid w:val="00F46DB4"/>
    <w:rsid w:val="00F50B2D"/>
    <w:rsid w:val="00F54988"/>
    <w:rsid w:val="00F54C75"/>
    <w:rsid w:val="00F54EBC"/>
    <w:rsid w:val="00F55D01"/>
    <w:rsid w:val="00F613D6"/>
    <w:rsid w:val="00F6463A"/>
    <w:rsid w:val="00F658CE"/>
    <w:rsid w:val="00F673F7"/>
    <w:rsid w:val="00F67575"/>
    <w:rsid w:val="00F70AEC"/>
    <w:rsid w:val="00F71F76"/>
    <w:rsid w:val="00F727B2"/>
    <w:rsid w:val="00F73818"/>
    <w:rsid w:val="00F771E0"/>
    <w:rsid w:val="00F7794A"/>
    <w:rsid w:val="00F82679"/>
    <w:rsid w:val="00F85B63"/>
    <w:rsid w:val="00F87970"/>
    <w:rsid w:val="00F87B69"/>
    <w:rsid w:val="00F90986"/>
    <w:rsid w:val="00F91753"/>
    <w:rsid w:val="00F92F99"/>
    <w:rsid w:val="00F95761"/>
    <w:rsid w:val="00F959D4"/>
    <w:rsid w:val="00F963AA"/>
    <w:rsid w:val="00F971BA"/>
    <w:rsid w:val="00FA2975"/>
    <w:rsid w:val="00FA4C52"/>
    <w:rsid w:val="00FA526F"/>
    <w:rsid w:val="00FA7B7D"/>
    <w:rsid w:val="00FB10C9"/>
    <w:rsid w:val="00FB12C5"/>
    <w:rsid w:val="00FB268A"/>
    <w:rsid w:val="00FB3F28"/>
    <w:rsid w:val="00FB3FC6"/>
    <w:rsid w:val="00FB417F"/>
    <w:rsid w:val="00FB653F"/>
    <w:rsid w:val="00FB6E63"/>
    <w:rsid w:val="00FC2DBC"/>
    <w:rsid w:val="00FC2EAA"/>
    <w:rsid w:val="00FC5B0D"/>
    <w:rsid w:val="00FC6A0C"/>
    <w:rsid w:val="00FC7509"/>
    <w:rsid w:val="00FC775A"/>
    <w:rsid w:val="00FD1CC8"/>
    <w:rsid w:val="00FD1D76"/>
    <w:rsid w:val="00FD28C4"/>
    <w:rsid w:val="00FD296C"/>
    <w:rsid w:val="00FD2E05"/>
    <w:rsid w:val="00FD3FC7"/>
    <w:rsid w:val="00FD5BB6"/>
    <w:rsid w:val="00FD695A"/>
    <w:rsid w:val="00FD7076"/>
    <w:rsid w:val="00FD7D1D"/>
    <w:rsid w:val="00FE0876"/>
    <w:rsid w:val="00FE0C9A"/>
    <w:rsid w:val="00FE4386"/>
    <w:rsid w:val="00FE48C5"/>
    <w:rsid w:val="00FE6EF4"/>
    <w:rsid w:val="00FE7B2D"/>
    <w:rsid w:val="00FF0C72"/>
    <w:rsid w:val="00FF4A04"/>
    <w:rsid w:val="00FF4ABB"/>
    <w:rsid w:val="00FF6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0" w:qFormat="1"/>
    <w:lsdException w:name="footnote text" w:uiPriority="0" w:qFormat="1"/>
    <w:lsdException w:name="annotation text" w:qFormat="1"/>
    <w:lsdException w:name="header" w:qFormat="1"/>
    <w:lsdException w:name="footer" w:qFormat="1"/>
    <w:lsdException w:name="index heading" w:qFormat="1"/>
    <w:lsdException w:name="caption" w:uiPriority="35" w:qFormat="1"/>
    <w:lsdException w:name="footnote reference" w:uiPriority="0"/>
    <w:lsdException w:name="annotation reference" w:uiPriority="0" w:qFormat="1"/>
    <w:lsdException w:name="page number" w:uiPriority="0"/>
    <w:lsdException w:name="endnote reference" w:uiPriority="0"/>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Closing" w:qFormat="1"/>
    <w:lsdException w:name="Default Paragraph Font" w:uiPriority="1"/>
    <w:lsdException w:name="Body Text" w:qFormat="1"/>
    <w:lsdException w:name="Body Text Indent" w:qFormat="1"/>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iPriority="0"/>
    <w:lsdException w:name="Strong" w:semiHidden="0" w:uiPriority="22"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084"/>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3"/>
    <w:qFormat/>
    <w:rsid w:val="003C5A46"/>
    <w:pPr>
      <w:keepNext/>
      <w:widowControl/>
      <w:tabs>
        <w:tab w:val="num" w:pos="864"/>
      </w:tabs>
      <w:autoSpaceDE w:val="0"/>
      <w:autoSpaceDN w:val="0"/>
      <w:adjustRightInd w:val="0"/>
      <w:snapToGrid w:val="0"/>
      <w:spacing w:before="120" w:after="120"/>
      <w:ind w:left="864" w:hanging="864"/>
      <w:outlineLvl w:val="3"/>
    </w:pPr>
    <w:rPr>
      <w:rFonts w:ascii="Times New Roman" w:eastAsia="宋体" w:hAnsi="Times New Roman" w:cs="Times New Roman"/>
      <w:b/>
      <w:bCs/>
      <w:kern w:val="0"/>
      <w:sz w:val="22"/>
      <w:szCs w:val="28"/>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unhideWhenUsed/>
    <w:qFormat/>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A578C0"/>
    <w:rPr>
      <w:sz w:val="18"/>
      <w:szCs w:val="18"/>
    </w:rPr>
  </w:style>
  <w:style w:type="paragraph" w:styleId="a6">
    <w:name w:val="footer"/>
    <w:basedOn w:val="a0"/>
    <w:link w:val="Char0"/>
    <w:uiPriority w:val="99"/>
    <w:unhideWhenUsed/>
    <w:qFormat/>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qFormat/>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ñ弌’i,B,列表段落"/>
    <w:basedOn w:val="a0"/>
    <w:link w:val="Char2"/>
    <w:uiPriority w:val="34"/>
    <w:qFormat/>
    <w:rsid w:val="00DC78D2"/>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DC78D2"/>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rsid w:val="004212A3"/>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uiPriority w:val="99"/>
    <w:qFormat/>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uiPriority w:val="99"/>
    <w:qFormat/>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qFormat/>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qFormat/>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uiPriority w:val="99"/>
    <w:qFormat/>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uiPriority w:val="99"/>
    <w:qFormat/>
    <w:rsid w:val="00690142"/>
    <w:rPr>
      <w:rFonts w:ascii="Times New Roman" w:eastAsia="宋体" w:hAnsi="Times New Roman" w:cs="Times New Roman"/>
      <w:sz w:val="28"/>
      <w:szCs w:val="24"/>
    </w:rPr>
  </w:style>
  <w:style w:type="character" w:customStyle="1" w:styleId="Char7">
    <w:name w:val="称呼 Char"/>
    <w:basedOn w:val="a2"/>
    <w:link w:val="af1"/>
    <w:uiPriority w:val="99"/>
    <w:rsid w:val="00690142"/>
    <w:rPr>
      <w:rFonts w:ascii="Times New Roman" w:eastAsia="宋体" w:hAnsi="Times New Roman" w:cs="Times New Roman"/>
      <w:sz w:val="28"/>
      <w:szCs w:val="24"/>
    </w:rPr>
  </w:style>
  <w:style w:type="paragraph" w:styleId="af2">
    <w:name w:val="Closing"/>
    <w:basedOn w:val="a0"/>
    <w:link w:val="Char8"/>
    <w:uiPriority w:val="99"/>
    <w:qFormat/>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uiPriority w:val="99"/>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qFormat/>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qFormat/>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qFormat/>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qFormat/>
    <w:rsid w:val="00690142"/>
    <w:pPr>
      <w:spacing w:before="60" w:after="200"/>
    </w:pPr>
    <w:rPr>
      <w:rFonts w:ascii="Arial" w:eastAsia="方正中等线简体" w:hAnsi="Arial" w:cs="Arial"/>
      <w:sz w:val="16"/>
      <w:szCs w:val="21"/>
    </w:rPr>
  </w:style>
  <w:style w:type="paragraph" w:customStyle="1" w:styleId="af9">
    <w:name w:val="表题"/>
    <w:basedOn w:val="a0"/>
    <w:uiPriority w:val="99"/>
    <w:qFormat/>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qFormat/>
    <w:rsid w:val="00690142"/>
    <w:pPr>
      <w:spacing w:before="40" w:after="40"/>
      <w:jc w:val="both"/>
    </w:pPr>
    <w:rPr>
      <w:rFonts w:eastAsiaTheme="minorEastAsia"/>
      <w:kern w:val="18"/>
      <w:sz w:val="18"/>
      <w:szCs w:val="18"/>
    </w:rPr>
  </w:style>
  <w:style w:type="paragraph" w:customStyle="1" w:styleId="afb">
    <w:name w:val="一字高"/>
    <w:basedOn w:val="af4"/>
    <w:uiPriority w:val="99"/>
    <w:qFormat/>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qFormat/>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qFormat/>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qFormat/>
    <w:rsid w:val="00690142"/>
    <w:pPr>
      <w:spacing w:before="20" w:after="20"/>
      <w:jc w:val="center"/>
    </w:pPr>
    <w:rPr>
      <w:rFonts w:ascii="Arial" w:eastAsia="方正中等线简体" w:hAnsi="Arial" w:cs="Arial"/>
    </w:rPr>
  </w:style>
  <w:style w:type="paragraph" w:customStyle="1" w:styleId="aff">
    <w:name w:val="黑体"/>
    <w:basedOn w:val="5H"/>
    <w:uiPriority w:val="99"/>
    <w:qFormat/>
    <w:rsid w:val="00690142"/>
    <w:pPr>
      <w:ind w:firstLineChars="200" w:firstLine="420"/>
    </w:pPr>
  </w:style>
  <w:style w:type="paragraph" w:styleId="aff0">
    <w:name w:val="Body Text Indent"/>
    <w:basedOn w:val="a0"/>
    <w:link w:val="Charf"/>
    <w:uiPriority w:val="99"/>
    <w:qFormat/>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qFormat/>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qFormat/>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qFormat/>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qFormat/>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qFormat/>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qFormat/>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qFormat/>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qFormat/>
    <w:rsid w:val="00690142"/>
    <w:pPr>
      <w:snapToGrid/>
      <w:spacing w:before="0" w:after="0"/>
      <w:ind w:firstLineChars="200" w:firstLine="360"/>
    </w:pPr>
    <w:rPr>
      <w:kern w:val="2"/>
    </w:rPr>
  </w:style>
  <w:style w:type="paragraph" w:customStyle="1" w:styleId="CharChar2Char">
    <w:name w:val="Char Char2 Char"/>
    <w:basedOn w:val="a0"/>
    <w:autoRedefine/>
    <w:uiPriority w:val="99"/>
    <w:qFormat/>
    <w:rsid w:val="00690142"/>
    <w:pPr>
      <w:keepNext/>
      <w:keepLines/>
      <w:pageBreakBefore/>
    </w:pPr>
    <w:rPr>
      <w:rFonts w:ascii="Tahoma" w:hAnsi="Tahoma" w:cs="Times New Roman"/>
      <w:sz w:val="24"/>
      <w:szCs w:val="20"/>
    </w:rPr>
  </w:style>
  <w:style w:type="paragraph" w:customStyle="1" w:styleId="ck">
    <w:name w:val="ck"/>
    <w:basedOn w:val="a0"/>
    <w:uiPriority w:val="99"/>
    <w:qFormat/>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qFormat/>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qFormat/>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qFormat/>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qFormat/>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qFormat/>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qFormat/>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qFormat/>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qFormat/>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qFormat/>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qFormat/>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qFormat/>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qFormat/>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qFormat/>
    <w:rsid w:val="00690142"/>
    <w:pPr>
      <w:ind w:left="1680"/>
      <w:jc w:val="left"/>
    </w:pPr>
    <w:rPr>
      <w:rFonts w:ascii="Times New Roman" w:eastAsia="宋体" w:hAnsi="Times New Roman" w:cs="Times New Roman"/>
      <w:szCs w:val="21"/>
    </w:rPr>
  </w:style>
  <w:style w:type="paragraph" w:customStyle="1" w:styleId="Normal0">
    <w:name w:val="Normal0"/>
    <w:uiPriority w:val="99"/>
    <w:qFormat/>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qFormat/>
    <w:rsid w:val="00690142"/>
    <w:pPr>
      <w:spacing w:before="120" w:after="120"/>
      <w:jc w:val="center"/>
    </w:pPr>
    <w:rPr>
      <w:rFonts w:ascii="Book Antiqua" w:hAnsi="Book Antiqua"/>
      <w:b/>
    </w:rPr>
  </w:style>
  <w:style w:type="paragraph" w:customStyle="1" w:styleId="abstract">
    <w:name w:val="abstract"/>
    <w:basedOn w:val="a0"/>
    <w:next w:val="a0"/>
    <w:uiPriority w:val="99"/>
    <w:qFormat/>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qFormat/>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qFormat/>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qFormat/>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qFormat/>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qFormat/>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qFormat/>
    <w:rsid w:val="00690142"/>
    <w:pPr>
      <w:ind w:firstLine="420"/>
    </w:pPr>
    <w:rPr>
      <w:rFonts w:ascii="宋体" w:eastAsia="宋体" w:hAnsi="宋体" w:cs="Times New Roman"/>
      <w:szCs w:val="21"/>
    </w:rPr>
  </w:style>
  <w:style w:type="paragraph" w:customStyle="1" w:styleId="Charf1">
    <w:name w:val="Char"/>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qFormat/>
    <w:rsid w:val="00690142"/>
    <w:pPr>
      <w:numPr>
        <w:numId w:val="4"/>
      </w:numPr>
      <w:ind w:firstLine="0"/>
    </w:pPr>
    <w:rPr>
      <w:rFonts w:ascii="Times New Roman" w:eastAsia="宋体" w:hAnsi="Times New Roman" w:cs="Times New Roman"/>
      <w:szCs w:val="24"/>
    </w:rPr>
  </w:style>
  <w:style w:type="paragraph" w:styleId="affc">
    <w:name w:val="Body Text First Indent"/>
    <w:basedOn w:val="a1"/>
    <w:link w:val="Charf2"/>
    <w:uiPriority w:val="99"/>
    <w:qFormat/>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qFormat/>
    <w:rsid w:val="00690142"/>
    <w:pPr>
      <w:ind w:left="851" w:hanging="851"/>
    </w:pPr>
  </w:style>
  <w:style w:type="paragraph" w:customStyle="1" w:styleId="Guidance">
    <w:name w:val="Guidance"/>
    <w:basedOn w:val="a0"/>
    <w:uiPriority w:val="99"/>
    <w:qFormat/>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qFormat/>
    <w:rsid w:val="00690142"/>
    <w:pPr>
      <w:keepNext w:val="0"/>
      <w:spacing w:before="0" w:after="240"/>
    </w:pPr>
    <w:rPr>
      <w:rFonts w:eastAsia="宋体"/>
    </w:rPr>
  </w:style>
  <w:style w:type="paragraph" w:customStyle="1" w:styleId="Tabletext0">
    <w:name w:val="Table_text"/>
    <w:basedOn w:val="a0"/>
    <w:uiPriority w:val="99"/>
    <w:qFormat/>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qFormat/>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qFormat/>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qFormat/>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qFormat/>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qFormat/>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qFormat/>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qFormat/>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qFormat/>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qFormat/>
    <w:rsid w:val="00690142"/>
    <w:pPr>
      <w:numPr>
        <w:numId w:val="5"/>
      </w:numPr>
      <w:topLinePunct/>
      <w:contextualSpacing/>
    </w:pPr>
    <w:rPr>
      <w:rFonts w:ascii="Times New Roman" w:hAnsi="Times New Roman" w:cs="Times New Roman"/>
      <w:kern w:val="21"/>
      <w:szCs w:val="24"/>
    </w:rPr>
  </w:style>
  <w:style w:type="paragraph" w:customStyle="1" w:styleId="CharChar1Char3">
    <w:name w:val="Char Char1 Char3"/>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customStyle="1" w:styleId="Char20">
    <w:name w:val="Char2"/>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qFormat/>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qFormat/>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qFormat/>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qFormat/>
    <w:rsid w:val="00690142"/>
    <w:pPr>
      <w:ind w:left="284"/>
    </w:pPr>
  </w:style>
  <w:style w:type="paragraph" w:customStyle="1" w:styleId="TT">
    <w:name w:val="TT"/>
    <w:basedOn w:val="1"/>
    <w:next w:val="a0"/>
    <w:uiPriority w:val="99"/>
    <w:qFormat/>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qFormat/>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qFormat/>
    <w:rsid w:val="00690142"/>
    <w:pPr>
      <w:jc w:val="right"/>
    </w:pPr>
    <w:rPr>
      <w:rFonts w:eastAsia="Malgun Gothic"/>
    </w:rPr>
  </w:style>
  <w:style w:type="paragraph" w:styleId="27">
    <w:name w:val="List Number 2"/>
    <w:basedOn w:val="afff0"/>
    <w:uiPriority w:val="99"/>
    <w:qFormat/>
    <w:rsid w:val="00690142"/>
    <w:pPr>
      <w:ind w:left="851"/>
    </w:pPr>
  </w:style>
  <w:style w:type="paragraph" w:styleId="afff0">
    <w:name w:val="List Number"/>
    <w:basedOn w:val="aff7"/>
    <w:uiPriority w:val="99"/>
    <w:qFormat/>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qFormat/>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qFormat/>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qFormat/>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qFormat/>
    <w:rsid w:val="00690142"/>
    <w:pPr>
      <w:spacing w:after="0"/>
    </w:pPr>
    <w:rPr>
      <w:rFonts w:eastAsia="Malgun Gothic"/>
    </w:rPr>
  </w:style>
  <w:style w:type="paragraph" w:customStyle="1" w:styleId="EW">
    <w:name w:val="EW"/>
    <w:basedOn w:val="EX"/>
    <w:uiPriority w:val="99"/>
    <w:qFormat/>
    <w:rsid w:val="00690142"/>
    <w:pPr>
      <w:spacing w:after="0"/>
    </w:pPr>
  </w:style>
  <w:style w:type="paragraph" w:styleId="28">
    <w:name w:val="List Bullet 2"/>
    <w:basedOn w:val="a"/>
    <w:uiPriority w:val="99"/>
    <w:qFormat/>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qFormat/>
    <w:rsid w:val="00690142"/>
    <w:rPr>
      <w:rFonts w:eastAsia="Malgun Gothic"/>
      <w:color w:val="FF0000"/>
    </w:rPr>
  </w:style>
  <w:style w:type="paragraph" w:customStyle="1" w:styleId="ZA">
    <w:name w:val="ZA"/>
    <w:uiPriority w:val="99"/>
    <w:qFormat/>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qFormat/>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qFormat/>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qFormat/>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qFormat/>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qFormat/>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qFormat/>
    <w:rsid w:val="00690142"/>
    <w:pPr>
      <w:ind w:left="1135"/>
    </w:pPr>
  </w:style>
  <w:style w:type="paragraph" w:styleId="34">
    <w:name w:val="List 3"/>
    <w:basedOn w:val="22"/>
    <w:uiPriority w:val="99"/>
    <w:qFormat/>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qFormat/>
    <w:rsid w:val="00690142"/>
    <w:pPr>
      <w:ind w:left="1418"/>
    </w:pPr>
  </w:style>
  <w:style w:type="paragraph" w:styleId="52">
    <w:name w:val="List 5"/>
    <w:basedOn w:val="41"/>
    <w:uiPriority w:val="99"/>
    <w:qFormat/>
    <w:rsid w:val="00690142"/>
    <w:pPr>
      <w:ind w:left="1702"/>
    </w:pPr>
  </w:style>
  <w:style w:type="paragraph" w:styleId="42">
    <w:name w:val="List Bullet 4"/>
    <w:basedOn w:val="33"/>
    <w:uiPriority w:val="99"/>
    <w:qFormat/>
    <w:rsid w:val="00690142"/>
    <w:pPr>
      <w:ind w:left="1418"/>
    </w:pPr>
  </w:style>
  <w:style w:type="paragraph" w:customStyle="1" w:styleId="B3">
    <w:name w:val="B3"/>
    <w:basedOn w:val="34"/>
    <w:uiPriority w:val="99"/>
    <w:qFormat/>
    <w:rsid w:val="00690142"/>
  </w:style>
  <w:style w:type="paragraph" w:customStyle="1" w:styleId="B4">
    <w:name w:val="B4"/>
    <w:basedOn w:val="41"/>
    <w:uiPriority w:val="99"/>
    <w:qFormat/>
    <w:rsid w:val="00690142"/>
  </w:style>
  <w:style w:type="paragraph" w:customStyle="1" w:styleId="B5">
    <w:name w:val="B5"/>
    <w:basedOn w:val="52"/>
    <w:uiPriority w:val="99"/>
    <w:qFormat/>
    <w:rsid w:val="00690142"/>
  </w:style>
  <w:style w:type="paragraph" w:customStyle="1" w:styleId="ZTD">
    <w:name w:val="ZTD"/>
    <w:basedOn w:val="ZB"/>
    <w:uiPriority w:val="99"/>
    <w:qFormat/>
    <w:rsid w:val="00690142"/>
    <w:pPr>
      <w:framePr w:hRule="auto" w:wrap="notBeside" w:y="852"/>
    </w:pPr>
    <w:rPr>
      <w:i w:val="0"/>
      <w:sz w:val="40"/>
    </w:rPr>
  </w:style>
  <w:style w:type="paragraph" w:customStyle="1" w:styleId="ZV">
    <w:name w:val="ZV"/>
    <w:basedOn w:val="ZU"/>
    <w:uiPriority w:val="99"/>
    <w:qFormat/>
    <w:rsid w:val="00690142"/>
    <w:pPr>
      <w:framePr w:wrap="notBeside" w:y="16161"/>
    </w:pPr>
  </w:style>
  <w:style w:type="paragraph" w:styleId="afff1">
    <w:name w:val="index heading"/>
    <w:basedOn w:val="a0"/>
    <w:next w:val="a0"/>
    <w:uiPriority w:val="99"/>
    <w:qFormat/>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qFormat/>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qFormat/>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qFormat/>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qFormat/>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qFormat/>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qFormat/>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qFormat/>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qFormat/>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qFormat/>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qFormat/>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qFormat/>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qFormat/>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qFormat/>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qFormat/>
    <w:rsid w:val="00690142"/>
    <w:pPr>
      <w:widowControl/>
      <w:numPr>
        <w:numId w:val="6"/>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qFormat/>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qFormat/>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qFormat/>
    <w:rsid w:val="00690142"/>
    <w:pPr>
      <w:numPr>
        <w:numId w:val="7"/>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qFormat/>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qFormat/>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qFormat/>
    <w:rsid w:val="00690142"/>
    <w:pPr>
      <w:widowControl/>
      <w:snapToGrid w:val="0"/>
    </w:pPr>
    <w:rPr>
      <w:rFonts w:ascii="Times New Roman" w:eastAsia="宋体" w:hAnsi="Times New Roman" w:cs="Times New Roman"/>
      <w:kern w:val="0"/>
      <w:szCs w:val="21"/>
    </w:rPr>
  </w:style>
  <w:style w:type="character" w:styleId="afff5">
    <w:name w:val="Strong"/>
    <w:basedOn w:val="a2"/>
    <w:uiPriority w:val="22"/>
    <w:qFormat/>
    <w:rsid w:val="00690142"/>
    <w:rPr>
      <w:rFonts w:ascii="Arial" w:eastAsia="宋体" w:hAnsi="Arial" w:cs="Arial"/>
      <w:b/>
      <w:bCs/>
      <w:color w:val="0000FF"/>
      <w:kern w:val="2"/>
      <w:lang w:val="en-GB" w:eastAsia="zh-CN" w:bidi="ar-SA"/>
    </w:rPr>
  </w:style>
  <w:style w:type="paragraph" w:customStyle="1" w:styleId="references0">
    <w:name w:val="references"/>
    <w:uiPriority w:val="99"/>
    <w:qFormat/>
    <w:rsid w:val="00690142"/>
    <w:pPr>
      <w:numPr>
        <w:numId w:val="8"/>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uiPriority w:val="99"/>
    <w:qForma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qFormat/>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a0"/>
    <w:next w:val="a0"/>
    <w:autoRedefine/>
    <w:uiPriority w:val="99"/>
    <w:qFormat/>
    <w:rsid w:val="00690142"/>
    <w:pPr>
      <w:keepLines/>
      <w:numPr>
        <w:numId w:val="9"/>
      </w:numPr>
      <w:adjustRightInd w:val="0"/>
      <w:spacing w:after="120" w:line="436" w:lineRule="exact"/>
      <w:ind w:left="429" w:hanging="429"/>
    </w:pPr>
    <w:rPr>
      <w:rFonts w:ascii="Tahoma" w:eastAsia="宋体" w:hAnsi="Tahoma"/>
      <w:b/>
      <w:szCs w:val="24"/>
    </w:rPr>
  </w:style>
  <w:style w:type="paragraph" w:customStyle="1" w:styleId="CharChar1Char1">
    <w:name w:val="Char Char1 Char1"/>
    <w:basedOn w:val="a0"/>
    <w:next w:val="a0"/>
    <w:autoRedefine/>
    <w:uiPriority w:val="99"/>
    <w:qFormat/>
    <w:rsid w:val="00690142"/>
    <w:pPr>
      <w:keepLines/>
      <w:adjustRightInd w:val="0"/>
      <w:spacing w:after="120" w:line="436" w:lineRule="exact"/>
      <w:ind w:left="429" w:hanging="429"/>
    </w:pPr>
    <w:rPr>
      <w:rFonts w:ascii="Tahoma" w:eastAsia="宋体" w:hAnsi="Tahoma"/>
      <w:b/>
      <w:szCs w:val="24"/>
    </w:rPr>
  </w:style>
  <w:style w:type="paragraph" w:customStyle="1" w:styleId="Char11">
    <w:name w:val="Char1"/>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qFormat/>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0"/>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uiPriority w:val="99"/>
    <w:qFormat/>
    <w:rsid w:val="00611B26"/>
    <w:pPr>
      <w:widowControl/>
      <w:numPr>
        <w:numId w:val="11"/>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1"/>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uiPriority w:val="99"/>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1"/>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1"/>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uiPriority w:val="99"/>
    <w:qFormat/>
    <w:rsid w:val="008A481A"/>
    <w:rPr>
      <w:rFonts w:ascii="Calibri" w:eastAsia="Malgun Gothic" w:hAnsi="Calibri" w:cs="Times New Roman"/>
      <w:kern w:val="0"/>
      <w:sz w:val="22"/>
      <w:lang w:eastAsia="ko-KR"/>
    </w:rPr>
  </w:style>
  <w:style w:type="paragraph" w:customStyle="1" w:styleId="default0">
    <w:name w:val="default"/>
    <w:basedOn w:val="a0"/>
    <w:uiPriority w:val="99"/>
    <w:qFormat/>
    <w:rsid w:val="00D22F7F"/>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4Char2">
    <w:name w:val="标题 4 Char2"/>
    <w:aliases w:val="h4 Char2,H4 Char2,H41 Char2,h41 Char2,H42 Char2,h42 Char2,H43 Char2,h43 Char2,H411 Char2,h411 Char2,H421 Char2,h421 Char2,H44 Char2,h44 Char2,H412 Char2,h412 Char2,H422 Char2,h422 Char2,H431 Char2,h431 Char2,H45 Char2,h45 Char2,H413 Char2"/>
    <w:basedOn w:val="a2"/>
    <w:rsid w:val="004212A3"/>
    <w:rPr>
      <w:rFonts w:ascii="Times New Roman" w:eastAsia="宋体" w:hAnsi="Times New Roman" w:cs="Times New Roman"/>
      <w:b/>
      <w:iCs/>
      <w:szCs w:val="24"/>
    </w:rPr>
  </w:style>
  <w:style w:type="character" w:customStyle="1" w:styleId="4Char3">
    <w:name w:val="标题 4 Char3"/>
    <w:basedOn w:val="a2"/>
    <w:link w:val="4"/>
    <w:rsid w:val="003C5A46"/>
    <w:rPr>
      <w:rFonts w:ascii="Times New Roman" w:eastAsia="宋体" w:hAnsi="Times New Roman" w:cs="Times New Roman"/>
      <w:b/>
      <w:bCs/>
      <w:kern w:val="0"/>
      <w:sz w:val="22"/>
      <w:szCs w:val="28"/>
      <w:lang w:eastAsia="en-US"/>
    </w:rPr>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basedOn w:val="a2"/>
    <w:rsid w:val="00222CA0"/>
    <w:rPr>
      <w:rFonts w:asciiTheme="minorHAnsi" w:eastAsiaTheme="minorEastAsia" w:hAnsiTheme="minorHAnsi"/>
      <w:b/>
      <w:bCs/>
      <w:kern w:val="44"/>
      <w:sz w:val="44"/>
      <w:szCs w:val="44"/>
    </w:rPr>
  </w:style>
  <w:style w:type="character" w:customStyle="1" w:styleId="2Char10">
    <w:name w:val="标题 2 Char1"/>
    <w:aliases w:val="Chapter X.X. Statement Char1,h2 Char1,2 Char1,Header 2 Char1,l2 Char1,Level 2 Head Char1,heading 2 Char1,DO NOT USE_h2 Char1,h21 Char1,H2 Char2,Head2A Char1,UNDERRUBRIK 1-2 Char1,Heading 2 Char Char1,H2 Char Char1"/>
    <w:basedOn w:val="a2"/>
    <w:semiHidden/>
    <w:rsid w:val="00222CA0"/>
    <w:rPr>
      <w:rFonts w:asciiTheme="majorHAnsi" w:eastAsiaTheme="majorEastAsia" w:hAnsiTheme="majorHAnsi" w:cstheme="majorBidi"/>
      <w:b/>
      <w:bCs/>
      <w:kern w:val="2"/>
      <w:sz w:val="32"/>
      <w:szCs w:val="32"/>
    </w:rPr>
  </w:style>
  <w:style w:type="character" w:customStyle="1" w:styleId="3Char10">
    <w:name w:val="标题 3 Char1"/>
    <w:aliases w:val="Chapter X.X.X. Char1,Underrubrik2 Char1,H3 Char1,Memo Heading 3 Char1,h3 Char1,no break Char1,hello Char1,Titre 3 Car Char1,no break Car Char1,H3 Car Char1,Underrubrik2 Car Char1,h3 Car Char1,Memo Heading 3 Car Char1,hello Car Char1"/>
    <w:basedOn w:val="a2"/>
    <w:semiHidden/>
    <w:rsid w:val="00222CA0"/>
    <w:rPr>
      <w:rFonts w:asciiTheme="minorHAnsi" w:eastAsiaTheme="minorEastAsia" w:hAnsiTheme="minorHAnsi"/>
      <w:b/>
      <w:bCs/>
      <w:kern w:val="2"/>
      <w:sz w:val="32"/>
      <w:szCs w:val="32"/>
    </w:rPr>
  </w:style>
  <w:style w:type="character" w:customStyle="1" w:styleId="9Char1">
    <w:name w:val="标题 9 Char1"/>
    <w:aliases w:val="Figure Heading Char1,FH Char1"/>
    <w:basedOn w:val="a2"/>
    <w:uiPriority w:val="99"/>
    <w:semiHidden/>
    <w:rsid w:val="00222CA0"/>
    <w:rPr>
      <w:rFonts w:asciiTheme="majorHAnsi" w:eastAsiaTheme="majorEastAsia" w:hAnsiTheme="majorHAnsi" w:cstheme="majorBidi"/>
      <w:kern w:val="2"/>
      <w:sz w:val="21"/>
      <w:szCs w:val="21"/>
    </w:rPr>
  </w:style>
  <w:style w:type="character" w:customStyle="1" w:styleId="Char12">
    <w:name w:val="脚注文本 Char1"/>
    <w:aliases w:val="footnote text Char1,footnote text1 Char1,footnote text2 Char1,footnote text3 Char1,footnote text4 Char1,footnote text5 Char1,footnote text6 Char1,footnote text7 Char1,footnote text11 Char1,footnote text21 Char1,footnote text31 Char1,DNV Char"/>
    <w:basedOn w:val="a2"/>
    <w:semiHidden/>
    <w:rsid w:val="00222CA0"/>
    <w:rPr>
      <w:sz w:val="18"/>
      <w:szCs w:val="18"/>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222CA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0" w:qFormat="1"/>
    <w:lsdException w:name="footnote text" w:uiPriority="0" w:qFormat="1"/>
    <w:lsdException w:name="annotation text" w:qFormat="1"/>
    <w:lsdException w:name="header" w:qFormat="1"/>
    <w:lsdException w:name="footer" w:qFormat="1"/>
    <w:lsdException w:name="index heading" w:qFormat="1"/>
    <w:lsdException w:name="caption" w:uiPriority="35" w:qFormat="1"/>
    <w:lsdException w:name="footnote reference" w:uiPriority="0"/>
    <w:lsdException w:name="annotation reference" w:uiPriority="0" w:qFormat="1"/>
    <w:lsdException w:name="page number" w:uiPriority="0"/>
    <w:lsdException w:name="endnote reference" w:uiPriority="0"/>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Closing" w:qFormat="1"/>
    <w:lsdException w:name="Default Paragraph Font" w:uiPriority="1"/>
    <w:lsdException w:name="Body Text" w:qFormat="1"/>
    <w:lsdException w:name="Body Text Indent" w:qFormat="1"/>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iPriority="0"/>
    <w:lsdException w:name="Strong" w:semiHidden="0" w:uiPriority="22"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084"/>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3"/>
    <w:qFormat/>
    <w:rsid w:val="003C5A46"/>
    <w:pPr>
      <w:keepNext/>
      <w:widowControl/>
      <w:tabs>
        <w:tab w:val="num" w:pos="864"/>
      </w:tabs>
      <w:autoSpaceDE w:val="0"/>
      <w:autoSpaceDN w:val="0"/>
      <w:adjustRightInd w:val="0"/>
      <w:snapToGrid w:val="0"/>
      <w:spacing w:before="120" w:after="120"/>
      <w:ind w:left="864" w:hanging="864"/>
      <w:outlineLvl w:val="3"/>
    </w:pPr>
    <w:rPr>
      <w:rFonts w:ascii="Times New Roman" w:eastAsia="宋体" w:hAnsi="Times New Roman" w:cs="Times New Roman"/>
      <w:b/>
      <w:bCs/>
      <w:kern w:val="0"/>
      <w:sz w:val="22"/>
      <w:szCs w:val="28"/>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unhideWhenUsed/>
    <w:qFormat/>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A578C0"/>
    <w:rPr>
      <w:sz w:val="18"/>
      <w:szCs w:val="18"/>
    </w:rPr>
  </w:style>
  <w:style w:type="paragraph" w:styleId="a6">
    <w:name w:val="footer"/>
    <w:basedOn w:val="a0"/>
    <w:link w:val="Char0"/>
    <w:uiPriority w:val="99"/>
    <w:unhideWhenUsed/>
    <w:qFormat/>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qFormat/>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ñ弌’i,B,列表段落"/>
    <w:basedOn w:val="a0"/>
    <w:link w:val="Char2"/>
    <w:uiPriority w:val="34"/>
    <w:qFormat/>
    <w:rsid w:val="00DC78D2"/>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DC78D2"/>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rsid w:val="004212A3"/>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uiPriority w:val="99"/>
    <w:qFormat/>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uiPriority w:val="99"/>
    <w:qFormat/>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qFormat/>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qFormat/>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uiPriority w:val="99"/>
    <w:qFormat/>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uiPriority w:val="99"/>
    <w:qFormat/>
    <w:rsid w:val="00690142"/>
    <w:rPr>
      <w:rFonts w:ascii="Times New Roman" w:eastAsia="宋体" w:hAnsi="Times New Roman" w:cs="Times New Roman"/>
      <w:sz w:val="28"/>
      <w:szCs w:val="24"/>
    </w:rPr>
  </w:style>
  <w:style w:type="character" w:customStyle="1" w:styleId="Char7">
    <w:name w:val="称呼 Char"/>
    <w:basedOn w:val="a2"/>
    <w:link w:val="af1"/>
    <w:uiPriority w:val="99"/>
    <w:rsid w:val="00690142"/>
    <w:rPr>
      <w:rFonts w:ascii="Times New Roman" w:eastAsia="宋体" w:hAnsi="Times New Roman" w:cs="Times New Roman"/>
      <w:sz w:val="28"/>
      <w:szCs w:val="24"/>
    </w:rPr>
  </w:style>
  <w:style w:type="paragraph" w:styleId="af2">
    <w:name w:val="Closing"/>
    <w:basedOn w:val="a0"/>
    <w:link w:val="Char8"/>
    <w:uiPriority w:val="99"/>
    <w:qFormat/>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uiPriority w:val="99"/>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qFormat/>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qFormat/>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qFormat/>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qFormat/>
    <w:rsid w:val="00690142"/>
    <w:pPr>
      <w:spacing w:before="60" w:after="200"/>
    </w:pPr>
    <w:rPr>
      <w:rFonts w:ascii="Arial" w:eastAsia="方正中等线简体" w:hAnsi="Arial" w:cs="Arial"/>
      <w:sz w:val="16"/>
      <w:szCs w:val="21"/>
    </w:rPr>
  </w:style>
  <w:style w:type="paragraph" w:customStyle="1" w:styleId="af9">
    <w:name w:val="表题"/>
    <w:basedOn w:val="a0"/>
    <w:uiPriority w:val="99"/>
    <w:qFormat/>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qFormat/>
    <w:rsid w:val="00690142"/>
    <w:pPr>
      <w:spacing w:before="40" w:after="40"/>
      <w:jc w:val="both"/>
    </w:pPr>
    <w:rPr>
      <w:rFonts w:eastAsiaTheme="minorEastAsia"/>
      <w:kern w:val="18"/>
      <w:sz w:val="18"/>
      <w:szCs w:val="18"/>
    </w:rPr>
  </w:style>
  <w:style w:type="paragraph" w:customStyle="1" w:styleId="afb">
    <w:name w:val="一字高"/>
    <w:basedOn w:val="af4"/>
    <w:uiPriority w:val="99"/>
    <w:qFormat/>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qFormat/>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qFormat/>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qFormat/>
    <w:rsid w:val="00690142"/>
    <w:pPr>
      <w:spacing w:before="20" w:after="20"/>
      <w:jc w:val="center"/>
    </w:pPr>
    <w:rPr>
      <w:rFonts w:ascii="Arial" w:eastAsia="方正中等线简体" w:hAnsi="Arial" w:cs="Arial"/>
    </w:rPr>
  </w:style>
  <w:style w:type="paragraph" w:customStyle="1" w:styleId="aff">
    <w:name w:val="黑体"/>
    <w:basedOn w:val="5H"/>
    <w:uiPriority w:val="99"/>
    <w:qFormat/>
    <w:rsid w:val="00690142"/>
    <w:pPr>
      <w:ind w:firstLineChars="200" w:firstLine="420"/>
    </w:pPr>
  </w:style>
  <w:style w:type="paragraph" w:styleId="aff0">
    <w:name w:val="Body Text Indent"/>
    <w:basedOn w:val="a0"/>
    <w:link w:val="Charf"/>
    <w:uiPriority w:val="99"/>
    <w:qFormat/>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qFormat/>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qFormat/>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qFormat/>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qFormat/>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qFormat/>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qFormat/>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qFormat/>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qFormat/>
    <w:rsid w:val="00690142"/>
    <w:pPr>
      <w:snapToGrid/>
      <w:spacing w:before="0" w:after="0"/>
      <w:ind w:firstLineChars="200" w:firstLine="360"/>
    </w:pPr>
    <w:rPr>
      <w:kern w:val="2"/>
    </w:rPr>
  </w:style>
  <w:style w:type="paragraph" w:customStyle="1" w:styleId="CharChar2Char">
    <w:name w:val="Char Char2 Char"/>
    <w:basedOn w:val="a0"/>
    <w:autoRedefine/>
    <w:uiPriority w:val="99"/>
    <w:qFormat/>
    <w:rsid w:val="00690142"/>
    <w:pPr>
      <w:keepNext/>
      <w:keepLines/>
      <w:pageBreakBefore/>
    </w:pPr>
    <w:rPr>
      <w:rFonts w:ascii="Tahoma" w:hAnsi="Tahoma" w:cs="Times New Roman"/>
      <w:sz w:val="24"/>
      <w:szCs w:val="20"/>
    </w:rPr>
  </w:style>
  <w:style w:type="paragraph" w:customStyle="1" w:styleId="ck">
    <w:name w:val="ck"/>
    <w:basedOn w:val="a0"/>
    <w:uiPriority w:val="99"/>
    <w:qFormat/>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qFormat/>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qFormat/>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qFormat/>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qFormat/>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qFormat/>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qFormat/>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qFormat/>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qFormat/>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qFormat/>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qFormat/>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qFormat/>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qFormat/>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qFormat/>
    <w:rsid w:val="00690142"/>
    <w:pPr>
      <w:ind w:left="1680"/>
      <w:jc w:val="left"/>
    </w:pPr>
    <w:rPr>
      <w:rFonts w:ascii="Times New Roman" w:eastAsia="宋体" w:hAnsi="Times New Roman" w:cs="Times New Roman"/>
      <w:szCs w:val="21"/>
    </w:rPr>
  </w:style>
  <w:style w:type="paragraph" w:customStyle="1" w:styleId="Normal0">
    <w:name w:val="Normal0"/>
    <w:uiPriority w:val="99"/>
    <w:qFormat/>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qFormat/>
    <w:rsid w:val="00690142"/>
    <w:pPr>
      <w:spacing w:before="120" w:after="120"/>
      <w:jc w:val="center"/>
    </w:pPr>
    <w:rPr>
      <w:rFonts w:ascii="Book Antiqua" w:hAnsi="Book Antiqua"/>
      <w:b/>
    </w:rPr>
  </w:style>
  <w:style w:type="paragraph" w:customStyle="1" w:styleId="abstract">
    <w:name w:val="abstract"/>
    <w:basedOn w:val="a0"/>
    <w:next w:val="a0"/>
    <w:uiPriority w:val="99"/>
    <w:qFormat/>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qFormat/>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qFormat/>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qFormat/>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qFormat/>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qFormat/>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qFormat/>
    <w:rsid w:val="00690142"/>
    <w:pPr>
      <w:ind w:firstLine="420"/>
    </w:pPr>
    <w:rPr>
      <w:rFonts w:ascii="宋体" w:eastAsia="宋体" w:hAnsi="宋体" w:cs="Times New Roman"/>
      <w:szCs w:val="21"/>
    </w:rPr>
  </w:style>
  <w:style w:type="paragraph" w:customStyle="1" w:styleId="Charf1">
    <w:name w:val="Char"/>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qFormat/>
    <w:rsid w:val="00690142"/>
    <w:pPr>
      <w:numPr>
        <w:numId w:val="4"/>
      </w:numPr>
      <w:ind w:firstLine="0"/>
    </w:pPr>
    <w:rPr>
      <w:rFonts w:ascii="Times New Roman" w:eastAsia="宋体" w:hAnsi="Times New Roman" w:cs="Times New Roman"/>
      <w:szCs w:val="24"/>
    </w:rPr>
  </w:style>
  <w:style w:type="paragraph" w:styleId="affc">
    <w:name w:val="Body Text First Indent"/>
    <w:basedOn w:val="a1"/>
    <w:link w:val="Charf2"/>
    <w:uiPriority w:val="99"/>
    <w:qFormat/>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qFormat/>
    <w:rsid w:val="00690142"/>
    <w:pPr>
      <w:ind w:left="851" w:hanging="851"/>
    </w:pPr>
  </w:style>
  <w:style w:type="paragraph" w:customStyle="1" w:styleId="Guidance">
    <w:name w:val="Guidance"/>
    <w:basedOn w:val="a0"/>
    <w:uiPriority w:val="99"/>
    <w:qFormat/>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qFormat/>
    <w:rsid w:val="00690142"/>
    <w:pPr>
      <w:keepNext w:val="0"/>
      <w:spacing w:before="0" w:after="240"/>
    </w:pPr>
    <w:rPr>
      <w:rFonts w:eastAsia="宋体"/>
    </w:rPr>
  </w:style>
  <w:style w:type="paragraph" w:customStyle="1" w:styleId="Tabletext0">
    <w:name w:val="Table_text"/>
    <w:basedOn w:val="a0"/>
    <w:uiPriority w:val="99"/>
    <w:qFormat/>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qFormat/>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qFormat/>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qFormat/>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qFormat/>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qFormat/>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qFormat/>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qFormat/>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qFormat/>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qFormat/>
    <w:rsid w:val="00690142"/>
    <w:pPr>
      <w:numPr>
        <w:numId w:val="5"/>
      </w:numPr>
      <w:topLinePunct/>
      <w:contextualSpacing/>
    </w:pPr>
    <w:rPr>
      <w:rFonts w:ascii="Times New Roman" w:hAnsi="Times New Roman" w:cs="Times New Roman"/>
      <w:kern w:val="21"/>
      <w:szCs w:val="24"/>
    </w:rPr>
  </w:style>
  <w:style w:type="paragraph" w:customStyle="1" w:styleId="CharChar1Char3">
    <w:name w:val="Char Char1 Char3"/>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customStyle="1" w:styleId="Char20">
    <w:name w:val="Char2"/>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qFormat/>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qFormat/>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qFormat/>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qFormat/>
    <w:rsid w:val="00690142"/>
    <w:pPr>
      <w:ind w:left="284"/>
    </w:pPr>
  </w:style>
  <w:style w:type="paragraph" w:customStyle="1" w:styleId="TT">
    <w:name w:val="TT"/>
    <w:basedOn w:val="1"/>
    <w:next w:val="a0"/>
    <w:uiPriority w:val="99"/>
    <w:qFormat/>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qFormat/>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qFormat/>
    <w:rsid w:val="00690142"/>
    <w:pPr>
      <w:jc w:val="right"/>
    </w:pPr>
    <w:rPr>
      <w:rFonts w:eastAsia="Malgun Gothic"/>
    </w:rPr>
  </w:style>
  <w:style w:type="paragraph" w:styleId="27">
    <w:name w:val="List Number 2"/>
    <w:basedOn w:val="afff0"/>
    <w:uiPriority w:val="99"/>
    <w:qFormat/>
    <w:rsid w:val="00690142"/>
    <w:pPr>
      <w:ind w:left="851"/>
    </w:pPr>
  </w:style>
  <w:style w:type="paragraph" w:styleId="afff0">
    <w:name w:val="List Number"/>
    <w:basedOn w:val="aff7"/>
    <w:uiPriority w:val="99"/>
    <w:qFormat/>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qFormat/>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qFormat/>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qFormat/>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qFormat/>
    <w:rsid w:val="00690142"/>
    <w:pPr>
      <w:spacing w:after="0"/>
    </w:pPr>
    <w:rPr>
      <w:rFonts w:eastAsia="Malgun Gothic"/>
    </w:rPr>
  </w:style>
  <w:style w:type="paragraph" w:customStyle="1" w:styleId="EW">
    <w:name w:val="EW"/>
    <w:basedOn w:val="EX"/>
    <w:uiPriority w:val="99"/>
    <w:qFormat/>
    <w:rsid w:val="00690142"/>
    <w:pPr>
      <w:spacing w:after="0"/>
    </w:pPr>
  </w:style>
  <w:style w:type="paragraph" w:styleId="28">
    <w:name w:val="List Bullet 2"/>
    <w:basedOn w:val="a"/>
    <w:uiPriority w:val="99"/>
    <w:qFormat/>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qFormat/>
    <w:rsid w:val="00690142"/>
    <w:rPr>
      <w:rFonts w:eastAsia="Malgun Gothic"/>
      <w:color w:val="FF0000"/>
    </w:rPr>
  </w:style>
  <w:style w:type="paragraph" w:customStyle="1" w:styleId="ZA">
    <w:name w:val="ZA"/>
    <w:uiPriority w:val="99"/>
    <w:qFormat/>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qFormat/>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qFormat/>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qFormat/>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qFormat/>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qFormat/>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qFormat/>
    <w:rsid w:val="00690142"/>
    <w:pPr>
      <w:ind w:left="1135"/>
    </w:pPr>
  </w:style>
  <w:style w:type="paragraph" w:styleId="34">
    <w:name w:val="List 3"/>
    <w:basedOn w:val="22"/>
    <w:uiPriority w:val="99"/>
    <w:qFormat/>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qFormat/>
    <w:rsid w:val="00690142"/>
    <w:pPr>
      <w:ind w:left="1418"/>
    </w:pPr>
  </w:style>
  <w:style w:type="paragraph" w:styleId="52">
    <w:name w:val="List 5"/>
    <w:basedOn w:val="41"/>
    <w:uiPriority w:val="99"/>
    <w:qFormat/>
    <w:rsid w:val="00690142"/>
    <w:pPr>
      <w:ind w:left="1702"/>
    </w:pPr>
  </w:style>
  <w:style w:type="paragraph" w:styleId="42">
    <w:name w:val="List Bullet 4"/>
    <w:basedOn w:val="33"/>
    <w:uiPriority w:val="99"/>
    <w:qFormat/>
    <w:rsid w:val="00690142"/>
    <w:pPr>
      <w:ind w:left="1418"/>
    </w:pPr>
  </w:style>
  <w:style w:type="paragraph" w:customStyle="1" w:styleId="B3">
    <w:name w:val="B3"/>
    <w:basedOn w:val="34"/>
    <w:uiPriority w:val="99"/>
    <w:qFormat/>
    <w:rsid w:val="00690142"/>
  </w:style>
  <w:style w:type="paragraph" w:customStyle="1" w:styleId="B4">
    <w:name w:val="B4"/>
    <w:basedOn w:val="41"/>
    <w:uiPriority w:val="99"/>
    <w:qFormat/>
    <w:rsid w:val="00690142"/>
  </w:style>
  <w:style w:type="paragraph" w:customStyle="1" w:styleId="B5">
    <w:name w:val="B5"/>
    <w:basedOn w:val="52"/>
    <w:uiPriority w:val="99"/>
    <w:qFormat/>
    <w:rsid w:val="00690142"/>
  </w:style>
  <w:style w:type="paragraph" w:customStyle="1" w:styleId="ZTD">
    <w:name w:val="ZTD"/>
    <w:basedOn w:val="ZB"/>
    <w:uiPriority w:val="99"/>
    <w:qFormat/>
    <w:rsid w:val="00690142"/>
    <w:pPr>
      <w:framePr w:hRule="auto" w:wrap="notBeside" w:y="852"/>
    </w:pPr>
    <w:rPr>
      <w:i w:val="0"/>
      <w:sz w:val="40"/>
    </w:rPr>
  </w:style>
  <w:style w:type="paragraph" w:customStyle="1" w:styleId="ZV">
    <w:name w:val="ZV"/>
    <w:basedOn w:val="ZU"/>
    <w:uiPriority w:val="99"/>
    <w:qFormat/>
    <w:rsid w:val="00690142"/>
    <w:pPr>
      <w:framePr w:wrap="notBeside" w:y="16161"/>
    </w:pPr>
  </w:style>
  <w:style w:type="paragraph" w:styleId="afff1">
    <w:name w:val="index heading"/>
    <w:basedOn w:val="a0"/>
    <w:next w:val="a0"/>
    <w:uiPriority w:val="99"/>
    <w:qFormat/>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qFormat/>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qFormat/>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qFormat/>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qFormat/>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qFormat/>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qFormat/>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qFormat/>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qFormat/>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qFormat/>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qFormat/>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qFormat/>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qFormat/>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qFormat/>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qFormat/>
    <w:rsid w:val="00690142"/>
    <w:pPr>
      <w:widowControl/>
      <w:numPr>
        <w:numId w:val="6"/>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qFormat/>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qFormat/>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qFormat/>
    <w:rsid w:val="00690142"/>
    <w:pPr>
      <w:numPr>
        <w:numId w:val="7"/>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qFormat/>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qFormat/>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qFormat/>
    <w:rsid w:val="00690142"/>
    <w:pPr>
      <w:widowControl/>
      <w:snapToGrid w:val="0"/>
    </w:pPr>
    <w:rPr>
      <w:rFonts w:ascii="Times New Roman" w:eastAsia="宋体" w:hAnsi="Times New Roman" w:cs="Times New Roman"/>
      <w:kern w:val="0"/>
      <w:szCs w:val="21"/>
    </w:rPr>
  </w:style>
  <w:style w:type="character" w:styleId="afff5">
    <w:name w:val="Strong"/>
    <w:basedOn w:val="a2"/>
    <w:uiPriority w:val="22"/>
    <w:qFormat/>
    <w:rsid w:val="00690142"/>
    <w:rPr>
      <w:rFonts w:ascii="Arial" w:eastAsia="宋体" w:hAnsi="Arial" w:cs="Arial"/>
      <w:b/>
      <w:bCs/>
      <w:color w:val="0000FF"/>
      <w:kern w:val="2"/>
      <w:lang w:val="en-GB" w:eastAsia="zh-CN" w:bidi="ar-SA"/>
    </w:rPr>
  </w:style>
  <w:style w:type="paragraph" w:customStyle="1" w:styleId="references0">
    <w:name w:val="references"/>
    <w:uiPriority w:val="99"/>
    <w:qFormat/>
    <w:rsid w:val="00690142"/>
    <w:pPr>
      <w:numPr>
        <w:numId w:val="8"/>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uiPriority w:val="99"/>
    <w:qForma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qFormat/>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a0"/>
    <w:next w:val="a0"/>
    <w:autoRedefine/>
    <w:uiPriority w:val="99"/>
    <w:qFormat/>
    <w:rsid w:val="00690142"/>
    <w:pPr>
      <w:keepLines/>
      <w:numPr>
        <w:numId w:val="9"/>
      </w:numPr>
      <w:adjustRightInd w:val="0"/>
      <w:spacing w:after="120" w:line="436" w:lineRule="exact"/>
      <w:ind w:left="429" w:hanging="429"/>
    </w:pPr>
    <w:rPr>
      <w:rFonts w:ascii="Tahoma" w:eastAsia="宋体" w:hAnsi="Tahoma"/>
      <w:b/>
      <w:szCs w:val="24"/>
    </w:rPr>
  </w:style>
  <w:style w:type="paragraph" w:customStyle="1" w:styleId="CharChar1Char1">
    <w:name w:val="Char Char1 Char1"/>
    <w:basedOn w:val="a0"/>
    <w:next w:val="a0"/>
    <w:autoRedefine/>
    <w:uiPriority w:val="99"/>
    <w:qFormat/>
    <w:rsid w:val="00690142"/>
    <w:pPr>
      <w:keepLines/>
      <w:adjustRightInd w:val="0"/>
      <w:spacing w:after="120" w:line="436" w:lineRule="exact"/>
      <w:ind w:left="429" w:hanging="429"/>
    </w:pPr>
    <w:rPr>
      <w:rFonts w:ascii="Tahoma" w:eastAsia="宋体" w:hAnsi="Tahoma"/>
      <w:b/>
      <w:szCs w:val="24"/>
    </w:rPr>
  </w:style>
  <w:style w:type="paragraph" w:customStyle="1" w:styleId="Char11">
    <w:name w:val="Char1"/>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qFormat/>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0"/>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uiPriority w:val="99"/>
    <w:qFormat/>
    <w:rsid w:val="00611B26"/>
    <w:pPr>
      <w:widowControl/>
      <w:numPr>
        <w:numId w:val="11"/>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1"/>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uiPriority w:val="99"/>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1"/>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1"/>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uiPriority w:val="99"/>
    <w:qFormat/>
    <w:rsid w:val="008A481A"/>
    <w:rPr>
      <w:rFonts w:ascii="Calibri" w:eastAsia="Malgun Gothic" w:hAnsi="Calibri" w:cs="Times New Roman"/>
      <w:kern w:val="0"/>
      <w:sz w:val="22"/>
      <w:lang w:eastAsia="ko-KR"/>
    </w:rPr>
  </w:style>
  <w:style w:type="paragraph" w:customStyle="1" w:styleId="default0">
    <w:name w:val="default"/>
    <w:basedOn w:val="a0"/>
    <w:uiPriority w:val="99"/>
    <w:qFormat/>
    <w:rsid w:val="00D22F7F"/>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4Char2">
    <w:name w:val="标题 4 Char2"/>
    <w:aliases w:val="h4 Char2,H4 Char2,H41 Char2,h41 Char2,H42 Char2,h42 Char2,H43 Char2,h43 Char2,H411 Char2,h411 Char2,H421 Char2,h421 Char2,H44 Char2,h44 Char2,H412 Char2,h412 Char2,H422 Char2,h422 Char2,H431 Char2,h431 Char2,H45 Char2,h45 Char2,H413 Char2"/>
    <w:basedOn w:val="a2"/>
    <w:rsid w:val="004212A3"/>
    <w:rPr>
      <w:rFonts w:ascii="Times New Roman" w:eastAsia="宋体" w:hAnsi="Times New Roman" w:cs="Times New Roman"/>
      <w:b/>
      <w:iCs/>
      <w:szCs w:val="24"/>
    </w:rPr>
  </w:style>
  <w:style w:type="character" w:customStyle="1" w:styleId="4Char3">
    <w:name w:val="标题 4 Char3"/>
    <w:basedOn w:val="a2"/>
    <w:link w:val="4"/>
    <w:rsid w:val="003C5A46"/>
    <w:rPr>
      <w:rFonts w:ascii="Times New Roman" w:eastAsia="宋体" w:hAnsi="Times New Roman" w:cs="Times New Roman"/>
      <w:b/>
      <w:bCs/>
      <w:kern w:val="0"/>
      <w:sz w:val="22"/>
      <w:szCs w:val="28"/>
      <w:lang w:eastAsia="en-US"/>
    </w:rPr>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basedOn w:val="a2"/>
    <w:rsid w:val="00222CA0"/>
    <w:rPr>
      <w:rFonts w:asciiTheme="minorHAnsi" w:eastAsiaTheme="minorEastAsia" w:hAnsiTheme="minorHAnsi"/>
      <w:b/>
      <w:bCs/>
      <w:kern w:val="44"/>
      <w:sz w:val="44"/>
      <w:szCs w:val="44"/>
    </w:rPr>
  </w:style>
  <w:style w:type="character" w:customStyle="1" w:styleId="2Char10">
    <w:name w:val="标题 2 Char1"/>
    <w:aliases w:val="Chapter X.X. Statement Char1,h2 Char1,2 Char1,Header 2 Char1,l2 Char1,Level 2 Head Char1,heading 2 Char1,DO NOT USE_h2 Char1,h21 Char1,H2 Char2,Head2A Char1,UNDERRUBRIK 1-2 Char1,Heading 2 Char Char1,H2 Char Char1"/>
    <w:basedOn w:val="a2"/>
    <w:semiHidden/>
    <w:rsid w:val="00222CA0"/>
    <w:rPr>
      <w:rFonts w:asciiTheme="majorHAnsi" w:eastAsiaTheme="majorEastAsia" w:hAnsiTheme="majorHAnsi" w:cstheme="majorBidi"/>
      <w:b/>
      <w:bCs/>
      <w:kern w:val="2"/>
      <w:sz w:val="32"/>
      <w:szCs w:val="32"/>
    </w:rPr>
  </w:style>
  <w:style w:type="character" w:customStyle="1" w:styleId="3Char10">
    <w:name w:val="标题 3 Char1"/>
    <w:aliases w:val="Chapter X.X.X. Char1,Underrubrik2 Char1,H3 Char1,Memo Heading 3 Char1,h3 Char1,no break Char1,hello Char1,Titre 3 Car Char1,no break Car Char1,H3 Car Char1,Underrubrik2 Car Char1,h3 Car Char1,Memo Heading 3 Car Char1,hello Car Char1"/>
    <w:basedOn w:val="a2"/>
    <w:semiHidden/>
    <w:rsid w:val="00222CA0"/>
    <w:rPr>
      <w:rFonts w:asciiTheme="minorHAnsi" w:eastAsiaTheme="minorEastAsia" w:hAnsiTheme="minorHAnsi"/>
      <w:b/>
      <w:bCs/>
      <w:kern w:val="2"/>
      <w:sz w:val="32"/>
      <w:szCs w:val="32"/>
    </w:rPr>
  </w:style>
  <w:style w:type="character" w:customStyle="1" w:styleId="9Char1">
    <w:name w:val="标题 9 Char1"/>
    <w:aliases w:val="Figure Heading Char1,FH Char1"/>
    <w:basedOn w:val="a2"/>
    <w:uiPriority w:val="99"/>
    <w:semiHidden/>
    <w:rsid w:val="00222CA0"/>
    <w:rPr>
      <w:rFonts w:asciiTheme="majorHAnsi" w:eastAsiaTheme="majorEastAsia" w:hAnsiTheme="majorHAnsi" w:cstheme="majorBidi"/>
      <w:kern w:val="2"/>
      <w:sz w:val="21"/>
      <w:szCs w:val="21"/>
    </w:rPr>
  </w:style>
  <w:style w:type="character" w:customStyle="1" w:styleId="Char12">
    <w:name w:val="脚注文本 Char1"/>
    <w:aliases w:val="footnote text Char1,footnote text1 Char1,footnote text2 Char1,footnote text3 Char1,footnote text4 Char1,footnote text5 Char1,footnote text6 Char1,footnote text7 Char1,footnote text11 Char1,footnote text21 Char1,footnote text31 Char1,DNV Char"/>
    <w:basedOn w:val="a2"/>
    <w:semiHidden/>
    <w:rsid w:val="00222CA0"/>
    <w:rPr>
      <w:sz w:val="18"/>
      <w:szCs w:val="18"/>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222CA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63618946">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568043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3875731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44143195">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286230508">
      <w:bodyDiv w:val="1"/>
      <w:marLeft w:val="0"/>
      <w:marRight w:val="0"/>
      <w:marTop w:val="0"/>
      <w:marBottom w:val="0"/>
      <w:divBdr>
        <w:top w:val="none" w:sz="0" w:space="0" w:color="auto"/>
        <w:left w:val="none" w:sz="0" w:space="0" w:color="auto"/>
        <w:bottom w:val="none" w:sz="0" w:space="0" w:color="auto"/>
        <w:right w:val="none" w:sz="0" w:space="0" w:color="auto"/>
      </w:divBdr>
    </w:div>
    <w:div w:id="1426614095">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60951469">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437395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54559618">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977B6.8F321E80"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image" Target="cid:image003.png@01D977B6.8F321E80"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cid:image005.png@01D977B6.8F321E80" TargetMode="External"/><Relationship Id="rId20" Type="http://schemas.openxmlformats.org/officeDocument/2006/relationships/image" Target="cid:image007.png@01D977B6.8F321E80"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image" Target="cid:image002.png@01D977B6.8F321E80" TargetMode="External"/><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cid:image004.png@01D977B6.8F321E80"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CAEEA-EFBE-4461-85B8-9EC86CA16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6758</Words>
  <Characters>38524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sk</cp:lastModifiedBy>
  <cp:revision>2</cp:revision>
  <dcterms:created xsi:type="dcterms:W3CDTF">2023-05-15T11:38:00Z</dcterms:created>
  <dcterms:modified xsi:type="dcterms:W3CDTF">2023-05-15T11:38:00Z</dcterms:modified>
</cp:coreProperties>
</file>