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15A98313" w14:textId="3FCABB76" w:rsidR="00715EC7" w:rsidRPr="002D3C03" w:rsidRDefault="00715EC7" w:rsidP="00715EC7">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1F0C214" wp14:editId="2C523CB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7F0AE5"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WG1 Meeting #11</w:t>
      </w:r>
      <w:r>
        <w:rPr>
          <w:b/>
          <w:bCs/>
          <w:lang w:eastAsia="zh-CN"/>
        </w:rPr>
        <w:t>3</w:t>
      </w:r>
      <w:r w:rsidRPr="002D3C03">
        <w:rPr>
          <w:b/>
          <w:kern w:val="2"/>
          <w:lang w:eastAsia="zh-CN"/>
        </w:rPr>
        <w:tab/>
      </w:r>
      <w:r>
        <w:rPr>
          <w:b/>
          <w:kern w:val="2"/>
          <w:lang w:eastAsia="zh-CN"/>
        </w:rPr>
        <w:t xml:space="preserve">  R1-</w:t>
      </w:r>
      <w:r w:rsidR="008C6072">
        <w:rPr>
          <w:b/>
          <w:kern w:val="2"/>
          <w:lang w:eastAsia="zh-CN"/>
        </w:rPr>
        <w:t>2304654</w:t>
      </w:r>
    </w:p>
    <w:p w14:paraId="23161A04" w14:textId="77777777" w:rsidR="00715EC7" w:rsidRPr="00BD6520" w:rsidRDefault="00715EC7" w:rsidP="00715EC7">
      <w:pPr>
        <w:rPr>
          <w:b/>
          <w:bCs/>
          <w:vertAlign w:val="superscript"/>
          <w:lang w:eastAsia="zh-CN"/>
        </w:rPr>
      </w:pPr>
      <w:r>
        <w:rPr>
          <w:b/>
          <w:bCs/>
          <w:lang w:eastAsia="zh-CN"/>
        </w:rPr>
        <w:t>Incheon, Korea, May 22</w:t>
      </w:r>
      <w:r w:rsidRPr="000F5D39">
        <w:rPr>
          <w:b/>
          <w:bCs/>
          <w:lang w:eastAsia="zh-CN"/>
        </w:rPr>
        <w:t xml:space="preserve"> –</w:t>
      </w:r>
      <w:r>
        <w:rPr>
          <w:b/>
          <w:bCs/>
          <w:lang w:eastAsia="zh-CN"/>
        </w:rPr>
        <w:t xml:space="preserve"> 26</w:t>
      </w:r>
      <w:r w:rsidRPr="000F5D39">
        <w:rPr>
          <w:b/>
          <w:bCs/>
          <w:lang w:eastAsia="zh-CN"/>
        </w:rPr>
        <w:t>, 2023</w:t>
      </w:r>
    </w:p>
    <w:p w14:paraId="4533F97B" w14:textId="77777777" w:rsidR="005B29E6" w:rsidRPr="00715EC7" w:rsidRDefault="005B29E6" w:rsidP="005B29E6">
      <w:pPr>
        <w:pBdr>
          <w:top w:val="single" w:sz="4" w:space="1" w:color="auto"/>
        </w:pBdr>
        <w:spacing w:after="0"/>
        <w:jc w:val="left"/>
        <w:rPr>
          <w:b/>
          <w:kern w:val="2"/>
          <w:sz w:val="16"/>
          <w:szCs w:val="16"/>
          <w:lang w:eastAsia="zh-CN"/>
        </w:rPr>
      </w:pPr>
    </w:p>
    <w:p w14:paraId="130D7DEF" w14:textId="77777777" w:rsidR="008C45EB" w:rsidRPr="00CF195E" w:rsidRDefault="008C45EB" w:rsidP="008C45EB">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BD777D">
        <w:rPr>
          <w:b/>
          <w:kern w:val="2"/>
          <w:lang w:eastAsia="zh-CN"/>
        </w:rPr>
        <w:t>9.2.2.2</w:t>
      </w:r>
    </w:p>
    <w:p w14:paraId="07A4ECA1" w14:textId="77777777" w:rsidR="008C45EB" w:rsidRPr="00CF195E" w:rsidRDefault="008C45EB" w:rsidP="008C45EB">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5D1695CF" w14:textId="3C5EAF8F" w:rsidR="008C45EB" w:rsidRPr="00CF195E" w:rsidRDefault="008C45EB" w:rsidP="008C45EB">
      <w:pPr>
        <w:spacing w:after="60"/>
        <w:ind w:left="1555" w:hanging="1555"/>
        <w:jc w:val="left"/>
        <w:rPr>
          <w:b/>
          <w:kern w:val="2"/>
          <w:lang w:eastAsia="zh-CN"/>
        </w:rPr>
      </w:pPr>
      <w:r w:rsidRPr="00CF195E">
        <w:rPr>
          <w:b/>
          <w:kern w:val="2"/>
          <w:lang w:eastAsia="zh-CN"/>
        </w:rPr>
        <w:t>Title:</w:t>
      </w:r>
      <w:r w:rsidRPr="00CF195E">
        <w:rPr>
          <w:b/>
          <w:kern w:val="2"/>
          <w:lang w:eastAsia="zh-CN"/>
        </w:rPr>
        <w:tab/>
      </w:r>
      <w:r w:rsidR="00BD777D" w:rsidRPr="00BD777D">
        <w:rPr>
          <w:b/>
          <w:kern w:val="2"/>
          <w:lang w:eastAsia="zh-CN"/>
        </w:rPr>
        <w:t>Discussion on AI/ML for CSI feedback enhancement</w:t>
      </w:r>
    </w:p>
    <w:p w14:paraId="467DFE51" w14:textId="77777777" w:rsidR="008C45EB" w:rsidRPr="00CF195E" w:rsidRDefault="008C45EB" w:rsidP="008C45EB">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Pr="00EA7866">
        <w:rPr>
          <w:b/>
          <w:kern w:val="2"/>
          <w:lang w:eastAsia="zh-CN"/>
        </w:rPr>
        <w:t>Discussion and Decision</w:t>
      </w:r>
    </w:p>
    <w:p w14:paraId="6A923447" w14:textId="77777777" w:rsidR="008C45EB" w:rsidRPr="00CF195E" w:rsidRDefault="008C45EB" w:rsidP="008C45EB">
      <w:pPr>
        <w:pBdr>
          <w:bottom w:val="single" w:sz="4" w:space="1" w:color="auto"/>
        </w:pBdr>
        <w:spacing w:after="0"/>
        <w:jc w:val="left"/>
        <w:rPr>
          <w:b/>
          <w:kern w:val="2"/>
          <w:sz w:val="16"/>
          <w:szCs w:val="16"/>
          <w:lang w:eastAsia="zh-CN"/>
        </w:rPr>
      </w:pPr>
    </w:p>
    <w:p w14:paraId="05EC733E" w14:textId="77777777" w:rsidR="009C0564" w:rsidRPr="00CF195E" w:rsidRDefault="009C0564">
      <w:pPr>
        <w:pStyle w:val="1"/>
      </w:pPr>
      <w:r w:rsidRPr="00CF195E">
        <w:t>Introduction</w:t>
      </w:r>
      <w:bookmarkEnd w:id="0"/>
      <w:bookmarkEnd w:id="1"/>
    </w:p>
    <w:p w14:paraId="62F43066" w14:textId="52429192" w:rsidR="00EE079F" w:rsidRDefault="000E126E" w:rsidP="00F47BA3">
      <w:pPr>
        <w:overflowPunct w:val="0"/>
        <w:snapToGrid/>
        <w:textAlignment w:val="baseline"/>
      </w:pPr>
      <w:r>
        <w:rPr>
          <w:lang w:eastAsia="zh-CN"/>
        </w:rPr>
        <w:t>In</w:t>
      </w:r>
      <w:r w:rsidR="00740529">
        <w:rPr>
          <w:lang w:eastAsia="zh-CN"/>
        </w:rPr>
        <w:t xml:space="preserve"> previous RAN1 meetings</w:t>
      </w:r>
      <w:r>
        <w:rPr>
          <w:lang w:eastAsia="zh-CN"/>
        </w:rPr>
        <w:t>, sub use cases and</w:t>
      </w:r>
      <w:r w:rsidRPr="000E126E">
        <w:t xml:space="preserve"> </w:t>
      </w:r>
      <w:r>
        <w:t>potential specification impact</w:t>
      </w:r>
      <w:r>
        <w:rPr>
          <w:lang w:eastAsia="zh-CN"/>
        </w:rPr>
        <w:t xml:space="preserve"> for </w:t>
      </w:r>
      <w:r>
        <w:t xml:space="preserve">CSI feedback enhancement </w:t>
      </w:r>
      <w:r w:rsidR="009B79EC">
        <w:t xml:space="preserve">have </w:t>
      </w:r>
      <w:r>
        <w:t xml:space="preserve">been discussed and </w:t>
      </w:r>
      <w:r w:rsidR="00F47BA3">
        <w:t>several</w:t>
      </w:r>
      <w:r>
        <w:t xml:space="preserve"> agreement</w:t>
      </w:r>
      <w:r w:rsidR="00EE1F28">
        <w:t>s</w:t>
      </w:r>
      <w:r w:rsidR="00B3316A">
        <w:t>/conclusions</w:t>
      </w:r>
      <w:r>
        <w:t xml:space="preserve"> </w:t>
      </w:r>
      <w:r w:rsidR="009B79EC">
        <w:t xml:space="preserve">have </w:t>
      </w:r>
      <w:r>
        <w:t>been achieved</w:t>
      </w:r>
      <w:r>
        <w:rPr>
          <w:lang w:eastAsia="zh-CN"/>
        </w:rPr>
        <w:t xml:space="preserve">. </w:t>
      </w:r>
      <w:r w:rsidR="00107BC6">
        <w:rPr>
          <w:rFonts w:eastAsiaTheme="minorEastAsia" w:hint="eastAsia"/>
          <w:lang w:eastAsia="zh-CN"/>
        </w:rPr>
        <w:t>T</w:t>
      </w:r>
      <w:r w:rsidR="00107BC6">
        <w:rPr>
          <w:rFonts w:eastAsiaTheme="minorEastAsia"/>
          <w:lang w:eastAsia="zh-CN"/>
        </w:rPr>
        <w:t xml:space="preserve">his contribution </w:t>
      </w:r>
      <w:r w:rsidR="00A4090D">
        <w:rPr>
          <w:rFonts w:eastAsiaTheme="minorEastAsia"/>
          <w:lang w:eastAsia="zh-CN"/>
        </w:rPr>
        <w:t xml:space="preserve">will further </w:t>
      </w:r>
      <w:r w:rsidR="00801FAD" w:rsidRPr="00B72D82">
        <w:rPr>
          <w:rFonts w:eastAsia="MS Mincho"/>
          <w:lang w:eastAsia="ja-JP"/>
        </w:rPr>
        <w:t>discuss</w:t>
      </w:r>
      <w:r w:rsidR="00A4090D">
        <w:rPr>
          <w:rFonts w:eastAsia="MS Mincho"/>
          <w:lang w:eastAsia="ja-JP"/>
        </w:rPr>
        <w:t xml:space="preserve"> </w:t>
      </w:r>
      <w:r w:rsidR="00801FAD">
        <w:rPr>
          <w:rFonts w:eastAsia="MS Mincho"/>
          <w:lang w:eastAsia="ja-JP"/>
        </w:rPr>
        <w:t xml:space="preserve">the </w:t>
      </w:r>
      <w:r w:rsidR="00801FAD">
        <w:t>potential specification impact for CSI feedback enhancement</w:t>
      </w:r>
      <w:r w:rsidR="00AE3759">
        <w:t>.</w:t>
      </w:r>
    </w:p>
    <w:p w14:paraId="0A76805E" w14:textId="01A14347" w:rsidR="00B13B5A" w:rsidRDefault="00B13B5A" w:rsidP="00B13B5A">
      <w:pPr>
        <w:pStyle w:val="1"/>
      </w:pPr>
      <w:r>
        <w:t>Sub use case</w:t>
      </w:r>
    </w:p>
    <w:p w14:paraId="5ED7737E" w14:textId="03CE006E" w:rsidR="00B13B5A" w:rsidRDefault="00376CDC" w:rsidP="00F47BA3">
      <w:pPr>
        <w:overflowPunct w:val="0"/>
        <w:snapToGrid/>
        <w:textAlignment w:val="baseline"/>
        <w:rPr>
          <w:lang w:eastAsia="zh-CN"/>
        </w:rPr>
      </w:pPr>
      <w:r>
        <w:rPr>
          <w:rFonts w:hint="eastAsia"/>
          <w:lang w:eastAsia="zh-CN"/>
        </w:rPr>
        <w:t>I</w:t>
      </w:r>
      <w:r>
        <w:rPr>
          <w:lang w:eastAsia="zh-CN"/>
        </w:rPr>
        <w:t xml:space="preserve">n the </w:t>
      </w:r>
      <w:r w:rsidR="00DA154B">
        <w:rPr>
          <w:lang w:eastAsia="zh-CN"/>
        </w:rPr>
        <w:t>RAN1</w:t>
      </w:r>
      <w:r w:rsidR="00C1575E">
        <w:rPr>
          <w:lang w:eastAsia="zh-CN"/>
        </w:rPr>
        <w:t>#112b</w:t>
      </w:r>
      <w:r w:rsidR="00645DF0">
        <w:rPr>
          <w:lang w:eastAsia="zh-CN"/>
        </w:rPr>
        <w:t>is-e meeting</w:t>
      </w:r>
      <w:r w:rsidR="00C1575E">
        <w:rPr>
          <w:lang w:eastAsia="zh-CN"/>
        </w:rPr>
        <w:t xml:space="preserve"> </w:t>
      </w:r>
      <w:r w:rsidR="00A80762">
        <w:rPr>
          <w:lang w:eastAsia="zh-CN"/>
        </w:rPr>
        <w:fldChar w:fldCharType="begin"/>
      </w:r>
      <w:r w:rsidR="00A80762">
        <w:rPr>
          <w:lang w:eastAsia="zh-CN"/>
        </w:rPr>
        <w:instrText xml:space="preserve"> REF _Ref131515634 \r \h </w:instrText>
      </w:r>
      <w:r w:rsidR="00A80762">
        <w:rPr>
          <w:lang w:eastAsia="zh-CN"/>
        </w:rPr>
      </w:r>
      <w:r w:rsidR="00A80762">
        <w:rPr>
          <w:lang w:eastAsia="zh-CN"/>
        </w:rPr>
        <w:fldChar w:fldCharType="separate"/>
      </w:r>
      <w:r w:rsidR="00E54269">
        <w:rPr>
          <w:lang w:eastAsia="zh-CN"/>
        </w:rPr>
        <w:t>[1]</w:t>
      </w:r>
      <w:r w:rsidR="00A80762">
        <w:rPr>
          <w:lang w:eastAsia="zh-CN"/>
        </w:rPr>
        <w:fldChar w:fldCharType="end"/>
      </w:r>
      <w:r w:rsidR="009F77F7">
        <w:rPr>
          <w:lang w:eastAsia="zh-CN"/>
        </w:rPr>
        <w:fldChar w:fldCharType="begin"/>
      </w:r>
      <w:r w:rsidR="009F77F7">
        <w:rPr>
          <w:lang w:eastAsia="zh-CN"/>
        </w:rPr>
        <w:instrText xml:space="preserve"> REF _Ref134782918 \r \h </w:instrText>
      </w:r>
      <w:r w:rsidR="009F77F7">
        <w:rPr>
          <w:lang w:eastAsia="zh-CN"/>
        </w:rPr>
      </w:r>
      <w:r w:rsidR="009F77F7">
        <w:rPr>
          <w:lang w:eastAsia="zh-CN"/>
        </w:rPr>
        <w:fldChar w:fldCharType="separate"/>
      </w:r>
      <w:r w:rsidR="009F77F7">
        <w:rPr>
          <w:lang w:eastAsia="zh-CN"/>
        </w:rPr>
        <w:t>[2]</w:t>
      </w:r>
      <w:r w:rsidR="009F77F7">
        <w:rPr>
          <w:lang w:eastAsia="zh-CN"/>
        </w:rPr>
        <w:fldChar w:fldCharType="end"/>
      </w:r>
      <w:r>
        <w:rPr>
          <w:lang w:eastAsia="zh-CN"/>
        </w:rPr>
        <w:t xml:space="preserve">, it has been agreed that </w:t>
      </w:r>
      <w:r w:rsidR="00DA154B" w:rsidRPr="00B12496">
        <w:rPr>
          <w:szCs w:val="20"/>
          <w:lang w:eastAsia="x-none"/>
        </w:rPr>
        <w:t>whether to address the potential spec impact of CSI prediction depends on RAN#100 final conclusion</w:t>
      </w:r>
      <w:r>
        <w:rPr>
          <w:lang w:eastAsia="zh-CN"/>
        </w:rPr>
        <w:t xml:space="preserve">. </w:t>
      </w:r>
      <w:r w:rsidR="00C1575E">
        <w:rPr>
          <w:lang w:eastAsia="zh-CN"/>
        </w:rPr>
        <w:t>Our evaluations show</w:t>
      </w:r>
      <w:r w:rsidR="00FB3885">
        <w:rPr>
          <w:lang w:eastAsia="zh-CN"/>
        </w:rPr>
        <w:t xml:space="preserve"> that the CSI prediction can outperform both the sample-and-hold benchmark </w:t>
      </w:r>
      <w:r w:rsidR="00C1575E">
        <w:rPr>
          <w:lang w:eastAsia="zh-CN"/>
        </w:rPr>
        <w:t>and</w:t>
      </w:r>
      <w:r w:rsidR="00FB3885">
        <w:rPr>
          <w:lang w:eastAsia="zh-CN"/>
        </w:rPr>
        <w:t xml:space="preserve"> a non-AI/ML CSI prediction algorithm. Therefore, </w:t>
      </w:r>
      <w:r w:rsidR="00C1575E">
        <w:rPr>
          <w:lang w:eastAsia="zh-CN"/>
        </w:rPr>
        <w:t>we suggest to study the potential spec impact of CSI prediction</w:t>
      </w:r>
      <w:r w:rsidR="00FB3885">
        <w:rPr>
          <w:lang w:eastAsia="zh-CN"/>
        </w:rPr>
        <w:t xml:space="preserve"> after </w:t>
      </w:r>
      <w:r w:rsidR="00DA154B" w:rsidRPr="00B12496">
        <w:rPr>
          <w:szCs w:val="20"/>
          <w:lang w:eastAsia="x-none"/>
        </w:rPr>
        <w:t>RAN#100</w:t>
      </w:r>
      <w:r w:rsidR="00FB3885">
        <w:rPr>
          <w:lang w:eastAsia="zh-CN"/>
        </w:rPr>
        <w:t xml:space="preserve"> meeting.</w:t>
      </w:r>
    </w:p>
    <w:tbl>
      <w:tblPr>
        <w:tblStyle w:val="ac"/>
        <w:tblW w:w="0" w:type="auto"/>
        <w:tblLook w:val="04A0" w:firstRow="1" w:lastRow="0" w:firstColumn="1" w:lastColumn="0" w:noHBand="0" w:noVBand="1"/>
      </w:tblPr>
      <w:tblGrid>
        <w:gridCol w:w="9307"/>
      </w:tblGrid>
      <w:tr w:rsidR="00376CDC" w14:paraId="70A74FC3" w14:textId="77777777" w:rsidTr="00376CDC">
        <w:tc>
          <w:tcPr>
            <w:tcW w:w="9307" w:type="dxa"/>
          </w:tcPr>
          <w:p w14:paraId="76A5C0A7" w14:textId="77777777" w:rsidR="00DA154B" w:rsidRPr="00B12496" w:rsidRDefault="00DA154B" w:rsidP="00DA154B">
            <w:pPr>
              <w:tabs>
                <w:tab w:val="left" w:pos="990"/>
              </w:tabs>
              <w:spacing w:after="0"/>
              <w:rPr>
                <w:szCs w:val="20"/>
                <w:highlight w:val="green"/>
                <w:lang w:eastAsia="x-none"/>
              </w:rPr>
            </w:pPr>
            <w:r w:rsidRPr="00B12496">
              <w:rPr>
                <w:szCs w:val="20"/>
                <w:highlight w:val="green"/>
                <w:lang w:eastAsia="x-none"/>
              </w:rPr>
              <w:t>Agreement</w:t>
            </w:r>
          </w:p>
          <w:p w14:paraId="4FDCB6C3" w14:textId="77777777" w:rsidR="00DA154B" w:rsidRPr="00B12496" w:rsidRDefault="00DA154B" w:rsidP="00DA154B">
            <w:pPr>
              <w:tabs>
                <w:tab w:val="left" w:pos="990"/>
              </w:tabs>
              <w:spacing w:after="0"/>
              <w:rPr>
                <w:szCs w:val="20"/>
                <w:lang w:eastAsia="x-none"/>
              </w:rPr>
            </w:pPr>
            <w:r w:rsidRPr="00B12496">
              <w:rPr>
                <w:szCs w:val="20"/>
                <w:lang w:eastAsia="x-none"/>
              </w:rPr>
              <w:t>In CSI prediction using UE-side model use case, whether to address the potential spec impact of CSI prediction depends on RAN#100 final conclusion, focusing on the following</w:t>
            </w:r>
          </w:p>
          <w:p w14:paraId="615C267D" w14:textId="77777777" w:rsidR="00DA154B" w:rsidRPr="00B12496" w:rsidRDefault="00DA154B" w:rsidP="00DA154B">
            <w:pPr>
              <w:numPr>
                <w:ilvl w:val="0"/>
                <w:numId w:val="24"/>
              </w:numPr>
              <w:overflowPunct w:val="0"/>
              <w:snapToGrid/>
              <w:spacing w:after="0"/>
              <w:jc w:val="left"/>
              <w:textAlignment w:val="baseline"/>
              <w:rPr>
                <w:szCs w:val="20"/>
                <w:lang w:eastAsia="x-none"/>
              </w:rPr>
            </w:pPr>
            <w:r w:rsidRPr="00B12496">
              <w:rPr>
                <w:szCs w:val="20"/>
                <w:lang w:eastAsia="x-none"/>
              </w:rPr>
              <w:t>data collection procedure, mainly including RS configuration, measurement and report configuration, resusing as much as possible what is defined for UE side use cases</w:t>
            </w:r>
          </w:p>
          <w:p w14:paraId="273D6679" w14:textId="77777777" w:rsidR="00DA154B" w:rsidRPr="00B12496" w:rsidRDefault="00DA154B" w:rsidP="00DA154B">
            <w:pPr>
              <w:numPr>
                <w:ilvl w:val="0"/>
                <w:numId w:val="24"/>
              </w:numPr>
              <w:overflowPunct w:val="0"/>
              <w:snapToGrid/>
              <w:spacing w:after="0"/>
              <w:jc w:val="left"/>
              <w:textAlignment w:val="baseline"/>
              <w:rPr>
                <w:szCs w:val="20"/>
                <w:lang w:eastAsia="x-none"/>
              </w:rPr>
            </w:pPr>
            <w:r w:rsidRPr="00B12496">
              <w:rPr>
                <w:szCs w:val="20"/>
                <w:lang w:eastAsia="x-none"/>
              </w:rPr>
              <w:t>monitoring procedure and metric for AI-based CSI prediction.</w:t>
            </w:r>
          </w:p>
          <w:p w14:paraId="7990FA5C" w14:textId="77777777" w:rsidR="00DA154B" w:rsidRPr="00B12496" w:rsidRDefault="00DA154B" w:rsidP="00DA154B">
            <w:pPr>
              <w:numPr>
                <w:ilvl w:val="0"/>
                <w:numId w:val="24"/>
              </w:numPr>
              <w:overflowPunct w:val="0"/>
              <w:snapToGrid/>
              <w:spacing w:after="0"/>
              <w:jc w:val="left"/>
              <w:textAlignment w:val="baseline"/>
              <w:rPr>
                <w:szCs w:val="20"/>
                <w:lang w:eastAsia="x-none"/>
              </w:rPr>
            </w:pPr>
            <w:r w:rsidRPr="00B12496">
              <w:rPr>
                <w:szCs w:val="20"/>
                <w:lang w:eastAsia="x-none"/>
              </w:rPr>
              <w:t>Model/functionality selection/switching and finetuning procedure.</w:t>
            </w:r>
          </w:p>
          <w:p w14:paraId="49E1836C" w14:textId="77777777" w:rsidR="00DA154B" w:rsidRPr="00B12496" w:rsidRDefault="00DA154B" w:rsidP="00DA154B">
            <w:pPr>
              <w:numPr>
                <w:ilvl w:val="0"/>
                <w:numId w:val="24"/>
              </w:numPr>
              <w:overflowPunct w:val="0"/>
              <w:snapToGrid/>
              <w:spacing w:after="0"/>
              <w:jc w:val="left"/>
              <w:textAlignment w:val="baseline"/>
              <w:rPr>
                <w:szCs w:val="20"/>
                <w:lang w:eastAsia="x-none"/>
              </w:rPr>
            </w:pPr>
            <w:r w:rsidRPr="00B12496">
              <w:rPr>
                <w:szCs w:val="20"/>
                <w:lang w:eastAsia="x-none"/>
              </w:rPr>
              <w:t>Note: Discussion on potential specification impact is limited to aspects which would NOT duplicate the work in Rel-18 MIMO WI.</w:t>
            </w:r>
          </w:p>
          <w:p w14:paraId="70907361" w14:textId="702B5048" w:rsidR="00376CDC" w:rsidRPr="00DA154B" w:rsidRDefault="00DA154B" w:rsidP="00DA154B">
            <w:pPr>
              <w:numPr>
                <w:ilvl w:val="0"/>
                <w:numId w:val="24"/>
              </w:numPr>
              <w:overflowPunct w:val="0"/>
              <w:snapToGrid/>
              <w:spacing w:after="0"/>
              <w:jc w:val="left"/>
              <w:textAlignment w:val="baseline"/>
              <w:rPr>
                <w:rFonts w:eastAsia="Malgun Gothic"/>
                <w:b/>
                <w:bCs/>
                <w:i/>
                <w:iCs/>
                <w:color w:val="000000"/>
                <w:szCs w:val="20"/>
                <w:lang w:eastAsia="x-none"/>
              </w:rPr>
            </w:pPr>
            <w:r w:rsidRPr="00B12496">
              <w:rPr>
                <w:szCs w:val="20"/>
                <w:lang w:eastAsia="x-none"/>
              </w:rPr>
              <w:t>Note: Minimize LCM related potential specification impact discussion that follow the high-level principle of other one-sided model sub-cases.</w:t>
            </w:r>
          </w:p>
        </w:tc>
      </w:tr>
    </w:tbl>
    <w:p w14:paraId="5725AD59" w14:textId="573A6E12" w:rsidR="00376CDC" w:rsidRDefault="00376CDC" w:rsidP="00090EFE">
      <w:pPr>
        <w:overflowPunct w:val="0"/>
        <w:snapToGrid/>
        <w:spacing w:before="120"/>
        <w:textAlignment w:val="baseline"/>
      </w:pPr>
      <w:r>
        <w:rPr>
          <w:b/>
          <w:i/>
          <w:lang w:eastAsia="zh-CN"/>
        </w:rPr>
        <w:t xml:space="preserve">Proposal 1: </w:t>
      </w:r>
      <w:r w:rsidR="000A760D">
        <w:rPr>
          <w:b/>
          <w:i/>
          <w:lang w:eastAsia="zh-CN"/>
        </w:rPr>
        <w:t>Start the s</w:t>
      </w:r>
      <w:r>
        <w:rPr>
          <w:b/>
          <w:i/>
          <w:lang w:eastAsia="zh-CN"/>
        </w:rPr>
        <w:t>tudy</w:t>
      </w:r>
      <w:r w:rsidR="000A760D">
        <w:rPr>
          <w:b/>
          <w:i/>
          <w:lang w:eastAsia="zh-CN"/>
        </w:rPr>
        <w:t xml:space="preserve"> of</w:t>
      </w:r>
      <w:r>
        <w:rPr>
          <w:b/>
          <w:i/>
          <w:lang w:eastAsia="zh-CN"/>
        </w:rPr>
        <w:t xml:space="preserve"> the potential spec impact of CSI prediction after </w:t>
      </w:r>
      <w:r w:rsidR="00DA154B" w:rsidRPr="00DA154B">
        <w:rPr>
          <w:b/>
          <w:i/>
          <w:lang w:eastAsia="zh-CN"/>
        </w:rPr>
        <w:t>RAN#100</w:t>
      </w:r>
      <w:r>
        <w:rPr>
          <w:b/>
          <w:i/>
          <w:lang w:eastAsia="zh-CN"/>
        </w:rPr>
        <w:t xml:space="preserve"> meeting.</w:t>
      </w:r>
    </w:p>
    <w:p w14:paraId="067174F8" w14:textId="661C971C" w:rsidR="00E660AF" w:rsidRDefault="0030065B" w:rsidP="0030065B">
      <w:pPr>
        <w:pStyle w:val="1"/>
      </w:pPr>
      <w:bookmarkStart w:id="2" w:name="_Ref129681832"/>
      <w:r w:rsidRPr="0030065B">
        <w:t>Potential specification impact</w:t>
      </w:r>
      <w:r w:rsidR="003932CC" w:rsidRPr="003932CC">
        <w:t xml:space="preserve"> </w:t>
      </w:r>
      <w:r w:rsidR="003932CC">
        <w:t>for CSI compression</w:t>
      </w:r>
    </w:p>
    <w:p w14:paraId="26424575" w14:textId="5EE4C06C" w:rsidR="00D45EA8" w:rsidRDefault="00D45EA8" w:rsidP="00D45EA8">
      <w:pPr>
        <w:pStyle w:val="2"/>
      </w:pPr>
      <w:r w:rsidRPr="0083038E">
        <w:t>Data collection</w:t>
      </w:r>
    </w:p>
    <w:p w14:paraId="5C075604" w14:textId="02BC2680" w:rsidR="00865168" w:rsidRDefault="00D60B98" w:rsidP="00E17878">
      <w:pPr>
        <w:rPr>
          <w:lang w:eastAsia="zh-CN"/>
        </w:rPr>
      </w:pPr>
      <w:r>
        <w:rPr>
          <w:rFonts w:hint="eastAsia"/>
          <w:lang w:eastAsia="zh-CN"/>
        </w:rPr>
        <w:t>I</w:t>
      </w:r>
      <w:r>
        <w:rPr>
          <w:lang w:eastAsia="zh-CN"/>
        </w:rPr>
        <w:t xml:space="preserve">n the </w:t>
      </w:r>
      <w:r w:rsidR="00A80762">
        <w:rPr>
          <w:lang w:eastAsia="zh-CN"/>
        </w:rPr>
        <w:t>RAN1#112</w:t>
      </w:r>
      <w:r w:rsidR="00006810">
        <w:rPr>
          <w:lang w:eastAsia="zh-CN"/>
        </w:rPr>
        <w:t xml:space="preserve"> meeting</w:t>
      </w:r>
      <w:r>
        <w:rPr>
          <w:lang w:eastAsia="zh-CN"/>
        </w:rPr>
        <w:t>,</w:t>
      </w:r>
      <w:r w:rsidR="00865168">
        <w:rPr>
          <w:lang w:eastAsia="zh-CN"/>
        </w:rPr>
        <w:t xml:space="preserve"> the following agreement </w:t>
      </w:r>
      <w:r w:rsidR="00C1575E">
        <w:rPr>
          <w:lang w:eastAsia="zh-CN"/>
        </w:rPr>
        <w:t>was</w:t>
      </w:r>
      <w:r w:rsidR="00865168">
        <w:rPr>
          <w:lang w:eastAsia="zh-CN"/>
        </w:rPr>
        <w:t xml:space="preserve"> achieve</w:t>
      </w:r>
      <w:r w:rsidR="00422617">
        <w:rPr>
          <w:lang w:eastAsia="zh-CN"/>
        </w:rPr>
        <w:t>d</w:t>
      </w:r>
      <w:r w:rsidR="00865168">
        <w:rPr>
          <w:lang w:eastAsia="zh-CN"/>
        </w:rPr>
        <w:t xml:space="preserve">. In this section, further discussions are provided on enhancement of CSI-RS configuration, </w:t>
      </w:r>
      <w:r w:rsidR="00C36685">
        <w:rPr>
          <w:rFonts w:eastAsia="Malgun Gothic"/>
          <w:szCs w:val="20"/>
          <w:lang w:eastAsia="x-none"/>
        </w:rPr>
        <w:t>Network</w:t>
      </w:r>
      <w:r w:rsidR="00C1575E" w:rsidRPr="001A61A4">
        <w:rPr>
          <w:rFonts w:eastAsia="Malgun Gothic"/>
          <w:szCs w:val="20"/>
          <w:lang w:eastAsia="x-none"/>
        </w:rPr>
        <w:t xml:space="preserve"> </w:t>
      </w:r>
      <w:r w:rsidR="00865168" w:rsidRPr="001A61A4">
        <w:rPr>
          <w:rFonts w:eastAsia="Malgun Gothic"/>
          <w:szCs w:val="20"/>
          <w:lang w:eastAsia="x-none"/>
        </w:rPr>
        <w:t>side data collection</w:t>
      </w:r>
      <w:r w:rsidR="00865168">
        <w:rPr>
          <w:rFonts w:eastAsia="Malgun Gothic"/>
          <w:szCs w:val="20"/>
          <w:lang w:eastAsia="x-none"/>
        </w:rPr>
        <w:t xml:space="preserve">, </w:t>
      </w:r>
      <w:r w:rsidR="00865168" w:rsidRPr="001A61A4">
        <w:rPr>
          <w:rFonts w:eastAsia="Malgun Gothic"/>
          <w:szCs w:val="20"/>
          <w:lang w:eastAsia="x-none"/>
        </w:rPr>
        <w:t>UE side data collection</w:t>
      </w:r>
      <w:r w:rsidR="00865168">
        <w:rPr>
          <w:rFonts w:eastAsia="Malgun Gothic"/>
          <w:szCs w:val="20"/>
          <w:lang w:eastAsia="x-none"/>
        </w:rPr>
        <w:t xml:space="preserve"> and </w:t>
      </w:r>
      <w:r w:rsidR="00865168">
        <w:rPr>
          <w:lang w:eastAsia="zh-CN"/>
        </w:rPr>
        <w:t>d</w:t>
      </w:r>
      <w:r w:rsidR="00865168" w:rsidRPr="00EB33CF">
        <w:rPr>
          <w:lang w:eastAsia="zh-CN"/>
        </w:rPr>
        <w:t>elivery of the dataset</w:t>
      </w:r>
      <w:r w:rsidR="00865168">
        <w:rPr>
          <w:lang w:eastAsia="zh-CN"/>
        </w:rPr>
        <w:t>.</w:t>
      </w:r>
    </w:p>
    <w:tbl>
      <w:tblPr>
        <w:tblStyle w:val="ac"/>
        <w:tblW w:w="0" w:type="auto"/>
        <w:tblLook w:val="04A0" w:firstRow="1" w:lastRow="0" w:firstColumn="1" w:lastColumn="0" w:noHBand="0" w:noVBand="1"/>
      </w:tblPr>
      <w:tblGrid>
        <w:gridCol w:w="9307"/>
      </w:tblGrid>
      <w:tr w:rsidR="00865168" w14:paraId="29417480" w14:textId="77777777" w:rsidTr="00865168">
        <w:tc>
          <w:tcPr>
            <w:tcW w:w="9307" w:type="dxa"/>
          </w:tcPr>
          <w:p w14:paraId="12D4E34E" w14:textId="77777777" w:rsidR="00865168" w:rsidRPr="001A61A4" w:rsidRDefault="00865168" w:rsidP="00130414">
            <w:pPr>
              <w:overflowPunct w:val="0"/>
              <w:spacing w:after="0"/>
              <w:textAlignment w:val="baseline"/>
              <w:rPr>
                <w:rFonts w:eastAsia="等线"/>
                <w:color w:val="000000"/>
                <w:szCs w:val="20"/>
                <w:highlight w:val="green"/>
                <w:lang w:eastAsia="zh-CN"/>
              </w:rPr>
            </w:pPr>
            <w:r w:rsidRPr="001A61A4">
              <w:rPr>
                <w:rFonts w:eastAsia="等线"/>
                <w:color w:val="000000"/>
                <w:szCs w:val="20"/>
                <w:highlight w:val="green"/>
                <w:lang w:eastAsia="zh-CN"/>
              </w:rPr>
              <w:t>Agreement</w:t>
            </w:r>
          </w:p>
          <w:p w14:paraId="0C20D32C" w14:textId="77777777" w:rsidR="00865168" w:rsidRPr="001A61A4" w:rsidRDefault="00865168" w:rsidP="00130414">
            <w:pPr>
              <w:numPr>
                <w:ilvl w:val="0"/>
                <w:numId w:val="11"/>
              </w:numPr>
              <w:autoSpaceDE/>
              <w:autoSpaceDN/>
              <w:adjustRightInd/>
              <w:spacing w:after="0"/>
              <w:jc w:val="left"/>
              <w:rPr>
                <w:rFonts w:eastAsia="Malgun Gothic"/>
                <w:szCs w:val="20"/>
                <w:lang w:eastAsia="x-none"/>
              </w:rPr>
            </w:pPr>
            <w:r w:rsidRPr="001A61A4">
              <w:rPr>
                <w:rFonts w:eastAsia="Malgun Gothic"/>
                <w:szCs w:val="20"/>
                <w:lang w:eastAsia="x-none"/>
              </w:rPr>
              <w:t xml:space="preserve">In CSI compression using two-sided model use case, further study the necessity, feasibility, and potential specification impact of UE side data collection enhancement including at least  </w:t>
            </w:r>
          </w:p>
          <w:p w14:paraId="6251FC6C" w14:textId="77777777" w:rsidR="00865168" w:rsidRPr="001A61A4" w:rsidRDefault="00865168" w:rsidP="00130414">
            <w:pPr>
              <w:numPr>
                <w:ilvl w:val="1"/>
                <w:numId w:val="11"/>
              </w:numPr>
              <w:overflowPunct w:val="0"/>
              <w:spacing w:after="0"/>
              <w:jc w:val="left"/>
              <w:textAlignment w:val="baseline"/>
              <w:rPr>
                <w:rFonts w:eastAsia="Malgun Gothic"/>
                <w:szCs w:val="20"/>
                <w:lang w:eastAsia="x-none"/>
              </w:rPr>
            </w:pPr>
            <w:r w:rsidRPr="001A61A4">
              <w:rPr>
                <w:rFonts w:eastAsia="Malgun Gothic"/>
                <w:szCs w:val="20"/>
                <w:lang w:eastAsia="x-none"/>
              </w:rPr>
              <w:t>Enhancement of CSI-RS configuration to enable higher accuracy measurement.</w:t>
            </w:r>
          </w:p>
          <w:p w14:paraId="7E4DB956" w14:textId="77777777" w:rsidR="00865168" w:rsidRPr="001A61A4" w:rsidRDefault="00865168" w:rsidP="00130414">
            <w:pPr>
              <w:numPr>
                <w:ilvl w:val="1"/>
                <w:numId w:val="11"/>
              </w:numPr>
              <w:overflowPunct w:val="0"/>
              <w:spacing w:after="0"/>
              <w:jc w:val="left"/>
              <w:textAlignment w:val="baseline"/>
              <w:rPr>
                <w:rFonts w:eastAsia="Malgun Gothic"/>
                <w:szCs w:val="20"/>
                <w:lang w:eastAsia="x-none"/>
              </w:rPr>
            </w:pPr>
            <w:r w:rsidRPr="001A61A4">
              <w:rPr>
                <w:rFonts w:eastAsia="等线"/>
                <w:szCs w:val="20"/>
                <w:lang w:eastAsia="x-none"/>
              </w:rPr>
              <w:t>Assistance information for UE data collection for categorizing the data in forms of ID for the purpose of differentiating characteristics of data due to specific configuration, scenarios, site etc.</w:t>
            </w:r>
          </w:p>
          <w:p w14:paraId="06CC0CFC" w14:textId="77777777" w:rsidR="00865168" w:rsidRPr="001A61A4" w:rsidRDefault="00865168" w:rsidP="00130414">
            <w:pPr>
              <w:numPr>
                <w:ilvl w:val="2"/>
                <w:numId w:val="11"/>
              </w:numPr>
              <w:overflowPunct w:val="0"/>
              <w:spacing w:after="0"/>
              <w:textAlignment w:val="baseline"/>
              <w:rPr>
                <w:rFonts w:eastAsia="等线"/>
                <w:szCs w:val="20"/>
                <w:lang w:eastAsia="x-none"/>
              </w:rPr>
            </w:pPr>
            <w:r w:rsidRPr="001A61A4">
              <w:rPr>
                <w:rFonts w:eastAsia="等线"/>
                <w:szCs w:val="20"/>
                <w:lang w:eastAsia="x-none"/>
              </w:rPr>
              <w:t>The provision of assistance information needs to consider feasibility of disclosing proprietary information to the other side.</w:t>
            </w:r>
          </w:p>
          <w:p w14:paraId="5D1AD305" w14:textId="77777777" w:rsidR="00865168" w:rsidRPr="001A61A4" w:rsidRDefault="00865168" w:rsidP="00130414">
            <w:pPr>
              <w:numPr>
                <w:ilvl w:val="1"/>
                <w:numId w:val="11"/>
              </w:numPr>
              <w:overflowPunct w:val="0"/>
              <w:spacing w:after="0"/>
              <w:jc w:val="left"/>
              <w:textAlignment w:val="baseline"/>
              <w:rPr>
                <w:rFonts w:eastAsia="Times New Roman"/>
                <w:szCs w:val="20"/>
                <w:lang w:eastAsia="x-none"/>
              </w:rPr>
            </w:pPr>
            <w:r w:rsidRPr="001A61A4">
              <w:rPr>
                <w:rFonts w:eastAsia="Times New Roman"/>
                <w:szCs w:val="20"/>
                <w:lang w:eastAsia="x-none"/>
              </w:rPr>
              <w:t>Signaling for triggering the data collection</w:t>
            </w:r>
          </w:p>
          <w:p w14:paraId="691E5ED9" w14:textId="77777777" w:rsidR="00865168" w:rsidRPr="001A61A4" w:rsidRDefault="00865168" w:rsidP="00130414">
            <w:pPr>
              <w:numPr>
                <w:ilvl w:val="0"/>
                <w:numId w:val="11"/>
              </w:numPr>
              <w:autoSpaceDE/>
              <w:autoSpaceDN/>
              <w:adjustRightInd/>
              <w:spacing w:after="0"/>
              <w:jc w:val="left"/>
              <w:rPr>
                <w:szCs w:val="20"/>
              </w:rPr>
            </w:pPr>
            <w:r w:rsidRPr="001A61A4">
              <w:rPr>
                <w:rFonts w:eastAsia="Malgun Gothic"/>
                <w:szCs w:val="20"/>
                <w:lang w:eastAsia="x-none"/>
              </w:rPr>
              <w:t xml:space="preserve">In CSI compression using two-sided model use case, further discuss the necessity, feasibility, and potential specification impact for NW side data collection including at least:  </w:t>
            </w:r>
            <w:r w:rsidRPr="001A61A4">
              <w:rPr>
                <w:szCs w:val="20"/>
              </w:rPr>
              <w:t xml:space="preserve"> </w:t>
            </w:r>
          </w:p>
          <w:p w14:paraId="4D29AA96" w14:textId="77777777" w:rsidR="00865168" w:rsidRPr="001A61A4" w:rsidRDefault="00865168" w:rsidP="00130414">
            <w:pPr>
              <w:numPr>
                <w:ilvl w:val="1"/>
                <w:numId w:val="11"/>
              </w:numPr>
              <w:overflowPunct w:val="0"/>
              <w:spacing w:after="0"/>
              <w:jc w:val="left"/>
              <w:textAlignment w:val="baseline"/>
              <w:rPr>
                <w:rFonts w:eastAsia="Malgun Gothic"/>
                <w:szCs w:val="20"/>
                <w:lang w:eastAsia="x-none"/>
              </w:rPr>
            </w:pPr>
            <w:r w:rsidRPr="001A61A4">
              <w:rPr>
                <w:rFonts w:eastAsia="Malgun Gothic"/>
                <w:szCs w:val="20"/>
                <w:lang w:eastAsia="x-none"/>
              </w:rPr>
              <w:t xml:space="preserve">Enhancement of SRS and/or CSI-RS measurement and/or CSI reporting to enable </w:t>
            </w:r>
            <w:r w:rsidRPr="001A61A4">
              <w:rPr>
                <w:rFonts w:eastAsia="Malgun Gothic"/>
                <w:szCs w:val="20"/>
                <w:lang w:eastAsia="x-none"/>
              </w:rPr>
              <w:lastRenderedPageBreak/>
              <w:t xml:space="preserve">higher accuracy measurement. </w:t>
            </w:r>
          </w:p>
          <w:p w14:paraId="52820AB7" w14:textId="77777777" w:rsidR="00865168" w:rsidRPr="001A61A4" w:rsidRDefault="00865168" w:rsidP="00130414">
            <w:pPr>
              <w:numPr>
                <w:ilvl w:val="1"/>
                <w:numId w:val="11"/>
              </w:numPr>
              <w:overflowPunct w:val="0"/>
              <w:spacing w:after="0"/>
              <w:jc w:val="left"/>
              <w:textAlignment w:val="baseline"/>
              <w:rPr>
                <w:rFonts w:eastAsia="Malgun Gothic"/>
                <w:szCs w:val="20"/>
                <w:lang w:eastAsia="x-none"/>
              </w:rPr>
            </w:pPr>
            <w:r w:rsidRPr="001A61A4">
              <w:rPr>
                <w:rFonts w:eastAsia="Malgun Gothic"/>
                <w:szCs w:val="20"/>
                <w:lang w:eastAsia="x-none"/>
              </w:rPr>
              <w:t xml:space="preserve">Contents of the ground-truth CSI including: </w:t>
            </w:r>
            <w:r w:rsidRPr="001A61A4">
              <w:rPr>
                <w:rFonts w:eastAsia="等线"/>
                <w:szCs w:val="20"/>
                <w:lang w:eastAsia="x-none"/>
              </w:rPr>
              <w:t xml:space="preserve"> </w:t>
            </w:r>
          </w:p>
          <w:p w14:paraId="61E20098" w14:textId="77777777" w:rsidR="00865168" w:rsidRPr="001A61A4" w:rsidRDefault="00865168" w:rsidP="00130414">
            <w:pPr>
              <w:numPr>
                <w:ilvl w:val="2"/>
                <w:numId w:val="11"/>
              </w:numPr>
              <w:overflowPunct w:val="0"/>
              <w:spacing w:after="0"/>
              <w:jc w:val="left"/>
              <w:textAlignment w:val="baseline"/>
              <w:rPr>
                <w:rFonts w:eastAsia="Malgun Gothic"/>
                <w:szCs w:val="20"/>
                <w:lang w:eastAsia="x-none"/>
              </w:rPr>
            </w:pPr>
            <w:r w:rsidRPr="001A61A4">
              <w:rPr>
                <w:rFonts w:eastAsia="Malgun Gothic"/>
                <w:szCs w:val="20"/>
                <w:lang w:eastAsia="x-none"/>
              </w:rPr>
              <w:t xml:space="preserve">Data sample type, e.g., </w:t>
            </w:r>
            <w:r w:rsidRPr="001A61A4">
              <w:rPr>
                <w:szCs w:val="20"/>
                <w:lang w:eastAsia="x-none"/>
              </w:rPr>
              <w:t>precoding matrix</w:t>
            </w:r>
            <w:r w:rsidRPr="001A61A4">
              <w:rPr>
                <w:rFonts w:eastAsia="Malgun Gothic"/>
                <w:szCs w:val="20"/>
                <w:lang w:eastAsia="x-none"/>
              </w:rPr>
              <w:t>, channel matrix etc.</w:t>
            </w:r>
          </w:p>
          <w:p w14:paraId="363DB98F" w14:textId="77777777" w:rsidR="00865168" w:rsidRPr="001A61A4" w:rsidRDefault="00865168" w:rsidP="00130414">
            <w:pPr>
              <w:numPr>
                <w:ilvl w:val="2"/>
                <w:numId w:val="11"/>
              </w:numPr>
              <w:overflowPunct w:val="0"/>
              <w:spacing w:after="0"/>
              <w:jc w:val="left"/>
              <w:textAlignment w:val="baseline"/>
              <w:rPr>
                <w:rFonts w:eastAsia="Malgun Gothic"/>
                <w:szCs w:val="20"/>
                <w:lang w:eastAsia="x-none"/>
              </w:rPr>
            </w:pPr>
            <w:r w:rsidRPr="001A61A4">
              <w:rPr>
                <w:rFonts w:eastAsia="Malgun Gothic"/>
                <w:szCs w:val="20"/>
                <w:lang w:eastAsia="x-none"/>
              </w:rPr>
              <w:t xml:space="preserve">Data sample format: scaler quantization and/or codebook-based quantization (e.g., e-type II like). </w:t>
            </w:r>
          </w:p>
          <w:p w14:paraId="790483D4" w14:textId="77777777" w:rsidR="00865168" w:rsidRPr="001A61A4" w:rsidRDefault="00865168" w:rsidP="00130414">
            <w:pPr>
              <w:numPr>
                <w:ilvl w:val="2"/>
                <w:numId w:val="11"/>
              </w:numPr>
              <w:overflowPunct w:val="0"/>
              <w:spacing w:after="0"/>
              <w:jc w:val="left"/>
              <w:textAlignment w:val="baseline"/>
              <w:rPr>
                <w:rFonts w:eastAsia="Malgun Gothic"/>
                <w:szCs w:val="20"/>
                <w:lang w:eastAsia="x-none"/>
              </w:rPr>
            </w:pPr>
            <w:r w:rsidRPr="001A61A4">
              <w:rPr>
                <w:rFonts w:eastAsia="Malgun Gothic"/>
                <w:szCs w:val="20"/>
                <w:lang w:eastAsia="x-none"/>
              </w:rPr>
              <w:t>Assistance information (e.g., time stamps, and/or cell ID,</w:t>
            </w:r>
            <w:r w:rsidRPr="001A61A4">
              <w:rPr>
                <w:rFonts w:eastAsia="等线"/>
                <w:szCs w:val="20"/>
                <w:lang w:eastAsia="x-none"/>
              </w:rPr>
              <w:t xml:space="preserve"> Assistance information for Network data collection for categorizing the data in forms of ID for</w:t>
            </w:r>
            <w:r w:rsidRPr="001A61A4">
              <w:rPr>
                <w:rFonts w:eastAsia="Malgun Gothic"/>
                <w:szCs w:val="20"/>
                <w:lang w:eastAsia="x-none"/>
              </w:rPr>
              <w:t xml:space="preserve"> </w:t>
            </w:r>
            <w:r w:rsidRPr="001A61A4">
              <w:rPr>
                <w:rFonts w:eastAsia="等线"/>
                <w:szCs w:val="20"/>
                <w:lang w:eastAsia="x-none"/>
              </w:rPr>
              <w:t>the purpose of differentiating characteristics of data due to specific configuration, scenarios, site etc.</w:t>
            </w:r>
            <w:r w:rsidRPr="001A61A4">
              <w:rPr>
                <w:szCs w:val="20"/>
                <w:lang w:eastAsia="x-none"/>
              </w:rPr>
              <w:t>, and data quality indicator</w:t>
            </w:r>
            <w:r w:rsidRPr="001A61A4">
              <w:rPr>
                <w:rFonts w:eastAsia="Malgun Gothic"/>
                <w:szCs w:val="20"/>
                <w:lang w:eastAsia="x-none"/>
              </w:rPr>
              <w:t>)</w:t>
            </w:r>
          </w:p>
          <w:p w14:paraId="3D4256E6" w14:textId="77777777" w:rsidR="00865168" w:rsidRPr="001A61A4" w:rsidRDefault="00865168" w:rsidP="00130414">
            <w:pPr>
              <w:numPr>
                <w:ilvl w:val="1"/>
                <w:numId w:val="11"/>
              </w:numPr>
              <w:overflowPunct w:val="0"/>
              <w:spacing w:after="0"/>
              <w:textAlignment w:val="baseline"/>
              <w:rPr>
                <w:rFonts w:eastAsia="Malgun Gothic"/>
                <w:color w:val="000000"/>
                <w:szCs w:val="20"/>
                <w:lang w:eastAsia="x-none"/>
              </w:rPr>
            </w:pPr>
            <w:r w:rsidRPr="001A61A4">
              <w:rPr>
                <w:rFonts w:eastAsia="Malgun Gothic"/>
                <w:color w:val="000000"/>
                <w:szCs w:val="20"/>
                <w:lang w:eastAsia="x-none"/>
              </w:rPr>
              <w:t>Latency requirement for data collection</w:t>
            </w:r>
          </w:p>
          <w:p w14:paraId="346F3498" w14:textId="2B3C224D" w:rsidR="00865168" w:rsidRPr="00865168" w:rsidRDefault="00865168" w:rsidP="00130414">
            <w:pPr>
              <w:numPr>
                <w:ilvl w:val="1"/>
                <w:numId w:val="11"/>
              </w:numPr>
              <w:overflowPunct w:val="0"/>
              <w:spacing w:after="0"/>
              <w:textAlignment w:val="baseline"/>
              <w:rPr>
                <w:rFonts w:eastAsia="Malgun Gothic"/>
                <w:color w:val="000000"/>
                <w:szCs w:val="20"/>
                <w:lang w:eastAsia="x-none"/>
              </w:rPr>
            </w:pPr>
            <w:r w:rsidRPr="001A61A4">
              <w:rPr>
                <w:rFonts w:eastAsia="Times New Roman"/>
                <w:color w:val="000000"/>
                <w:szCs w:val="20"/>
                <w:lang w:eastAsia="x-none"/>
              </w:rPr>
              <w:t>Signaling for triggering the data collection</w:t>
            </w:r>
          </w:p>
        </w:tc>
      </w:tr>
    </w:tbl>
    <w:p w14:paraId="17575832" w14:textId="478D4E3F" w:rsidR="004B5AF9" w:rsidRDefault="004B5AF9" w:rsidP="00C040FD">
      <w:pPr>
        <w:pStyle w:val="3"/>
        <w:rPr>
          <w:lang w:eastAsia="zh-CN"/>
        </w:rPr>
      </w:pPr>
      <w:r>
        <w:rPr>
          <w:lang w:eastAsia="zh-CN"/>
        </w:rPr>
        <w:lastRenderedPageBreak/>
        <w:t>Enhancement of CSI-RS configuration</w:t>
      </w:r>
      <w:r w:rsidR="00351194">
        <w:rPr>
          <w:lang w:eastAsia="zh-CN"/>
        </w:rPr>
        <w:t xml:space="preserve"> for Network/</w:t>
      </w:r>
      <w:r w:rsidR="00351194" w:rsidRPr="001A61A4">
        <w:rPr>
          <w:rFonts w:eastAsia="Malgun Gothic"/>
          <w:szCs w:val="20"/>
          <w:lang w:eastAsia="x-none"/>
        </w:rPr>
        <w:t>UE side data collection</w:t>
      </w:r>
    </w:p>
    <w:p w14:paraId="4A70357F" w14:textId="466C0DF4" w:rsidR="00A22733" w:rsidRDefault="00A22733" w:rsidP="00A22733">
      <w:pPr>
        <w:spacing w:before="120"/>
        <w:rPr>
          <w:lang w:eastAsia="zh-CN"/>
        </w:rPr>
      </w:pPr>
      <w:r>
        <w:rPr>
          <w:rFonts w:hint="eastAsia"/>
          <w:lang w:eastAsia="zh-CN"/>
        </w:rPr>
        <w:t>S</w:t>
      </w:r>
      <w:r>
        <w:rPr>
          <w:lang w:eastAsia="zh-CN"/>
        </w:rPr>
        <w:t>ince the AI/ML operation is data-driven, the quality of the dataset can significantly contribute to the performance of the AI/ML model</w:t>
      </w:r>
      <w:r w:rsidRPr="00F5304E">
        <w:rPr>
          <w:lang w:eastAsia="zh-CN"/>
        </w:rPr>
        <w:t xml:space="preserve"> </w:t>
      </w:r>
      <w:r>
        <w:rPr>
          <w:lang w:eastAsia="zh-CN"/>
        </w:rPr>
        <w:t xml:space="preserve">in principle. Therefore, </w:t>
      </w:r>
      <w:r w:rsidR="00767285">
        <w:rPr>
          <w:lang w:eastAsia="zh-CN"/>
        </w:rPr>
        <w:t xml:space="preserve">CSI-RS enhancements </w:t>
      </w:r>
      <w:r>
        <w:rPr>
          <w:lang w:eastAsia="zh-CN"/>
        </w:rPr>
        <w:t xml:space="preserve">may be </w:t>
      </w:r>
      <w:r w:rsidR="00767285">
        <w:rPr>
          <w:lang w:eastAsia="zh-CN"/>
        </w:rPr>
        <w:t xml:space="preserve">specifically </w:t>
      </w:r>
      <w:r>
        <w:rPr>
          <w:lang w:eastAsia="zh-CN"/>
        </w:rPr>
        <w:t xml:space="preserve">considered for the data collection procedure to generate </w:t>
      </w:r>
      <w:r w:rsidR="00767285">
        <w:rPr>
          <w:lang w:eastAsia="zh-CN"/>
        </w:rPr>
        <w:t xml:space="preserve">a </w:t>
      </w:r>
      <w:r>
        <w:rPr>
          <w:lang w:eastAsia="zh-CN"/>
        </w:rPr>
        <w:t xml:space="preserve">dataset with more accurate ground-truth CSI samples. For example, </w:t>
      </w:r>
      <w:r w:rsidRPr="00ED5770">
        <w:rPr>
          <w:lang w:eastAsia="zh-CN"/>
        </w:rPr>
        <w:t xml:space="preserve">a higher power </w:t>
      </w:r>
      <w:r w:rsidR="00767285">
        <w:rPr>
          <w:lang w:eastAsia="zh-CN"/>
        </w:rPr>
        <w:t>may be used for</w:t>
      </w:r>
      <w:r w:rsidR="00767285" w:rsidRPr="00ED5770">
        <w:rPr>
          <w:lang w:eastAsia="zh-CN"/>
        </w:rPr>
        <w:t xml:space="preserve"> </w:t>
      </w:r>
      <w:r w:rsidRPr="00ED5770">
        <w:rPr>
          <w:lang w:eastAsia="zh-CN"/>
        </w:rPr>
        <w:t>the CSI-RS</w:t>
      </w:r>
      <w:r>
        <w:rPr>
          <w:lang w:eastAsia="zh-CN"/>
        </w:rPr>
        <w:t xml:space="preserve"> </w:t>
      </w:r>
      <w:r w:rsidR="00767285">
        <w:rPr>
          <w:lang w:eastAsia="zh-CN"/>
        </w:rPr>
        <w:t xml:space="preserve">transmission </w:t>
      </w:r>
      <w:r>
        <w:rPr>
          <w:lang w:eastAsia="zh-CN"/>
        </w:rPr>
        <w:t xml:space="preserve">or more REs in time/frequency domain </w:t>
      </w:r>
      <w:r w:rsidR="00767285">
        <w:rPr>
          <w:lang w:eastAsia="zh-CN"/>
        </w:rPr>
        <w:t xml:space="preserve">may be allocated </w:t>
      </w:r>
      <w:r>
        <w:rPr>
          <w:lang w:eastAsia="zh-CN"/>
        </w:rPr>
        <w:t>to the CSI-RS</w:t>
      </w:r>
      <w:r w:rsidRPr="00ED5770">
        <w:rPr>
          <w:lang w:eastAsia="zh-CN"/>
        </w:rPr>
        <w:t xml:space="preserve"> so that </w:t>
      </w:r>
      <w:r w:rsidR="00767285">
        <w:rPr>
          <w:lang w:eastAsia="zh-CN"/>
        </w:rPr>
        <w:t xml:space="preserve">the </w:t>
      </w:r>
      <w:r>
        <w:rPr>
          <w:lang w:eastAsia="zh-CN"/>
        </w:rPr>
        <w:t xml:space="preserve">UE can achieve </w:t>
      </w:r>
      <w:r w:rsidRPr="00ED5770">
        <w:rPr>
          <w:lang w:eastAsia="zh-CN"/>
        </w:rPr>
        <w:t xml:space="preserve">more accurate DL channel </w:t>
      </w:r>
      <w:r w:rsidR="00767285">
        <w:rPr>
          <w:lang w:eastAsia="zh-CN"/>
        </w:rPr>
        <w:t xml:space="preserve">measurements </w:t>
      </w:r>
      <w:r>
        <w:rPr>
          <w:lang w:eastAsia="zh-CN"/>
        </w:rPr>
        <w:t>as the ground-truth CSI labels.</w:t>
      </w:r>
    </w:p>
    <w:p w14:paraId="09FC93A3" w14:textId="7B3C5A39" w:rsidR="001B3FC9" w:rsidRDefault="00A22733">
      <w:pPr>
        <w:rPr>
          <w:lang w:eastAsia="zh-CN"/>
        </w:rPr>
      </w:pPr>
      <w:r>
        <w:rPr>
          <w:lang w:eastAsia="zh-CN"/>
        </w:rPr>
        <w:t xml:space="preserve">However, </w:t>
      </w:r>
      <w:r w:rsidR="00132DFB">
        <w:rPr>
          <w:lang w:eastAsia="zh-CN"/>
        </w:rPr>
        <w:t>above</w:t>
      </w:r>
      <w:r>
        <w:rPr>
          <w:lang w:eastAsia="zh-CN"/>
        </w:rPr>
        <w:t xml:space="preserve"> </w:t>
      </w:r>
      <w:r w:rsidR="007339BC">
        <w:rPr>
          <w:lang w:eastAsia="zh-CN"/>
        </w:rPr>
        <w:t xml:space="preserve">CSI-RS </w:t>
      </w:r>
      <w:r>
        <w:rPr>
          <w:lang w:eastAsia="zh-CN"/>
        </w:rPr>
        <w:t>enhancement</w:t>
      </w:r>
      <w:r w:rsidR="007339BC">
        <w:rPr>
          <w:lang w:eastAsia="zh-CN"/>
        </w:rPr>
        <w:t>s</w:t>
      </w:r>
      <w:r>
        <w:rPr>
          <w:lang w:eastAsia="zh-CN"/>
        </w:rPr>
        <w:t xml:space="preserve"> </w:t>
      </w:r>
      <w:r w:rsidR="00196872">
        <w:rPr>
          <w:lang w:eastAsia="zh-CN"/>
        </w:rPr>
        <w:t>for each AI/ML</w:t>
      </w:r>
      <w:r w:rsidR="00132DFB">
        <w:rPr>
          <w:lang w:eastAsia="zh-CN"/>
        </w:rPr>
        <w:t xml:space="preserve"> inference </w:t>
      </w:r>
      <w:r w:rsidR="00196872">
        <w:rPr>
          <w:lang w:eastAsia="zh-CN"/>
        </w:rPr>
        <w:t xml:space="preserve">occasion </w:t>
      </w:r>
      <w:r w:rsidR="007339BC">
        <w:rPr>
          <w:lang w:eastAsia="zh-CN"/>
        </w:rPr>
        <w:t xml:space="preserve">results in an </w:t>
      </w:r>
      <w:r>
        <w:rPr>
          <w:lang w:eastAsia="zh-CN"/>
        </w:rPr>
        <w:t>additional overhead</w:t>
      </w:r>
      <w:r w:rsidR="00046B08">
        <w:rPr>
          <w:lang w:eastAsia="zh-CN"/>
        </w:rPr>
        <w:t xml:space="preserve"> or </w:t>
      </w:r>
      <w:r w:rsidR="007339BC">
        <w:rPr>
          <w:lang w:eastAsia="zh-CN"/>
        </w:rPr>
        <w:t xml:space="preserve">a </w:t>
      </w:r>
      <w:r w:rsidR="00046B08">
        <w:rPr>
          <w:lang w:eastAsia="zh-CN"/>
        </w:rPr>
        <w:t xml:space="preserve">decreased power </w:t>
      </w:r>
      <w:r w:rsidR="007339BC">
        <w:rPr>
          <w:lang w:eastAsia="zh-CN"/>
        </w:rPr>
        <w:t xml:space="preserve">in </w:t>
      </w:r>
      <w:r w:rsidR="00046B08">
        <w:rPr>
          <w:lang w:eastAsia="zh-CN"/>
        </w:rPr>
        <w:t>other channels</w:t>
      </w:r>
      <w:r w:rsidR="007339BC">
        <w:rPr>
          <w:lang w:eastAsia="zh-CN"/>
        </w:rPr>
        <w:t>. I</w:t>
      </w:r>
      <w:r w:rsidR="00293A1D">
        <w:rPr>
          <w:lang w:eastAsia="zh-CN"/>
        </w:rPr>
        <w:t>n addition</w:t>
      </w:r>
      <w:r w:rsidR="00673AD7">
        <w:rPr>
          <w:lang w:eastAsia="zh-CN"/>
        </w:rPr>
        <w:t>, such enhancement</w:t>
      </w:r>
      <w:r w:rsidR="007339BC">
        <w:rPr>
          <w:lang w:eastAsia="zh-CN"/>
        </w:rPr>
        <w:t>s</w:t>
      </w:r>
      <w:r w:rsidR="00673AD7">
        <w:rPr>
          <w:lang w:eastAsia="zh-CN"/>
        </w:rPr>
        <w:t xml:space="preserve"> can also </w:t>
      </w:r>
      <w:r w:rsidR="007339BC">
        <w:rPr>
          <w:lang w:eastAsia="zh-CN"/>
        </w:rPr>
        <w:t xml:space="preserve">be </w:t>
      </w:r>
      <w:r w:rsidR="00673AD7">
        <w:rPr>
          <w:lang w:eastAsia="zh-CN"/>
        </w:rPr>
        <w:t>applied to the legacy CSI compression</w:t>
      </w:r>
      <w:r w:rsidR="007339BC">
        <w:rPr>
          <w:lang w:eastAsia="zh-CN"/>
        </w:rPr>
        <w:t xml:space="preserve"> and, hence, </w:t>
      </w:r>
      <w:r w:rsidR="00673AD7">
        <w:rPr>
          <w:lang w:eastAsia="zh-CN"/>
        </w:rPr>
        <w:t>the performance</w:t>
      </w:r>
      <w:r w:rsidR="007339BC">
        <w:rPr>
          <w:lang w:eastAsia="zh-CN"/>
        </w:rPr>
        <w:t xml:space="preserve"> improvement</w:t>
      </w:r>
      <w:r w:rsidR="00673AD7">
        <w:rPr>
          <w:lang w:eastAsia="zh-CN"/>
        </w:rPr>
        <w:t xml:space="preserve"> </w:t>
      </w:r>
      <w:r w:rsidR="00184C7B">
        <w:rPr>
          <w:lang w:eastAsia="zh-CN"/>
        </w:rPr>
        <w:t>can</w:t>
      </w:r>
      <w:r w:rsidR="00673AD7">
        <w:rPr>
          <w:lang w:eastAsia="zh-CN"/>
        </w:rPr>
        <w:t xml:space="preserve">not </w:t>
      </w:r>
      <w:r w:rsidR="007339BC">
        <w:rPr>
          <w:lang w:eastAsia="zh-CN"/>
        </w:rPr>
        <w:t xml:space="preserve">be </w:t>
      </w:r>
      <w:r w:rsidR="00673AD7">
        <w:rPr>
          <w:lang w:eastAsia="zh-CN"/>
        </w:rPr>
        <w:t>fully attribute</w:t>
      </w:r>
      <w:r w:rsidR="007339BC">
        <w:rPr>
          <w:lang w:eastAsia="zh-CN"/>
        </w:rPr>
        <w:t>d</w:t>
      </w:r>
      <w:r w:rsidR="00673AD7">
        <w:rPr>
          <w:lang w:eastAsia="zh-CN"/>
        </w:rPr>
        <w:t xml:space="preserve"> to the introduction of AI/ML. Therefore, </w:t>
      </w:r>
      <w:r w:rsidR="007339BC">
        <w:rPr>
          <w:lang w:eastAsia="zh-CN"/>
        </w:rPr>
        <w:t xml:space="preserve">such </w:t>
      </w:r>
      <w:r>
        <w:rPr>
          <w:lang w:eastAsia="zh-CN"/>
        </w:rPr>
        <w:t>CSI-RS</w:t>
      </w:r>
      <w:r w:rsidR="007339BC">
        <w:rPr>
          <w:lang w:eastAsia="zh-CN"/>
        </w:rPr>
        <w:t xml:space="preserve"> enhancements</w:t>
      </w:r>
      <w:r>
        <w:rPr>
          <w:lang w:eastAsia="zh-CN"/>
        </w:rPr>
        <w:t xml:space="preserve"> </w:t>
      </w:r>
      <w:r w:rsidR="007339BC">
        <w:rPr>
          <w:lang w:eastAsia="zh-CN"/>
        </w:rPr>
        <w:t xml:space="preserve">are </w:t>
      </w:r>
      <w:r w:rsidR="00673AD7">
        <w:rPr>
          <w:lang w:eastAsia="zh-CN"/>
        </w:rPr>
        <w:t xml:space="preserve">not </w:t>
      </w:r>
      <w:r w:rsidR="001719B5">
        <w:rPr>
          <w:lang w:eastAsia="zh-CN"/>
        </w:rPr>
        <w:t xml:space="preserve">preferred </w:t>
      </w:r>
      <w:r w:rsidR="007339BC">
        <w:rPr>
          <w:lang w:eastAsia="zh-CN"/>
        </w:rPr>
        <w:t xml:space="preserve">at </w:t>
      </w:r>
      <w:r w:rsidR="00673AD7">
        <w:rPr>
          <w:lang w:eastAsia="zh-CN"/>
        </w:rPr>
        <w:t>the</w:t>
      </w:r>
      <w:r>
        <w:rPr>
          <w:lang w:eastAsia="zh-CN"/>
        </w:rPr>
        <w:t xml:space="preserve"> model inference stage. </w:t>
      </w:r>
      <w:r w:rsidR="001B3FC9">
        <w:rPr>
          <w:lang w:eastAsia="zh-CN"/>
        </w:rPr>
        <w:t xml:space="preserve">At </w:t>
      </w:r>
      <w:r w:rsidR="00293A1D">
        <w:rPr>
          <w:lang w:eastAsia="zh-CN"/>
        </w:rPr>
        <w:t>the model training</w:t>
      </w:r>
      <w:r w:rsidR="001B3FC9">
        <w:rPr>
          <w:lang w:eastAsia="zh-CN"/>
        </w:rPr>
        <w:t xml:space="preserve"> stage</w:t>
      </w:r>
      <w:r w:rsidR="00293A1D">
        <w:rPr>
          <w:lang w:eastAsia="zh-CN"/>
        </w:rPr>
        <w:t xml:space="preserve">, </w:t>
      </w:r>
      <w:r w:rsidR="001B3FC9">
        <w:rPr>
          <w:lang w:eastAsia="zh-CN"/>
        </w:rPr>
        <w:t>however</w:t>
      </w:r>
      <w:r w:rsidR="00293A1D">
        <w:rPr>
          <w:lang w:eastAsia="zh-CN"/>
        </w:rPr>
        <w:t xml:space="preserve">, </w:t>
      </w:r>
      <w:r w:rsidR="00954990">
        <w:rPr>
          <w:lang w:eastAsia="zh-CN"/>
        </w:rPr>
        <w:t>such enhancement</w:t>
      </w:r>
      <w:r w:rsidR="007339BC">
        <w:rPr>
          <w:lang w:eastAsia="zh-CN"/>
        </w:rPr>
        <w:t>s</w:t>
      </w:r>
      <w:r w:rsidR="00954990">
        <w:rPr>
          <w:lang w:eastAsia="zh-CN"/>
        </w:rPr>
        <w:t xml:space="preserve"> to improve the </w:t>
      </w:r>
      <w:r w:rsidR="00CE5470">
        <w:rPr>
          <w:lang w:eastAsia="zh-CN"/>
        </w:rPr>
        <w:t>ground-truth CSI labels</w:t>
      </w:r>
      <w:r w:rsidR="00561DE1">
        <w:rPr>
          <w:lang w:eastAsia="zh-CN"/>
        </w:rPr>
        <w:t xml:space="preserve"> </w:t>
      </w:r>
      <w:r w:rsidR="007339BC">
        <w:rPr>
          <w:lang w:eastAsia="zh-CN"/>
        </w:rPr>
        <w:t xml:space="preserve">quality </w:t>
      </w:r>
      <w:r w:rsidR="001B3FC9">
        <w:rPr>
          <w:lang w:eastAsia="zh-CN"/>
        </w:rPr>
        <w:t>are useful since they do not increase the</w:t>
      </w:r>
      <w:r w:rsidR="00F14EBF">
        <w:rPr>
          <w:lang w:eastAsia="zh-CN"/>
        </w:rPr>
        <w:t xml:space="preserve"> overhead</w:t>
      </w:r>
      <w:r w:rsidR="001B3FC9">
        <w:rPr>
          <w:lang w:eastAsia="zh-CN"/>
        </w:rPr>
        <w:t xml:space="preserve"> nor do result in the </w:t>
      </w:r>
      <w:r w:rsidR="00F14EBF">
        <w:rPr>
          <w:lang w:eastAsia="zh-CN"/>
        </w:rPr>
        <w:t xml:space="preserve">power </w:t>
      </w:r>
      <w:r w:rsidR="005B3541">
        <w:rPr>
          <w:lang w:eastAsia="zh-CN"/>
        </w:rPr>
        <w:t>unfairness issue</w:t>
      </w:r>
      <w:r w:rsidR="001B3FC9">
        <w:rPr>
          <w:lang w:eastAsia="zh-CN"/>
        </w:rPr>
        <w:t xml:space="preserve"> as</w:t>
      </w:r>
      <w:r w:rsidR="00561DE1">
        <w:rPr>
          <w:lang w:eastAsia="zh-CN"/>
        </w:rPr>
        <w:t xml:space="preserve"> the training data collection is triggered </w:t>
      </w:r>
      <w:r w:rsidR="001B3FC9">
        <w:rPr>
          <w:lang w:eastAsia="zh-CN"/>
        </w:rPr>
        <w:t>quite infrequently</w:t>
      </w:r>
      <w:r w:rsidR="00E34B61">
        <w:rPr>
          <w:lang w:eastAsia="zh-CN"/>
        </w:rPr>
        <w:t xml:space="preserve">. </w:t>
      </w:r>
    </w:p>
    <w:p w14:paraId="4652AB81" w14:textId="4D828A1D" w:rsidR="0038489B" w:rsidRDefault="00B879A1">
      <w:pPr>
        <w:rPr>
          <w:lang w:eastAsia="zh-CN"/>
        </w:rPr>
      </w:pPr>
      <w:r>
        <w:rPr>
          <w:lang w:eastAsia="zh-CN"/>
        </w:rPr>
        <w:t xml:space="preserve">By using the CSI measured from normal </w:t>
      </w:r>
      <w:r w:rsidRPr="00A22733">
        <w:rPr>
          <w:lang w:eastAsia="zh-CN"/>
        </w:rPr>
        <w:t>CSI-RS</w:t>
      </w:r>
      <w:r>
        <w:rPr>
          <w:lang w:eastAsia="zh-CN"/>
        </w:rPr>
        <w:t xml:space="preserve"> as the model input and using the CSI measured from the enhanced CSI-RS</w:t>
      </w:r>
      <w:r w:rsidR="00A06406">
        <w:rPr>
          <w:lang w:eastAsia="zh-CN"/>
        </w:rPr>
        <w:t xml:space="preserve"> as the labels to generate the training samples, the model will be trained with a super resolution effect where the inference with an input CSI measured from </w:t>
      </w:r>
      <w:r w:rsidR="0038489B">
        <w:rPr>
          <w:lang w:eastAsia="zh-CN"/>
        </w:rPr>
        <w:t xml:space="preserve">the </w:t>
      </w:r>
      <w:r w:rsidR="00A06406">
        <w:rPr>
          <w:lang w:eastAsia="zh-CN"/>
        </w:rPr>
        <w:t xml:space="preserve">normal </w:t>
      </w:r>
      <w:r w:rsidR="00A06406" w:rsidRPr="00A22733">
        <w:rPr>
          <w:lang w:eastAsia="zh-CN"/>
        </w:rPr>
        <w:t>CSI-RS</w:t>
      </w:r>
      <w:r w:rsidR="00A06406">
        <w:rPr>
          <w:lang w:eastAsia="zh-CN"/>
        </w:rPr>
        <w:t xml:space="preserve"> (</w:t>
      </w:r>
      <w:r w:rsidR="008951D8">
        <w:rPr>
          <w:lang w:eastAsia="zh-CN"/>
        </w:rPr>
        <w:t xml:space="preserve">i.e., </w:t>
      </w:r>
      <w:r w:rsidR="00A06406">
        <w:rPr>
          <w:lang w:eastAsia="zh-CN"/>
        </w:rPr>
        <w:t xml:space="preserve">low </w:t>
      </w:r>
      <w:r w:rsidR="0001764A">
        <w:rPr>
          <w:lang w:eastAsia="zh-CN"/>
        </w:rPr>
        <w:t>resolution</w:t>
      </w:r>
      <w:r w:rsidR="00A06406">
        <w:rPr>
          <w:lang w:eastAsia="zh-CN"/>
        </w:rPr>
        <w:t xml:space="preserve">) can output </w:t>
      </w:r>
      <w:r w:rsidR="0038489B">
        <w:rPr>
          <w:lang w:eastAsia="zh-CN"/>
        </w:rPr>
        <w:t xml:space="preserve">a </w:t>
      </w:r>
      <w:r w:rsidR="00164D26">
        <w:rPr>
          <w:lang w:eastAsia="zh-CN"/>
        </w:rPr>
        <w:t xml:space="preserve">recovery </w:t>
      </w:r>
      <w:r w:rsidR="00A06406">
        <w:rPr>
          <w:lang w:eastAsia="zh-CN"/>
        </w:rPr>
        <w:t xml:space="preserve">CSI </w:t>
      </w:r>
      <w:r w:rsidR="008951D8">
        <w:rPr>
          <w:lang w:eastAsia="zh-CN"/>
        </w:rPr>
        <w:t>imitating th</w:t>
      </w:r>
      <w:r w:rsidR="0038489B">
        <w:rPr>
          <w:lang w:eastAsia="zh-CN"/>
        </w:rPr>
        <w:t xml:space="preserve">e one </w:t>
      </w:r>
      <w:r w:rsidR="008951D8">
        <w:rPr>
          <w:lang w:eastAsia="zh-CN"/>
        </w:rPr>
        <w:t>measured from enhanced CSI-RS (h</w:t>
      </w:r>
      <w:r w:rsidR="00A06406">
        <w:rPr>
          <w:lang w:eastAsia="zh-CN"/>
        </w:rPr>
        <w:t xml:space="preserve">igh </w:t>
      </w:r>
      <w:r w:rsidR="0001764A">
        <w:rPr>
          <w:lang w:eastAsia="zh-CN"/>
        </w:rPr>
        <w:t>resolution</w:t>
      </w:r>
      <w:r w:rsidR="008951D8">
        <w:rPr>
          <w:lang w:eastAsia="zh-CN"/>
        </w:rPr>
        <w:t>)</w:t>
      </w:r>
      <w:r w:rsidR="00A06406">
        <w:rPr>
          <w:lang w:eastAsia="zh-CN"/>
        </w:rPr>
        <w:t>.</w:t>
      </w:r>
      <w:r w:rsidR="008951D8">
        <w:rPr>
          <w:lang w:eastAsia="zh-CN"/>
        </w:rPr>
        <w:t xml:space="preserve"> </w:t>
      </w:r>
      <w:r w:rsidR="0038489B">
        <w:rPr>
          <w:lang w:eastAsia="zh-CN"/>
        </w:rPr>
        <w:t>Since</w:t>
      </w:r>
      <w:r w:rsidR="008951D8">
        <w:rPr>
          <w:lang w:eastAsia="zh-CN"/>
        </w:rPr>
        <w:t xml:space="preserve"> </w:t>
      </w:r>
      <w:r w:rsidR="00FB545E">
        <w:rPr>
          <w:lang w:eastAsia="zh-CN"/>
        </w:rPr>
        <w:t>separate</w:t>
      </w:r>
      <w:r w:rsidR="008951D8">
        <w:rPr>
          <w:lang w:eastAsia="zh-CN"/>
        </w:rPr>
        <w:t xml:space="preserve"> CSI-RS resources</w:t>
      </w:r>
      <w:r w:rsidR="00FB545E">
        <w:rPr>
          <w:lang w:eastAsia="zh-CN"/>
        </w:rPr>
        <w:t>/CSI reports</w:t>
      </w:r>
      <w:r w:rsidR="008951D8">
        <w:rPr>
          <w:lang w:eastAsia="zh-CN"/>
        </w:rPr>
        <w:t xml:space="preserve"> are applied for </w:t>
      </w:r>
      <w:r w:rsidR="008951D8" w:rsidRPr="008951D8">
        <w:rPr>
          <w:lang w:eastAsia="zh-CN"/>
        </w:rPr>
        <w:t>generating ground-truth CSI labels</w:t>
      </w:r>
      <w:r w:rsidR="008951D8">
        <w:rPr>
          <w:lang w:eastAsia="zh-CN"/>
        </w:rPr>
        <w:t xml:space="preserve"> and model inputs</w:t>
      </w:r>
      <w:r w:rsidR="0038489B">
        <w:rPr>
          <w:lang w:eastAsia="zh-CN"/>
        </w:rPr>
        <w:t xml:space="preserve"> </w:t>
      </w:r>
      <w:r w:rsidR="008951D8">
        <w:rPr>
          <w:lang w:eastAsia="zh-CN"/>
        </w:rPr>
        <w:t>during the training procedure</w:t>
      </w:r>
      <w:r w:rsidR="00DC32FB">
        <w:rPr>
          <w:lang w:eastAsia="zh-CN"/>
        </w:rPr>
        <w:t xml:space="preserve">, </w:t>
      </w:r>
      <w:r w:rsidR="0038489B">
        <w:rPr>
          <w:lang w:eastAsia="zh-CN"/>
        </w:rPr>
        <w:t xml:space="preserve">UE </w:t>
      </w:r>
      <w:r w:rsidR="00A6608B">
        <w:rPr>
          <w:lang w:eastAsia="zh-CN"/>
        </w:rPr>
        <w:t xml:space="preserve">may need to </w:t>
      </w:r>
      <w:r w:rsidR="0038489B">
        <w:rPr>
          <w:lang w:eastAsia="zh-CN"/>
        </w:rPr>
        <w:t>know</w:t>
      </w:r>
      <w:r w:rsidR="00A6608B">
        <w:rPr>
          <w:lang w:eastAsia="zh-CN"/>
        </w:rPr>
        <w:t xml:space="preserve"> of the relationship between the two </w:t>
      </w:r>
      <w:r w:rsidR="00875A93">
        <w:rPr>
          <w:lang w:eastAsia="zh-CN"/>
        </w:rPr>
        <w:t xml:space="preserve">CSI-RS resources </w:t>
      </w:r>
      <w:r w:rsidR="0038489B">
        <w:rPr>
          <w:lang w:eastAsia="zh-CN"/>
        </w:rPr>
        <w:t>to correctly pair</w:t>
      </w:r>
      <w:r w:rsidR="00A6608B">
        <w:rPr>
          <w:lang w:eastAsia="zh-CN"/>
        </w:rPr>
        <w:t xml:space="preserve"> </w:t>
      </w:r>
      <w:r w:rsidR="00E35027">
        <w:rPr>
          <w:lang w:eastAsia="zh-CN"/>
        </w:rPr>
        <w:t xml:space="preserve">the </w:t>
      </w:r>
      <w:r w:rsidR="00A6608B">
        <w:rPr>
          <w:lang w:eastAsia="zh-CN"/>
        </w:rPr>
        <w:t xml:space="preserve">input and </w:t>
      </w:r>
      <w:r w:rsidR="00E35027">
        <w:rPr>
          <w:lang w:eastAsia="zh-CN"/>
        </w:rPr>
        <w:t xml:space="preserve">the </w:t>
      </w:r>
      <w:r w:rsidR="00A6608B">
        <w:rPr>
          <w:lang w:eastAsia="zh-CN"/>
        </w:rPr>
        <w:t>label.</w:t>
      </w:r>
      <w:r w:rsidR="0038489B">
        <w:rPr>
          <w:lang w:eastAsia="zh-CN"/>
        </w:rPr>
        <w:t xml:space="preserve"> </w:t>
      </w:r>
    </w:p>
    <w:p w14:paraId="2F8FDD01" w14:textId="655D79E7" w:rsidR="00244744" w:rsidRDefault="0038489B">
      <w:pPr>
        <w:rPr>
          <w:lang w:eastAsia="zh-CN"/>
        </w:rPr>
      </w:pPr>
      <w:r>
        <w:rPr>
          <w:lang w:eastAsia="zh-CN"/>
        </w:rPr>
        <w:t xml:space="preserve">Note that above </w:t>
      </w:r>
      <w:r w:rsidR="00244744">
        <w:rPr>
          <w:lang w:eastAsia="zh-CN"/>
        </w:rPr>
        <w:t>super resolution</w:t>
      </w:r>
      <w:r>
        <w:rPr>
          <w:lang w:eastAsia="zh-CN"/>
        </w:rPr>
        <w:t>-based training approach</w:t>
      </w:r>
      <w:r w:rsidR="00244744">
        <w:rPr>
          <w:lang w:eastAsia="zh-CN"/>
        </w:rPr>
        <w:t xml:space="preserve"> </w:t>
      </w:r>
      <w:r>
        <w:rPr>
          <w:lang w:eastAsia="zh-CN"/>
        </w:rPr>
        <w:t>is conceptually similar to</w:t>
      </w:r>
      <w:r w:rsidR="00244744">
        <w:rPr>
          <w:lang w:eastAsia="zh-CN"/>
        </w:rPr>
        <w:t xml:space="preserve"> using </w:t>
      </w:r>
      <w:r w:rsidR="0050011C">
        <w:rPr>
          <w:lang w:eastAsia="zh-CN"/>
        </w:rPr>
        <w:t xml:space="preserve">the measurement of </w:t>
      </w:r>
      <w:r w:rsidR="00244744">
        <w:rPr>
          <w:lang w:eastAsia="zh-CN"/>
        </w:rPr>
        <w:t xml:space="preserve">a sparse beam </w:t>
      </w:r>
      <w:r w:rsidR="0050011C">
        <w:rPr>
          <w:lang w:eastAsia="zh-CN"/>
        </w:rPr>
        <w:t>set</w:t>
      </w:r>
      <w:r w:rsidR="00244744">
        <w:rPr>
          <w:lang w:eastAsia="zh-CN"/>
        </w:rPr>
        <w:t xml:space="preserve"> as</w:t>
      </w:r>
      <w:r>
        <w:rPr>
          <w:lang w:eastAsia="zh-CN"/>
        </w:rPr>
        <w:t xml:space="preserve"> an</w:t>
      </w:r>
      <w:r w:rsidR="002606FC">
        <w:rPr>
          <w:lang w:eastAsia="zh-CN"/>
        </w:rPr>
        <w:t xml:space="preserve"> AI/ML model</w:t>
      </w:r>
      <w:r w:rsidR="00244744">
        <w:rPr>
          <w:lang w:eastAsia="zh-CN"/>
        </w:rPr>
        <w:t xml:space="preserve"> input</w:t>
      </w:r>
      <w:r w:rsidR="00BC3869">
        <w:rPr>
          <w:lang w:eastAsia="zh-CN"/>
        </w:rPr>
        <w:t xml:space="preserve"> (i.e., Set B)</w:t>
      </w:r>
      <w:r w:rsidR="00244744">
        <w:rPr>
          <w:lang w:eastAsia="zh-CN"/>
        </w:rPr>
        <w:t xml:space="preserve"> to infer the best beam subject to</w:t>
      </w:r>
      <w:r w:rsidR="00BC3869">
        <w:rPr>
          <w:lang w:eastAsia="zh-CN"/>
        </w:rPr>
        <w:t xml:space="preserve"> a dense beam set (i.e., Set A)</w:t>
      </w:r>
      <w:r w:rsidR="00244744">
        <w:rPr>
          <w:lang w:eastAsia="zh-CN"/>
        </w:rPr>
        <w:t xml:space="preserve"> in the beam management sub</w:t>
      </w:r>
      <w:r>
        <w:rPr>
          <w:lang w:eastAsia="zh-CN"/>
        </w:rPr>
        <w:t>-</w:t>
      </w:r>
      <w:r w:rsidR="00244744">
        <w:rPr>
          <w:lang w:eastAsia="zh-CN"/>
        </w:rPr>
        <w:t>use case.</w:t>
      </w:r>
    </w:p>
    <w:p w14:paraId="67726ECF" w14:textId="77777777" w:rsidR="001A3773" w:rsidRDefault="001A3773" w:rsidP="00090EFE">
      <w:pPr>
        <w:keepNext/>
        <w:jc w:val="center"/>
      </w:pPr>
      <w:r>
        <w:rPr>
          <w:noProof/>
          <w:lang w:eastAsia="zh-CN"/>
        </w:rPr>
        <w:drawing>
          <wp:inline distT="0" distB="0" distL="0" distR="0" wp14:anchorId="389D0564" wp14:editId="6AEB90C3">
            <wp:extent cx="3735563" cy="1882967"/>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35563" cy="1882967"/>
                    </a:xfrm>
                    <a:prstGeom prst="rect">
                      <a:avLst/>
                    </a:prstGeom>
                  </pic:spPr>
                </pic:pic>
              </a:graphicData>
            </a:graphic>
          </wp:inline>
        </w:drawing>
      </w:r>
    </w:p>
    <w:p w14:paraId="04AF3380" w14:textId="2FD67352" w:rsidR="001A3773" w:rsidRDefault="001A3773" w:rsidP="00090EFE">
      <w:pPr>
        <w:pStyle w:val="a5"/>
        <w:rPr>
          <w:lang w:eastAsia="zh-CN"/>
        </w:rPr>
      </w:pPr>
      <w:r>
        <w:t xml:space="preserve">Figure </w:t>
      </w:r>
      <w:r w:rsidR="009968A9">
        <w:rPr>
          <w:noProof/>
        </w:rPr>
        <w:fldChar w:fldCharType="begin"/>
      </w:r>
      <w:r w:rsidR="009968A9">
        <w:rPr>
          <w:noProof/>
        </w:rPr>
        <w:instrText xml:space="preserve"> SEQ Figure \* ARABIC </w:instrText>
      </w:r>
      <w:r w:rsidR="009968A9">
        <w:rPr>
          <w:noProof/>
        </w:rPr>
        <w:fldChar w:fldCharType="separate"/>
      </w:r>
      <w:r w:rsidR="005F5370">
        <w:rPr>
          <w:noProof/>
        </w:rPr>
        <w:t>1</w:t>
      </w:r>
      <w:r w:rsidR="009968A9">
        <w:rPr>
          <w:noProof/>
        </w:rPr>
        <w:fldChar w:fldCharType="end"/>
      </w:r>
      <w:r>
        <w:t xml:space="preserve"> </w:t>
      </w:r>
      <w:r w:rsidR="00377F5B">
        <w:t>S</w:t>
      </w:r>
      <w:r w:rsidR="00377F5B" w:rsidRPr="00377F5B">
        <w:t xml:space="preserve">eparate </w:t>
      </w:r>
      <w:r>
        <w:t xml:space="preserve">CSI-RS </w:t>
      </w:r>
      <w:r w:rsidR="00452CE1">
        <w:t xml:space="preserve">resources </w:t>
      </w:r>
      <w:r>
        <w:t>during training data collection</w:t>
      </w:r>
    </w:p>
    <w:p w14:paraId="69981EC7" w14:textId="27AB360E" w:rsidR="004B5AF9" w:rsidRPr="004B5AF9" w:rsidRDefault="0059543C" w:rsidP="0059543C">
      <w:pPr>
        <w:spacing w:before="120"/>
        <w:rPr>
          <w:lang w:eastAsia="zh-CN"/>
        </w:rPr>
      </w:pPr>
      <w:r w:rsidRPr="00F17BF0">
        <w:rPr>
          <w:b/>
          <w:i/>
          <w:lang w:eastAsia="zh-CN"/>
        </w:rPr>
        <w:t xml:space="preserve">Proposal </w:t>
      </w:r>
      <w:r w:rsidR="001E0C3C" w:rsidRPr="00F17BF0">
        <w:rPr>
          <w:b/>
          <w:i/>
          <w:lang w:eastAsia="zh-CN"/>
        </w:rPr>
        <w:t>2</w:t>
      </w:r>
      <w:r w:rsidRPr="00F17BF0">
        <w:rPr>
          <w:b/>
          <w:i/>
          <w:lang w:eastAsia="zh-CN"/>
        </w:rPr>
        <w:t xml:space="preserve">: </w:t>
      </w:r>
      <w:r w:rsidR="00422617" w:rsidRPr="00F17BF0">
        <w:rPr>
          <w:b/>
          <w:i/>
          <w:lang w:eastAsia="zh-CN"/>
        </w:rPr>
        <w:t>For</w:t>
      </w:r>
      <w:r w:rsidR="00B80E37" w:rsidRPr="00F17BF0">
        <w:rPr>
          <w:b/>
          <w:i/>
          <w:lang w:eastAsia="zh-CN"/>
        </w:rPr>
        <w:t xml:space="preserve"> the enhancement of CSI-RS configurations </w:t>
      </w:r>
      <w:r w:rsidR="002B5342" w:rsidRPr="00F17BF0">
        <w:rPr>
          <w:b/>
          <w:i/>
          <w:lang w:eastAsia="zh-CN"/>
        </w:rPr>
        <w:t xml:space="preserve">for </w:t>
      </w:r>
      <w:r w:rsidR="00E44840">
        <w:rPr>
          <w:b/>
          <w:i/>
          <w:lang w:eastAsia="zh-CN"/>
        </w:rPr>
        <w:t>N</w:t>
      </w:r>
      <w:r w:rsidR="002E700C" w:rsidRPr="00F17BF0">
        <w:rPr>
          <w:b/>
          <w:i/>
          <w:lang w:eastAsia="zh-CN"/>
        </w:rPr>
        <w:t>etwork</w:t>
      </w:r>
      <w:r w:rsidR="002B5342" w:rsidRPr="00F17BF0">
        <w:rPr>
          <w:b/>
          <w:i/>
          <w:lang w:eastAsia="zh-CN"/>
        </w:rPr>
        <w:t>/UE side</w:t>
      </w:r>
      <w:r w:rsidR="00422617" w:rsidRPr="00F17BF0">
        <w:rPr>
          <w:b/>
          <w:i/>
          <w:lang w:eastAsia="zh-CN"/>
        </w:rPr>
        <w:t xml:space="preserve"> </w:t>
      </w:r>
      <w:r w:rsidR="0016537B" w:rsidRPr="00F17BF0">
        <w:rPr>
          <w:b/>
          <w:i/>
          <w:lang w:eastAsia="zh-CN"/>
        </w:rPr>
        <w:t xml:space="preserve">data collection under </w:t>
      </w:r>
      <w:r w:rsidR="00422617" w:rsidRPr="00F17BF0">
        <w:rPr>
          <w:b/>
          <w:bCs/>
          <w:i/>
          <w:lang w:eastAsia="zh-CN"/>
        </w:rPr>
        <w:t>CSI compression, s</w:t>
      </w:r>
      <w:r w:rsidR="004641E7" w:rsidRPr="00F17BF0">
        <w:rPr>
          <w:b/>
          <w:i/>
          <w:lang w:eastAsia="zh-CN"/>
        </w:rPr>
        <w:t>eparate</w:t>
      </w:r>
      <w:r w:rsidR="00AD3D09" w:rsidRPr="00F17BF0">
        <w:rPr>
          <w:b/>
          <w:i/>
          <w:lang w:eastAsia="zh-CN"/>
        </w:rPr>
        <w:t xml:space="preserve"> CSI-RS</w:t>
      </w:r>
      <w:r w:rsidR="004641E7" w:rsidRPr="00F17BF0">
        <w:rPr>
          <w:b/>
          <w:i/>
          <w:lang w:eastAsia="zh-CN"/>
        </w:rPr>
        <w:t xml:space="preserve"> resources/CSI reports </w:t>
      </w:r>
      <w:r w:rsidR="00AD3D09" w:rsidRPr="00F17BF0">
        <w:rPr>
          <w:b/>
          <w:i/>
          <w:lang w:eastAsia="zh-CN"/>
        </w:rPr>
        <w:t xml:space="preserve">can be adopted for </w:t>
      </w:r>
      <w:r w:rsidR="007244C6" w:rsidRPr="00F17BF0">
        <w:rPr>
          <w:b/>
          <w:i/>
          <w:lang w:eastAsia="zh-CN"/>
        </w:rPr>
        <w:t xml:space="preserve">generating ground-truth </w:t>
      </w:r>
      <w:r w:rsidR="007244C6" w:rsidRPr="00F17BF0">
        <w:rPr>
          <w:b/>
          <w:i/>
          <w:lang w:eastAsia="zh-CN"/>
        </w:rPr>
        <w:lastRenderedPageBreak/>
        <w:t>CSI labels</w:t>
      </w:r>
      <w:r w:rsidR="00AD3D09" w:rsidRPr="00F17BF0">
        <w:rPr>
          <w:b/>
          <w:i/>
          <w:lang w:eastAsia="zh-CN"/>
        </w:rPr>
        <w:t xml:space="preserve"> (e.g., </w:t>
      </w:r>
      <w:r w:rsidR="001362CA" w:rsidRPr="00F17BF0">
        <w:rPr>
          <w:b/>
          <w:i/>
          <w:lang w:eastAsia="zh-CN"/>
        </w:rPr>
        <w:t xml:space="preserve">measured </w:t>
      </w:r>
      <w:r w:rsidR="00AD3D09" w:rsidRPr="00F17BF0">
        <w:rPr>
          <w:b/>
          <w:i/>
          <w:lang w:eastAsia="zh-CN"/>
        </w:rPr>
        <w:t>with higher power/density</w:t>
      </w:r>
      <w:r w:rsidR="001362CA" w:rsidRPr="00F17BF0">
        <w:rPr>
          <w:b/>
          <w:i/>
          <w:lang w:eastAsia="zh-CN"/>
        </w:rPr>
        <w:t xml:space="preserve"> CSI-RS</w:t>
      </w:r>
      <w:r w:rsidR="00AD3D09" w:rsidRPr="00F17BF0">
        <w:rPr>
          <w:b/>
          <w:i/>
          <w:lang w:eastAsia="zh-CN"/>
        </w:rPr>
        <w:t xml:space="preserve">) and </w:t>
      </w:r>
      <w:r w:rsidR="0012704F" w:rsidRPr="00F17BF0">
        <w:rPr>
          <w:b/>
          <w:i/>
          <w:lang w:eastAsia="zh-CN"/>
        </w:rPr>
        <w:t>model inputs</w:t>
      </w:r>
      <w:r w:rsidR="00AD3D09" w:rsidRPr="00F17BF0">
        <w:rPr>
          <w:b/>
          <w:i/>
          <w:lang w:eastAsia="zh-CN"/>
        </w:rPr>
        <w:t xml:space="preserve"> (e.g., </w:t>
      </w:r>
      <w:r w:rsidR="001362CA" w:rsidRPr="00F17BF0">
        <w:rPr>
          <w:b/>
          <w:i/>
          <w:lang w:eastAsia="zh-CN"/>
        </w:rPr>
        <w:t xml:space="preserve">measured </w:t>
      </w:r>
      <w:r w:rsidR="00AD3D09" w:rsidRPr="00F17BF0">
        <w:rPr>
          <w:b/>
          <w:i/>
          <w:lang w:eastAsia="zh-CN"/>
        </w:rPr>
        <w:t>with lower power/density</w:t>
      </w:r>
      <w:r w:rsidR="001362CA" w:rsidRPr="00F17BF0">
        <w:rPr>
          <w:b/>
          <w:i/>
          <w:lang w:eastAsia="zh-CN"/>
        </w:rPr>
        <w:t xml:space="preserve"> CSI-RS</w:t>
      </w:r>
      <w:r w:rsidR="00AD3D09" w:rsidRPr="00F17BF0">
        <w:rPr>
          <w:b/>
          <w:i/>
          <w:lang w:eastAsia="zh-CN"/>
        </w:rPr>
        <w:t xml:space="preserve">) to support </w:t>
      </w:r>
      <w:r w:rsidR="007F155A" w:rsidRPr="00F17BF0">
        <w:rPr>
          <w:b/>
          <w:i/>
          <w:lang w:eastAsia="zh-CN"/>
        </w:rPr>
        <w:t xml:space="preserve">the </w:t>
      </w:r>
      <w:r w:rsidR="00BF50A5">
        <w:rPr>
          <w:b/>
          <w:i/>
          <w:lang w:eastAsia="zh-CN"/>
        </w:rPr>
        <w:t>use of</w:t>
      </w:r>
      <w:r w:rsidR="007F155A" w:rsidRPr="00F17BF0">
        <w:rPr>
          <w:b/>
          <w:i/>
          <w:lang w:eastAsia="zh-CN"/>
        </w:rPr>
        <w:t xml:space="preserve"> low resolution input to infer high resolution output</w:t>
      </w:r>
      <w:r w:rsidRPr="00F17BF0">
        <w:rPr>
          <w:b/>
          <w:bCs/>
          <w:i/>
          <w:lang w:eastAsia="zh-CN"/>
        </w:rPr>
        <w:t>.</w:t>
      </w:r>
    </w:p>
    <w:p w14:paraId="6DE4095E" w14:textId="12EDBA37" w:rsidR="00D45EA8" w:rsidRPr="00E42FA1" w:rsidRDefault="005828F9" w:rsidP="00C040FD">
      <w:pPr>
        <w:pStyle w:val="3"/>
        <w:tabs>
          <w:tab w:val="clear" w:pos="720"/>
          <w:tab w:val="num" w:pos="5965"/>
        </w:tabs>
        <w:rPr>
          <w:lang w:eastAsia="zh-CN"/>
        </w:rPr>
      </w:pPr>
      <w:r>
        <w:rPr>
          <w:lang w:eastAsia="zh-CN"/>
        </w:rPr>
        <w:t>Network side d</w:t>
      </w:r>
      <w:r w:rsidRPr="0083038E">
        <w:rPr>
          <w:lang w:eastAsia="zh-CN"/>
        </w:rPr>
        <w:t xml:space="preserve">ata </w:t>
      </w:r>
      <w:r w:rsidR="006129F9" w:rsidRPr="0083038E">
        <w:rPr>
          <w:lang w:eastAsia="zh-CN"/>
        </w:rPr>
        <w:t>collection</w:t>
      </w:r>
    </w:p>
    <w:p w14:paraId="5DF581DE" w14:textId="58F73D5D" w:rsidR="00A02853" w:rsidRPr="00F77184" w:rsidRDefault="00D126EE" w:rsidP="00F77184">
      <w:pPr>
        <w:spacing w:beforeLines="50" w:before="120"/>
        <w:rPr>
          <w:b/>
          <w:u w:val="single"/>
          <w:lang w:eastAsia="zh-CN"/>
        </w:rPr>
      </w:pPr>
      <w:r w:rsidRPr="00F77184">
        <w:rPr>
          <w:b/>
          <w:u w:val="single"/>
          <w:lang w:eastAsia="zh-CN"/>
        </w:rPr>
        <w:t>Latency requirement for data collection</w:t>
      </w:r>
    </w:p>
    <w:p w14:paraId="048AA2F5" w14:textId="2C9827E5" w:rsidR="001174BA" w:rsidRDefault="001174BA" w:rsidP="009466DB">
      <w:pPr>
        <w:spacing w:before="120"/>
        <w:rPr>
          <w:highlight w:val="yellow"/>
          <w:lang w:eastAsia="zh-CN"/>
        </w:rPr>
      </w:pPr>
      <w:r>
        <w:rPr>
          <w:lang w:eastAsia="zh-CN"/>
        </w:rPr>
        <w:t>In the RAN1#112bis-e meeting, the following proposal about monitoring data collection was discussed.</w:t>
      </w:r>
    </w:p>
    <w:tbl>
      <w:tblPr>
        <w:tblStyle w:val="ac"/>
        <w:tblW w:w="0" w:type="auto"/>
        <w:tblLook w:val="04A0" w:firstRow="1" w:lastRow="0" w:firstColumn="1" w:lastColumn="0" w:noHBand="0" w:noVBand="1"/>
      </w:tblPr>
      <w:tblGrid>
        <w:gridCol w:w="9307"/>
      </w:tblGrid>
      <w:tr w:rsidR="001174BA" w:rsidRPr="001174BA" w14:paraId="68CB8FF1" w14:textId="77777777" w:rsidTr="001174BA">
        <w:tc>
          <w:tcPr>
            <w:tcW w:w="9307" w:type="dxa"/>
          </w:tcPr>
          <w:p w14:paraId="645E1014" w14:textId="77777777" w:rsidR="001174BA" w:rsidRPr="00991EFB" w:rsidRDefault="001174BA" w:rsidP="006A5416">
            <w:pPr>
              <w:pStyle w:val="3GPPNormalText"/>
              <w:snapToGrid w:val="0"/>
              <w:spacing w:after="0"/>
              <w:ind w:left="0" w:firstLine="0"/>
              <w:rPr>
                <w:b/>
                <w:bCs/>
                <w:i/>
                <w:iCs/>
                <w:sz w:val="20"/>
                <w:szCs w:val="20"/>
                <w:lang w:val="en-US"/>
              </w:rPr>
            </w:pPr>
            <w:r w:rsidRPr="00991EFB">
              <w:rPr>
                <w:b/>
                <w:bCs/>
                <w:i/>
                <w:iCs/>
                <w:sz w:val="20"/>
                <w:szCs w:val="20"/>
                <w:lang w:val="en-US"/>
              </w:rPr>
              <w:t xml:space="preserve">Proposal 2-2-3(v2): </w:t>
            </w:r>
          </w:p>
          <w:p w14:paraId="079BAEF4" w14:textId="77777777" w:rsidR="001174BA" w:rsidRPr="00991EFB" w:rsidRDefault="001174BA" w:rsidP="00991EFB">
            <w:pPr>
              <w:spacing w:after="0"/>
              <w:rPr>
                <w:rFonts w:eastAsia="Malgun Gothic"/>
                <w:bCs/>
                <w:iCs/>
                <w:color w:val="000000" w:themeColor="text1"/>
                <w:sz w:val="20"/>
                <w:szCs w:val="20"/>
              </w:rPr>
            </w:pPr>
            <w:r w:rsidRPr="00991EFB">
              <w:rPr>
                <w:rFonts w:eastAsia="Malgun Gothic"/>
                <w:bCs/>
                <w:iCs/>
                <w:color w:val="000000" w:themeColor="text1"/>
                <w:sz w:val="20"/>
                <w:szCs w:val="20"/>
              </w:rPr>
              <w:t xml:space="preserve">In CSI compression using two-sided model use case, further study </w:t>
            </w:r>
            <w:r w:rsidRPr="00991EFB">
              <w:rPr>
                <w:rFonts w:eastAsia="Yu Mincho"/>
                <w:iCs/>
                <w:color w:val="FF0000"/>
                <w:sz w:val="20"/>
                <w:szCs w:val="20"/>
                <w:lang w:eastAsia="ja-JP"/>
              </w:rPr>
              <w:t xml:space="preserve">the necessity, complexity, overhead, latency </w:t>
            </w:r>
            <w:r w:rsidRPr="00991EFB">
              <w:rPr>
                <w:rFonts w:eastAsia="Yu Mincho"/>
                <w:iCs/>
                <w:color w:val="000000" w:themeColor="text1"/>
                <w:sz w:val="20"/>
                <w:szCs w:val="20"/>
                <w:lang w:eastAsia="ja-JP"/>
              </w:rPr>
              <w:t>and</w:t>
            </w:r>
            <w:r w:rsidRPr="00991EFB">
              <w:rPr>
                <w:rFonts w:eastAsia="Malgun Gothic"/>
                <w:bCs/>
                <w:iCs/>
                <w:color w:val="000000" w:themeColor="text1"/>
                <w:sz w:val="20"/>
                <w:szCs w:val="20"/>
              </w:rPr>
              <w:t xml:space="preserve"> potential specification impact on ground truth CSI report for NW side data collection for model performance monitoring:   </w:t>
            </w:r>
          </w:p>
          <w:p w14:paraId="7A937864" w14:textId="77777777" w:rsidR="001174BA" w:rsidRPr="00991EFB" w:rsidRDefault="001174BA" w:rsidP="00991EFB">
            <w:pPr>
              <w:numPr>
                <w:ilvl w:val="0"/>
                <w:numId w:val="5"/>
              </w:numPr>
              <w:overflowPunct w:val="0"/>
              <w:spacing w:after="0"/>
              <w:jc w:val="left"/>
              <w:textAlignment w:val="baseline"/>
              <w:rPr>
                <w:rFonts w:eastAsia="Malgun Gothic"/>
                <w:bCs/>
                <w:iCs/>
                <w:color w:val="000000"/>
                <w:sz w:val="20"/>
                <w:szCs w:val="20"/>
                <w:lang w:val="en-GB"/>
              </w:rPr>
            </w:pPr>
            <w:r w:rsidRPr="00991EFB">
              <w:rPr>
                <w:rFonts w:eastAsia="Malgun Gothic"/>
                <w:bCs/>
                <w:iCs/>
                <w:color w:val="000000"/>
                <w:sz w:val="20"/>
                <w:szCs w:val="20"/>
                <w:lang w:val="en-GB"/>
              </w:rPr>
              <w:t xml:space="preserve">Scalar quantization </w:t>
            </w:r>
            <w:r w:rsidRPr="00991EFB">
              <w:rPr>
                <w:bCs/>
                <w:iCs/>
                <w:color w:val="000000" w:themeColor="text1"/>
                <w:sz w:val="20"/>
                <w:szCs w:val="20"/>
              </w:rPr>
              <w:t>for ground-truth CSI</w:t>
            </w:r>
          </w:p>
          <w:p w14:paraId="067E858C" w14:textId="77777777" w:rsidR="001174BA" w:rsidRPr="00991EFB" w:rsidRDefault="001174BA" w:rsidP="00991EFB">
            <w:pPr>
              <w:numPr>
                <w:ilvl w:val="1"/>
                <w:numId w:val="40"/>
              </w:numPr>
              <w:overflowPunct w:val="0"/>
              <w:spacing w:after="0"/>
              <w:jc w:val="left"/>
              <w:textAlignment w:val="baseline"/>
              <w:rPr>
                <w:bCs/>
                <w:iCs/>
                <w:color w:val="FF0000"/>
                <w:sz w:val="20"/>
                <w:szCs w:val="20"/>
              </w:rPr>
            </w:pPr>
            <w:r w:rsidRPr="00991EFB">
              <w:rPr>
                <w:bCs/>
                <w:iCs/>
                <w:color w:val="FF0000"/>
                <w:sz w:val="20"/>
                <w:szCs w:val="20"/>
              </w:rPr>
              <w:t>FFS: any processing applied to the ground-truth CSI before scalar</w:t>
            </w:r>
            <w:r w:rsidRPr="00991EFB">
              <w:rPr>
                <w:rFonts w:eastAsia="Malgun Gothic"/>
                <w:bCs/>
                <w:iCs/>
                <w:color w:val="FF0000"/>
                <w:sz w:val="20"/>
                <w:szCs w:val="20"/>
                <w:lang w:val="en-GB"/>
              </w:rPr>
              <w:t xml:space="preserve"> quantization</w:t>
            </w:r>
          </w:p>
          <w:p w14:paraId="3ED61105" w14:textId="77777777" w:rsidR="001174BA" w:rsidRPr="00991EFB" w:rsidRDefault="001174BA" w:rsidP="00991EFB">
            <w:pPr>
              <w:numPr>
                <w:ilvl w:val="0"/>
                <w:numId w:val="5"/>
              </w:numPr>
              <w:overflowPunct w:val="0"/>
              <w:spacing w:after="0"/>
              <w:jc w:val="left"/>
              <w:textAlignment w:val="baseline"/>
              <w:rPr>
                <w:rFonts w:eastAsia="Malgun Gothic"/>
                <w:bCs/>
                <w:iCs/>
                <w:color w:val="000000"/>
                <w:sz w:val="20"/>
                <w:szCs w:val="20"/>
                <w:lang w:val="en-GB"/>
              </w:rPr>
            </w:pPr>
            <w:r w:rsidRPr="00991EFB">
              <w:rPr>
                <w:rFonts w:eastAsia="Malgun Gothic"/>
                <w:bCs/>
                <w:iCs/>
                <w:color w:val="000000"/>
                <w:sz w:val="20"/>
                <w:szCs w:val="20"/>
                <w:lang w:val="en-GB"/>
              </w:rPr>
              <w:t xml:space="preserve">Codebook-based quantization </w:t>
            </w:r>
            <w:r w:rsidRPr="00991EFB">
              <w:rPr>
                <w:bCs/>
                <w:iCs/>
                <w:color w:val="000000" w:themeColor="text1"/>
                <w:sz w:val="20"/>
                <w:szCs w:val="20"/>
              </w:rPr>
              <w:t>for ground-truth CSI</w:t>
            </w:r>
          </w:p>
          <w:p w14:paraId="3557B965" w14:textId="77777777" w:rsidR="001174BA" w:rsidRPr="00991EFB" w:rsidRDefault="001174BA" w:rsidP="00991EFB">
            <w:pPr>
              <w:numPr>
                <w:ilvl w:val="1"/>
                <w:numId w:val="39"/>
              </w:numPr>
              <w:tabs>
                <w:tab w:val="left" w:pos="1440"/>
              </w:tabs>
              <w:autoSpaceDE/>
              <w:autoSpaceDN/>
              <w:adjustRightInd/>
              <w:spacing w:after="0"/>
              <w:jc w:val="left"/>
              <w:rPr>
                <w:rFonts w:eastAsia="Malgun Gothic"/>
                <w:bCs/>
                <w:iCs/>
                <w:color w:val="000000" w:themeColor="text1"/>
                <w:sz w:val="20"/>
                <w:szCs w:val="20"/>
              </w:rPr>
            </w:pPr>
            <w:r w:rsidRPr="00991EFB">
              <w:rPr>
                <w:rFonts w:eastAsia="Malgun Gothic"/>
                <w:bCs/>
                <w:iCs/>
                <w:color w:val="000000"/>
                <w:sz w:val="20"/>
                <w:szCs w:val="20"/>
              </w:rPr>
              <w:t xml:space="preserve">FFS: Parameter set enhancement of existing eType II codebook, </w:t>
            </w:r>
            <w:r w:rsidRPr="00991EFB">
              <w:rPr>
                <w:rFonts w:eastAsia="Malgun Gothic"/>
                <w:bCs/>
                <w:iCs/>
                <w:color w:val="000000" w:themeColor="text1"/>
                <w:sz w:val="20"/>
                <w:szCs w:val="20"/>
              </w:rPr>
              <w:t>based on evaluation results in 9.2.2.1</w:t>
            </w:r>
          </w:p>
          <w:p w14:paraId="15D6B432" w14:textId="01702399" w:rsidR="001174BA" w:rsidRPr="00991EFB" w:rsidRDefault="001174BA" w:rsidP="00991EFB">
            <w:pPr>
              <w:numPr>
                <w:ilvl w:val="0"/>
                <w:numId w:val="5"/>
              </w:numPr>
              <w:overflowPunct w:val="0"/>
              <w:spacing w:after="0"/>
              <w:jc w:val="left"/>
              <w:textAlignment w:val="baseline"/>
              <w:rPr>
                <w:lang w:eastAsia="zh-CN"/>
              </w:rPr>
            </w:pPr>
            <w:r w:rsidRPr="00991EFB">
              <w:rPr>
                <w:rFonts w:eastAsia="Malgun Gothic"/>
                <w:bCs/>
                <w:iCs/>
                <w:color w:val="000000" w:themeColor="text1"/>
                <w:szCs w:val="20"/>
              </w:rPr>
              <w:t xml:space="preserve">L1 signaling procedure to enable fast identification of AI/ML model </w:t>
            </w:r>
            <w:r w:rsidRPr="00991EFB">
              <w:rPr>
                <w:rFonts w:eastAsia="Malgun Gothic"/>
                <w:bCs/>
                <w:iCs/>
                <w:strike/>
                <w:color w:val="000000" w:themeColor="text1"/>
                <w:szCs w:val="20"/>
              </w:rPr>
              <w:t xml:space="preserve">failure </w:t>
            </w:r>
            <w:r w:rsidRPr="00991EFB">
              <w:rPr>
                <w:bCs/>
                <w:iCs/>
                <w:color w:val="FF0000"/>
                <w:szCs w:val="20"/>
              </w:rPr>
              <w:t>performance</w:t>
            </w:r>
            <w:r w:rsidRPr="00991EFB">
              <w:rPr>
                <w:rFonts w:eastAsia="Malgun Gothic"/>
                <w:bCs/>
                <w:iCs/>
                <w:color w:val="000000" w:themeColor="text1"/>
                <w:szCs w:val="20"/>
              </w:rPr>
              <w:t>.</w:t>
            </w:r>
          </w:p>
        </w:tc>
      </w:tr>
    </w:tbl>
    <w:p w14:paraId="1B786664" w14:textId="75D00A81" w:rsidR="001174BA" w:rsidRPr="00991EFB" w:rsidRDefault="001174BA" w:rsidP="009466DB">
      <w:pPr>
        <w:spacing w:before="120"/>
        <w:rPr>
          <w:lang w:eastAsia="zh-CN"/>
        </w:rPr>
      </w:pPr>
      <w:r>
        <w:rPr>
          <w:rFonts w:hint="eastAsia"/>
          <w:lang w:eastAsia="zh-CN"/>
        </w:rPr>
        <w:t>I</w:t>
      </w:r>
      <w:r>
        <w:rPr>
          <w:lang w:eastAsia="zh-CN"/>
        </w:rPr>
        <w:t>n the following, we will focus on the analysis of the latency requirement and the necessity of the last bullet for the above proposal.</w:t>
      </w:r>
      <w:r w:rsidR="00FA0397">
        <w:rPr>
          <w:lang w:eastAsia="zh-CN"/>
        </w:rPr>
        <w:t xml:space="preserve"> The format of the ground-truth CSI is similar to the training data collection and will be analyzed in a later part.</w:t>
      </w:r>
    </w:p>
    <w:p w14:paraId="66836E97" w14:textId="1E9FD022" w:rsidR="003D694E" w:rsidRDefault="00F17BF0" w:rsidP="009466DB">
      <w:pPr>
        <w:spacing w:before="120"/>
        <w:rPr>
          <w:rFonts w:eastAsia="Malgun Gothic"/>
          <w:szCs w:val="20"/>
          <w:lang w:eastAsia="x-none"/>
        </w:rPr>
      </w:pPr>
      <w:r w:rsidRPr="00991EFB">
        <w:t xml:space="preserve">Since model training is generally performed offline, there is no stringent latency requirement and, hence, both L1 and L3 signaling can be supported. </w:t>
      </w:r>
      <w:r w:rsidR="00A37EFB">
        <w:rPr>
          <w:lang w:eastAsia="zh-CN"/>
        </w:rPr>
        <w:t>A</w:t>
      </w:r>
      <w:r w:rsidR="00762CF3">
        <w:rPr>
          <w:lang w:eastAsia="zh-CN"/>
        </w:rPr>
        <w:t xml:space="preserve">s the overall ground-truth CSI </w:t>
      </w:r>
      <w:r w:rsidR="00A37EFB" w:rsidRPr="004D7883">
        <w:rPr>
          <w:lang w:eastAsia="zh-CN"/>
        </w:rPr>
        <w:t>air-interface</w:t>
      </w:r>
      <w:r w:rsidR="00A37EFB">
        <w:rPr>
          <w:lang w:eastAsia="zh-CN"/>
        </w:rPr>
        <w:t xml:space="preserve"> </w:t>
      </w:r>
      <w:r w:rsidR="00762CF3">
        <w:rPr>
          <w:lang w:eastAsia="zh-CN"/>
        </w:rPr>
        <w:t xml:space="preserve">overhead </w:t>
      </w:r>
      <w:r w:rsidR="00A37EFB">
        <w:rPr>
          <w:lang w:eastAsia="zh-CN"/>
        </w:rPr>
        <w:t xml:space="preserve">or power consumption </w:t>
      </w:r>
      <w:r w:rsidR="00762CF3">
        <w:rPr>
          <w:lang w:eastAsia="zh-CN"/>
        </w:rPr>
        <w:t>would be similar between</w:t>
      </w:r>
      <w:r w:rsidR="008E4FE8">
        <w:rPr>
          <w:lang w:eastAsia="zh-CN"/>
        </w:rPr>
        <w:t xml:space="preserve"> L1 signaling and L3 signaling</w:t>
      </w:r>
      <w:r w:rsidR="00762CF3">
        <w:rPr>
          <w:lang w:eastAsia="zh-CN"/>
        </w:rPr>
        <w:t xml:space="preserve"> for </w:t>
      </w:r>
      <w:r w:rsidR="00257451">
        <w:rPr>
          <w:lang w:eastAsia="zh-CN"/>
        </w:rPr>
        <w:t xml:space="preserve">collecting the same </w:t>
      </w:r>
      <w:r w:rsidR="00762CF3">
        <w:rPr>
          <w:lang w:eastAsia="zh-CN"/>
        </w:rPr>
        <w:t xml:space="preserve">number of data samples, </w:t>
      </w:r>
      <w:r w:rsidR="00BC751D">
        <w:rPr>
          <w:lang w:eastAsia="zh-CN"/>
        </w:rPr>
        <w:t>the prices to support both methods are similar</w:t>
      </w:r>
      <w:r w:rsidR="00762CF3">
        <w:rPr>
          <w:lang w:eastAsia="zh-CN"/>
        </w:rPr>
        <w:t>.</w:t>
      </w:r>
    </w:p>
    <w:p w14:paraId="1E2EB382" w14:textId="589A5D5F" w:rsidR="00F708DE" w:rsidRDefault="00CF73E6" w:rsidP="00F708DE">
      <w:pPr>
        <w:spacing w:before="120"/>
      </w:pPr>
      <w:r>
        <w:rPr>
          <w:rFonts w:eastAsia="Malgun Gothic"/>
          <w:szCs w:val="20"/>
          <w:lang w:eastAsia="x-none"/>
        </w:rPr>
        <w:t xml:space="preserve">For model monitoring, on the other hand, </w:t>
      </w:r>
      <w:r w:rsidR="00F708DE">
        <w:t>real time report</w:t>
      </w:r>
      <w:r w:rsidR="008E354D">
        <w:t>ing</w:t>
      </w:r>
      <w:r w:rsidR="00F708DE">
        <w:t xml:space="preserve"> is necessary to enable the gNB to </w:t>
      </w:r>
      <w:r w:rsidR="003A6045">
        <w:t xml:space="preserve">immediately </w:t>
      </w:r>
      <w:r w:rsidR="00F708DE">
        <w:t xml:space="preserve">identify the performance fluctuation/deterioration </w:t>
      </w:r>
      <w:r w:rsidR="008E354D">
        <w:t>reason</w:t>
      </w:r>
      <w:r w:rsidR="00F708DE">
        <w:t xml:space="preserve">. </w:t>
      </w:r>
      <w:r w:rsidR="008E354D">
        <w:t>For example,</w:t>
      </w:r>
      <w:r w:rsidR="00F708DE">
        <w:t xml:space="preserve"> when the throughput of the UE running a specific UE part/UE side model </w:t>
      </w:r>
      <w:r w:rsidR="00214AF3">
        <w:t xml:space="preserve">suddenly </w:t>
      </w:r>
      <w:r w:rsidR="00F708DE">
        <w:t xml:space="preserve">degrades, gNB </w:t>
      </w:r>
      <w:r w:rsidR="003A6045">
        <w:t xml:space="preserve">needs </w:t>
      </w:r>
      <w:r w:rsidR="00F708DE">
        <w:t>to</w:t>
      </w:r>
      <w:r w:rsidR="00346248">
        <w:t xml:space="preserve"> </w:t>
      </w:r>
      <w:r w:rsidR="008E354D">
        <w:t xml:space="preserve">quickly </w:t>
      </w:r>
      <w:r w:rsidR="00F708DE">
        <w:t xml:space="preserve">identify the reason </w:t>
      </w:r>
      <w:r w:rsidR="008E354D">
        <w:t xml:space="preserve">behind such </w:t>
      </w:r>
      <w:r w:rsidR="00F708DE">
        <w:t xml:space="preserve">degradation </w:t>
      </w:r>
      <w:r w:rsidR="008E354D">
        <w:t>which could, for instance,</w:t>
      </w:r>
      <w:r w:rsidR="00F708DE">
        <w:t xml:space="preserve"> </w:t>
      </w:r>
      <w:r w:rsidR="008E354D">
        <w:t xml:space="preserve">be </w:t>
      </w:r>
      <w:r w:rsidR="003A6045">
        <w:t xml:space="preserve">the </w:t>
      </w:r>
      <w:r w:rsidR="00E37B81">
        <w:t>AI/ML</w:t>
      </w:r>
      <w:r w:rsidR="00F708DE">
        <w:t xml:space="preserve"> model</w:t>
      </w:r>
      <w:r w:rsidR="00E37B81">
        <w:t>(s)</w:t>
      </w:r>
      <w:r w:rsidR="008E354D">
        <w:t xml:space="preserve"> failure</w:t>
      </w:r>
      <w:r w:rsidR="00F708DE">
        <w:t xml:space="preserve"> </w:t>
      </w:r>
      <w:r w:rsidR="003A6045">
        <w:t xml:space="preserve">or a sub-par </w:t>
      </w:r>
      <w:r w:rsidR="00F708DE">
        <w:t xml:space="preserve">gNB </w:t>
      </w:r>
      <w:r w:rsidR="003A6045">
        <w:t xml:space="preserve">strategy in </w:t>
      </w:r>
      <w:r w:rsidR="008E354D">
        <w:t>scheduling</w:t>
      </w:r>
      <w:r w:rsidR="003A6045">
        <w:t>,</w:t>
      </w:r>
      <w:r w:rsidR="00F708DE">
        <w:t xml:space="preserve"> MU pairing, resource assignment, </w:t>
      </w:r>
      <w:r w:rsidR="003A6045">
        <w:t xml:space="preserve">or </w:t>
      </w:r>
      <w:r w:rsidR="004E0AA9">
        <w:t>carrier assignment</w:t>
      </w:r>
      <w:r w:rsidR="00F708DE">
        <w:t xml:space="preserve">. </w:t>
      </w:r>
      <w:r w:rsidR="00B522E7" w:rsidRPr="00991EFB">
        <w:t>Once a performance degradation is observed,</w:t>
      </w:r>
      <w:r w:rsidR="00B522E7" w:rsidRPr="00B522E7">
        <w:t xml:space="preserve"> </w:t>
      </w:r>
      <w:r w:rsidR="00F708DE" w:rsidRPr="00B522E7">
        <w:t>gNB can trigger the monitor of the intermediate KPI. If</w:t>
      </w:r>
      <w:r w:rsidR="00F708DE">
        <w:t xml:space="preserve"> </w:t>
      </w:r>
      <w:r w:rsidR="00CB02A7">
        <w:t xml:space="preserve">the performance degradation </w:t>
      </w:r>
      <w:r w:rsidR="00F708DE">
        <w:t>is due to the UE part/UE side model</w:t>
      </w:r>
      <w:r w:rsidR="00CB02A7">
        <w:t xml:space="preserve"> failure</w:t>
      </w:r>
      <w:r w:rsidR="00F708DE">
        <w:t xml:space="preserve">, gNB can </w:t>
      </w:r>
      <w:r w:rsidR="00CB02A7">
        <w:t xml:space="preserve">immediately </w:t>
      </w:r>
      <w:r w:rsidR="00F708DE">
        <w:t>disable it</w:t>
      </w:r>
      <w:r w:rsidR="00CB02A7">
        <w:t>. O</w:t>
      </w:r>
      <w:r w:rsidR="00F708DE">
        <w:t>therwise</w:t>
      </w:r>
      <w:r w:rsidR="00CB02A7">
        <w:t>,</w:t>
      </w:r>
      <w:r w:rsidR="00F708DE">
        <w:t xml:space="preserve"> gNB </w:t>
      </w:r>
      <w:r w:rsidR="009A0C06">
        <w:t xml:space="preserve">can preclude the AI/ML </w:t>
      </w:r>
      <w:r w:rsidR="006B2A77">
        <w:t xml:space="preserve">model as the degradation reason </w:t>
      </w:r>
      <w:r w:rsidR="009A0C06">
        <w:t xml:space="preserve">and </w:t>
      </w:r>
      <w:r w:rsidR="006B2A77">
        <w:t xml:space="preserve">proceed </w:t>
      </w:r>
      <w:r w:rsidR="00F708DE">
        <w:t xml:space="preserve">to adjust </w:t>
      </w:r>
      <w:r w:rsidR="006B2A77">
        <w:t>its</w:t>
      </w:r>
      <w:r w:rsidR="00F708DE">
        <w:t xml:space="preserve"> strategies</w:t>
      </w:r>
      <w:r w:rsidR="00A74DB4">
        <w:t xml:space="preserve"> </w:t>
      </w:r>
      <w:r w:rsidR="006B2A77">
        <w:t xml:space="preserve">for </w:t>
      </w:r>
      <w:r w:rsidR="00A74DB4">
        <w:t>scheduling, etc</w:t>
      </w:r>
      <w:r w:rsidR="009F449B">
        <w:t>.</w:t>
      </w:r>
      <w:r w:rsidR="00E47044">
        <w:t xml:space="preserve"> </w:t>
      </w:r>
      <w:r w:rsidR="006B2A77">
        <w:t>Above model monitoring</w:t>
      </w:r>
      <w:r w:rsidR="00E47044">
        <w:t xml:space="preserve"> is event-triggered</w:t>
      </w:r>
      <w:r w:rsidR="00F94F46">
        <w:t xml:space="preserve"> </w:t>
      </w:r>
      <w:r w:rsidR="006B2A77">
        <w:t xml:space="preserve">and has an </w:t>
      </w:r>
      <w:r w:rsidR="00F94F46">
        <w:rPr>
          <w:lang w:eastAsia="zh-CN"/>
        </w:rPr>
        <w:t xml:space="preserve">on-demand </w:t>
      </w:r>
      <w:r w:rsidR="006B2A77">
        <w:rPr>
          <w:lang w:eastAsia="zh-CN"/>
        </w:rPr>
        <w:t>basis</w:t>
      </w:r>
      <w:r w:rsidR="00E47044">
        <w:t xml:space="preserve"> and does not need to be always</w:t>
      </w:r>
      <w:r w:rsidR="006B2A77">
        <w:t xml:space="preserve"> </w:t>
      </w:r>
      <w:r w:rsidR="00B522E7">
        <w:t>“ON”</w:t>
      </w:r>
      <w:r w:rsidR="00CA13F1">
        <w:t xml:space="preserve"> in a period</w:t>
      </w:r>
      <w:r w:rsidR="006B2A77">
        <w:t>ic</w:t>
      </w:r>
      <w:r w:rsidR="00CA13F1">
        <w:t xml:space="preserve"> manner</w:t>
      </w:r>
      <w:r w:rsidR="006B2A77">
        <w:t>. In particular,</w:t>
      </w:r>
      <w:r w:rsidR="00FA4C6F">
        <w:t xml:space="preserve"> the UE report can be switched off after the monitoring window</w:t>
      </w:r>
      <w:r w:rsidR="006F5A91">
        <w:t xml:space="preserve"> expires</w:t>
      </w:r>
      <w:r w:rsidR="00E47044">
        <w:t>.</w:t>
      </w:r>
    </w:p>
    <w:p w14:paraId="00A944FE" w14:textId="693C8760" w:rsidR="00F708DE" w:rsidRDefault="00F708DE" w:rsidP="00F708DE">
      <w:pPr>
        <w:spacing w:before="120"/>
        <w:rPr>
          <w:b/>
          <w:bCs/>
          <w:i/>
          <w:lang w:eastAsia="zh-CN"/>
        </w:rPr>
      </w:pPr>
      <w:r>
        <w:rPr>
          <w:b/>
          <w:bCs/>
          <w:i/>
          <w:lang w:eastAsia="zh-CN"/>
        </w:rPr>
        <w:t>Observation 1</w:t>
      </w:r>
      <w:r w:rsidRPr="00B024C7">
        <w:rPr>
          <w:b/>
          <w:bCs/>
          <w:i/>
          <w:lang w:eastAsia="zh-CN"/>
        </w:rPr>
        <w:t>:</w:t>
      </w:r>
      <w:r>
        <w:rPr>
          <w:b/>
          <w:bCs/>
          <w:i/>
          <w:lang w:eastAsia="zh-CN"/>
        </w:rPr>
        <w:t xml:space="preserve"> It is necessary to support real time UE report of the monitoring results to gNB to enable </w:t>
      </w:r>
      <w:r w:rsidR="006B2A77">
        <w:rPr>
          <w:b/>
          <w:bCs/>
          <w:i/>
          <w:lang w:eastAsia="zh-CN"/>
        </w:rPr>
        <w:t xml:space="preserve">a </w:t>
      </w:r>
      <w:r>
        <w:rPr>
          <w:b/>
          <w:bCs/>
          <w:i/>
          <w:lang w:eastAsia="zh-CN"/>
        </w:rPr>
        <w:t>fast identification of network performance fluctuation</w:t>
      </w:r>
      <w:r w:rsidR="006B2A77">
        <w:rPr>
          <w:b/>
          <w:bCs/>
          <w:i/>
          <w:lang w:eastAsia="zh-CN"/>
        </w:rPr>
        <w:t>s</w:t>
      </w:r>
      <w:r>
        <w:rPr>
          <w:b/>
          <w:bCs/>
          <w:i/>
          <w:lang w:eastAsia="zh-CN"/>
        </w:rPr>
        <w:t>/degradation</w:t>
      </w:r>
      <w:r w:rsidR="006B2A77">
        <w:rPr>
          <w:b/>
          <w:bCs/>
          <w:i/>
          <w:lang w:eastAsia="zh-CN"/>
        </w:rPr>
        <w:t>s</w:t>
      </w:r>
      <w:r w:rsidR="0098241A">
        <w:rPr>
          <w:b/>
          <w:bCs/>
          <w:i/>
          <w:lang w:eastAsia="zh-CN"/>
        </w:rPr>
        <w:t xml:space="preserve"> </w:t>
      </w:r>
      <w:r w:rsidR="0098241A">
        <w:rPr>
          <w:rFonts w:hint="eastAsia"/>
          <w:b/>
          <w:bCs/>
          <w:i/>
          <w:lang w:eastAsia="zh-CN"/>
        </w:rPr>
        <w:t>an</w:t>
      </w:r>
      <w:r w:rsidR="0098241A">
        <w:rPr>
          <w:b/>
          <w:bCs/>
          <w:i/>
          <w:lang w:eastAsia="zh-CN"/>
        </w:rPr>
        <w:t xml:space="preserve">d </w:t>
      </w:r>
      <w:r w:rsidR="006B2A77">
        <w:rPr>
          <w:b/>
          <w:bCs/>
          <w:i/>
          <w:lang w:eastAsia="zh-CN"/>
        </w:rPr>
        <w:t xml:space="preserve">an </w:t>
      </w:r>
      <w:r w:rsidR="0098241A">
        <w:rPr>
          <w:b/>
          <w:bCs/>
          <w:i/>
          <w:lang w:eastAsia="zh-CN"/>
        </w:rPr>
        <w:t>AI/ML model failure</w:t>
      </w:r>
      <w:r w:rsidRPr="0030546B">
        <w:rPr>
          <w:b/>
          <w:bCs/>
          <w:i/>
          <w:lang w:eastAsia="zh-CN"/>
        </w:rPr>
        <w:t>.</w:t>
      </w:r>
    </w:p>
    <w:p w14:paraId="78C871AD" w14:textId="2EE448E9" w:rsidR="00F708DE" w:rsidRPr="008C2FFF" w:rsidRDefault="006B2A77" w:rsidP="00F708DE">
      <w:pPr>
        <w:pStyle w:val="af0"/>
        <w:numPr>
          <w:ilvl w:val="0"/>
          <w:numId w:val="5"/>
        </w:numPr>
        <w:spacing w:after="120"/>
        <w:ind w:leftChars="0"/>
        <w:rPr>
          <w:rFonts w:eastAsiaTheme="minorEastAsia"/>
          <w:b/>
          <w:bCs/>
          <w:i/>
          <w:sz w:val="22"/>
          <w:lang w:eastAsia="zh-CN"/>
        </w:rPr>
      </w:pPr>
      <w:r>
        <w:rPr>
          <w:rFonts w:eastAsiaTheme="minorEastAsia"/>
          <w:b/>
          <w:bCs/>
          <w:i/>
          <w:sz w:val="22"/>
          <w:lang w:eastAsia="zh-CN"/>
        </w:rPr>
        <w:t>I</w:t>
      </w:r>
      <w:r w:rsidR="00F708DE" w:rsidRPr="008C2FFF">
        <w:rPr>
          <w:rFonts w:eastAsiaTheme="minorEastAsia"/>
          <w:b/>
          <w:bCs/>
          <w:i/>
          <w:sz w:val="22"/>
          <w:lang w:eastAsia="zh-CN"/>
        </w:rPr>
        <w:t>n case of performance degradation, event-triggered monitoring wi</w:t>
      </w:r>
      <w:r w:rsidR="00860CFB">
        <w:rPr>
          <w:rFonts w:eastAsiaTheme="minorEastAsia"/>
          <w:b/>
          <w:bCs/>
          <w:i/>
          <w:sz w:val="22"/>
          <w:lang w:eastAsia="zh-CN"/>
        </w:rPr>
        <w:t>ndow</w:t>
      </w:r>
      <w:r w:rsidR="00F708DE" w:rsidRPr="008C2FFF">
        <w:rPr>
          <w:rFonts w:eastAsiaTheme="minorEastAsia"/>
          <w:b/>
          <w:bCs/>
          <w:i/>
          <w:sz w:val="22"/>
          <w:lang w:eastAsia="zh-CN"/>
        </w:rPr>
        <w:t xml:space="preserve"> can be activated so that </w:t>
      </w:r>
      <w:r w:rsidR="00860CFB">
        <w:rPr>
          <w:rFonts w:eastAsiaTheme="minorEastAsia"/>
          <w:b/>
          <w:bCs/>
          <w:i/>
          <w:sz w:val="22"/>
          <w:lang w:eastAsia="zh-CN"/>
        </w:rPr>
        <w:t xml:space="preserve">the </w:t>
      </w:r>
      <w:r w:rsidR="00F708DE" w:rsidRPr="008C2FFF">
        <w:rPr>
          <w:rFonts w:eastAsiaTheme="minorEastAsia"/>
          <w:b/>
          <w:bCs/>
          <w:i/>
          <w:sz w:val="22"/>
          <w:lang w:eastAsia="zh-CN"/>
        </w:rPr>
        <w:t xml:space="preserve">gNB can </w:t>
      </w:r>
      <w:r w:rsidR="00860CFB">
        <w:rPr>
          <w:rFonts w:eastAsiaTheme="minorEastAsia"/>
          <w:b/>
          <w:bCs/>
          <w:i/>
          <w:sz w:val="22"/>
          <w:lang w:eastAsia="zh-CN"/>
        </w:rPr>
        <w:t xml:space="preserve">efficiently </w:t>
      </w:r>
      <w:r w:rsidR="00F708DE" w:rsidRPr="008C2FFF">
        <w:rPr>
          <w:rFonts w:eastAsiaTheme="minorEastAsia"/>
          <w:b/>
          <w:bCs/>
          <w:i/>
          <w:sz w:val="22"/>
          <w:lang w:eastAsia="zh-CN"/>
        </w:rPr>
        <w:t>collect data</w:t>
      </w:r>
      <w:r w:rsidR="00860CFB">
        <w:rPr>
          <w:rFonts w:eastAsiaTheme="minorEastAsia"/>
          <w:b/>
          <w:bCs/>
          <w:i/>
          <w:sz w:val="22"/>
          <w:lang w:eastAsia="zh-CN"/>
        </w:rPr>
        <w:t>;</w:t>
      </w:r>
      <w:r w:rsidR="00F708DE" w:rsidRPr="008C2FFF">
        <w:rPr>
          <w:rFonts w:eastAsiaTheme="minorEastAsia"/>
          <w:b/>
          <w:bCs/>
          <w:i/>
          <w:sz w:val="22"/>
          <w:lang w:eastAsia="zh-CN"/>
        </w:rPr>
        <w:t xml:space="preserve"> thereby quickly identify </w:t>
      </w:r>
      <w:r w:rsidR="00860CFB">
        <w:rPr>
          <w:rFonts w:eastAsiaTheme="minorEastAsia"/>
          <w:b/>
          <w:bCs/>
          <w:i/>
          <w:sz w:val="22"/>
          <w:lang w:eastAsia="zh-CN"/>
        </w:rPr>
        <w:t>if</w:t>
      </w:r>
      <w:r w:rsidR="00860CFB" w:rsidRPr="008C2FFF">
        <w:rPr>
          <w:rFonts w:eastAsiaTheme="minorEastAsia"/>
          <w:b/>
          <w:bCs/>
          <w:i/>
          <w:sz w:val="22"/>
          <w:lang w:eastAsia="zh-CN"/>
        </w:rPr>
        <w:t xml:space="preserve"> </w:t>
      </w:r>
      <w:r w:rsidR="00F708DE" w:rsidRPr="008C2FFF">
        <w:rPr>
          <w:rFonts w:eastAsiaTheme="minorEastAsia"/>
          <w:b/>
          <w:bCs/>
          <w:i/>
          <w:sz w:val="22"/>
          <w:lang w:eastAsia="zh-CN"/>
        </w:rPr>
        <w:t>the degradation is due to the AI/ML model failu</w:t>
      </w:r>
      <w:r w:rsidR="00661325">
        <w:rPr>
          <w:rFonts w:eastAsiaTheme="minorEastAsia"/>
          <w:b/>
          <w:bCs/>
          <w:i/>
          <w:sz w:val="22"/>
          <w:lang w:eastAsia="zh-CN"/>
        </w:rPr>
        <w:t>r</w:t>
      </w:r>
      <w:r w:rsidR="00F708DE" w:rsidRPr="008C2FFF">
        <w:rPr>
          <w:rFonts w:eastAsiaTheme="minorEastAsia"/>
          <w:b/>
          <w:bCs/>
          <w:i/>
          <w:sz w:val="22"/>
          <w:lang w:eastAsia="zh-CN"/>
        </w:rPr>
        <w:t>e.</w:t>
      </w:r>
    </w:p>
    <w:p w14:paraId="4D047F0A" w14:textId="77C08994" w:rsidR="000E73B9" w:rsidRDefault="001D56E1">
      <w:pPr>
        <w:spacing w:before="120"/>
      </w:pPr>
      <w:r>
        <w:rPr>
          <w:rFonts w:hint="eastAsia"/>
          <w:lang w:eastAsia="zh-CN"/>
        </w:rPr>
        <w:t>T</w:t>
      </w:r>
      <w:r>
        <w:rPr>
          <w:lang w:eastAsia="zh-CN"/>
        </w:rPr>
        <w:t xml:space="preserve">o enable such </w:t>
      </w:r>
      <w:r w:rsidR="00860CFB">
        <w:rPr>
          <w:lang w:eastAsia="zh-CN"/>
        </w:rPr>
        <w:t xml:space="preserve">an </w:t>
      </w:r>
      <w:r>
        <w:rPr>
          <w:lang w:eastAsia="zh-CN"/>
        </w:rPr>
        <w:t xml:space="preserve">on-demand fast </w:t>
      </w:r>
      <w:r w:rsidR="00860CFB">
        <w:rPr>
          <w:lang w:eastAsia="zh-CN"/>
        </w:rPr>
        <w:t xml:space="preserve">failure </w:t>
      </w:r>
      <w:r>
        <w:rPr>
          <w:lang w:eastAsia="zh-CN"/>
        </w:rPr>
        <w:t>identification</w:t>
      </w:r>
      <w:r w:rsidR="00916110">
        <w:rPr>
          <w:lang w:eastAsia="zh-CN"/>
        </w:rPr>
        <w:t>,</w:t>
      </w:r>
      <w:r>
        <w:rPr>
          <w:lang w:eastAsia="zh-CN"/>
        </w:rPr>
        <w:t xml:space="preserve"> </w:t>
      </w:r>
      <w:r w:rsidR="003C36CD">
        <w:t>L1 report</w:t>
      </w:r>
      <w:r w:rsidR="00916110">
        <w:t xml:space="preserve"> is a more suitable choice than </w:t>
      </w:r>
      <w:r w:rsidR="00EC6C47">
        <w:t xml:space="preserve">L3/MDT </w:t>
      </w:r>
      <w:r w:rsidR="003C36CD">
        <w:t>report</w:t>
      </w:r>
      <w:r w:rsidR="00EC6C47">
        <w:t xml:space="preserve"> </w:t>
      </w:r>
      <w:r w:rsidR="00916110">
        <w:t>which may</w:t>
      </w:r>
      <w:r w:rsidR="00EC6C47">
        <w:t xml:space="preserve"> </w:t>
      </w:r>
      <w:r w:rsidR="00A02853">
        <w:t xml:space="preserve">have </w:t>
      </w:r>
      <w:r w:rsidR="00860CFB">
        <w:t xml:space="preserve">a </w:t>
      </w:r>
      <w:r w:rsidR="00A02853">
        <w:t xml:space="preserve">much </w:t>
      </w:r>
      <w:r w:rsidR="00860CFB">
        <w:t xml:space="preserve">larger </w:t>
      </w:r>
      <w:r w:rsidR="00A02853">
        <w:t xml:space="preserve">latency. </w:t>
      </w:r>
      <w:r w:rsidR="000E73B9">
        <w:t xml:space="preserve">If the report of the intermediate KPIs is via </w:t>
      </w:r>
      <w:r w:rsidR="008171DB">
        <w:t xml:space="preserve">L3/MDT </w:t>
      </w:r>
      <w:r w:rsidR="000E73B9">
        <w:t xml:space="preserve">signaling, </w:t>
      </w:r>
      <w:r w:rsidR="00860CFB">
        <w:t xml:space="preserve">before being able to determine a possible failure in the AI/ML model, </w:t>
      </w:r>
      <w:r w:rsidR="000E73B9">
        <w:t>gNB needs to wait for 120ms</w:t>
      </w:r>
      <w:r w:rsidR="000004C4">
        <w:t>-30min</w:t>
      </w:r>
      <w:r w:rsidR="000E73B9">
        <w:t xml:space="preserve"> (L3/MDT report interval</w:t>
      </w:r>
      <w:r w:rsidR="000004C4">
        <w:t xml:space="preserve"> as captured in RAN2 assumptions</w:t>
      </w:r>
      <w:r w:rsidR="000E73B9">
        <w:t xml:space="preserve">) </w:t>
      </w:r>
      <w:r w:rsidR="00860CFB">
        <w:t xml:space="preserve">during which </w:t>
      </w:r>
      <w:r w:rsidR="000E73B9" w:rsidRPr="00F77184">
        <w:t>the degradation persists</w:t>
      </w:r>
      <w:r w:rsidR="00860CFB">
        <w:t>. On the other hand,</w:t>
      </w:r>
      <w:r w:rsidR="000E73B9">
        <w:t xml:space="preserve"> if the intermediate KPI</w:t>
      </w:r>
      <w:r w:rsidR="00860CFB">
        <w:t xml:space="preserve">s are reported in </w:t>
      </w:r>
      <w:r w:rsidR="000E73B9">
        <w:t xml:space="preserve">UCI, gNB can obtain the AI/ML accuracy </w:t>
      </w:r>
      <w:r w:rsidR="00B522E7">
        <w:t xml:space="preserve">with </w:t>
      </w:r>
      <w:r w:rsidR="00860CFB">
        <w:t xml:space="preserve">a subframe level </w:t>
      </w:r>
      <w:r w:rsidR="000E73B9">
        <w:t>latency and deactivate the AI/ML model immediately if the model fails.</w:t>
      </w:r>
      <w:r w:rsidR="00DB4D2A">
        <w:t xml:space="preserve"> Note that</w:t>
      </w:r>
      <w:r w:rsidR="003C36CD">
        <w:t xml:space="preserve"> decreasing</w:t>
      </w:r>
      <w:r w:rsidR="00DB4D2A">
        <w:t xml:space="preserve"> </w:t>
      </w:r>
      <w:r w:rsidR="005E63C7">
        <w:t xml:space="preserve">the </w:t>
      </w:r>
      <w:r w:rsidR="003C36CD">
        <w:t xml:space="preserve">L3/MDT report </w:t>
      </w:r>
      <w:r w:rsidR="005E63C7">
        <w:t xml:space="preserve">interval </w:t>
      </w:r>
      <w:r w:rsidR="003C36CD">
        <w:t xml:space="preserve">may </w:t>
      </w:r>
      <w:r w:rsidR="005E63C7">
        <w:t>result in an</w:t>
      </w:r>
      <w:r w:rsidR="003C36CD">
        <w:t xml:space="preserve"> increased probability of RLF</w:t>
      </w:r>
      <w:r w:rsidR="005E63C7">
        <w:t>. Therefore,</w:t>
      </w:r>
      <w:r w:rsidR="003C36CD">
        <w:t xml:space="preserve"> </w:t>
      </w:r>
      <w:r w:rsidR="0010717D">
        <w:t>the L3/MDT</w:t>
      </w:r>
      <w:r w:rsidR="005E63C7">
        <w:t xml:space="preserve"> </w:t>
      </w:r>
      <w:r w:rsidR="0010717D">
        <w:t xml:space="preserve">report </w:t>
      </w:r>
      <w:r w:rsidR="005E63C7">
        <w:t xml:space="preserve">interval can be viewed as a </w:t>
      </w:r>
      <w:r w:rsidR="0010717D">
        <w:t>trade-off</w:t>
      </w:r>
      <w:r w:rsidR="009C001D">
        <w:t xml:space="preserve"> </w:t>
      </w:r>
      <w:r w:rsidR="00DB0690" w:rsidRPr="006C5CB7">
        <w:t xml:space="preserve">between latency and </w:t>
      </w:r>
      <w:r w:rsidR="00DB0690">
        <w:t xml:space="preserve">RLF </w:t>
      </w:r>
      <w:r w:rsidR="009C001D">
        <w:t>by</w:t>
      </w:r>
      <w:r w:rsidR="0010717D">
        <w:t xml:space="preserve"> the gNB, </w:t>
      </w:r>
      <w:r w:rsidR="009C001D">
        <w:t xml:space="preserve">where the typical value may be </w:t>
      </w:r>
      <w:r w:rsidR="00DD0449">
        <w:t xml:space="preserve">configured as </w:t>
      </w:r>
      <w:r w:rsidR="009C001D">
        <w:t>much larger than 120ms</w:t>
      </w:r>
      <w:r w:rsidR="00DB4D2A">
        <w:t>.</w:t>
      </w:r>
    </w:p>
    <w:p w14:paraId="0CA36D7B" w14:textId="7D897931" w:rsidR="00A02853" w:rsidRPr="003D694E" w:rsidRDefault="00A02853" w:rsidP="00F77184">
      <w:pPr>
        <w:spacing w:before="120"/>
        <w:rPr>
          <w:lang w:eastAsia="zh-CN"/>
        </w:rPr>
      </w:pPr>
      <w:r w:rsidRPr="00DC53E8">
        <w:t xml:space="preserve">An example is shown in </w:t>
      </w:r>
      <w:r w:rsidR="00603AB5" w:rsidRPr="003F0D94">
        <w:fldChar w:fldCharType="begin"/>
      </w:r>
      <w:r w:rsidR="00603AB5" w:rsidRPr="00DC53E8">
        <w:instrText xml:space="preserve"> REF _Ref131585672 \h </w:instrText>
      </w:r>
      <w:r w:rsidR="009F0285" w:rsidRPr="00661CA8">
        <w:instrText xml:space="preserve"> \* MERGEFORMAT </w:instrText>
      </w:r>
      <w:r w:rsidR="00603AB5" w:rsidRPr="003F0D94">
        <w:fldChar w:fldCharType="separate"/>
      </w:r>
      <w:r w:rsidR="005F5370">
        <w:t xml:space="preserve">Figure </w:t>
      </w:r>
      <w:r w:rsidR="005F5370">
        <w:rPr>
          <w:noProof/>
        </w:rPr>
        <w:t>2</w:t>
      </w:r>
      <w:r w:rsidR="00603AB5" w:rsidRPr="003F0D94">
        <w:fldChar w:fldCharType="end"/>
      </w:r>
      <w:r w:rsidRPr="00DC53E8">
        <w:t xml:space="preserve"> where the needed monitoring data is assumed </w:t>
      </w:r>
      <w:r w:rsidR="00DC53E8" w:rsidRPr="00661CA8">
        <w:t>to be</w:t>
      </w:r>
      <w:r w:rsidR="00DC53E8" w:rsidRPr="00DC53E8">
        <w:t xml:space="preserve"> </w:t>
      </w:r>
      <w:r w:rsidRPr="00DC53E8">
        <w:t xml:space="preserve">10 </w:t>
      </w:r>
      <w:r w:rsidR="00661CA8" w:rsidRPr="00DC53E8">
        <w:t>target CSI</w:t>
      </w:r>
      <w:r w:rsidR="00661CA8" w:rsidRPr="00DC53E8" w:rsidDel="00661CA8">
        <w:t xml:space="preserve"> </w:t>
      </w:r>
      <w:r w:rsidRPr="00DC53E8">
        <w:t xml:space="preserve">samples to identify the AI/ML model failure. </w:t>
      </w:r>
      <w:r w:rsidR="009F0285">
        <w:t>Considering the RLF rate/latency trade-off, t</w:t>
      </w:r>
      <w:r w:rsidRPr="006C5CB7">
        <w:t>he L3</w:t>
      </w:r>
      <w:r w:rsidR="0043589B">
        <w:t>/MDT</w:t>
      </w:r>
      <w:r w:rsidRPr="006C5CB7">
        <w:t xml:space="preserve"> measurement report interval </w:t>
      </w:r>
      <w:r w:rsidR="009F0285">
        <w:t>of</w:t>
      </w:r>
      <w:r>
        <w:t xml:space="preserve"> </w:t>
      </w:r>
      <w:r w:rsidRPr="006C5CB7">
        <w:t>1s</w:t>
      </w:r>
      <w:r w:rsidR="009F0285">
        <w:t xml:space="preserve"> is assumed</w:t>
      </w:r>
      <w:r w:rsidRPr="006C5CB7">
        <w:t xml:space="preserve"> while the L1 </w:t>
      </w:r>
      <w:r w:rsidR="009F0285">
        <w:t>CSI reporting period</w:t>
      </w:r>
      <w:r w:rsidR="009F0285" w:rsidRPr="006C5CB7">
        <w:t xml:space="preserve"> </w:t>
      </w:r>
      <w:r w:rsidR="009F0285">
        <w:t>of</w:t>
      </w:r>
      <w:r w:rsidR="009F0285" w:rsidRPr="006C5CB7">
        <w:t xml:space="preserve"> </w:t>
      </w:r>
      <w:r w:rsidRPr="006C5CB7">
        <w:t>5ms</w:t>
      </w:r>
      <w:r w:rsidR="009F0285">
        <w:t xml:space="preserve"> is considered</w:t>
      </w:r>
      <w:r w:rsidR="008A504A">
        <w:t xml:space="preserve"> which amounts to </w:t>
      </w:r>
      <w:r w:rsidRPr="006C5CB7">
        <w:t>50</w:t>
      </w:r>
      <w:r w:rsidR="008A504A">
        <w:t xml:space="preserve"> </w:t>
      </w:r>
      <w:r w:rsidRPr="006C5CB7">
        <w:t xml:space="preserve">ms </w:t>
      </w:r>
      <w:r w:rsidR="008A504A">
        <w:t>latency for L1 report-based failure identification</w:t>
      </w:r>
      <w:r w:rsidRPr="006C5CB7">
        <w:t>.</w:t>
      </w:r>
      <w:r>
        <w:t xml:space="preserve"> This </w:t>
      </w:r>
      <w:r w:rsidRPr="00540228">
        <w:t xml:space="preserve">means </w:t>
      </w:r>
      <w:r w:rsidR="008A504A">
        <w:t xml:space="preserve">that, compared to the L1 report-based </w:t>
      </w:r>
      <w:r w:rsidR="008A504A">
        <w:lastRenderedPageBreak/>
        <w:t>failure identification, the</w:t>
      </w:r>
      <w:r w:rsidR="008A504A" w:rsidRPr="00540228">
        <w:t xml:space="preserve"> </w:t>
      </w:r>
      <w:r w:rsidR="00FA0A96">
        <w:t xml:space="preserve">L3/MDT </w:t>
      </w:r>
      <w:r w:rsidRPr="00540228">
        <w:t>report</w:t>
      </w:r>
      <w:r w:rsidR="008A504A">
        <w:t xml:space="preserve">-based failure identification incurs </w:t>
      </w:r>
      <w:r w:rsidR="00ED1F79">
        <w:t xml:space="preserve">an </w:t>
      </w:r>
      <w:r w:rsidR="008A504A">
        <w:t>additional 950 ms latency during which</w:t>
      </w:r>
      <w:r w:rsidRPr="00540228">
        <w:t xml:space="preserve"> the gNB can</w:t>
      </w:r>
      <w:r w:rsidR="008A504A">
        <w:t xml:space="preserve">not do anything regarding </w:t>
      </w:r>
      <w:r w:rsidRPr="00540228">
        <w:t xml:space="preserve">the failed AI/ML model. </w:t>
      </w:r>
      <w:r w:rsidR="00ED1F79">
        <w:t>It is also noteworthy that</w:t>
      </w:r>
      <w:r w:rsidR="002E1CEB">
        <w:t>, i</w:t>
      </w:r>
      <w:r w:rsidRPr="00540228">
        <w:t xml:space="preserve">f the PUSCH carrying the </w:t>
      </w:r>
      <w:r w:rsidR="00752266">
        <w:t xml:space="preserve">L3/MDT </w:t>
      </w:r>
      <w:r w:rsidRPr="00540228">
        <w:t xml:space="preserve">signaling is missed, </w:t>
      </w:r>
      <w:r w:rsidR="00ED1F79">
        <w:t>the</w:t>
      </w:r>
      <w:r w:rsidR="00ED1F79" w:rsidRPr="00540228">
        <w:t xml:space="preserve"> </w:t>
      </w:r>
      <w:r w:rsidR="00ED1F79">
        <w:t xml:space="preserve">L3/MDT </w:t>
      </w:r>
      <w:r w:rsidR="00ED1F79" w:rsidRPr="00540228">
        <w:t>report</w:t>
      </w:r>
      <w:r w:rsidR="00ED1F79">
        <w:t xml:space="preserve">-based failure identification </w:t>
      </w:r>
      <w:r w:rsidRPr="00540228">
        <w:t>may be even larger.</w:t>
      </w:r>
      <w:r>
        <w:t xml:space="preserve"> </w:t>
      </w:r>
      <w:r w:rsidR="00E13623">
        <w:t xml:space="preserve">On the other hand, </w:t>
      </w:r>
      <w:r w:rsidR="00ED1F79">
        <w:t xml:space="preserve">since </w:t>
      </w:r>
      <w:r w:rsidR="00E13623">
        <w:t xml:space="preserve">the L1 monitoring window </w:t>
      </w:r>
      <w:r w:rsidR="00542F66">
        <w:t>expire</w:t>
      </w:r>
      <w:r w:rsidR="00ED1F79">
        <w:t>s</w:t>
      </w:r>
      <w:r w:rsidR="00E13623">
        <w:t xml:space="preserve"> after 10 data samples </w:t>
      </w:r>
      <w:r w:rsidR="00ED1F79">
        <w:t>are</w:t>
      </w:r>
      <w:r w:rsidR="00E13623">
        <w:t xml:space="preserve"> collected, the overhead </w:t>
      </w:r>
      <w:r w:rsidR="00897911">
        <w:t>of</w:t>
      </w:r>
      <w:r w:rsidR="00E13623">
        <w:t xml:space="preserve"> </w:t>
      </w:r>
      <w:r w:rsidR="00ED1F79">
        <w:t xml:space="preserve">the </w:t>
      </w:r>
      <w:r w:rsidR="00E13623">
        <w:t xml:space="preserve">L1 signaling </w:t>
      </w:r>
      <w:r w:rsidR="00897911">
        <w:t>is comparable with</w:t>
      </w:r>
      <w:r w:rsidR="00E13623">
        <w:t xml:space="preserve"> </w:t>
      </w:r>
      <w:r w:rsidR="00ED1F79">
        <w:t xml:space="preserve">that of the </w:t>
      </w:r>
      <w:r w:rsidR="00E13623">
        <w:t>L3/MDT signaling.</w:t>
      </w:r>
      <w:r w:rsidR="00ED1F79">
        <w:t xml:space="preserve"> Based on the above discussion, UE reporting based on L1 signaling may be a better choice.</w:t>
      </w:r>
    </w:p>
    <w:p w14:paraId="74ABC5A6" w14:textId="0CFF49AA" w:rsidR="00A02853" w:rsidRDefault="00B07E79" w:rsidP="00A02853">
      <w:pPr>
        <w:spacing w:before="120"/>
        <w:jc w:val="center"/>
      </w:pPr>
      <w:r w:rsidRPr="00B07E79">
        <w:rPr>
          <w:noProof/>
        </w:rPr>
        <w:t xml:space="preserve"> </w:t>
      </w:r>
      <w:r w:rsidR="00951F31">
        <w:rPr>
          <w:noProof/>
          <w:lang w:eastAsia="zh-CN"/>
        </w:rPr>
        <w:drawing>
          <wp:inline distT="0" distB="0" distL="0" distR="0" wp14:anchorId="38B9C50B" wp14:editId="0357B56F">
            <wp:extent cx="5289550" cy="2357787"/>
            <wp:effectExtent l="0" t="0" r="635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03540" cy="2364023"/>
                    </a:xfrm>
                    <a:prstGeom prst="rect">
                      <a:avLst/>
                    </a:prstGeom>
                  </pic:spPr>
                </pic:pic>
              </a:graphicData>
            </a:graphic>
          </wp:inline>
        </w:drawing>
      </w:r>
    </w:p>
    <w:p w14:paraId="7CCA5EF5" w14:textId="0DEDF032" w:rsidR="00A02853" w:rsidRDefault="00A02853" w:rsidP="00A02853">
      <w:pPr>
        <w:pStyle w:val="a5"/>
      </w:pPr>
      <w:bookmarkStart w:id="3" w:name="_Ref131585672"/>
      <w:r>
        <w:t xml:space="preserve">Figure </w:t>
      </w:r>
      <w:r>
        <w:rPr>
          <w:noProof/>
        </w:rPr>
        <w:fldChar w:fldCharType="begin"/>
      </w:r>
      <w:r>
        <w:rPr>
          <w:noProof/>
        </w:rPr>
        <w:instrText xml:space="preserve"> SEQ Figure \* ARABIC </w:instrText>
      </w:r>
      <w:r>
        <w:rPr>
          <w:noProof/>
        </w:rPr>
        <w:fldChar w:fldCharType="separate"/>
      </w:r>
      <w:r w:rsidR="005F5370">
        <w:rPr>
          <w:noProof/>
        </w:rPr>
        <w:t>2</w:t>
      </w:r>
      <w:r>
        <w:rPr>
          <w:noProof/>
        </w:rPr>
        <w:fldChar w:fldCharType="end"/>
      </w:r>
      <w:bookmarkEnd w:id="3"/>
      <w:r>
        <w:t xml:space="preserve"> Latency comparison of L1 signaling based and L3 signaling based monitoring</w:t>
      </w:r>
    </w:p>
    <w:p w14:paraId="7FD4B4F2" w14:textId="36BD3499" w:rsidR="00F708DE" w:rsidRPr="00C42764" w:rsidRDefault="003E7C39" w:rsidP="00F77184">
      <w:r w:rsidRPr="00C42764">
        <w:rPr>
          <w:b/>
          <w:bCs/>
          <w:i/>
          <w:lang w:eastAsia="zh-CN"/>
        </w:rPr>
        <w:t xml:space="preserve">Observation </w:t>
      </w:r>
      <w:r w:rsidR="001E0C3C">
        <w:rPr>
          <w:b/>
          <w:bCs/>
          <w:i/>
          <w:lang w:eastAsia="zh-CN"/>
        </w:rPr>
        <w:t>2</w:t>
      </w:r>
      <w:r w:rsidRPr="00C42764">
        <w:rPr>
          <w:b/>
          <w:bCs/>
          <w:i/>
          <w:iCs/>
          <w:lang w:eastAsia="zh-CN"/>
        </w:rPr>
        <w:t>: For</w:t>
      </w:r>
      <w:r w:rsidR="007B21B9">
        <w:rPr>
          <w:b/>
          <w:bCs/>
          <w:i/>
          <w:iCs/>
          <w:lang w:eastAsia="zh-CN"/>
        </w:rPr>
        <w:t xml:space="preserve"> the</w:t>
      </w:r>
      <w:r w:rsidRPr="00C42764">
        <w:rPr>
          <w:b/>
          <w:bCs/>
          <w:i/>
          <w:iCs/>
          <w:lang w:eastAsia="zh-CN"/>
        </w:rPr>
        <w:t xml:space="preserve"> </w:t>
      </w:r>
      <w:r w:rsidR="00B02884">
        <w:rPr>
          <w:b/>
          <w:bCs/>
          <w:i/>
          <w:iCs/>
          <w:lang w:eastAsia="zh-CN"/>
        </w:rPr>
        <w:t>Network</w:t>
      </w:r>
      <w:r w:rsidR="001F1256">
        <w:rPr>
          <w:b/>
          <w:bCs/>
          <w:i/>
          <w:iCs/>
          <w:lang w:eastAsia="zh-CN"/>
        </w:rPr>
        <w:t xml:space="preserve"> side</w:t>
      </w:r>
      <w:r w:rsidRPr="00C42764">
        <w:rPr>
          <w:b/>
          <w:bCs/>
          <w:i/>
          <w:iCs/>
          <w:lang w:eastAsia="zh-CN"/>
        </w:rPr>
        <w:t xml:space="preserve"> monitoring based on intermediate KPI, </w:t>
      </w:r>
      <w:r w:rsidRPr="009D0EA5">
        <w:rPr>
          <w:b/>
          <w:bCs/>
          <w:i/>
          <w:iCs/>
          <w:lang w:eastAsia="zh-CN"/>
        </w:rPr>
        <w:t xml:space="preserve">the </w:t>
      </w:r>
      <w:r w:rsidR="009A0E02" w:rsidRPr="00F90D3B">
        <w:rPr>
          <w:b/>
          <w:bCs/>
          <w:i/>
          <w:iCs/>
          <w:lang w:eastAsia="zh-CN"/>
        </w:rPr>
        <w:t xml:space="preserve">L1 </w:t>
      </w:r>
      <w:r w:rsidRPr="009D0EA5">
        <w:rPr>
          <w:b/>
          <w:bCs/>
          <w:i/>
          <w:iCs/>
          <w:lang w:eastAsia="zh-CN"/>
        </w:rPr>
        <w:t xml:space="preserve">report </w:t>
      </w:r>
      <w:r w:rsidR="00A10DCF" w:rsidRPr="00C42764">
        <w:rPr>
          <w:b/>
          <w:bCs/>
          <w:i/>
          <w:iCs/>
          <w:lang w:eastAsia="zh-CN"/>
        </w:rPr>
        <w:t>has</w:t>
      </w:r>
      <w:r w:rsidRPr="00C42764">
        <w:rPr>
          <w:b/>
          <w:bCs/>
          <w:i/>
          <w:iCs/>
          <w:lang w:eastAsia="zh-CN"/>
        </w:rPr>
        <w:t xml:space="preserve"> </w:t>
      </w:r>
      <w:r w:rsidR="007B21B9">
        <w:rPr>
          <w:b/>
          <w:bCs/>
          <w:i/>
          <w:iCs/>
          <w:lang w:eastAsia="zh-CN"/>
        </w:rPr>
        <w:t xml:space="preserve">a </w:t>
      </w:r>
      <w:r w:rsidRPr="00C42764">
        <w:rPr>
          <w:b/>
          <w:bCs/>
          <w:i/>
          <w:iCs/>
          <w:lang w:eastAsia="zh-CN"/>
        </w:rPr>
        <w:t xml:space="preserve">comparable overhead with </w:t>
      </w:r>
      <w:r w:rsidR="007B21B9">
        <w:rPr>
          <w:b/>
          <w:bCs/>
          <w:i/>
          <w:iCs/>
          <w:lang w:eastAsia="zh-CN"/>
        </w:rPr>
        <w:t xml:space="preserve">the </w:t>
      </w:r>
      <w:r w:rsidRPr="00C42764">
        <w:rPr>
          <w:b/>
          <w:bCs/>
          <w:i/>
          <w:iCs/>
          <w:lang w:eastAsia="zh-CN"/>
        </w:rPr>
        <w:t xml:space="preserve">L3 </w:t>
      </w:r>
      <w:r w:rsidR="009A0E02">
        <w:rPr>
          <w:b/>
          <w:bCs/>
          <w:i/>
          <w:iCs/>
          <w:lang w:eastAsia="zh-CN"/>
        </w:rPr>
        <w:t>CSI report</w:t>
      </w:r>
      <w:r w:rsidR="009A0E02" w:rsidRPr="00C42764">
        <w:rPr>
          <w:b/>
          <w:bCs/>
          <w:i/>
          <w:iCs/>
          <w:lang w:eastAsia="zh-CN"/>
        </w:rPr>
        <w:t xml:space="preserve"> </w:t>
      </w:r>
      <w:r w:rsidRPr="00C42764">
        <w:rPr>
          <w:b/>
          <w:bCs/>
          <w:i/>
          <w:iCs/>
          <w:lang w:eastAsia="zh-CN"/>
        </w:rPr>
        <w:t xml:space="preserve">but with </w:t>
      </w:r>
      <w:r w:rsidR="009A0E02">
        <w:rPr>
          <w:b/>
          <w:bCs/>
          <w:i/>
          <w:iCs/>
          <w:lang w:eastAsia="zh-CN"/>
        </w:rPr>
        <w:t xml:space="preserve">a </w:t>
      </w:r>
      <w:r w:rsidRPr="00C42764">
        <w:rPr>
          <w:b/>
          <w:bCs/>
          <w:i/>
          <w:iCs/>
          <w:lang w:eastAsia="zh-CN"/>
        </w:rPr>
        <w:t>much less latency</w:t>
      </w:r>
      <w:r w:rsidR="00A10DCF" w:rsidRPr="00C42764">
        <w:rPr>
          <w:b/>
          <w:bCs/>
          <w:i/>
          <w:iCs/>
          <w:lang w:eastAsia="zh-CN"/>
        </w:rPr>
        <w:t xml:space="preserve"> </w:t>
      </w:r>
      <w:r w:rsidR="00A10DCF" w:rsidRPr="00C42764">
        <w:rPr>
          <w:b/>
          <w:bCs/>
          <w:i/>
          <w:lang w:eastAsia="zh-CN"/>
        </w:rPr>
        <w:t xml:space="preserve">which </w:t>
      </w:r>
      <w:r w:rsidR="009A0E02">
        <w:rPr>
          <w:b/>
          <w:bCs/>
          <w:i/>
          <w:lang w:eastAsia="zh-CN"/>
        </w:rPr>
        <w:t>facilitates a</w:t>
      </w:r>
      <w:r w:rsidR="00A10DCF" w:rsidRPr="00C42764">
        <w:rPr>
          <w:b/>
          <w:bCs/>
          <w:i/>
          <w:lang w:eastAsia="zh-CN"/>
        </w:rPr>
        <w:t xml:space="preserve"> fast identification of </w:t>
      </w:r>
      <w:r w:rsidR="006C7C9A">
        <w:rPr>
          <w:b/>
          <w:bCs/>
          <w:i/>
          <w:lang w:eastAsia="zh-CN"/>
        </w:rPr>
        <w:t xml:space="preserve">AI/ML model </w:t>
      </w:r>
      <w:r w:rsidR="00DC4293">
        <w:rPr>
          <w:rFonts w:hint="eastAsia"/>
          <w:b/>
          <w:bCs/>
          <w:i/>
          <w:lang w:eastAsia="zh-CN"/>
        </w:rPr>
        <w:t>perfo</w:t>
      </w:r>
      <w:r w:rsidR="00DC4293">
        <w:rPr>
          <w:b/>
          <w:bCs/>
          <w:i/>
          <w:lang w:eastAsia="zh-CN"/>
        </w:rPr>
        <w:t>rmance/failure</w:t>
      </w:r>
      <w:r w:rsidRPr="003F0D94">
        <w:rPr>
          <w:b/>
          <w:bCs/>
          <w:i/>
          <w:lang w:eastAsia="zh-CN"/>
        </w:rPr>
        <w:t>.</w:t>
      </w:r>
    </w:p>
    <w:p w14:paraId="68F5146E" w14:textId="780EC4B8" w:rsidR="001A65E2" w:rsidRPr="00C42764" w:rsidRDefault="001A65E2" w:rsidP="001A65E2">
      <w:pPr>
        <w:spacing w:before="120"/>
        <w:rPr>
          <w:b/>
          <w:i/>
          <w:lang w:eastAsia="zh-CN"/>
        </w:rPr>
      </w:pPr>
      <w:r w:rsidRPr="00C42764">
        <w:rPr>
          <w:b/>
          <w:i/>
          <w:lang w:eastAsia="zh-CN"/>
        </w:rPr>
        <w:t xml:space="preserve">Proposal </w:t>
      </w:r>
      <w:r w:rsidR="00871D25" w:rsidRPr="00C42764">
        <w:rPr>
          <w:b/>
          <w:i/>
          <w:lang w:eastAsia="zh-CN"/>
        </w:rPr>
        <w:t>3</w:t>
      </w:r>
      <w:r w:rsidRPr="00C42764">
        <w:rPr>
          <w:b/>
          <w:i/>
          <w:lang w:eastAsia="zh-CN"/>
        </w:rPr>
        <w:t xml:space="preserve">: For </w:t>
      </w:r>
      <w:r w:rsidR="009A0E02">
        <w:rPr>
          <w:b/>
          <w:i/>
          <w:lang w:eastAsia="zh-CN"/>
        </w:rPr>
        <w:t xml:space="preserve">the </w:t>
      </w:r>
      <w:r w:rsidR="00B02884">
        <w:rPr>
          <w:b/>
          <w:i/>
          <w:lang w:eastAsia="zh-CN"/>
        </w:rPr>
        <w:t>Network</w:t>
      </w:r>
      <w:r w:rsidR="001F1256">
        <w:rPr>
          <w:b/>
          <w:i/>
          <w:lang w:eastAsia="zh-CN"/>
        </w:rPr>
        <w:t xml:space="preserve"> side</w:t>
      </w:r>
      <w:r w:rsidRPr="00C42764">
        <w:rPr>
          <w:b/>
          <w:i/>
          <w:lang w:eastAsia="zh-CN"/>
        </w:rPr>
        <w:t xml:space="preserve"> data collection under CSI compression,</w:t>
      </w:r>
    </w:p>
    <w:p w14:paraId="1D1DA498" w14:textId="2F1377EC" w:rsidR="001A65E2" w:rsidRPr="00C42764" w:rsidRDefault="00990120" w:rsidP="001E1245">
      <w:pPr>
        <w:pStyle w:val="af0"/>
        <w:numPr>
          <w:ilvl w:val="0"/>
          <w:numId w:val="5"/>
        </w:numPr>
        <w:spacing w:after="120"/>
        <w:ind w:leftChars="0"/>
        <w:rPr>
          <w:rFonts w:ascii="Times New Roman" w:eastAsia="Malgun Gothic" w:hAnsi="Times New Roman"/>
          <w:b/>
          <w:bCs/>
          <w:i/>
          <w:iCs/>
          <w:color w:val="000000" w:themeColor="text1"/>
          <w:sz w:val="22"/>
          <w:szCs w:val="22"/>
          <w:lang w:val="en-US"/>
        </w:rPr>
      </w:pPr>
      <w:r w:rsidRPr="00C42764">
        <w:rPr>
          <w:rFonts w:ascii="Times New Roman" w:eastAsia="Malgun Gothic" w:hAnsi="Times New Roman"/>
          <w:b/>
          <w:bCs/>
          <w:i/>
          <w:iCs/>
          <w:color w:val="000000" w:themeColor="text1"/>
          <w:sz w:val="22"/>
          <w:szCs w:val="22"/>
          <w:lang w:val="en-US"/>
        </w:rPr>
        <w:t>Both</w:t>
      </w:r>
      <w:r w:rsidR="001A65E2" w:rsidRPr="00C42764">
        <w:rPr>
          <w:rFonts w:ascii="Times New Roman" w:eastAsia="Malgun Gothic" w:hAnsi="Times New Roman"/>
          <w:b/>
          <w:bCs/>
          <w:i/>
          <w:iCs/>
          <w:color w:val="000000" w:themeColor="text1"/>
          <w:sz w:val="22"/>
          <w:szCs w:val="22"/>
          <w:lang w:val="en-US"/>
        </w:rPr>
        <w:t xml:space="preserve"> L1 and RRC signaling </w:t>
      </w:r>
      <w:r w:rsidR="00945939" w:rsidRPr="00C42764">
        <w:rPr>
          <w:rFonts w:ascii="Times New Roman" w:eastAsia="Malgun Gothic" w:hAnsi="Times New Roman"/>
          <w:b/>
          <w:bCs/>
          <w:i/>
          <w:iCs/>
          <w:color w:val="000000" w:themeColor="text1"/>
          <w:sz w:val="22"/>
          <w:szCs w:val="22"/>
          <w:lang w:val="en-US"/>
        </w:rPr>
        <w:t xml:space="preserve">can </w:t>
      </w:r>
      <w:r w:rsidR="001A65E2" w:rsidRPr="00C42764">
        <w:rPr>
          <w:rFonts w:ascii="Times New Roman" w:eastAsia="Malgun Gothic" w:hAnsi="Times New Roman"/>
          <w:b/>
          <w:bCs/>
          <w:i/>
          <w:iCs/>
          <w:color w:val="000000" w:themeColor="text1"/>
          <w:sz w:val="22"/>
          <w:szCs w:val="22"/>
          <w:lang w:val="en-US"/>
        </w:rPr>
        <w:t>be supported for model training.</w:t>
      </w:r>
    </w:p>
    <w:p w14:paraId="15400C86" w14:textId="04153408" w:rsidR="001A65E2" w:rsidRPr="00C42764" w:rsidRDefault="00237499" w:rsidP="001E1245">
      <w:pPr>
        <w:pStyle w:val="af0"/>
        <w:numPr>
          <w:ilvl w:val="0"/>
          <w:numId w:val="5"/>
        </w:numPr>
        <w:spacing w:after="120"/>
        <w:ind w:leftChars="0"/>
        <w:rPr>
          <w:rFonts w:ascii="Times New Roman" w:eastAsia="Malgun Gothic" w:hAnsi="Times New Roman"/>
          <w:b/>
          <w:bCs/>
          <w:i/>
          <w:iCs/>
          <w:color w:val="000000" w:themeColor="text1"/>
          <w:sz w:val="22"/>
          <w:szCs w:val="22"/>
          <w:lang w:val="en-US"/>
        </w:rPr>
      </w:pPr>
      <w:r>
        <w:rPr>
          <w:rFonts w:ascii="Times New Roman" w:eastAsia="Malgun Gothic" w:hAnsi="Times New Roman"/>
          <w:b/>
          <w:bCs/>
          <w:i/>
          <w:iCs/>
          <w:color w:val="000000" w:themeColor="text1"/>
          <w:sz w:val="22"/>
          <w:szCs w:val="22"/>
          <w:lang w:val="en-US"/>
        </w:rPr>
        <w:t xml:space="preserve">At least </w:t>
      </w:r>
      <w:r w:rsidR="001A65E2" w:rsidRPr="00C42764">
        <w:rPr>
          <w:rFonts w:ascii="Times New Roman" w:eastAsia="Malgun Gothic" w:hAnsi="Times New Roman"/>
          <w:b/>
          <w:bCs/>
          <w:i/>
          <w:iCs/>
          <w:color w:val="000000" w:themeColor="text1"/>
          <w:sz w:val="22"/>
          <w:szCs w:val="22"/>
          <w:lang w:val="en-US"/>
        </w:rPr>
        <w:t>L1 signaling should be supported for model monitoring</w:t>
      </w:r>
      <w:r w:rsidR="00204A89" w:rsidRPr="00C42764">
        <w:rPr>
          <w:rFonts w:ascii="Times New Roman" w:eastAsia="Malgun Gothic" w:hAnsi="Times New Roman"/>
          <w:b/>
          <w:bCs/>
          <w:i/>
          <w:iCs/>
          <w:color w:val="000000" w:themeColor="text1"/>
          <w:sz w:val="22"/>
          <w:szCs w:val="22"/>
          <w:lang w:val="en-US"/>
        </w:rPr>
        <w:t xml:space="preserve"> to</w:t>
      </w:r>
      <w:r w:rsidR="00204A89" w:rsidRPr="00F77184">
        <w:rPr>
          <w:b/>
          <w:bCs/>
          <w:i/>
          <w:sz w:val="22"/>
          <w:szCs w:val="22"/>
          <w:lang w:eastAsia="zh-CN"/>
        </w:rPr>
        <w:t xml:space="preserve"> enable</w:t>
      </w:r>
      <w:r w:rsidR="00204A89" w:rsidRPr="00C42764">
        <w:rPr>
          <w:rFonts w:ascii="Times New Roman" w:eastAsia="Malgun Gothic" w:hAnsi="Times New Roman"/>
          <w:b/>
          <w:bCs/>
          <w:i/>
          <w:iCs/>
          <w:color w:val="000000" w:themeColor="text1"/>
          <w:sz w:val="22"/>
          <w:szCs w:val="22"/>
          <w:lang w:val="en-US"/>
        </w:rPr>
        <w:t xml:space="preserve"> </w:t>
      </w:r>
      <w:r w:rsidR="009A0E02">
        <w:rPr>
          <w:rFonts w:ascii="Times New Roman" w:eastAsia="Malgun Gothic" w:hAnsi="Times New Roman"/>
          <w:b/>
          <w:bCs/>
          <w:i/>
          <w:iCs/>
          <w:color w:val="000000" w:themeColor="text1"/>
          <w:sz w:val="22"/>
          <w:szCs w:val="22"/>
          <w:lang w:val="en-US"/>
        </w:rPr>
        <w:t xml:space="preserve">a </w:t>
      </w:r>
      <w:r w:rsidR="00204A89" w:rsidRPr="00F77184">
        <w:rPr>
          <w:b/>
          <w:bCs/>
          <w:i/>
          <w:sz w:val="22"/>
          <w:szCs w:val="22"/>
          <w:lang w:eastAsia="zh-CN"/>
        </w:rPr>
        <w:t xml:space="preserve">fast </w:t>
      </w:r>
      <w:r w:rsidR="009A0E02">
        <w:rPr>
          <w:b/>
          <w:bCs/>
          <w:i/>
          <w:sz w:val="22"/>
          <w:szCs w:val="22"/>
          <w:lang w:eastAsia="zh-CN"/>
        </w:rPr>
        <w:t>identification</w:t>
      </w:r>
      <w:r w:rsidR="00204A89" w:rsidRPr="002D0654">
        <w:rPr>
          <w:rFonts w:ascii="Times New Roman" w:eastAsia="Malgun Gothic" w:hAnsi="Times New Roman"/>
          <w:b/>
          <w:bCs/>
          <w:i/>
          <w:iCs/>
          <w:color w:val="000000" w:themeColor="text1"/>
          <w:sz w:val="22"/>
          <w:szCs w:val="22"/>
          <w:lang w:val="en-US"/>
        </w:rPr>
        <w:t xml:space="preserve"> of </w:t>
      </w:r>
      <w:r w:rsidR="009A0E02">
        <w:rPr>
          <w:rFonts w:ascii="Times New Roman" w:eastAsia="Malgun Gothic" w:hAnsi="Times New Roman"/>
          <w:b/>
          <w:bCs/>
          <w:i/>
          <w:iCs/>
          <w:color w:val="000000" w:themeColor="text1"/>
          <w:sz w:val="22"/>
          <w:szCs w:val="22"/>
          <w:lang w:val="en-US"/>
        </w:rPr>
        <w:t xml:space="preserve">the </w:t>
      </w:r>
      <w:r w:rsidR="0072046D" w:rsidRPr="002D0654">
        <w:rPr>
          <w:rFonts w:ascii="Times New Roman" w:eastAsia="Malgun Gothic" w:hAnsi="Times New Roman"/>
          <w:b/>
          <w:bCs/>
          <w:i/>
          <w:iCs/>
          <w:color w:val="000000" w:themeColor="text1"/>
          <w:sz w:val="22"/>
          <w:szCs w:val="22"/>
          <w:lang w:val="en-US"/>
        </w:rPr>
        <w:t xml:space="preserve">AI/ML model </w:t>
      </w:r>
      <w:r w:rsidR="00DC4293" w:rsidRPr="00F90D3B">
        <w:rPr>
          <w:rFonts w:ascii="Times New Roman" w:eastAsia="Malgun Gothic" w:hAnsi="Times New Roman"/>
          <w:b/>
          <w:bCs/>
          <w:i/>
          <w:iCs/>
          <w:color w:val="000000" w:themeColor="text1"/>
          <w:sz w:val="22"/>
          <w:szCs w:val="22"/>
          <w:lang w:val="en-US"/>
        </w:rPr>
        <w:t>performance/failure</w:t>
      </w:r>
      <w:r w:rsidR="001A65E2" w:rsidRPr="00C42764">
        <w:rPr>
          <w:rFonts w:ascii="Times New Roman" w:eastAsia="Malgun Gothic" w:hAnsi="Times New Roman"/>
          <w:b/>
          <w:bCs/>
          <w:i/>
          <w:iCs/>
          <w:color w:val="000000" w:themeColor="text1"/>
          <w:sz w:val="22"/>
          <w:szCs w:val="22"/>
          <w:lang w:val="en-US"/>
        </w:rPr>
        <w:t>.</w:t>
      </w:r>
    </w:p>
    <w:p w14:paraId="4C75F561" w14:textId="66769742" w:rsidR="00E55C72" w:rsidRDefault="00E55C72" w:rsidP="0051188D">
      <w:pPr>
        <w:spacing w:beforeLines="50" w:before="120"/>
        <w:rPr>
          <w:b/>
          <w:u w:val="single"/>
          <w:lang w:eastAsia="zh-CN"/>
        </w:rPr>
      </w:pPr>
      <w:r>
        <w:rPr>
          <w:b/>
          <w:u w:val="single"/>
          <w:lang w:eastAsia="zh-CN"/>
        </w:rPr>
        <w:t xml:space="preserve">Necessity of the ground-truth CSI based </w:t>
      </w:r>
      <w:r w:rsidR="00B02884">
        <w:rPr>
          <w:b/>
          <w:u w:val="single"/>
          <w:lang w:eastAsia="zh-CN"/>
        </w:rPr>
        <w:t xml:space="preserve">Network </w:t>
      </w:r>
      <w:r w:rsidR="001F1256">
        <w:rPr>
          <w:b/>
          <w:u w:val="single"/>
          <w:lang w:eastAsia="zh-CN"/>
        </w:rPr>
        <w:t>side</w:t>
      </w:r>
      <w:r>
        <w:rPr>
          <w:b/>
          <w:u w:val="single"/>
          <w:lang w:eastAsia="zh-CN"/>
        </w:rPr>
        <w:t xml:space="preserve"> monitoring</w:t>
      </w:r>
    </w:p>
    <w:p w14:paraId="6BA88DB0" w14:textId="6E95A613" w:rsidR="003E4A7E" w:rsidRDefault="00016243">
      <w:pPr>
        <w:spacing w:beforeLines="50" w:before="120"/>
        <w:rPr>
          <w:lang w:eastAsia="zh-CN"/>
        </w:rPr>
      </w:pPr>
      <w:r>
        <w:rPr>
          <w:lang w:eastAsia="zh-CN"/>
        </w:rPr>
        <w:t xml:space="preserve">During the RAN1#112bis-e meeting, some company raised the point that the gNB can perform the </w:t>
      </w:r>
      <w:r w:rsidR="00B02884">
        <w:rPr>
          <w:lang w:eastAsia="zh-CN"/>
        </w:rPr>
        <w:t xml:space="preserve">Network </w:t>
      </w:r>
      <w:r w:rsidR="001F1256">
        <w:rPr>
          <w:lang w:eastAsia="zh-CN"/>
        </w:rPr>
        <w:t>side</w:t>
      </w:r>
      <w:r>
        <w:rPr>
          <w:lang w:eastAsia="zh-CN"/>
        </w:rPr>
        <w:t xml:space="preserve"> monitoring by relying on the </w:t>
      </w:r>
      <w:r w:rsidR="00FF6246">
        <w:rPr>
          <w:lang w:eastAsia="zh-CN"/>
        </w:rPr>
        <w:t>monitoring and report of the intermediate KPI from UE</w:t>
      </w:r>
      <w:r>
        <w:rPr>
          <w:lang w:eastAsia="zh-CN"/>
        </w:rPr>
        <w:t xml:space="preserve">, based on a proxy model at UE. </w:t>
      </w:r>
      <w:r w:rsidR="00DC0951">
        <w:rPr>
          <w:lang w:eastAsia="zh-CN"/>
        </w:rPr>
        <w:t xml:space="preserve">However, it should be noted that </w:t>
      </w:r>
      <w:r w:rsidR="00513E40">
        <w:rPr>
          <w:lang w:eastAsia="zh-CN"/>
        </w:rPr>
        <w:t>the proxy model has the following drawbacks:</w:t>
      </w:r>
    </w:p>
    <w:p w14:paraId="768C3FD0" w14:textId="7B2E45DC" w:rsidR="003E4A7E" w:rsidRPr="0007043C" w:rsidRDefault="001F470D" w:rsidP="00962379">
      <w:pPr>
        <w:pStyle w:val="af0"/>
        <w:numPr>
          <w:ilvl w:val="0"/>
          <w:numId w:val="5"/>
        </w:numPr>
        <w:spacing w:after="120"/>
        <w:ind w:leftChars="0"/>
        <w:rPr>
          <w:rFonts w:eastAsiaTheme="minorEastAsia"/>
          <w:lang w:eastAsia="zh-CN"/>
        </w:rPr>
      </w:pPr>
      <w:r w:rsidRPr="006A5416">
        <w:rPr>
          <w:rFonts w:eastAsiaTheme="minorEastAsia"/>
          <w:sz w:val="22"/>
          <w:szCs w:val="22"/>
          <w:u w:val="single"/>
          <w:lang w:eastAsia="zh-CN"/>
        </w:rPr>
        <w:t>Generalization performance of the proxy model</w:t>
      </w:r>
      <w:r>
        <w:rPr>
          <w:rFonts w:eastAsiaTheme="minorEastAsia"/>
          <w:sz w:val="22"/>
          <w:szCs w:val="22"/>
          <w:lang w:eastAsia="zh-CN"/>
        </w:rPr>
        <w:t xml:space="preserve">. </w:t>
      </w:r>
      <w:r w:rsidR="00680C39">
        <w:rPr>
          <w:rFonts w:eastAsiaTheme="minorEastAsia"/>
          <w:sz w:val="22"/>
          <w:szCs w:val="22"/>
          <w:lang w:eastAsia="zh-CN"/>
        </w:rPr>
        <w:t>As per</w:t>
      </w:r>
      <w:r w:rsidR="00962379" w:rsidRPr="00962379">
        <w:rPr>
          <w:rFonts w:eastAsiaTheme="minorEastAsia"/>
          <w:sz w:val="22"/>
          <w:szCs w:val="22"/>
          <w:lang w:eastAsia="zh-CN"/>
        </w:rPr>
        <w:t xml:space="preserve"> our understanding, since the proxy CSI reconstruction model is different from the actual </w:t>
      </w:r>
      <w:r w:rsidR="007E3189">
        <w:rPr>
          <w:rFonts w:eastAsiaTheme="minorEastAsia"/>
          <w:sz w:val="22"/>
          <w:szCs w:val="22"/>
          <w:lang w:eastAsia="zh-CN"/>
        </w:rPr>
        <w:t>Network</w:t>
      </w:r>
      <w:r w:rsidR="00962379" w:rsidRPr="00962379">
        <w:rPr>
          <w:rFonts w:eastAsiaTheme="minorEastAsia"/>
          <w:sz w:val="22"/>
          <w:szCs w:val="22"/>
          <w:lang w:eastAsia="zh-CN"/>
        </w:rPr>
        <w:t xml:space="preserve"> part CSI reconstruction model, e.g., with smaller size/simpler architecture and weaker learning capability, the generalization performance of the proxy model will be different from (e.g., worse than) the actual NW part CSI reconstruction model. For example, when the test scenario changes, the actual CSI reconstruction model may still work well (even though it has not been trained with the unseen data subject to the test scenario) but the proxy model will degrade significantly and therefore fail to mimic the actual model. </w:t>
      </w:r>
      <w:r>
        <w:rPr>
          <w:rFonts w:eastAsiaTheme="minorEastAsia"/>
          <w:sz w:val="22"/>
          <w:szCs w:val="22"/>
          <w:lang w:eastAsia="zh-CN"/>
        </w:rPr>
        <w:t xml:space="preserve">As shown in our companion contribution </w:t>
      </w:r>
      <w:r w:rsidRPr="00D96120">
        <w:rPr>
          <w:rFonts w:eastAsiaTheme="minorEastAsia"/>
          <w:sz w:val="22"/>
          <w:szCs w:val="22"/>
          <w:lang w:eastAsia="zh-CN"/>
        </w:rPr>
        <w:fldChar w:fldCharType="begin"/>
      </w:r>
      <w:r w:rsidRPr="00D96120">
        <w:rPr>
          <w:rFonts w:eastAsiaTheme="minorEastAsia"/>
          <w:sz w:val="22"/>
          <w:szCs w:val="22"/>
          <w:lang w:eastAsia="zh-CN"/>
        </w:rPr>
        <w:instrText xml:space="preserve"> REF _Ref126865994 \r \h </w:instrText>
      </w:r>
      <w:r w:rsidRPr="00D96120">
        <w:rPr>
          <w:rFonts w:eastAsiaTheme="minorEastAsia"/>
          <w:sz w:val="22"/>
          <w:szCs w:val="22"/>
          <w:lang w:eastAsia="zh-CN"/>
        </w:rPr>
      </w:r>
      <w:r w:rsidR="00D96120">
        <w:rPr>
          <w:rFonts w:eastAsiaTheme="minorEastAsia"/>
          <w:sz w:val="22"/>
          <w:szCs w:val="22"/>
          <w:lang w:eastAsia="zh-CN"/>
        </w:rPr>
        <w:instrText xml:space="preserve"> \* MERGEFORMAT </w:instrText>
      </w:r>
      <w:r w:rsidRPr="00D96120">
        <w:rPr>
          <w:rFonts w:eastAsiaTheme="minorEastAsia"/>
          <w:sz w:val="22"/>
          <w:szCs w:val="22"/>
          <w:lang w:eastAsia="zh-CN"/>
        </w:rPr>
        <w:fldChar w:fldCharType="separate"/>
      </w:r>
      <w:r w:rsidR="005F5370" w:rsidRPr="00D96120">
        <w:rPr>
          <w:rFonts w:eastAsiaTheme="minorEastAsia"/>
          <w:sz w:val="22"/>
          <w:szCs w:val="22"/>
          <w:lang w:eastAsia="zh-CN"/>
        </w:rPr>
        <w:t>[3]</w:t>
      </w:r>
      <w:r w:rsidRPr="00D96120">
        <w:rPr>
          <w:rFonts w:eastAsiaTheme="minorEastAsia"/>
          <w:sz w:val="22"/>
          <w:szCs w:val="22"/>
          <w:lang w:eastAsia="zh-CN"/>
        </w:rPr>
        <w:fldChar w:fldCharType="end"/>
      </w:r>
      <w:r>
        <w:rPr>
          <w:rFonts w:eastAsiaTheme="minorEastAsia"/>
          <w:sz w:val="22"/>
          <w:szCs w:val="22"/>
          <w:lang w:eastAsia="zh-CN"/>
        </w:rPr>
        <w:t xml:space="preserve">, the proxy model </w:t>
      </w:r>
      <w:r w:rsidR="00FD18DE">
        <w:rPr>
          <w:rFonts w:eastAsiaTheme="minorEastAsia"/>
          <w:sz w:val="22"/>
          <w:szCs w:val="22"/>
          <w:lang w:eastAsia="zh-CN"/>
        </w:rPr>
        <w:t>has a</w:t>
      </w:r>
      <w:r w:rsidR="00820103">
        <w:rPr>
          <w:rFonts w:eastAsiaTheme="minorEastAsia"/>
          <w:sz w:val="22"/>
          <w:szCs w:val="22"/>
          <w:lang w:eastAsia="zh-CN"/>
        </w:rPr>
        <w:t>n</w:t>
      </w:r>
      <w:r>
        <w:rPr>
          <w:rFonts w:eastAsiaTheme="minorEastAsia"/>
          <w:sz w:val="22"/>
          <w:szCs w:val="22"/>
          <w:lang w:eastAsia="zh-CN"/>
        </w:rPr>
        <w:t xml:space="preserve"> </w:t>
      </w:r>
      <w:r w:rsidR="00820103">
        <w:rPr>
          <w:rFonts w:eastAsiaTheme="minorEastAsia"/>
          <w:sz w:val="22"/>
          <w:szCs w:val="22"/>
          <w:lang w:eastAsia="zh-CN"/>
        </w:rPr>
        <w:t>imbalanced</w:t>
      </w:r>
      <w:r>
        <w:rPr>
          <w:rFonts w:eastAsiaTheme="minorEastAsia"/>
          <w:sz w:val="22"/>
          <w:szCs w:val="22"/>
          <w:lang w:eastAsia="zh-CN"/>
        </w:rPr>
        <w:t xml:space="preserve"> generalization performance from the </w:t>
      </w:r>
      <w:r w:rsidR="00B02884">
        <w:rPr>
          <w:rFonts w:eastAsiaTheme="minorEastAsia"/>
          <w:sz w:val="22"/>
          <w:szCs w:val="22"/>
          <w:lang w:eastAsia="zh-CN"/>
        </w:rPr>
        <w:t xml:space="preserve">Network </w:t>
      </w:r>
      <w:r w:rsidR="001F1256">
        <w:rPr>
          <w:rFonts w:eastAsiaTheme="minorEastAsia"/>
          <w:sz w:val="22"/>
          <w:szCs w:val="22"/>
          <w:lang w:eastAsia="zh-CN"/>
        </w:rPr>
        <w:t>side</w:t>
      </w:r>
      <w:r>
        <w:rPr>
          <w:rFonts w:eastAsiaTheme="minorEastAsia"/>
          <w:sz w:val="22"/>
          <w:szCs w:val="22"/>
          <w:lang w:eastAsia="zh-CN"/>
        </w:rPr>
        <w:t xml:space="preserve"> CSI reconstruction part model</w:t>
      </w:r>
      <w:r w:rsidR="00FD18DE">
        <w:rPr>
          <w:rFonts w:eastAsiaTheme="minorEastAsia"/>
          <w:sz w:val="22"/>
          <w:szCs w:val="22"/>
          <w:lang w:eastAsia="zh-CN"/>
        </w:rPr>
        <w:t xml:space="preserve"> and its</w:t>
      </w:r>
      <w:r>
        <w:rPr>
          <w:rFonts w:eastAsiaTheme="minorEastAsia"/>
          <w:sz w:val="22"/>
          <w:szCs w:val="22"/>
          <w:lang w:eastAsia="zh-CN"/>
        </w:rPr>
        <w:t xml:space="preserve"> monitoring accuracy </w:t>
      </w:r>
      <w:r w:rsidR="00FD18DE">
        <w:rPr>
          <w:rFonts w:eastAsiaTheme="minorEastAsia"/>
          <w:sz w:val="22"/>
          <w:szCs w:val="22"/>
          <w:lang w:eastAsia="zh-CN"/>
        </w:rPr>
        <w:t>would</w:t>
      </w:r>
      <w:r>
        <w:rPr>
          <w:rFonts w:eastAsiaTheme="minorEastAsia"/>
          <w:sz w:val="22"/>
          <w:szCs w:val="22"/>
          <w:lang w:eastAsia="zh-CN"/>
        </w:rPr>
        <w:t xml:space="preserve"> degrade </w:t>
      </w:r>
      <w:r w:rsidR="00513E40">
        <w:rPr>
          <w:rFonts w:eastAsiaTheme="minorEastAsia"/>
          <w:sz w:val="22"/>
          <w:szCs w:val="22"/>
          <w:lang w:eastAsia="zh-CN"/>
        </w:rPr>
        <w:t xml:space="preserve">when the scenario changes from UMa to InH. </w:t>
      </w:r>
      <w:r w:rsidR="00680C39">
        <w:rPr>
          <w:rFonts w:eastAsiaTheme="minorEastAsia"/>
          <w:sz w:val="22"/>
          <w:szCs w:val="22"/>
          <w:lang w:eastAsia="zh-CN"/>
        </w:rPr>
        <w:t>As a comparison</w:t>
      </w:r>
      <w:r w:rsidR="00513E40">
        <w:rPr>
          <w:rFonts w:eastAsiaTheme="minorEastAsia"/>
          <w:sz w:val="22"/>
          <w:szCs w:val="22"/>
          <w:lang w:eastAsia="zh-CN"/>
        </w:rPr>
        <w:t xml:space="preserve">, the </w:t>
      </w:r>
      <w:r w:rsidR="00B02884">
        <w:rPr>
          <w:rFonts w:eastAsiaTheme="minorEastAsia"/>
          <w:sz w:val="22"/>
          <w:szCs w:val="22"/>
          <w:lang w:eastAsia="zh-CN"/>
        </w:rPr>
        <w:t xml:space="preserve">Network </w:t>
      </w:r>
      <w:r w:rsidR="001F1256">
        <w:rPr>
          <w:rFonts w:eastAsiaTheme="minorEastAsia"/>
          <w:sz w:val="22"/>
          <w:szCs w:val="22"/>
          <w:lang w:eastAsia="zh-CN"/>
        </w:rPr>
        <w:t>side</w:t>
      </w:r>
      <w:r w:rsidR="00513E40">
        <w:rPr>
          <w:rFonts w:eastAsiaTheme="minorEastAsia"/>
          <w:sz w:val="22"/>
          <w:szCs w:val="22"/>
          <w:lang w:eastAsia="zh-CN"/>
        </w:rPr>
        <w:t xml:space="preserve"> monitoring with ground-truth CSI of enhanced parameters show </w:t>
      </w:r>
      <w:r w:rsidR="00FD18DE">
        <w:rPr>
          <w:rFonts w:eastAsiaTheme="minorEastAsia"/>
          <w:sz w:val="22"/>
          <w:szCs w:val="22"/>
          <w:lang w:eastAsia="zh-CN"/>
        </w:rPr>
        <w:t xml:space="preserve">a </w:t>
      </w:r>
      <w:r w:rsidR="00513E40">
        <w:rPr>
          <w:rFonts w:eastAsiaTheme="minorEastAsia"/>
          <w:sz w:val="22"/>
          <w:szCs w:val="22"/>
          <w:lang w:eastAsia="zh-CN"/>
        </w:rPr>
        <w:t xml:space="preserve">much higher and more stable monitoring performance </w:t>
      </w:r>
      <w:r w:rsidR="00FD18DE">
        <w:rPr>
          <w:rFonts w:eastAsiaTheme="minorEastAsia"/>
          <w:sz w:val="22"/>
          <w:szCs w:val="22"/>
          <w:lang w:eastAsia="zh-CN"/>
        </w:rPr>
        <w:t>when</w:t>
      </w:r>
      <w:r w:rsidR="00513E40">
        <w:rPr>
          <w:rFonts w:eastAsiaTheme="minorEastAsia"/>
          <w:sz w:val="22"/>
          <w:szCs w:val="22"/>
          <w:lang w:eastAsia="zh-CN"/>
        </w:rPr>
        <w:t xml:space="preserve"> the scenario</w:t>
      </w:r>
      <w:r w:rsidR="00FD18DE">
        <w:rPr>
          <w:rFonts w:eastAsiaTheme="minorEastAsia"/>
          <w:sz w:val="22"/>
          <w:szCs w:val="22"/>
          <w:lang w:eastAsia="zh-CN"/>
        </w:rPr>
        <w:t xml:space="preserve"> changes</w:t>
      </w:r>
      <w:r w:rsidR="00513E40">
        <w:rPr>
          <w:rFonts w:eastAsiaTheme="minorEastAsia"/>
          <w:sz w:val="22"/>
          <w:szCs w:val="22"/>
          <w:lang w:eastAsia="zh-CN"/>
        </w:rPr>
        <w:t>.</w:t>
      </w:r>
    </w:p>
    <w:p w14:paraId="335EDA06" w14:textId="2F513C70" w:rsidR="00DC0951" w:rsidRDefault="00DC0951" w:rsidP="00DC0951">
      <w:pPr>
        <w:pStyle w:val="af0"/>
        <w:numPr>
          <w:ilvl w:val="0"/>
          <w:numId w:val="5"/>
        </w:numPr>
        <w:spacing w:after="120"/>
        <w:ind w:leftChars="0"/>
        <w:rPr>
          <w:rFonts w:eastAsiaTheme="minorEastAsia"/>
          <w:sz w:val="22"/>
          <w:szCs w:val="22"/>
          <w:lang w:eastAsia="zh-CN"/>
        </w:rPr>
      </w:pPr>
      <w:r w:rsidRPr="006A5416">
        <w:rPr>
          <w:rFonts w:eastAsiaTheme="minorEastAsia"/>
          <w:sz w:val="22"/>
          <w:szCs w:val="22"/>
          <w:u w:val="single"/>
          <w:lang w:eastAsia="zh-CN"/>
        </w:rPr>
        <w:t>Additional LCM of the UE side proxy model</w:t>
      </w:r>
      <w:r>
        <w:rPr>
          <w:rFonts w:eastAsiaTheme="minorEastAsia"/>
          <w:sz w:val="22"/>
          <w:szCs w:val="22"/>
          <w:lang w:eastAsia="zh-CN"/>
        </w:rPr>
        <w:t xml:space="preserve">. </w:t>
      </w:r>
      <w:r w:rsidR="00FE5B08">
        <w:rPr>
          <w:rFonts w:eastAsiaTheme="minorEastAsia"/>
          <w:sz w:val="22"/>
          <w:szCs w:val="22"/>
          <w:lang w:eastAsia="zh-CN"/>
        </w:rPr>
        <w:t xml:space="preserve">Considering the proxy model is used to monitor the performance of actual model, then a coming up issue is how to monitor </w:t>
      </w:r>
      <w:r w:rsidR="00C71E7D">
        <w:rPr>
          <w:rFonts w:eastAsiaTheme="minorEastAsia"/>
          <w:sz w:val="22"/>
          <w:szCs w:val="22"/>
          <w:lang w:eastAsia="zh-CN"/>
        </w:rPr>
        <w:t>and manage</w:t>
      </w:r>
      <w:bookmarkStart w:id="4" w:name="_GoBack"/>
      <w:bookmarkEnd w:id="4"/>
      <w:r w:rsidR="00FE5B08">
        <w:rPr>
          <w:rFonts w:eastAsiaTheme="minorEastAsia"/>
          <w:sz w:val="22"/>
          <w:szCs w:val="22"/>
          <w:lang w:eastAsia="zh-CN"/>
        </w:rPr>
        <w:t xml:space="preserve"> the proxy model. </w:t>
      </w:r>
      <w:r w:rsidR="00C93040">
        <w:rPr>
          <w:rFonts w:eastAsiaTheme="minorEastAsia"/>
          <w:sz w:val="22"/>
          <w:szCs w:val="22"/>
          <w:lang w:eastAsia="zh-CN"/>
        </w:rPr>
        <w:t xml:space="preserve">Since the proxy model is one-sided model at UE side, one potential way is that it is up to UE implementation and transparent to the </w:t>
      </w:r>
      <w:r w:rsidR="00B02884">
        <w:rPr>
          <w:rFonts w:eastAsiaTheme="minorEastAsia"/>
          <w:sz w:val="22"/>
          <w:szCs w:val="22"/>
          <w:lang w:eastAsia="zh-CN"/>
        </w:rPr>
        <w:t>Network</w:t>
      </w:r>
      <w:r w:rsidR="001F1256">
        <w:rPr>
          <w:rFonts w:eastAsiaTheme="minorEastAsia"/>
          <w:sz w:val="22"/>
          <w:szCs w:val="22"/>
          <w:lang w:eastAsia="zh-CN"/>
        </w:rPr>
        <w:t xml:space="preserve"> side</w:t>
      </w:r>
      <w:r w:rsidR="00680C39">
        <w:rPr>
          <w:rFonts w:eastAsiaTheme="minorEastAsia"/>
          <w:sz w:val="22"/>
          <w:szCs w:val="22"/>
          <w:lang w:eastAsia="zh-CN"/>
        </w:rPr>
        <w:t xml:space="preserve">; otherwise, for a CSI compression feature, it will bring a huge burden at the Network side to additionally identify/monitor/manage the proxy </w:t>
      </w:r>
      <w:r w:rsidR="00680C39">
        <w:rPr>
          <w:rFonts w:eastAsiaTheme="minorEastAsia"/>
          <w:sz w:val="22"/>
          <w:szCs w:val="22"/>
          <w:lang w:eastAsia="zh-CN"/>
        </w:rPr>
        <w:lastRenderedPageBreak/>
        <w:t>model besides the actual two-sided models being monitored</w:t>
      </w:r>
      <w:r w:rsidR="00C93040">
        <w:rPr>
          <w:rFonts w:eastAsiaTheme="minorEastAsia"/>
          <w:sz w:val="22"/>
          <w:szCs w:val="22"/>
          <w:lang w:eastAsia="zh-CN"/>
        </w:rPr>
        <w:t>. That is to say</w:t>
      </w:r>
      <w:r>
        <w:rPr>
          <w:rFonts w:eastAsiaTheme="minorEastAsia"/>
          <w:sz w:val="22"/>
          <w:szCs w:val="22"/>
          <w:lang w:eastAsia="zh-CN"/>
        </w:rPr>
        <w:t xml:space="preserve">, even if the proxy model is adopted, it is very likely that it will operate under level x collaboration manner, i.e., </w:t>
      </w:r>
      <w:r w:rsidR="00B02884">
        <w:rPr>
          <w:rFonts w:eastAsiaTheme="minorEastAsia"/>
          <w:sz w:val="22"/>
          <w:szCs w:val="22"/>
          <w:lang w:eastAsia="zh-CN"/>
        </w:rPr>
        <w:t>Network</w:t>
      </w:r>
      <w:r w:rsidR="001F1256">
        <w:rPr>
          <w:rFonts w:eastAsiaTheme="minorEastAsia"/>
          <w:sz w:val="22"/>
          <w:szCs w:val="22"/>
          <w:lang w:eastAsia="zh-CN"/>
        </w:rPr>
        <w:t xml:space="preserve"> side</w:t>
      </w:r>
      <w:r>
        <w:rPr>
          <w:rFonts w:eastAsiaTheme="minorEastAsia"/>
          <w:sz w:val="22"/>
          <w:szCs w:val="22"/>
          <w:lang w:eastAsia="zh-CN"/>
        </w:rPr>
        <w:t xml:space="preserve"> will not perform model/functionality identification, monitoring, activation/deactivation/switching/</w:t>
      </w:r>
      <w:r w:rsidR="00697C48">
        <w:rPr>
          <w:rFonts w:eastAsiaTheme="minorEastAsia"/>
          <w:sz w:val="22"/>
          <w:szCs w:val="22"/>
          <w:lang w:eastAsia="zh-CN"/>
        </w:rPr>
        <w:t xml:space="preserve"> </w:t>
      </w:r>
      <w:r>
        <w:rPr>
          <w:rFonts w:eastAsiaTheme="minorEastAsia"/>
          <w:sz w:val="22"/>
          <w:szCs w:val="22"/>
          <w:lang w:eastAsia="zh-CN"/>
        </w:rPr>
        <w:t>fallback of the UE side proxy model</w:t>
      </w:r>
      <w:r w:rsidR="00FD18DE">
        <w:rPr>
          <w:rFonts w:eastAsiaTheme="minorEastAsia"/>
          <w:sz w:val="22"/>
          <w:szCs w:val="22"/>
          <w:lang w:eastAsia="zh-CN"/>
        </w:rPr>
        <w:t>. A</w:t>
      </w:r>
      <w:r>
        <w:rPr>
          <w:rFonts w:eastAsiaTheme="minorEastAsia"/>
          <w:sz w:val="22"/>
          <w:szCs w:val="22"/>
          <w:lang w:eastAsia="zh-CN"/>
        </w:rPr>
        <w:t>s a result, it means the performance and the robustness of the proxy model cannot be fully trusted/controlled by gNB.</w:t>
      </w:r>
    </w:p>
    <w:p w14:paraId="08B46459" w14:textId="670FE6D9" w:rsidR="00513E40" w:rsidRPr="0007043C" w:rsidRDefault="000F0108" w:rsidP="0007043C">
      <w:pPr>
        <w:pStyle w:val="af0"/>
        <w:numPr>
          <w:ilvl w:val="1"/>
          <w:numId w:val="5"/>
        </w:numPr>
        <w:spacing w:after="120"/>
        <w:ind w:leftChars="0"/>
        <w:rPr>
          <w:rFonts w:eastAsiaTheme="minorEastAsia"/>
          <w:lang w:eastAsia="zh-CN"/>
        </w:rPr>
      </w:pPr>
      <w:r>
        <w:rPr>
          <w:rFonts w:eastAsiaTheme="minorEastAsia" w:hint="eastAsia"/>
          <w:sz w:val="22"/>
          <w:szCs w:val="22"/>
          <w:lang w:eastAsia="zh-CN"/>
        </w:rPr>
        <w:t>I</w:t>
      </w:r>
      <w:r>
        <w:rPr>
          <w:rFonts w:eastAsiaTheme="minorEastAsia"/>
          <w:sz w:val="22"/>
          <w:szCs w:val="22"/>
          <w:lang w:eastAsia="zh-CN"/>
        </w:rPr>
        <w:t xml:space="preserve">n particular, different from other </w:t>
      </w:r>
      <w:r w:rsidR="005C26DC">
        <w:rPr>
          <w:rFonts w:eastAsiaTheme="minorEastAsia"/>
          <w:sz w:val="22"/>
          <w:szCs w:val="22"/>
          <w:lang w:eastAsia="zh-CN"/>
        </w:rPr>
        <w:t xml:space="preserve">use cases with </w:t>
      </w:r>
      <w:r>
        <w:rPr>
          <w:rFonts w:eastAsiaTheme="minorEastAsia"/>
          <w:sz w:val="22"/>
          <w:szCs w:val="22"/>
          <w:lang w:eastAsia="zh-CN"/>
        </w:rPr>
        <w:t xml:space="preserve">one-sided model (such as BM and PoS) where the </w:t>
      </w:r>
      <w:r w:rsidR="005C26DC">
        <w:rPr>
          <w:rFonts w:eastAsiaTheme="minorEastAsia"/>
          <w:sz w:val="22"/>
          <w:szCs w:val="22"/>
          <w:lang w:eastAsia="zh-CN"/>
        </w:rPr>
        <w:t>UE can monitor the UE</w:t>
      </w:r>
      <w:r w:rsidR="00902ABF">
        <w:rPr>
          <w:rFonts w:eastAsiaTheme="minorEastAsia"/>
          <w:sz w:val="22"/>
          <w:szCs w:val="22"/>
          <w:lang w:eastAsia="zh-CN"/>
        </w:rPr>
        <w:t xml:space="preserve"> </w:t>
      </w:r>
      <w:r w:rsidR="005C26DC">
        <w:rPr>
          <w:rFonts w:eastAsiaTheme="minorEastAsia"/>
          <w:sz w:val="22"/>
          <w:szCs w:val="22"/>
          <w:lang w:eastAsia="zh-CN"/>
        </w:rPr>
        <w:t xml:space="preserve">side model by using the measured label and model input, for CSI compression, the UE cannot obtain the end-to-end SGCS without receiving the recovery CSI from the gNB; it means the </w:t>
      </w:r>
      <w:r w:rsidR="0018579D">
        <w:rPr>
          <w:rFonts w:eastAsiaTheme="minorEastAsia"/>
          <w:sz w:val="22"/>
          <w:szCs w:val="22"/>
          <w:lang w:eastAsia="zh-CN"/>
        </w:rPr>
        <w:t>label for</w:t>
      </w:r>
      <w:r w:rsidR="005C26DC">
        <w:rPr>
          <w:rFonts w:eastAsiaTheme="minorEastAsia"/>
          <w:sz w:val="22"/>
          <w:szCs w:val="22"/>
          <w:lang w:eastAsia="zh-CN"/>
        </w:rPr>
        <w:t xml:space="preserve"> the proxy model </w:t>
      </w:r>
      <w:r w:rsidR="0018579D">
        <w:rPr>
          <w:rFonts w:eastAsiaTheme="minorEastAsia"/>
          <w:sz w:val="22"/>
          <w:szCs w:val="22"/>
          <w:lang w:eastAsia="zh-CN"/>
        </w:rPr>
        <w:t>is not available at UE unless the sharing of the label is enabled between gNB and UE</w:t>
      </w:r>
      <w:r w:rsidR="005C26DC">
        <w:rPr>
          <w:rFonts w:eastAsiaTheme="minorEastAsia"/>
          <w:sz w:val="22"/>
          <w:szCs w:val="22"/>
          <w:lang w:eastAsia="zh-CN"/>
        </w:rPr>
        <w:t>.</w:t>
      </w:r>
    </w:p>
    <w:p w14:paraId="239A47F0" w14:textId="29AB874B" w:rsidR="00E55C72" w:rsidRDefault="00B32B21" w:rsidP="0051188D">
      <w:pPr>
        <w:spacing w:beforeLines="50" w:before="120"/>
        <w:rPr>
          <w:b/>
          <w:u w:val="single"/>
          <w:lang w:eastAsia="zh-CN"/>
        </w:rPr>
      </w:pPr>
      <w:r>
        <w:rPr>
          <w:lang w:eastAsia="zh-CN"/>
        </w:rPr>
        <w:t xml:space="preserve">In light of </w:t>
      </w:r>
      <w:r w:rsidR="00FD18DE">
        <w:rPr>
          <w:lang w:eastAsia="zh-CN"/>
        </w:rPr>
        <w:t>above</w:t>
      </w:r>
      <w:r w:rsidR="003E4A7E">
        <w:rPr>
          <w:lang w:eastAsia="zh-CN"/>
        </w:rPr>
        <w:t xml:space="preserve">, </w:t>
      </w:r>
      <w:r w:rsidR="00913245">
        <w:rPr>
          <w:lang w:eastAsia="zh-CN"/>
        </w:rPr>
        <w:t xml:space="preserve">from the </w:t>
      </w:r>
      <w:r w:rsidR="007E3189">
        <w:rPr>
          <w:lang w:eastAsia="zh-CN"/>
        </w:rPr>
        <w:t>Network</w:t>
      </w:r>
      <w:r w:rsidR="00913245">
        <w:rPr>
          <w:lang w:eastAsia="zh-CN"/>
        </w:rPr>
        <w:t xml:space="preserve"> perspective, </w:t>
      </w:r>
      <w:r w:rsidRPr="0007043C">
        <w:rPr>
          <w:lang w:eastAsia="zh-CN"/>
        </w:rPr>
        <w:t>it is necessary to enable ground-truth CSI based monitoring rather than only relying on UE side monitoring and report</w:t>
      </w:r>
      <w:r w:rsidR="00913245">
        <w:rPr>
          <w:lang w:eastAsia="zh-CN"/>
        </w:rPr>
        <w:t>ing</w:t>
      </w:r>
      <w:r w:rsidRPr="0007043C">
        <w:rPr>
          <w:lang w:eastAsia="zh-CN"/>
        </w:rPr>
        <w:t xml:space="preserve"> based on the proxy model</w:t>
      </w:r>
      <w:r w:rsidR="00832A99">
        <w:rPr>
          <w:lang w:eastAsia="zh-CN"/>
        </w:rPr>
        <w:t xml:space="preserve">, for which the monitoring performance is inferior and </w:t>
      </w:r>
      <w:r w:rsidR="008A29E7">
        <w:rPr>
          <w:lang w:eastAsia="zh-CN"/>
        </w:rPr>
        <w:t>the robustness cannot be</w:t>
      </w:r>
      <w:r w:rsidR="00832A99">
        <w:rPr>
          <w:lang w:eastAsia="zh-CN"/>
        </w:rPr>
        <w:t xml:space="preserve"> ensured</w:t>
      </w:r>
      <w:r w:rsidR="003E4A7E">
        <w:rPr>
          <w:lang w:eastAsia="zh-CN"/>
        </w:rPr>
        <w:t>.</w:t>
      </w:r>
      <w:r>
        <w:rPr>
          <w:lang w:eastAsia="zh-CN"/>
        </w:rPr>
        <w:t xml:space="preserve"> The proxy model (either to mimic the CSI reconstruction part at NW or to directly output the intermediate KPI) may be studied to enable the UE side monitoring.</w:t>
      </w:r>
      <w:r w:rsidR="00AB7838">
        <w:rPr>
          <w:lang w:eastAsia="zh-CN"/>
        </w:rPr>
        <w:t xml:space="preserve"> But for Network side monitoring, </w:t>
      </w:r>
      <w:r w:rsidR="00AB7838" w:rsidRPr="0007043C">
        <w:rPr>
          <w:lang w:eastAsia="zh-CN"/>
        </w:rPr>
        <w:t>ground-truth CSI</w:t>
      </w:r>
      <w:r w:rsidR="00697C48">
        <w:rPr>
          <w:lang w:eastAsia="zh-CN"/>
        </w:rPr>
        <w:t xml:space="preserve"> report</w:t>
      </w:r>
      <w:r w:rsidR="00AB7838">
        <w:rPr>
          <w:lang w:eastAsia="zh-CN"/>
        </w:rPr>
        <w:t xml:space="preserve"> is </w:t>
      </w:r>
      <w:r w:rsidR="00AB7838" w:rsidRPr="00AB7838">
        <w:rPr>
          <w:lang w:eastAsia="zh-CN"/>
        </w:rPr>
        <w:t>necessary</w:t>
      </w:r>
      <w:r w:rsidR="00AB7838">
        <w:rPr>
          <w:lang w:eastAsia="zh-CN"/>
        </w:rPr>
        <w:t>.</w:t>
      </w:r>
    </w:p>
    <w:p w14:paraId="20B38EB7" w14:textId="0184167E" w:rsidR="00016243" w:rsidRDefault="00016243" w:rsidP="00016243">
      <w:pPr>
        <w:spacing w:before="120"/>
        <w:rPr>
          <w:b/>
          <w:i/>
          <w:lang w:eastAsia="zh-CN"/>
        </w:rPr>
      </w:pPr>
      <w:r w:rsidRPr="00C42764">
        <w:rPr>
          <w:b/>
          <w:i/>
          <w:lang w:eastAsia="zh-CN"/>
        </w:rPr>
        <w:t xml:space="preserve">Proposal </w:t>
      </w:r>
      <w:r w:rsidR="0071350C">
        <w:rPr>
          <w:b/>
          <w:i/>
          <w:lang w:eastAsia="zh-CN"/>
        </w:rPr>
        <w:t>4</w:t>
      </w:r>
      <w:r w:rsidRPr="00C42764">
        <w:rPr>
          <w:b/>
          <w:i/>
          <w:lang w:eastAsia="zh-CN"/>
        </w:rPr>
        <w:t xml:space="preserve">: </w:t>
      </w:r>
      <w:r w:rsidRPr="00C42764">
        <w:rPr>
          <w:b/>
          <w:bCs/>
          <w:i/>
          <w:iCs/>
          <w:lang w:eastAsia="zh-CN"/>
        </w:rPr>
        <w:t>For</w:t>
      </w:r>
      <w:r>
        <w:rPr>
          <w:b/>
          <w:bCs/>
          <w:i/>
          <w:iCs/>
          <w:lang w:eastAsia="zh-CN"/>
        </w:rPr>
        <w:t xml:space="preserve"> the</w:t>
      </w:r>
      <w:r w:rsidRPr="00C42764">
        <w:rPr>
          <w:b/>
          <w:bCs/>
          <w:i/>
          <w:iCs/>
          <w:lang w:eastAsia="zh-CN"/>
        </w:rPr>
        <w:t xml:space="preserve"> </w:t>
      </w:r>
      <w:r>
        <w:rPr>
          <w:b/>
          <w:bCs/>
          <w:i/>
          <w:iCs/>
          <w:lang w:eastAsia="zh-CN"/>
        </w:rPr>
        <w:t>N</w:t>
      </w:r>
      <w:r w:rsidRPr="00C42764">
        <w:rPr>
          <w:b/>
          <w:bCs/>
          <w:i/>
          <w:iCs/>
          <w:lang w:eastAsia="zh-CN"/>
        </w:rPr>
        <w:t>etwork side monitoring</w:t>
      </w:r>
      <w:r w:rsidRPr="00C42764">
        <w:rPr>
          <w:b/>
          <w:i/>
          <w:lang w:eastAsia="zh-CN"/>
        </w:rPr>
        <w:t>,</w:t>
      </w:r>
      <w:r>
        <w:rPr>
          <w:b/>
          <w:i/>
          <w:lang w:eastAsia="zh-CN"/>
        </w:rPr>
        <w:t xml:space="preserve"> it is necessary to enable ground-truth CSI based monitoring rather than only relying on UE side monitoring and report </w:t>
      </w:r>
      <w:r w:rsidR="00B32B21">
        <w:rPr>
          <w:b/>
          <w:i/>
          <w:lang w:eastAsia="zh-CN"/>
        </w:rPr>
        <w:t>based on</w:t>
      </w:r>
      <w:r>
        <w:rPr>
          <w:b/>
          <w:i/>
          <w:lang w:eastAsia="zh-CN"/>
        </w:rPr>
        <w:t xml:space="preserve"> the proxy model, </w:t>
      </w:r>
      <w:r w:rsidR="003155FB">
        <w:rPr>
          <w:b/>
          <w:i/>
          <w:lang w:eastAsia="zh-CN"/>
        </w:rPr>
        <w:t>which has</w:t>
      </w:r>
      <w:r>
        <w:rPr>
          <w:b/>
          <w:i/>
          <w:lang w:eastAsia="zh-CN"/>
        </w:rPr>
        <w:t xml:space="preserve"> the following drawbacks:</w:t>
      </w:r>
    </w:p>
    <w:p w14:paraId="7C3EFEBC" w14:textId="05F87827" w:rsidR="00016243" w:rsidRDefault="003E4A7E" w:rsidP="00016243">
      <w:pPr>
        <w:pStyle w:val="af0"/>
        <w:numPr>
          <w:ilvl w:val="0"/>
          <w:numId w:val="5"/>
        </w:numPr>
        <w:spacing w:after="120"/>
        <w:ind w:leftChars="0"/>
        <w:rPr>
          <w:rFonts w:ascii="Times New Roman" w:eastAsia="Malgun Gothic" w:hAnsi="Times New Roman"/>
          <w:b/>
          <w:bCs/>
          <w:i/>
          <w:iCs/>
          <w:color w:val="000000" w:themeColor="text1"/>
          <w:sz w:val="22"/>
          <w:szCs w:val="22"/>
          <w:lang w:val="en-US"/>
        </w:rPr>
      </w:pPr>
      <w:r>
        <w:rPr>
          <w:rFonts w:ascii="Times New Roman" w:eastAsia="Malgun Gothic" w:hAnsi="Times New Roman"/>
          <w:b/>
          <w:bCs/>
          <w:i/>
          <w:iCs/>
          <w:color w:val="000000" w:themeColor="text1"/>
          <w:sz w:val="22"/>
          <w:szCs w:val="22"/>
          <w:lang w:val="en-US"/>
        </w:rPr>
        <w:t xml:space="preserve">The </w:t>
      </w:r>
      <w:r w:rsidR="003155FB">
        <w:rPr>
          <w:rFonts w:ascii="Times New Roman" w:eastAsia="Malgun Gothic" w:hAnsi="Times New Roman"/>
          <w:b/>
          <w:bCs/>
          <w:i/>
          <w:iCs/>
          <w:color w:val="000000" w:themeColor="text1"/>
          <w:sz w:val="22"/>
          <w:szCs w:val="22"/>
          <w:lang w:val="en-US"/>
        </w:rPr>
        <w:t xml:space="preserve">imbalanced </w:t>
      </w:r>
      <w:r>
        <w:rPr>
          <w:rFonts w:ascii="Times New Roman" w:eastAsia="Malgun Gothic" w:hAnsi="Times New Roman"/>
          <w:b/>
          <w:bCs/>
          <w:i/>
          <w:iCs/>
          <w:color w:val="000000" w:themeColor="text1"/>
          <w:sz w:val="22"/>
          <w:szCs w:val="22"/>
          <w:lang w:val="en-US"/>
        </w:rPr>
        <w:t xml:space="preserve">generalization performances between the </w:t>
      </w:r>
      <w:r w:rsidR="003155FB">
        <w:rPr>
          <w:rFonts w:ascii="Times New Roman" w:eastAsia="Malgun Gothic" w:hAnsi="Times New Roman"/>
          <w:b/>
          <w:bCs/>
          <w:i/>
          <w:iCs/>
          <w:color w:val="000000" w:themeColor="text1"/>
          <w:sz w:val="22"/>
          <w:szCs w:val="22"/>
          <w:lang w:val="en-US"/>
        </w:rPr>
        <w:t>proxy model at UE and the actual CSI reconstruction part at gNB will</w:t>
      </w:r>
      <w:r>
        <w:rPr>
          <w:rFonts w:ascii="Times New Roman" w:eastAsia="Malgun Gothic" w:hAnsi="Times New Roman"/>
          <w:b/>
          <w:bCs/>
          <w:i/>
          <w:iCs/>
          <w:color w:val="000000" w:themeColor="text1"/>
          <w:sz w:val="22"/>
          <w:szCs w:val="22"/>
          <w:lang w:val="en-US"/>
        </w:rPr>
        <w:t xml:space="preserve"> lead to </w:t>
      </w:r>
      <w:r w:rsidR="00C82188">
        <w:rPr>
          <w:rFonts w:ascii="Times New Roman" w:eastAsia="Malgun Gothic" w:hAnsi="Times New Roman"/>
          <w:b/>
          <w:bCs/>
          <w:i/>
          <w:iCs/>
          <w:color w:val="000000" w:themeColor="text1"/>
          <w:sz w:val="22"/>
          <w:szCs w:val="22"/>
          <w:lang w:val="en-US"/>
        </w:rPr>
        <w:t xml:space="preserve">a </w:t>
      </w:r>
      <w:r>
        <w:rPr>
          <w:rFonts w:ascii="Times New Roman" w:eastAsia="Malgun Gothic" w:hAnsi="Times New Roman"/>
          <w:b/>
          <w:bCs/>
          <w:i/>
          <w:iCs/>
          <w:color w:val="000000" w:themeColor="text1"/>
          <w:sz w:val="22"/>
          <w:szCs w:val="22"/>
          <w:lang w:val="en-US"/>
        </w:rPr>
        <w:t xml:space="preserve">degraded monitoring accuracy </w:t>
      </w:r>
      <w:r w:rsidR="003155FB">
        <w:rPr>
          <w:rFonts w:ascii="Times New Roman" w:eastAsia="Malgun Gothic" w:hAnsi="Times New Roman"/>
          <w:b/>
          <w:bCs/>
          <w:i/>
          <w:iCs/>
          <w:color w:val="000000" w:themeColor="text1"/>
          <w:sz w:val="22"/>
          <w:szCs w:val="22"/>
          <w:lang w:val="en-US"/>
        </w:rPr>
        <w:t xml:space="preserve">at the UE side </w:t>
      </w:r>
      <w:r>
        <w:rPr>
          <w:rFonts w:ascii="Times New Roman" w:eastAsia="Malgun Gothic" w:hAnsi="Times New Roman"/>
          <w:b/>
          <w:bCs/>
          <w:i/>
          <w:iCs/>
          <w:color w:val="000000" w:themeColor="text1"/>
          <w:sz w:val="22"/>
          <w:szCs w:val="22"/>
          <w:lang w:val="en-US"/>
        </w:rPr>
        <w:t>when the channel environment changes</w:t>
      </w:r>
      <w:r w:rsidR="00016243" w:rsidRPr="00C42764">
        <w:rPr>
          <w:rFonts w:ascii="Times New Roman" w:eastAsia="Malgun Gothic" w:hAnsi="Times New Roman"/>
          <w:b/>
          <w:bCs/>
          <w:i/>
          <w:iCs/>
          <w:color w:val="000000" w:themeColor="text1"/>
          <w:sz w:val="22"/>
          <w:szCs w:val="22"/>
          <w:lang w:val="en-US"/>
        </w:rPr>
        <w:t>.</w:t>
      </w:r>
    </w:p>
    <w:p w14:paraId="3ED3F66B" w14:textId="1D12A7BF" w:rsidR="00016243" w:rsidRPr="0007043C" w:rsidRDefault="006620B9" w:rsidP="00016243">
      <w:pPr>
        <w:pStyle w:val="af0"/>
        <w:numPr>
          <w:ilvl w:val="0"/>
          <w:numId w:val="5"/>
        </w:numPr>
        <w:spacing w:after="120"/>
        <w:ind w:leftChars="0"/>
        <w:rPr>
          <w:rFonts w:ascii="Times New Roman" w:eastAsia="Malgun Gothic" w:hAnsi="Times New Roman"/>
          <w:b/>
          <w:bCs/>
          <w:i/>
          <w:iCs/>
          <w:color w:val="000000" w:themeColor="text1"/>
          <w:sz w:val="22"/>
          <w:szCs w:val="22"/>
          <w:lang w:val="en-US"/>
        </w:rPr>
      </w:pPr>
      <w:r>
        <w:rPr>
          <w:rFonts w:ascii="Times New Roman" w:eastAsiaTheme="minorEastAsia" w:hAnsi="Times New Roman"/>
          <w:b/>
          <w:bCs/>
          <w:i/>
          <w:iCs/>
          <w:color w:val="000000" w:themeColor="text1"/>
          <w:sz w:val="22"/>
          <w:szCs w:val="22"/>
          <w:lang w:val="en-US" w:eastAsia="zh-CN"/>
        </w:rPr>
        <w:t>UE side proxy model is likely to operate under collaboration level x, since its a</w:t>
      </w:r>
      <w:r w:rsidR="00016243">
        <w:rPr>
          <w:rFonts w:ascii="Times New Roman" w:eastAsiaTheme="minorEastAsia" w:hAnsi="Times New Roman"/>
          <w:b/>
          <w:bCs/>
          <w:i/>
          <w:iCs/>
          <w:color w:val="000000" w:themeColor="text1"/>
          <w:sz w:val="22"/>
          <w:szCs w:val="22"/>
          <w:lang w:val="en-US" w:eastAsia="zh-CN"/>
        </w:rPr>
        <w:t xml:space="preserve">dditional </w:t>
      </w:r>
      <w:r w:rsidR="00016243">
        <w:rPr>
          <w:rFonts w:ascii="Times New Roman" w:eastAsiaTheme="minorEastAsia" w:hAnsi="Times New Roman" w:hint="eastAsia"/>
          <w:b/>
          <w:bCs/>
          <w:i/>
          <w:iCs/>
          <w:color w:val="000000" w:themeColor="text1"/>
          <w:sz w:val="22"/>
          <w:szCs w:val="22"/>
          <w:lang w:val="en-US" w:eastAsia="zh-CN"/>
        </w:rPr>
        <w:t>L</w:t>
      </w:r>
      <w:r w:rsidR="00016243">
        <w:rPr>
          <w:rFonts w:ascii="Times New Roman" w:eastAsiaTheme="minorEastAsia" w:hAnsi="Times New Roman"/>
          <w:b/>
          <w:bCs/>
          <w:i/>
          <w:iCs/>
          <w:color w:val="000000" w:themeColor="text1"/>
          <w:sz w:val="22"/>
          <w:szCs w:val="22"/>
          <w:lang w:val="en-US" w:eastAsia="zh-CN"/>
        </w:rPr>
        <w:t xml:space="preserve">CM will impose </w:t>
      </w:r>
      <w:r>
        <w:rPr>
          <w:rFonts w:ascii="Times New Roman" w:eastAsiaTheme="minorEastAsia" w:hAnsi="Times New Roman"/>
          <w:b/>
          <w:bCs/>
          <w:i/>
          <w:iCs/>
          <w:color w:val="000000" w:themeColor="text1"/>
          <w:sz w:val="22"/>
          <w:szCs w:val="22"/>
          <w:lang w:val="en-US" w:eastAsia="zh-CN"/>
        </w:rPr>
        <w:t xml:space="preserve">huge </w:t>
      </w:r>
      <w:r w:rsidR="00016243">
        <w:rPr>
          <w:rFonts w:ascii="Times New Roman" w:eastAsiaTheme="minorEastAsia" w:hAnsi="Times New Roman"/>
          <w:b/>
          <w:bCs/>
          <w:i/>
          <w:iCs/>
          <w:color w:val="000000" w:themeColor="text1"/>
          <w:sz w:val="22"/>
          <w:szCs w:val="22"/>
          <w:lang w:val="en-US" w:eastAsia="zh-CN"/>
        </w:rPr>
        <w:t>burden on gNB, including model/functionality identification, monitoring, activation/deactivation/switching</w:t>
      </w:r>
      <w:r w:rsidR="00DC0951">
        <w:rPr>
          <w:rFonts w:ascii="Times New Roman" w:eastAsiaTheme="minorEastAsia" w:hAnsi="Times New Roman"/>
          <w:b/>
          <w:bCs/>
          <w:i/>
          <w:iCs/>
          <w:color w:val="000000" w:themeColor="text1"/>
          <w:sz w:val="22"/>
          <w:szCs w:val="22"/>
          <w:lang w:val="en-US" w:eastAsia="zh-CN"/>
        </w:rPr>
        <w:t>/fallback</w:t>
      </w:r>
      <w:r w:rsidR="00B32B21">
        <w:rPr>
          <w:rFonts w:ascii="Times New Roman" w:eastAsiaTheme="minorEastAsia" w:hAnsi="Times New Roman"/>
          <w:b/>
          <w:bCs/>
          <w:i/>
          <w:iCs/>
          <w:color w:val="000000" w:themeColor="text1"/>
          <w:sz w:val="22"/>
          <w:szCs w:val="22"/>
          <w:lang w:val="en-US" w:eastAsia="zh-CN"/>
        </w:rPr>
        <w:t>, etc.,</w:t>
      </w:r>
      <w:r w:rsidR="00016243">
        <w:rPr>
          <w:rFonts w:ascii="Times New Roman" w:eastAsiaTheme="minorEastAsia" w:hAnsi="Times New Roman"/>
          <w:b/>
          <w:bCs/>
          <w:i/>
          <w:iCs/>
          <w:color w:val="000000" w:themeColor="text1"/>
          <w:sz w:val="22"/>
          <w:szCs w:val="22"/>
          <w:lang w:val="en-US" w:eastAsia="zh-CN"/>
        </w:rPr>
        <w:t xml:space="preserve"> of the</w:t>
      </w:r>
      <w:r w:rsidR="00016243" w:rsidRPr="00016243">
        <w:rPr>
          <w:rFonts w:ascii="Times New Roman" w:eastAsiaTheme="minorEastAsia" w:hAnsi="Times New Roman"/>
          <w:b/>
          <w:bCs/>
          <w:i/>
          <w:iCs/>
          <w:color w:val="000000" w:themeColor="text1"/>
          <w:sz w:val="22"/>
          <w:szCs w:val="22"/>
          <w:lang w:val="en-US" w:eastAsia="zh-CN"/>
        </w:rPr>
        <w:t xml:space="preserve"> </w:t>
      </w:r>
      <w:r w:rsidR="00016243">
        <w:rPr>
          <w:rFonts w:ascii="Times New Roman" w:eastAsiaTheme="minorEastAsia" w:hAnsi="Times New Roman"/>
          <w:b/>
          <w:bCs/>
          <w:i/>
          <w:iCs/>
          <w:color w:val="000000" w:themeColor="text1"/>
          <w:sz w:val="22"/>
          <w:szCs w:val="22"/>
          <w:lang w:val="en-US" w:eastAsia="zh-CN"/>
        </w:rPr>
        <w:t>UE side proxy model.</w:t>
      </w:r>
      <w:r>
        <w:rPr>
          <w:rFonts w:ascii="Times New Roman" w:eastAsiaTheme="minorEastAsia" w:hAnsi="Times New Roman"/>
          <w:b/>
          <w:bCs/>
          <w:i/>
          <w:iCs/>
          <w:color w:val="000000" w:themeColor="text1"/>
          <w:sz w:val="22"/>
          <w:szCs w:val="22"/>
          <w:lang w:val="en-US" w:eastAsia="zh-CN"/>
        </w:rPr>
        <w:t xml:space="preserve"> Without such additional LCM, the performance and robustness of the proxy model are not trustable at gNB.</w:t>
      </w:r>
    </w:p>
    <w:p w14:paraId="2375CD1C" w14:textId="21F0B9D8" w:rsidR="00B32B21" w:rsidRPr="00C42764" w:rsidRDefault="000F0108" w:rsidP="0007043C">
      <w:pPr>
        <w:pStyle w:val="af0"/>
        <w:numPr>
          <w:ilvl w:val="1"/>
          <w:numId w:val="5"/>
        </w:numPr>
        <w:spacing w:after="120"/>
        <w:ind w:leftChars="0"/>
        <w:rPr>
          <w:rFonts w:ascii="Times New Roman" w:eastAsia="Malgun Gothic" w:hAnsi="Times New Roman"/>
          <w:b/>
          <w:bCs/>
          <w:i/>
          <w:iCs/>
          <w:color w:val="000000" w:themeColor="text1"/>
          <w:sz w:val="22"/>
          <w:szCs w:val="22"/>
          <w:lang w:val="en-US"/>
        </w:rPr>
      </w:pPr>
      <w:r>
        <w:rPr>
          <w:rFonts w:ascii="Times New Roman" w:eastAsiaTheme="minorEastAsia" w:hAnsi="Times New Roman"/>
          <w:b/>
          <w:bCs/>
          <w:i/>
          <w:iCs/>
          <w:color w:val="000000" w:themeColor="text1"/>
          <w:sz w:val="22"/>
          <w:szCs w:val="22"/>
          <w:lang w:val="en-US" w:eastAsia="zh-CN"/>
        </w:rPr>
        <w:t>In particular, h</w:t>
      </w:r>
      <w:r w:rsidR="00B32B21">
        <w:rPr>
          <w:rFonts w:ascii="Times New Roman" w:eastAsiaTheme="minorEastAsia" w:hAnsi="Times New Roman"/>
          <w:b/>
          <w:bCs/>
          <w:i/>
          <w:iCs/>
          <w:color w:val="000000" w:themeColor="text1"/>
          <w:sz w:val="22"/>
          <w:szCs w:val="22"/>
          <w:lang w:val="en-US" w:eastAsia="zh-CN"/>
        </w:rPr>
        <w:t>ow to monitor the performance of the</w:t>
      </w:r>
      <w:r w:rsidR="00536979" w:rsidRPr="00536979">
        <w:rPr>
          <w:rFonts w:ascii="Times New Roman" w:eastAsiaTheme="minorEastAsia" w:hAnsi="Times New Roman"/>
          <w:b/>
          <w:bCs/>
          <w:i/>
          <w:iCs/>
          <w:color w:val="000000" w:themeColor="text1"/>
          <w:sz w:val="22"/>
          <w:szCs w:val="22"/>
          <w:lang w:val="en-US" w:eastAsia="zh-CN"/>
        </w:rPr>
        <w:t xml:space="preserve"> </w:t>
      </w:r>
      <w:r w:rsidR="00536979">
        <w:rPr>
          <w:rFonts w:ascii="Times New Roman" w:eastAsiaTheme="minorEastAsia" w:hAnsi="Times New Roman"/>
          <w:b/>
          <w:bCs/>
          <w:i/>
          <w:iCs/>
          <w:color w:val="000000" w:themeColor="text1"/>
          <w:sz w:val="22"/>
          <w:szCs w:val="22"/>
          <w:lang w:val="en-US" w:eastAsia="zh-CN"/>
        </w:rPr>
        <w:t>UE side</w:t>
      </w:r>
      <w:r w:rsidR="00B32B21">
        <w:rPr>
          <w:rFonts w:ascii="Times New Roman" w:eastAsiaTheme="minorEastAsia" w:hAnsi="Times New Roman"/>
          <w:b/>
          <w:bCs/>
          <w:i/>
          <w:iCs/>
          <w:color w:val="000000" w:themeColor="text1"/>
          <w:sz w:val="22"/>
          <w:szCs w:val="22"/>
          <w:lang w:val="en-US" w:eastAsia="zh-CN"/>
        </w:rPr>
        <w:t xml:space="preserve"> proxy model is not clear.</w:t>
      </w:r>
    </w:p>
    <w:p w14:paraId="55BD8F4B" w14:textId="5DCE3FE4" w:rsidR="0051188D" w:rsidRPr="007419A2" w:rsidRDefault="0051188D" w:rsidP="0051188D">
      <w:pPr>
        <w:spacing w:beforeLines="50" w:before="120"/>
        <w:rPr>
          <w:b/>
          <w:u w:val="single"/>
          <w:lang w:eastAsia="zh-CN"/>
        </w:rPr>
      </w:pPr>
      <w:r w:rsidRPr="007419A2">
        <w:rPr>
          <w:b/>
          <w:u w:val="single"/>
          <w:lang w:eastAsia="zh-CN"/>
        </w:rPr>
        <w:t>Data sample format</w:t>
      </w:r>
    </w:p>
    <w:p w14:paraId="4683DA79" w14:textId="7393DB39" w:rsidR="003C70C6" w:rsidRDefault="003C70C6" w:rsidP="0051188D">
      <w:pPr>
        <w:spacing w:before="120"/>
        <w:rPr>
          <w:lang w:eastAsia="zh-CN"/>
        </w:rPr>
      </w:pPr>
      <w:r>
        <w:rPr>
          <w:rFonts w:hint="eastAsia"/>
          <w:lang w:eastAsia="zh-CN"/>
        </w:rPr>
        <w:t>I</w:t>
      </w:r>
      <w:r>
        <w:rPr>
          <w:lang w:eastAsia="zh-CN"/>
        </w:rPr>
        <w:t>n the RAN1#112bis-e meeting, the following agreement was achieved for the training data collection at the Network side:</w:t>
      </w:r>
    </w:p>
    <w:tbl>
      <w:tblPr>
        <w:tblStyle w:val="ac"/>
        <w:tblW w:w="0" w:type="auto"/>
        <w:tblLook w:val="04A0" w:firstRow="1" w:lastRow="0" w:firstColumn="1" w:lastColumn="0" w:noHBand="0" w:noVBand="1"/>
      </w:tblPr>
      <w:tblGrid>
        <w:gridCol w:w="9307"/>
      </w:tblGrid>
      <w:tr w:rsidR="003C70C6" w14:paraId="36AE9920" w14:textId="77777777" w:rsidTr="003C70C6">
        <w:tc>
          <w:tcPr>
            <w:tcW w:w="9307" w:type="dxa"/>
          </w:tcPr>
          <w:p w14:paraId="63352B8D" w14:textId="77777777" w:rsidR="003C70C6" w:rsidRPr="00BB6327" w:rsidRDefault="003C70C6" w:rsidP="00161983">
            <w:pPr>
              <w:spacing w:after="0"/>
              <w:rPr>
                <w:highlight w:val="green"/>
              </w:rPr>
            </w:pPr>
            <w:r w:rsidRPr="00BB6327">
              <w:rPr>
                <w:highlight w:val="green"/>
              </w:rPr>
              <w:t>Agreement</w:t>
            </w:r>
          </w:p>
          <w:p w14:paraId="09D4BE1B" w14:textId="77777777" w:rsidR="003C70C6" w:rsidRPr="00BB6327" w:rsidRDefault="003C70C6" w:rsidP="00161983">
            <w:pPr>
              <w:spacing w:after="0"/>
              <w:rPr>
                <w:sz w:val="27"/>
                <w:szCs w:val="27"/>
              </w:rPr>
            </w:pPr>
            <w:r w:rsidRPr="00BB6327">
              <w:t>In CSI compression using two-sided model use case, further study the necessity and potential specification impact of the following aspects related to the ground truth CSI format for NW side data collection for model training:   </w:t>
            </w:r>
          </w:p>
          <w:p w14:paraId="418DCB47" w14:textId="77777777" w:rsidR="003C70C6" w:rsidRPr="00BB6327" w:rsidRDefault="003C70C6" w:rsidP="00161983">
            <w:pPr>
              <w:pStyle w:val="af0"/>
              <w:numPr>
                <w:ilvl w:val="0"/>
                <w:numId w:val="24"/>
              </w:numPr>
              <w:overflowPunct w:val="0"/>
              <w:autoSpaceDE w:val="0"/>
              <w:autoSpaceDN w:val="0"/>
              <w:adjustRightInd w:val="0"/>
              <w:snapToGrid w:val="0"/>
              <w:ind w:leftChars="0"/>
              <w:textAlignment w:val="baseline"/>
            </w:pPr>
            <w:r w:rsidRPr="00BB6327">
              <w:t>Scalar quantization for ground-truth CSI</w:t>
            </w:r>
          </w:p>
          <w:p w14:paraId="77BC48D8" w14:textId="77777777" w:rsidR="003C70C6" w:rsidRPr="00BB6327" w:rsidRDefault="003C70C6" w:rsidP="00161983">
            <w:pPr>
              <w:pStyle w:val="af0"/>
              <w:numPr>
                <w:ilvl w:val="1"/>
                <w:numId w:val="24"/>
              </w:numPr>
              <w:overflowPunct w:val="0"/>
              <w:autoSpaceDE w:val="0"/>
              <w:autoSpaceDN w:val="0"/>
              <w:adjustRightInd w:val="0"/>
              <w:snapToGrid w:val="0"/>
              <w:ind w:leftChars="0"/>
              <w:textAlignment w:val="baseline"/>
            </w:pPr>
            <w:r w:rsidRPr="00BB6327">
              <w:t>FFS: any processing applied to the ground-truth CSI before scalar quantization, based on evaluation results in 9.2.2.1</w:t>
            </w:r>
          </w:p>
          <w:p w14:paraId="0D436F72" w14:textId="77777777" w:rsidR="003C70C6" w:rsidRPr="00BB6327" w:rsidRDefault="003C70C6" w:rsidP="00161983">
            <w:pPr>
              <w:pStyle w:val="af0"/>
              <w:numPr>
                <w:ilvl w:val="0"/>
                <w:numId w:val="24"/>
              </w:numPr>
              <w:overflowPunct w:val="0"/>
              <w:autoSpaceDE w:val="0"/>
              <w:autoSpaceDN w:val="0"/>
              <w:adjustRightInd w:val="0"/>
              <w:snapToGrid w:val="0"/>
              <w:ind w:leftChars="0"/>
              <w:textAlignment w:val="baseline"/>
            </w:pPr>
            <w:r w:rsidRPr="00BB6327">
              <w:t>Codebook-based quantization for ground-truth CSI</w:t>
            </w:r>
          </w:p>
          <w:p w14:paraId="6F172E52" w14:textId="77777777" w:rsidR="003C70C6" w:rsidRPr="00BB6327" w:rsidRDefault="003C70C6" w:rsidP="00161983">
            <w:pPr>
              <w:pStyle w:val="af0"/>
              <w:numPr>
                <w:ilvl w:val="1"/>
                <w:numId w:val="24"/>
              </w:numPr>
              <w:overflowPunct w:val="0"/>
              <w:autoSpaceDE w:val="0"/>
              <w:autoSpaceDN w:val="0"/>
              <w:adjustRightInd w:val="0"/>
              <w:snapToGrid w:val="0"/>
              <w:ind w:leftChars="0"/>
              <w:textAlignment w:val="baseline"/>
            </w:pPr>
            <w:r w:rsidRPr="00BB6327">
              <w:t>FFS: Parameter set enhancement of existing eType II codebook, based on evaluation results in 9.2.2.1</w:t>
            </w:r>
          </w:p>
          <w:p w14:paraId="015861DA" w14:textId="2F80FE32" w:rsidR="003C70C6" w:rsidRPr="00161983" w:rsidRDefault="003C70C6" w:rsidP="00161983">
            <w:pPr>
              <w:pStyle w:val="af0"/>
              <w:numPr>
                <w:ilvl w:val="0"/>
                <w:numId w:val="27"/>
              </w:numPr>
              <w:overflowPunct w:val="0"/>
              <w:autoSpaceDE w:val="0"/>
              <w:autoSpaceDN w:val="0"/>
              <w:adjustRightInd w:val="0"/>
              <w:snapToGrid w:val="0"/>
              <w:ind w:leftChars="0"/>
              <w:textAlignment w:val="baseline"/>
              <w:rPr>
                <w:rFonts w:ascii="Calibri" w:eastAsia="Calibri" w:hAnsi="Calibri"/>
              </w:rPr>
            </w:pPr>
            <w:r w:rsidRPr="00BB6327">
              <w:rPr>
                <w:rFonts w:eastAsia="Malgun Gothic"/>
              </w:rPr>
              <w:t>Number of layers for which the ground truth data is collected. And whether UE or NW determine the number of layers</w:t>
            </w:r>
            <w:r w:rsidRPr="00BB6327">
              <w:rPr>
                <w:rFonts w:eastAsia="Calibri"/>
              </w:rPr>
              <w:t xml:space="preserve"> </w:t>
            </w:r>
            <w:r w:rsidRPr="00BB6327">
              <w:rPr>
                <w:rFonts w:eastAsia="Malgun Gothic"/>
              </w:rPr>
              <w:t>for ground-truth CSI data collection.</w:t>
            </w:r>
          </w:p>
        </w:tc>
      </w:tr>
    </w:tbl>
    <w:p w14:paraId="58C02ADD" w14:textId="755737C4" w:rsidR="00280E17" w:rsidRDefault="00280E17" w:rsidP="0051188D">
      <w:pPr>
        <w:spacing w:before="120"/>
        <w:rPr>
          <w:lang w:eastAsia="zh-CN"/>
        </w:rPr>
      </w:pPr>
      <w:r>
        <w:rPr>
          <w:rFonts w:hint="eastAsia"/>
          <w:lang w:eastAsia="zh-CN"/>
        </w:rPr>
        <w:t>I</w:t>
      </w:r>
      <w:r>
        <w:rPr>
          <w:lang w:eastAsia="zh-CN"/>
        </w:rPr>
        <w:t xml:space="preserve">n the following, </w:t>
      </w:r>
      <w:r w:rsidR="00BD1CF9">
        <w:rPr>
          <w:lang w:eastAsia="zh-CN"/>
        </w:rPr>
        <w:t xml:space="preserve">the applicable cases of data collection (training, monitoring) are </w:t>
      </w:r>
      <w:r w:rsidR="00293E2F">
        <w:rPr>
          <w:lang w:eastAsia="zh-CN"/>
        </w:rPr>
        <w:t xml:space="preserve">separately </w:t>
      </w:r>
      <w:r w:rsidR="00BD1CF9">
        <w:rPr>
          <w:lang w:eastAsia="zh-CN"/>
        </w:rPr>
        <w:t>discussed for the ground-truth CSI quantization methods.</w:t>
      </w:r>
    </w:p>
    <w:p w14:paraId="642F0AD5" w14:textId="35CB6B64" w:rsidR="0051188D" w:rsidRDefault="0051188D" w:rsidP="0051188D">
      <w:pPr>
        <w:spacing w:before="120"/>
        <w:rPr>
          <w:lang w:eastAsia="zh-CN"/>
        </w:rPr>
      </w:pPr>
      <w:r>
        <w:rPr>
          <w:rFonts w:hint="eastAsia"/>
          <w:lang w:eastAsia="zh-CN"/>
        </w:rPr>
        <w:t>F</w:t>
      </w:r>
      <w:r>
        <w:rPr>
          <w:lang w:eastAsia="zh-CN"/>
        </w:rPr>
        <w:t xml:space="preserve">or </w:t>
      </w:r>
      <w:r w:rsidR="00DC7836">
        <w:rPr>
          <w:lang w:eastAsia="zh-CN"/>
        </w:rPr>
        <w:t xml:space="preserve">the </w:t>
      </w:r>
      <w:r w:rsidR="00B02884">
        <w:rPr>
          <w:lang w:eastAsia="zh-CN"/>
        </w:rPr>
        <w:t>Network</w:t>
      </w:r>
      <w:r w:rsidR="001F1256">
        <w:rPr>
          <w:lang w:eastAsia="zh-CN"/>
        </w:rPr>
        <w:t xml:space="preserve"> side</w:t>
      </w:r>
      <w:r w:rsidRPr="008A647B">
        <w:rPr>
          <w:lang w:eastAsia="zh-CN"/>
        </w:rPr>
        <w:t xml:space="preserve"> data collection</w:t>
      </w:r>
      <w:r>
        <w:rPr>
          <w:lang w:eastAsia="zh-CN"/>
        </w:rPr>
        <w:t xml:space="preserve"> </w:t>
      </w:r>
      <w:r w:rsidR="00DC7836">
        <w:rPr>
          <w:lang w:eastAsia="zh-CN"/>
        </w:rPr>
        <w:t xml:space="preserve">based on </w:t>
      </w:r>
      <w:r>
        <w:rPr>
          <w:lang w:eastAsia="zh-CN"/>
        </w:rPr>
        <w:t xml:space="preserve">UE reports, the </w:t>
      </w:r>
      <w:r w:rsidRPr="00BF7F6D">
        <w:rPr>
          <w:lang w:eastAsia="zh-CN"/>
        </w:rPr>
        <w:t>ground-truth CS</w:t>
      </w:r>
      <w:r>
        <w:rPr>
          <w:lang w:eastAsia="zh-CN"/>
        </w:rPr>
        <w:t>I can be reported per sample or reported in a batch</w:t>
      </w:r>
      <w:r w:rsidR="00DC7836">
        <w:rPr>
          <w:lang w:eastAsia="zh-CN"/>
        </w:rPr>
        <w:t>. For instance,</w:t>
      </w:r>
      <w:r>
        <w:rPr>
          <w:lang w:eastAsia="zh-CN"/>
        </w:rPr>
        <w:t xml:space="preserve"> UE can report several hundreds of </w:t>
      </w:r>
      <w:r w:rsidRPr="00BF7F6D">
        <w:rPr>
          <w:lang w:eastAsia="zh-CN"/>
        </w:rPr>
        <w:t>ground-truth CSI</w:t>
      </w:r>
      <w:r>
        <w:rPr>
          <w:lang w:eastAsia="zh-CN"/>
        </w:rPr>
        <w:t xml:space="preserve"> samples in a batch after a relative</w:t>
      </w:r>
      <w:r w:rsidR="00DC7836">
        <w:rPr>
          <w:lang w:eastAsia="zh-CN"/>
        </w:rPr>
        <w:t>ly</w:t>
      </w:r>
      <w:r>
        <w:rPr>
          <w:lang w:eastAsia="zh-CN"/>
        </w:rPr>
        <w:t xml:space="preserve"> long </w:t>
      </w:r>
      <w:r w:rsidR="00DC7836">
        <w:rPr>
          <w:lang w:eastAsia="zh-CN"/>
        </w:rPr>
        <w:t xml:space="preserve">CSI-RS </w:t>
      </w:r>
      <w:r>
        <w:rPr>
          <w:lang w:eastAsia="zh-CN"/>
        </w:rPr>
        <w:t xml:space="preserve">measurement </w:t>
      </w:r>
      <w:r w:rsidR="00913BE8">
        <w:rPr>
          <w:lang w:eastAsia="zh-CN"/>
        </w:rPr>
        <w:t>window</w:t>
      </w:r>
      <w:r>
        <w:rPr>
          <w:lang w:eastAsia="zh-CN"/>
        </w:rPr>
        <w:t>.</w:t>
      </w:r>
      <w:r w:rsidRPr="008A647B">
        <w:rPr>
          <w:lang w:eastAsia="zh-CN"/>
        </w:rPr>
        <w:t xml:space="preserve"> </w:t>
      </w:r>
      <w:r>
        <w:rPr>
          <w:lang w:eastAsia="zh-CN"/>
        </w:rPr>
        <w:t xml:space="preserve">Based on the analysis </w:t>
      </w:r>
      <w:r w:rsidR="00913BE8">
        <w:rPr>
          <w:lang w:eastAsia="zh-CN"/>
        </w:rPr>
        <w:t xml:space="preserve">in </w:t>
      </w:r>
      <w:r>
        <w:rPr>
          <w:lang w:eastAsia="zh-CN"/>
        </w:rPr>
        <w:t>our</w:t>
      </w:r>
      <w:r w:rsidRPr="008A647B">
        <w:rPr>
          <w:lang w:eastAsia="zh-CN"/>
        </w:rPr>
        <w:t xml:space="preserve"> </w:t>
      </w:r>
      <w:r>
        <w:rPr>
          <w:lang w:eastAsia="zh-CN"/>
        </w:rPr>
        <w:t xml:space="preserve">companion contribution </w:t>
      </w:r>
      <w:r>
        <w:rPr>
          <w:lang w:eastAsia="zh-CN"/>
        </w:rPr>
        <w:fldChar w:fldCharType="begin"/>
      </w:r>
      <w:r>
        <w:rPr>
          <w:lang w:eastAsia="zh-CN"/>
        </w:rPr>
        <w:instrText xml:space="preserve"> REF _Ref126865994 \r \h </w:instrText>
      </w:r>
      <w:r>
        <w:rPr>
          <w:lang w:eastAsia="zh-CN"/>
        </w:rPr>
      </w:r>
      <w:r>
        <w:rPr>
          <w:lang w:eastAsia="zh-CN"/>
        </w:rPr>
        <w:fldChar w:fldCharType="separate"/>
      </w:r>
      <w:r w:rsidR="005F5370">
        <w:rPr>
          <w:lang w:eastAsia="zh-CN"/>
        </w:rPr>
        <w:t>[3]</w:t>
      </w:r>
      <w:r>
        <w:rPr>
          <w:lang w:eastAsia="zh-CN"/>
        </w:rPr>
        <w:fldChar w:fldCharType="end"/>
      </w:r>
      <w:r>
        <w:rPr>
          <w:lang w:eastAsia="zh-CN"/>
        </w:rPr>
        <w:t xml:space="preserve">, the overhead per </w:t>
      </w:r>
      <w:r w:rsidR="00F00BC4">
        <w:rPr>
          <w:lang w:eastAsia="zh-CN"/>
        </w:rPr>
        <w:t xml:space="preserve">ground-truth CSI </w:t>
      </w:r>
      <w:r>
        <w:rPr>
          <w:lang w:eastAsia="zh-CN"/>
        </w:rPr>
        <w:t xml:space="preserve">sample </w:t>
      </w:r>
      <w:r w:rsidR="00913BE8">
        <w:rPr>
          <w:lang w:eastAsia="zh-CN"/>
        </w:rPr>
        <w:t xml:space="preserve">is </w:t>
      </w:r>
      <w:r>
        <w:rPr>
          <w:lang w:eastAsia="zh-CN"/>
        </w:rPr>
        <w:t xml:space="preserve">127 Bytes </w:t>
      </w:r>
      <w:r w:rsidR="008430D7">
        <w:rPr>
          <w:lang w:eastAsia="zh-CN"/>
        </w:rPr>
        <w:t xml:space="preserve">for </w:t>
      </w:r>
      <w:r w:rsidRPr="00A17198">
        <w:t>Rel-16 Type</w:t>
      </w:r>
      <w:r w:rsidR="004077E5">
        <w:t xml:space="preserve"> </w:t>
      </w:r>
      <w:r w:rsidRPr="00A17198">
        <w:t>II</w:t>
      </w:r>
      <w:r>
        <w:t>-like CB</w:t>
      </w:r>
      <w:r w:rsidR="008430D7">
        <w:t xml:space="preserve"> and</w:t>
      </w:r>
      <w:r>
        <w:t xml:space="preserve"> 833 Bytes </w:t>
      </w:r>
      <w:r w:rsidR="008430D7">
        <w:t xml:space="preserve">for </w:t>
      </w:r>
      <w:r>
        <w:t>8 bits scalar quantization</w:t>
      </w:r>
      <w:r>
        <w:rPr>
          <w:lang w:eastAsia="zh-CN"/>
        </w:rPr>
        <w:t xml:space="preserve">. As a comparison, the maximal PMI payload of </w:t>
      </w:r>
      <w:r w:rsidR="008430D7">
        <w:rPr>
          <w:lang w:eastAsia="zh-CN"/>
        </w:rPr>
        <w:t xml:space="preserve">the </w:t>
      </w:r>
      <w:r>
        <w:rPr>
          <w:lang w:eastAsia="zh-CN"/>
        </w:rPr>
        <w:t xml:space="preserve">legacy </w:t>
      </w:r>
      <w:r w:rsidRPr="00A17198">
        <w:t>Rel-16 Type</w:t>
      </w:r>
      <w:r w:rsidR="004077E5">
        <w:t xml:space="preserve"> </w:t>
      </w:r>
      <w:r w:rsidRPr="00A17198">
        <w:t>II CB</w:t>
      </w:r>
      <w:r>
        <w:t xml:space="preserve"> is around 80 Bytes</w:t>
      </w:r>
      <w:r w:rsidR="008430D7">
        <w:t xml:space="preserve">. </w:t>
      </w:r>
      <w:r w:rsidR="008430D7" w:rsidRPr="00293E2F">
        <w:t>T</w:t>
      </w:r>
      <w:r w:rsidRPr="00293E2F">
        <w:t>hus</w:t>
      </w:r>
      <w:r w:rsidR="008430D7" w:rsidRPr="00293E2F">
        <w:t>,</w:t>
      </w:r>
      <w:r w:rsidRPr="00293E2F">
        <w:t xml:space="preserve"> the overhead is still acceptable to be carried </w:t>
      </w:r>
      <w:r w:rsidR="008430D7" w:rsidRPr="00293E2F">
        <w:t xml:space="preserve">in a </w:t>
      </w:r>
      <w:r w:rsidRPr="00293E2F">
        <w:t>UCI,</w:t>
      </w:r>
      <w:r w:rsidRPr="00293E2F">
        <w:rPr>
          <w:lang w:eastAsia="zh-CN"/>
        </w:rPr>
        <w:t xml:space="preserve"> e.g., UCI on PUSCH,</w:t>
      </w:r>
      <w:r w:rsidRPr="00293E2F">
        <w:t xml:space="preserve"> if the </w:t>
      </w:r>
      <w:r w:rsidRPr="00293E2F">
        <w:rPr>
          <w:lang w:eastAsia="zh-CN"/>
        </w:rPr>
        <w:lastRenderedPageBreak/>
        <w:t xml:space="preserve">ground-truth CSI is in </w:t>
      </w:r>
      <w:r w:rsidR="008430D7" w:rsidRPr="00293E2F">
        <w:rPr>
          <w:lang w:eastAsia="zh-CN"/>
        </w:rPr>
        <w:t xml:space="preserve">the </w:t>
      </w:r>
      <w:r w:rsidRPr="00293E2F">
        <w:rPr>
          <w:lang w:eastAsia="zh-CN"/>
        </w:rPr>
        <w:t xml:space="preserve">format of </w:t>
      </w:r>
      <w:r w:rsidRPr="00293E2F">
        <w:rPr>
          <w:rFonts w:eastAsia="Malgun Gothic"/>
          <w:szCs w:val="20"/>
          <w:lang w:eastAsia="x-none"/>
        </w:rPr>
        <w:t xml:space="preserve">codebook-based quantization. </w:t>
      </w:r>
      <w:r>
        <w:rPr>
          <w:lang w:eastAsia="zh-CN"/>
        </w:rPr>
        <w:t xml:space="preserve">On the other hand, if the </w:t>
      </w:r>
      <w:r w:rsidRPr="00BF7F6D">
        <w:rPr>
          <w:lang w:eastAsia="zh-CN"/>
        </w:rPr>
        <w:t>ground-truth CSI</w:t>
      </w:r>
      <w:r>
        <w:rPr>
          <w:lang w:eastAsia="zh-CN"/>
        </w:rPr>
        <w:t xml:space="preserve"> is reported in the format of </w:t>
      </w:r>
      <w:r>
        <w:t>scalar quantization or</w:t>
      </w:r>
      <w:r>
        <w:rPr>
          <w:lang w:eastAsia="zh-CN"/>
        </w:rPr>
        <w:t xml:space="preserve"> in a batch, </w:t>
      </w:r>
      <w:r w:rsidR="00CF3BA4">
        <w:rPr>
          <w:lang w:eastAsia="zh-CN"/>
        </w:rPr>
        <w:t xml:space="preserve">such overhead can hardly be accommodated by UCI, and </w:t>
      </w:r>
      <w:r w:rsidR="00CF1911">
        <w:rPr>
          <w:lang w:eastAsia="zh-CN"/>
        </w:rPr>
        <w:t>RRC</w:t>
      </w:r>
      <w:r>
        <w:rPr>
          <w:lang w:eastAsia="zh-CN"/>
        </w:rPr>
        <w:t xml:space="preserve"> signaling may be more </w:t>
      </w:r>
      <w:r w:rsidRPr="00535BF7">
        <w:rPr>
          <w:lang w:eastAsia="zh-CN"/>
        </w:rPr>
        <w:t>suitable</w:t>
      </w:r>
      <w:r>
        <w:rPr>
          <w:lang w:eastAsia="zh-CN"/>
        </w:rPr>
        <w:t>.</w:t>
      </w:r>
    </w:p>
    <w:p w14:paraId="7BBF7E5E" w14:textId="746DFEE9" w:rsidR="0051188D" w:rsidRDefault="005D02EF" w:rsidP="0051188D">
      <w:pPr>
        <w:spacing w:before="120"/>
        <w:rPr>
          <w:lang w:eastAsia="zh-CN"/>
        </w:rPr>
      </w:pPr>
      <w:r>
        <w:rPr>
          <w:lang w:eastAsia="zh-CN"/>
        </w:rPr>
        <w:t xml:space="preserve">As analyzed above, </w:t>
      </w:r>
      <w:r w:rsidR="009866D5">
        <w:rPr>
          <w:lang w:eastAsia="zh-CN"/>
        </w:rPr>
        <w:t xml:space="preserve">L1 signaling is more applicable to </w:t>
      </w:r>
      <w:r>
        <w:rPr>
          <w:lang w:eastAsia="zh-CN"/>
        </w:rPr>
        <w:t xml:space="preserve">the </w:t>
      </w:r>
      <w:r w:rsidR="009866D5">
        <w:rPr>
          <w:lang w:eastAsia="zh-CN"/>
        </w:rPr>
        <w:t>monitoring</w:t>
      </w:r>
      <w:r w:rsidR="009866D5" w:rsidRPr="009866D5">
        <w:rPr>
          <w:lang w:eastAsia="zh-CN"/>
        </w:rPr>
        <w:t xml:space="preserve"> </w:t>
      </w:r>
      <w:r w:rsidR="009866D5">
        <w:rPr>
          <w:lang w:eastAsia="zh-CN"/>
        </w:rPr>
        <w:t>data collection</w:t>
      </w:r>
      <w:r w:rsidR="00006810">
        <w:rPr>
          <w:lang w:eastAsia="zh-CN"/>
        </w:rPr>
        <w:t>,</w:t>
      </w:r>
      <w:r w:rsidR="009866D5">
        <w:rPr>
          <w:lang w:eastAsia="zh-CN"/>
        </w:rPr>
        <w:t xml:space="preserve"> while </w:t>
      </w:r>
      <w:r>
        <w:rPr>
          <w:lang w:eastAsia="zh-CN"/>
        </w:rPr>
        <w:t>both L1 and</w:t>
      </w:r>
      <w:r w:rsidR="009866D5">
        <w:rPr>
          <w:lang w:eastAsia="zh-CN"/>
        </w:rPr>
        <w:t xml:space="preserve"> L3 signaling are applicable to </w:t>
      </w:r>
      <w:r>
        <w:rPr>
          <w:lang w:eastAsia="zh-CN"/>
        </w:rPr>
        <w:t xml:space="preserve">the </w:t>
      </w:r>
      <w:r w:rsidR="009866D5">
        <w:rPr>
          <w:lang w:eastAsia="zh-CN"/>
        </w:rPr>
        <w:t>training data collection</w:t>
      </w:r>
      <w:r>
        <w:rPr>
          <w:lang w:eastAsia="zh-CN"/>
        </w:rPr>
        <w:t>. Therefore,</w:t>
      </w:r>
      <w:r w:rsidR="0051188D">
        <w:rPr>
          <w:lang w:eastAsia="zh-CN"/>
        </w:rPr>
        <w:t xml:space="preserve"> </w:t>
      </w:r>
      <w:r w:rsidR="009866D5">
        <w:rPr>
          <w:lang w:eastAsia="zh-CN"/>
        </w:rPr>
        <w:t xml:space="preserve">both </w:t>
      </w:r>
      <w:r>
        <w:rPr>
          <w:lang w:eastAsia="zh-CN"/>
        </w:rPr>
        <w:t xml:space="preserve">the </w:t>
      </w:r>
      <w:r w:rsidR="009866D5">
        <w:rPr>
          <w:lang w:eastAsia="zh-CN"/>
        </w:rPr>
        <w:t xml:space="preserve">scalar quantization </w:t>
      </w:r>
      <w:r>
        <w:rPr>
          <w:lang w:eastAsia="zh-CN"/>
        </w:rPr>
        <w:t xml:space="preserve">which is </w:t>
      </w:r>
      <w:r w:rsidR="009866D5">
        <w:rPr>
          <w:lang w:eastAsia="zh-CN"/>
        </w:rPr>
        <w:t xml:space="preserve">more suitable </w:t>
      </w:r>
      <w:r>
        <w:rPr>
          <w:lang w:eastAsia="zh-CN"/>
        </w:rPr>
        <w:t xml:space="preserve">for the </w:t>
      </w:r>
      <w:r w:rsidR="009866D5">
        <w:rPr>
          <w:lang w:eastAsia="zh-CN"/>
        </w:rPr>
        <w:t xml:space="preserve">L3 signaling and </w:t>
      </w:r>
      <w:r>
        <w:rPr>
          <w:lang w:eastAsia="zh-CN"/>
        </w:rPr>
        <w:t xml:space="preserve">the </w:t>
      </w:r>
      <w:r w:rsidR="009866D5">
        <w:rPr>
          <w:lang w:eastAsia="zh-CN"/>
        </w:rPr>
        <w:t>c</w:t>
      </w:r>
      <w:r w:rsidR="009866D5" w:rsidRPr="009866D5">
        <w:rPr>
          <w:lang w:eastAsia="zh-CN"/>
        </w:rPr>
        <w:t>odebook-based quantization</w:t>
      </w:r>
      <w:r w:rsidR="009866D5">
        <w:rPr>
          <w:lang w:eastAsia="zh-CN"/>
        </w:rPr>
        <w:t xml:space="preserve"> </w:t>
      </w:r>
      <w:r>
        <w:rPr>
          <w:lang w:eastAsia="zh-CN"/>
        </w:rPr>
        <w:t xml:space="preserve">which is </w:t>
      </w:r>
      <w:r w:rsidR="008F0DD9">
        <w:rPr>
          <w:lang w:eastAsia="zh-CN"/>
        </w:rPr>
        <w:t>applicable to both</w:t>
      </w:r>
      <w:r w:rsidR="009866D5">
        <w:rPr>
          <w:lang w:eastAsia="zh-CN"/>
        </w:rPr>
        <w:t xml:space="preserve"> L1 </w:t>
      </w:r>
      <w:r w:rsidR="008F0DD9">
        <w:rPr>
          <w:lang w:eastAsia="zh-CN"/>
        </w:rPr>
        <w:t>and L3 signaling</w:t>
      </w:r>
      <w:r w:rsidR="009866D5">
        <w:rPr>
          <w:lang w:eastAsia="zh-CN"/>
        </w:rPr>
        <w:t xml:space="preserve"> </w:t>
      </w:r>
      <w:r w:rsidR="00EE1AB3">
        <w:rPr>
          <w:lang w:eastAsia="zh-CN"/>
        </w:rPr>
        <w:t xml:space="preserve">can be supported </w:t>
      </w:r>
      <w:r w:rsidR="0051188D">
        <w:rPr>
          <w:lang w:eastAsia="zh-CN"/>
        </w:rPr>
        <w:t>for the model training</w:t>
      </w:r>
      <w:r w:rsidR="00EE1AB3" w:rsidRPr="00EE1AB3">
        <w:rPr>
          <w:lang w:eastAsia="zh-CN"/>
        </w:rPr>
        <w:t xml:space="preserve"> </w:t>
      </w:r>
      <w:r w:rsidR="00EE1AB3">
        <w:rPr>
          <w:lang w:eastAsia="zh-CN"/>
        </w:rPr>
        <w:t>purpose</w:t>
      </w:r>
      <w:r>
        <w:rPr>
          <w:lang w:eastAsia="zh-CN"/>
        </w:rPr>
        <w:t>.</w:t>
      </w:r>
      <w:r w:rsidR="00EE1AB3">
        <w:rPr>
          <w:lang w:eastAsia="zh-CN"/>
        </w:rPr>
        <w:t xml:space="preserve"> </w:t>
      </w:r>
      <w:r w:rsidR="000A5278">
        <w:rPr>
          <w:lang w:eastAsia="zh-CN"/>
        </w:rPr>
        <w:t>In turn,</w:t>
      </w:r>
      <w:r w:rsidR="00EE1AB3">
        <w:rPr>
          <w:lang w:eastAsia="zh-CN"/>
        </w:rPr>
        <w:t xml:space="preserve"> c</w:t>
      </w:r>
      <w:r w:rsidR="00EE1AB3" w:rsidRPr="009866D5">
        <w:rPr>
          <w:lang w:eastAsia="zh-CN"/>
        </w:rPr>
        <w:t>odebook-based quantization</w:t>
      </w:r>
      <w:r w:rsidR="00EE1AB3" w:rsidRPr="00EE1AB3">
        <w:rPr>
          <w:lang w:eastAsia="zh-CN"/>
        </w:rPr>
        <w:t xml:space="preserve"> </w:t>
      </w:r>
      <w:r w:rsidR="00EE1AB3">
        <w:rPr>
          <w:lang w:eastAsia="zh-CN"/>
        </w:rPr>
        <w:t>can be supported for the model monitoring purpose.</w:t>
      </w:r>
    </w:p>
    <w:p w14:paraId="7C5FD90D" w14:textId="170C7340" w:rsidR="0051188D" w:rsidRDefault="0051188D" w:rsidP="0051188D">
      <w:pPr>
        <w:spacing w:before="120"/>
        <w:rPr>
          <w:b/>
          <w:i/>
          <w:lang w:eastAsia="zh-CN"/>
        </w:rPr>
      </w:pPr>
      <w:r>
        <w:rPr>
          <w:b/>
          <w:i/>
          <w:lang w:eastAsia="zh-CN"/>
        </w:rPr>
        <w:t xml:space="preserve">Proposal </w:t>
      </w:r>
      <w:r w:rsidR="00AA75CA">
        <w:rPr>
          <w:b/>
          <w:i/>
          <w:lang w:eastAsia="zh-CN"/>
        </w:rPr>
        <w:t>5</w:t>
      </w:r>
      <w:r>
        <w:rPr>
          <w:b/>
          <w:i/>
          <w:lang w:eastAsia="zh-CN"/>
        </w:rPr>
        <w:t xml:space="preserve">: For data sample format of </w:t>
      </w:r>
      <w:r w:rsidR="00B02884">
        <w:rPr>
          <w:b/>
          <w:i/>
          <w:lang w:eastAsia="zh-CN"/>
        </w:rPr>
        <w:t>Network</w:t>
      </w:r>
      <w:r w:rsidR="001F1256">
        <w:rPr>
          <w:b/>
          <w:i/>
          <w:lang w:eastAsia="zh-CN"/>
        </w:rPr>
        <w:t xml:space="preserve"> side</w:t>
      </w:r>
      <w:r>
        <w:rPr>
          <w:b/>
          <w:i/>
          <w:lang w:eastAsia="zh-CN"/>
        </w:rPr>
        <w:t xml:space="preserve"> data collection under CSI compression:</w:t>
      </w:r>
    </w:p>
    <w:p w14:paraId="0416C023" w14:textId="5D356B3C" w:rsidR="0051188D" w:rsidRDefault="0051188D" w:rsidP="0051188D">
      <w:pPr>
        <w:pStyle w:val="af0"/>
        <w:numPr>
          <w:ilvl w:val="0"/>
          <w:numId w:val="5"/>
        </w:numPr>
        <w:spacing w:after="120"/>
        <w:ind w:leftChars="0"/>
        <w:rPr>
          <w:rFonts w:ascii="Times New Roman" w:eastAsia="Malgun Gothic" w:hAnsi="Times New Roman"/>
          <w:b/>
          <w:bCs/>
          <w:i/>
          <w:iCs/>
          <w:color w:val="000000" w:themeColor="text1"/>
          <w:sz w:val="22"/>
          <w:szCs w:val="22"/>
          <w:lang w:val="en-US"/>
        </w:rPr>
      </w:pPr>
      <w:r>
        <w:rPr>
          <w:rFonts w:ascii="Times New Roman" w:eastAsia="Malgun Gothic" w:hAnsi="Times New Roman"/>
          <w:b/>
          <w:bCs/>
          <w:i/>
          <w:iCs/>
          <w:color w:val="000000" w:themeColor="text1"/>
          <w:sz w:val="22"/>
          <w:szCs w:val="22"/>
          <w:lang w:val="en-US"/>
        </w:rPr>
        <w:t xml:space="preserve">Both </w:t>
      </w:r>
      <w:r w:rsidRPr="00461DF0">
        <w:rPr>
          <w:rFonts w:ascii="Times New Roman" w:eastAsia="Malgun Gothic" w:hAnsi="Times New Roman"/>
          <w:b/>
          <w:bCs/>
          <w:i/>
          <w:iCs/>
          <w:color w:val="000000" w:themeColor="text1"/>
          <w:sz w:val="22"/>
          <w:szCs w:val="22"/>
          <w:lang w:val="en-US"/>
        </w:rPr>
        <w:t>scalar and codebook-based quantization</w:t>
      </w:r>
      <w:r>
        <w:rPr>
          <w:rFonts w:ascii="Times New Roman" w:eastAsia="Malgun Gothic" w:hAnsi="Times New Roman"/>
          <w:b/>
          <w:bCs/>
          <w:i/>
          <w:iCs/>
          <w:color w:val="000000" w:themeColor="text1"/>
          <w:sz w:val="22"/>
          <w:szCs w:val="22"/>
          <w:lang w:val="en-US"/>
        </w:rPr>
        <w:t xml:space="preserve"> </w:t>
      </w:r>
      <w:r w:rsidR="009866D5">
        <w:rPr>
          <w:rFonts w:ascii="Times New Roman" w:eastAsia="Malgun Gothic" w:hAnsi="Times New Roman"/>
          <w:b/>
          <w:bCs/>
          <w:i/>
          <w:iCs/>
          <w:color w:val="000000" w:themeColor="text1"/>
          <w:sz w:val="22"/>
          <w:szCs w:val="22"/>
          <w:lang w:val="en-US"/>
        </w:rPr>
        <w:t>can</w:t>
      </w:r>
      <w:r>
        <w:rPr>
          <w:rFonts w:ascii="Times New Roman" w:eastAsia="Malgun Gothic" w:hAnsi="Times New Roman"/>
          <w:b/>
          <w:bCs/>
          <w:i/>
          <w:iCs/>
          <w:color w:val="000000" w:themeColor="text1"/>
          <w:sz w:val="22"/>
          <w:szCs w:val="22"/>
          <w:lang w:val="en-US"/>
        </w:rPr>
        <w:t xml:space="preserve"> be supported for model training.</w:t>
      </w:r>
    </w:p>
    <w:p w14:paraId="77D5AE4B" w14:textId="655FB882" w:rsidR="0051188D" w:rsidRPr="00461DF0" w:rsidRDefault="00E7785E" w:rsidP="0051188D">
      <w:pPr>
        <w:pStyle w:val="af0"/>
        <w:numPr>
          <w:ilvl w:val="0"/>
          <w:numId w:val="5"/>
        </w:numPr>
        <w:spacing w:after="120"/>
        <w:ind w:leftChars="0"/>
        <w:rPr>
          <w:rFonts w:ascii="Times New Roman" w:eastAsia="Malgun Gothic" w:hAnsi="Times New Roman"/>
          <w:b/>
          <w:bCs/>
          <w:i/>
          <w:iCs/>
          <w:color w:val="000000" w:themeColor="text1"/>
          <w:sz w:val="22"/>
          <w:szCs w:val="22"/>
          <w:lang w:val="en-US"/>
        </w:rPr>
      </w:pPr>
      <w:r>
        <w:rPr>
          <w:rFonts w:ascii="Times New Roman" w:eastAsia="Malgun Gothic" w:hAnsi="Times New Roman"/>
          <w:b/>
          <w:bCs/>
          <w:i/>
          <w:iCs/>
          <w:color w:val="000000" w:themeColor="text1"/>
          <w:sz w:val="22"/>
          <w:szCs w:val="22"/>
          <w:lang w:val="en-US"/>
        </w:rPr>
        <w:t>Only c</w:t>
      </w:r>
      <w:r w:rsidR="0051188D" w:rsidRPr="00461DF0">
        <w:rPr>
          <w:rFonts w:ascii="Times New Roman" w:eastAsia="Malgun Gothic" w:hAnsi="Times New Roman"/>
          <w:b/>
          <w:bCs/>
          <w:i/>
          <w:iCs/>
          <w:color w:val="000000" w:themeColor="text1"/>
          <w:sz w:val="22"/>
          <w:szCs w:val="22"/>
          <w:lang w:val="en-US"/>
        </w:rPr>
        <w:t>odebook-based quantization</w:t>
      </w:r>
      <w:r w:rsidR="0051188D">
        <w:rPr>
          <w:rFonts w:ascii="Times New Roman" w:eastAsia="Malgun Gothic" w:hAnsi="Times New Roman"/>
          <w:b/>
          <w:bCs/>
          <w:i/>
          <w:iCs/>
          <w:color w:val="000000" w:themeColor="text1"/>
          <w:sz w:val="22"/>
          <w:szCs w:val="22"/>
          <w:lang w:val="en-US"/>
        </w:rPr>
        <w:t xml:space="preserve"> should be supported for model monitoring.</w:t>
      </w:r>
    </w:p>
    <w:p w14:paraId="293C3BE3" w14:textId="3A8D563F" w:rsidR="0051188D" w:rsidRPr="007419A2" w:rsidRDefault="002720F1" w:rsidP="0051188D">
      <w:pPr>
        <w:spacing w:beforeLines="50" w:before="120"/>
        <w:rPr>
          <w:b/>
          <w:u w:val="single"/>
          <w:lang w:eastAsia="zh-CN"/>
        </w:rPr>
      </w:pPr>
      <w:r w:rsidRPr="00615BBD">
        <w:rPr>
          <w:b/>
          <w:u w:val="single"/>
          <w:lang w:eastAsia="zh-CN"/>
        </w:rPr>
        <w:t>Signaling for triggering the data collection</w:t>
      </w:r>
    </w:p>
    <w:p w14:paraId="5B328368" w14:textId="35E95C7E" w:rsidR="002720F1" w:rsidRDefault="00B62028" w:rsidP="008A647B">
      <w:pPr>
        <w:spacing w:before="120"/>
        <w:rPr>
          <w:lang w:eastAsia="zh-CN"/>
        </w:rPr>
      </w:pPr>
      <w:r>
        <w:rPr>
          <w:lang w:eastAsia="zh-CN"/>
        </w:rPr>
        <w:t xml:space="preserve">To reuse the </w:t>
      </w:r>
      <w:r w:rsidR="00F30DC8">
        <w:rPr>
          <w:lang w:eastAsia="zh-CN"/>
        </w:rPr>
        <w:t xml:space="preserve">legacy </w:t>
      </w:r>
      <w:r>
        <w:rPr>
          <w:lang w:eastAsia="zh-CN"/>
        </w:rPr>
        <w:t>channel measurement as much as possible</w:t>
      </w:r>
      <w:r w:rsidR="002720F1">
        <w:rPr>
          <w:lang w:eastAsia="zh-CN"/>
        </w:rPr>
        <w:t>, the</w:t>
      </w:r>
      <w:r>
        <w:rPr>
          <w:lang w:eastAsia="zh-CN"/>
        </w:rPr>
        <w:t xml:space="preserve"> </w:t>
      </w:r>
      <w:r w:rsidR="00642226">
        <w:rPr>
          <w:lang w:eastAsia="zh-CN"/>
        </w:rPr>
        <w:t>collection of</w:t>
      </w:r>
      <w:r>
        <w:rPr>
          <w:lang w:eastAsia="zh-CN"/>
        </w:rPr>
        <w:t xml:space="preserve"> the ground-truth CSI data</w:t>
      </w:r>
      <w:r w:rsidR="00642226">
        <w:rPr>
          <w:lang w:eastAsia="zh-CN"/>
        </w:rPr>
        <w:t xml:space="preserve"> can be </w:t>
      </w:r>
      <w:r>
        <w:rPr>
          <w:lang w:eastAsia="zh-CN"/>
        </w:rPr>
        <w:t>based on the configuration of CSI-</w:t>
      </w:r>
      <w:r w:rsidRPr="005B5A3D">
        <w:rPr>
          <w:lang w:eastAsia="zh-CN"/>
        </w:rPr>
        <w:t>RS resources</w:t>
      </w:r>
      <w:r w:rsidR="00BF10F3" w:rsidRPr="005B5A3D">
        <w:rPr>
          <w:lang w:eastAsia="zh-CN"/>
        </w:rPr>
        <w:t>/report</w:t>
      </w:r>
      <w:r>
        <w:rPr>
          <w:lang w:eastAsia="zh-CN"/>
        </w:rPr>
        <w:t>.</w:t>
      </w:r>
      <w:r w:rsidR="00BF10F3">
        <w:rPr>
          <w:lang w:eastAsia="zh-CN"/>
        </w:rPr>
        <w:t xml:space="preserve"> </w:t>
      </w:r>
      <w:r w:rsidR="00F30DC8">
        <w:rPr>
          <w:lang w:eastAsia="zh-CN"/>
        </w:rPr>
        <w:t>For instance,</w:t>
      </w:r>
      <w:r w:rsidR="00BF10F3">
        <w:rPr>
          <w:lang w:eastAsia="zh-CN"/>
        </w:rPr>
        <w:t xml:space="preserve"> for </w:t>
      </w:r>
      <w:r w:rsidR="0072445E">
        <w:rPr>
          <w:lang w:eastAsia="zh-CN"/>
        </w:rPr>
        <w:t xml:space="preserve">the </w:t>
      </w:r>
      <w:r w:rsidR="00BF10F3">
        <w:rPr>
          <w:lang w:eastAsia="zh-CN"/>
        </w:rPr>
        <w:t xml:space="preserve">UE side data collection, CSI-RS resources can be configured without </w:t>
      </w:r>
      <w:r w:rsidR="0072445E">
        <w:rPr>
          <w:lang w:eastAsia="zh-CN"/>
        </w:rPr>
        <w:t xml:space="preserve">configuring any CSI </w:t>
      </w:r>
      <w:r w:rsidR="00BF10F3">
        <w:rPr>
          <w:lang w:eastAsia="zh-CN"/>
        </w:rPr>
        <w:t>report while</w:t>
      </w:r>
      <w:r w:rsidR="0072445E">
        <w:rPr>
          <w:lang w:eastAsia="zh-CN"/>
        </w:rPr>
        <w:t>,</w:t>
      </w:r>
      <w:r w:rsidR="00BF10F3">
        <w:rPr>
          <w:lang w:eastAsia="zh-CN"/>
        </w:rPr>
        <w:t xml:space="preserve"> for </w:t>
      </w:r>
      <w:r w:rsidR="0072445E">
        <w:rPr>
          <w:lang w:eastAsia="zh-CN"/>
        </w:rPr>
        <w:t xml:space="preserve">the </w:t>
      </w:r>
      <w:r w:rsidR="00B02884">
        <w:rPr>
          <w:lang w:eastAsia="zh-CN"/>
        </w:rPr>
        <w:t>Network</w:t>
      </w:r>
      <w:r w:rsidR="001F1256">
        <w:rPr>
          <w:lang w:eastAsia="zh-CN"/>
        </w:rPr>
        <w:t xml:space="preserve"> side</w:t>
      </w:r>
      <w:r w:rsidR="00BF10F3">
        <w:rPr>
          <w:lang w:eastAsia="zh-CN"/>
        </w:rPr>
        <w:t xml:space="preserve"> data collection, </w:t>
      </w:r>
      <w:r w:rsidR="0072445E">
        <w:rPr>
          <w:lang w:eastAsia="zh-CN"/>
        </w:rPr>
        <w:t xml:space="preserve">both </w:t>
      </w:r>
      <w:r w:rsidR="00BF10F3">
        <w:rPr>
          <w:lang w:eastAsia="zh-CN"/>
        </w:rPr>
        <w:t xml:space="preserve">CSI-RS resources </w:t>
      </w:r>
      <w:r w:rsidR="0072445E">
        <w:rPr>
          <w:lang w:eastAsia="zh-CN"/>
        </w:rPr>
        <w:t xml:space="preserve">and </w:t>
      </w:r>
      <w:r w:rsidR="00B75539">
        <w:rPr>
          <w:lang w:eastAsia="zh-CN"/>
        </w:rPr>
        <w:t>L1</w:t>
      </w:r>
      <w:r w:rsidR="0072445E">
        <w:rPr>
          <w:lang w:eastAsia="zh-CN"/>
        </w:rPr>
        <w:t>/</w:t>
      </w:r>
      <w:r w:rsidR="00C2624B">
        <w:rPr>
          <w:lang w:eastAsia="zh-CN"/>
        </w:rPr>
        <w:t>L3/MDT</w:t>
      </w:r>
      <w:r w:rsidR="008E116A">
        <w:rPr>
          <w:lang w:eastAsia="zh-CN"/>
        </w:rPr>
        <w:t xml:space="preserve"> </w:t>
      </w:r>
      <w:r w:rsidR="0072445E">
        <w:rPr>
          <w:lang w:eastAsia="zh-CN"/>
        </w:rPr>
        <w:t xml:space="preserve">CSI </w:t>
      </w:r>
      <w:r w:rsidR="008E116A">
        <w:rPr>
          <w:lang w:eastAsia="zh-CN"/>
        </w:rPr>
        <w:t>report</w:t>
      </w:r>
      <w:r w:rsidR="0072445E">
        <w:rPr>
          <w:lang w:eastAsia="zh-CN"/>
        </w:rPr>
        <w:t xml:space="preserve"> can be configured</w:t>
      </w:r>
      <w:r w:rsidR="00222C90">
        <w:rPr>
          <w:lang w:eastAsia="zh-CN"/>
        </w:rPr>
        <w:t>.</w:t>
      </w:r>
      <w:r w:rsidR="00BF6FBF">
        <w:rPr>
          <w:lang w:eastAsia="zh-CN"/>
        </w:rPr>
        <w:t xml:space="preserve"> On the signaling of triggering the data collection</w:t>
      </w:r>
      <w:r w:rsidR="00D97B8E">
        <w:rPr>
          <w:lang w:eastAsia="zh-CN"/>
        </w:rPr>
        <w:t xml:space="preserve"> window</w:t>
      </w:r>
      <w:r w:rsidR="00BF6FBF">
        <w:rPr>
          <w:lang w:eastAsia="zh-CN"/>
        </w:rPr>
        <w:t xml:space="preserve">, both </w:t>
      </w:r>
      <w:r w:rsidR="00477167">
        <w:rPr>
          <w:lang w:eastAsia="zh-CN"/>
        </w:rPr>
        <w:t>event-triggered</w:t>
      </w:r>
      <w:r w:rsidR="00BF6FBF">
        <w:rPr>
          <w:lang w:eastAsia="zh-CN"/>
        </w:rPr>
        <w:t xml:space="preserve"> signaling </w:t>
      </w:r>
      <w:r w:rsidR="00263697">
        <w:rPr>
          <w:lang w:eastAsia="zh-CN"/>
        </w:rPr>
        <w:t>and</w:t>
      </w:r>
      <w:r w:rsidR="00BF6FBF">
        <w:rPr>
          <w:lang w:eastAsia="zh-CN"/>
        </w:rPr>
        <w:t xml:space="preserve"> periodic signaling can be </w:t>
      </w:r>
      <w:r w:rsidR="0072445E">
        <w:rPr>
          <w:lang w:eastAsia="zh-CN"/>
        </w:rPr>
        <w:t>considered</w:t>
      </w:r>
      <w:r w:rsidR="00BF6FBF">
        <w:rPr>
          <w:lang w:eastAsia="zh-CN"/>
        </w:rPr>
        <w:t>.</w:t>
      </w:r>
    </w:p>
    <w:p w14:paraId="61FA7E57" w14:textId="548E163A" w:rsidR="008A647B" w:rsidRDefault="00A904FD" w:rsidP="008A647B">
      <w:pPr>
        <w:spacing w:before="120"/>
      </w:pPr>
      <w:r>
        <w:rPr>
          <w:lang w:eastAsia="zh-CN"/>
        </w:rPr>
        <w:t>As</w:t>
      </w:r>
      <w:r w:rsidR="00B73A8A">
        <w:rPr>
          <w:lang w:eastAsia="zh-CN"/>
        </w:rPr>
        <w:t xml:space="preserve"> mentioned in the last bullet of the above RAN1#112bis-e agreement, whether </w:t>
      </w:r>
      <w:r w:rsidR="00B73A8A" w:rsidRPr="00BB6327">
        <w:rPr>
          <w:rFonts w:eastAsia="Malgun Gothic"/>
        </w:rPr>
        <w:t>UE or NW determine the number of layers</w:t>
      </w:r>
      <w:r w:rsidR="00B73A8A" w:rsidRPr="00BB6327">
        <w:rPr>
          <w:rFonts w:eastAsia="Calibri"/>
        </w:rPr>
        <w:t xml:space="preserve"> </w:t>
      </w:r>
      <w:r w:rsidR="00B73A8A" w:rsidRPr="00BB6327">
        <w:rPr>
          <w:rFonts w:eastAsia="Malgun Gothic"/>
        </w:rPr>
        <w:t>for ground-truth CSI data collection</w:t>
      </w:r>
      <w:r w:rsidR="00B73A8A">
        <w:rPr>
          <w:rFonts w:eastAsia="Malgun Gothic"/>
        </w:rPr>
        <w:t xml:space="preserve"> is FFS</w:t>
      </w:r>
      <w:r w:rsidR="00B73A8A">
        <w:rPr>
          <w:lang w:eastAsia="zh-CN"/>
        </w:rPr>
        <w:t>.</w:t>
      </w:r>
      <w:r>
        <w:rPr>
          <w:lang w:eastAsia="zh-CN"/>
        </w:rPr>
        <w:t xml:space="preserve"> </w:t>
      </w:r>
      <w:r w:rsidR="00A8397C">
        <w:rPr>
          <w:lang w:eastAsia="zh-CN"/>
        </w:rPr>
        <w:t>To clarify, d</w:t>
      </w:r>
      <w:r w:rsidR="00F15DCE">
        <w:rPr>
          <w:lang w:eastAsia="zh-CN"/>
        </w:rPr>
        <w:t>ifferent from the legacy CSI report mechanism</w:t>
      </w:r>
      <w:r w:rsidR="00456717">
        <w:rPr>
          <w:lang w:eastAsia="zh-CN"/>
        </w:rPr>
        <w:t xml:space="preserve">, </w:t>
      </w:r>
      <w:r w:rsidR="00871D25">
        <w:rPr>
          <w:lang w:eastAsia="zh-CN"/>
        </w:rPr>
        <w:t xml:space="preserve">the rank and the index(es) of layer(s) for the report of </w:t>
      </w:r>
      <w:r w:rsidR="00871D25" w:rsidRPr="00BF7F6D">
        <w:rPr>
          <w:lang w:eastAsia="zh-CN"/>
        </w:rPr>
        <w:t>ground-truth CSI</w:t>
      </w:r>
      <w:r w:rsidR="00871D25">
        <w:rPr>
          <w:lang w:eastAsia="zh-CN"/>
        </w:rPr>
        <w:t xml:space="preserve"> can be </w:t>
      </w:r>
      <w:r w:rsidR="00C77A60">
        <w:t>configured</w:t>
      </w:r>
      <w:r w:rsidR="00C77A60" w:rsidDel="00C77A60">
        <w:rPr>
          <w:lang w:eastAsia="zh-CN"/>
        </w:rPr>
        <w:t xml:space="preserve"> </w:t>
      </w:r>
      <w:r w:rsidR="00871D25">
        <w:rPr>
          <w:lang w:eastAsia="zh-CN"/>
        </w:rPr>
        <w:t>by the gNB rather than autonomously calculated and reported by UE</w:t>
      </w:r>
      <w:r w:rsidR="00F15DCE">
        <w:rPr>
          <w:lang w:eastAsia="zh-CN"/>
        </w:rPr>
        <w:t>.</w:t>
      </w:r>
      <w:r w:rsidR="00871D25">
        <w:rPr>
          <w:lang w:eastAsia="zh-CN"/>
        </w:rPr>
        <w:t xml:space="preserve"> </w:t>
      </w:r>
      <w:r w:rsidR="00F15DCE">
        <w:rPr>
          <w:lang w:eastAsia="zh-CN"/>
        </w:rPr>
        <w:t xml:space="preserve">This facilitates </w:t>
      </w:r>
      <w:r w:rsidR="00520FF9">
        <w:rPr>
          <w:lang w:eastAsia="zh-CN"/>
        </w:rPr>
        <w:t xml:space="preserve">the </w:t>
      </w:r>
      <w:r w:rsidR="00E25DD2">
        <w:rPr>
          <w:lang w:eastAsia="zh-CN"/>
        </w:rPr>
        <w:t xml:space="preserve">gNB to </w:t>
      </w:r>
      <w:r w:rsidR="00520FF9">
        <w:rPr>
          <w:lang w:eastAsia="zh-CN"/>
        </w:rPr>
        <w:t>efficient</w:t>
      </w:r>
      <w:r w:rsidR="00E25DD2">
        <w:rPr>
          <w:lang w:eastAsia="zh-CN"/>
        </w:rPr>
        <w:t>ly</w:t>
      </w:r>
      <w:r w:rsidR="00520FF9">
        <w:rPr>
          <w:lang w:eastAsia="zh-CN"/>
        </w:rPr>
        <w:t xml:space="preserve"> </w:t>
      </w:r>
      <w:r w:rsidR="00E25DD2">
        <w:rPr>
          <w:lang w:eastAsia="zh-CN"/>
        </w:rPr>
        <w:t xml:space="preserve">collect the </w:t>
      </w:r>
      <w:r w:rsidR="00871D25">
        <w:rPr>
          <w:lang w:eastAsia="zh-CN"/>
        </w:rPr>
        <w:t>data o</w:t>
      </w:r>
      <w:r w:rsidR="00DE2D78">
        <w:rPr>
          <w:lang w:eastAsia="zh-CN"/>
        </w:rPr>
        <w:t>f</w:t>
      </w:r>
      <w:r w:rsidR="00871D25">
        <w:rPr>
          <w:lang w:eastAsia="zh-CN"/>
        </w:rPr>
        <w:t xml:space="preserve"> the wanted layers, e.g., the </w:t>
      </w:r>
      <w:r w:rsidR="00086048">
        <w:rPr>
          <w:lang w:eastAsia="zh-CN"/>
        </w:rPr>
        <w:t xml:space="preserve">CSI data corresponding to </w:t>
      </w:r>
      <w:r w:rsidR="00F15DCE">
        <w:rPr>
          <w:lang w:eastAsia="zh-CN"/>
        </w:rPr>
        <w:t>larger layer indices</w:t>
      </w:r>
      <w:r w:rsidR="00871D25">
        <w:rPr>
          <w:lang w:eastAsia="zh-CN"/>
        </w:rPr>
        <w:t xml:space="preserve"> which may be rarely reported by </w:t>
      </w:r>
      <w:r w:rsidR="00F15DCE">
        <w:rPr>
          <w:lang w:eastAsia="zh-CN"/>
        </w:rPr>
        <w:t xml:space="preserve">the </w:t>
      </w:r>
      <w:r w:rsidR="00871D25">
        <w:rPr>
          <w:lang w:eastAsia="zh-CN"/>
        </w:rPr>
        <w:t xml:space="preserve">UE at </w:t>
      </w:r>
      <w:r w:rsidR="00F15DCE">
        <w:rPr>
          <w:lang w:eastAsia="zh-CN"/>
        </w:rPr>
        <w:t xml:space="preserve">a </w:t>
      </w:r>
      <w:r w:rsidR="00871D25">
        <w:rPr>
          <w:lang w:eastAsia="zh-CN"/>
        </w:rPr>
        <w:t>relatively medium/low SINR region</w:t>
      </w:r>
      <w:r w:rsidR="00C8784A">
        <w:rPr>
          <w:lang w:eastAsia="zh-CN"/>
        </w:rPr>
        <w:t xml:space="preserve">; </w:t>
      </w:r>
      <w:r w:rsidR="00DE2D78">
        <w:rPr>
          <w:lang w:eastAsia="zh-CN"/>
        </w:rPr>
        <w:t>otherwise</w:t>
      </w:r>
      <w:r w:rsidR="00C8784A">
        <w:rPr>
          <w:lang w:eastAsia="zh-CN"/>
        </w:rPr>
        <w:t>, it may spend quite long time of training data collection to grab sufficient number of data sample</w:t>
      </w:r>
      <w:r w:rsidR="00DE2D78">
        <w:rPr>
          <w:lang w:eastAsia="zh-CN"/>
        </w:rPr>
        <w:t>s</w:t>
      </w:r>
      <w:r w:rsidR="00C8784A">
        <w:rPr>
          <w:lang w:eastAsia="zh-CN"/>
        </w:rPr>
        <w:t xml:space="preserve"> on these layers.</w:t>
      </w:r>
    </w:p>
    <w:p w14:paraId="199192CD" w14:textId="69F7A1B5" w:rsidR="008A647B" w:rsidRPr="008A647B" w:rsidRDefault="00871D25" w:rsidP="00871D25">
      <w:pPr>
        <w:spacing w:before="120"/>
        <w:rPr>
          <w:lang w:eastAsia="zh-CN"/>
        </w:rPr>
      </w:pPr>
      <w:r>
        <w:rPr>
          <w:b/>
          <w:i/>
          <w:lang w:eastAsia="zh-CN"/>
        </w:rPr>
        <w:t xml:space="preserve">Proposal </w:t>
      </w:r>
      <w:r w:rsidR="00AA75CA">
        <w:rPr>
          <w:b/>
          <w:i/>
          <w:lang w:eastAsia="zh-CN"/>
        </w:rPr>
        <w:t>6</w:t>
      </w:r>
      <w:r>
        <w:rPr>
          <w:b/>
          <w:i/>
          <w:lang w:eastAsia="zh-CN"/>
        </w:rPr>
        <w:t xml:space="preserve">: For </w:t>
      </w:r>
      <w:r>
        <w:rPr>
          <w:b/>
          <w:bCs/>
          <w:i/>
          <w:lang w:eastAsia="zh-CN"/>
        </w:rPr>
        <w:t xml:space="preserve">the </w:t>
      </w:r>
      <w:r w:rsidR="000B4F44">
        <w:rPr>
          <w:b/>
          <w:bCs/>
          <w:i/>
          <w:lang w:eastAsia="zh-CN"/>
        </w:rPr>
        <w:t>N</w:t>
      </w:r>
      <w:r w:rsidR="002F6126">
        <w:rPr>
          <w:b/>
          <w:bCs/>
          <w:i/>
          <w:lang w:eastAsia="zh-CN"/>
        </w:rPr>
        <w:t xml:space="preserve">etwork </w:t>
      </w:r>
      <w:r>
        <w:rPr>
          <w:b/>
          <w:bCs/>
          <w:i/>
          <w:lang w:eastAsia="zh-CN"/>
        </w:rPr>
        <w:t>side data collection of g</w:t>
      </w:r>
      <w:r w:rsidRPr="002D2997">
        <w:rPr>
          <w:b/>
          <w:bCs/>
          <w:i/>
          <w:lang w:eastAsia="zh-CN"/>
        </w:rPr>
        <w:t>round-truth CSI</w:t>
      </w:r>
      <w:r w:rsidRPr="00474E51">
        <w:rPr>
          <w:b/>
          <w:bCs/>
          <w:i/>
          <w:lang w:eastAsia="zh-CN"/>
        </w:rPr>
        <w:t>,</w:t>
      </w:r>
      <w:r w:rsidR="00A73118">
        <w:rPr>
          <w:b/>
          <w:bCs/>
          <w:i/>
          <w:lang w:eastAsia="zh-CN"/>
        </w:rPr>
        <w:t xml:space="preserve"> to enable gNB to efficiently collect number of data samples for the wanted layers,</w:t>
      </w:r>
      <w:r w:rsidRPr="00474E51">
        <w:rPr>
          <w:b/>
          <w:bCs/>
          <w:i/>
          <w:lang w:eastAsia="zh-CN"/>
        </w:rPr>
        <w:t xml:space="preserve"> </w:t>
      </w:r>
      <w:r w:rsidRPr="00A2551F">
        <w:rPr>
          <w:b/>
          <w:bCs/>
          <w:i/>
          <w:lang w:eastAsia="zh-CN"/>
        </w:rPr>
        <w:t xml:space="preserve">the rank and the index(es) of layer(s) for the report of ground-truth CSI can be </w:t>
      </w:r>
      <w:r w:rsidR="008A6D24">
        <w:rPr>
          <w:b/>
          <w:bCs/>
          <w:i/>
          <w:lang w:eastAsia="zh-CN"/>
        </w:rPr>
        <w:t>determined</w:t>
      </w:r>
      <w:r w:rsidR="008A6D24" w:rsidRPr="00A2551F">
        <w:rPr>
          <w:b/>
          <w:bCs/>
          <w:i/>
          <w:lang w:eastAsia="zh-CN"/>
        </w:rPr>
        <w:t xml:space="preserve"> </w:t>
      </w:r>
      <w:r w:rsidRPr="00A2551F">
        <w:rPr>
          <w:b/>
          <w:bCs/>
          <w:i/>
          <w:lang w:eastAsia="zh-CN"/>
        </w:rPr>
        <w:t>by the gNB rather than autonomously calculated and reported by</w:t>
      </w:r>
      <w:r w:rsidR="002F6126">
        <w:rPr>
          <w:b/>
          <w:bCs/>
          <w:i/>
          <w:lang w:eastAsia="zh-CN"/>
        </w:rPr>
        <w:t xml:space="preserve"> the</w:t>
      </w:r>
      <w:r w:rsidRPr="00A2551F">
        <w:rPr>
          <w:b/>
          <w:bCs/>
          <w:i/>
          <w:lang w:eastAsia="zh-CN"/>
        </w:rPr>
        <w:t xml:space="preserve"> UE</w:t>
      </w:r>
      <w:r w:rsidRPr="00474E51">
        <w:rPr>
          <w:b/>
          <w:bCs/>
          <w:i/>
          <w:lang w:eastAsia="zh-CN"/>
        </w:rPr>
        <w:t>.</w:t>
      </w:r>
    </w:p>
    <w:p w14:paraId="5A892398" w14:textId="4A01D99F" w:rsidR="009F700B" w:rsidRPr="00E42FA1" w:rsidRDefault="00C706A2" w:rsidP="00C040FD">
      <w:pPr>
        <w:pStyle w:val="3"/>
        <w:tabs>
          <w:tab w:val="clear" w:pos="720"/>
          <w:tab w:val="num" w:pos="5965"/>
        </w:tabs>
        <w:rPr>
          <w:lang w:eastAsia="zh-CN"/>
        </w:rPr>
      </w:pPr>
      <w:r w:rsidRPr="00A2551F">
        <w:rPr>
          <w:lang w:eastAsia="zh-CN"/>
        </w:rPr>
        <w:t>UE</w:t>
      </w:r>
      <w:r w:rsidR="0051414E">
        <w:rPr>
          <w:lang w:eastAsia="zh-CN"/>
        </w:rPr>
        <w:t xml:space="preserve"> side d</w:t>
      </w:r>
      <w:r w:rsidR="0051414E" w:rsidRPr="0083038E">
        <w:rPr>
          <w:lang w:eastAsia="zh-CN"/>
        </w:rPr>
        <w:t>ata collection</w:t>
      </w:r>
    </w:p>
    <w:p w14:paraId="721FFC34" w14:textId="5824C225" w:rsidR="001E4FA0" w:rsidRDefault="00C42DC0" w:rsidP="007F13FF">
      <w:pPr>
        <w:rPr>
          <w:lang w:eastAsia="zh-CN"/>
        </w:rPr>
      </w:pPr>
      <w:r>
        <w:rPr>
          <w:lang w:eastAsia="zh-CN"/>
        </w:rPr>
        <w:t xml:space="preserve">In </w:t>
      </w:r>
      <w:r w:rsidR="002F6126">
        <w:rPr>
          <w:lang w:eastAsia="zh-CN"/>
        </w:rPr>
        <w:t>RAN1#112</w:t>
      </w:r>
      <w:r w:rsidR="00006810">
        <w:rPr>
          <w:lang w:eastAsia="zh-CN"/>
        </w:rPr>
        <w:t xml:space="preserve"> meeting</w:t>
      </w:r>
      <w:r>
        <w:rPr>
          <w:lang w:eastAsia="zh-CN"/>
        </w:rPr>
        <w:t>,</w:t>
      </w:r>
      <w:r w:rsidR="006620B9">
        <w:rPr>
          <w:lang w:eastAsia="zh-CN"/>
        </w:rPr>
        <w:t xml:space="preserve"> as mentioned at the beginning of Section 3.1,</w:t>
      </w:r>
      <w:r>
        <w:rPr>
          <w:lang w:eastAsia="zh-CN"/>
        </w:rPr>
        <w:t xml:space="preserve"> </w:t>
      </w:r>
      <w:r w:rsidR="002F6126">
        <w:rPr>
          <w:lang w:eastAsia="zh-CN"/>
        </w:rPr>
        <w:t xml:space="preserve">it was agreed </w:t>
      </w:r>
      <w:r w:rsidR="00F52ACF">
        <w:rPr>
          <w:lang w:eastAsia="zh-CN"/>
        </w:rPr>
        <w:t>to study the</w:t>
      </w:r>
      <w:r w:rsidR="006620B9">
        <w:rPr>
          <w:lang w:eastAsia="zh-CN"/>
        </w:rPr>
        <w:t xml:space="preserve"> necessity and feasibility of</w:t>
      </w:r>
      <w:r>
        <w:rPr>
          <w:lang w:eastAsia="zh-CN"/>
        </w:rPr>
        <w:t xml:space="preserve"> </w:t>
      </w:r>
      <w:r w:rsidR="00F52ACF">
        <w:rPr>
          <w:rFonts w:eastAsia="等线"/>
          <w:szCs w:val="20"/>
          <w:lang w:eastAsia="x-none"/>
        </w:rPr>
        <w:t>a</w:t>
      </w:r>
      <w:r w:rsidRPr="001A61A4">
        <w:rPr>
          <w:rFonts w:eastAsia="等线"/>
          <w:szCs w:val="20"/>
          <w:lang w:eastAsia="x-none"/>
        </w:rPr>
        <w:t xml:space="preserve">ssistance information for UE data collection for categorizing the data in forms of ID </w:t>
      </w:r>
      <w:r w:rsidR="002F6126">
        <w:rPr>
          <w:rFonts w:eastAsia="等线"/>
          <w:szCs w:val="20"/>
          <w:lang w:eastAsia="x-none"/>
        </w:rPr>
        <w:t xml:space="preserve">(namely, data categorization ID) </w:t>
      </w:r>
      <w:r w:rsidRPr="001A61A4">
        <w:rPr>
          <w:rFonts w:eastAsia="等线"/>
          <w:szCs w:val="20"/>
          <w:lang w:eastAsia="x-none"/>
        </w:rPr>
        <w:t>for the purpose of differentiating characteristics of data due to specific configuration, scenarios, site etc</w:t>
      </w:r>
      <w:r>
        <w:rPr>
          <w:lang w:eastAsia="zh-CN"/>
        </w:rPr>
        <w:t xml:space="preserve">. </w:t>
      </w:r>
    </w:p>
    <w:p w14:paraId="6F9D18AD" w14:textId="74E52773" w:rsidR="00A63077" w:rsidRDefault="00F30C4D" w:rsidP="007F13FF">
      <w:pPr>
        <w:rPr>
          <w:lang w:eastAsia="zh-CN"/>
        </w:rPr>
      </w:pPr>
      <w:r>
        <w:rPr>
          <w:lang w:eastAsia="zh-CN"/>
        </w:rPr>
        <w:t xml:space="preserve">For the </w:t>
      </w:r>
      <w:r w:rsidR="004A21C2">
        <w:rPr>
          <w:lang w:eastAsia="zh-CN"/>
        </w:rPr>
        <w:t xml:space="preserve">data </w:t>
      </w:r>
      <w:r w:rsidR="00871D25">
        <w:rPr>
          <w:rFonts w:eastAsia="等线"/>
          <w:szCs w:val="20"/>
          <w:lang w:eastAsia="x-none"/>
        </w:rPr>
        <w:t>categorization</w:t>
      </w:r>
      <w:r w:rsidR="00871D25" w:rsidRPr="001A61A4">
        <w:rPr>
          <w:rFonts w:eastAsia="等线"/>
          <w:szCs w:val="20"/>
          <w:lang w:eastAsia="x-none"/>
        </w:rPr>
        <w:t xml:space="preserve"> </w:t>
      </w:r>
      <w:r>
        <w:rPr>
          <w:lang w:eastAsia="zh-CN"/>
        </w:rPr>
        <w:t>ID</w:t>
      </w:r>
      <w:r w:rsidR="00871D25">
        <w:rPr>
          <w:lang w:eastAsia="zh-CN"/>
        </w:rPr>
        <w:t xml:space="preserve"> </w:t>
      </w:r>
      <w:r w:rsidR="007F13FF">
        <w:rPr>
          <w:lang w:eastAsia="zh-CN"/>
        </w:rPr>
        <w:t xml:space="preserve">for </w:t>
      </w:r>
      <w:r w:rsidR="002F6126">
        <w:rPr>
          <w:lang w:eastAsia="zh-CN"/>
        </w:rPr>
        <w:t xml:space="preserve">the </w:t>
      </w:r>
      <w:r w:rsidR="007F13FF">
        <w:rPr>
          <w:lang w:eastAsia="zh-CN"/>
        </w:rPr>
        <w:t xml:space="preserve">UE side data collection, in our understanding, the applicable cases </w:t>
      </w:r>
      <w:r w:rsidR="00641F74">
        <w:rPr>
          <w:lang w:eastAsia="zh-CN"/>
        </w:rPr>
        <w:t xml:space="preserve">may </w:t>
      </w:r>
      <w:r w:rsidR="007F13FF">
        <w:rPr>
          <w:lang w:eastAsia="zh-CN"/>
        </w:rPr>
        <w:t xml:space="preserve">need </w:t>
      </w:r>
      <w:r w:rsidR="00FF32CE">
        <w:rPr>
          <w:lang w:eastAsia="zh-CN"/>
        </w:rPr>
        <w:t xml:space="preserve">to be </w:t>
      </w:r>
      <w:r w:rsidR="007F13FF">
        <w:rPr>
          <w:lang w:eastAsia="zh-CN"/>
        </w:rPr>
        <w:t xml:space="preserve">further clarified. </w:t>
      </w:r>
    </w:p>
    <w:p w14:paraId="406BA3C5" w14:textId="4D3C6206" w:rsidR="00A63077" w:rsidRPr="002D0654" w:rsidRDefault="007F13FF" w:rsidP="00615BBD">
      <w:pPr>
        <w:pStyle w:val="af0"/>
        <w:numPr>
          <w:ilvl w:val="0"/>
          <w:numId w:val="5"/>
        </w:numPr>
        <w:spacing w:after="120"/>
        <w:ind w:leftChars="0"/>
        <w:rPr>
          <w:rFonts w:ascii="Times New Roman" w:hAnsi="Times New Roman"/>
          <w:sz w:val="22"/>
          <w:szCs w:val="22"/>
          <w:lang w:eastAsia="zh-CN"/>
        </w:rPr>
      </w:pPr>
      <w:r w:rsidRPr="00615BBD">
        <w:rPr>
          <w:rFonts w:ascii="Times New Roman" w:hAnsi="Times New Roman"/>
          <w:sz w:val="22"/>
          <w:szCs w:val="22"/>
          <w:lang w:eastAsia="zh-CN"/>
        </w:rPr>
        <w:t>If the</w:t>
      </w:r>
      <w:r w:rsidR="004A21C2" w:rsidRPr="002D0654">
        <w:rPr>
          <w:rFonts w:ascii="Times New Roman" w:eastAsia="等线" w:hAnsi="Times New Roman"/>
          <w:sz w:val="22"/>
          <w:szCs w:val="22"/>
          <w:lang w:eastAsia="x-none"/>
        </w:rPr>
        <w:t xml:space="preserve"> data</w:t>
      </w:r>
      <w:r w:rsidRPr="00615BBD">
        <w:rPr>
          <w:rFonts w:ascii="Times New Roman" w:hAnsi="Times New Roman"/>
          <w:sz w:val="22"/>
          <w:szCs w:val="22"/>
          <w:lang w:eastAsia="zh-CN"/>
        </w:rPr>
        <w:t xml:space="preserve"> categorization </w:t>
      </w:r>
      <w:r w:rsidRPr="00357994">
        <w:rPr>
          <w:rFonts w:ascii="Times New Roman" w:hAnsi="Times New Roman"/>
          <w:sz w:val="22"/>
          <w:szCs w:val="22"/>
          <w:lang w:eastAsia="zh-CN"/>
        </w:rPr>
        <w:t xml:space="preserve">ID is </w:t>
      </w:r>
      <w:r w:rsidR="002F6126">
        <w:rPr>
          <w:rFonts w:ascii="Times New Roman" w:hAnsi="Times New Roman"/>
          <w:sz w:val="22"/>
          <w:szCs w:val="22"/>
          <w:lang w:eastAsia="zh-CN"/>
        </w:rPr>
        <w:t xml:space="preserve">a </w:t>
      </w:r>
      <w:r w:rsidRPr="00357994">
        <w:rPr>
          <w:rFonts w:ascii="Times New Roman" w:hAnsi="Times New Roman"/>
          <w:sz w:val="22"/>
          <w:szCs w:val="22"/>
          <w:lang w:eastAsia="zh-CN"/>
        </w:rPr>
        <w:t xml:space="preserve">kind of antenna layout/TxRU mapping information, </w:t>
      </w:r>
      <w:r w:rsidR="00BA3B8E" w:rsidRPr="00357994">
        <w:rPr>
          <w:rFonts w:ascii="Times New Roman" w:hAnsi="Times New Roman"/>
          <w:sz w:val="22"/>
          <w:szCs w:val="22"/>
          <w:lang w:eastAsia="zh-CN"/>
        </w:rPr>
        <w:t>it is our understanding that</w:t>
      </w:r>
      <w:r w:rsidR="00A66FAA" w:rsidRPr="00357994">
        <w:rPr>
          <w:rFonts w:ascii="Times New Roman" w:hAnsi="Times New Roman"/>
          <w:sz w:val="22"/>
          <w:szCs w:val="22"/>
          <w:lang w:eastAsia="zh-CN"/>
        </w:rPr>
        <w:t xml:space="preserve"> UE </w:t>
      </w:r>
      <w:r w:rsidR="00BA3B8E" w:rsidRPr="00357994">
        <w:rPr>
          <w:rFonts w:ascii="Times New Roman" w:hAnsi="Times New Roman"/>
          <w:sz w:val="22"/>
          <w:szCs w:val="22"/>
          <w:lang w:eastAsia="zh-CN"/>
        </w:rPr>
        <w:t xml:space="preserve">can train a generalized model </w:t>
      </w:r>
      <w:r w:rsidR="0061398C" w:rsidRPr="00357994">
        <w:rPr>
          <w:rFonts w:ascii="Times New Roman" w:hAnsi="Times New Roman"/>
          <w:sz w:val="22"/>
          <w:szCs w:val="22"/>
          <w:lang w:eastAsia="zh-CN"/>
        </w:rPr>
        <w:t xml:space="preserve">to adapt </w:t>
      </w:r>
      <w:r w:rsidR="002F6126">
        <w:rPr>
          <w:rFonts w:ascii="Times New Roman" w:hAnsi="Times New Roman"/>
          <w:sz w:val="22"/>
          <w:szCs w:val="22"/>
          <w:lang w:eastAsia="zh-CN"/>
        </w:rPr>
        <w:t xml:space="preserve">to </w:t>
      </w:r>
      <w:r w:rsidR="0061398C" w:rsidRPr="00357994">
        <w:rPr>
          <w:rFonts w:ascii="Times New Roman" w:hAnsi="Times New Roman"/>
          <w:sz w:val="22"/>
          <w:szCs w:val="22"/>
          <w:lang w:eastAsia="zh-CN"/>
        </w:rPr>
        <w:t xml:space="preserve">various </w:t>
      </w:r>
      <w:r w:rsidR="006F3F27" w:rsidRPr="00357994">
        <w:rPr>
          <w:rFonts w:ascii="Times New Roman" w:hAnsi="Times New Roman"/>
          <w:sz w:val="22"/>
          <w:szCs w:val="22"/>
          <w:lang w:eastAsia="zh-CN"/>
        </w:rPr>
        <w:t xml:space="preserve">TxRU mapping </w:t>
      </w:r>
      <w:r w:rsidR="0061398C" w:rsidRPr="00357994">
        <w:rPr>
          <w:rFonts w:ascii="Times New Roman" w:hAnsi="Times New Roman"/>
          <w:sz w:val="22"/>
          <w:szCs w:val="22"/>
          <w:lang w:eastAsia="zh-CN"/>
        </w:rPr>
        <w:t>patterns</w:t>
      </w:r>
      <w:r w:rsidR="0061398C" w:rsidRPr="00B71F4B">
        <w:rPr>
          <w:rFonts w:ascii="Times New Roman" w:hAnsi="Times New Roman"/>
          <w:sz w:val="22"/>
          <w:szCs w:val="22"/>
          <w:lang w:eastAsia="zh-CN"/>
        </w:rPr>
        <w:t xml:space="preserve"> </w:t>
      </w:r>
      <w:r w:rsidR="0061398C" w:rsidRPr="00B44ADF">
        <w:rPr>
          <w:rFonts w:ascii="Times New Roman" w:hAnsi="Times New Roman"/>
          <w:sz w:val="22"/>
          <w:szCs w:val="22"/>
          <w:lang w:eastAsia="zh-CN"/>
        </w:rPr>
        <w:t>for which th</w:t>
      </w:r>
      <w:r w:rsidR="0061398C" w:rsidRPr="00553A12">
        <w:rPr>
          <w:rFonts w:ascii="Times New Roman" w:hAnsi="Times New Roman"/>
          <w:sz w:val="22"/>
          <w:szCs w:val="22"/>
          <w:lang w:eastAsia="zh-CN"/>
        </w:rPr>
        <w:t xml:space="preserve">e evaluation results have been provided </w:t>
      </w:r>
      <w:r w:rsidR="00052745" w:rsidRPr="009072B0">
        <w:rPr>
          <w:rFonts w:ascii="Times New Roman" w:hAnsi="Times New Roman"/>
          <w:sz w:val="22"/>
          <w:szCs w:val="22"/>
          <w:lang w:eastAsia="zh-CN"/>
        </w:rPr>
        <w:t xml:space="preserve">with good performance </w:t>
      </w:r>
      <w:r w:rsidR="0061398C" w:rsidRPr="00882CFC">
        <w:rPr>
          <w:rFonts w:ascii="Times New Roman" w:hAnsi="Times New Roman"/>
          <w:sz w:val="22"/>
          <w:szCs w:val="22"/>
          <w:lang w:eastAsia="zh-CN"/>
        </w:rPr>
        <w:t xml:space="preserve">in our companion contribution </w:t>
      </w:r>
      <w:r w:rsidR="0061398C" w:rsidRPr="005D17C8">
        <w:rPr>
          <w:rFonts w:ascii="Times New Roman" w:hAnsi="Times New Roman"/>
          <w:sz w:val="22"/>
          <w:szCs w:val="22"/>
          <w:lang w:eastAsia="zh-CN"/>
        </w:rPr>
        <w:fldChar w:fldCharType="begin"/>
      </w:r>
      <w:r w:rsidR="0061398C" w:rsidRPr="00615BBD">
        <w:rPr>
          <w:rFonts w:ascii="Times New Roman" w:hAnsi="Times New Roman"/>
          <w:sz w:val="22"/>
          <w:szCs w:val="22"/>
          <w:lang w:eastAsia="zh-CN"/>
        </w:rPr>
        <w:instrText xml:space="preserve"> REF _Ref131515566 \r \h </w:instrText>
      </w:r>
      <w:r w:rsidR="00615BBD" w:rsidRPr="00615BBD">
        <w:rPr>
          <w:rFonts w:ascii="Times New Roman" w:hAnsi="Times New Roman"/>
          <w:sz w:val="22"/>
          <w:szCs w:val="22"/>
          <w:lang w:eastAsia="zh-CN"/>
        </w:rPr>
        <w:instrText xml:space="preserve"> \* MERGEFORMAT </w:instrText>
      </w:r>
      <w:r w:rsidR="0061398C" w:rsidRPr="005D17C8">
        <w:rPr>
          <w:rFonts w:ascii="Times New Roman" w:hAnsi="Times New Roman"/>
          <w:sz w:val="22"/>
          <w:szCs w:val="22"/>
          <w:lang w:eastAsia="zh-CN"/>
        </w:rPr>
      </w:r>
      <w:r w:rsidR="0061398C" w:rsidRPr="005D17C8">
        <w:rPr>
          <w:rFonts w:ascii="Times New Roman" w:hAnsi="Times New Roman"/>
          <w:sz w:val="22"/>
          <w:szCs w:val="22"/>
          <w:lang w:eastAsia="zh-CN"/>
        </w:rPr>
        <w:fldChar w:fldCharType="separate"/>
      </w:r>
      <w:r w:rsidR="005F5370">
        <w:rPr>
          <w:rFonts w:ascii="Times New Roman" w:hAnsi="Times New Roman"/>
          <w:sz w:val="22"/>
          <w:szCs w:val="22"/>
          <w:lang w:eastAsia="zh-CN"/>
        </w:rPr>
        <w:t>[3]</w:t>
      </w:r>
      <w:r w:rsidR="0061398C" w:rsidRPr="005D17C8">
        <w:rPr>
          <w:rFonts w:ascii="Times New Roman" w:hAnsi="Times New Roman"/>
          <w:sz w:val="22"/>
          <w:szCs w:val="22"/>
          <w:lang w:eastAsia="zh-CN"/>
        </w:rPr>
        <w:fldChar w:fldCharType="end"/>
      </w:r>
      <w:r w:rsidRPr="00615BBD">
        <w:rPr>
          <w:rFonts w:ascii="Times New Roman" w:hAnsi="Times New Roman"/>
          <w:sz w:val="22"/>
          <w:szCs w:val="22"/>
          <w:lang w:eastAsia="zh-CN"/>
        </w:rPr>
        <w:t>.</w:t>
      </w:r>
    </w:p>
    <w:p w14:paraId="7D4B66F4" w14:textId="5E066E8D" w:rsidR="007F13FF" w:rsidRPr="002D0654" w:rsidRDefault="007F13FF" w:rsidP="00615BBD">
      <w:pPr>
        <w:pStyle w:val="af0"/>
        <w:numPr>
          <w:ilvl w:val="0"/>
          <w:numId w:val="5"/>
        </w:numPr>
        <w:spacing w:after="120"/>
        <w:ind w:leftChars="0"/>
        <w:rPr>
          <w:rFonts w:ascii="Times New Roman" w:hAnsi="Times New Roman"/>
          <w:sz w:val="22"/>
          <w:szCs w:val="22"/>
          <w:lang w:eastAsia="zh-CN"/>
        </w:rPr>
      </w:pPr>
      <w:r w:rsidRPr="00615BBD">
        <w:rPr>
          <w:rFonts w:ascii="Times New Roman" w:hAnsi="Times New Roman"/>
          <w:sz w:val="22"/>
          <w:szCs w:val="22"/>
          <w:lang w:eastAsia="zh-CN"/>
        </w:rPr>
        <w:t xml:space="preserve">If the </w:t>
      </w:r>
      <w:r w:rsidR="004A21C2" w:rsidRPr="002D0654">
        <w:rPr>
          <w:rFonts w:ascii="Times New Roman" w:eastAsia="等线" w:hAnsi="Times New Roman"/>
          <w:sz w:val="22"/>
          <w:szCs w:val="22"/>
          <w:lang w:eastAsia="x-none"/>
        </w:rPr>
        <w:t xml:space="preserve">data </w:t>
      </w:r>
      <w:r w:rsidRPr="00615BBD">
        <w:rPr>
          <w:rFonts w:ascii="Times New Roman" w:hAnsi="Times New Roman"/>
          <w:sz w:val="22"/>
          <w:szCs w:val="22"/>
          <w:lang w:eastAsia="zh-CN"/>
        </w:rPr>
        <w:t xml:space="preserve">categorization ID is </w:t>
      </w:r>
      <w:r w:rsidR="003F10DD" w:rsidRPr="00357994">
        <w:rPr>
          <w:rFonts w:ascii="Times New Roman" w:hAnsi="Times New Roman"/>
          <w:sz w:val="22"/>
          <w:szCs w:val="22"/>
          <w:lang w:eastAsia="zh-CN"/>
        </w:rPr>
        <w:t>intended for identifying</w:t>
      </w:r>
      <w:r w:rsidRPr="00357994">
        <w:rPr>
          <w:rFonts w:ascii="Times New Roman" w:hAnsi="Times New Roman"/>
          <w:sz w:val="22"/>
          <w:szCs w:val="22"/>
          <w:lang w:eastAsia="zh-CN"/>
        </w:rPr>
        <w:t xml:space="preserve"> scenario/area/zone information, </w:t>
      </w:r>
      <w:r w:rsidR="00AD6FA8" w:rsidRPr="00357994">
        <w:rPr>
          <w:rFonts w:ascii="Times New Roman" w:hAnsi="Times New Roman"/>
          <w:sz w:val="22"/>
          <w:szCs w:val="22"/>
          <w:lang w:eastAsia="zh-CN"/>
        </w:rPr>
        <w:t xml:space="preserve">it may not be necessary </w:t>
      </w:r>
      <w:r w:rsidR="00C43D41">
        <w:rPr>
          <w:rFonts w:ascii="Times New Roman" w:hAnsi="Times New Roman"/>
          <w:sz w:val="22"/>
          <w:szCs w:val="22"/>
          <w:lang w:eastAsia="zh-CN"/>
        </w:rPr>
        <w:t>either</w:t>
      </w:r>
      <w:r w:rsidR="00AD6FA8" w:rsidRPr="00357994">
        <w:rPr>
          <w:rFonts w:ascii="Times New Roman" w:hAnsi="Times New Roman"/>
          <w:sz w:val="22"/>
          <w:szCs w:val="22"/>
          <w:lang w:eastAsia="zh-CN"/>
        </w:rPr>
        <w:t xml:space="preserve"> since </w:t>
      </w:r>
      <w:r w:rsidRPr="00357994">
        <w:rPr>
          <w:rFonts w:ascii="Times New Roman" w:hAnsi="Times New Roman"/>
          <w:sz w:val="22"/>
          <w:szCs w:val="22"/>
          <w:lang w:eastAsia="zh-CN"/>
        </w:rPr>
        <w:t>the UE can</w:t>
      </w:r>
      <w:r w:rsidR="003F10DD" w:rsidRPr="00357994">
        <w:rPr>
          <w:rFonts w:ascii="Times New Roman" w:hAnsi="Times New Roman"/>
          <w:sz w:val="22"/>
          <w:szCs w:val="22"/>
          <w:lang w:eastAsia="zh-CN"/>
        </w:rPr>
        <w:t xml:space="preserve"> autonomously </w:t>
      </w:r>
      <w:r w:rsidR="00C43D41">
        <w:rPr>
          <w:rFonts w:ascii="Times New Roman" w:hAnsi="Times New Roman"/>
          <w:sz w:val="22"/>
          <w:szCs w:val="22"/>
          <w:lang w:eastAsia="zh-CN"/>
        </w:rPr>
        <w:t xml:space="preserve">acquire such information </w:t>
      </w:r>
      <w:r w:rsidR="001A1303" w:rsidRPr="00B71F4B">
        <w:rPr>
          <w:rFonts w:ascii="Times New Roman" w:hAnsi="Times New Roman"/>
          <w:sz w:val="22"/>
          <w:szCs w:val="22"/>
          <w:lang w:eastAsia="zh-CN"/>
        </w:rPr>
        <w:t xml:space="preserve">without being notified by </w:t>
      </w:r>
      <w:r w:rsidR="00C43D41">
        <w:rPr>
          <w:rFonts w:ascii="Times New Roman" w:hAnsi="Times New Roman"/>
          <w:sz w:val="22"/>
          <w:szCs w:val="22"/>
          <w:lang w:eastAsia="zh-CN"/>
        </w:rPr>
        <w:t xml:space="preserve">the </w:t>
      </w:r>
      <w:r w:rsidR="001A1303" w:rsidRPr="00B71F4B">
        <w:rPr>
          <w:rFonts w:ascii="Times New Roman" w:hAnsi="Times New Roman"/>
          <w:sz w:val="22"/>
          <w:szCs w:val="22"/>
          <w:lang w:eastAsia="zh-CN"/>
        </w:rPr>
        <w:t>gNB</w:t>
      </w:r>
      <w:r w:rsidR="00C43D41">
        <w:rPr>
          <w:rFonts w:ascii="Times New Roman" w:hAnsi="Times New Roman"/>
          <w:sz w:val="22"/>
          <w:szCs w:val="22"/>
          <w:lang w:eastAsia="zh-CN"/>
        </w:rPr>
        <w:t>. For instance,</w:t>
      </w:r>
      <w:r w:rsidR="003F10DD" w:rsidRPr="00B44ADF">
        <w:rPr>
          <w:rFonts w:ascii="Times New Roman" w:hAnsi="Times New Roman"/>
          <w:sz w:val="22"/>
          <w:szCs w:val="22"/>
          <w:lang w:eastAsia="zh-CN"/>
        </w:rPr>
        <w:t xml:space="preserve"> it can</w:t>
      </w:r>
      <w:r w:rsidRPr="00553A12">
        <w:rPr>
          <w:rFonts w:ascii="Times New Roman" w:hAnsi="Times New Roman"/>
          <w:sz w:val="22"/>
          <w:szCs w:val="22"/>
          <w:lang w:eastAsia="zh-CN"/>
        </w:rPr>
        <w:t xml:space="preserve"> obtain </w:t>
      </w:r>
      <w:r w:rsidR="00C43D41">
        <w:rPr>
          <w:rFonts w:ascii="Times New Roman" w:hAnsi="Times New Roman"/>
          <w:sz w:val="22"/>
          <w:szCs w:val="22"/>
          <w:lang w:eastAsia="zh-CN"/>
        </w:rPr>
        <w:t>its</w:t>
      </w:r>
      <w:r w:rsidR="00C43D41" w:rsidRPr="00553A12">
        <w:rPr>
          <w:rFonts w:ascii="Times New Roman" w:hAnsi="Times New Roman"/>
          <w:sz w:val="22"/>
          <w:szCs w:val="22"/>
          <w:lang w:eastAsia="zh-CN"/>
        </w:rPr>
        <w:t xml:space="preserve"> </w:t>
      </w:r>
      <w:r w:rsidRPr="00553A12">
        <w:rPr>
          <w:rFonts w:ascii="Times New Roman" w:hAnsi="Times New Roman"/>
          <w:sz w:val="22"/>
          <w:szCs w:val="22"/>
          <w:lang w:eastAsia="zh-CN"/>
        </w:rPr>
        <w:t>geographic position with its own positioning functionality</w:t>
      </w:r>
      <w:r w:rsidR="001A1303" w:rsidRPr="00615BBD">
        <w:rPr>
          <w:rFonts w:ascii="Times New Roman" w:hAnsi="Times New Roman"/>
          <w:sz w:val="22"/>
          <w:szCs w:val="22"/>
          <w:lang w:eastAsia="zh-CN"/>
        </w:rPr>
        <w:t xml:space="preserve"> to identify UMa/UMi, or obtain the </w:t>
      </w:r>
      <w:r w:rsidR="00C43D41">
        <w:rPr>
          <w:rFonts w:ascii="Times New Roman" w:hAnsi="Times New Roman"/>
          <w:sz w:val="22"/>
          <w:szCs w:val="22"/>
          <w:lang w:eastAsia="zh-CN"/>
        </w:rPr>
        <w:t>its</w:t>
      </w:r>
      <w:r w:rsidR="00C43D41" w:rsidRPr="00615BBD">
        <w:rPr>
          <w:rFonts w:ascii="Times New Roman" w:hAnsi="Times New Roman"/>
          <w:sz w:val="22"/>
          <w:szCs w:val="22"/>
          <w:lang w:eastAsia="zh-CN"/>
        </w:rPr>
        <w:t xml:space="preserve"> </w:t>
      </w:r>
      <w:r w:rsidR="001A1303" w:rsidRPr="00615BBD">
        <w:rPr>
          <w:rFonts w:ascii="Times New Roman" w:hAnsi="Times New Roman"/>
          <w:sz w:val="22"/>
          <w:szCs w:val="22"/>
          <w:lang w:eastAsia="zh-CN"/>
        </w:rPr>
        <w:t xml:space="preserve">speed </w:t>
      </w:r>
      <w:r w:rsidR="00C43D41">
        <w:rPr>
          <w:rFonts w:ascii="Times New Roman" w:hAnsi="Times New Roman"/>
          <w:sz w:val="22"/>
          <w:szCs w:val="22"/>
          <w:lang w:eastAsia="zh-CN"/>
        </w:rPr>
        <w:t>based on a</w:t>
      </w:r>
      <w:r w:rsidR="001A1303" w:rsidRPr="00615BBD">
        <w:rPr>
          <w:rFonts w:ascii="Times New Roman" w:hAnsi="Times New Roman"/>
          <w:sz w:val="22"/>
          <w:szCs w:val="22"/>
          <w:lang w:eastAsia="zh-CN"/>
        </w:rPr>
        <w:t xml:space="preserve"> Doppler shift</w:t>
      </w:r>
      <w:r w:rsidR="00C43D41">
        <w:rPr>
          <w:rFonts w:ascii="Times New Roman" w:hAnsi="Times New Roman"/>
          <w:sz w:val="22"/>
          <w:szCs w:val="22"/>
          <w:lang w:eastAsia="zh-CN"/>
        </w:rPr>
        <w:t xml:space="preserve"> calculation</w:t>
      </w:r>
      <w:r w:rsidR="00AD6FA8" w:rsidRPr="00615BBD">
        <w:rPr>
          <w:rFonts w:ascii="Times New Roman" w:hAnsi="Times New Roman"/>
          <w:sz w:val="22"/>
          <w:szCs w:val="22"/>
          <w:lang w:eastAsia="zh-CN"/>
        </w:rPr>
        <w:t xml:space="preserve">. </w:t>
      </w:r>
    </w:p>
    <w:p w14:paraId="539C8362" w14:textId="151E2A21" w:rsidR="00D97B8E" w:rsidRPr="002D0654" w:rsidRDefault="00D97B8E" w:rsidP="00615BBD">
      <w:pPr>
        <w:pStyle w:val="af0"/>
        <w:numPr>
          <w:ilvl w:val="0"/>
          <w:numId w:val="5"/>
        </w:numPr>
        <w:spacing w:after="120"/>
        <w:ind w:leftChars="0"/>
        <w:rPr>
          <w:rFonts w:ascii="Times New Roman" w:hAnsi="Times New Roman"/>
          <w:sz w:val="22"/>
          <w:szCs w:val="22"/>
          <w:lang w:eastAsia="zh-CN"/>
        </w:rPr>
      </w:pPr>
      <w:r w:rsidRPr="00615BBD">
        <w:rPr>
          <w:rFonts w:ascii="Times New Roman" w:hAnsi="Times New Roman"/>
          <w:sz w:val="22"/>
          <w:szCs w:val="22"/>
          <w:lang w:eastAsia="zh-CN"/>
        </w:rPr>
        <w:t xml:space="preserve">In addition, as the </w:t>
      </w:r>
      <w:r w:rsidR="004A21C2" w:rsidRPr="00615BBD">
        <w:rPr>
          <w:rFonts w:ascii="Times New Roman" w:hAnsi="Times New Roman"/>
          <w:sz w:val="22"/>
          <w:szCs w:val="22"/>
          <w:lang w:eastAsia="zh-CN"/>
        </w:rPr>
        <w:t xml:space="preserve">UE vendor may have </w:t>
      </w:r>
      <w:r w:rsidR="008E4FBF" w:rsidRPr="00357994">
        <w:rPr>
          <w:rFonts w:ascii="Times New Roman" w:hAnsi="Times New Roman"/>
          <w:sz w:val="22"/>
          <w:szCs w:val="22"/>
          <w:lang w:eastAsia="zh-CN"/>
        </w:rPr>
        <w:t xml:space="preserve">a </w:t>
      </w:r>
      <w:r w:rsidR="004A21C2" w:rsidRPr="00357994">
        <w:rPr>
          <w:rFonts w:ascii="Times New Roman" w:hAnsi="Times New Roman"/>
          <w:sz w:val="22"/>
          <w:szCs w:val="22"/>
          <w:lang w:eastAsia="zh-CN"/>
        </w:rPr>
        <w:t xml:space="preserve">different data categorization </w:t>
      </w:r>
      <w:r w:rsidR="00830963" w:rsidRPr="00357994">
        <w:rPr>
          <w:rFonts w:ascii="Times New Roman" w:hAnsi="Times New Roman"/>
          <w:sz w:val="22"/>
          <w:szCs w:val="22"/>
          <w:lang w:eastAsia="zh-CN"/>
        </w:rPr>
        <w:t xml:space="preserve">principle </w:t>
      </w:r>
      <w:r w:rsidR="004A21C2" w:rsidRPr="00357994">
        <w:rPr>
          <w:rFonts w:ascii="Times New Roman" w:hAnsi="Times New Roman"/>
          <w:sz w:val="22"/>
          <w:szCs w:val="22"/>
          <w:lang w:eastAsia="zh-CN"/>
        </w:rPr>
        <w:t xml:space="preserve">from the </w:t>
      </w:r>
      <w:r w:rsidR="007E3189">
        <w:rPr>
          <w:rFonts w:ascii="Times New Roman" w:hAnsi="Times New Roman"/>
          <w:sz w:val="22"/>
          <w:szCs w:val="22"/>
          <w:lang w:eastAsia="zh-CN"/>
        </w:rPr>
        <w:t>Network</w:t>
      </w:r>
      <w:r w:rsidR="00C43D41" w:rsidRPr="00357994">
        <w:rPr>
          <w:rFonts w:ascii="Times New Roman" w:hAnsi="Times New Roman"/>
          <w:sz w:val="22"/>
          <w:szCs w:val="22"/>
          <w:lang w:eastAsia="zh-CN"/>
        </w:rPr>
        <w:t xml:space="preserve"> </w:t>
      </w:r>
      <w:r w:rsidR="004A21C2" w:rsidRPr="00357994">
        <w:rPr>
          <w:rFonts w:ascii="Times New Roman" w:hAnsi="Times New Roman"/>
          <w:sz w:val="22"/>
          <w:szCs w:val="22"/>
          <w:lang w:eastAsia="zh-CN"/>
        </w:rPr>
        <w:t>vendor,</w:t>
      </w:r>
      <w:r w:rsidR="00C43D41">
        <w:rPr>
          <w:rFonts w:ascii="Times New Roman" w:hAnsi="Times New Roman"/>
          <w:sz w:val="22"/>
          <w:szCs w:val="22"/>
          <w:lang w:eastAsia="zh-CN"/>
        </w:rPr>
        <w:t xml:space="preserve"> it needs to be clarified </w:t>
      </w:r>
      <w:r w:rsidR="004A21C2" w:rsidRPr="00357994">
        <w:rPr>
          <w:rFonts w:ascii="Times New Roman" w:hAnsi="Times New Roman"/>
          <w:sz w:val="22"/>
          <w:szCs w:val="22"/>
          <w:lang w:eastAsia="zh-CN"/>
        </w:rPr>
        <w:t xml:space="preserve">how </w:t>
      </w:r>
      <w:r w:rsidR="00C43D41">
        <w:rPr>
          <w:rFonts w:ascii="Times New Roman" w:hAnsi="Times New Roman"/>
          <w:sz w:val="22"/>
          <w:szCs w:val="22"/>
          <w:lang w:eastAsia="zh-CN"/>
        </w:rPr>
        <w:t xml:space="preserve">to </w:t>
      </w:r>
      <w:r w:rsidR="004A21C2" w:rsidRPr="00357994">
        <w:rPr>
          <w:rFonts w:ascii="Times New Roman" w:hAnsi="Times New Roman"/>
          <w:sz w:val="22"/>
          <w:szCs w:val="22"/>
          <w:lang w:eastAsia="zh-CN"/>
        </w:rPr>
        <w:t xml:space="preserve">harmonize the understanding of the indicated </w:t>
      </w:r>
      <w:r w:rsidR="004A21C2" w:rsidRPr="002D0654">
        <w:rPr>
          <w:rFonts w:ascii="Times New Roman" w:eastAsia="等线" w:hAnsi="Times New Roman"/>
          <w:sz w:val="22"/>
          <w:szCs w:val="22"/>
          <w:lang w:eastAsia="x-none"/>
        </w:rPr>
        <w:t xml:space="preserve">data </w:t>
      </w:r>
      <w:r w:rsidR="004A21C2" w:rsidRPr="00615BBD">
        <w:rPr>
          <w:rFonts w:ascii="Times New Roman" w:hAnsi="Times New Roman"/>
          <w:sz w:val="22"/>
          <w:szCs w:val="22"/>
          <w:lang w:eastAsia="zh-CN"/>
        </w:rPr>
        <w:t xml:space="preserve">categorization ID </w:t>
      </w:r>
      <w:r w:rsidR="004A21C2" w:rsidRPr="00357994">
        <w:rPr>
          <w:rFonts w:ascii="Times New Roman" w:hAnsi="Times New Roman"/>
          <w:sz w:val="22"/>
          <w:szCs w:val="22"/>
          <w:lang w:eastAsia="zh-CN"/>
        </w:rPr>
        <w:t xml:space="preserve">between the </w:t>
      </w:r>
      <w:r w:rsidR="007E3189">
        <w:rPr>
          <w:rFonts w:ascii="Times New Roman" w:hAnsi="Times New Roman"/>
          <w:sz w:val="22"/>
          <w:szCs w:val="22"/>
          <w:lang w:eastAsia="zh-CN"/>
        </w:rPr>
        <w:t>Network</w:t>
      </w:r>
      <w:r w:rsidR="00C43D41" w:rsidRPr="00357994">
        <w:rPr>
          <w:rFonts w:ascii="Times New Roman" w:hAnsi="Times New Roman"/>
          <w:sz w:val="22"/>
          <w:szCs w:val="22"/>
          <w:lang w:eastAsia="zh-CN"/>
        </w:rPr>
        <w:t xml:space="preserve"> </w:t>
      </w:r>
      <w:r w:rsidR="004A21C2" w:rsidRPr="00357994">
        <w:rPr>
          <w:rFonts w:ascii="Times New Roman" w:hAnsi="Times New Roman"/>
          <w:sz w:val="22"/>
          <w:szCs w:val="22"/>
          <w:lang w:eastAsia="zh-CN"/>
        </w:rPr>
        <w:t>vendor and the UE vendor</w:t>
      </w:r>
      <w:r w:rsidR="004A21C2" w:rsidRPr="00B71F4B">
        <w:rPr>
          <w:rFonts w:ascii="Times New Roman" w:hAnsi="Times New Roman"/>
          <w:sz w:val="22"/>
          <w:szCs w:val="22"/>
          <w:lang w:eastAsia="zh-CN"/>
        </w:rPr>
        <w:t xml:space="preserve">. </w:t>
      </w:r>
      <w:r w:rsidR="00C43D41">
        <w:rPr>
          <w:rFonts w:ascii="Times New Roman" w:hAnsi="Times New Roman"/>
          <w:sz w:val="22"/>
          <w:szCs w:val="22"/>
          <w:lang w:eastAsia="zh-CN"/>
        </w:rPr>
        <w:t>For instance</w:t>
      </w:r>
      <w:r w:rsidR="004A21C2" w:rsidRPr="00B71F4B">
        <w:rPr>
          <w:rFonts w:ascii="Times New Roman" w:hAnsi="Times New Roman"/>
          <w:sz w:val="22"/>
          <w:szCs w:val="22"/>
          <w:lang w:eastAsia="zh-CN"/>
        </w:rPr>
        <w:t xml:space="preserve">, </w:t>
      </w:r>
      <w:r w:rsidR="003B3D1C" w:rsidRPr="00B44ADF">
        <w:rPr>
          <w:rFonts w:ascii="Times New Roman" w:hAnsi="Times New Roman"/>
          <w:sz w:val="22"/>
          <w:szCs w:val="22"/>
          <w:lang w:eastAsia="zh-CN"/>
        </w:rPr>
        <w:t xml:space="preserve">for </w:t>
      </w:r>
      <w:r w:rsidR="003B3D1C" w:rsidRPr="00553A12">
        <w:rPr>
          <w:rFonts w:ascii="Times New Roman" w:hAnsi="Times New Roman"/>
          <w:sz w:val="22"/>
          <w:szCs w:val="22"/>
          <w:lang w:eastAsia="zh-CN"/>
        </w:rPr>
        <w:t>Cell#A and Cell#B</w:t>
      </w:r>
      <w:r w:rsidR="003B3D1C" w:rsidRPr="009072B0">
        <w:rPr>
          <w:rFonts w:ascii="Times New Roman" w:hAnsi="Times New Roman"/>
          <w:sz w:val="22"/>
          <w:szCs w:val="22"/>
          <w:lang w:eastAsia="zh-CN"/>
        </w:rPr>
        <w:t xml:space="preserve">, </w:t>
      </w:r>
      <w:r w:rsidR="003B3D1C" w:rsidRPr="00882CFC">
        <w:rPr>
          <w:rFonts w:ascii="Times New Roman" w:hAnsi="Times New Roman"/>
          <w:sz w:val="22"/>
          <w:szCs w:val="22"/>
          <w:lang w:eastAsia="zh-CN"/>
        </w:rPr>
        <w:t xml:space="preserve">what would the UE vendor do, </w:t>
      </w:r>
      <w:r w:rsidR="004A21C2" w:rsidRPr="00615BBD">
        <w:rPr>
          <w:rFonts w:ascii="Times New Roman" w:hAnsi="Times New Roman"/>
          <w:sz w:val="22"/>
          <w:szCs w:val="22"/>
          <w:lang w:eastAsia="zh-CN"/>
        </w:rPr>
        <w:t>if the UE</w:t>
      </w:r>
      <w:r w:rsidR="003B3D1C" w:rsidRPr="00615BBD">
        <w:rPr>
          <w:rFonts w:ascii="Times New Roman" w:hAnsi="Times New Roman"/>
          <w:sz w:val="22"/>
          <w:szCs w:val="22"/>
          <w:lang w:eastAsia="zh-CN"/>
        </w:rPr>
        <w:t xml:space="preserve"> identifies the two cells are subject to different </w:t>
      </w:r>
      <w:r w:rsidR="001E4FA0">
        <w:rPr>
          <w:rFonts w:ascii="Times New Roman" w:hAnsi="Times New Roman"/>
          <w:sz w:val="22"/>
          <w:szCs w:val="22"/>
          <w:lang w:eastAsia="zh-CN"/>
        </w:rPr>
        <w:lastRenderedPageBreak/>
        <w:t>categorization IDs</w:t>
      </w:r>
      <w:r w:rsidR="001E4FA0" w:rsidRPr="00615BBD">
        <w:rPr>
          <w:rFonts w:ascii="Times New Roman" w:hAnsi="Times New Roman"/>
          <w:sz w:val="22"/>
          <w:szCs w:val="22"/>
          <w:lang w:eastAsia="zh-CN"/>
        </w:rPr>
        <w:t xml:space="preserve"> </w:t>
      </w:r>
      <w:r w:rsidR="003B3D1C" w:rsidRPr="00615BBD">
        <w:rPr>
          <w:rFonts w:ascii="Times New Roman" w:hAnsi="Times New Roman"/>
          <w:sz w:val="22"/>
          <w:szCs w:val="22"/>
          <w:lang w:eastAsia="zh-CN"/>
        </w:rPr>
        <w:t xml:space="preserve">as per its own sensing while </w:t>
      </w:r>
      <w:r w:rsidR="00C43D41">
        <w:rPr>
          <w:rFonts w:ascii="Times New Roman" w:hAnsi="Times New Roman"/>
          <w:sz w:val="22"/>
          <w:szCs w:val="22"/>
          <w:lang w:eastAsia="zh-CN"/>
        </w:rPr>
        <w:t xml:space="preserve">the </w:t>
      </w:r>
      <w:r w:rsidR="003B3D1C" w:rsidRPr="00615BBD">
        <w:rPr>
          <w:rFonts w:ascii="Times New Roman" w:hAnsi="Times New Roman"/>
          <w:sz w:val="22"/>
          <w:szCs w:val="22"/>
          <w:lang w:eastAsia="zh-CN"/>
        </w:rPr>
        <w:t>gNB indicates them with the same data categorization ID</w:t>
      </w:r>
      <w:r w:rsidR="00337119" w:rsidRPr="00615BBD">
        <w:rPr>
          <w:rFonts w:ascii="Times New Roman" w:hAnsi="Times New Roman"/>
          <w:sz w:val="22"/>
          <w:szCs w:val="22"/>
          <w:lang w:eastAsia="zh-CN"/>
        </w:rPr>
        <w:t>?</w:t>
      </w:r>
      <w:r w:rsidR="0067220C">
        <w:rPr>
          <w:rFonts w:ascii="Times New Roman" w:hAnsi="Times New Roman"/>
          <w:sz w:val="22"/>
          <w:szCs w:val="22"/>
          <w:lang w:eastAsia="zh-CN"/>
        </w:rPr>
        <w:t xml:space="preserve"> Similarly, </w:t>
      </w:r>
      <w:r w:rsidR="0067220C" w:rsidRPr="00357994">
        <w:rPr>
          <w:rFonts w:ascii="Times New Roman" w:hAnsi="Times New Roman"/>
          <w:sz w:val="22"/>
          <w:szCs w:val="22"/>
          <w:lang w:eastAsia="zh-CN"/>
        </w:rPr>
        <w:t>the understanding</w:t>
      </w:r>
      <w:r w:rsidR="00330786">
        <w:rPr>
          <w:rFonts w:ascii="Times New Roman" w:hAnsi="Times New Roman"/>
          <w:sz w:val="22"/>
          <w:szCs w:val="22"/>
          <w:lang w:eastAsia="zh-CN"/>
        </w:rPr>
        <w:t>s</w:t>
      </w:r>
      <w:r w:rsidR="0067220C" w:rsidRPr="00357994">
        <w:rPr>
          <w:rFonts w:ascii="Times New Roman" w:hAnsi="Times New Roman"/>
          <w:sz w:val="22"/>
          <w:szCs w:val="22"/>
          <w:lang w:eastAsia="zh-CN"/>
        </w:rPr>
        <w:t xml:space="preserve"> of the indicated </w:t>
      </w:r>
      <w:r w:rsidR="0067220C" w:rsidRPr="00E50EA5">
        <w:rPr>
          <w:rFonts w:ascii="Times New Roman" w:eastAsia="等线" w:hAnsi="Times New Roman"/>
          <w:sz w:val="22"/>
          <w:szCs w:val="22"/>
          <w:lang w:eastAsia="x-none"/>
        </w:rPr>
        <w:t xml:space="preserve">data </w:t>
      </w:r>
      <w:r w:rsidR="0067220C" w:rsidRPr="00615BBD">
        <w:rPr>
          <w:rFonts w:ascii="Times New Roman" w:hAnsi="Times New Roman"/>
          <w:sz w:val="22"/>
          <w:szCs w:val="22"/>
          <w:lang w:eastAsia="zh-CN"/>
        </w:rPr>
        <w:t xml:space="preserve">categorization ID </w:t>
      </w:r>
      <w:r w:rsidR="0067220C" w:rsidRPr="00357994">
        <w:rPr>
          <w:rFonts w:ascii="Times New Roman" w:hAnsi="Times New Roman"/>
          <w:sz w:val="22"/>
          <w:szCs w:val="22"/>
          <w:lang w:eastAsia="zh-CN"/>
        </w:rPr>
        <w:t xml:space="preserve">between </w:t>
      </w:r>
      <w:r w:rsidR="0067220C">
        <w:rPr>
          <w:rFonts w:ascii="Times New Roman" w:hAnsi="Times New Roman"/>
          <w:sz w:val="22"/>
          <w:szCs w:val="22"/>
          <w:lang w:eastAsia="zh-CN"/>
        </w:rPr>
        <w:t>different</w:t>
      </w:r>
      <w:r w:rsidR="0067220C" w:rsidRPr="00357994">
        <w:rPr>
          <w:rFonts w:ascii="Times New Roman" w:hAnsi="Times New Roman"/>
          <w:sz w:val="22"/>
          <w:szCs w:val="22"/>
          <w:lang w:eastAsia="zh-CN"/>
        </w:rPr>
        <w:t xml:space="preserve"> </w:t>
      </w:r>
      <w:r w:rsidR="007E3189">
        <w:rPr>
          <w:rFonts w:ascii="Times New Roman" w:hAnsi="Times New Roman"/>
          <w:sz w:val="22"/>
          <w:szCs w:val="22"/>
          <w:lang w:eastAsia="zh-CN"/>
        </w:rPr>
        <w:t>Network</w:t>
      </w:r>
      <w:r w:rsidR="001E4FA0" w:rsidRPr="00357994">
        <w:rPr>
          <w:rFonts w:ascii="Times New Roman" w:hAnsi="Times New Roman"/>
          <w:sz w:val="22"/>
          <w:szCs w:val="22"/>
          <w:lang w:eastAsia="zh-CN"/>
        </w:rPr>
        <w:t xml:space="preserve"> </w:t>
      </w:r>
      <w:r w:rsidR="0067220C" w:rsidRPr="00357994">
        <w:rPr>
          <w:rFonts w:ascii="Times New Roman" w:hAnsi="Times New Roman"/>
          <w:sz w:val="22"/>
          <w:szCs w:val="22"/>
          <w:lang w:eastAsia="zh-CN"/>
        </w:rPr>
        <w:t>vendor</w:t>
      </w:r>
      <w:r w:rsidR="0067220C">
        <w:rPr>
          <w:rFonts w:ascii="Times New Roman" w:hAnsi="Times New Roman"/>
          <w:sz w:val="22"/>
          <w:szCs w:val="22"/>
          <w:lang w:eastAsia="zh-CN"/>
        </w:rPr>
        <w:t>s may also be different.</w:t>
      </w:r>
    </w:p>
    <w:p w14:paraId="4A6E02D7" w14:textId="4142E511" w:rsidR="000C286E" w:rsidRDefault="00651490" w:rsidP="007F13FF">
      <w:pPr>
        <w:rPr>
          <w:lang w:eastAsia="zh-CN"/>
        </w:rPr>
      </w:pPr>
      <w:r>
        <w:rPr>
          <w:lang w:eastAsia="zh-CN"/>
        </w:rPr>
        <w:t xml:space="preserve">If </w:t>
      </w:r>
      <w:r w:rsidR="00A705C5">
        <w:rPr>
          <w:lang w:eastAsia="zh-CN"/>
        </w:rPr>
        <w:t xml:space="preserve">data categorization ID </w:t>
      </w:r>
      <w:r>
        <w:rPr>
          <w:lang w:eastAsia="zh-CN"/>
        </w:rPr>
        <w:t xml:space="preserve">is </w:t>
      </w:r>
      <w:r w:rsidR="001E4FA0">
        <w:rPr>
          <w:lang w:eastAsia="zh-CN"/>
        </w:rPr>
        <w:t xml:space="preserve">agreed to be </w:t>
      </w:r>
      <w:r>
        <w:rPr>
          <w:lang w:eastAsia="zh-CN"/>
        </w:rPr>
        <w:t xml:space="preserve">necessary, </w:t>
      </w:r>
      <w:r w:rsidR="00D97B8E">
        <w:rPr>
          <w:lang w:eastAsia="zh-CN"/>
        </w:rPr>
        <w:t xml:space="preserve">as mentioned in the </w:t>
      </w:r>
      <w:r w:rsidR="00A07072">
        <w:rPr>
          <w:lang w:eastAsia="zh-CN"/>
        </w:rPr>
        <w:t>sub-bullet of the agreement</w:t>
      </w:r>
      <w:r w:rsidR="00D97B8E">
        <w:rPr>
          <w:lang w:eastAsia="zh-CN"/>
        </w:rPr>
        <w:t xml:space="preserve">, </w:t>
      </w:r>
      <w:r w:rsidR="00A07072">
        <w:rPr>
          <w:lang w:eastAsia="zh-CN"/>
        </w:rPr>
        <w:t>it needs to preserve the proprietary</w:t>
      </w:r>
      <w:r w:rsidR="00D97B8E">
        <w:rPr>
          <w:lang w:eastAsia="zh-CN"/>
        </w:rPr>
        <w:t>.</w:t>
      </w:r>
      <w:r w:rsidR="002D0F99">
        <w:rPr>
          <w:lang w:eastAsia="zh-CN"/>
        </w:rPr>
        <w:t xml:space="preserve"> </w:t>
      </w:r>
      <w:r w:rsidR="001616BE">
        <w:rPr>
          <w:lang w:eastAsia="zh-CN"/>
        </w:rPr>
        <w:t>In our understanding, a</w:t>
      </w:r>
      <w:r w:rsidR="00E147A8">
        <w:rPr>
          <w:lang w:eastAsia="zh-CN"/>
        </w:rPr>
        <w:t xml:space="preserve">ny explicit interpretation </w:t>
      </w:r>
      <w:r w:rsidR="001E4FA0">
        <w:rPr>
          <w:lang w:eastAsia="zh-CN"/>
        </w:rPr>
        <w:t xml:space="preserve">of </w:t>
      </w:r>
      <w:r w:rsidR="00E147A8">
        <w:rPr>
          <w:lang w:eastAsia="zh-CN"/>
        </w:rPr>
        <w:t xml:space="preserve">the physical meaning of the data categorization ID would disclose the </w:t>
      </w:r>
      <w:r w:rsidR="00E147A8" w:rsidRPr="007419A2">
        <w:rPr>
          <w:lang w:eastAsia="zh-CN"/>
        </w:rPr>
        <w:t xml:space="preserve">specific </w:t>
      </w:r>
      <w:r w:rsidR="00E147A8">
        <w:rPr>
          <w:lang w:eastAsia="zh-CN"/>
        </w:rPr>
        <w:t>gNB</w:t>
      </w:r>
      <w:r w:rsidR="00E147A8" w:rsidRPr="007419A2">
        <w:rPr>
          <w:lang w:eastAsia="zh-CN"/>
        </w:rPr>
        <w:t xml:space="preserve"> </w:t>
      </w:r>
      <w:r w:rsidR="00E147A8">
        <w:rPr>
          <w:lang w:eastAsia="zh-CN"/>
        </w:rPr>
        <w:t>implementation</w:t>
      </w:r>
      <w:r w:rsidR="001F7B0C">
        <w:rPr>
          <w:lang w:eastAsia="zh-CN"/>
        </w:rPr>
        <w:t xml:space="preserve"> </w:t>
      </w:r>
      <w:r w:rsidR="001E4FA0">
        <w:rPr>
          <w:lang w:eastAsia="zh-CN"/>
        </w:rPr>
        <w:t>such as</w:t>
      </w:r>
      <w:r w:rsidR="001F7B0C">
        <w:rPr>
          <w:lang w:eastAsia="zh-CN"/>
        </w:rPr>
        <w:t xml:space="preserve"> </w:t>
      </w:r>
      <w:r w:rsidR="001E4FA0">
        <w:rPr>
          <w:lang w:eastAsia="zh-CN"/>
        </w:rPr>
        <w:t xml:space="preserve">the </w:t>
      </w:r>
      <w:r w:rsidR="001F7B0C">
        <w:rPr>
          <w:lang w:eastAsia="zh-CN"/>
        </w:rPr>
        <w:t>TxRU mapping</w:t>
      </w:r>
      <w:r w:rsidR="00E147A8">
        <w:rPr>
          <w:lang w:eastAsia="zh-CN"/>
        </w:rPr>
        <w:t xml:space="preserve"> or</w:t>
      </w:r>
      <w:r w:rsidR="00E147A8" w:rsidRPr="007419A2">
        <w:rPr>
          <w:lang w:eastAsia="zh-CN"/>
        </w:rPr>
        <w:t xml:space="preserve"> </w:t>
      </w:r>
      <w:r w:rsidR="00E147A8">
        <w:rPr>
          <w:lang w:eastAsia="zh-CN"/>
        </w:rPr>
        <w:t>n</w:t>
      </w:r>
      <w:r w:rsidR="00E147A8" w:rsidRPr="007419A2">
        <w:rPr>
          <w:lang w:eastAsia="zh-CN"/>
        </w:rPr>
        <w:t>etwork deployment</w:t>
      </w:r>
      <w:r w:rsidR="00F67FDA">
        <w:rPr>
          <w:lang w:eastAsia="zh-CN"/>
        </w:rPr>
        <w:t xml:space="preserve"> strategy</w:t>
      </w:r>
      <w:r w:rsidR="00E147A8">
        <w:rPr>
          <w:lang w:eastAsia="zh-CN"/>
        </w:rPr>
        <w:t xml:space="preserve">. </w:t>
      </w:r>
      <w:r w:rsidR="00DB0C23">
        <w:rPr>
          <w:lang w:eastAsia="zh-CN"/>
        </w:rPr>
        <w:t>One possible way to</w:t>
      </w:r>
      <w:r w:rsidR="00DB0C23" w:rsidRPr="00DB0C23">
        <w:rPr>
          <w:lang w:eastAsia="zh-CN"/>
        </w:rPr>
        <w:t xml:space="preserve"> </w:t>
      </w:r>
      <w:r w:rsidR="00DB0C23" w:rsidRPr="00651490">
        <w:rPr>
          <w:lang w:eastAsia="zh-CN"/>
        </w:rPr>
        <w:t>preserve</w:t>
      </w:r>
      <w:r w:rsidR="00DB0C23">
        <w:rPr>
          <w:lang w:eastAsia="zh-CN"/>
        </w:rPr>
        <w:t xml:space="preserve"> the </w:t>
      </w:r>
      <w:r w:rsidR="009D1F8A">
        <w:rPr>
          <w:lang w:eastAsia="zh-CN"/>
        </w:rPr>
        <w:t>Network</w:t>
      </w:r>
      <w:r w:rsidR="00DB0C23">
        <w:rPr>
          <w:lang w:eastAsia="zh-CN"/>
        </w:rPr>
        <w:t xml:space="preserve">/MNO proprietary is to consider </w:t>
      </w:r>
      <w:r w:rsidR="002D0F99">
        <w:rPr>
          <w:lang w:eastAsia="zh-CN"/>
        </w:rPr>
        <w:t xml:space="preserve">the data categorization ID in terms of an implicit/virtualized ID without notifying the physical meaning. </w:t>
      </w:r>
      <w:r w:rsidR="009C1773">
        <w:rPr>
          <w:lang w:eastAsia="zh-CN"/>
        </w:rPr>
        <w:t>The physical meaning of such ID an</w:t>
      </w:r>
      <w:r w:rsidR="00B26554">
        <w:rPr>
          <w:lang w:eastAsia="zh-CN"/>
        </w:rPr>
        <w:t>d</w:t>
      </w:r>
      <w:r w:rsidR="009C1773">
        <w:rPr>
          <w:lang w:eastAsia="zh-CN"/>
        </w:rPr>
        <w:t xml:space="preserve"> the </w:t>
      </w:r>
      <w:r w:rsidR="007F3DDD">
        <w:rPr>
          <w:lang w:eastAsia="zh-CN"/>
        </w:rPr>
        <w:t>categorization granularity</w:t>
      </w:r>
      <w:r w:rsidR="00B26554">
        <w:rPr>
          <w:lang w:eastAsia="zh-CN"/>
        </w:rPr>
        <w:t xml:space="preserve"> (e.g., the potential combination of different aspects of </w:t>
      </w:r>
      <w:r w:rsidR="007F3DDD">
        <w:rPr>
          <w:lang w:eastAsia="zh-CN"/>
        </w:rPr>
        <w:t xml:space="preserve">the </w:t>
      </w:r>
      <w:r w:rsidR="00B26554">
        <w:rPr>
          <w:lang w:eastAsia="zh-CN"/>
        </w:rPr>
        <w:t xml:space="preserve">deployment scenario, </w:t>
      </w:r>
      <w:r w:rsidR="00714540" w:rsidRPr="00E50EA5">
        <w:rPr>
          <w:lang w:eastAsia="zh-CN"/>
        </w:rPr>
        <w:t xml:space="preserve">TxRU mapping </w:t>
      </w:r>
      <w:r w:rsidR="00714540">
        <w:rPr>
          <w:lang w:eastAsia="zh-CN"/>
        </w:rPr>
        <w:t>pattern</w:t>
      </w:r>
      <w:r w:rsidR="00B26554">
        <w:rPr>
          <w:lang w:eastAsia="zh-CN"/>
        </w:rPr>
        <w:t xml:space="preserve">, </w:t>
      </w:r>
      <w:r w:rsidR="00CF647F">
        <w:rPr>
          <w:lang w:eastAsia="zh-CN"/>
        </w:rPr>
        <w:t xml:space="preserve">UE </w:t>
      </w:r>
      <w:r w:rsidR="00B26554">
        <w:rPr>
          <w:lang w:eastAsia="zh-CN"/>
        </w:rPr>
        <w:t>speed,</w:t>
      </w:r>
      <w:r w:rsidR="007F3DDD">
        <w:rPr>
          <w:lang w:eastAsia="zh-CN"/>
        </w:rPr>
        <w:t xml:space="preserve"> etc, that correspond to the same categorization ID</w:t>
      </w:r>
      <w:r w:rsidR="00B26554">
        <w:rPr>
          <w:lang w:eastAsia="zh-CN"/>
        </w:rPr>
        <w:t>)</w:t>
      </w:r>
      <w:r w:rsidR="009C1773">
        <w:rPr>
          <w:lang w:eastAsia="zh-CN"/>
        </w:rPr>
        <w:t xml:space="preserve"> is up to </w:t>
      </w:r>
      <w:r w:rsidR="001E4FA0">
        <w:rPr>
          <w:lang w:eastAsia="zh-CN"/>
        </w:rPr>
        <w:t xml:space="preserve">the network </w:t>
      </w:r>
      <w:r w:rsidR="009C1773">
        <w:rPr>
          <w:lang w:eastAsia="zh-CN"/>
        </w:rPr>
        <w:t>implementation</w:t>
      </w:r>
      <w:r w:rsidR="00C32386">
        <w:rPr>
          <w:lang w:eastAsia="zh-CN"/>
        </w:rPr>
        <w:t xml:space="preserve"> and transparent to the UE side</w:t>
      </w:r>
      <w:r w:rsidR="009C1773">
        <w:rPr>
          <w:lang w:eastAsia="zh-CN"/>
        </w:rPr>
        <w:t>.</w:t>
      </w:r>
    </w:p>
    <w:p w14:paraId="3810B785" w14:textId="343AE7CF" w:rsidR="002D0F99" w:rsidRDefault="005F5B71" w:rsidP="007F13FF">
      <w:pPr>
        <w:rPr>
          <w:lang w:eastAsia="zh-CN"/>
        </w:rPr>
      </w:pPr>
      <w:r>
        <w:rPr>
          <w:lang w:eastAsia="zh-CN"/>
        </w:rPr>
        <w:t>Assuming the use of above implicit/virtualized categorization ID</w:t>
      </w:r>
      <w:r w:rsidR="009C1773">
        <w:rPr>
          <w:lang w:eastAsia="zh-CN"/>
        </w:rPr>
        <w:t xml:space="preserve">, from the UE perspective, the </w:t>
      </w:r>
      <w:r w:rsidR="003E58EC">
        <w:rPr>
          <w:lang w:eastAsia="zh-CN"/>
        </w:rPr>
        <w:t>feasible</w:t>
      </w:r>
      <w:r w:rsidR="009C1773">
        <w:rPr>
          <w:lang w:eastAsia="zh-CN"/>
        </w:rPr>
        <w:t xml:space="preserve"> way to </w:t>
      </w:r>
      <w:r w:rsidR="007F3DDD">
        <w:rPr>
          <w:lang w:eastAsia="zh-CN"/>
        </w:rPr>
        <w:t>utilize</w:t>
      </w:r>
      <w:r w:rsidR="009C1773">
        <w:rPr>
          <w:lang w:eastAsia="zh-CN"/>
        </w:rPr>
        <w:t xml:space="preserve"> such data categorization ID is to </w:t>
      </w:r>
      <w:r w:rsidR="000C286E">
        <w:rPr>
          <w:lang w:eastAsia="zh-CN"/>
        </w:rPr>
        <w:t>split</w:t>
      </w:r>
      <w:r w:rsidR="009C1773">
        <w:rPr>
          <w:lang w:eastAsia="zh-CN"/>
        </w:rPr>
        <w:t xml:space="preserve"> the collected data samples into</w:t>
      </w:r>
      <w:r w:rsidR="009C1773" w:rsidRPr="009C1773">
        <w:rPr>
          <w:lang w:eastAsia="zh-CN"/>
        </w:rPr>
        <w:t xml:space="preserve"> </w:t>
      </w:r>
      <w:r w:rsidR="009C1773">
        <w:rPr>
          <w:lang w:eastAsia="zh-CN"/>
        </w:rPr>
        <w:t>separate datasets associated with different data categorization IDs</w:t>
      </w:r>
      <w:r w:rsidR="0081462E">
        <w:rPr>
          <w:lang w:eastAsia="zh-CN"/>
        </w:rPr>
        <w:t xml:space="preserve"> and train separate models</w:t>
      </w:r>
      <w:r w:rsidR="007973D4">
        <w:rPr>
          <w:lang w:eastAsia="zh-CN"/>
        </w:rPr>
        <w:t xml:space="preserve"> accordingly</w:t>
      </w:r>
      <w:r w:rsidR="009C1773">
        <w:rPr>
          <w:lang w:eastAsia="zh-CN"/>
        </w:rPr>
        <w:t xml:space="preserve">. </w:t>
      </w:r>
      <w:r w:rsidR="0081462E">
        <w:rPr>
          <w:lang w:eastAsia="zh-CN"/>
        </w:rPr>
        <w:t xml:space="preserve">This may lead to </w:t>
      </w:r>
      <w:r w:rsidR="007F3DDD">
        <w:rPr>
          <w:lang w:eastAsia="zh-CN"/>
        </w:rPr>
        <w:t xml:space="preserve">a prohibitive </w:t>
      </w:r>
      <w:r w:rsidR="0081462E">
        <w:rPr>
          <w:lang w:eastAsia="zh-CN"/>
        </w:rPr>
        <w:t xml:space="preserve">number of </w:t>
      </w:r>
      <w:r w:rsidR="000C286E">
        <w:rPr>
          <w:lang w:eastAsia="zh-CN"/>
        </w:rPr>
        <w:t xml:space="preserve">AI/ML models at the UE side, if such models are trained per MNO, per </w:t>
      </w:r>
      <w:r w:rsidR="007E3189">
        <w:rPr>
          <w:lang w:eastAsia="zh-CN"/>
        </w:rPr>
        <w:t>Network</w:t>
      </w:r>
      <w:r w:rsidR="007F3DDD">
        <w:rPr>
          <w:lang w:eastAsia="zh-CN"/>
        </w:rPr>
        <w:t xml:space="preserve"> </w:t>
      </w:r>
      <w:r w:rsidR="000C286E">
        <w:rPr>
          <w:lang w:eastAsia="zh-CN"/>
        </w:rPr>
        <w:t>vendor, and per data categorization ID of the specific MNO/</w:t>
      </w:r>
      <w:r w:rsidR="007E3189">
        <w:rPr>
          <w:lang w:eastAsia="zh-CN"/>
        </w:rPr>
        <w:t>Network</w:t>
      </w:r>
      <w:r w:rsidR="009A370A">
        <w:rPr>
          <w:lang w:eastAsia="zh-CN"/>
        </w:rPr>
        <w:t xml:space="preserve"> </w:t>
      </w:r>
      <w:r w:rsidR="000C286E">
        <w:rPr>
          <w:lang w:eastAsia="zh-CN"/>
        </w:rPr>
        <w:t>vendor.</w:t>
      </w:r>
    </w:p>
    <w:p w14:paraId="4BC96F3B" w14:textId="7BFBE41F" w:rsidR="00AC1361" w:rsidRDefault="00B7568B" w:rsidP="00651490">
      <w:pPr>
        <w:spacing w:before="120"/>
        <w:rPr>
          <w:b/>
          <w:i/>
          <w:lang w:eastAsia="zh-CN"/>
        </w:rPr>
      </w:pPr>
      <w:r w:rsidRPr="00C24822">
        <w:rPr>
          <w:b/>
          <w:i/>
          <w:lang w:eastAsia="zh-CN"/>
        </w:rPr>
        <w:t xml:space="preserve">Observation </w:t>
      </w:r>
      <w:r w:rsidR="00DD4E1C">
        <w:rPr>
          <w:b/>
          <w:i/>
          <w:lang w:eastAsia="zh-CN"/>
        </w:rPr>
        <w:t>3</w:t>
      </w:r>
      <w:r w:rsidRPr="00C24822">
        <w:rPr>
          <w:b/>
          <w:i/>
          <w:lang w:eastAsia="zh-CN"/>
        </w:rPr>
        <w:t xml:space="preserve">: </w:t>
      </w:r>
      <w:r>
        <w:rPr>
          <w:b/>
          <w:i/>
          <w:lang w:eastAsia="zh-CN"/>
        </w:rPr>
        <w:t xml:space="preserve">The </w:t>
      </w:r>
      <w:r w:rsidR="009A370A">
        <w:rPr>
          <w:b/>
          <w:i/>
          <w:lang w:eastAsia="zh-CN"/>
        </w:rPr>
        <w:t>usefulness of</w:t>
      </w:r>
      <w:r>
        <w:rPr>
          <w:b/>
          <w:i/>
          <w:lang w:eastAsia="zh-CN"/>
        </w:rPr>
        <w:t xml:space="preserve"> the categorization ID for assisting UE side data collection need</w:t>
      </w:r>
      <w:r w:rsidR="009A370A">
        <w:rPr>
          <w:b/>
          <w:i/>
          <w:lang w:eastAsia="zh-CN"/>
        </w:rPr>
        <w:t>s</w:t>
      </w:r>
      <w:r>
        <w:rPr>
          <w:b/>
          <w:i/>
          <w:lang w:eastAsia="zh-CN"/>
        </w:rPr>
        <w:t xml:space="preserve"> to be further clarified</w:t>
      </w:r>
      <w:r w:rsidR="00E374CA">
        <w:rPr>
          <w:b/>
          <w:i/>
          <w:lang w:eastAsia="zh-CN"/>
        </w:rPr>
        <w:t xml:space="preserve"> </w:t>
      </w:r>
      <w:r w:rsidR="009A370A">
        <w:rPr>
          <w:b/>
          <w:i/>
          <w:lang w:eastAsia="zh-CN"/>
        </w:rPr>
        <w:t>considering the following points</w:t>
      </w:r>
      <w:r w:rsidR="000539E1">
        <w:rPr>
          <w:b/>
          <w:i/>
          <w:lang w:eastAsia="zh-CN"/>
        </w:rPr>
        <w:t>:</w:t>
      </w:r>
    </w:p>
    <w:p w14:paraId="5D519285" w14:textId="26550A45" w:rsidR="009E7530" w:rsidRDefault="009A370A" w:rsidP="009E7530">
      <w:pPr>
        <w:pStyle w:val="af0"/>
        <w:numPr>
          <w:ilvl w:val="0"/>
          <w:numId w:val="5"/>
        </w:numPr>
        <w:spacing w:after="120"/>
        <w:ind w:leftChars="0"/>
        <w:rPr>
          <w:rFonts w:ascii="Times New Roman" w:eastAsia="Malgun Gothic" w:hAnsi="Times New Roman"/>
          <w:b/>
          <w:bCs/>
          <w:i/>
          <w:iCs/>
          <w:color w:val="000000" w:themeColor="text1"/>
          <w:sz w:val="22"/>
          <w:szCs w:val="22"/>
          <w:lang w:val="en-US"/>
        </w:rPr>
      </w:pPr>
      <w:r>
        <w:rPr>
          <w:rFonts w:ascii="Times New Roman" w:eastAsia="Malgun Gothic" w:hAnsi="Times New Roman"/>
          <w:b/>
          <w:bCs/>
          <w:i/>
          <w:iCs/>
          <w:color w:val="000000" w:themeColor="text1"/>
          <w:sz w:val="22"/>
          <w:szCs w:val="22"/>
          <w:lang w:val="en-US"/>
        </w:rPr>
        <w:t>UE can train a g</w:t>
      </w:r>
      <w:r w:rsidR="003D5AB8">
        <w:rPr>
          <w:rFonts w:ascii="Times New Roman" w:eastAsia="Malgun Gothic" w:hAnsi="Times New Roman"/>
          <w:b/>
          <w:bCs/>
          <w:i/>
          <w:iCs/>
          <w:color w:val="000000" w:themeColor="text1"/>
          <w:sz w:val="22"/>
          <w:szCs w:val="22"/>
          <w:lang w:val="en-US"/>
        </w:rPr>
        <w:t xml:space="preserve">eneralized model </w:t>
      </w:r>
      <w:r>
        <w:rPr>
          <w:rFonts w:ascii="Times New Roman" w:eastAsia="Malgun Gothic" w:hAnsi="Times New Roman"/>
          <w:b/>
          <w:bCs/>
          <w:i/>
          <w:iCs/>
          <w:color w:val="000000" w:themeColor="text1"/>
          <w:sz w:val="22"/>
          <w:szCs w:val="22"/>
          <w:lang w:val="en-US"/>
        </w:rPr>
        <w:t xml:space="preserve">that is applicable to multiple </w:t>
      </w:r>
      <w:r w:rsidR="000539E1">
        <w:rPr>
          <w:rFonts w:ascii="Times New Roman" w:eastAsia="Malgun Gothic" w:hAnsi="Times New Roman"/>
          <w:b/>
          <w:bCs/>
          <w:i/>
          <w:iCs/>
          <w:color w:val="000000" w:themeColor="text1"/>
          <w:sz w:val="22"/>
          <w:szCs w:val="22"/>
          <w:lang w:val="en-US"/>
        </w:rPr>
        <w:t>scenarios/antenna layouts</w:t>
      </w:r>
      <w:r w:rsidR="009E7530" w:rsidRPr="000D00AE">
        <w:rPr>
          <w:rFonts w:ascii="Times New Roman" w:eastAsia="Malgun Gothic" w:hAnsi="Times New Roman"/>
          <w:b/>
          <w:bCs/>
          <w:i/>
          <w:iCs/>
          <w:color w:val="000000" w:themeColor="text1"/>
          <w:sz w:val="22"/>
          <w:szCs w:val="22"/>
          <w:lang w:val="en-US"/>
        </w:rPr>
        <w:t>.</w:t>
      </w:r>
    </w:p>
    <w:p w14:paraId="03670151" w14:textId="2777CDD0" w:rsidR="003D5AB8" w:rsidRDefault="003F10DD" w:rsidP="009E7530">
      <w:pPr>
        <w:pStyle w:val="af0"/>
        <w:numPr>
          <w:ilvl w:val="0"/>
          <w:numId w:val="5"/>
        </w:numPr>
        <w:spacing w:after="120"/>
        <w:ind w:leftChars="0"/>
        <w:rPr>
          <w:rFonts w:ascii="Times New Roman" w:eastAsia="Malgun Gothic" w:hAnsi="Times New Roman"/>
          <w:b/>
          <w:bCs/>
          <w:i/>
          <w:iCs/>
          <w:color w:val="000000" w:themeColor="text1"/>
          <w:sz w:val="22"/>
          <w:szCs w:val="22"/>
          <w:lang w:val="en-US"/>
        </w:rPr>
      </w:pPr>
      <w:r w:rsidRPr="003F10DD">
        <w:rPr>
          <w:rFonts w:ascii="Times New Roman" w:eastAsia="Malgun Gothic" w:hAnsi="Times New Roman"/>
          <w:b/>
          <w:bCs/>
          <w:i/>
          <w:iCs/>
          <w:color w:val="000000" w:themeColor="text1"/>
          <w:sz w:val="22"/>
          <w:szCs w:val="22"/>
          <w:lang w:val="en-US"/>
        </w:rPr>
        <w:t xml:space="preserve">UE can </w:t>
      </w:r>
      <w:r>
        <w:rPr>
          <w:rFonts w:ascii="Times New Roman" w:eastAsia="Malgun Gothic" w:hAnsi="Times New Roman"/>
          <w:b/>
          <w:bCs/>
          <w:i/>
          <w:iCs/>
          <w:color w:val="000000" w:themeColor="text1"/>
          <w:sz w:val="22"/>
          <w:szCs w:val="22"/>
          <w:lang w:val="en-US"/>
        </w:rPr>
        <w:t>autonomously sense the scenario</w:t>
      </w:r>
      <w:r w:rsidRPr="003F10DD">
        <w:rPr>
          <w:rFonts w:ascii="Times New Roman" w:eastAsia="Malgun Gothic" w:hAnsi="Times New Roman"/>
          <w:b/>
          <w:bCs/>
          <w:i/>
          <w:iCs/>
          <w:color w:val="000000" w:themeColor="text1"/>
          <w:sz w:val="22"/>
          <w:szCs w:val="22"/>
          <w:lang w:val="en-US"/>
        </w:rPr>
        <w:t xml:space="preserve"> without </w:t>
      </w:r>
      <w:r w:rsidR="009A370A">
        <w:rPr>
          <w:rFonts w:ascii="Times New Roman" w:eastAsia="Malgun Gothic" w:hAnsi="Times New Roman"/>
          <w:b/>
          <w:bCs/>
          <w:i/>
          <w:iCs/>
          <w:color w:val="000000" w:themeColor="text1"/>
          <w:sz w:val="22"/>
          <w:szCs w:val="22"/>
          <w:lang w:val="en-US"/>
        </w:rPr>
        <w:t xml:space="preserve">the need for </w:t>
      </w:r>
      <w:r w:rsidRPr="003F10DD">
        <w:rPr>
          <w:rFonts w:ascii="Times New Roman" w:eastAsia="Malgun Gothic" w:hAnsi="Times New Roman"/>
          <w:b/>
          <w:bCs/>
          <w:i/>
          <w:iCs/>
          <w:color w:val="000000" w:themeColor="text1"/>
          <w:sz w:val="22"/>
          <w:szCs w:val="22"/>
          <w:lang w:val="en-US"/>
        </w:rPr>
        <w:t>gNB</w:t>
      </w:r>
      <w:r w:rsidR="009A370A">
        <w:rPr>
          <w:rFonts w:ascii="Times New Roman" w:eastAsia="Malgun Gothic" w:hAnsi="Times New Roman"/>
          <w:b/>
          <w:bCs/>
          <w:i/>
          <w:iCs/>
          <w:color w:val="000000" w:themeColor="text1"/>
          <w:sz w:val="22"/>
          <w:szCs w:val="22"/>
          <w:lang w:val="en-US"/>
        </w:rPr>
        <w:t xml:space="preserve"> notification</w:t>
      </w:r>
      <w:r>
        <w:rPr>
          <w:rFonts w:ascii="Times New Roman" w:eastAsia="Malgun Gothic" w:hAnsi="Times New Roman"/>
          <w:b/>
          <w:bCs/>
          <w:i/>
          <w:iCs/>
          <w:color w:val="000000" w:themeColor="text1"/>
          <w:sz w:val="22"/>
          <w:szCs w:val="22"/>
          <w:lang w:val="en-US"/>
        </w:rPr>
        <w:t>.</w:t>
      </w:r>
    </w:p>
    <w:p w14:paraId="4C5FA088" w14:textId="51593C0B" w:rsidR="009E7530" w:rsidRPr="00090EFE" w:rsidRDefault="00A72371" w:rsidP="00357994">
      <w:pPr>
        <w:pStyle w:val="af0"/>
        <w:numPr>
          <w:ilvl w:val="0"/>
          <w:numId w:val="5"/>
        </w:numPr>
        <w:spacing w:before="120" w:after="120"/>
        <w:ind w:leftChars="0"/>
        <w:rPr>
          <w:b/>
          <w:i/>
          <w:lang w:eastAsia="zh-CN"/>
        </w:rPr>
      </w:pPr>
      <w:r w:rsidRPr="006969A1">
        <w:rPr>
          <w:rFonts w:ascii="Times New Roman" w:eastAsiaTheme="minorEastAsia" w:hAnsi="Times New Roman"/>
          <w:b/>
          <w:bCs/>
          <w:i/>
          <w:iCs/>
          <w:color w:val="000000" w:themeColor="text1"/>
          <w:sz w:val="22"/>
          <w:szCs w:val="22"/>
          <w:lang w:val="en-US" w:eastAsia="zh-CN"/>
        </w:rPr>
        <w:t xml:space="preserve">The categorization or granularity of the scenarios identified by </w:t>
      </w:r>
      <w:r w:rsidR="007E3189">
        <w:rPr>
          <w:rFonts w:ascii="Times New Roman" w:eastAsiaTheme="minorEastAsia" w:hAnsi="Times New Roman"/>
          <w:b/>
          <w:bCs/>
          <w:i/>
          <w:iCs/>
          <w:color w:val="000000" w:themeColor="text1"/>
          <w:sz w:val="22"/>
          <w:szCs w:val="22"/>
          <w:lang w:val="en-US" w:eastAsia="zh-CN"/>
        </w:rPr>
        <w:t>Network</w:t>
      </w:r>
      <w:r w:rsidR="009A370A" w:rsidRPr="006969A1">
        <w:rPr>
          <w:rFonts w:ascii="Times New Roman" w:eastAsiaTheme="minorEastAsia" w:hAnsi="Times New Roman"/>
          <w:b/>
          <w:bCs/>
          <w:i/>
          <w:iCs/>
          <w:color w:val="000000" w:themeColor="text1"/>
          <w:sz w:val="22"/>
          <w:szCs w:val="22"/>
          <w:lang w:val="en-US" w:eastAsia="zh-CN"/>
        </w:rPr>
        <w:t xml:space="preserve"> </w:t>
      </w:r>
      <w:r w:rsidRPr="006969A1">
        <w:rPr>
          <w:rFonts w:ascii="Times New Roman" w:eastAsiaTheme="minorEastAsia" w:hAnsi="Times New Roman"/>
          <w:b/>
          <w:bCs/>
          <w:i/>
          <w:iCs/>
          <w:color w:val="000000" w:themeColor="text1"/>
          <w:sz w:val="22"/>
          <w:szCs w:val="22"/>
          <w:lang w:val="en-US" w:eastAsia="zh-CN"/>
        </w:rPr>
        <w:t xml:space="preserve">may not match the categorization </w:t>
      </w:r>
      <w:r w:rsidR="0086369A">
        <w:rPr>
          <w:rFonts w:ascii="Times New Roman" w:eastAsiaTheme="minorEastAsia" w:hAnsi="Times New Roman"/>
          <w:b/>
          <w:bCs/>
          <w:i/>
          <w:iCs/>
          <w:color w:val="000000" w:themeColor="text1"/>
          <w:sz w:val="22"/>
          <w:szCs w:val="22"/>
          <w:lang w:val="en-US" w:eastAsia="zh-CN"/>
        </w:rPr>
        <w:t>principle</w:t>
      </w:r>
      <w:r w:rsidRPr="006969A1">
        <w:rPr>
          <w:rFonts w:ascii="Times New Roman" w:eastAsiaTheme="minorEastAsia" w:hAnsi="Times New Roman"/>
          <w:b/>
          <w:bCs/>
          <w:i/>
          <w:iCs/>
          <w:color w:val="000000" w:themeColor="text1"/>
          <w:sz w:val="22"/>
          <w:szCs w:val="22"/>
          <w:lang w:val="en-US" w:eastAsia="zh-CN"/>
        </w:rPr>
        <w:t xml:space="preserve"> of the UE side.</w:t>
      </w:r>
    </w:p>
    <w:p w14:paraId="014B9616" w14:textId="19A74DED" w:rsidR="00AC1361" w:rsidRDefault="000E5B98" w:rsidP="00EA03FA">
      <w:pPr>
        <w:spacing w:before="120"/>
        <w:rPr>
          <w:b/>
          <w:i/>
          <w:lang w:eastAsia="zh-CN"/>
        </w:rPr>
      </w:pPr>
      <w:r w:rsidRPr="00C722E7">
        <w:rPr>
          <w:b/>
          <w:bCs/>
          <w:i/>
          <w:lang w:eastAsia="zh-CN"/>
        </w:rPr>
        <w:t>Prop</w:t>
      </w:r>
      <w:r w:rsidRPr="00D83BA5">
        <w:rPr>
          <w:b/>
          <w:bCs/>
          <w:i/>
          <w:lang w:eastAsia="zh-CN"/>
        </w:rPr>
        <w:t xml:space="preserve">osal </w:t>
      </w:r>
      <w:r w:rsidR="00AA75CA">
        <w:rPr>
          <w:b/>
          <w:i/>
          <w:lang w:eastAsia="zh-CN"/>
        </w:rPr>
        <w:t>7</w:t>
      </w:r>
      <w:r w:rsidR="00EA03FA">
        <w:rPr>
          <w:b/>
          <w:i/>
          <w:lang w:eastAsia="zh-CN"/>
        </w:rPr>
        <w:t xml:space="preserve">: </w:t>
      </w:r>
      <w:r w:rsidR="00651490">
        <w:rPr>
          <w:b/>
          <w:bCs/>
          <w:i/>
          <w:lang w:eastAsia="zh-CN"/>
        </w:rPr>
        <w:t xml:space="preserve">The data categorization ID, if </w:t>
      </w:r>
      <w:r w:rsidR="00F07650">
        <w:rPr>
          <w:b/>
          <w:bCs/>
          <w:i/>
          <w:lang w:eastAsia="zh-CN"/>
        </w:rPr>
        <w:t>justified</w:t>
      </w:r>
      <w:r w:rsidR="00651490">
        <w:rPr>
          <w:b/>
          <w:bCs/>
          <w:i/>
          <w:lang w:eastAsia="zh-CN"/>
        </w:rPr>
        <w:t xml:space="preserve">, should be determined by </w:t>
      </w:r>
      <w:r w:rsidR="007E3189">
        <w:rPr>
          <w:b/>
          <w:bCs/>
          <w:i/>
          <w:lang w:eastAsia="zh-CN"/>
        </w:rPr>
        <w:t>Network</w:t>
      </w:r>
      <w:r w:rsidR="00EF7D8F">
        <w:rPr>
          <w:b/>
          <w:bCs/>
          <w:i/>
          <w:lang w:eastAsia="zh-CN"/>
        </w:rPr>
        <w:t xml:space="preserve"> as a </w:t>
      </w:r>
      <w:r w:rsidR="001306BB" w:rsidRPr="001306BB">
        <w:rPr>
          <w:b/>
          <w:bCs/>
          <w:i/>
          <w:lang w:eastAsia="zh-CN"/>
        </w:rPr>
        <w:t xml:space="preserve">virtualized </w:t>
      </w:r>
      <w:r w:rsidR="00651490">
        <w:rPr>
          <w:b/>
          <w:bCs/>
          <w:i/>
          <w:lang w:eastAsia="zh-CN"/>
        </w:rPr>
        <w:t xml:space="preserve">ID without </w:t>
      </w:r>
      <w:r w:rsidR="00ED40FA">
        <w:rPr>
          <w:b/>
          <w:bCs/>
          <w:i/>
          <w:lang w:eastAsia="zh-CN"/>
        </w:rPr>
        <w:t xml:space="preserve">specifying the </w:t>
      </w:r>
      <w:r w:rsidR="00651490">
        <w:rPr>
          <w:b/>
          <w:bCs/>
          <w:i/>
          <w:lang w:eastAsia="zh-CN"/>
        </w:rPr>
        <w:t>physical meaning</w:t>
      </w:r>
      <w:r w:rsidR="00EA03FA">
        <w:rPr>
          <w:b/>
          <w:i/>
          <w:lang w:eastAsia="zh-CN"/>
        </w:rPr>
        <w:t>.</w:t>
      </w:r>
    </w:p>
    <w:p w14:paraId="0431E23C" w14:textId="422D04BC" w:rsidR="00651490" w:rsidRPr="000D00AE" w:rsidRDefault="00651490" w:rsidP="001E1245">
      <w:pPr>
        <w:pStyle w:val="af0"/>
        <w:numPr>
          <w:ilvl w:val="0"/>
          <w:numId w:val="5"/>
        </w:numPr>
        <w:spacing w:after="120"/>
        <w:ind w:leftChars="0"/>
        <w:rPr>
          <w:rFonts w:ascii="Times New Roman" w:eastAsia="Malgun Gothic" w:hAnsi="Times New Roman"/>
          <w:b/>
          <w:bCs/>
          <w:i/>
          <w:iCs/>
          <w:color w:val="000000" w:themeColor="text1"/>
          <w:sz w:val="22"/>
          <w:szCs w:val="22"/>
          <w:lang w:val="en-US"/>
        </w:rPr>
      </w:pPr>
      <w:r w:rsidRPr="000D00AE">
        <w:rPr>
          <w:rFonts w:ascii="Times New Roman" w:eastAsia="Malgun Gothic" w:hAnsi="Times New Roman"/>
          <w:b/>
          <w:bCs/>
          <w:i/>
          <w:iCs/>
          <w:color w:val="000000" w:themeColor="text1"/>
          <w:sz w:val="22"/>
          <w:szCs w:val="22"/>
          <w:lang w:val="en-US"/>
        </w:rPr>
        <w:t xml:space="preserve">The </w:t>
      </w:r>
      <w:r w:rsidR="00BD157C" w:rsidRPr="000D00AE">
        <w:rPr>
          <w:rFonts w:ascii="Times New Roman" w:eastAsia="Malgun Gothic" w:hAnsi="Times New Roman"/>
          <w:b/>
          <w:bCs/>
          <w:i/>
          <w:iCs/>
          <w:color w:val="000000" w:themeColor="text1"/>
          <w:sz w:val="22"/>
          <w:szCs w:val="22"/>
          <w:lang w:val="en-US"/>
        </w:rPr>
        <w:t xml:space="preserve">physical meaning and the granularity of such ID is up </w:t>
      </w:r>
      <w:r w:rsidR="00EF7D8F">
        <w:rPr>
          <w:rFonts w:ascii="Times New Roman" w:eastAsia="Malgun Gothic" w:hAnsi="Times New Roman"/>
          <w:b/>
          <w:bCs/>
          <w:i/>
          <w:iCs/>
          <w:color w:val="000000" w:themeColor="text1"/>
          <w:sz w:val="22"/>
          <w:szCs w:val="22"/>
          <w:lang w:val="en-US"/>
        </w:rPr>
        <w:t xml:space="preserve">to the </w:t>
      </w:r>
      <w:r w:rsidR="007E3189">
        <w:rPr>
          <w:rFonts w:ascii="Times New Roman" w:eastAsia="Malgun Gothic" w:hAnsi="Times New Roman"/>
          <w:b/>
          <w:bCs/>
          <w:i/>
          <w:iCs/>
          <w:color w:val="000000" w:themeColor="text1"/>
          <w:sz w:val="22"/>
          <w:szCs w:val="22"/>
          <w:lang w:val="en-US"/>
        </w:rPr>
        <w:t>Network</w:t>
      </w:r>
      <w:r w:rsidR="00BD157C" w:rsidRPr="000D00AE">
        <w:rPr>
          <w:rFonts w:ascii="Times New Roman" w:eastAsia="Malgun Gothic" w:hAnsi="Times New Roman"/>
          <w:b/>
          <w:bCs/>
          <w:i/>
          <w:iCs/>
          <w:color w:val="000000" w:themeColor="text1"/>
          <w:sz w:val="22"/>
          <w:szCs w:val="22"/>
          <w:lang w:val="en-US"/>
        </w:rPr>
        <w:t xml:space="preserve"> implementation </w:t>
      </w:r>
      <w:r w:rsidR="00EF7D8F">
        <w:rPr>
          <w:rFonts w:ascii="Times New Roman" w:eastAsia="Malgun Gothic" w:hAnsi="Times New Roman"/>
          <w:b/>
          <w:bCs/>
          <w:i/>
          <w:iCs/>
          <w:color w:val="000000" w:themeColor="text1"/>
          <w:sz w:val="22"/>
          <w:szCs w:val="22"/>
          <w:lang w:val="en-US"/>
        </w:rPr>
        <w:t>and is not indicated to the UE</w:t>
      </w:r>
      <w:r w:rsidR="00BD157C" w:rsidRPr="000D00AE">
        <w:rPr>
          <w:rFonts w:ascii="Times New Roman" w:eastAsia="Malgun Gothic" w:hAnsi="Times New Roman"/>
          <w:b/>
          <w:bCs/>
          <w:i/>
          <w:iCs/>
          <w:color w:val="000000" w:themeColor="text1"/>
          <w:sz w:val="22"/>
          <w:szCs w:val="22"/>
          <w:lang w:val="en-US"/>
        </w:rPr>
        <w:t>.</w:t>
      </w:r>
    </w:p>
    <w:p w14:paraId="56C272DB" w14:textId="22A0845D" w:rsidR="008F3AE1" w:rsidRPr="00E42FA1" w:rsidRDefault="0088427B" w:rsidP="00357994">
      <w:pPr>
        <w:pStyle w:val="2"/>
      </w:pPr>
      <w:r>
        <w:t>D</w:t>
      </w:r>
      <w:r w:rsidR="008F3AE1">
        <w:t>ataset</w:t>
      </w:r>
      <w:r>
        <w:t xml:space="preserve"> delivery</w:t>
      </w:r>
    </w:p>
    <w:p w14:paraId="635D5FE2" w14:textId="2F0DD98A" w:rsidR="00B92CE3" w:rsidRPr="00357994" w:rsidRDefault="00AE2EA6" w:rsidP="00357994">
      <w:pPr>
        <w:pStyle w:val="3"/>
        <w:rPr>
          <w:b w:val="0"/>
          <w:lang w:eastAsia="zh-CN"/>
        </w:rPr>
      </w:pPr>
      <w:r w:rsidRPr="00357994">
        <w:rPr>
          <w:lang w:eastAsia="zh-CN"/>
        </w:rPr>
        <w:t xml:space="preserve">General </w:t>
      </w:r>
      <w:r w:rsidR="00390136">
        <w:rPr>
          <w:lang w:eastAsia="zh-CN"/>
        </w:rPr>
        <w:t>aspects</w:t>
      </w:r>
    </w:p>
    <w:p w14:paraId="553B0B61" w14:textId="096802D9" w:rsidR="00D9411A" w:rsidRDefault="00475E88" w:rsidP="00611F08">
      <w:pPr>
        <w:spacing w:before="120"/>
        <w:rPr>
          <w:lang w:eastAsia="zh-CN"/>
        </w:rPr>
      </w:pPr>
      <w:r>
        <w:rPr>
          <w:lang w:eastAsia="zh-CN"/>
        </w:rPr>
        <w:t>In the RAN1#112bis-e meeting, the following proposal about dataset delivery was discussed.</w:t>
      </w:r>
    </w:p>
    <w:tbl>
      <w:tblPr>
        <w:tblStyle w:val="ac"/>
        <w:tblW w:w="0" w:type="auto"/>
        <w:tblLook w:val="04A0" w:firstRow="1" w:lastRow="0" w:firstColumn="1" w:lastColumn="0" w:noHBand="0" w:noVBand="1"/>
      </w:tblPr>
      <w:tblGrid>
        <w:gridCol w:w="9307"/>
      </w:tblGrid>
      <w:tr w:rsidR="00D9411A" w14:paraId="2BB3BE17" w14:textId="77777777" w:rsidTr="00D9411A">
        <w:tc>
          <w:tcPr>
            <w:tcW w:w="9307" w:type="dxa"/>
          </w:tcPr>
          <w:p w14:paraId="7FC0A631" w14:textId="77777777" w:rsidR="00D9411A" w:rsidRPr="00C33446" w:rsidRDefault="00D9411A" w:rsidP="00D9411A">
            <w:pPr>
              <w:pStyle w:val="3GPPNormalText"/>
              <w:snapToGrid w:val="0"/>
              <w:spacing w:after="0"/>
              <w:rPr>
                <w:b/>
                <w:bCs/>
                <w:i/>
                <w:iCs/>
                <w:sz w:val="20"/>
                <w:szCs w:val="20"/>
                <w:lang w:val="en-US"/>
              </w:rPr>
            </w:pPr>
            <w:r w:rsidRPr="00C33446">
              <w:rPr>
                <w:b/>
                <w:bCs/>
                <w:i/>
                <w:iCs/>
                <w:sz w:val="20"/>
                <w:szCs w:val="20"/>
                <w:lang w:val="en-US"/>
              </w:rPr>
              <w:t>Proposal 2-2-1(v3 on hold)</w:t>
            </w:r>
          </w:p>
          <w:p w14:paraId="1CB49885" w14:textId="77777777" w:rsidR="00D9411A" w:rsidRPr="00486C46" w:rsidRDefault="00D9411A" w:rsidP="00D9411A">
            <w:pPr>
              <w:spacing w:after="0"/>
              <w:rPr>
                <w:rFonts w:eastAsia="Malgun Gothic"/>
                <w:bCs/>
                <w:iCs/>
                <w:color w:val="000000" w:themeColor="text1"/>
                <w:sz w:val="20"/>
                <w:szCs w:val="20"/>
              </w:rPr>
            </w:pPr>
            <w:r w:rsidRPr="00486C46">
              <w:rPr>
                <w:rFonts w:eastAsia="Malgun Gothic"/>
                <w:bCs/>
                <w:iCs/>
                <w:color w:val="000000" w:themeColor="text1"/>
                <w:sz w:val="20"/>
                <w:szCs w:val="20"/>
              </w:rPr>
              <w:t>In CSI compression using two-sided model use case with training collaboration type 3, for sequential training, further study necessity, feasibility, and potential specification impact on:</w:t>
            </w:r>
          </w:p>
          <w:p w14:paraId="574BDD63" w14:textId="77777777" w:rsidR="00D9411A" w:rsidRPr="00486C46" w:rsidRDefault="00D9411A" w:rsidP="00D9411A">
            <w:pPr>
              <w:pStyle w:val="af0"/>
              <w:numPr>
                <w:ilvl w:val="0"/>
                <w:numId w:val="14"/>
              </w:numPr>
              <w:snapToGrid w:val="0"/>
              <w:ind w:leftChars="0"/>
              <w:jc w:val="both"/>
              <w:rPr>
                <w:rFonts w:ascii="Times New Roman" w:eastAsia="Malgun Gothic" w:hAnsi="Times New Roman"/>
                <w:bCs/>
                <w:iCs/>
                <w:color w:val="000000" w:themeColor="text1"/>
                <w:szCs w:val="20"/>
                <w:lang w:val="en-US"/>
              </w:rPr>
            </w:pPr>
            <w:r w:rsidRPr="00486C46">
              <w:rPr>
                <w:rFonts w:ascii="Times New Roman" w:eastAsia="Malgun Gothic" w:hAnsi="Times New Roman"/>
                <w:bCs/>
                <w:iCs/>
                <w:color w:val="000000" w:themeColor="text1"/>
                <w:szCs w:val="20"/>
                <w:lang w:val="en-US"/>
              </w:rPr>
              <w:t xml:space="preserve">CSI reconstruction model training dataset and/or other information delivery from UE side to NW side </w:t>
            </w:r>
          </w:p>
          <w:p w14:paraId="14790C37" w14:textId="77777777" w:rsidR="00D9411A" w:rsidRPr="00486C46" w:rsidRDefault="00D9411A" w:rsidP="00D9411A">
            <w:pPr>
              <w:pStyle w:val="af0"/>
              <w:numPr>
                <w:ilvl w:val="0"/>
                <w:numId w:val="14"/>
              </w:numPr>
              <w:snapToGrid w:val="0"/>
              <w:ind w:leftChars="0"/>
              <w:jc w:val="both"/>
              <w:rPr>
                <w:rFonts w:ascii="Times New Roman" w:eastAsia="Malgun Gothic" w:hAnsi="Times New Roman"/>
                <w:bCs/>
                <w:iCs/>
                <w:color w:val="000000" w:themeColor="text1"/>
                <w:szCs w:val="20"/>
                <w:lang w:val="en-US"/>
              </w:rPr>
            </w:pPr>
            <w:r w:rsidRPr="00486C46">
              <w:rPr>
                <w:rFonts w:ascii="Times New Roman" w:eastAsia="Malgun Gothic" w:hAnsi="Times New Roman"/>
                <w:bCs/>
                <w:iCs/>
                <w:color w:val="000000" w:themeColor="text1"/>
                <w:szCs w:val="20"/>
                <w:lang w:val="en-US"/>
              </w:rPr>
              <w:t xml:space="preserve">CSI generation model training dataset and/or other information delivery from NW side to UE side </w:t>
            </w:r>
          </w:p>
          <w:p w14:paraId="02D64704" w14:textId="77777777" w:rsidR="00D9411A" w:rsidRPr="00486C46" w:rsidRDefault="00D9411A" w:rsidP="00D9411A">
            <w:pPr>
              <w:pStyle w:val="af0"/>
              <w:numPr>
                <w:ilvl w:val="0"/>
                <w:numId w:val="14"/>
              </w:numPr>
              <w:snapToGrid w:val="0"/>
              <w:ind w:leftChars="0"/>
              <w:jc w:val="both"/>
              <w:rPr>
                <w:rFonts w:ascii="Times New Roman" w:eastAsia="Malgun Gothic" w:hAnsi="Times New Roman"/>
                <w:bCs/>
                <w:iCs/>
                <w:color w:val="000000" w:themeColor="text1"/>
                <w:szCs w:val="20"/>
                <w:lang w:val="en-US"/>
              </w:rPr>
            </w:pPr>
            <w:r w:rsidRPr="00486C46">
              <w:rPr>
                <w:rFonts w:ascii="Times New Roman" w:eastAsia="Malgun Gothic" w:hAnsi="Times New Roman"/>
                <w:bCs/>
                <w:iCs/>
                <w:color w:val="000000" w:themeColor="text1"/>
                <w:szCs w:val="20"/>
                <w:lang w:val="en-US"/>
              </w:rPr>
              <w:t>Data sample format/type</w:t>
            </w:r>
            <w:r w:rsidRPr="00486C46">
              <w:rPr>
                <w:rFonts w:ascii="Times New Roman" w:eastAsia="Malgun Gothic" w:hAnsi="Times New Roman"/>
                <w:bCs/>
                <w:iCs/>
                <w:color w:val="FF0000"/>
                <w:szCs w:val="20"/>
                <w:lang w:val="en-US"/>
              </w:rPr>
              <w:t xml:space="preserve">/assistance information   </w:t>
            </w:r>
          </w:p>
          <w:p w14:paraId="716F1E4C" w14:textId="77777777" w:rsidR="00D9411A" w:rsidRPr="00486C46" w:rsidRDefault="00D9411A" w:rsidP="00D9411A">
            <w:pPr>
              <w:pStyle w:val="af0"/>
              <w:numPr>
                <w:ilvl w:val="0"/>
                <w:numId w:val="14"/>
              </w:numPr>
              <w:snapToGrid w:val="0"/>
              <w:ind w:leftChars="0"/>
              <w:jc w:val="both"/>
              <w:rPr>
                <w:rFonts w:ascii="Times New Roman" w:eastAsia="Malgun Gothic" w:hAnsi="Times New Roman"/>
                <w:bCs/>
                <w:iCs/>
                <w:color w:val="000000" w:themeColor="text1"/>
                <w:szCs w:val="20"/>
                <w:lang w:val="en-US"/>
              </w:rPr>
            </w:pPr>
            <w:r w:rsidRPr="00486C46">
              <w:rPr>
                <w:rFonts w:ascii="Times New Roman" w:eastAsia="Malgun Gothic" w:hAnsi="Times New Roman"/>
                <w:bCs/>
                <w:iCs/>
                <w:color w:val="000000" w:themeColor="text1"/>
                <w:szCs w:val="20"/>
                <w:lang w:val="en-US"/>
              </w:rPr>
              <w:t>Quantization/de-quantization related information</w:t>
            </w:r>
          </w:p>
          <w:p w14:paraId="4EEA2C24" w14:textId="77777777" w:rsidR="00D9411A" w:rsidRPr="00486C46" w:rsidRDefault="00D9411A" w:rsidP="00D9411A">
            <w:pPr>
              <w:pStyle w:val="af0"/>
              <w:numPr>
                <w:ilvl w:val="0"/>
                <w:numId w:val="14"/>
              </w:numPr>
              <w:snapToGrid w:val="0"/>
              <w:ind w:leftChars="0"/>
              <w:jc w:val="both"/>
              <w:rPr>
                <w:rFonts w:ascii="Times New Roman" w:eastAsia="Malgun Gothic" w:hAnsi="Times New Roman"/>
                <w:bCs/>
                <w:iCs/>
                <w:color w:val="000000" w:themeColor="text1"/>
                <w:szCs w:val="20"/>
                <w:lang w:val="en-US"/>
              </w:rPr>
            </w:pPr>
            <w:r w:rsidRPr="00486C46">
              <w:rPr>
                <w:rFonts w:ascii="Times New Roman" w:eastAsia="Malgun Gothic" w:hAnsi="Times New Roman"/>
                <w:bCs/>
                <w:iCs/>
                <w:color w:val="000000" w:themeColor="text1"/>
                <w:szCs w:val="20"/>
                <w:lang w:val="en-US"/>
              </w:rPr>
              <w:t>Note: other aspects are not precluded.</w:t>
            </w:r>
          </w:p>
          <w:p w14:paraId="59AF0DDD" w14:textId="55925D56" w:rsidR="00D9411A" w:rsidRPr="00C33446" w:rsidRDefault="00D9411A" w:rsidP="00C33446">
            <w:pPr>
              <w:pStyle w:val="af0"/>
              <w:numPr>
                <w:ilvl w:val="0"/>
                <w:numId w:val="14"/>
              </w:numPr>
              <w:snapToGrid w:val="0"/>
              <w:ind w:leftChars="0"/>
              <w:jc w:val="both"/>
              <w:rPr>
                <w:rFonts w:eastAsia="Malgun Gothic"/>
                <w:b/>
                <w:bCs/>
                <w:i/>
                <w:iCs/>
                <w:szCs w:val="20"/>
              </w:rPr>
            </w:pPr>
            <w:r w:rsidRPr="00486C46">
              <w:rPr>
                <w:rFonts w:ascii="Times New Roman" w:eastAsia="Malgun Gothic" w:hAnsi="Times New Roman"/>
                <w:bCs/>
                <w:iCs/>
                <w:szCs w:val="20"/>
                <w:lang w:val="en-US"/>
              </w:rPr>
              <w:t>Note: the necessity and feasibility of the specified dataset delivery to be discussed and clarified with respect to the alternative of 3gpp-transparent training dataset delivery</w:t>
            </w:r>
          </w:p>
        </w:tc>
      </w:tr>
    </w:tbl>
    <w:p w14:paraId="77641DFD" w14:textId="24C44A3A" w:rsidR="00C00963" w:rsidRDefault="00C00963" w:rsidP="00611F08">
      <w:pPr>
        <w:spacing w:before="120"/>
        <w:rPr>
          <w:lang w:eastAsia="zh-CN"/>
        </w:rPr>
      </w:pPr>
      <w:r>
        <w:rPr>
          <w:lang w:eastAsia="zh-CN"/>
        </w:rPr>
        <w:t>T</w:t>
      </w:r>
      <w:r w:rsidR="005F5E4E">
        <w:rPr>
          <w:lang w:eastAsia="zh-CN"/>
        </w:rPr>
        <w:t xml:space="preserve">he motivation of </w:t>
      </w:r>
      <w:r w:rsidR="00442AC0">
        <w:rPr>
          <w:lang w:eastAsia="zh-CN"/>
        </w:rPr>
        <w:t>specifying</w:t>
      </w:r>
      <w:r w:rsidR="005F5E4E">
        <w:rPr>
          <w:lang w:eastAsia="zh-CN"/>
        </w:rPr>
        <w:t xml:space="preserve"> the </w:t>
      </w:r>
      <w:r w:rsidR="00442AC0">
        <w:rPr>
          <w:lang w:eastAsia="zh-CN"/>
        </w:rPr>
        <w:t xml:space="preserve">dataset delivery is to </w:t>
      </w:r>
      <w:r w:rsidR="003113D9">
        <w:rPr>
          <w:lang w:eastAsia="zh-CN"/>
        </w:rPr>
        <w:t>mitigate</w:t>
      </w:r>
      <w:r w:rsidR="00442AC0">
        <w:rPr>
          <w:lang w:eastAsia="zh-CN"/>
        </w:rPr>
        <w:t xml:space="preserve"> the</w:t>
      </w:r>
      <w:r w:rsidR="003113D9">
        <w:rPr>
          <w:lang w:eastAsia="zh-CN"/>
        </w:rPr>
        <w:t xml:space="preserve"> vendor-specific offline interoperation and customization</w:t>
      </w:r>
      <w:r w:rsidR="00442AC0">
        <w:rPr>
          <w:lang w:eastAsia="zh-CN"/>
        </w:rPr>
        <w:t xml:space="preserve"> during the development of the AI/ML feature/models</w:t>
      </w:r>
      <w:r w:rsidR="008C731F">
        <w:rPr>
          <w:lang w:eastAsia="zh-CN"/>
        </w:rPr>
        <w:t xml:space="preserve"> as much as possible</w:t>
      </w:r>
      <w:r w:rsidR="00E346B9">
        <w:rPr>
          <w:lang w:eastAsia="zh-CN"/>
        </w:rPr>
        <w:t>.</w:t>
      </w:r>
      <w:r w:rsidR="008C731F">
        <w:rPr>
          <w:lang w:eastAsia="zh-CN"/>
        </w:rPr>
        <w:t xml:space="preserve"> </w:t>
      </w:r>
      <w:r w:rsidR="00C324D8">
        <w:rPr>
          <w:lang w:eastAsia="zh-CN"/>
        </w:rPr>
        <w:t>Otherwise, each Network/UE vendor has to customize the offline interface with all other vendors of the opposite side to enable the dataset delivery, including the type/format/size/assistance information/quantization/ dequantization related information as mentioned in the FL proposal. Different vendors may have different flavors on the</w:t>
      </w:r>
      <w:r w:rsidR="00410EDC">
        <w:rPr>
          <w:lang w:eastAsia="zh-CN"/>
        </w:rPr>
        <w:t xml:space="preserve"> type/format, etc., of the</w:t>
      </w:r>
      <w:r w:rsidR="00C324D8">
        <w:rPr>
          <w:lang w:eastAsia="zh-CN"/>
        </w:rPr>
        <w:t xml:space="preserve"> offline dataset delivery, </w:t>
      </w:r>
      <w:r w:rsidR="004515D8">
        <w:rPr>
          <w:lang w:eastAsia="zh-CN"/>
        </w:rPr>
        <w:t xml:space="preserve">due to which </w:t>
      </w:r>
      <w:r w:rsidR="00E541EF">
        <w:rPr>
          <w:lang w:eastAsia="zh-CN"/>
        </w:rPr>
        <w:t>prohibitive</w:t>
      </w:r>
      <w:r w:rsidR="00D760C2">
        <w:rPr>
          <w:lang w:eastAsia="zh-CN"/>
        </w:rPr>
        <w:t xml:space="preserve"> </w:t>
      </w:r>
      <w:r w:rsidR="004515D8">
        <w:rPr>
          <w:lang w:eastAsia="zh-CN"/>
        </w:rPr>
        <w:t xml:space="preserve">customization </w:t>
      </w:r>
      <w:r w:rsidR="00E541EF">
        <w:rPr>
          <w:lang w:eastAsia="zh-CN"/>
        </w:rPr>
        <w:t>effort would be required d</w:t>
      </w:r>
      <w:r w:rsidR="00D760C2">
        <w:rPr>
          <w:lang w:eastAsia="zh-CN"/>
        </w:rPr>
        <w:t>uring the development phase</w:t>
      </w:r>
      <w:r w:rsidR="00C324D8">
        <w:rPr>
          <w:lang w:eastAsia="zh-CN"/>
        </w:rPr>
        <w:t>.</w:t>
      </w:r>
      <w:r w:rsidR="004E4B78">
        <w:rPr>
          <w:lang w:eastAsia="zh-CN"/>
        </w:rPr>
        <w:t xml:space="preserve"> On the other hand, specifying the dataset delivery </w:t>
      </w:r>
      <w:r w:rsidR="004515D8">
        <w:rPr>
          <w:lang w:eastAsia="zh-CN"/>
        </w:rPr>
        <w:t xml:space="preserve">between UE and gNB </w:t>
      </w:r>
      <w:r w:rsidR="00E541EF">
        <w:rPr>
          <w:lang w:eastAsia="zh-CN"/>
        </w:rPr>
        <w:t>would</w:t>
      </w:r>
      <w:r w:rsidR="004E4B78">
        <w:rPr>
          <w:lang w:eastAsia="zh-CN"/>
        </w:rPr>
        <w:t xml:space="preserve"> largely relieve </w:t>
      </w:r>
      <w:r w:rsidR="00E541EF">
        <w:rPr>
          <w:lang w:eastAsia="zh-CN"/>
        </w:rPr>
        <w:t>the</w:t>
      </w:r>
      <w:r w:rsidR="00410EDC">
        <w:rPr>
          <w:lang w:eastAsia="zh-CN"/>
        </w:rPr>
        <w:t xml:space="preserve"> customization issue. </w:t>
      </w:r>
      <w:r w:rsidR="00E541EF">
        <w:rPr>
          <w:lang w:eastAsia="zh-CN"/>
        </w:rPr>
        <w:t>Although</w:t>
      </w:r>
      <w:r w:rsidR="00050A36">
        <w:rPr>
          <w:lang w:eastAsia="zh-CN"/>
        </w:rPr>
        <w:t xml:space="preserve"> it </w:t>
      </w:r>
      <w:r w:rsidR="00E541EF">
        <w:rPr>
          <w:lang w:eastAsia="zh-CN"/>
        </w:rPr>
        <w:t>would</w:t>
      </w:r>
      <w:r w:rsidR="00050A36">
        <w:rPr>
          <w:lang w:eastAsia="zh-CN"/>
        </w:rPr>
        <w:t xml:space="preserve"> introduce additional air-interface overhead, as we analyzed in Section 3.2.2, the average</w:t>
      </w:r>
      <w:r w:rsidR="00492553">
        <w:rPr>
          <w:lang w:eastAsia="zh-CN"/>
        </w:rPr>
        <w:t xml:space="preserve"> overhead</w:t>
      </w:r>
      <w:r w:rsidR="00050A36">
        <w:rPr>
          <w:lang w:eastAsia="zh-CN"/>
        </w:rPr>
        <w:t xml:space="preserve"> for per UE is negligible since the training dataset delivery is infrequent</w:t>
      </w:r>
      <w:r w:rsidR="00E541EF">
        <w:rPr>
          <w:lang w:eastAsia="zh-CN"/>
        </w:rPr>
        <w:t>. I</w:t>
      </w:r>
      <w:r w:rsidR="00492553">
        <w:rPr>
          <w:lang w:eastAsia="zh-CN"/>
        </w:rPr>
        <w:t xml:space="preserve">n </w:t>
      </w:r>
      <w:r w:rsidR="00492553" w:rsidRPr="003E248B">
        <w:rPr>
          <w:lang w:eastAsia="zh-CN"/>
        </w:rPr>
        <w:t>addition</w:t>
      </w:r>
      <w:r w:rsidR="00492553">
        <w:rPr>
          <w:lang w:eastAsia="zh-CN"/>
        </w:rPr>
        <w:t xml:space="preserve">, as AI/ML enabled UE anyway needs to upload the </w:t>
      </w:r>
      <w:r w:rsidR="00492553">
        <w:rPr>
          <w:lang w:eastAsia="zh-CN"/>
        </w:rPr>
        <w:lastRenderedPageBreak/>
        <w:t xml:space="preserve">collected data to the UE side training entity, the data for Type 3 training can be </w:t>
      </w:r>
      <w:r w:rsidR="00E550F0">
        <w:rPr>
          <w:lang w:eastAsia="zh-CN"/>
        </w:rPr>
        <w:t xml:space="preserve">only </w:t>
      </w:r>
      <w:r w:rsidR="00492553">
        <w:rPr>
          <w:lang w:eastAsia="zh-CN"/>
        </w:rPr>
        <w:t xml:space="preserve">a part of the overall AI/ML related data </w:t>
      </w:r>
      <w:r w:rsidR="00E550F0">
        <w:rPr>
          <w:lang w:eastAsia="zh-CN"/>
        </w:rPr>
        <w:t xml:space="preserve">to be </w:t>
      </w:r>
      <w:r w:rsidR="00492553">
        <w:rPr>
          <w:lang w:eastAsia="zh-CN"/>
        </w:rPr>
        <w:t>upload</w:t>
      </w:r>
      <w:r w:rsidR="00E550F0">
        <w:rPr>
          <w:lang w:eastAsia="zh-CN"/>
        </w:rPr>
        <w:t>ed</w:t>
      </w:r>
      <w:r w:rsidR="00050A36">
        <w:rPr>
          <w:lang w:eastAsia="zh-CN"/>
        </w:rPr>
        <w:t>.</w:t>
      </w:r>
    </w:p>
    <w:p w14:paraId="5BE92D93" w14:textId="541B7291" w:rsidR="003A0158" w:rsidRPr="00C33446" w:rsidRDefault="003A0158" w:rsidP="00611F08">
      <w:pPr>
        <w:spacing w:before="120"/>
        <w:rPr>
          <w:b/>
          <w:i/>
          <w:lang w:eastAsia="zh-CN"/>
        </w:rPr>
      </w:pPr>
      <w:r w:rsidRPr="00C24822">
        <w:rPr>
          <w:b/>
          <w:i/>
          <w:lang w:eastAsia="zh-CN"/>
        </w:rPr>
        <w:t xml:space="preserve">Observation </w:t>
      </w:r>
      <w:r w:rsidR="00AA75CA">
        <w:rPr>
          <w:b/>
          <w:i/>
          <w:lang w:eastAsia="zh-CN"/>
        </w:rPr>
        <w:t>4</w:t>
      </w:r>
      <w:r w:rsidRPr="00C24822">
        <w:rPr>
          <w:b/>
          <w:i/>
          <w:lang w:eastAsia="zh-CN"/>
        </w:rPr>
        <w:t xml:space="preserve">: </w:t>
      </w:r>
      <w:r w:rsidRPr="00C33446">
        <w:rPr>
          <w:b/>
          <w:i/>
          <w:lang w:eastAsia="zh-CN"/>
        </w:rPr>
        <w:t xml:space="preserve">Specifying the dataset delivery for training Type 3 </w:t>
      </w:r>
      <w:r w:rsidR="00AB5C1B">
        <w:rPr>
          <w:b/>
          <w:i/>
          <w:lang w:eastAsia="zh-CN"/>
        </w:rPr>
        <w:t xml:space="preserve">over air-interface </w:t>
      </w:r>
      <w:r w:rsidRPr="00C33446">
        <w:rPr>
          <w:b/>
          <w:i/>
          <w:lang w:eastAsia="zh-CN"/>
        </w:rPr>
        <w:t xml:space="preserve">can </w:t>
      </w:r>
      <w:r>
        <w:rPr>
          <w:b/>
          <w:i/>
          <w:lang w:eastAsia="zh-CN"/>
        </w:rPr>
        <w:t>alleviate</w:t>
      </w:r>
      <w:r w:rsidRPr="00C33446">
        <w:rPr>
          <w:b/>
          <w:i/>
          <w:lang w:eastAsia="zh-CN"/>
        </w:rPr>
        <w:t xml:space="preserve"> the </w:t>
      </w:r>
      <w:r>
        <w:rPr>
          <w:b/>
          <w:i/>
          <w:lang w:eastAsia="zh-CN"/>
        </w:rPr>
        <w:t>per vendor basis</w:t>
      </w:r>
      <w:r w:rsidRPr="00C33446">
        <w:rPr>
          <w:b/>
          <w:i/>
          <w:lang w:eastAsia="zh-CN"/>
        </w:rPr>
        <w:t xml:space="preserve"> offline interoperation and customization</w:t>
      </w:r>
      <w:r>
        <w:rPr>
          <w:b/>
          <w:i/>
          <w:lang w:eastAsia="zh-CN"/>
        </w:rPr>
        <w:t xml:space="preserve"> of the dataset delivery type/format</w:t>
      </w:r>
      <w:r w:rsidRPr="00C33446">
        <w:rPr>
          <w:b/>
          <w:i/>
          <w:lang w:eastAsia="zh-CN"/>
        </w:rPr>
        <w:t xml:space="preserve"> during the development of the AI/ML feature/models</w:t>
      </w:r>
      <w:r>
        <w:rPr>
          <w:b/>
          <w:i/>
          <w:lang w:eastAsia="zh-CN"/>
        </w:rPr>
        <w:t>.</w:t>
      </w:r>
    </w:p>
    <w:p w14:paraId="76FA7FD8" w14:textId="6D06DFD3" w:rsidR="009E5103" w:rsidRDefault="00303A48" w:rsidP="00611F08">
      <w:pPr>
        <w:spacing w:before="120"/>
        <w:rPr>
          <w:lang w:eastAsia="zh-CN"/>
        </w:rPr>
      </w:pPr>
      <w:r>
        <w:rPr>
          <w:lang w:eastAsia="zh-CN"/>
        </w:rPr>
        <w:t xml:space="preserve">As </w:t>
      </w:r>
      <w:r w:rsidR="009E0E00">
        <w:rPr>
          <w:lang w:eastAsia="zh-CN"/>
        </w:rPr>
        <w:t>discussed</w:t>
      </w:r>
      <w:r>
        <w:rPr>
          <w:lang w:eastAsia="zh-CN"/>
        </w:rPr>
        <w:t xml:space="preserve"> in Section </w:t>
      </w:r>
      <w:r w:rsidR="006533C2">
        <w:rPr>
          <w:lang w:eastAsia="zh-CN"/>
        </w:rPr>
        <w:t>3</w:t>
      </w:r>
      <w:r>
        <w:rPr>
          <w:lang w:eastAsia="zh-CN"/>
        </w:rPr>
        <w:t>.</w:t>
      </w:r>
      <w:r w:rsidR="00B32F2D">
        <w:rPr>
          <w:lang w:eastAsia="zh-CN"/>
        </w:rPr>
        <w:t>3</w:t>
      </w:r>
      <w:r>
        <w:rPr>
          <w:lang w:eastAsia="zh-CN"/>
        </w:rPr>
        <w:t xml:space="preserve">, some training types such as Type 2/3 need the </w:t>
      </w:r>
      <w:r w:rsidR="00B02884">
        <w:rPr>
          <w:lang w:eastAsia="zh-CN"/>
        </w:rPr>
        <w:t>Network</w:t>
      </w:r>
      <w:r w:rsidR="001F1256">
        <w:rPr>
          <w:lang w:eastAsia="zh-CN"/>
        </w:rPr>
        <w:t xml:space="preserve"> side</w:t>
      </w:r>
      <w:r>
        <w:rPr>
          <w:lang w:eastAsia="zh-CN"/>
        </w:rPr>
        <w:t xml:space="preserve"> and the UE side to train the CSI reconstruction part and the CSI generation part</w:t>
      </w:r>
      <w:r w:rsidR="000504A0">
        <w:rPr>
          <w:lang w:eastAsia="zh-CN"/>
        </w:rPr>
        <w:t>,</w:t>
      </w:r>
      <w:r>
        <w:rPr>
          <w:lang w:eastAsia="zh-CN"/>
        </w:rPr>
        <w:t xml:space="preserve"> respectively, based on aligned dataset</w:t>
      </w:r>
      <w:r w:rsidR="00017EFF">
        <w:rPr>
          <w:lang w:eastAsia="zh-CN"/>
        </w:rPr>
        <w:t>. Therefore,</w:t>
      </w:r>
      <w:r>
        <w:rPr>
          <w:lang w:eastAsia="zh-CN"/>
        </w:rPr>
        <w:t xml:space="preserve"> the </w:t>
      </w:r>
      <w:r w:rsidR="000504A0">
        <w:rPr>
          <w:noProof/>
        </w:rPr>
        <w:t>signaling</w:t>
      </w:r>
      <w:r w:rsidR="000504A0">
        <w:rPr>
          <w:lang w:eastAsia="zh-CN"/>
        </w:rPr>
        <w:t xml:space="preserve"> and the procedure for dataset delivery need to be studied as part</w:t>
      </w:r>
      <w:r w:rsidR="00017EFF">
        <w:rPr>
          <w:lang w:eastAsia="zh-CN"/>
        </w:rPr>
        <w:t>s</w:t>
      </w:r>
      <w:r w:rsidR="000504A0">
        <w:rPr>
          <w:lang w:eastAsia="zh-CN"/>
        </w:rPr>
        <w:t xml:space="preserve"> of the training types.</w:t>
      </w:r>
      <w:r w:rsidR="002F683B">
        <w:rPr>
          <w:lang w:eastAsia="zh-CN"/>
        </w:rPr>
        <w:t xml:space="preserve"> </w:t>
      </w:r>
      <w:r w:rsidR="00475110">
        <w:rPr>
          <w:lang w:eastAsia="zh-CN"/>
        </w:rPr>
        <w:t>In order to align the understand</w:t>
      </w:r>
      <w:r w:rsidR="00AE17A2">
        <w:rPr>
          <w:lang w:eastAsia="zh-CN"/>
        </w:rPr>
        <w:t>ing</w:t>
      </w:r>
      <w:r w:rsidR="00475110">
        <w:rPr>
          <w:lang w:eastAsia="zh-CN"/>
        </w:rPr>
        <w:t xml:space="preserve"> of the </w:t>
      </w:r>
      <w:r w:rsidR="00475110" w:rsidRPr="00475110">
        <w:rPr>
          <w:lang w:eastAsia="zh-CN"/>
        </w:rPr>
        <w:t>deliver</w:t>
      </w:r>
      <w:r w:rsidR="00475110">
        <w:rPr>
          <w:lang w:eastAsia="zh-CN"/>
        </w:rPr>
        <w:t xml:space="preserve">ed dataset between </w:t>
      </w:r>
      <w:r w:rsidR="0085017D">
        <w:rPr>
          <w:lang w:eastAsia="zh-CN"/>
        </w:rPr>
        <w:t xml:space="preserve">the </w:t>
      </w:r>
      <w:r w:rsidR="00B02884">
        <w:rPr>
          <w:lang w:eastAsia="zh-CN"/>
        </w:rPr>
        <w:t>Network</w:t>
      </w:r>
      <w:r w:rsidR="001F1256">
        <w:rPr>
          <w:lang w:eastAsia="zh-CN"/>
        </w:rPr>
        <w:t xml:space="preserve"> side</w:t>
      </w:r>
      <w:r w:rsidR="0085017D">
        <w:rPr>
          <w:lang w:eastAsia="zh-CN"/>
        </w:rPr>
        <w:t xml:space="preserve"> and the UE side</w:t>
      </w:r>
      <w:r w:rsidR="00475110">
        <w:rPr>
          <w:lang w:eastAsia="zh-CN"/>
        </w:rPr>
        <w:t xml:space="preserve">, the following aspects should be considered for </w:t>
      </w:r>
      <w:r w:rsidR="00017EFF">
        <w:rPr>
          <w:lang w:eastAsia="zh-CN"/>
        </w:rPr>
        <w:t xml:space="preserve">the </w:t>
      </w:r>
      <w:r w:rsidR="00475110">
        <w:rPr>
          <w:lang w:eastAsia="zh-CN"/>
        </w:rPr>
        <w:t>dataset delivery</w:t>
      </w:r>
      <w:r w:rsidR="00B1241E">
        <w:rPr>
          <w:lang w:eastAsia="zh-CN"/>
        </w:rPr>
        <w:t>:</w:t>
      </w:r>
    </w:p>
    <w:p w14:paraId="129E5E77" w14:textId="750005C5" w:rsidR="006215C7" w:rsidRPr="00357994" w:rsidRDefault="006215C7" w:rsidP="00357994">
      <w:pPr>
        <w:pStyle w:val="af0"/>
        <w:numPr>
          <w:ilvl w:val="0"/>
          <w:numId w:val="5"/>
        </w:numPr>
        <w:spacing w:after="120"/>
        <w:ind w:leftChars="0"/>
        <w:rPr>
          <w:sz w:val="22"/>
          <w:szCs w:val="22"/>
          <w:lang w:eastAsia="zh-CN"/>
        </w:rPr>
      </w:pPr>
      <w:r w:rsidRPr="00357994">
        <w:rPr>
          <w:rFonts w:eastAsiaTheme="minorEastAsia"/>
          <w:sz w:val="22"/>
          <w:szCs w:val="22"/>
          <w:lang w:eastAsia="zh-CN"/>
        </w:rPr>
        <w:t>Dataset ID</w:t>
      </w:r>
      <w:r w:rsidR="00017EFF">
        <w:rPr>
          <w:rFonts w:eastAsiaTheme="minorEastAsia"/>
          <w:sz w:val="22"/>
          <w:szCs w:val="22"/>
          <w:lang w:eastAsia="zh-CN"/>
        </w:rPr>
        <w:t>,</w:t>
      </w:r>
      <w:r w:rsidRPr="00357994">
        <w:rPr>
          <w:rFonts w:eastAsiaTheme="minorEastAsia"/>
          <w:sz w:val="22"/>
          <w:szCs w:val="22"/>
          <w:lang w:eastAsia="zh-CN"/>
        </w:rPr>
        <w:t xml:space="preserve"> which is used to </w:t>
      </w:r>
      <w:r w:rsidRPr="00357994">
        <w:rPr>
          <w:rFonts w:ascii="Times New Roman" w:hAnsi="Times New Roman"/>
          <w:sz w:val="22"/>
          <w:szCs w:val="22"/>
          <w:lang w:eastAsia="zh-CN"/>
        </w:rPr>
        <w:t>differentiate</w:t>
      </w:r>
      <w:r w:rsidRPr="00357994">
        <w:rPr>
          <w:rFonts w:eastAsiaTheme="minorEastAsia"/>
          <w:sz w:val="22"/>
          <w:szCs w:val="22"/>
          <w:lang w:eastAsia="zh-CN"/>
        </w:rPr>
        <w:t xml:space="preserve"> </w:t>
      </w:r>
      <w:r w:rsidR="007E4DCF" w:rsidRPr="00357994">
        <w:rPr>
          <w:rFonts w:eastAsiaTheme="minorEastAsia"/>
          <w:sz w:val="22"/>
          <w:szCs w:val="22"/>
          <w:lang w:eastAsia="zh-CN"/>
        </w:rPr>
        <w:t>the model</w:t>
      </w:r>
      <w:r w:rsidR="00A53497" w:rsidRPr="00357994">
        <w:rPr>
          <w:rFonts w:eastAsiaTheme="minorEastAsia"/>
          <w:sz w:val="22"/>
          <w:szCs w:val="22"/>
          <w:lang w:eastAsia="zh-CN"/>
        </w:rPr>
        <w:t>s</w:t>
      </w:r>
      <w:r w:rsidR="007E4DCF" w:rsidRPr="00357994">
        <w:rPr>
          <w:rFonts w:eastAsiaTheme="minorEastAsia"/>
          <w:sz w:val="22"/>
          <w:szCs w:val="22"/>
          <w:lang w:eastAsia="zh-CN"/>
        </w:rPr>
        <w:t xml:space="preserve"> to be trained</w:t>
      </w:r>
      <w:r w:rsidR="00A53497" w:rsidRPr="00357994">
        <w:rPr>
          <w:rFonts w:eastAsiaTheme="minorEastAsia"/>
          <w:sz w:val="22"/>
          <w:szCs w:val="22"/>
          <w:lang w:eastAsia="zh-CN"/>
        </w:rPr>
        <w:t xml:space="preserve"> at the opposite side</w:t>
      </w:r>
      <w:r w:rsidR="007E4DCF" w:rsidRPr="00357994">
        <w:rPr>
          <w:rFonts w:eastAsiaTheme="minorEastAsia"/>
          <w:sz w:val="22"/>
          <w:szCs w:val="22"/>
          <w:lang w:eastAsia="zh-CN"/>
        </w:rPr>
        <w:t>.</w:t>
      </w:r>
    </w:p>
    <w:p w14:paraId="0758FB6A" w14:textId="030C901C" w:rsidR="00B1241E" w:rsidRPr="00357994" w:rsidRDefault="00017EFF" w:rsidP="00357994">
      <w:pPr>
        <w:pStyle w:val="af0"/>
        <w:numPr>
          <w:ilvl w:val="0"/>
          <w:numId w:val="5"/>
        </w:numPr>
        <w:spacing w:after="120"/>
        <w:ind w:leftChars="0"/>
        <w:rPr>
          <w:sz w:val="22"/>
          <w:szCs w:val="22"/>
          <w:lang w:eastAsia="zh-CN"/>
        </w:rPr>
      </w:pPr>
      <w:r>
        <w:rPr>
          <w:rFonts w:ascii="Times New Roman" w:hAnsi="Times New Roman"/>
          <w:sz w:val="22"/>
          <w:szCs w:val="22"/>
          <w:lang w:eastAsia="zh-CN"/>
        </w:rPr>
        <w:t>Dataset size</w:t>
      </w:r>
      <w:r w:rsidR="00B1241E" w:rsidRPr="00090EFE">
        <w:rPr>
          <w:rFonts w:ascii="Times New Roman" w:hAnsi="Times New Roman"/>
          <w:sz w:val="22"/>
          <w:szCs w:val="22"/>
          <w:lang w:eastAsia="zh-CN"/>
        </w:rPr>
        <w:t xml:space="preserve">, e.g., </w:t>
      </w:r>
      <w:r>
        <w:rPr>
          <w:rFonts w:ascii="Times New Roman" w:hAnsi="Times New Roman"/>
          <w:sz w:val="22"/>
          <w:szCs w:val="22"/>
          <w:lang w:eastAsia="zh-CN"/>
        </w:rPr>
        <w:t xml:space="preserve">the number of </w:t>
      </w:r>
      <w:r w:rsidR="002A0B2E" w:rsidRPr="00090EFE">
        <w:rPr>
          <w:rFonts w:ascii="Times New Roman" w:eastAsiaTheme="minorEastAsia" w:hAnsi="Times New Roman"/>
          <w:sz w:val="22"/>
          <w:szCs w:val="22"/>
          <w:lang w:eastAsia="zh-CN"/>
        </w:rPr>
        <w:t xml:space="preserve">data </w:t>
      </w:r>
      <w:r w:rsidR="00B1241E" w:rsidRPr="00090EFE">
        <w:rPr>
          <w:rFonts w:ascii="Times New Roman" w:hAnsi="Times New Roman"/>
          <w:sz w:val="22"/>
          <w:szCs w:val="22"/>
          <w:lang w:eastAsia="zh-CN"/>
        </w:rPr>
        <w:t xml:space="preserve">samples </w:t>
      </w:r>
      <w:r w:rsidR="00B042E4" w:rsidRPr="00090EFE">
        <w:rPr>
          <w:rFonts w:ascii="Times New Roman" w:hAnsi="Times New Roman"/>
          <w:sz w:val="22"/>
          <w:szCs w:val="22"/>
          <w:lang w:eastAsia="zh-CN"/>
        </w:rPr>
        <w:t>contained in the</w:t>
      </w:r>
      <w:r w:rsidR="00B1241E" w:rsidRPr="00090EFE">
        <w:rPr>
          <w:rFonts w:ascii="Times New Roman" w:hAnsi="Times New Roman"/>
          <w:sz w:val="22"/>
          <w:szCs w:val="22"/>
          <w:lang w:eastAsia="zh-CN"/>
        </w:rPr>
        <w:t xml:space="preserve"> </w:t>
      </w:r>
      <w:r w:rsidR="00B042E4" w:rsidRPr="00090EFE">
        <w:rPr>
          <w:rFonts w:ascii="Times New Roman" w:hAnsi="Times New Roman"/>
          <w:sz w:val="22"/>
          <w:szCs w:val="22"/>
          <w:lang w:eastAsia="zh-CN"/>
        </w:rPr>
        <w:t>delivered dataset.</w:t>
      </w:r>
    </w:p>
    <w:p w14:paraId="24EFCBC1" w14:textId="0C34E156" w:rsidR="00B042E4" w:rsidRPr="00357994" w:rsidRDefault="00017EFF" w:rsidP="00357994">
      <w:pPr>
        <w:pStyle w:val="af0"/>
        <w:numPr>
          <w:ilvl w:val="0"/>
          <w:numId w:val="5"/>
        </w:numPr>
        <w:spacing w:after="120"/>
        <w:ind w:leftChars="0"/>
        <w:rPr>
          <w:sz w:val="22"/>
          <w:szCs w:val="22"/>
          <w:lang w:eastAsia="zh-CN"/>
        </w:rPr>
      </w:pPr>
      <w:r>
        <w:rPr>
          <w:rFonts w:ascii="Times New Roman" w:hAnsi="Times New Roman"/>
          <w:sz w:val="22"/>
          <w:szCs w:val="22"/>
          <w:lang w:eastAsia="zh-CN"/>
        </w:rPr>
        <w:t>D</w:t>
      </w:r>
      <w:r w:rsidR="002A0B2E" w:rsidRPr="00090EFE">
        <w:rPr>
          <w:rFonts w:ascii="Times New Roman" w:hAnsi="Times New Roman"/>
          <w:sz w:val="22"/>
          <w:szCs w:val="22"/>
          <w:lang w:eastAsia="zh-CN"/>
        </w:rPr>
        <w:t>ata sample</w:t>
      </w:r>
      <w:r>
        <w:rPr>
          <w:rFonts w:ascii="Times New Roman" w:hAnsi="Times New Roman"/>
          <w:sz w:val="22"/>
          <w:szCs w:val="22"/>
          <w:lang w:eastAsia="zh-CN"/>
        </w:rPr>
        <w:t>s format</w:t>
      </w:r>
      <w:r w:rsidR="002A0B2E" w:rsidRPr="00090EFE">
        <w:rPr>
          <w:rFonts w:ascii="Times New Roman" w:hAnsi="Times New Roman"/>
          <w:sz w:val="22"/>
          <w:szCs w:val="22"/>
          <w:lang w:eastAsia="zh-CN"/>
        </w:rPr>
        <w:t xml:space="preserve">, e.g., </w:t>
      </w:r>
      <w:r w:rsidR="00D07FA6" w:rsidRPr="00090EFE">
        <w:rPr>
          <w:rFonts w:ascii="Times New Roman" w:hAnsi="Times New Roman"/>
          <w:sz w:val="22"/>
          <w:szCs w:val="22"/>
          <w:lang w:eastAsia="zh-CN"/>
        </w:rPr>
        <w:t xml:space="preserve">the </w:t>
      </w:r>
      <w:r w:rsidR="00D07FA6" w:rsidRPr="00AF5BAF">
        <w:rPr>
          <w:rFonts w:ascii="Times New Roman" w:hAnsi="Times New Roman"/>
          <w:sz w:val="22"/>
          <w:szCs w:val="22"/>
          <w:lang w:eastAsia="zh-CN"/>
        </w:rPr>
        <w:t xml:space="preserve">high resolution </w:t>
      </w:r>
      <w:r w:rsidR="00D07FA6" w:rsidRPr="00090EFE">
        <w:rPr>
          <w:rFonts w:ascii="Times New Roman" w:hAnsi="Times New Roman"/>
          <w:sz w:val="22"/>
          <w:szCs w:val="22"/>
          <w:lang w:eastAsia="zh-CN"/>
        </w:rPr>
        <w:t xml:space="preserve">quantization method (codebook based or scalar based), </w:t>
      </w:r>
      <w:r w:rsidR="002A0B2E" w:rsidRPr="00090EFE">
        <w:rPr>
          <w:rFonts w:ascii="Times New Roman" w:eastAsiaTheme="minorEastAsia" w:hAnsi="Times New Roman"/>
          <w:sz w:val="22"/>
          <w:szCs w:val="22"/>
          <w:lang w:eastAsia="zh-CN"/>
        </w:rPr>
        <w:t xml:space="preserve">the data </w:t>
      </w:r>
      <w:r w:rsidR="002A0B2E" w:rsidRPr="00357994">
        <w:rPr>
          <w:rFonts w:ascii="Times New Roman" w:hAnsi="Times New Roman"/>
          <w:sz w:val="22"/>
          <w:szCs w:val="22"/>
          <w:lang w:eastAsia="zh-CN"/>
        </w:rPr>
        <w:t>samples</w:t>
      </w:r>
      <w:r w:rsidR="00CA3FC3">
        <w:rPr>
          <w:rFonts w:ascii="Times New Roman" w:hAnsi="Times New Roman"/>
          <w:sz w:val="22"/>
          <w:szCs w:val="22"/>
          <w:lang w:eastAsia="zh-CN"/>
        </w:rPr>
        <w:t xml:space="preserve"> dimensions</w:t>
      </w:r>
      <w:r w:rsidR="000737F1" w:rsidRPr="00357994">
        <w:rPr>
          <w:rFonts w:ascii="Times New Roman" w:eastAsiaTheme="minorEastAsia" w:hAnsi="Times New Roman"/>
          <w:sz w:val="22"/>
          <w:szCs w:val="22"/>
          <w:lang w:eastAsia="zh-CN"/>
        </w:rPr>
        <w:t>, etc</w:t>
      </w:r>
      <w:r w:rsidR="002A0B2E" w:rsidRPr="00357994">
        <w:rPr>
          <w:rFonts w:ascii="Times New Roman" w:eastAsiaTheme="minorEastAsia" w:hAnsi="Times New Roman"/>
          <w:sz w:val="22"/>
          <w:szCs w:val="22"/>
          <w:lang w:eastAsia="zh-CN"/>
        </w:rPr>
        <w:t>.</w:t>
      </w:r>
    </w:p>
    <w:p w14:paraId="70F3F308" w14:textId="72E1B351" w:rsidR="002A0B2E" w:rsidRPr="00357994" w:rsidRDefault="00CA3FC3" w:rsidP="00357994">
      <w:pPr>
        <w:pStyle w:val="af0"/>
        <w:numPr>
          <w:ilvl w:val="0"/>
          <w:numId w:val="5"/>
        </w:numPr>
        <w:spacing w:after="120"/>
        <w:ind w:leftChars="0"/>
        <w:rPr>
          <w:sz w:val="22"/>
          <w:szCs w:val="22"/>
          <w:lang w:eastAsia="zh-CN"/>
        </w:rPr>
      </w:pPr>
      <w:r>
        <w:rPr>
          <w:rFonts w:ascii="Times New Roman" w:eastAsiaTheme="minorEastAsia" w:hAnsi="Times New Roman"/>
          <w:sz w:val="22"/>
          <w:szCs w:val="22"/>
          <w:lang w:eastAsia="zh-CN"/>
        </w:rPr>
        <w:t>D</w:t>
      </w:r>
      <w:r w:rsidR="002A0B2E" w:rsidRPr="00090EFE">
        <w:rPr>
          <w:rFonts w:ascii="Times New Roman" w:eastAsiaTheme="minorEastAsia" w:hAnsi="Times New Roman"/>
          <w:sz w:val="22"/>
          <w:szCs w:val="22"/>
          <w:lang w:eastAsia="zh-CN"/>
        </w:rPr>
        <w:t>ata sample</w:t>
      </w:r>
      <w:r>
        <w:rPr>
          <w:rFonts w:ascii="Times New Roman" w:eastAsiaTheme="minorEastAsia" w:hAnsi="Times New Roman"/>
          <w:sz w:val="22"/>
          <w:szCs w:val="22"/>
          <w:lang w:eastAsia="zh-CN"/>
        </w:rPr>
        <w:t xml:space="preserve"> type(s)</w:t>
      </w:r>
      <w:r w:rsidR="00554745">
        <w:rPr>
          <w:rFonts w:ascii="Times New Roman" w:eastAsiaTheme="minorEastAsia" w:hAnsi="Times New Roman"/>
          <w:sz w:val="22"/>
          <w:szCs w:val="22"/>
          <w:lang w:eastAsia="zh-CN"/>
        </w:rPr>
        <w:t xml:space="preserve"> such as</w:t>
      </w:r>
      <w:r w:rsidR="002A0B2E" w:rsidRPr="00090EFE">
        <w:rPr>
          <w:rFonts w:ascii="Times New Roman" w:eastAsiaTheme="minorEastAsia" w:hAnsi="Times New Roman"/>
          <w:sz w:val="22"/>
          <w:szCs w:val="22"/>
          <w:lang w:eastAsia="zh-CN"/>
        </w:rPr>
        <w:t xml:space="preserve"> </w:t>
      </w:r>
      <w:r w:rsidR="0059161B" w:rsidRPr="00090EFE">
        <w:rPr>
          <w:rFonts w:ascii="Times New Roman" w:eastAsiaTheme="minorEastAsia" w:hAnsi="Times New Roman"/>
          <w:sz w:val="22"/>
          <w:szCs w:val="22"/>
          <w:lang w:eastAsia="zh-CN"/>
        </w:rPr>
        <w:t>the type of the target CSI (</w:t>
      </w:r>
      <w:r w:rsidR="00257987" w:rsidRPr="00090EFE">
        <w:rPr>
          <w:rFonts w:ascii="Times New Roman" w:eastAsiaTheme="minorEastAsia" w:hAnsi="Times New Roman"/>
          <w:sz w:val="22"/>
          <w:szCs w:val="22"/>
          <w:lang w:eastAsia="zh-CN"/>
        </w:rPr>
        <w:t xml:space="preserve">e.g., </w:t>
      </w:r>
      <w:r w:rsidR="002A0B2E" w:rsidRPr="00090EFE">
        <w:rPr>
          <w:rFonts w:ascii="Times New Roman" w:eastAsiaTheme="minorEastAsia" w:hAnsi="Times New Roman"/>
          <w:sz w:val="22"/>
          <w:szCs w:val="22"/>
          <w:lang w:eastAsia="zh-CN"/>
        </w:rPr>
        <w:t xml:space="preserve">channel matrix or </w:t>
      </w:r>
      <w:r w:rsidR="002A0B2E" w:rsidRPr="00F77184">
        <w:rPr>
          <w:rFonts w:ascii="Times New Roman" w:eastAsiaTheme="minorEastAsia" w:hAnsi="Times New Roman"/>
          <w:sz w:val="22"/>
          <w:szCs w:val="22"/>
          <w:lang w:eastAsia="zh-CN"/>
        </w:rPr>
        <w:t>eigenvectors</w:t>
      </w:r>
      <w:r w:rsidR="0059161B" w:rsidRPr="00F77184">
        <w:rPr>
          <w:rFonts w:ascii="Times New Roman" w:eastAsiaTheme="minorEastAsia" w:hAnsi="Times New Roman"/>
          <w:sz w:val="22"/>
          <w:szCs w:val="22"/>
          <w:lang w:eastAsia="zh-CN"/>
        </w:rPr>
        <w:t>)</w:t>
      </w:r>
      <w:r w:rsidR="007900A1" w:rsidRPr="00F77184">
        <w:rPr>
          <w:rFonts w:ascii="Times New Roman" w:eastAsiaTheme="minorEastAsia" w:hAnsi="Times New Roman"/>
          <w:sz w:val="22"/>
          <w:szCs w:val="22"/>
          <w:lang w:eastAsia="zh-CN"/>
        </w:rPr>
        <w:t>, and the type of the CSI report</w:t>
      </w:r>
      <w:r w:rsidR="00B80B40" w:rsidRPr="00F77184">
        <w:rPr>
          <w:rFonts w:ascii="Times New Roman" w:eastAsiaTheme="minorEastAsia" w:hAnsi="Times New Roman"/>
          <w:sz w:val="22"/>
          <w:szCs w:val="22"/>
          <w:lang w:eastAsia="zh-CN"/>
        </w:rPr>
        <w:t xml:space="preserve"> (</w:t>
      </w:r>
      <w:r w:rsidR="00257987" w:rsidRPr="00615BBD">
        <w:rPr>
          <w:rFonts w:ascii="Times New Roman" w:eastAsiaTheme="minorEastAsia" w:hAnsi="Times New Roman"/>
          <w:sz w:val="22"/>
          <w:szCs w:val="22"/>
          <w:lang w:eastAsia="zh-CN"/>
        </w:rPr>
        <w:t xml:space="preserve">e.g., </w:t>
      </w:r>
      <w:r w:rsidR="00B80B40" w:rsidRPr="00615BBD">
        <w:rPr>
          <w:rFonts w:ascii="Times New Roman" w:eastAsiaTheme="minorEastAsia" w:hAnsi="Times New Roman"/>
          <w:sz w:val="22"/>
          <w:szCs w:val="22"/>
          <w:lang w:eastAsia="zh-CN"/>
        </w:rPr>
        <w:t>before</w:t>
      </w:r>
      <w:r w:rsidR="00271C71" w:rsidRPr="00615BBD">
        <w:rPr>
          <w:rFonts w:ascii="Times New Roman" w:eastAsiaTheme="minorEastAsia" w:hAnsi="Times New Roman"/>
          <w:sz w:val="22"/>
          <w:szCs w:val="22"/>
          <w:lang w:eastAsia="zh-CN"/>
        </w:rPr>
        <w:t xml:space="preserve"> or </w:t>
      </w:r>
      <w:r w:rsidR="00B80B40" w:rsidRPr="00615BBD">
        <w:rPr>
          <w:rFonts w:ascii="Times New Roman" w:eastAsiaTheme="minorEastAsia" w:hAnsi="Times New Roman"/>
          <w:sz w:val="22"/>
          <w:szCs w:val="22"/>
          <w:lang w:eastAsia="zh-CN"/>
        </w:rPr>
        <w:t xml:space="preserve">after </w:t>
      </w:r>
      <w:r w:rsidR="00B80B40" w:rsidRPr="00357994">
        <w:rPr>
          <w:rFonts w:ascii="Times New Roman" w:hAnsi="Times New Roman"/>
          <w:sz w:val="22"/>
          <w:szCs w:val="22"/>
          <w:lang w:eastAsia="zh-CN"/>
        </w:rPr>
        <w:t>quantization</w:t>
      </w:r>
      <w:r w:rsidR="00B80B40" w:rsidRPr="00357994">
        <w:rPr>
          <w:rFonts w:ascii="Times New Roman" w:eastAsiaTheme="minorEastAsia" w:hAnsi="Times New Roman"/>
          <w:sz w:val="22"/>
          <w:szCs w:val="22"/>
          <w:lang w:eastAsia="zh-CN"/>
        </w:rPr>
        <w:t>)</w:t>
      </w:r>
      <w:r w:rsidR="001C3A38">
        <w:rPr>
          <w:rFonts w:ascii="Times New Roman" w:eastAsiaTheme="minorEastAsia" w:hAnsi="Times New Roman"/>
          <w:sz w:val="22"/>
          <w:szCs w:val="22"/>
          <w:lang w:eastAsia="zh-CN"/>
        </w:rPr>
        <w:t xml:space="preserve"> i</w:t>
      </w:r>
      <w:r w:rsidR="001C3A38">
        <w:rPr>
          <w:rFonts w:ascii="Times New Roman" w:eastAsiaTheme="minorEastAsia" w:hAnsi="Times New Roman" w:hint="eastAsia"/>
          <w:sz w:val="22"/>
          <w:szCs w:val="22"/>
          <w:lang w:eastAsia="zh-CN"/>
        </w:rPr>
        <w:t>n</w:t>
      </w:r>
      <w:r w:rsidR="001C3A38">
        <w:rPr>
          <w:rFonts w:ascii="Times New Roman" w:eastAsiaTheme="minorEastAsia" w:hAnsi="Times New Roman"/>
          <w:sz w:val="22"/>
          <w:szCs w:val="22"/>
          <w:lang w:eastAsia="zh-CN"/>
        </w:rPr>
        <w:t xml:space="preserve"> case of Type 3</w:t>
      </w:r>
      <w:r w:rsidR="00876326" w:rsidRPr="00090EFE">
        <w:rPr>
          <w:rFonts w:ascii="Times New Roman" w:eastAsiaTheme="minorEastAsia" w:hAnsi="Times New Roman"/>
          <w:sz w:val="22"/>
          <w:szCs w:val="22"/>
          <w:lang w:eastAsia="zh-CN"/>
        </w:rPr>
        <w:t>.</w:t>
      </w:r>
    </w:p>
    <w:p w14:paraId="77E02EE5" w14:textId="35C57704" w:rsidR="00876326" w:rsidRPr="00357994" w:rsidRDefault="00876326" w:rsidP="00357994">
      <w:pPr>
        <w:pStyle w:val="af0"/>
        <w:numPr>
          <w:ilvl w:val="0"/>
          <w:numId w:val="5"/>
        </w:numPr>
        <w:spacing w:after="120"/>
        <w:ind w:leftChars="0"/>
        <w:rPr>
          <w:sz w:val="22"/>
          <w:szCs w:val="22"/>
          <w:lang w:eastAsia="zh-CN"/>
        </w:rPr>
      </w:pPr>
      <w:r w:rsidRPr="00090EFE">
        <w:rPr>
          <w:rFonts w:ascii="Times New Roman" w:eastAsiaTheme="minorEastAsia" w:hAnsi="Times New Roman"/>
          <w:sz w:val="22"/>
          <w:szCs w:val="22"/>
          <w:lang w:eastAsia="zh-CN"/>
        </w:rPr>
        <w:t>Quantization/de-quantization related information, etc.</w:t>
      </w:r>
    </w:p>
    <w:p w14:paraId="10EEBCFA" w14:textId="3BC58023" w:rsidR="002F683B" w:rsidRDefault="002F683B" w:rsidP="009F700B">
      <w:pPr>
        <w:rPr>
          <w:b/>
          <w:bCs/>
          <w:i/>
          <w:lang w:eastAsia="zh-CN"/>
        </w:rPr>
      </w:pPr>
      <w:bookmarkStart w:id="5" w:name="OLE_LINK10"/>
      <w:r w:rsidRPr="00C722E7">
        <w:rPr>
          <w:b/>
          <w:bCs/>
          <w:i/>
          <w:lang w:eastAsia="zh-CN"/>
        </w:rPr>
        <w:t>Prop</w:t>
      </w:r>
      <w:r w:rsidRPr="00D83BA5">
        <w:rPr>
          <w:b/>
          <w:bCs/>
          <w:i/>
          <w:lang w:eastAsia="zh-CN"/>
        </w:rPr>
        <w:t xml:space="preserve">osal </w:t>
      </w:r>
      <w:r w:rsidR="00AA75CA">
        <w:rPr>
          <w:b/>
          <w:bCs/>
          <w:i/>
          <w:lang w:eastAsia="zh-CN"/>
        </w:rPr>
        <w:t>8</w:t>
      </w:r>
      <w:r w:rsidRPr="00B024C7">
        <w:rPr>
          <w:b/>
          <w:bCs/>
          <w:i/>
          <w:lang w:eastAsia="zh-CN"/>
        </w:rPr>
        <w:t>:</w:t>
      </w:r>
      <w:r>
        <w:rPr>
          <w:b/>
          <w:bCs/>
          <w:i/>
          <w:lang w:eastAsia="zh-CN"/>
        </w:rPr>
        <w:t xml:space="preserve"> </w:t>
      </w:r>
      <w:r w:rsidR="00AC1361" w:rsidRPr="00AC1361">
        <w:rPr>
          <w:b/>
          <w:bCs/>
          <w:i/>
          <w:lang w:eastAsia="zh-CN"/>
        </w:rPr>
        <w:t xml:space="preserve">In CSI compression using two-sided model with training collaboration </w:t>
      </w:r>
      <w:r w:rsidR="000479CB">
        <w:rPr>
          <w:b/>
          <w:bCs/>
          <w:i/>
          <w:lang w:eastAsia="zh-CN"/>
        </w:rPr>
        <w:t>T</w:t>
      </w:r>
      <w:r w:rsidR="000479CB" w:rsidRPr="00AC1361">
        <w:rPr>
          <w:b/>
          <w:bCs/>
          <w:i/>
          <w:lang w:eastAsia="zh-CN"/>
        </w:rPr>
        <w:t xml:space="preserve">ype </w:t>
      </w:r>
      <w:r w:rsidR="00AC1361" w:rsidRPr="00AC1361">
        <w:rPr>
          <w:b/>
          <w:bCs/>
          <w:i/>
          <w:lang w:eastAsia="zh-CN"/>
        </w:rPr>
        <w:t xml:space="preserve">3, further study </w:t>
      </w:r>
      <w:r w:rsidR="00EC3514">
        <w:rPr>
          <w:b/>
          <w:bCs/>
          <w:i/>
          <w:lang w:eastAsia="zh-CN"/>
        </w:rPr>
        <w:t xml:space="preserve">the following aspects of </w:t>
      </w:r>
      <w:r w:rsidR="00AC1361" w:rsidRPr="00AC1361">
        <w:rPr>
          <w:b/>
          <w:bCs/>
          <w:i/>
          <w:lang w:eastAsia="zh-CN"/>
        </w:rPr>
        <w:t xml:space="preserve">potential </w:t>
      </w:r>
      <w:r w:rsidR="001C2A73" w:rsidRPr="00B024C7">
        <w:rPr>
          <w:b/>
          <w:bCs/>
          <w:i/>
          <w:lang w:eastAsia="zh-CN"/>
        </w:rPr>
        <w:t>specification</w:t>
      </w:r>
      <w:r w:rsidR="00084AF1">
        <w:rPr>
          <w:b/>
          <w:bCs/>
          <w:i/>
          <w:lang w:eastAsia="zh-CN"/>
        </w:rPr>
        <w:t xml:space="preserve"> </w:t>
      </w:r>
      <w:r w:rsidR="00AC1361" w:rsidRPr="00AC1361">
        <w:rPr>
          <w:b/>
          <w:bCs/>
          <w:i/>
          <w:lang w:eastAsia="zh-CN"/>
        </w:rPr>
        <w:t xml:space="preserve">impact </w:t>
      </w:r>
      <w:r w:rsidR="00521627">
        <w:rPr>
          <w:rFonts w:hint="eastAsia"/>
          <w:b/>
          <w:bCs/>
          <w:i/>
          <w:lang w:eastAsia="zh-CN"/>
        </w:rPr>
        <w:t>of</w:t>
      </w:r>
      <w:r w:rsidR="00521627">
        <w:rPr>
          <w:b/>
          <w:bCs/>
          <w:i/>
          <w:lang w:eastAsia="zh-CN"/>
        </w:rPr>
        <w:t xml:space="preserve"> </w:t>
      </w:r>
      <w:r w:rsidR="00521627" w:rsidRPr="001747C1">
        <w:rPr>
          <w:b/>
          <w:bCs/>
          <w:i/>
          <w:lang w:eastAsia="zh-CN"/>
        </w:rPr>
        <w:t xml:space="preserve">dataset delivery over </w:t>
      </w:r>
      <w:r w:rsidR="0002446C">
        <w:rPr>
          <w:b/>
          <w:bCs/>
          <w:i/>
          <w:lang w:eastAsia="zh-CN"/>
        </w:rPr>
        <w:t xml:space="preserve">the </w:t>
      </w:r>
      <w:r w:rsidR="00521627" w:rsidRPr="001747C1">
        <w:rPr>
          <w:b/>
          <w:bCs/>
          <w:i/>
          <w:lang w:eastAsia="zh-CN"/>
        </w:rPr>
        <w:t>air-interface</w:t>
      </w:r>
      <w:r w:rsidR="00AC1361" w:rsidRPr="00AC1361">
        <w:rPr>
          <w:b/>
          <w:bCs/>
          <w:i/>
          <w:lang w:eastAsia="zh-CN"/>
        </w:rPr>
        <w:t>:</w:t>
      </w:r>
    </w:p>
    <w:p w14:paraId="7242DC3D" w14:textId="22D19A81" w:rsidR="00F3359E" w:rsidRPr="009A5908" w:rsidRDefault="00F3359E" w:rsidP="009A5908">
      <w:pPr>
        <w:pStyle w:val="af0"/>
        <w:numPr>
          <w:ilvl w:val="0"/>
          <w:numId w:val="5"/>
        </w:numPr>
        <w:spacing w:after="120"/>
        <w:ind w:leftChars="0"/>
        <w:rPr>
          <w:b/>
          <w:bCs/>
          <w:i/>
          <w:sz w:val="22"/>
          <w:szCs w:val="22"/>
          <w:lang w:eastAsia="zh-CN"/>
        </w:rPr>
      </w:pPr>
      <w:r w:rsidRPr="009A5908">
        <w:rPr>
          <w:b/>
          <w:bCs/>
          <w:i/>
          <w:sz w:val="22"/>
          <w:szCs w:val="22"/>
          <w:lang w:eastAsia="zh-CN"/>
        </w:rPr>
        <w:t xml:space="preserve">CSI reconstruction model training dataset and/or other information delivery from UE side to </w:t>
      </w:r>
      <w:r w:rsidR="00B02884">
        <w:rPr>
          <w:b/>
          <w:bCs/>
          <w:i/>
          <w:sz w:val="22"/>
          <w:szCs w:val="22"/>
          <w:lang w:eastAsia="zh-CN"/>
        </w:rPr>
        <w:t>Network</w:t>
      </w:r>
      <w:r w:rsidR="001F1256">
        <w:rPr>
          <w:b/>
          <w:bCs/>
          <w:i/>
          <w:sz w:val="22"/>
          <w:szCs w:val="22"/>
          <w:lang w:eastAsia="zh-CN"/>
        </w:rPr>
        <w:t xml:space="preserve"> side</w:t>
      </w:r>
      <w:r w:rsidRPr="009A5908">
        <w:rPr>
          <w:b/>
          <w:bCs/>
          <w:i/>
          <w:sz w:val="22"/>
          <w:szCs w:val="22"/>
          <w:lang w:eastAsia="zh-CN"/>
        </w:rPr>
        <w:t xml:space="preserve"> </w:t>
      </w:r>
      <w:r w:rsidRPr="003F0D94">
        <w:rPr>
          <w:b/>
          <w:bCs/>
          <w:i/>
          <w:sz w:val="22"/>
          <w:szCs w:val="22"/>
          <w:lang w:eastAsia="zh-CN"/>
        </w:rPr>
        <w:t>for UE first training</w:t>
      </w:r>
      <w:r>
        <w:rPr>
          <w:b/>
          <w:bCs/>
          <w:i/>
          <w:sz w:val="22"/>
          <w:szCs w:val="22"/>
          <w:lang w:eastAsia="zh-CN"/>
        </w:rPr>
        <w:t>.</w:t>
      </w:r>
    </w:p>
    <w:p w14:paraId="20C9A16F" w14:textId="5E210DE5" w:rsidR="00F3359E" w:rsidRPr="00465E53" w:rsidRDefault="00F3359E" w:rsidP="00F3359E">
      <w:pPr>
        <w:pStyle w:val="af0"/>
        <w:numPr>
          <w:ilvl w:val="0"/>
          <w:numId w:val="5"/>
        </w:numPr>
        <w:spacing w:after="120"/>
        <w:ind w:leftChars="0"/>
        <w:rPr>
          <w:b/>
          <w:bCs/>
          <w:i/>
          <w:sz w:val="22"/>
          <w:szCs w:val="22"/>
          <w:lang w:eastAsia="zh-CN"/>
        </w:rPr>
      </w:pPr>
      <w:r w:rsidRPr="009A5908">
        <w:rPr>
          <w:b/>
          <w:bCs/>
          <w:i/>
          <w:sz w:val="22"/>
          <w:szCs w:val="22"/>
          <w:lang w:eastAsia="zh-CN"/>
        </w:rPr>
        <w:t xml:space="preserve">CSI generation model training dataset and/or other information delivery from </w:t>
      </w:r>
      <w:r w:rsidR="00B02884">
        <w:rPr>
          <w:b/>
          <w:bCs/>
          <w:i/>
          <w:sz w:val="22"/>
          <w:szCs w:val="22"/>
          <w:lang w:eastAsia="zh-CN"/>
        </w:rPr>
        <w:t>Network</w:t>
      </w:r>
      <w:r w:rsidR="001F1256">
        <w:rPr>
          <w:b/>
          <w:bCs/>
          <w:i/>
          <w:sz w:val="22"/>
          <w:szCs w:val="22"/>
          <w:lang w:eastAsia="zh-CN"/>
        </w:rPr>
        <w:t xml:space="preserve"> side</w:t>
      </w:r>
      <w:r w:rsidRPr="009A5908">
        <w:rPr>
          <w:b/>
          <w:bCs/>
          <w:i/>
          <w:sz w:val="22"/>
          <w:szCs w:val="22"/>
          <w:lang w:eastAsia="zh-CN"/>
        </w:rPr>
        <w:t xml:space="preserve"> to UE side</w:t>
      </w:r>
      <w:r w:rsidRPr="003F0D94">
        <w:rPr>
          <w:b/>
          <w:bCs/>
          <w:i/>
          <w:sz w:val="22"/>
          <w:szCs w:val="22"/>
          <w:lang w:eastAsia="zh-CN"/>
        </w:rPr>
        <w:t xml:space="preserve"> for NW first training.</w:t>
      </w:r>
    </w:p>
    <w:p w14:paraId="0B3562DE" w14:textId="3A1C49EA" w:rsidR="004C4F1A" w:rsidRDefault="001C2A73" w:rsidP="001E1245">
      <w:pPr>
        <w:pStyle w:val="af0"/>
        <w:numPr>
          <w:ilvl w:val="0"/>
          <w:numId w:val="5"/>
        </w:numPr>
        <w:spacing w:after="120"/>
        <w:ind w:leftChars="0"/>
        <w:rPr>
          <w:b/>
          <w:bCs/>
          <w:i/>
          <w:sz w:val="22"/>
          <w:szCs w:val="22"/>
          <w:lang w:eastAsia="zh-CN"/>
        </w:rPr>
      </w:pPr>
      <w:r>
        <w:rPr>
          <w:b/>
          <w:bCs/>
          <w:i/>
          <w:sz w:val="22"/>
          <w:szCs w:val="22"/>
          <w:lang w:eastAsia="zh-CN"/>
        </w:rPr>
        <w:t xml:space="preserve">The specification </w:t>
      </w:r>
      <w:r w:rsidR="00637689">
        <w:rPr>
          <w:b/>
          <w:bCs/>
          <w:i/>
          <w:sz w:val="22"/>
          <w:szCs w:val="22"/>
          <w:lang w:eastAsia="zh-CN"/>
        </w:rPr>
        <w:t>im</w:t>
      </w:r>
      <w:r>
        <w:rPr>
          <w:b/>
          <w:bCs/>
          <w:i/>
          <w:sz w:val="22"/>
          <w:szCs w:val="22"/>
          <w:lang w:eastAsia="zh-CN"/>
        </w:rPr>
        <w:t>p</w:t>
      </w:r>
      <w:r w:rsidR="00637689">
        <w:rPr>
          <w:b/>
          <w:bCs/>
          <w:i/>
          <w:sz w:val="22"/>
          <w:szCs w:val="22"/>
          <w:lang w:eastAsia="zh-CN"/>
        </w:rPr>
        <w:t>a</w:t>
      </w:r>
      <w:r>
        <w:rPr>
          <w:b/>
          <w:bCs/>
          <w:i/>
          <w:sz w:val="22"/>
          <w:szCs w:val="22"/>
          <w:lang w:eastAsia="zh-CN"/>
        </w:rPr>
        <w:t xml:space="preserve">ct </w:t>
      </w:r>
      <w:r w:rsidR="004C4F1A" w:rsidRPr="00611F08">
        <w:rPr>
          <w:b/>
          <w:bCs/>
          <w:i/>
          <w:sz w:val="22"/>
          <w:szCs w:val="22"/>
          <w:lang w:eastAsia="zh-CN"/>
        </w:rPr>
        <w:t>includ</w:t>
      </w:r>
      <w:r w:rsidR="004C4F1A">
        <w:rPr>
          <w:b/>
          <w:bCs/>
          <w:i/>
          <w:sz w:val="22"/>
          <w:szCs w:val="22"/>
          <w:lang w:eastAsia="zh-CN"/>
        </w:rPr>
        <w:t>es</w:t>
      </w:r>
      <w:r w:rsidR="004C4F1A" w:rsidRPr="00611F08">
        <w:rPr>
          <w:b/>
          <w:bCs/>
          <w:i/>
          <w:sz w:val="22"/>
          <w:szCs w:val="22"/>
          <w:lang w:eastAsia="zh-CN"/>
        </w:rPr>
        <w:t xml:space="preserve"> </w:t>
      </w:r>
      <w:r w:rsidR="009C06B5">
        <w:rPr>
          <w:b/>
          <w:bCs/>
          <w:i/>
          <w:sz w:val="22"/>
          <w:szCs w:val="22"/>
          <w:lang w:eastAsia="zh-CN"/>
        </w:rPr>
        <w:t xml:space="preserve">dataset ID, </w:t>
      </w:r>
      <w:r w:rsidR="004C4F1A" w:rsidRPr="00611F08">
        <w:rPr>
          <w:b/>
          <w:bCs/>
          <w:i/>
          <w:sz w:val="22"/>
          <w:szCs w:val="22"/>
          <w:lang w:eastAsia="zh-CN"/>
        </w:rPr>
        <w:t>dataset</w:t>
      </w:r>
      <w:r w:rsidR="0002446C">
        <w:rPr>
          <w:b/>
          <w:bCs/>
          <w:i/>
          <w:sz w:val="22"/>
          <w:szCs w:val="22"/>
          <w:lang w:eastAsia="zh-CN"/>
        </w:rPr>
        <w:t xml:space="preserve"> size,</w:t>
      </w:r>
      <w:r w:rsidR="0002446C" w:rsidRPr="00611F08">
        <w:rPr>
          <w:b/>
          <w:bCs/>
          <w:i/>
          <w:sz w:val="22"/>
          <w:szCs w:val="22"/>
          <w:lang w:eastAsia="zh-CN"/>
        </w:rPr>
        <w:t xml:space="preserve"> </w:t>
      </w:r>
      <w:r w:rsidR="004C4F1A" w:rsidRPr="00611F08">
        <w:rPr>
          <w:b/>
          <w:bCs/>
          <w:i/>
          <w:sz w:val="22"/>
          <w:szCs w:val="22"/>
          <w:lang w:eastAsia="zh-CN"/>
        </w:rPr>
        <w:t>data sample</w:t>
      </w:r>
      <w:r w:rsidR="0002446C">
        <w:rPr>
          <w:b/>
          <w:bCs/>
          <w:i/>
          <w:sz w:val="22"/>
          <w:szCs w:val="22"/>
          <w:lang w:eastAsia="zh-CN"/>
        </w:rPr>
        <w:t xml:space="preserve"> format</w:t>
      </w:r>
      <w:r w:rsidR="004C4F1A" w:rsidRPr="00611F08">
        <w:rPr>
          <w:b/>
          <w:bCs/>
          <w:i/>
          <w:sz w:val="22"/>
          <w:szCs w:val="22"/>
          <w:lang w:eastAsia="zh-CN"/>
        </w:rPr>
        <w:t>, data sample</w:t>
      </w:r>
      <w:r w:rsidR="0002446C">
        <w:rPr>
          <w:b/>
          <w:bCs/>
          <w:i/>
          <w:sz w:val="22"/>
          <w:szCs w:val="22"/>
          <w:lang w:eastAsia="zh-CN"/>
        </w:rPr>
        <w:t xml:space="preserve"> type(s)</w:t>
      </w:r>
      <w:r w:rsidR="004C4F1A" w:rsidRPr="00611F08">
        <w:rPr>
          <w:b/>
          <w:bCs/>
          <w:i/>
          <w:sz w:val="22"/>
          <w:szCs w:val="22"/>
          <w:lang w:eastAsia="zh-CN"/>
        </w:rPr>
        <w:t>,</w:t>
      </w:r>
      <w:r w:rsidR="00876326" w:rsidRPr="00876326">
        <w:rPr>
          <w:b/>
          <w:bCs/>
          <w:i/>
          <w:sz w:val="22"/>
          <w:szCs w:val="22"/>
          <w:lang w:eastAsia="zh-CN"/>
        </w:rPr>
        <w:t xml:space="preserve"> quantization/de-quantization related information</w:t>
      </w:r>
      <w:r w:rsidR="0002446C">
        <w:rPr>
          <w:b/>
          <w:bCs/>
          <w:i/>
          <w:sz w:val="22"/>
          <w:szCs w:val="22"/>
          <w:lang w:eastAsia="zh-CN"/>
        </w:rPr>
        <w:t>,</w:t>
      </w:r>
      <w:r w:rsidR="004C4F1A" w:rsidRPr="00611F08">
        <w:rPr>
          <w:b/>
          <w:bCs/>
          <w:i/>
          <w:sz w:val="22"/>
          <w:szCs w:val="22"/>
          <w:lang w:eastAsia="zh-CN"/>
        </w:rPr>
        <w:t xml:space="preserve"> etc.</w:t>
      </w:r>
    </w:p>
    <w:p w14:paraId="15CBC760" w14:textId="6532A774" w:rsidR="00AE2EA6" w:rsidRPr="00357994" w:rsidRDefault="00AE2EA6" w:rsidP="00357994">
      <w:pPr>
        <w:pStyle w:val="3"/>
        <w:rPr>
          <w:b w:val="0"/>
          <w:lang w:eastAsia="zh-CN"/>
        </w:rPr>
      </w:pPr>
      <w:r w:rsidRPr="00357994">
        <w:rPr>
          <w:lang w:eastAsia="zh-CN"/>
        </w:rPr>
        <w:t>Overhead analysis</w:t>
      </w:r>
    </w:p>
    <w:p w14:paraId="6EC305C0" w14:textId="6EE2B5F1" w:rsidR="00797070" w:rsidRDefault="00521627" w:rsidP="002E59C3">
      <w:pPr>
        <w:rPr>
          <w:lang w:eastAsia="zh-CN"/>
        </w:rPr>
      </w:pPr>
      <w:r>
        <w:rPr>
          <w:lang w:eastAsia="zh-CN"/>
        </w:rPr>
        <w:t xml:space="preserve">As per the discussions </w:t>
      </w:r>
      <w:r w:rsidR="00EC3514">
        <w:rPr>
          <w:lang w:eastAsia="zh-CN"/>
        </w:rPr>
        <w:t xml:space="preserve">in </w:t>
      </w:r>
      <w:r>
        <w:rPr>
          <w:lang w:eastAsia="zh-CN"/>
        </w:rPr>
        <w:t xml:space="preserve">previous meetings, one concern of dataset delivery over the air-interface is </w:t>
      </w:r>
      <w:r w:rsidR="0036677D">
        <w:rPr>
          <w:lang w:eastAsia="zh-CN"/>
        </w:rPr>
        <w:t xml:space="preserve">the enormous size of the training dataset </w:t>
      </w:r>
      <w:r w:rsidR="00EC3514">
        <w:rPr>
          <w:lang w:eastAsia="zh-CN"/>
        </w:rPr>
        <w:t xml:space="preserve">that </w:t>
      </w:r>
      <w:r w:rsidR="0036677D">
        <w:rPr>
          <w:lang w:eastAsia="zh-CN"/>
        </w:rPr>
        <w:t xml:space="preserve">may lead to </w:t>
      </w:r>
      <w:r w:rsidR="00EC3514">
        <w:rPr>
          <w:lang w:eastAsia="zh-CN"/>
        </w:rPr>
        <w:t>an excessive</w:t>
      </w:r>
      <w:r w:rsidR="0036677D">
        <w:rPr>
          <w:lang w:eastAsia="zh-CN"/>
        </w:rPr>
        <w:t xml:space="preserve"> </w:t>
      </w:r>
      <w:r w:rsidR="00EC3514">
        <w:rPr>
          <w:lang w:eastAsia="zh-CN"/>
        </w:rPr>
        <w:t xml:space="preserve">UE </w:t>
      </w:r>
      <w:r w:rsidR="0036677D">
        <w:rPr>
          <w:lang w:eastAsia="zh-CN"/>
        </w:rPr>
        <w:t>power consumption and air-interface overhead</w:t>
      </w:r>
      <w:r>
        <w:rPr>
          <w:lang w:eastAsia="zh-CN"/>
        </w:rPr>
        <w:t>.</w:t>
      </w:r>
    </w:p>
    <w:p w14:paraId="45C77F33" w14:textId="0824F1E9" w:rsidR="00876326" w:rsidRDefault="0036677D" w:rsidP="002E59C3">
      <w:pPr>
        <w:rPr>
          <w:lang w:eastAsia="zh-CN"/>
        </w:rPr>
      </w:pPr>
      <w:r>
        <w:rPr>
          <w:lang w:eastAsia="zh-CN"/>
        </w:rPr>
        <w:t xml:space="preserve">However, it should be clarified that </w:t>
      </w:r>
      <w:r w:rsidR="002E59C3">
        <w:rPr>
          <w:lang w:eastAsia="zh-CN"/>
        </w:rPr>
        <w:t>the</w:t>
      </w:r>
      <w:r w:rsidR="00ED39FC">
        <w:rPr>
          <w:lang w:eastAsia="zh-CN"/>
        </w:rPr>
        <w:t xml:space="preserve"> </w:t>
      </w:r>
      <w:r w:rsidR="000A67D3">
        <w:rPr>
          <w:lang w:eastAsia="zh-CN"/>
        </w:rPr>
        <w:t>overall</w:t>
      </w:r>
      <w:r w:rsidR="002E59C3">
        <w:rPr>
          <w:lang w:eastAsia="zh-CN"/>
        </w:rPr>
        <w:t xml:space="preserve"> dataset </w:t>
      </w:r>
      <w:r w:rsidR="00EC3514">
        <w:rPr>
          <w:lang w:eastAsia="zh-CN"/>
        </w:rPr>
        <w:t xml:space="preserve">is </w:t>
      </w:r>
      <w:r w:rsidR="002E59C3">
        <w:rPr>
          <w:lang w:eastAsia="zh-CN"/>
        </w:rPr>
        <w:t xml:space="preserve">not necessarily sent from a single gNB to a single UE. On the other hand, the </w:t>
      </w:r>
      <w:r w:rsidR="00AE3AA1">
        <w:rPr>
          <w:lang w:eastAsia="zh-CN"/>
        </w:rPr>
        <w:t>original</w:t>
      </w:r>
      <w:r w:rsidR="000A67D3">
        <w:rPr>
          <w:lang w:eastAsia="zh-CN"/>
        </w:rPr>
        <w:t xml:space="preserve"> </w:t>
      </w:r>
      <w:r w:rsidR="00417F27">
        <w:rPr>
          <w:lang w:eastAsia="zh-CN"/>
        </w:rPr>
        <w:t xml:space="preserve">dataset can be split into </w:t>
      </w:r>
      <w:r w:rsidR="002E59C3">
        <w:rPr>
          <w:lang w:eastAsia="zh-CN"/>
        </w:rPr>
        <w:t>subsets</w:t>
      </w:r>
      <w:r w:rsidR="00417F27">
        <w:rPr>
          <w:lang w:eastAsia="zh-CN"/>
        </w:rPr>
        <w:t xml:space="preserve"> each with </w:t>
      </w:r>
      <w:r w:rsidR="00EC3514">
        <w:rPr>
          <w:lang w:eastAsia="zh-CN"/>
        </w:rPr>
        <w:t xml:space="preserve">a </w:t>
      </w:r>
      <w:r w:rsidR="00417F27">
        <w:rPr>
          <w:lang w:eastAsia="zh-CN"/>
        </w:rPr>
        <w:t xml:space="preserve">limited </w:t>
      </w:r>
      <w:r w:rsidR="001F79EF">
        <w:rPr>
          <w:lang w:eastAsia="zh-CN"/>
        </w:rPr>
        <w:t>number of data samples</w:t>
      </w:r>
      <w:r w:rsidR="00417F27">
        <w:rPr>
          <w:lang w:eastAsia="zh-CN"/>
        </w:rPr>
        <w:t xml:space="preserve">. Considering </w:t>
      </w:r>
      <w:r w:rsidR="00EC3514">
        <w:rPr>
          <w:lang w:eastAsia="zh-CN"/>
        </w:rPr>
        <w:t xml:space="preserve">that the </w:t>
      </w:r>
      <w:r w:rsidR="007F36DE">
        <w:rPr>
          <w:lang w:eastAsia="zh-CN"/>
        </w:rPr>
        <w:t xml:space="preserve">model training at UE side is usually performed at </w:t>
      </w:r>
      <w:r w:rsidR="00262CDF">
        <w:rPr>
          <w:lang w:eastAsia="zh-CN"/>
        </w:rPr>
        <w:t xml:space="preserve">a non-3GPP entity </w:t>
      </w:r>
      <w:r w:rsidR="000A09C0">
        <w:rPr>
          <w:lang w:eastAsia="zh-CN"/>
        </w:rPr>
        <w:t>belong</w:t>
      </w:r>
      <w:r w:rsidR="000A67D3">
        <w:rPr>
          <w:lang w:eastAsia="zh-CN"/>
        </w:rPr>
        <w:t>ing</w:t>
      </w:r>
      <w:r w:rsidR="000A09C0">
        <w:rPr>
          <w:lang w:eastAsia="zh-CN"/>
        </w:rPr>
        <w:t xml:space="preserve"> to the UE </w:t>
      </w:r>
      <w:r w:rsidR="000A09C0" w:rsidRPr="009A6344">
        <w:rPr>
          <w:lang w:eastAsia="zh-CN"/>
        </w:rPr>
        <w:t>vendor</w:t>
      </w:r>
      <w:r w:rsidR="007F36DE" w:rsidRPr="009A6344">
        <w:rPr>
          <w:lang w:eastAsia="zh-CN"/>
        </w:rPr>
        <w:t>,</w:t>
      </w:r>
      <w:r w:rsidR="007F36DE">
        <w:rPr>
          <w:lang w:eastAsia="zh-CN"/>
        </w:rPr>
        <w:t xml:space="preserve"> each UE may only need to receive one subset of the</w:t>
      </w:r>
      <w:r w:rsidR="00AE3AA1" w:rsidRPr="00AE3AA1">
        <w:rPr>
          <w:lang w:eastAsia="zh-CN"/>
        </w:rPr>
        <w:t xml:space="preserve"> </w:t>
      </w:r>
      <w:r w:rsidR="00AE3AA1">
        <w:rPr>
          <w:lang w:eastAsia="zh-CN"/>
        </w:rPr>
        <w:t>original</w:t>
      </w:r>
      <w:r w:rsidR="007F36DE">
        <w:rPr>
          <w:lang w:eastAsia="zh-CN"/>
        </w:rPr>
        <w:t xml:space="preserve"> dataset and the </w:t>
      </w:r>
      <w:r w:rsidR="00072CF6">
        <w:rPr>
          <w:lang w:eastAsia="zh-CN"/>
        </w:rPr>
        <w:t xml:space="preserve">non-3GPP entity </w:t>
      </w:r>
      <w:r w:rsidR="007F36DE">
        <w:rPr>
          <w:lang w:eastAsia="zh-CN"/>
        </w:rPr>
        <w:t xml:space="preserve">can </w:t>
      </w:r>
      <w:r w:rsidR="00F051C0">
        <w:rPr>
          <w:lang w:eastAsia="zh-CN"/>
        </w:rPr>
        <w:t>recombine</w:t>
      </w:r>
      <w:r w:rsidR="00891830">
        <w:rPr>
          <w:lang w:eastAsia="zh-CN"/>
        </w:rPr>
        <w:t xml:space="preserve"> </w:t>
      </w:r>
      <w:r w:rsidR="007F36DE">
        <w:rPr>
          <w:lang w:eastAsia="zh-CN"/>
        </w:rPr>
        <w:t>all subsets received</w:t>
      </w:r>
      <w:r w:rsidR="00DB00E8">
        <w:rPr>
          <w:lang w:eastAsia="zh-CN"/>
        </w:rPr>
        <w:t xml:space="preserve"> and uploaded</w:t>
      </w:r>
      <w:r w:rsidR="007F36DE">
        <w:rPr>
          <w:lang w:eastAsia="zh-CN"/>
        </w:rPr>
        <w:t xml:space="preserve"> by</w:t>
      </w:r>
      <w:r w:rsidR="0032270C">
        <w:rPr>
          <w:lang w:eastAsia="zh-CN"/>
        </w:rPr>
        <w:t xml:space="preserve"> </w:t>
      </w:r>
      <w:r w:rsidR="009A6344">
        <w:rPr>
          <w:lang w:eastAsia="zh-CN"/>
        </w:rPr>
        <w:t xml:space="preserve">many </w:t>
      </w:r>
      <w:r w:rsidR="007F36DE">
        <w:rPr>
          <w:lang w:eastAsia="zh-CN"/>
        </w:rPr>
        <w:t>UE</w:t>
      </w:r>
      <w:r w:rsidR="0032270C">
        <w:rPr>
          <w:lang w:eastAsia="zh-CN"/>
        </w:rPr>
        <w:t>s</w:t>
      </w:r>
      <w:r w:rsidR="007F36DE">
        <w:rPr>
          <w:lang w:eastAsia="zh-CN"/>
        </w:rPr>
        <w:t xml:space="preserve"> to </w:t>
      </w:r>
      <w:r w:rsidR="00891830">
        <w:rPr>
          <w:lang w:eastAsia="zh-CN"/>
        </w:rPr>
        <w:t>recover the original</w:t>
      </w:r>
      <w:r w:rsidR="007F36DE">
        <w:rPr>
          <w:lang w:eastAsia="zh-CN"/>
        </w:rPr>
        <w:t xml:space="preserve"> dataset</w:t>
      </w:r>
      <w:r w:rsidR="00DF7E01">
        <w:rPr>
          <w:lang w:eastAsia="zh-CN"/>
        </w:rPr>
        <w:t>, which is then</w:t>
      </w:r>
      <w:r w:rsidR="007F36DE">
        <w:rPr>
          <w:lang w:eastAsia="zh-CN"/>
        </w:rPr>
        <w:t xml:space="preserve"> used for model training. </w:t>
      </w:r>
      <w:r w:rsidR="00CF7E70">
        <w:rPr>
          <w:lang w:eastAsia="zh-CN"/>
        </w:rPr>
        <w:t xml:space="preserve">All </w:t>
      </w:r>
      <w:r w:rsidR="007F36DE">
        <w:rPr>
          <w:lang w:eastAsia="zh-CN"/>
        </w:rPr>
        <w:t>subset</w:t>
      </w:r>
      <w:r w:rsidR="00CF7E70">
        <w:rPr>
          <w:lang w:eastAsia="zh-CN"/>
        </w:rPr>
        <w:t>s</w:t>
      </w:r>
      <w:r w:rsidR="007F36DE">
        <w:rPr>
          <w:lang w:eastAsia="zh-CN"/>
        </w:rPr>
        <w:t xml:space="preserve"> of </w:t>
      </w:r>
      <w:r w:rsidR="00BC4D64">
        <w:rPr>
          <w:lang w:eastAsia="zh-CN"/>
        </w:rPr>
        <w:t xml:space="preserve">the original </w:t>
      </w:r>
      <w:r w:rsidR="007F36DE">
        <w:rPr>
          <w:lang w:eastAsia="zh-CN"/>
        </w:rPr>
        <w:t xml:space="preserve">dataset </w:t>
      </w:r>
      <w:r w:rsidR="00CF7E70">
        <w:rPr>
          <w:lang w:eastAsia="zh-CN"/>
        </w:rPr>
        <w:t xml:space="preserve">are </w:t>
      </w:r>
      <w:r w:rsidR="007F36DE">
        <w:rPr>
          <w:lang w:eastAsia="zh-CN"/>
        </w:rPr>
        <w:t xml:space="preserve">associated with a </w:t>
      </w:r>
      <w:r w:rsidR="00CF7E70">
        <w:rPr>
          <w:lang w:eastAsia="zh-CN"/>
        </w:rPr>
        <w:t>common</w:t>
      </w:r>
      <w:r w:rsidR="007F36DE">
        <w:rPr>
          <w:lang w:eastAsia="zh-CN"/>
        </w:rPr>
        <w:t xml:space="preserve"> dataset ID to </w:t>
      </w:r>
      <w:r w:rsidR="007F36DE" w:rsidRPr="007F36DE">
        <w:rPr>
          <w:lang w:eastAsia="zh-CN"/>
        </w:rPr>
        <w:t xml:space="preserve">facilitate </w:t>
      </w:r>
      <w:r w:rsidR="007F36DE">
        <w:rPr>
          <w:lang w:eastAsia="zh-CN"/>
        </w:rPr>
        <w:t xml:space="preserve">the </w:t>
      </w:r>
      <w:r w:rsidR="0068435B">
        <w:rPr>
          <w:lang w:eastAsia="zh-CN"/>
        </w:rPr>
        <w:t xml:space="preserve">dataset </w:t>
      </w:r>
      <w:r w:rsidR="0068435B" w:rsidRPr="0068435B">
        <w:rPr>
          <w:lang w:eastAsia="zh-CN"/>
        </w:rPr>
        <w:t>recombination</w:t>
      </w:r>
      <w:r w:rsidR="0068435B">
        <w:rPr>
          <w:lang w:eastAsia="zh-CN"/>
        </w:rPr>
        <w:t>.</w:t>
      </w:r>
    </w:p>
    <w:p w14:paraId="0C58BC0C" w14:textId="351EEB86" w:rsidR="00A959F7" w:rsidRDefault="00A959F7" w:rsidP="00462E9D">
      <w:pPr>
        <w:rPr>
          <w:lang w:eastAsia="zh-CN"/>
        </w:rPr>
      </w:pPr>
      <w:r>
        <w:rPr>
          <w:rFonts w:hint="eastAsia"/>
          <w:lang w:eastAsia="zh-CN"/>
        </w:rPr>
        <w:t>O</w:t>
      </w:r>
      <w:r>
        <w:rPr>
          <w:lang w:eastAsia="zh-CN"/>
        </w:rPr>
        <w:t xml:space="preserve">n the frequency of such dataset delivery, </w:t>
      </w:r>
      <w:r w:rsidR="002E41DE">
        <w:rPr>
          <w:lang w:eastAsia="zh-CN"/>
        </w:rPr>
        <w:t xml:space="preserve">as the data distribution would not vary </w:t>
      </w:r>
      <w:r w:rsidR="002E41DE" w:rsidRPr="002E41DE">
        <w:rPr>
          <w:lang w:eastAsia="zh-CN"/>
        </w:rPr>
        <w:t>drastically</w:t>
      </w:r>
      <w:r w:rsidR="002E41DE">
        <w:rPr>
          <w:lang w:eastAsia="zh-CN"/>
        </w:rPr>
        <w:t xml:space="preserve">, </w:t>
      </w:r>
      <w:r w:rsidR="007E3189">
        <w:rPr>
          <w:lang w:eastAsia="zh-CN"/>
        </w:rPr>
        <w:t>Network</w:t>
      </w:r>
      <w:r w:rsidR="009A6344">
        <w:rPr>
          <w:lang w:eastAsia="zh-CN"/>
        </w:rPr>
        <w:t xml:space="preserve"> </w:t>
      </w:r>
      <w:r w:rsidR="002E41DE">
        <w:rPr>
          <w:lang w:eastAsia="zh-CN"/>
        </w:rPr>
        <w:t xml:space="preserve">does not need to frequently update the model, but rather in a per week/month frequency. </w:t>
      </w:r>
      <w:r w:rsidR="00984A3B">
        <w:rPr>
          <w:lang w:eastAsia="zh-CN"/>
        </w:rPr>
        <w:t xml:space="preserve">If a generalized model is trained based on this overall dataset, the </w:t>
      </w:r>
      <w:r w:rsidR="00384ADB">
        <w:rPr>
          <w:lang w:eastAsia="zh-CN"/>
        </w:rPr>
        <w:t>period</w:t>
      </w:r>
      <w:r w:rsidR="00984A3B">
        <w:rPr>
          <w:lang w:eastAsia="zh-CN"/>
        </w:rPr>
        <w:t xml:space="preserve"> of updating the model is even longer. Therefore, </w:t>
      </w:r>
      <w:r w:rsidR="002E41DE">
        <w:rPr>
          <w:lang w:eastAsia="zh-CN"/>
        </w:rPr>
        <w:t xml:space="preserve">the average </w:t>
      </w:r>
      <w:r w:rsidR="002553F1">
        <w:rPr>
          <w:lang w:eastAsia="zh-CN"/>
        </w:rPr>
        <w:t xml:space="preserve">air-interface overhead of dataset delivery in </w:t>
      </w:r>
      <w:r w:rsidR="00EF5E61">
        <w:rPr>
          <w:lang w:eastAsia="zh-CN"/>
        </w:rPr>
        <w:t xml:space="preserve">a </w:t>
      </w:r>
      <w:r w:rsidR="00462E9D">
        <w:rPr>
          <w:lang w:eastAsia="zh-CN"/>
        </w:rPr>
        <w:t>per gNB</w:t>
      </w:r>
      <w:r w:rsidR="005E742F">
        <w:rPr>
          <w:lang w:eastAsia="zh-CN"/>
        </w:rPr>
        <w:t xml:space="preserve"> or</w:t>
      </w:r>
      <w:r w:rsidR="00462E9D">
        <w:rPr>
          <w:lang w:eastAsia="zh-CN"/>
        </w:rPr>
        <w:t xml:space="preserve"> per UE</w:t>
      </w:r>
      <w:r w:rsidR="002553F1">
        <w:rPr>
          <w:lang w:eastAsia="zh-CN"/>
        </w:rPr>
        <w:t xml:space="preserve"> basis</w:t>
      </w:r>
      <w:r w:rsidR="00462E9D">
        <w:rPr>
          <w:lang w:eastAsia="zh-CN"/>
        </w:rPr>
        <w:t xml:space="preserve"> is negligible.</w:t>
      </w:r>
    </w:p>
    <w:p w14:paraId="7CD12B89" w14:textId="08B15F90" w:rsidR="00A24031" w:rsidRDefault="00E6714B" w:rsidP="00462E9D">
      <w:pPr>
        <w:rPr>
          <w:lang w:eastAsia="zh-CN"/>
        </w:rPr>
      </w:pPr>
      <w:r>
        <w:rPr>
          <w:rFonts w:hint="eastAsia"/>
          <w:lang w:eastAsia="zh-CN"/>
        </w:rPr>
        <w:t>M</w:t>
      </w:r>
      <w:r>
        <w:rPr>
          <w:lang w:eastAsia="zh-CN"/>
        </w:rPr>
        <w:t xml:space="preserve">oreover, some quantization or compression methods can be adopted to largely reduce the overhead of the ground-truth CSI, as has been widely evaluated in 9.2.2.1. An example of the overhead analysis is provided in </w:t>
      </w:r>
      <w:r>
        <w:rPr>
          <w:lang w:eastAsia="zh-CN"/>
        </w:rPr>
        <w:fldChar w:fldCharType="begin"/>
      </w:r>
      <w:r>
        <w:rPr>
          <w:lang w:eastAsia="zh-CN"/>
        </w:rPr>
        <w:instrText xml:space="preserve"> REF _Ref115451329 \h </w:instrText>
      </w:r>
      <w:r>
        <w:rPr>
          <w:lang w:eastAsia="zh-CN"/>
        </w:rPr>
      </w:r>
      <w:r>
        <w:rPr>
          <w:lang w:eastAsia="zh-CN"/>
        </w:rPr>
        <w:fldChar w:fldCharType="separate"/>
      </w:r>
      <w:r w:rsidR="005F5370">
        <w:t xml:space="preserve">Table </w:t>
      </w:r>
      <w:r w:rsidR="005F5370">
        <w:rPr>
          <w:noProof/>
        </w:rPr>
        <w:t>1</w:t>
      </w:r>
      <w:r>
        <w:rPr>
          <w:lang w:eastAsia="zh-CN"/>
        </w:rPr>
        <w:fldChar w:fldCharType="end"/>
      </w:r>
      <w:r>
        <w:rPr>
          <w:lang w:eastAsia="zh-CN"/>
        </w:rPr>
        <w:t xml:space="preserve">, where </w:t>
      </w:r>
      <w:r w:rsidR="00A24031">
        <w:rPr>
          <w:lang w:eastAsia="zh-CN"/>
        </w:rPr>
        <w:t xml:space="preserve">the following </w:t>
      </w:r>
      <w:r>
        <w:rPr>
          <w:lang w:eastAsia="zh-CN"/>
        </w:rPr>
        <w:t xml:space="preserve">two quantization methods are </w:t>
      </w:r>
      <w:r w:rsidR="00A24031">
        <w:rPr>
          <w:lang w:eastAsia="zh-CN"/>
        </w:rPr>
        <w:t>examined:</w:t>
      </w:r>
      <w:r>
        <w:rPr>
          <w:lang w:eastAsia="zh-CN"/>
        </w:rPr>
        <w:t xml:space="preserve"> </w:t>
      </w:r>
    </w:p>
    <w:p w14:paraId="7027E9DD" w14:textId="17ABDA4D" w:rsidR="00A24031" w:rsidRDefault="00E6714B" w:rsidP="00462E9D">
      <w:pPr>
        <w:rPr>
          <w:lang w:eastAsia="zh-CN"/>
        </w:rPr>
      </w:pPr>
      <w:r>
        <w:rPr>
          <w:lang w:eastAsia="zh-CN"/>
        </w:rPr>
        <w:t xml:space="preserve">1) </w:t>
      </w:r>
      <w:r w:rsidRPr="003D28E4">
        <w:rPr>
          <w:lang w:eastAsia="zh-CN"/>
        </w:rPr>
        <w:t>Scalar quantization</w:t>
      </w:r>
      <w:r>
        <w:rPr>
          <w:lang w:eastAsia="zh-CN"/>
        </w:rPr>
        <w:t>,</w:t>
      </w:r>
      <w:r w:rsidRPr="003D28E4">
        <w:rPr>
          <w:lang w:eastAsia="zh-CN"/>
        </w:rPr>
        <w:t xml:space="preserve"> </w:t>
      </w:r>
      <w:r>
        <w:rPr>
          <w:lang w:eastAsia="zh-CN"/>
        </w:rPr>
        <w:t xml:space="preserve">e.g., Float32, Float16, </w:t>
      </w:r>
      <w:r w:rsidRPr="003D28E4">
        <w:rPr>
          <w:lang w:eastAsia="zh-CN"/>
        </w:rPr>
        <w:t>8bit scal</w:t>
      </w:r>
      <w:r>
        <w:rPr>
          <w:lang w:eastAsia="zh-CN"/>
        </w:rPr>
        <w:t>a</w:t>
      </w:r>
      <w:r w:rsidRPr="003D28E4">
        <w:rPr>
          <w:lang w:eastAsia="zh-CN"/>
        </w:rPr>
        <w:t>r quantization</w:t>
      </w:r>
      <w:r w:rsidR="00A24031">
        <w:rPr>
          <w:lang w:eastAsia="zh-CN"/>
        </w:rPr>
        <w:t xml:space="preserve">; </w:t>
      </w:r>
      <w:r>
        <w:rPr>
          <w:lang w:eastAsia="zh-CN"/>
        </w:rPr>
        <w:t xml:space="preserve">and </w:t>
      </w:r>
    </w:p>
    <w:p w14:paraId="2D0C0E0F" w14:textId="77777777" w:rsidR="00A24031" w:rsidRDefault="00E6714B" w:rsidP="00462E9D">
      <w:pPr>
        <w:rPr>
          <w:lang w:eastAsia="zh-CN"/>
        </w:rPr>
      </w:pPr>
      <w:r>
        <w:rPr>
          <w:lang w:eastAsia="zh-CN"/>
        </w:rPr>
        <w:t>2) an enhanced Rel-16 Type</w:t>
      </w:r>
      <w:r w:rsidR="00F63024">
        <w:rPr>
          <w:lang w:eastAsia="zh-CN"/>
        </w:rPr>
        <w:t xml:space="preserve"> </w:t>
      </w:r>
      <w:r>
        <w:rPr>
          <w:lang w:eastAsia="zh-CN"/>
        </w:rPr>
        <w:t xml:space="preserve">II CB with new parameters to achieve </w:t>
      </w:r>
      <w:r w:rsidR="00A24031">
        <w:rPr>
          <w:lang w:eastAsia="zh-CN"/>
        </w:rPr>
        <w:t xml:space="preserve">a </w:t>
      </w:r>
      <w:r>
        <w:rPr>
          <w:lang w:eastAsia="zh-CN"/>
        </w:rPr>
        <w:t xml:space="preserve">higher resolution. </w:t>
      </w:r>
    </w:p>
    <w:p w14:paraId="790C7FA6" w14:textId="1A4F23A6" w:rsidR="00E6714B" w:rsidRDefault="00E6714B" w:rsidP="00462E9D">
      <w:pPr>
        <w:rPr>
          <w:lang w:eastAsia="zh-CN"/>
        </w:rPr>
      </w:pPr>
      <w:r>
        <w:rPr>
          <w:lang w:eastAsia="zh-CN"/>
        </w:rPr>
        <w:lastRenderedPageBreak/>
        <w:t xml:space="preserve">The total overheads of datasets for training an AI/ML model from scratch with Transformer backbone as adopted in </w:t>
      </w:r>
      <w:r>
        <w:rPr>
          <w:lang w:eastAsia="zh-CN"/>
        </w:rPr>
        <w:fldChar w:fldCharType="begin"/>
      </w:r>
      <w:r>
        <w:rPr>
          <w:lang w:eastAsia="zh-CN"/>
        </w:rPr>
        <w:instrText xml:space="preserve"> REF _Ref131515566 \r \h </w:instrText>
      </w:r>
      <w:r>
        <w:rPr>
          <w:lang w:eastAsia="zh-CN"/>
        </w:rPr>
      </w:r>
      <w:r>
        <w:rPr>
          <w:lang w:eastAsia="zh-CN"/>
        </w:rPr>
        <w:fldChar w:fldCharType="separate"/>
      </w:r>
      <w:r w:rsidR="005F5370">
        <w:rPr>
          <w:lang w:eastAsia="zh-CN"/>
        </w:rPr>
        <w:t>[3]</w:t>
      </w:r>
      <w:r>
        <w:rPr>
          <w:lang w:eastAsia="zh-CN"/>
        </w:rPr>
        <w:fldChar w:fldCharType="end"/>
      </w:r>
      <w:r>
        <w:rPr>
          <w:lang w:eastAsia="zh-CN"/>
        </w:rPr>
        <w:t xml:space="preserve"> are provided for both quantization methods. </w:t>
      </w:r>
      <w:r w:rsidR="00F63024">
        <w:rPr>
          <w:lang w:eastAsia="zh-CN"/>
        </w:rPr>
        <w:t xml:space="preserve">It is shown that by using enhanced Rel-16 Type II CB with new parameters, </w:t>
      </w:r>
      <w:r w:rsidR="00C167A4">
        <w:rPr>
          <w:lang w:eastAsia="zh-CN"/>
        </w:rPr>
        <w:t xml:space="preserve">the overhead of dataset delivery </w:t>
      </w:r>
      <w:r w:rsidR="00A24031">
        <w:rPr>
          <w:lang w:eastAsia="zh-CN"/>
        </w:rPr>
        <w:t>can be reduced to</w:t>
      </w:r>
      <w:r w:rsidR="00C167A4">
        <w:rPr>
          <w:lang w:eastAsia="zh-CN"/>
        </w:rPr>
        <w:t xml:space="preserve"> 40MB</w:t>
      </w:r>
      <w:r w:rsidR="00C167A4" w:rsidRPr="00827C28">
        <w:rPr>
          <w:lang w:eastAsia="zh-CN"/>
        </w:rPr>
        <w:t xml:space="preserve"> </w:t>
      </w:r>
      <w:r w:rsidR="00C167A4">
        <w:rPr>
          <w:lang w:eastAsia="zh-CN"/>
        </w:rPr>
        <w:t xml:space="preserve">(which is </w:t>
      </w:r>
      <w:r w:rsidR="00F63024" w:rsidRPr="00827C28">
        <w:rPr>
          <w:lang w:eastAsia="zh-CN"/>
        </w:rPr>
        <w:t>96% overhead</w:t>
      </w:r>
      <w:r w:rsidR="00C167A4">
        <w:rPr>
          <w:lang w:eastAsia="zh-CN"/>
        </w:rPr>
        <w:t xml:space="preserve"> reduction)</w:t>
      </w:r>
      <w:r w:rsidR="00F63024">
        <w:rPr>
          <w:lang w:eastAsia="zh-CN"/>
        </w:rPr>
        <w:t>.</w:t>
      </w:r>
    </w:p>
    <w:p w14:paraId="7F30EEC9" w14:textId="305E7473" w:rsidR="00797070" w:rsidRDefault="00797070" w:rsidP="00797070">
      <w:pPr>
        <w:pStyle w:val="a5"/>
      </w:pPr>
      <w:bookmarkStart w:id="6" w:name="_Ref115451329"/>
      <w:r>
        <w:t xml:space="preserve">Table </w:t>
      </w:r>
      <w:r>
        <w:rPr>
          <w:noProof/>
        </w:rPr>
        <w:fldChar w:fldCharType="begin"/>
      </w:r>
      <w:r>
        <w:rPr>
          <w:noProof/>
        </w:rPr>
        <w:instrText xml:space="preserve"> SEQ Table \* ARABIC </w:instrText>
      </w:r>
      <w:r>
        <w:rPr>
          <w:noProof/>
        </w:rPr>
        <w:fldChar w:fldCharType="separate"/>
      </w:r>
      <w:r w:rsidR="005F5370">
        <w:rPr>
          <w:noProof/>
        </w:rPr>
        <w:t>1</w:t>
      </w:r>
      <w:r>
        <w:rPr>
          <w:noProof/>
        </w:rPr>
        <w:fldChar w:fldCharType="end"/>
      </w:r>
      <w:bookmarkEnd w:id="6"/>
      <w:r>
        <w:t xml:space="preserve"> O</w:t>
      </w:r>
      <w:r w:rsidRPr="00FF0256">
        <w:t>verhead analysis</w:t>
      </w:r>
      <w:r>
        <w:t xml:space="preserve"> for ground-truth CSI</w:t>
      </w:r>
    </w:p>
    <w:tbl>
      <w:tblPr>
        <w:tblStyle w:val="ac"/>
        <w:tblW w:w="0" w:type="auto"/>
        <w:tblCellMar>
          <w:left w:w="57" w:type="dxa"/>
          <w:right w:w="57" w:type="dxa"/>
        </w:tblCellMar>
        <w:tblLook w:val="04A0" w:firstRow="1" w:lastRow="0" w:firstColumn="1" w:lastColumn="0" w:noHBand="0" w:noVBand="1"/>
      </w:tblPr>
      <w:tblGrid>
        <w:gridCol w:w="1999"/>
        <w:gridCol w:w="1174"/>
        <w:gridCol w:w="1403"/>
        <w:gridCol w:w="1611"/>
        <w:gridCol w:w="1612"/>
        <w:gridCol w:w="1508"/>
      </w:tblGrid>
      <w:tr w:rsidR="00797070" w14:paraId="09BDAA4A" w14:textId="77777777" w:rsidTr="001D34E7">
        <w:tc>
          <w:tcPr>
            <w:tcW w:w="1999" w:type="dxa"/>
            <w:vMerge w:val="restart"/>
            <w:vAlign w:val="center"/>
          </w:tcPr>
          <w:p w14:paraId="13458125" w14:textId="77777777" w:rsidR="00797070" w:rsidRPr="00A17198" w:rsidRDefault="00797070" w:rsidP="001D34E7">
            <w:pPr>
              <w:jc w:val="center"/>
            </w:pPr>
            <w:r>
              <w:rPr>
                <w:lang w:eastAsia="zh-CN"/>
              </w:rPr>
              <w:t>Compression</w:t>
            </w:r>
            <w:r w:rsidRPr="00D446D5">
              <w:t xml:space="preserve"> method</w:t>
            </w:r>
          </w:p>
        </w:tc>
        <w:tc>
          <w:tcPr>
            <w:tcW w:w="1174" w:type="dxa"/>
            <w:vMerge w:val="restart"/>
            <w:vAlign w:val="center"/>
          </w:tcPr>
          <w:p w14:paraId="6C78201C" w14:textId="77777777" w:rsidR="00797070" w:rsidRPr="00AA7E59" w:rsidRDefault="00797070" w:rsidP="001D34E7">
            <w:pPr>
              <w:jc w:val="center"/>
              <w:rPr>
                <w:lang w:eastAsia="zh-CN"/>
              </w:rPr>
            </w:pPr>
            <w:r>
              <w:rPr>
                <w:lang w:eastAsia="zh-CN"/>
              </w:rPr>
              <w:t>O</w:t>
            </w:r>
            <w:r w:rsidRPr="00AA7E59">
              <w:rPr>
                <w:lang w:eastAsia="zh-CN"/>
              </w:rPr>
              <w:t>verhead</w:t>
            </w:r>
            <w:r>
              <w:rPr>
                <w:lang w:eastAsia="zh-CN"/>
              </w:rPr>
              <w:t xml:space="preserve"> per sample</w:t>
            </w:r>
          </w:p>
        </w:tc>
        <w:tc>
          <w:tcPr>
            <w:tcW w:w="1403" w:type="dxa"/>
            <w:vMerge w:val="restart"/>
            <w:vAlign w:val="center"/>
          </w:tcPr>
          <w:p w14:paraId="5774D0CD" w14:textId="77777777" w:rsidR="00797070" w:rsidRPr="00AA7E59" w:rsidRDefault="00797070" w:rsidP="001D34E7">
            <w:pPr>
              <w:jc w:val="center"/>
              <w:rPr>
                <w:lang w:eastAsia="zh-CN"/>
              </w:rPr>
            </w:pPr>
            <w:r w:rsidRPr="00AA7E59">
              <w:rPr>
                <w:lang w:eastAsia="zh-CN"/>
              </w:rPr>
              <w:t>Total overhead, 300k samples</w:t>
            </w:r>
          </w:p>
        </w:tc>
        <w:tc>
          <w:tcPr>
            <w:tcW w:w="4731" w:type="dxa"/>
            <w:gridSpan w:val="3"/>
            <w:vAlign w:val="center"/>
          </w:tcPr>
          <w:p w14:paraId="377B216A" w14:textId="77777777" w:rsidR="00797070" w:rsidRPr="008515D9" w:rsidRDefault="00797070" w:rsidP="001D34E7">
            <w:pPr>
              <w:jc w:val="center"/>
            </w:pPr>
            <w:r w:rsidRPr="00AE7169">
              <w:rPr>
                <w:rFonts w:hint="eastAsia"/>
                <w:lang w:eastAsia="zh-CN"/>
              </w:rPr>
              <w:t>A</w:t>
            </w:r>
            <w:r w:rsidRPr="00AE7169">
              <w:rPr>
                <w:lang w:eastAsia="zh-CN"/>
              </w:rPr>
              <w:t>verage overhead per hour</w:t>
            </w:r>
          </w:p>
        </w:tc>
      </w:tr>
      <w:tr w:rsidR="00797070" w14:paraId="34306371" w14:textId="77777777" w:rsidTr="001D34E7">
        <w:tc>
          <w:tcPr>
            <w:tcW w:w="1999" w:type="dxa"/>
            <w:vMerge/>
            <w:vAlign w:val="center"/>
          </w:tcPr>
          <w:p w14:paraId="4C3A96FF" w14:textId="77777777" w:rsidR="00797070" w:rsidRPr="008515D9" w:rsidRDefault="00797070" w:rsidP="001D34E7">
            <w:pPr>
              <w:jc w:val="center"/>
              <w:rPr>
                <w:lang w:eastAsia="zh-CN"/>
              </w:rPr>
            </w:pPr>
          </w:p>
        </w:tc>
        <w:tc>
          <w:tcPr>
            <w:tcW w:w="1174" w:type="dxa"/>
            <w:vMerge/>
            <w:vAlign w:val="center"/>
          </w:tcPr>
          <w:p w14:paraId="7EBFA4BA" w14:textId="77777777" w:rsidR="00797070" w:rsidRPr="008515D9" w:rsidRDefault="00797070" w:rsidP="001D34E7">
            <w:pPr>
              <w:jc w:val="center"/>
              <w:rPr>
                <w:lang w:eastAsia="zh-CN"/>
              </w:rPr>
            </w:pPr>
          </w:p>
        </w:tc>
        <w:tc>
          <w:tcPr>
            <w:tcW w:w="1403" w:type="dxa"/>
            <w:vMerge/>
            <w:vAlign w:val="center"/>
          </w:tcPr>
          <w:p w14:paraId="191F6996" w14:textId="77777777" w:rsidR="00797070" w:rsidRPr="008515D9" w:rsidRDefault="00797070" w:rsidP="001D34E7">
            <w:pPr>
              <w:jc w:val="center"/>
              <w:rPr>
                <w:lang w:eastAsia="zh-CN"/>
              </w:rPr>
            </w:pPr>
          </w:p>
        </w:tc>
        <w:tc>
          <w:tcPr>
            <w:tcW w:w="1611" w:type="dxa"/>
            <w:vAlign w:val="center"/>
          </w:tcPr>
          <w:p w14:paraId="65225643" w14:textId="31E3EDE5" w:rsidR="00797070" w:rsidRPr="008515D9" w:rsidRDefault="00797070" w:rsidP="001D34E7">
            <w:pPr>
              <w:jc w:val="center"/>
              <w:rPr>
                <w:lang w:eastAsia="zh-CN"/>
              </w:rPr>
            </w:pPr>
            <w:r w:rsidRPr="008515D9">
              <w:rPr>
                <w:lang w:eastAsia="zh-CN"/>
              </w:rPr>
              <w:t>data</w:t>
            </w:r>
            <w:r>
              <w:rPr>
                <w:lang w:eastAsia="zh-CN"/>
              </w:rPr>
              <w:t>set</w:t>
            </w:r>
            <w:r w:rsidRPr="008515D9">
              <w:rPr>
                <w:lang w:eastAsia="zh-CN"/>
              </w:rPr>
              <w:t xml:space="preserve"> </w:t>
            </w:r>
            <w:r>
              <w:rPr>
                <w:lang w:eastAsia="zh-CN"/>
              </w:rPr>
              <w:t>delivery frequency</w:t>
            </w:r>
            <w:r w:rsidRPr="008515D9">
              <w:rPr>
                <w:lang w:eastAsia="zh-CN"/>
              </w:rPr>
              <w:t xml:space="preserve"> = 1 month</w:t>
            </w:r>
          </w:p>
        </w:tc>
        <w:tc>
          <w:tcPr>
            <w:tcW w:w="1612" w:type="dxa"/>
            <w:vAlign w:val="center"/>
          </w:tcPr>
          <w:p w14:paraId="71544013" w14:textId="1A29DE18" w:rsidR="00797070" w:rsidRPr="008515D9" w:rsidRDefault="00797070" w:rsidP="001D34E7">
            <w:pPr>
              <w:jc w:val="center"/>
            </w:pPr>
            <w:r w:rsidRPr="008515D9">
              <w:rPr>
                <w:lang w:eastAsia="zh-CN"/>
              </w:rPr>
              <w:t>data</w:t>
            </w:r>
            <w:r>
              <w:rPr>
                <w:lang w:eastAsia="zh-CN"/>
              </w:rPr>
              <w:t>set</w:t>
            </w:r>
            <w:r w:rsidRPr="008515D9">
              <w:rPr>
                <w:lang w:eastAsia="zh-CN"/>
              </w:rPr>
              <w:t xml:space="preserve"> </w:t>
            </w:r>
            <w:r>
              <w:rPr>
                <w:lang w:eastAsia="zh-CN"/>
              </w:rPr>
              <w:t>delivery frequency</w:t>
            </w:r>
            <w:r w:rsidRPr="008515D9">
              <w:rPr>
                <w:lang w:eastAsia="zh-CN"/>
              </w:rPr>
              <w:t xml:space="preserve"> = 1 week</w:t>
            </w:r>
          </w:p>
        </w:tc>
        <w:tc>
          <w:tcPr>
            <w:tcW w:w="1508" w:type="dxa"/>
            <w:vAlign w:val="center"/>
          </w:tcPr>
          <w:p w14:paraId="482AFCC8" w14:textId="74FB4C92" w:rsidR="00797070" w:rsidRPr="008515D9" w:rsidRDefault="00797070" w:rsidP="001D34E7">
            <w:pPr>
              <w:jc w:val="center"/>
            </w:pPr>
            <w:r w:rsidRPr="008515D9">
              <w:rPr>
                <w:lang w:eastAsia="zh-CN"/>
              </w:rPr>
              <w:t>data</w:t>
            </w:r>
            <w:r>
              <w:rPr>
                <w:lang w:eastAsia="zh-CN"/>
              </w:rPr>
              <w:t>set</w:t>
            </w:r>
            <w:r w:rsidRPr="008515D9">
              <w:rPr>
                <w:lang w:eastAsia="zh-CN"/>
              </w:rPr>
              <w:t xml:space="preserve"> </w:t>
            </w:r>
            <w:r>
              <w:rPr>
                <w:lang w:eastAsia="zh-CN"/>
              </w:rPr>
              <w:t>delivery frequency</w:t>
            </w:r>
            <w:r w:rsidRPr="008515D9">
              <w:rPr>
                <w:lang w:eastAsia="zh-CN"/>
              </w:rPr>
              <w:t xml:space="preserve"> = 1 day</w:t>
            </w:r>
          </w:p>
        </w:tc>
      </w:tr>
      <w:tr w:rsidR="00797070" w14:paraId="06345428" w14:textId="77777777" w:rsidTr="001D34E7">
        <w:tc>
          <w:tcPr>
            <w:tcW w:w="1999" w:type="dxa"/>
            <w:vAlign w:val="center"/>
          </w:tcPr>
          <w:p w14:paraId="3F63B746" w14:textId="77777777" w:rsidR="00797070" w:rsidRPr="00A17198" w:rsidRDefault="00797070" w:rsidP="001D34E7">
            <w:pPr>
              <w:jc w:val="center"/>
            </w:pPr>
            <w:r w:rsidRPr="00D446D5">
              <w:rPr>
                <w:lang w:eastAsia="zh-CN"/>
              </w:rPr>
              <w:t>Float32</w:t>
            </w:r>
          </w:p>
        </w:tc>
        <w:tc>
          <w:tcPr>
            <w:tcW w:w="1174" w:type="dxa"/>
            <w:vAlign w:val="center"/>
          </w:tcPr>
          <w:p w14:paraId="6F7ACE5F" w14:textId="77777777" w:rsidR="00797070" w:rsidRDefault="00797070" w:rsidP="001D34E7">
            <w:pPr>
              <w:jc w:val="center"/>
              <w:rPr>
                <w:lang w:eastAsia="zh-CN"/>
              </w:rPr>
            </w:pPr>
            <w:r>
              <w:rPr>
                <w:rFonts w:hint="eastAsia"/>
                <w:lang w:eastAsia="zh-CN"/>
              </w:rPr>
              <w:t>3</w:t>
            </w:r>
            <w:r>
              <w:rPr>
                <w:lang w:eastAsia="zh-CN"/>
              </w:rPr>
              <w:t>.3 KB</w:t>
            </w:r>
          </w:p>
        </w:tc>
        <w:tc>
          <w:tcPr>
            <w:tcW w:w="1403" w:type="dxa"/>
          </w:tcPr>
          <w:p w14:paraId="554BF976" w14:textId="77777777" w:rsidR="00797070" w:rsidRPr="00AA7E59" w:rsidRDefault="00797070" w:rsidP="001D34E7">
            <w:pPr>
              <w:jc w:val="center"/>
            </w:pPr>
            <w:r>
              <w:rPr>
                <w:rFonts w:hint="eastAsia"/>
                <w:lang w:eastAsia="zh-CN"/>
              </w:rPr>
              <w:t>9</w:t>
            </w:r>
            <w:r>
              <w:rPr>
                <w:lang w:eastAsia="zh-CN"/>
              </w:rPr>
              <w:t>92 MB</w:t>
            </w:r>
          </w:p>
        </w:tc>
        <w:tc>
          <w:tcPr>
            <w:tcW w:w="1611" w:type="dxa"/>
            <w:vAlign w:val="center"/>
          </w:tcPr>
          <w:p w14:paraId="5EAE13E2" w14:textId="77777777" w:rsidR="00797070" w:rsidRPr="00AE7169" w:rsidRDefault="00797070" w:rsidP="001D34E7">
            <w:pPr>
              <w:jc w:val="center"/>
              <w:rPr>
                <w:lang w:eastAsia="zh-CN"/>
              </w:rPr>
            </w:pPr>
            <w:r w:rsidRPr="00AE7169">
              <w:rPr>
                <w:rFonts w:hint="eastAsia"/>
                <w:lang w:eastAsia="zh-CN"/>
              </w:rPr>
              <w:t>1</w:t>
            </w:r>
            <w:r w:rsidRPr="00AE7169">
              <w:rPr>
                <w:lang w:eastAsia="zh-CN"/>
              </w:rPr>
              <w:t>.4 MB</w:t>
            </w:r>
          </w:p>
        </w:tc>
        <w:tc>
          <w:tcPr>
            <w:tcW w:w="1612" w:type="dxa"/>
            <w:vAlign w:val="center"/>
          </w:tcPr>
          <w:p w14:paraId="573DB425" w14:textId="77777777" w:rsidR="00797070" w:rsidRPr="008515D9" w:rsidRDefault="00797070" w:rsidP="001D34E7">
            <w:pPr>
              <w:jc w:val="center"/>
              <w:rPr>
                <w:lang w:eastAsia="zh-CN"/>
              </w:rPr>
            </w:pPr>
            <w:r w:rsidRPr="008515D9">
              <w:rPr>
                <w:lang w:eastAsia="zh-CN"/>
              </w:rPr>
              <w:t>5.9 MB</w:t>
            </w:r>
          </w:p>
        </w:tc>
        <w:tc>
          <w:tcPr>
            <w:tcW w:w="1508" w:type="dxa"/>
            <w:vAlign w:val="center"/>
          </w:tcPr>
          <w:p w14:paraId="7534D09F" w14:textId="77777777" w:rsidR="00797070" w:rsidRPr="008515D9" w:rsidRDefault="00797070" w:rsidP="001D34E7">
            <w:pPr>
              <w:jc w:val="center"/>
              <w:rPr>
                <w:lang w:eastAsia="zh-CN"/>
              </w:rPr>
            </w:pPr>
            <w:r w:rsidRPr="008515D9">
              <w:rPr>
                <w:lang w:eastAsia="zh-CN"/>
              </w:rPr>
              <w:t>41 MB</w:t>
            </w:r>
          </w:p>
        </w:tc>
      </w:tr>
      <w:tr w:rsidR="00797070" w14:paraId="33ACF2C4" w14:textId="77777777" w:rsidTr="001D34E7">
        <w:tc>
          <w:tcPr>
            <w:tcW w:w="1999" w:type="dxa"/>
            <w:vAlign w:val="center"/>
          </w:tcPr>
          <w:p w14:paraId="208D47B1" w14:textId="77777777" w:rsidR="00797070" w:rsidRPr="00D446D5" w:rsidRDefault="00797070" w:rsidP="001D34E7">
            <w:pPr>
              <w:jc w:val="center"/>
              <w:rPr>
                <w:lang w:eastAsia="zh-CN"/>
              </w:rPr>
            </w:pPr>
            <w:r>
              <w:rPr>
                <w:rFonts w:hint="eastAsia"/>
                <w:lang w:eastAsia="zh-CN"/>
              </w:rPr>
              <w:t>F</w:t>
            </w:r>
            <w:r>
              <w:rPr>
                <w:lang w:eastAsia="zh-CN"/>
              </w:rPr>
              <w:t>loat16</w:t>
            </w:r>
          </w:p>
        </w:tc>
        <w:tc>
          <w:tcPr>
            <w:tcW w:w="1174" w:type="dxa"/>
            <w:vAlign w:val="center"/>
          </w:tcPr>
          <w:p w14:paraId="67041DE0" w14:textId="77777777" w:rsidR="00797070" w:rsidRDefault="00797070" w:rsidP="001D34E7">
            <w:pPr>
              <w:jc w:val="center"/>
              <w:rPr>
                <w:lang w:eastAsia="zh-CN"/>
              </w:rPr>
            </w:pPr>
            <w:r>
              <w:rPr>
                <w:rFonts w:hint="eastAsia"/>
                <w:lang w:eastAsia="zh-CN"/>
              </w:rPr>
              <w:t>1</w:t>
            </w:r>
            <w:r>
              <w:rPr>
                <w:lang w:eastAsia="zh-CN"/>
              </w:rPr>
              <w:t>.67 KB</w:t>
            </w:r>
          </w:p>
        </w:tc>
        <w:tc>
          <w:tcPr>
            <w:tcW w:w="1403" w:type="dxa"/>
          </w:tcPr>
          <w:p w14:paraId="23FB0CA5" w14:textId="77777777" w:rsidR="00797070" w:rsidRPr="00AA7E59" w:rsidRDefault="00797070" w:rsidP="001D34E7">
            <w:pPr>
              <w:jc w:val="center"/>
              <w:rPr>
                <w:lang w:eastAsia="zh-CN"/>
              </w:rPr>
            </w:pPr>
            <w:r>
              <w:rPr>
                <w:rFonts w:hint="eastAsia"/>
                <w:lang w:eastAsia="zh-CN"/>
              </w:rPr>
              <w:t>4</w:t>
            </w:r>
            <w:r>
              <w:rPr>
                <w:lang w:eastAsia="zh-CN"/>
              </w:rPr>
              <w:t>99 MB</w:t>
            </w:r>
          </w:p>
        </w:tc>
        <w:tc>
          <w:tcPr>
            <w:tcW w:w="1611" w:type="dxa"/>
            <w:vAlign w:val="center"/>
          </w:tcPr>
          <w:p w14:paraId="7120C97D" w14:textId="77777777" w:rsidR="00797070" w:rsidRPr="00AE7169" w:rsidRDefault="00797070" w:rsidP="001D34E7">
            <w:pPr>
              <w:jc w:val="center"/>
              <w:rPr>
                <w:lang w:eastAsia="zh-CN"/>
              </w:rPr>
            </w:pPr>
            <w:r>
              <w:rPr>
                <w:rFonts w:hint="eastAsia"/>
                <w:lang w:eastAsia="zh-CN"/>
              </w:rPr>
              <w:t>0</w:t>
            </w:r>
            <w:r>
              <w:rPr>
                <w:lang w:eastAsia="zh-CN"/>
              </w:rPr>
              <w:t>.69 MB</w:t>
            </w:r>
          </w:p>
        </w:tc>
        <w:tc>
          <w:tcPr>
            <w:tcW w:w="1612" w:type="dxa"/>
            <w:vAlign w:val="center"/>
          </w:tcPr>
          <w:p w14:paraId="11DEBF6B" w14:textId="77777777" w:rsidR="00797070" w:rsidRPr="008515D9" w:rsidRDefault="00797070" w:rsidP="001D34E7">
            <w:pPr>
              <w:jc w:val="center"/>
              <w:rPr>
                <w:lang w:eastAsia="zh-CN"/>
              </w:rPr>
            </w:pPr>
            <w:r>
              <w:rPr>
                <w:rFonts w:hint="eastAsia"/>
                <w:lang w:eastAsia="zh-CN"/>
              </w:rPr>
              <w:t>2</w:t>
            </w:r>
            <w:r>
              <w:rPr>
                <w:lang w:eastAsia="zh-CN"/>
              </w:rPr>
              <w:t>.97 MB</w:t>
            </w:r>
          </w:p>
        </w:tc>
        <w:tc>
          <w:tcPr>
            <w:tcW w:w="1508" w:type="dxa"/>
            <w:vAlign w:val="center"/>
          </w:tcPr>
          <w:p w14:paraId="29621ADA" w14:textId="77777777" w:rsidR="00797070" w:rsidRPr="008515D9" w:rsidRDefault="00797070" w:rsidP="001D34E7">
            <w:pPr>
              <w:jc w:val="center"/>
              <w:rPr>
                <w:lang w:eastAsia="zh-CN"/>
              </w:rPr>
            </w:pPr>
            <w:r>
              <w:rPr>
                <w:rFonts w:hint="eastAsia"/>
                <w:lang w:eastAsia="zh-CN"/>
              </w:rPr>
              <w:t>2</w:t>
            </w:r>
            <w:r>
              <w:rPr>
                <w:lang w:eastAsia="zh-CN"/>
              </w:rPr>
              <w:t>1 MB</w:t>
            </w:r>
          </w:p>
        </w:tc>
      </w:tr>
      <w:tr w:rsidR="00797070" w14:paraId="365EB787" w14:textId="77777777" w:rsidTr="001D34E7">
        <w:tc>
          <w:tcPr>
            <w:tcW w:w="1999" w:type="dxa"/>
            <w:vAlign w:val="center"/>
          </w:tcPr>
          <w:p w14:paraId="0CEA0D51" w14:textId="77777777" w:rsidR="00797070" w:rsidRPr="00D446D5" w:rsidRDefault="00797070" w:rsidP="001D34E7">
            <w:pPr>
              <w:jc w:val="center"/>
              <w:rPr>
                <w:lang w:eastAsia="zh-CN"/>
              </w:rPr>
            </w:pPr>
            <w:r w:rsidRPr="003D28E4">
              <w:rPr>
                <w:lang w:eastAsia="zh-CN"/>
              </w:rPr>
              <w:t>8bit scal</w:t>
            </w:r>
            <w:r>
              <w:rPr>
                <w:lang w:eastAsia="zh-CN"/>
              </w:rPr>
              <w:t>a</w:t>
            </w:r>
            <w:r w:rsidRPr="003D28E4">
              <w:rPr>
                <w:lang w:eastAsia="zh-CN"/>
              </w:rPr>
              <w:t>r quantization</w:t>
            </w:r>
          </w:p>
        </w:tc>
        <w:tc>
          <w:tcPr>
            <w:tcW w:w="1174" w:type="dxa"/>
            <w:vAlign w:val="center"/>
          </w:tcPr>
          <w:p w14:paraId="0A0D942D" w14:textId="77777777" w:rsidR="00797070" w:rsidRDefault="00797070" w:rsidP="001D34E7">
            <w:pPr>
              <w:jc w:val="center"/>
              <w:rPr>
                <w:lang w:eastAsia="zh-CN"/>
              </w:rPr>
            </w:pPr>
            <w:r>
              <w:rPr>
                <w:lang w:eastAsia="zh-CN"/>
              </w:rPr>
              <w:t>832 B</w:t>
            </w:r>
          </w:p>
        </w:tc>
        <w:tc>
          <w:tcPr>
            <w:tcW w:w="1403" w:type="dxa"/>
            <w:vAlign w:val="center"/>
          </w:tcPr>
          <w:p w14:paraId="45FA3B38" w14:textId="77777777" w:rsidR="00797070" w:rsidRPr="00AA7E59" w:rsidRDefault="00797070" w:rsidP="001D34E7">
            <w:pPr>
              <w:jc w:val="center"/>
              <w:rPr>
                <w:lang w:eastAsia="zh-CN"/>
              </w:rPr>
            </w:pPr>
            <w:r>
              <w:rPr>
                <w:rFonts w:hint="eastAsia"/>
                <w:lang w:eastAsia="zh-CN"/>
              </w:rPr>
              <w:t>2</w:t>
            </w:r>
            <w:r>
              <w:rPr>
                <w:lang w:eastAsia="zh-CN"/>
              </w:rPr>
              <w:t>50 MB</w:t>
            </w:r>
          </w:p>
        </w:tc>
        <w:tc>
          <w:tcPr>
            <w:tcW w:w="1611" w:type="dxa"/>
            <w:vAlign w:val="center"/>
          </w:tcPr>
          <w:p w14:paraId="2BBEA804" w14:textId="77777777" w:rsidR="00797070" w:rsidRPr="00AE7169" w:rsidRDefault="00797070" w:rsidP="001D34E7">
            <w:pPr>
              <w:jc w:val="center"/>
              <w:rPr>
                <w:lang w:eastAsia="zh-CN"/>
              </w:rPr>
            </w:pPr>
            <w:r>
              <w:rPr>
                <w:rFonts w:hint="eastAsia"/>
                <w:lang w:eastAsia="zh-CN"/>
              </w:rPr>
              <w:t>0</w:t>
            </w:r>
            <w:r>
              <w:rPr>
                <w:lang w:eastAsia="zh-CN"/>
              </w:rPr>
              <w:t>.35 MB</w:t>
            </w:r>
          </w:p>
        </w:tc>
        <w:tc>
          <w:tcPr>
            <w:tcW w:w="1612" w:type="dxa"/>
            <w:vAlign w:val="center"/>
          </w:tcPr>
          <w:p w14:paraId="4C405EAB" w14:textId="77777777" w:rsidR="00797070" w:rsidRPr="008515D9" w:rsidRDefault="00797070" w:rsidP="001D34E7">
            <w:pPr>
              <w:jc w:val="center"/>
              <w:rPr>
                <w:lang w:eastAsia="zh-CN"/>
              </w:rPr>
            </w:pPr>
            <w:r>
              <w:rPr>
                <w:rFonts w:hint="eastAsia"/>
                <w:lang w:eastAsia="zh-CN"/>
              </w:rPr>
              <w:t>1</w:t>
            </w:r>
            <w:r>
              <w:rPr>
                <w:lang w:eastAsia="zh-CN"/>
              </w:rPr>
              <w:t>.49 MB</w:t>
            </w:r>
          </w:p>
        </w:tc>
        <w:tc>
          <w:tcPr>
            <w:tcW w:w="1508" w:type="dxa"/>
            <w:vAlign w:val="center"/>
          </w:tcPr>
          <w:p w14:paraId="5C7CAF52" w14:textId="77777777" w:rsidR="00797070" w:rsidRPr="008515D9" w:rsidRDefault="00797070" w:rsidP="001D34E7">
            <w:pPr>
              <w:jc w:val="center"/>
              <w:rPr>
                <w:lang w:eastAsia="zh-CN"/>
              </w:rPr>
            </w:pPr>
            <w:r>
              <w:rPr>
                <w:rFonts w:hint="eastAsia"/>
                <w:lang w:eastAsia="zh-CN"/>
              </w:rPr>
              <w:t>1</w:t>
            </w:r>
            <w:r>
              <w:rPr>
                <w:lang w:eastAsia="zh-CN"/>
              </w:rPr>
              <w:t>0.4 MB</w:t>
            </w:r>
          </w:p>
        </w:tc>
      </w:tr>
      <w:tr w:rsidR="00797070" w14:paraId="284CF2B1" w14:textId="77777777" w:rsidTr="001D34E7">
        <w:tc>
          <w:tcPr>
            <w:tcW w:w="1999" w:type="dxa"/>
            <w:vAlign w:val="center"/>
          </w:tcPr>
          <w:p w14:paraId="6AB38E9B" w14:textId="34DC630A" w:rsidR="00797070" w:rsidRPr="00D446D5" w:rsidRDefault="00797070" w:rsidP="001D34E7">
            <w:pPr>
              <w:jc w:val="center"/>
              <w:rPr>
                <w:lang w:eastAsia="zh-CN"/>
              </w:rPr>
            </w:pPr>
            <w:r w:rsidRPr="00A17198">
              <w:t>Rel-16 Type</w:t>
            </w:r>
            <w:r w:rsidR="004077E5">
              <w:t xml:space="preserve"> </w:t>
            </w:r>
            <w:r w:rsidRPr="00A17198">
              <w:t xml:space="preserve">II CB with new parameters: L=10, p=0.9, beta=0.31, </w:t>
            </w:r>
            <w:r w:rsidRPr="00AA7E59">
              <w:t>amplitude</w:t>
            </w:r>
            <w:r w:rsidRPr="00AA7E59">
              <w:rPr>
                <w:lang w:eastAsia="zh-CN"/>
              </w:rPr>
              <w:t>: 4 bits, phase: 6 bits</w:t>
            </w:r>
          </w:p>
        </w:tc>
        <w:tc>
          <w:tcPr>
            <w:tcW w:w="1174" w:type="dxa"/>
            <w:vAlign w:val="center"/>
          </w:tcPr>
          <w:p w14:paraId="0572C4FA" w14:textId="77777777" w:rsidR="00797070" w:rsidRPr="00A17198" w:rsidRDefault="00797070" w:rsidP="001D34E7">
            <w:pPr>
              <w:jc w:val="center"/>
              <w:rPr>
                <w:lang w:eastAsia="zh-CN"/>
              </w:rPr>
            </w:pPr>
            <w:r>
              <w:rPr>
                <w:rFonts w:hint="eastAsia"/>
                <w:lang w:eastAsia="zh-CN"/>
              </w:rPr>
              <w:t>1</w:t>
            </w:r>
            <w:r>
              <w:rPr>
                <w:lang w:eastAsia="zh-CN"/>
              </w:rPr>
              <w:t>27 B</w:t>
            </w:r>
          </w:p>
        </w:tc>
        <w:tc>
          <w:tcPr>
            <w:tcW w:w="1403" w:type="dxa"/>
            <w:vAlign w:val="center"/>
          </w:tcPr>
          <w:p w14:paraId="1EFB572E" w14:textId="77777777" w:rsidR="00797070" w:rsidRPr="00AA7E59" w:rsidRDefault="00797070" w:rsidP="001D34E7">
            <w:pPr>
              <w:jc w:val="center"/>
            </w:pPr>
            <w:r w:rsidRPr="00A17198">
              <w:rPr>
                <w:rFonts w:hint="eastAsia"/>
                <w:lang w:eastAsia="zh-CN"/>
              </w:rPr>
              <w:t>4</w:t>
            </w:r>
            <w:r w:rsidRPr="00A17198">
              <w:rPr>
                <w:lang w:eastAsia="zh-CN"/>
              </w:rPr>
              <w:t>0 MB</w:t>
            </w:r>
          </w:p>
        </w:tc>
        <w:tc>
          <w:tcPr>
            <w:tcW w:w="1611" w:type="dxa"/>
            <w:vAlign w:val="center"/>
          </w:tcPr>
          <w:p w14:paraId="2B4C4792" w14:textId="77777777" w:rsidR="00797070" w:rsidRPr="00AE7169" w:rsidRDefault="00797070" w:rsidP="001D34E7">
            <w:pPr>
              <w:jc w:val="center"/>
              <w:rPr>
                <w:lang w:eastAsia="zh-CN"/>
              </w:rPr>
            </w:pPr>
            <w:r w:rsidRPr="00AE7169">
              <w:rPr>
                <w:rFonts w:hint="eastAsia"/>
                <w:lang w:eastAsia="zh-CN"/>
              </w:rPr>
              <w:t>5</w:t>
            </w:r>
            <w:r w:rsidRPr="00AE7169">
              <w:rPr>
                <w:lang w:eastAsia="zh-CN"/>
              </w:rPr>
              <w:t>6 KB</w:t>
            </w:r>
          </w:p>
        </w:tc>
        <w:tc>
          <w:tcPr>
            <w:tcW w:w="1612" w:type="dxa"/>
            <w:vAlign w:val="center"/>
          </w:tcPr>
          <w:p w14:paraId="286266EF" w14:textId="77777777" w:rsidR="00797070" w:rsidRPr="008515D9" w:rsidRDefault="00797070" w:rsidP="001D34E7">
            <w:pPr>
              <w:jc w:val="center"/>
              <w:rPr>
                <w:lang w:eastAsia="zh-CN"/>
              </w:rPr>
            </w:pPr>
            <w:r w:rsidRPr="008515D9">
              <w:rPr>
                <w:lang w:eastAsia="zh-CN"/>
              </w:rPr>
              <w:t>238 KB</w:t>
            </w:r>
          </w:p>
        </w:tc>
        <w:tc>
          <w:tcPr>
            <w:tcW w:w="1508" w:type="dxa"/>
            <w:vAlign w:val="center"/>
          </w:tcPr>
          <w:p w14:paraId="6213AFD2" w14:textId="77777777" w:rsidR="00797070" w:rsidRPr="008515D9" w:rsidRDefault="00797070" w:rsidP="001D34E7">
            <w:pPr>
              <w:jc w:val="center"/>
              <w:rPr>
                <w:lang w:eastAsia="zh-CN"/>
              </w:rPr>
            </w:pPr>
            <w:r w:rsidRPr="008515D9">
              <w:rPr>
                <w:lang w:eastAsia="zh-CN"/>
              </w:rPr>
              <w:t>1.7 MB</w:t>
            </w:r>
          </w:p>
        </w:tc>
      </w:tr>
    </w:tbl>
    <w:p w14:paraId="5025395B" w14:textId="36E8DC39" w:rsidR="00A959F7" w:rsidRDefault="00A24031" w:rsidP="00357994">
      <w:pPr>
        <w:spacing w:before="120"/>
        <w:rPr>
          <w:lang w:eastAsia="zh-CN"/>
        </w:rPr>
      </w:pPr>
      <w:r>
        <w:rPr>
          <w:lang w:eastAsia="zh-CN"/>
        </w:rPr>
        <w:t>A</w:t>
      </w:r>
      <w:r w:rsidR="0083145C">
        <w:rPr>
          <w:lang w:eastAsia="zh-CN"/>
        </w:rPr>
        <w:t xml:space="preserve">s </w:t>
      </w:r>
      <w:r w:rsidR="00E73CDA">
        <w:rPr>
          <w:lang w:eastAsia="zh-CN"/>
        </w:rPr>
        <w:t xml:space="preserve">shown in </w:t>
      </w:r>
      <w:r w:rsidR="00E73CDA">
        <w:rPr>
          <w:lang w:eastAsia="zh-CN"/>
        </w:rPr>
        <w:fldChar w:fldCharType="begin"/>
      </w:r>
      <w:r w:rsidR="00E73CDA">
        <w:rPr>
          <w:lang w:eastAsia="zh-CN"/>
        </w:rPr>
        <w:instrText xml:space="preserve"> REF _Ref131530554 \h </w:instrText>
      </w:r>
      <w:r w:rsidR="00E73CDA">
        <w:rPr>
          <w:lang w:eastAsia="zh-CN"/>
        </w:rPr>
      </w:r>
      <w:r w:rsidR="00E73CDA">
        <w:rPr>
          <w:lang w:eastAsia="zh-CN"/>
        </w:rPr>
        <w:fldChar w:fldCharType="separate"/>
      </w:r>
      <w:r w:rsidR="005F5370">
        <w:t xml:space="preserve">Figure </w:t>
      </w:r>
      <w:r w:rsidR="005F5370">
        <w:rPr>
          <w:noProof/>
        </w:rPr>
        <w:t>3</w:t>
      </w:r>
      <w:r w:rsidR="00E73CDA">
        <w:rPr>
          <w:lang w:eastAsia="zh-CN"/>
        </w:rPr>
        <w:fldChar w:fldCharType="end"/>
      </w:r>
      <w:r w:rsidR="00E73CDA">
        <w:rPr>
          <w:lang w:eastAsia="zh-CN"/>
        </w:rPr>
        <w:t>,</w:t>
      </w:r>
      <w:r w:rsidR="00A959F7">
        <w:rPr>
          <w:lang w:eastAsia="zh-CN"/>
        </w:rPr>
        <w:t xml:space="preserve"> for NW first training,</w:t>
      </w:r>
      <w:r w:rsidR="00E73CDA">
        <w:rPr>
          <w:lang w:eastAsia="zh-CN"/>
        </w:rPr>
        <w:t xml:space="preserve"> </w:t>
      </w:r>
      <w:r w:rsidR="00A959F7">
        <w:rPr>
          <w:lang w:eastAsia="zh-CN"/>
        </w:rPr>
        <w:t xml:space="preserve">the </w:t>
      </w:r>
      <w:r w:rsidR="00B02884">
        <w:rPr>
          <w:lang w:eastAsia="zh-CN"/>
        </w:rPr>
        <w:t>Network</w:t>
      </w:r>
      <w:r w:rsidR="001F1256">
        <w:rPr>
          <w:lang w:eastAsia="zh-CN"/>
        </w:rPr>
        <w:t xml:space="preserve"> side</w:t>
      </w:r>
      <w:r w:rsidR="00A959F7">
        <w:rPr>
          <w:lang w:eastAsia="zh-CN"/>
        </w:rPr>
        <w:t xml:space="preserve"> can split the</w:t>
      </w:r>
      <w:r w:rsidR="00A959F7" w:rsidRPr="00A959F7">
        <w:rPr>
          <w:lang w:eastAsia="zh-CN"/>
        </w:rPr>
        <w:t xml:space="preserve"> </w:t>
      </w:r>
      <w:r w:rsidR="00A959F7">
        <w:rPr>
          <w:lang w:eastAsia="zh-CN"/>
        </w:rPr>
        <w:t>overall dataset into K*N subsets, each of which is delivered from a gNB to a UE</w:t>
      </w:r>
      <w:r>
        <w:rPr>
          <w:lang w:eastAsia="zh-CN"/>
        </w:rPr>
        <w:t>, that is,</w:t>
      </w:r>
      <w:r w:rsidR="00D85388">
        <w:rPr>
          <w:lang w:eastAsia="zh-CN"/>
        </w:rPr>
        <w:t xml:space="preserve"> the overall dataset can be delivered by K gNBs each of which </w:t>
      </w:r>
      <w:r>
        <w:rPr>
          <w:lang w:eastAsia="zh-CN"/>
        </w:rPr>
        <w:t xml:space="preserve">sending </w:t>
      </w:r>
      <w:r w:rsidR="00301E53">
        <w:rPr>
          <w:lang w:eastAsia="zh-CN"/>
        </w:rPr>
        <w:t xml:space="preserve">N </w:t>
      </w:r>
      <w:r w:rsidR="00D85388">
        <w:rPr>
          <w:lang w:eastAsia="zh-CN"/>
        </w:rPr>
        <w:t>subsets to N UEs</w:t>
      </w:r>
      <w:r w:rsidR="00A959F7">
        <w:rPr>
          <w:lang w:eastAsia="zh-CN"/>
        </w:rPr>
        <w:t xml:space="preserve">. </w:t>
      </w:r>
      <w:r w:rsidR="00203EEA">
        <w:rPr>
          <w:lang w:eastAsia="zh-CN"/>
        </w:rPr>
        <w:t>Thus,</w:t>
      </w:r>
      <w:r w:rsidR="00A959F7">
        <w:rPr>
          <w:lang w:eastAsia="zh-CN"/>
        </w:rPr>
        <w:t xml:space="preserve"> the </w:t>
      </w:r>
      <w:r>
        <w:rPr>
          <w:lang w:eastAsia="zh-CN"/>
        </w:rPr>
        <w:t xml:space="preserve">delivered </w:t>
      </w:r>
      <w:r w:rsidR="00A959F7">
        <w:rPr>
          <w:lang w:eastAsia="zh-CN"/>
        </w:rPr>
        <w:t>dataset</w:t>
      </w:r>
      <w:r>
        <w:rPr>
          <w:lang w:eastAsia="zh-CN"/>
        </w:rPr>
        <w:t xml:space="preserve"> size per UE</w:t>
      </w:r>
      <w:r w:rsidR="00A959F7">
        <w:rPr>
          <w:lang w:eastAsia="zh-CN"/>
        </w:rPr>
        <w:t xml:space="preserve"> </w:t>
      </w:r>
      <w:r w:rsidR="009F68F8">
        <w:rPr>
          <w:lang w:eastAsia="zh-CN"/>
        </w:rPr>
        <w:t xml:space="preserve">can be </w:t>
      </w:r>
      <w:r>
        <w:rPr>
          <w:lang w:eastAsia="zh-CN"/>
        </w:rPr>
        <w:t xml:space="preserve">reduced </w:t>
      </w:r>
      <w:r w:rsidR="009F68F8">
        <w:rPr>
          <w:lang w:eastAsia="zh-CN"/>
        </w:rPr>
        <w:t>K*N times.</w:t>
      </w:r>
      <w:r w:rsidR="00AF4EC1">
        <w:rPr>
          <w:lang w:eastAsia="zh-CN"/>
        </w:rPr>
        <w:t xml:space="preserve"> Assuming </w:t>
      </w:r>
      <w:r w:rsidR="000835D0">
        <w:rPr>
          <w:lang w:eastAsia="zh-CN"/>
        </w:rPr>
        <w:t>K*N=10000 UEs are used to share this dataset delivery,</w:t>
      </w:r>
      <w:r w:rsidR="00F51A7E">
        <w:rPr>
          <w:lang w:eastAsia="zh-CN"/>
        </w:rPr>
        <w:t xml:space="preserve"> and the size of the overall dataset is 40 MB by using </w:t>
      </w:r>
      <w:r w:rsidR="006241AE" w:rsidRPr="00A17198">
        <w:t>Rel-16 Type</w:t>
      </w:r>
      <w:r w:rsidR="006241AE">
        <w:t xml:space="preserve"> </w:t>
      </w:r>
      <w:r w:rsidR="006241AE" w:rsidRPr="00A17198">
        <w:t>II</w:t>
      </w:r>
      <w:r w:rsidR="006241AE">
        <w:t>-like</w:t>
      </w:r>
      <w:r w:rsidR="006241AE" w:rsidRPr="00A17198">
        <w:t xml:space="preserve"> </w:t>
      </w:r>
      <w:r w:rsidR="00F51A7E">
        <w:rPr>
          <w:lang w:eastAsia="zh-CN"/>
        </w:rPr>
        <w:t xml:space="preserve">quantization method as given in </w:t>
      </w:r>
      <w:r w:rsidR="00F51A7E">
        <w:rPr>
          <w:lang w:eastAsia="zh-CN"/>
        </w:rPr>
        <w:fldChar w:fldCharType="begin"/>
      </w:r>
      <w:r w:rsidR="00F51A7E">
        <w:rPr>
          <w:lang w:eastAsia="zh-CN"/>
        </w:rPr>
        <w:instrText xml:space="preserve"> REF _Ref115451329 \h </w:instrText>
      </w:r>
      <w:r w:rsidR="00F51A7E">
        <w:rPr>
          <w:lang w:eastAsia="zh-CN"/>
        </w:rPr>
      </w:r>
      <w:r w:rsidR="00F51A7E">
        <w:rPr>
          <w:lang w:eastAsia="zh-CN"/>
        </w:rPr>
        <w:fldChar w:fldCharType="separate"/>
      </w:r>
      <w:r w:rsidR="005F5370">
        <w:t xml:space="preserve">Table </w:t>
      </w:r>
      <w:r w:rsidR="005F5370">
        <w:rPr>
          <w:noProof/>
        </w:rPr>
        <w:t>1</w:t>
      </w:r>
      <w:r w:rsidR="00F51A7E">
        <w:rPr>
          <w:lang w:eastAsia="zh-CN"/>
        </w:rPr>
        <w:fldChar w:fldCharType="end"/>
      </w:r>
      <w:r w:rsidR="00F51A7E">
        <w:rPr>
          <w:lang w:eastAsia="zh-CN"/>
        </w:rPr>
        <w:t>,</w:t>
      </w:r>
      <w:r w:rsidR="000835D0">
        <w:rPr>
          <w:lang w:eastAsia="zh-CN"/>
        </w:rPr>
        <w:t xml:space="preserve"> the per UE </w:t>
      </w:r>
      <w:r>
        <w:rPr>
          <w:lang w:eastAsia="zh-CN"/>
        </w:rPr>
        <w:t xml:space="preserve">overhead </w:t>
      </w:r>
      <w:r w:rsidR="000835D0">
        <w:rPr>
          <w:lang w:eastAsia="zh-CN"/>
        </w:rPr>
        <w:t xml:space="preserve">is </w:t>
      </w:r>
      <w:r w:rsidR="00F63024" w:rsidRPr="00E21C3D">
        <w:rPr>
          <w:lang w:eastAsia="zh-CN"/>
        </w:rPr>
        <w:t>only</w:t>
      </w:r>
      <w:r w:rsidR="00F63024">
        <w:rPr>
          <w:lang w:eastAsia="zh-CN"/>
        </w:rPr>
        <w:t xml:space="preserve"> 4KB</w:t>
      </w:r>
      <w:r w:rsidR="000835D0">
        <w:rPr>
          <w:lang w:eastAsia="zh-CN"/>
        </w:rPr>
        <w:t xml:space="preserve"> </w:t>
      </w:r>
      <w:r w:rsidR="00F63024">
        <w:rPr>
          <w:lang w:eastAsia="zh-CN"/>
        </w:rPr>
        <w:t xml:space="preserve">which is comparable </w:t>
      </w:r>
      <w:r>
        <w:rPr>
          <w:lang w:eastAsia="zh-CN"/>
        </w:rPr>
        <w:t xml:space="preserve">to </w:t>
      </w:r>
      <w:r w:rsidR="00F63024">
        <w:rPr>
          <w:lang w:eastAsia="zh-CN"/>
        </w:rPr>
        <w:t xml:space="preserve">RRC </w:t>
      </w:r>
      <w:r w:rsidR="004746CB">
        <w:rPr>
          <w:lang w:eastAsia="zh-CN"/>
        </w:rPr>
        <w:t>signaling</w:t>
      </w:r>
      <w:r w:rsidR="00F63024">
        <w:rPr>
          <w:lang w:eastAsia="zh-CN"/>
        </w:rPr>
        <w:t xml:space="preserve"> and is</w:t>
      </w:r>
      <w:r>
        <w:rPr>
          <w:lang w:eastAsia="zh-CN"/>
        </w:rPr>
        <w:t>,</w:t>
      </w:r>
      <w:r w:rsidR="00F63024">
        <w:rPr>
          <w:lang w:eastAsia="zh-CN"/>
        </w:rPr>
        <w:t xml:space="preserve"> </w:t>
      </w:r>
      <w:r w:rsidR="00982EBF">
        <w:rPr>
          <w:lang w:eastAsia="zh-CN"/>
        </w:rPr>
        <w:t>therefore</w:t>
      </w:r>
      <w:r>
        <w:rPr>
          <w:lang w:eastAsia="zh-CN"/>
        </w:rPr>
        <w:t>,</w:t>
      </w:r>
      <w:r w:rsidR="00982EBF">
        <w:rPr>
          <w:lang w:eastAsia="zh-CN"/>
        </w:rPr>
        <w:t xml:space="preserve"> </w:t>
      </w:r>
      <w:r>
        <w:rPr>
          <w:lang w:eastAsia="zh-CN"/>
        </w:rPr>
        <w:t xml:space="preserve">constitute a </w:t>
      </w:r>
      <w:r w:rsidR="00F63024">
        <w:rPr>
          <w:lang w:eastAsia="zh-CN"/>
        </w:rPr>
        <w:t xml:space="preserve">negligible </w:t>
      </w:r>
      <w:r w:rsidR="00CF7E70">
        <w:rPr>
          <w:lang w:eastAsia="zh-CN"/>
        </w:rPr>
        <w:t xml:space="preserve">overall overhead </w:t>
      </w:r>
      <w:r>
        <w:rPr>
          <w:lang w:eastAsia="zh-CN"/>
        </w:rPr>
        <w:t xml:space="preserve">for </w:t>
      </w:r>
      <w:r w:rsidR="00F63024">
        <w:rPr>
          <w:lang w:eastAsia="zh-CN"/>
        </w:rPr>
        <w:t xml:space="preserve">per month/per </w:t>
      </w:r>
      <w:r w:rsidR="00E21C3D">
        <w:rPr>
          <w:lang w:eastAsia="zh-CN"/>
        </w:rPr>
        <w:t>week/per day</w:t>
      </w:r>
      <w:r w:rsidR="00600A74">
        <w:rPr>
          <w:lang w:eastAsia="zh-CN"/>
        </w:rPr>
        <w:t xml:space="preserve"> level </w:t>
      </w:r>
      <w:r w:rsidR="00501D48">
        <w:rPr>
          <w:lang w:eastAsia="zh-CN"/>
        </w:rPr>
        <w:t>dataset delivery</w:t>
      </w:r>
      <w:r w:rsidR="00E21C3D">
        <w:rPr>
          <w:lang w:eastAsia="zh-CN"/>
        </w:rPr>
        <w:t>.</w:t>
      </w:r>
    </w:p>
    <w:p w14:paraId="23CAFD0A" w14:textId="135D89B2" w:rsidR="00521627" w:rsidRDefault="00A959F7" w:rsidP="00357994">
      <w:pPr>
        <w:keepNext/>
        <w:jc w:val="center"/>
      </w:pPr>
      <w:r>
        <w:rPr>
          <w:noProof/>
          <w:lang w:eastAsia="zh-CN"/>
        </w:rPr>
        <w:drawing>
          <wp:inline distT="0" distB="0" distL="0" distR="0" wp14:anchorId="06781ABB" wp14:editId="12FE61A6">
            <wp:extent cx="4110368" cy="2341004"/>
            <wp:effectExtent l="0" t="0" r="4445"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22011" cy="2347635"/>
                    </a:xfrm>
                    <a:prstGeom prst="rect">
                      <a:avLst/>
                    </a:prstGeom>
                  </pic:spPr>
                </pic:pic>
              </a:graphicData>
            </a:graphic>
          </wp:inline>
        </w:drawing>
      </w:r>
    </w:p>
    <w:p w14:paraId="452C006F" w14:textId="3FF31FCC" w:rsidR="009E6793" w:rsidRDefault="00521627" w:rsidP="00357994">
      <w:pPr>
        <w:pStyle w:val="a5"/>
      </w:pPr>
      <w:bookmarkStart w:id="7" w:name="_Ref131530554"/>
      <w:r>
        <w:t xml:space="preserve">Figure </w:t>
      </w:r>
      <w:r w:rsidR="009968A9">
        <w:rPr>
          <w:noProof/>
        </w:rPr>
        <w:fldChar w:fldCharType="begin"/>
      </w:r>
      <w:r w:rsidR="009968A9">
        <w:rPr>
          <w:noProof/>
        </w:rPr>
        <w:instrText xml:space="preserve"> SEQ Figure \* ARABIC </w:instrText>
      </w:r>
      <w:r w:rsidR="009968A9">
        <w:rPr>
          <w:noProof/>
        </w:rPr>
        <w:fldChar w:fldCharType="separate"/>
      </w:r>
      <w:r w:rsidR="005F5370">
        <w:rPr>
          <w:noProof/>
        </w:rPr>
        <w:t>3</w:t>
      </w:r>
      <w:r w:rsidR="009968A9">
        <w:rPr>
          <w:noProof/>
        </w:rPr>
        <w:fldChar w:fldCharType="end"/>
      </w:r>
      <w:bookmarkEnd w:id="7"/>
      <w:r>
        <w:t xml:space="preserve"> Dataset delivery over </w:t>
      </w:r>
      <w:r w:rsidRPr="00357994">
        <w:t>massive UEs</w:t>
      </w:r>
    </w:p>
    <w:p w14:paraId="69FAF441" w14:textId="1E55441C" w:rsidR="009E5254" w:rsidRDefault="0068435B" w:rsidP="00876326">
      <w:pPr>
        <w:rPr>
          <w:b/>
          <w:bCs/>
          <w:i/>
          <w:lang w:eastAsia="zh-CN"/>
        </w:rPr>
      </w:pPr>
      <w:r w:rsidRPr="00C722E7">
        <w:rPr>
          <w:b/>
          <w:bCs/>
          <w:i/>
          <w:lang w:eastAsia="zh-CN"/>
        </w:rPr>
        <w:t>Prop</w:t>
      </w:r>
      <w:r w:rsidRPr="00D83BA5">
        <w:rPr>
          <w:b/>
          <w:bCs/>
          <w:i/>
          <w:lang w:eastAsia="zh-CN"/>
        </w:rPr>
        <w:t xml:space="preserve">osal </w:t>
      </w:r>
      <w:r w:rsidR="00AA75CA">
        <w:rPr>
          <w:b/>
          <w:bCs/>
          <w:i/>
          <w:lang w:eastAsia="zh-CN"/>
        </w:rPr>
        <w:t>9</w:t>
      </w:r>
      <w:r w:rsidRPr="00B024C7">
        <w:rPr>
          <w:b/>
          <w:bCs/>
          <w:i/>
          <w:lang w:eastAsia="zh-CN"/>
        </w:rPr>
        <w:t>:</w:t>
      </w:r>
      <w:r>
        <w:rPr>
          <w:b/>
          <w:bCs/>
          <w:i/>
          <w:lang w:eastAsia="zh-CN"/>
        </w:rPr>
        <w:t xml:space="preserve"> </w:t>
      </w:r>
      <w:r w:rsidR="009E5254">
        <w:rPr>
          <w:b/>
          <w:bCs/>
          <w:i/>
          <w:lang w:eastAsia="zh-CN"/>
        </w:rPr>
        <w:t xml:space="preserve">For </w:t>
      </w:r>
      <w:r w:rsidR="00A2648C">
        <w:rPr>
          <w:b/>
          <w:bCs/>
          <w:i/>
          <w:lang w:eastAsia="zh-CN"/>
        </w:rPr>
        <w:t>the dataset delivery of CSI compression over air-interface, the following approaches can be considered</w:t>
      </w:r>
      <w:r w:rsidR="00017316">
        <w:rPr>
          <w:b/>
          <w:bCs/>
          <w:i/>
          <w:lang w:eastAsia="zh-CN"/>
        </w:rPr>
        <w:t xml:space="preserve"> to </w:t>
      </w:r>
      <w:r w:rsidR="00CF7E70">
        <w:rPr>
          <w:b/>
          <w:bCs/>
          <w:i/>
          <w:lang w:eastAsia="zh-CN"/>
        </w:rPr>
        <w:t>substantially reduce</w:t>
      </w:r>
      <w:r w:rsidR="00017316">
        <w:rPr>
          <w:b/>
          <w:bCs/>
          <w:i/>
          <w:lang w:eastAsia="zh-CN"/>
        </w:rPr>
        <w:t xml:space="preserve"> </w:t>
      </w:r>
      <w:r w:rsidR="00CF7E70">
        <w:rPr>
          <w:b/>
          <w:bCs/>
          <w:i/>
          <w:lang w:eastAsia="zh-CN"/>
        </w:rPr>
        <w:t xml:space="preserve">per UE </w:t>
      </w:r>
      <w:r w:rsidR="00017316">
        <w:rPr>
          <w:b/>
          <w:bCs/>
          <w:i/>
          <w:lang w:eastAsia="zh-CN"/>
        </w:rPr>
        <w:t>overhead/power consumption:</w:t>
      </w:r>
    </w:p>
    <w:p w14:paraId="2EF8C696" w14:textId="07CE9743" w:rsidR="00980109" w:rsidRPr="00357994" w:rsidRDefault="00980109" w:rsidP="009E5254">
      <w:pPr>
        <w:pStyle w:val="af0"/>
        <w:numPr>
          <w:ilvl w:val="0"/>
          <w:numId w:val="5"/>
        </w:numPr>
        <w:spacing w:after="120"/>
        <w:ind w:leftChars="0"/>
        <w:rPr>
          <w:b/>
          <w:bCs/>
          <w:i/>
          <w:sz w:val="22"/>
          <w:lang w:eastAsia="zh-CN"/>
        </w:rPr>
      </w:pPr>
      <w:r>
        <w:rPr>
          <w:b/>
          <w:bCs/>
          <w:i/>
          <w:sz w:val="22"/>
          <w:lang w:eastAsia="zh-CN"/>
        </w:rPr>
        <w:t>Quantization o</w:t>
      </w:r>
      <w:r w:rsidR="00CF7E70">
        <w:rPr>
          <w:b/>
          <w:bCs/>
          <w:i/>
          <w:sz w:val="22"/>
          <w:lang w:eastAsia="zh-CN"/>
        </w:rPr>
        <w:t>f</w:t>
      </w:r>
      <w:r>
        <w:rPr>
          <w:b/>
          <w:bCs/>
          <w:i/>
          <w:sz w:val="22"/>
          <w:lang w:eastAsia="zh-CN"/>
        </w:rPr>
        <w:t xml:space="preserve"> the ground-truth CSI with </w:t>
      </w:r>
      <w:r w:rsidRPr="00357994">
        <w:rPr>
          <w:b/>
          <w:bCs/>
          <w:i/>
          <w:sz w:val="22"/>
          <w:lang w:eastAsia="zh-CN"/>
        </w:rPr>
        <w:t xml:space="preserve">high resolution quantization </w:t>
      </w:r>
      <w:r w:rsidR="00BB4489">
        <w:rPr>
          <w:b/>
          <w:bCs/>
          <w:i/>
          <w:sz w:val="22"/>
          <w:lang w:eastAsia="zh-CN"/>
        </w:rPr>
        <w:t>format</w:t>
      </w:r>
      <w:r>
        <w:rPr>
          <w:b/>
          <w:bCs/>
          <w:i/>
          <w:sz w:val="22"/>
          <w:lang w:eastAsia="zh-CN"/>
        </w:rPr>
        <w:t xml:space="preserve">, e.g., </w:t>
      </w:r>
      <w:r w:rsidRPr="00357994">
        <w:rPr>
          <w:b/>
          <w:bCs/>
          <w:i/>
          <w:sz w:val="22"/>
          <w:lang w:eastAsia="zh-CN"/>
        </w:rPr>
        <w:t>R16 Type II-like method with new parameters.</w:t>
      </w:r>
    </w:p>
    <w:p w14:paraId="48A23855" w14:textId="1F0049E2" w:rsidR="00876326" w:rsidRDefault="0068435B" w:rsidP="009E5254">
      <w:pPr>
        <w:pStyle w:val="af0"/>
        <w:numPr>
          <w:ilvl w:val="0"/>
          <w:numId w:val="5"/>
        </w:numPr>
        <w:spacing w:after="120"/>
        <w:ind w:leftChars="0"/>
        <w:rPr>
          <w:b/>
          <w:bCs/>
          <w:i/>
          <w:sz w:val="22"/>
          <w:lang w:eastAsia="zh-CN"/>
        </w:rPr>
      </w:pPr>
      <w:r w:rsidRPr="00357994">
        <w:rPr>
          <w:b/>
          <w:bCs/>
          <w:i/>
          <w:sz w:val="22"/>
          <w:lang w:eastAsia="zh-CN"/>
        </w:rPr>
        <w:t>Network split</w:t>
      </w:r>
      <w:r w:rsidR="009E09B6">
        <w:rPr>
          <w:b/>
          <w:bCs/>
          <w:i/>
          <w:sz w:val="22"/>
          <w:lang w:eastAsia="zh-CN"/>
        </w:rPr>
        <w:t>s</w:t>
      </w:r>
      <w:r w:rsidRPr="00357994">
        <w:rPr>
          <w:b/>
          <w:bCs/>
          <w:i/>
          <w:sz w:val="22"/>
          <w:lang w:eastAsia="zh-CN"/>
        </w:rPr>
        <w:t xml:space="preserve"> the </w:t>
      </w:r>
      <w:r w:rsidR="00980109">
        <w:rPr>
          <w:b/>
          <w:bCs/>
          <w:i/>
          <w:sz w:val="22"/>
          <w:lang w:eastAsia="zh-CN"/>
        </w:rPr>
        <w:t>overall</w:t>
      </w:r>
      <w:r w:rsidR="00980109" w:rsidRPr="00357994">
        <w:rPr>
          <w:b/>
          <w:bCs/>
          <w:i/>
          <w:sz w:val="22"/>
          <w:lang w:eastAsia="zh-CN"/>
        </w:rPr>
        <w:t xml:space="preserve"> </w:t>
      </w:r>
      <w:r w:rsidRPr="00357994">
        <w:rPr>
          <w:b/>
          <w:bCs/>
          <w:i/>
          <w:sz w:val="22"/>
          <w:lang w:eastAsia="zh-CN"/>
        </w:rPr>
        <w:t xml:space="preserve">dataset into </w:t>
      </w:r>
      <w:r w:rsidR="00CF7E70">
        <w:rPr>
          <w:b/>
          <w:bCs/>
          <w:i/>
          <w:sz w:val="22"/>
          <w:lang w:eastAsia="zh-CN"/>
        </w:rPr>
        <w:t>many</w:t>
      </w:r>
      <w:r w:rsidR="00CF7E70" w:rsidRPr="00357994">
        <w:rPr>
          <w:b/>
          <w:bCs/>
          <w:i/>
          <w:sz w:val="22"/>
          <w:lang w:eastAsia="zh-CN"/>
        </w:rPr>
        <w:t xml:space="preserve"> </w:t>
      </w:r>
      <w:r w:rsidRPr="00357994">
        <w:rPr>
          <w:b/>
          <w:bCs/>
          <w:i/>
          <w:sz w:val="22"/>
          <w:lang w:eastAsia="zh-CN"/>
        </w:rPr>
        <w:t>subsets each with</w:t>
      </w:r>
      <w:r w:rsidR="00CF7E70">
        <w:rPr>
          <w:b/>
          <w:bCs/>
          <w:i/>
          <w:sz w:val="22"/>
          <w:lang w:eastAsia="zh-CN"/>
        </w:rPr>
        <w:t xml:space="preserve"> a</w:t>
      </w:r>
      <w:r w:rsidRPr="00357994">
        <w:rPr>
          <w:b/>
          <w:bCs/>
          <w:i/>
          <w:sz w:val="22"/>
          <w:lang w:eastAsia="zh-CN"/>
        </w:rPr>
        <w:t xml:space="preserve"> limited number of data samples</w:t>
      </w:r>
      <w:r w:rsidR="00852AC5">
        <w:rPr>
          <w:b/>
          <w:bCs/>
          <w:i/>
          <w:sz w:val="22"/>
          <w:lang w:eastAsia="zh-CN"/>
        </w:rPr>
        <w:t xml:space="preserve"> (e.g., with </w:t>
      </w:r>
      <w:r w:rsidR="00CF7E70">
        <w:rPr>
          <w:b/>
          <w:bCs/>
          <w:i/>
          <w:sz w:val="22"/>
          <w:lang w:eastAsia="zh-CN"/>
        </w:rPr>
        <w:t>a</w:t>
      </w:r>
      <w:r w:rsidR="004F3C48">
        <w:rPr>
          <w:b/>
          <w:bCs/>
          <w:i/>
          <w:sz w:val="22"/>
          <w:lang w:eastAsia="zh-CN"/>
        </w:rPr>
        <w:t>n</w:t>
      </w:r>
      <w:r w:rsidR="00CF7E70">
        <w:rPr>
          <w:b/>
          <w:bCs/>
          <w:i/>
          <w:sz w:val="22"/>
          <w:lang w:eastAsia="zh-CN"/>
        </w:rPr>
        <w:t xml:space="preserve"> </w:t>
      </w:r>
      <w:r w:rsidR="00852AC5">
        <w:rPr>
          <w:b/>
          <w:bCs/>
          <w:i/>
          <w:sz w:val="22"/>
          <w:lang w:eastAsia="zh-CN"/>
        </w:rPr>
        <w:t xml:space="preserve">overhead </w:t>
      </w:r>
      <w:r w:rsidR="00CF7E70">
        <w:rPr>
          <w:b/>
          <w:bCs/>
          <w:i/>
          <w:sz w:val="22"/>
          <w:lang w:eastAsia="zh-CN"/>
        </w:rPr>
        <w:t xml:space="preserve">comparable to </w:t>
      </w:r>
      <w:r w:rsidR="004F3C48">
        <w:rPr>
          <w:b/>
          <w:bCs/>
          <w:i/>
          <w:sz w:val="22"/>
          <w:lang w:eastAsia="zh-CN"/>
        </w:rPr>
        <w:t xml:space="preserve">the </w:t>
      </w:r>
      <w:r w:rsidR="00852AC5">
        <w:rPr>
          <w:b/>
          <w:bCs/>
          <w:i/>
          <w:sz w:val="22"/>
          <w:lang w:eastAsia="zh-CN"/>
        </w:rPr>
        <w:t xml:space="preserve">RRC </w:t>
      </w:r>
      <w:r w:rsidR="00FD501E">
        <w:rPr>
          <w:b/>
          <w:bCs/>
          <w:i/>
          <w:sz w:val="22"/>
          <w:lang w:eastAsia="zh-CN"/>
        </w:rPr>
        <w:t>signaling</w:t>
      </w:r>
      <w:r w:rsidR="00852AC5">
        <w:rPr>
          <w:b/>
          <w:bCs/>
          <w:i/>
          <w:sz w:val="22"/>
          <w:lang w:eastAsia="zh-CN"/>
        </w:rPr>
        <w:t>)</w:t>
      </w:r>
      <w:r w:rsidRPr="00357994">
        <w:rPr>
          <w:b/>
          <w:bCs/>
          <w:i/>
          <w:sz w:val="22"/>
          <w:lang w:eastAsia="zh-CN"/>
        </w:rPr>
        <w:t xml:space="preserve">. </w:t>
      </w:r>
      <w:r w:rsidR="00FE7DC8">
        <w:rPr>
          <w:b/>
          <w:bCs/>
          <w:i/>
          <w:sz w:val="22"/>
          <w:lang w:eastAsia="zh-CN"/>
        </w:rPr>
        <w:t>The</w:t>
      </w:r>
      <w:r w:rsidR="00FE7DC8" w:rsidRPr="00357994">
        <w:rPr>
          <w:b/>
          <w:bCs/>
          <w:i/>
          <w:sz w:val="22"/>
          <w:lang w:eastAsia="zh-CN"/>
        </w:rPr>
        <w:t xml:space="preserve"> </w:t>
      </w:r>
      <w:r w:rsidRPr="00357994">
        <w:rPr>
          <w:b/>
          <w:bCs/>
          <w:i/>
          <w:sz w:val="22"/>
          <w:lang w:eastAsia="zh-CN"/>
        </w:rPr>
        <w:t>subsets can be</w:t>
      </w:r>
      <w:r w:rsidR="00FE7DC8">
        <w:rPr>
          <w:b/>
          <w:bCs/>
          <w:i/>
          <w:sz w:val="22"/>
          <w:lang w:eastAsia="zh-CN"/>
        </w:rPr>
        <w:t xml:space="preserve"> separately</w:t>
      </w:r>
      <w:r w:rsidRPr="00357994">
        <w:rPr>
          <w:b/>
          <w:bCs/>
          <w:i/>
          <w:sz w:val="22"/>
          <w:lang w:eastAsia="zh-CN"/>
        </w:rPr>
        <w:t xml:space="preserve"> se</w:t>
      </w:r>
      <w:r w:rsidR="00AB1D7B">
        <w:rPr>
          <w:b/>
          <w:bCs/>
          <w:i/>
          <w:sz w:val="22"/>
          <w:lang w:eastAsia="zh-CN"/>
        </w:rPr>
        <w:t>n</w:t>
      </w:r>
      <w:r w:rsidRPr="00357994">
        <w:rPr>
          <w:b/>
          <w:bCs/>
          <w:i/>
          <w:sz w:val="22"/>
          <w:lang w:eastAsia="zh-CN"/>
        </w:rPr>
        <w:t xml:space="preserve">t to </w:t>
      </w:r>
      <w:r w:rsidR="00CF7E70">
        <w:rPr>
          <w:b/>
          <w:bCs/>
          <w:i/>
          <w:sz w:val="22"/>
          <w:lang w:eastAsia="zh-CN"/>
        </w:rPr>
        <w:lastRenderedPageBreak/>
        <w:t>different</w:t>
      </w:r>
      <w:r w:rsidR="00CF7E70" w:rsidRPr="00357994">
        <w:rPr>
          <w:b/>
          <w:bCs/>
          <w:i/>
          <w:sz w:val="22"/>
          <w:lang w:eastAsia="zh-CN"/>
        </w:rPr>
        <w:t xml:space="preserve"> </w:t>
      </w:r>
      <w:r w:rsidRPr="00357994">
        <w:rPr>
          <w:b/>
          <w:bCs/>
          <w:i/>
          <w:sz w:val="22"/>
          <w:lang w:eastAsia="zh-CN"/>
        </w:rPr>
        <w:t xml:space="preserve">UEs, </w:t>
      </w:r>
      <w:r w:rsidR="00BB4886">
        <w:rPr>
          <w:b/>
          <w:bCs/>
          <w:i/>
          <w:sz w:val="22"/>
          <w:lang w:eastAsia="zh-CN"/>
        </w:rPr>
        <w:t>and</w:t>
      </w:r>
      <w:r w:rsidR="00BB4886" w:rsidRPr="00357994">
        <w:rPr>
          <w:b/>
          <w:bCs/>
          <w:i/>
          <w:sz w:val="22"/>
          <w:lang w:eastAsia="zh-CN"/>
        </w:rPr>
        <w:t xml:space="preserve"> </w:t>
      </w:r>
      <w:r w:rsidRPr="00357994">
        <w:rPr>
          <w:b/>
          <w:bCs/>
          <w:i/>
          <w:sz w:val="22"/>
          <w:lang w:eastAsia="zh-CN"/>
        </w:rPr>
        <w:t xml:space="preserve">all subsets are associated with a common dataset ID for </w:t>
      </w:r>
      <w:r w:rsidR="00CF7E70">
        <w:rPr>
          <w:b/>
          <w:bCs/>
          <w:i/>
          <w:sz w:val="22"/>
          <w:lang w:eastAsia="zh-CN"/>
        </w:rPr>
        <w:t xml:space="preserve">the </w:t>
      </w:r>
      <w:r w:rsidRPr="00357994">
        <w:rPr>
          <w:b/>
          <w:bCs/>
          <w:i/>
          <w:sz w:val="22"/>
          <w:lang w:eastAsia="zh-CN"/>
        </w:rPr>
        <w:t xml:space="preserve">UE side </w:t>
      </w:r>
      <w:r w:rsidR="004F3C48">
        <w:rPr>
          <w:b/>
          <w:bCs/>
          <w:i/>
          <w:sz w:val="22"/>
          <w:lang w:eastAsia="zh-CN"/>
        </w:rPr>
        <w:t>re</w:t>
      </w:r>
      <w:r w:rsidRPr="00357994">
        <w:rPr>
          <w:b/>
          <w:bCs/>
          <w:i/>
          <w:sz w:val="22"/>
          <w:lang w:eastAsia="zh-CN"/>
        </w:rPr>
        <w:t>combination.</w:t>
      </w:r>
    </w:p>
    <w:p w14:paraId="0C93742A" w14:textId="743F4AA5" w:rsidR="00DD6A24" w:rsidRPr="00090EFE" w:rsidRDefault="00B51D40" w:rsidP="002922E0">
      <w:pPr>
        <w:pStyle w:val="3"/>
        <w:rPr>
          <w:lang w:eastAsia="zh-CN"/>
        </w:rPr>
      </w:pPr>
      <w:r w:rsidRPr="002922E0">
        <w:rPr>
          <w:lang w:eastAsia="zh-CN"/>
        </w:rPr>
        <w:t>Model p</w:t>
      </w:r>
      <w:r w:rsidR="00883EE8" w:rsidRPr="002922E0">
        <w:rPr>
          <w:lang w:eastAsia="zh-CN"/>
        </w:rPr>
        <w:t xml:space="preserve">airing </w:t>
      </w:r>
      <w:r w:rsidR="00F20B41" w:rsidRPr="002922E0">
        <w:rPr>
          <w:lang w:eastAsia="zh-CN"/>
        </w:rPr>
        <w:t>with</w:t>
      </w:r>
      <w:r w:rsidR="00FC2612" w:rsidRPr="002922E0">
        <w:rPr>
          <w:lang w:eastAsia="zh-CN"/>
        </w:rPr>
        <w:t xml:space="preserve"> dataset delivery</w:t>
      </w:r>
    </w:p>
    <w:p w14:paraId="11F2B4B6" w14:textId="79270E1A" w:rsidR="004D1CDA" w:rsidRDefault="004F3C48" w:rsidP="005015DB">
      <w:pPr>
        <w:spacing w:before="120"/>
        <w:rPr>
          <w:lang w:eastAsia="zh-CN"/>
        </w:rPr>
      </w:pPr>
      <w:r>
        <w:rPr>
          <w:lang w:eastAsia="zh-CN"/>
        </w:rPr>
        <w:t>T</w:t>
      </w:r>
      <w:r w:rsidR="001D34E7">
        <w:rPr>
          <w:lang w:eastAsia="zh-CN"/>
        </w:rPr>
        <w:t xml:space="preserve">he </w:t>
      </w:r>
      <w:r w:rsidR="00CF2936">
        <w:rPr>
          <w:lang w:eastAsia="zh-CN"/>
        </w:rPr>
        <w:t>functionality/model identification framework</w:t>
      </w:r>
      <w:r>
        <w:rPr>
          <w:lang w:eastAsia="zh-CN"/>
        </w:rPr>
        <w:t xml:space="preserve"> has been discussed in 9.2.1</w:t>
      </w:r>
      <w:r w:rsidR="00CF2936">
        <w:rPr>
          <w:lang w:eastAsia="zh-CN"/>
        </w:rPr>
        <w:t xml:space="preserve">. </w:t>
      </w:r>
      <w:r w:rsidR="004D1CDA">
        <w:rPr>
          <w:lang w:eastAsia="zh-CN"/>
        </w:rPr>
        <w:t xml:space="preserve">If the dataset delivery is enabled, the gNB and UE can achieve the model pairing </w:t>
      </w:r>
      <w:r w:rsidR="00037D03">
        <w:rPr>
          <w:lang w:eastAsia="zh-CN"/>
        </w:rPr>
        <w:t>in</w:t>
      </w:r>
      <w:r w:rsidR="00AA0251">
        <w:rPr>
          <w:lang w:eastAsia="zh-CN"/>
        </w:rPr>
        <w:t xml:space="preserve"> an </w:t>
      </w:r>
      <w:r w:rsidR="00AA0251" w:rsidRPr="002407FC">
        <w:rPr>
          <w:lang w:eastAsia="zh-CN"/>
        </w:rPr>
        <w:t>online</w:t>
      </w:r>
      <w:r w:rsidR="00AA0251">
        <w:rPr>
          <w:lang w:eastAsia="zh-CN"/>
        </w:rPr>
        <w:t xml:space="preserve"> manner without introducing offline </w:t>
      </w:r>
      <w:r w:rsidR="007C791F">
        <w:rPr>
          <w:lang w:eastAsia="zh-CN"/>
        </w:rPr>
        <w:t xml:space="preserve">model </w:t>
      </w:r>
      <w:r w:rsidR="002407FC">
        <w:rPr>
          <w:lang w:eastAsia="zh-CN"/>
        </w:rPr>
        <w:t>registration</w:t>
      </w:r>
      <w:r w:rsidR="00AA0251">
        <w:rPr>
          <w:lang w:eastAsia="zh-CN"/>
        </w:rPr>
        <w:t xml:space="preserve"> which </w:t>
      </w:r>
      <w:r w:rsidR="00037D03">
        <w:rPr>
          <w:lang w:eastAsia="zh-CN"/>
        </w:rPr>
        <w:t>requires</w:t>
      </w:r>
      <w:r w:rsidR="00AA0251">
        <w:rPr>
          <w:lang w:eastAsia="zh-CN"/>
        </w:rPr>
        <w:t xml:space="preserve"> with</w:t>
      </w:r>
      <w:r w:rsidR="007932D3">
        <w:rPr>
          <w:lang w:eastAsia="zh-CN"/>
        </w:rPr>
        <w:t xml:space="preserve"> </w:t>
      </w:r>
      <w:r w:rsidR="00AA0251">
        <w:rPr>
          <w:lang w:eastAsia="zh-CN"/>
        </w:rPr>
        <w:t xml:space="preserve">non-trivial </w:t>
      </w:r>
      <w:r w:rsidR="007932D3">
        <w:rPr>
          <w:lang w:eastAsia="zh-CN"/>
        </w:rPr>
        <w:t xml:space="preserve">offline co-engineering </w:t>
      </w:r>
      <w:r w:rsidR="000A7758">
        <w:rPr>
          <w:lang w:eastAsia="zh-CN"/>
        </w:rPr>
        <w:t>as mentioned in our companion contribution</w:t>
      </w:r>
      <w:r w:rsidR="007C1F7A">
        <w:rPr>
          <w:lang w:eastAsia="zh-CN"/>
        </w:rPr>
        <w:t xml:space="preserve"> </w:t>
      </w:r>
      <w:r w:rsidR="007C1F7A">
        <w:rPr>
          <w:lang w:eastAsia="zh-CN"/>
        </w:rPr>
        <w:fldChar w:fldCharType="begin"/>
      </w:r>
      <w:r w:rsidR="007C1F7A">
        <w:rPr>
          <w:lang w:eastAsia="zh-CN"/>
        </w:rPr>
        <w:instrText xml:space="preserve"> REF _Ref131538419 \r \h </w:instrText>
      </w:r>
      <w:r w:rsidR="007C1F7A">
        <w:rPr>
          <w:lang w:eastAsia="zh-CN"/>
        </w:rPr>
      </w:r>
      <w:r w:rsidR="007C1F7A">
        <w:rPr>
          <w:lang w:eastAsia="zh-CN"/>
        </w:rPr>
        <w:fldChar w:fldCharType="separate"/>
      </w:r>
      <w:r w:rsidR="005F5370">
        <w:rPr>
          <w:lang w:eastAsia="zh-CN"/>
        </w:rPr>
        <w:t>[4]</w:t>
      </w:r>
      <w:r w:rsidR="007C1F7A">
        <w:rPr>
          <w:lang w:eastAsia="zh-CN"/>
        </w:rPr>
        <w:fldChar w:fldCharType="end"/>
      </w:r>
      <w:r w:rsidR="00AA0251">
        <w:rPr>
          <w:lang w:eastAsia="zh-CN"/>
        </w:rPr>
        <w:t>.</w:t>
      </w:r>
    </w:p>
    <w:p w14:paraId="1D8B0D55" w14:textId="76137CF1" w:rsidR="00B92CE3" w:rsidRPr="002922E0" w:rsidRDefault="004C5A6B" w:rsidP="002922E0">
      <w:pPr>
        <w:spacing w:before="120"/>
        <w:rPr>
          <w:lang w:eastAsia="zh-CN"/>
        </w:rPr>
      </w:pPr>
      <w:r>
        <w:rPr>
          <w:lang w:eastAsia="zh-CN"/>
        </w:rPr>
        <w:t>A</w:t>
      </w:r>
      <w:r w:rsidR="009A3804">
        <w:rPr>
          <w:lang w:eastAsia="zh-CN"/>
        </w:rPr>
        <w:t xml:space="preserve">s shown in </w:t>
      </w:r>
      <w:r w:rsidR="009A3804">
        <w:rPr>
          <w:lang w:eastAsia="zh-CN"/>
        </w:rPr>
        <w:fldChar w:fldCharType="begin"/>
      </w:r>
      <w:r w:rsidR="009A3804">
        <w:rPr>
          <w:lang w:eastAsia="zh-CN"/>
        </w:rPr>
        <w:instrText xml:space="preserve"> REF _Ref131538052 \h </w:instrText>
      </w:r>
      <w:r w:rsidR="009A3804">
        <w:rPr>
          <w:lang w:eastAsia="zh-CN"/>
        </w:rPr>
      </w:r>
      <w:r w:rsidR="009A3804">
        <w:rPr>
          <w:lang w:eastAsia="zh-CN"/>
        </w:rPr>
        <w:fldChar w:fldCharType="separate"/>
      </w:r>
      <w:r w:rsidR="005F5370">
        <w:t xml:space="preserve">Figure </w:t>
      </w:r>
      <w:r w:rsidR="005F5370">
        <w:rPr>
          <w:noProof/>
        </w:rPr>
        <w:t>4</w:t>
      </w:r>
      <w:r w:rsidR="009A3804">
        <w:rPr>
          <w:lang w:eastAsia="zh-CN"/>
        </w:rPr>
        <w:fldChar w:fldCharType="end"/>
      </w:r>
      <w:r w:rsidR="009A3804">
        <w:rPr>
          <w:lang w:eastAsia="zh-CN"/>
        </w:rPr>
        <w:t xml:space="preserve">, </w:t>
      </w:r>
      <w:r w:rsidR="004D1CDA">
        <w:rPr>
          <w:lang w:eastAsia="zh-CN"/>
        </w:rPr>
        <w:t xml:space="preserve">for </w:t>
      </w:r>
      <w:r w:rsidR="00F81FFF">
        <w:rPr>
          <w:lang w:eastAsia="zh-CN"/>
        </w:rPr>
        <w:t xml:space="preserve">NW first </w:t>
      </w:r>
      <w:r w:rsidR="004D1CDA">
        <w:rPr>
          <w:lang w:eastAsia="zh-CN"/>
        </w:rPr>
        <w:t xml:space="preserve">separate training, </w:t>
      </w:r>
      <w:r w:rsidR="009A5259">
        <w:rPr>
          <w:lang w:eastAsia="zh-CN"/>
        </w:rPr>
        <w:t>the gNB</w:t>
      </w:r>
      <w:r w:rsidR="009A3804">
        <w:rPr>
          <w:lang w:eastAsia="zh-CN"/>
        </w:rPr>
        <w:t>(s)</w:t>
      </w:r>
      <w:r w:rsidR="009A5259">
        <w:rPr>
          <w:lang w:eastAsia="zh-CN"/>
        </w:rPr>
        <w:t xml:space="preserve"> can deliver the dataset </w:t>
      </w:r>
      <w:r w:rsidR="0028287B">
        <w:rPr>
          <w:lang w:eastAsia="zh-CN"/>
        </w:rPr>
        <w:t>(</w:t>
      </w:r>
      <w:r w:rsidR="009A5259">
        <w:rPr>
          <w:lang w:eastAsia="zh-CN"/>
        </w:rPr>
        <w:t xml:space="preserve">or </w:t>
      </w:r>
      <w:r w:rsidR="00EB5D25">
        <w:rPr>
          <w:lang w:eastAsia="zh-CN"/>
        </w:rPr>
        <w:t xml:space="preserve">all its </w:t>
      </w:r>
      <w:r w:rsidR="0028287B">
        <w:rPr>
          <w:lang w:eastAsia="zh-CN"/>
        </w:rPr>
        <w:t>subsets</w:t>
      </w:r>
      <w:r w:rsidR="00EB5D25">
        <w:rPr>
          <w:lang w:eastAsia="zh-CN"/>
        </w:rPr>
        <w:t xml:space="preserve"> if the dataset is split according to Section 3.2.2</w:t>
      </w:r>
      <w:r w:rsidR="0028287B">
        <w:rPr>
          <w:lang w:eastAsia="zh-CN"/>
        </w:rPr>
        <w:t xml:space="preserve">) </w:t>
      </w:r>
      <w:r w:rsidR="00F81FFF">
        <w:rPr>
          <w:lang w:eastAsia="zh-CN"/>
        </w:rPr>
        <w:t>to UEs over the air-interface</w:t>
      </w:r>
      <w:r w:rsidR="00EB5D25">
        <w:rPr>
          <w:lang w:eastAsia="zh-CN"/>
        </w:rPr>
        <w:t xml:space="preserve">. Each dataset or all its </w:t>
      </w:r>
      <w:r w:rsidR="008E6D3B">
        <w:rPr>
          <w:lang w:eastAsia="zh-CN"/>
        </w:rPr>
        <w:t>subsets</w:t>
      </w:r>
      <w:r w:rsidR="00F81FFF">
        <w:rPr>
          <w:lang w:eastAsia="zh-CN"/>
        </w:rPr>
        <w:t xml:space="preserve"> </w:t>
      </w:r>
      <w:r w:rsidR="008E6D3B">
        <w:rPr>
          <w:lang w:eastAsia="zh-CN"/>
        </w:rPr>
        <w:t>are</w:t>
      </w:r>
      <w:r w:rsidR="00F81FFF">
        <w:rPr>
          <w:lang w:eastAsia="zh-CN"/>
        </w:rPr>
        <w:t xml:space="preserve"> associated with a unique dataset ID.</w:t>
      </w:r>
      <w:r w:rsidR="00831A8B">
        <w:rPr>
          <w:lang w:eastAsia="zh-CN"/>
        </w:rPr>
        <w:t xml:space="preserve"> This dataset ID can also be used to categorize the data samples </w:t>
      </w:r>
      <w:r w:rsidR="00AF5BAF">
        <w:rPr>
          <w:lang w:eastAsia="zh-CN"/>
        </w:rPr>
        <w:t xml:space="preserve">for </w:t>
      </w:r>
      <w:r w:rsidR="00831A8B">
        <w:rPr>
          <w:lang w:eastAsia="zh-CN"/>
        </w:rPr>
        <w:t>different scenarios/antenna layouts</w:t>
      </w:r>
      <w:r w:rsidR="00AF5BAF">
        <w:rPr>
          <w:lang w:eastAsia="zh-CN"/>
        </w:rPr>
        <w:t>, etc</w:t>
      </w:r>
      <w:r w:rsidR="00831A8B">
        <w:rPr>
          <w:lang w:eastAsia="zh-CN"/>
        </w:rPr>
        <w:t xml:space="preserve">. </w:t>
      </w:r>
      <w:r w:rsidR="00AF5BAF">
        <w:rPr>
          <w:lang w:eastAsia="zh-CN"/>
        </w:rPr>
        <w:t>At the</w:t>
      </w:r>
      <w:r w:rsidR="009A3804">
        <w:rPr>
          <w:lang w:eastAsia="zh-CN"/>
        </w:rPr>
        <w:t xml:space="preserve"> UE side, </w:t>
      </w:r>
      <w:r w:rsidR="00AF5BAF">
        <w:rPr>
          <w:lang w:eastAsia="zh-CN"/>
        </w:rPr>
        <w:t xml:space="preserve">the training entity </w:t>
      </w:r>
      <w:r w:rsidR="009A3804">
        <w:rPr>
          <w:lang w:eastAsia="zh-CN"/>
        </w:rPr>
        <w:t>receives (and recombine) the dataset delivered from the gNB</w:t>
      </w:r>
      <w:r>
        <w:rPr>
          <w:lang w:eastAsia="zh-CN"/>
        </w:rPr>
        <w:t>(</w:t>
      </w:r>
      <w:r w:rsidR="009A3804">
        <w:rPr>
          <w:lang w:eastAsia="zh-CN"/>
        </w:rPr>
        <w:t>s</w:t>
      </w:r>
      <w:r>
        <w:rPr>
          <w:lang w:eastAsia="zh-CN"/>
        </w:rPr>
        <w:t>)</w:t>
      </w:r>
      <w:r w:rsidR="009A3804">
        <w:rPr>
          <w:lang w:eastAsia="zh-CN"/>
        </w:rPr>
        <w:t xml:space="preserve">, </w:t>
      </w:r>
      <w:r>
        <w:rPr>
          <w:lang w:eastAsia="zh-CN"/>
        </w:rPr>
        <w:t xml:space="preserve">and trains the specific UE part model accordingly. After the UE part model is trained and deployed at the UE, the UE can pair the UE part model with the NW part model by using the dataset ID. </w:t>
      </w:r>
      <w:r w:rsidR="00AF5BAF">
        <w:rPr>
          <w:lang w:eastAsia="zh-CN"/>
        </w:rPr>
        <w:t xml:space="preserve">For instance, </w:t>
      </w:r>
      <w:r>
        <w:rPr>
          <w:lang w:eastAsia="zh-CN"/>
        </w:rPr>
        <w:t>UE can report the supported dataset ID</w:t>
      </w:r>
      <w:r w:rsidR="005A3C5D">
        <w:rPr>
          <w:lang w:eastAsia="zh-CN"/>
        </w:rPr>
        <w:t>(s)</w:t>
      </w:r>
      <w:r>
        <w:rPr>
          <w:lang w:eastAsia="zh-CN"/>
        </w:rPr>
        <w:t xml:space="preserve"> as </w:t>
      </w:r>
      <w:r w:rsidR="00AF5BAF">
        <w:rPr>
          <w:lang w:eastAsia="zh-CN"/>
        </w:rPr>
        <w:t xml:space="preserve">a </w:t>
      </w:r>
      <w:r>
        <w:rPr>
          <w:lang w:eastAsia="zh-CN"/>
        </w:rPr>
        <w:t xml:space="preserve">part of UE capability </w:t>
      </w:r>
      <w:r w:rsidR="00AF5BAF">
        <w:rPr>
          <w:lang w:eastAsia="zh-CN"/>
        </w:rPr>
        <w:t xml:space="preserve">signaling </w:t>
      </w:r>
      <w:r>
        <w:rPr>
          <w:lang w:eastAsia="zh-CN"/>
        </w:rPr>
        <w:t xml:space="preserve">to gNB </w:t>
      </w:r>
      <w:r w:rsidR="005A3C5D">
        <w:rPr>
          <w:lang w:eastAsia="zh-CN"/>
        </w:rPr>
        <w:t>and gNB can activate a specific UE part model by indicating the dataset ID</w:t>
      </w:r>
      <w:r w:rsidR="00351F6A">
        <w:rPr>
          <w:lang w:eastAsia="zh-CN"/>
        </w:rPr>
        <w:t xml:space="preserve"> that </w:t>
      </w:r>
      <w:r w:rsidR="00F156A4">
        <w:rPr>
          <w:lang w:eastAsia="zh-CN"/>
        </w:rPr>
        <w:t>can be</w:t>
      </w:r>
      <w:r w:rsidR="00351F6A">
        <w:rPr>
          <w:lang w:eastAsia="zh-CN"/>
        </w:rPr>
        <w:t xml:space="preserve"> paired with the NW part model</w:t>
      </w:r>
      <w:r w:rsidR="00AD1A96">
        <w:rPr>
          <w:lang w:eastAsia="zh-CN"/>
        </w:rPr>
        <w:t xml:space="preserve"> running at the gNB</w:t>
      </w:r>
      <w:r w:rsidR="005A3C5D">
        <w:rPr>
          <w:lang w:eastAsia="zh-CN"/>
        </w:rPr>
        <w:t>.</w:t>
      </w:r>
    </w:p>
    <w:p w14:paraId="2E4EAD37" w14:textId="2C1612E7" w:rsidR="00D75F13" w:rsidRDefault="001102EE" w:rsidP="002922E0">
      <w:pPr>
        <w:keepNext/>
        <w:ind w:hanging="840"/>
        <w:jc w:val="center"/>
      </w:pPr>
      <w:r>
        <w:rPr>
          <w:noProof/>
          <w:lang w:eastAsia="zh-CN"/>
        </w:rPr>
        <w:drawing>
          <wp:inline distT="0" distB="0" distL="0" distR="0" wp14:anchorId="65DFFA1D" wp14:editId="25F2EFDC">
            <wp:extent cx="3761657" cy="280640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76768" cy="2817679"/>
                    </a:xfrm>
                    <a:prstGeom prst="rect">
                      <a:avLst/>
                    </a:prstGeom>
                  </pic:spPr>
                </pic:pic>
              </a:graphicData>
            </a:graphic>
          </wp:inline>
        </w:drawing>
      </w:r>
    </w:p>
    <w:p w14:paraId="627BA541" w14:textId="4E932819" w:rsidR="00D75F13" w:rsidRDefault="00D75F13" w:rsidP="00D75F13">
      <w:pPr>
        <w:pStyle w:val="a5"/>
      </w:pPr>
      <w:bookmarkStart w:id="8" w:name="_Ref131538052"/>
      <w:r>
        <w:t xml:space="preserve">Figure </w:t>
      </w:r>
      <w:r w:rsidR="009968A9">
        <w:rPr>
          <w:noProof/>
        </w:rPr>
        <w:fldChar w:fldCharType="begin"/>
      </w:r>
      <w:r w:rsidR="009968A9">
        <w:rPr>
          <w:noProof/>
        </w:rPr>
        <w:instrText xml:space="preserve"> SEQ Figure \* ARABIC </w:instrText>
      </w:r>
      <w:r w:rsidR="009968A9">
        <w:rPr>
          <w:noProof/>
        </w:rPr>
        <w:fldChar w:fldCharType="separate"/>
      </w:r>
      <w:r w:rsidR="005F5370">
        <w:rPr>
          <w:noProof/>
        </w:rPr>
        <w:t>4</w:t>
      </w:r>
      <w:r w:rsidR="009968A9">
        <w:rPr>
          <w:noProof/>
        </w:rPr>
        <w:fldChar w:fldCharType="end"/>
      </w:r>
      <w:bookmarkEnd w:id="8"/>
      <w:r>
        <w:t xml:space="preserve"> </w:t>
      </w:r>
      <w:r w:rsidR="00A004B8">
        <w:t>P</w:t>
      </w:r>
      <w:r w:rsidR="00A004B8" w:rsidRPr="002922E0">
        <w:t>airing of the Network part model and UE part model</w:t>
      </w:r>
      <w:r w:rsidR="00A004B8">
        <w:t xml:space="preserve"> </w:t>
      </w:r>
      <w:r w:rsidR="005015DB">
        <w:t>based on dataset delivery and dataset ID</w:t>
      </w:r>
    </w:p>
    <w:p w14:paraId="7061E5C7" w14:textId="6297BDE4" w:rsidR="00DD31B9" w:rsidRDefault="004D7241" w:rsidP="004D7241">
      <w:pPr>
        <w:rPr>
          <w:b/>
          <w:bCs/>
          <w:i/>
          <w:lang w:eastAsia="zh-CN"/>
        </w:rPr>
      </w:pPr>
      <w:r w:rsidRPr="00C722E7">
        <w:rPr>
          <w:b/>
          <w:bCs/>
          <w:i/>
          <w:lang w:eastAsia="zh-CN"/>
        </w:rPr>
        <w:t>Prop</w:t>
      </w:r>
      <w:r w:rsidRPr="00D83BA5">
        <w:rPr>
          <w:b/>
          <w:bCs/>
          <w:i/>
          <w:lang w:eastAsia="zh-CN"/>
        </w:rPr>
        <w:t xml:space="preserve">osal </w:t>
      </w:r>
      <w:r w:rsidR="00AA75CA">
        <w:rPr>
          <w:b/>
          <w:bCs/>
          <w:i/>
          <w:lang w:eastAsia="zh-CN"/>
        </w:rPr>
        <w:t>10</w:t>
      </w:r>
      <w:r w:rsidRPr="00B024C7">
        <w:rPr>
          <w:b/>
          <w:bCs/>
          <w:i/>
          <w:lang w:eastAsia="zh-CN"/>
        </w:rPr>
        <w:t>:</w:t>
      </w:r>
      <w:r>
        <w:rPr>
          <w:b/>
          <w:bCs/>
          <w:i/>
          <w:lang w:eastAsia="zh-CN"/>
        </w:rPr>
        <w:t xml:space="preserve"> For the dataset delivery of CSI compression over air-interface, the dataset ID</w:t>
      </w:r>
      <w:r w:rsidR="00D36B29">
        <w:rPr>
          <w:b/>
          <w:bCs/>
          <w:i/>
          <w:lang w:eastAsia="zh-CN"/>
        </w:rPr>
        <w:t xml:space="preserve"> associated with the delivered dataset</w:t>
      </w:r>
      <w:r w:rsidR="00203EEA">
        <w:rPr>
          <w:b/>
          <w:bCs/>
          <w:i/>
          <w:lang w:eastAsia="zh-CN"/>
        </w:rPr>
        <w:t xml:space="preserve"> </w:t>
      </w:r>
      <w:r w:rsidR="002819BE">
        <w:rPr>
          <w:b/>
          <w:bCs/>
          <w:i/>
          <w:lang w:eastAsia="zh-CN"/>
        </w:rPr>
        <w:t xml:space="preserve">can be used </w:t>
      </w:r>
      <w:r w:rsidR="00DD31B9">
        <w:rPr>
          <w:b/>
          <w:bCs/>
          <w:i/>
          <w:lang w:eastAsia="zh-CN"/>
        </w:rPr>
        <w:t>to achieve the</w:t>
      </w:r>
      <w:r w:rsidR="00883EE8">
        <w:rPr>
          <w:b/>
          <w:bCs/>
          <w:i/>
          <w:lang w:eastAsia="zh-CN"/>
        </w:rPr>
        <w:t xml:space="preserve"> pairing of the </w:t>
      </w:r>
      <w:r w:rsidR="007E3189">
        <w:rPr>
          <w:b/>
          <w:bCs/>
          <w:i/>
          <w:lang w:eastAsia="zh-CN"/>
        </w:rPr>
        <w:t>Network</w:t>
      </w:r>
      <w:r w:rsidR="00E80477">
        <w:rPr>
          <w:b/>
          <w:bCs/>
          <w:i/>
          <w:lang w:eastAsia="zh-CN"/>
        </w:rPr>
        <w:t xml:space="preserve"> </w:t>
      </w:r>
      <w:r w:rsidR="00883EE8">
        <w:rPr>
          <w:b/>
          <w:bCs/>
          <w:i/>
          <w:lang w:eastAsia="zh-CN"/>
        </w:rPr>
        <w:t>part model and the UE part model</w:t>
      </w:r>
      <w:r w:rsidR="00DD31B9">
        <w:rPr>
          <w:b/>
          <w:bCs/>
          <w:i/>
          <w:lang w:eastAsia="zh-CN"/>
        </w:rPr>
        <w:t xml:space="preserve">. </w:t>
      </w:r>
    </w:p>
    <w:p w14:paraId="7223C5B3" w14:textId="0E3FEBCB" w:rsidR="004D7241" w:rsidRPr="002922E0" w:rsidRDefault="00E80477" w:rsidP="002922E0">
      <w:pPr>
        <w:pStyle w:val="af0"/>
        <w:numPr>
          <w:ilvl w:val="0"/>
          <w:numId w:val="5"/>
        </w:numPr>
        <w:spacing w:after="120"/>
        <w:ind w:leftChars="0"/>
      </w:pPr>
      <w:r>
        <w:rPr>
          <w:b/>
          <w:bCs/>
          <w:i/>
          <w:sz w:val="22"/>
          <w:lang w:eastAsia="zh-CN"/>
        </w:rPr>
        <w:t>For instance,</w:t>
      </w:r>
      <w:r w:rsidR="004D7241" w:rsidRPr="002922E0">
        <w:rPr>
          <w:b/>
          <w:bCs/>
          <w:i/>
          <w:sz w:val="22"/>
          <w:lang w:eastAsia="zh-CN"/>
        </w:rPr>
        <w:t xml:space="preserve"> </w:t>
      </w:r>
      <w:r w:rsidR="00203EEA" w:rsidRPr="002922E0">
        <w:rPr>
          <w:b/>
          <w:bCs/>
          <w:i/>
          <w:sz w:val="22"/>
          <w:lang w:eastAsia="zh-CN"/>
        </w:rPr>
        <w:t>for</w:t>
      </w:r>
      <w:r w:rsidR="004D7241" w:rsidRPr="002922E0">
        <w:rPr>
          <w:b/>
          <w:bCs/>
          <w:i/>
          <w:sz w:val="22"/>
          <w:lang w:eastAsia="zh-CN"/>
        </w:rPr>
        <w:t xml:space="preserve"> </w:t>
      </w:r>
      <w:r w:rsidR="006032AD" w:rsidRPr="002922E0">
        <w:rPr>
          <w:b/>
          <w:bCs/>
          <w:i/>
          <w:sz w:val="22"/>
          <w:lang w:eastAsia="zh-CN"/>
        </w:rPr>
        <w:t xml:space="preserve">NW first </w:t>
      </w:r>
      <w:r w:rsidR="004D7241" w:rsidRPr="002922E0">
        <w:rPr>
          <w:b/>
          <w:bCs/>
          <w:i/>
          <w:sz w:val="22"/>
          <w:lang w:eastAsia="zh-CN"/>
        </w:rPr>
        <w:t>separate training</w:t>
      </w:r>
      <w:r w:rsidR="00FE69FE" w:rsidRPr="002922E0">
        <w:rPr>
          <w:b/>
          <w:bCs/>
          <w:i/>
          <w:sz w:val="22"/>
          <w:lang w:eastAsia="zh-CN"/>
        </w:rPr>
        <w:t>, UE</w:t>
      </w:r>
      <w:r w:rsidR="001F513F" w:rsidRPr="002922E0">
        <w:rPr>
          <w:b/>
          <w:bCs/>
          <w:i/>
          <w:sz w:val="22"/>
          <w:lang w:eastAsia="zh-CN"/>
        </w:rPr>
        <w:t>s</w:t>
      </w:r>
      <w:r w:rsidR="00FE69FE" w:rsidRPr="002922E0">
        <w:rPr>
          <w:b/>
          <w:bCs/>
          <w:i/>
          <w:sz w:val="22"/>
          <w:lang w:eastAsia="zh-CN"/>
        </w:rPr>
        <w:t xml:space="preserve"> receive the</w:t>
      </w:r>
      <w:r w:rsidR="006032AD" w:rsidRPr="002922E0">
        <w:rPr>
          <w:b/>
          <w:bCs/>
          <w:i/>
          <w:sz w:val="22"/>
          <w:lang w:eastAsia="zh-CN"/>
        </w:rPr>
        <w:t xml:space="preserve"> dataset associated with a dataset ID</w:t>
      </w:r>
      <w:r w:rsidR="00FE69FE" w:rsidRPr="002922E0">
        <w:rPr>
          <w:b/>
          <w:bCs/>
          <w:i/>
          <w:sz w:val="22"/>
          <w:lang w:eastAsia="zh-CN"/>
        </w:rPr>
        <w:t xml:space="preserve"> </w:t>
      </w:r>
      <w:r w:rsidR="00875CA3" w:rsidRPr="002922E0">
        <w:rPr>
          <w:b/>
          <w:bCs/>
          <w:i/>
          <w:sz w:val="22"/>
          <w:lang w:eastAsia="zh-CN"/>
        </w:rPr>
        <w:t xml:space="preserve">to </w:t>
      </w:r>
      <w:r w:rsidR="001F513F" w:rsidRPr="002922E0">
        <w:rPr>
          <w:b/>
          <w:bCs/>
          <w:i/>
          <w:sz w:val="22"/>
          <w:lang w:eastAsia="zh-CN"/>
        </w:rPr>
        <w:t>perform</w:t>
      </w:r>
      <w:r w:rsidR="006032AD" w:rsidRPr="002922E0">
        <w:rPr>
          <w:b/>
          <w:bCs/>
          <w:i/>
          <w:sz w:val="22"/>
          <w:lang w:eastAsia="zh-CN"/>
        </w:rPr>
        <w:t xml:space="preserve"> the training; after the UE part model is </w:t>
      </w:r>
      <w:r w:rsidR="00CA3DB3" w:rsidRPr="002922E0">
        <w:rPr>
          <w:b/>
          <w:bCs/>
          <w:i/>
          <w:sz w:val="22"/>
          <w:lang w:eastAsia="zh-CN"/>
        </w:rPr>
        <w:t>trained</w:t>
      </w:r>
      <w:r w:rsidR="006032AD" w:rsidRPr="002922E0">
        <w:rPr>
          <w:b/>
          <w:bCs/>
          <w:i/>
          <w:sz w:val="22"/>
          <w:lang w:eastAsia="zh-CN"/>
        </w:rPr>
        <w:t xml:space="preserve">, </w:t>
      </w:r>
      <w:r w:rsidR="001F513F" w:rsidRPr="002922E0">
        <w:rPr>
          <w:b/>
          <w:bCs/>
          <w:i/>
          <w:sz w:val="22"/>
          <w:lang w:eastAsia="zh-CN"/>
        </w:rPr>
        <w:t>UE and gNB will use the dataset ID to achieve the pairing.</w:t>
      </w:r>
    </w:p>
    <w:bookmarkEnd w:id="5"/>
    <w:p w14:paraId="6DDEB78A" w14:textId="263AA3C0" w:rsidR="002B47E4" w:rsidRDefault="002B47E4" w:rsidP="002B47E4">
      <w:pPr>
        <w:pStyle w:val="2"/>
      </w:pPr>
      <w:r>
        <w:t>T</w:t>
      </w:r>
      <w:r w:rsidRPr="002B47E4">
        <w:t xml:space="preserve">raining </w:t>
      </w:r>
      <w:r w:rsidR="00692A5B">
        <w:t>collaboration types</w:t>
      </w:r>
    </w:p>
    <w:p w14:paraId="143418EE" w14:textId="430FFEE1" w:rsidR="002B47E4" w:rsidRPr="008E4754" w:rsidRDefault="008E4754" w:rsidP="008E4754">
      <w:pPr>
        <w:spacing w:before="120"/>
        <w:rPr>
          <w:lang w:eastAsia="zh-CN"/>
        </w:rPr>
      </w:pPr>
      <w:r>
        <w:t>In this section, t</w:t>
      </w:r>
      <w:r>
        <w:rPr>
          <w:lang w:eastAsia="zh-CN"/>
        </w:rPr>
        <w:t xml:space="preserve">he pros and cons of each training </w:t>
      </w:r>
      <w:r w:rsidRPr="00A24733">
        <w:t>collaboration</w:t>
      </w:r>
      <w:r>
        <w:t xml:space="preserve"> type</w:t>
      </w:r>
      <w:r>
        <w:rPr>
          <w:lang w:eastAsia="zh-CN"/>
        </w:rPr>
        <w:t xml:space="preserve"> are analyzed separately </w:t>
      </w:r>
      <w:r w:rsidR="005E0FDE">
        <w:rPr>
          <w:lang w:eastAsia="zh-CN"/>
        </w:rPr>
        <w:t xml:space="preserve">and </w:t>
      </w:r>
      <w:r w:rsidR="005E0FDE">
        <w:t xml:space="preserve">summarized </w:t>
      </w:r>
      <w:r w:rsidR="00A607FE">
        <w:t xml:space="preserve">at </w:t>
      </w:r>
      <w:r w:rsidR="005E0FDE">
        <w:t>the end</w:t>
      </w:r>
      <w:r>
        <w:rPr>
          <w:lang w:eastAsia="zh-CN"/>
        </w:rPr>
        <w:t>.</w:t>
      </w:r>
    </w:p>
    <w:p w14:paraId="2DAD163D" w14:textId="16B99751" w:rsidR="002B47E4" w:rsidRPr="00FF3222" w:rsidRDefault="00BA0F97" w:rsidP="00282FF5">
      <w:pPr>
        <w:pStyle w:val="3"/>
      </w:pPr>
      <w:r>
        <w:t xml:space="preserve">Training collaboration </w:t>
      </w:r>
      <w:r w:rsidR="00856E95" w:rsidRPr="00282FF5">
        <w:t>T</w:t>
      </w:r>
      <w:r w:rsidR="002A1A27" w:rsidRPr="00282FF5">
        <w:t>ype 1</w:t>
      </w:r>
    </w:p>
    <w:p w14:paraId="0BF7195B" w14:textId="5D38E4F9" w:rsidR="00037DB5" w:rsidRDefault="0015154D" w:rsidP="00F8098F">
      <w:pPr>
        <w:rPr>
          <w:lang w:eastAsia="zh-CN"/>
        </w:rPr>
      </w:pPr>
      <w:r>
        <w:rPr>
          <w:lang w:eastAsia="zh-CN"/>
        </w:rPr>
        <w:t xml:space="preserve">For </w:t>
      </w:r>
      <w:r w:rsidR="00425CFD">
        <w:rPr>
          <w:lang w:eastAsia="zh-CN"/>
        </w:rPr>
        <w:t xml:space="preserve">Type </w:t>
      </w:r>
      <w:r>
        <w:rPr>
          <w:lang w:eastAsia="zh-CN"/>
        </w:rPr>
        <w:t xml:space="preserve">1, the two-sided AI/ML model is trained at </w:t>
      </w:r>
      <w:r w:rsidR="003440DB">
        <w:rPr>
          <w:lang w:eastAsia="zh-CN"/>
        </w:rPr>
        <w:t>one side</w:t>
      </w:r>
      <w:r w:rsidR="005A3CC8">
        <w:rPr>
          <w:lang w:eastAsia="zh-CN"/>
        </w:rPr>
        <w:t xml:space="preserve">, which could be </w:t>
      </w:r>
      <w:r w:rsidR="00A607FE">
        <w:rPr>
          <w:lang w:eastAsia="zh-CN"/>
        </w:rPr>
        <w:t xml:space="preserve">the </w:t>
      </w:r>
      <w:r w:rsidR="00B02884">
        <w:rPr>
          <w:lang w:eastAsia="zh-CN"/>
        </w:rPr>
        <w:t>Network</w:t>
      </w:r>
      <w:r w:rsidR="001F1256">
        <w:rPr>
          <w:lang w:eastAsia="zh-CN"/>
        </w:rPr>
        <w:t xml:space="preserve"> side</w:t>
      </w:r>
      <w:r w:rsidR="005A3CC8">
        <w:rPr>
          <w:lang w:eastAsia="zh-CN"/>
        </w:rPr>
        <w:t xml:space="preserve"> or </w:t>
      </w:r>
      <w:r w:rsidR="00A607FE">
        <w:rPr>
          <w:lang w:eastAsia="zh-CN"/>
        </w:rPr>
        <w:t>the</w:t>
      </w:r>
      <w:r w:rsidR="005A3CC8">
        <w:rPr>
          <w:lang w:eastAsia="zh-CN"/>
        </w:rPr>
        <w:t xml:space="preserve"> UE side</w:t>
      </w:r>
      <w:r w:rsidR="00037DB5">
        <w:rPr>
          <w:lang w:eastAsia="zh-CN"/>
        </w:rPr>
        <w:t>.</w:t>
      </w:r>
      <w:r w:rsidR="008F574B">
        <w:rPr>
          <w:lang w:eastAsia="zh-CN"/>
        </w:rPr>
        <w:t xml:space="preserve"> </w:t>
      </w:r>
      <w:r w:rsidR="00037DB5">
        <w:rPr>
          <w:lang w:eastAsia="zh-CN"/>
        </w:rPr>
        <w:t>A</w:t>
      </w:r>
      <w:r w:rsidR="00037DB5" w:rsidRPr="00354069">
        <w:rPr>
          <w:lang w:eastAsia="zh-CN"/>
        </w:rPr>
        <w:t xml:space="preserve">fter model training is completed, </w:t>
      </w:r>
      <w:r w:rsidR="007E3189">
        <w:rPr>
          <w:lang w:eastAsia="zh-CN"/>
        </w:rPr>
        <w:t>Network</w:t>
      </w:r>
      <w:r w:rsidR="00A607FE" w:rsidRPr="00354069">
        <w:rPr>
          <w:lang w:eastAsia="zh-CN"/>
        </w:rPr>
        <w:t xml:space="preserve"> </w:t>
      </w:r>
      <w:r w:rsidR="00037DB5">
        <w:rPr>
          <w:lang w:eastAsia="zh-CN"/>
        </w:rPr>
        <w:t>delivers</w:t>
      </w:r>
      <w:r w:rsidR="00037DB5" w:rsidRPr="00354069">
        <w:rPr>
          <w:lang w:eastAsia="zh-CN"/>
        </w:rPr>
        <w:t xml:space="preserve"> the trained </w:t>
      </w:r>
      <w:r w:rsidR="00E00A40">
        <w:rPr>
          <w:lang w:eastAsia="zh-CN"/>
        </w:rPr>
        <w:t xml:space="preserve">CSI </w:t>
      </w:r>
      <w:r w:rsidR="00E00A40" w:rsidRPr="00314844">
        <w:t>generation</w:t>
      </w:r>
      <w:r w:rsidR="00E00A40">
        <w:t xml:space="preserve"> part</w:t>
      </w:r>
      <w:r w:rsidR="00037DB5" w:rsidRPr="00354069">
        <w:rPr>
          <w:lang w:eastAsia="zh-CN"/>
        </w:rPr>
        <w:t xml:space="preserve"> to </w:t>
      </w:r>
      <w:r w:rsidR="00A607FE">
        <w:rPr>
          <w:lang w:eastAsia="zh-CN"/>
        </w:rPr>
        <w:t xml:space="preserve">the </w:t>
      </w:r>
      <w:r w:rsidR="00037DB5" w:rsidRPr="00354069">
        <w:rPr>
          <w:lang w:eastAsia="zh-CN"/>
        </w:rPr>
        <w:t xml:space="preserve">UE, as shown in </w:t>
      </w:r>
      <w:r w:rsidR="00037DB5">
        <w:rPr>
          <w:lang w:eastAsia="zh-CN"/>
        </w:rPr>
        <w:fldChar w:fldCharType="begin"/>
      </w:r>
      <w:r w:rsidR="00037DB5">
        <w:rPr>
          <w:lang w:eastAsia="zh-CN"/>
        </w:rPr>
        <w:instrText xml:space="preserve"> REF _Ref110631031 \h </w:instrText>
      </w:r>
      <w:r w:rsidR="00037DB5">
        <w:rPr>
          <w:lang w:eastAsia="zh-CN"/>
        </w:rPr>
      </w:r>
      <w:r w:rsidR="00037DB5">
        <w:rPr>
          <w:lang w:eastAsia="zh-CN"/>
        </w:rPr>
        <w:fldChar w:fldCharType="separate"/>
      </w:r>
      <w:r w:rsidR="005F5370" w:rsidRPr="00354069">
        <w:t xml:space="preserve">Figure </w:t>
      </w:r>
      <w:r w:rsidR="005F5370">
        <w:rPr>
          <w:noProof/>
        </w:rPr>
        <w:t>5</w:t>
      </w:r>
      <w:r w:rsidR="00037DB5">
        <w:rPr>
          <w:lang w:eastAsia="zh-CN"/>
        </w:rPr>
        <w:fldChar w:fldCharType="end"/>
      </w:r>
      <w:r w:rsidR="00037DB5" w:rsidRPr="00354069">
        <w:rPr>
          <w:lang w:eastAsia="zh-CN"/>
        </w:rPr>
        <w:t>(a)</w:t>
      </w:r>
      <w:r w:rsidR="00037DB5">
        <w:rPr>
          <w:lang w:eastAsia="zh-CN"/>
        </w:rPr>
        <w:t>, or UE delivers</w:t>
      </w:r>
      <w:r w:rsidR="00037DB5" w:rsidRPr="00354069">
        <w:rPr>
          <w:lang w:eastAsia="zh-CN"/>
        </w:rPr>
        <w:t xml:space="preserve"> </w:t>
      </w:r>
      <w:r w:rsidR="00037DB5">
        <w:rPr>
          <w:lang w:eastAsia="zh-CN"/>
        </w:rPr>
        <w:t>the trained</w:t>
      </w:r>
      <w:r w:rsidR="00E00A40" w:rsidRPr="00E00A40">
        <w:t xml:space="preserve"> </w:t>
      </w:r>
      <w:r w:rsidR="00E00A40" w:rsidRPr="00314844">
        <w:t>CSI reconstruction part</w:t>
      </w:r>
      <w:r w:rsidR="00037DB5">
        <w:rPr>
          <w:lang w:eastAsia="zh-CN"/>
        </w:rPr>
        <w:t xml:space="preserve"> to </w:t>
      </w:r>
      <w:r w:rsidR="007E3189">
        <w:rPr>
          <w:lang w:eastAsia="zh-CN"/>
        </w:rPr>
        <w:t>Network</w:t>
      </w:r>
      <w:r w:rsidR="00037DB5">
        <w:rPr>
          <w:lang w:eastAsia="zh-CN"/>
        </w:rPr>
        <w:t xml:space="preserve">, as shown in </w:t>
      </w:r>
      <w:r w:rsidR="00037DB5">
        <w:rPr>
          <w:lang w:eastAsia="zh-CN"/>
        </w:rPr>
        <w:fldChar w:fldCharType="begin"/>
      </w:r>
      <w:r w:rsidR="00037DB5">
        <w:rPr>
          <w:lang w:eastAsia="zh-CN"/>
        </w:rPr>
        <w:instrText xml:space="preserve"> REF _Ref110631031 \h </w:instrText>
      </w:r>
      <w:r w:rsidR="00037DB5">
        <w:rPr>
          <w:lang w:eastAsia="zh-CN"/>
        </w:rPr>
      </w:r>
      <w:r w:rsidR="00037DB5">
        <w:rPr>
          <w:lang w:eastAsia="zh-CN"/>
        </w:rPr>
        <w:fldChar w:fldCharType="separate"/>
      </w:r>
      <w:r w:rsidR="005F5370" w:rsidRPr="00354069">
        <w:t xml:space="preserve">Figure </w:t>
      </w:r>
      <w:r w:rsidR="005F5370">
        <w:rPr>
          <w:noProof/>
        </w:rPr>
        <w:t>5</w:t>
      </w:r>
      <w:r w:rsidR="00037DB5">
        <w:rPr>
          <w:lang w:eastAsia="zh-CN"/>
        </w:rPr>
        <w:fldChar w:fldCharType="end"/>
      </w:r>
      <w:r w:rsidR="00037DB5" w:rsidRPr="00354069">
        <w:rPr>
          <w:lang w:eastAsia="zh-CN"/>
        </w:rPr>
        <w:t>(</w:t>
      </w:r>
      <w:r w:rsidR="00037DB5">
        <w:rPr>
          <w:lang w:eastAsia="zh-CN"/>
        </w:rPr>
        <w:t>b</w:t>
      </w:r>
      <w:r w:rsidR="00037DB5" w:rsidRPr="00354069">
        <w:rPr>
          <w:lang w:eastAsia="zh-CN"/>
        </w:rPr>
        <w:t>).</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659"/>
      </w:tblGrid>
      <w:tr w:rsidR="00037DB5" w:rsidRPr="00354069" w14:paraId="0BC97201" w14:textId="77777777" w:rsidTr="00F40547">
        <w:tc>
          <w:tcPr>
            <w:tcW w:w="4653" w:type="dxa"/>
          </w:tcPr>
          <w:p w14:paraId="721ECF55" w14:textId="13D0E991" w:rsidR="00037DB5" w:rsidRPr="00A81FE9" w:rsidRDefault="00246275" w:rsidP="00F40547">
            <w:r>
              <w:rPr>
                <w:noProof/>
                <w:lang w:eastAsia="zh-CN"/>
              </w:rPr>
              <w:lastRenderedPageBreak/>
              <w:drawing>
                <wp:inline distT="0" distB="0" distL="0" distR="0" wp14:anchorId="1A9C6FA0" wp14:editId="72C989FD">
                  <wp:extent cx="2880000" cy="128697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0000" cy="1286970"/>
                          </a:xfrm>
                          <a:prstGeom prst="rect">
                            <a:avLst/>
                          </a:prstGeom>
                          <a:noFill/>
                        </pic:spPr>
                      </pic:pic>
                    </a:graphicData>
                  </a:graphic>
                </wp:inline>
              </w:drawing>
            </w:r>
          </w:p>
        </w:tc>
        <w:tc>
          <w:tcPr>
            <w:tcW w:w="4654" w:type="dxa"/>
          </w:tcPr>
          <w:p w14:paraId="2304D76F" w14:textId="0DB04A3C" w:rsidR="00037DB5" w:rsidRPr="00354069" w:rsidRDefault="00246275" w:rsidP="009F00DD">
            <w:pPr>
              <w:jc w:val="center"/>
              <w:rPr>
                <w:lang w:eastAsia="zh-CN"/>
              </w:rPr>
            </w:pPr>
            <w:r>
              <w:rPr>
                <w:noProof/>
                <w:lang w:eastAsia="zh-CN"/>
              </w:rPr>
              <w:drawing>
                <wp:inline distT="0" distB="0" distL="0" distR="0" wp14:anchorId="3FC5F7AA" wp14:editId="409031B5">
                  <wp:extent cx="2880000" cy="1306709"/>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0000" cy="1306709"/>
                          </a:xfrm>
                          <a:prstGeom prst="rect">
                            <a:avLst/>
                          </a:prstGeom>
                          <a:noFill/>
                        </pic:spPr>
                      </pic:pic>
                    </a:graphicData>
                  </a:graphic>
                </wp:inline>
              </w:drawing>
            </w:r>
          </w:p>
        </w:tc>
      </w:tr>
      <w:tr w:rsidR="00037DB5" w:rsidRPr="00354069" w14:paraId="3AF89AD9" w14:textId="77777777" w:rsidTr="00F40547">
        <w:tc>
          <w:tcPr>
            <w:tcW w:w="4653" w:type="dxa"/>
          </w:tcPr>
          <w:p w14:paraId="4A273813" w14:textId="3FD0F5A6" w:rsidR="00037DB5" w:rsidRPr="00354069" w:rsidRDefault="00037DB5" w:rsidP="009F00DD">
            <w:pPr>
              <w:jc w:val="center"/>
              <w:rPr>
                <w:sz w:val="20"/>
                <w:lang w:eastAsia="zh-CN"/>
              </w:rPr>
            </w:pPr>
            <w:r w:rsidRPr="00354069">
              <w:rPr>
                <w:sz w:val="20"/>
                <w:lang w:eastAsia="zh-CN"/>
              </w:rPr>
              <w:t xml:space="preserve">(a) </w:t>
            </w:r>
            <w:r w:rsidRPr="00101C73">
              <w:t>Joint training of the two-sided model</w:t>
            </w:r>
            <w:r>
              <w:t xml:space="preserve"> at </w:t>
            </w:r>
            <w:r w:rsidR="00B02884">
              <w:t>Network</w:t>
            </w:r>
            <w:r w:rsidR="001F1256">
              <w:t xml:space="preserve"> side</w:t>
            </w:r>
          </w:p>
        </w:tc>
        <w:tc>
          <w:tcPr>
            <w:tcW w:w="4654" w:type="dxa"/>
          </w:tcPr>
          <w:p w14:paraId="5D9F1514" w14:textId="77777777" w:rsidR="00037DB5" w:rsidRPr="00354069" w:rsidRDefault="00037DB5" w:rsidP="009F00DD">
            <w:pPr>
              <w:keepNext/>
              <w:jc w:val="center"/>
              <w:rPr>
                <w:sz w:val="20"/>
                <w:lang w:eastAsia="zh-CN"/>
              </w:rPr>
            </w:pPr>
            <w:r w:rsidRPr="00354069">
              <w:rPr>
                <w:sz w:val="20"/>
                <w:lang w:eastAsia="zh-CN"/>
              </w:rPr>
              <w:t xml:space="preserve">(b) </w:t>
            </w:r>
            <w:r w:rsidRPr="00101C73">
              <w:t>Joint training of the two-sided model</w:t>
            </w:r>
            <w:r>
              <w:t xml:space="preserve"> at UE side</w:t>
            </w:r>
          </w:p>
        </w:tc>
      </w:tr>
    </w:tbl>
    <w:p w14:paraId="0EB2882D" w14:textId="14A1B54E" w:rsidR="00037DB5" w:rsidRPr="00037DB5" w:rsidRDefault="00037DB5" w:rsidP="00F40547">
      <w:pPr>
        <w:pStyle w:val="a5"/>
        <w:rPr>
          <w:lang w:eastAsia="zh-CN"/>
        </w:rPr>
      </w:pPr>
      <w:bookmarkStart w:id="9" w:name="_Ref110631031"/>
      <w:r w:rsidRPr="00354069">
        <w:t xml:space="preserve">Figure </w:t>
      </w:r>
      <w:r w:rsidRPr="00632BF7">
        <w:rPr>
          <w:noProof/>
        </w:rPr>
        <w:fldChar w:fldCharType="begin"/>
      </w:r>
      <w:r w:rsidRPr="00354069">
        <w:rPr>
          <w:noProof/>
        </w:rPr>
        <w:instrText xml:space="preserve"> SEQ Figure \* ARABIC </w:instrText>
      </w:r>
      <w:r w:rsidRPr="00632BF7">
        <w:rPr>
          <w:noProof/>
        </w:rPr>
        <w:fldChar w:fldCharType="separate"/>
      </w:r>
      <w:r w:rsidR="005F5370">
        <w:rPr>
          <w:noProof/>
        </w:rPr>
        <w:t>5</w:t>
      </w:r>
      <w:r w:rsidRPr="00632BF7">
        <w:rPr>
          <w:noProof/>
        </w:rPr>
        <w:fldChar w:fldCharType="end"/>
      </w:r>
      <w:bookmarkEnd w:id="9"/>
      <w:r w:rsidRPr="00354069">
        <w:t xml:space="preserve"> </w:t>
      </w:r>
      <w:r w:rsidRPr="002D105F">
        <w:rPr>
          <w:szCs w:val="22"/>
        </w:rPr>
        <w:t>Joint training of the two-sided model at a single side/entity</w:t>
      </w:r>
      <w:r w:rsidRPr="002D105F">
        <w:t xml:space="preserve"> </w:t>
      </w:r>
    </w:p>
    <w:p w14:paraId="29BAB8F3" w14:textId="28BD4F20" w:rsidR="003C0B66" w:rsidRPr="00611F08" w:rsidRDefault="003C0B66" w:rsidP="003C0B66">
      <w:pPr>
        <w:spacing w:beforeLines="50" w:before="120"/>
        <w:rPr>
          <w:b/>
          <w:u w:val="single"/>
          <w:lang w:eastAsia="zh-CN"/>
        </w:rPr>
      </w:pPr>
      <w:bookmarkStart w:id="10" w:name="_Hlk134800398"/>
      <w:r w:rsidRPr="00611F08">
        <w:rPr>
          <w:b/>
          <w:u w:val="single"/>
          <w:lang w:eastAsia="zh-CN"/>
        </w:rPr>
        <w:t xml:space="preserve">Joint training at </w:t>
      </w:r>
      <w:bookmarkEnd w:id="10"/>
      <w:r w:rsidR="00B02884">
        <w:rPr>
          <w:b/>
          <w:u w:val="single"/>
          <w:lang w:eastAsia="zh-CN"/>
        </w:rPr>
        <w:t>Network</w:t>
      </w:r>
      <w:r w:rsidR="001F1256">
        <w:rPr>
          <w:b/>
          <w:u w:val="single"/>
          <w:lang w:eastAsia="zh-CN"/>
        </w:rPr>
        <w:t xml:space="preserve"> side</w:t>
      </w:r>
      <w:r w:rsidR="00261DB1">
        <w:rPr>
          <w:b/>
          <w:u w:val="single"/>
          <w:lang w:eastAsia="zh-CN"/>
        </w:rPr>
        <w:t xml:space="preserve"> with device agnostic</w:t>
      </w:r>
      <w:r w:rsidR="003D3DE5">
        <w:rPr>
          <w:b/>
          <w:u w:val="single"/>
          <w:lang w:eastAsia="zh-CN"/>
        </w:rPr>
        <w:t xml:space="preserve"> design</w:t>
      </w:r>
    </w:p>
    <w:p w14:paraId="7B560316" w14:textId="0E7414DB" w:rsidR="003C0B66" w:rsidRDefault="003C0B66" w:rsidP="00620C00">
      <w:pPr>
        <w:spacing w:beforeLines="50" w:before="120"/>
      </w:pPr>
      <w:r>
        <w:rPr>
          <w:rFonts w:hint="eastAsia"/>
          <w:lang w:eastAsia="zh-CN"/>
        </w:rPr>
        <w:t>Joint</w:t>
      </w:r>
      <w:r>
        <w:rPr>
          <w:lang w:eastAsia="zh-CN"/>
        </w:rPr>
        <w:t xml:space="preserve"> t</w:t>
      </w:r>
      <w:r w:rsidRPr="00354069">
        <w:rPr>
          <w:lang w:eastAsia="zh-CN"/>
        </w:rPr>
        <w:t xml:space="preserve">raining </w:t>
      </w:r>
      <w:r>
        <w:rPr>
          <w:lang w:eastAsia="zh-CN"/>
        </w:rPr>
        <w:t xml:space="preserve">at the </w:t>
      </w:r>
      <w:r w:rsidR="00B02884">
        <w:rPr>
          <w:lang w:eastAsia="zh-CN"/>
        </w:rPr>
        <w:t>Network</w:t>
      </w:r>
      <w:r w:rsidR="001F1256">
        <w:rPr>
          <w:lang w:eastAsia="zh-CN"/>
        </w:rPr>
        <w:t xml:space="preserve"> side</w:t>
      </w:r>
      <w:r>
        <w:rPr>
          <w:lang w:eastAsia="zh-CN"/>
        </w:rPr>
        <w:t xml:space="preserve"> </w:t>
      </w:r>
      <w:r w:rsidR="00261DB1" w:rsidRPr="00261DB1">
        <w:rPr>
          <w:lang w:eastAsia="zh-CN"/>
        </w:rPr>
        <w:t xml:space="preserve">with device agnostic </w:t>
      </w:r>
      <w:r w:rsidR="003D3DE5" w:rsidRPr="003D3DE5">
        <w:rPr>
          <w:lang w:eastAsia="zh-CN"/>
        </w:rPr>
        <w:t>design</w:t>
      </w:r>
      <w:r w:rsidR="003D3DE5">
        <w:rPr>
          <w:lang w:eastAsia="zh-CN"/>
        </w:rPr>
        <w:t xml:space="preserve"> </w:t>
      </w:r>
      <w:r w:rsidR="00DE39FC">
        <w:rPr>
          <w:lang w:eastAsia="zh-CN"/>
        </w:rPr>
        <w:t xml:space="preserve">means </w:t>
      </w:r>
      <w:r w:rsidR="00B02884">
        <w:rPr>
          <w:lang w:eastAsia="zh-CN"/>
        </w:rPr>
        <w:t>Network</w:t>
      </w:r>
      <w:r w:rsidR="001F1256">
        <w:rPr>
          <w:lang w:eastAsia="zh-CN"/>
        </w:rPr>
        <w:t xml:space="preserve"> side</w:t>
      </w:r>
      <w:r w:rsidR="00DE39FC">
        <w:rPr>
          <w:lang w:eastAsia="zh-CN"/>
        </w:rPr>
        <w:t xml:space="preserve"> only train</w:t>
      </w:r>
      <w:r w:rsidR="007E6752">
        <w:rPr>
          <w:lang w:eastAsia="zh-CN"/>
        </w:rPr>
        <w:t>s</w:t>
      </w:r>
      <w:r w:rsidR="00DE39FC">
        <w:rPr>
          <w:lang w:eastAsia="zh-CN"/>
        </w:rPr>
        <w:t xml:space="preserve"> a common CSI </w:t>
      </w:r>
      <w:r w:rsidR="00DE39FC" w:rsidRPr="00F010A7">
        <w:rPr>
          <w:lang w:eastAsia="zh-CN"/>
        </w:rPr>
        <w:t>generation part</w:t>
      </w:r>
      <w:r w:rsidR="00DE39FC">
        <w:rPr>
          <w:lang w:eastAsia="zh-CN"/>
        </w:rPr>
        <w:t xml:space="preserve"> without considering UE-specific requirement</w:t>
      </w:r>
      <w:r w:rsidR="007E6752">
        <w:rPr>
          <w:lang w:eastAsia="zh-CN"/>
        </w:rPr>
        <w:t>s</w:t>
      </w:r>
      <w:r w:rsidR="00DE39FC">
        <w:rPr>
          <w:lang w:eastAsia="zh-CN"/>
        </w:rPr>
        <w:t>/restriction</w:t>
      </w:r>
      <w:r w:rsidR="007E6752">
        <w:rPr>
          <w:lang w:eastAsia="zh-CN"/>
        </w:rPr>
        <w:t>s</w:t>
      </w:r>
      <w:r w:rsidR="00DE39FC">
        <w:rPr>
          <w:lang w:eastAsia="zh-CN"/>
        </w:rPr>
        <w:t>.</w:t>
      </w:r>
      <w:r w:rsidR="009968A9">
        <w:rPr>
          <w:lang w:eastAsia="zh-CN"/>
        </w:rPr>
        <w:t xml:space="preserve"> It </w:t>
      </w:r>
      <w:r w:rsidRPr="00354069">
        <w:rPr>
          <w:lang w:eastAsia="zh-CN"/>
        </w:rPr>
        <w:t xml:space="preserve">has </w:t>
      </w:r>
      <w:r w:rsidR="007E6752">
        <w:rPr>
          <w:lang w:eastAsia="zh-CN"/>
        </w:rPr>
        <w:t xml:space="preserve">the </w:t>
      </w:r>
      <w:r w:rsidR="0087144F">
        <w:rPr>
          <w:lang w:eastAsia="zh-CN"/>
        </w:rPr>
        <w:t xml:space="preserve">following </w:t>
      </w:r>
      <w:r>
        <w:rPr>
          <w:lang w:eastAsia="zh-CN"/>
        </w:rPr>
        <w:t>advantages:</w:t>
      </w:r>
      <w:r w:rsidRPr="0085555B">
        <w:t xml:space="preserve"> </w:t>
      </w:r>
    </w:p>
    <w:p w14:paraId="1E2E8E27" w14:textId="3C15B6DE" w:rsidR="00A948FF" w:rsidRPr="00090EFE" w:rsidRDefault="004B0F68" w:rsidP="002D0654">
      <w:pPr>
        <w:pStyle w:val="af0"/>
        <w:numPr>
          <w:ilvl w:val="0"/>
          <w:numId w:val="5"/>
        </w:numPr>
        <w:spacing w:after="120"/>
        <w:ind w:leftChars="0"/>
        <w:jc w:val="both"/>
        <w:rPr>
          <w:rFonts w:ascii="Times New Roman" w:hAnsi="Times New Roman"/>
          <w:sz w:val="22"/>
          <w:szCs w:val="22"/>
          <w:lang w:eastAsia="zh-CN"/>
        </w:rPr>
      </w:pPr>
      <w:r w:rsidRPr="00037EEC">
        <w:rPr>
          <w:rFonts w:ascii="Times New Roman" w:hAnsi="Times New Roman"/>
          <w:sz w:val="22"/>
          <w:szCs w:val="22"/>
          <w:u w:val="single"/>
          <w:lang w:eastAsia="zh-CN"/>
        </w:rPr>
        <w:t>Flexibility on scenario-specific model</w:t>
      </w:r>
      <w:r w:rsidRPr="00037EEC">
        <w:rPr>
          <w:rFonts w:ascii="Times New Roman" w:hAnsi="Times New Roman"/>
          <w:sz w:val="22"/>
          <w:szCs w:val="22"/>
          <w:lang w:eastAsia="zh-CN"/>
        </w:rPr>
        <w:t xml:space="preserve">: </w:t>
      </w:r>
      <w:r w:rsidR="00E421AC" w:rsidRPr="00090EFE">
        <w:rPr>
          <w:rFonts w:ascii="Times New Roman" w:hAnsi="Times New Roman"/>
          <w:sz w:val="22"/>
          <w:szCs w:val="22"/>
          <w:lang w:eastAsia="zh-CN"/>
        </w:rPr>
        <w:t>Network</w:t>
      </w:r>
      <w:r w:rsidR="003C0B66" w:rsidRPr="00090EFE">
        <w:rPr>
          <w:rFonts w:ascii="Times New Roman" w:hAnsi="Times New Roman"/>
          <w:sz w:val="22"/>
          <w:szCs w:val="22"/>
          <w:lang w:eastAsia="zh-CN"/>
        </w:rPr>
        <w:t xml:space="preserve"> can </w:t>
      </w:r>
      <w:r w:rsidR="004C1A3C" w:rsidRPr="00090EFE">
        <w:rPr>
          <w:rFonts w:ascii="Times New Roman" w:hAnsi="Times New Roman"/>
          <w:sz w:val="22"/>
          <w:szCs w:val="22"/>
          <w:lang w:eastAsia="zh-CN"/>
        </w:rPr>
        <w:t>support cell/site/scenario/configuration specific model flexibility</w:t>
      </w:r>
      <w:r w:rsidR="003C0B66" w:rsidRPr="00615BBD">
        <w:rPr>
          <w:rFonts w:ascii="Times New Roman" w:hAnsi="Times New Roman"/>
          <w:sz w:val="22"/>
          <w:szCs w:val="22"/>
          <w:lang w:eastAsia="zh-CN"/>
        </w:rPr>
        <w:t xml:space="preserve">. </w:t>
      </w:r>
      <w:r w:rsidR="00A948FF" w:rsidRPr="00615BBD">
        <w:rPr>
          <w:rFonts w:ascii="Times New Roman" w:hAnsi="Times New Roman"/>
          <w:sz w:val="22"/>
          <w:szCs w:val="22"/>
          <w:lang w:eastAsia="zh-CN"/>
        </w:rPr>
        <w:t xml:space="preserve">Network can also </w:t>
      </w:r>
      <w:r w:rsidR="004F051E" w:rsidRPr="00615BBD">
        <w:rPr>
          <w:rFonts w:ascii="Times New Roman" w:hAnsi="Times New Roman"/>
          <w:sz w:val="22"/>
          <w:szCs w:val="22"/>
          <w:lang w:eastAsia="zh-CN"/>
        </w:rPr>
        <w:t xml:space="preserve">dynamically update UE’s model after deployment when the wireless scenario changes, e.g., </w:t>
      </w:r>
      <w:r w:rsidR="007E6752">
        <w:rPr>
          <w:rFonts w:ascii="Times New Roman" w:hAnsi="Times New Roman"/>
          <w:sz w:val="22"/>
          <w:szCs w:val="22"/>
          <w:lang w:eastAsia="zh-CN"/>
        </w:rPr>
        <w:t xml:space="preserve">due to the </w:t>
      </w:r>
      <w:r w:rsidR="004F051E" w:rsidRPr="00615BBD">
        <w:rPr>
          <w:rFonts w:ascii="Times New Roman" w:hAnsi="Times New Roman"/>
          <w:sz w:val="22"/>
          <w:szCs w:val="22"/>
          <w:lang w:eastAsia="zh-CN"/>
        </w:rPr>
        <w:t xml:space="preserve">UE </w:t>
      </w:r>
      <w:r w:rsidR="004F051E" w:rsidRPr="00037EEC">
        <w:rPr>
          <w:sz w:val="22"/>
          <w:szCs w:val="22"/>
          <w:lang w:eastAsia="zh-CN"/>
        </w:rPr>
        <w:t>handover</w:t>
      </w:r>
      <w:r w:rsidR="00A75906" w:rsidRPr="00090EFE">
        <w:rPr>
          <w:rFonts w:ascii="Times New Roman" w:hAnsi="Times New Roman"/>
          <w:sz w:val="22"/>
          <w:szCs w:val="22"/>
          <w:lang w:eastAsia="zh-CN"/>
        </w:rPr>
        <w:t>.</w:t>
      </w:r>
      <w:r w:rsidR="00FD3307" w:rsidRPr="00090EFE">
        <w:rPr>
          <w:rFonts w:ascii="Times New Roman" w:hAnsi="Times New Roman"/>
          <w:sz w:val="22"/>
          <w:szCs w:val="22"/>
          <w:lang w:eastAsia="zh-CN"/>
        </w:rPr>
        <w:t xml:space="preserve"> </w:t>
      </w:r>
    </w:p>
    <w:p w14:paraId="301E747D" w14:textId="7B178F9D" w:rsidR="009968A9" w:rsidRDefault="00657C54" w:rsidP="00D15AA6">
      <w:pPr>
        <w:pStyle w:val="af0"/>
        <w:numPr>
          <w:ilvl w:val="0"/>
          <w:numId w:val="5"/>
        </w:numPr>
        <w:spacing w:after="120"/>
        <w:ind w:leftChars="0"/>
        <w:jc w:val="both"/>
        <w:rPr>
          <w:rFonts w:ascii="Times New Roman" w:hAnsi="Times New Roman"/>
          <w:sz w:val="22"/>
          <w:szCs w:val="22"/>
          <w:lang w:eastAsia="zh-CN"/>
        </w:rPr>
      </w:pPr>
      <w:r w:rsidRPr="00037EEC">
        <w:rPr>
          <w:rFonts w:ascii="Times New Roman" w:hAnsi="Times New Roman"/>
          <w:sz w:val="22"/>
          <w:szCs w:val="22"/>
          <w:u w:val="single"/>
          <w:lang w:eastAsia="zh-CN"/>
        </w:rPr>
        <w:t>Extendibility</w:t>
      </w:r>
      <w:r w:rsidRPr="00090EFE">
        <w:rPr>
          <w:rFonts w:ascii="Times New Roman" w:hAnsi="Times New Roman"/>
          <w:sz w:val="22"/>
          <w:szCs w:val="22"/>
          <w:lang w:eastAsia="zh-CN"/>
        </w:rPr>
        <w:t xml:space="preserve">: </w:t>
      </w:r>
      <w:r w:rsidR="009968A9">
        <w:rPr>
          <w:rFonts w:ascii="Times New Roman" w:hAnsi="Times New Roman"/>
          <w:sz w:val="22"/>
          <w:szCs w:val="22"/>
          <w:lang w:eastAsia="zh-CN"/>
        </w:rPr>
        <w:t>UE side can use</w:t>
      </w:r>
      <w:r w:rsidR="00D15AA6">
        <w:rPr>
          <w:rFonts w:ascii="Times New Roman" w:hAnsi="Times New Roman"/>
          <w:sz w:val="22"/>
          <w:szCs w:val="22"/>
          <w:lang w:eastAsia="zh-CN"/>
        </w:rPr>
        <w:t xml:space="preserve"> the CSI </w:t>
      </w:r>
      <w:r w:rsidR="00D15AA6" w:rsidRPr="00D15AA6">
        <w:rPr>
          <w:rFonts w:ascii="Times New Roman" w:hAnsi="Times New Roman"/>
          <w:sz w:val="22"/>
          <w:szCs w:val="22"/>
          <w:lang w:eastAsia="zh-CN"/>
        </w:rPr>
        <w:t>generation part</w:t>
      </w:r>
      <w:r w:rsidR="00D15AA6">
        <w:rPr>
          <w:rFonts w:ascii="Times New Roman" w:hAnsi="Times New Roman"/>
          <w:sz w:val="22"/>
          <w:szCs w:val="22"/>
          <w:lang w:eastAsia="zh-CN"/>
        </w:rPr>
        <w:t xml:space="preserve"> received from </w:t>
      </w:r>
      <w:r w:rsidR="00B02884">
        <w:rPr>
          <w:rFonts w:ascii="Times New Roman" w:hAnsi="Times New Roman"/>
          <w:sz w:val="22"/>
          <w:szCs w:val="22"/>
          <w:lang w:eastAsia="zh-CN"/>
        </w:rPr>
        <w:t>Network</w:t>
      </w:r>
      <w:r w:rsidR="001F1256">
        <w:rPr>
          <w:rFonts w:ascii="Times New Roman" w:hAnsi="Times New Roman"/>
          <w:sz w:val="22"/>
          <w:szCs w:val="22"/>
          <w:lang w:eastAsia="zh-CN"/>
        </w:rPr>
        <w:t xml:space="preserve"> side</w:t>
      </w:r>
      <w:r w:rsidR="00D15AA6">
        <w:rPr>
          <w:rFonts w:ascii="Times New Roman" w:hAnsi="Times New Roman"/>
          <w:sz w:val="22"/>
          <w:szCs w:val="22"/>
          <w:lang w:eastAsia="zh-CN"/>
        </w:rPr>
        <w:t xml:space="preserve"> as </w:t>
      </w:r>
      <w:r w:rsidR="007E6752">
        <w:rPr>
          <w:rFonts w:ascii="Times New Roman" w:hAnsi="Times New Roman"/>
          <w:sz w:val="22"/>
          <w:szCs w:val="22"/>
          <w:lang w:eastAsia="zh-CN"/>
        </w:rPr>
        <w:t xml:space="preserve">a </w:t>
      </w:r>
      <w:r w:rsidR="00D15AA6">
        <w:rPr>
          <w:rFonts w:ascii="Times New Roman" w:hAnsi="Times New Roman"/>
          <w:sz w:val="22"/>
          <w:szCs w:val="22"/>
          <w:lang w:eastAsia="zh-CN"/>
        </w:rPr>
        <w:t xml:space="preserve">reference model to train a new CSI </w:t>
      </w:r>
      <w:r w:rsidR="00D15AA6" w:rsidRPr="00D15AA6">
        <w:rPr>
          <w:rFonts w:ascii="Times New Roman" w:hAnsi="Times New Roman"/>
          <w:sz w:val="22"/>
          <w:szCs w:val="22"/>
          <w:lang w:eastAsia="zh-CN"/>
        </w:rPr>
        <w:t>generation part</w:t>
      </w:r>
      <w:r w:rsidR="00D15AA6">
        <w:rPr>
          <w:rFonts w:ascii="Times New Roman" w:hAnsi="Times New Roman"/>
          <w:sz w:val="22"/>
          <w:szCs w:val="22"/>
          <w:lang w:eastAsia="zh-CN"/>
        </w:rPr>
        <w:t xml:space="preserve"> </w:t>
      </w:r>
      <w:r w:rsidR="00D15AA6" w:rsidRPr="00D15AA6">
        <w:rPr>
          <w:rFonts w:ascii="Times New Roman" w:hAnsi="Times New Roman"/>
          <w:sz w:val="22"/>
          <w:szCs w:val="22"/>
          <w:lang w:eastAsia="zh-CN"/>
        </w:rPr>
        <w:t xml:space="preserve">compatible with </w:t>
      </w:r>
      <w:r w:rsidR="007E6752">
        <w:rPr>
          <w:rFonts w:ascii="Times New Roman" w:hAnsi="Times New Roman"/>
          <w:sz w:val="22"/>
          <w:szCs w:val="22"/>
          <w:lang w:eastAsia="zh-CN"/>
        </w:rPr>
        <w:t xml:space="preserve">the </w:t>
      </w:r>
      <w:r w:rsidR="00B02884">
        <w:rPr>
          <w:rFonts w:ascii="Times New Roman" w:hAnsi="Times New Roman"/>
          <w:sz w:val="22"/>
          <w:szCs w:val="22"/>
          <w:lang w:eastAsia="zh-CN"/>
        </w:rPr>
        <w:t>Network</w:t>
      </w:r>
      <w:r w:rsidR="001F1256">
        <w:rPr>
          <w:rFonts w:ascii="Times New Roman" w:hAnsi="Times New Roman"/>
          <w:sz w:val="22"/>
          <w:szCs w:val="22"/>
          <w:lang w:eastAsia="zh-CN"/>
        </w:rPr>
        <w:t xml:space="preserve"> side</w:t>
      </w:r>
      <w:r w:rsidR="00D15AA6" w:rsidRPr="00D15AA6">
        <w:rPr>
          <w:rFonts w:ascii="Times New Roman" w:hAnsi="Times New Roman"/>
          <w:sz w:val="22"/>
          <w:szCs w:val="22"/>
          <w:lang w:eastAsia="zh-CN"/>
        </w:rPr>
        <w:t xml:space="preserve"> model in use</w:t>
      </w:r>
      <w:r w:rsidR="00D15AA6">
        <w:rPr>
          <w:rFonts w:ascii="Times New Roman" w:hAnsi="Times New Roman"/>
          <w:sz w:val="22"/>
          <w:szCs w:val="22"/>
          <w:lang w:eastAsia="zh-CN"/>
        </w:rPr>
        <w:t>.</w:t>
      </w:r>
      <w:r w:rsidR="00F169D3">
        <w:rPr>
          <w:rFonts w:ascii="Times New Roman" w:hAnsi="Times New Roman"/>
          <w:sz w:val="22"/>
          <w:szCs w:val="22"/>
          <w:lang w:eastAsia="zh-CN"/>
        </w:rPr>
        <w:t xml:space="preserve"> Alternatively, </w:t>
      </w:r>
      <w:r w:rsidR="00F169D3" w:rsidRPr="00F169D3">
        <w:rPr>
          <w:rFonts w:ascii="Times New Roman" w:hAnsi="Times New Roman"/>
          <w:sz w:val="22"/>
          <w:szCs w:val="22"/>
          <w:lang w:eastAsia="zh-CN"/>
        </w:rPr>
        <w:t xml:space="preserve"> </w:t>
      </w:r>
      <w:r w:rsidR="00F169D3" w:rsidRPr="00090EFE">
        <w:rPr>
          <w:rFonts w:ascii="Times New Roman" w:hAnsi="Times New Roman"/>
          <w:sz w:val="22"/>
          <w:szCs w:val="22"/>
          <w:lang w:eastAsia="zh-CN"/>
        </w:rPr>
        <w:t xml:space="preserve">when </w:t>
      </w:r>
      <w:r w:rsidR="00F169D3" w:rsidRPr="00615BBD">
        <w:rPr>
          <w:rFonts w:ascii="Times New Roman" w:hAnsi="Times New Roman"/>
          <w:sz w:val="22"/>
          <w:szCs w:val="22"/>
          <w:lang w:eastAsia="zh-CN"/>
        </w:rPr>
        <w:t xml:space="preserve">a new UE with specific requirement join in a Network, the Network can train a new UE part model for the new UE </w:t>
      </w:r>
      <w:r w:rsidR="00F169D3" w:rsidRPr="00357994">
        <w:rPr>
          <w:rFonts w:ascii="Times New Roman" w:hAnsi="Times New Roman"/>
          <w:sz w:val="22"/>
          <w:szCs w:val="22"/>
          <w:lang w:eastAsia="zh-CN"/>
        </w:rPr>
        <w:t>by freezing the Network part model in use.</w:t>
      </w:r>
      <w:r w:rsidR="008C126C">
        <w:rPr>
          <w:rFonts w:ascii="Times New Roman" w:hAnsi="Times New Roman"/>
          <w:sz w:val="22"/>
          <w:szCs w:val="22"/>
          <w:lang w:eastAsia="zh-CN"/>
        </w:rPr>
        <w:t xml:space="preserve"> Therefore, extendibility is supported.</w:t>
      </w:r>
    </w:p>
    <w:p w14:paraId="69732DFC" w14:textId="1BC3B16D" w:rsidR="00B9018B" w:rsidRDefault="00B9018B" w:rsidP="002D0654">
      <w:pPr>
        <w:pStyle w:val="af0"/>
        <w:numPr>
          <w:ilvl w:val="0"/>
          <w:numId w:val="5"/>
        </w:numPr>
        <w:spacing w:after="120"/>
        <w:ind w:leftChars="0"/>
        <w:jc w:val="both"/>
        <w:rPr>
          <w:rFonts w:ascii="Times New Roman" w:hAnsi="Times New Roman"/>
          <w:sz w:val="22"/>
          <w:szCs w:val="22"/>
          <w:lang w:eastAsia="zh-CN"/>
        </w:rPr>
      </w:pPr>
      <w:r w:rsidRPr="002F2C83">
        <w:rPr>
          <w:rFonts w:ascii="Times New Roman" w:hAnsi="Times New Roman"/>
          <w:sz w:val="22"/>
          <w:u w:val="single"/>
          <w:lang w:eastAsia="zh-CN"/>
        </w:rPr>
        <w:t xml:space="preserve">Burden on </w:t>
      </w:r>
      <w:r>
        <w:rPr>
          <w:rFonts w:ascii="Times New Roman" w:hAnsi="Times New Roman"/>
          <w:sz w:val="22"/>
          <w:u w:val="single"/>
          <w:lang w:eastAsia="zh-CN"/>
        </w:rPr>
        <w:t xml:space="preserve">model </w:t>
      </w:r>
      <w:r w:rsidRPr="002F2C83">
        <w:rPr>
          <w:rFonts w:ascii="Times New Roman" w:hAnsi="Times New Roman"/>
          <w:sz w:val="22"/>
          <w:u w:val="single"/>
          <w:lang w:eastAsia="zh-CN"/>
        </w:rPr>
        <w:t>maintenance/storage</w:t>
      </w:r>
      <w:r>
        <w:rPr>
          <w:rFonts w:ascii="Times New Roman" w:hAnsi="Times New Roman"/>
          <w:sz w:val="22"/>
          <w:u w:val="single"/>
          <w:lang w:eastAsia="zh-CN"/>
        </w:rPr>
        <w:t xml:space="preserve"> at </w:t>
      </w:r>
      <w:r w:rsidR="001F4B00">
        <w:rPr>
          <w:rFonts w:ascii="Times New Roman" w:hAnsi="Times New Roman"/>
          <w:sz w:val="22"/>
          <w:u w:val="single"/>
          <w:lang w:eastAsia="zh-CN"/>
        </w:rPr>
        <w:t xml:space="preserve">the </w:t>
      </w:r>
      <w:r>
        <w:rPr>
          <w:rFonts w:ascii="Times New Roman" w:hAnsi="Times New Roman"/>
          <w:sz w:val="22"/>
          <w:u w:val="single"/>
          <w:lang w:eastAsia="zh-CN"/>
        </w:rPr>
        <w:t>UE side</w:t>
      </w:r>
      <w:r>
        <w:rPr>
          <w:rFonts w:ascii="Times New Roman" w:hAnsi="Times New Roman"/>
          <w:sz w:val="22"/>
          <w:lang w:eastAsia="zh-CN"/>
        </w:rPr>
        <w:t xml:space="preserve">: </w:t>
      </w:r>
      <w:r>
        <w:rPr>
          <w:rFonts w:ascii="Times New Roman" w:hAnsi="Times New Roman"/>
          <w:sz w:val="22"/>
          <w:szCs w:val="22"/>
          <w:lang w:eastAsia="zh-CN"/>
        </w:rPr>
        <w:t>S</w:t>
      </w:r>
      <w:r w:rsidRPr="00F010A7">
        <w:rPr>
          <w:rFonts w:ascii="Times New Roman" w:hAnsi="Times New Roman"/>
          <w:sz w:val="22"/>
          <w:szCs w:val="22"/>
          <w:lang w:eastAsia="zh-CN"/>
        </w:rPr>
        <w:t xml:space="preserve">ince the UE device only needs to store one CSI generation part corresponding to the </w:t>
      </w:r>
      <w:r w:rsidR="001F4B00">
        <w:rPr>
          <w:rFonts w:ascii="Times New Roman" w:hAnsi="Times New Roman"/>
          <w:sz w:val="22"/>
          <w:szCs w:val="22"/>
          <w:lang w:eastAsia="zh-CN"/>
        </w:rPr>
        <w:t>camped</w:t>
      </w:r>
      <w:r w:rsidR="001F4B00" w:rsidRPr="00F010A7">
        <w:rPr>
          <w:rFonts w:ascii="Times New Roman" w:hAnsi="Times New Roman"/>
          <w:sz w:val="22"/>
          <w:szCs w:val="22"/>
          <w:lang w:eastAsia="zh-CN"/>
        </w:rPr>
        <w:t xml:space="preserve"> </w:t>
      </w:r>
      <w:r w:rsidRPr="00F010A7">
        <w:rPr>
          <w:rFonts w:ascii="Times New Roman" w:hAnsi="Times New Roman"/>
          <w:sz w:val="22"/>
          <w:szCs w:val="22"/>
          <w:lang w:eastAsia="zh-CN"/>
        </w:rPr>
        <w:t>cell</w:t>
      </w:r>
      <w:r>
        <w:rPr>
          <w:rFonts w:ascii="Times New Roman" w:hAnsi="Times New Roman"/>
          <w:sz w:val="22"/>
          <w:szCs w:val="22"/>
          <w:lang w:eastAsia="zh-CN"/>
        </w:rPr>
        <w:t xml:space="preserve">, the </w:t>
      </w:r>
      <w:r w:rsidR="00D075A7" w:rsidRPr="00B9018B">
        <w:rPr>
          <w:rFonts w:ascii="Times New Roman" w:hAnsi="Times New Roman"/>
          <w:sz w:val="22"/>
          <w:szCs w:val="22"/>
          <w:lang w:eastAsia="zh-CN"/>
        </w:rPr>
        <w:t xml:space="preserve">model </w:t>
      </w:r>
      <w:r w:rsidR="00D075A7">
        <w:rPr>
          <w:rFonts w:ascii="Times New Roman" w:hAnsi="Times New Roman"/>
          <w:sz w:val="22"/>
          <w:szCs w:val="22"/>
          <w:lang w:eastAsia="zh-CN"/>
        </w:rPr>
        <w:t>maintenance</w:t>
      </w:r>
      <w:r w:rsidRPr="00B9018B">
        <w:rPr>
          <w:rFonts w:ascii="Times New Roman" w:hAnsi="Times New Roman"/>
          <w:sz w:val="22"/>
          <w:szCs w:val="22"/>
          <w:lang w:eastAsia="zh-CN"/>
        </w:rPr>
        <w:t>/storage</w:t>
      </w:r>
      <w:r w:rsidR="00C2704B">
        <w:rPr>
          <w:rFonts w:ascii="Times New Roman" w:hAnsi="Times New Roman"/>
          <w:sz w:val="22"/>
          <w:szCs w:val="22"/>
          <w:lang w:eastAsia="zh-CN"/>
        </w:rPr>
        <w:t xml:space="preserve"> </w:t>
      </w:r>
      <w:r w:rsidR="001F4B00">
        <w:rPr>
          <w:rFonts w:ascii="Times New Roman" w:hAnsi="Times New Roman"/>
          <w:sz w:val="22"/>
          <w:szCs w:val="22"/>
          <w:lang w:eastAsia="zh-CN"/>
        </w:rPr>
        <w:t xml:space="preserve">burden </w:t>
      </w:r>
      <w:r w:rsidR="00D075A7">
        <w:rPr>
          <w:rFonts w:ascii="Times New Roman" w:hAnsi="Times New Roman"/>
          <w:sz w:val="22"/>
          <w:szCs w:val="22"/>
          <w:lang w:eastAsia="zh-CN"/>
        </w:rPr>
        <w:t>at UE side is not critical.</w:t>
      </w:r>
    </w:p>
    <w:p w14:paraId="562DBDE7" w14:textId="6E12FF94" w:rsidR="003D3DE5" w:rsidRPr="003D3DE5" w:rsidRDefault="003D3DE5" w:rsidP="003D3DE5">
      <w:pPr>
        <w:pStyle w:val="af0"/>
        <w:numPr>
          <w:ilvl w:val="0"/>
          <w:numId w:val="5"/>
        </w:numPr>
        <w:spacing w:after="120"/>
        <w:ind w:leftChars="0"/>
        <w:jc w:val="both"/>
        <w:rPr>
          <w:rFonts w:ascii="Times New Roman" w:hAnsi="Times New Roman"/>
          <w:sz w:val="22"/>
          <w:lang w:eastAsia="zh-CN"/>
        </w:rPr>
      </w:pPr>
      <w:r w:rsidRPr="002F2C83">
        <w:rPr>
          <w:rFonts w:ascii="Times New Roman" w:hAnsi="Times New Roman"/>
          <w:sz w:val="22"/>
          <w:u w:val="single"/>
          <w:lang w:eastAsia="zh-CN"/>
        </w:rPr>
        <w:t xml:space="preserve">Burden on </w:t>
      </w:r>
      <w:r>
        <w:rPr>
          <w:rFonts w:ascii="Times New Roman" w:hAnsi="Times New Roman"/>
          <w:sz w:val="22"/>
          <w:u w:val="single"/>
          <w:lang w:eastAsia="zh-CN"/>
        </w:rPr>
        <w:t xml:space="preserve">model </w:t>
      </w:r>
      <w:r w:rsidRPr="002F2C83">
        <w:rPr>
          <w:rFonts w:ascii="Times New Roman" w:hAnsi="Times New Roman"/>
          <w:sz w:val="22"/>
          <w:u w:val="single"/>
          <w:lang w:eastAsia="zh-CN"/>
        </w:rPr>
        <w:t>maintenance/storage</w:t>
      </w:r>
      <w:r>
        <w:rPr>
          <w:rFonts w:ascii="Times New Roman" w:hAnsi="Times New Roman"/>
          <w:sz w:val="22"/>
          <w:u w:val="single"/>
          <w:lang w:eastAsia="zh-CN"/>
        </w:rPr>
        <w:t xml:space="preserve"> at Network</w:t>
      </w:r>
      <w:r w:rsidRPr="00B9018B">
        <w:rPr>
          <w:rFonts w:ascii="Times New Roman" w:hAnsi="Times New Roman"/>
          <w:sz w:val="22"/>
          <w:u w:val="single"/>
          <w:lang w:eastAsia="zh-CN"/>
        </w:rPr>
        <w:t xml:space="preserve"> </w:t>
      </w:r>
      <w:r>
        <w:rPr>
          <w:rFonts w:ascii="Times New Roman" w:hAnsi="Times New Roman"/>
          <w:sz w:val="22"/>
          <w:u w:val="single"/>
          <w:lang w:eastAsia="zh-CN"/>
        </w:rPr>
        <w:t>side</w:t>
      </w:r>
      <w:r w:rsidR="006C2607">
        <w:rPr>
          <w:rFonts w:ascii="Times New Roman" w:hAnsi="Times New Roman"/>
          <w:sz w:val="22"/>
          <w:u w:val="single"/>
          <w:lang w:eastAsia="zh-CN"/>
        </w:rPr>
        <w:t xml:space="preserve"> (in particular gNB)</w:t>
      </w:r>
      <w:r>
        <w:rPr>
          <w:rFonts w:ascii="Times New Roman" w:hAnsi="Times New Roman"/>
          <w:sz w:val="22"/>
          <w:lang w:eastAsia="zh-CN"/>
        </w:rPr>
        <w:t xml:space="preserve">: </w:t>
      </w:r>
      <w:r w:rsidR="006C2607">
        <w:rPr>
          <w:rFonts w:ascii="Times New Roman" w:hAnsi="Times New Roman"/>
          <w:sz w:val="22"/>
          <w:lang w:eastAsia="zh-CN"/>
        </w:rPr>
        <w:t xml:space="preserve">If the fully agnostic model can be supported by UE device, </w:t>
      </w:r>
      <w:r>
        <w:rPr>
          <w:rFonts w:ascii="Times New Roman" w:hAnsi="Times New Roman"/>
          <w:sz w:val="22"/>
          <w:lang w:eastAsia="zh-CN"/>
        </w:rPr>
        <w:t>Network side only need</w:t>
      </w:r>
      <w:r w:rsidR="001F4B00">
        <w:rPr>
          <w:rFonts w:ascii="Times New Roman" w:hAnsi="Times New Roman"/>
          <w:sz w:val="22"/>
          <w:lang w:eastAsia="zh-CN"/>
        </w:rPr>
        <w:t>s</w:t>
      </w:r>
      <w:r>
        <w:rPr>
          <w:rFonts w:ascii="Times New Roman" w:hAnsi="Times New Roman"/>
          <w:sz w:val="22"/>
          <w:lang w:eastAsia="zh-CN"/>
        </w:rPr>
        <w:t xml:space="preserve"> to </w:t>
      </w:r>
      <w:r w:rsidRPr="003942D7">
        <w:rPr>
          <w:rFonts w:ascii="Times New Roman" w:hAnsi="Times New Roman"/>
          <w:sz w:val="22"/>
          <w:lang w:eastAsia="zh-CN"/>
        </w:rPr>
        <w:t>maint</w:t>
      </w:r>
      <w:r w:rsidR="001F4B00">
        <w:rPr>
          <w:rFonts w:ascii="Times New Roman" w:hAnsi="Times New Roman"/>
          <w:sz w:val="22"/>
          <w:lang w:eastAsia="zh-CN"/>
        </w:rPr>
        <w:t>ain</w:t>
      </w:r>
      <w:r w:rsidRPr="003942D7">
        <w:rPr>
          <w:rFonts w:ascii="Times New Roman" w:hAnsi="Times New Roman"/>
          <w:sz w:val="22"/>
          <w:lang w:eastAsia="zh-CN"/>
        </w:rPr>
        <w:t>/stor</w:t>
      </w:r>
      <w:r w:rsidR="001F4B00">
        <w:rPr>
          <w:rFonts w:ascii="Times New Roman" w:hAnsi="Times New Roman"/>
          <w:sz w:val="22"/>
          <w:lang w:eastAsia="zh-CN"/>
        </w:rPr>
        <w:t>e</w:t>
      </w:r>
      <w:r>
        <w:rPr>
          <w:rFonts w:ascii="Times New Roman" w:hAnsi="Times New Roman"/>
          <w:sz w:val="22"/>
          <w:lang w:eastAsia="zh-CN"/>
        </w:rPr>
        <w:t xml:space="preserve"> a common model.</w:t>
      </w:r>
      <w:r w:rsidR="006C2607">
        <w:rPr>
          <w:rFonts w:ascii="Times New Roman" w:hAnsi="Times New Roman"/>
          <w:sz w:val="22"/>
          <w:lang w:eastAsia="zh-CN"/>
        </w:rPr>
        <w:t xml:space="preserve"> </w:t>
      </w:r>
      <w:r w:rsidR="0080701E">
        <w:rPr>
          <w:rFonts w:ascii="Times New Roman" w:hAnsi="Times New Roman"/>
          <w:sz w:val="22"/>
          <w:lang w:eastAsia="zh-CN"/>
        </w:rPr>
        <w:t>Otherwise, i</w:t>
      </w:r>
      <w:r w:rsidR="006C2607">
        <w:rPr>
          <w:rFonts w:ascii="Times New Roman" w:hAnsi="Times New Roman"/>
          <w:sz w:val="22"/>
          <w:lang w:eastAsia="zh-CN"/>
        </w:rPr>
        <w:t xml:space="preserve">f UE device </w:t>
      </w:r>
      <w:r w:rsidR="00D26C40">
        <w:rPr>
          <w:rFonts w:ascii="Times New Roman" w:hAnsi="Times New Roman"/>
          <w:sz w:val="22"/>
          <w:lang w:eastAsia="zh-CN"/>
        </w:rPr>
        <w:t>is not fully agnostic and can only</w:t>
      </w:r>
      <w:r w:rsidR="006C2607">
        <w:rPr>
          <w:rFonts w:ascii="Times New Roman" w:hAnsi="Times New Roman"/>
          <w:sz w:val="22"/>
          <w:lang w:eastAsia="zh-CN"/>
        </w:rPr>
        <w:t xml:space="preserve"> support some certain </w:t>
      </w:r>
      <w:r w:rsidR="002757BA">
        <w:rPr>
          <w:rFonts w:ascii="Times New Roman" w:hAnsi="Times New Roman"/>
          <w:sz w:val="22"/>
          <w:lang w:eastAsia="zh-CN"/>
        </w:rPr>
        <w:t xml:space="preserve">model structure </w:t>
      </w:r>
      <w:r w:rsidR="006C2607">
        <w:rPr>
          <w:rFonts w:ascii="Times New Roman" w:hAnsi="Times New Roman"/>
          <w:sz w:val="22"/>
          <w:lang w:eastAsia="zh-CN"/>
        </w:rPr>
        <w:t xml:space="preserve">designs, e.g., backbone, layer number, layer </w:t>
      </w:r>
      <w:r w:rsidR="008705E1">
        <w:rPr>
          <w:rFonts w:ascii="Times New Roman" w:hAnsi="Times New Roman"/>
          <w:sz w:val="22"/>
          <w:lang w:eastAsia="zh-CN"/>
        </w:rPr>
        <w:t>structure</w:t>
      </w:r>
      <w:r w:rsidR="006C2607">
        <w:rPr>
          <w:rFonts w:ascii="Times New Roman" w:hAnsi="Times New Roman"/>
          <w:sz w:val="22"/>
          <w:lang w:eastAsia="zh-CN"/>
        </w:rPr>
        <w:t>, etc., then there is still restriction at the Network side</w:t>
      </w:r>
      <w:r w:rsidR="008705E1">
        <w:rPr>
          <w:rFonts w:ascii="Times New Roman" w:hAnsi="Times New Roman"/>
          <w:sz w:val="22"/>
          <w:lang w:eastAsia="zh-CN"/>
        </w:rPr>
        <w:t xml:space="preserve">, since different UE vendors may have different flavours on the </w:t>
      </w:r>
      <w:r w:rsidR="002757BA">
        <w:rPr>
          <w:rFonts w:ascii="Times New Roman" w:hAnsi="Times New Roman"/>
          <w:sz w:val="22"/>
          <w:lang w:eastAsia="zh-CN"/>
        </w:rPr>
        <w:t xml:space="preserve">preferred </w:t>
      </w:r>
      <w:r w:rsidR="008705E1">
        <w:rPr>
          <w:rFonts w:ascii="Times New Roman" w:hAnsi="Times New Roman"/>
          <w:sz w:val="22"/>
          <w:lang w:eastAsia="zh-CN"/>
        </w:rPr>
        <w:t>model</w:t>
      </w:r>
      <w:r w:rsidR="003F6875">
        <w:rPr>
          <w:rFonts w:ascii="Times New Roman" w:hAnsi="Times New Roman"/>
          <w:sz w:val="22"/>
          <w:lang w:eastAsia="zh-CN"/>
        </w:rPr>
        <w:t xml:space="preserve"> structure.</w:t>
      </w:r>
    </w:p>
    <w:p w14:paraId="660AEB35" w14:textId="1E05C6CA" w:rsidR="00AD58D9" w:rsidRDefault="00AD58D9" w:rsidP="002D0654">
      <w:pPr>
        <w:pStyle w:val="af0"/>
        <w:numPr>
          <w:ilvl w:val="0"/>
          <w:numId w:val="5"/>
        </w:numPr>
        <w:spacing w:after="120"/>
        <w:ind w:leftChars="0"/>
        <w:jc w:val="both"/>
        <w:rPr>
          <w:rFonts w:ascii="Times New Roman" w:hAnsi="Times New Roman"/>
          <w:sz w:val="22"/>
          <w:szCs w:val="22"/>
          <w:lang w:eastAsia="zh-CN"/>
        </w:rPr>
      </w:pPr>
      <w:r w:rsidRPr="00090EFE">
        <w:rPr>
          <w:rFonts w:ascii="Times New Roman" w:hAnsi="Times New Roman"/>
          <w:sz w:val="22"/>
          <w:szCs w:val="22"/>
          <w:u w:val="single"/>
          <w:lang w:eastAsia="zh-CN"/>
        </w:rPr>
        <w:t>Training data distribution</w:t>
      </w:r>
      <w:r w:rsidRPr="00090EFE">
        <w:rPr>
          <w:rFonts w:ascii="Times New Roman" w:hAnsi="Times New Roman"/>
          <w:sz w:val="22"/>
          <w:szCs w:val="22"/>
          <w:lang w:eastAsia="zh-CN"/>
        </w:rPr>
        <w:t xml:space="preserve">: Since the </w:t>
      </w:r>
      <w:r w:rsidR="007E3189">
        <w:rPr>
          <w:rFonts w:ascii="Times New Roman" w:hAnsi="Times New Roman"/>
          <w:sz w:val="22"/>
          <w:szCs w:val="22"/>
          <w:lang w:eastAsia="zh-CN"/>
        </w:rPr>
        <w:t>Network</w:t>
      </w:r>
      <w:r w:rsidR="001F4B00" w:rsidRPr="00090EFE">
        <w:rPr>
          <w:rFonts w:ascii="Times New Roman" w:hAnsi="Times New Roman"/>
          <w:sz w:val="22"/>
          <w:szCs w:val="22"/>
          <w:lang w:eastAsia="zh-CN"/>
        </w:rPr>
        <w:t xml:space="preserve"> </w:t>
      </w:r>
      <w:r w:rsidRPr="00090EFE">
        <w:rPr>
          <w:rFonts w:ascii="Times New Roman" w:hAnsi="Times New Roman"/>
          <w:sz w:val="22"/>
          <w:szCs w:val="22"/>
          <w:lang w:eastAsia="zh-CN"/>
        </w:rPr>
        <w:t xml:space="preserve">may use the dataset mixed from multiple UEs </w:t>
      </w:r>
      <w:r w:rsidR="00F60599" w:rsidRPr="00615BBD">
        <w:rPr>
          <w:rFonts w:ascii="Times New Roman" w:hAnsi="Times New Roman"/>
          <w:sz w:val="22"/>
          <w:szCs w:val="22"/>
          <w:lang w:eastAsia="zh-CN"/>
        </w:rPr>
        <w:t xml:space="preserve">served by the </w:t>
      </w:r>
      <w:r w:rsidR="007E3189">
        <w:rPr>
          <w:rFonts w:ascii="Times New Roman" w:hAnsi="Times New Roman"/>
          <w:sz w:val="22"/>
          <w:szCs w:val="22"/>
          <w:lang w:eastAsia="zh-CN"/>
        </w:rPr>
        <w:t>Network</w:t>
      </w:r>
      <w:r w:rsidRPr="00615BBD">
        <w:rPr>
          <w:rFonts w:ascii="Times New Roman" w:hAnsi="Times New Roman"/>
          <w:sz w:val="22"/>
          <w:szCs w:val="22"/>
          <w:lang w:eastAsia="zh-CN"/>
        </w:rPr>
        <w:t xml:space="preserve">, </w:t>
      </w:r>
      <w:r w:rsidR="00B26281" w:rsidRPr="00357994">
        <w:rPr>
          <w:rFonts w:ascii="Times New Roman" w:hAnsi="Times New Roman"/>
          <w:sz w:val="22"/>
          <w:szCs w:val="22"/>
          <w:lang w:eastAsia="zh-CN"/>
        </w:rPr>
        <w:t xml:space="preserve">the data distribution of a specific UE can be represented by </w:t>
      </w:r>
      <w:r w:rsidRPr="00357994">
        <w:rPr>
          <w:rFonts w:ascii="Times New Roman" w:hAnsi="Times New Roman"/>
          <w:sz w:val="22"/>
          <w:szCs w:val="22"/>
          <w:lang w:eastAsia="zh-CN"/>
        </w:rPr>
        <w:t xml:space="preserve">the distribution of the </w:t>
      </w:r>
      <w:r w:rsidR="00A97F95" w:rsidRPr="00357994">
        <w:rPr>
          <w:rFonts w:ascii="Times New Roman" w:hAnsi="Times New Roman"/>
          <w:sz w:val="22"/>
          <w:szCs w:val="22"/>
          <w:lang w:eastAsia="zh-CN"/>
        </w:rPr>
        <w:t xml:space="preserve">mixed </w:t>
      </w:r>
      <w:r w:rsidRPr="00357994">
        <w:rPr>
          <w:rFonts w:ascii="Times New Roman" w:hAnsi="Times New Roman"/>
          <w:sz w:val="22"/>
          <w:szCs w:val="22"/>
          <w:lang w:eastAsia="zh-CN"/>
        </w:rPr>
        <w:t xml:space="preserve">training dataset </w:t>
      </w:r>
      <w:r w:rsidR="00A97F95" w:rsidRPr="00F31184">
        <w:rPr>
          <w:rFonts w:ascii="Times New Roman" w:hAnsi="Times New Roman"/>
          <w:sz w:val="22"/>
          <w:szCs w:val="22"/>
          <w:lang w:eastAsia="zh-CN"/>
        </w:rPr>
        <w:t xml:space="preserve">which will </w:t>
      </w:r>
      <w:r w:rsidR="00FC101E">
        <w:rPr>
          <w:rFonts w:ascii="Times New Roman" w:hAnsi="Times New Roman"/>
          <w:sz w:val="22"/>
          <w:szCs w:val="22"/>
          <w:lang w:eastAsia="zh-CN"/>
        </w:rPr>
        <w:t>be used to train</w:t>
      </w:r>
      <w:r w:rsidR="00FC101E" w:rsidRPr="00F31184">
        <w:rPr>
          <w:rFonts w:ascii="Times New Roman" w:hAnsi="Times New Roman"/>
          <w:sz w:val="22"/>
          <w:szCs w:val="22"/>
          <w:lang w:eastAsia="zh-CN"/>
        </w:rPr>
        <w:t xml:space="preserve"> </w:t>
      </w:r>
      <w:r w:rsidR="00A97F95" w:rsidRPr="00F31184">
        <w:rPr>
          <w:rFonts w:ascii="Times New Roman" w:hAnsi="Times New Roman"/>
          <w:sz w:val="22"/>
          <w:szCs w:val="22"/>
          <w:lang w:eastAsia="zh-CN"/>
        </w:rPr>
        <w:t>a generalized model</w:t>
      </w:r>
      <w:r w:rsidRPr="00F31184">
        <w:rPr>
          <w:rFonts w:ascii="Times New Roman" w:hAnsi="Times New Roman"/>
          <w:sz w:val="22"/>
          <w:szCs w:val="22"/>
          <w:lang w:eastAsia="zh-CN"/>
        </w:rPr>
        <w:t>.</w:t>
      </w:r>
    </w:p>
    <w:p w14:paraId="22E8B28C" w14:textId="02C2F7C7" w:rsidR="00E5226F" w:rsidRDefault="00E5226F" w:rsidP="00E5226F">
      <w:pPr>
        <w:pStyle w:val="af0"/>
        <w:numPr>
          <w:ilvl w:val="0"/>
          <w:numId w:val="5"/>
        </w:numPr>
        <w:spacing w:after="120"/>
        <w:ind w:leftChars="0"/>
        <w:jc w:val="both"/>
        <w:rPr>
          <w:rFonts w:ascii="Times New Roman" w:hAnsi="Times New Roman"/>
          <w:sz w:val="22"/>
          <w:lang w:eastAsia="zh-CN"/>
        </w:rPr>
      </w:pPr>
      <w:r w:rsidRPr="002F2C83">
        <w:rPr>
          <w:sz w:val="22"/>
          <w:szCs w:val="22"/>
          <w:u w:val="single"/>
          <w:lang w:eastAsia="zh-CN"/>
        </w:rPr>
        <w:t>Engineering</w:t>
      </w:r>
      <w:r w:rsidRPr="002F2C83">
        <w:rPr>
          <w:rFonts w:ascii="Times New Roman" w:hAnsi="Times New Roman"/>
          <w:sz w:val="22"/>
          <w:u w:val="single"/>
          <w:lang w:eastAsia="zh-CN"/>
        </w:rPr>
        <w:t xml:space="preserve"> isolation</w:t>
      </w:r>
      <w:r>
        <w:rPr>
          <w:rFonts w:ascii="Times New Roman" w:hAnsi="Times New Roman"/>
          <w:sz w:val="22"/>
          <w:lang w:eastAsia="zh-CN"/>
        </w:rPr>
        <w:t xml:space="preserve">: </w:t>
      </w:r>
      <w:r w:rsidR="00C24BBA">
        <w:rPr>
          <w:rFonts w:ascii="Times New Roman" w:hAnsi="Times New Roman"/>
          <w:sz w:val="22"/>
          <w:lang w:eastAsia="zh-CN"/>
        </w:rPr>
        <w:t xml:space="preserve">If the fully agnostic model can be supported by UE device, </w:t>
      </w:r>
      <w:r w:rsidR="00B02884">
        <w:rPr>
          <w:rFonts w:ascii="Times New Roman" w:hAnsi="Times New Roman"/>
          <w:sz w:val="22"/>
          <w:lang w:eastAsia="zh-CN"/>
        </w:rPr>
        <w:t>Network</w:t>
      </w:r>
      <w:r w:rsidR="001F1256">
        <w:rPr>
          <w:rFonts w:ascii="Times New Roman" w:hAnsi="Times New Roman"/>
          <w:sz w:val="22"/>
          <w:lang w:eastAsia="zh-CN"/>
        </w:rPr>
        <w:t xml:space="preserve"> side</w:t>
      </w:r>
      <w:r w:rsidRPr="000D20DB">
        <w:rPr>
          <w:rFonts w:ascii="Times New Roman" w:hAnsi="Times New Roman"/>
          <w:sz w:val="22"/>
          <w:lang w:eastAsia="zh-CN"/>
        </w:rPr>
        <w:t xml:space="preserve"> can develop/update models independently</w:t>
      </w:r>
      <w:r w:rsidR="00BF3339" w:rsidRPr="00BF3339">
        <w:rPr>
          <w:rFonts w:ascii="Times New Roman" w:hAnsi="Times New Roman"/>
          <w:sz w:val="22"/>
          <w:lang w:eastAsia="zh-CN"/>
        </w:rPr>
        <w:t xml:space="preserve"> </w:t>
      </w:r>
      <w:r w:rsidR="00BF3339">
        <w:rPr>
          <w:rFonts w:ascii="Times New Roman" w:hAnsi="Times New Roman"/>
          <w:sz w:val="22"/>
          <w:lang w:eastAsia="zh-CN"/>
        </w:rPr>
        <w:t xml:space="preserve">since </w:t>
      </w:r>
      <w:r w:rsidR="00BF3339" w:rsidRPr="000D20DB">
        <w:rPr>
          <w:rFonts w:ascii="Times New Roman" w:hAnsi="Times New Roman"/>
          <w:sz w:val="22"/>
          <w:lang w:eastAsia="zh-CN"/>
        </w:rPr>
        <w:t xml:space="preserve">Network side </w:t>
      </w:r>
      <w:r w:rsidR="0080701E">
        <w:rPr>
          <w:rFonts w:ascii="Times New Roman" w:hAnsi="Times New Roman"/>
          <w:sz w:val="22"/>
          <w:lang w:eastAsia="zh-CN"/>
        </w:rPr>
        <w:t xml:space="preserve">can </w:t>
      </w:r>
      <w:r w:rsidR="00BF3339" w:rsidRPr="000D20DB">
        <w:rPr>
          <w:rFonts w:ascii="Times New Roman" w:hAnsi="Times New Roman"/>
          <w:sz w:val="22"/>
          <w:lang w:eastAsia="zh-CN"/>
        </w:rPr>
        <w:t>train a common CSI generation part without considering UE-specific requirement</w:t>
      </w:r>
      <w:r w:rsidR="00BF3339">
        <w:rPr>
          <w:rFonts w:ascii="Times New Roman" w:hAnsi="Times New Roman"/>
          <w:sz w:val="22"/>
          <w:lang w:eastAsia="zh-CN"/>
        </w:rPr>
        <w:t>s</w:t>
      </w:r>
      <w:r w:rsidR="00BF3339" w:rsidRPr="000D20DB">
        <w:rPr>
          <w:rFonts w:ascii="Times New Roman" w:hAnsi="Times New Roman"/>
          <w:sz w:val="22"/>
          <w:lang w:eastAsia="zh-CN"/>
        </w:rPr>
        <w:t>/restriction</w:t>
      </w:r>
      <w:r w:rsidR="00BF3339">
        <w:rPr>
          <w:rFonts w:ascii="Times New Roman" w:hAnsi="Times New Roman"/>
          <w:sz w:val="22"/>
          <w:lang w:eastAsia="zh-CN"/>
        </w:rPr>
        <w:t>s</w:t>
      </w:r>
      <w:r>
        <w:rPr>
          <w:rFonts w:ascii="Times New Roman" w:hAnsi="Times New Roman"/>
          <w:sz w:val="22"/>
          <w:lang w:eastAsia="zh-CN"/>
        </w:rPr>
        <w:t>.</w:t>
      </w:r>
      <w:r w:rsidR="00D26C40">
        <w:rPr>
          <w:rFonts w:ascii="Times New Roman" w:hAnsi="Times New Roman"/>
          <w:sz w:val="22"/>
          <w:lang w:eastAsia="zh-CN"/>
        </w:rPr>
        <w:t xml:space="preserve"> </w:t>
      </w:r>
      <w:r w:rsidR="00B627C8">
        <w:rPr>
          <w:rFonts w:ascii="Times New Roman" w:hAnsi="Times New Roman"/>
          <w:sz w:val="22"/>
          <w:lang w:eastAsia="zh-CN"/>
        </w:rPr>
        <w:t>Otherwise, if UE device is not fully agnostic, there is still offline interoperation efforts to somehow align the supported model structures by UE device, so the engineering isolation is restricted.</w:t>
      </w:r>
    </w:p>
    <w:p w14:paraId="6FC2D270" w14:textId="30208022" w:rsidR="00E5226F" w:rsidRPr="003D3DE5" w:rsidRDefault="003D3DE5" w:rsidP="003D3DE5">
      <w:pPr>
        <w:pStyle w:val="af0"/>
        <w:numPr>
          <w:ilvl w:val="0"/>
          <w:numId w:val="5"/>
        </w:numPr>
        <w:spacing w:after="120"/>
        <w:ind w:leftChars="0"/>
        <w:jc w:val="both"/>
        <w:rPr>
          <w:rFonts w:ascii="Times New Roman" w:hAnsi="Times New Roman"/>
          <w:sz w:val="22"/>
          <w:szCs w:val="22"/>
          <w:lang w:eastAsia="zh-CN"/>
        </w:rPr>
      </w:pPr>
      <w:r w:rsidRPr="002F2C83">
        <w:rPr>
          <w:rFonts w:ascii="Times New Roman" w:hAnsi="Times New Roman"/>
          <w:sz w:val="22"/>
          <w:u w:val="single"/>
          <w:lang w:eastAsia="zh-CN"/>
        </w:rPr>
        <w:t>Performance</w:t>
      </w:r>
      <w:r>
        <w:rPr>
          <w:rFonts w:ascii="Times New Roman" w:hAnsi="Times New Roman"/>
          <w:sz w:val="22"/>
          <w:lang w:eastAsia="zh-CN"/>
        </w:rPr>
        <w:t xml:space="preserve">: </w:t>
      </w:r>
      <w:r w:rsidR="007F1A2D">
        <w:rPr>
          <w:rFonts w:ascii="Times New Roman" w:hAnsi="Times New Roman"/>
          <w:sz w:val="22"/>
          <w:lang w:eastAsia="zh-CN"/>
        </w:rPr>
        <w:t xml:space="preserve">If the fully agnostic model can be supported by UE device, </w:t>
      </w:r>
      <w:r w:rsidRPr="00F31184">
        <w:rPr>
          <w:rFonts w:ascii="Times New Roman" w:hAnsi="Times New Roman"/>
          <w:sz w:val="22"/>
          <w:szCs w:val="22"/>
          <w:lang w:eastAsia="zh-CN"/>
        </w:rPr>
        <w:t xml:space="preserve">it may achieve the optimal network performance since CSI generation part and CSI reconstruction part are designed and trained jointly at </w:t>
      </w:r>
      <w:r w:rsidR="007E3189">
        <w:rPr>
          <w:rFonts w:ascii="Times New Roman" w:hAnsi="Times New Roman"/>
          <w:sz w:val="22"/>
          <w:szCs w:val="22"/>
          <w:lang w:eastAsia="zh-CN"/>
        </w:rPr>
        <w:t>N</w:t>
      </w:r>
      <w:r w:rsidR="007E3189" w:rsidRPr="00F31184">
        <w:rPr>
          <w:rFonts w:ascii="Times New Roman" w:hAnsi="Times New Roman"/>
          <w:sz w:val="22"/>
          <w:szCs w:val="22"/>
          <w:lang w:eastAsia="zh-CN"/>
        </w:rPr>
        <w:t>etwork</w:t>
      </w:r>
      <w:r w:rsidR="007E3189" w:rsidRPr="00037EEC">
        <w:rPr>
          <w:sz w:val="22"/>
          <w:szCs w:val="22"/>
          <w:lang w:eastAsia="zh-CN"/>
        </w:rPr>
        <w:t xml:space="preserve"> </w:t>
      </w:r>
      <w:r w:rsidRPr="00037EEC">
        <w:rPr>
          <w:sz w:val="22"/>
          <w:szCs w:val="22"/>
          <w:lang w:eastAsia="zh-CN"/>
        </w:rPr>
        <w:t>with ideal model pairing</w:t>
      </w:r>
      <w:r w:rsidRPr="00090EFE">
        <w:rPr>
          <w:rFonts w:ascii="Times New Roman" w:hAnsi="Times New Roman"/>
          <w:sz w:val="22"/>
          <w:szCs w:val="22"/>
          <w:lang w:eastAsia="zh-CN"/>
        </w:rPr>
        <w:t xml:space="preserve">. </w:t>
      </w:r>
      <w:r w:rsidR="007F1A2D">
        <w:rPr>
          <w:rFonts w:ascii="Times New Roman" w:hAnsi="Times New Roman"/>
          <w:sz w:val="22"/>
          <w:lang w:eastAsia="zh-CN"/>
        </w:rPr>
        <w:t xml:space="preserve">Otherwise, if UE device is not fully agnostic, </w:t>
      </w:r>
      <w:r w:rsidR="007F1A2D">
        <w:rPr>
          <w:rFonts w:ascii="Times New Roman" w:hAnsi="Times New Roman"/>
          <w:sz w:val="22"/>
          <w:szCs w:val="22"/>
          <w:lang w:eastAsia="zh-CN"/>
        </w:rPr>
        <w:t xml:space="preserve">there would be restriction by Network side to design the </w:t>
      </w:r>
      <w:r w:rsidR="006A778C" w:rsidRPr="00F31184">
        <w:rPr>
          <w:rFonts w:ascii="Times New Roman" w:hAnsi="Times New Roman"/>
          <w:sz w:val="22"/>
          <w:szCs w:val="22"/>
          <w:lang w:eastAsia="zh-CN"/>
        </w:rPr>
        <w:t xml:space="preserve">CSI generation part </w:t>
      </w:r>
      <w:r w:rsidR="007F1A2D">
        <w:rPr>
          <w:rFonts w:ascii="Times New Roman" w:hAnsi="Times New Roman"/>
          <w:sz w:val="22"/>
          <w:szCs w:val="22"/>
          <w:lang w:eastAsia="zh-CN"/>
        </w:rPr>
        <w:t>model structure</w:t>
      </w:r>
      <w:r w:rsidRPr="00090EFE">
        <w:rPr>
          <w:rFonts w:ascii="Times New Roman" w:hAnsi="Times New Roman"/>
          <w:sz w:val="22"/>
          <w:szCs w:val="22"/>
          <w:lang w:eastAsia="zh-CN"/>
        </w:rPr>
        <w:t>, such theoretical performance may hardly be achieved.</w:t>
      </w:r>
    </w:p>
    <w:p w14:paraId="6FB69EF2" w14:textId="5EC97EAA" w:rsidR="003C0B66" w:rsidRPr="002D304C" w:rsidRDefault="003C0B66" w:rsidP="00B9018B">
      <w:pPr>
        <w:spacing w:before="120"/>
      </w:pPr>
      <w:r>
        <w:rPr>
          <w:lang w:eastAsia="zh-CN"/>
        </w:rPr>
        <w:t>Joint t</w:t>
      </w:r>
      <w:r w:rsidRPr="00354069">
        <w:rPr>
          <w:lang w:eastAsia="zh-CN"/>
        </w:rPr>
        <w:t xml:space="preserve">raining </w:t>
      </w:r>
      <w:r>
        <w:rPr>
          <w:lang w:eastAsia="zh-CN"/>
        </w:rPr>
        <w:t xml:space="preserve">at the </w:t>
      </w:r>
      <w:r w:rsidR="00B02884">
        <w:rPr>
          <w:lang w:eastAsia="zh-CN"/>
        </w:rPr>
        <w:t>Network</w:t>
      </w:r>
      <w:r w:rsidR="001F1256">
        <w:rPr>
          <w:lang w:eastAsia="zh-CN"/>
        </w:rPr>
        <w:t xml:space="preserve"> side</w:t>
      </w:r>
      <w:r>
        <w:rPr>
          <w:lang w:eastAsia="zh-CN"/>
        </w:rPr>
        <w:t xml:space="preserve"> </w:t>
      </w:r>
      <w:r w:rsidR="00D15AA6" w:rsidRPr="00261DB1">
        <w:rPr>
          <w:lang w:eastAsia="zh-CN"/>
        </w:rPr>
        <w:t>with device agnostic</w:t>
      </w:r>
      <w:r w:rsidR="003D3DE5" w:rsidRPr="003D3DE5">
        <w:rPr>
          <w:lang w:eastAsia="zh-CN"/>
        </w:rPr>
        <w:t xml:space="preserve"> design</w:t>
      </w:r>
      <w:r w:rsidR="00D15AA6" w:rsidRPr="00261DB1">
        <w:rPr>
          <w:lang w:eastAsia="zh-CN"/>
        </w:rPr>
        <w:t xml:space="preserve"> </w:t>
      </w:r>
      <w:r>
        <w:rPr>
          <w:lang w:eastAsia="zh-CN"/>
        </w:rPr>
        <w:t xml:space="preserve">also faces some </w:t>
      </w:r>
      <w:r w:rsidR="00EE0EF5">
        <w:rPr>
          <w:lang w:eastAsia="zh-CN"/>
        </w:rPr>
        <w:t>challenges</w:t>
      </w:r>
      <w:r w:rsidR="00BD2101">
        <w:rPr>
          <w:lang w:eastAsia="zh-CN"/>
        </w:rPr>
        <w:t>/</w:t>
      </w:r>
      <w:r w:rsidR="007F4B9B">
        <w:rPr>
          <w:lang w:eastAsia="zh-CN"/>
        </w:rPr>
        <w:t>downsides</w:t>
      </w:r>
      <w:r>
        <w:rPr>
          <w:lang w:eastAsia="zh-CN"/>
        </w:rPr>
        <w:t xml:space="preserve">: </w:t>
      </w:r>
    </w:p>
    <w:p w14:paraId="3067FFE7" w14:textId="4EEA1D5C" w:rsidR="00D15AA6" w:rsidRDefault="00457379" w:rsidP="00C1575E">
      <w:pPr>
        <w:pStyle w:val="af0"/>
        <w:numPr>
          <w:ilvl w:val="0"/>
          <w:numId w:val="5"/>
        </w:numPr>
        <w:spacing w:after="120"/>
        <w:ind w:leftChars="0"/>
        <w:jc w:val="both"/>
        <w:rPr>
          <w:rFonts w:ascii="Times New Roman" w:hAnsi="Times New Roman"/>
          <w:sz w:val="22"/>
          <w:lang w:eastAsia="zh-CN"/>
        </w:rPr>
      </w:pPr>
      <w:r w:rsidRPr="00D15AA6">
        <w:rPr>
          <w:rFonts w:ascii="Times New Roman" w:hAnsi="Times New Roman"/>
          <w:sz w:val="22"/>
          <w:u w:val="single"/>
          <w:lang w:eastAsia="zh-CN"/>
        </w:rPr>
        <w:t>Software/hardware c</w:t>
      </w:r>
      <w:r w:rsidR="003C0B66" w:rsidRPr="00D15AA6">
        <w:rPr>
          <w:rFonts w:ascii="Times New Roman" w:hAnsi="Times New Roman"/>
          <w:sz w:val="22"/>
          <w:u w:val="single"/>
          <w:lang w:eastAsia="zh-CN"/>
        </w:rPr>
        <w:t>ompatibility</w:t>
      </w:r>
      <w:r w:rsidR="003C0B66" w:rsidRPr="00D15AA6">
        <w:rPr>
          <w:rFonts w:ascii="Times New Roman" w:hAnsi="Times New Roman"/>
          <w:sz w:val="22"/>
          <w:lang w:eastAsia="zh-CN"/>
        </w:rPr>
        <w:t xml:space="preserve">: The algorithm design of AI/ML model is coupled with the hardware (e.g., chipset) and the software platforms (e.g., runtime environment), </w:t>
      </w:r>
      <w:r w:rsidR="00393803" w:rsidRPr="00D15AA6">
        <w:rPr>
          <w:rFonts w:ascii="Times New Roman" w:hAnsi="Times New Roman"/>
          <w:sz w:val="22"/>
          <w:lang w:eastAsia="zh-CN"/>
        </w:rPr>
        <w:t xml:space="preserve">so that an unseen delivered AI/ML model arbitrarily developed by the </w:t>
      </w:r>
      <w:r w:rsidR="007E3189">
        <w:rPr>
          <w:rFonts w:ascii="Times New Roman" w:hAnsi="Times New Roman"/>
          <w:sz w:val="22"/>
          <w:lang w:eastAsia="zh-CN"/>
        </w:rPr>
        <w:t>Network</w:t>
      </w:r>
      <w:r w:rsidR="002D0934" w:rsidRPr="00D15AA6">
        <w:rPr>
          <w:rFonts w:ascii="Times New Roman" w:hAnsi="Times New Roman"/>
          <w:sz w:val="22"/>
          <w:lang w:eastAsia="zh-CN"/>
        </w:rPr>
        <w:t xml:space="preserve"> </w:t>
      </w:r>
      <w:r w:rsidR="00393803" w:rsidRPr="00D15AA6">
        <w:rPr>
          <w:rFonts w:ascii="Times New Roman" w:hAnsi="Times New Roman"/>
          <w:sz w:val="22"/>
          <w:lang w:eastAsia="zh-CN"/>
        </w:rPr>
        <w:t xml:space="preserve">vendor </w:t>
      </w:r>
      <w:r w:rsidR="00E2112B" w:rsidRPr="00D15AA6">
        <w:rPr>
          <w:rFonts w:ascii="Times New Roman" w:hAnsi="Times New Roman"/>
          <w:sz w:val="22"/>
          <w:lang w:eastAsia="zh-CN"/>
        </w:rPr>
        <w:t xml:space="preserve">may </w:t>
      </w:r>
      <w:r w:rsidR="005373F0" w:rsidRPr="00D15AA6">
        <w:rPr>
          <w:rFonts w:ascii="Times New Roman" w:hAnsi="Times New Roman"/>
          <w:sz w:val="22"/>
          <w:lang w:eastAsia="zh-CN"/>
        </w:rPr>
        <w:t>not</w:t>
      </w:r>
      <w:r w:rsidR="00076E83" w:rsidRPr="00D15AA6">
        <w:rPr>
          <w:rFonts w:ascii="Times New Roman" w:hAnsi="Times New Roman"/>
          <w:sz w:val="22"/>
          <w:lang w:eastAsia="zh-CN"/>
        </w:rPr>
        <w:t xml:space="preserve"> run</w:t>
      </w:r>
      <w:r w:rsidR="003C0B66" w:rsidRPr="00D15AA6">
        <w:rPr>
          <w:rFonts w:ascii="Times New Roman" w:hAnsi="Times New Roman"/>
          <w:sz w:val="22"/>
          <w:lang w:eastAsia="zh-CN"/>
        </w:rPr>
        <w:t xml:space="preserve"> successfully at the UE side. </w:t>
      </w:r>
      <w:r w:rsidR="00CE3ED1" w:rsidRPr="00D15AA6">
        <w:rPr>
          <w:rFonts w:ascii="Times New Roman" w:hAnsi="Times New Roman"/>
          <w:sz w:val="22"/>
          <w:lang w:eastAsia="zh-CN"/>
        </w:rPr>
        <w:t>In particular</w:t>
      </w:r>
      <w:r w:rsidR="003C0B66" w:rsidRPr="00D15AA6">
        <w:rPr>
          <w:rFonts w:ascii="Times New Roman" w:hAnsi="Times New Roman"/>
          <w:sz w:val="22"/>
          <w:lang w:eastAsia="zh-CN"/>
        </w:rPr>
        <w:t>,</w:t>
      </w:r>
      <w:r w:rsidR="005373F0" w:rsidRPr="00D15AA6">
        <w:rPr>
          <w:rFonts w:ascii="Times New Roman" w:hAnsi="Times New Roman"/>
          <w:sz w:val="22"/>
          <w:lang w:eastAsia="zh-CN"/>
        </w:rPr>
        <w:t xml:space="preserve"> </w:t>
      </w:r>
      <w:r w:rsidR="0081401E" w:rsidRPr="00D15AA6">
        <w:rPr>
          <w:rFonts w:ascii="Times New Roman" w:hAnsi="Times New Roman"/>
          <w:sz w:val="22"/>
          <w:lang w:eastAsia="zh-CN"/>
        </w:rPr>
        <w:t xml:space="preserve">the CSI generation part model structure developed without involving the corresponding </w:t>
      </w:r>
      <w:r w:rsidR="0081401E" w:rsidRPr="00D15AA6">
        <w:rPr>
          <w:rFonts w:ascii="Times New Roman" w:hAnsi="Times New Roman"/>
          <w:sz w:val="22"/>
          <w:lang w:eastAsia="zh-CN"/>
        </w:rPr>
        <w:lastRenderedPageBreak/>
        <w:t>UE vendor</w:t>
      </w:r>
      <w:r w:rsidR="005373F0" w:rsidRPr="00D15AA6">
        <w:rPr>
          <w:rFonts w:ascii="Times New Roman" w:hAnsi="Times New Roman"/>
          <w:sz w:val="22"/>
          <w:lang w:eastAsia="zh-CN"/>
        </w:rPr>
        <w:t xml:space="preserve"> may</w:t>
      </w:r>
      <w:r w:rsidR="003C0B66" w:rsidRPr="00D15AA6">
        <w:rPr>
          <w:rFonts w:ascii="Times New Roman" w:hAnsi="Times New Roman"/>
          <w:sz w:val="22"/>
          <w:lang w:eastAsia="zh-CN"/>
        </w:rPr>
        <w:t xml:space="preserve"> </w:t>
      </w:r>
      <w:r w:rsidR="005373F0" w:rsidRPr="00D15AA6">
        <w:rPr>
          <w:rFonts w:ascii="Times New Roman" w:hAnsi="Times New Roman"/>
          <w:sz w:val="22"/>
          <w:lang w:eastAsia="zh-CN"/>
        </w:rPr>
        <w:t>suffer</w:t>
      </w:r>
      <w:r w:rsidR="003C0B66" w:rsidRPr="00D15AA6">
        <w:rPr>
          <w:rFonts w:ascii="Times New Roman" w:hAnsi="Times New Roman"/>
          <w:sz w:val="22"/>
          <w:lang w:eastAsia="zh-CN"/>
        </w:rPr>
        <w:t xml:space="preserve"> low operating efficiency, long operating </w:t>
      </w:r>
      <w:r w:rsidR="00CD0F3B" w:rsidRPr="00D15AA6">
        <w:rPr>
          <w:rFonts w:ascii="Times New Roman" w:hAnsi="Times New Roman"/>
          <w:sz w:val="22"/>
          <w:lang w:eastAsia="zh-CN"/>
        </w:rPr>
        <w:t>latency, high power consumption</w:t>
      </w:r>
      <w:r w:rsidR="003C0B66" w:rsidRPr="00D15AA6">
        <w:rPr>
          <w:rFonts w:ascii="Times New Roman" w:hAnsi="Times New Roman"/>
          <w:sz w:val="22"/>
          <w:lang w:eastAsia="zh-CN"/>
        </w:rPr>
        <w:t xml:space="preserve">, or even </w:t>
      </w:r>
      <w:r w:rsidR="005373F0" w:rsidRPr="00D15AA6">
        <w:rPr>
          <w:rFonts w:ascii="Times New Roman" w:hAnsi="Times New Roman"/>
          <w:sz w:val="22"/>
          <w:lang w:eastAsia="zh-CN"/>
        </w:rPr>
        <w:t>failure of running</w:t>
      </w:r>
      <w:r w:rsidR="003C0B66" w:rsidRPr="00D15AA6">
        <w:rPr>
          <w:rFonts w:ascii="Times New Roman" w:hAnsi="Times New Roman"/>
          <w:sz w:val="22"/>
          <w:lang w:eastAsia="zh-CN"/>
        </w:rPr>
        <w:t xml:space="preserve"> at the UE </w:t>
      </w:r>
      <w:r w:rsidR="005373F0" w:rsidRPr="00D15AA6">
        <w:rPr>
          <w:rFonts w:ascii="Times New Roman" w:hAnsi="Times New Roman"/>
          <w:sz w:val="22"/>
          <w:lang w:eastAsia="zh-CN"/>
        </w:rPr>
        <w:t>modem</w:t>
      </w:r>
      <w:r w:rsidR="003C0B66" w:rsidRPr="00D15AA6">
        <w:rPr>
          <w:rFonts w:ascii="Times New Roman" w:hAnsi="Times New Roman"/>
          <w:sz w:val="22"/>
          <w:lang w:eastAsia="zh-CN"/>
        </w:rPr>
        <w:t xml:space="preserve">. </w:t>
      </w:r>
      <w:r w:rsidR="00CE01F3" w:rsidRPr="00D15AA6">
        <w:rPr>
          <w:rFonts w:ascii="Times New Roman" w:hAnsi="Times New Roman"/>
          <w:sz w:val="22"/>
          <w:lang w:eastAsia="zh-CN"/>
        </w:rPr>
        <w:t>To summarize</w:t>
      </w:r>
      <w:r w:rsidR="004F3ABA" w:rsidRPr="00D15AA6">
        <w:rPr>
          <w:rFonts w:ascii="Times New Roman" w:hAnsi="Times New Roman"/>
          <w:sz w:val="22"/>
          <w:lang w:eastAsia="zh-CN"/>
        </w:rPr>
        <w:t xml:space="preserve">, the UE may </w:t>
      </w:r>
      <w:r w:rsidR="00CE01F3" w:rsidRPr="00D15AA6">
        <w:rPr>
          <w:rFonts w:ascii="Times New Roman" w:hAnsi="Times New Roman"/>
          <w:sz w:val="22"/>
          <w:lang w:eastAsia="zh-CN"/>
        </w:rPr>
        <w:t>face the compatibility issue</w:t>
      </w:r>
      <w:r w:rsidR="004F3ABA" w:rsidRPr="00D15AA6">
        <w:rPr>
          <w:rFonts w:ascii="Times New Roman" w:hAnsi="Times New Roman"/>
          <w:sz w:val="22"/>
          <w:lang w:eastAsia="zh-CN"/>
        </w:rPr>
        <w:t xml:space="preserve"> for </w:t>
      </w:r>
      <w:r w:rsidR="000A143C" w:rsidRPr="00D15AA6">
        <w:rPr>
          <w:rFonts w:ascii="Times New Roman" w:hAnsi="Times New Roman"/>
          <w:sz w:val="22"/>
          <w:lang w:eastAsia="zh-CN"/>
        </w:rPr>
        <w:t>the</w:t>
      </w:r>
      <w:r w:rsidR="004F3ABA" w:rsidRPr="00D15AA6">
        <w:rPr>
          <w:rFonts w:ascii="Times New Roman" w:hAnsi="Times New Roman"/>
          <w:sz w:val="22"/>
          <w:lang w:eastAsia="zh-CN"/>
        </w:rPr>
        <w:t xml:space="preserve"> model structure </w:t>
      </w:r>
      <w:r w:rsidR="000A143C" w:rsidRPr="00D15AA6">
        <w:rPr>
          <w:rFonts w:ascii="Times New Roman" w:hAnsi="Times New Roman"/>
          <w:sz w:val="22"/>
          <w:lang w:eastAsia="zh-CN"/>
        </w:rPr>
        <w:t xml:space="preserve">developed </w:t>
      </w:r>
      <w:r w:rsidR="004F3ABA" w:rsidRPr="00D15AA6">
        <w:rPr>
          <w:rFonts w:ascii="Times New Roman" w:hAnsi="Times New Roman"/>
          <w:sz w:val="22"/>
          <w:szCs w:val="22"/>
          <w:lang w:eastAsia="zh-CN"/>
        </w:rPr>
        <w:t>by</w:t>
      </w:r>
      <w:r w:rsidR="004F3ABA" w:rsidRPr="00D15AA6">
        <w:rPr>
          <w:rFonts w:ascii="Times New Roman" w:hAnsi="Times New Roman"/>
          <w:sz w:val="22"/>
          <w:lang w:eastAsia="zh-CN"/>
        </w:rPr>
        <w:t xml:space="preserve"> </w:t>
      </w:r>
      <w:r w:rsidR="002D0934">
        <w:rPr>
          <w:rFonts w:ascii="Times New Roman" w:hAnsi="Times New Roman"/>
          <w:sz w:val="22"/>
          <w:lang w:eastAsia="zh-CN"/>
        </w:rPr>
        <w:t xml:space="preserve">the </w:t>
      </w:r>
      <w:r w:rsidR="007E3189">
        <w:rPr>
          <w:rFonts w:ascii="Times New Roman" w:hAnsi="Times New Roman"/>
          <w:sz w:val="22"/>
          <w:lang w:eastAsia="zh-CN"/>
        </w:rPr>
        <w:t>Network</w:t>
      </w:r>
      <w:r w:rsidR="002D0934" w:rsidRPr="00D15AA6">
        <w:rPr>
          <w:rFonts w:ascii="Times New Roman" w:hAnsi="Times New Roman"/>
          <w:sz w:val="22"/>
          <w:lang w:eastAsia="zh-CN"/>
        </w:rPr>
        <w:t xml:space="preserve"> </w:t>
      </w:r>
      <w:r w:rsidR="000A143C" w:rsidRPr="00D15AA6">
        <w:rPr>
          <w:rFonts w:ascii="Times New Roman" w:hAnsi="Times New Roman"/>
          <w:sz w:val="22"/>
          <w:lang w:eastAsia="zh-CN"/>
        </w:rPr>
        <w:t xml:space="preserve">without </w:t>
      </w:r>
      <w:r w:rsidR="00CE01F3" w:rsidRPr="00D15AA6">
        <w:rPr>
          <w:rFonts w:ascii="Times New Roman" w:hAnsi="Times New Roman"/>
          <w:sz w:val="22"/>
          <w:lang w:eastAsia="zh-CN"/>
        </w:rPr>
        <w:t>interoperation with</w:t>
      </w:r>
      <w:r w:rsidR="000A143C" w:rsidRPr="00D15AA6">
        <w:rPr>
          <w:rFonts w:ascii="Times New Roman" w:hAnsi="Times New Roman"/>
          <w:sz w:val="22"/>
          <w:lang w:eastAsia="zh-CN"/>
        </w:rPr>
        <w:t xml:space="preserve"> the UE vendor</w:t>
      </w:r>
      <w:r w:rsidR="004F3ABA" w:rsidRPr="00D15AA6">
        <w:rPr>
          <w:rFonts w:ascii="Times New Roman" w:hAnsi="Times New Roman"/>
          <w:sz w:val="22"/>
          <w:lang w:eastAsia="zh-CN"/>
        </w:rPr>
        <w:t>.</w:t>
      </w:r>
      <w:r w:rsidR="003C0B66" w:rsidRPr="00D15AA6">
        <w:rPr>
          <w:rFonts w:ascii="Times New Roman" w:hAnsi="Times New Roman"/>
          <w:sz w:val="22"/>
          <w:lang w:eastAsia="zh-CN"/>
        </w:rPr>
        <w:t xml:space="preserve"> </w:t>
      </w:r>
      <w:r w:rsidR="001C27FD">
        <w:rPr>
          <w:rFonts w:ascii="Times New Roman" w:hAnsi="Times New Roman"/>
          <w:sz w:val="22"/>
          <w:lang w:eastAsia="zh-CN"/>
        </w:rPr>
        <w:t>In light of this, the fully device agnostic manner can hardly be achieved.</w:t>
      </w:r>
    </w:p>
    <w:p w14:paraId="787B6A95" w14:textId="4AA2CB81" w:rsidR="00E5226F" w:rsidRDefault="00E5226F" w:rsidP="00E5226F">
      <w:pPr>
        <w:pStyle w:val="af0"/>
        <w:numPr>
          <w:ilvl w:val="0"/>
          <w:numId w:val="5"/>
        </w:numPr>
        <w:spacing w:after="120"/>
        <w:ind w:leftChars="0"/>
        <w:jc w:val="both"/>
        <w:rPr>
          <w:rFonts w:ascii="Times New Roman" w:hAnsi="Times New Roman"/>
          <w:sz w:val="22"/>
          <w:lang w:eastAsia="zh-CN"/>
        </w:rPr>
      </w:pPr>
      <w:r w:rsidRPr="002F2C83">
        <w:rPr>
          <w:rFonts w:ascii="Times New Roman" w:hAnsi="Times New Roman"/>
          <w:sz w:val="22"/>
          <w:u w:val="single"/>
          <w:lang w:eastAsia="zh-CN"/>
        </w:rPr>
        <w:t>Device specific optimization</w:t>
      </w:r>
      <w:r>
        <w:rPr>
          <w:rFonts w:ascii="Times New Roman" w:hAnsi="Times New Roman"/>
          <w:sz w:val="22"/>
          <w:lang w:eastAsia="zh-CN"/>
        </w:rPr>
        <w:t xml:space="preserve">: </w:t>
      </w:r>
      <w:r w:rsidRPr="000D20DB">
        <w:rPr>
          <w:rFonts w:ascii="Times New Roman" w:hAnsi="Times New Roman" w:hint="eastAsia"/>
          <w:sz w:val="22"/>
          <w:lang w:eastAsia="zh-CN"/>
        </w:rPr>
        <w:t>Joint</w:t>
      </w:r>
      <w:r w:rsidRPr="000D20DB">
        <w:rPr>
          <w:rFonts w:ascii="Times New Roman" w:hAnsi="Times New Roman"/>
          <w:sz w:val="22"/>
          <w:lang w:eastAsia="zh-CN"/>
        </w:rPr>
        <w:t xml:space="preserve"> training at the </w:t>
      </w:r>
      <w:r w:rsidR="00B02884">
        <w:rPr>
          <w:rFonts w:ascii="Times New Roman" w:hAnsi="Times New Roman"/>
          <w:sz w:val="22"/>
          <w:lang w:eastAsia="zh-CN"/>
        </w:rPr>
        <w:t>Network</w:t>
      </w:r>
      <w:r w:rsidR="001F1256">
        <w:rPr>
          <w:rFonts w:ascii="Times New Roman" w:hAnsi="Times New Roman"/>
          <w:sz w:val="22"/>
          <w:lang w:eastAsia="zh-CN"/>
        </w:rPr>
        <w:t xml:space="preserve"> side</w:t>
      </w:r>
      <w:r w:rsidRPr="000D20DB">
        <w:rPr>
          <w:rFonts w:ascii="Times New Roman" w:hAnsi="Times New Roman"/>
          <w:sz w:val="22"/>
          <w:lang w:eastAsia="zh-CN"/>
        </w:rPr>
        <w:t xml:space="preserve"> with device agnostic </w:t>
      </w:r>
      <w:r w:rsidR="009665B0">
        <w:rPr>
          <w:rFonts w:ascii="Times New Roman" w:hAnsi="Times New Roman"/>
          <w:sz w:val="22"/>
          <w:lang w:eastAsia="zh-CN"/>
        </w:rPr>
        <w:t xml:space="preserve">design </w:t>
      </w:r>
      <w:r w:rsidR="002D0934">
        <w:rPr>
          <w:rFonts w:ascii="Times New Roman" w:hAnsi="Times New Roman"/>
          <w:sz w:val="22"/>
          <w:lang w:eastAsia="zh-CN"/>
        </w:rPr>
        <w:t xml:space="preserve">does not </w:t>
      </w:r>
      <w:r w:rsidRPr="000D20DB">
        <w:rPr>
          <w:rFonts w:ascii="Times New Roman" w:hAnsi="Times New Roman"/>
          <w:sz w:val="22"/>
          <w:lang w:eastAsia="zh-CN"/>
        </w:rPr>
        <w:t xml:space="preserve">support </w:t>
      </w:r>
      <w:r>
        <w:rPr>
          <w:rFonts w:ascii="Times New Roman" w:hAnsi="Times New Roman"/>
          <w:sz w:val="22"/>
          <w:lang w:eastAsia="zh-CN"/>
        </w:rPr>
        <w:t>device specific optimization.</w:t>
      </w:r>
    </w:p>
    <w:p w14:paraId="0DB879C6" w14:textId="620DF348" w:rsidR="003C0B66" w:rsidRDefault="00027DD5" w:rsidP="00F31184">
      <w:pPr>
        <w:pStyle w:val="af0"/>
        <w:numPr>
          <w:ilvl w:val="0"/>
          <w:numId w:val="5"/>
        </w:numPr>
        <w:spacing w:after="120"/>
        <w:ind w:leftChars="0"/>
        <w:rPr>
          <w:rFonts w:ascii="Times New Roman" w:hAnsi="Times New Roman"/>
          <w:sz w:val="22"/>
          <w:lang w:eastAsia="zh-CN"/>
        </w:rPr>
      </w:pPr>
      <w:r>
        <w:rPr>
          <w:sz w:val="22"/>
          <w:szCs w:val="22"/>
          <w:u w:val="single"/>
          <w:lang w:eastAsia="zh-CN"/>
        </w:rPr>
        <w:t>Model p</w:t>
      </w:r>
      <w:r w:rsidR="003C0B66" w:rsidRPr="002F2C83">
        <w:rPr>
          <w:sz w:val="22"/>
          <w:szCs w:val="22"/>
          <w:u w:val="single"/>
          <w:lang w:eastAsia="zh-CN"/>
        </w:rPr>
        <w:t>roprietary</w:t>
      </w:r>
      <w:r w:rsidR="003C0B66" w:rsidRPr="00F40547">
        <w:rPr>
          <w:rFonts w:ascii="Times New Roman" w:hAnsi="Times New Roman"/>
          <w:sz w:val="22"/>
          <w:lang w:eastAsia="zh-CN"/>
        </w:rPr>
        <w:t xml:space="preserve">: </w:t>
      </w:r>
      <w:r w:rsidR="00310B49">
        <w:rPr>
          <w:rFonts w:ascii="Times New Roman" w:hAnsi="Times New Roman"/>
          <w:sz w:val="22"/>
          <w:lang w:eastAsia="zh-CN"/>
        </w:rPr>
        <w:t>T</w:t>
      </w:r>
      <w:r w:rsidR="00310B49" w:rsidRPr="00310B49">
        <w:rPr>
          <w:rFonts w:ascii="Times New Roman" w:hAnsi="Times New Roman"/>
          <w:sz w:val="22"/>
          <w:lang w:eastAsia="zh-CN"/>
        </w:rPr>
        <w:t xml:space="preserve">he transferred/delivered model can be </w:t>
      </w:r>
      <w:r w:rsidR="002D0934">
        <w:rPr>
          <w:rFonts w:ascii="Times New Roman" w:hAnsi="Times New Roman"/>
          <w:sz w:val="22"/>
          <w:lang w:eastAsia="zh-CN"/>
        </w:rPr>
        <w:t xml:space="preserve">a </w:t>
      </w:r>
      <w:r w:rsidR="00310B49" w:rsidRPr="00310B49">
        <w:rPr>
          <w:rFonts w:ascii="Times New Roman" w:hAnsi="Times New Roman"/>
          <w:sz w:val="22"/>
          <w:lang w:eastAsia="zh-CN"/>
        </w:rPr>
        <w:t>nominal</w:t>
      </w:r>
      <w:r w:rsidR="00310B49">
        <w:rPr>
          <w:rFonts w:ascii="Times New Roman" w:hAnsi="Times New Roman"/>
          <w:sz w:val="22"/>
          <w:lang w:eastAsia="zh-CN"/>
        </w:rPr>
        <w:t xml:space="preserve"> model</w:t>
      </w:r>
      <w:r w:rsidR="002D0934">
        <w:rPr>
          <w:rFonts w:ascii="Times New Roman" w:hAnsi="Times New Roman"/>
          <w:sz w:val="22"/>
          <w:lang w:eastAsia="zh-CN"/>
        </w:rPr>
        <w:t>.</w:t>
      </w:r>
      <w:r w:rsidR="00310B49" w:rsidRPr="00310B49">
        <w:rPr>
          <w:rFonts w:ascii="Times New Roman" w:hAnsi="Times New Roman"/>
          <w:sz w:val="22"/>
          <w:lang w:eastAsia="zh-CN"/>
        </w:rPr>
        <w:t xml:space="preserve"> UE can still develop </w:t>
      </w:r>
      <w:r w:rsidR="002D0934">
        <w:rPr>
          <w:rFonts w:ascii="Times New Roman" w:hAnsi="Times New Roman"/>
          <w:sz w:val="22"/>
          <w:lang w:eastAsia="zh-CN"/>
        </w:rPr>
        <w:t xml:space="preserve">a </w:t>
      </w:r>
      <w:r w:rsidR="00310B49" w:rsidRPr="00310B49">
        <w:rPr>
          <w:rFonts w:ascii="Times New Roman" w:hAnsi="Times New Roman"/>
          <w:sz w:val="22"/>
          <w:lang w:eastAsia="zh-CN"/>
        </w:rPr>
        <w:t xml:space="preserve">proprietary model based on the nominal model. Therefore, model proprietary </w:t>
      </w:r>
      <w:r w:rsidR="00310B49">
        <w:rPr>
          <w:rFonts w:ascii="Times New Roman" w:hAnsi="Times New Roman"/>
          <w:sz w:val="22"/>
          <w:lang w:eastAsia="zh-CN"/>
        </w:rPr>
        <w:t xml:space="preserve">of </w:t>
      </w:r>
      <w:r w:rsidR="002D0934">
        <w:rPr>
          <w:rFonts w:ascii="Times New Roman" w:hAnsi="Times New Roman"/>
          <w:sz w:val="22"/>
          <w:lang w:eastAsia="zh-CN"/>
        </w:rPr>
        <w:t xml:space="preserve">the </w:t>
      </w:r>
      <w:r w:rsidR="00310B49">
        <w:rPr>
          <w:rFonts w:ascii="Times New Roman" w:hAnsi="Times New Roman"/>
          <w:sz w:val="22"/>
          <w:lang w:eastAsia="zh-CN"/>
        </w:rPr>
        <w:t xml:space="preserve">UE </w:t>
      </w:r>
      <w:r w:rsidR="00310B49" w:rsidRPr="00310B49">
        <w:rPr>
          <w:rFonts w:ascii="Times New Roman" w:hAnsi="Times New Roman"/>
          <w:sz w:val="22"/>
          <w:lang w:eastAsia="zh-CN"/>
        </w:rPr>
        <w:t>can be kept to some extent.</w:t>
      </w:r>
      <w:r w:rsidR="00310B49">
        <w:rPr>
          <w:rFonts w:ascii="Times New Roman" w:hAnsi="Times New Roman"/>
          <w:sz w:val="22"/>
          <w:lang w:eastAsia="zh-CN"/>
        </w:rPr>
        <w:t xml:space="preserve"> However, the </w:t>
      </w:r>
      <w:r w:rsidR="00310B49" w:rsidRPr="00310B49">
        <w:rPr>
          <w:rFonts w:ascii="Times New Roman" w:hAnsi="Times New Roman"/>
          <w:sz w:val="22"/>
          <w:lang w:eastAsia="zh-CN"/>
        </w:rPr>
        <w:t>nominal</w:t>
      </w:r>
      <w:r w:rsidR="00310B49">
        <w:rPr>
          <w:rFonts w:ascii="Times New Roman" w:hAnsi="Times New Roman"/>
          <w:sz w:val="22"/>
          <w:lang w:eastAsia="zh-CN"/>
        </w:rPr>
        <w:t xml:space="preserve"> model may still disclose the </w:t>
      </w:r>
      <w:r w:rsidR="00310B49" w:rsidRPr="00310B49">
        <w:rPr>
          <w:rFonts w:ascii="Times New Roman" w:hAnsi="Times New Roman"/>
          <w:sz w:val="22"/>
          <w:lang w:eastAsia="zh-CN"/>
        </w:rPr>
        <w:t>model proprietary</w:t>
      </w:r>
      <w:r w:rsidR="00310B49">
        <w:rPr>
          <w:rFonts w:ascii="Times New Roman" w:hAnsi="Times New Roman"/>
          <w:sz w:val="22"/>
          <w:lang w:eastAsia="zh-CN"/>
        </w:rPr>
        <w:t xml:space="preserve"> of </w:t>
      </w:r>
      <w:r w:rsidR="002D0934">
        <w:rPr>
          <w:rFonts w:ascii="Times New Roman" w:hAnsi="Times New Roman"/>
          <w:sz w:val="22"/>
          <w:lang w:eastAsia="zh-CN"/>
        </w:rPr>
        <w:t xml:space="preserve">the </w:t>
      </w:r>
      <w:r w:rsidR="00B02884">
        <w:rPr>
          <w:rFonts w:ascii="Times New Roman" w:hAnsi="Times New Roman"/>
          <w:sz w:val="22"/>
          <w:lang w:eastAsia="zh-CN"/>
        </w:rPr>
        <w:t>Network</w:t>
      </w:r>
      <w:r w:rsidR="001F1256">
        <w:rPr>
          <w:rFonts w:ascii="Times New Roman" w:hAnsi="Times New Roman"/>
          <w:sz w:val="22"/>
          <w:lang w:eastAsia="zh-CN"/>
        </w:rPr>
        <w:t xml:space="preserve"> side</w:t>
      </w:r>
      <w:r w:rsidR="003C0B66" w:rsidRPr="00F40547">
        <w:rPr>
          <w:rFonts w:ascii="Times New Roman" w:hAnsi="Times New Roman"/>
          <w:sz w:val="22"/>
          <w:lang w:eastAsia="zh-CN"/>
        </w:rPr>
        <w:t xml:space="preserve">. Whether or how to keep the proprietary of AI/ML </w:t>
      </w:r>
      <w:r w:rsidR="003C0B66" w:rsidRPr="00090EFE">
        <w:rPr>
          <w:rFonts w:ascii="Times New Roman" w:hAnsi="Times New Roman"/>
          <w:sz w:val="22"/>
          <w:szCs w:val="22"/>
          <w:lang w:eastAsia="zh-CN"/>
        </w:rPr>
        <w:t>models</w:t>
      </w:r>
      <w:r w:rsidR="003C0B66" w:rsidRPr="00F40547">
        <w:rPr>
          <w:rFonts w:ascii="Times New Roman" w:hAnsi="Times New Roman"/>
          <w:sz w:val="22"/>
          <w:lang w:eastAsia="zh-CN"/>
        </w:rPr>
        <w:t xml:space="preserve"> when </w:t>
      </w:r>
      <w:r w:rsidR="00B02884">
        <w:rPr>
          <w:rFonts w:ascii="Times New Roman" w:hAnsi="Times New Roman"/>
          <w:sz w:val="22"/>
          <w:lang w:eastAsia="zh-CN"/>
        </w:rPr>
        <w:t>Network</w:t>
      </w:r>
      <w:r w:rsidR="001F1256">
        <w:rPr>
          <w:rFonts w:ascii="Times New Roman" w:hAnsi="Times New Roman"/>
          <w:sz w:val="22"/>
          <w:lang w:eastAsia="zh-CN"/>
        </w:rPr>
        <w:t xml:space="preserve"> side</w:t>
      </w:r>
      <w:r w:rsidR="003C0B66" w:rsidRPr="00F40547">
        <w:rPr>
          <w:rFonts w:ascii="Times New Roman" w:hAnsi="Times New Roman"/>
          <w:sz w:val="22"/>
          <w:lang w:eastAsia="zh-CN"/>
        </w:rPr>
        <w:t xml:space="preserve"> model is transferred</w:t>
      </w:r>
      <w:r w:rsidR="00A521BB">
        <w:rPr>
          <w:rFonts w:ascii="Times New Roman" w:hAnsi="Times New Roman"/>
          <w:sz w:val="22"/>
          <w:lang w:eastAsia="zh-CN"/>
        </w:rPr>
        <w:t>/delivered</w:t>
      </w:r>
      <w:r w:rsidR="003C0B66" w:rsidRPr="00F40547">
        <w:rPr>
          <w:rFonts w:ascii="Times New Roman" w:hAnsi="Times New Roman"/>
          <w:sz w:val="22"/>
          <w:lang w:eastAsia="zh-CN"/>
        </w:rPr>
        <w:t xml:space="preserve"> to the UE needs to be further </w:t>
      </w:r>
      <w:r w:rsidR="008750EC">
        <w:rPr>
          <w:rFonts w:ascii="Times New Roman" w:hAnsi="Times New Roman"/>
          <w:sz w:val="22"/>
          <w:lang w:eastAsia="zh-CN"/>
        </w:rPr>
        <w:t>clarified</w:t>
      </w:r>
      <w:r w:rsidR="003C0B66" w:rsidRPr="00F40547">
        <w:rPr>
          <w:rFonts w:ascii="Times New Roman" w:hAnsi="Times New Roman"/>
          <w:sz w:val="22"/>
          <w:lang w:eastAsia="zh-CN"/>
        </w:rPr>
        <w:t>.</w:t>
      </w:r>
    </w:p>
    <w:p w14:paraId="6D43E0E5" w14:textId="39AF809A" w:rsidR="00DA03F8" w:rsidRPr="00E05D33" w:rsidRDefault="00DA03F8" w:rsidP="00F31184">
      <w:pPr>
        <w:pStyle w:val="af0"/>
        <w:numPr>
          <w:ilvl w:val="0"/>
          <w:numId w:val="5"/>
        </w:numPr>
        <w:spacing w:after="120"/>
        <w:ind w:leftChars="0"/>
        <w:rPr>
          <w:rFonts w:ascii="Times New Roman" w:hAnsi="Times New Roman"/>
          <w:sz w:val="22"/>
          <w:lang w:eastAsia="zh-CN"/>
        </w:rPr>
      </w:pPr>
      <w:r w:rsidRPr="00A76D51">
        <w:rPr>
          <w:rFonts w:ascii="Times New Roman" w:hAnsi="Times New Roman"/>
          <w:sz w:val="22"/>
          <w:szCs w:val="22"/>
          <w:u w:val="single"/>
          <w:lang w:eastAsia="zh-CN"/>
        </w:rPr>
        <w:t>Overhead</w:t>
      </w:r>
      <w:r>
        <w:rPr>
          <w:rFonts w:ascii="Times New Roman" w:hAnsi="Times New Roman"/>
          <w:sz w:val="22"/>
          <w:szCs w:val="22"/>
          <w:lang w:eastAsia="zh-CN"/>
        </w:rPr>
        <w:t xml:space="preserve">: The </w:t>
      </w:r>
      <w:r w:rsidR="00E5773F">
        <w:rPr>
          <w:rFonts w:ascii="Times New Roman" w:hAnsi="Times New Roman"/>
          <w:sz w:val="22"/>
          <w:szCs w:val="22"/>
          <w:lang w:eastAsia="zh-CN"/>
        </w:rPr>
        <w:t xml:space="preserve">air-interface overhead </w:t>
      </w:r>
      <w:r w:rsidR="004560AD">
        <w:rPr>
          <w:rFonts w:ascii="Times New Roman" w:hAnsi="Times New Roman"/>
          <w:sz w:val="22"/>
          <w:szCs w:val="22"/>
          <w:lang w:eastAsia="zh-CN"/>
        </w:rPr>
        <w:t xml:space="preserve">may be </w:t>
      </w:r>
      <w:r w:rsidR="00E5773F">
        <w:rPr>
          <w:rFonts w:ascii="Times New Roman" w:hAnsi="Times New Roman"/>
          <w:sz w:val="22"/>
          <w:szCs w:val="22"/>
          <w:lang w:eastAsia="zh-CN"/>
        </w:rPr>
        <w:t xml:space="preserve">needed for model transfer/delivery regardless it is transferred/delivered </w:t>
      </w:r>
      <w:r w:rsidR="00671BDF">
        <w:rPr>
          <w:rFonts w:ascii="Times New Roman" w:hAnsi="Times New Roman"/>
          <w:sz w:val="22"/>
          <w:szCs w:val="22"/>
          <w:lang w:eastAsia="zh-CN"/>
        </w:rPr>
        <w:t>from Network to UE</w:t>
      </w:r>
      <w:r w:rsidR="000D6F50">
        <w:rPr>
          <w:rFonts w:ascii="Times New Roman" w:hAnsi="Times New Roman"/>
          <w:sz w:val="22"/>
          <w:szCs w:val="22"/>
          <w:lang w:eastAsia="zh-CN"/>
        </w:rPr>
        <w:t xml:space="preserve"> with a timely manner</w:t>
      </w:r>
      <w:r w:rsidR="00E5773F">
        <w:rPr>
          <w:rFonts w:ascii="Times New Roman" w:hAnsi="Times New Roman"/>
          <w:sz w:val="22"/>
          <w:szCs w:val="22"/>
          <w:lang w:eastAsia="zh-CN"/>
        </w:rPr>
        <w:t>.</w:t>
      </w:r>
      <w:r w:rsidR="0095516E">
        <w:rPr>
          <w:rFonts w:ascii="Times New Roman" w:hAnsi="Times New Roman"/>
          <w:sz w:val="22"/>
          <w:szCs w:val="22"/>
          <w:lang w:eastAsia="zh-CN"/>
        </w:rPr>
        <w:t xml:space="preserve"> For CSI generation part with </w:t>
      </w:r>
      <w:r w:rsidR="002D0934">
        <w:rPr>
          <w:rFonts w:ascii="Times New Roman" w:hAnsi="Times New Roman"/>
          <w:sz w:val="22"/>
          <w:szCs w:val="22"/>
          <w:lang w:eastAsia="zh-CN"/>
        </w:rPr>
        <w:t xml:space="preserve">a </w:t>
      </w:r>
      <w:r w:rsidR="0095516E">
        <w:rPr>
          <w:rFonts w:ascii="Times New Roman" w:hAnsi="Times New Roman"/>
          <w:sz w:val="22"/>
          <w:szCs w:val="22"/>
          <w:lang w:eastAsia="zh-CN"/>
        </w:rPr>
        <w:t>large size, in particular, the overhead could become a</w:t>
      </w:r>
      <w:r w:rsidR="001837EF">
        <w:rPr>
          <w:rFonts w:ascii="Times New Roman" w:hAnsi="Times New Roman"/>
          <w:sz w:val="22"/>
          <w:szCs w:val="22"/>
          <w:lang w:eastAsia="zh-CN"/>
        </w:rPr>
        <w:t xml:space="preserve"> critical issue</w:t>
      </w:r>
      <w:r w:rsidR="0095516E">
        <w:rPr>
          <w:rFonts w:ascii="Times New Roman" w:hAnsi="Times New Roman"/>
          <w:sz w:val="22"/>
          <w:szCs w:val="22"/>
          <w:lang w:eastAsia="zh-CN"/>
        </w:rPr>
        <w:t xml:space="preserve"> if the model is updated.</w:t>
      </w:r>
    </w:p>
    <w:p w14:paraId="26AF9251" w14:textId="5D65560E" w:rsidR="003D3DE5" w:rsidRPr="00611F08" w:rsidRDefault="003D3DE5" w:rsidP="003D3DE5">
      <w:pPr>
        <w:spacing w:beforeLines="50" w:before="120"/>
        <w:rPr>
          <w:b/>
          <w:u w:val="single"/>
          <w:lang w:eastAsia="zh-CN"/>
        </w:rPr>
      </w:pPr>
      <w:r w:rsidRPr="00611F08">
        <w:rPr>
          <w:b/>
          <w:u w:val="single"/>
          <w:lang w:eastAsia="zh-CN"/>
        </w:rPr>
        <w:t xml:space="preserve">Joint training at </w:t>
      </w:r>
      <w:r w:rsidR="00B02884">
        <w:rPr>
          <w:b/>
          <w:u w:val="single"/>
          <w:lang w:eastAsia="zh-CN"/>
        </w:rPr>
        <w:t>Network</w:t>
      </w:r>
      <w:r w:rsidR="001F1256">
        <w:rPr>
          <w:b/>
          <w:u w:val="single"/>
          <w:lang w:eastAsia="zh-CN"/>
        </w:rPr>
        <w:t xml:space="preserve"> side</w:t>
      </w:r>
      <w:r>
        <w:rPr>
          <w:b/>
          <w:u w:val="single"/>
          <w:lang w:eastAsia="zh-CN"/>
        </w:rPr>
        <w:t xml:space="preserve"> with device specific</w:t>
      </w:r>
      <w:r w:rsidRPr="003D3DE5">
        <w:rPr>
          <w:b/>
          <w:u w:val="single"/>
          <w:lang w:eastAsia="zh-CN"/>
        </w:rPr>
        <w:t xml:space="preserve"> design</w:t>
      </w:r>
    </w:p>
    <w:p w14:paraId="16CF8F6D" w14:textId="13915F9A" w:rsidR="009665B0" w:rsidRDefault="003D3DE5" w:rsidP="00B647DD">
      <w:pPr>
        <w:spacing w:beforeLines="50" w:before="120"/>
        <w:rPr>
          <w:lang w:eastAsia="zh-CN"/>
        </w:rPr>
      </w:pPr>
      <w:r>
        <w:rPr>
          <w:rFonts w:hint="eastAsia"/>
          <w:lang w:eastAsia="zh-CN"/>
        </w:rPr>
        <w:t>Joint</w:t>
      </w:r>
      <w:r>
        <w:rPr>
          <w:lang w:eastAsia="zh-CN"/>
        </w:rPr>
        <w:t xml:space="preserve"> t</w:t>
      </w:r>
      <w:r w:rsidRPr="00354069">
        <w:rPr>
          <w:lang w:eastAsia="zh-CN"/>
        </w:rPr>
        <w:t xml:space="preserve">raining </w:t>
      </w:r>
      <w:r>
        <w:rPr>
          <w:lang w:eastAsia="zh-CN"/>
        </w:rPr>
        <w:t xml:space="preserve">at the </w:t>
      </w:r>
      <w:r w:rsidR="00B02884">
        <w:rPr>
          <w:lang w:eastAsia="zh-CN"/>
        </w:rPr>
        <w:t>Network</w:t>
      </w:r>
      <w:r w:rsidR="001F1256">
        <w:rPr>
          <w:lang w:eastAsia="zh-CN"/>
        </w:rPr>
        <w:t xml:space="preserve"> side</w:t>
      </w:r>
      <w:r>
        <w:rPr>
          <w:lang w:eastAsia="zh-CN"/>
        </w:rPr>
        <w:t xml:space="preserve"> </w:t>
      </w:r>
      <w:r w:rsidRPr="00261DB1">
        <w:rPr>
          <w:lang w:eastAsia="zh-CN"/>
        </w:rPr>
        <w:t xml:space="preserve">with device </w:t>
      </w:r>
      <w:r w:rsidRPr="003D3DE5">
        <w:rPr>
          <w:lang w:eastAsia="zh-CN"/>
        </w:rPr>
        <w:t xml:space="preserve">specific design </w:t>
      </w:r>
      <w:r>
        <w:rPr>
          <w:lang w:eastAsia="zh-CN"/>
        </w:rPr>
        <w:t xml:space="preserve">means </w:t>
      </w:r>
      <w:r w:rsidR="00B02884">
        <w:rPr>
          <w:lang w:eastAsia="zh-CN"/>
        </w:rPr>
        <w:t>Network</w:t>
      </w:r>
      <w:r w:rsidR="001F1256">
        <w:rPr>
          <w:lang w:eastAsia="zh-CN"/>
        </w:rPr>
        <w:t xml:space="preserve"> side</w:t>
      </w:r>
      <w:r>
        <w:rPr>
          <w:lang w:eastAsia="zh-CN"/>
        </w:rPr>
        <w:t xml:space="preserve"> </w:t>
      </w:r>
      <w:r w:rsidR="00AC3579">
        <w:rPr>
          <w:lang w:eastAsia="zh-CN"/>
        </w:rPr>
        <w:t xml:space="preserve">will train a specific CSI generation part for each UE </w:t>
      </w:r>
      <w:r w:rsidR="00A83858">
        <w:rPr>
          <w:lang w:eastAsia="zh-CN"/>
        </w:rPr>
        <w:t>vendor</w:t>
      </w:r>
      <w:r w:rsidR="00AC3579">
        <w:rPr>
          <w:lang w:eastAsia="zh-CN"/>
        </w:rPr>
        <w:t xml:space="preserve">/type. </w:t>
      </w:r>
      <w:r w:rsidR="00B647DD">
        <w:rPr>
          <w:lang w:eastAsia="zh-CN"/>
        </w:rPr>
        <w:t xml:space="preserve">It </w:t>
      </w:r>
      <w:r w:rsidR="002D0934">
        <w:rPr>
          <w:lang w:eastAsia="zh-CN"/>
        </w:rPr>
        <w:t>shares</w:t>
      </w:r>
      <w:r w:rsidR="00B647DD">
        <w:rPr>
          <w:lang w:eastAsia="zh-CN"/>
        </w:rPr>
        <w:t xml:space="preserve"> some common </w:t>
      </w:r>
      <w:r w:rsidR="000D6F50">
        <w:rPr>
          <w:lang w:eastAsia="zh-CN"/>
        </w:rPr>
        <w:t xml:space="preserve">pros/cons </w:t>
      </w:r>
      <w:r w:rsidR="00B647DD">
        <w:rPr>
          <w:lang w:eastAsia="zh-CN"/>
        </w:rPr>
        <w:t>of j</w:t>
      </w:r>
      <w:r w:rsidR="00B647DD" w:rsidRPr="00B647DD">
        <w:rPr>
          <w:lang w:eastAsia="zh-CN"/>
        </w:rPr>
        <w:t xml:space="preserve">oint training at the </w:t>
      </w:r>
      <w:r w:rsidR="00B02884">
        <w:rPr>
          <w:lang w:eastAsia="zh-CN"/>
        </w:rPr>
        <w:t>Network</w:t>
      </w:r>
      <w:r w:rsidR="001F1256">
        <w:rPr>
          <w:lang w:eastAsia="zh-CN"/>
        </w:rPr>
        <w:t xml:space="preserve"> side</w:t>
      </w:r>
      <w:r w:rsidR="00B647DD" w:rsidRPr="00B647DD">
        <w:rPr>
          <w:lang w:eastAsia="zh-CN"/>
        </w:rPr>
        <w:t xml:space="preserve"> with </w:t>
      </w:r>
      <w:r w:rsidR="00A83858">
        <w:rPr>
          <w:lang w:eastAsia="zh-CN"/>
        </w:rPr>
        <w:t xml:space="preserve">the </w:t>
      </w:r>
      <w:r w:rsidR="00B647DD" w:rsidRPr="00B647DD">
        <w:rPr>
          <w:lang w:eastAsia="zh-CN"/>
        </w:rPr>
        <w:t xml:space="preserve">device </w:t>
      </w:r>
      <w:r w:rsidR="00B647DD" w:rsidRPr="000D20DB">
        <w:rPr>
          <w:lang w:eastAsia="zh-CN"/>
        </w:rPr>
        <w:t xml:space="preserve">agnostic </w:t>
      </w:r>
      <w:r w:rsidR="00B647DD" w:rsidRPr="00B647DD">
        <w:rPr>
          <w:lang w:eastAsia="zh-CN"/>
        </w:rPr>
        <w:t>design</w:t>
      </w:r>
      <w:r w:rsidR="00B647DD">
        <w:rPr>
          <w:lang w:eastAsia="zh-CN"/>
        </w:rPr>
        <w:t xml:space="preserve">, e.g., </w:t>
      </w:r>
      <w:r w:rsidR="00B647DD">
        <w:rPr>
          <w:rFonts w:hint="eastAsia"/>
          <w:lang w:eastAsia="zh-CN"/>
        </w:rPr>
        <w:t>f</w:t>
      </w:r>
      <w:r w:rsidR="00B647DD" w:rsidRPr="00B647DD">
        <w:rPr>
          <w:lang w:eastAsia="zh-CN"/>
        </w:rPr>
        <w:t xml:space="preserve">lexibility on </w:t>
      </w:r>
      <w:r w:rsidR="00A83858">
        <w:rPr>
          <w:lang w:eastAsia="zh-CN"/>
        </w:rPr>
        <w:t xml:space="preserve">the </w:t>
      </w:r>
      <w:r w:rsidR="00B647DD" w:rsidRPr="00B647DD">
        <w:rPr>
          <w:lang w:eastAsia="zh-CN"/>
        </w:rPr>
        <w:t>scenario-specific model</w:t>
      </w:r>
      <w:r w:rsidR="00B647DD">
        <w:rPr>
          <w:lang w:eastAsia="zh-CN"/>
        </w:rPr>
        <w:t xml:space="preserve">, </w:t>
      </w:r>
      <w:r w:rsidR="00B647DD">
        <w:rPr>
          <w:rFonts w:hint="eastAsia"/>
          <w:lang w:eastAsia="zh-CN"/>
        </w:rPr>
        <w:t>e</w:t>
      </w:r>
      <w:r w:rsidR="00B647DD" w:rsidRPr="00B647DD">
        <w:rPr>
          <w:lang w:eastAsia="zh-CN"/>
        </w:rPr>
        <w:t>xtendibility</w:t>
      </w:r>
      <w:r w:rsidR="00DB3923">
        <w:rPr>
          <w:lang w:eastAsia="zh-CN"/>
        </w:rPr>
        <w:t xml:space="preserve"> and</w:t>
      </w:r>
      <w:r w:rsidR="00B647DD">
        <w:rPr>
          <w:lang w:eastAsia="zh-CN"/>
        </w:rPr>
        <w:t xml:space="preserve"> </w:t>
      </w:r>
      <w:r w:rsidR="00B647DD" w:rsidRPr="00B647DD">
        <w:rPr>
          <w:lang w:eastAsia="zh-CN"/>
        </w:rPr>
        <w:t xml:space="preserve">model maintenance/storage at </w:t>
      </w:r>
      <w:r w:rsidR="00A83858">
        <w:rPr>
          <w:lang w:eastAsia="zh-CN"/>
        </w:rPr>
        <w:t xml:space="preserve">the </w:t>
      </w:r>
      <w:r w:rsidR="00B647DD" w:rsidRPr="00B647DD">
        <w:rPr>
          <w:lang w:eastAsia="zh-CN"/>
        </w:rPr>
        <w:t>UE side</w:t>
      </w:r>
      <w:r w:rsidR="000D6F50">
        <w:rPr>
          <w:lang w:eastAsia="zh-CN"/>
        </w:rPr>
        <w:t xml:space="preserve">, </w:t>
      </w:r>
      <w:r w:rsidR="000D6F50" w:rsidRPr="00083D3D">
        <w:t>proprietary</w:t>
      </w:r>
      <w:r w:rsidR="000D6F50">
        <w:t>, and overhead</w:t>
      </w:r>
      <w:r w:rsidR="00870C75">
        <w:rPr>
          <w:lang w:eastAsia="zh-CN"/>
        </w:rPr>
        <w:t>.</w:t>
      </w:r>
      <w:r w:rsidR="00B647DD">
        <w:rPr>
          <w:lang w:eastAsia="zh-CN"/>
        </w:rPr>
        <w:t xml:space="preserve"> </w:t>
      </w:r>
      <w:r w:rsidR="00870C75">
        <w:rPr>
          <w:lang w:eastAsia="zh-CN"/>
        </w:rPr>
        <w:t xml:space="preserve">In addition, </w:t>
      </w:r>
      <w:r w:rsidR="00A83858">
        <w:rPr>
          <w:lang w:eastAsia="zh-CN"/>
        </w:rPr>
        <w:t xml:space="preserve">the </w:t>
      </w:r>
      <w:r w:rsidR="00B647DD">
        <w:rPr>
          <w:rFonts w:hint="eastAsia"/>
          <w:lang w:eastAsia="zh-CN"/>
        </w:rPr>
        <w:t>t</w:t>
      </w:r>
      <w:r w:rsidR="00B647DD" w:rsidRPr="00B647DD">
        <w:rPr>
          <w:lang w:eastAsia="zh-CN"/>
        </w:rPr>
        <w:t>raining data distribution</w:t>
      </w:r>
      <w:r w:rsidR="00870C75">
        <w:rPr>
          <w:lang w:eastAsia="zh-CN"/>
        </w:rPr>
        <w:t xml:space="preserve"> can match the inference device for j</w:t>
      </w:r>
      <w:r w:rsidR="00870C75">
        <w:rPr>
          <w:rFonts w:hint="eastAsia"/>
          <w:lang w:eastAsia="zh-CN"/>
        </w:rPr>
        <w:t>oint</w:t>
      </w:r>
      <w:r w:rsidR="00870C75">
        <w:rPr>
          <w:lang w:eastAsia="zh-CN"/>
        </w:rPr>
        <w:t xml:space="preserve"> t</w:t>
      </w:r>
      <w:r w:rsidR="00870C75" w:rsidRPr="00354069">
        <w:rPr>
          <w:lang w:eastAsia="zh-CN"/>
        </w:rPr>
        <w:t xml:space="preserve">raining </w:t>
      </w:r>
      <w:r w:rsidR="00870C75">
        <w:rPr>
          <w:lang w:eastAsia="zh-CN"/>
        </w:rPr>
        <w:t xml:space="preserve">at the </w:t>
      </w:r>
      <w:r w:rsidR="00B02884">
        <w:rPr>
          <w:lang w:eastAsia="zh-CN"/>
        </w:rPr>
        <w:t>Network</w:t>
      </w:r>
      <w:r w:rsidR="001F1256">
        <w:rPr>
          <w:lang w:eastAsia="zh-CN"/>
        </w:rPr>
        <w:t xml:space="preserve"> side</w:t>
      </w:r>
      <w:r w:rsidR="00870C75">
        <w:rPr>
          <w:lang w:eastAsia="zh-CN"/>
        </w:rPr>
        <w:t xml:space="preserve"> </w:t>
      </w:r>
      <w:r w:rsidR="00870C75" w:rsidRPr="00261DB1">
        <w:rPr>
          <w:lang w:eastAsia="zh-CN"/>
        </w:rPr>
        <w:t xml:space="preserve">with device </w:t>
      </w:r>
      <w:r w:rsidR="00870C75" w:rsidRPr="003D3DE5">
        <w:rPr>
          <w:lang w:eastAsia="zh-CN"/>
        </w:rPr>
        <w:t>specific design</w:t>
      </w:r>
      <w:r w:rsidR="00B647DD">
        <w:rPr>
          <w:lang w:eastAsia="zh-CN"/>
        </w:rPr>
        <w:t xml:space="preserve">. </w:t>
      </w:r>
      <w:r w:rsidR="00535330">
        <w:rPr>
          <w:lang w:eastAsia="zh-CN"/>
        </w:rPr>
        <w:t>As an advantage over device agnostic design</w:t>
      </w:r>
      <w:r w:rsidR="00B647DD">
        <w:rPr>
          <w:lang w:eastAsia="zh-CN"/>
        </w:rPr>
        <w:t>, it support</w:t>
      </w:r>
      <w:r w:rsidR="00A83858">
        <w:rPr>
          <w:lang w:eastAsia="zh-CN"/>
        </w:rPr>
        <w:t>s</w:t>
      </w:r>
      <w:r w:rsidR="00B647DD">
        <w:rPr>
          <w:lang w:eastAsia="zh-CN"/>
        </w:rPr>
        <w:t xml:space="preserve"> </w:t>
      </w:r>
      <w:r w:rsidR="00B647DD" w:rsidRPr="00B647DD">
        <w:rPr>
          <w:lang w:eastAsia="zh-CN"/>
        </w:rPr>
        <w:t>d</w:t>
      </w:r>
      <w:r w:rsidR="009665B0" w:rsidRPr="00B647DD">
        <w:rPr>
          <w:lang w:eastAsia="zh-CN"/>
        </w:rPr>
        <w:t>evice specific optimization</w:t>
      </w:r>
      <w:r w:rsidR="00B647DD">
        <w:rPr>
          <w:lang w:eastAsia="zh-CN"/>
        </w:rPr>
        <w:t xml:space="preserve"> for each UE vendor/type</w:t>
      </w:r>
      <w:r w:rsidR="009665B0" w:rsidRPr="00B647DD">
        <w:rPr>
          <w:lang w:eastAsia="zh-CN"/>
        </w:rPr>
        <w:t>.</w:t>
      </w:r>
    </w:p>
    <w:p w14:paraId="26530274" w14:textId="5473F40A" w:rsidR="00535330" w:rsidRPr="006A5416" w:rsidRDefault="00535330" w:rsidP="006A5416">
      <w:pPr>
        <w:pStyle w:val="af0"/>
        <w:numPr>
          <w:ilvl w:val="0"/>
          <w:numId w:val="5"/>
        </w:numPr>
        <w:spacing w:beforeLines="50" w:before="120" w:after="120"/>
        <w:ind w:leftChars="0"/>
        <w:jc w:val="both"/>
        <w:rPr>
          <w:lang w:eastAsia="zh-CN"/>
        </w:rPr>
      </w:pPr>
      <w:r w:rsidRPr="006A5416">
        <w:rPr>
          <w:rFonts w:ascii="Times New Roman" w:hAnsi="Times New Roman"/>
          <w:sz w:val="22"/>
          <w:u w:val="single"/>
          <w:lang w:eastAsia="zh-CN"/>
        </w:rPr>
        <w:t>Device specific optimization</w:t>
      </w:r>
      <w:r>
        <w:rPr>
          <w:rFonts w:ascii="Times New Roman" w:hAnsi="Times New Roman"/>
          <w:sz w:val="22"/>
          <w:lang w:eastAsia="zh-CN"/>
        </w:rPr>
        <w:t xml:space="preserve">: </w:t>
      </w:r>
      <w:r w:rsidRPr="000D20DB">
        <w:rPr>
          <w:rFonts w:ascii="Times New Roman" w:hAnsi="Times New Roman" w:hint="eastAsia"/>
          <w:sz w:val="22"/>
          <w:lang w:eastAsia="zh-CN"/>
        </w:rPr>
        <w:t>Joint</w:t>
      </w:r>
      <w:r w:rsidRPr="000D20DB">
        <w:rPr>
          <w:rFonts w:ascii="Times New Roman" w:hAnsi="Times New Roman"/>
          <w:sz w:val="22"/>
          <w:lang w:eastAsia="zh-CN"/>
        </w:rPr>
        <w:t xml:space="preserve"> training at the </w:t>
      </w:r>
      <w:r>
        <w:rPr>
          <w:rFonts w:ascii="Times New Roman" w:hAnsi="Times New Roman"/>
          <w:sz w:val="22"/>
          <w:lang w:eastAsia="zh-CN"/>
        </w:rPr>
        <w:t>Network side</w:t>
      </w:r>
      <w:r w:rsidRPr="000D20DB">
        <w:rPr>
          <w:rFonts w:ascii="Times New Roman" w:hAnsi="Times New Roman"/>
          <w:sz w:val="22"/>
          <w:lang w:eastAsia="zh-CN"/>
        </w:rPr>
        <w:t xml:space="preserve"> with device </w:t>
      </w:r>
      <w:r>
        <w:rPr>
          <w:rFonts w:ascii="Times New Roman" w:hAnsi="Times New Roman"/>
          <w:sz w:val="22"/>
          <w:lang w:eastAsia="zh-CN"/>
        </w:rPr>
        <w:t xml:space="preserve">specific design can </w:t>
      </w:r>
      <w:r w:rsidRPr="000D20DB">
        <w:rPr>
          <w:rFonts w:ascii="Times New Roman" w:hAnsi="Times New Roman"/>
          <w:sz w:val="22"/>
          <w:lang w:eastAsia="zh-CN"/>
        </w:rPr>
        <w:t xml:space="preserve">support </w:t>
      </w:r>
      <w:r>
        <w:rPr>
          <w:rFonts w:ascii="Times New Roman" w:hAnsi="Times New Roman"/>
          <w:sz w:val="22"/>
          <w:lang w:eastAsia="zh-CN"/>
        </w:rPr>
        <w:t>device specific optimization.</w:t>
      </w:r>
    </w:p>
    <w:p w14:paraId="219A7ACB" w14:textId="57EFC2C7" w:rsidR="003D3DE5" w:rsidRPr="002D304C" w:rsidRDefault="003D3DE5" w:rsidP="003D3DE5">
      <w:pPr>
        <w:spacing w:before="120"/>
      </w:pPr>
      <w:r>
        <w:rPr>
          <w:lang w:eastAsia="zh-CN"/>
        </w:rPr>
        <w:t>Joint t</w:t>
      </w:r>
      <w:r w:rsidRPr="00354069">
        <w:rPr>
          <w:lang w:eastAsia="zh-CN"/>
        </w:rPr>
        <w:t xml:space="preserve">raining </w:t>
      </w:r>
      <w:r>
        <w:rPr>
          <w:lang w:eastAsia="zh-CN"/>
        </w:rPr>
        <w:t xml:space="preserve">at the </w:t>
      </w:r>
      <w:r w:rsidR="00B02884">
        <w:rPr>
          <w:lang w:eastAsia="zh-CN"/>
        </w:rPr>
        <w:t>Network</w:t>
      </w:r>
      <w:r w:rsidR="001F1256">
        <w:rPr>
          <w:lang w:eastAsia="zh-CN"/>
        </w:rPr>
        <w:t xml:space="preserve"> side</w:t>
      </w:r>
      <w:r>
        <w:rPr>
          <w:lang w:eastAsia="zh-CN"/>
        </w:rPr>
        <w:t xml:space="preserve"> </w:t>
      </w:r>
      <w:r w:rsidRPr="00261DB1">
        <w:rPr>
          <w:lang w:eastAsia="zh-CN"/>
        </w:rPr>
        <w:t xml:space="preserve">with device </w:t>
      </w:r>
      <w:r w:rsidR="00797A11" w:rsidRPr="003D3DE5">
        <w:rPr>
          <w:lang w:eastAsia="zh-CN"/>
        </w:rPr>
        <w:t xml:space="preserve">specific </w:t>
      </w:r>
      <w:r w:rsidR="00797A11">
        <w:rPr>
          <w:lang w:eastAsia="zh-CN"/>
        </w:rPr>
        <w:t xml:space="preserve">design </w:t>
      </w:r>
      <w:r>
        <w:rPr>
          <w:lang w:eastAsia="zh-CN"/>
        </w:rPr>
        <w:t xml:space="preserve">also faces some challenges/downsides: </w:t>
      </w:r>
    </w:p>
    <w:p w14:paraId="47149076" w14:textId="58774C26" w:rsidR="003D3DE5" w:rsidRPr="002B58EB" w:rsidRDefault="003D3DE5" w:rsidP="00C1575E">
      <w:pPr>
        <w:pStyle w:val="af0"/>
        <w:numPr>
          <w:ilvl w:val="0"/>
          <w:numId w:val="5"/>
        </w:numPr>
        <w:spacing w:after="120"/>
        <w:ind w:leftChars="0"/>
        <w:jc w:val="both"/>
        <w:rPr>
          <w:rFonts w:ascii="Times New Roman" w:hAnsi="Times New Roman"/>
          <w:sz w:val="22"/>
          <w:lang w:eastAsia="zh-CN"/>
        </w:rPr>
      </w:pPr>
      <w:r w:rsidRPr="002B58EB">
        <w:rPr>
          <w:rFonts w:ascii="Times New Roman" w:hAnsi="Times New Roman"/>
          <w:sz w:val="22"/>
          <w:u w:val="single"/>
          <w:lang w:eastAsia="zh-CN"/>
        </w:rPr>
        <w:t>Software/hardware compatibility</w:t>
      </w:r>
      <w:r w:rsidRPr="002B58EB">
        <w:rPr>
          <w:rFonts w:ascii="Times New Roman" w:hAnsi="Times New Roman"/>
          <w:sz w:val="22"/>
          <w:lang w:eastAsia="zh-CN"/>
        </w:rPr>
        <w:t xml:space="preserve">: </w:t>
      </w:r>
      <w:r w:rsidR="002B58EB" w:rsidRPr="002B58EB">
        <w:rPr>
          <w:rFonts w:ascii="Times New Roman" w:hAnsi="Times New Roman"/>
          <w:sz w:val="22"/>
          <w:lang w:eastAsia="zh-CN"/>
        </w:rPr>
        <w:t>As analysed for j</w:t>
      </w:r>
      <w:r w:rsidR="002B58EB" w:rsidRPr="002B58EB">
        <w:rPr>
          <w:rFonts w:ascii="Times New Roman" w:hAnsi="Times New Roman" w:hint="eastAsia"/>
          <w:sz w:val="22"/>
          <w:lang w:eastAsia="zh-CN"/>
        </w:rPr>
        <w:t>oint</w:t>
      </w:r>
      <w:r w:rsidR="002B58EB" w:rsidRPr="002B58EB">
        <w:rPr>
          <w:rFonts w:ascii="Times New Roman" w:hAnsi="Times New Roman"/>
          <w:sz w:val="22"/>
          <w:lang w:eastAsia="zh-CN"/>
        </w:rPr>
        <w:t xml:space="preserve"> training at the </w:t>
      </w:r>
      <w:r w:rsidR="00B02884">
        <w:rPr>
          <w:rFonts w:ascii="Times New Roman" w:hAnsi="Times New Roman"/>
          <w:sz w:val="22"/>
          <w:lang w:eastAsia="zh-CN"/>
        </w:rPr>
        <w:t>Network</w:t>
      </w:r>
      <w:r w:rsidR="001F1256">
        <w:rPr>
          <w:rFonts w:ascii="Times New Roman" w:hAnsi="Times New Roman"/>
          <w:sz w:val="22"/>
          <w:lang w:eastAsia="zh-CN"/>
        </w:rPr>
        <w:t xml:space="preserve"> side</w:t>
      </w:r>
      <w:r w:rsidR="002B58EB" w:rsidRPr="002B58EB">
        <w:rPr>
          <w:rFonts w:ascii="Times New Roman" w:hAnsi="Times New Roman"/>
          <w:sz w:val="22"/>
          <w:lang w:eastAsia="zh-CN"/>
        </w:rPr>
        <w:t xml:space="preserve"> with device agnostic design</w:t>
      </w:r>
      <w:r w:rsidRPr="002B58EB">
        <w:rPr>
          <w:rFonts w:ascii="Times New Roman" w:hAnsi="Times New Roman"/>
          <w:sz w:val="22"/>
          <w:lang w:eastAsia="zh-CN"/>
        </w:rPr>
        <w:t xml:space="preserve">, the UE may face the compatibility issue for the model structure developed </w:t>
      </w:r>
      <w:r w:rsidRPr="002B58EB">
        <w:rPr>
          <w:rFonts w:ascii="Times New Roman" w:hAnsi="Times New Roman"/>
          <w:sz w:val="22"/>
          <w:szCs w:val="22"/>
          <w:lang w:eastAsia="zh-CN"/>
        </w:rPr>
        <w:t>by</w:t>
      </w:r>
      <w:r w:rsidRPr="002B58EB">
        <w:rPr>
          <w:rFonts w:ascii="Times New Roman" w:hAnsi="Times New Roman"/>
          <w:sz w:val="22"/>
          <w:lang w:eastAsia="zh-CN"/>
        </w:rPr>
        <w:t xml:space="preserve"> </w:t>
      </w:r>
      <w:r w:rsidR="007E3189">
        <w:rPr>
          <w:rFonts w:ascii="Times New Roman" w:hAnsi="Times New Roman"/>
          <w:sz w:val="22"/>
          <w:lang w:eastAsia="zh-CN"/>
        </w:rPr>
        <w:t>Network</w:t>
      </w:r>
      <w:r w:rsidR="00D75EDF" w:rsidRPr="002B58EB">
        <w:rPr>
          <w:rFonts w:ascii="Times New Roman" w:hAnsi="Times New Roman"/>
          <w:sz w:val="22"/>
          <w:lang w:eastAsia="zh-CN"/>
        </w:rPr>
        <w:t xml:space="preserve"> </w:t>
      </w:r>
      <w:r w:rsidRPr="002B58EB">
        <w:rPr>
          <w:rFonts w:ascii="Times New Roman" w:hAnsi="Times New Roman"/>
          <w:sz w:val="22"/>
          <w:lang w:eastAsia="zh-CN"/>
        </w:rPr>
        <w:t xml:space="preserve">without interoperation with the UE vendor. To alleviate the compatibility issue, </w:t>
      </w:r>
      <w:r w:rsidR="002B58EB" w:rsidRPr="002B58EB">
        <w:rPr>
          <w:rFonts w:ascii="Times New Roman" w:hAnsi="Times New Roman"/>
          <w:sz w:val="22"/>
          <w:lang w:eastAsia="zh-CN"/>
        </w:rPr>
        <w:t xml:space="preserve">joint training at the </w:t>
      </w:r>
      <w:r w:rsidR="00B02884">
        <w:rPr>
          <w:rFonts w:ascii="Times New Roman" w:hAnsi="Times New Roman"/>
          <w:sz w:val="22"/>
          <w:lang w:eastAsia="zh-CN"/>
        </w:rPr>
        <w:t>Network</w:t>
      </w:r>
      <w:r w:rsidR="001F1256">
        <w:rPr>
          <w:rFonts w:ascii="Times New Roman" w:hAnsi="Times New Roman"/>
          <w:sz w:val="22"/>
          <w:lang w:eastAsia="zh-CN"/>
        </w:rPr>
        <w:t xml:space="preserve"> side</w:t>
      </w:r>
      <w:r w:rsidR="002B58EB" w:rsidRPr="002B58EB">
        <w:rPr>
          <w:rFonts w:ascii="Times New Roman" w:hAnsi="Times New Roman"/>
          <w:sz w:val="22"/>
          <w:lang w:eastAsia="zh-CN"/>
        </w:rPr>
        <w:t xml:space="preserve"> with device specific design allow UE side to be involved for model design jointly with </w:t>
      </w:r>
      <w:r w:rsidR="00B02884">
        <w:rPr>
          <w:rFonts w:ascii="Times New Roman" w:hAnsi="Times New Roman"/>
          <w:sz w:val="22"/>
          <w:lang w:eastAsia="zh-CN"/>
        </w:rPr>
        <w:t>Network</w:t>
      </w:r>
      <w:r w:rsidR="001F1256">
        <w:rPr>
          <w:rFonts w:ascii="Times New Roman" w:hAnsi="Times New Roman"/>
          <w:sz w:val="22"/>
          <w:lang w:eastAsia="zh-CN"/>
        </w:rPr>
        <w:t xml:space="preserve"> side</w:t>
      </w:r>
      <w:r w:rsidR="002B58EB" w:rsidRPr="002B58EB">
        <w:rPr>
          <w:rFonts w:ascii="Times New Roman" w:hAnsi="Times New Roman"/>
          <w:sz w:val="22"/>
          <w:lang w:eastAsia="zh-CN"/>
        </w:rPr>
        <w:t xml:space="preserve">. However, this </w:t>
      </w:r>
      <w:r w:rsidRPr="002B58EB">
        <w:rPr>
          <w:rFonts w:ascii="Times New Roman" w:hAnsi="Times New Roman"/>
          <w:sz w:val="22"/>
          <w:lang w:eastAsia="zh-CN"/>
        </w:rPr>
        <w:t>would incur the following restrictions/issues.</w:t>
      </w:r>
    </w:p>
    <w:p w14:paraId="7AF6D2DC" w14:textId="6D594179" w:rsidR="003D3DE5" w:rsidRDefault="00C24AD6" w:rsidP="003D3DE5">
      <w:pPr>
        <w:pStyle w:val="af0"/>
        <w:numPr>
          <w:ilvl w:val="1"/>
          <w:numId w:val="9"/>
        </w:numPr>
        <w:spacing w:after="120"/>
        <w:ind w:leftChars="0"/>
        <w:jc w:val="both"/>
        <w:rPr>
          <w:rFonts w:ascii="Times New Roman" w:hAnsi="Times New Roman"/>
          <w:sz w:val="22"/>
          <w:lang w:eastAsia="zh-CN"/>
        </w:rPr>
      </w:pPr>
      <w:r w:rsidRPr="002F2C83">
        <w:rPr>
          <w:sz w:val="22"/>
          <w:szCs w:val="22"/>
          <w:u w:val="single"/>
          <w:lang w:eastAsia="zh-CN"/>
        </w:rPr>
        <w:t>Engineering</w:t>
      </w:r>
      <w:r w:rsidRPr="002F2C83">
        <w:rPr>
          <w:rFonts w:ascii="Times New Roman" w:hAnsi="Times New Roman"/>
          <w:sz w:val="22"/>
          <w:u w:val="single"/>
          <w:lang w:eastAsia="zh-CN"/>
        </w:rPr>
        <w:t xml:space="preserve"> isolation</w:t>
      </w:r>
      <w:r>
        <w:rPr>
          <w:rFonts w:ascii="Times New Roman" w:hAnsi="Times New Roman"/>
          <w:sz w:val="22"/>
          <w:lang w:eastAsia="zh-CN"/>
        </w:rPr>
        <w:t xml:space="preserve">: </w:t>
      </w:r>
      <w:r w:rsidR="003D3DE5">
        <w:rPr>
          <w:rFonts w:ascii="Times New Roman" w:hAnsi="Times New Roman"/>
          <w:sz w:val="22"/>
          <w:lang w:eastAsia="zh-CN"/>
        </w:rPr>
        <w:t xml:space="preserve">The supported model structure(s) of the CSI generation part need to be aligned between the </w:t>
      </w:r>
      <w:r w:rsidR="007E3189">
        <w:rPr>
          <w:rFonts w:ascii="Times New Roman" w:hAnsi="Times New Roman"/>
          <w:sz w:val="22"/>
          <w:lang w:eastAsia="zh-CN"/>
        </w:rPr>
        <w:t>Network</w:t>
      </w:r>
      <w:r w:rsidR="00D75EDF">
        <w:rPr>
          <w:rFonts w:ascii="Times New Roman" w:hAnsi="Times New Roman"/>
          <w:sz w:val="22"/>
          <w:lang w:eastAsia="zh-CN"/>
        </w:rPr>
        <w:t xml:space="preserve"> </w:t>
      </w:r>
      <w:r w:rsidR="003D3DE5">
        <w:rPr>
          <w:rFonts w:ascii="Times New Roman" w:hAnsi="Times New Roman"/>
          <w:sz w:val="22"/>
          <w:lang w:eastAsia="zh-CN"/>
        </w:rPr>
        <w:t xml:space="preserve">vendor and the UE vendor, e.g., in an offline manner. This would lead to </w:t>
      </w:r>
      <w:r w:rsidR="00D75EDF">
        <w:rPr>
          <w:rFonts w:ascii="Times New Roman" w:hAnsi="Times New Roman"/>
          <w:sz w:val="22"/>
          <w:lang w:eastAsia="zh-CN"/>
        </w:rPr>
        <w:t xml:space="preserve">an </w:t>
      </w:r>
      <w:r w:rsidR="003D3DE5">
        <w:rPr>
          <w:rFonts w:ascii="Times New Roman" w:hAnsi="Times New Roman"/>
          <w:sz w:val="22"/>
          <w:lang w:eastAsia="zh-CN"/>
        </w:rPr>
        <w:t xml:space="preserve">offline co-engineering, i.e., the engineering isolation is crippled to </w:t>
      </w:r>
      <w:r w:rsidR="00D75EDF">
        <w:rPr>
          <w:rFonts w:ascii="Times New Roman" w:hAnsi="Times New Roman"/>
          <w:sz w:val="22"/>
          <w:lang w:eastAsia="zh-CN"/>
        </w:rPr>
        <w:t xml:space="preserve">a </w:t>
      </w:r>
      <w:r w:rsidR="003D3DE5">
        <w:rPr>
          <w:rFonts w:ascii="Times New Roman" w:hAnsi="Times New Roman"/>
          <w:sz w:val="22"/>
          <w:lang w:eastAsia="zh-CN"/>
        </w:rPr>
        <w:t xml:space="preserve">large extent. </w:t>
      </w:r>
    </w:p>
    <w:p w14:paraId="3E391084" w14:textId="2D594765" w:rsidR="003D3DE5" w:rsidRDefault="0055024F" w:rsidP="003D3DE5">
      <w:pPr>
        <w:pStyle w:val="af0"/>
        <w:numPr>
          <w:ilvl w:val="1"/>
          <w:numId w:val="9"/>
        </w:numPr>
        <w:spacing w:after="120"/>
        <w:ind w:leftChars="0"/>
        <w:jc w:val="both"/>
        <w:rPr>
          <w:rFonts w:ascii="Times New Roman" w:hAnsi="Times New Roman"/>
          <w:sz w:val="22"/>
          <w:lang w:eastAsia="zh-CN"/>
        </w:rPr>
      </w:pPr>
      <w:r w:rsidRPr="002F2C83">
        <w:rPr>
          <w:rFonts w:ascii="Times New Roman" w:hAnsi="Times New Roman"/>
          <w:sz w:val="22"/>
          <w:u w:val="single"/>
          <w:lang w:eastAsia="zh-CN"/>
        </w:rPr>
        <w:t xml:space="preserve">Burden on </w:t>
      </w:r>
      <w:r>
        <w:rPr>
          <w:rFonts w:ascii="Times New Roman" w:hAnsi="Times New Roman"/>
          <w:sz w:val="22"/>
          <w:u w:val="single"/>
          <w:lang w:eastAsia="zh-CN"/>
        </w:rPr>
        <w:t xml:space="preserve">model </w:t>
      </w:r>
      <w:r w:rsidRPr="002F2C83">
        <w:rPr>
          <w:rFonts w:ascii="Times New Roman" w:hAnsi="Times New Roman"/>
          <w:sz w:val="22"/>
          <w:u w:val="single"/>
          <w:lang w:eastAsia="zh-CN"/>
        </w:rPr>
        <w:t>maintenance/storage</w:t>
      </w:r>
      <w:r>
        <w:rPr>
          <w:rFonts w:ascii="Times New Roman" w:hAnsi="Times New Roman"/>
          <w:sz w:val="22"/>
          <w:u w:val="single"/>
          <w:lang w:eastAsia="zh-CN"/>
        </w:rPr>
        <w:t xml:space="preserve"> at </w:t>
      </w:r>
      <w:r w:rsidR="00D764FA">
        <w:rPr>
          <w:rFonts w:ascii="Times New Roman" w:hAnsi="Times New Roman"/>
          <w:sz w:val="22"/>
          <w:u w:val="single"/>
          <w:lang w:eastAsia="zh-CN"/>
        </w:rPr>
        <w:t xml:space="preserve">the </w:t>
      </w:r>
      <w:r w:rsidR="00B02884">
        <w:rPr>
          <w:rFonts w:ascii="Times New Roman" w:hAnsi="Times New Roman"/>
          <w:sz w:val="22"/>
          <w:u w:val="single"/>
          <w:lang w:eastAsia="zh-CN"/>
        </w:rPr>
        <w:t>Network</w:t>
      </w:r>
      <w:r w:rsidR="001F1256">
        <w:rPr>
          <w:rFonts w:ascii="Times New Roman" w:hAnsi="Times New Roman"/>
          <w:sz w:val="22"/>
          <w:u w:val="single"/>
          <w:lang w:eastAsia="zh-CN"/>
        </w:rPr>
        <w:t xml:space="preserve"> side</w:t>
      </w:r>
      <w:r>
        <w:rPr>
          <w:rFonts w:ascii="Times New Roman" w:hAnsi="Times New Roman"/>
          <w:sz w:val="22"/>
          <w:lang w:eastAsia="zh-CN"/>
        </w:rPr>
        <w:t xml:space="preserve">: </w:t>
      </w:r>
      <w:r w:rsidR="003D3DE5" w:rsidRPr="00615BBD">
        <w:rPr>
          <w:rFonts w:ascii="Times New Roman" w:hAnsi="Times New Roman"/>
          <w:sz w:val="22"/>
          <w:szCs w:val="22"/>
          <w:lang w:eastAsia="zh-CN"/>
        </w:rPr>
        <w:t>Network, in particular gNB,</w:t>
      </w:r>
      <w:r w:rsidR="003D3DE5" w:rsidRPr="00357994">
        <w:rPr>
          <w:rFonts w:ascii="Times New Roman" w:hAnsi="Times New Roman"/>
          <w:sz w:val="22"/>
          <w:szCs w:val="22"/>
          <w:lang w:eastAsia="zh-CN"/>
        </w:rPr>
        <w:t xml:space="preserve"> can train and maintain a unified CSI reconstruction part over multiple UEs.</w:t>
      </w:r>
      <w:r w:rsidR="003D3DE5">
        <w:rPr>
          <w:rFonts w:ascii="Times New Roman" w:hAnsi="Times New Roman"/>
          <w:sz w:val="22"/>
          <w:szCs w:val="22"/>
          <w:lang w:eastAsia="zh-CN"/>
        </w:rPr>
        <w:t xml:space="preserve"> However, </w:t>
      </w:r>
      <w:r w:rsidR="003D3DE5">
        <w:rPr>
          <w:rFonts w:ascii="Times New Roman" w:hAnsi="Times New Roman"/>
          <w:sz w:val="22"/>
          <w:lang w:eastAsia="zh-CN"/>
        </w:rPr>
        <w:t xml:space="preserve">as different UE vendors would probably support different structures of the CSI generation part, the </w:t>
      </w:r>
      <w:r w:rsidR="007E3189">
        <w:rPr>
          <w:rFonts w:ascii="Times New Roman" w:hAnsi="Times New Roman"/>
          <w:sz w:val="22"/>
          <w:lang w:eastAsia="zh-CN"/>
        </w:rPr>
        <w:t>Network</w:t>
      </w:r>
      <w:r w:rsidR="00384309">
        <w:rPr>
          <w:rFonts w:ascii="Times New Roman" w:hAnsi="Times New Roman"/>
          <w:sz w:val="22"/>
          <w:lang w:eastAsia="zh-CN"/>
        </w:rPr>
        <w:t xml:space="preserve"> </w:t>
      </w:r>
      <w:r w:rsidR="003D3DE5">
        <w:rPr>
          <w:rFonts w:ascii="Times New Roman" w:hAnsi="Times New Roman"/>
          <w:sz w:val="22"/>
          <w:lang w:eastAsia="zh-CN"/>
        </w:rPr>
        <w:t>vendor may need to maintain/store numerous CSI generation parts from different UE vendors and different UE versions of per UE vendor (though only a single CSI reconstruction part is maintained/stored at the gNB). Considering there are UEs from multiple UE vendors/UE versions in the same cell, this maintenance/storage burden is imposed on the gNB.</w:t>
      </w:r>
    </w:p>
    <w:p w14:paraId="2E3B6F52" w14:textId="4E8AD2D2" w:rsidR="003D3DE5" w:rsidRPr="003D3DE5" w:rsidRDefault="003D3DE5" w:rsidP="003D3DE5">
      <w:pPr>
        <w:pStyle w:val="af0"/>
        <w:numPr>
          <w:ilvl w:val="1"/>
          <w:numId w:val="9"/>
        </w:numPr>
        <w:spacing w:after="120"/>
        <w:ind w:leftChars="0"/>
        <w:jc w:val="both"/>
        <w:rPr>
          <w:rFonts w:ascii="Times New Roman" w:hAnsi="Times New Roman"/>
          <w:sz w:val="22"/>
          <w:lang w:eastAsia="zh-CN"/>
        </w:rPr>
      </w:pPr>
      <w:r w:rsidRPr="003D3DE5">
        <w:rPr>
          <w:rFonts w:ascii="Times New Roman" w:hAnsi="Times New Roman"/>
          <w:sz w:val="22"/>
          <w:u w:val="single"/>
          <w:lang w:eastAsia="zh-CN"/>
        </w:rPr>
        <w:t>Performance</w:t>
      </w:r>
      <w:r w:rsidRPr="003D3DE5">
        <w:rPr>
          <w:rFonts w:ascii="Times New Roman" w:hAnsi="Times New Roman"/>
          <w:sz w:val="22"/>
          <w:lang w:eastAsia="zh-CN"/>
        </w:rPr>
        <w:t xml:space="preserve">: Due to the co-engineering restriction, the </w:t>
      </w:r>
      <w:r w:rsidR="007E3189">
        <w:rPr>
          <w:rFonts w:ascii="Times New Roman" w:hAnsi="Times New Roman"/>
          <w:sz w:val="22"/>
          <w:lang w:eastAsia="zh-CN"/>
        </w:rPr>
        <w:t>Network</w:t>
      </w:r>
      <w:r w:rsidR="00384309" w:rsidRPr="003D3DE5">
        <w:rPr>
          <w:rFonts w:ascii="Times New Roman" w:hAnsi="Times New Roman"/>
          <w:sz w:val="22"/>
          <w:lang w:eastAsia="zh-CN"/>
        </w:rPr>
        <w:t xml:space="preserve"> </w:t>
      </w:r>
      <w:r w:rsidRPr="003D3DE5">
        <w:rPr>
          <w:rFonts w:ascii="Times New Roman" w:hAnsi="Times New Roman"/>
          <w:sz w:val="22"/>
          <w:lang w:eastAsia="zh-CN"/>
        </w:rPr>
        <w:t>vendor may not freely develop the CSI generation part to achieve best match with the CSI reconstruction part at gNB (i.e., restricted model pairing</w:t>
      </w:r>
      <w:r w:rsidR="00384309" w:rsidRPr="003D3DE5">
        <w:rPr>
          <w:rFonts w:ascii="Times New Roman" w:hAnsi="Times New Roman"/>
          <w:sz w:val="22"/>
          <w:lang w:eastAsia="zh-CN"/>
        </w:rPr>
        <w:t>)</w:t>
      </w:r>
      <w:r w:rsidR="00384309">
        <w:rPr>
          <w:rFonts w:ascii="Times New Roman" w:hAnsi="Times New Roman"/>
          <w:sz w:val="22"/>
          <w:lang w:eastAsia="zh-CN"/>
        </w:rPr>
        <w:t>. Therefore,</w:t>
      </w:r>
      <w:r w:rsidR="00384309" w:rsidRPr="003D3DE5">
        <w:rPr>
          <w:rFonts w:ascii="Times New Roman" w:hAnsi="Times New Roman"/>
          <w:sz w:val="22"/>
          <w:lang w:eastAsia="zh-CN"/>
        </w:rPr>
        <w:t xml:space="preserve"> </w:t>
      </w:r>
      <w:r w:rsidRPr="003D3DE5">
        <w:rPr>
          <w:rFonts w:ascii="Times New Roman" w:hAnsi="Times New Roman"/>
          <w:sz w:val="22"/>
          <w:lang w:eastAsia="zh-CN"/>
        </w:rPr>
        <w:t xml:space="preserve">the performance may become suboptimal. Moreover, as the CSI reconstruction part may need to be jointly trained with multiple CSI generation parts from different UE vendors, the performance would be further impacted, which is similar to the Type 2 training between 1 Network part model to M UE part models as evaluated in our companion contribution </w:t>
      </w:r>
      <w:r w:rsidRPr="003D3DE5">
        <w:rPr>
          <w:rFonts w:ascii="Times New Roman" w:hAnsi="Times New Roman"/>
          <w:sz w:val="22"/>
          <w:lang w:eastAsia="zh-CN"/>
        </w:rPr>
        <w:fldChar w:fldCharType="begin"/>
      </w:r>
      <w:r w:rsidRPr="003D3DE5">
        <w:rPr>
          <w:rFonts w:ascii="Times New Roman" w:hAnsi="Times New Roman"/>
          <w:sz w:val="22"/>
          <w:lang w:eastAsia="zh-CN"/>
        </w:rPr>
        <w:instrText xml:space="preserve"> REF _Ref126865994 \n \h  \* MERGEFORMAT </w:instrText>
      </w:r>
      <w:r w:rsidRPr="003D3DE5">
        <w:rPr>
          <w:rFonts w:ascii="Times New Roman" w:hAnsi="Times New Roman"/>
          <w:sz w:val="22"/>
          <w:lang w:eastAsia="zh-CN"/>
        </w:rPr>
      </w:r>
      <w:r w:rsidRPr="003D3DE5">
        <w:rPr>
          <w:rFonts w:ascii="Times New Roman" w:hAnsi="Times New Roman"/>
          <w:sz w:val="22"/>
          <w:lang w:eastAsia="zh-CN"/>
        </w:rPr>
        <w:fldChar w:fldCharType="separate"/>
      </w:r>
      <w:r w:rsidR="005F5370">
        <w:rPr>
          <w:rFonts w:ascii="Times New Roman" w:hAnsi="Times New Roman"/>
          <w:sz w:val="22"/>
          <w:lang w:eastAsia="zh-CN"/>
        </w:rPr>
        <w:t>[3]</w:t>
      </w:r>
      <w:r w:rsidRPr="003D3DE5">
        <w:rPr>
          <w:rFonts w:ascii="Times New Roman" w:hAnsi="Times New Roman"/>
          <w:sz w:val="22"/>
          <w:lang w:eastAsia="zh-CN"/>
        </w:rPr>
        <w:fldChar w:fldCharType="end"/>
      </w:r>
      <w:r w:rsidRPr="003D3DE5">
        <w:rPr>
          <w:rFonts w:ascii="Times New Roman" w:hAnsi="Times New Roman"/>
          <w:sz w:val="22"/>
          <w:lang w:eastAsia="zh-CN"/>
        </w:rPr>
        <w:t>.</w:t>
      </w:r>
    </w:p>
    <w:p w14:paraId="3485B44C" w14:textId="77777777" w:rsidR="000D6F50" w:rsidRDefault="000D6F50" w:rsidP="000D6F50">
      <w:pPr>
        <w:spacing w:before="120"/>
        <w:rPr>
          <w:b/>
          <w:i/>
          <w:lang w:eastAsia="zh-CN"/>
        </w:rPr>
      </w:pPr>
      <w:r w:rsidRPr="00C24822">
        <w:rPr>
          <w:b/>
          <w:i/>
          <w:lang w:eastAsia="zh-CN"/>
        </w:rPr>
        <w:lastRenderedPageBreak/>
        <w:t xml:space="preserve">Observation </w:t>
      </w:r>
      <w:r>
        <w:rPr>
          <w:b/>
          <w:i/>
          <w:lang w:eastAsia="zh-CN"/>
        </w:rPr>
        <w:t>5</w:t>
      </w:r>
      <w:r w:rsidRPr="00C24822">
        <w:rPr>
          <w:b/>
          <w:i/>
          <w:lang w:eastAsia="zh-CN"/>
        </w:rPr>
        <w:t xml:space="preserve">: </w:t>
      </w:r>
      <w:r>
        <w:rPr>
          <w:b/>
          <w:i/>
          <w:lang w:eastAsia="zh-CN"/>
        </w:rPr>
        <w:t>For CSI compression with two-sided model, t</w:t>
      </w:r>
      <w:r w:rsidRPr="00C24822">
        <w:rPr>
          <w:b/>
          <w:i/>
          <w:lang w:eastAsia="zh-CN"/>
        </w:rPr>
        <w:t>raining Type 1</w:t>
      </w:r>
      <w:r>
        <w:rPr>
          <w:b/>
          <w:i/>
          <w:lang w:eastAsia="zh-CN"/>
        </w:rPr>
        <w:t xml:space="preserve"> may suffer </w:t>
      </w:r>
      <w:r w:rsidRPr="006A5AB4">
        <w:rPr>
          <w:b/>
          <w:i/>
          <w:lang w:eastAsia="zh-CN"/>
        </w:rPr>
        <w:t>software/hardware</w:t>
      </w:r>
      <w:r>
        <w:rPr>
          <w:b/>
          <w:i/>
          <w:lang w:eastAsia="zh-CN"/>
        </w:rPr>
        <w:t xml:space="preserve"> </w:t>
      </w:r>
      <w:r w:rsidRPr="00167624">
        <w:rPr>
          <w:b/>
          <w:i/>
          <w:lang w:eastAsia="zh-CN"/>
        </w:rPr>
        <w:t>compatibility</w:t>
      </w:r>
      <w:r>
        <w:rPr>
          <w:b/>
          <w:i/>
          <w:lang w:eastAsia="zh-CN"/>
        </w:rPr>
        <w:t xml:space="preserve"> issue</w:t>
      </w:r>
      <w:r w:rsidRPr="00167624">
        <w:rPr>
          <w:b/>
          <w:i/>
          <w:lang w:eastAsia="zh-CN"/>
        </w:rPr>
        <w:t>,</w:t>
      </w:r>
      <w:r>
        <w:rPr>
          <w:b/>
          <w:i/>
          <w:lang w:eastAsia="zh-CN"/>
        </w:rPr>
        <w:t xml:space="preserve"> and the following restrictions/issues may need to be considered to relieve the compatibility issue:</w:t>
      </w:r>
    </w:p>
    <w:p w14:paraId="0862AA4B" w14:textId="77777777" w:rsidR="000D6F50" w:rsidRPr="002F2C83" w:rsidRDefault="000D6F50" w:rsidP="000D6F50">
      <w:pPr>
        <w:pStyle w:val="af0"/>
        <w:numPr>
          <w:ilvl w:val="0"/>
          <w:numId w:val="5"/>
        </w:numPr>
        <w:spacing w:after="120"/>
        <w:ind w:leftChars="0"/>
        <w:rPr>
          <w:rFonts w:eastAsiaTheme="minorEastAsia"/>
          <w:b/>
          <w:bCs/>
          <w:i/>
          <w:sz w:val="22"/>
          <w:lang w:eastAsia="zh-CN"/>
        </w:rPr>
      </w:pPr>
      <w:r w:rsidRPr="002F2C83">
        <w:rPr>
          <w:rFonts w:eastAsiaTheme="minorEastAsia"/>
          <w:b/>
          <w:bCs/>
          <w:i/>
          <w:sz w:val="22"/>
          <w:lang w:eastAsia="zh-CN"/>
        </w:rPr>
        <w:t xml:space="preserve">Network may have to interoperate with various UE vendors/UE versions to dedicatedly train the </w:t>
      </w:r>
      <w:r>
        <w:rPr>
          <w:rFonts w:eastAsiaTheme="minorEastAsia"/>
          <w:b/>
          <w:bCs/>
          <w:i/>
          <w:sz w:val="22"/>
          <w:lang w:eastAsia="zh-CN"/>
        </w:rPr>
        <w:t>CSI generation part for UE</w:t>
      </w:r>
      <w:r w:rsidRPr="002F2C83">
        <w:rPr>
          <w:rFonts w:eastAsiaTheme="minorEastAsia"/>
          <w:b/>
          <w:bCs/>
          <w:i/>
          <w:sz w:val="22"/>
          <w:lang w:eastAsia="zh-CN"/>
        </w:rPr>
        <w:t xml:space="preserve">, </w:t>
      </w:r>
      <w:r>
        <w:rPr>
          <w:rFonts w:eastAsiaTheme="minorEastAsia"/>
          <w:b/>
          <w:bCs/>
          <w:i/>
          <w:sz w:val="22"/>
          <w:lang w:eastAsia="zh-CN"/>
        </w:rPr>
        <w:t>which harms the engineering isolation</w:t>
      </w:r>
      <w:r w:rsidRPr="002F2C83">
        <w:rPr>
          <w:rFonts w:eastAsiaTheme="minorEastAsia"/>
          <w:b/>
          <w:bCs/>
          <w:i/>
          <w:sz w:val="22"/>
          <w:lang w:eastAsia="zh-CN"/>
        </w:rPr>
        <w:t>.</w:t>
      </w:r>
    </w:p>
    <w:p w14:paraId="4C2BBB30" w14:textId="77777777" w:rsidR="000D6F50" w:rsidRPr="002F2C83" w:rsidRDefault="000D6F50" w:rsidP="000D6F50">
      <w:pPr>
        <w:pStyle w:val="af0"/>
        <w:numPr>
          <w:ilvl w:val="0"/>
          <w:numId w:val="5"/>
        </w:numPr>
        <w:spacing w:after="120"/>
        <w:ind w:leftChars="0"/>
        <w:rPr>
          <w:rFonts w:eastAsiaTheme="minorEastAsia"/>
          <w:b/>
          <w:bCs/>
          <w:i/>
          <w:sz w:val="22"/>
          <w:lang w:eastAsia="zh-CN"/>
        </w:rPr>
      </w:pPr>
      <w:r w:rsidRPr="002F2C83">
        <w:rPr>
          <w:rFonts w:eastAsiaTheme="minorEastAsia"/>
          <w:b/>
          <w:bCs/>
          <w:i/>
          <w:sz w:val="22"/>
          <w:lang w:eastAsia="zh-CN"/>
        </w:rPr>
        <w:t xml:space="preserve">Network, in particular gNB, may have to maintain/store multiple </w:t>
      </w:r>
      <w:r>
        <w:rPr>
          <w:rFonts w:eastAsiaTheme="minorEastAsia"/>
          <w:b/>
          <w:bCs/>
          <w:i/>
          <w:sz w:val="22"/>
          <w:lang w:eastAsia="zh-CN"/>
        </w:rPr>
        <w:t>CSI generation parts</w:t>
      </w:r>
      <w:r w:rsidRPr="002F2C83">
        <w:rPr>
          <w:rFonts w:eastAsiaTheme="minorEastAsia"/>
          <w:b/>
          <w:bCs/>
          <w:i/>
          <w:sz w:val="22"/>
          <w:lang w:eastAsia="zh-CN"/>
        </w:rPr>
        <w:t xml:space="preserve"> trained for different UE vendors/UE versions.</w:t>
      </w:r>
    </w:p>
    <w:p w14:paraId="44B90644" w14:textId="77777777" w:rsidR="000D6F50" w:rsidRPr="002F2C83" w:rsidRDefault="000D6F50" w:rsidP="000D6F50">
      <w:pPr>
        <w:pStyle w:val="af0"/>
        <w:numPr>
          <w:ilvl w:val="0"/>
          <w:numId w:val="5"/>
        </w:numPr>
        <w:spacing w:after="120"/>
        <w:ind w:leftChars="0"/>
        <w:rPr>
          <w:rFonts w:eastAsiaTheme="minorEastAsia"/>
          <w:b/>
          <w:bCs/>
          <w:i/>
          <w:sz w:val="22"/>
          <w:lang w:eastAsia="zh-CN"/>
        </w:rPr>
      </w:pPr>
      <w:r w:rsidRPr="002F2C83">
        <w:rPr>
          <w:rFonts w:eastAsiaTheme="minorEastAsia"/>
          <w:b/>
          <w:bCs/>
          <w:i/>
          <w:sz w:val="22"/>
          <w:lang w:eastAsia="zh-CN"/>
        </w:rPr>
        <w:t xml:space="preserve">Network vendor may not freely develop the </w:t>
      </w:r>
      <w:r>
        <w:rPr>
          <w:rFonts w:eastAsiaTheme="minorEastAsia"/>
          <w:b/>
          <w:bCs/>
          <w:i/>
          <w:sz w:val="22"/>
          <w:lang w:eastAsia="zh-CN"/>
        </w:rPr>
        <w:t>CSI generation part for UE</w:t>
      </w:r>
      <w:r w:rsidRPr="002F2C83">
        <w:rPr>
          <w:rFonts w:eastAsiaTheme="minorEastAsia"/>
          <w:b/>
          <w:bCs/>
          <w:i/>
          <w:sz w:val="22"/>
          <w:lang w:eastAsia="zh-CN"/>
        </w:rPr>
        <w:t xml:space="preserve">, which may </w:t>
      </w:r>
      <w:r>
        <w:rPr>
          <w:rFonts w:eastAsiaTheme="minorEastAsia"/>
          <w:b/>
          <w:bCs/>
          <w:i/>
          <w:sz w:val="22"/>
          <w:lang w:eastAsia="zh-CN"/>
        </w:rPr>
        <w:t xml:space="preserve">restrict the pairing with </w:t>
      </w:r>
      <w:r w:rsidRPr="00A76D51">
        <w:rPr>
          <w:rFonts w:eastAsiaTheme="minorEastAsia"/>
          <w:b/>
          <w:bCs/>
          <w:i/>
          <w:sz w:val="22"/>
          <w:lang w:eastAsia="zh-CN"/>
        </w:rPr>
        <w:t xml:space="preserve">the </w:t>
      </w:r>
      <w:r>
        <w:rPr>
          <w:rFonts w:eastAsiaTheme="minorEastAsia"/>
          <w:b/>
          <w:bCs/>
          <w:i/>
          <w:sz w:val="22"/>
          <w:lang w:eastAsia="zh-CN"/>
        </w:rPr>
        <w:t xml:space="preserve">CSI reconstruction part and thereby </w:t>
      </w:r>
      <w:r w:rsidRPr="002F2C83">
        <w:rPr>
          <w:rFonts w:eastAsiaTheme="minorEastAsia"/>
          <w:b/>
          <w:bCs/>
          <w:i/>
          <w:sz w:val="22"/>
          <w:lang w:eastAsia="zh-CN"/>
        </w:rPr>
        <w:t xml:space="preserve">result in </w:t>
      </w:r>
      <w:r>
        <w:rPr>
          <w:rFonts w:eastAsiaTheme="minorEastAsia"/>
          <w:b/>
          <w:bCs/>
          <w:i/>
          <w:sz w:val="22"/>
          <w:lang w:eastAsia="zh-CN"/>
        </w:rPr>
        <w:t xml:space="preserve">a </w:t>
      </w:r>
      <w:r w:rsidRPr="002F2C83">
        <w:rPr>
          <w:rFonts w:eastAsiaTheme="minorEastAsia"/>
          <w:b/>
          <w:bCs/>
          <w:i/>
          <w:sz w:val="22"/>
          <w:lang w:eastAsia="zh-CN"/>
        </w:rPr>
        <w:t>sub-optimal performance.</w:t>
      </w:r>
    </w:p>
    <w:p w14:paraId="7924475D" w14:textId="77777777" w:rsidR="003C0B66" w:rsidRPr="00611F08" w:rsidRDefault="003C0B66" w:rsidP="003C0B66">
      <w:pPr>
        <w:spacing w:beforeLines="50" w:before="120"/>
        <w:rPr>
          <w:b/>
          <w:u w:val="single"/>
          <w:lang w:eastAsia="zh-CN"/>
        </w:rPr>
      </w:pPr>
      <w:r w:rsidRPr="00611F08">
        <w:rPr>
          <w:b/>
          <w:u w:val="single"/>
          <w:lang w:eastAsia="zh-CN"/>
        </w:rPr>
        <w:t>Joint training at UE side</w:t>
      </w:r>
    </w:p>
    <w:p w14:paraId="7FD2C1F4" w14:textId="74061169" w:rsidR="003C0B66" w:rsidRPr="00D4035B" w:rsidRDefault="003C0B66" w:rsidP="00F31184">
      <w:pPr>
        <w:spacing w:beforeLines="50" w:before="120"/>
      </w:pPr>
      <w:r w:rsidRPr="00D4035B">
        <w:rPr>
          <w:lang w:eastAsia="zh-CN"/>
        </w:rPr>
        <w:t xml:space="preserve">The </w:t>
      </w:r>
      <w:r w:rsidR="002D0113" w:rsidRPr="00D4035B">
        <w:rPr>
          <w:lang w:eastAsia="zh-CN"/>
        </w:rPr>
        <w:t>merit</w:t>
      </w:r>
      <w:r w:rsidR="00762CD2" w:rsidRPr="00D4035B">
        <w:rPr>
          <w:lang w:eastAsia="zh-CN"/>
        </w:rPr>
        <w:t>s</w:t>
      </w:r>
      <w:r w:rsidR="002D0113" w:rsidRPr="00D4035B">
        <w:rPr>
          <w:lang w:eastAsia="zh-CN"/>
        </w:rPr>
        <w:t xml:space="preserve"> </w:t>
      </w:r>
      <w:r w:rsidRPr="00D4035B">
        <w:rPr>
          <w:lang w:eastAsia="zh-CN"/>
        </w:rPr>
        <w:t xml:space="preserve">of joint training at UE side </w:t>
      </w:r>
      <w:r w:rsidR="00762CD2" w:rsidRPr="00D4035B">
        <w:rPr>
          <w:lang w:eastAsia="zh-CN"/>
        </w:rPr>
        <w:t xml:space="preserve">are </w:t>
      </w:r>
      <w:r w:rsidRPr="00D4035B">
        <w:rPr>
          <w:lang w:eastAsia="zh-CN"/>
        </w:rPr>
        <w:t>list</w:t>
      </w:r>
      <w:r w:rsidR="004C49D8" w:rsidRPr="00D4035B">
        <w:rPr>
          <w:lang w:eastAsia="zh-CN"/>
        </w:rPr>
        <w:t>ed</w:t>
      </w:r>
      <w:r w:rsidRPr="00D4035B">
        <w:rPr>
          <w:lang w:eastAsia="zh-CN"/>
        </w:rPr>
        <w:t xml:space="preserve"> as below:</w:t>
      </w:r>
      <w:r w:rsidRPr="00D4035B">
        <w:t xml:space="preserve"> </w:t>
      </w:r>
    </w:p>
    <w:p w14:paraId="5367A18E" w14:textId="56DF263C" w:rsidR="003C0B66" w:rsidRPr="00F31184" w:rsidRDefault="0089098D" w:rsidP="00F31184">
      <w:pPr>
        <w:pStyle w:val="af0"/>
        <w:numPr>
          <w:ilvl w:val="0"/>
          <w:numId w:val="5"/>
        </w:numPr>
        <w:spacing w:after="120"/>
        <w:ind w:leftChars="0"/>
        <w:rPr>
          <w:rFonts w:ascii="Times New Roman" w:hAnsi="Times New Roman"/>
          <w:sz w:val="22"/>
          <w:szCs w:val="22"/>
          <w:lang w:eastAsia="zh-CN"/>
        </w:rPr>
      </w:pPr>
      <w:r w:rsidRPr="00090EFE">
        <w:rPr>
          <w:rFonts w:ascii="Times New Roman" w:hAnsi="Times New Roman"/>
          <w:sz w:val="22"/>
          <w:szCs w:val="22"/>
          <w:u w:val="single"/>
          <w:lang w:eastAsia="zh-CN"/>
        </w:rPr>
        <w:t>Burden on model maintenance/storage</w:t>
      </w:r>
      <w:r w:rsidR="00E53F0C">
        <w:rPr>
          <w:rFonts w:ascii="Times New Roman" w:hAnsi="Times New Roman"/>
          <w:sz w:val="22"/>
          <w:szCs w:val="22"/>
          <w:u w:val="single"/>
          <w:lang w:eastAsia="zh-CN"/>
        </w:rPr>
        <w:t xml:space="preserve"> at UE side</w:t>
      </w:r>
      <w:r w:rsidRPr="00090EFE">
        <w:rPr>
          <w:rFonts w:ascii="Times New Roman" w:hAnsi="Times New Roman"/>
          <w:sz w:val="22"/>
          <w:szCs w:val="22"/>
          <w:lang w:eastAsia="zh-CN"/>
        </w:rPr>
        <w:t xml:space="preserve">: </w:t>
      </w:r>
      <w:r w:rsidR="003C0B66" w:rsidRPr="00090EFE">
        <w:rPr>
          <w:rFonts w:ascii="Times New Roman" w:hAnsi="Times New Roman"/>
          <w:sz w:val="22"/>
          <w:szCs w:val="22"/>
          <w:lang w:eastAsia="zh-CN"/>
        </w:rPr>
        <w:t xml:space="preserve">UE </w:t>
      </w:r>
      <w:r w:rsidR="004021F9" w:rsidRPr="00615BBD">
        <w:rPr>
          <w:rFonts w:ascii="Times New Roman" w:hAnsi="Times New Roman"/>
          <w:sz w:val="22"/>
          <w:szCs w:val="22"/>
          <w:lang w:eastAsia="zh-CN"/>
        </w:rPr>
        <w:t xml:space="preserve">side </w:t>
      </w:r>
      <w:r w:rsidR="003C0B66" w:rsidRPr="00615BBD">
        <w:rPr>
          <w:rFonts w:ascii="Times New Roman" w:hAnsi="Times New Roman"/>
          <w:sz w:val="22"/>
          <w:szCs w:val="22"/>
          <w:lang w:eastAsia="zh-CN"/>
        </w:rPr>
        <w:t xml:space="preserve">can maintain a unified </w:t>
      </w:r>
      <w:r w:rsidR="009C4DFD" w:rsidRPr="00615BBD">
        <w:rPr>
          <w:rFonts w:ascii="Times New Roman" w:hAnsi="Times New Roman"/>
          <w:sz w:val="22"/>
          <w:szCs w:val="22"/>
          <w:lang w:eastAsia="zh-CN"/>
        </w:rPr>
        <w:t xml:space="preserve">CSI generation part </w:t>
      </w:r>
      <w:r w:rsidR="00745179" w:rsidRPr="00615BBD">
        <w:rPr>
          <w:rFonts w:ascii="Times New Roman" w:hAnsi="Times New Roman"/>
          <w:sz w:val="22"/>
          <w:szCs w:val="22"/>
          <w:lang w:eastAsia="zh-CN"/>
        </w:rPr>
        <w:t xml:space="preserve">over </w:t>
      </w:r>
      <w:r w:rsidR="003C0B66" w:rsidRPr="00357994">
        <w:rPr>
          <w:rFonts w:ascii="Times New Roman" w:hAnsi="Times New Roman"/>
          <w:sz w:val="22"/>
          <w:szCs w:val="22"/>
          <w:lang w:eastAsia="zh-CN"/>
        </w:rPr>
        <w:t xml:space="preserve">multiple </w:t>
      </w:r>
      <w:r w:rsidR="007E3189">
        <w:rPr>
          <w:rFonts w:ascii="Times New Roman" w:hAnsi="Times New Roman"/>
          <w:sz w:val="22"/>
          <w:szCs w:val="22"/>
          <w:lang w:eastAsia="zh-CN"/>
        </w:rPr>
        <w:t>Network</w:t>
      </w:r>
      <w:r w:rsidR="00844243" w:rsidRPr="00357994">
        <w:rPr>
          <w:rFonts w:ascii="Times New Roman" w:hAnsi="Times New Roman"/>
          <w:sz w:val="22"/>
          <w:szCs w:val="22"/>
          <w:lang w:eastAsia="zh-CN"/>
        </w:rPr>
        <w:t xml:space="preserve"> </w:t>
      </w:r>
      <w:r w:rsidR="003C0B66" w:rsidRPr="00357994">
        <w:rPr>
          <w:rFonts w:ascii="Times New Roman" w:hAnsi="Times New Roman"/>
          <w:sz w:val="22"/>
          <w:szCs w:val="22"/>
          <w:lang w:eastAsia="zh-CN"/>
        </w:rPr>
        <w:t>vendors which reduces the storage burden of UE</w:t>
      </w:r>
      <w:r w:rsidR="00F43163" w:rsidRPr="00F31184">
        <w:rPr>
          <w:rFonts w:ascii="Times New Roman" w:hAnsi="Times New Roman"/>
          <w:sz w:val="22"/>
          <w:szCs w:val="22"/>
          <w:lang w:eastAsia="zh-CN"/>
        </w:rPr>
        <w:t xml:space="preserve"> side</w:t>
      </w:r>
      <w:r w:rsidR="003C0B66" w:rsidRPr="00F31184">
        <w:rPr>
          <w:rFonts w:ascii="Times New Roman" w:hAnsi="Times New Roman"/>
          <w:sz w:val="22"/>
          <w:szCs w:val="22"/>
          <w:lang w:eastAsia="zh-CN"/>
        </w:rPr>
        <w:t xml:space="preserve">. </w:t>
      </w:r>
    </w:p>
    <w:p w14:paraId="4C21CCBF" w14:textId="71DE1A0F" w:rsidR="0089098D" w:rsidRPr="00F31184" w:rsidRDefault="0089098D" w:rsidP="00F31184">
      <w:pPr>
        <w:pStyle w:val="af0"/>
        <w:numPr>
          <w:ilvl w:val="0"/>
          <w:numId w:val="5"/>
        </w:numPr>
        <w:spacing w:after="120"/>
        <w:ind w:leftChars="0"/>
        <w:rPr>
          <w:rFonts w:ascii="Times New Roman" w:hAnsi="Times New Roman"/>
          <w:sz w:val="22"/>
          <w:szCs w:val="22"/>
          <w:lang w:eastAsia="zh-CN"/>
        </w:rPr>
      </w:pPr>
      <w:r w:rsidRPr="00F31184">
        <w:rPr>
          <w:rFonts w:ascii="Times New Roman" w:hAnsi="Times New Roman"/>
          <w:sz w:val="22"/>
          <w:szCs w:val="22"/>
          <w:u w:val="single"/>
          <w:lang w:eastAsia="zh-CN"/>
        </w:rPr>
        <w:t>Training data distribution</w:t>
      </w:r>
      <w:r w:rsidRPr="00F31184">
        <w:rPr>
          <w:rFonts w:ascii="Times New Roman" w:hAnsi="Times New Roman"/>
          <w:sz w:val="22"/>
          <w:szCs w:val="22"/>
          <w:lang w:eastAsia="zh-CN"/>
        </w:rPr>
        <w:t xml:space="preserve">: </w:t>
      </w:r>
      <w:r w:rsidR="002B2B01" w:rsidRPr="00F31184">
        <w:rPr>
          <w:rFonts w:ascii="Times New Roman" w:hAnsi="Times New Roman"/>
          <w:sz w:val="22"/>
          <w:szCs w:val="22"/>
          <w:lang w:eastAsia="zh-CN"/>
        </w:rPr>
        <w:t xml:space="preserve">The UE side can train UE vendor/type/version specific models to </w:t>
      </w:r>
      <w:r w:rsidR="00BF14B3" w:rsidRPr="00F31184">
        <w:rPr>
          <w:rFonts w:ascii="Times New Roman" w:hAnsi="Times New Roman"/>
          <w:sz w:val="22"/>
          <w:szCs w:val="22"/>
          <w:lang w:eastAsia="zh-CN"/>
        </w:rPr>
        <w:t>match</w:t>
      </w:r>
      <w:r w:rsidR="002B2B01" w:rsidRPr="00F31184">
        <w:rPr>
          <w:rFonts w:ascii="Times New Roman" w:hAnsi="Times New Roman"/>
          <w:sz w:val="22"/>
          <w:szCs w:val="22"/>
          <w:lang w:eastAsia="zh-CN"/>
        </w:rPr>
        <w:t xml:space="preserve"> different data distribution</w:t>
      </w:r>
      <w:r w:rsidR="00BF14B3" w:rsidRPr="00F31184">
        <w:rPr>
          <w:rFonts w:ascii="Times New Roman" w:hAnsi="Times New Roman"/>
          <w:sz w:val="22"/>
          <w:szCs w:val="22"/>
          <w:lang w:eastAsia="zh-CN"/>
        </w:rPr>
        <w:t>s</w:t>
      </w:r>
      <w:r w:rsidR="002B2B01" w:rsidRPr="00F31184">
        <w:rPr>
          <w:rFonts w:ascii="Times New Roman" w:hAnsi="Times New Roman"/>
          <w:sz w:val="22"/>
          <w:szCs w:val="22"/>
          <w:lang w:eastAsia="zh-CN"/>
        </w:rPr>
        <w:t xml:space="preserve"> due to different UE implementations</w:t>
      </w:r>
      <w:r w:rsidR="00603BC4" w:rsidRPr="00F31184">
        <w:rPr>
          <w:rFonts w:ascii="Times New Roman" w:hAnsi="Times New Roman"/>
          <w:sz w:val="22"/>
          <w:szCs w:val="22"/>
          <w:lang w:eastAsia="zh-CN"/>
        </w:rPr>
        <w:t xml:space="preserve">. </w:t>
      </w:r>
      <w:r w:rsidR="003E3C3B" w:rsidRPr="00F31184">
        <w:rPr>
          <w:rFonts w:ascii="Times New Roman" w:hAnsi="Times New Roman"/>
          <w:sz w:val="22"/>
          <w:szCs w:val="22"/>
          <w:lang w:eastAsia="zh-CN"/>
        </w:rPr>
        <w:t>However</w:t>
      </w:r>
      <w:r w:rsidR="00080A4F" w:rsidRPr="00F31184">
        <w:rPr>
          <w:rFonts w:ascii="Times New Roman" w:hAnsi="Times New Roman"/>
          <w:sz w:val="22"/>
          <w:szCs w:val="22"/>
          <w:lang w:eastAsia="zh-CN"/>
        </w:rPr>
        <w:t>, it</w:t>
      </w:r>
      <w:r w:rsidR="000764EC" w:rsidRPr="00F31184">
        <w:rPr>
          <w:rFonts w:ascii="Times New Roman" w:hAnsi="Times New Roman"/>
          <w:sz w:val="22"/>
          <w:szCs w:val="22"/>
          <w:lang w:eastAsia="zh-CN"/>
        </w:rPr>
        <w:t xml:space="preserve"> may fail to match to other UE venders/types/versions</w:t>
      </w:r>
      <w:r w:rsidRPr="00F31184">
        <w:rPr>
          <w:rFonts w:ascii="Times New Roman" w:hAnsi="Times New Roman"/>
          <w:sz w:val="22"/>
          <w:szCs w:val="22"/>
          <w:lang w:eastAsia="zh-CN"/>
        </w:rPr>
        <w:t>.</w:t>
      </w:r>
      <w:r w:rsidR="000764EC" w:rsidRPr="00F31184">
        <w:rPr>
          <w:rFonts w:ascii="Times New Roman" w:hAnsi="Times New Roman"/>
          <w:sz w:val="22"/>
          <w:szCs w:val="22"/>
          <w:lang w:eastAsia="zh-CN"/>
        </w:rPr>
        <w:t xml:space="preserve"> </w:t>
      </w:r>
      <w:r w:rsidR="00046EFB" w:rsidRPr="00F31184">
        <w:rPr>
          <w:rFonts w:ascii="Times New Roman" w:hAnsi="Times New Roman"/>
          <w:sz w:val="22"/>
          <w:szCs w:val="22"/>
          <w:lang w:eastAsia="zh-CN"/>
        </w:rPr>
        <w:t>As a result,</w:t>
      </w:r>
      <w:r w:rsidR="00501C15" w:rsidRPr="00F31184">
        <w:rPr>
          <w:rFonts w:ascii="Times New Roman" w:hAnsi="Times New Roman"/>
          <w:sz w:val="22"/>
          <w:szCs w:val="22"/>
          <w:lang w:eastAsia="zh-CN"/>
        </w:rPr>
        <w:t xml:space="preserve"> </w:t>
      </w:r>
      <w:r w:rsidR="003E3C3B" w:rsidRPr="00F31184">
        <w:rPr>
          <w:rFonts w:ascii="Times New Roman" w:hAnsi="Times New Roman"/>
          <w:sz w:val="22"/>
          <w:szCs w:val="22"/>
          <w:lang w:eastAsia="zh-CN"/>
        </w:rPr>
        <w:t>gNB</w:t>
      </w:r>
      <w:r w:rsidR="00046EFB" w:rsidRPr="00F31184">
        <w:rPr>
          <w:rFonts w:ascii="Times New Roman" w:hAnsi="Times New Roman"/>
          <w:sz w:val="22"/>
          <w:szCs w:val="22"/>
          <w:lang w:eastAsia="zh-CN"/>
        </w:rPr>
        <w:t xml:space="preserve"> has</w:t>
      </w:r>
      <w:r w:rsidR="00501C15" w:rsidRPr="00F31184">
        <w:rPr>
          <w:rFonts w:ascii="Times New Roman" w:hAnsi="Times New Roman"/>
          <w:sz w:val="22"/>
          <w:szCs w:val="22"/>
          <w:lang w:eastAsia="zh-CN"/>
        </w:rPr>
        <w:t xml:space="preserve"> to incorporate various models from different UE venders/types/versions</w:t>
      </w:r>
      <w:r w:rsidR="00046EFB" w:rsidRPr="00F31184">
        <w:rPr>
          <w:rFonts w:ascii="Times New Roman" w:hAnsi="Times New Roman"/>
          <w:sz w:val="22"/>
          <w:szCs w:val="22"/>
          <w:lang w:eastAsia="zh-CN"/>
        </w:rPr>
        <w:t>, which imposes burden of model maintenance/storage</w:t>
      </w:r>
      <w:r w:rsidR="003E3C3B" w:rsidRPr="00F31184">
        <w:rPr>
          <w:rFonts w:ascii="Times New Roman" w:hAnsi="Times New Roman"/>
          <w:sz w:val="22"/>
          <w:szCs w:val="22"/>
          <w:lang w:eastAsia="zh-CN"/>
        </w:rPr>
        <w:t xml:space="preserve"> </w:t>
      </w:r>
      <w:r w:rsidR="000764EC" w:rsidRPr="00F31184">
        <w:rPr>
          <w:rFonts w:ascii="Times New Roman" w:hAnsi="Times New Roman"/>
          <w:sz w:val="22"/>
          <w:szCs w:val="22"/>
          <w:lang w:eastAsia="zh-CN"/>
        </w:rPr>
        <w:t xml:space="preserve">as analysed in </w:t>
      </w:r>
      <w:r w:rsidR="00080A4F" w:rsidRPr="00F31184">
        <w:rPr>
          <w:rFonts w:ascii="Times New Roman" w:hAnsi="Times New Roman"/>
          <w:sz w:val="22"/>
          <w:szCs w:val="22"/>
          <w:lang w:eastAsia="zh-CN"/>
        </w:rPr>
        <w:t>below</w:t>
      </w:r>
      <w:r w:rsidR="000764EC" w:rsidRPr="00F31184">
        <w:rPr>
          <w:rFonts w:ascii="Times New Roman" w:hAnsi="Times New Roman"/>
          <w:sz w:val="22"/>
          <w:szCs w:val="22"/>
          <w:lang w:eastAsia="zh-CN"/>
        </w:rPr>
        <w:t>.</w:t>
      </w:r>
    </w:p>
    <w:p w14:paraId="49AD9E6D" w14:textId="7A841B11" w:rsidR="003C0B66" w:rsidRPr="00D4035B" w:rsidRDefault="00B31374" w:rsidP="003C0B66">
      <w:pPr>
        <w:spacing w:beforeLines="50" w:before="120"/>
        <w:rPr>
          <w:lang w:eastAsia="zh-CN"/>
        </w:rPr>
      </w:pPr>
      <w:r w:rsidRPr="00D4035B">
        <w:rPr>
          <w:lang w:eastAsia="zh-CN"/>
        </w:rPr>
        <w:t>T</w:t>
      </w:r>
      <w:r w:rsidR="003C0B66" w:rsidRPr="00D4035B">
        <w:rPr>
          <w:lang w:eastAsia="zh-CN"/>
        </w:rPr>
        <w:t>he cons of joint training at UE side include follows:</w:t>
      </w:r>
    </w:p>
    <w:p w14:paraId="22E226AA" w14:textId="35E8D19C" w:rsidR="00F3387E" w:rsidRPr="00D4035B" w:rsidRDefault="00F3387E" w:rsidP="003C0B66">
      <w:pPr>
        <w:spacing w:beforeLines="50" w:before="120"/>
        <w:rPr>
          <w:lang w:eastAsia="zh-CN"/>
        </w:rPr>
      </w:pPr>
      <w:r w:rsidRPr="00D4035B">
        <w:rPr>
          <w:lang w:eastAsia="zh-CN"/>
        </w:rPr>
        <w:t xml:space="preserve">First, joint training at UE side faces the similar challenges/issues as the joint training at </w:t>
      </w:r>
      <w:r w:rsidR="00B02884">
        <w:rPr>
          <w:lang w:eastAsia="zh-CN"/>
        </w:rPr>
        <w:t>Network</w:t>
      </w:r>
      <w:r w:rsidR="001F1256">
        <w:rPr>
          <w:lang w:eastAsia="zh-CN"/>
        </w:rPr>
        <w:t xml:space="preserve"> side</w:t>
      </w:r>
      <w:r w:rsidR="00882C4F">
        <w:rPr>
          <w:lang w:eastAsia="zh-CN"/>
        </w:rPr>
        <w:t xml:space="preserve"> with </w:t>
      </w:r>
      <w:r w:rsidR="00882C4F" w:rsidRPr="002B58EB">
        <w:rPr>
          <w:lang w:eastAsia="zh-CN"/>
        </w:rPr>
        <w:t>device agnostic design</w:t>
      </w:r>
      <w:r w:rsidRPr="00D4035B">
        <w:rPr>
          <w:lang w:eastAsia="zh-CN"/>
        </w:rPr>
        <w:t>, including: software/hardware compatibility issue (which further incurs engineering isolation issue, device specific optimization issue, suboptimal performance, etc.)</w:t>
      </w:r>
      <w:r w:rsidR="00120916" w:rsidRPr="00D4035B">
        <w:rPr>
          <w:lang w:eastAsia="zh-CN"/>
        </w:rPr>
        <w:t>, overhead,</w:t>
      </w:r>
      <w:r w:rsidRPr="00D4035B">
        <w:rPr>
          <w:lang w:eastAsia="zh-CN"/>
        </w:rPr>
        <w:t xml:space="preserve"> and model proprietary issue. For the same reason, joint training at UE side also may hardly achieve engineering isolation, device specific optimization may also be restricted, and the performance may hardly </w:t>
      </w:r>
      <w:r w:rsidR="00CF73BA">
        <w:rPr>
          <w:lang w:eastAsia="zh-CN"/>
        </w:rPr>
        <w:t>be optimal</w:t>
      </w:r>
      <w:r w:rsidRPr="00D4035B">
        <w:rPr>
          <w:lang w:eastAsia="zh-CN"/>
        </w:rPr>
        <w:t>.</w:t>
      </w:r>
    </w:p>
    <w:p w14:paraId="4979172A" w14:textId="3CA368A0" w:rsidR="00F3387E" w:rsidRPr="00D4035B" w:rsidRDefault="00F3387E" w:rsidP="003C0B66">
      <w:pPr>
        <w:spacing w:beforeLines="50" w:before="120"/>
        <w:rPr>
          <w:lang w:eastAsia="zh-CN"/>
        </w:rPr>
      </w:pPr>
      <w:r w:rsidRPr="00D4035B">
        <w:rPr>
          <w:lang w:eastAsia="zh-CN"/>
        </w:rPr>
        <w:t xml:space="preserve">Second, </w:t>
      </w:r>
      <w:r w:rsidR="00A74AFD" w:rsidRPr="00D4035B">
        <w:rPr>
          <w:lang w:eastAsia="zh-CN"/>
        </w:rPr>
        <w:t xml:space="preserve">in contrast with joint training at </w:t>
      </w:r>
      <w:r w:rsidR="00B02884">
        <w:rPr>
          <w:lang w:eastAsia="zh-CN"/>
        </w:rPr>
        <w:t>Network</w:t>
      </w:r>
      <w:r w:rsidR="001F1256">
        <w:rPr>
          <w:lang w:eastAsia="zh-CN"/>
        </w:rPr>
        <w:t xml:space="preserve"> side</w:t>
      </w:r>
      <w:r w:rsidR="00A74AFD" w:rsidRPr="00D4035B">
        <w:rPr>
          <w:lang w:eastAsia="zh-CN"/>
        </w:rPr>
        <w:t xml:space="preserve">, there are a couple of specific downsides for joint training at UE side: </w:t>
      </w:r>
    </w:p>
    <w:p w14:paraId="7D4798F6" w14:textId="15CE6B3B" w:rsidR="00A74AFD" w:rsidRPr="00D4035B" w:rsidRDefault="00A74AFD" w:rsidP="00B71F4B">
      <w:pPr>
        <w:pStyle w:val="af0"/>
        <w:numPr>
          <w:ilvl w:val="0"/>
          <w:numId w:val="5"/>
        </w:numPr>
        <w:spacing w:after="120"/>
        <w:ind w:leftChars="0"/>
        <w:rPr>
          <w:sz w:val="22"/>
          <w:szCs w:val="22"/>
          <w:lang w:eastAsia="zh-CN"/>
        </w:rPr>
      </w:pPr>
      <w:r w:rsidRPr="00D4035B">
        <w:rPr>
          <w:rFonts w:ascii="Times New Roman" w:hAnsi="Times New Roman"/>
          <w:sz w:val="22"/>
          <w:szCs w:val="22"/>
          <w:u w:val="single"/>
          <w:lang w:eastAsia="zh-CN"/>
        </w:rPr>
        <w:t>Flexibility on scenario-specific model</w:t>
      </w:r>
      <w:r w:rsidRPr="00D4035B">
        <w:rPr>
          <w:rFonts w:ascii="Times New Roman" w:hAnsi="Times New Roman"/>
          <w:sz w:val="22"/>
          <w:szCs w:val="22"/>
          <w:lang w:eastAsia="zh-CN"/>
        </w:rPr>
        <w:t xml:space="preserve">: </w:t>
      </w:r>
      <w:r w:rsidRPr="00D4035B">
        <w:rPr>
          <w:sz w:val="22"/>
          <w:szCs w:val="22"/>
          <w:lang w:eastAsia="zh-CN"/>
        </w:rPr>
        <w:t xml:space="preserve">For the joint training at </w:t>
      </w:r>
      <w:r w:rsidR="00B02884">
        <w:rPr>
          <w:sz w:val="22"/>
          <w:szCs w:val="22"/>
          <w:lang w:eastAsia="zh-CN"/>
        </w:rPr>
        <w:t>Network</w:t>
      </w:r>
      <w:r w:rsidR="001F1256">
        <w:rPr>
          <w:sz w:val="22"/>
          <w:szCs w:val="22"/>
          <w:lang w:eastAsia="zh-CN"/>
        </w:rPr>
        <w:t xml:space="preserve"> side</w:t>
      </w:r>
      <w:r w:rsidRPr="00D4035B">
        <w:rPr>
          <w:sz w:val="22"/>
          <w:szCs w:val="22"/>
          <w:lang w:eastAsia="zh-CN"/>
        </w:rPr>
        <w:t xml:space="preserve">, </w:t>
      </w:r>
      <w:r w:rsidR="007E3189">
        <w:rPr>
          <w:sz w:val="22"/>
          <w:szCs w:val="22"/>
          <w:lang w:eastAsia="zh-CN"/>
        </w:rPr>
        <w:t>Network</w:t>
      </w:r>
      <w:r w:rsidR="00A05200" w:rsidRPr="00D4035B">
        <w:rPr>
          <w:sz w:val="22"/>
          <w:szCs w:val="22"/>
          <w:lang w:eastAsia="zh-CN"/>
        </w:rPr>
        <w:t xml:space="preserve"> </w:t>
      </w:r>
      <w:r w:rsidRPr="00D4035B">
        <w:rPr>
          <w:sz w:val="22"/>
          <w:szCs w:val="22"/>
          <w:lang w:eastAsia="zh-CN"/>
        </w:rPr>
        <w:t xml:space="preserve">vendor can flexibly perform cell/scenario specific model training based on specific network planning and site types, thus it is more realistic for </w:t>
      </w:r>
      <w:r w:rsidR="007E3189">
        <w:rPr>
          <w:sz w:val="22"/>
          <w:szCs w:val="22"/>
          <w:lang w:eastAsia="zh-CN"/>
        </w:rPr>
        <w:t>Network</w:t>
      </w:r>
      <w:r w:rsidR="00A05200" w:rsidRPr="00D4035B">
        <w:rPr>
          <w:sz w:val="22"/>
          <w:szCs w:val="22"/>
          <w:lang w:eastAsia="zh-CN"/>
        </w:rPr>
        <w:t xml:space="preserve"> </w:t>
      </w:r>
      <w:r w:rsidRPr="00D4035B">
        <w:rPr>
          <w:sz w:val="22"/>
          <w:szCs w:val="22"/>
          <w:lang w:eastAsia="zh-CN"/>
        </w:rPr>
        <w:t>to train AI/ML models that best match the cell environment</w:t>
      </w:r>
      <w:r w:rsidRPr="00D4035B">
        <w:rPr>
          <w:sz w:val="22"/>
          <w:szCs w:val="22"/>
        </w:rPr>
        <w:t>.</w:t>
      </w:r>
      <w:r w:rsidRPr="00D4035B">
        <w:rPr>
          <w:sz w:val="22"/>
          <w:szCs w:val="22"/>
          <w:lang w:eastAsia="zh-CN"/>
        </w:rPr>
        <w:t xml:space="preserve"> As a comparison, </w:t>
      </w:r>
      <w:r w:rsidRPr="00B71F4B">
        <w:rPr>
          <w:rFonts w:ascii="Times New Roman" w:hAnsi="Times New Roman"/>
          <w:sz w:val="22"/>
          <w:szCs w:val="22"/>
          <w:lang w:eastAsia="zh-CN"/>
        </w:rPr>
        <w:t>for</w:t>
      </w:r>
      <w:r w:rsidRPr="00D4035B">
        <w:rPr>
          <w:sz w:val="22"/>
          <w:szCs w:val="22"/>
          <w:lang w:eastAsia="zh-CN"/>
        </w:rPr>
        <w:t xml:space="preserve"> the joint training at UE side, dataset collected by UE vendors may not match the specific cell environment of the </w:t>
      </w:r>
      <w:r w:rsidR="007E3189">
        <w:rPr>
          <w:sz w:val="22"/>
          <w:szCs w:val="22"/>
          <w:lang w:eastAsia="zh-CN"/>
        </w:rPr>
        <w:t>Network</w:t>
      </w:r>
      <w:r w:rsidR="00A05200" w:rsidRPr="00D4035B">
        <w:rPr>
          <w:sz w:val="22"/>
          <w:szCs w:val="22"/>
          <w:lang w:eastAsia="zh-CN"/>
        </w:rPr>
        <w:t xml:space="preserve"> </w:t>
      </w:r>
      <w:r w:rsidRPr="00D4035B">
        <w:rPr>
          <w:sz w:val="22"/>
          <w:szCs w:val="22"/>
          <w:lang w:eastAsia="zh-CN"/>
        </w:rPr>
        <w:t>vendor/MNO, so that the model would be suboptimal.</w:t>
      </w:r>
    </w:p>
    <w:p w14:paraId="3EC41CC3" w14:textId="0FD058DF" w:rsidR="00A74AFD" w:rsidRPr="00D4035B" w:rsidRDefault="00A74AFD" w:rsidP="00B71F4B">
      <w:pPr>
        <w:pStyle w:val="af0"/>
        <w:numPr>
          <w:ilvl w:val="0"/>
          <w:numId w:val="5"/>
        </w:numPr>
        <w:spacing w:after="120"/>
        <w:ind w:leftChars="0"/>
        <w:rPr>
          <w:sz w:val="22"/>
          <w:szCs w:val="22"/>
          <w:lang w:eastAsia="zh-CN"/>
        </w:rPr>
      </w:pPr>
      <w:r w:rsidRPr="00D4035B">
        <w:rPr>
          <w:sz w:val="22"/>
          <w:szCs w:val="22"/>
          <w:u w:val="single"/>
          <w:lang w:eastAsia="zh-CN"/>
        </w:rPr>
        <w:t>Model updating flexibility</w:t>
      </w:r>
      <w:r w:rsidRPr="00D4035B">
        <w:rPr>
          <w:sz w:val="22"/>
          <w:szCs w:val="22"/>
          <w:lang w:eastAsia="zh-CN"/>
        </w:rPr>
        <w:t xml:space="preserve">: The model update for the joint training at </w:t>
      </w:r>
      <w:r w:rsidR="00A05200">
        <w:rPr>
          <w:sz w:val="22"/>
          <w:szCs w:val="22"/>
          <w:lang w:eastAsia="zh-CN"/>
        </w:rPr>
        <w:t xml:space="preserve">the </w:t>
      </w:r>
      <w:r w:rsidR="00B02884">
        <w:rPr>
          <w:sz w:val="22"/>
          <w:szCs w:val="22"/>
          <w:lang w:eastAsia="zh-CN"/>
        </w:rPr>
        <w:t>Network</w:t>
      </w:r>
      <w:r w:rsidR="001F1256">
        <w:rPr>
          <w:sz w:val="22"/>
          <w:szCs w:val="22"/>
          <w:lang w:eastAsia="zh-CN"/>
        </w:rPr>
        <w:t xml:space="preserve"> side</w:t>
      </w:r>
      <w:r w:rsidRPr="00D4035B">
        <w:rPr>
          <w:sz w:val="22"/>
          <w:szCs w:val="22"/>
          <w:lang w:eastAsia="zh-CN"/>
        </w:rPr>
        <w:t xml:space="preserve"> (which can train the model at the gNB </w:t>
      </w:r>
      <w:r w:rsidR="00A05200">
        <w:rPr>
          <w:sz w:val="22"/>
          <w:szCs w:val="22"/>
          <w:lang w:eastAsia="zh-CN"/>
        </w:rPr>
        <w:t>on</w:t>
      </w:r>
      <w:r w:rsidR="00A05200" w:rsidRPr="00D4035B">
        <w:rPr>
          <w:sz w:val="22"/>
          <w:szCs w:val="22"/>
          <w:lang w:eastAsia="zh-CN"/>
        </w:rPr>
        <w:t xml:space="preserve"> </w:t>
      </w:r>
      <w:r w:rsidRPr="00D4035B">
        <w:rPr>
          <w:sz w:val="22"/>
          <w:szCs w:val="22"/>
          <w:lang w:eastAsia="zh-CN"/>
        </w:rPr>
        <w:t xml:space="preserve">an on-demand </w:t>
      </w:r>
      <w:r w:rsidR="00A05200">
        <w:rPr>
          <w:rFonts w:ascii="Times New Roman" w:hAnsi="Times New Roman"/>
          <w:sz w:val="22"/>
          <w:szCs w:val="22"/>
          <w:lang w:eastAsia="zh-CN"/>
        </w:rPr>
        <w:t>basis</w:t>
      </w:r>
      <w:r w:rsidRPr="00D4035B">
        <w:rPr>
          <w:sz w:val="22"/>
          <w:szCs w:val="22"/>
          <w:lang w:eastAsia="zh-CN"/>
        </w:rPr>
        <w:t>) is much easier than model update at the UE side which cannot train the model at the UE device</w:t>
      </w:r>
      <w:r w:rsidR="00120916" w:rsidRPr="00090EFE">
        <w:rPr>
          <w:rFonts w:ascii="Times New Roman" w:hAnsi="Times New Roman"/>
          <w:sz w:val="22"/>
          <w:szCs w:val="22"/>
          <w:lang w:eastAsia="zh-CN"/>
        </w:rPr>
        <w:t xml:space="preserve"> due to the limitation of the UE capability</w:t>
      </w:r>
      <w:r w:rsidRPr="00D4035B">
        <w:rPr>
          <w:sz w:val="22"/>
          <w:szCs w:val="22"/>
          <w:lang w:eastAsia="zh-CN"/>
        </w:rPr>
        <w:t>.</w:t>
      </w:r>
    </w:p>
    <w:p w14:paraId="04904760" w14:textId="18E68361" w:rsidR="00A74AFD" w:rsidRPr="00090EFE" w:rsidRDefault="00A74AFD" w:rsidP="00B71F4B">
      <w:pPr>
        <w:pStyle w:val="af0"/>
        <w:numPr>
          <w:ilvl w:val="0"/>
          <w:numId w:val="5"/>
        </w:numPr>
        <w:spacing w:after="120"/>
        <w:ind w:leftChars="0"/>
        <w:rPr>
          <w:bCs/>
          <w:sz w:val="22"/>
          <w:szCs w:val="22"/>
          <w:lang w:eastAsia="zh-CN"/>
        </w:rPr>
      </w:pPr>
      <w:r w:rsidRPr="00090EFE">
        <w:rPr>
          <w:rFonts w:ascii="Times New Roman" w:hAnsi="Times New Roman"/>
          <w:sz w:val="22"/>
          <w:szCs w:val="22"/>
          <w:u w:val="single"/>
          <w:lang w:eastAsia="zh-CN"/>
        </w:rPr>
        <w:t xml:space="preserve">Burden on </w:t>
      </w:r>
      <w:r w:rsidR="00DB49D0" w:rsidRPr="00090EFE">
        <w:rPr>
          <w:rFonts w:ascii="Times New Roman" w:hAnsi="Times New Roman"/>
          <w:sz w:val="22"/>
          <w:szCs w:val="22"/>
          <w:u w:val="single"/>
          <w:lang w:eastAsia="zh-CN"/>
        </w:rPr>
        <w:t xml:space="preserve">model </w:t>
      </w:r>
      <w:r w:rsidRPr="00615BBD">
        <w:rPr>
          <w:rFonts w:ascii="Times New Roman" w:hAnsi="Times New Roman"/>
          <w:sz w:val="22"/>
          <w:szCs w:val="22"/>
          <w:u w:val="single"/>
          <w:lang w:eastAsia="zh-CN"/>
        </w:rPr>
        <w:t>inference/storage</w:t>
      </w:r>
      <w:r w:rsidR="00DA7988" w:rsidRPr="00DC0FE9">
        <w:rPr>
          <w:rFonts w:ascii="Times New Roman" w:hAnsi="Times New Roman"/>
          <w:sz w:val="22"/>
          <w:szCs w:val="22"/>
          <w:u w:val="single"/>
          <w:lang w:eastAsia="zh-CN"/>
        </w:rPr>
        <w:t>/running</w:t>
      </w:r>
      <w:r w:rsidR="00E53F0C">
        <w:rPr>
          <w:rFonts w:ascii="Times New Roman" w:hAnsi="Times New Roman"/>
          <w:sz w:val="22"/>
          <w:szCs w:val="22"/>
          <w:u w:val="single"/>
          <w:lang w:eastAsia="zh-CN"/>
        </w:rPr>
        <w:t xml:space="preserve"> at </w:t>
      </w:r>
      <w:r w:rsidR="00B02884">
        <w:rPr>
          <w:rFonts w:ascii="Times New Roman" w:hAnsi="Times New Roman"/>
          <w:sz w:val="22"/>
          <w:szCs w:val="22"/>
          <w:u w:val="single"/>
          <w:lang w:eastAsia="zh-CN"/>
        </w:rPr>
        <w:t>Network</w:t>
      </w:r>
      <w:r w:rsidR="001F1256">
        <w:rPr>
          <w:rFonts w:ascii="Times New Roman" w:hAnsi="Times New Roman"/>
          <w:sz w:val="22"/>
          <w:szCs w:val="22"/>
          <w:u w:val="single"/>
          <w:lang w:eastAsia="zh-CN"/>
        </w:rPr>
        <w:t xml:space="preserve"> side</w:t>
      </w:r>
      <w:r w:rsidRPr="00090EFE">
        <w:rPr>
          <w:rFonts w:ascii="Times New Roman" w:hAnsi="Times New Roman"/>
          <w:sz w:val="22"/>
          <w:szCs w:val="22"/>
          <w:lang w:eastAsia="zh-CN"/>
        </w:rPr>
        <w:t>:</w:t>
      </w:r>
      <w:r w:rsidRPr="00DC0FE9">
        <w:rPr>
          <w:sz w:val="22"/>
          <w:szCs w:val="22"/>
          <w:lang w:eastAsia="zh-CN"/>
        </w:rPr>
        <w:t xml:space="preserve"> </w:t>
      </w:r>
      <w:r w:rsidRPr="00090EFE">
        <w:rPr>
          <w:rFonts w:ascii="Times New Roman" w:hAnsi="Times New Roman"/>
          <w:sz w:val="22"/>
          <w:szCs w:val="22"/>
          <w:lang w:eastAsia="zh-CN"/>
        </w:rPr>
        <w:t xml:space="preserve">gNB needs to </w:t>
      </w:r>
      <w:r w:rsidR="00A05200">
        <w:rPr>
          <w:rFonts w:ascii="Times New Roman" w:hAnsi="Times New Roman"/>
          <w:sz w:val="22"/>
          <w:szCs w:val="22"/>
          <w:lang w:eastAsia="zh-CN"/>
        </w:rPr>
        <w:t xml:space="preserve">conduct </w:t>
      </w:r>
      <w:r w:rsidRPr="00090EFE">
        <w:rPr>
          <w:rFonts w:ascii="Times New Roman" w:hAnsi="Times New Roman"/>
          <w:sz w:val="22"/>
          <w:szCs w:val="22"/>
          <w:lang w:eastAsia="zh-CN"/>
        </w:rPr>
        <w:t>inference/store</w:t>
      </w:r>
      <w:r w:rsidR="00564AE6" w:rsidRPr="00DC0FE9">
        <w:rPr>
          <w:rFonts w:ascii="Times New Roman" w:hAnsi="Times New Roman"/>
          <w:sz w:val="22"/>
          <w:szCs w:val="22"/>
          <w:lang w:eastAsia="zh-CN"/>
        </w:rPr>
        <w:t>/run</w:t>
      </w:r>
      <w:r w:rsidRPr="00090EFE">
        <w:rPr>
          <w:rFonts w:ascii="Times New Roman" w:hAnsi="Times New Roman"/>
          <w:sz w:val="22"/>
          <w:szCs w:val="22"/>
          <w:lang w:eastAsia="zh-CN"/>
        </w:rPr>
        <w:t xml:space="preserve"> multiple CSI reconstruction parts delivered from different UE vendors/UE versions </w:t>
      </w:r>
      <w:r w:rsidRPr="00DC0FE9">
        <w:rPr>
          <w:sz w:val="22"/>
          <w:szCs w:val="22"/>
          <w:lang w:eastAsia="zh-CN"/>
        </w:rPr>
        <w:t xml:space="preserve">at the same time </w:t>
      </w:r>
      <w:r w:rsidRPr="00090EFE">
        <w:rPr>
          <w:rFonts w:ascii="Times New Roman" w:hAnsi="Times New Roman"/>
          <w:sz w:val="22"/>
          <w:szCs w:val="22"/>
          <w:lang w:eastAsia="zh-CN"/>
        </w:rPr>
        <w:t xml:space="preserve">which increases the burden of computing and storage on the </w:t>
      </w:r>
      <w:r w:rsidR="00B02884">
        <w:rPr>
          <w:rFonts w:ascii="Times New Roman" w:hAnsi="Times New Roman"/>
          <w:sz w:val="22"/>
          <w:szCs w:val="22"/>
          <w:lang w:eastAsia="zh-CN"/>
        </w:rPr>
        <w:t>Network</w:t>
      </w:r>
      <w:r w:rsidR="001F1256">
        <w:rPr>
          <w:rFonts w:ascii="Times New Roman" w:hAnsi="Times New Roman"/>
          <w:sz w:val="22"/>
          <w:szCs w:val="22"/>
          <w:lang w:eastAsia="zh-CN"/>
        </w:rPr>
        <w:t xml:space="preserve"> side</w:t>
      </w:r>
      <w:r w:rsidRPr="00090EFE">
        <w:rPr>
          <w:rFonts w:ascii="Times New Roman" w:hAnsi="Times New Roman"/>
          <w:sz w:val="22"/>
          <w:szCs w:val="22"/>
          <w:lang w:eastAsia="zh-CN"/>
        </w:rPr>
        <w:t xml:space="preserve">. As CSI reconstruction part </w:t>
      </w:r>
      <w:r w:rsidR="00A05200">
        <w:rPr>
          <w:rFonts w:ascii="Times New Roman" w:hAnsi="Times New Roman"/>
          <w:sz w:val="22"/>
          <w:szCs w:val="22"/>
          <w:lang w:eastAsia="zh-CN"/>
        </w:rPr>
        <w:t xml:space="preserve">has </w:t>
      </w:r>
      <w:r w:rsidRPr="00090EFE">
        <w:rPr>
          <w:rFonts w:ascii="Times New Roman" w:hAnsi="Times New Roman"/>
          <w:sz w:val="22"/>
          <w:szCs w:val="22"/>
          <w:lang w:eastAsia="zh-CN"/>
        </w:rPr>
        <w:t xml:space="preserve">generally </w:t>
      </w:r>
      <w:r w:rsidR="00A05200">
        <w:rPr>
          <w:rFonts w:ascii="Times New Roman" w:hAnsi="Times New Roman"/>
          <w:sz w:val="22"/>
          <w:szCs w:val="22"/>
          <w:lang w:eastAsia="zh-CN"/>
        </w:rPr>
        <w:t>a</w:t>
      </w:r>
      <w:r w:rsidR="00A05200" w:rsidRPr="00090EFE">
        <w:rPr>
          <w:rFonts w:ascii="Times New Roman" w:hAnsi="Times New Roman"/>
          <w:sz w:val="22"/>
          <w:szCs w:val="22"/>
          <w:lang w:eastAsia="zh-CN"/>
        </w:rPr>
        <w:t xml:space="preserve"> </w:t>
      </w:r>
      <w:r w:rsidRPr="00090EFE">
        <w:rPr>
          <w:rFonts w:ascii="Times New Roman" w:hAnsi="Times New Roman"/>
          <w:sz w:val="22"/>
          <w:szCs w:val="22"/>
          <w:lang w:eastAsia="zh-CN"/>
        </w:rPr>
        <w:t xml:space="preserve">larger size </w:t>
      </w:r>
      <w:r w:rsidR="00A05200">
        <w:rPr>
          <w:rFonts w:ascii="Times New Roman" w:hAnsi="Times New Roman"/>
          <w:sz w:val="22"/>
          <w:szCs w:val="22"/>
          <w:lang w:eastAsia="zh-CN"/>
        </w:rPr>
        <w:t>than the</w:t>
      </w:r>
      <w:r w:rsidR="00A05200" w:rsidRPr="00090EFE">
        <w:rPr>
          <w:rFonts w:ascii="Times New Roman" w:hAnsi="Times New Roman"/>
          <w:sz w:val="22"/>
          <w:szCs w:val="22"/>
          <w:lang w:eastAsia="zh-CN"/>
        </w:rPr>
        <w:t xml:space="preserve"> </w:t>
      </w:r>
      <w:r w:rsidRPr="00090EFE">
        <w:rPr>
          <w:rFonts w:ascii="Times New Roman" w:hAnsi="Times New Roman"/>
          <w:sz w:val="22"/>
          <w:szCs w:val="22"/>
          <w:lang w:eastAsia="zh-CN"/>
        </w:rPr>
        <w:t xml:space="preserve">CSI generations part, the burden of storage at </w:t>
      </w:r>
      <w:r w:rsidR="00A05200">
        <w:rPr>
          <w:rFonts w:ascii="Times New Roman" w:hAnsi="Times New Roman"/>
          <w:sz w:val="22"/>
          <w:szCs w:val="22"/>
          <w:lang w:eastAsia="zh-CN"/>
        </w:rPr>
        <w:t xml:space="preserve">the </w:t>
      </w:r>
      <w:r w:rsidRPr="00090EFE">
        <w:rPr>
          <w:rFonts w:ascii="Times New Roman" w:hAnsi="Times New Roman"/>
          <w:sz w:val="22"/>
          <w:szCs w:val="22"/>
          <w:lang w:eastAsia="zh-CN"/>
        </w:rPr>
        <w:t xml:space="preserve">gNB is heavier than joint training at </w:t>
      </w:r>
      <w:r w:rsidR="00A05200">
        <w:rPr>
          <w:rFonts w:ascii="Times New Roman" w:hAnsi="Times New Roman"/>
          <w:sz w:val="22"/>
          <w:szCs w:val="22"/>
          <w:lang w:eastAsia="zh-CN"/>
        </w:rPr>
        <w:t xml:space="preserve">the </w:t>
      </w:r>
      <w:r w:rsidR="00B02884">
        <w:rPr>
          <w:rFonts w:ascii="Times New Roman" w:hAnsi="Times New Roman"/>
          <w:sz w:val="22"/>
          <w:szCs w:val="22"/>
          <w:lang w:eastAsia="zh-CN"/>
        </w:rPr>
        <w:t>Network</w:t>
      </w:r>
      <w:r w:rsidR="001F1256">
        <w:rPr>
          <w:rFonts w:ascii="Times New Roman" w:hAnsi="Times New Roman"/>
          <w:sz w:val="22"/>
          <w:szCs w:val="22"/>
          <w:lang w:eastAsia="zh-CN"/>
        </w:rPr>
        <w:t xml:space="preserve"> side</w:t>
      </w:r>
      <w:r w:rsidRPr="00615BBD">
        <w:rPr>
          <w:rFonts w:ascii="Times New Roman" w:hAnsi="Times New Roman"/>
          <w:sz w:val="22"/>
          <w:szCs w:val="22"/>
          <w:lang w:eastAsia="zh-CN"/>
        </w:rPr>
        <w:t>.</w:t>
      </w:r>
      <w:r w:rsidR="005057A5" w:rsidRPr="00DC0FE9">
        <w:rPr>
          <w:rFonts w:ascii="Times New Roman" w:hAnsi="Times New Roman"/>
          <w:sz w:val="22"/>
          <w:szCs w:val="22"/>
          <w:lang w:eastAsia="zh-CN"/>
        </w:rPr>
        <w:t xml:space="preserve"> In addition, </w:t>
      </w:r>
      <w:r w:rsidR="00532612">
        <w:rPr>
          <w:bCs/>
          <w:sz w:val="22"/>
          <w:szCs w:val="22"/>
          <w:lang w:eastAsia="zh-CN"/>
        </w:rPr>
        <w:t>as</w:t>
      </w:r>
      <w:r w:rsidR="00532612" w:rsidRPr="005C745D">
        <w:rPr>
          <w:bCs/>
          <w:sz w:val="22"/>
          <w:szCs w:val="22"/>
          <w:lang w:eastAsia="zh-CN"/>
        </w:rPr>
        <w:t xml:space="preserve"> the gNB has to </w:t>
      </w:r>
      <w:r w:rsidR="00532612" w:rsidRPr="005C745D">
        <w:rPr>
          <w:bCs/>
          <w:sz w:val="22"/>
          <w:szCs w:val="22"/>
        </w:rPr>
        <w:t>run different AI/ML decoders corresponding to different UEs</w:t>
      </w:r>
      <w:r w:rsidR="00532612">
        <w:rPr>
          <w:bCs/>
          <w:sz w:val="22"/>
          <w:szCs w:val="22"/>
        </w:rPr>
        <w:t>,</w:t>
      </w:r>
      <w:r w:rsidR="00532612" w:rsidRPr="00DC0FE9">
        <w:rPr>
          <w:bCs/>
          <w:sz w:val="22"/>
          <w:szCs w:val="22"/>
          <w:lang w:eastAsia="zh-CN"/>
        </w:rPr>
        <w:t xml:space="preserve"> </w:t>
      </w:r>
      <w:r w:rsidR="005057A5" w:rsidRPr="00B71F4B">
        <w:rPr>
          <w:bCs/>
          <w:sz w:val="22"/>
          <w:szCs w:val="22"/>
          <w:lang w:eastAsia="zh-CN"/>
        </w:rPr>
        <w:t xml:space="preserve">the complexity of </w:t>
      </w:r>
      <w:r w:rsidR="009338BB" w:rsidRPr="00B71F4B">
        <w:rPr>
          <w:sz w:val="22"/>
          <w:szCs w:val="22"/>
          <w:lang w:eastAsia="zh-CN"/>
        </w:rPr>
        <w:t xml:space="preserve">joint training at </w:t>
      </w:r>
      <w:r w:rsidR="00A05200">
        <w:rPr>
          <w:sz w:val="22"/>
          <w:szCs w:val="22"/>
          <w:lang w:eastAsia="zh-CN"/>
        </w:rPr>
        <w:t xml:space="preserve">the </w:t>
      </w:r>
      <w:r w:rsidR="009338BB" w:rsidRPr="00B71F4B">
        <w:rPr>
          <w:sz w:val="22"/>
          <w:szCs w:val="22"/>
          <w:lang w:eastAsia="zh-CN"/>
        </w:rPr>
        <w:t xml:space="preserve">UE side </w:t>
      </w:r>
      <w:r w:rsidR="005057A5" w:rsidRPr="00B71F4B">
        <w:rPr>
          <w:sz w:val="22"/>
          <w:szCs w:val="22"/>
          <w:lang w:eastAsia="zh-CN"/>
        </w:rPr>
        <w:t xml:space="preserve">is higher than the </w:t>
      </w:r>
      <w:r w:rsidR="00A05200">
        <w:rPr>
          <w:sz w:val="22"/>
          <w:szCs w:val="22"/>
          <w:lang w:eastAsia="zh-CN"/>
        </w:rPr>
        <w:t xml:space="preserve">joint training at the </w:t>
      </w:r>
      <w:r w:rsidR="00B02884">
        <w:rPr>
          <w:sz w:val="22"/>
          <w:szCs w:val="22"/>
          <w:lang w:eastAsia="zh-CN"/>
        </w:rPr>
        <w:t>Network</w:t>
      </w:r>
      <w:r w:rsidR="001F1256">
        <w:rPr>
          <w:sz w:val="22"/>
          <w:szCs w:val="22"/>
          <w:lang w:eastAsia="zh-CN"/>
        </w:rPr>
        <w:t xml:space="preserve"> side</w:t>
      </w:r>
      <w:r w:rsidR="00A05200">
        <w:rPr>
          <w:sz w:val="22"/>
          <w:szCs w:val="22"/>
          <w:lang w:eastAsia="zh-CN"/>
        </w:rPr>
        <w:t xml:space="preserve"> </w:t>
      </w:r>
      <w:r w:rsidR="00532612">
        <w:rPr>
          <w:bCs/>
          <w:sz w:val="22"/>
          <w:szCs w:val="22"/>
          <w:lang w:eastAsia="zh-CN"/>
        </w:rPr>
        <w:t xml:space="preserve">where only one </w:t>
      </w:r>
      <w:r w:rsidR="00532612" w:rsidRPr="005C745D">
        <w:rPr>
          <w:bCs/>
          <w:sz w:val="22"/>
          <w:szCs w:val="22"/>
        </w:rPr>
        <w:t>decoder</w:t>
      </w:r>
      <w:r w:rsidR="00532612">
        <w:rPr>
          <w:bCs/>
          <w:sz w:val="22"/>
          <w:szCs w:val="22"/>
        </w:rPr>
        <w:t xml:space="preserve"> </w:t>
      </w:r>
      <w:r w:rsidR="000B317C">
        <w:rPr>
          <w:bCs/>
          <w:sz w:val="22"/>
          <w:szCs w:val="22"/>
        </w:rPr>
        <w:t>performs inference</w:t>
      </w:r>
      <w:r w:rsidR="00532612">
        <w:rPr>
          <w:bCs/>
          <w:sz w:val="22"/>
          <w:szCs w:val="22"/>
        </w:rPr>
        <w:t xml:space="preserve"> </w:t>
      </w:r>
      <w:r w:rsidR="000B317C">
        <w:rPr>
          <w:bCs/>
          <w:sz w:val="22"/>
          <w:szCs w:val="22"/>
        </w:rPr>
        <w:t>over</w:t>
      </w:r>
      <w:r w:rsidR="00532612">
        <w:rPr>
          <w:bCs/>
          <w:sz w:val="22"/>
          <w:szCs w:val="22"/>
        </w:rPr>
        <w:t xml:space="preserve"> all UEs</w:t>
      </w:r>
      <w:r w:rsidR="00DC0FE9" w:rsidRPr="00B71F4B">
        <w:rPr>
          <w:bCs/>
          <w:sz w:val="22"/>
          <w:szCs w:val="22"/>
        </w:rPr>
        <w:t>.</w:t>
      </w:r>
    </w:p>
    <w:p w14:paraId="66B7DDCC" w14:textId="54A458BB" w:rsidR="008112ED" w:rsidRDefault="008112ED" w:rsidP="00611F08">
      <w:pPr>
        <w:spacing w:before="120"/>
        <w:rPr>
          <w:b/>
          <w:i/>
          <w:lang w:eastAsia="zh-CN"/>
        </w:rPr>
      </w:pPr>
      <w:r>
        <w:rPr>
          <w:b/>
          <w:i/>
          <w:lang w:eastAsia="zh-CN"/>
        </w:rPr>
        <w:t>Observation</w:t>
      </w:r>
      <w:r w:rsidRPr="005C03BD">
        <w:rPr>
          <w:b/>
          <w:i/>
          <w:lang w:eastAsia="zh-CN"/>
        </w:rPr>
        <w:t xml:space="preserve"> </w:t>
      </w:r>
      <w:r w:rsidR="00AA75CA">
        <w:rPr>
          <w:b/>
          <w:i/>
          <w:lang w:eastAsia="zh-CN"/>
        </w:rPr>
        <w:t>6</w:t>
      </w:r>
      <w:r w:rsidRPr="005C03BD">
        <w:rPr>
          <w:b/>
          <w:i/>
          <w:lang w:eastAsia="zh-CN"/>
        </w:rPr>
        <w:t xml:space="preserve">: </w:t>
      </w:r>
      <w:r>
        <w:rPr>
          <w:b/>
          <w:i/>
          <w:lang w:eastAsia="zh-CN"/>
        </w:rPr>
        <w:t>For training Type 1</w:t>
      </w:r>
      <w:r w:rsidR="00402176">
        <w:rPr>
          <w:b/>
          <w:i/>
          <w:lang w:eastAsia="zh-CN"/>
        </w:rPr>
        <w:t xml:space="preserve"> of CSI compression</w:t>
      </w:r>
      <w:r>
        <w:rPr>
          <w:b/>
          <w:i/>
          <w:lang w:eastAsia="zh-CN"/>
        </w:rPr>
        <w:t xml:space="preserve">, </w:t>
      </w:r>
      <w:r w:rsidR="00591FF4">
        <w:rPr>
          <w:b/>
          <w:i/>
          <w:lang w:eastAsia="zh-CN"/>
        </w:rPr>
        <w:t>compared with</w:t>
      </w:r>
      <w:r w:rsidR="00591FF4" w:rsidRPr="00591FF4">
        <w:rPr>
          <w:b/>
          <w:i/>
          <w:lang w:eastAsia="zh-CN"/>
        </w:rPr>
        <w:t xml:space="preserve"> </w:t>
      </w:r>
      <w:r w:rsidR="00591FF4">
        <w:rPr>
          <w:b/>
          <w:i/>
          <w:lang w:eastAsia="zh-CN"/>
        </w:rPr>
        <w:t xml:space="preserve">joint training at </w:t>
      </w:r>
      <w:r w:rsidR="00B02884">
        <w:rPr>
          <w:b/>
          <w:i/>
          <w:lang w:eastAsia="zh-CN"/>
        </w:rPr>
        <w:t>Network side</w:t>
      </w:r>
      <w:r w:rsidR="00591FF4">
        <w:rPr>
          <w:b/>
          <w:i/>
          <w:lang w:eastAsia="zh-CN"/>
        </w:rPr>
        <w:t xml:space="preserve">, </w:t>
      </w:r>
      <w:r>
        <w:rPr>
          <w:b/>
          <w:i/>
          <w:lang w:eastAsia="zh-CN"/>
        </w:rPr>
        <w:t xml:space="preserve">performing joint training at </w:t>
      </w:r>
      <w:r w:rsidR="00591FF4">
        <w:rPr>
          <w:b/>
          <w:i/>
          <w:lang w:eastAsia="zh-CN"/>
        </w:rPr>
        <w:t xml:space="preserve">UE </w:t>
      </w:r>
      <w:r>
        <w:rPr>
          <w:b/>
          <w:i/>
          <w:lang w:eastAsia="zh-CN"/>
        </w:rPr>
        <w:t>side and deliver</w:t>
      </w:r>
      <w:r w:rsidR="00591FF4">
        <w:rPr>
          <w:b/>
          <w:i/>
          <w:lang w:eastAsia="zh-CN"/>
        </w:rPr>
        <w:t>ing</w:t>
      </w:r>
      <w:r>
        <w:rPr>
          <w:b/>
          <w:i/>
          <w:lang w:eastAsia="zh-CN"/>
        </w:rPr>
        <w:t xml:space="preserve"> the model to the </w:t>
      </w:r>
      <w:r w:rsidR="007E3189">
        <w:rPr>
          <w:b/>
          <w:i/>
          <w:lang w:eastAsia="zh-CN"/>
        </w:rPr>
        <w:t>Network</w:t>
      </w:r>
      <w:r w:rsidR="00702391">
        <w:rPr>
          <w:b/>
          <w:i/>
          <w:lang w:eastAsia="zh-CN"/>
        </w:rPr>
        <w:t xml:space="preserve"> </w:t>
      </w:r>
      <w:r w:rsidR="008A798A">
        <w:rPr>
          <w:b/>
          <w:i/>
          <w:lang w:eastAsia="zh-CN"/>
        </w:rPr>
        <w:t>incur</w:t>
      </w:r>
      <w:r w:rsidR="00591FF4">
        <w:rPr>
          <w:b/>
          <w:i/>
          <w:lang w:eastAsia="zh-CN"/>
        </w:rPr>
        <w:t xml:space="preserve"> extra</w:t>
      </w:r>
      <w:r>
        <w:rPr>
          <w:b/>
          <w:i/>
          <w:lang w:eastAsia="zh-CN"/>
        </w:rPr>
        <w:t xml:space="preserve"> </w:t>
      </w:r>
      <w:r w:rsidR="00591FF4">
        <w:rPr>
          <w:b/>
          <w:i/>
          <w:lang w:eastAsia="zh-CN"/>
        </w:rPr>
        <w:t>challenges</w:t>
      </w:r>
      <w:r>
        <w:rPr>
          <w:b/>
          <w:i/>
          <w:lang w:eastAsia="zh-CN"/>
        </w:rPr>
        <w:t xml:space="preserve"> for </w:t>
      </w:r>
      <w:r w:rsidR="007E47CA">
        <w:rPr>
          <w:b/>
          <w:i/>
          <w:lang w:eastAsia="zh-CN"/>
        </w:rPr>
        <w:t>N</w:t>
      </w:r>
      <w:r w:rsidR="00702391">
        <w:rPr>
          <w:b/>
          <w:i/>
          <w:lang w:eastAsia="zh-CN"/>
        </w:rPr>
        <w:t xml:space="preserve">etwork </w:t>
      </w:r>
      <w:r w:rsidR="00A32FD8">
        <w:rPr>
          <w:b/>
          <w:i/>
          <w:lang w:eastAsia="zh-CN"/>
        </w:rPr>
        <w:t>due to the following reasons</w:t>
      </w:r>
      <w:r w:rsidR="009C282A">
        <w:rPr>
          <w:b/>
          <w:i/>
          <w:lang w:eastAsia="zh-CN"/>
        </w:rPr>
        <w:t>:</w:t>
      </w:r>
    </w:p>
    <w:p w14:paraId="3315621A" w14:textId="6580830B" w:rsidR="00FE273E" w:rsidRPr="00C27A38" w:rsidRDefault="00FE273E" w:rsidP="001E1245">
      <w:pPr>
        <w:pStyle w:val="af0"/>
        <w:numPr>
          <w:ilvl w:val="0"/>
          <w:numId w:val="5"/>
        </w:numPr>
        <w:spacing w:after="120"/>
        <w:ind w:leftChars="0"/>
        <w:rPr>
          <w:rFonts w:eastAsiaTheme="minorEastAsia"/>
          <w:b/>
          <w:bCs/>
          <w:i/>
          <w:sz w:val="22"/>
          <w:lang w:eastAsia="zh-CN"/>
        </w:rPr>
      </w:pPr>
      <w:r>
        <w:rPr>
          <w:rFonts w:eastAsiaTheme="minorEastAsia"/>
          <w:b/>
          <w:bCs/>
          <w:i/>
          <w:sz w:val="22"/>
          <w:lang w:eastAsia="zh-CN"/>
        </w:rPr>
        <w:t xml:space="preserve">Inconvenience of training </w:t>
      </w:r>
      <w:r w:rsidRPr="00C27A38">
        <w:rPr>
          <w:rFonts w:eastAsiaTheme="minorEastAsia"/>
          <w:b/>
          <w:bCs/>
          <w:i/>
          <w:sz w:val="22"/>
          <w:lang w:eastAsia="zh-CN"/>
        </w:rPr>
        <w:t>cell/scenario specific models</w:t>
      </w:r>
      <w:r w:rsidR="009C282A">
        <w:rPr>
          <w:rFonts w:eastAsiaTheme="minorEastAsia"/>
          <w:b/>
          <w:bCs/>
          <w:i/>
          <w:sz w:val="22"/>
          <w:lang w:eastAsia="zh-CN"/>
        </w:rPr>
        <w:t>.</w:t>
      </w:r>
    </w:p>
    <w:p w14:paraId="1AFA0164" w14:textId="4CA4B354" w:rsidR="008D54DA" w:rsidRDefault="008D54DA" w:rsidP="001E1245">
      <w:pPr>
        <w:pStyle w:val="af0"/>
        <w:numPr>
          <w:ilvl w:val="0"/>
          <w:numId w:val="5"/>
        </w:numPr>
        <w:spacing w:after="120"/>
        <w:ind w:leftChars="0"/>
        <w:rPr>
          <w:b/>
          <w:bCs/>
          <w:i/>
          <w:sz w:val="22"/>
          <w:lang w:eastAsia="zh-CN"/>
        </w:rPr>
      </w:pPr>
      <w:r>
        <w:rPr>
          <w:b/>
          <w:bCs/>
          <w:i/>
          <w:sz w:val="22"/>
          <w:lang w:eastAsia="zh-CN"/>
        </w:rPr>
        <w:lastRenderedPageBreak/>
        <w:t>Inflexible model update</w:t>
      </w:r>
      <w:r w:rsidR="009C282A">
        <w:rPr>
          <w:b/>
          <w:bCs/>
          <w:i/>
          <w:sz w:val="22"/>
          <w:lang w:eastAsia="zh-CN"/>
        </w:rPr>
        <w:t>.</w:t>
      </w:r>
    </w:p>
    <w:p w14:paraId="29824A38" w14:textId="7AB18906" w:rsidR="008D54DA" w:rsidRPr="00AC1361" w:rsidRDefault="008D54DA" w:rsidP="001E1245">
      <w:pPr>
        <w:pStyle w:val="af0"/>
        <w:numPr>
          <w:ilvl w:val="0"/>
          <w:numId w:val="5"/>
        </w:numPr>
        <w:spacing w:after="120"/>
        <w:ind w:leftChars="0"/>
        <w:rPr>
          <w:b/>
          <w:bCs/>
          <w:i/>
          <w:sz w:val="22"/>
          <w:lang w:eastAsia="zh-CN"/>
        </w:rPr>
      </w:pPr>
      <w:r>
        <w:rPr>
          <w:rFonts w:eastAsiaTheme="minorEastAsia" w:hint="eastAsia"/>
          <w:b/>
          <w:bCs/>
          <w:i/>
          <w:sz w:val="22"/>
          <w:lang w:eastAsia="zh-CN"/>
        </w:rPr>
        <w:t>B</w:t>
      </w:r>
      <w:r>
        <w:rPr>
          <w:rFonts w:eastAsiaTheme="minorEastAsia"/>
          <w:b/>
          <w:bCs/>
          <w:i/>
          <w:sz w:val="22"/>
          <w:lang w:eastAsia="zh-CN"/>
        </w:rPr>
        <w:t xml:space="preserve">urden of </w:t>
      </w:r>
      <w:r w:rsidR="00AC002D">
        <w:rPr>
          <w:rFonts w:eastAsiaTheme="minorEastAsia"/>
          <w:b/>
          <w:bCs/>
          <w:i/>
          <w:sz w:val="22"/>
          <w:lang w:eastAsia="zh-CN"/>
        </w:rPr>
        <w:t>inference</w:t>
      </w:r>
      <w:r>
        <w:rPr>
          <w:rFonts w:eastAsiaTheme="minorEastAsia"/>
          <w:b/>
          <w:bCs/>
          <w:i/>
          <w:sz w:val="22"/>
          <w:lang w:eastAsia="zh-CN"/>
        </w:rPr>
        <w:t>/storing</w:t>
      </w:r>
      <w:r w:rsidR="00027801">
        <w:rPr>
          <w:rFonts w:eastAsiaTheme="minorEastAsia"/>
          <w:b/>
          <w:bCs/>
          <w:i/>
          <w:sz w:val="22"/>
          <w:lang w:eastAsia="zh-CN"/>
        </w:rPr>
        <w:t>/running</w:t>
      </w:r>
      <w:r>
        <w:rPr>
          <w:rFonts w:eastAsiaTheme="minorEastAsia"/>
          <w:b/>
          <w:bCs/>
          <w:i/>
          <w:sz w:val="22"/>
          <w:lang w:eastAsia="zh-CN"/>
        </w:rPr>
        <w:t xml:space="preserve"> multiple </w:t>
      </w:r>
      <w:r w:rsidR="007E3189">
        <w:rPr>
          <w:rFonts w:eastAsiaTheme="minorEastAsia"/>
          <w:b/>
          <w:bCs/>
          <w:i/>
          <w:sz w:val="22"/>
          <w:lang w:eastAsia="zh-CN"/>
        </w:rPr>
        <w:t>N</w:t>
      </w:r>
      <w:r w:rsidR="00702391">
        <w:rPr>
          <w:rFonts w:eastAsiaTheme="minorEastAsia"/>
          <w:b/>
          <w:bCs/>
          <w:i/>
          <w:sz w:val="22"/>
          <w:lang w:eastAsia="zh-CN"/>
        </w:rPr>
        <w:t xml:space="preserve">etwork </w:t>
      </w:r>
      <w:r w:rsidR="00613504">
        <w:rPr>
          <w:rFonts w:eastAsiaTheme="minorEastAsia"/>
          <w:b/>
          <w:bCs/>
          <w:i/>
          <w:sz w:val="22"/>
          <w:lang w:eastAsia="zh-CN"/>
        </w:rPr>
        <w:t>part models</w:t>
      </w:r>
      <w:r w:rsidR="00F45E83">
        <w:rPr>
          <w:rFonts w:eastAsiaTheme="minorEastAsia"/>
          <w:b/>
          <w:bCs/>
          <w:i/>
          <w:sz w:val="22"/>
          <w:lang w:eastAsia="zh-CN"/>
        </w:rPr>
        <w:t xml:space="preserve"> </w:t>
      </w:r>
      <w:r w:rsidR="00AF7667">
        <w:rPr>
          <w:rFonts w:eastAsiaTheme="minorEastAsia"/>
          <w:b/>
          <w:bCs/>
          <w:i/>
          <w:sz w:val="22"/>
          <w:lang w:eastAsia="zh-CN"/>
        </w:rPr>
        <w:t xml:space="preserve">at gNB </w:t>
      </w:r>
      <w:r w:rsidR="00FC298D">
        <w:rPr>
          <w:rFonts w:eastAsiaTheme="minorEastAsia"/>
          <w:b/>
          <w:bCs/>
          <w:i/>
          <w:sz w:val="22"/>
          <w:lang w:eastAsia="zh-CN"/>
        </w:rPr>
        <w:t>delivered from</w:t>
      </w:r>
      <w:r w:rsidR="00917ADD">
        <w:rPr>
          <w:rFonts w:eastAsiaTheme="minorEastAsia"/>
          <w:b/>
          <w:bCs/>
          <w:i/>
          <w:sz w:val="22"/>
          <w:lang w:eastAsia="zh-CN"/>
        </w:rPr>
        <w:t xml:space="preserve"> </w:t>
      </w:r>
      <w:r w:rsidR="00D34CD6">
        <w:rPr>
          <w:rFonts w:eastAsiaTheme="minorEastAsia"/>
          <w:b/>
          <w:bCs/>
          <w:i/>
          <w:sz w:val="22"/>
          <w:lang w:eastAsia="zh-CN"/>
        </w:rPr>
        <w:t>different</w:t>
      </w:r>
      <w:r w:rsidR="00917ADD">
        <w:rPr>
          <w:rFonts w:eastAsiaTheme="minorEastAsia"/>
          <w:b/>
          <w:bCs/>
          <w:i/>
          <w:sz w:val="22"/>
          <w:lang w:eastAsia="zh-CN"/>
        </w:rPr>
        <w:t xml:space="preserve"> UE vendors/</w:t>
      </w:r>
      <w:r w:rsidR="00396329">
        <w:rPr>
          <w:rFonts w:eastAsiaTheme="minorEastAsia"/>
          <w:b/>
          <w:bCs/>
          <w:i/>
          <w:sz w:val="22"/>
          <w:lang w:eastAsia="zh-CN"/>
        </w:rPr>
        <w:t xml:space="preserve">UE </w:t>
      </w:r>
      <w:r w:rsidR="00917ADD">
        <w:rPr>
          <w:rFonts w:eastAsiaTheme="minorEastAsia"/>
          <w:b/>
          <w:bCs/>
          <w:i/>
          <w:sz w:val="22"/>
          <w:lang w:eastAsia="zh-CN"/>
        </w:rPr>
        <w:t>versions</w:t>
      </w:r>
      <w:r w:rsidR="009C282A">
        <w:rPr>
          <w:rFonts w:eastAsiaTheme="minorEastAsia"/>
          <w:b/>
          <w:bCs/>
          <w:i/>
          <w:sz w:val="22"/>
          <w:lang w:eastAsia="zh-CN"/>
        </w:rPr>
        <w:t>.</w:t>
      </w:r>
    </w:p>
    <w:p w14:paraId="2DB47588" w14:textId="5A7AC1F9" w:rsidR="00A00738" w:rsidRDefault="00183BDC" w:rsidP="00DE6A39">
      <w:r>
        <w:rPr>
          <w:lang w:eastAsia="zh-CN"/>
        </w:rPr>
        <w:t xml:space="preserve">Based on the </w:t>
      </w:r>
      <w:r w:rsidR="00702391">
        <w:rPr>
          <w:lang w:eastAsia="zh-CN"/>
        </w:rPr>
        <w:t xml:space="preserve">above </w:t>
      </w:r>
      <w:r>
        <w:rPr>
          <w:lang w:eastAsia="zh-CN"/>
        </w:rPr>
        <w:t xml:space="preserve">observation, it is then proposed to deprioritize the </w:t>
      </w:r>
      <w:r w:rsidR="00CD2C1B">
        <w:rPr>
          <w:lang w:eastAsia="zh-CN"/>
        </w:rPr>
        <w:t>mode</w:t>
      </w:r>
      <w:r>
        <w:rPr>
          <w:lang w:eastAsia="zh-CN"/>
        </w:rPr>
        <w:t xml:space="preserve"> of </w:t>
      </w:r>
      <w:r w:rsidRPr="00183BDC">
        <w:rPr>
          <w:lang w:eastAsia="zh-CN"/>
        </w:rPr>
        <w:t xml:space="preserve">joint training at UE side and delivering the model to the </w:t>
      </w:r>
      <w:r w:rsidR="007E3189">
        <w:rPr>
          <w:lang w:eastAsia="zh-CN"/>
        </w:rPr>
        <w:t>Network</w:t>
      </w:r>
      <w:r w:rsidR="00A00738">
        <w:t>.</w:t>
      </w:r>
    </w:p>
    <w:p w14:paraId="012B33EA" w14:textId="61025049" w:rsidR="00183BDC" w:rsidRPr="00AE6AAA" w:rsidRDefault="00183BDC" w:rsidP="00B71F4B">
      <w:pPr>
        <w:spacing w:before="120"/>
        <w:rPr>
          <w:lang w:eastAsia="zh-CN"/>
        </w:rPr>
      </w:pPr>
      <w:r w:rsidRPr="00AE6AAA">
        <w:rPr>
          <w:b/>
          <w:i/>
          <w:lang w:eastAsia="zh-CN"/>
        </w:rPr>
        <w:t xml:space="preserve">Proposal </w:t>
      </w:r>
      <w:r w:rsidR="00AA75CA">
        <w:rPr>
          <w:b/>
          <w:i/>
          <w:lang w:eastAsia="zh-CN"/>
        </w:rPr>
        <w:t>11</w:t>
      </w:r>
      <w:r w:rsidRPr="00AE6AAA">
        <w:rPr>
          <w:b/>
          <w:i/>
          <w:lang w:eastAsia="zh-CN"/>
        </w:rPr>
        <w:t xml:space="preserve">: For training Type 1 of CSI compression, </w:t>
      </w:r>
      <w:r w:rsidR="00FE1144" w:rsidRPr="00AE6AAA">
        <w:rPr>
          <w:b/>
          <w:i/>
          <w:lang w:eastAsia="zh-CN"/>
        </w:rPr>
        <w:t xml:space="preserve">deprioritize the mode of </w:t>
      </w:r>
      <w:r w:rsidRPr="00AE6AAA">
        <w:rPr>
          <w:b/>
          <w:i/>
          <w:lang w:eastAsia="zh-CN"/>
        </w:rPr>
        <w:t xml:space="preserve">joint training at UE side and delivering the model to the </w:t>
      </w:r>
      <w:r w:rsidR="007E3189">
        <w:rPr>
          <w:b/>
          <w:i/>
          <w:lang w:eastAsia="zh-CN"/>
        </w:rPr>
        <w:t>Network</w:t>
      </w:r>
      <w:r w:rsidR="00CB0303" w:rsidRPr="00AE6AAA">
        <w:rPr>
          <w:b/>
          <w:i/>
          <w:lang w:eastAsia="zh-CN"/>
        </w:rPr>
        <w:t>.</w:t>
      </w:r>
    </w:p>
    <w:p w14:paraId="0FC57DEC" w14:textId="0AAEA2B2" w:rsidR="003248F6" w:rsidRPr="00FF3222" w:rsidRDefault="00BA0F97" w:rsidP="00C27A38">
      <w:pPr>
        <w:pStyle w:val="3"/>
      </w:pPr>
      <w:r>
        <w:t xml:space="preserve">Training collaboration </w:t>
      </w:r>
      <w:r w:rsidR="003248F6" w:rsidRPr="00C27A38">
        <w:t xml:space="preserve">Type </w:t>
      </w:r>
      <w:r w:rsidR="00726B89" w:rsidRPr="00C27A38">
        <w:t>2</w:t>
      </w:r>
      <w:r w:rsidR="006C6E4D" w:rsidRPr="00C27A38" w:rsidDel="006C6E4D">
        <w:t xml:space="preserve"> </w:t>
      </w:r>
    </w:p>
    <w:p w14:paraId="319E77EF" w14:textId="2B3D443B" w:rsidR="0026189D" w:rsidRDefault="0026189D" w:rsidP="0026189D">
      <w:pPr>
        <w:spacing w:before="120"/>
        <w:rPr>
          <w:bCs/>
          <w:szCs w:val="20"/>
          <w:lang w:val="en-GB"/>
        </w:rPr>
      </w:pPr>
      <w:r>
        <w:t>Type 2 can be defined as</w:t>
      </w:r>
      <w:r w:rsidRPr="00CA6180">
        <w:rPr>
          <w:lang w:eastAsia="zh-CN"/>
        </w:rPr>
        <w:t>:</w:t>
      </w:r>
      <w:r w:rsidRPr="00354069">
        <w:rPr>
          <w:lang w:eastAsia="zh-CN"/>
        </w:rPr>
        <w:t xml:space="preserve"> a </w:t>
      </w:r>
      <w:r w:rsidRPr="00354069">
        <w:rPr>
          <w:bCs/>
        </w:rPr>
        <w:t xml:space="preserve">process to train the </w:t>
      </w:r>
      <w:r w:rsidR="00CC6B02" w:rsidRPr="00640711">
        <w:rPr>
          <w:lang w:eastAsia="zh-CN"/>
        </w:rPr>
        <w:t xml:space="preserve">CSI </w:t>
      </w:r>
      <w:r w:rsidR="00CC6B02" w:rsidRPr="00640711">
        <w:rPr>
          <w:szCs w:val="24"/>
          <w:lang w:eastAsia="zh-CN"/>
        </w:rPr>
        <w:t>generation</w:t>
      </w:r>
      <w:r w:rsidR="00CC6B02" w:rsidRPr="00640711">
        <w:rPr>
          <w:lang w:eastAsia="zh-CN"/>
        </w:rPr>
        <w:t xml:space="preserve"> part</w:t>
      </w:r>
      <w:r w:rsidR="00CC6B02">
        <w:rPr>
          <w:lang w:eastAsia="zh-CN"/>
        </w:rPr>
        <w:t xml:space="preserve"> at UE side</w:t>
      </w:r>
      <w:r w:rsidR="00CC6B02" w:rsidRPr="00640711">
        <w:rPr>
          <w:lang w:eastAsia="zh-CN"/>
        </w:rPr>
        <w:t xml:space="preserve"> and</w:t>
      </w:r>
      <w:r w:rsidR="00CC6B02" w:rsidRPr="00640711">
        <w:rPr>
          <w:szCs w:val="24"/>
          <w:lang w:eastAsia="zh-CN"/>
        </w:rPr>
        <w:t xml:space="preserve"> CSI reconstruction</w:t>
      </w:r>
      <w:r w:rsidRPr="00354069">
        <w:rPr>
          <w:bCs/>
        </w:rPr>
        <w:t xml:space="preserve"> </w:t>
      </w:r>
      <w:r w:rsidR="00CC6B02">
        <w:rPr>
          <w:bCs/>
        </w:rPr>
        <w:t xml:space="preserve">at </w:t>
      </w:r>
      <w:r w:rsidR="00B02884">
        <w:rPr>
          <w:bCs/>
        </w:rPr>
        <w:t>Network side</w:t>
      </w:r>
      <w:r w:rsidR="00CC6B02">
        <w:rPr>
          <w:bCs/>
        </w:rPr>
        <w:t xml:space="preserve"> </w:t>
      </w:r>
      <w:r w:rsidRPr="00354069">
        <w:rPr>
          <w:bCs/>
        </w:rPr>
        <w:t xml:space="preserve">in one forward propagation (FP) </w:t>
      </w:r>
      <w:r w:rsidR="00702391">
        <w:rPr>
          <w:bCs/>
        </w:rPr>
        <w:t>and</w:t>
      </w:r>
      <w:r w:rsidR="00702391" w:rsidRPr="00354069">
        <w:rPr>
          <w:bCs/>
        </w:rPr>
        <w:t xml:space="preserve"> </w:t>
      </w:r>
      <w:r w:rsidRPr="00354069">
        <w:rPr>
          <w:bCs/>
        </w:rPr>
        <w:t>backward propagation (BP) loop</w:t>
      </w:r>
      <w:r>
        <w:rPr>
          <w:bCs/>
        </w:rPr>
        <w:t xml:space="preserve"> across the </w:t>
      </w:r>
      <w:r w:rsidR="007E3189">
        <w:rPr>
          <w:bCs/>
        </w:rPr>
        <w:t>Network</w:t>
      </w:r>
      <w:r w:rsidR="00702391">
        <w:rPr>
          <w:bCs/>
        </w:rPr>
        <w:t xml:space="preserve"> </w:t>
      </w:r>
      <w:r>
        <w:rPr>
          <w:bCs/>
        </w:rPr>
        <w:t>and the UE</w:t>
      </w:r>
      <w:r w:rsidRPr="00354069">
        <w:rPr>
          <w:bCs/>
          <w:szCs w:val="20"/>
          <w:lang w:val="en-GB"/>
        </w:rPr>
        <w:t xml:space="preserve">. In this type, both </w:t>
      </w:r>
      <w:r w:rsidR="007E3189">
        <w:rPr>
          <w:bCs/>
          <w:szCs w:val="20"/>
          <w:lang w:val="en-GB"/>
        </w:rPr>
        <w:t>Network</w:t>
      </w:r>
      <w:r w:rsidR="00965AAE" w:rsidRPr="00354069">
        <w:rPr>
          <w:bCs/>
          <w:szCs w:val="20"/>
          <w:lang w:val="en-GB"/>
        </w:rPr>
        <w:t xml:space="preserve"> </w:t>
      </w:r>
      <w:r w:rsidRPr="00354069">
        <w:rPr>
          <w:bCs/>
          <w:szCs w:val="20"/>
          <w:lang w:val="en-GB"/>
        </w:rPr>
        <w:t>and UE are involved in model training while no AI/ML</w:t>
      </w:r>
      <w:r>
        <w:rPr>
          <w:bCs/>
          <w:szCs w:val="20"/>
          <w:lang w:val="en-GB"/>
        </w:rPr>
        <w:t xml:space="preserve"> model</w:t>
      </w:r>
      <w:r w:rsidRPr="00354069">
        <w:rPr>
          <w:bCs/>
          <w:szCs w:val="20"/>
          <w:lang w:val="en-GB"/>
        </w:rPr>
        <w:t xml:space="preserve"> is transferred over air-interface. </w:t>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01"/>
      </w:tblGrid>
      <w:tr w:rsidR="00A778C4" w:rsidRPr="00354069" w14:paraId="6AE1D0F9" w14:textId="77777777" w:rsidTr="009F00DD">
        <w:trPr>
          <w:trHeight w:val="1327"/>
          <w:jc w:val="center"/>
        </w:trPr>
        <w:tc>
          <w:tcPr>
            <w:tcW w:w="6837" w:type="dxa"/>
            <w:vAlign w:val="center"/>
          </w:tcPr>
          <w:p w14:paraId="77F7721E" w14:textId="1AD7940C" w:rsidR="00A778C4" w:rsidRPr="00354069" w:rsidRDefault="00246275" w:rsidP="009F00DD">
            <w:pPr>
              <w:ind w:left="220"/>
              <w:jc w:val="center"/>
              <w:rPr>
                <w:lang w:eastAsia="zh-CN"/>
              </w:rPr>
            </w:pPr>
            <w:r>
              <w:rPr>
                <w:noProof/>
                <w:lang w:eastAsia="zh-CN"/>
              </w:rPr>
              <w:drawing>
                <wp:inline distT="0" distB="0" distL="0" distR="0" wp14:anchorId="514A0338" wp14:editId="50926272">
                  <wp:extent cx="4803775" cy="1005840"/>
                  <wp:effectExtent l="0" t="0" r="0" b="381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03775" cy="1005840"/>
                          </a:xfrm>
                          <a:prstGeom prst="rect">
                            <a:avLst/>
                          </a:prstGeom>
                          <a:noFill/>
                        </pic:spPr>
                      </pic:pic>
                    </a:graphicData>
                  </a:graphic>
                </wp:inline>
              </w:drawing>
            </w:r>
          </w:p>
        </w:tc>
      </w:tr>
    </w:tbl>
    <w:p w14:paraId="5F5C6E11" w14:textId="12645F70" w:rsidR="00A778C4" w:rsidRPr="00F40547" w:rsidRDefault="00A778C4" w:rsidP="00F40547">
      <w:pPr>
        <w:pStyle w:val="a5"/>
        <w:rPr>
          <w:bCs w:val="0"/>
        </w:rPr>
      </w:pPr>
      <w:bookmarkStart w:id="11" w:name="_Ref110631065"/>
      <w:bookmarkStart w:id="12" w:name="_Ref110631004"/>
      <w:r w:rsidRPr="00354069">
        <w:t xml:space="preserve">Figure </w:t>
      </w:r>
      <w:r w:rsidRPr="00632BF7">
        <w:rPr>
          <w:noProof/>
        </w:rPr>
        <w:fldChar w:fldCharType="begin"/>
      </w:r>
      <w:r w:rsidRPr="00354069">
        <w:rPr>
          <w:noProof/>
        </w:rPr>
        <w:instrText xml:space="preserve"> SEQ Figure \* ARABIC </w:instrText>
      </w:r>
      <w:r w:rsidRPr="00632BF7">
        <w:rPr>
          <w:noProof/>
        </w:rPr>
        <w:fldChar w:fldCharType="separate"/>
      </w:r>
      <w:r w:rsidR="005F5370">
        <w:rPr>
          <w:noProof/>
        </w:rPr>
        <w:t>6</w:t>
      </w:r>
      <w:r w:rsidRPr="00632BF7">
        <w:rPr>
          <w:noProof/>
        </w:rPr>
        <w:fldChar w:fldCharType="end"/>
      </w:r>
      <w:bookmarkEnd w:id="11"/>
      <w:r w:rsidRPr="00354069">
        <w:t xml:space="preserve"> </w:t>
      </w:r>
      <w:bookmarkEnd w:id="12"/>
      <w:r w:rsidRPr="00C90DD0">
        <w:rPr>
          <w:szCs w:val="22"/>
        </w:rPr>
        <w:t xml:space="preserve">Joint training of the two-sided model at </w:t>
      </w:r>
      <w:r w:rsidR="00B02884">
        <w:rPr>
          <w:szCs w:val="22"/>
        </w:rPr>
        <w:t>Network</w:t>
      </w:r>
      <w:r w:rsidR="001F1256">
        <w:rPr>
          <w:szCs w:val="22"/>
        </w:rPr>
        <w:t xml:space="preserve"> side</w:t>
      </w:r>
      <w:r w:rsidRPr="00C90DD0">
        <w:rPr>
          <w:szCs w:val="22"/>
        </w:rPr>
        <w:t xml:space="preserve"> and UE side, respectively</w:t>
      </w:r>
    </w:p>
    <w:p w14:paraId="616D0348" w14:textId="50938126" w:rsidR="00E212B8" w:rsidRDefault="0026189D" w:rsidP="0026189D">
      <w:pPr>
        <w:spacing w:before="120"/>
      </w:pPr>
      <w:r>
        <w:t>In particular, t</w:t>
      </w:r>
      <w:r w:rsidRPr="008B27BA">
        <w:t xml:space="preserve">he model structure of </w:t>
      </w:r>
      <w:r w:rsidR="00447FB0" w:rsidRPr="00640711">
        <w:rPr>
          <w:lang w:eastAsia="zh-CN"/>
        </w:rPr>
        <w:t xml:space="preserve">CSI </w:t>
      </w:r>
      <w:r w:rsidR="00447FB0" w:rsidRPr="00640711">
        <w:rPr>
          <w:szCs w:val="24"/>
          <w:lang w:eastAsia="zh-CN"/>
        </w:rPr>
        <w:t>generation</w:t>
      </w:r>
      <w:r w:rsidR="00447FB0" w:rsidRPr="00640711">
        <w:rPr>
          <w:lang w:eastAsia="zh-CN"/>
        </w:rPr>
        <w:t xml:space="preserve"> part</w:t>
      </w:r>
      <w:r w:rsidRPr="008B27BA">
        <w:t xml:space="preserve"> and</w:t>
      </w:r>
      <w:r w:rsidR="00447FB0" w:rsidRPr="00447FB0">
        <w:rPr>
          <w:szCs w:val="24"/>
          <w:lang w:eastAsia="zh-CN"/>
        </w:rPr>
        <w:t xml:space="preserve"> </w:t>
      </w:r>
      <w:r w:rsidR="00447FB0" w:rsidRPr="00640711">
        <w:rPr>
          <w:szCs w:val="24"/>
          <w:lang w:eastAsia="zh-CN"/>
        </w:rPr>
        <w:t>CSI reconstruction</w:t>
      </w:r>
      <w:r w:rsidRPr="008B27BA">
        <w:t xml:space="preserve"> is designed separately by UE vendor and </w:t>
      </w:r>
      <w:r w:rsidR="007E3189">
        <w:t>Network</w:t>
      </w:r>
      <w:r w:rsidR="00965AAE" w:rsidRPr="008B27BA">
        <w:t xml:space="preserve"> </w:t>
      </w:r>
      <w:r w:rsidRPr="008B27BA">
        <w:t xml:space="preserve">vendor, respectively, as shown in </w:t>
      </w:r>
      <w:r w:rsidRPr="008B27BA">
        <w:fldChar w:fldCharType="begin"/>
      </w:r>
      <w:r w:rsidRPr="008B27BA">
        <w:instrText xml:space="preserve"> REF _Ref110631065 \h  \* MERGEFORMAT </w:instrText>
      </w:r>
      <w:r w:rsidRPr="008B27BA">
        <w:fldChar w:fldCharType="separate"/>
      </w:r>
      <w:r w:rsidR="005F5370" w:rsidRPr="00354069">
        <w:t xml:space="preserve">Figure </w:t>
      </w:r>
      <w:r w:rsidR="005F5370">
        <w:t>6</w:t>
      </w:r>
      <w:r w:rsidRPr="008B27BA">
        <w:fldChar w:fldCharType="end"/>
      </w:r>
      <w:r w:rsidRPr="008B27BA">
        <w:t xml:space="preserve">, and the model of one vendor </w:t>
      </w:r>
      <w:r>
        <w:t xml:space="preserve">is </w:t>
      </w:r>
      <w:r w:rsidR="00965AAE">
        <w:t>unknown to</w:t>
      </w:r>
      <w:r w:rsidRPr="008B27BA">
        <w:t xml:space="preserve"> the vendor at the opposite side. By defining the BP and the FP </w:t>
      </w:r>
      <w:r>
        <w:t>interaction procedure</w:t>
      </w:r>
      <w:r w:rsidRPr="008B27BA">
        <w:t xml:space="preserve"> and </w:t>
      </w:r>
      <w:r>
        <w:t xml:space="preserve">under </w:t>
      </w:r>
      <w:r w:rsidRPr="008B27BA">
        <w:t xml:space="preserve">a common dataset, the parameters of </w:t>
      </w:r>
      <w:r w:rsidR="00447FB0" w:rsidRPr="00640711">
        <w:rPr>
          <w:lang w:eastAsia="zh-CN"/>
        </w:rPr>
        <w:t xml:space="preserve">CSI </w:t>
      </w:r>
      <w:r w:rsidR="00447FB0" w:rsidRPr="00640711">
        <w:rPr>
          <w:szCs w:val="24"/>
          <w:lang w:eastAsia="zh-CN"/>
        </w:rPr>
        <w:t>generation</w:t>
      </w:r>
      <w:r w:rsidR="00447FB0" w:rsidRPr="00640711">
        <w:rPr>
          <w:lang w:eastAsia="zh-CN"/>
        </w:rPr>
        <w:t xml:space="preserve"> part</w:t>
      </w:r>
      <w:r w:rsidR="00447FB0" w:rsidRPr="008B27BA">
        <w:t xml:space="preserve"> and</w:t>
      </w:r>
      <w:r w:rsidR="00447FB0" w:rsidRPr="00447FB0">
        <w:rPr>
          <w:szCs w:val="24"/>
          <w:lang w:eastAsia="zh-CN"/>
        </w:rPr>
        <w:t xml:space="preserve"> </w:t>
      </w:r>
      <w:r w:rsidR="00447FB0" w:rsidRPr="00640711">
        <w:rPr>
          <w:szCs w:val="24"/>
          <w:lang w:eastAsia="zh-CN"/>
        </w:rPr>
        <w:t>CSI reconstruction</w:t>
      </w:r>
      <w:r w:rsidRPr="008B27BA">
        <w:t xml:space="preserve"> can be trained jointly through iterative FP/BP loop</w:t>
      </w:r>
      <w:r>
        <w:t>s</w:t>
      </w:r>
      <w:r w:rsidRPr="008B27BA">
        <w:t xml:space="preserve">. </w:t>
      </w:r>
      <w:r>
        <w:t>As an interaction approach,</w:t>
      </w:r>
      <w:r w:rsidR="00D37991" w:rsidRPr="00D37991">
        <w:rPr>
          <w:lang w:eastAsia="zh-CN"/>
        </w:rPr>
        <w:t xml:space="preserve"> </w:t>
      </w:r>
      <w:r w:rsidR="00D37991">
        <w:rPr>
          <w:lang w:eastAsia="zh-CN"/>
        </w:rPr>
        <w:t>the FP information (e.g., the compressed CSI) and the BP information (e.g., the gradients information)</w:t>
      </w:r>
      <w:r w:rsidRPr="008B27BA">
        <w:t xml:space="preserve"> during training process can be exchanged. </w:t>
      </w:r>
    </w:p>
    <w:p w14:paraId="2A719108" w14:textId="45CE72FC" w:rsidR="00E212B8" w:rsidRDefault="00E212B8" w:rsidP="00E212B8">
      <w:pPr>
        <w:overflowPunct w:val="0"/>
        <w:textAlignment w:val="baseline"/>
      </w:pPr>
      <w:r>
        <w:rPr>
          <w:lang w:eastAsia="zh-CN"/>
        </w:rPr>
        <w:t xml:space="preserve">The pros of </w:t>
      </w:r>
      <w:r w:rsidRPr="00E212B8">
        <w:rPr>
          <w:lang w:eastAsia="zh-CN"/>
        </w:rPr>
        <w:t>training Type 2</w:t>
      </w:r>
      <w:r>
        <w:rPr>
          <w:lang w:eastAsia="zh-CN"/>
        </w:rPr>
        <w:t xml:space="preserve"> </w:t>
      </w:r>
      <w:r w:rsidR="00D85E1A">
        <w:rPr>
          <w:lang w:eastAsia="zh-CN"/>
        </w:rPr>
        <w:t xml:space="preserve">are </w:t>
      </w:r>
      <w:r>
        <w:rPr>
          <w:lang w:eastAsia="zh-CN"/>
        </w:rPr>
        <w:t>list below:</w:t>
      </w:r>
      <w:r w:rsidRPr="0085555B">
        <w:t xml:space="preserve"> </w:t>
      </w:r>
    </w:p>
    <w:p w14:paraId="11A0A80B" w14:textId="1E9212DA" w:rsidR="00434925" w:rsidRDefault="000333C4" w:rsidP="00B71F4B">
      <w:pPr>
        <w:pStyle w:val="af0"/>
        <w:numPr>
          <w:ilvl w:val="0"/>
          <w:numId w:val="5"/>
        </w:numPr>
        <w:spacing w:after="120"/>
        <w:ind w:leftChars="0"/>
        <w:rPr>
          <w:rFonts w:ascii="Times New Roman" w:hAnsi="Times New Roman"/>
          <w:sz w:val="22"/>
          <w:lang w:eastAsia="zh-CN"/>
        </w:rPr>
      </w:pPr>
      <w:r w:rsidRPr="00A76D51">
        <w:rPr>
          <w:rFonts w:ascii="Times New Roman" w:hAnsi="Times New Roman"/>
          <w:sz w:val="22"/>
          <w:szCs w:val="22"/>
          <w:u w:val="single"/>
          <w:lang w:eastAsia="zh-CN"/>
        </w:rPr>
        <w:t>Model proprietary</w:t>
      </w:r>
      <w:r>
        <w:rPr>
          <w:rFonts w:ascii="Times New Roman" w:hAnsi="Times New Roman"/>
          <w:sz w:val="22"/>
          <w:szCs w:val="22"/>
          <w:lang w:eastAsia="zh-CN"/>
        </w:rPr>
        <w:t xml:space="preserve">: </w:t>
      </w:r>
      <w:r w:rsidR="00C27A38" w:rsidRPr="00C27A38">
        <w:rPr>
          <w:rFonts w:ascii="Times New Roman" w:hAnsi="Times New Roman"/>
          <w:sz w:val="22"/>
          <w:lang w:eastAsia="zh-CN"/>
        </w:rPr>
        <w:t xml:space="preserve">Since the UE part model the </w:t>
      </w:r>
      <w:r w:rsidR="007E3189">
        <w:rPr>
          <w:rFonts w:ascii="Times New Roman" w:hAnsi="Times New Roman"/>
          <w:sz w:val="22"/>
          <w:lang w:eastAsia="zh-CN"/>
        </w:rPr>
        <w:t>N</w:t>
      </w:r>
      <w:r w:rsidR="00C27A38" w:rsidRPr="00C27A38">
        <w:rPr>
          <w:rFonts w:ascii="Times New Roman" w:hAnsi="Times New Roman"/>
          <w:sz w:val="22"/>
          <w:lang w:eastAsia="zh-CN"/>
        </w:rPr>
        <w:t>etwork part model are designed and</w:t>
      </w:r>
      <w:r w:rsidR="00C27A38" w:rsidRPr="007A080E">
        <w:rPr>
          <w:rFonts w:ascii="Times New Roman" w:hAnsi="Times New Roman"/>
          <w:sz w:val="22"/>
          <w:lang w:eastAsia="zh-CN"/>
        </w:rPr>
        <w:t xml:space="preserve"> trained by UE vendor and </w:t>
      </w:r>
      <w:r w:rsidR="007E3189">
        <w:rPr>
          <w:rFonts w:ascii="Times New Roman" w:hAnsi="Times New Roman"/>
          <w:sz w:val="22"/>
          <w:lang w:eastAsia="zh-CN"/>
        </w:rPr>
        <w:t>Network</w:t>
      </w:r>
      <w:r w:rsidR="00965AAE" w:rsidRPr="007A080E">
        <w:rPr>
          <w:rFonts w:ascii="Times New Roman" w:hAnsi="Times New Roman"/>
          <w:sz w:val="22"/>
          <w:lang w:eastAsia="zh-CN"/>
        </w:rPr>
        <w:t xml:space="preserve"> </w:t>
      </w:r>
      <w:r w:rsidR="00C27A38" w:rsidRPr="007A080E">
        <w:rPr>
          <w:rFonts w:ascii="Times New Roman" w:hAnsi="Times New Roman"/>
          <w:sz w:val="22"/>
          <w:lang w:eastAsia="zh-CN"/>
        </w:rPr>
        <w:t xml:space="preserve">vendor, respectively, </w:t>
      </w:r>
      <w:r w:rsidR="00C27A38" w:rsidRPr="00E073BB">
        <w:rPr>
          <w:rFonts w:ascii="Times New Roman" w:hAnsi="Times New Roman"/>
          <w:sz w:val="22"/>
          <w:lang w:eastAsia="zh-CN"/>
        </w:rPr>
        <w:t xml:space="preserve">model </w:t>
      </w:r>
      <w:r w:rsidR="00E212B8" w:rsidRPr="00B71F4B">
        <w:rPr>
          <w:rFonts w:ascii="Times New Roman" w:hAnsi="Times New Roman"/>
          <w:sz w:val="22"/>
          <w:szCs w:val="22"/>
          <w:lang w:eastAsia="zh-CN"/>
        </w:rPr>
        <w:t>proprietary</w:t>
      </w:r>
      <w:r w:rsidR="00E212B8" w:rsidRPr="0050237C">
        <w:rPr>
          <w:rFonts w:ascii="Times New Roman" w:hAnsi="Times New Roman"/>
          <w:sz w:val="22"/>
          <w:lang w:eastAsia="zh-CN"/>
        </w:rPr>
        <w:t xml:space="preserve"> can be kept</w:t>
      </w:r>
      <w:r w:rsidR="00C27A38" w:rsidRPr="00526B7C">
        <w:rPr>
          <w:rFonts w:ascii="Times New Roman" w:hAnsi="Times New Roman"/>
          <w:sz w:val="22"/>
          <w:lang w:eastAsia="zh-CN"/>
        </w:rPr>
        <w:t xml:space="preserve"> and </w:t>
      </w:r>
      <w:r w:rsidR="00C27A38">
        <w:rPr>
          <w:rFonts w:ascii="Times New Roman" w:hAnsi="Times New Roman"/>
          <w:sz w:val="22"/>
          <w:lang w:eastAsia="zh-CN"/>
        </w:rPr>
        <w:t>d</w:t>
      </w:r>
      <w:r w:rsidR="00434925" w:rsidRPr="00C27A38">
        <w:rPr>
          <w:rFonts w:ascii="Times New Roman" w:hAnsi="Times New Roman"/>
          <w:sz w:val="22"/>
          <w:lang w:eastAsia="zh-CN"/>
        </w:rPr>
        <w:t xml:space="preserve">evice </w:t>
      </w:r>
      <w:r w:rsidR="00434925" w:rsidRPr="00C27A38">
        <w:rPr>
          <w:sz w:val="22"/>
          <w:szCs w:val="22"/>
          <w:lang w:eastAsia="zh-CN"/>
        </w:rPr>
        <w:t>specific</w:t>
      </w:r>
      <w:r w:rsidR="00434925" w:rsidRPr="00C27A38">
        <w:rPr>
          <w:rFonts w:ascii="Times New Roman" w:hAnsi="Times New Roman"/>
          <w:sz w:val="22"/>
          <w:lang w:eastAsia="zh-CN"/>
        </w:rPr>
        <w:t xml:space="preserve"> optimization is </w:t>
      </w:r>
      <w:r w:rsidR="00C91517">
        <w:rPr>
          <w:rFonts w:ascii="Times New Roman" w:hAnsi="Times New Roman"/>
          <w:sz w:val="22"/>
          <w:lang w:eastAsia="zh-CN"/>
        </w:rPr>
        <w:t xml:space="preserve">also </w:t>
      </w:r>
      <w:r w:rsidR="00434925" w:rsidRPr="00C27A38">
        <w:rPr>
          <w:rFonts w:ascii="Times New Roman" w:hAnsi="Times New Roman"/>
          <w:sz w:val="22"/>
          <w:lang w:eastAsia="zh-CN"/>
        </w:rPr>
        <w:t>allowed.</w:t>
      </w:r>
    </w:p>
    <w:p w14:paraId="75700C6C" w14:textId="77777777" w:rsidR="00B135BB" w:rsidRPr="00090EFE" w:rsidRDefault="00B135BB" w:rsidP="00B135BB">
      <w:pPr>
        <w:pStyle w:val="af0"/>
        <w:numPr>
          <w:ilvl w:val="0"/>
          <w:numId w:val="5"/>
        </w:numPr>
        <w:spacing w:after="120"/>
        <w:ind w:leftChars="0"/>
        <w:jc w:val="both"/>
        <w:rPr>
          <w:rFonts w:ascii="Times New Roman" w:hAnsi="Times New Roman"/>
          <w:sz w:val="22"/>
          <w:szCs w:val="22"/>
          <w:lang w:eastAsia="zh-CN"/>
        </w:rPr>
      </w:pPr>
      <w:r w:rsidRPr="002F2C83">
        <w:rPr>
          <w:rFonts w:ascii="Times New Roman" w:hAnsi="Times New Roman"/>
          <w:sz w:val="22"/>
          <w:u w:val="single"/>
          <w:lang w:eastAsia="zh-CN"/>
        </w:rPr>
        <w:t xml:space="preserve">Burden on </w:t>
      </w:r>
      <w:r>
        <w:rPr>
          <w:rFonts w:ascii="Times New Roman" w:hAnsi="Times New Roman"/>
          <w:sz w:val="22"/>
          <w:u w:val="single"/>
          <w:lang w:eastAsia="zh-CN"/>
        </w:rPr>
        <w:t xml:space="preserve">model </w:t>
      </w:r>
      <w:r w:rsidRPr="002F2C83">
        <w:rPr>
          <w:rFonts w:ascii="Times New Roman" w:hAnsi="Times New Roman"/>
          <w:sz w:val="22"/>
          <w:u w:val="single"/>
          <w:lang w:eastAsia="zh-CN"/>
        </w:rPr>
        <w:t>maintenance/storage</w:t>
      </w:r>
      <w:r>
        <w:rPr>
          <w:rFonts w:ascii="Times New Roman" w:hAnsi="Times New Roman"/>
          <w:sz w:val="22"/>
          <w:u w:val="single"/>
          <w:lang w:eastAsia="zh-CN"/>
        </w:rPr>
        <w:t xml:space="preserve"> at UE side</w:t>
      </w:r>
      <w:r>
        <w:rPr>
          <w:rFonts w:ascii="Times New Roman" w:hAnsi="Times New Roman"/>
          <w:sz w:val="22"/>
          <w:lang w:eastAsia="zh-CN"/>
        </w:rPr>
        <w:t xml:space="preserve">: </w:t>
      </w:r>
      <w:r>
        <w:rPr>
          <w:rFonts w:ascii="Times New Roman" w:hAnsi="Times New Roman"/>
          <w:sz w:val="22"/>
          <w:szCs w:val="22"/>
          <w:lang w:eastAsia="zh-CN"/>
        </w:rPr>
        <w:t>S</w:t>
      </w:r>
      <w:r w:rsidRPr="00F010A7">
        <w:rPr>
          <w:rFonts w:ascii="Times New Roman" w:hAnsi="Times New Roman"/>
          <w:sz w:val="22"/>
          <w:szCs w:val="22"/>
          <w:lang w:eastAsia="zh-CN"/>
        </w:rPr>
        <w:t>ince the UE device only needs to store one CSI generation part corresponding to the specific cell being camped</w:t>
      </w:r>
      <w:r>
        <w:rPr>
          <w:rFonts w:ascii="Times New Roman" w:hAnsi="Times New Roman"/>
          <w:sz w:val="22"/>
          <w:szCs w:val="22"/>
          <w:lang w:eastAsia="zh-CN"/>
        </w:rPr>
        <w:t xml:space="preserve">, the </w:t>
      </w:r>
      <w:r>
        <w:rPr>
          <w:rFonts w:ascii="Times New Roman" w:eastAsiaTheme="minorEastAsia" w:hAnsi="Times New Roman" w:hint="eastAsia"/>
          <w:sz w:val="22"/>
          <w:szCs w:val="22"/>
          <w:lang w:eastAsia="zh-CN"/>
        </w:rPr>
        <w:t>b</w:t>
      </w:r>
      <w:r w:rsidRPr="00B9018B">
        <w:rPr>
          <w:rFonts w:ascii="Times New Roman" w:hAnsi="Times New Roman"/>
          <w:sz w:val="22"/>
          <w:szCs w:val="22"/>
          <w:lang w:eastAsia="zh-CN"/>
        </w:rPr>
        <w:t xml:space="preserve">urden on model </w:t>
      </w:r>
      <w:r>
        <w:rPr>
          <w:rFonts w:ascii="Times New Roman" w:hAnsi="Times New Roman"/>
          <w:sz w:val="22"/>
          <w:szCs w:val="22"/>
          <w:lang w:eastAsia="zh-CN"/>
        </w:rPr>
        <w:t>maintenance</w:t>
      </w:r>
      <w:r w:rsidRPr="00B9018B">
        <w:rPr>
          <w:rFonts w:ascii="Times New Roman" w:hAnsi="Times New Roman"/>
          <w:sz w:val="22"/>
          <w:szCs w:val="22"/>
          <w:lang w:eastAsia="zh-CN"/>
        </w:rPr>
        <w:t>/storage</w:t>
      </w:r>
      <w:r>
        <w:rPr>
          <w:rFonts w:ascii="Times New Roman" w:hAnsi="Times New Roman"/>
          <w:sz w:val="22"/>
          <w:szCs w:val="22"/>
          <w:lang w:eastAsia="zh-CN"/>
        </w:rPr>
        <w:t xml:space="preserve"> at UE side is not critical.</w:t>
      </w:r>
    </w:p>
    <w:p w14:paraId="5DD47D7F" w14:textId="7FFD81BD" w:rsidR="00434925" w:rsidRDefault="0020163F" w:rsidP="00B71F4B">
      <w:pPr>
        <w:pStyle w:val="af0"/>
        <w:numPr>
          <w:ilvl w:val="0"/>
          <w:numId w:val="5"/>
        </w:numPr>
        <w:spacing w:after="120"/>
        <w:ind w:leftChars="0"/>
        <w:rPr>
          <w:rFonts w:ascii="Times New Roman" w:hAnsi="Times New Roman"/>
          <w:sz w:val="22"/>
          <w:lang w:eastAsia="zh-CN"/>
        </w:rPr>
      </w:pPr>
      <w:r w:rsidRPr="00A76D51">
        <w:rPr>
          <w:rFonts w:ascii="Times New Roman" w:hAnsi="Times New Roman"/>
          <w:sz w:val="22"/>
          <w:u w:val="single"/>
          <w:lang w:eastAsia="zh-CN"/>
        </w:rPr>
        <w:t xml:space="preserve">Burden on </w:t>
      </w:r>
      <w:r>
        <w:rPr>
          <w:rFonts w:ascii="Times New Roman" w:hAnsi="Times New Roman"/>
          <w:sz w:val="22"/>
          <w:u w:val="single"/>
          <w:lang w:eastAsia="zh-CN"/>
        </w:rPr>
        <w:t xml:space="preserve">model </w:t>
      </w:r>
      <w:r w:rsidRPr="00A76D51">
        <w:rPr>
          <w:rFonts w:ascii="Times New Roman" w:hAnsi="Times New Roman"/>
          <w:sz w:val="22"/>
          <w:u w:val="single"/>
          <w:lang w:eastAsia="zh-CN"/>
        </w:rPr>
        <w:t>maintenance/storage</w:t>
      </w:r>
      <w:r w:rsidR="00596C84">
        <w:rPr>
          <w:rFonts w:ascii="Times New Roman" w:hAnsi="Times New Roman"/>
          <w:sz w:val="22"/>
          <w:u w:val="single"/>
          <w:lang w:eastAsia="zh-CN"/>
        </w:rPr>
        <w:t xml:space="preserve"> at </w:t>
      </w:r>
      <w:r w:rsidR="00B02884">
        <w:rPr>
          <w:rFonts w:ascii="Times New Roman" w:hAnsi="Times New Roman"/>
          <w:sz w:val="22"/>
          <w:u w:val="single"/>
          <w:lang w:eastAsia="zh-CN"/>
        </w:rPr>
        <w:t>Network</w:t>
      </w:r>
      <w:r w:rsidR="001F1256">
        <w:rPr>
          <w:rFonts w:ascii="Times New Roman" w:hAnsi="Times New Roman"/>
          <w:sz w:val="22"/>
          <w:u w:val="single"/>
          <w:lang w:eastAsia="zh-CN"/>
        </w:rPr>
        <w:t xml:space="preserve"> side</w:t>
      </w:r>
      <w:r>
        <w:rPr>
          <w:rFonts w:ascii="Times New Roman" w:hAnsi="Times New Roman"/>
          <w:sz w:val="22"/>
          <w:lang w:eastAsia="zh-CN"/>
        </w:rPr>
        <w:t xml:space="preserve">: </w:t>
      </w:r>
      <w:r w:rsidR="00434925" w:rsidRPr="00434925">
        <w:rPr>
          <w:rFonts w:ascii="Times New Roman" w:hAnsi="Times New Roman"/>
          <w:sz w:val="22"/>
          <w:lang w:eastAsia="zh-CN"/>
        </w:rPr>
        <w:t>Network can maintain a unified model over multiple UEs</w:t>
      </w:r>
      <w:r w:rsidR="00F50D06">
        <w:rPr>
          <w:rFonts w:ascii="Times New Roman" w:hAnsi="Times New Roman"/>
          <w:sz w:val="22"/>
          <w:lang w:eastAsia="zh-CN"/>
        </w:rPr>
        <w:t xml:space="preserve"> with </w:t>
      </w:r>
      <w:r w:rsidR="00965AAE">
        <w:rPr>
          <w:rFonts w:ascii="Times New Roman" w:hAnsi="Times New Roman"/>
          <w:sz w:val="22"/>
          <w:lang w:eastAsia="zh-CN"/>
        </w:rPr>
        <w:t xml:space="preserve">a </w:t>
      </w:r>
      <w:r w:rsidR="00F50D06">
        <w:rPr>
          <w:rFonts w:ascii="Times New Roman" w:hAnsi="Times New Roman"/>
          <w:sz w:val="22"/>
          <w:lang w:eastAsia="zh-CN"/>
        </w:rPr>
        <w:t xml:space="preserve">performance </w:t>
      </w:r>
      <w:r w:rsidR="00965AAE">
        <w:rPr>
          <w:rFonts w:ascii="Times New Roman" w:hAnsi="Times New Roman"/>
          <w:sz w:val="22"/>
          <w:lang w:eastAsia="zh-CN"/>
        </w:rPr>
        <w:t xml:space="preserve">sacrifice </w:t>
      </w:r>
      <w:r w:rsidR="00F50D06">
        <w:rPr>
          <w:rFonts w:ascii="Times New Roman" w:hAnsi="Times New Roman"/>
          <w:sz w:val="22"/>
          <w:lang w:eastAsia="zh-CN"/>
        </w:rPr>
        <w:t xml:space="preserve">to some </w:t>
      </w:r>
      <w:r w:rsidR="00F50D06" w:rsidRPr="00090EFE">
        <w:rPr>
          <w:rFonts w:ascii="Times New Roman" w:hAnsi="Times New Roman"/>
          <w:sz w:val="22"/>
          <w:szCs w:val="22"/>
          <w:lang w:eastAsia="zh-CN"/>
        </w:rPr>
        <w:t>extent</w:t>
      </w:r>
      <w:r w:rsidR="00821941">
        <w:rPr>
          <w:rFonts w:ascii="Times New Roman" w:hAnsi="Times New Roman"/>
          <w:sz w:val="22"/>
          <w:lang w:eastAsia="zh-CN"/>
        </w:rPr>
        <w:t xml:space="preserve">, as </w:t>
      </w:r>
      <w:r w:rsidR="00821941" w:rsidRPr="00821941">
        <w:rPr>
          <w:rFonts w:ascii="Times New Roman" w:hAnsi="Times New Roman"/>
          <w:sz w:val="22"/>
          <w:lang w:eastAsia="zh-CN"/>
        </w:rPr>
        <w:t>describe</w:t>
      </w:r>
      <w:r w:rsidR="00821941">
        <w:rPr>
          <w:rFonts w:ascii="Times New Roman" w:hAnsi="Times New Roman"/>
          <w:sz w:val="22"/>
          <w:lang w:eastAsia="zh-CN"/>
        </w:rPr>
        <w:t>d</w:t>
      </w:r>
      <w:r w:rsidR="00821941" w:rsidRPr="00821941">
        <w:rPr>
          <w:rFonts w:ascii="Times New Roman" w:hAnsi="Times New Roman"/>
          <w:sz w:val="22"/>
          <w:lang w:eastAsia="zh-CN"/>
        </w:rPr>
        <w:t xml:space="preserve"> </w:t>
      </w:r>
      <w:r w:rsidR="00821941">
        <w:rPr>
          <w:rFonts w:ascii="Times New Roman" w:hAnsi="Times New Roman"/>
          <w:sz w:val="22"/>
          <w:lang w:eastAsia="zh-CN"/>
        </w:rPr>
        <w:t>and evaluated in our companion contribution</w:t>
      </w:r>
      <w:r w:rsidR="00C813D8">
        <w:rPr>
          <w:rFonts w:ascii="Times New Roman" w:hAnsi="Times New Roman"/>
          <w:sz w:val="22"/>
          <w:lang w:eastAsia="zh-CN"/>
        </w:rPr>
        <w:t xml:space="preserve"> </w:t>
      </w:r>
      <w:r w:rsidR="00C813D8">
        <w:rPr>
          <w:rFonts w:ascii="Times New Roman" w:hAnsi="Times New Roman"/>
          <w:sz w:val="22"/>
          <w:lang w:eastAsia="zh-CN"/>
        </w:rPr>
        <w:fldChar w:fldCharType="begin"/>
      </w:r>
      <w:r w:rsidR="00C813D8">
        <w:rPr>
          <w:rFonts w:ascii="Times New Roman" w:hAnsi="Times New Roman"/>
          <w:sz w:val="22"/>
          <w:lang w:eastAsia="zh-CN"/>
        </w:rPr>
        <w:instrText xml:space="preserve"> REF _Ref126865994 \r \h </w:instrText>
      </w:r>
      <w:r w:rsidR="00C813D8">
        <w:rPr>
          <w:rFonts w:ascii="Times New Roman" w:hAnsi="Times New Roman"/>
          <w:sz w:val="22"/>
          <w:lang w:eastAsia="zh-CN"/>
        </w:rPr>
      </w:r>
      <w:r w:rsidR="00C813D8">
        <w:rPr>
          <w:rFonts w:ascii="Times New Roman" w:hAnsi="Times New Roman"/>
          <w:sz w:val="22"/>
          <w:lang w:eastAsia="zh-CN"/>
        </w:rPr>
        <w:fldChar w:fldCharType="separate"/>
      </w:r>
      <w:r w:rsidR="005F5370">
        <w:rPr>
          <w:rFonts w:ascii="Times New Roman" w:hAnsi="Times New Roman"/>
          <w:sz w:val="22"/>
          <w:lang w:eastAsia="zh-CN"/>
        </w:rPr>
        <w:t>[3]</w:t>
      </w:r>
      <w:r w:rsidR="00C813D8">
        <w:rPr>
          <w:rFonts w:ascii="Times New Roman" w:hAnsi="Times New Roman"/>
          <w:sz w:val="22"/>
          <w:lang w:eastAsia="zh-CN"/>
        </w:rPr>
        <w:fldChar w:fldCharType="end"/>
      </w:r>
      <w:r w:rsidR="00434925">
        <w:rPr>
          <w:rFonts w:ascii="Times New Roman" w:hAnsi="Times New Roman"/>
          <w:sz w:val="22"/>
          <w:lang w:eastAsia="zh-CN"/>
        </w:rPr>
        <w:t>.</w:t>
      </w:r>
    </w:p>
    <w:p w14:paraId="0AA580BD" w14:textId="11D4A437" w:rsidR="00E263D7" w:rsidRDefault="00973A4D" w:rsidP="00B71F4B">
      <w:pPr>
        <w:pStyle w:val="af0"/>
        <w:numPr>
          <w:ilvl w:val="0"/>
          <w:numId w:val="5"/>
        </w:numPr>
        <w:spacing w:after="120"/>
        <w:ind w:leftChars="0"/>
        <w:rPr>
          <w:rFonts w:ascii="Times New Roman" w:hAnsi="Times New Roman"/>
          <w:sz w:val="22"/>
          <w:lang w:eastAsia="zh-CN"/>
        </w:rPr>
      </w:pPr>
      <w:r w:rsidRPr="00AF4076">
        <w:rPr>
          <w:rFonts w:ascii="Times New Roman" w:hAnsi="Times New Roman"/>
          <w:sz w:val="22"/>
          <w:u w:val="single"/>
          <w:lang w:eastAsia="zh-CN"/>
        </w:rPr>
        <w:t>Training data distribution</w:t>
      </w:r>
      <w:r>
        <w:rPr>
          <w:rFonts w:ascii="Times New Roman" w:hAnsi="Times New Roman"/>
          <w:sz w:val="22"/>
          <w:lang w:eastAsia="zh-CN"/>
        </w:rPr>
        <w:t xml:space="preserve">: </w:t>
      </w:r>
      <w:r w:rsidR="00E263D7">
        <w:rPr>
          <w:rFonts w:ascii="Times New Roman" w:hAnsi="Times New Roman"/>
          <w:sz w:val="22"/>
          <w:lang w:eastAsia="zh-CN"/>
        </w:rPr>
        <w:t xml:space="preserve">For training </w:t>
      </w:r>
      <w:r w:rsidR="00231B01">
        <w:rPr>
          <w:rFonts w:ascii="Times New Roman" w:hAnsi="Times New Roman"/>
          <w:sz w:val="22"/>
          <w:lang w:eastAsia="zh-CN"/>
        </w:rPr>
        <w:t xml:space="preserve">Type </w:t>
      </w:r>
      <w:r w:rsidR="00E263D7">
        <w:rPr>
          <w:rFonts w:ascii="Times New Roman" w:hAnsi="Times New Roman"/>
          <w:sz w:val="22"/>
          <w:lang w:eastAsia="zh-CN"/>
        </w:rPr>
        <w:t xml:space="preserve">2, the training dataset should be aligned between </w:t>
      </w:r>
      <w:r w:rsidR="007E3189">
        <w:rPr>
          <w:rFonts w:ascii="Times New Roman" w:hAnsi="Times New Roman"/>
          <w:sz w:val="22"/>
          <w:lang w:eastAsia="zh-CN"/>
        </w:rPr>
        <w:t>Network</w:t>
      </w:r>
      <w:r w:rsidR="000F3893">
        <w:rPr>
          <w:rFonts w:ascii="Times New Roman" w:hAnsi="Times New Roman"/>
          <w:sz w:val="22"/>
          <w:lang w:eastAsia="zh-CN"/>
        </w:rPr>
        <w:t xml:space="preserve"> </w:t>
      </w:r>
      <w:r w:rsidR="00E263D7">
        <w:rPr>
          <w:rFonts w:ascii="Times New Roman" w:hAnsi="Times New Roman"/>
          <w:sz w:val="22"/>
          <w:lang w:eastAsia="zh-CN"/>
        </w:rPr>
        <w:t>and UE. More likely,</w:t>
      </w:r>
      <w:r>
        <w:rPr>
          <w:rFonts w:ascii="Times New Roman" w:hAnsi="Times New Roman"/>
          <w:sz w:val="22"/>
          <w:lang w:eastAsia="zh-CN"/>
        </w:rPr>
        <w:t xml:space="preserve"> </w:t>
      </w:r>
      <w:r w:rsidR="00E263D7">
        <w:rPr>
          <w:rFonts w:ascii="Times New Roman" w:hAnsi="Times New Roman"/>
          <w:sz w:val="22"/>
          <w:lang w:eastAsia="zh-CN"/>
        </w:rPr>
        <w:t xml:space="preserve">each UE side may use their own dataset and thus the </w:t>
      </w:r>
      <w:r w:rsidR="007E3189">
        <w:rPr>
          <w:rFonts w:ascii="Times New Roman" w:hAnsi="Times New Roman"/>
          <w:sz w:val="22"/>
          <w:lang w:eastAsia="zh-CN"/>
        </w:rPr>
        <w:t>Network</w:t>
      </w:r>
      <w:r w:rsidR="00A367E0">
        <w:rPr>
          <w:rFonts w:ascii="Times New Roman" w:hAnsi="Times New Roman"/>
          <w:sz w:val="22"/>
          <w:lang w:eastAsia="zh-CN"/>
        </w:rPr>
        <w:t xml:space="preserve"> </w:t>
      </w:r>
      <w:r w:rsidR="00E263D7">
        <w:rPr>
          <w:rFonts w:ascii="Times New Roman" w:hAnsi="Times New Roman"/>
          <w:sz w:val="22"/>
          <w:lang w:eastAsia="zh-CN"/>
        </w:rPr>
        <w:t xml:space="preserve">have to train its </w:t>
      </w:r>
      <w:r w:rsidR="007E3189">
        <w:rPr>
          <w:rFonts w:ascii="Times New Roman" w:hAnsi="Times New Roman"/>
          <w:sz w:val="22"/>
          <w:lang w:eastAsia="zh-CN"/>
        </w:rPr>
        <w:t>Network</w:t>
      </w:r>
      <w:r w:rsidR="00A367E0">
        <w:rPr>
          <w:rFonts w:ascii="Times New Roman" w:hAnsi="Times New Roman"/>
          <w:sz w:val="22"/>
          <w:lang w:eastAsia="zh-CN"/>
        </w:rPr>
        <w:t xml:space="preserve"> </w:t>
      </w:r>
      <w:r w:rsidR="00E263D7">
        <w:rPr>
          <w:rFonts w:ascii="Times New Roman" w:hAnsi="Times New Roman"/>
          <w:sz w:val="22"/>
          <w:lang w:eastAsia="zh-CN"/>
        </w:rPr>
        <w:t xml:space="preserve">part model by the mixed dataset from all UE sides. Therefore, the </w:t>
      </w:r>
      <w:r w:rsidR="00E263D7" w:rsidRPr="00E263D7">
        <w:rPr>
          <w:rFonts w:ascii="Times New Roman" w:hAnsi="Times New Roman"/>
          <w:sz w:val="22"/>
          <w:lang w:eastAsia="zh-CN"/>
        </w:rPr>
        <w:t xml:space="preserve">training data distribution can be matched to </w:t>
      </w:r>
      <w:r w:rsidR="00E263D7">
        <w:rPr>
          <w:rFonts w:ascii="Times New Roman" w:hAnsi="Times New Roman"/>
          <w:sz w:val="22"/>
          <w:lang w:eastAsia="zh-CN"/>
        </w:rPr>
        <w:t xml:space="preserve">both UE and </w:t>
      </w:r>
      <w:r w:rsidR="00B02884">
        <w:rPr>
          <w:rFonts w:ascii="Times New Roman" w:hAnsi="Times New Roman"/>
          <w:sz w:val="22"/>
          <w:lang w:eastAsia="zh-CN"/>
        </w:rPr>
        <w:t>Network side</w:t>
      </w:r>
      <w:r w:rsidR="00E263D7">
        <w:rPr>
          <w:rFonts w:ascii="Times New Roman" w:hAnsi="Times New Roman"/>
          <w:sz w:val="22"/>
          <w:lang w:eastAsia="zh-CN"/>
        </w:rPr>
        <w:t xml:space="preserve">. </w:t>
      </w:r>
    </w:p>
    <w:p w14:paraId="2074CD54" w14:textId="604DD262" w:rsidR="00E212B8" w:rsidRDefault="00E212B8" w:rsidP="00E212B8">
      <w:pPr>
        <w:spacing w:beforeLines="50" w:before="120"/>
        <w:rPr>
          <w:lang w:eastAsia="zh-CN"/>
        </w:rPr>
      </w:pPr>
      <w:r>
        <w:rPr>
          <w:rFonts w:hint="eastAsia"/>
          <w:lang w:eastAsia="zh-CN"/>
        </w:rPr>
        <w:t>H</w:t>
      </w:r>
      <w:r>
        <w:rPr>
          <w:lang w:eastAsia="zh-CN"/>
        </w:rPr>
        <w:t>owever,</w:t>
      </w:r>
      <w:r w:rsidR="00434925" w:rsidRPr="00434925">
        <w:rPr>
          <w:lang w:eastAsia="zh-CN"/>
        </w:rPr>
        <w:t xml:space="preserve"> </w:t>
      </w:r>
      <w:r w:rsidR="00434925">
        <w:rPr>
          <w:lang w:eastAsia="zh-CN"/>
        </w:rPr>
        <w:t>t</w:t>
      </w:r>
      <w:r w:rsidR="00434925" w:rsidRPr="00434925">
        <w:rPr>
          <w:lang w:eastAsia="zh-CN"/>
        </w:rPr>
        <w:t xml:space="preserve">raining Type 2 relies on complex design to support real-time interaction of FP/BP iterations between </w:t>
      </w:r>
      <w:r w:rsidR="007E3189">
        <w:rPr>
          <w:lang w:eastAsia="zh-CN"/>
        </w:rPr>
        <w:t>Network</w:t>
      </w:r>
      <w:r w:rsidR="00A367E0" w:rsidRPr="00434925">
        <w:rPr>
          <w:lang w:eastAsia="zh-CN"/>
        </w:rPr>
        <w:t xml:space="preserve"> </w:t>
      </w:r>
      <w:r w:rsidR="00434925" w:rsidRPr="00434925">
        <w:rPr>
          <w:lang w:eastAsia="zh-CN"/>
        </w:rPr>
        <w:t xml:space="preserve">and UE which introduces </w:t>
      </w:r>
      <w:r w:rsidR="0002323B">
        <w:rPr>
          <w:lang w:eastAsia="zh-CN"/>
        </w:rPr>
        <w:t>huge</w:t>
      </w:r>
      <w:r w:rsidR="00771E4F">
        <w:rPr>
          <w:lang w:eastAsia="zh-CN"/>
        </w:rPr>
        <w:t xml:space="preserve"> </w:t>
      </w:r>
      <w:r w:rsidR="00434925" w:rsidRPr="00434925">
        <w:rPr>
          <w:lang w:eastAsia="zh-CN"/>
        </w:rPr>
        <w:t>challenges.</w:t>
      </w:r>
      <w:r w:rsidR="00A367E0">
        <w:rPr>
          <w:lang w:eastAsia="zh-CN"/>
        </w:rPr>
        <w:t xml:space="preserve"> For example</w:t>
      </w:r>
      <w:r w:rsidR="00434925" w:rsidRPr="00434925">
        <w:rPr>
          <w:lang w:eastAsia="zh-CN"/>
        </w:rPr>
        <w:t xml:space="preserve">, it is challenging to align the joint training </w:t>
      </w:r>
      <w:r w:rsidR="00B21BE8">
        <w:rPr>
          <w:lang w:eastAsia="zh-CN"/>
        </w:rPr>
        <w:t>timeline</w:t>
      </w:r>
      <w:r w:rsidR="00434925" w:rsidRPr="00434925">
        <w:rPr>
          <w:lang w:eastAsia="zh-CN"/>
        </w:rPr>
        <w:t xml:space="preserve"> over multi-</w:t>
      </w:r>
      <w:r w:rsidR="007E3189">
        <w:rPr>
          <w:lang w:eastAsia="zh-CN"/>
        </w:rPr>
        <w:t>Network</w:t>
      </w:r>
      <w:r w:rsidR="00A367E0" w:rsidRPr="00434925">
        <w:rPr>
          <w:lang w:eastAsia="zh-CN"/>
        </w:rPr>
        <w:t xml:space="preserve"> </w:t>
      </w:r>
      <w:r w:rsidR="00434925" w:rsidRPr="00434925">
        <w:rPr>
          <w:lang w:eastAsia="zh-CN"/>
        </w:rPr>
        <w:t xml:space="preserve">vendors and multi-UE vendors as different vendors would have separate </w:t>
      </w:r>
      <w:r w:rsidR="009F1AC4">
        <w:rPr>
          <w:lang w:eastAsia="zh-CN"/>
        </w:rPr>
        <w:t>time plans</w:t>
      </w:r>
      <w:r w:rsidR="009F1AC4" w:rsidRPr="00434925">
        <w:rPr>
          <w:lang w:eastAsia="zh-CN"/>
        </w:rPr>
        <w:t xml:space="preserve"> </w:t>
      </w:r>
      <w:r w:rsidR="00434925" w:rsidRPr="00434925">
        <w:rPr>
          <w:lang w:eastAsia="zh-CN"/>
        </w:rPr>
        <w:t xml:space="preserve">of </w:t>
      </w:r>
      <w:r w:rsidR="00051324">
        <w:rPr>
          <w:lang w:eastAsia="zh-CN"/>
        </w:rPr>
        <w:t xml:space="preserve">model/product </w:t>
      </w:r>
      <w:r w:rsidR="00434925" w:rsidRPr="00434925">
        <w:rPr>
          <w:lang w:eastAsia="zh-CN"/>
        </w:rPr>
        <w:t>development</w:t>
      </w:r>
      <w:r w:rsidR="00434925">
        <w:rPr>
          <w:lang w:eastAsia="zh-CN"/>
        </w:rPr>
        <w:t xml:space="preserve">. </w:t>
      </w:r>
      <w:r w:rsidR="00434925" w:rsidRPr="00434925">
        <w:rPr>
          <w:lang w:eastAsia="zh-CN"/>
        </w:rPr>
        <w:t>Therefore</w:t>
      </w:r>
      <w:r w:rsidR="00434925">
        <w:rPr>
          <w:lang w:eastAsia="zh-CN"/>
        </w:rPr>
        <w:t xml:space="preserve">, </w:t>
      </w:r>
      <w:r>
        <w:rPr>
          <w:lang w:eastAsia="zh-CN"/>
        </w:rPr>
        <w:t>the cons of</w:t>
      </w:r>
      <w:r w:rsidR="00434925" w:rsidRPr="00434925">
        <w:rPr>
          <w:lang w:eastAsia="zh-CN"/>
        </w:rPr>
        <w:t xml:space="preserve"> </w:t>
      </w:r>
      <w:r w:rsidR="00434925" w:rsidRPr="00E212B8">
        <w:rPr>
          <w:lang w:eastAsia="zh-CN"/>
        </w:rPr>
        <w:t>training Type 2</w:t>
      </w:r>
      <w:r>
        <w:rPr>
          <w:lang w:eastAsia="zh-CN"/>
        </w:rPr>
        <w:t xml:space="preserve"> include </w:t>
      </w:r>
      <w:r w:rsidR="00A367E0">
        <w:rPr>
          <w:lang w:eastAsia="zh-CN"/>
        </w:rPr>
        <w:t>the following</w:t>
      </w:r>
      <w:r>
        <w:rPr>
          <w:lang w:eastAsia="zh-CN"/>
        </w:rPr>
        <w:t>:</w:t>
      </w:r>
    </w:p>
    <w:p w14:paraId="0CF267CF" w14:textId="60E51FD5" w:rsidR="00AA1053" w:rsidRDefault="007B1C21" w:rsidP="00B71F4B">
      <w:pPr>
        <w:pStyle w:val="af0"/>
        <w:numPr>
          <w:ilvl w:val="0"/>
          <w:numId w:val="5"/>
        </w:numPr>
        <w:spacing w:after="120"/>
        <w:ind w:leftChars="0"/>
        <w:rPr>
          <w:rFonts w:ascii="Times New Roman" w:hAnsi="Times New Roman"/>
          <w:sz w:val="22"/>
          <w:lang w:eastAsia="zh-CN"/>
        </w:rPr>
      </w:pPr>
      <w:r w:rsidRPr="00A76D51">
        <w:rPr>
          <w:sz w:val="22"/>
          <w:szCs w:val="22"/>
          <w:u w:val="single"/>
          <w:lang w:eastAsia="zh-CN"/>
        </w:rPr>
        <w:t>Engineering</w:t>
      </w:r>
      <w:r w:rsidRPr="00A76D51">
        <w:rPr>
          <w:rFonts w:ascii="Times New Roman" w:hAnsi="Times New Roman"/>
          <w:sz w:val="22"/>
          <w:u w:val="single"/>
          <w:lang w:eastAsia="zh-CN"/>
        </w:rPr>
        <w:t xml:space="preserve"> isolation</w:t>
      </w:r>
      <w:r>
        <w:rPr>
          <w:rFonts w:ascii="Times New Roman" w:hAnsi="Times New Roman"/>
          <w:sz w:val="22"/>
          <w:lang w:eastAsia="zh-CN"/>
        </w:rPr>
        <w:t xml:space="preserve">: </w:t>
      </w:r>
      <w:r w:rsidR="00FD6A56">
        <w:rPr>
          <w:rFonts w:ascii="Times New Roman" w:eastAsiaTheme="minorEastAsia" w:hAnsi="Times New Roman" w:hint="eastAsia"/>
          <w:sz w:val="22"/>
          <w:lang w:eastAsia="zh-CN"/>
        </w:rPr>
        <w:t>D</w:t>
      </w:r>
      <w:r w:rsidR="00FD6A56">
        <w:rPr>
          <w:rFonts w:ascii="Times New Roman" w:eastAsiaTheme="minorEastAsia" w:hAnsi="Times New Roman"/>
          <w:sz w:val="22"/>
          <w:lang w:eastAsia="zh-CN"/>
        </w:rPr>
        <w:t xml:space="preserve">ue to the </w:t>
      </w:r>
      <w:r w:rsidR="00FD6A56" w:rsidRPr="00FD6A56">
        <w:rPr>
          <w:rFonts w:ascii="Times New Roman" w:eastAsiaTheme="minorEastAsia" w:hAnsi="Times New Roman"/>
          <w:sz w:val="22"/>
          <w:lang w:eastAsia="zh-CN"/>
        </w:rPr>
        <w:t xml:space="preserve">real-time interaction of FP/BP iterations between </w:t>
      </w:r>
      <w:r w:rsidR="007E3189">
        <w:rPr>
          <w:rFonts w:ascii="Times New Roman" w:eastAsiaTheme="minorEastAsia" w:hAnsi="Times New Roman"/>
          <w:sz w:val="22"/>
          <w:lang w:eastAsia="zh-CN"/>
        </w:rPr>
        <w:t>Network</w:t>
      </w:r>
      <w:r w:rsidR="008C40F8" w:rsidRPr="00FD6A56">
        <w:rPr>
          <w:rFonts w:ascii="Times New Roman" w:eastAsiaTheme="minorEastAsia" w:hAnsi="Times New Roman"/>
          <w:sz w:val="22"/>
          <w:lang w:eastAsia="zh-CN"/>
        </w:rPr>
        <w:t xml:space="preserve"> </w:t>
      </w:r>
      <w:r w:rsidR="00FD6A56" w:rsidRPr="00FD6A56">
        <w:rPr>
          <w:rFonts w:ascii="Times New Roman" w:eastAsiaTheme="minorEastAsia" w:hAnsi="Times New Roman"/>
          <w:sz w:val="22"/>
          <w:lang w:eastAsia="zh-CN"/>
        </w:rPr>
        <w:t>and UE</w:t>
      </w:r>
      <w:r w:rsidR="00AF71D8">
        <w:rPr>
          <w:rFonts w:ascii="Times New Roman" w:eastAsiaTheme="minorEastAsia" w:hAnsi="Times New Roman"/>
          <w:sz w:val="22"/>
          <w:lang w:eastAsia="zh-CN"/>
        </w:rPr>
        <w:t xml:space="preserve">, </w:t>
      </w:r>
      <w:r w:rsidR="00E60AF2">
        <w:rPr>
          <w:sz w:val="22"/>
          <w:szCs w:val="22"/>
          <w:lang w:eastAsia="zh-CN"/>
        </w:rPr>
        <w:t>e</w:t>
      </w:r>
      <w:r w:rsidR="00E60AF2" w:rsidRPr="00C27A38">
        <w:rPr>
          <w:sz w:val="22"/>
          <w:szCs w:val="22"/>
          <w:lang w:eastAsia="zh-CN"/>
        </w:rPr>
        <w:t>ngineering</w:t>
      </w:r>
      <w:r w:rsidR="00E60AF2" w:rsidRPr="009A7544">
        <w:rPr>
          <w:rFonts w:ascii="Times New Roman" w:hAnsi="Times New Roman"/>
          <w:sz w:val="22"/>
          <w:lang w:eastAsia="zh-CN"/>
        </w:rPr>
        <w:t xml:space="preserve"> isolation</w:t>
      </w:r>
      <w:r w:rsidR="00E60AF2">
        <w:rPr>
          <w:rFonts w:ascii="Times New Roman" w:hAnsi="Times New Roman"/>
          <w:sz w:val="22"/>
          <w:lang w:eastAsia="zh-CN"/>
        </w:rPr>
        <w:t xml:space="preserve"> is </w:t>
      </w:r>
      <w:r w:rsidR="00E60AF2" w:rsidRPr="00E60AF2">
        <w:rPr>
          <w:rFonts w:ascii="Times New Roman" w:hAnsi="Times New Roman"/>
          <w:sz w:val="22"/>
          <w:lang w:eastAsia="zh-CN"/>
        </w:rPr>
        <w:t>serious</w:t>
      </w:r>
      <w:r w:rsidR="00E60AF2">
        <w:rPr>
          <w:rFonts w:ascii="Times New Roman" w:hAnsi="Times New Roman"/>
          <w:sz w:val="22"/>
          <w:lang w:eastAsia="zh-CN"/>
        </w:rPr>
        <w:t xml:space="preserve">ly </w:t>
      </w:r>
      <w:r w:rsidR="00051324">
        <w:rPr>
          <w:rFonts w:ascii="Times New Roman" w:hAnsi="Times New Roman"/>
          <w:sz w:val="22"/>
          <w:lang w:eastAsia="zh-CN"/>
        </w:rPr>
        <w:t>breached</w:t>
      </w:r>
      <w:r w:rsidR="00E60AF2">
        <w:rPr>
          <w:rFonts w:ascii="Times New Roman" w:hAnsi="Times New Roman"/>
          <w:sz w:val="22"/>
          <w:lang w:eastAsia="zh-CN"/>
        </w:rPr>
        <w:t xml:space="preserve">. UE vendor and </w:t>
      </w:r>
      <w:r w:rsidR="007E3189">
        <w:rPr>
          <w:rFonts w:ascii="Times New Roman" w:hAnsi="Times New Roman"/>
          <w:sz w:val="22"/>
          <w:lang w:eastAsia="zh-CN"/>
        </w:rPr>
        <w:t>Network</w:t>
      </w:r>
      <w:r w:rsidR="008C40F8">
        <w:rPr>
          <w:rFonts w:ascii="Times New Roman" w:hAnsi="Times New Roman"/>
          <w:sz w:val="22"/>
          <w:lang w:eastAsia="zh-CN"/>
        </w:rPr>
        <w:t xml:space="preserve"> </w:t>
      </w:r>
      <w:r w:rsidR="00E60AF2">
        <w:rPr>
          <w:rFonts w:ascii="Times New Roman" w:hAnsi="Times New Roman"/>
          <w:sz w:val="22"/>
          <w:lang w:eastAsia="zh-CN"/>
        </w:rPr>
        <w:t xml:space="preserve">vendor </w:t>
      </w:r>
      <w:r w:rsidR="008C40F8">
        <w:rPr>
          <w:rFonts w:ascii="Times New Roman" w:hAnsi="Times New Roman"/>
          <w:sz w:val="22"/>
          <w:lang w:eastAsia="zh-CN"/>
        </w:rPr>
        <w:t xml:space="preserve">cannot </w:t>
      </w:r>
      <w:r w:rsidR="00E60AF2" w:rsidRPr="00E60AF2">
        <w:rPr>
          <w:rFonts w:ascii="Times New Roman" w:hAnsi="Times New Roman"/>
          <w:sz w:val="22"/>
          <w:lang w:eastAsia="zh-CN"/>
        </w:rPr>
        <w:t>accomplish</w:t>
      </w:r>
      <w:r w:rsidR="00E60AF2">
        <w:rPr>
          <w:rFonts w:ascii="Times New Roman" w:hAnsi="Times New Roman"/>
          <w:sz w:val="22"/>
          <w:lang w:eastAsia="zh-CN"/>
        </w:rPr>
        <w:t xml:space="preserve"> </w:t>
      </w:r>
      <w:r w:rsidR="00E60AF2">
        <w:rPr>
          <w:rFonts w:ascii="Times New Roman" w:hAnsi="Times New Roman"/>
          <w:sz w:val="22"/>
          <w:lang w:eastAsia="zh-CN"/>
        </w:rPr>
        <w:lastRenderedPageBreak/>
        <w:t xml:space="preserve">model training/updating </w:t>
      </w:r>
      <w:r w:rsidR="00E60AF2" w:rsidRPr="00E60AF2">
        <w:rPr>
          <w:rFonts w:ascii="Times New Roman" w:hAnsi="Times New Roman"/>
          <w:sz w:val="22"/>
          <w:lang w:eastAsia="zh-CN"/>
        </w:rPr>
        <w:t>independently</w:t>
      </w:r>
      <w:r w:rsidR="00E60AF2">
        <w:rPr>
          <w:rFonts w:ascii="Times New Roman" w:hAnsi="Times New Roman"/>
          <w:sz w:val="22"/>
          <w:lang w:eastAsia="zh-CN"/>
        </w:rPr>
        <w:t>.</w:t>
      </w:r>
      <w:r w:rsidR="003C7A08">
        <w:rPr>
          <w:rFonts w:ascii="Times New Roman" w:hAnsi="Times New Roman"/>
          <w:sz w:val="22"/>
          <w:lang w:eastAsia="zh-CN"/>
        </w:rPr>
        <w:t xml:space="preserve"> Thus, m</w:t>
      </w:r>
      <w:r w:rsidR="003C7A08" w:rsidRPr="00B3781C">
        <w:rPr>
          <w:rFonts w:ascii="Times New Roman" w:hAnsi="Times New Roman"/>
          <w:sz w:val="22"/>
          <w:lang w:eastAsia="zh-CN"/>
        </w:rPr>
        <w:t xml:space="preserve">odel update </w:t>
      </w:r>
      <w:r w:rsidR="003C7A08">
        <w:rPr>
          <w:rFonts w:ascii="Times New Roman" w:hAnsi="Times New Roman"/>
          <w:sz w:val="22"/>
          <w:lang w:eastAsia="zh-CN"/>
        </w:rPr>
        <w:t xml:space="preserve">will </w:t>
      </w:r>
      <w:r w:rsidR="008C40F8">
        <w:rPr>
          <w:rFonts w:ascii="Times New Roman" w:hAnsi="Times New Roman"/>
          <w:sz w:val="22"/>
          <w:lang w:eastAsia="zh-CN"/>
        </w:rPr>
        <w:t xml:space="preserve">not </w:t>
      </w:r>
      <w:r w:rsidR="003C7A08">
        <w:rPr>
          <w:rFonts w:ascii="Times New Roman" w:hAnsi="Times New Roman"/>
          <w:sz w:val="22"/>
          <w:lang w:eastAsia="zh-CN"/>
        </w:rPr>
        <w:t xml:space="preserve">be </w:t>
      </w:r>
      <w:r w:rsidR="003C7A08" w:rsidRPr="00434925">
        <w:rPr>
          <w:rFonts w:ascii="Times New Roman" w:hAnsi="Times New Roman"/>
          <w:sz w:val="22"/>
          <w:lang w:eastAsia="zh-CN"/>
        </w:rPr>
        <w:t>flexible</w:t>
      </w:r>
      <w:r w:rsidR="003C7A08" w:rsidRPr="00B3781C">
        <w:rPr>
          <w:rFonts w:ascii="Times New Roman" w:hAnsi="Times New Roman"/>
          <w:sz w:val="22"/>
          <w:lang w:eastAsia="zh-CN"/>
        </w:rPr>
        <w:t xml:space="preserve"> after deployment</w:t>
      </w:r>
      <w:r w:rsidR="003C7A08">
        <w:rPr>
          <w:rFonts w:ascii="Times New Roman" w:hAnsi="Times New Roman"/>
          <w:sz w:val="22"/>
          <w:lang w:eastAsia="zh-CN"/>
        </w:rPr>
        <w:t xml:space="preserve"> since </w:t>
      </w:r>
      <w:r w:rsidR="003C7A08" w:rsidRPr="003C7A08">
        <w:rPr>
          <w:rFonts w:ascii="Times New Roman" w:hAnsi="Times New Roman"/>
          <w:sz w:val="22"/>
          <w:lang w:eastAsia="zh-CN"/>
        </w:rPr>
        <w:t>cooperation</w:t>
      </w:r>
      <w:r w:rsidR="003C7A08">
        <w:rPr>
          <w:rFonts w:ascii="Times New Roman" w:hAnsi="Times New Roman"/>
          <w:sz w:val="22"/>
          <w:lang w:eastAsia="zh-CN"/>
        </w:rPr>
        <w:t xml:space="preserve"> between UE vendor and </w:t>
      </w:r>
      <w:r w:rsidR="008C40F8">
        <w:rPr>
          <w:rFonts w:ascii="Times New Roman" w:hAnsi="Times New Roman"/>
          <w:sz w:val="22"/>
          <w:lang w:eastAsia="zh-CN"/>
        </w:rPr>
        <w:t>n</w:t>
      </w:r>
      <w:r w:rsidR="003C7A08">
        <w:rPr>
          <w:rFonts w:ascii="Times New Roman" w:hAnsi="Times New Roman"/>
          <w:sz w:val="22"/>
          <w:lang w:eastAsia="zh-CN"/>
        </w:rPr>
        <w:t>etwork vendor is needed.</w:t>
      </w:r>
    </w:p>
    <w:p w14:paraId="7F8ACE5A" w14:textId="63FC6288" w:rsidR="00434925" w:rsidRDefault="00BF1AF1" w:rsidP="00B71F4B">
      <w:pPr>
        <w:pStyle w:val="af0"/>
        <w:numPr>
          <w:ilvl w:val="0"/>
          <w:numId w:val="5"/>
        </w:numPr>
        <w:spacing w:after="120"/>
        <w:ind w:leftChars="0"/>
        <w:rPr>
          <w:rFonts w:ascii="Times New Roman" w:hAnsi="Times New Roman"/>
          <w:sz w:val="22"/>
          <w:lang w:eastAsia="zh-CN"/>
        </w:rPr>
      </w:pPr>
      <w:r w:rsidRPr="00A76D51">
        <w:rPr>
          <w:rFonts w:ascii="Times New Roman" w:hAnsi="Times New Roman"/>
          <w:sz w:val="22"/>
          <w:szCs w:val="22"/>
          <w:u w:val="single"/>
          <w:lang w:eastAsia="zh-CN"/>
        </w:rPr>
        <w:t>Flexibility on scenario-specific model</w:t>
      </w:r>
      <w:r w:rsidRPr="00A76D51">
        <w:rPr>
          <w:rFonts w:ascii="Times New Roman" w:hAnsi="Times New Roman"/>
          <w:sz w:val="22"/>
          <w:szCs w:val="22"/>
          <w:lang w:eastAsia="zh-CN"/>
        </w:rPr>
        <w:t>:</w:t>
      </w:r>
      <w:r>
        <w:rPr>
          <w:rFonts w:ascii="Times New Roman" w:hAnsi="Times New Roman"/>
          <w:sz w:val="22"/>
          <w:szCs w:val="22"/>
          <w:lang w:eastAsia="zh-CN"/>
        </w:rPr>
        <w:t xml:space="preserve"> </w:t>
      </w:r>
      <w:r w:rsidR="00525A6D">
        <w:rPr>
          <w:rFonts w:ascii="Times New Roman" w:hAnsi="Times New Roman"/>
          <w:sz w:val="22"/>
          <w:lang w:eastAsia="zh-CN"/>
        </w:rPr>
        <w:t>Due to the offline joint development, c</w:t>
      </w:r>
      <w:r w:rsidR="00434925" w:rsidRPr="00434925">
        <w:rPr>
          <w:rFonts w:ascii="Times New Roman" w:hAnsi="Times New Roman"/>
          <w:sz w:val="22"/>
          <w:lang w:eastAsia="zh-CN"/>
        </w:rPr>
        <w:t>ell/</w:t>
      </w:r>
      <w:r w:rsidR="00434925" w:rsidRPr="00C27A38">
        <w:rPr>
          <w:sz w:val="22"/>
          <w:szCs w:val="22"/>
          <w:lang w:eastAsia="zh-CN"/>
        </w:rPr>
        <w:t>site</w:t>
      </w:r>
      <w:r w:rsidR="00434925" w:rsidRPr="00434925">
        <w:rPr>
          <w:rFonts w:ascii="Times New Roman" w:hAnsi="Times New Roman"/>
          <w:sz w:val="22"/>
          <w:lang w:eastAsia="zh-CN"/>
        </w:rPr>
        <w:t>/scenario/</w:t>
      </w:r>
      <w:r>
        <w:rPr>
          <w:rFonts w:ascii="Times New Roman" w:hAnsi="Times New Roman"/>
          <w:sz w:val="22"/>
          <w:lang w:eastAsia="zh-CN"/>
        </w:rPr>
        <w:t xml:space="preserve"> </w:t>
      </w:r>
      <w:r w:rsidR="00434925" w:rsidRPr="00434925">
        <w:rPr>
          <w:rFonts w:ascii="Times New Roman" w:hAnsi="Times New Roman"/>
          <w:sz w:val="22"/>
          <w:lang w:eastAsia="zh-CN"/>
        </w:rPr>
        <w:t>configuration specific model</w:t>
      </w:r>
      <w:r w:rsidR="00434925">
        <w:rPr>
          <w:rFonts w:ascii="Times New Roman" w:hAnsi="Times New Roman"/>
          <w:sz w:val="22"/>
          <w:lang w:eastAsia="zh-CN"/>
        </w:rPr>
        <w:t xml:space="preserve"> is </w:t>
      </w:r>
      <w:r w:rsidR="003C7A08">
        <w:rPr>
          <w:rFonts w:ascii="Times New Roman" w:hAnsi="Times New Roman"/>
          <w:sz w:val="22"/>
          <w:lang w:eastAsia="zh-CN"/>
        </w:rPr>
        <w:t xml:space="preserve">also </w:t>
      </w:r>
      <w:r w:rsidR="00434925">
        <w:rPr>
          <w:rFonts w:ascii="Times New Roman" w:hAnsi="Times New Roman"/>
          <w:sz w:val="22"/>
          <w:lang w:eastAsia="zh-CN"/>
        </w:rPr>
        <w:t xml:space="preserve">not </w:t>
      </w:r>
      <w:r w:rsidR="00434925" w:rsidRPr="00434925">
        <w:rPr>
          <w:rFonts w:ascii="Times New Roman" w:hAnsi="Times New Roman"/>
          <w:sz w:val="22"/>
          <w:lang w:eastAsia="zh-CN"/>
        </w:rPr>
        <w:t>flexible</w:t>
      </w:r>
      <w:r w:rsidR="00434925">
        <w:rPr>
          <w:rFonts w:ascii="Times New Roman" w:hAnsi="Times New Roman"/>
          <w:sz w:val="22"/>
          <w:lang w:eastAsia="zh-CN"/>
        </w:rPr>
        <w:t xml:space="preserve"> to support.</w:t>
      </w:r>
      <w:r w:rsidR="00AA1053">
        <w:rPr>
          <w:rFonts w:ascii="Times New Roman" w:hAnsi="Times New Roman"/>
          <w:sz w:val="22"/>
          <w:lang w:eastAsia="zh-CN"/>
        </w:rPr>
        <w:t xml:space="preserve"> </w:t>
      </w:r>
    </w:p>
    <w:p w14:paraId="0EF25FAB" w14:textId="51031F5F" w:rsidR="00525A6D" w:rsidRDefault="00BF1AF1" w:rsidP="00B71F4B">
      <w:pPr>
        <w:pStyle w:val="af0"/>
        <w:numPr>
          <w:ilvl w:val="0"/>
          <w:numId w:val="5"/>
        </w:numPr>
        <w:spacing w:after="120"/>
        <w:ind w:leftChars="0"/>
        <w:rPr>
          <w:rFonts w:ascii="Times New Roman" w:hAnsi="Times New Roman"/>
          <w:sz w:val="22"/>
          <w:lang w:eastAsia="zh-CN"/>
        </w:rPr>
      </w:pPr>
      <w:r w:rsidRPr="00A76D51">
        <w:rPr>
          <w:sz w:val="22"/>
          <w:szCs w:val="22"/>
          <w:u w:val="single"/>
          <w:lang w:eastAsia="zh-CN"/>
        </w:rPr>
        <w:t>Model updat</w:t>
      </w:r>
      <w:r>
        <w:rPr>
          <w:sz w:val="22"/>
          <w:szCs w:val="22"/>
          <w:u w:val="single"/>
          <w:lang w:eastAsia="zh-CN"/>
        </w:rPr>
        <w:t>ing</w:t>
      </w:r>
      <w:r w:rsidRPr="00A76D51">
        <w:rPr>
          <w:sz w:val="22"/>
          <w:szCs w:val="22"/>
          <w:u w:val="single"/>
          <w:lang w:eastAsia="zh-CN"/>
        </w:rPr>
        <w:t xml:space="preserve"> flexibility</w:t>
      </w:r>
      <w:r>
        <w:rPr>
          <w:sz w:val="22"/>
          <w:szCs w:val="22"/>
          <w:lang w:eastAsia="zh-CN"/>
        </w:rPr>
        <w:t>:</w:t>
      </w:r>
      <w:r w:rsidRPr="003C24F7">
        <w:rPr>
          <w:sz w:val="22"/>
          <w:szCs w:val="22"/>
          <w:lang w:eastAsia="zh-CN"/>
        </w:rPr>
        <w:t xml:space="preserve"> </w:t>
      </w:r>
      <w:r w:rsidR="00525A6D">
        <w:rPr>
          <w:rFonts w:ascii="Times New Roman" w:hAnsi="Times New Roman"/>
          <w:sz w:val="22"/>
          <w:lang w:eastAsia="zh-CN"/>
        </w:rPr>
        <w:t>Due to the offline joint development,</w:t>
      </w:r>
      <w:r>
        <w:rPr>
          <w:rFonts w:ascii="Times New Roman" w:hAnsi="Times New Roman"/>
          <w:sz w:val="22"/>
          <w:lang w:eastAsia="zh-CN"/>
        </w:rPr>
        <w:t xml:space="preserve"> </w:t>
      </w:r>
      <w:r w:rsidR="00D72B65">
        <w:rPr>
          <w:rFonts w:ascii="Times New Roman" w:hAnsi="Times New Roman"/>
          <w:sz w:val="22"/>
          <w:lang w:eastAsia="zh-CN"/>
        </w:rPr>
        <w:t>m</w:t>
      </w:r>
      <w:r w:rsidR="00D72B65" w:rsidRPr="00B3781C">
        <w:rPr>
          <w:rFonts w:ascii="Times New Roman" w:hAnsi="Times New Roman"/>
          <w:sz w:val="22"/>
          <w:lang w:eastAsia="zh-CN"/>
        </w:rPr>
        <w:t xml:space="preserve">odel update </w:t>
      </w:r>
      <w:r w:rsidR="00D72B65">
        <w:rPr>
          <w:rFonts w:ascii="Times New Roman" w:hAnsi="Times New Roman"/>
          <w:sz w:val="22"/>
          <w:lang w:eastAsia="zh-CN"/>
        </w:rPr>
        <w:t xml:space="preserve">may not </w:t>
      </w:r>
      <w:r w:rsidR="008C40F8">
        <w:rPr>
          <w:rFonts w:ascii="Times New Roman" w:hAnsi="Times New Roman"/>
          <w:sz w:val="22"/>
          <w:lang w:eastAsia="zh-CN"/>
        </w:rPr>
        <w:t xml:space="preserve">be </w:t>
      </w:r>
      <w:r w:rsidR="00D72B65" w:rsidRPr="00434925">
        <w:rPr>
          <w:rFonts w:ascii="Times New Roman" w:hAnsi="Times New Roman"/>
          <w:sz w:val="22"/>
          <w:lang w:eastAsia="zh-CN"/>
        </w:rPr>
        <w:t>flexible</w:t>
      </w:r>
      <w:r w:rsidR="00D72B65" w:rsidRPr="00B3781C">
        <w:rPr>
          <w:rFonts w:ascii="Times New Roman" w:hAnsi="Times New Roman"/>
          <w:sz w:val="22"/>
          <w:lang w:eastAsia="zh-CN"/>
        </w:rPr>
        <w:t xml:space="preserve"> after deployment</w:t>
      </w:r>
      <w:r w:rsidR="00D72B65">
        <w:rPr>
          <w:rFonts w:ascii="Times New Roman" w:hAnsi="Times New Roman"/>
          <w:sz w:val="22"/>
          <w:lang w:eastAsia="zh-CN"/>
        </w:rPr>
        <w:t>.</w:t>
      </w:r>
    </w:p>
    <w:p w14:paraId="6536C2CB" w14:textId="030D2910" w:rsidR="00BA5F17" w:rsidRPr="00B71F4B" w:rsidRDefault="00BA5F17" w:rsidP="00B71F4B">
      <w:pPr>
        <w:rPr>
          <w:rFonts w:eastAsiaTheme="minorEastAsia"/>
          <w:lang w:eastAsia="zh-CN"/>
        </w:rPr>
      </w:pPr>
      <w:r>
        <w:rPr>
          <w:rFonts w:eastAsiaTheme="minorEastAsia" w:hint="eastAsia"/>
          <w:lang w:eastAsia="zh-CN"/>
        </w:rPr>
        <w:t>I</w:t>
      </w:r>
      <w:r>
        <w:rPr>
          <w:rFonts w:eastAsiaTheme="minorEastAsia"/>
          <w:lang w:eastAsia="zh-CN"/>
        </w:rPr>
        <w:t xml:space="preserve">n the </w:t>
      </w:r>
      <w:r w:rsidR="001C5937">
        <w:rPr>
          <w:rFonts w:eastAsiaTheme="minorEastAsia"/>
          <w:lang w:eastAsia="zh-CN"/>
        </w:rPr>
        <w:t xml:space="preserve">previous </w:t>
      </w:r>
      <w:r>
        <w:rPr>
          <w:rFonts w:eastAsiaTheme="minorEastAsia"/>
          <w:lang w:eastAsia="zh-CN"/>
        </w:rPr>
        <w:t>meeting</w:t>
      </w:r>
      <w:r w:rsidR="001C5937">
        <w:rPr>
          <w:rFonts w:eastAsiaTheme="minorEastAsia"/>
          <w:lang w:eastAsia="zh-CN"/>
        </w:rPr>
        <w:t>s</w:t>
      </w:r>
      <w:r>
        <w:rPr>
          <w:rFonts w:eastAsiaTheme="minorEastAsia"/>
          <w:lang w:eastAsia="zh-CN"/>
        </w:rPr>
        <w:t>, the extendibility of Type 2</w:t>
      </w:r>
      <w:r w:rsidR="00372EA8">
        <w:rPr>
          <w:rFonts w:eastAsiaTheme="minorEastAsia"/>
          <w:lang w:eastAsia="zh-CN"/>
        </w:rPr>
        <w:t xml:space="preserve"> has been discussed</w:t>
      </w:r>
      <w:r>
        <w:rPr>
          <w:rFonts w:eastAsiaTheme="minorEastAsia"/>
          <w:lang w:eastAsia="zh-CN"/>
        </w:rPr>
        <w:t xml:space="preserve">. It is therefore separately analyzed </w:t>
      </w:r>
      <w:r w:rsidR="00372EA8">
        <w:rPr>
          <w:rFonts w:eastAsiaTheme="minorEastAsia"/>
          <w:lang w:eastAsia="zh-CN"/>
        </w:rPr>
        <w:t>below</w:t>
      </w:r>
      <w:r>
        <w:rPr>
          <w:rFonts w:eastAsiaTheme="minorEastAsia"/>
          <w:lang w:eastAsia="zh-CN"/>
        </w:rPr>
        <w:t>.</w:t>
      </w:r>
    </w:p>
    <w:p w14:paraId="0BC44BFB" w14:textId="5F6F335D" w:rsidR="00BA5F17" w:rsidRDefault="00BA5F17" w:rsidP="00B71F4B">
      <w:pPr>
        <w:pStyle w:val="af0"/>
        <w:numPr>
          <w:ilvl w:val="0"/>
          <w:numId w:val="5"/>
        </w:numPr>
        <w:spacing w:after="120"/>
        <w:ind w:leftChars="0"/>
        <w:rPr>
          <w:rFonts w:ascii="Times New Roman" w:hAnsi="Times New Roman"/>
          <w:sz w:val="22"/>
          <w:lang w:eastAsia="zh-CN"/>
        </w:rPr>
      </w:pPr>
      <w:r w:rsidRPr="003231F3">
        <w:rPr>
          <w:rFonts w:ascii="Times New Roman" w:hAnsi="Times New Roman"/>
          <w:sz w:val="22"/>
          <w:szCs w:val="22"/>
          <w:u w:val="single"/>
          <w:lang w:eastAsia="zh-CN"/>
        </w:rPr>
        <w:t>Extendibility</w:t>
      </w:r>
      <w:r w:rsidRPr="003231F3">
        <w:rPr>
          <w:rFonts w:ascii="Times New Roman" w:hAnsi="Times New Roman"/>
          <w:sz w:val="22"/>
          <w:lang w:eastAsia="zh-CN"/>
        </w:rPr>
        <w:t xml:space="preserve">: </w:t>
      </w:r>
      <w:r>
        <w:rPr>
          <w:rFonts w:ascii="Times New Roman" w:hAnsi="Times New Roman"/>
          <w:sz w:val="22"/>
          <w:lang w:eastAsia="zh-CN"/>
        </w:rPr>
        <w:t xml:space="preserve">For the case of 1 </w:t>
      </w:r>
      <w:r w:rsidR="007E3189">
        <w:rPr>
          <w:rFonts w:ascii="Times New Roman" w:hAnsi="Times New Roman"/>
          <w:sz w:val="22"/>
          <w:lang w:eastAsia="zh-CN"/>
        </w:rPr>
        <w:t>Network</w:t>
      </w:r>
      <w:r w:rsidR="00A86D32">
        <w:rPr>
          <w:rFonts w:ascii="Times New Roman" w:hAnsi="Times New Roman"/>
          <w:sz w:val="22"/>
          <w:lang w:eastAsia="zh-CN"/>
        </w:rPr>
        <w:t xml:space="preserve"> </w:t>
      </w:r>
      <w:r>
        <w:rPr>
          <w:rFonts w:ascii="Times New Roman" w:hAnsi="Times New Roman"/>
          <w:sz w:val="22"/>
          <w:lang w:eastAsia="zh-CN"/>
        </w:rPr>
        <w:t>to M&gt;=1 UEs, when a new UE joins,</w:t>
      </w:r>
      <w:r w:rsidRPr="00B10E5D">
        <w:rPr>
          <w:rFonts w:ascii="Times New Roman" w:hAnsi="Times New Roman"/>
          <w:sz w:val="22"/>
          <w:lang w:eastAsia="zh-CN"/>
        </w:rPr>
        <w:t xml:space="preserve"> </w:t>
      </w:r>
      <w:r w:rsidRPr="003231F3">
        <w:rPr>
          <w:rFonts w:ascii="Times New Roman" w:hAnsi="Times New Roman"/>
          <w:sz w:val="22"/>
          <w:lang w:eastAsia="zh-CN"/>
        </w:rPr>
        <w:t>the UE can joint</w:t>
      </w:r>
      <w:r>
        <w:rPr>
          <w:rFonts w:ascii="Times New Roman" w:hAnsi="Times New Roman"/>
          <w:sz w:val="22"/>
          <w:lang w:eastAsia="zh-CN"/>
        </w:rPr>
        <w:t>ly</w:t>
      </w:r>
      <w:r w:rsidRPr="003231F3">
        <w:rPr>
          <w:rFonts w:ascii="Times New Roman" w:hAnsi="Times New Roman"/>
          <w:sz w:val="22"/>
          <w:lang w:eastAsia="zh-CN"/>
        </w:rPr>
        <w:t xml:space="preserve"> train its UE part model with </w:t>
      </w:r>
      <w:r w:rsidR="007E3189">
        <w:rPr>
          <w:rFonts w:ascii="Times New Roman" w:hAnsi="Times New Roman"/>
          <w:sz w:val="22"/>
          <w:lang w:eastAsia="zh-CN"/>
        </w:rPr>
        <w:t>Network</w:t>
      </w:r>
      <w:r w:rsidR="00A86D32" w:rsidRPr="003231F3">
        <w:rPr>
          <w:rFonts w:ascii="Times New Roman" w:hAnsi="Times New Roman"/>
          <w:sz w:val="22"/>
          <w:lang w:eastAsia="zh-CN"/>
        </w:rPr>
        <w:t xml:space="preserve"> </w:t>
      </w:r>
      <w:r>
        <w:rPr>
          <w:rFonts w:ascii="Times New Roman" w:hAnsi="Times New Roman"/>
          <w:sz w:val="22"/>
          <w:lang w:eastAsia="zh-CN"/>
        </w:rPr>
        <w:t>while</w:t>
      </w:r>
      <w:r w:rsidRPr="003231F3">
        <w:rPr>
          <w:rFonts w:ascii="Times New Roman" w:hAnsi="Times New Roman"/>
          <w:sz w:val="22"/>
          <w:lang w:eastAsia="zh-CN"/>
        </w:rPr>
        <w:t xml:space="preserve"> the </w:t>
      </w:r>
      <w:r w:rsidR="007E3189">
        <w:rPr>
          <w:rFonts w:ascii="Times New Roman" w:hAnsi="Times New Roman"/>
          <w:sz w:val="22"/>
          <w:lang w:eastAsia="zh-CN"/>
        </w:rPr>
        <w:t>Network</w:t>
      </w:r>
      <w:r w:rsidR="00A86D32" w:rsidRPr="003231F3">
        <w:rPr>
          <w:rFonts w:ascii="Times New Roman" w:hAnsi="Times New Roman"/>
          <w:sz w:val="22"/>
          <w:lang w:eastAsia="zh-CN"/>
        </w:rPr>
        <w:t xml:space="preserve"> </w:t>
      </w:r>
      <w:r w:rsidRPr="003231F3">
        <w:rPr>
          <w:rFonts w:ascii="Times New Roman" w:hAnsi="Times New Roman"/>
          <w:sz w:val="22"/>
          <w:lang w:eastAsia="zh-CN"/>
        </w:rPr>
        <w:t xml:space="preserve">can freeze its </w:t>
      </w:r>
      <w:r w:rsidR="007E3189">
        <w:rPr>
          <w:rFonts w:ascii="Times New Roman" w:hAnsi="Times New Roman"/>
          <w:sz w:val="22"/>
          <w:lang w:eastAsia="zh-CN"/>
        </w:rPr>
        <w:t>Network</w:t>
      </w:r>
      <w:r w:rsidR="00A86D32" w:rsidRPr="003231F3">
        <w:rPr>
          <w:rFonts w:ascii="Times New Roman" w:hAnsi="Times New Roman"/>
          <w:sz w:val="22"/>
          <w:lang w:eastAsia="zh-CN"/>
        </w:rPr>
        <w:t xml:space="preserve"> </w:t>
      </w:r>
      <w:r w:rsidRPr="003231F3">
        <w:rPr>
          <w:rFonts w:ascii="Times New Roman" w:hAnsi="Times New Roman"/>
          <w:sz w:val="22"/>
          <w:lang w:eastAsia="zh-CN"/>
        </w:rPr>
        <w:t>part model in use</w:t>
      </w:r>
      <w:r>
        <w:rPr>
          <w:rFonts w:ascii="Times New Roman" w:hAnsi="Times New Roman"/>
          <w:sz w:val="22"/>
          <w:lang w:eastAsia="zh-CN"/>
        </w:rPr>
        <w:t xml:space="preserve">. </w:t>
      </w:r>
      <w:r w:rsidR="00A86D32">
        <w:rPr>
          <w:rFonts w:ascii="Times New Roman" w:hAnsi="Times New Roman"/>
          <w:sz w:val="22"/>
          <w:lang w:eastAsia="zh-CN"/>
        </w:rPr>
        <w:t>Similarly</w:t>
      </w:r>
      <w:r w:rsidRPr="003231F3">
        <w:rPr>
          <w:rFonts w:ascii="Times New Roman" w:hAnsi="Times New Roman"/>
          <w:sz w:val="22"/>
          <w:lang w:eastAsia="zh-CN"/>
        </w:rPr>
        <w:t xml:space="preserve">, </w:t>
      </w:r>
      <w:r>
        <w:rPr>
          <w:rFonts w:ascii="Times New Roman" w:hAnsi="Times New Roman"/>
          <w:sz w:val="22"/>
          <w:lang w:eastAsia="zh-CN"/>
        </w:rPr>
        <w:t xml:space="preserve">for the case of 1 UE to N&gt;=1 </w:t>
      </w:r>
      <w:r w:rsidR="007E3189">
        <w:rPr>
          <w:rFonts w:ascii="Times New Roman" w:hAnsi="Times New Roman"/>
          <w:sz w:val="22"/>
          <w:lang w:eastAsia="zh-CN"/>
        </w:rPr>
        <w:t>Network</w:t>
      </w:r>
      <w:r w:rsidR="00A86D32">
        <w:rPr>
          <w:rFonts w:ascii="Times New Roman" w:hAnsi="Times New Roman"/>
          <w:sz w:val="22"/>
          <w:lang w:eastAsia="zh-CN"/>
        </w:rPr>
        <w:t>s</w:t>
      </w:r>
      <w:r>
        <w:rPr>
          <w:rFonts w:ascii="Times New Roman" w:hAnsi="Times New Roman"/>
          <w:sz w:val="22"/>
          <w:lang w:eastAsia="zh-CN"/>
        </w:rPr>
        <w:t xml:space="preserve">, when a new </w:t>
      </w:r>
      <w:r w:rsidR="007E3189">
        <w:rPr>
          <w:rFonts w:ascii="Times New Roman" w:hAnsi="Times New Roman"/>
          <w:sz w:val="22"/>
          <w:lang w:eastAsia="zh-CN"/>
        </w:rPr>
        <w:t>Network</w:t>
      </w:r>
      <w:r w:rsidR="00A86D32">
        <w:rPr>
          <w:rFonts w:ascii="Times New Roman" w:hAnsi="Times New Roman"/>
          <w:sz w:val="22"/>
          <w:lang w:eastAsia="zh-CN"/>
        </w:rPr>
        <w:t xml:space="preserve"> </w:t>
      </w:r>
      <w:r>
        <w:rPr>
          <w:rFonts w:ascii="Times New Roman" w:hAnsi="Times New Roman"/>
          <w:sz w:val="22"/>
          <w:lang w:eastAsia="zh-CN"/>
        </w:rPr>
        <w:t>joins,</w:t>
      </w:r>
      <w:r w:rsidRPr="00B10E5D">
        <w:rPr>
          <w:rFonts w:ascii="Times New Roman" w:hAnsi="Times New Roman"/>
          <w:sz w:val="22"/>
          <w:lang w:eastAsia="zh-CN"/>
        </w:rPr>
        <w:t xml:space="preserve"> </w:t>
      </w:r>
      <w:r w:rsidRPr="003231F3">
        <w:rPr>
          <w:rFonts w:ascii="Times New Roman" w:hAnsi="Times New Roman"/>
          <w:sz w:val="22"/>
          <w:lang w:eastAsia="zh-CN"/>
        </w:rPr>
        <w:t xml:space="preserve">the UE can also freeze its UE part model in use to </w:t>
      </w:r>
      <w:r>
        <w:rPr>
          <w:rFonts w:ascii="Times New Roman" w:hAnsi="Times New Roman"/>
          <w:sz w:val="22"/>
          <w:lang w:eastAsia="zh-CN"/>
        </w:rPr>
        <w:t xml:space="preserve">jointly </w:t>
      </w:r>
      <w:r w:rsidRPr="003231F3">
        <w:rPr>
          <w:rFonts w:ascii="Times New Roman" w:hAnsi="Times New Roman"/>
          <w:sz w:val="22"/>
          <w:lang w:eastAsia="zh-CN"/>
        </w:rPr>
        <w:t xml:space="preserve">train </w:t>
      </w:r>
      <w:r>
        <w:rPr>
          <w:rFonts w:ascii="Times New Roman" w:hAnsi="Times New Roman"/>
          <w:sz w:val="22"/>
          <w:lang w:eastAsia="zh-CN"/>
        </w:rPr>
        <w:t>the</w:t>
      </w:r>
      <w:r w:rsidRPr="003231F3">
        <w:rPr>
          <w:rFonts w:ascii="Times New Roman" w:hAnsi="Times New Roman"/>
          <w:sz w:val="22"/>
          <w:lang w:eastAsia="zh-CN"/>
        </w:rPr>
        <w:t xml:space="preserve"> </w:t>
      </w:r>
      <w:r w:rsidR="007E3189">
        <w:rPr>
          <w:rFonts w:ascii="Times New Roman" w:hAnsi="Times New Roman"/>
          <w:sz w:val="22"/>
          <w:lang w:eastAsia="zh-CN"/>
        </w:rPr>
        <w:t>Network</w:t>
      </w:r>
      <w:r w:rsidR="00EF78C6" w:rsidRPr="003231F3">
        <w:rPr>
          <w:rFonts w:ascii="Times New Roman" w:hAnsi="Times New Roman"/>
          <w:sz w:val="22"/>
          <w:lang w:eastAsia="zh-CN"/>
        </w:rPr>
        <w:t xml:space="preserve"> </w:t>
      </w:r>
      <w:r w:rsidRPr="003231F3">
        <w:rPr>
          <w:rFonts w:ascii="Times New Roman" w:hAnsi="Times New Roman"/>
          <w:sz w:val="22"/>
          <w:lang w:eastAsia="zh-CN"/>
        </w:rPr>
        <w:t>part model.</w:t>
      </w:r>
    </w:p>
    <w:p w14:paraId="04A39B0D" w14:textId="32E3F114" w:rsidR="00BA5F17" w:rsidRDefault="00BA5F17" w:rsidP="00BA5F17">
      <w:pPr>
        <w:pStyle w:val="af0"/>
        <w:numPr>
          <w:ilvl w:val="1"/>
          <w:numId w:val="9"/>
        </w:numPr>
        <w:spacing w:after="120"/>
        <w:ind w:leftChars="0"/>
        <w:jc w:val="both"/>
        <w:rPr>
          <w:rFonts w:ascii="Times New Roman" w:hAnsi="Times New Roman"/>
          <w:sz w:val="22"/>
          <w:lang w:eastAsia="zh-CN"/>
        </w:rPr>
      </w:pPr>
      <w:r>
        <w:rPr>
          <w:rFonts w:ascii="Times New Roman" w:hAnsi="Times New Roman"/>
          <w:sz w:val="22"/>
          <w:lang w:eastAsia="zh-CN"/>
        </w:rPr>
        <w:t xml:space="preserve">However, for the case of N&gt;1 </w:t>
      </w:r>
      <w:r w:rsidR="007E3189">
        <w:rPr>
          <w:rFonts w:ascii="Times New Roman" w:hAnsi="Times New Roman"/>
          <w:sz w:val="22"/>
          <w:lang w:eastAsia="zh-CN"/>
        </w:rPr>
        <w:t>Network</w:t>
      </w:r>
      <w:r w:rsidR="003A474F">
        <w:rPr>
          <w:rFonts w:ascii="Times New Roman" w:hAnsi="Times New Roman"/>
          <w:sz w:val="22"/>
          <w:lang w:eastAsia="zh-CN"/>
        </w:rPr>
        <w:t xml:space="preserve"> </w:t>
      </w:r>
      <w:r>
        <w:rPr>
          <w:rFonts w:ascii="Times New Roman" w:hAnsi="Times New Roman"/>
          <w:sz w:val="22"/>
          <w:lang w:eastAsia="zh-CN"/>
        </w:rPr>
        <w:t xml:space="preserve">to M&gt;1 UEs, it is hard to ensure the new UE can train a single UE part model compatible to the N </w:t>
      </w:r>
      <w:r w:rsidR="007E3189">
        <w:rPr>
          <w:rFonts w:ascii="Times New Roman" w:hAnsi="Times New Roman"/>
          <w:sz w:val="22"/>
          <w:lang w:eastAsia="zh-CN"/>
        </w:rPr>
        <w:t>Network</w:t>
      </w:r>
      <w:r w:rsidR="00411DAE">
        <w:rPr>
          <w:rFonts w:ascii="Times New Roman" w:hAnsi="Times New Roman"/>
          <w:sz w:val="22"/>
          <w:lang w:eastAsia="zh-CN"/>
        </w:rPr>
        <w:t xml:space="preserve">s </w:t>
      </w:r>
      <w:r>
        <w:rPr>
          <w:rFonts w:ascii="Times New Roman" w:hAnsi="Times New Roman"/>
          <w:sz w:val="22"/>
          <w:lang w:eastAsia="zh-CN"/>
        </w:rPr>
        <w:t xml:space="preserve">since all of the N </w:t>
      </w:r>
      <w:r w:rsidR="007E3189">
        <w:rPr>
          <w:rFonts w:ascii="Times New Roman" w:hAnsi="Times New Roman"/>
          <w:sz w:val="22"/>
          <w:lang w:eastAsia="zh-CN"/>
        </w:rPr>
        <w:t>Network</w:t>
      </w:r>
      <w:r w:rsidR="00411DAE">
        <w:rPr>
          <w:rFonts w:ascii="Times New Roman" w:hAnsi="Times New Roman"/>
          <w:sz w:val="22"/>
          <w:lang w:eastAsia="zh-CN"/>
        </w:rPr>
        <w:t xml:space="preserve">s </w:t>
      </w:r>
      <w:r>
        <w:rPr>
          <w:rFonts w:ascii="Times New Roman" w:hAnsi="Times New Roman"/>
          <w:sz w:val="22"/>
          <w:lang w:eastAsia="zh-CN"/>
        </w:rPr>
        <w:t xml:space="preserve">have frozen their </w:t>
      </w:r>
      <w:r w:rsidR="007E3189">
        <w:rPr>
          <w:rFonts w:ascii="Times New Roman" w:hAnsi="Times New Roman"/>
          <w:sz w:val="22"/>
          <w:lang w:eastAsia="zh-CN"/>
        </w:rPr>
        <w:t>Network</w:t>
      </w:r>
      <w:r w:rsidR="00411DAE">
        <w:rPr>
          <w:rFonts w:ascii="Times New Roman" w:hAnsi="Times New Roman"/>
          <w:sz w:val="22"/>
          <w:lang w:eastAsia="zh-CN"/>
        </w:rPr>
        <w:t xml:space="preserve"> </w:t>
      </w:r>
      <w:r>
        <w:rPr>
          <w:rFonts w:ascii="Times New Roman" w:hAnsi="Times New Roman"/>
          <w:sz w:val="22"/>
          <w:lang w:eastAsia="zh-CN"/>
        </w:rPr>
        <w:t xml:space="preserve">part models. Therefore, the new UE has to adopt multiple UE part models to pair with different </w:t>
      </w:r>
      <w:r w:rsidR="007E3189">
        <w:rPr>
          <w:rFonts w:ascii="Times New Roman" w:hAnsi="Times New Roman"/>
          <w:sz w:val="22"/>
          <w:lang w:eastAsia="zh-CN"/>
        </w:rPr>
        <w:t>Network</w:t>
      </w:r>
      <w:r w:rsidR="00EF78C6">
        <w:rPr>
          <w:rFonts w:ascii="Times New Roman" w:hAnsi="Times New Roman"/>
          <w:sz w:val="22"/>
          <w:lang w:eastAsia="zh-CN"/>
        </w:rPr>
        <w:t>s</w:t>
      </w:r>
      <w:r>
        <w:rPr>
          <w:rFonts w:ascii="Times New Roman" w:hAnsi="Times New Roman"/>
          <w:sz w:val="22"/>
          <w:lang w:eastAsia="zh-CN"/>
        </w:rPr>
        <w:t xml:space="preserve">. To </w:t>
      </w:r>
      <w:r w:rsidR="00411DAE">
        <w:rPr>
          <w:rFonts w:ascii="Times New Roman" w:hAnsi="Times New Roman"/>
          <w:sz w:val="22"/>
          <w:lang w:eastAsia="zh-CN"/>
        </w:rPr>
        <w:t>clarify</w:t>
      </w:r>
      <w:r>
        <w:rPr>
          <w:rFonts w:ascii="Times New Roman" w:hAnsi="Times New Roman"/>
          <w:sz w:val="22"/>
          <w:lang w:eastAsia="zh-CN"/>
        </w:rPr>
        <w:t>, training Type 3 is also extendible when the UE is assumed to adopt multiple UE part models</w:t>
      </w:r>
      <w:r w:rsidRPr="00E23017">
        <w:rPr>
          <w:rFonts w:ascii="Times New Roman" w:hAnsi="Times New Roman"/>
          <w:sz w:val="22"/>
          <w:lang w:eastAsia="zh-CN"/>
        </w:rPr>
        <w:t xml:space="preserve"> </w:t>
      </w:r>
      <w:r>
        <w:rPr>
          <w:rFonts w:ascii="Times New Roman" w:hAnsi="Times New Roman"/>
          <w:sz w:val="22"/>
          <w:lang w:eastAsia="zh-CN"/>
        </w:rPr>
        <w:t xml:space="preserve">to pair with different </w:t>
      </w:r>
      <w:r w:rsidR="007E3189">
        <w:rPr>
          <w:rFonts w:ascii="Times New Roman" w:hAnsi="Times New Roman"/>
          <w:sz w:val="22"/>
          <w:lang w:eastAsia="zh-CN"/>
        </w:rPr>
        <w:t>Network</w:t>
      </w:r>
      <w:r w:rsidR="00411DAE">
        <w:rPr>
          <w:rFonts w:ascii="Times New Roman" w:hAnsi="Times New Roman"/>
          <w:sz w:val="22"/>
          <w:lang w:eastAsia="zh-CN"/>
        </w:rPr>
        <w:t>s</w:t>
      </w:r>
      <w:r>
        <w:rPr>
          <w:rFonts w:ascii="Times New Roman" w:hAnsi="Times New Roman"/>
          <w:sz w:val="22"/>
          <w:lang w:eastAsia="zh-CN"/>
        </w:rPr>
        <w:t>.</w:t>
      </w:r>
    </w:p>
    <w:p w14:paraId="7A4A3446" w14:textId="6DA46C79" w:rsidR="00BA5F17" w:rsidRPr="00B71F4B" w:rsidRDefault="00BA5F17" w:rsidP="00B71F4B">
      <w:pPr>
        <w:pStyle w:val="af0"/>
        <w:numPr>
          <w:ilvl w:val="1"/>
          <w:numId w:val="9"/>
        </w:numPr>
        <w:spacing w:after="120"/>
        <w:ind w:leftChars="0"/>
        <w:jc w:val="both"/>
        <w:rPr>
          <w:rFonts w:ascii="Times New Roman" w:hAnsi="Times New Roman"/>
          <w:sz w:val="22"/>
          <w:lang w:eastAsia="zh-CN"/>
        </w:rPr>
      </w:pPr>
      <w:r>
        <w:rPr>
          <w:rFonts w:ascii="Times New Roman" w:hAnsi="Times New Roman"/>
          <w:sz w:val="22"/>
          <w:lang w:eastAsia="zh-CN"/>
        </w:rPr>
        <w:t>In addition</w:t>
      </w:r>
      <w:r w:rsidRPr="003231F3">
        <w:rPr>
          <w:rFonts w:ascii="Times New Roman" w:hAnsi="Times New Roman"/>
          <w:sz w:val="22"/>
          <w:lang w:eastAsia="zh-CN"/>
        </w:rPr>
        <w:t xml:space="preserve">, the performance </w:t>
      </w:r>
      <w:r>
        <w:rPr>
          <w:rFonts w:ascii="Times New Roman" w:hAnsi="Times New Roman"/>
          <w:sz w:val="22"/>
          <w:lang w:eastAsia="zh-CN"/>
        </w:rPr>
        <w:t xml:space="preserve">of both ways </w:t>
      </w:r>
      <w:r w:rsidRPr="003231F3">
        <w:rPr>
          <w:rFonts w:ascii="Times New Roman" w:hAnsi="Times New Roman"/>
          <w:sz w:val="22"/>
          <w:lang w:eastAsia="zh-CN"/>
        </w:rPr>
        <w:t xml:space="preserve">may </w:t>
      </w:r>
      <w:r w:rsidR="007B0D59">
        <w:rPr>
          <w:rFonts w:ascii="Times New Roman" w:hAnsi="Times New Roman"/>
          <w:sz w:val="22"/>
          <w:lang w:eastAsia="zh-CN"/>
        </w:rPr>
        <w:t xml:space="preserve">not </w:t>
      </w:r>
      <w:r w:rsidRPr="003231F3">
        <w:rPr>
          <w:rFonts w:ascii="Times New Roman" w:hAnsi="Times New Roman"/>
          <w:sz w:val="22"/>
          <w:lang w:eastAsia="zh-CN"/>
        </w:rPr>
        <w:t xml:space="preserve">be optimal </w:t>
      </w:r>
      <w:r>
        <w:rPr>
          <w:rFonts w:ascii="Times New Roman" w:hAnsi="Times New Roman"/>
          <w:sz w:val="22"/>
          <w:lang w:eastAsia="zh-CN"/>
        </w:rPr>
        <w:t>since only one part of the two-</w:t>
      </w:r>
      <w:r w:rsidR="00A8357D">
        <w:rPr>
          <w:rFonts w:ascii="Times New Roman" w:hAnsi="Times New Roman"/>
          <w:sz w:val="22"/>
          <w:lang w:eastAsia="zh-CN"/>
        </w:rPr>
        <w:t>s</w:t>
      </w:r>
      <w:r>
        <w:rPr>
          <w:rFonts w:ascii="Times New Roman" w:hAnsi="Times New Roman"/>
          <w:sz w:val="22"/>
          <w:lang w:eastAsia="zh-CN"/>
        </w:rPr>
        <w:t>ided model</w:t>
      </w:r>
      <w:r w:rsidR="00A8357D">
        <w:rPr>
          <w:rFonts w:ascii="Times New Roman" w:hAnsi="Times New Roman"/>
          <w:sz w:val="22"/>
          <w:lang w:eastAsia="zh-CN"/>
        </w:rPr>
        <w:t>s</w:t>
      </w:r>
      <w:r>
        <w:rPr>
          <w:rFonts w:ascii="Times New Roman" w:hAnsi="Times New Roman"/>
          <w:sz w:val="22"/>
          <w:lang w:eastAsia="zh-CN"/>
        </w:rPr>
        <w:t xml:space="preserve"> can be updated</w:t>
      </w:r>
      <w:r w:rsidRPr="003231F3">
        <w:rPr>
          <w:rFonts w:ascii="Times New Roman" w:hAnsi="Times New Roman"/>
          <w:sz w:val="22"/>
          <w:lang w:eastAsia="zh-CN"/>
        </w:rPr>
        <w:t>.</w:t>
      </w:r>
    </w:p>
    <w:p w14:paraId="6270975A" w14:textId="7ABA92B8" w:rsidR="003A488B" w:rsidRDefault="009958A6" w:rsidP="00611F08">
      <w:pPr>
        <w:spacing w:before="120"/>
        <w:rPr>
          <w:b/>
          <w:i/>
          <w:lang w:eastAsia="zh-CN"/>
        </w:rPr>
      </w:pPr>
      <w:r>
        <w:rPr>
          <w:b/>
          <w:i/>
          <w:lang w:eastAsia="zh-CN"/>
        </w:rPr>
        <w:t>Observation</w:t>
      </w:r>
      <w:r w:rsidRPr="005C03BD">
        <w:rPr>
          <w:b/>
          <w:i/>
          <w:lang w:eastAsia="zh-CN"/>
        </w:rPr>
        <w:t xml:space="preserve"> </w:t>
      </w:r>
      <w:r w:rsidR="00AA75CA">
        <w:rPr>
          <w:b/>
          <w:i/>
          <w:lang w:eastAsia="zh-CN"/>
        </w:rPr>
        <w:t>7</w:t>
      </w:r>
      <w:r w:rsidRPr="005C03BD">
        <w:rPr>
          <w:b/>
          <w:i/>
          <w:lang w:eastAsia="zh-CN"/>
        </w:rPr>
        <w:t xml:space="preserve">: </w:t>
      </w:r>
      <w:r>
        <w:rPr>
          <w:b/>
          <w:i/>
          <w:lang w:eastAsia="zh-CN"/>
        </w:rPr>
        <w:t xml:space="preserve">For training Type 2 </w:t>
      </w:r>
      <w:r w:rsidR="000B31CA">
        <w:rPr>
          <w:b/>
          <w:i/>
          <w:lang w:eastAsia="zh-CN"/>
        </w:rPr>
        <w:t>of CSI compression</w:t>
      </w:r>
      <w:r w:rsidR="00DA5396">
        <w:rPr>
          <w:b/>
          <w:i/>
          <w:lang w:eastAsia="zh-CN"/>
        </w:rPr>
        <w:t xml:space="preserve"> and model updat</w:t>
      </w:r>
      <w:r w:rsidR="00311E52">
        <w:rPr>
          <w:b/>
          <w:i/>
          <w:lang w:eastAsia="zh-CN"/>
        </w:rPr>
        <w:t>e</w:t>
      </w:r>
      <w:r>
        <w:rPr>
          <w:b/>
          <w:i/>
          <w:lang w:eastAsia="zh-CN"/>
        </w:rPr>
        <w:t xml:space="preserve">, it </w:t>
      </w:r>
      <w:r w:rsidRPr="004B56A3">
        <w:rPr>
          <w:b/>
          <w:i/>
          <w:lang w:eastAsia="zh-CN"/>
        </w:rPr>
        <w:t xml:space="preserve">relies on complex design to support real-time interaction of FP/BP iterations between </w:t>
      </w:r>
      <w:r w:rsidR="00B02884">
        <w:rPr>
          <w:b/>
          <w:i/>
          <w:lang w:eastAsia="zh-CN"/>
        </w:rPr>
        <w:t>Network side</w:t>
      </w:r>
      <w:r w:rsidR="000A108E">
        <w:rPr>
          <w:b/>
          <w:i/>
          <w:lang w:eastAsia="zh-CN"/>
        </w:rPr>
        <w:t xml:space="preserve"> </w:t>
      </w:r>
      <w:r w:rsidRPr="004B56A3">
        <w:rPr>
          <w:b/>
          <w:i/>
          <w:lang w:eastAsia="zh-CN"/>
        </w:rPr>
        <w:t xml:space="preserve">and UE </w:t>
      </w:r>
      <w:r w:rsidR="000A108E">
        <w:rPr>
          <w:b/>
          <w:i/>
          <w:lang w:eastAsia="zh-CN"/>
        </w:rPr>
        <w:t>side</w:t>
      </w:r>
      <w:r w:rsidR="007B5B2D">
        <w:rPr>
          <w:b/>
          <w:i/>
          <w:lang w:eastAsia="zh-CN"/>
        </w:rPr>
        <w:t>,</w:t>
      </w:r>
      <w:r w:rsidR="000A108E">
        <w:rPr>
          <w:b/>
          <w:i/>
          <w:lang w:eastAsia="zh-CN"/>
        </w:rPr>
        <w:t xml:space="preserve"> </w:t>
      </w:r>
      <w:r w:rsidRPr="004B56A3">
        <w:rPr>
          <w:b/>
          <w:i/>
          <w:lang w:eastAsia="zh-CN"/>
        </w:rPr>
        <w:t xml:space="preserve">which </w:t>
      </w:r>
      <w:r w:rsidR="00151B8A">
        <w:rPr>
          <w:b/>
          <w:i/>
          <w:lang w:eastAsia="zh-CN"/>
        </w:rPr>
        <w:t xml:space="preserve">causes </w:t>
      </w:r>
      <w:r w:rsidR="00311E52">
        <w:rPr>
          <w:b/>
          <w:i/>
          <w:lang w:eastAsia="zh-CN"/>
        </w:rPr>
        <w:t xml:space="preserve">major </w:t>
      </w:r>
      <w:r w:rsidRPr="004B56A3">
        <w:rPr>
          <w:b/>
          <w:i/>
          <w:lang w:eastAsia="zh-CN"/>
        </w:rPr>
        <w:t>challenges</w:t>
      </w:r>
      <w:r w:rsidR="00A33FA1" w:rsidRPr="00A33FA1">
        <w:rPr>
          <w:b/>
          <w:i/>
          <w:lang w:eastAsia="zh-CN"/>
        </w:rPr>
        <w:t xml:space="preserve"> </w:t>
      </w:r>
      <w:r w:rsidR="0032135B">
        <w:rPr>
          <w:b/>
          <w:i/>
          <w:lang w:eastAsia="zh-CN"/>
        </w:rPr>
        <w:t>to</w:t>
      </w:r>
      <w:r w:rsidR="00316B91">
        <w:rPr>
          <w:b/>
          <w:i/>
          <w:lang w:eastAsia="zh-CN"/>
        </w:rPr>
        <w:t xml:space="preserve"> </w:t>
      </w:r>
      <w:r w:rsidR="00B10BD1">
        <w:rPr>
          <w:b/>
          <w:i/>
          <w:lang w:eastAsia="zh-CN"/>
        </w:rPr>
        <w:t>engineering isolation</w:t>
      </w:r>
      <w:r w:rsidR="00A33FA1">
        <w:rPr>
          <w:b/>
          <w:i/>
          <w:lang w:eastAsia="zh-CN"/>
        </w:rPr>
        <w:t xml:space="preserve"> especially for </w:t>
      </w:r>
      <w:r w:rsidR="004F35CC">
        <w:rPr>
          <w:b/>
          <w:i/>
          <w:lang w:eastAsia="zh-CN"/>
        </w:rPr>
        <w:t xml:space="preserve">the case of </w:t>
      </w:r>
      <w:r w:rsidR="003B5C10" w:rsidRPr="003B5C10">
        <w:rPr>
          <w:b/>
          <w:i/>
          <w:lang w:eastAsia="zh-CN"/>
        </w:rPr>
        <w:t>multi-</w:t>
      </w:r>
      <w:r w:rsidR="007E3189">
        <w:rPr>
          <w:b/>
          <w:i/>
          <w:lang w:eastAsia="zh-CN"/>
        </w:rPr>
        <w:t>Network</w:t>
      </w:r>
      <w:r w:rsidR="00311E52" w:rsidRPr="003B5C10">
        <w:rPr>
          <w:b/>
          <w:i/>
          <w:lang w:eastAsia="zh-CN"/>
        </w:rPr>
        <w:t xml:space="preserve"> </w:t>
      </w:r>
      <w:r w:rsidR="003B5C10" w:rsidRPr="003B5C10">
        <w:rPr>
          <w:b/>
          <w:i/>
          <w:lang w:eastAsia="zh-CN"/>
        </w:rPr>
        <w:t xml:space="preserve">vendors </w:t>
      </w:r>
      <w:r w:rsidR="0062013E">
        <w:rPr>
          <w:b/>
          <w:i/>
          <w:lang w:eastAsia="zh-CN"/>
        </w:rPr>
        <w:t>to</w:t>
      </w:r>
      <w:r w:rsidR="003B5C10" w:rsidRPr="003B5C10">
        <w:rPr>
          <w:b/>
          <w:i/>
          <w:lang w:eastAsia="zh-CN"/>
        </w:rPr>
        <w:t xml:space="preserve"> multi-UE vendors</w:t>
      </w:r>
      <w:r>
        <w:rPr>
          <w:b/>
          <w:i/>
          <w:lang w:eastAsia="zh-CN"/>
        </w:rPr>
        <w:t>.</w:t>
      </w:r>
    </w:p>
    <w:p w14:paraId="1C969A3A" w14:textId="0E5EA272" w:rsidR="00BE117E" w:rsidRPr="00FF3222" w:rsidRDefault="00BA0F97" w:rsidP="00A2330D">
      <w:pPr>
        <w:pStyle w:val="3"/>
      </w:pPr>
      <w:r>
        <w:t xml:space="preserve">Training collaboration </w:t>
      </w:r>
      <w:r w:rsidR="00BE117E" w:rsidRPr="00A2330D">
        <w:t xml:space="preserve">Type </w:t>
      </w:r>
      <w:r w:rsidR="00726B89" w:rsidRPr="00A2330D">
        <w:t>3</w:t>
      </w:r>
    </w:p>
    <w:p w14:paraId="075B6ED1" w14:textId="6373D38D" w:rsidR="00762515" w:rsidRDefault="001A1AF0" w:rsidP="00284A8E">
      <w:pPr>
        <w:rPr>
          <w:lang w:eastAsia="zh-CN"/>
        </w:rPr>
      </w:pPr>
      <w:r>
        <w:rPr>
          <w:lang w:eastAsia="zh-CN"/>
        </w:rPr>
        <w:t xml:space="preserve">The procedure of how to proceed Type 3 </w:t>
      </w:r>
      <w:r w:rsidR="00C9060B">
        <w:rPr>
          <w:lang w:eastAsia="zh-CN"/>
        </w:rPr>
        <w:t>are clarified in below</w:t>
      </w:r>
      <w:r>
        <w:rPr>
          <w:lang w:eastAsia="zh-CN"/>
        </w:rPr>
        <w:t xml:space="preserve">. </w:t>
      </w:r>
    </w:p>
    <w:p w14:paraId="5AB0430C" w14:textId="62ECBABA" w:rsidR="00762515" w:rsidRPr="00611F08" w:rsidRDefault="008A1DD4" w:rsidP="00762515">
      <w:pPr>
        <w:spacing w:beforeLines="50" w:before="120"/>
        <w:rPr>
          <w:b/>
          <w:u w:val="single"/>
          <w:lang w:eastAsia="zh-CN"/>
        </w:rPr>
      </w:pPr>
      <w:r w:rsidRPr="00611F08">
        <w:rPr>
          <w:b/>
          <w:u w:val="single"/>
          <w:lang w:eastAsia="zh-CN"/>
        </w:rPr>
        <w:t>NW</w:t>
      </w:r>
      <w:r w:rsidR="00E32E83">
        <w:rPr>
          <w:b/>
          <w:u w:val="single"/>
          <w:lang w:eastAsia="zh-CN"/>
        </w:rPr>
        <w:t xml:space="preserve"> </w:t>
      </w:r>
      <w:r w:rsidRPr="00611F08">
        <w:rPr>
          <w:b/>
          <w:u w:val="single"/>
          <w:lang w:eastAsia="zh-CN"/>
        </w:rPr>
        <w:t>first training</w:t>
      </w:r>
    </w:p>
    <w:p w14:paraId="3B902DE5" w14:textId="159429D2" w:rsidR="00284A8E" w:rsidRDefault="00762515" w:rsidP="00284A8E">
      <w:pPr>
        <w:rPr>
          <w:lang w:eastAsia="zh-CN"/>
        </w:rPr>
      </w:pPr>
      <w:r>
        <w:rPr>
          <w:lang w:eastAsia="zh-CN"/>
        </w:rPr>
        <w:t>The</w:t>
      </w:r>
      <w:r w:rsidR="00BE117E">
        <w:rPr>
          <w:lang w:eastAsia="zh-CN"/>
        </w:rPr>
        <w:t xml:space="preserve"> procedure of </w:t>
      </w:r>
      <w:r w:rsidR="00EE6B74">
        <w:rPr>
          <w:lang w:eastAsia="zh-CN"/>
        </w:rPr>
        <w:t xml:space="preserve">Type </w:t>
      </w:r>
      <w:r w:rsidR="00FA2EC2">
        <w:rPr>
          <w:lang w:eastAsia="zh-CN"/>
        </w:rPr>
        <w:t xml:space="preserve">3 </w:t>
      </w:r>
      <w:r>
        <w:rPr>
          <w:lang w:eastAsia="zh-CN"/>
        </w:rPr>
        <w:t xml:space="preserve">for </w:t>
      </w:r>
      <w:r w:rsidR="006E3AE9">
        <w:rPr>
          <w:lang w:eastAsia="zh-CN"/>
        </w:rPr>
        <w:t>NW first training</w:t>
      </w:r>
      <w:r>
        <w:rPr>
          <w:lang w:eastAsia="zh-CN"/>
        </w:rPr>
        <w:t xml:space="preserve"> </w:t>
      </w:r>
      <w:r w:rsidR="00BE117E">
        <w:rPr>
          <w:lang w:eastAsia="zh-CN"/>
        </w:rPr>
        <w:t xml:space="preserve">is </w:t>
      </w:r>
      <w:r w:rsidR="00B820B0">
        <w:rPr>
          <w:lang w:eastAsia="zh-CN"/>
        </w:rPr>
        <w:t>illustrate</w:t>
      </w:r>
      <w:r w:rsidR="006E3AE9">
        <w:rPr>
          <w:lang w:eastAsia="zh-CN"/>
        </w:rPr>
        <w:t>d</w:t>
      </w:r>
      <w:r w:rsidR="00B820B0">
        <w:rPr>
          <w:lang w:eastAsia="zh-CN"/>
        </w:rPr>
        <w:t xml:space="preserve"> in</w:t>
      </w:r>
      <w:r w:rsidR="00924C16">
        <w:rPr>
          <w:lang w:eastAsia="zh-CN"/>
        </w:rPr>
        <w:t xml:space="preserve"> </w:t>
      </w:r>
      <w:r w:rsidR="00924C16">
        <w:rPr>
          <w:lang w:eastAsia="zh-CN"/>
        </w:rPr>
        <w:fldChar w:fldCharType="begin"/>
      </w:r>
      <w:r w:rsidR="00924C16">
        <w:rPr>
          <w:lang w:eastAsia="zh-CN"/>
        </w:rPr>
        <w:instrText xml:space="preserve"> REF _Ref109739396 \h  \* MERGEFORMAT </w:instrText>
      </w:r>
      <w:r w:rsidR="00924C16">
        <w:rPr>
          <w:lang w:eastAsia="zh-CN"/>
        </w:rPr>
      </w:r>
      <w:r w:rsidR="00924C16">
        <w:rPr>
          <w:lang w:eastAsia="zh-CN"/>
        </w:rPr>
        <w:fldChar w:fldCharType="separate"/>
      </w:r>
      <w:r w:rsidR="005F5370">
        <w:rPr>
          <w:lang w:eastAsia="zh-CN"/>
        </w:rPr>
        <w:t>Figure 7</w:t>
      </w:r>
      <w:r w:rsidR="00924C16">
        <w:rPr>
          <w:lang w:eastAsia="zh-CN"/>
        </w:rPr>
        <w:fldChar w:fldCharType="end"/>
      </w:r>
      <w:r w:rsidR="00E70347">
        <w:rPr>
          <w:lang w:eastAsia="zh-CN"/>
        </w:rPr>
        <w:t>, including following steps</w:t>
      </w:r>
      <w:r w:rsidR="00E13CD7">
        <w:rPr>
          <w:lang w:eastAsia="zh-CN"/>
        </w:rPr>
        <w:t>:</w:t>
      </w:r>
      <w:r w:rsidR="00924C16">
        <w:rPr>
          <w:lang w:eastAsia="zh-CN"/>
        </w:rPr>
        <w:t xml:space="preserve"> </w:t>
      </w:r>
    </w:p>
    <w:p w14:paraId="407B410F" w14:textId="2F544399" w:rsidR="00284A8E" w:rsidRPr="00284A8E" w:rsidRDefault="00FD1B8E" w:rsidP="00B71F4B">
      <w:pPr>
        <w:pStyle w:val="af0"/>
        <w:numPr>
          <w:ilvl w:val="0"/>
          <w:numId w:val="5"/>
        </w:numPr>
        <w:spacing w:after="120"/>
        <w:ind w:leftChars="0"/>
        <w:rPr>
          <w:rFonts w:ascii="Times New Roman" w:hAnsi="Times New Roman"/>
          <w:sz w:val="22"/>
          <w:szCs w:val="22"/>
          <w:lang w:eastAsia="zh-CN"/>
        </w:rPr>
      </w:pPr>
      <w:r w:rsidRPr="00284A8E">
        <w:rPr>
          <w:rFonts w:ascii="Times New Roman" w:hAnsi="Times New Roman"/>
          <w:sz w:val="22"/>
          <w:szCs w:val="22"/>
          <w:lang w:eastAsia="zh-CN"/>
        </w:rPr>
        <w:t>Step 1</w:t>
      </w:r>
      <w:r w:rsidR="00924C16" w:rsidRPr="00284A8E">
        <w:rPr>
          <w:rFonts w:ascii="Times New Roman" w:hAnsi="Times New Roman"/>
          <w:sz w:val="22"/>
          <w:szCs w:val="22"/>
          <w:lang w:eastAsia="zh-CN"/>
        </w:rPr>
        <w:t xml:space="preserve">, </w:t>
      </w:r>
      <w:r w:rsidR="007E3189">
        <w:rPr>
          <w:rFonts w:ascii="Times New Roman" w:hAnsi="Times New Roman"/>
          <w:sz w:val="22"/>
          <w:szCs w:val="22"/>
          <w:lang w:eastAsia="zh-CN"/>
        </w:rPr>
        <w:t>Network</w:t>
      </w:r>
      <w:r w:rsidR="00BF0743" w:rsidRPr="008770EB">
        <w:rPr>
          <w:rFonts w:ascii="Times New Roman" w:hAnsi="Times New Roman"/>
          <w:sz w:val="22"/>
          <w:szCs w:val="22"/>
          <w:lang w:eastAsia="zh-CN"/>
        </w:rPr>
        <w:t xml:space="preserve"> </w:t>
      </w:r>
      <w:r w:rsidR="00924C16" w:rsidRPr="00284A8E">
        <w:rPr>
          <w:rFonts w:ascii="Times New Roman" w:hAnsi="Times New Roman"/>
          <w:sz w:val="22"/>
          <w:szCs w:val="22"/>
          <w:lang w:eastAsia="zh-CN"/>
        </w:rPr>
        <w:t>train</w:t>
      </w:r>
      <w:r w:rsidR="009B67C3">
        <w:rPr>
          <w:rFonts w:ascii="Times New Roman" w:hAnsi="Times New Roman"/>
          <w:sz w:val="22"/>
          <w:szCs w:val="22"/>
          <w:lang w:eastAsia="zh-CN"/>
        </w:rPr>
        <w:t>s</w:t>
      </w:r>
      <w:r w:rsidR="00924C16" w:rsidRPr="00284A8E">
        <w:rPr>
          <w:rFonts w:ascii="Times New Roman" w:hAnsi="Times New Roman"/>
          <w:sz w:val="22"/>
          <w:szCs w:val="22"/>
          <w:lang w:eastAsia="zh-CN"/>
        </w:rPr>
        <w:t xml:space="preserve"> a</w:t>
      </w:r>
      <w:r w:rsidR="009836FE">
        <w:rPr>
          <w:rFonts w:ascii="Times New Roman" w:hAnsi="Times New Roman"/>
          <w:sz w:val="22"/>
          <w:szCs w:val="22"/>
          <w:lang w:eastAsia="zh-CN"/>
        </w:rPr>
        <w:t xml:space="preserve"> two-sided</w:t>
      </w:r>
      <w:r w:rsidR="00924C16" w:rsidRPr="00284A8E">
        <w:rPr>
          <w:rFonts w:ascii="Times New Roman" w:hAnsi="Times New Roman"/>
          <w:sz w:val="22"/>
          <w:szCs w:val="22"/>
          <w:lang w:eastAsia="zh-CN"/>
        </w:rPr>
        <w:t xml:space="preserve"> AI/ML model, </w:t>
      </w:r>
      <w:r w:rsidR="00EA2D12" w:rsidRPr="00284A8E">
        <w:rPr>
          <w:rFonts w:ascii="Times New Roman" w:hAnsi="Times New Roman"/>
          <w:sz w:val="22"/>
          <w:szCs w:val="22"/>
          <w:lang w:eastAsia="zh-CN"/>
        </w:rPr>
        <w:t xml:space="preserve">which </w:t>
      </w:r>
      <w:r w:rsidR="009B67C3">
        <w:rPr>
          <w:rFonts w:ascii="Times New Roman" w:hAnsi="Times New Roman"/>
          <w:sz w:val="22"/>
          <w:szCs w:val="22"/>
          <w:lang w:eastAsia="zh-CN"/>
        </w:rPr>
        <w:t>includes</w:t>
      </w:r>
      <w:r w:rsidR="009B67C3" w:rsidRPr="00284A8E">
        <w:rPr>
          <w:rFonts w:ascii="Times New Roman" w:hAnsi="Times New Roman"/>
          <w:sz w:val="22"/>
          <w:szCs w:val="22"/>
          <w:lang w:eastAsia="zh-CN"/>
        </w:rPr>
        <w:t xml:space="preserve"> </w:t>
      </w:r>
      <w:r w:rsidR="009836FE">
        <w:rPr>
          <w:rFonts w:ascii="Times New Roman" w:hAnsi="Times New Roman"/>
          <w:sz w:val="22"/>
          <w:szCs w:val="22"/>
          <w:lang w:eastAsia="zh-CN"/>
        </w:rPr>
        <w:t>a CSI generation part</w:t>
      </w:r>
      <w:r w:rsidR="00924C16" w:rsidRPr="00284A8E">
        <w:rPr>
          <w:rFonts w:ascii="Times New Roman" w:hAnsi="Times New Roman"/>
          <w:sz w:val="22"/>
          <w:szCs w:val="22"/>
          <w:lang w:eastAsia="zh-CN"/>
        </w:rPr>
        <w:t xml:space="preserve"> and a </w:t>
      </w:r>
      <w:r w:rsidR="009836FE">
        <w:rPr>
          <w:rFonts w:ascii="Times New Roman" w:hAnsi="Times New Roman"/>
          <w:sz w:val="22"/>
          <w:szCs w:val="22"/>
          <w:lang w:eastAsia="zh-CN"/>
        </w:rPr>
        <w:t xml:space="preserve">CSI </w:t>
      </w:r>
      <w:r w:rsidR="009836FE" w:rsidRPr="00A2330D">
        <w:rPr>
          <w:sz w:val="22"/>
          <w:szCs w:val="22"/>
          <w:lang w:eastAsia="zh-CN"/>
        </w:rPr>
        <w:t>reconstruction</w:t>
      </w:r>
      <w:r w:rsidR="009836FE">
        <w:rPr>
          <w:rFonts w:ascii="Times New Roman" w:hAnsi="Times New Roman"/>
          <w:sz w:val="22"/>
          <w:szCs w:val="22"/>
          <w:lang w:eastAsia="zh-CN"/>
        </w:rPr>
        <w:t xml:space="preserve"> part</w:t>
      </w:r>
      <w:r w:rsidR="00C62B7B" w:rsidRPr="00C62B7B">
        <w:rPr>
          <w:rFonts w:ascii="Arial" w:eastAsia="微软雅黑" w:hAnsi="Arial" w:cs="Arial"/>
          <w:color w:val="1D1D1A"/>
          <w:kern w:val="24"/>
          <w:sz w:val="22"/>
          <w:szCs w:val="22"/>
        </w:rPr>
        <w:t xml:space="preserve"> </w:t>
      </w:r>
      <w:r w:rsidR="00C62B7B" w:rsidRPr="00C62B7B">
        <w:rPr>
          <w:rFonts w:ascii="Times New Roman" w:hAnsi="Times New Roman"/>
          <w:sz w:val="22"/>
          <w:szCs w:val="22"/>
          <w:lang w:val="en-US" w:eastAsia="zh-CN"/>
        </w:rPr>
        <w:t>with dataset#1 of original CSI</w:t>
      </w:r>
      <w:r w:rsidR="00C62B7B">
        <w:rPr>
          <w:rFonts w:ascii="Times New Roman" w:hAnsi="Times New Roman"/>
          <w:sz w:val="22"/>
          <w:szCs w:val="22"/>
          <w:lang w:val="en-US" w:eastAsia="zh-CN"/>
        </w:rPr>
        <w:t xml:space="preserve">, </w:t>
      </w:r>
      <m:oMath>
        <m:sSub>
          <m:sSubPr>
            <m:ctrlPr>
              <w:rPr>
                <w:rFonts w:ascii="Cambria Math" w:hAnsi="Cambria Math"/>
                <w:sz w:val="22"/>
                <w:szCs w:val="22"/>
                <w:lang w:val="en-US" w:eastAsia="zh-CN"/>
              </w:rPr>
            </m:ctrlPr>
          </m:sSubPr>
          <m:e>
            <m:r>
              <w:rPr>
                <w:rFonts w:ascii="Cambria Math" w:hAnsi="Cambria Math"/>
                <w:sz w:val="22"/>
                <w:szCs w:val="22"/>
                <w:lang w:val="en-US" w:eastAsia="zh-CN"/>
              </w:rPr>
              <m:t>V</m:t>
            </m:r>
          </m:e>
          <m:sub>
            <m:r>
              <w:rPr>
                <w:rFonts w:ascii="Cambria Math" w:hAnsi="Cambria Math"/>
                <w:sz w:val="22"/>
                <w:szCs w:val="22"/>
                <w:lang w:val="en-US" w:eastAsia="zh-CN"/>
              </w:rPr>
              <m:t>in</m:t>
            </m:r>
          </m:sub>
        </m:sSub>
      </m:oMath>
      <w:r w:rsidR="00924C16" w:rsidRPr="00284A8E">
        <w:rPr>
          <w:rFonts w:ascii="Times New Roman" w:hAnsi="Times New Roman"/>
          <w:sz w:val="22"/>
          <w:szCs w:val="22"/>
          <w:lang w:eastAsia="zh-CN"/>
        </w:rPr>
        <w:t>.</w:t>
      </w:r>
      <w:r w:rsidR="00333762" w:rsidRPr="00284A8E">
        <w:rPr>
          <w:rFonts w:ascii="Times New Roman" w:hAnsi="Times New Roman"/>
          <w:sz w:val="22"/>
          <w:szCs w:val="22"/>
          <w:lang w:eastAsia="zh-CN"/>
        </w:rPr>
        <w:t xml:space="preserve"> </w:t>
      </w:r>
      <w:r w:rsidR="009B67C3">
        <w:rPr>
          <w:rFonts w:ascii="Times New Roman" w:hAnsi="Times New Roman"/>
          <w:sz w:val="22"/>
          <w:szCs w:val="22"/>
          <w:lang w:eastAsia="zh-CN"/>
        </w:rPr>
        <w:t xml:space="preserve">Note that </w:t>
      </w:r>
      <w:r w:rsidR="009B67C3" w:rsidRPr="00C62B7B">
        <w:rPr>
          <w:rFonts w:ascii="Times New Roman" w:hAnsi="Times New Roman"/>
          <w:sz w:val="22"/>
          <w:szCs w:val="22"/>
          <w:lang w:val="en-US" w:eastAsia="zh-CN"/>
        </w:rPr>
        <w:t xml:space="preserve">the </w:t>
      </w:r>
      <w:r w:rsidR="00B02884">
        <w:rPr>
          <w:rFonts w:ascii="Times New Roman" w:hAnsi="Times New Roman"/>
          <w:sz w:val="22"/>
          <w:szCs w:val="22"/>
          <w:lang w:eastAsia="zh-CN"/>
        </w:rPr>
        <w:t>Network side</w:t>
      </w:r>
      <w:r w:rsidR="00A15969">
        <w:rPr>
          <w:rFonts w:ascii="Times New Roman" w:hAnsi="Times New Roman"/>
          <w:sz w:val="22"/>
          <w:szCs w:val="22"/>
          <w:lang w:eastAsia="zh-CN"/>
        </w:rPr>
        <w:t xml:space="preserve"> </w:t>
      </w:r>
      <w:r w:rsidR="009B67C3">
        <w:rPr>
          <w:rFonts w:ascii="Times New Roman" w:hAnsi="Times New Roman"/>
          <w:sz w:val="22"/>
          <w:szCs w:val="22"/>
          <w:lang w:eastAsia="zh-CN"/>
        </w:rPr>
        <w:t>CSI generation part</w:t>
      </w:r>
      <w:r w:rsidR="009B67C3" w:rsidRPr="00C62B7B">
        <w:rPr>
          <w:rFonts w:ascii="Times New Roman" w:hAnsi="Times New Roman"/>
          <w:sz w:val="22"/>
          <w:szCs w:val="22"/>
          <w:lang w:val="en-US" w:eastAsia="zh-CN"/>
        </w:rPr>
        <w:t xml:space="preserve"> is used only for</w:t>
      </w:r>
      <w:r w:rsidR="009B67C3">
        <w:rPr>
          <w:rFonts w:ascii="Times New Roman" w:hAnsi="Times New Roman"/>
          <w:sz w:val="22"/>
          <w:szCs w:val="22"/>
          <w:lang w:val="en-US" w:eastAsia="zh-CN"/>
        </w:rPr>
        <w:t xml:space="preserve"> training but </w:t>
      </w:r>
      <w:r w:rsidR="00AE3D8A">
        <w:rPr>
          <w:rFonts w:ascii="Times New Roman" w:hAnsi="Times New Roman"/>
          <w:sz w:val="22"/>
          <w:szCs w:val="22"/>
          <w:lang w:val="en-US" w:eastAsia="zh-CN"/>
        </w:rPr>
        <w:t xml:space="preserve">will not be deployed </w:t>
      </w:r>
      <w:r w:rsidR="009B67C3">
        <w:rPr>
          <w:rFonts w:ascii="Times New Roman" w:hAnsi="Times New Roman"/>
          <w:sz w:val="22"/>
          <w:szCs w:val="22"/>
          <w:lang w:val="en-US" w:eastAsia="zh-CN"/>
        </w:rPr>
        <w:t>for inference</w:t>
      </w:r>
      <w:r w:rsidR="009A23C8">
        <w:rPr>
          <w:rFonts w:ascii="Times New Roman" w:hAnsi="Times New Roman"/>
          <w:sz w:val="22"/>
          <w:szCs w:val="22"/>
          <w:lang w:val="en-US" w:eastAsia="zh-CN"/>
        </w:rPr>
        <w:t>.</w:t>
      </w:r>
      <w:r w:rsidR="00AE25DE">
        <w:rPr>
          <w:rFonts w:ascii="Times New Roman" w:hAnsi="Times New Roman"/>
          <w:sz w:val="22"/>
          <w:szCs w:val="22"/>
          <w:lang w:val="en-US" w:eastAsia="zh-CN"/>
        </w:rPr>
        <w:t xml:space="preserve"> </w:t>
      </w:r>
    </w:p>
    <w:p w14:paraId="7FFDBD75" w14:textId="26B6B045" w:rsidR="00DB281C" w:rsidRPr="00C25771" w:rsidRDefault="00284A8E" w:rsidP="00B71F4B">
      <w:pPr>
        <w:pStyle w:val="af0"/>
        <w:numPr>
          <w:ilvl w:val="0"/>
          <w:numId w:val="5"/>
        </w:numPr>
        <w:spacing w:after="120"/>
        <w:ind w:leftChars="0"/>
        <w:rPr>
          <w:rFonts w:ascii="Times New Roman" w:hAnsi="Times New Roman"/>
          <w:sz w:val="22"/>
          <w:szCs w:val="22"/>
          <w:lang w:eastAsia="zh-CN"/>
        </w:rPr>
      </w:pPr>
      <w:r w:rsidRPr="00284A8E">
        <w:rPr>
          <w:rFonts w:ascii="Times New Roman" w:hAnsi="Times New Roman"/>
          <w:sz w:val="22"/>
          <w:szCs w:val="22"/>
          <w:lang w:eastAsia="zh-CN"/>
        </w:rPr>
        <w:t>Step 2</w:t>
      </w:r>
      <w:r w:rsidR="00333762" w:rsidRPr="00284A8E">
        <w:rPr>
          <w:rFonts w:ascii="Times New Roman" w:hAnsi="Times New Roman"/>
          <w:sz w:val="22"/>
          <w:szCs w:val="22"/>
          <w:lang w:eastAsia="zh-CN"/>
        </w:rPr>
        <w:t xml:space="preserve">, </w:t>
      </w:r>
      <w:r w:rsidR="00B02884">
        <w:rPr>
          <w:rFonts w:ascii="Times New Roman" w:hAnsi="Times New Roman"/>
          <w:sz w:val="22"/>
          <w:szCs w:val="22"/>
          <w:lang w:eastAsia="zh-CN"/>
        </w:rPr>
        <w:t>Network side</w:t>
      </w:r>
      <w:r w:rsidR="00450B37" w:rsidRPr="00C25771">
        <w:rPr>
          <w:rFonts w:ascii="Times New Roman" w:hAnsi="Times New Roman"/>
          <w:sz w:val="22"/>
          <w:szCs w:val="22"/>
          <w:lang w:eastAsia="zh-CN"/>
        </w:rPr>
        <w:t xml:space="preserve"> shares the dataset#2 to UE side. The dataset#2 contains both input (</w:t>
      </w:r>
      <m:oMath>
        <m:sSub>
          <m:sSubPr>
            <m:ctrlPr>
              <w:rPr>
                <w:rFonts w:ascii="Cambria Math" w:hAnsi="Cambria Math"/>
                <w:sz w:val="22"/>
                <w:szCs w:val="22"/>
                <w:lang w:val="en-US" w:eastAsia="zh-CN"/>
              </w:rPr>
            </m:ctrlPr>
          </m:sSubPr>
          <m:e>
            <m:r>
              <w:rPr>
                <w:rFonts w:ascii="Cambria Math" w:hAnsi="Cambria Math"/>
                <w:sz w:val="22"/>
                <w:szCs w:val="22"/>
                <w:lang w:val="en-US" w:eastAsia="zh-CN"/>
              </w:rPr>
              <m:t>V</m:t>
            </m:r>
          </m:e>
          <m:sub>
            <m:r>
              <w:rPr>
                <w:rFonts w:ascii="Cambria Math" w:hAnsi="Cambria Math"/>
                <w:sz w:val="22"/>
                <w:szCs w:val="22"/>
                <w:lang w:val="en-US" w:eastAsia="zh-CN"/>
              </w:rPr>
              <m:t>in</m:t>
            </m:r>
          </m:sub>
        </m:sSub>
      </m:oMath>
      <w:r w:rsidR="00450B37" w:rsidRPr="00C25771">
        <w:rPr>
          <w:rFonts w:ascii="Times New Roman" w:hAnsi="Times New Roman"/>
          <w:sz w:val="22"/>
          <w:szCs w:val="22"/>
          <w:lang w:eastAsia="zh-CN"/>
        </w:rPr>
        <w:t xml:space="preserve">) and output (CSI feedback, </w:t>
      </w:r>
      <m:oMath>
        <m:sSub>
          <m:sSubPr>
            <m:ctrlPr>
              <w:rPr>
                <w:rFonts w:ascii="Cambria Math" w:hAnsi="Cambria Math"/>
                <w:sz w:val="22"/>
                <w:szCs w:val="22"/>
                <w:lang w:val="en-US" w:eastAsia="zh-CN"/>
              </w:rPr>
            </m:ctrlPr>
          </m:sSubPr>
          <m:e>
            <m:r>
              <w:rPr>
                <w:rFonts w:ascii="Cambria Math" w:hAnsi="Cambria Math"/>
                <w:sz w:val="22"/>
                <w:szCs w:val="22"/>
                <w:lang w:val="en-US" w:eastAsia="zh-CN"/>
              </w:rPr>
              <m:t>V</m:t>
            </m:r>
          </m:e>
          <m:sub>
            <m:r>
              <w:rPr>
                <w:rFonts w:ascii="Cambria Math" w:hAnsi="Cambria Math"/>
                <w:sz w:val="22"/>
                <w:szCs w:val="22"/>
                <w:lang w:val="en-US" w:eastAsia="zh-CN"/>
              </w:rPr>
              <m:t>q</m:t>
            </m:r>
          </m:sub>
        </m:sSub>
      </m:oMath>
      <w:r w:rsidR="00450B37" w:rsidRPr="00C25771">
        <w:rPr>
          <w:rFonts w:ascii="Times New Roman" w:hAnsi="Times New Roman"/>
          <w:sz w:val="22"/>
          <w:szCs w:val="22"/>
          <w:lang w:eastAsia="zh-CN"/>
        </w:rPr>
        <w:t xml:space="preserve">) of the </w:t>
      </w:r>
      <w:r w:rsidR="00B02884">
        <w:rPr>
          <w:rFonts w:ascii="Times New Roman" w:hAnsi="Times New Roman"/>
          <w:sz w:val="22"/>
          <w:szCs w:val="22"/>
          <w:lang w:eastAsia="zh-CN"/>
        </w:rPr>
        <w:t>Network side</w:t>
      </w:r>
      <w:r w:rsidR="00847FF1">
        <w:rPr>
          <w:rFonts w:ascii="Times New Roman" w:hAnsi="Times New Roman"/>
          <w:sz w:val="22"/>
          <w:szCs w:val="22"/>
          <w:lang w:eastAsia="zh-CN"/>
        </w:rPr>
        <w:t xml:space="preserve"> </w:t>
      </w:r>
      <w:r w:rsidR="008B6879">
        <w:rPr>
          <w:rFonts w:ascii="Times New Roman" w:hAnsi="Times New Roman"/>
          <w:sz w:val="22"/>
          <w:szCs w:val="22"/>
          <w:lang w:eastAsia="zh-CN"/>
        </w:rPr>
        <w:t>CSI generation part</w:t>
      </w:r>
      <w:r w:rsidR="00847FF1">
        <w:rPr>
          <w:rFonts w:ascii="Times New Roman" w:hAnsi="Times New Roman"/>
          <w:sz w:val="22"/>
          <w:szCs w:val="22"/>
          <w:lang w:eastAsia="zh-CN"/>
        </w:rPr>
        <w:t>.</w:t>
      </w:r>
    </w:p>
    <w:p w14:paraId="44AD42B2" w14:textId="48E43B65" w:rsidR="00284A8E" w:rsidRPr="00284A8E" w:rsidRDefault="00284A8E" w:rsidP="00B71F4B">
      <w:pPr>
        <w:pStyle w:val="af0"/>
        <w:numPr>
          <w:ilvl w:val="0"/>
          <w:numId w:val="5"/>
        </w:numPr>
        <w:spacing w:after="120"/>
        <w:ind w:leftChars="0"/>
        <w:rPr>
          <w:rFonts w:ascii="Times New Roman" w:hAnsi="Times New Roman"/>
          <w:sz w:val="22"/>
          <w:szCs w:val="22"/>
          <w:lang w:eastAsia="zh-CN"/>
        </w:rPr>
      </w:pPr>
      <w:r w:rsidRPr="00284A8E">
        <w:rPr>
          <w:rFonts w:ascii="Times New Roman" w:hAnsi="Times New Roman"/>
          <w:sz w:val="22"/>
          <w:szCs w:val="22"/>
          <w:lang w:eastAsia="zh-CN"/>
        </w:rPr>
        <w:t>Step 3, UE train</w:t>
      </w:r>
      <w:r w:rsidR="00847FF1">
        <w:rPr>
          <w:rFonts w:ascii="Times New Roman" w:hAnsi="Times New Roman"/>
          <w:sz w:val="22"/>
          <w:szCs w:val="22"/>
          <w:lang w:eastAsia="zh-CN"/>
        </w:rPr>
        <w:t>s</w:t>
      </w:r>
      <w:r w:rsidRPr="00284A8E">
        <w:rPr>
          <w:rFonts w:ascii="Times New Roman" w:hAnsi="Times New Roman"/>
          <w:sz w:val="22"/>
          <w:szCs w:val="22"/>
          <w:lang w:eastAsia="zh-CN"/>
        </w:rPr>
        <w:t xml:space="preserve"> a </w:t>
      </w:r>
      <w:r w:rsidR="001B7D3A">
        <w:rPr>
          <w:rFonts w:ascii="Times New Roman" w:hAnsi="Times New Roman"/>
          <w:sz w:val="22"/>
          <w:szCs w:val="22"/>
          <w:lang w:eastAsia="zh-CN"/>
        </w:rPr>
        <w:t>UE</w:t>
      </w:r>
      <w:r w:rsidR="00E62885">
        <w:rPr>
          <w:rFonts w:ascii="Times New Roman" w:hAnsi="Times New Roman"/>
          <w:sz w:val="22"/>
          <w:szCs w:val="22"/>
          <w:lang w:eastAsia="zh-CN"/>
        </w:rPr>
        <w:t xml:space="preserve"> </w:t>
      </w:r>
      <w:r w:rsidR="001B7D3A">
        <w:rPr>
          <w:rFonts w:ascii="Times New Roman" w:hAnsi="Times New Roman"/>
          <w:sz w:val="22"/>
          <w:szCs w:val="22"/>
          <w:lang w:eastAsia="zh-CN"/>
        </w:rPr>
        <w:t>side CSI generation part</w:t>
      </w:r>
      <w:r w:rsidR="001B7D3A" w:rsidRPr="00284A8E">
        <w:rPr>
          <w:rFonts w:ascii="Times New Roman" w:hAnsi="Times New Roman"/>
          <w:sz w:val="22"/>
          <w:szCs w:val="22"/>
          <w:lang w:eastAsia="zh-CN"/>
        </w:rPr>
        <w:t xml:space="preserve"> </w:t>
      </w:r>
      <w:r w:rsidR="007D6323" w:rsidRPr="007D6323">
        <w:rPr>
          <w:rFonts w:ascii="Times New Roman" w:hAnsi="Times New Roman"/>
          <w:sz w:val="22"/>
          <w:szCs w:val="22"/>
          <w:lang w:val="en-US" w:eastAsia="zh-CN"/>
        </w:rPr>
        <w:t>using the dataset#2</w:t>
      </w:r>
      <w:r w:rsidR="00F44FF1">
        <w:rPr>
          <w:rFonts w:ascii="Times New Roman" w:hAnsi="Times New Roman"/>
          <w:sz w:val="22"/>
          <w:szCs w:val="22"/>
          <w:lang w:val="en-US" w:eastAsia="zh-CN"/>
        </w:rPr>
        <w:t xml:space="preserve">, </w:t>
      </w:r>
      <w:r w:rsidR="0004359D">
        <w:rPr>
          <w:rFonts w:ascii="Times New Roman" w:hAnsi="Times New Roman"/>
          <w:sz w:val="22"/>
          <w:szCs w:val="22"/>
          <w:lang w:val="en-US" w:eastAsia="zh-CN"/>
        </w:rPr>
        <w:t>with</w:t>
      </w:r>
      <w:r w:rsidR="00CE552C">
        <w:rPr>
          <w:rFonts w:ascii="Times New Roman" w:hAnsi="Times New Roman"/>
          <w:sz w:val="22"/>
          <w:szCs w:val="22"/>
          <w:lang w:val="en-US" w:eastAsia="zh-CN"/>
        </w:rPr>
        <w:t xml:space="preserve"> the training input as </w:t>
      </w:r>
      <m:oMath>
        <m:sSub>
          <m:sSubPr>
            <m:ctrlPr>
              <w:rPr>
                <w:rFonts w:ascii="Cambria Math" w:hAnsi="Cambria Math"/>
                <w:sz w:val="22"/>
                <w:szCs w:val="22"/>
                <w:lang w:val="en-US" w:eastAsia="zh-CN"/>
              </w:rPr>
            </m:ctrlPr>
          </m:sSubPr>
          <m:e>
            <m:r>
              <w:rPr>
                <w:rFonts w:ascii="Cambria Math" w:hAnsi="Cambria Math"/>
                <w:sz w:val="22"/>
                <w:szCs w:val="22"/>
                <w:lang w:val="en-US" w:eastAsia="zh-CN"/>
              </w:rPr>
              <m:t>V</m:t>
            </m:r>
          </m:e>
          <m:sub>
            <m:r>
              <w:rPr>
                <w:rFonts w:ascii="Cambria Math" w:hAnsi="Cambria Math"/>
                <w:sz w:val="22"/>
                <w:szCs w:val="22"/>
                <w:lang w:val="en-US" w:eastAsia="zh-CN"/>
              </w:rPr>
              <m:t>in</m:t>
            </m:r>
          </m:sub>
        </m:sSub>
      </m:oMath>
      <w:r w:rsidR="0052486D">
        <w:rPr>
          <w:rFonts w:ascii="Times New Roman" w:hAnsi="Times New Roman"/>
          <w:sz w:val="22"/>
          <w:szCs w:val="22"/>
          <w:lang w:val="en-US" w:eastAsia="zh-CN"/>
        </w:rPr>
        <w:t xml:space="preserve"> </w:t>
      </w:r>
      <w:r w:rsidR="00CE552C">
        <w:rPr>
          <w:rFonts w:ascii="Times New Roman" w:hAnsi="Times New Roman"/>
          <w:sz w:val="22"/>
          <w:szCs w:val="22"/>
          <w:lang w:val="en-US" w:eastAsia="zh-CN"/>
        </w:rPr>
        <w:t xml:space="preserve">and </w:t>
      </w:r>
      <w:r w:rsidR="00F44FF1" w:rsidRPr="00A2330D">
        <w:rPr>
          <w:sz w:val="22"/>
          <w:szCs w:val="22"/>
          <w:lang w:eastAsia="zh-CN"/>
        </w:rPr>
        <w:t>the</w:t>
      </w:r>
      <w:r w:rsidR="0052486D">
        <w:rPr>
          <w:rFonts w:ascii="Times New Roman" w:hAnsi="Times New Roman"/>
          <w:sz w:val="22"/>
          <w:szCs w:val="22"/>
          <w:lang w:val="en-US" w:eastAsia="zh-CN"/>
        </w:rPr>
        <w:t xml:space="preserve"> loss function </w:t>
      </w:r>
      <w:r w:rsidR="00F44FF1">
        <w:rPr>
          <w:rFonts w:ascii="Times New Roman" w:hAnsi="Times New Roman"/>
          <w:sz w:val="22"/>
          <w:szCs w:val="22"/>
          <w:lang w:val="en-US" w:eastAsia="zh-CN"/>
        </w:rPr>
        <w:t>generated as</w:t>
      </w:r>
      <w:r w:rsidR="0052486D">
        <w:rPr>
          <w:rFonts w:ascii="Times New Roman" w:hAnsi="Times New Roman"/>
          <w:sz w:val="22"/>
          <w:szCs w:val="22"/>
          <w:lang w:val="en-US" w:eastAsia="zh-CN"/>
        </w:rPr>
        <w:t xml:space="preserve"> </w:t>
      </w:r>
      <m:oMath>
        <m:r>
          <m:rPr>
            <m:sty m:val="p"/>
          </m:rPr>
          <w:rPr>
            <w:rFonts w:ascii="Cambria Math" w:hAnsi="Cambria Math"/>
            <w:sz w:val="22"/>
            <w:szCs w:val="22"/>
            <w:lang w:val="en-US" w:eastAsia="zh-CN"/>
          </w:rPr>
          <m:t>MSE</m:t>
        </m:r>
        <m:d>
          <m:dPr>
            <m:ctrlPr>
              <w:rPr>
                <w:rFonts w:ascii="Cambria Math" w:hAnsi="Cambria Math"/>
                <w:sz w:val="22"/>
                <w:szCs w:val="22"/>
                <w:lang w:val="en-US" w:eastAsia="zh-CN"/>
              </w:rPr>
            </m:ctrlPr>
          </m:dPr>
          <m:e>
            <m:sSub>
              <m:sSubPr>
                <m:ctrlPr>
                  <w:rPr>
                    <w:rFonts w:ascii="Cambria Math" w:hAnsi="Cambria Math"/>
                    <w:sz w:val="22"/>
                    <w:szCs w:val="22"/>
                    <w:lang w:val="en-US" w:eastAsia="zh-CN"/>
                  </w:rPr>
                </m:ctrlPr>
              </m:sSubPr>
              <m:e>
                <m:r>
                  <w:rPr>
                    <w:rFonts w:ascii="Cambria Math" w:hAnsi="Cambria Math"/>
                    <w:sz w:val="22"/>
                    <w:szCs w:val="22"/>
                    <w:lang w:val="en-US" w:eastAsia="zh-CN"/>
                  </w:rPr>
                  <m:t>V</m:t>
                </m:r>
              </m:e>
              <m:sub>
                <m:r>
                  <w:rPr>
                    <w:rFonts w:ascii="Cambria Math" w:hAnsi="Cambria Math"/>
                    <w:sz w:val="22"/>
                    <w:szCs w:val="22"/>
                    <w:lang w:val="en-US" w:eastAsia="zh-CN"/>
                  </w:rPr>
                  <m:t>q</m:t>
                </m:r>
              </m:sub>
            </m:sSub>
            <m:r>
              <w:rPr>
                <w:rFonts w:ascii="Cambria Math" w:hAnsi="Cambria Math"/>
                <w:sz w:val="22"/>
                <w:szCs w:val="22"/>
                <w:lang w:val="en-US" w:eastAsia="zh-CN"/>
              </w:rPr>
              <m:t xml:space="preserve">, </m:t>
            </m:r>
            <m:sSubSup>
              <m:sSubSupPr>
                <m:ctrlPr>
                  <w:rPr>
                    <w:rFonts w:ascii="Cambria Math" w:hAnsi="Cambria Math"/>
                    <w:sz w:val="22"/>
                    <w:szCs w:val="22"/>
                    <w:lang w:val="en-US" w:eastAsia="zh-CN"/>
                  </w:rPr>
                </m:ctrlPr>
              </m:sSubSupPr>
              <m:e>
                <m:r>
                  <w:rPr>
                    <w:rFonts w:ascii="Cambria Math" w:hAnsi="Cambria Math"/>
                    <w:sz w:val="22"/>
                    <w:szCs w:val="22"/>
                    <w:lang w:val="en-US" w:eastAsia="zh-CN"/>
                  </w:rPr>
                  <m:t>V</m:t>
                </m:r>
              </m:e>
              <m:sub>
                <m:r>
                  <w:rPr>
                    <w:rFonts w:ascii="Cambria Math" w:hAnsi="Cambria Math"/>
                    <w:sz w:val="22"/>
                    <w:szCs w:val="22"/>
                    <w:lang w:val="en-US" w:eastAsia="zh-CN"/>
                  </w:rPr>
                  <m:t>q</m:t>
                </m:r>
              </m:sub>
              <m:sup>
                <m:r>
                  <w:rPr>
                    <w:rFonts w:ascii="Cambria Math" w:hAnsi="Cambria Math"/>
                    <w:sz w:val="22"/>
                    <w:szCs w:val="22"/>
                    <w:lang w:val="en-US" w:eastAsia="zh-CN"/>
                  </w:rPr>
                  <m:t>'</m:t>
                </m:r>
              </m:sup>
            </m:sSubSup>
          </m:e>
        </m:d>
      </m:oMath>
      <w:r w:rsidR="0052486D">
        <w:rPr>
          <w:rFonts w:ascii="Times New Roman" w:eastAsiaTheme="minorEastAsia" w:hAnsi="Times New Roman" w:hint="eastAsia"/>
          <w:sz w:val="22"/>
          <w:szCs w:val="22"/>
          <w:lang w:val="en-US" w:eastAsia="zh-CN"/>
        </w:rPr>
        <w:t>,</w:t>
      </w:r>
      <w:r w:rsidR="0052486D">
        <w:rPr>
          <w:rFonts w:ascii="Times New Roman" w:eastAsiaTheme="minorEastAsia" w:hAnsi="Times New Roman"/>
          <w:sz w:val="22"/>
          <w:szCs w:val="22"/>
          <w:lang w:val="en-US" w:eastAsia="zh-CN"/>
        </w:rPr>
        <w:t xml:space="preserve"> where </w:t>
      </w:r>
      <m:oMath>
        <m:sSubSup>
          <m:sSubSupPr>
            <m:ctrlPr>
              <w:rPr>
                <w:rFonts w:ascii="Cambria Math" w:hAnsi="Cambria Math"/>
                <w:sz w:val="22"/>
                <w:szCs w:val="22"/>
                <w:lang w:val="en-US" w:eastAsia="zh-CN"/>
              </w:rPr>
            </m:ctrlPr>
          </m:sSubSupPr>
          <m:e>
            <m:r>
              <w:rPr>
                <w:rFonts w:ascii="Cambria Math" w:hAnsi="Cambria Math"/>
                <w:sz w:val="22"/>
                <w:szCs w:val="22"/>
                <w:lang w:val="en-US" w:eastAsia="zh-CN"/>
              </w:rPr>
              <m:t>V</m:t>
            </m:r>
          </m:e>
          <m:sub>
            <m:r>
              <w:rPr>
                <w:rFonts w:ascii="Cambria Math" w:hAnsi="Cambria Math"/>
                <w:sz w:val="22"/>
                <w:szCs w:val="22"/>
                <w:lang w:val="en-US" w:eastAsia="zh-CN"/>
              </w:rPr>
              <m:t>q</m:t>
            </m:r>
          </m:sub>
          <m:sup>
            <m:r>
              <w:rPr>
                <w:rFonts w:ascii="Cambria Math" w:hAnsi="Cambria Math"/>
                <w:sz w:val="22"/>
                <w:szCs w:val="22"/>
                <w:lang w:val="en-US" w:eastAsia="zh-CN"/>
              </w:rPr>
              <m:t>'</m:t>
            </m:r>
          </m:sup>
        </m:sSubSup>
      </m:oMath>
      <w:r w:rsidR="0052486D">
        <w:rPr>
          <w:rFonts w:ascii="Times New Roman" w:eastAsiaTheme="minorEastAsia" w:hAnsi="Times New Roman" w:hint="eastAsia"/>
          <w:sz w:val="22"/>
          <w:szCs w:val="22"/>
          <w:lang w:val="en-US" w:eastAsia="zh-CN"/>
        </w:rPr>
        <w:t xml:space="preserve"> </w:t>
      </w:r>
      <w:r w:rsidR="0052486D">
        <w:rPr>
          <w:rFonts w:ascii="Times New Roman" w:eastAsiaTheme="minorEastAsia" w:hAnsi="Times New Roman"/>
          <w:sz w:val="22"/>
          <w:szCs w:val="22"/>
          <w:lang w:val="en-US" w:eastAsia="zh-CN"/>
        </w:rPr>
        <w:t xml:space="preserve">is the output of </w:t>
      </w:r>
      <w:r w:rsidR="0052486D">
        <w:rPr>
          <w:rFonts w:ascii="Times New Roman" w:hAnsi="Times New Roman"/>
          <w:sz w:val="22"/>
          <w:szCs w:val="22"/>
          <w:lang w:eastAsia="zh-CN"/>
        </w:rPr>
        <w:t>UE</w:t>
      </w:r>
      <w:r w:rsidR="00E62885">
        <w:rPr>
          <w:rFonts w:ascii="Times New Roman" w:hAnsi="Times New Roman"/>
          <w:sz w:val="22"/>
          <w:szCs w:val="22"/>
          <w:lang w:eastAsia="zh-CN"/>
        </w:rPr>
        <w:t xml:space="preserve"> </w:t>
      </w:r>
      <w:r w:rsidR="0052486D">
        <w:rPr>
          <w:rFonts w:ascii="Times New Roman" w:hAnsi="Times New Roman"/>
          <w:sz w:val="22"/>
          <w:szCs w:val="22"/>
          <w:lang w:eastAsia="zh-CN"/>
        </w:rPr>
        <w:t>side CSI generation part</w:t>
      </w:r>
      <w:r w:rsidRPr="00284A8E">
        <w:rPr>
          <w:rFonts w:ascii="Times New Roman" w:hAnsi="Times New Roman"/>
          <w:sz w:val="22"/>
          <w:szCs w:val="22"/>
          <w:lang w:eastAsia="zh-CN"/>
        </w:rPr>
        <w:t xml:space="preserve">. </w:t>
      </w:r>
      <w:r>
        <w:rPr>
          <w:rFonts w:ascii="Times New Roman" w:hAnsi="Times New Roman"/>
          <w:sz w:val="22"/>
          <w:szCs w:val="22"/>
          <w:lang w:eastAsia="zh-CN"/>
        </w:rPr>
        <w:t xml:space="preserve">The </w:t>
      </w:r>
      <w:r w:rsidRPr="00284A8E">
        <w:rPr>
          <w:rFonts w:ascii="Times New Roman" w:hAnsi="Times New Roman"/>
          <w:sz w:val="22"/>
          <w:szCs w:val="22"/>
          <w:lang w:eastAsia="zh-CN"/>
        </w:rPr>
        <w:t xml:space="preserve">output of the </w:t>
      </w:r>
      <w:r w:rsidR="00B02884">
        <w:rPr>
          <w:rFonts w:ascii="Times New Roman" w:hAnsi="Times New Roman"/>
          <w:sz w:val="22"/>
          <w:szCs w:val="22"/>
          <w:lang w:eastAsia="zh-CN"/>
        </w:rPr>
        <w:t>Network side</w:t>
      </w:r>
      <w:r>
        <w:rPr>
          <w:rFonts w:ascii="Times New Roman" w:hAnsi="Times New Roman"/>
          <w:sz w:val="22"/>
          <w:szCs w:val="22"/>
          <w:lang w:eastAsia="zh-CN"/>
        </w:rPr>
        <w:t xml:space="preserve"> </w:t>
      </w:r>
      <w:r w:rsidR="00450299">
        <w:rPr>
          <w:rFonts w:ascii="Times New Roman" w:hAnsi="Times New Roman"/>
          <w:sz w:val="22"/>
          <w:szCs w:val="22"/>
          <w:lang w:eastAsia="zh-CN"/>
        </w:rPr>
        <w:t>CSI generation part</w:t>
      </w:r>
      <w:r w:rsidR="00333F17">
        <w:rPr>
          <w:rFonts w:ascii="Times New Roman" w:hAnsi="Times New Roman"/>
          <w:sz w:val="22"/>
          <w:szCs w:val="22"/>
          <w:lang w:eastAsia="zh-CN"/>
        </w:rPr>
        <w:t>,</w:t>
      </w:r>
      <w:r w:rsidR="0004359D">
        <w:rPr>
          <w:rFonts w:ascii="Times New Roman" w:hAnsi="Times New Roman"/>
          <w:sz w:val="22"/>
          <w:szCs w:val="22"/>
          <w:lang w:eastAsia="zh-CN"/>
        </w:rPr>
        <w:t xml:space="preserve"> </w:t>
      </w:r>
      <m:oMath>
        <m:sSub>
          <m:sSubPr>
            <m:ctrlPr>
              <w:rPr>
                <w:rFonts w:ascii="Cambria Math" w:hAnsi="Cambria Math"/>
                <w:sz w:val="22"/>
                <w:szCs w:val="22"/>
                <w:lang w:val="en-US" w:eastAsia="zh-CN"/>
              </w:rPr>
            </m:ctrlPr>
          </m:sSubPr>
          <m:e>
            <m:r>
              <w:rPr>
                <w:rFonts w:ascii="Cambria Math" w:hAnsi="Cambria Math"/>
                <w:sz w:val="22"/>
                <w:szCs w:val="22"/>
                <w:lang w:val="en-US" w:eastAsia="zh-CN"/>
              </w:rPr>
              <m:t>V</m:t>
            </m:r>
          </m:e>
          <m:sub>
            <m:r>
              <w:rPr>
                <w:rFonts w:ascii="Cambria Math" w:hAnsi="Cambria Math"/>
                <w:sz w:val="22"/>
                <w:szCs w:val="22"/>
                <w:lang w:val="en-US" w:eastAsia="zh-CN"/>
              </w:rPr>
              <m:t>q</m:t>
            </m:r>
          </m:sub>
        </m:sSub>
      </m:oMath>
      <w:r w:rsidR="00333F17">
        <w:rPr>
          <w:rFonts w:ascii="Times New Roman" w:eastAsiaTheme="minorEastAsia" w:hAnsi="Times New Roman" w:hint="eastAsia"/>
          <w:sz w:val="22"/>
          <w:szCs w:val="22"/>
          <w:lang w:val="en-US" w:eastAsia="zh-CN"/>
        </w:rPr>
        <w:t>,</w:t>
      </w:r>
      <w:r w:rsidR="00450299" w:rsidRPr="007F13EA">
        <w:rPr>
          <w:rFonts w:ascii="Times New Roman" w:hAnsi="Times New Roman"/>
          <w:sz w:val="22"/>
          <w:szCs w:val="22"/>
          <w:lang w:eastAsia="zh-CN"/>
        </w:rPr>
        <w:t xml:space="preserve"> </w:t>
      </w:r>
      <w:r w:rsidRPr="007F13EA">
        <w:rPr>
          <w:rFonts w:ascii="Times New Roman" w:hAnsi="Times New Roman"/>
          <w:sz w:val="22"/>
          <w:szCs w:val="22"/>
          <w:lang w:eastAsia="zh-CN"/>
        </w:rPr>
        <w:t xml:space="preserve">is regarded </w:t>
      </w:r>
      <w:r w:rsidR="008A3A11" w:rsidRPr="007F13EA">
        <w:rPr>
          <w:rFonts w:ascii="Times New Roman" w:hAnsi="Times New Roman"/>
          <w:sz w:val="22"/>
          <w:szCs w:val="22"/>
          <w:lang w:eastAsia="zh-CN"/>
        </w:rPr>
        <w:t>as</w:t>
      </w:r>
      <w:r w:rsidRPr="007F13EA">
        <w:rPr>
          <w:rFonts w:ascii="Times New Roman" w:hAnsi="Times New Roman"/>
          <w:sz w:val="22"/>
          <w:szCs w:val="22"/>
          <w:lang w:eastAsia="zh-CN"/>
        </w:rPr>
        <w:t xml:space="preserve"> label</w:t>
      </w:r>
      <w:r w:rsidR="00E612F0">
        <w:rPr>
          <w:rFonts w:ascii="Times New Roman" w:hAnsi="Times New Roman"/>
          <w:sz w:val="22"/>
          <w:szCs w:val="22"/>
          <w:lang w:eastAsia="zh-CN"/>
        </w:rPr>
        <w:t>s</w:t>
      </w:r>
      <w:r w:rsidRPr="007F13EA">
        <w:rPr>
          <w:rFonts w:ascii="Times New Roman" w:hAnsi="Times New Roman"/>
          <w:sz w:val="22"/>
          <w:szCs w:val="22"/>
          <w:lang w:eastAsia="zh-CN"/>
        </w:rPr>
        <w:t xml:space="preserve"> </w:t>
      </w:r>
      <w:r w:rsidR="00E959F4">
        <w:rPr>
          <w:rFonts w:ascii="Times New Roman" w:hAnsi="Times New Roman"/>
          <w:sz w:val="22"/>
          <w:szCs w:val="22"/>
          <w:lang w:eastAsia="zh-CN"/>
        </w:rPr>
        <w:t xml:space="preserve">for the </w:t>
      </w:r>
      <w:r w:rsidR="007F13EA" w:rsidRPr="007F13EA">
        <w:rPr>
          <w:rFonts w:ascii="Times New Roman" w:hAnsi="Times New Roman"/>
          <w:sz w:val="22"/>
          <w:szCs w:val="22"/>
          <w:lang w:eastAsia="zh-CN"/>
        </w:rPr>
        <w:t>UE</w:t>
      </w:r>
      <w:r w:rsidR="00E62885">
        <w:rPr>
          <w:rFonts w:ascii="Times New Roman" w:hAnsi="Times New Roman"/>
          <w:sz w:val="22"/>
          <w:szCs w:val="22"/>
          <w:lang w:eastAsia="zh-CN"/>
        </w:rPr>
        <w:t xml:space="preserve"> </w:t>
      </w:r>
      <w:r w:rsidR="007F13EA" w:rsidRPr="007F13EA">
        <w:rPr>
          <w:rFonts w:ascii="Times New Roman" w:hAnsi="Times New Roman"/>
          <w:sz w:val="22"/>
          <w:szCs w:val="22"/>
          <w:lang w:eastAsia="zh-CN"/>
        </w:rPr>
        <w:t xml:space="preserve">side </w:t>
      </w:r>
      <w:r w:rsidR="00450299">
        <w:rPr>
          <w:rFonts w:ascii="Times New Roman" w:hAnsi="Times New Roman"/>
          <w:sz w:val="22"/>
          <w:szCs w:val="22"/>
          <w:lang w:eastAsia="zh-CN"/>
        </w:rPr>
        <w:t>CSI generation part</w:t>
      </w:r>
      <w:r w:rsidR="007F13EA" w:rsidRPr="007F13EA">
        <w:rPr>
          <w:rFonts w:ascii="Times New Roman" w:hAnsi="Times New Roman"/>
          <w:sz w:val="22"/>
          <w:szCs w:val="22"/>
          <w:lang w:eastAsia="zh-CN"/>
        </w:rPr>
        <w:t>.</w:t>
      </w:r>
    </w:p>
    <w:p w14:paraId="3E2C0276" w14:textId="267A7B21" w:rsidR="00284A8E" w:rsidRPr="00284A8E" w:rsidRDefault="00284A8E" w:rsidP="00B71F4B">
      <w:pPr>
        <w:pStyle w:val="af0"/>
        <w:numPr>
          <w:ilvl w:val="0"/>
          <w:numId w:val="5"/>
        </w:numPr>
        <w:spacing w:after="120"/>
        <w:ind w:leftChars="0"/>
        <w:rPr>
          <w:rFonts w:ascii="Times New Roman" w:hAnsi="Times New Roman"/>
          <w:sz w:val="22"/>
          <w:szCs w:val="22"/>
          <w:lang w:eastAsia="zh-CN"/>
        </w:rPr>
      </w:pPr>
      <w:r w:rsidRPr="00284A8E">
        <w:rPr>
          <w:rFonts w:ascii="Times New Roman" w:hAnsi="Times New Roman"/>
          <w:sz w:val="22"/>
          <w:szCs w:val="22"/>
          <w:lang w:eastAsia="zh-CN"/>
        </w:rPr>
        <w:t xml:space="preserve">Step 4, </w:t>
      </w:r>
      <w:r w:rsidR="00655EBA">
        <w:rPr>
          <w:rFonts w:ascii="Times New Roman" w:hAnsi="Times New Roman"/>
          <w:sz w:val="22"/>
          <w:szCs w:val="22"/>
          <w:lang w:eastAsia="zh-CN"/>
        </w:rPr>
        <w:t xml:space="preserve">Network </w:t>
      </w:r>
      <w:r w:rsidRPr="00284A8E">
        <w:rPr>
          <w:rFonts w:ascii="Times New Roman" w:hAnsi="Times New Roman"/>
          <w:sz w:val="22"/>
          <w:szCs w:val="22"/>
          <w:lang w:eastAsia="zh-CN"/>
        </w:rPr>
        <w:t xml:space="preserve">side </w:t>
      </w:r>
      <w:r w:rsidR="00E54F72">
        <w:rPr>
          <w:rFonts w:ascii="Times New Roman" w:hAnsi="Times New Roman"/>
          <w:sz w:val="22"/>
          <w:szCs w:val="22"/>
          <w:lang w:eastAsia="zh-CN"/>
        </w:rPr>
        <w:t>CSI reconstruction part</w:t>
      </w:r>
      <w:r w:rsidR="00E54F72" w:rsidRPr="00284A8E">
        <w:rPr>
          <w:rFonts w:ascii="Times New Roman" w:hAnsi="Times New Roman"/>
          <w:sz w:val="22"/>
          <w:szCs w:val="22"/>
          <w:lang w:eastAsia="zh-CN"/>
        </w:rPr>
        <w:t xml:space="preserve"> </w:t>
      </w:r>
      <w:r w:rsidRPr="00284A8E">
        <w:rPr>
          <w:rFonts w:ascii="Times New Roman" w:hAnsi="Times New Roman"/>
          <w:sz w:val="22"/>
          <w:szCs w:val="22"/>
          <w:lang w:eastAsia="zh-CN"/>
        </w:rPr>
        <w:t xml:space="preserve">at </w:t>
      </w:r>
      <w:r w:rsidR="0081146E">
        <w:rPr>
          <w:rFonts w:ascii="Times New Roman" w:hAnsi="Times New Roman"/>
          <w:sz w:val="22"/>
          <w:szCs w:val="22"/>
          <w:lang w:eastAsia="zh-CN"/>
        </w:rPr>
        <w:t>S</w:t>
      </w:r>
      <w:r w:rsidR="0081146E" w:rsidRPr="00284A8E">
        <w:rPr>
          <w:rFonts w:ascii="Times New Roman" w:hAnsi="Times New Roman"/>
          <w:sz w:val="22"/>
          <w:szCs w:val="22"/>
          <w:lang w:eastAsia="zh-CN"/>
        </w:rPr>
        <w:t xml:space="preserve">tep </w:t>
      </w:r>
      <w:r w:rsidRPr="00284A8E">
        <w:rPr>
          <w:rFonts w:ascii="Times New Roman" w:hAnsi="Times New Roman"/>
          <w:sz w:val="22"/>
          <w:szCs w:val="22"/>
          <w:lang w:eastAsia="zh-CN"/>
        </w:rPr>
        <w:t>1 and UE</w:t>
      </w:r>
      <w:r w:rsidR="00E62885">
        <w:rPr>
          <w:rFonts w:ascii="Times New Roman" w:hAnsi="Times New Roman"/>
          <w:sz w:val="22"/>
          <w:szCs w:val="22"/>
          <w:lang w:eastAsia="zh-CN"/>
        </w:rPr>
        <w:t xml:space="preserve"> </w:t>
      </w:r>
      <w:r w:rsidRPr="00284A8E">
        <w:rPr>
          <w:rFonts w:ascii="Times New Roman" w:hAnsi="Times New Roman"/>
          <w:sz w:val="22"/>
          <w:szCs w:val="22"/>
          <w:lang w:eastAsia="zh-CN"/>
        </w:rPr>
        <w:t xml:space="preserve">side </w:t>
      </w:r>
      <w:r w:rsidR="00E54F72">
        <w:rPr>
          <w:rFonts w:ascii="Times New Roman" w:hAnsi="Times New Roman"/>
          <w:sz w:val="22"/>
          <w:szCs w:val="22"/>
          <w:lang w:eastAsia="zh-CN"/>
        </w:rPr>
        <w:t>CSI generation part</w:t>
      </w:r>
      <w:r w:rsidR="00E54F72" w:rsidRPr="00284A8E">
        <w:rPr>
          <w:rFonts w:ascii="Times New Roman" w:hAnsi="Times New Roman"/>
          <w:sz w:val="22"/>
          <w:szCs w:val="22"/>
          <w:lang w:eastAsia="zh-CN"/>
        </w:rPr>
        <w:t xml:space="preserve"> </w:t>
      </w:r>
      <w:r w:rsidRPr="00284A8E">
        <w:rPr>
          <w:rFonts w:ascii="Times New Roman" w:hAnsi="Times New Roman"/>
          <w:sz w:val="22"/>
          <w:szCs w:val="22"/>
          <w:lang w:eastAsia="zh-CN"/>
        </w:rPr>
        <w:t xml:space="preserve">in </w:t>
      </w:r>
      <w:r w:rsidR="00335F84">
        <w:rPr>
          <w:rFonts w:ascii="Times New Roman" w:hAnsi="Times New Roman"/>
          <w:sz w:val="22"/>
          <w:szCs w:val="22"/>
          <w:lang w:eastAsia="zh-CN"/>
        </w:rPr>
        <w:t>S</w:t>
      </w:r>
      <w:r w:rsidR="00335F84" w:rsidRPr="00284A8E">
        <w:rPr>
          <w:rFonts w:ascii="Times New Roman" w:hAnsi="Times New Roman"/>
          <w:sz w:val="22"/>
          <w:szCs w:val="22"/>
          <w:lang w:eastAsia="zh-CN"/>
        </w:rPr>
        <w:t xml:space="preserve">tep </w:t>
      </w:r>
      <w:r w:rsidRPr="00284A8E">
        <w:rPr>
          <w:rFonts w:ascii="Times New Roman" w:hAnsi="Times New Roman"/>
          <w:sz w:val="22"/>
          <w:szCs w:val="22"/>
          <w:lang w:eastAsia="zh-CN"/>
        </w:rPr>
        <w:t xml:space="preserve">3 can be </w:t>
      </w:r>
      <w:r w:rsidR="008F4591" w:rsidRPr="008F4591">
        <w:rPr>
          <w:rFonts w:ascii="Times New Roman" w:hAnsi="Times New Roman"/>
          <w:sz w:val="22"/>
          <w:szCs w:val="22"/>
          <w:lang w:val="en-US" w:eastAsia="zh-CN"/>
        </w:rPr>
        <w:t>separately deployed for joint inference</w:t>
      </w:r>
      <w:r w:rsidRPr="00284A8E">
        <w:rPr>
          <w:rFonts w:ascii="Times New Roman" w:hAnsi="Times New Roman"/>
          <w:sz w:val="22"/>
          <w:szCs w:val="22"/>
          <w:lang w:eastAsia="zh-CN"/>
        </w:rPr>
        <w:t xml:space="preserve">. </w:t>
      </w:r>
    </w:p>
    <w:p w14:paraId="058A4506" w14:textId="78F61AEE" w:rsidR="007F13EA" w:rsidRDefault="007F13EA" w:rsidP="00F8098F">
      <w:pPr>
        <w:rPr>
          <w:lang w:eastAsia="zh-CN"/>
        </w:rPr>
      </w:pPr>
      <w:r>
        <w:rPr>
          <w:lang w:eastAsia="zh-CN"/>
        </w:rPr>
        <w:t xml:space="preserve">Once </w:t>
      </w:r>
      <w:r w:rsidR="00913795">
        <w:rPr>
          <w:lang w:eastAsia="zh-CN"/>
        </w:rPr>
        <w:t>the training at UE is finished</w:t>
      </w:r>
      <w:r>
        <w:rPr>
          <w:lang w:eastAsia="zh-CN"/>
        </w:rPr>
        <w:t>, the output of the UE</w:t>
      </w:r>
      <w:r w:rsidR="00E62885">
        <w:rPr>
          <w:lang w:eastAsia="zh-CN"/>
        </w:rPr>
        <w:t xml:space="preserve"> </w:t>
      </w:r>
      <w:r>
        <w:rPr>
          <w:lang w:eastAsia="zh-CN"/>
        </w:rPr>
        <w:t xml:space="preserve">side </w:t>
      </w:r>
      <w:r w:rsidR="005A53AE">
        <w:rPr>
          <w:lang w:eastAsia="zh-CN"/>
        </w:rPr>
        <w:t xml:space="preserve">CSI generation part </w:t>
      </w:r>
      <w:r>
        <w:rPr>
          <w:lang w:eastAsia="zh-CN"/>
        </w:rPr>
        <w:t xml:space="preserve">will be close to the output of the </w:t>
      </w:r>
      <w:r w:rsidR="00B02884">
        <w:rPr>
          <w:lang w:eastAsia="zh-CN"/>
        </w:rPr>
        <w:t>Network side</w:t>
      </w:r>
      <w:r>
        <w:rPr>
          <w:lang w:eastAsia="zh-CN"/>
        </w:rPr>
        <w:t xml:space="preserve"> </w:t>
      </w:r>
      <w:r w:rsidR="005A53AE">
        <w:rPr>
          <w:lang w:eastAsia="zh-CN"/>
        </w:rPr>
        <w:t>CSI generation part</w:t>
      </w:r>
      <w:r w:rsidR="00724038">
        <w:rPr>
          <w:lang w:eastAsia="zh-CN"/>
        </w:rPr>
        <w:t xml:space="preserve"> used in Step 1</w:t>
      </w:r>
      <w:r w:rsidR="005A53AE">
        <w:rPr>
          <w:lang w:eastAsia="zh-CN"/>
        </w:rPr>
        <w:t xml:space="preserve"> </w:t>
      </w:r>
      <w:r w:rsidR="00BF0743">
        <w:rPr>
          <w:lang w:eastAsia="zh-CN"/>
        </w:rPr>
        <w:t xml:space="preserve">for the same input. Therefore, </w:t>
      </w:r>
      <w:r w:rsidR="007960B1">
        <w:rPr>
          <w:lang w:eastAsia="zh-CN"/>
        </w:rPr>
        <w:t xml:space="preserve">the </w:t>
      </w:r>
      <w:r w:rsidR="00B02884">
        <w:rPr>
          <w:lang w:eastAsia="zh-CN"/>
        </w:rPr>
        <w:t>N</w:t>
      </w:r>
      <w:r w:rsidR="00655EBA">
        <w:rPr>
          <w:lang w:eastAsia="zh-CN"/>
        </w:rPr>
        <w:t xml:space="preserve">etwork </w:t>
      </w:r>
      <w:r w:rsidR="007960B1">
        <w:rPr>
          <w:lang w:eastAsia="zh-CN"/>
        </w:rPr>
        <w:t>side CSI reconstruction part can</w:t>
      </w:r>
      <w:r w:rsidR="008B5A1F">
        <w:rPr>
          <w:lang w:eastAsia="zh-CN"/>
        </w:rPr>
        <w:t xml:space="preserve"> recognize the output of the </w:t>
      </w:r>
      <w:r w:rsidR="00E62885">
        <w:rPr>
          <w:lang w:eastAsia="zh-CN"/>
        </w:rPr>
        <w:t xml:space="preserve">UE side </w:t>
      </w:r>
      <w:r w:rsidR="008B5A1F">
        <w:rPr>
          <w:lang w:eastAsia="zh-CN"/>
        </w:rPr>
        <w:t>CSI generation part and</w:t>
      </w:r>
      <w:r w:rsidR="007960B1">
        <w:rPr>
          <w:lang w:eastAsia="zh-CN"/>
        </w:rPr>
        <w:t xml:space="preserve"> accurately recover the target CSI </w:t>
      </w:r>
      <w:r w:rsidR="008B5A1F">
        <w:rPr>
          <w:lang w:eastAsia="zh-CN"/>
        </w:rPr>
        <w:t>accordingly</w:t>
      </w:r>
      <w:r w:rsidR="00B96E82">
        <w:rPr>
          <w:lang w:eastAsia="zh-CN"/>
        </w:rPr>
        <w:t xml:space="preserve">. For </w:t>
      </w:r>
      <w:r w:rsidR="007960B1">
        <w:rPr>
          <w:lang w:eastAsia="zh-CN"/>
        </w:rPr>
        <w:t xml:space="preserve">Type </w:t>
      </w:r>
      <w:r w:rsidR="00AE25DE">
        <w:rPr>
          <w:lang w:eastAsia="zh-CN"/>
        </w:rPr>
        <w:t>3</w:t>
      </w:r>
      <w:r w:rsidR="00B96E82">
        <w:rPr>
          <w:lang w:eastAsia="zh-CN"/>
        </w:rPr>
        <w:t xml:space="preserve">, the </w:t>
      </w:r>
      <w:r w:rsidR="00E62885">
        <w:rPr>
          <w:lang w:eastAsia="zh-CN"/>
        </w:rPr>
        <w:t xml:space="preserve">UE side </w:t>
      </w:r>
      <w:r w:rsidR="005A53AE">
        <w:rPr>
          <w:lang w:eastAsia="zh-CN"/>
        </w:rPr>
        <w:t xml:space="preserve">CSI generation part </w:t>
      </w:r>
      <w:r w:rsidR="008F3CC9">
        <w:rPr>
          <w:lang w:eastAsia="zh-CN"/>
        </w:rPr>
        <w:t xml:space="preserve">is </w:t>
      </w:r>
      <w:r w:rsidR="00B96E82">
        <w:rPr>
          <w:lang w:eastAsia="zh-CN"/>
        </w:rPr>
        <w:t xml:space="preserve">designed and trained by </w:t>
      </w:r>
      <w:r w:rsidR="00610165">
        <w:rPr>
          <w:lang w:eastAsia="zh-CN"/>
        </w:rPr>
        <w:t xml:space="preserve">the </w:t>
      </w:r>
      <w:r w:rsidR="00B96E82">
        <w:rPr>
          <w:lang w:eastAsia="zh-CN"/>
        </w:rPr>
        <w:t>UE</w:t>
      </w:r>
      <w:r w:rsidR="000E16BC">
        <w:rPr>
          <w:lang w:eastAsia="zh-CN"/>
        </w:rPr>
        <w:t xml:space="preserve"> with</w:t>
      </w:r>
      <w:r w:rsidR="00821661">
        <w:rPr>
          <w:lang w:eastAsia="zh-CN"/>
        </w:rPr>
        <w:t xml:space="preserve"> </w:t>
      </w:r>
      <w:r w:rsidR="00E62885">
        <w:rPr>
          <w:lang w:eastAsia="zh-CN"/>
        </w:rPr>
        <w:t xml:space="preserve">UE side </w:t>
      </w:r>
      <w:r w:rsidR="000E16BC">
        <w:rPr>
          <w:lang w:eastAsia="zh-CN"/>
        </w:rPr>
        <w:t>FP/BP iteration</w:t>
      </w:r>
      <w:r w:rsidR="00E72EF3">
        <w:rPr>
          <w:lang w:eastAsia="zh-CN"/>
        </w:rPr>
        <w:t>s</w:t>
      </w:r>
      <w:r w:rsidR="00B96E82">
        <w:rPr>
          <w:lang w:eastAsia="zh-CN"/>
        </w:rPr>
        <w:t xml:space="preserve">, </w:t>
      </w:r>
      <w:r w:rsidR="00972690">
        <w:rPr>
          <w:lang w:eastAsia="zh-CN"/>
        </w:rPr>
        <w:t xml:space="preserve">and the </w:t>
      </w:r>
      <w:r w:rsidR="00B02884">
        <w:rPr>
          <w:lang w:eastAsia="zh-CN"/>
        </w:rPr>
        <w:t>Network side</w:t>
      </w:r>
      <w:r w:rsidR="00B96E82" w:rsidRPr="00284A8E">
        <w:rPr>
          <w:lang w:eastAsia="zh-CN"/>
        </w:rPr>
        <w:t xml:space="preserve"> </w:t>
      </w:r>
      <w:r w:rsidR="005A53AE">
        <w:rPr>
          <w:lang w:eastAsia="zh-CN"/>
        </w:rPr>
        <w:t xml:space="preserve">CSI reconstruction part </w:t>
      </w:r>
      <w:r w:rsidR="00B96E82">
        <w:rPr>
          <w:lang w:eastAsia="zh-CN"/>
        </w:rPr>
        <w:t xml:space="preserve">is designed and trained by </w:t>
      </w:r>
      <w:r w:rsidR="007E3189">
        <w:rPr>
          <w:lang w:eastAsia="zh-CN"/>
        </w:rPr>
        <w:t>Network</w:t>
      </w:r>
      <w:r w:rsidR="00BF0743" w:rsidRPr="008770EB">
        <w:rPr>
          <w:lang w:eastAsia="zh-CN"/>
        </w:rPr>
        <w:t xml:space="preserve"> </w:t>
      </w:r>
      <w:r w:rsidR="00E72EF3">
        <w:rPr>
          <w:lang w:eastAsia="zh-CN"/>
        </w:rPr>
        <w:t xml:space="preserve">with </w:t>
      </w:r>
      <w:r w:rsidR="00B02884">
        <w:rPr>
          <w:lang w:eastAsia="zh-CN"/>
        </w:rPr>
        <w:t>Network side</w:t>
      </w:r>
      <w:r w:rsidR="00E72EF3">
        <w:rPr>
          <w:lang w:eastAsia="zh-CN"/>
        </w:rPr>
        <w:t xml:space="preserve"> FP/BP iterations</w:t>
      </w:r>
      <w:r w:rsidR="00B96E82">
        <w:rPr>
          <w:lang w:eastAsia="zh-CN"/>
        </w:rPr>
        <w:t xml:space="preserve">. </w:t>
      </w:r>
      <w:r w:rsidR="0012244A">
        <w:rPr>
          <w:lang w:eastAsia="zh-CN"/>
        </w:rPr>
        <w:t xml:space="preserve">The design of the </w:t>
      </w:r>
      <w:r w:rsidR="00B02884">
        <w:rPr>
          <w:lang w:eastAsia="zh-CN"/>
        </w:rPr>
        <w:t>Network side</w:t>
      </w:r>
      <w:r w:rsidR="0012244A">
        <w:rPr>
          <w:lang w:eastAsia="zh-CN"/>
        </w:rPr>
        <w:t xml:space="preserve"> CSI reconstruction part and the </w:t>
      </w:r>
      <w:r w:rsidR="00E62885">
        <w:rPr>
          <w:lang w:eastAsia="zh-CN"/>
        </w:rPr>
        <w:t xml:space="preserve">UE side </w:t>
      </w:r>
      <w:r w:rsidR="0012244A">
        <w:rPr>
          <w:lang w:eastAsia="zh-CN"/>
        </w:rPr>
        <w:t>CSI generation part can therefore be kept proprietary.</w:t>
      </w:r>
    </w:p>
    <w:p w14:paraId="643AE957" w14:textId="4D3C51D8" w:rsidR="002B47E4" w:rsidRDefault="009836FE" w:rsidP="00F40547">
      <w:pPr>
        <w:jc w:val="center"/>
        <w:rPr>
          <w:lang w:eastAsia="zh-CN"/>
        </w:rPr>
      </w:pPr>
      <w:r>
        <w:rPr>
          <w:noProof/>
          <w:lang w:eastAsia="zh-CN"/>
        </w:rPr>
        <w:lastRenderedPageBreak/>
        <w:drawing>
          <wp:inline distT="0" distB="0" distL="0" distR="0" wp14:anchorId="7CA27BAF" wp14:editId="14ED55C2">
            <wp:extent cx="5375403" cy="2033671"/>
            <wp:effectExtent l="0" t="0" r="0" b="508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20883" cy="2050877"/>
                    </a:xfrm>
                    <a:prstGeom prst="rect">
                      <a:avLst/>
                    </a:prstGeom>
                    <a:noFill/>
                  </pic:spPr>
                </pic:pic>
              </a:graphicData>
            </a:graphic>
          </wp:inline>
        </w:drawing>
      </w:r>
    </w:p>
    <w:p w14:paraId="2A8E2163" w14:textId="096C3D5A" w:rsidR="00BE117E" w:rsidRDefault="00B820B0" w:rsidP="00B820B0">
      <w:pPr>
        <w:pStyle w:val="a5"/>
      </w:pPr>
      <w:bookmarkStart w:id="13" w:name="_Ref109739396"/>
      <w:r>
        <w:t xml:space="preserve">Figure </w:t>
      </w:r>
      <w:r w:rsidR="00450B37">
        <w:rPr>
          <w:noProof/>
        </w:rPr>
        <w:fldChar w:fldCharType="begin"/>
      </w:r>
      <w:r w:rsidR="00450B37">
        <w:rPr>
          <w:noProof/>
        </w:rPr>
        <w:instrText xml:space="preserve"> SEQ Figure \* ARABIC </w:instrText>
      </w:r>
      <w:r w:rsidR="00450B37">
        <w:rPr>
          <w:noProof/>
        </w:rPr>
        <w:fldChar w:fldCharType="separate"/>
      </w:r>
      <w:r w:rsidR="005F5370">
        <w:rPr>
          <w:noProof/>
        </w:rPr>
        <w:t>7</w:t>
      </w:r>
      <w:r w:rsidR="00450B37">
        <w:rPr>
          <w:noProof/>
        </w:rPr>
        <w:fldChar w:fldCharType="end"/>
      </w:r>
      <w:bookmarkEnd w:id="13"/>
      <w:r>
        <w:t xml:space="preserve"> Procedure of separate training for </w:t>
      </w:r>
      <w:r w:rsidR="00ED438B" w:rsidRPr="00ED438B">
        <w:t>CSI compression</w:t>
      </w:r>
    </w:p>
    <w:p w14:paraId="6B5E55A6" w14:textId="206381D4" w:rsidR="00794DD0" w:rsidRDefault="00794DD0" w:rsidP="00794DD0">
      <w:pPr>
        <w:spacing w:before="120"/>
        <w:rPr>
          <w:lang w:eastAsia="zh-CN"/>
        </w:rPr>
      </w:pPr>
      <w:r w:rsidRPr="00354069">
        <w:rPr>
          <w:lang w:eastAsia="zh-CN"/>
        </w:rPr>
        <w:t xml:space="preserve">Separate training facilitates the training of two-sided model by introducing </w:t>
      </w:r>
      <w:r w:rsidR="00527CD4">
        <w:rPr>
          <w:lang w:eastAsia="zh-CN"/>
        </w:rPr>
        <w:t xml:space="preserve">only </w:t>
      </w:r>
      <w:r w:rsidRPr="00354069">
        <w:rPr>
          <w:lang w:eastAsia="zh-CN"/>
        </w:rPr>
        <w:t xml:space="preserve">dataset sharing between </w:t>
      </w:r>
      <w:r w:rsidR="00BF0743">
        <w:rPr>
          <w:lang w:eastAsia="zh-CN"/>
        </w:rPr>
        <w:t xml:space="preserve">the </w:t>
      </w:r>
      <w:r w:rsidR="00B02884">
        <w:rPr>
          <w:lang w:eastAsia="zh-CN"/>
        </w:rPr>
        <w:t>Network side</w:t>
      </w:r>
      <w:r w:rsidRPr="00354069">
        <w:rPr>
          <w:lang w:eastAsia="zh-CN"/>
        </w:rPr>
        <w:t xml:space="preserve"> and </w:t>
      </w:r>
      <w:r w:rsidR="00BF0743">
        <w:rPr>
          <w:lang w:eastAsia="zh-CN"/>
        </w:rPr>
        <w:t xml:space="preserve">the </w:t>
      </w:r>
      <w:r w:rsidRPr="00354069">
        <w:rPr>
          <w:lang w:eastAsia="zh-CN"/>
        </w:rPr>
        <w:t xml:space="preserve">UE side. </w:t>
      </w:r>
      <w:r>
        <w:rPr>
          <w:lang w:eastAsia="zh-CN"/>
        </w:rPr>
        <w:t xml:space="preserve">The advantages of separating training with dataset sharing </w:t>
      </w:r>
      <w:r w:rsidR="00BF0743">
        <w:rPr>
          <w:lang w:eastAsia="zh-CN"/>
        </w:rPr>
        <w:t xml:space="preserve">are </w:t>
      </w:r>
      <w:r>
        <w:rPr>
          <w:lang w:eastAsia="zh-CN"/>
        </w:rPr>
        <w:t>as follows:</w:t>
      </w:r>
    </w:p>
    <w:p w14:paraId="167060E6" w14:textId="37EDA42E" w:rsidR="00BE1760" w:rsidRPr="00755C9D" w:rsidRDefault="00236777" w:rsidP="00B71F4B">
      <w:pPr>
        <w:pStyle w:val="af0"/>
        <w:numPr>
          <w:ilvl w:val="0"/>
          <w:numId w:val="5"/>
        </w:numPr>
        <w:spacing w:after="120"/>
        <w:ind w:leftChars="0"/>
        <w:rPr>
          <w:rFonts w:ascii="Times New Roman" w:hAnsi="Times New Roman"/>
          <w:sz w:val="22"/>
          <w:szCs w:val="22"/>
          <w:lang w:eastAsia="zh-CN"/>
        </w:rPr>
      </w:pPr>
      <w:r w:rsidRPr="00090EFE">
        <w:rPr>
          <w:rFonts w:ascii="Times New Roman" w:hAnsi="Times New Roman"/>
          <w:sz w:val="22"/>
          <w:szCs w:val="22"/>
          <w:u w:val="single"/>
          <w:lang w:eastAsia="zh-CN"/>
        </w:rPr>
        <w:t>Software/hardware compatibility</w:t>
      </w:r>
      <w:r w:rsidR="000D66FA" w:rsidRPr="00755C9D">
        <w:rPr>
          <w:rFonts w:ascii="Times New Roman" w:hAnsi="Times New Roman"/>
          <w:sz w:val="22"/>
          <w:szCs w:val="22"/>
          <w:lang w:eastAsia="zh-CN"/>
        </w:rPr>
        <w:t xml:space="preserve">: </w:t>
      </w:r>
      <w:r w:rsidR="005C11CE" w:rsidRPr="00755C9D">
        <w:rPr>
          <w:rFonts w:ascii="Times New Roman" w:hAnsi="Times New Roman"/>
          <w:sz w:val="22"/>
          <w:szCs w:val="22"/>
          <w:lang w:eastAsia="zh-CN"/>
        </w:rPr>
        <w:t xml:space="preserve">Model training at </w:t>
      </w:r>
      <w:r w:rsidR="007E3189">
        <w:rPr>
          <w:rFonts w:ascii="Times New Roman" w:hAnsi="Times New Roman"/>
          <w:sz w:val="22"/>
          <w:szCs w:val="22"/>
          <w:lang w:eastAsia="zh-CN"/>
        </w:rPr>
        <w:t>Network</w:t>
      </w:r>
      <w:r w:rsidR="00F7342C" w:rsidRPr="00755C9D">
        <w:rPr>
          <w:rFonts w:ascii="Times New Roman" w:hAnsi="Times New Roman"/>
          <w:sz w:val="22"/>
          <w:szCs w:val="22"/>
          <w:lang w:eastAsia="zh-CN"/>
        </w:rPr>
        <w:t xml:space="preserve"> </w:t>
      </w:r>
      <w:r w:rsidR="005C11CE" w:rsidRPr="00755C9D">
        <w:rPr>
          <w:rFonts w:ascii="Times New Roman" w:hAnsi="Times New Roman"/>
          <w:sz w:val="22"/>
          <w:szCs w:val="22"/>
          <w:lang w:eastAsia="zh-CN"/>
        </w:rPr>
        <w:t>and UE are performed separately</w:t>
      </w:r>
      <w:r w:rsidR="00F7342C">
        <w:rPr>
          <w:rFonts w:ascii="Times New Roman" w:hAnsi="Times New Roman"/>
          <w:sz w:val="22"/>
          <w:szCs w:val="22"/>
          <w:lang w:eastAsia="zh-CN"/>
        </w:rPr>
        <w:t>. Therefore,</w:t>
      </w:r>
      <w:r w:rsidR="005C11CE" w:rsidRPr="00755C9D">
        <w:rPr>
          <w:rFonts w:ascii="Times New Roman" w:hAnsi="Times New Roman"/>
          <w:sz w:val="22"/>
          <w:szCs w:val="22"/>
          <w:lang w:eastAsia="zh-CN"/>
        </w:rPr>
        <w:t xml:space="preserve"> the</w:t>
      </w:r>
      <w:r w:rsidR="00794DD0" w:rsidRPr="00755C9D">
        <w:rPr>
          <w:rFonts w:ascii="Times New Roman" w:hAnsi="Times New Roman"/>
          <w:sz w:val="22"/>
          <w:szCs w:val="22"/>
          <w:lang w:eastAsia="zh-CN"/>
        </w:rPr>
        <w:t xml:space="preserve"> </w:t>
      </w:r>
      <w:r w:rsidR="00794DD0" w:rsidRPr="00755C9D">
        <w:rPr>
          <w:sz w:val="22"/>
          <w:szCs w:val="22"/>
          <w:lang w:eastAsia="zh-CN"/>
        </w:rPr>
        <w:t>hardware</w:t>
      </w:r>
      <w:r w:rsidR="00794DD0" w:rsidRPr="00755C9D">
        <w:rPr>
          <w:rFonts w:ascii="Times New Roman" w:hAnsi="Times New Roman"/>
          <w:sz w:val="22"/>
          <w:szCs w:val="22"/>
          <w:lang w:eastAsia="zh-CN"/>
        </w:rPr>
        <w:t>/software compatibility issue</w:t>
      </w:r>
      <w:r w:rsidR="005C11CE" w:rsidRPr="00755C9D">
        <w:rPr>
          <w:rFonts w:ascii="Times New Roman" w:hAnsi="Times New Roman"/>
          <w:sz w:val="22"/>
          <w:szCs w:val="22"/>
          <w:lang w:eastAsia="zh-CN"/>
        </w:rPr>
        <w:t xml:space="preserve"> can be avoided</w:t>
      </w:r>
      <w:r w:rsidR="00794DD0" w:rsidRPr="00755C9D">
        <w:rPr>
          <w:rFonts w:ascii="Times New Roman" w:hAnsi="Times New Roman"/>
          <w:sz w:val="22"/>
          <w:szCs w:val="22"/>
          <w:lang w:eastAsia="zh-CN"/>
        </w:rPr>
        <w:t xml:space="preserve">. </w:t>
      </w:r>
      <w:r w:rsidR="00B564BE" w:rsidRPr="00755C9D">
        <w:rPr>
          <w:rFonts w:ascii="Times New Roman" w:hAnsi="Times New Roman"/>
          <w:sz w:val="22"/>
          <w:szCs w:val="22"/>
          <w:lang w:eastAsia="zh-CN"/>
        </w:rPr>
        <w:t>Consequently</w:t>
      </w:r>
      <w:r w:rsidR="000B576C" w:rsidRPr="00755C9D">
        <w:rPr>
          <w:rFonts w:ascii="Times New Roman" w:hAnsi="Times New Roman"/>
          <w:sz w:val="22"/>
          <w:szCs w:val="22"/>
          <w:lang w:eastAsia="zh-CN"/>
        </w:rPr>
        <w:t>:</w:t>
      </w:r>
    </w:p>
    <w:p w14:paraId="63E8682B" w14:textId="2B1C4DD2" w:rsidR="00446EC6" w:rsidRPr="00755C9D" w:rsidRDefault="00236777" w:rsidP="001E1245">
      <w:pPr>
        <w:pStyle w:val="af0"/>
        <w:numPr>
          <w:ilvl w:val="1"/>
          <w:numId w:val="9"/>
        </w:numPr>
        <w:spacing w:after="120"/>
        <w:ind w:leftChars="0"/>
        <w:rPr>
          <w:rFonts w:ascii="Times New Roman" w:hAnsi="Times New Roman"/>
          <w:sz w:val="22"/>
          <w:szCs w:val="22"/>
          <w:lang w:eastAsia="zh-CN"/>
        </w:rPr>
      </w:pPr>
      <w:r w:rsidRPr="00755C9D">
        <w:rPr>
          <w:sz w:val="22"/>
          <w:szCs w:val="22"/>
          <w:u w:val="single"/>
          <w:lang w:eastAsia="zh-CN"/>
        </w:rPr>
        <w:t>Engineering</w:t>
      </w:r>
      <w:r w:rsidRPr="00090EFE">
        <w:rPr>
          <w:rFonts w:ascii="Times New Roman" w:hAnsi="Times New Roman"/>
          <w:sz w:val="22"/>
          <w:szCs w:val="22"/>
          <w:u w:val="single"/>
          <w:lang w:eastAsia="zh-CN"/>
        </w:rPr>
        <w:t xml:space="preserve"> isolation</w:t>
      </w:r>
      <w:r w:rsidRPr="00090EFE">
        <w:rPr>
          <w:rFonts w:ascii="Times New Roman" w:hAnsi="Times New Roman"/>
          <w:sz w:val="22"/>
          <w:szCs w:val="22"/>
          <w:lang w:eastAsia="zh-CN"/>
        </w:rPr>
        <w:t xml:space="preserve">: </w:t>
      </w:r>
      <w:r w:rsidR="000B576C" w:rsidRPr="00755C9D">
        <w:rPr>
          <w:rFonts w:ascii="Times New Roman" w:hAnsi="Times New Roman"/>
          <w:sz w:val="22"/>
          <w:szCs w:val="22"/>
          <w:lang w:eastAsia="zh-CN"/>
        </w:rPr>
        <w:t>T</w:t>
      </w:r>
      <w:r w:rsidR="00446EC6" w:rsidRPr="00755C9D">
        <w:rPr>
          <w:rFonts w:ascii="Times New Roman" w:hAnsi="Times New Roman"/>
          <w:sz w:val="22"/>
          <w:szCs w:val="22"/>
          <w:lang w:eastAsia="zh-CN"/>
        </w:rPr>
        <w:t xml:space="preserve">he </w:t>
      </w:r>
      <w:r w:rsidR="00446EC6" w:rsidRPr="00755C9D">
        <w:rPr>
          <w:sz w:val="22"/>
          <w:szCs w:val="22"/>
          <w:lang w:eastAsia="zh-CN"/>
        </w:rPr>
        <w:t>engineering</w:t>
      </w:r>
      <w:r w:rsidR="00446EC6" w:rsidRPr="00090EFE">
        <w:rPr>
          <w:rFonts w:ascii="Times New Roman" w:hAnsi="Times New Roman"/>
          <w:sz w:val="22"/>
          <w:szCs w:val="22"/>
          <w:lang w:eastAsia="zh-CN"/>
        </w:rPr>
        <w:t xml:space="preserve"> isolation in terms of the CSI generation part alignment can be better ensured</w:t>
      </w:r>
      <w:r w:rsidR="00145F8C" w:rsidRPr="00090EFE">
        <w:rPr>
          <w:rFonts w:ascii="Times New Roman" w:hAnsi="Times New Roman"/>
          <w:sz w:val="22"/>
          <w:szCs w:val="22"/>
          <w:lang w:eastAsia="zh-CN"/>
        </w:rPr>
        <w:t xml:space="preserve"> since the </w:t>
      </w:r>
      <w:r w:rsidR="007E3189">
        <w:rPr>
          <w:rFonts w:ascii="Times New Roman" w:hAnsi="Times New Roman"/>
          <w:sz w:val="22"/>
          <w:szCs w:val="22"/>
          <w:lang w:eastAsia="zh-CN"/>
        </w:rPr>
        <w:t>Network</w:t>
      </w:r>
      <w:r w:rsidR="00F7342C" w:rsidRPr="00615BBD">
        <w:rPr>
          <w:rFonts w:ascii="Times New Roman" w:hAnsi="Times New Roman"/>
          <w:sz w:val="22"/>
          <w:szCs w:val="22"/>
          <w:lang w:eastAsia="zh-CN"/>
        </w:rPr>
        <w:t xml:space="preserve"> </w:t>
      </w:r>
      <w:r w:rsidR="00A02EB0" w:rsidRPr="00615BBD">
        <w:rPr>
          <w:rFonts w:ascii="Times New Roman" w:hAnsi="Times New Roman"/>
          <w:sz w:val="22"/>
          <w:szCs w:val="22"/>
          <w:lang w:eastAsia="zh-CN"/>
        </w:rPr>
        <w:t>part model and the UE part model are individually developed and trained</w:t>
      </w:r>
      <w:r w:rsidR="00AA4898" w:rsidRPr="00615BBD">
        <w:rPr>
          <w:rFonts w:ascii="Times New Roman" w:hAnsi="Times New Roman"/>
          <w:sz w:val="22"/>
          <w:szCs w:val="22"/>
          <w:lang w:eastAsia="zh-CN"/>
        </w:rPr>
        <w:t>.</w:t>
      </w:r>
    </w:p>
    <w:p w14:paraId="0D34FF85" w14:textId="0AE5BC9D" w:rsidR="00A12ACD" w:rsidRPr="00755C9D" w:rsidRDefault="00A12ACD" w:rsidP="001E1245">
      <w:pPr>
        <w:pStyle w:val="af0"/>
        <w:numPr>
          <w:ilvl w:val="1"/>
          <w:numId w:val="9"/>
        </w:numPr>
        <w:spacing w:after="120"/>
        <w:ind w:leftChars="0"/>
        <w:rPr>
          <w:rFonts w:ascii="Times New Roman" w:hAnsi="Times New Roman"/>
          <w:sz w:val="22"/>
          <w:szCs w:val="22"/>
          <w:lang w:eastAsia="zh-CN"/>
        </w:rPr>
      </w:pPr>
      <w:r w:rsidRPr="00090EFE">
        <w:rPr>
          <w:rFonts w:ascii="Times New Roman" w:hAnsi="Times New Roman"/>
          <w:sz w:val="22"/>
          <w:szCs w:val="22"/>
          <w:u w:val="single"/>
          <w:lang w:eastAsia="zh-CN"/>
        </w:rPr>
        <w:t>Device specific optimization</w:t>
      </w:r>
      <w:r w:rsidRPr="00090EFE">
        <w:rPr>
          <w:rFonts w:ascii="Times New Roman" w:hAnsi="Times New Roman"/>
          <w:sz w:val="22"/>
          <w:szCs w:val="22"/>
          <w:lang w:eastAsia="zh-CN"/>
        </w:rPr>
        <w:t xml:space="preserve">: </w:t>
      </w:r>
      <w:r w:rsidRPr="00755C9D">
        <w:rPr>
          <w:rFonts w:ascii="Times New Roman" w:hAnsi="Times New Roman"/>
          <w:sz w:val="22"/>
          <w:szCs w:val="22"/>
          <w:lang w:eastAsia="zh-CN"/>
        </w:rPr>
        <w:t xml:space="preserve">The development of the CSI generation part and the CSI reconstruction part is performed by the UE vendor and the </w:t>
      </w:r>
      <w:r w:rsidR="007E3189">
        <w:rPr>
          <w:rFonts w:ascii="Times New Roman" w:hAnsi="Times New Roman"/>
          <w:sz w:val="22"/>
          <w:szCs w:val="22"/>
          <w:lang w:eastAsia="zh-CN"/>
        </w:rPr>
        <w:t>Network</w:t>
      </w:r>
      <w:r w:rsidR="00F7342C" w:rsidRPr="00755C9D">
        <w:rPr>
          <w:rFonts w:ascii="Times New Roman" w:hAnsi="Times New Roman"/>
          <w:sz w:val="22"/>
          <w:szCs w:val="22"/>
          <w:lang w:eastAsia="zh-CN"/>
        </w:rPr>
        <w:t xml:space="preserve"> </w:t>
      </w:r>
      <w:r w:rsidRPr="00755C9D">
        <w:rPr>
          <w:rFonts w:ascii="Times New Roman" w:hAnsi="Times New Roman"/>
          <w:sz w:val="22"/>
          <w:szCs w:val="22"/>
          <w:lang w:eastAsia="zh-CN"/>
        </w:rPr>
        <w:t>vendor, respectively, thus the gNB/device</w:t>
      </w:r>
      <w:r w:rsidR="00F7342C">
        <w:rPr>
          <w:rFonts w:ascii="Times New Roman" w:hAnsi="Times New Roman"/>
          <w:sz w:val="22"/>
          <w:szCs w:val="22"/>
          <w:lang w:eastAsia="zh-CN"/>
        </w:rPr>
        <w:t>-</w:t>
      </w:r>
      <w:r w:rsidRPr="00755C9D">
        <w:rPr>
          <w:rFonts w:ascii="Times New Roman" w:hAnsi="Times New Roman"/>
          <w:sz w:val="22"/>
          <w:szCs w:val="22"/>
          <w:lang w:eastAsia="zh-CN"/>
        </w:rPr>
        <w:t>specific optimization is allowed</w:t>
      </w:r>
      <w:r w:rsidRPr="00090EFE">
        <w:rPr>
          <w:rFonts w:ascii="Times New Roman" w:hAnsi="Times New Roman"/>
          <w:sz w:val="22"/>
          <w:szCs w:val="22"/>
          <w:lang w:eastAsia="zh-CN"/>
        </w:rPr>
        <w:t>.</w:t>
      </w:r>
    </w:p>
    <w:p w14:paraId="0DE0B325" w14:textId="123FD605" w:rsidR="00B130E2" w:rsidRDefault="00236777" w:rsidP="001E1245">
      <w:pPr>
        <w:pStyle w:val="af0"/>
        <w:numPr>
          <w:ilvl w:val="1"/>
          <w:numId w:val="9"/>
        </w:numPr>
        <w:spacing w:after="120"/>
        <w:ind w:leftChars="0"/>
        <w:rPr>
          <w:rFonts w:ascii="Times New Roman" w:hAnsi="Times New Roman"/>
          <w:sz w:val="22"/>
          <w:szCs w:val="22"/>
          <w:lang w:eastAsia="zh-CN"/>
        </w:rPr>
      </w:pPr>
      <w:r w:rsidRPr="00090EFE">
        <w:rPr>
          <w:rFonts w:ascii="Times New Roman" w:hAnsi="Times New Roman"/>
          <w:sz w:val="22"/>
          <w:szCs w:val="22"/>
          <w:u w:val="single"/>
          <w:lang w:eastAsia="zh-CN"/>
        </w:rPr>
        <w:t xml:space="preserve">Burden on </w:t>
      </w:r>
      <w:r w:rsidR="00DB49D0" w:rsidRPr="00090EFE">
        <w:rPr>
          <w:rFonts w:ascii="Times New Roman" w:hAnsi="Times New Roman"/>
          <w:sz w:val="22"/>
          <w:szCs w:val="22"/>
          <w:u w:val="single"/>
          <w:lang w:eastAsia="zh-CN"/>
        </w:rPr>
        <w:t xml:space="preserve">model </w:t>
      </w:r>
      <w:r w:rsidRPr="00615BBD">
        <w:rPr>
          <w:rFonts w:ascii="Times New Roman" w:hAnsi="Times New Roman"/>
          <w:sz w:val="22"/>
          <w:szCs w:val="22"/>
          <w:u w:val="single"/>
          <w:lang w:eastAsia="zh-CN"/>
        </w:rPr>
        <w:t>maintenance/storage</w:t>
      </w:r>
      <w:r w:rsidR="00B130E2">
        <w:rPr>
          <w:rFonts w:ascii="Times New Roman" w:hAnsi="Times New Roman"/>
          <w:sz w:val="22"/>
          <w:szCs w:val="22"/>
          <w:u w:val="single"/>
          <w:lang w:eastAsia="zh-CN"/>
        </w:rPr>
        <w:t xml:space="preserve"> at </w:t>
      </w:r>
      <w:r w:rsidR="00B02884">
        <w:rPr>
          <w:rFonts w:ascii="Times New Roman" w:hAnsi="Times New Roman"/>
          <w:sz w:val="22"/>
          <w:szCs w:val="22"/>
          <w:u w:val="single"/>
          <w:lang w:eastAsia="zh-CN"/>
        </w:rPr>
        <w:t>Network</w:t>
      </w:r>
      <w:r w:rsidR="001F1256">
        <w:rPr>
          <w:rFonts w:ascii="Times New Roman" w:hAnsi="Times New Roman"/>
          <w:sz w:val="22"/>
          <w:szCs w:val="22"/>
          <w:u w:val="single"/>
          <w:lang w:eastAsia="zh-CN"/>
        </w:rPr>
        <w:t xml:space="preserve"> side</w:t>
      </w:r>
      <w:r w:rsidRPr="00615BBD">
        <w:rPr>
          <w:rFonts w:ascii="Times New Roman" w:hAnsi="Times New Roman"/>
          <w:sz w:val="22"/>
          <w:szCs w:val="22"/>
          <w:lang w:eastAsia="zh-CN"/>
        </w:rPr>
        <w:t xml:space="preserve">: </w:t>
      </w:r>
      <w:r w:rsidR="000B576C" w:rsidRPr="00615BBD">
        <w:rPr>
          <w:rFonts w:ascii="Times New Roman" w:hAnsi="Times New Roman"/>
          <w:sz w:val="22"/>
          <w:szCs w:val="22"/>
          <w:lang w:eastAsia="zh-CN"/>
        </w:rPr>
        <w:t>T</w:t>
      </w:r>
      <w:r w:rsidR="00AA4898" w:rsidRPr="00615BBD">
        <w:rPr>
          <w:rFonts w:ascii="Times New Roman" w:hAnsi="Times New Roman"/>
          <w:sz w:val="22"/>
          <w:szCs w:val="22"/>
          <w:lang w:eastAsia="zh-CN"/>
        </w:rPr>
        <w:t xml:space="preserve">he burden on </w:t>
      </w:r>
      <w:r w:rsidR="009F50EE" w:rsidRPr="00357994">
        <w:rPr>
          <w:rFonts w:ascii="Times New Roman" w:hAnsi="Times New Roman"/>
          <w:sz w:val="22"/>
          <w:szCs w:val="22"/>
          <w:lang w:eastAsia="zh-CN"/>
        </w:rPr>
        <w:t xml:space="preserve">model </w:t>
      </w:r>
      <w:r w:rsidR="00AA4898" w:rsidRPr="00357994">
        <w:rPr>
          <w:rFonts w:ascii="Times New Roman" w:hAnsi="Times New Roman"/>
          <w:sz w:val="22"/>
          <w:szCs w:val="22"/>
          <w:lang w:eastAsia="zh-CN"/>
        </w:rPr>
        <w:t>maintenance/storage</w:t>
      </w:r>
      <w:r w:rsidR="00713950" w:rsidRPr="00357994">
        <w:rPr>
          <w:rFonts w:ascii="Times New Roman" w:hAnsi="Times New Roman"/>
          <w:sz w:val="22"/>
          <w:szCs w:val="22"/>
          <w:lang w:eastAsia="zh-CN"/>
        </w:rPr>
        <w:t xml:space="preserve"> at the </w:t>
      </w:r>
      <w:r w:rsidR="00D62CAB" w:rsidRPr="00357994">
        <w:rPr>
          <w:rFonts w:ascii="Times New Roman" w:hAnsi="Times New Roman"/>
          <w:sz w:val="22"/>
          <w:szCs w:val="22"/>
          <w:lang w:eastAsia="zh-CN"/>
        </w:rPr>
        <w:t>gNB</w:t>
      </w:r>
      <w:r w:rsidR="00AA4898" w:rsidRPr="00357994">
        <w:rPr>
          <w:rFonts w:ascii="Times New Roman" w:hAnsi="Times New Roman"/>
          <w:sz w:val="22"/>
          <w:szCs w:val="22"/>
          <w:lang w:eastAsia="zh-CN"/>
        </w:rPr>
        <w:t xml:space="preserve"> is relieved, as </w:t>
      </w:r>
      <w:r w:rsidR="00AA4898" w:rsidRPr="00755C9D">
        <w:rPr>
          <w:rFonts w:ascii="Times New Roman" w:hAnsi="Times New Roman"/>
          <w:sz w:val="22"/>
          <w:szCs w:val="22"/>
          <w:lang w:eastAsia="zh-CN"/>
        </w:rPr>
        <w:t xml:space="preserve">the </w:t>
      </w:r>
      <w:r w:rsidR="007E3189">
        <w:rPr>
          <w:sz w:val="22"/>
          <w:szCs w:val="22"/>
          <w:lang w:eastAsia="zh-CN"/>
        </w:rPr>
        <w:t>Network</w:t>
      </w:r>
      <w:r w:rsidR="00F7342C" w:rsidRPr="00755C9D">
        <w:rPr>
          <w:rFonts w:ascii="Times New Roman" w:hAnsi="Times New Roman"/>
          <w:sz w:val="22"/>
          <w:szCs w:val="22"/>
          <w:lang w:eastAsia="zh-CN"/>
        </w:rPr>
        <w:t xml:space="preserve"> </w:t>
      </w:r>
      <w:r w:rsidR="00794DD0" w:rsidRPr="00755C9D">
        <w:rPr>
          <w:rFonts w:ascii="Times New Roman" w:hAnsi="Times New Roman"/>
          <w:sz w:val="22"/>
          <w:szCs w:val="22"/>
          <w:lang w:eastAsia="zh-CN"/>
        </w:rPr>
        <w:t>can maintain a unified CSI reconstruction part over multiple UE</w:t>
      </w:r>
      <w:r w:rsidR="00F7342C">
        <w:rPr>
          <w:rFonts w:ascii="Times New Roman" w:hAnsi="Times New Roman"/>
          <w:sz w:val="22"/>
          <w:szCs w:val="22"/>
          <w:lang w:eastAsia="zh-CN"/>
        </w:rPr>
        <w:t>s</w:t>
      </w:r>
      <w:r w:rsidR="009A305E" w:rsidRPr="00755C9D">
        <w:rPr>
          <w:rFonts w:ascii="Times New Roman" w:hAnsi="Times New Roman"/>
          <w:sz w:val="22"/>
          <w:szCs w:val="22"/>
          <w:lang w:eastAsia="zh-CN"/>
        </w:rPr>
        <w:t>.</w:t>
      </w:r>
      <w:r w:rsidR="00CC450B" w:rsidRPr="00755C9D">
        <w:rPr>
          <w:rFonts w:ascii="Times New Roman" w:hAnsi="Times New Roman"/>
          <w:sz w:val="22"/>
          <w:szCs w:val="22"/>
          <w:lang w:eastAsia="zh-CN"/>
        </w:rPr>
        <w:t xml:space="preserve"> </w:t>
      </w:r>
    </w:p>
    <w:p w14:paraId="2CBDC388" w14:textId="0B8A54DB" w:rsidR="00BE1760" w:rsidRPr="00B130E2" w:rsidRDefault="00B130E2" w:rsidP="00B9018B">
      <w:pPr>
        <w:pStyle w:val="af0"/>
        <w:numPr>
          <w:ilvl w:val="1"/>
          <w:numId w:val="9"/>
        </w:numPr>
        <w:spacing w:after="120"/>
        <w:ind w:leftChars="0"/>
        <w:rPr>
          <w:rFonts w:ascii="Times New Roman" w:hAnsi="Times New Roman"/>
          <w:sz w:val="22"/>
          <w:szCs w:val="22"/>
          <w:lang w:eastAsia="zh-CN"/>
        </w:rPr>
      </w:pPr>
      <w:r w:rsidRPr="00B9018B">
        <w:rPr>
          <w:rFonts w:ascii="Times New Roman" w:hAnsi="Times New Roman"/>
          <w:sz w:val="22"/>
          <w:szCs w:val="22"/>
          <w:u w:val="single"/>
          <w:lang w:eastAsia="zh-CN"/>
        </w:rPr>
        <w:t>Burden on model maintenance/storage at UE</w:t>
      </w:r>
      <w:r w:rsidR="00333290">
        <w:rPr>
          <w:rFonts w:ascii="Times New Roman" w:hAnsi="Times New Roman"/>
          <w:sz w:val="22"/>
          <w:szCs w:val="22"/>
          <w:u w:val="single"/>
          <w:lang w:eastAsia="zh-CN"/>
        </w:rPr>
        <w:t xml:space="preserve"> side</w:t>
      </w:r>
      <w:r w:rsidRPr="00B9018B">
        <w:rPr>
          <w:rFonts w:ascii="Times New Roman" w:hAnsi="Times New Roman"/>
          <w:sz w:val="22"/>
          <w:szCs w:val="22"/>
          <w:u w:val="single"/>
          <w:lang w:eastAsia="zh-CN"/>
        </w:rPr>
        <w:t>:</w:t>
      </w:r>
      <w:r w:rsidRPr="002D0654">
        <w:rPr>
          <w:rFonts w:ascii="Times New Roman" w:hAnsi="Times New Roman"/>
          <w:sz w:val="22"/>
          <w:szCs w:val="22"/>
          <w:lang w:eastAsia="zh-CN"/>
        </w:rPr>
        <w:t xml:space="preserve"> </w:t>
      </w:r>
      <w:r>
        <w:rPr>
          <w:rFonts w:ascii="Times New Roman" w:hAnsi="Times New Roman"/>
          <w:sz w:val="22"/>
          <w:szCs w:val="22"/>
          <w:lang w:eastAsia="zh-CN"/>
        </w:rPr>
        <w:t>T</w:t>
      </w:r>
      <w:r w:rsidR="00446EC6" w:rsidRPr="00B9018B">
        <w:rPr>
          <w:rFonts w:ascii="Times New Roman" w:hAnsi="Times New Roman"/>
          <w:sz w:val="22"/>
          <w:szCs w:val="22"/>
          <w:lang w:eastAsia="zh-CN"/>
        </w:rPr>
        <w:t xml:space="preserve">he UE side can also maintain a unified CSI generation part to match multiple </w:t>
      </w:r>
      <w:r w:rsidR="007E3189">
        <w:rPr>
          <w:rFonts w:ascii="Times New Roman" w:hAnsi="Times New Roman"/>
          <w:sz w:val="22"/>
          <w:szCs w:val="22"/>
          <w:lang w:eastAsia="zh-CN"/>
        </w:rPr>
        <w:t>Network</w:t>
      </w:r>
      <w:r w:rsidR="007E0728" w:rsidRPr="00B9018B">
        <w:rPr>
          <w:rFonts w:ascii="Times New Roman" w:hAnsi="Times New Roman"/>
          <w:sz w:val="22"/>
          <w:szCs w:val="22"/>
          <w:lang w:eastAsia="zh-CN"/>
        </w:rPr>
        <w:t xml:space="preserve"> </w:t>
      </w:r>
      <w:r w:rsidR="00446EC6" w:rsidRPr="00B9018B">
        <w:rPr>
          <w:rFonts w:ascii="Times New Roman" w:hAnsi="Times New Roman"/>
          <w:sz w:val="22"/>
          <w:szCs w:val="22"/>
          <w:lang w:eastAsia="zh-CN"/>
        </w:rPr>
        <w:t xml:space="preserve">vendors </w:t>
      </w:r>
      <w:r w:rsidR="005519D2" w:rsidRPr="00B9018B">
        <w:rPr>
          <w:rFonts w:ascii="Times New Roman" w:hAnsi="Times New Roman"/>
          <w:sz w:val="22"/>
          <w:szCs w:val="22"/>
          <w:lang w:eastAsia="zh-CN"/>
        </w:rPr>
        <w:t>using</w:t>
      </w:r>
      <w:r w:rsidR="00446EC6" w:rsidRPr="00B9018B">
        <w:rPr>
          <w:rFonts w:ascii="Times New Roman" w:hAnsi="Times New Roman"/>
          <w:sz w:val="22"/>
          <w:szCs w:val="22"/>
          <w:lang w:eastAsia="zh-CN"/>
        </w:rPr>
        <w:t xml:space="preserve"> dataset mixing</w:t>
      </w:r>
      <w:r w:rsidR="001F0A8C">
        <w:rPr>
          <w:rFonts w:ascii="Times New Roman" w:hAnsi="Times New Roman"/>
          <w:sz w:val="22"/>
          <w:szCs w:val="22"/>
          <w:lang w:eastAsia="zh-CN"/>
        </w:rPr>
        <w:t>. E</w:t>
      </w:r>
      <w:r w:rsidR="009A305E" w:rsidRPr="00333290">
        <w:rPr>
          <w:rFonts w:ascii="Times New Roman" w:hAnsi="Times New Roman"/>
          <w:sz w:val="22"/>
          <w:szCs w:val="22"/>
          <w:lang w:eastAsia="zh-CN"/>
        </w:rPr>
        <w:t xml:space="preserve">ven if the </w:t>
      </w:r>
      <w:r w:rsidR="006E1C93" w:rsidRPr="00333290">
        <w:rPr>
          <w:rFonts w:ascii="Times New Roman" w:hAnsi="Times New Roman"/>
          <w:sz w:val="22"/>
          <w:szCs w:val="22"/>
          <w:lang w:eastAsia="zh-CN"/>
        </w:rPr>
        <w:t xml:space="preserve">generalized model compatible to multiple </w:t>
      </w:r>
      <w:r w:rsidR="007E3189">
        <w:rPr>
          <w:rFonts w:ascii="Times New Roman" w:hAnsi="Times New Roman"/>
          <w:sz w:val="22"/>
          <w:szCs w:val="22"/>
          <w:lang w:eastAsia="zh-CN"/>
        </w:rPr>
        <w:t>Network</w:t>
      </w:r>
      <w:r w:rsidR="007E0728" w:rsidRPr="00333290">
        <w:rPr>
          <w:rFonts w:ascii="Times New Roman" w:hAnsi="Times New Roman"/>
          <w:sz w:val="22"/>
          <w:szCs w:val="22"/>
          <w:lang w:eastAsia="zh-CN"/>
        </w:rPr>
        <w:t xml:space="preserve"> </w:t>
      </w:r>
      <w:r w:rsidR="006E1C93" w:rsidRPr="00333290">
        <w:rPr>
          <w:rFonts w:ascii="Times New Roman" w:hAnsi="Times New Roman"/>
          <w:sz w:val="22"/>
          <w:szCs w:val="22"/>
          <w:lang w:eastAsia="zh-CN"/>
        </w:rPr>
        <w:t>vendors is not achieved</w:t>
      </w:r>
      <w:r w:rsidR="009A305E" w:rsidRPr="00B130E2">
        <w:rPr>
          <w:rFonts w:ascii="Times New Roman" w:hAnsi="Times New Roman"/>
          <w:sz w:val="22"/>
          <w:szCs w:val="22"/>
          <w:lang w:eastAsia="zh-CN"/>
        </w:rPr>
        <w:t xml:space="preserve">, it would not cause burden on the UE device, since </w:t>
      </w:r>
      <w:r w:rsidR="00A74311" w:rsidRPr="00B130E2">
        <w:rPr>
          <w:rFonts w:ascii="Times New Roman" w:hAnsi="Times New Roman"/>
          <w:sz w:val="22"/>
          <w:szCs w:val="22"/>
          <w:lang w:eastAsia="zh-CN"/>
        </w:rPr>
        <w:t xml:space="preserve">the </w:t>
      </w:r>
      <w:r w:rsidR="009A305E" w:rsidRPr="00B130E2">
        <w:rPr>
          <w:rFonts w:ascii="Times New Roman" w:hAnsi="Times New Roman"/>
          <w:sz w:val="22"/>
          <w:szCs w:val="22"/>
          <w:lang w:eastAsia="zh-CN"/>
        </w:rPr>
        <w:t xml:space="preserve">UE device only needs to store one </w:t>
      </w:r>
      <w:r w:rsidR="00D727E8" w:rsidRPr="00B130E2">
        <w:rPr>
          <w:rFonts w:ascii="Times New Roman" w:hAnsi="Times New Roman"/>
          <w:sz w:val="22"/>
          <w:szCs w:val="22"/>
          <w:lang w:eastAsia="zh-CN"/>
        </w:rPr>
        <w:t xml:space="preserve">CSI generation part </w:t>
      </w:r>
      <w:r w:rsidR="004628C8" w:rsidRPr="00B130E2">
        <w:rPr>
          <w:rFonts w:ascii="Times New Roman" w:hAnsi="Times New Roman"/>
          <w:sz w:val="22"/>
          <w:szCs w:val="22"/>
          <w:lang w:eastAsia="zh-CN"/>
        </w:rPr>
        <w:t xml:space="preserve">corresponding to </w:t>
      </w:r>
      <w:r w:rsidR="009A305E" w:rsidRPr="00B130E2">
        <w:rPr>
          <w:rFonts w:ascii="Times New Roman" w:hAnsi="Times New Roman"/>
          <w:sz w:val="22"/>
          <w:szCs w:val="22"/>
          <w:lang w:eastAsia="zh-CN"/>
        </w:rPr>
        <w:t xml:space="preserve">the </w:t>
      </w:r>
      <w:r w:rsidR="004628C8" w:rsidRPr="00B130E2">
        <w:rPr>
          <w:rFonts w:ascii="Times New Roman" w:hAnsi="Times New Roman"/>
          <w:sz w:val="22"/>
          <w:szCs w:val="22"/>
          <w:lang w:eastAsia="zh-CN"/>
        </w:rPr>
        <w:t xml:space="preserve">specific </w:t>
      </w:r>
      <w:r w:rsidR="009A305E" w:rsidRPr="00B130E2">
        <w:rPr>
          <w:rFonts w:ascii="Times New Roman" w:hAnsi="Times New Roman"/>
          <w:sz w:val="22"/>
          <w:szCs w:val="22"/>
          <w:lang w:eastAsia="zh-CN"/>
        </w:rPr>
        <w:t>cell being camped</w:t>
      </w:r>
      <w:r w:rsidR="007A028C" w:rsidRPr="00B130E2">
        <w:rPr>
          <w:rFonts w:ascii="Times New Roman" w:hAnsi="Times New Roman"/>
          <w:sz w:val="22"/>
          <w:szCs w:val="22"/>
          <w:lang w:eastAsia="zh-CN"/>
        </w:rPr>
        <w:t>.</w:t>
      </w:r>
    </w:p>
    <w:p w14:paraId="1D08AF3A" w14:textId="3108D208" w:rsidR="00794DD0" w:rsidRPr="00755C9D" w:rsidRDefault="00915569" w:rsidP="00B71F4B">
      <w:pPr>
        <w:pStyle w:val="af0"/>
        <w:numPr>
          <w:ilvl w:val="0"/>
          <w:numId w:val="5"/>
        </w:numPr>
        <w:spacing w:after="120"/>
        <w:ind w:leftChars="0"/>
        <w:rPr>
          <w:rFonts w:ascii="Times New Roman" w:hAnsi="Times New Roman"/>
          <w:sz w:val="22"/>
          <w:szCs w:val="22"/>
          <w:lang w:eastAsia="zh-CN"/>
        </w:rPr>
      </w:pPr>
      <w:r w:rsidRPr="00755C9D">
        <w:rPr>
          <w:rFonts w:ascii="Times New Roman" w:hAnsi="Times New Roman"/>
          <w:sz w:val="22"/>
          <w:szCs w:val="22"/>
          <w:u w:val="single"/>
          <w:lang w:eastAsia="zh-CN"/>
        </w:rPr>
        <w:t>Model proprietary</w:t>
      </w:r>
      <w:r w:rsidRPr="00755C9D">
        <w:rPr>
          <w:rFonts w:ascii="Times New Roman" w:hAnsi="Times New Roman"/>
          <w:sz w:val="22"/>
          <w:szCs w:val="22"/>
          <w:lang w:eastAsia="zh-CN"/>
        </w:rPr>
        <w:t xml:space="preserve">: </w:t>
      </w:r>
      <w:r w:rsidR="00BE1760" w:rsidRPr="00755C9D">
        <w:rPr>
          <w:rFonts w:ascii="Times New Roman" w:hAnsi="Times New Roman"/>
          <w:sz w:val="22"/>
          <w:szCs w:val="22"/>
          <w:lang w:eastAsia="zh-CN"/>
        </w:rPr>
        <w:t>M</w:t>
      </w:r>
      <w:r w:rsidR="00794DD0" w:rsidRPr="00755C9D">
        <w:rPr>
          <w:rFonts w:ascii="Times New Roman" w:hAnsi="Times New Roman"/>
          <w:sz w:val="22"/>
          <w:szCs w:val="22"/>
          <w:lang w:eastAsia="zh-CN"/>
        </w:rPr>
        <w:t xml:space="preserve">odel proprietary can be guaranteed as </w:t>
      </w:r>
      <w:r w:rsidR="00CE3437" w:rsidRPr="00755C9D">
        <w:rPr>
          <w:rFonts w:ascii="Times New Roman" w:hAnsi="Times New Roman"/>
          <w:sz w:val="22"/>
          <w:szCs w:val="22"/>
          <w:lang w:eastAsia="zh-CN"/>
        </w:rPr>
        <w:t xml:space="preserve">model disclosure or </w:t>
      </w:r>
      <w:r w:rsidR="00794DD0" w:rsidRPr="00755C9D">
        <w:rPr>
          <w:rFonts w:ascii="Times New Roman" w:hAnsi="Times New Roman"/>
          <w:sz w:val="22"/>
          <w:szCs w:val="22"/>
          <w:lang w:eastAsia="zh-CN"/>
        </w:rPr>
        <w:t xml:space="preserve">joint development between </w:t>
      </w:r>
      <w:r w:rsidR="007E3189">
        <w:rPr>
          <w:rFonts w:ascii="Times New Roman" w:hAnsi="Times New Roman"/>
          <w:sz w:val="22"/>
          <w:szCs w:val="22"/>
          <w:lang w:eastAsia="zh-CN"/>
        </w:rPr>
        <w:t>Network</w:t>
      </w:r>
      <w:r w:rsidR="005623CC" w:rsidRPr="00755C9D">
        <w:rPr>
          <w:rFonts w:ascii="Times New Roman" w:hAnsi="Times New Roman"/>
          <w:sz w:val="22"/>
          <w:szCs w:val="22"/>
          <w:lang w:eastAsia="zh-CN"/>
        </w:rPr>
        <w:t xml:space="preserve"> </w:t>
      </w:r>
      <w:r w:rsidR="00794DD0" w:rsidRPr="00755C9D">
        <w:rPr>
          <w:rFonts w:ascii="Times New Roman" w:hAnsi="Times New Roman"/>
          <w:sz w:val="22"/>
          <w:szCs w:val="22"/>
          <w:lang w:eastAsia="zh-CN"/>
        </w:rPr>
        <w:t xml:space="preserve">vendor and UE vendor </w:t>
      </w:r>
      <w:r w:rsidR="00CC6AE9" w:rsidRPr="00755C9D">
        <w:rPr>
          <w:rFonts w:ascii="Times New Roman" w:hAnsi="Times New Roman"/>
          <w:sz w:val="22"/>
          <w:szCs w:val="22"/>
          <w:lang w:eastAsia="zh-CN"/>
        </w:rPr>
        <w:t xml:space="preserve">on </w:t>
      </w:r>
      <w:r w:rsidR="00CC6AE9" w:rsidRPr="00B71F4B">
        <w:rPr>
          <w:sz w:val="22"/>
          <w:szCs w:val="22"/>
          <w:lang w:eastAsia="zh-CN"/>
        </w:rPr>
        <w:t>model</w:t>
      </w:r>
      <w:r w:rsidR="00CC6AE9" w:rsidRPr="00755C9D">
        <w:rPr>
          <w:rFonts w:ascii="Times New Roman" w:hAnsi="Times New Roman"/>
          <w:sz w:val="22"/>
          <w:szCs w:val="22"/>
          <w:lang w:eastAsia="zh-CN"/>
        </w:rPr>
        <w:t xml:space="preserve"> structure </w:t>
      </w:r>
      <w:r w:rsidR="00CB2F87" w:rsidRPr="00755C9D">
        <w:rPr>
          <w:rFonts w:ascii="Times New Roman" w:hAnsi="Times New Roman"/>
          <w:sz w:val="22"/>
          <w:szCs w:val="22"/>
          <w:lang w:eastAsia="zh-CN"/>
        </w:rPr>
        <w:t xml:space="preserve">may </w:t>
      </w:r>
      <w:r w:rsidR="00794DD0" w:rsidRPr="00755C9D">
        <w:rPr>
          <w:rFonts w:ascii="Times New Roman" w:hAnsi="Times New Roman"/>
          <w:sz w:val="22"/>
          <w:szCs w:val="22"/>
          <w:lang w:eastAsia="zh-CN"/>
        </w:rPr>
        <w:t>not</w:t>
      </w:r>
      <w:r w:rsidR="00CB2F87" w:rsidRPr="00755C9D">
        <w:rPr>
          <w:rFonts w:ascii="Times New Roman" w:hAnsi="Times New Roman"/>
          <w:sz w:val="22"/>
          <w:szCs w:val="22"/>
          <w:lang w:eastAsia="zh-CN"/>
        </w:rPr>
        <w:t xml:space="preserve"> be</w:t>
      </w:r>
      <w:r w:rsidR="00794DD0" w:rsidRPr="00755C9D">
        <w:rPr>
          <w:rFonts w:ascii="Times New Roman" w:hAnsi="Times New Roman"/>
          <w:sz w:val="22"/>
          <w:szCs w:val="22"/>
          <w:lang w:eastAsia="zh-CN"/>
        </w:rPr>
        <w:t xml:space="preserve"> needed. </w:t>
      </w:r>
    </w:p>
    <w:p w14:paraId="1A309FF6" w14:textId="1AE3ADAD" w:rsidR="00BE1760" w:rsidRPr="00755C9D" w:rsidRDefault="00915569" w:rsidP="00B71F4B">
      <w:pPr>
        <w:pStyle w:val="af0"/>
        <w:numPr>
          <w:ilvl w:val="0"/>
          <w:numId w:val="5"/>
        </w:numPr>
        <w:spacing w:after="120"/>
        <w:ind w:leftChars="0"/>
        <w:rPr>
          <w:rFonts w:ascii="Times New Roman" w:hAnsi="Times New Roman"/>
          <w:sz w:val="22"/>
          <w:szCs w:val="22"/>
          <w:lang w:eastAsia="zh-CN"/>
        </w:rPr>
      </w:pPr>
      <w:r w:rsidRPr="00755C9D">
        <w:rPr>
          <w:rFonts w:ascii="Times New Roman" w:hAnsi="Times New Roman"/>
          <w:sz w:val="22"/>
          <w:szCs w:val="22"/>
          <w:u w:val="single"/>
          <w:lang w:eastAsia="zh-CN"/>
        </w:rPr>
        <w:t>Flexibility on scenario-specific model</w:t>
      </w:r>
      <w:r w:rsidRPr="00755C9D">
        <w:rPr>
          <w:rFonts w:ascii="Times New Roman" w:hAnsi="Times New Roman"/>
          <w:sz w:val="22"/>
          <w:szCs w:val="22"/>
          <w:lang w:eastAsia="zh-CN"/>
        </w:rPr>
        <w:t xml:space="preserve">: </w:t>
      </w:r>
      <w:r w:rsidR="00BE1760" w:rsidRPr="00755C9D">
        <w:rPr>
          <w:rFonts w:ascii="Times New Roman" w:hAnsi="Times New Roman"/>
          <w:sz w:val="22"/>
          <w:szCs w:val="22"/>
          <w:lang w:eastAsia="zh-CN"/>
        </w:rPr>
        <w:t xml:space="preserve">Network can </w:t>
      </w:r>
      <w:r w:rsidR="00A978B2" w:rsidRPr="00755C9D">
        <w:rPr>
          <w:rFonts w:ascii="Times New Roman" w:hAnsi="Times New Roman"/>
          <w:sz w:val="22"/>
          <w:szCs w:val="22"/>
          <w:lang w:eastAsia="zh-CN"/>
        </w:rPr>
        <w:t xml:space="preserve">flexibly </w:t>
      </w:r>
      <w:r w:rsidR="00BE1760" w:rsidRPr="00755C9D">
        <w:rPr>
          <w:rFonts w:ascii="Times New Roman" w:hAnsi="Times New Roman"/>
          <w:sz w:val="22"/>
          <w:szCs w:val="22"/>
          <w:lang w:eastAsia="zh-CN"/>
        </w:rPr>
        <w:t>generate</w:t>
      </w:r>
      <w:r w:rsidR="00CF4987" w:rsidRPr="00755C9D">
        <w:rPr>
          <w:rFonts w:ascii="Times New Roman" w:hAnsi="Times New Roman"/>
          <w:sz w:val="22"/>
          <w:szCs w:val="22"/>
          <w:lang w:eastAsia="zh-CN"/>
        </w:rPr>
        <w:t xml:space="preserve"> the</w:t>
      </w:r>
      <w:r w:rsidR="00BE1760" w:rsidRPr="00755C9D">
        <w:rPr>
          <w:rFonts w:ascii="Times New Roman" w:hAnsi="Times New Roman"/>
          <w:sz w:val="22"/>
          <w:szCs w:val="22"/>
          <w:lang w:eastAsia="zh-CN"/>
        </w:rPr>
        <w:t xml:space="preserve"> </w:t>
      </w:r>
      <w:r w:rsidR="00CF4987" w:rsidRPr="00755C9D">
        <w:rPr>
          <w:rFonts w:ascii="Times New Roman" w:hAnsi="Times New Roman"/>
          <w:sz w:val="22"/>
          <w:szCs w:val="22"/>
          <w:lang w:eastAsia="zh-CN"/>
        </w:rPr>
        <w:t xml:space="preserve">cell/site/scenario/ configuration specific model </w:t>
      </w:r>
      <w:r w:rsidR="00BE1760" w:rsidRPr="00755C9D">
        <w:rPr>
          <w:rFonts w:ascii="Times New Roman" w:hAnsi="Times New Roman"/>
          <w:sz w:val="22"/>
          <w:szCs w:val="22"/>
          <w:lang w:eastAsia="zh-CN"/>
        </w:rPr>
        <w:t xml:space="preserve">and </w:t>
      </w:r>
      <w:r w:rsidR="00771099" w:rsidRPr="00755C9D">
        <w:rPr>
          <w:rFonts w:ascii="Times New Roman" w:hAnsi="Times New Roman"/>
          <w:sz w:val="22"/>
          <w:szCs w:val="22"/>
          <w:lang w:eastAsia="zh-CN"/>
        </w:rPr>
        <w:t xml:space="preserve">deliver </w:t>
      </w:r>
      <w:r w:rsidR="00BE1760" w:rsidRPr="00755C9D">
        <w:rPr>
          <w:rFonts w:ascii="Times New Roman" w:hAnsi="Times New Roman"/>
          <w:sz w:val="22"/>
          <w:szCs w:val="22"/>
          <w:lang w:eastAsia="zh-CN"/>
        </w:rPr>
        <w:t>cell/</w:t>
      </w:r>
      <w:r w:rsidR="00BE1760" w:rsidRPr="00B71F4B">
        <w:rPr>
          <w:sz w:val="22"/>
          <w:szCs w:val="22"/>
          <w:lang w:eastAsia="zh-CN"/>
        </w:rPr>
        <w:t>site</w:t>
      </w:r>
      <w:r w:rsidR="00BE1760" w:rsidRPr="00755C9D">
        <w:rPr>
          <w:rFonts w:ascii="Times New Roman" w:hAnsi="Times New Roman"/>
          <w:sz w:val="22"/>
          <w:szCs w:val="22"/>
          <w:lang w:eastAsia="zh-CN"/>
        </w:rPr>
        <w:t xml:space="preserve">/scenario/configuration specific dataset to UE </w:t>
      </w:r>
      <w:r w:rsidR="00CF4987" w:rsidRPr="00755C9D">
        <w:rPr>
          <w:rFonts w:ascii="Times New Roman" w:hAnsi="Times New Roman"/>
          <w:sz w:val="22"/>
          <w:szCs w:val="22"/>
          <w:lang w:eastAsia="zh-CN"/>
        </w:rPr>
        <w:t>for training</w:t>
      </w:r>
      <w:r w:rsidR="00BE1760" w:rsidRPr="00755C9D">
        <w:rPr>
          <w:rFonts w:ascii="Times New Roman" w:hAnsi="Times New Roman"/>
          <w:sz w:val="22"/>
          <w:szCs w:val="22"/>
          <w:lang w:eastAsia="zh-CN"/>
        </w:rPr>
        <w:t xml:space="preserve">. </w:t>
      </w:r>
    </w:p>
    <w:p w14:paraId="66659F3B" w14:textId="5AE58578" w:rsidR="00A2330D" w:rsidRPr="00755C9D" w:rsidRDefault="000D7DE9" w:rsidP="00B71F4B">
      <w:pPr>
        <w:pStyle w:val="af0"/>
        <w:numPr>
          <w:ilvl w:val="0"/>
          <w:numId w:val="5"/>
        </w:numPr>
        <w:spacing w:after="120"/>
        <w:ind w:leftChars="0"/>
        <w:rPr>
          <w:rFonts w:ascii="Times New Roman" w:hAnsi="Times New Roman"/>
          <w:sz w:val="22"/>
          <w:szCs w:val="22"/>
          <w:lang w:eastAsia="zh-CN"/>
        </w:rPr>
      </w:pPr>
      <w:r w:rsidRPr="00090EFE">
        <w:rPr>
          <w:rFonts w:ascii="Times New Roman" w:hAnsi="Times New Roman"/>
          <w:sz w:val="22"/>
          <w:szCs w:val="22"/>
          <w:u w:val="single"/>
          <w:lang w:eastAsia="zh-CN"/>
        </w:rPr>
        <w:t>Model updating flexibility</w:t>
      </w:r>
      <w:r w:rsidRPr="00615BBD">
        <w:rPr>
          <w:rFonts w:ascii="Times New Roman" w:hAnsi="Times New Roman"/>
          <w:sz w:val="22"/>
          <w:szCs w:val="22"/>
          <w:lang w:eastAsia="zh-CN"/>
        </w:rPr>
        <w:t xml:space="preserve">: </w:t>
      </w:r>
      <w:r w:rsidR="00A2330D" w:rsidRPr="00615BBD">
        <w:rPr>
          <w:rFonts w:ascii="Times New Roman" w:hAnsi="Times New Roman"/>
          <w:sz w:val="22"/>
          <w:szCs w:val="22"/>
          <w:lang w:eastAsia="zh-CN"/>
        </w:rPr>
        <w:t xml:space="preserve">For the model updating, if the dataset sharing is performed offline, </w:t>
      </w:r>
      <w:r w:rsidR="006252EB" w:rsidRPr="00615BBD">
        <w:rPr>
          <w:rFonts w:ascii="Times New Roman" w:hAnsi="Times New Roman"/>
          <w:sz w:val="22"/>
          <w:szCs w:val="22"/>
          <w:lang w:eastAsia="zh-CN"/>
        </w:rPr>
        <w:t xml:space="preserve">it is not </w:t>
      </w:r>
      <w:r w:rsidR="006252EB" w:rsidRPr="00615BBD">
        <w:rPr>
          <w:rFonts w:ascii="Times New Roman" w:hAnsi="Times New Roman"/>
          <w:sz w:val="22"/>
          <w:szCs w:val="22"/>
          <w:lang w:val="en-US" w:eastAsia="zh-CN"/>
        </w:rPr>
        <w:t xml:space="preserve">flexible to update model after deployment. However, </w:t>
      </w:r>
      <w:r w:rsidR="00B64DA3">
        <w:rPr>
          <w:rFonts w:ascii="Times New Roman" w:hAnsi="Times New Roman"/>
          <w:sz w:val="22"/>
          <w:szCs w:val="22"/>
          <w:lang w:val="en-US" w:eastAsia="zh-CN"/>
        </w:rPr>
        <w:t>if</w:t>
      </w:r>
      <w:r w:rsidR="00F15B17" w:rsidRPr="003D3CDA">
        <w:rPr>
          <w:rFonts w:ascii="Times New Roman" w:hAnsi="Times New Roman"/>
          <w:sz w:val="22"/>
          <w:szCs w:val="22"/>
          <w:lang w:eastAsia="zh-CN"/>
        </w:rPr>
        <w:t xml:space="preserve"> the dataset sharing is performed </w:t>
      </w:r>
      <w:r w:rsidR="00F15B17">
        <w:rPr>
          <w:rFonts w:ascii="Times New Roman" w:hAnsi="Times New Roman"/>
          <w:sz w:val="22"/>
          <w:szCs w:val="22"/>
          <w:lang w:eastAsia="zh-CN"/>
        </w:rPr>
        <w:t>over the air-interface,</w:t>
      </w:r>
      <w:r w:rsidR="00F15B17" w:rsidRPr="00755C9D">
        <w:rPr>
          <w:rFonts w:ascii="Times New Roman" w:hAnsi="Times New Roman"/>
          <w:sz w:val="22"/>
          <w:szCs w:val="22"/>
          <w:lang w:val="en-US" w:eastAsia="zh-CN"/>
        </w:rPr>
        <w:t xml:space="preserve"> </w:t>
      </w:r>
      <w:r w:rsidR="00B64DA3">
        <w:rPr>
          <w:rFonts w:ascii="Times New Roman" w:hAnsi="Times New Roman"/>
          <w:sz w:val="22"/>
          <w:szCs w:val="22"/>
          <w:lang w:val="en-US" w:eastAsia="zh-CN"/>
        </w:rPr>
        <w:t>as</w:t>
      </w:r>
      <w:r w:rsidR="00B64DA3" w:rsidRPr="00090EFE">
        <w:rPr>
          <w:rFonts w:ascii="Times New Roman" w:hAnsi="Times New Roman"/>
          <w:sz w:val="22"/>
          <w:szCs w:val="22"/>
          <w:lang w:val="en-US" w:eastAsia="zh-CN"/>
        </w:rPr>
        <w:t xml:space="preserve"> </w:t>
      </w:r>
      <w:r w:rsidR="006252EB" w:rsidRPr="00090EFE">
        <w:rPr>
          <w:rFonts w:ascii="Times New Roman" w:hAnsi="Times New Roman"/>
          <w:sz w:val="22"/>
          <w:szCs w:val="22"/>
          <w:lang w:val="en-US" w:eastAsia="zh-CN"/>
        </w:rPr>
        <w:t>the required dataset size of model updating</w:t>
      </w:r>
      <w:r w:rsidR="00AC7F78" w:rsidRPr="00615BBD">
        <w:rPr>
          <w:rFonts w:ascii="Times New Roman" w:hAnsi="Times New Roman"/>
          <w:sz w:val="22"/>
          <w:szCs w:val="22"/>
          <w:lang w:val="en-US" w:eastAsia="zh-CN"/>
        </w:rPr>
        <w:t>/fine-tuning</w:t>
      </w:r>
      <w:r w:rsidR="006252EB" w:rsidRPr="00615BBD">
        <w:rPr>
          <w:rFonts w:ascii="Times New Roman" w:hAnsi="Times New Roman"/>
          <w:sz w:val="22"/>
          <w:szCs w:val="22"/>
          <w:lang w:val="en-US" w:eastAsia="zh-CN"/>
        </w:rPr>
        <w:t xml:space="preserve"> </w:t>
      </w:r>
      <w:r w:rsidR="00B64DA3">
        <w:rPr>
          <w:rFonts w:ascii="Times New Roman" w:hAnsi="Times New Roman"/>
          <w:sz w:val="22"/>
          <w:szCs w:val="22"/>
          <w:lang w:val="en-US" w:eastAsia="zh-CN"/>
        </w:rPr>
        <w:t>would</w:t>
      </w:r>
      <w:r w:rsidR="00B64DA3" w:rsidRPr="00090EFE">
        <w:rPr>
          <w:rFonts w:ascii="Times New Roman" w:hAnsi="Times New Roman"/>
          <w:sz w:val="22"/>
          <w:szCs w:val="22"/>
          <w:lang w:val="en-US" w:eastAsia="zh-CN"/>
        </w:rPr>
        <w:t xml:space="preserve"> </w:t>
      </w:r>
      <w:r w:rsidR="006252EB" w:rsidRPr="00090EFE">
        <w:rPr>
          <w:rFonts w:ascii="Times New Roman" w:hAnsi="Times New Roman"/>
          <w:sz w:val="22"/>
          <w:szCs w:val="22"/>
          <w:lang w:val="en-US" w:eastAsia="zh-CN"/>
        </w:rPr>
        <w:t xml:space="preserve">be much less than that of model training, </w:t>
      </w:r>
      <w:r w:rsidR="00B64DA3">
        <w:rPr>
          <w:rFonts w:ascii="Times New Roman" w:hAnsi="Times New Roman"/>
          <w:sz w:val="22"/>
          <w:szCs w:val="22"/>
          <w:lang w:val="en-US" w:eastAsia="zh-CN"/>
        </w:rPr>
        <w:t>the consumed</w:t>
      </w:r>
      <w:r w:rsidR="006252EB" w:rsidRPr="00615BBD">
        <w:rPr>
          <w:rFonts w:ascii="Times New Roman" w:hAnsi="Times New Roman"/>
          <w:sz w:val="22"/>
          <w:szCs w:val="22"/>
          <w:lang w:val="en-US" w:eastAsia="zh-CN"/>
        </w:rPr>
        <w:t xml:space="preserve"> overhead</w:t>
      </w:r>
      <w:r w:rsidR="00B64DA3">
        <w:rPr>
          <w:rFonts w:ascii="Times New Roman" w:hAnsi="Times New Roman"/>
          <w:sz w:val="22"/>
          <w:szCs w:val="22"/>
          <w:lang w:val="en-US" w:eastAsia="zh-CN"/>
        </w:rPr>
        <w:t xml:space="preserve"> would be even smaller than that of training</w:t>
      </w:r>
      <w:r w:rsidR="006252EB" w:rsidRPr="00090EFE">
        <w:rPr>
          <w:rFonts w:ascii="Times New Roman" w:hAnsi="Times New Roman"/>
          <w:sz w:val="22"/>
          <w:szCs w:val="22"/>
          <w:lang w:val="en-US" w:eastAsia="zh-CN"/>
        </w:rPr>
        <w:t>.</w:t>
      </w:r>
      <w:r w:rsidR="00840E06" w:rsidRPr="00090EFE">
        <w:rPr>
          <w:rFonts w:ascii="Times New Roman" w:hAnsi="Times New Roman"/>
          <w:sz w:val="22"/>
          <w:szCs w:val="22"/>
          <w:lang w:val="en-US" w:eastAsia="zh-CN"/>
        </w:rPr>
        <w:t xml:space="preserve"> Therefore, the flexibility of model updating can be improved</w:t>
      </w:r>
      <w:r w:rsidR="00D541C7" w:rsidRPr="00615BBD">
        <w:rPr>
          <w:rFonts w:ascii="Times New Roman" w:hAnsi="Times New Roman"/>
          <w:sz w:val="22"/>
          <w:szCs w:val="22"/>
          <w:lang w:val="en-US" w:eastAsia="zh-CN"/>
        </w:rPr>
        <w:t xml:space="preserve"> to some extent.</w:t>
      </w:r>
      <w:r w:rsidR="00840E06" w:rsidRPr="00615BBD">
        <w:rPr>
          <w:rFonts w:ascii="Times New Roman" w:hAnsi="Times New Roman"/>
          <w:sz w:val="22"/>
          <w:szCs w:val="22"/>
          <w:lang w:val="en-US" w:eastAsia="zh-CN"/>
        </w:rPr>
        <w:t xml:space="preserve"> </w:t>
      </w:r>
      <w:r w:rsidR="006529C4" w:rsidRPr="00615BBD">
        <w:rPr>
          <w:rFonts w:ascii="Times New Roman" w:hAnsi="Times New Roman"/>
          <w:sz w:val="22"/>
          <w:szCs w:val="22"/>
          <w:lang w:val="en-US" w:eastAsia="zh-CN"/>
        </w:rPr>
        <w:t>Compared with Type 1 joint training at Network side</w:t>
      </w:r>
      <w:r w:rsidR="00911044" w:rsidRPr="00615BBD">
        <w:rPr>
          <w:rFonts w:ascii="Times New Roman" w:hAnsi="Times New Roman"/>
          <w:sz w:val="22"/>
          <w:szCs w:val="22"/>
          <w:lang w:val="en-US" w:eastAsia="zh-CN"/>
        </w:rPr>
        <w:t xml:space="preserve"> though</w:t>
      </w:r>
      <w:r w:rsidR="006529C4" w:rsidRPr="00357994">
        <w:rPr>
          <w:rFonts w:ascii="Times New Roman" w:hAnsi="Times New Roman"/>
          <w:sz w:val="22"/>
          <w:szCs w:val="22"/>
          <w:lang w:val="en-US" w:eastAsia="zh-CN"/>
        </w:rPr>
        <w:t>, i</w:t>
      </w:r>
      <w:r w:rsidR="00840E06" w:rsidRPr="00357994">
        <w:rPr>
          <w:rFonts w:ascii="Times New Roman" w:hAnsi="Times New Roman"/>
          <w:sz w:val="22"/>
          <w:szCs w:val="22"/>
          <w:lang w:val="en-US" w:eastAsia="zh-CN"/>
        </w:rPr>
        <w:t xml:space="preserve">t may </w:t>
      </w:r>
      <w:r w:rsidR="008A688E" w:rsidRPr="00357994">
        <w:rPr>
          <w:rFonts w:ascii="Times New Roman" w:hAnsi="Times New Roman"/>
          <w:sz w:val="22"/>
          <w:szCs w:val="22"/>
          <w:lang w:val="en-US" w:eastAsia="zh-CN"/>
        </w:rPr>
        <w:t xml:space="preserve">be </w:t>
      </w:r>
      <w:r w:rsidR="006529C4" w:rsidRPr="00B71F4B">
        <w:rPr>
          <w:sz w:val="22"/>
          <w:szCs w:val="22"/>
          <w:lang w:eastAsia="zh-CN"/>
        </w:rPr>
        <w:t>less</w:t>
      </w:r>
      <w:r w:rsidR="006529C4" w:rsidRPr="00090EFE">
        <w:rPr>
          <w:rFonts w:ascii="Times New Roman" w:hAnsi="Times New Roman"/>
          <w:sz w:val="22"/>
          <w:szCs w:val="22"/>
          <w:lang w:val="en-US" w:eastAsia="zh-CN"/>
        </w:rPr>
        <w:t xml:space="preserve"> flexible</w:t>
      </w:r>
      <w:r w:rsidR="00840E06" w:rsidRPr="00090EFE">
        <w:rPr>
          <w:rFonts w:ascii="Times New Roman" w:hAnsi="Times New Roman"/>
          <w:sz w:val="22"/>
          <w:szCs w:val="22"/>
          <w:lang w:val="en-US" w:eastAsia="zh-CN"/>
        </w:rPr>
        <w:t xml:space="preserve"> </w:t>
      </w:r>
      <w:r w:rsidR="006529C4" w:rsidRPr="00615BBD">
        <w:rPr>
          <w:rFonts w:ascii="Times New Roman" w:hAnsi="Times New Roman"/>
          <w:sz w:val="22"/>
          <w:szCs w:val="22"/>
          <w:lang w:eastAsia="zh-CN"/>
        </w:rPr>
        <w:t xml:space="preserve">for model updating, since </w:t>
      </w:r>
      <w:r w:rsidR="00BB3254" w:rsidRPr="00615BBD">
        <w:rPr>
          <w:rFonts w:ascii="Times New Roman" w:hAnsi="Times New Roman"/>
          <w:sz w:val="22"/>
          <w:szCs w:val="22"/>
          <w:lang w:eastAsia="zh-CN"/>
        </w:rPr>
        <w:t xml:space="preserve">for </w:t>
      </w:r>
      <w:r w:rsidR="006529C4" w:rsidRPr="00615BBD">
        <w:rPr>
          <w:rFonts w:ascii="Times New Roman" w:hAnsi="Times New Roman"/>
          <w:sz w:val="22"/>
          <w:szCs w:val="22"/>
          <w:lang w:eastAsia="zh-CN"/>
        </w:rPr>
        <w:t>Type 1</w:t>
      </w:r>
      <w:r w:rsidR="003966B0" w:rsidRPr="00615BBD">
        <w:rPr>
          <w:rFonts w:ascii="Times New Roman" w:hAnsi="Times New Roman"/>
          <w:sz w:val="22"/>
          <w:szCs w:val="22"/>
          <w:lang w:eastAsia="zh-CN"/>
        </w:rPr>
        <w:t>,</w:t>
      </w:r>
      <w:r w:rsidR="00BB3254" w:rsidRPr="00357994">
        <w:rPr>
          <w:rFonts w:ascii="Times New Roman" w:hAnsi="Times New Roman"/>
          <w:sz w:val="22"/>
          <w:szCs w:val="22"/>
          <w:lang w:eastAsia="zh-CN"/>
        </w:rPr>
        <w:t xml:space="preserve"> the delivered model can be</w:t>
      </w:r>
      <w:r w:rsidR="00DF7DD4" w:rsidRPr="00357994">
        <w:rPr>
          <w:rFonts w:ascii="Times New Roman" w:hAnsi="Times New Roman"/>
          <w:sz w:val="22"/>
          <w:szCs w:val="22"/>
          <w:lang w:eastAsia="zh-CN"/>
        </w:rPr>
        <w:t xml:space="preserve"> directly used</w:t>
      </w:r>
      <w:r w:rsidR="006C73AD" w:rsidRPr="00357994">
        <w:rPr>
          <w:rFonts w:ascii="Times New Roman" w:hAnsi="Times New Roman"/>
          <w:sz w:val="22"/>
          <w:szCs w:val="22"/>
          <w:lang w:eastAsia="zh-CN"/>
        </w:rPr>
        <w:t>,</w:t>
      </w:r>
      <w:r w:rsidR="00DF7DD4" w:rsidRPr="00357994">
        <w:rPr>
          <w:rFonts w:ascii="Times New Roman" w:hAnsi="Times New Roman"/>
          <w:sz w:val="22"/>
          <w:szCs w:val="22"/>
          <w:lang w:eastAsia="zh-CN"/>
        </w:rPr>
        <w:t xml:space="preserve"> or implemented after compiling</w:t>
      </w:r>
      <w:r w:rsidR="00C17610" w:rsidRPr="00357994">
        <w:rPr>
          <w:rFonts w:ascii="Times New Roman" w:hAnsi="Times New Roman"/>
          <w:sz w:val="22"/>
          <w:szCs w:val="22"/>
          <w:lang w:eastAsia="zh-CN"/>
        </w:rPr>
        <w:t>;</w:t>
      </w:r>
      <w:r w:rsidR="00DF7DD4" w:rsidRPr="00F31184">
        <w:rPr>
          <w:rFonts w:ascii="Times New Roman" w:hAnsi="Times New Roman"/>
          <w:sz w:val="22"/>
          <w:szCs w:val="22"/>
          <w:lang w:eastAsia="zh-CN"/>
        </w:rPr>
        <w:t xml:space="preserve"> </w:t>
      </w:r>
      <w:r w:rsidR="000F66C8" w:rsidRPr="00F31184">
        <w:rPr>
          <w:rFonts w:ascii="Times New Roman" w:hAnsi="Times New Roman"/>
          <w:sz w:val="22"/>
          <w:szCs w:val="22"/>
          <w:lang w:eastAsia="zh-CN"/>
        </w:rPr>
        <w:t>while for Type 3</w:t>
      </w:r>
      <w:r w:rsidR="00D33C99" w:rsidRPr="00F31184">
        <w:rPr>
          <w:rFonts w:ascii="Times New Roman" w:hAnsi="Times New Roman"/>
          <w:sz w:val="22"/>
          <w:szCs w:val="22"/>
          <w:lang w:eastAsia="zh-CN"/>
        </w:rPr>
        <w:t>,</w:t>
      </w:r>
      <w:r w:rsidR="000F66C8" w:rsidRPr="00F31184">
        <w:rPr>
          <w:rFonts w:ascii="Times New Roman" w:hAnsi="Times New Roman"/>
          <w:sz w:val="22"/>
          <w:szCs w:val="22"/>
          <w:lang w:eastAsia="zh-CN"/>
        </w:rPr>
        <w:t xml:space="preserve"> UE side </w:t>
      </w:r>
      <w:r w:rsidR="00C90B20" w:rsidRPr="00F31184">
        <w:rPr>
          <w:rFonts w:ascii="Times New Roman" w:hAnsi="Times New Roman"/>
          <w:sz w:val="22"/>
          <w:szCs w:val="22"/>
          <w:lang w:eastAsia="zh-CN"/>
        </w:rPr>
        <w:t xml:space="preserve">still </w:t>
      </w:r>
      <w:r w:rsidR="000F66C8" w:rsidRPr="00F31184">
        <w:rPr>
          <w:rFonts w:ascii="Times New Roman" w:hAnsi="Times New Roman"/>
          <w:sz w:val="22"/>
          <w:szCs w:val="22"/>
          <w:lang w:eastAsia="zh-CN"/>
        </w:rPr>
        <w:t>needs to perform</w:t>
      </w:r>
      <w:r w:rsidR="006529C4" w:rsidRPr="00B71F4B">
        <w:rPr>
          <w:rFonts w:ascii="Times New Roman" w:hAnsi="Times New Roman"/>
          <w:sz w:val="22"/>
          <w:szCs w:val="22"/>
          <w:lang w:eastAsia="zh-CN"/>
        </w:rPr>
        <w:t xml:space="preserve"> training</w:t>
      </w:r>
      <w:r w:rsidR="000F66C8" w:rsidRPr="00B71F4B">
        <w:rPr>
          <w:rFonts w:ascii="Times New Roman" w:hAnsi="Times New Roman"/>
          <w:sz w:val="22"/>
          <w:szCs w:val="22"/>
          <w:lang w:eastAsia="zh-CN"/>
        </w:rPr>
        <w:t xml:space="preserve"> in prior</w:t>
      </w:r>
      <w:r w:rsidR="00840E06" w:rsidRPr="00755C9D">
        <w:rPr>
          <w:rFonts w:ascii="Times New Roman" w:hAnsi="Times New Roman"/>
          <w:sz w:val="22"/>
          <w:szCs w:val="22"/>
          <w:lang w:eastAsia="zh-CN"/>
        </w:rPr>
        <w:t>.</w:t>
      </w:r>
      <w:r w:rsidR="00A443E5">
        <w:rPr>
          <w:rFonts w:ascii="Times New Roman" w:hAnsi="Times New Roman"/>
          <w:sz w:val="22"/>
          <w:szCs w:val="22"/>
          <w:lang w:eastAsia="zh-CN"/>
        </w:rPr>
        <w:t xml:space="preserve"> But compared with Type 2 or Type 3 with offline dataset delivery, it is more flexible due to less offline co-engineering.</w:t>
      </w:r>
    </w:p>
    <w:p w14:paraId="4984D0A0" w14:textId="0A6537CB" w:rsidR="003B4E6D" w:rsidRPr="00090EFE" w:rsidRDefault="003B4E6D" w:rsidP="00B71F4B">
      <w:pPr>
        <w:pStyle w:val="af0"/>
        <w:numPr>
          <w:ilvl w:val="0"/>
          <w:numId w:val="5"/>
        </w:numPr>
        <w:spacing w:after="120"/>
        <w:ind w:leftChars="0"/>
        <w:rPr>
          <w:rFonts w:ascii="Times New Roman" w:hAnsi="Times New Roman"/>
          <w:sz w:val="22"/>
          <w:szCs w:val="22"/>
          <w:lang w:eastAsia="zh-CN"/>
        </w:rPr>
      </w:pPr>
      <w:r w:rsidRPr="00755C9D">
        <w:rPr>
          <w:rFonts w:ascii="Times New Roman" w:hAnsi="Times New Roman"/>
          <w:sz w:val="22"/>
          <w:szCs w:val="22"/>
          <w:u w:val="single"/>
          <w:lang w:eastAsia="zh-CN"/>
        </w:rPr>
        <w:t>Extendibility</w:t>
      </w:r>
      <w:r w:rsidRPr="00090EFE">
        <w:rPr>
          <w:rFonts w:ascii="Times New Roman" w:hAnsi="Times New Roman"/>
          <w:sz w:val="22"/>
          <w:szCs w:val="22"/>
          <w:lang w:eastAsia="zh-CN"/>
        </w:rPr>
        <w:t xml:space="preserve">: When a new UE join in a </w:t>
      </w:r>
      <w:r w:rsidR="007E3189">
        <w:rPr>
          <w:rFonts w:ascii="Times New Roman" w:hAnsi="Times New Roman"/>
          <w:sz w:val="22"/>
          <w:szCs w:val="22"/>
          <w:lang w:eastAsia="zh-CN"/>
        </w:rPr>
        <w:t>Network</w:t>
      </w:r>
      <w:r w:rsidRPr="00090EFE">
        <w:rPr>
          <w:rFonts w:ascii="Times New Roman" w:hAnsi="Times New Roman"/>
          <w:sz w:val="22"/>
          <w:szCs w:val="22"/>
          <w:lang w:eastAsia="zh-CN"/>
        </w:rPr>
        <w:t xml:space="preserve">, </w:t>
      </w:r>
      <w:r w:rsidR="00AD58D9" w:rsidRPr="00090EFE">
        <w:rPr>
          <w:rFonts w:ascii="Times New Roman" w:hAnsi="Times New Roman"/>
          <w:sz w:val="22"/>
          <w:szCs w:val="22"/>
          <w:lang w:eastAsia="zh-CN"/>
        </w:rPr>
        <w:t xml:space="preserve">it can use the </w:t>
      </w:r>
      <w:r w:rsidR="00B107AF" w:rsidRPr="00615BBD">
        <w:rPr>
          <w:rFonts w:ascii="Times New Roman" w:hAnsi="Times New Roman"/>
          <w:sz w:val="22"/>
          <w:szCs w:val="22"/>
          <w:lang w:eastAsia="zh-CN"/>
        </w:rPr>
        <w:t xml:space="preserve">mixed </w:t>
      </w:r>
      <w:r w:rsidR="00AD58D9" w:rsidRPr="00615BBD">
        <w:rPr>
          <w:rFonts w:ascii="Times New Roman" w:hAnsi="Times New Roman"/>
          <w:sz w:val="22"/>
          <w:szCs w:val="22"/>
          <w:lang w:eastAsia="zh-CN"/>
        </w:rPr>
        <w:t xml:space="preserve">dataset delivered by </w:t>
      </w:r>
      <w:r w:rsidR="00B107AF" w:rsidRPr="00615BBD">
        <w:rPr>
          <w:rFonts w:ascii="Times New Roman" w:hAnsi="Times New Roman"/>
          <w:sz w:val="22"/>
          <w:szCs w:val="22"/>
          <w:lang w:eastAsia="zh-CN"/>
        </w:rPr>
        <w:t>N</w:t>
      </w:r>
      <w:r w:rsidR="00AD58D9" w:rsidRPr="00615BBD">
        <w:rPr>
          <w:rFonts w:ascii="Times New Roman" w:hAnsi="Times New Roman"/>
          <w:sz w:val="22"/>
          <w:szCs w:val="22"/>
          <w:lang w:eastAsia="zh-CN"/>
        </w:rPr>
        <w:t xml:space="preserve"> Network</w:t>
      </w:r>
      <w:r w:rsidR="00B107AF" w:rsidRPr="00357994">
        <w:rPr>
          <w:rFonts w:ascii="Times New Roman" w:hAnsi="Times New Roman"/>
          <w:sz w:val="22"/>
          <w:szCs w:val="22"/>
          <w:lang w:eastAsia="zh-CN"/>
        </w:rPr>
        <w:t>s</w:t>
      </w:r>
      <w:r w:rsidR="00AD58D9" w:rsidRPr="00357994">
        <w:rPr>
          <w:rFonts w:ascii="Times New Roman" w:hAnsi="Times New Roman"/>
          <w:sz w:val="22"/>
          <w:szCs w:val="22"/>
          <w:lang w:eastAsia="zh-CN"/>
        </w:rPr>
        <w:t xml:space="preserve"> </w:t>
      </w:r>
      <w:r w:rsidR="005623CC">
        <w:rPr>
          <w:rFonts w:ascii="Times New Roman" w:hAnsi="Times New Roman"/>
          <w:sz w:val="22"/>
          <w:szCs w:val="22"/>
          <w:lang w:eastAsia="zh-CN"/>
        </w:rPr>
        <w:t xml:space="preserve">to </w:t>
      </w:r>
      <w:r w:rsidR="00AD58D9" w:rsidRPr="00357994">
        <w:rPr>
          <w:rFonts w:ascii="Times New Roman" w:hAnsi="Times New Roman"/>
          <w:sz w:val="22"/>
          <w:szCs w:val="22"/>
          <w:lang w:eastAsia="zh-CN"/>
        </w:rPr>
        <w:t xml:space="preserve">train its </w:t>
      </w:r>
      <w:r w:rsidR="00B107AF" w:rsidRPr="00357994">
        <w:rPr>
          <w:rFonts w:ascii="Times New Roman" w:hAnsi="Times New Roman"/>
          <w:sz w:val="22"/>
          <w:szCs w:val="22"/>
          <w:lang w:eastAsia="zh-CN"/>
        </w:rPr>
        <w:t>single</w:t>
      </w:r>
      <w:r w:rsidR="00AD58D9" w:rsidRPr="00357994">
        <w:rPr>
          <w:rFonts w:ascii="Times New Roman" w:hAnsi="Times New Roman"/>
          <w:sz w:val="22"/>
          <w:szCs w:val="22"/>
          <w:lang w:eastAsia="zh-CN"/>
        </w:rPr>
        <w:t xml:space="preserve"> UE part model </w:t>
      </w:r>
      <w:r w:rsidR="009072B0">
        <w:rPr>
          <w:rFonts w:ascii="Times New Roman" w:hAnsi="Times New Roman"/>
          <w:sz w:val="22"/>
          <w:szCs w:val="22"/>
          <w:lang w:eastAsia="zh-CN"/>
        </w:rPr>
        <w:t>which</w:t>
      </w:r>
      <w:r w:rsidR="00AD58D9" w:rsidRPr="00357994">
        <w:rPr>
          <w:rFonts w:ascii="Times New Roman" w:hAnsi="Times New Roman"/>
          <w:sz w:val="22"/>
          <w:szCs w:val="22"/>
          <w:lang w:eastAsia="zh-CN"/>
        </w:rPr>
        <w:t xml:space="preserve"> is compatible with the </w:t>
      </w:r>
      <w:r w:rsidR="00B107AF" w:rsidRPr="00357994">
        <w:rPr>
          <w:rFonts w:ascii="Times New Roman" w:hAnsi="Times New Roman"/>
          <w:sz w:val="22"/>
          <w:szCs w:val="22"/>
          <w:lang w:eastAsia="zh-CN"/>
        </w:rPr>
        <w:t xml:space="preserve">N </w:t>
      </w:r>
      <w:r w:rsidR="007E3189">
        <w:rPr>
          <w:rFonts w:ascii="Times New Roman" w:hAnsi="Times New Roman"/>
          <w:sz w:val="22"/>
          <w:szCs w:val="22"/>
          <w:lang w:eastAsia="zh-CN"/>
        </w:rPr>
        <w:t>Network</w:t>
      </w:r>
      <w:r w:rsidR="005623CC" w:rsidRPr="00357994">
        <w:rPr>
          <w:rFonts w:ascii="Times New Roman" w:hAnsi="Times New Roman"/>
          <w:sz w:val="22"/>
          <w:szCs w:val="22"/>
          <w:lang w:eastAsia="zh-CN"/>
        </w:rPr>
        <w:t xml:space="preserve"> </w:t>
      </w:r>
      <w:r w:rsidR="00AD58D9" w:rsidRPr="00357994">
        <w:rPr>
          <w:rFonts w:ascii="Times New Roman" w:hAnsi="Times New Roman"/>
          <w:sz w:val="22"/>
          <w:szCs w:val="22"/>
          <w:lang w:eastAsia="zh-CN"/>
        </w:rPr>
        <w:t>part model</w:t>
      </w:r>
      <w:r w:rsidR="00B107AF" w:rsidRPr="00F31184">
        <w:rPr>
          <w:rFonts w:ascii="Times New Roman" w:hAnsi="Times New Roman"/>
          <w:sz w:val="22"/>
          <w:szCs w:val="22"/>
          <w:lang w:eastAsia="zh-CN"/>
        </w:rPr>
        <w:t>s</w:t>
      </w:r>
      <w:r w:rsidR="00AD58D9" w:rsidRPr="00F31184">
        <w:rPr>
          <w:rFonts w:ascii="Times New Roman" w:hAnsi="Times New Roman"/>
          <w:sz w:val="22"/>
          <w:szCs w:val="22"/>
          <w:lang w:eastAsia="zh-CN"/>
        </w:rPr>
        <w:t xml:space="preserve"> in use. Even if the data distribution of the new UE is different from the original </w:t>
      </w:r>
      <w:r w:rsidR="00AD58D9" w:rsidRPr="00B71F4B">
        <w:rPr>
          <w:sz w:val="22"/>
          <w:szCs w:val="22"/>
          <w:lang w:eastAsia="zh-CN"/>
        </w:rPr>
        <w:t>dataset</w:t>
      </w:r>
      <w:r w:rsidR="00AD58D9" w:rsidRPr="00090EFE">
        <w:rPr>
          <w:rFonts w:ascii="Times New Roman" w:hAnsi="Times New Roman"/>
          <w:sz w:val="22"/>
          <w:szCs w:val="22"/>
          <w:lang w:eastAsia="zh-CN"/>
        </w:rPr>
        <w:t xml:space="preserve">, the </w:t>
      </w:r>
      <w:r w:rsidR="007E3189">
        <w:rPr>
          <w:rFonts w:ascii="Times New Roman" w:hAnsi="Times New Roman"/>
          <w:sz w:val="22"/>
          <w:szCs w:val="22"/>
          <w:lang w:eastAsia="zh-CN"/>
        </w:rPr>
        <w:t>Network</w:t>
      </w:r>
      <w:r w:rsidR="005623CC" w:rsidRPr="00090EFE">
        <w:rPr>
          <w:rFonts w:ascii="Times New Roman" w:hAnsi="Times New Roman"/>
          <w:sz w:val="22"/>
          <w:szCs w:val="22"/>
          <w:lang w:eastAsia="zh-CN"/>
        </w:rPr>
        <w:t xml:space="preserve"> </w:t>
      </w:r>
      <w:r w:rsidR="00AD58D9" w:rsidRPr="00090EFE">
        <w:rPr>
          <w:rFonts w:ascii="Times New Roman" w:hAnsi="Times New Roman"/>
          <w:sz w:val="22"/>
          <w:szCs w:val="22"/>
          <w:lang w:eastAsia="zh-CN"/>
        </w:rPr>
        <w:t xml:space="preserve">can also use the new dataset </w:t>
      </w:r>
      <w:r w:rsidR="001E4E8B">
        <w:rPr>
          <w:rFonts w:ascii="Times New Roman" w:hAnsi="Times New Roman"/>
          <w:sz w:val="22"/>
          <w:szCs w:val="22"/>
          <w:lang w:eastAsia="zh-CN"/>
        </w:rPr>
        <w:t xml:space="preserve">to </w:t>
      </w:r>
      <w:r w:rsidR="00AD58D9" w:rsidRPr="00090EFE">
        <w:rPr>
          <w:rFonts w:ascii="Times New Roman" w:hAnsi="Times New Roman"/>
          <w:sz w:val="22"/>
          <w:szCs w:val="22"/>
          <w:lang w:eastAsia="zh-CN"/>
        </w:rPr>
        <w:t xml:space="preserve">train a new </w:t>
      </w:r>
      <w:r w:rsidR="00CE2C76">
        <w:rPr>
          <w:rFonts w:ascii="Times New Roman" w:hAnsi="Times New Roman"/>
          <w:sz w:val="22"/>
          <w:szCs w:val="22"/>
          <w:lang w:eastAsia="zh-CN"/>
        </w:rPr>
        <w:t>virtual</w:t>
      </w:r>
      <w:r w:rsidR="00CE2C76" w:rsidRPr="00090EFE">
        <w:rPr>
          <w:rFonts w:ascii="Times New Roman" w:hAnsi="Times New Roman"/>
          <w:sz w:val="22"/>
          <w:szCs w:val="22"/>
          <w:lang w:eastAsia="zh-CN"/>
        </w:rPr>
        <w:t xml:space="preserve"> </w:t>
      </w:r>
      <w:r w:rsidR="00AD58D9" w:rsidRPr="00090EFE">
        <w:rPr>
          <w:rFonts w:ascii="Times New Roman" w:hAnsi="Times New Roman"/>
          <w:sz w:val="22"/>
          <w:szCs w:val="22"/>
          <w:lang w:eastAsia="zh-CN"/>
        </w:rPr>
        <w:t xml:space="preserve">UE part model by freezing the </w:t>
      </w:r>
      <w:r w:rsidR="007E3189">
        <w:rPr>
          <w:rFonts w:ascii="Times New Roman" w:hAnsi="Times New Roman"/>
          <w:sz w:val="22"/>
          <w:szCs w:val="22"/>
          <w:lang w:eastAsia="zh-CN"/>
        </w:rPr>
        <w:t>Network</w:t>
      </w:r>
      <w:r w:rsidR="005623CC" w:rsidRPr="00090EFE">
        <w:rPr>
          <w:rFonts w:ascii="Times New Roman" w:hAnsi="Times New Roman"/>
          <w:sz w:val="22"/>
          <w:szCs w:val="22"/>
          <w:lang w:eastAsia="zh-CN"/>
        </w:rPr>
        <w:t xml:space="preserve"> </w:t>
      </w:r>
      <w:r w:rsidR="00AD58D9" w:rsidRPr="00090EFE">
        <w:rPr>
          <w:rFonts w:ascii="Times New Roman" w:hAnsi="Times New Roman"/>
          <w:sz w:val="22"/>
          <w:szCs w:val="22"/>
          <w:lang w:eastAsia="zh-CN"/>
        </w:rPr>
        <w:t xml:space="preserve">part </w:t>
      </w:r>
      <w:r w:rsidR="00AD58D9" w:rsidRPr="00090EFE">
        <w:rPr>
          <w:rFonts w:ascii="Times New Roman" w:hAnsi="Times New Roman"/>
          <w:sz w:val="22"/>
          <w:szCs w:val="22"/>
          <w:lang w:eastAsia="zh-CN"/>
        </w:rPr>
        <w:lastRenderedPageBreak/>
        <w:t xml:space="preserve">model in use. The </w:t>
      </w:r>
      <w:r w:rsidR="007E3189">
        <w:rPr>
          <w:rFonts w:ascii="Times New Roman" w:hAnsi="Times New Roman"/>
          <w:sz w:val="22"/>
          <w:szCs w:val="22"/>
          <w:lang w:eastAsia="zh-CN"/>
        </w:rPr>
        <w:t>Network</w:t>
      </w:r>
      <w:r w:rsidR="005623CC" w:rsidRPr="00090EFE">
        <w:rPr>
          <w:rFonts w:ascii="Times New Roman" w:hAnsi="Times New Roman"/>
          <w:sz w:val="22"/>
          <w:szCs w:val="22"/>
          <w:lang w:eastAsia="zh-CN"/>
        </w:rPr>
        <w:t xml:space="preserve"> </w:t>
      </w:r>
      <w:r w:rsidR="00AD58D9" w:rsidRPr="00090EFE">
        <w:rPr>
          <w:rFonts w:ascii="Times New Roman" w:hAnsi="Times New Roman"/>
          <w:sz w:val="22"/>
          <w:szCs w:val="22"/>
          <w:lang w:eastAsia="zh-CN"/>
        </w:rPr>
        <w:t xml:space="preserve">then </w:t>
      </w:r>
      <w:r w:rsidR="001E4E8B" w:rsidRPr="00090EFE">
        <w:rPr>
          <w:rFonts w:ascii="Times New Roman" w:hAnsi="Times New Roman"/>
          <w:sz w:val="22"/>
          <w:szCs w:val="22"/>
          <w:lang w:eastAsia="zh-CN"/>
        </w:rPr>
        <w:t>generate</w:t>
      </w:r>
      <w:r w:rsidR="00A20902">
        <w:rPr>
          <w:rFonts w:ascii="Times New Roman" w:hAnsi="Times New Roman"/>
          <w:sz w:val="22"/>
          <w:szCs w:val="22"/>
          <w:lang w:eastAsia="zh-CN"/>
        </w:rPr>
        <w:t>s</w:t>
      </w:r>
      <w:r w:rsidR="001E4E8B" w:rsidRPr="00090EFE">
        <w:rPr>
          <w:rFonts w:ascii="Times New Roman" w:hAnsi="Times New Roman"/>
          <w:sz w:val="22"/>
          <w:szCs w:val="22"/>
          <w:lang w:eastAsia="zh-CN"/>
        </w:rPr>
        <w:t xml:space="preserve"> a new dataset </w:t>
      </w:r>
      <w:r w:rsidR="001E4E8B">
        <w:rPr>
          <w:rFonts w:ascii="Times New Roman" w:hAnsi="Times New Roman"/>
          <w:sz w:val="22"/>
          <w:szCs w:val="22"/>
          <w:lang w:eastAsia="zh-CN"/>
        </w:rPr>
        <w:t>corresponding to the input/output of</w:t>
      </w:r>
      <w:r w:rsidR="005E1065">
        <w:rPr>
          <w:rFonts w:ascii="Times New Roman" w:hAnsi="Times New Roman"/>
          <w:sz w:val="22"/>
          <w:szCs w:val="22"/>
          <w:lang w:eastAsia="zh-CN"/>
        </w:rPr>
        <w:t xml:space="preserve"> </w:t>
      </w:r>
      <w:r w:rsidR="00AD58D9" w:rsidRPr="00090EFE">
        <w:rPr>
          <w:rFonts w:ascii="Times New Roman" w:hAnsi="Times New Roman"/>
          <w:sz w:val="22"/>
          <w:szCs w:val="22"/>
          <w:lang w:eastAsia="zh-CN"/>
        </w:rPr>
        <w:t xml:space="preserve">the new </w:t>
      </w:r>
      <w:r w:rsidR="00CE6498">
        <w:rPr>
          <w:rFonts w:ascii="Times New Roman" w:hAnsi="Times New Roman"/>
          <w:sz w:val="22"/>
          <w:szCs w:val="22"/>
          <w:lang w:eastAsia="zh-CN"/>
        </w:rPr>
        <w:t>virtual</w:t>
      </w:r>
      <w:r w:rsidR="00CE6498" w:rsidRPr="00090EFE">
        <w:rPr>
          <w:rFonts w:ascii="Times New Roman" w:hAnsi="Times New Roman"/>
          <w:sz w:val="22"/>
          <w:szCs w:val="22"/>
          <w:lang w:eastAsia="zh-CN"/>
        </w:rPr>
        <w:t xml:space="preserve"> </w:t>
      </w:r>
      <w:r w:rsidR="00AD58D9" w:rsidRPr="00090EFE">
        <w:rPr>
          <w:rFonts w:ascii="Times New Roman" w:hAnsi="Times New Roman"/>
          <w:sz w:val="22"/>
          <w:szCs w:val="22"/>
          <w:lang w:eastAsia="zh-CN"/>
        </w:rPr>
        <w:t xml:space="preserve">UE part model </w:t>
      </w:r>
      <w:r w:rsidR="001E4E8B">
        <w:rPr>
          <w:rFonts w:ascii="Times New Roman" w:hAnsi="Times New Roman"/>
          <w:sz w:val="22"/>
          <w:szCs w:val="22"/>
          <w:lang w:eastAsia="zh-CN"/>
        </w:rPr>
        <w:t xml:space="preserve">and then send </w:t>
      </w:r>
      <w:r w:rsidR="00B16C0E">
        <w:rPr>
          <w:rFonts w:ascii="Times New Roman" w:hAnsi="Times New Roman"/>
          <w:sz w:val="22"/>
          <w:szCs w:val="22"/>
          <w:lang w:eastAsia="zh-CN"/>
        </w:rPr>
        <w:t xml:space="preserve">it </w:t>
      </w:r>
      <w:r w:rsidR="001E4E8B">
        <w:rPr>
          <w:rFonts w:ascii="Times New Roman" w:hAnsi="Times New Roman"/>
          <w:sz w:val="22"/>
          <w:szCs w:val="22"/>
          <w:lang w:eastAsia="zh-CN"/>
        </w:rPr>
        <w:t>to</w:t>
      </w:r>
      <w:r w:rsidR="00AD58D9" w:rsidRPr="00090EFE">
        <w:rPr>
          <w:rFonts w:ascii="Times New Roman" w:hAnsi="Times New Roman"/>
          <w:sz w:val="22"/>
          <w:szCs w:val="22"/>
          <w:lang w:eastAsia="zh-CN"/>
        </w:rPr>
        <w:t xml:space="preserve"> the new UE. </w:t>
      </w:r>
    </w:p>
    <w:p w14:paraId="76634CD4" w14:textId="1B697E07" w:rsidR="007008C5" w:rsidRPr="00F31184" w:rsidRDefault="007008C5" w:rsidP="00B71F4B">
      <w:pPr>
        <w:pStyle w:val="af0"/>
        <w:numPr>
          <w:ilvl w:val="0"/>
          <w:numId w:val="5"/>
        </w:numPr>
        <w:spacing w:after="120"/>
        <w:ind w:leftChars="0"/>
        <w:rPr>
          <w:rFonts w:ascii="Times New Roman" w:hAnsi="Times New Roman"/>
          <w:sz w:val="22"/>
          <w:szCs w:val="22"/>
          <w:lang w:eastAsia="zh-CN"/>
        </w:rPr>
      </w:pPr>
      <w:r w:rsidRPr="00090EFE">
        <w:rPr>
          <w:rFonts w:ascii="Times New Roman" w:hAnsi="Times New Roman"/>
          <w:sz w:val="22"/>
          <w:szCs w:val="22"/>
          <w:u w:val="single"/>
          <w:lang w:eastAsia="zh-CN"/>
        </w:rPr>
        <w:t xml:space="preserve">Training data </w:t>
      </w:r>
      <w:r w:rsidRPr="00615BBD">
        <w:rPr>
          <w:rFonts w:ascii="Times New Roman" w:hAnsi="Times New Roman"/>
          <w:sz w:val="22"/>
          <w:szCs w:val="22"/>
          <w:u w:val="single"/>
          <w:lang w:eastAsia="zh-CN"/>
        </w:rPr>
        <w:t>distribution</w:t>
      </w:r>
      <w:r w:rsidRPr="00615BBD">
        <w:rPr>
          <w:rFonts w:ascii="Times New Roman" w:hAnsi="Times New Roman"/>
          <w:sz w:val="22"/>
          <w:szCs w:val="22"/>
          <w:lang w:eastAsia="zh-CN"/>
        </w:rPr>
        <w:t xml:space="preserve">: Since the </w:t>
      </w:r>
      <w:r w:rsidR="007E3189">
        <w:rPr>
          <w:rFonts w:ascii="Times New Roman" w:hAnsi="Times New Roman"/>
          <w:sz w:val="22"/>
          <w:szCs w:val="22"/>
          <w:lang w:eastAsia="zh-CN"/>
        </w:rPr>
        <w:t>Network</w:t>
      </w:r>
      <w:r w:rsidR="00A20902" w:rsidRPr="00615BBD">
        <w:rPr>
          <w:rFonts w:ascii="Times New Roman" w:hAnsi="Times New Roman"/>
          <w:sz w:val="22"/>
          <w:szCs w:val="22"/>
          <w:lang w:eastAsia="zh-CN"/>
        </w:rPr>
        <w:t xml:space="preserve"> </w:t>
      </w:r>
      <w:r w:rsidRPr="00615BBD">
        <w:rPr>
          <w:rFonts w:ascii="Times New Roman" w:hAnsi="Times New Roman"/>
          <w:sz w:val="22"/>
          <w:szCs w:val="22"/>
          <w:lang w:eastAsia="zh-CN"/>
        </w:rPr>
        <w:t xml:space="preserve">may use the dataset mixed from multiple UEs </w:t>
      </w:r>
      <w:r w:rsidR="00C25DD2" w:rsidRPr="00615BBD">
        <w:rPr>
          <w:rFonts w:ascii="Times New Roman" w:hAnsi="Times New Roman"/>
          <w:sz w:val="22"/>
          <w:szCs w:val="22"/>
          <w:lang w:eastAsia="zh-CN"/>
        </w:rPr>
        <w:t xml:space="preserve">served by the </w:t>
      </w:r>
      <w:r w:rsidR="007E3189">
        <w:rPr>
          <w:rFonts w:ascii="Times New Roman" w:hAnsi="Times New Roman"/>
          <w:sz w:val="22"/>
          <w:szCs w:val="22"/>
          <w:lang w:eastAsia="zh-CN"/>
        </w:rPr>
        <w:t>Network</w:t>
      </w:r>
      <w:r w:rsidRPr="00357994">
        <w:rPr>
          <w:rFonts w:ascii="Times New Roman" w:hAnsi="Times New Roman"/>
          <w:sz w:val="22"/>
          <w:szCs w:val="22"/>
          <w:lang w:eastAsia="zh-CN"/>
        </w:rPr>
        <w:t xml:space="preserve">, </w:t>
      </w:r>
      <w:r w:rsidR="006A3B53" w:rsidRPr="00357994">
        <w:rPr>
          <w:rFonts w:ascii="Times New Roman" w:hAnsi="Times New Roman"/>
          <w:sz w:val="22"/>
          <w:szCs w:val="22"/>
          <w:lang w:eastAsia="zh-CN"/>
        </w:rPr>
        <w:t>the data distribution of a specific UE can be represented by the distribution of the mixed training dataset which will conduct a generalized model</w:t>
      </w:r>
      <w:r w:rsidRPr="00F31184">
        <w:rPr>
          <w:rFonts w:ascii="Times New Roman" w:hAnsi="Times New Roman"/>
          <w:sz w:val="22"/>
          <w:szCs w:val="22"/>
          <w:lang w:eastAsia="zh-CN"/>
        </w:rPr>
        <w:t>.</w:t>
      </w:r>
    </w:p>
    <w:p w14:paraId="71370987" w14:textId="215D946D" w:rsidR="00794DD0" w:rsidRPr="00755C9D" w:rsidRDefault="00794DD0" w:rsidP="00794DD0">
      <w:pPr>
        <w:spacing w:before="120"/>
      </w:pPr>
      <w:r w:rsidRPr="00755C9D">
        <w:t xml:space="preserve">The </w:t>
      </w:r>
      <w:r w:rsidRPr="00755C9D">
        <w:rPr>
          <w:lang w:eastAsia="zh-CN"/>
        </w:rPr>
        <w:t>potential</w:t>
      </w:r>
      <w:r w:rsidRPr="00755C9D">
        <w:t xml:space="preserve"> </w:t>
      </w:r>
      <w:r w:rsidRPr="00755C9D">
        <w:rPr>
          <w:lang w:eastAsia="zh-CN"/>
        </w:rPr>
        <w:t>issue</w:t>
      </w:r>
      <w:r w:rsidR="00643BD6" w:rsidRPr="00755C9D">
        <w:rPr>
          <w:lang w:eastAsia="zh-CN"/>
        </w:rPr>
        <w:t>s</w:t>
      </w:r>
      <w:r w:rsidRPr="00755C9D">
        <w:t xml:space="preserve"> faced by </w:t>
      </w:r>
      <w:r w:rsidR="00CA7BC8" w:rsidRPr="00755C9D">
        <w:t xml:space="preserve">NW first </w:t>
      </w:r>
      <w:r w:rsidRPr="00755C9D">
        <w:t xml:space="preserve">separate training </w:t>
      </w:r>
      <w:r w:rsidR="001F142E" w:rsidRPr="00755C9D">
        <w:t xml:space="preserve">are </w:t>
      </w:r>
      <w:r w:rsidRPr="00755C9D">
        <w:t>list</w:t>
      </w:r>
      <w:r w:rsidR="00C17610" w:rsidRPr="00755C9D">
        <w:t>ed</w:t>
      </w:r>
      <w:r w:rsidRPr="00755C9D">
        <w:t xml:space="preserve"> </w:t>
      </w:r>
      <w:r w:rsidR="00A110C8" w:rsidRPr="00755C9D">
        <w:t xml:space="preserve">and analyzed </w:t>
      </w:r>
      <w:r w:rsidRPr="00755C9D">
        <w:t>as below:</w:t>
      </w:r>
    </w:p>
    <w:p w14:paraId="4686914B" w14:textId="502057B0" w:rsidR="00C67D01" w:rsidRPr="00B71F4B" w:rsidRDefault="00FF47A2" w:rsidP="00B71F4B">
      <w:pPr>
        <w:pStyle w:val="af0"/>
        <w:numPr>
          <w:ilvl w:val="0"/>
          <w:numId w:val="5"/>
        </w:numPr>
        <w:spacing w:after="120"/>
        <w:ind w:leftChars="0"/>
        <w:rPr>
          <w:sz w:val="22"/>
          <w:szCs w:val="22"/>
          <w:lang w:eastAsia="zh-CN"/>
        </w:rPr>
      </w:pPr>
      <w:r w:rsidRPr="00755C9D">
        <w:rPr>
          <w:rFonts w:ascii="Times New Roman" w:hAnsi="Times New Roman"/>
          <w:sz w:val="22"/>
          <w:szCs w:val="22"/>
          <w:u w:val="single"/>
          <w:lang w:eastAsia="zh-CN"/>
        </w:rPr>
        <w:t>Performance</w:t>
      </w:r>
      <w:r w:rsidRPr="00755C9D">
        <w:rPr>
          <w:rFonts w:ascii="Times New Roman" w:hAnsi="Times New Roman"/>
          <w:sz w:val="22"/>
          <w:szCs w:val="22"/>
          <w:lang w:eastAsia="zh-CN"/>
        </w:rPr>
        <w:t xml:space="preserve">: </w:t>
      </w:r>
      <w:r w:rsidR="004C052A" w:rsidRPr="00755C9D">
        <w:rPr>
          <w:rFonts w:ascii="Times New Roman" w:hAnsi="Times New Roman"/>
          <w:sz w:val="22"/>
          <w:szCs w:val="22"/>
          <w:lang w:eastAsia="zh-CN"/>
        </w:rPr>
        <w:t xml:space="preserve">Type </w:t>
      </w:r>
      <w:r w:rsidR="006E5CD3" w:rsidRPr="00755C9D">
        <w:rPr>
          <w:rFonts w:ascii="Times New Roman" w:hAnsi="Times New Roman"/>
          <w:sz w:val="22"/>
          <w:szCs w:val="22"/>
          <w:lang w:eastAsia="zh-CN"/>
        </w:rPr>
        <w:t xml:space="preserve">3 </w:t>
      </w:r>
      <w:r w:rsidR="00A20902">
        <w:rPr>
          <w:rFonts w:ascii="Times New Roman" w:hAnsi="Times New Roman"/>
          <w:sz w:val="22"/>
          <w:szCs w:val="22"/>
          <w:lang w:eastAsia="zh-CN"/>
        </w:rPr>
        <w:t xml:space="preserve">training </w:t>
      </w:r>
      <w:r w:rsidR="004E77B4" w:rsidRPr="00755C9D">
        <w:rPr>
          <w:rFonts w:ascii="Times New Roman" w:hAnsi="Times New Roman"/>
          <w:sz w:val="22"/>
          <w:szCs w:val="22"/>
          <w:lang w:eastAsia="zh-CN"/>
        </w:rPr>
        <w:t xml:space="preserve">may </w:t>
      </w:r>
      <w:r w:rsidR="00F27198" w:rsidRPr="00755C9D">
        <w:rPr>
          <w:rFonts w:ascii="Times New Roman" w:hAnsi="Times New Roman"/>
          <w:sz w:val="22"/>
          <w:szCs w:val="22"/>
          <w:lang w:eastAsia="zh-CN"/>
        </w:rPr>
        <w:t>face</w:t>
      </w:r>
      <w:r w:rsidR="008E65C3" w:rsidRPr="00755C9D">
        <w:rPr>
          <w:rFonts w:ascii="Times New Roman" w:hAnsi="Times New Roman"/>
          <w:sz w:val="22"/>
          <w:szCs w:val="22"/>
          <w:lang w:eastAsia="zh-CN"/>
        </w:rPr>
        <w:t xml:space="preserve"> the </w:t>
      </w:r>
      <w:r w:rsidR="00F27198" w:rsidRPr="00755C9D">
        <w:rPr>
          <w:rFonts w:ascii="Times New Roman" w:hAnsi="Times New Roman"/>
          <w:sz w:val="22"/>
          <w:szCs w:val="22"/>
          <w:lang w:eastAsia="zh-CN"/>
        </w:rPr>
        <w:t xml:space="preserve">issue of </w:t>
      </w:r>
      <w:r w:rsidR="00AE6957" w:rsidRPr="00755C9D">
        <w:rPr>
          <w:rFonts w:ascii="Times New Roman" w:hAnsi="Times New Roman"/>
          <w:sz w:val="22"/>
          <w:szCs w:val="22"/>
          <w:lang w:eastAsia="zh-CN"/>
        </w:rPr>
        <w:t xml:space="preserve">suboptimal </w:t>
      </w:r>
      <w:r w:rsidR="008E65C3" w:rsidRPr="00755C9D">
        <w:rPr>
          <w:rFonts w:ascii="Times New Roman" w:hAnsi="Times New Roman"/>
          <w:sz w:val="22"/>
          <w:szCs w:val="22"/>
          <w:lang w:eastAsia="zh-CN"/>
        </w:rPr>
        <w:t>performance</w:t>
      </w:r>
      <w:r w:rsidR="00AE6957" w:rsidRPr="00755C9D">
        <w:rPr>
          <w:rFonts w:ascii="Times New Roman" w:hAnsi="Times New Roman"/>
          <w:sz w:val="22"/>
          <w:szCs w:val="22"/>
          <w:lang w:eastAsia="zh-CN"/>
        </w:rPr>
        <w:t xml:space="preserve"> compared with joint training</w:t>
      </w:r>
      <w:r w:rsidR="008E65C3" w:rsidRPr="00755C9D">
        <w:rPr>
          <w:rFonts w:ascii="Times New Roman" w:hAnsi="Times New Roman"/>
          <w:sz w:val="22"/>
          <w:szCs w:val="22"/>
          <w:lang w:eastAsia="zh-CN"/>
        </w:rPr>
        <w:t xml:space="preserve"> </w:t>
      </w:r>
      <w:r w:rsidR="00A74C9D" w:rsidRPr="00755C9D">
        <w:rPr>
          <w:rFonts w:ascii="Times New Roman" w:hAnsi="Times New Roman"/>
          <w:sz w:val="22"/>
          <w:szCs w:val="22"/>
          <w:lang w:eastAsia="zh-CN"/>
        </w:rPr>
        <w:t>with ideal model pairing</w:t>
      </w:r>
      <w:r w:rsidR="008E65C3" w:rsidRPr="00755C9D">
        <w:rPr>
          <w:rFonts w:ascii="Times New Roman" w:hAnsi="Times New Roman"/>
          <w:sz w:val="22"/>
          <w:szCs w:val="22"/>
          <w:lang w:eastAsia="zh-CN"/>
        </w:rPr>
        <w:t>.</w:t>
      </w:r>
      <w:r w:rsidR="004E77B4" w:rsidRPr="00755C9D">
        <w:rPr>
          <w:rFonts w:ascii="Times New Roman" w:hAnsi="Times New Roman"/>
          <w:sz w:val="22"/>
          <w:szCs w:val="22"/>
          <w:lang w:eastAsia="zh-CN"/>
        </w:rPr>
        <w:t xml:space="preserve"> </w:t>
      </w:r>
      <w:r w:rsidR="007D03C5" w:rsidRPr="00755C9D">
        <w:rPr>
          <w:rFonts w:ascii="Times New Roman" w:hAnsi="Times New Roman"/>
          <w:sz w:val="22"/>
          <w:szCs w:val="22"/>
          <w:lang w:eastAsia="zh-CN"/>
        </w:rPr>
        <w:t>I</w:t>
      </w:r>
      <w:r w:rsidR="004E77B4" w:rsidRPr="00755C9D">
        <w:rPr>
          <w:rFonts w:ascii="Times New Roman" w:hAnsi="Times New Roman"/>
          <w:sz w:val="22"/>
          <w:szCs w:val="22"/>
          <w:lang w:eastAsia="zh-CN"/>
        </w:rPr>
        <w:t>n our companion contribution</w:t>
      </w:r>
      <w:r w:rsidR="00E01A07" w:rsidRPr="00755C9D">
        <w:rPr>
          <w:rFonts w:ascii="Times New Roman" w:hAnsi="Times New Roman"/>
          <w:sz w:val="22"/>
          <w:szCs w:val="22"/>
          <w:lang w:eastAsia="zh-CN"/>
        </w:rPr>
        <w:t xml:space="preserve"> </w:t>
      </w:r>
      <w:r w:rsidR="00E01A07" w:rsidRPr="00090EFE">
        <w:rPr>
          <w:rFonts w:ascii="Times New Roman" w:hAnsi="Times New Roman"/>
          <w:sz w:val="22"/>
          <w:szCs w:val="22"/>
          <w:lang w:eastAsia="zh-CN"/>
        </w:rPr>
        <w:fldChar w:fldCharType="begin"/>
      </w:r>
      <w:r w:rsidR="00E01A07" w:rsidRPr="00755C9D">
        <w:rPr>
          <w:rFonts w:ascii="Times New Roman" w:hAnsi="Times New Roman"/>
          <w:sz w:val="22"/>
          <w:szCs w:val="22"/>
          <w:lang w:eastAsia="zh-CN"/>
        </w:rPr>
        <w:instrText xml:space="preserve"> REF _Ref126865994 \n \h </w:instrText>
      </w:r>
      <w:r w:rsidR="00B56B3E" w:rsidRPr="00755C9D">
        <w:rPr>
          <w:rFonts w:ascii="Times New Roman" w:hAnsi="Times New Roman"/>
          <w:sz w:val="22"/>
          <w:szCs w:val="22"/>
          <w:lang w:eastAsia="zh-CN"/>
        </w:rPr>
        <w:instrText xml:space="preserve"> \* MERGEFORMAT </w:instrText>
      </w:r>
      <w:r w:rsidR="00E01A07" w:rsidRPr="00090EFE">
        <w:rPr>
          <w:rFonts w:ascii="Times New Roman" w:hAnsi="Times New Roman"/>
          <w:sz w:val="22"/>
          <w:szCs w:val="22"/>
          <w:lang w:eastAsia="zh-CN"/>
        </w:rPr>
      </w:r>
      <w:r w:rsidR="00E01A07" w:rsidRPr="00090EFE">
        <w:rPr>
          <w:rFonts w:ascii="Times New Roman" w:hAnsi="Times New Roman"/>
          <w:sz w:val="22"/>
          <w:szCs w:val="22"/>
          <w:lang w:eastAsia="zh-CN"/>
        </w:rPr>
        <w:fldChar w:fldCharType="separate"/>
      </w:r>
      <w:r w:rsidR="005F5370">
        <w:rPr>
          <w:rFonts w:ascii="Times New Roman" w:hAnsi="Times New Roman"/>
          <w:sz w:val="22"/>
          <w:szCs w:val="22"/>
          <w:lang w:eastAsia="zh-CN"/>
        </w:rPr>
        <w:t>[3]</w:t>
      </w:r>
      <w:r w:rsidR="00E01A07" w:rsidRPr="00090EFE">
        <w:rPr>
          <w:rFonts w:ascii="Times New Roman" w:hAnsi="Times New Roman"/>
          <w:sz w:val="22"/>
          <w:szCs w:val="22"/>
          <w:lang w:eastAsia="zh-CN"/>
        </w:rPr>
        <w:fldChar w:fldCharType="end"/>
      </w:r>
      <w:r w:rsidR="007D03C5" w:rsidRPr="00755C9D">
        <w:rPr>
          <w:rFonts w:ascii="Times New Roman" w:hAnsi="Times New Roman"/>
          <w:sz w:val="22"/>
          <w:szCs w:val="22"/>
          <w:lang w:eastAsia="zh-CN"/>
        </w:rPr>
        <w:t xml:space="preserve">, </w:t>
      </w:r>
      <w:r w:rsidR="00A110C8" w:rsidRPr="00755C9D">
        <w:rPr>
          <w:rFonts w:ascii="Times New Roman" w:hAnsi="Times New Roman"/>
          <w:sz w:val="22"/>
          <w:szCs w:val="22"/>
          <w:lang w:eastAsia="zh-CN"/>
        </w:rPr>
        <w:t xml:space="preserve">however, </w:t>
      </w:r>
      <w:r w:rsidR="007D03C5" w:rsidRPr="00755C9D">
        <w:rPr>
          <w:rFonts w:ascii="Times New Roman" w:hAnsi="Times New Roman"/>
          <w:sz w:val="22"/>
          <w:szCs w:val="22"/>
          <w:lang w:eastAsia="zh-CN"/>
        </w:rPr>
        <w:t>the evaluation results</w:t>
      </w:r>
      <w:r w:rsidR="004E77B4" w:rsidRPr="00755C9D">
        <w:rPr>
          <w:rFonts w:ascii="Times New Roman" w:hAnsi="Times New Roman"/>
          <w:sz w:val="22"/>
          <w:szCs w:val="22"/>
          <w:lang w:eastAsia="zh-CN"/>
        </w:rPr>
        <w:t xml:space="preserve"> </w:t>
      </w:r>
      <w:r w:rsidR="007D03C5" w:rsidRPr="00755C9D">
        <w:rPr>
          <w:rFonts w:ascii="Times New Roman" w:hAnsi="Times New Roman"/>
          <w:sz w:val="22"/>
          <w:szCs w:val="22"/>
          <w:lang w:eastAsia="zh-CN"/>
        </w:rPr>
        <w:t>have</w:t>
      </w:r>
      <w:r w:rsidR="004E77B4" w:rsidRPr="00755C9D">
        <w:rPr>
          <w:rFonts w:ascii="Times New Roman" w:hAnsi="Times New Roman"/>
          <w:sz w:val="22"/>
          <w:szCs w:val="22"/>
          <w:lang w:eastAsia="zh-CN"/>
        </w:rPr>
        <w:t xml:space="preserve"> shown </w:t>
      </w:r>
      <w:r w:rsidR="004E77B4" w:rsidRPr="00755C9D">
        <w:rPr>
          <w:sz w:val="22"/>
          <w:szCs w:val="22"/>
          <w:lang w:eastAsia="zh-CN"/>
        </w:rPr>
        <w:t>that</w:t>
      </w:r>
      <w:r w:rsidR="004E77B4" w:rsidRPr="00755C9D">
        <w:rPr>
          <w:rFonts w:ascii="Times New Roman" w:hAnsi="Times New Roman"/>
          <w:sz w:val="22"/>
          <w:szCs w:val="22"/>
          <w:lang w:eastAsia="zh-CN"/>
        </w:rPr>
        <w:t xml:space="preserve"> </w:t>
      </w:r>
      <w:r w:rsidR="00E42FA2" w:rsidRPr="00755C9D">
        <w:rPr>
          <w:rFonts w:ascii="Times New Roman" w:hAnsi="Times New Roman"/>
          <w:sz w:val="22"/>
          <w:szCs w:val="22"/>
          <w:lang w:eastAsia="zh-CN"/>
        </w:rPr>
        <w:t>there is only</w:t>
      </w:r>
      <w:r w:rsidR="00A20902">
        <w:rPr>
          <w:rFonts w:ascii="Times New Roman" w:hAnsi="Times New Roman"/>
          <w:sz w:val="22"/>
          <w:szCs w:val="22"/>
          <w:lang w:eastAsia="zh-CN"/>
        </w:rPr>
        <w:t xml:space="preserve"> a</w:t>
      </w:r>
      <w:r w:rsidR="00E42FA2" w:rsidRPr="00755C9D">
        <w:rPr>
          <w:rFonts w:ascii="Times New Roman" w:hAnsi="Times New Roman"/>
          <w:sz w:val="22"/>
          <w:szCs w:val="22"/>
          <w:lang w:eastAsia="zh-CN"/>
        </w:rPr>
        <w:t xml:space="preserve"> minor margin (&lt;0.</w:t>
      </w:r>
      <w:r w:rsidR="00F85312" w:rsidRPr="00755C9D">
        <w:rPr>
          <w:rFonts w:ascii="Times New Roman" w:hAnsi="Times New Roman"/>
          <w:sz w:val="22"/>
          <w:szCs w:val="22"/>
          <w:lang w:eastAsia="zh-CN"/>
        </w:rPr>
        <w:t>5</w:t>
      </w:r>
      <w:r w:rsidR="00E42FA2" w:rsidRPr="00755C9D">
        <w:rPr>
          <w:rFonts w:ascii="Times New Roman" w:hAnsi="Times New Roman"/>
          <w:sz w:val="22"/>
          <w:szCs w:val="22"/>
          <w:lang w:eastAsia="zh-CN"/>
        </w:rPr>
        <w:t>%) between the performance of the separate training and the performance of the joint training even when the UE</w:t>
      </w:r>
      <w:r w:rsidR="00E62885" w:rsidRPr="00755C9D">
        <w:rPr>
          <w:rFonts w:ascii="Times New Roman" w:hAnsi="Times New Roman"/>
          <w:sz w:val="22"/>
          <w:szCs w:val="22"/>
          <w:lang w:eastAsia="zh-CN"/>
        </w:rPr>
        <w:t xml:space="preserve"> </w:t>
      </w:r>
      <w:r w:rsidR="00E42FA2" w:rsidRPr="00755C9D">
        <w:rPr>
          <w:rFonts w:ascii="Times New Roman" w:hAnsi="Times New Roman"/>
          <w:sz w:val="22"/>
          <w:szCs w:val="22"/>
          <w:lang w:eastAsia="zh-CN"/>
        </w:rPr>
        <w:t xml:space="preserve">side CSI generation part has a different structure </w:t>
      </w:r>
      <w:r w:rsidR="00A20902">
        <w:rPr>
          <w:rFonts w:ascii="Times New Roman" w:hAnsi="Times New Roman"/>
          <w:sz w:val="22"/>
          <w:szCs w:val="22"/>
          <w:lang w:eastAsia="zh-CN"/>
        </w:rPr>
        <w:t>from</w:t>
      </w:r>
      <w:r w:rsidR="00A20902" w:rsidRPr="00755C9D">
        <w:rPr>
          <w:rFonts w:ascii="Times New Roman" w:hAnsi="Times New Roman"/>
          <w:sz w:val="22"/>
          <w:szCs w:val="22"/>
          <w:lang w:eastAsia="zh-CN"/>
        </w:rPr>
        <w:t xml:space="preserve"> </w:t>
      </w:r>
      <w:r w:rsidR="00E42FA2" w:rsidRPr="00755C9D">
        <w:rPr>
          <w:rFonts w:ascii="Times New Roman" w:hAnsi="Times New Roman"/>
          <w:sz w:val="22"/>
          <w:szCs w:val="22"/>
          <w:lang w:eastAsia="zh-CN"/>
        </w:rPr>
        <w:t xml:space="preserve">the </w:t>
      </w:r>
      <w:r w:rsidR="00B02884">
        <w:rPr>
          <w:rFonts w:ascii="Times New Roman" w:hAnsi="Times New Roman"/>
          <w:sz w:val="22"/>
          <w:szCs w:val="22"/>
          <w:lang w:eastAsia="zh-CN"/>
        </w:rPr>
        <w:t>Network</w:t>
      </w:r>
      <w:r w:rsidR="001F1256">
        <w:rPr>
          <w:rFonts w:ascii="Times New Roman" w:hAnsi="Times New Roman"/>
          <w:sz w:val="22"/>
          <w:szCs w:val="22"/>
          <w:lang w:eastAsia="zh-CN"/>
        </w:rPr>
        <w:t xml:space="preserve"> side</w:t>
      </w:r>
      <w:r w:rsidR="00E42FA2" w:rsidRPr="00755C9D">
        <w:rPr>
          <w:rFonts w:ascii="Times New Roman" w:hAnsi="Times New Roman"/>
          <w:sz w:val="22"/>
          <w:szCs w:val="22"/>
          <w:lang w:eastAsia="zh-CN"/>
        </w:rPr>
        <w:t xml:space="preserve"> CSI generation part</w:t>
      </w:r>
      <w:r w:rsidR="00C67D01" w:rsidRPr="00755C9D">
        <w:rPr>
          <w:rFonts w:ascii="Times New Roman" w:hAnsi="Times New Roman"/>
          <w:sz w:val="22"/>
          <w:szCs w:val="22"/>
          <w:lang w:eastAsia="zh-CN"/>
        </w:rPr>
        <w:t>.</w:t>
      </w:r>
      <w:r w:rsidR="009C2401" w:rsidRPr="00755C9D">
        <w:rPr>
          <w:rFonts w:ascii="Times New Roman" w:hAnsi="Times New Roman"/>
          <w:sz w:val="22"/>
          <w:szCs w:val="22"/>
          <w:lang w:eastAsia="zh-CN"/>
        </w:rPr>
        <w:t xml:space="preserve"> </w:t>
      </w:r>
      <w:r w:rsidR="00576063" w:rsidRPr="00755C9D">
        <w:rPr>
          <w:rFonts w:ascii="Times New Roman" w:hAnsi="Times New Roman"/>
          <w:sz w:val="22"/>
          <w:szCs w:val="22"/>
          <w:lang w:eastAsia="zh-CN"/>
        </w:rPr>
        <w:t>On the other hand</w:t>
      </w:r>
      <w:r w:rsidR="009C2401" w:rsidRPr="00755C9D">
        <w:rPr>
          <w:rFonts w:ascii="Times New Roman" w:hAnsi="Times New Roman"/>
          <w:sz w:val="22"/>
          <w:szCs w:val="22"/>
          <w:lang w:eastAsia="zh-CN"/>
        </w:rPr>
        <w:t xml:space="preserve">, compared with Type 1/2 where the multi-vendor training may be inevitable (e.g., 1 Network to M&gt;1 UEs, N&gt;1 Networks to 1 UE, or N&gt;1 Networks to M&gt;1 UEs) and causes further performance loss, NW first Type 3 </w:t>
      </w:r>
      <w:r w:rsidR="00B95DD0" w:rsidRPr="00755C9D">
        <w:rPr>
          <w:rFonts w:ascii="Times New Roman" w:hAnsi="Times New Roman"/>
          <w:sz w:val="22"/>
          <w:szCs w:val="22"/>
          <w:lang w:eastAsia="zh-CN"/>
        </w:rPr>
        <w:t xml:space="preserve">can naturally support 1 </w:t>
      </w:r>
      <w:r w:rsidR="007E3189">
        <w:rPr>
          <w:rFonts w:ascii="Times New Roman" w:hAnsi="Times New Roman"/>
          <w:sz w:val="22"/>
          <w:szCs w:val="22"/>
          <w:lang w:eastAsia="zh-CN"/>
        </w:rPr>
        <w:t>Network</w:t>
      </w:r>
      <w:r w:rsidR="00C15EA0" w:rsidRPr="00755C9D">
        <w:rPr>
          <w:rFonts w:ascii="Times New Roman" w:hAnsi="Times New Roman"/>
          <w:sz w:val="22"/>
          <w:szCs w:val="22"/>
          <w:lang w:eastAsia="zh-CN"/>
        </w:rPr>
        <w:t xml:space="preserve"> </w:t>
      </w:r>
      <w:r w:rsidR="00B95DD0" w:rsidRPr="00755C9D">
        <w:rPr>
          <w:rFonts w:ascii="Times New Roman" w:hAnsi="Times New Roman"/>
          <w:sz w:val="22"/>
          <w:szCs w:val="22"/>
          <w:lang w:eastAsia="zh-CN"/>
        </w:rPr>
        <w:t>to M&gt;1 UEs.</w:t>
      </w:r>
    </w:p>
    <w:p w14:paraId="355A2BEC" w14:textId="480E9B81" w:rsidR="00130326" w:rsidRPr="00B71F4B" w:rsidRDefault="00F32213" w:rsidP="00B71F4B">
      <w:pPr>
        <w:pStyle w:val="af0"/>
        <w:numPr>
          <w:ilvl w:val="0"/>
          <w:numId w:val="5"/>
        </w:numPr>
        <w:spacing w:after="120"/>
        <w:ind w:leftChars="0"/>
        <w:rPr>
          <w:sz w:val="22"/>
          <w:szCs w:val="22"/>
          <w:lang w:eastAsia="zh-CN"/>
        </w:rPr>
      </w:pPr>
      <w:r w:rsidRPr="00755C9D">
        <w:rPr>
          <w:rFonts w:ascii="Times New Roman" w:hAnsi="Times New Roman"/>
          <w:sz w:val="22"/>
          <w:szCs w:val="22"/>
          <w:u w:val="single"/>
          <w:lang w:eastAsia="zh-CN"/>
        </w:rPr>
        <w:t>Overhead</w:t>
      </w:r>
      <w:r w:rsidRPr="00755C9D">
        <w:rPr>
          <w:rFonts w:ascii="Times New Roman" w:hAnsi="Times New Roman"/>
          <w:sz w:val="22"/>
          <w:szCs w:val="22"/>
          <w:lang w:eastAsia="zh-CN"/>
        </w:rPr>
        <w:t xml:space="preserve">: </w:t>
      </w:r>
      <w:r w:rsidR="00C15EA0">
        <w:rPr>
          <w:rFonts w:ascii="Times New Roman" w:hAnsi="Times New Roman"/>
          <w:sz w:val="22"/>
          <w:szCs w:val="22"/>
          <w:lang w:eastAsia="zh-CN"/>
        </w:rPr>
        <w:t>D</w:t>
      </w:r>
      <w:r w:rsidR="00C31D9E" w:rsidRPr="00755C9D">
        <w:rPr>
          <w:rFonts w:ascii="Times New Roman" w:hAnsi="Times New Roman"/>
          <w:sz w:val="22"/>
          <w:szCs w:val="22"/>
          <w:lang w:eastAsia="zh-CN"/>
        </w:rPr>
        <w:t xml:space="preserve">ataset sharing over air-interface would introduce </w:t>
      </w:r>
      <w:r w:rsidR="00C15EA0">
        <w:rPr>
          <w:rFonts w:ascii="Times New Roman" w:hAnsi="Times New Roman"/>
          <w:sz w:val="22"/>
          <w:szCs w:val="22"/>
          <w:lang w:eastAsia="zh-CN"/>
        </w:rPr>
        <w:t xml:space="preserve">an </w:t>
      </w:r>
      <w:r w:rsidR="00C31D9E" w:rsidRPr="00755C9D">
        <w:rPr>
          <w:rFonts w:ascii="Times New Roman" w:hAnsi="Times New Roman"/>
          <w:sz w:val="22"/>
          <w:szCs w:val="22"/>
          <w:lang w:eastAsia="zh-CN"/>
        </w:rPr>
        <w:t xml:space="preserve">additional overhead </w:t>
      </w:r>
      <w:r w:rsidR="00C15EA0">
        <w:rPr>
          <w:rFonts w:ascii="Times New Roman" w:hAnsi="Times New Roman"/>
          <w:sz w:val="22"/>
          <w:szCs w:val="22"/>
          <w:lang w:eastAsia="zh-CN"/>
        </w:rPr>
        <w:t>for</w:t>
      </w:r>
      <w:r w:rsidR="00C15EA0" w:rsidRPr="00755C9D">
        <w:rPr>
          <w:rFonts w:ascii="Times New Roman" w:hAnsi="Times New Roman"/>
          <w:sz w:val="22"/>
          <w:szCs w:val="22"/>
          <w:lang w:eastAsia="zh-CN"/>
        </w:rPr>
        <w:t xml:space="preserve"> </w:t>
      </w:r>
      <w:r w:rsidR="00C31D9E" w:rsidRPr="00755C9D">
        <w:rPr>
          <w:rFonts w:ascii="Times New Roman" w:hAnsi="Times New Roman"/>
          <w:sz w:val="22"/>
          <w:szCs w:val="22"/>
          <w:lang w:eastAsia="zh-CN"/>
        </w:rPr>
        <w:t xml:space="preserve">dataset delivery. However, as analysed </w:t>
      </w:r>
      <w:r w:rsidR="00C15EA0">
        <w:rPr>
          <w:rFonts w:ascii="Times New Roman" w:hAnsi="Times New Roman"/>
          <w:sz w:val="22"/>
          <w:szCs w:val="22"/>
          <w:lang w:eastAsia="zh-CN"/>
        </w:rPr>
        <w:t>before</w:t>
      </w:r>
      <w:r w:rsidR="00C31D9E" w:rsidRPr="00755C9D">
        <w:rPr>
          <w:rFonts w:ascii="Times New Roman" w:hAnsi="Times New Roman"/>
          <w:sz w:val="22"/>
          <w:szCs w:val="22"/>
          <w:lang w:eastAsia="zh-CN"/>
        </w:rPr>
        <w:t xml:space="preserve">, the model updating for a generalized model could be quite infrequent, and the </w:t>
      </w:r>
      <w:r w:rsidR="007D03C5" w:rsidRPr="00755C9D">
        <w:rPr>
          <w:rFonts w:ascii="Times New Roman" w:hAnsi="Times New Roman"/>
          <w:sz w:val="22"/>
          <w:szCs w:val="22"/>
          <w:lang w:eastAsia="zh-CN"/>
        </w:rPr>
        <w:t>overhead of training dataset can be reduced significantly by</w:t>
      </w:r>
      <w:r w:rsidR="00B6733E">
        <w:rPr>
          <w:rFonts w:ascii="Times New Roman" w:hAnsi="Times New Roman"/>
          <w:sz w:val="22"/>
          <w:szCs w:val="22"/>
          <w:lang w:eastAsia="zh-CN"/>
        </w:rPr>
        <w:t xml:space="preserve"> splitting them into </w:t>
      </w:r>
      <w:r w:rsidR="00FA6D24">
        <w:rPr>
          <w:rFonts w:ascii="Times New Roman" w:hAnsi="Times New Roman"/>
          <w:sz w:val="22"/>
          <w:szCs w:val="22"/>
          <w:lang w:eastAsia="zh-CN"/>
        </w:rPr>
        <w:t xml:space="preserve">subsets to </w:t>
      </w:r>
      <w:r w:rsidR="00B6733E">
        <w:rPr>
          <w:rFonts w:ascii="Times New Roman" w:hAnsi="Times New Roman"/>
          <w:sz w:val="22"/>
          <w:szCs w:val="22"/>
          <w:lang w:eastAsia="zh-CN"/>
        </w:rPr>
        <w:t>massive UEs and</w:t>
      </w:r>
      <w:r w:rsidR="007D03C5" w:rsidRPr="00755C9D">
        <w:rPr>
          <w:rFonts w:ascii="Times New Roman" w:hAnsi="Times New Roman"/>
          <w:sz w:val="22"/>
          <w:szCs w:val="22"/>
          <w:lang w:eastAsia="zh-CN"/>
        </w:rPr>
        <w:t xml:space="preserve"> using some quantization methods.</w:t>
      </w:r>
      <w:r w:rsidR="009A305E" w:rsidRPr="00755C9D">
        <w:rPr>
          <w:rFonts w:ascii="Times New Roman" w:hAnsi="Times New Roman"/>
          <w:sz w:val="22"/>
          <w:szCs w:val="22"/>
          <w:lang w:eastAsia="zh-CN"/>
        </w:rPr>
        <w:t xml:space="preserve"> These would largely alleviate the overhead issue.</w:t>
      </w:r>
    </w:p>
    <w:p w14:paraId="44653272" w14:textId="52E3CBF5" w:rsidR="00C67D01" w:rsidRPr="00755C9D" w:rsidRDefault="002101B2" w:rsidP="00B71F4B">
      <w:pPr>
        <w:pStyle w:val="af0"/>
        <w:numPr>
          <w:ilvl w:val="0"/>
          <w:numId w:val="5"/>
        </w:numPr>
        <w:spacing w:after="120"/>
        <w:ind w:leftChars="0"/>
        <w:rPr>
          <w:rFonts w:ascii="Times New Roman" w:hAnsi="Times New Roman"/>
          <w:sz w:val="22"/>
          <w:szCs w:val="22"/>
          <w:lang w:eastAsia="zh-CN"/>
        </w:rPr>
      </w:pPr>
      <w:r w:rsidRPr="00755C9D">
        <w:rPr>
          <w:rFonts w:ascii="Times New Roman" w:hAnsi="Times New Roman"/>
          <w:sz w:val="22"/>
          <w:szCs w:val="22"/>
          <w:u w:val="single"/>
          <w:lang w:eastAsia="zh-CN"/>
        </w:rPr>
        <w:t>Privacy-sensitive dataset sharing</w:t>
      </w:r>
      <w:r w:rsidRPr="00755C9D">
        <w:rPr>
          <w:rFonts w:ascii="Times New Roman" w:hAnsi="Times New Roman"/>
          <w:sz w:val="22"/>
          <w:szCs w:val="22"/>
          <w:lang w:eastAsia="zh-CN"/>
        </w:rPr>
        <w:t xml:space="preserve">: </w:t>
      </w:r>
      <w:r w:rsidR="000500A5" w:rsidRPr="00755C9D">
        <w:rPr>
          <w:rFonts w:ascii="Times New Roman" w:hAnsi="Times New Roman"/>
          <w:sz w:val="22"/>
          <w:szCs w:val="22"/>
          <w:lang w:eastAsia="zh-CN"/>
        </w:rPr>
        <w:t xml:space="preserve">As a clarification, the </w:t>
      </w:r>
      <w:r w:rsidR="00C67D01" w:rsidRPr="00755C9D">
        <w:rPr>
          <w:rFonts w:ascii="Times New Roman" w:hAnsi="Times New Roman"/>
          <w:sz w:val="22"/>
          <w:szCs w:val="22"/>
          <w:lang w:eastAsia="zh-CN"/>
        </w:rPr>
        <w:t xml:space="preserve">shared dataset is the CSI-related data </w:t>
      </w:r>
      <w:r w:rsidR="000500A5" w:rsidRPr="00755C9D">
        <w:rPr>
          <w:rFonts w:ascii="Times New Roman" w:hAnsi="Times New Roman"/>
          <w:sz w:val="22"/>
          <w:szCs w:val="22"/>
          <w:lang w:eastAsia="zh-CN"/>
        </w:rPr>
        <w:t xml:space="preserve">which is irrelevant </w:t>
      </w:r>
      <w:r w:rsidR="00C15EA0">
        <w:rPr>
          <w:rFonts w:ascii="Times New Roman" w:hAnsi="Times New Roman"/>
          <w:sz w:val="22"/>
          <w:szCs w:val="22"/>
          <w:lang w:eastAsia="zh-CN"/>
        </w:rPr>
        <w:t>to</w:t>
      </w:r>
      <w:r w:rsidR="00C15EA0" w:rsidRPr="00755C9D">
        <w:rPr>
          <w:rFonts w:ascii="Times New Roman" w:hAnsi="Times New Roman"/>
          <w:sz w:val="22"/>
          <w:szCs w:val="22"/>
          <w:lang w:eastAsia="zh-CN"/>
        </w:rPr>
        <w:t xml:space="preserve"> </w:t>
      </w:r>
      <w:r w:rsidR="000500A5" w:rsidRPr="00755C9D">
        <w:rPr>
          <w:rFonts w:ascii="Times New Roman" w:hAnsi="Times New Roman"/>
          <w:sz w:val="22"/>
          <w:szCs w:val="22"/>
          <w:lang w:eastAsia="zh-CN"/>
        </w:rPr>
        <w:t>the user privacy (e.g., user position, etc.)</w:t>
      </w:r>
      <w:r w:rsidR="006979FF" w:rsidRPr="00755C9D">
        <w:rPr>
          <w:rFonts w:ascii="Times New Roman" w:hAnsi="Times New Roman"/>
          <w:sz w:val="22"/>
          <w:szCs w:val="22"/>
          <w:lang w:eastAsia="zh-CN"/>
        </w:rPr>
        <w:t xml:space="preserve"> at least </w:t>
      </w:r>
      <w:r w:rsidR="00C15EA0">
        <w:rPr>
          <w:rFonts w:ascii="Times New Roman" w:hAnsi="Times New Roman"/>
          <w:sz w:val="22"/>
          <w:szCs w:val="22"/>
          <w:lang w:eastAsia="zh-CN"/>
        </w:rPr>
        <w:t>based on</w:t>
      </w:r>
      <w:r w:rsidR="00C15EA0" w:rsidRPr="00755C9D">
        <w:rPr>
          <w:rFonts w:ascii="Times New Roman" w:hAnsi="Times New Roman"/>
          <w:sz w:val="22"/>
          <w:szCs w:val="22"/>
          <w:lang w:eastAsia="zh-CN"/>
        </w:rPr>
        <w:t xml:space="preserve"> </w:t>
      </w:r>
      <w:r w:rsidR="006979FF" w:rsidRPr="00755C9D">
        <w:rPr>
          <w:rFonts w:ascii="Times New Roman" w:hAnsi="Times New Roman"/>
          <w:sz w:val="22"/>
          <w:szCs w:val="22"/>
          <w:lang w:eastAsia="zh-CN"/>
        </w:rPr>
        <w:t>the evaluated solutions so far</w:t>
      </w:r>
      <w:r w:rsidR="004B6BCD" w:rsidRPr="00755C9D">
        <w:rPr>
          <w:rFonts w:ascii="Times New Roman" w:hAnsi="Times New Roman"/>
          <w:sz w:val="22"/>
          <w:szCs w:val="22"/>
          <w:lang w:eastAsia="zh-CN"/>
        </w:rPr>
        <w:t>.</w:t>
      </w:r>
      <w:r w:rsidR="00047724" w:rsidRPr="00755C9D">
        <w:rPr>
          <w:rFonts w:ascii="Times New Roman" w:hAnsi="Times New Roman"/>
          <w:sz w:val="22"/>
          <w:szCs w:val="22"/>
          <w:lang w:eastAsia="zh-CN"/>
        </w:rPr>
        <w:t xml:space="preserve"> The dataset sharing/delivery can be performed under the contract agreement with the MNOs/UE vendors</w:t>
      </w:r>
      <w:r w:rsidR="00FA6D76" w:rsidRPr="00755C9D">
        <w:rPr>
          <w:rFonts w:ascii="Times New Roman" w:hAnsi="Times New Roman"/>
          <w:sz w:val="22"/>
          <w:szCs w:val="22"/>
          <w:lang w:eastAsia="zh-CN"/>
        </w:rPr>
        <w:t xml:space="preserve"> to </w:t>
      </w:r>
      <w:r w:rsidR="00640863" w:rsidRPr="00755C9D">
        <w:rPr>
          <w:rFonts w:ascii="Times New Roman" w:hAnsi="Times New Roman"/>
          <w:sz w:val="22"/>
          <w:szCs w:val="22"/>
          <w:lang w:eastAsia="zh-CN"/>
        </w:rPr>
        <w:t>mitigate</w:t>
      </w:r>
      <w:r w:rsidR="00FA6D76" w:rsidRPr="00755C9D">
        <w:rPr>
          <w:rFonts w:ascii="Times New Roman" w:hAnsi="Times New Roman"/>
          <w:sz w:val="22"/>
          <w:szCs w:val="22"/>
          <w:lang w:eastAsia="zh-CN"/>
        </w:rPr>
        <w:t xml:space="preserve"> the data ownership problem</w:t>
      </w:r>
      <w:r w:rsidR="00047724" w:rsidRPr="00755C9D">
        <w:rPr>
          <w:rFonts w:ascii="Times New Roman" w:hAnsi="Times New Roman"/>
          <w:sz w:val="22"/>
          <w:szCs w:val="22"/>
          <w:lang w:eastAsia="zh-CN"/>
        </w:rPr>
        <w:t>.</w:t>
      </w:r>
    </w:p>
    <w:p w14:paraId="2B3790FD" w14:textId="0DC1FF23" w:rsidR="00762515" w:rsidRPr="00611F08" w:rsidRDefault="00C24BE6" w:rsidP="00762515">
      <w:pPr>
        <w:spacing w:beforeLines="50" w:before="120"/>
        <w:rPr>
          <w:b/>
          <w:u w:val="single"/>
          <w:lang w:eastAsia="zh-CN"/>
        </w:rPr>
      </w:pPr>
      <w:r w:rsidRPr="00611F08">
        <w:rPr>
          <w:b/>
          <w:u w:val="single"/>
          <w:lang w:eastAsia="zh-CN"/>
        </w:rPr>
        <w:t>UE</w:t>
      </w:r>
      <w:r w:rsidR="00DE3ED0">
        <w:rPr>
          <w:b/>
          <w:u w:val="single"/>
          <w:lang w:eastAsia="zh-CN"/>
        </w:rPr>
        <w:t xml:space="preserve"> </w:t>
      </w:r>
      <w:r w:rsidRPr="00611F08">
        <w:rPr>
          <w:b/>
          <w:u w:val="single"/>
          <w:lang w:eastAsia="zh-CN"/>
        </w:rPr>
        <w:t>first</w:t>
      </w:r>
      <w:r w:rsidR="00762515" w:rsidRPr="00611F08">
        <w:rPr>
          <w:b/>
          <w:u w:val="single"/>
          <w:lang w:eastAsia="zh-CN"/>
        </w:rPr>
        <w:t xml:space="preserve"> training</w:t>
      </w:r>
    </w:p>
    <w:p w14:paraId="2F4D3D80" w14:textId="67F8BC27" w:rsidR="00465057" w:rsidRDefault="00527CD4" w:rsidP="00F8098F">
      <w:pPr>
        <w:rPr>
          <w:lang w:eastAsia="zh-CN"/>
        </w:rPr>
      </w:pPr>
      <w:r>
        <w:rPr>
          <w:rFonts w:hint="eastAsia"/>
          <w:lang w:eastAsia="zh-CN"/>
        </w:rPr>
        <w:t>T</w:t>
      </w:r>
      <w:r>
        <w:rPr>
          <w:lang w:eastAsia="zh-CN"/>
        </w:rPr>
        <w:t xml:space="preserve">here is an </w:t>
      </w:r>
      <w:r w:rsidRPr="008D280A">
        <w:rPr>
          <w:lang w:eastAsia="zh-CN"/>
        </w:rPr>
        <w:t>alternative</w:t>
      </w:r>
      <w:r>
        <w:rPr>
          <w:lang w:eastAsia="zh-CN"/>
        </w:rPr>
        <w:t xml:space="preserve"> mode for Type 3 which is </w:t>
      </w:r>
      <w:r w:rsidR="00C15EA0">
        <w:rPr>
          <w:lang w:eastAsia="zh-CN"/>
        </w:rPr>
        <w:t>the dual of</w:t>
      </w:r>
      <w:r>
        <w:rPr>
          <w:lang w:eastAsia="zh-CN"/>
        </w:rPr>
        <w:t xml:space="preserve"> the above mode, i.e., </w:t>
      </w:r>
      <w:r w:rsidR="005403BD">
        <w:rPr>
          <w:lang w:eastAsia="zh-CN"/>
        </w:rPr>
        <w:t>UE first training</w:t>
      </w:r>
      <w:r>
        <w:rPr>
          <w:lang w:eastAsia="zh-CN"/>
        </w:rPr>
        <w:t>: UE</w:t>
      </w:r>
      <w:r w:rsidRPr="00284A8E">
        <w:rPr>
          <w:lang w:eastAsia="zh-CN"/>
        </w:rPr>
        <w:t xml:space="preserve"> train</w:t>
      </w:r>
      <w:r>
        <w:rPr>
          <w:lang w:eastAsia="zh-CN"/>
        </w:rPr>
        <w:t>s</w:t>
      </w:r>
      <w:r w:rsidRPr="00284A8E">
        <w:rPr>
          <w:lang w:eastAsia="zh-CN"/>
        </w:rPr>
        <w:t xml:space="preserve"> a</w:t>
      </w:r>
      <w:r>
        <w:rPr>
          <w:lang w:eastAsia="zh-CN"/>
        </w:rPr>
        <w:t xml:space="preserve"> two-sided</w:t>
      </w:r>
      <w:r w:rsidRPr="00284A8E">
        <w:rPr>
          <w:lang w:eastAsia="zh-CN"/>
        </w:rPr>
        <w:t xml:space="preserve"> AI/ML model</w:t>
      </w:r>
      <w:r>
        <w:rPr>
          <w:lang w:eastAsia="zh-CN"/>
        </w:rPr>
        <w:t xml:space="preserve"> and </w:t>
      </w:r>
      <w:r w:rsidRPr="00C25771">
        <w:rPr>
          <w:lang w:eastAsia="zh-CN"/>
        </w:rPr>
        <w:t>shares dataset#2</w:t>
      </w:r>
      <w:r>
        <w:rPr>
          <w:lang w:eastAsia="zh-CN"/>
        </w:rPr>
        <w:t xml:space="preserve">’ including the input and output of the </w:t>
      </w:r>
      <w:r w:rsidR="00E62885" w:rsidRPr="00F40547">
        <w:rPr>
          <w:lang w:eastAsia="zh-CN"/>
        </w:rPr>
        <w:t>UE</w:t>
      </w:r>
      <w:r w:rsidR="00E62885">
        <w:rPr>
          <w:lang w:eastAsia="zh-CN"/>
        </w:rPr>
        <w:t xml:space="preserve"> </w:t>
      </w:r>
      <w:r w:rsidR="00E62885" w:rsidRPr="00F40547">
        <w:rPr>
          <w:lang w:eastAsia="zh-CN"/>
        </w:rPr>
        <w:t xml:space="preserve">side </w:t>
      </w:r>
      <w:r>
        <w:rPr>
          <w:lang w:eastAsia="zh-CN"/>
        </w:rPr>
        <w:t>CSI reconstruction part</w:t>
      </w:r>
      <w:r w:rsidR="00C15EA0">
        <w:rPr>
          <w:lang w:eastAsia="zh-CN"/>
        </w:rPr>
        <w:t>. T</w:t>
      </w:r>
      <w:r>
        <w:rPr>
          <w:lang w:eastAsia="zh-CN"/>
        </w:rPr>
        <w:t>hen</w:t>
      </w:r>
      <w:r w:rsidR="00C15EA0">
        <w:rPr>
          <w:lang w:eastAsia="zh-CN"/>
        </w:rPr>
        <w:t>,</w:t>
      </w:r>
      <w:r>
        <w:rPr>
          <w:lang w:eastAsia="zh-CN"/>
        </w:rPr>
        <w:t xml:space="preserve"> </w:t>
      </w:r>
      <w:r w:rsidR="00C15EA0">
        <w:rPr>
          <w:lang w:eastAsia="zh-CN"/>
        </w:rPr>
        <w:t>n</w:t>
      </w:r>
      <w:r w:rsidRPr="008770EB">
        <w:rPr>
          <w:lang w:eastAsia="zh-CN"/>
        </w:rPr>
        <w:t xml:space="preserve">etwork </w:t>
      </w:r>
      <w:r w:rsidRPr="00284A8E">
        <w:rPr>
          <w:lang w:eastAsia="zh-CN"/>
        </w:rPr>
        <w:t>train</w:t>
      </w:r>
      <w:r>
        <w:rPr>
          <w:lang w:eastAsia="zh-CN"/>
        </w:rPr>
        <w:t xml:space="preserve">s a </w:t>
      </w:r>
      <w:r w:rsidR="00B02884">
        <w:rPr>
          <w:lang w:eastAsia="zh-CN"/>
        </w:rPr>
        <w:t>Network</w:t>
      </w:r>
      <w:r w:rsidR="001F1256">
        <w:rPr>
          <w:lang w:eastAsia="zh-CN"/>
        </w:rPr>
        <w:t xml:space="preserve"> side</w:t>
      </w:r>
      <w:r>
        <w:rPr>
          <w:lang w:eastAsia="zh-CN"/>
        </w:rPr>
        <w:t xml:space="preserve"> CSI reconstruction part based on dataset#2’.</w:t>
      </w:r>
      <w:r w:rsidR="00FB18EE">
        <w:rPr>
          <w:lang w:eastAsia="zh-CN"/>
        </w:rPr>
        <w:t xml:space="preserve"> It has similar pros with </w:t>
      </w:r>
      <w:r w:rsidR="00C15EA0">
        <w:rPr>
          <w:lang w:eastAsia="zh-CN"/>
        </w:rPr>
        <w:t xml:space="preserve">the </w:t>
      </w:r>
      <w:r w:rsidR="0025403F">
        <w:rPr>
          <w:lang w:eastAsia="zh-CN"/>
        </w:rPr>
        <w:t xml:space="preserve">NW </w:t>
      </w:r>
      <w:r w:rsidR="00FB18EE">
        <w:rPr>
          <w:lang w:eastAsia="zh-CN"/>
        </w:rPr>
        <w:t xml:space="preserve">first training in terms of </w:t>
      </w:r>
      <w:r w:rsidR="00311A03">
        <w:rPr>
          <w:lang w:eastAsia="zh-CN"/>
        </w:rPr>
        <w:t>compatibility, model proprietary</w:t>
      </w:r>
      <w:r w:rsidR="00FB18EE">
        <w:rPr>
          <w:lang w:eastAsia="zh-CN"/>
        </w:rPr>
        <w:t xml:space="preserve">, and </w:t>
      </w:r>
      <w:r w:rsidR="00311A03">
        <w:rPr>
          <w:lang w:eastAsia="zh-CN"/>
        </w:rPr>
        <w:t>gNB/device specific optimization</w:t>
      </w:r>
      <w:r w:rsidR="0025403F">
        <w:rPr>
          <w:lang w:eastAsia="zh-CN"/>
        </w:rPr>
        <w:t xml:space="preserve">, </w:t>
      </w:r>
      <w:r w:rsidR="007008C5" w:rsidRPr="007008C5">
        <w:rPr>
          <w:lang w:eastAsia="zh-CN"/>
        </w:rPr>
        <w:t>extendibility,</w:t>
      </w:r>
      <w:r w:rsidR="007008C5">
        <w:rPr>
          <w:lang w:eastAsia="zh-CN"/>
        </w:rPr>
        <w:t xml:space="preserve"> </w:t>
      </w:r>
      <w:r w:rsidR="001F586A">
        <w:rPr>
          <w:lang w:eastAsia="zh-CN"/>
        </w:rPr>
        <w:t xml:space="preserve">and </w:t>
      </w:r>
      <w:r w:rsidR="0025403F">
        <w:rPr>
          <w:lang w:eastAsia="zh-CN"/>
        </w:rPr>
        <w:t>the aspects of performance, overhead, and p</w:t>
      </w:r>
      <w:r w:rsidR="0025403F" w:rsidRPr="0025403F">
        <w:rPr>
          <w:lang w:eastAsia="zh-CN"/>
        </w:rPr>
        <w:t>rivacy-sensitive dataset sharing</w:t>
      </w:r>
      <w:r w:rsidR="0025403F">
        <w:rPr>
          <w:lang w:eastAsia="zh-CN"/>
        </w:rPr>
        <w:t xml:space="preserve"> are similar as </w:t>
      </w:r>
      <w:r w:rsidR="00D57CEE">
        <w:rPr>
          <w:lang w:eastAsia="zh-CN"/>
        </w:rPr>
        <w:t>NW first training</w:t>
      </w:r>
      <w:r w:rsidR="00FB18EE">
        <w:rPr>
          <w:lang w:eastAsia="zh-CN"/>
        </w:rPr>
        <w:t>.</w:t>
      </w:r>
      <w:r>
        <w:rPr>
          <w:lang w:eastAsia="zh-CN"/>
        </w:rPr>
        <w:t xml:space="preserve"> </w:t>
      </w:r>
    </w:p>
    <w:p w14:paraId="6C7394B0" w14:textId="4C571B28" w:rsidR="003556CE" w:rsidRDefault="001F586A" w:rsidP="00F8098F">
      <w:pPr>
        <w:rPr>
          <w:lang w:eastAsia="zh-CN"/>
        </w:rPr>
      </w:pPr>
      <w:r>
        <w:rPr>
          <w:lang w:eastAsia="zh-CN"/>
        </w:rPr>
        <w:t>In addition to above</w:t>
      </w:r>
      <w:r w:rsidR="00527CD4">
        <w:rPr>
          <w:lang w:eastAsia="zh-CN"/>
        </w:rPr>
        <w:t xml:space="preserve">, </w:t>
      </w:r>
      <w:r w:rsidR="002E2040">
        <w:rPr>
          <w:lang w:eastAsia="zh-CN"/>
        </w:rPr>
        <w:t xml:space="preserve">UE first </w:t>
      </w:r>
      <w:r w:rsidR="003556CE">
        <w:rPr>
          <w:lang w:eastAsia="zh-CN"/>
        </w:rPr>
        <w:t xml:space="preserve">training faces </w:t>
      </w:r>
      <w:r w:rsidR="000F4F57">
        <w:rPr>
          <w:lang w:eastAsia="zh-CN"/>
        </w:rPr>
        <w:t xml:space="preserve">the following </w:t>
      </w:r>
      <w:r w:rsidR="00E65C86">
        <w:rPr>
          <w:lang w:eastAsia="zh-CN"/>
        </w:rPr>
        <w:t xml:space="preserve">specific </w:t>
      </w:r>
      <w:r w:rsidR="000F4F57">
        <w:rPr>
          <w:lang w:eastAsia="zh-CN"/>
        </w:rPr>
        <w:t>issue</w:t>
      </w:r>
      <w:r w:rsidR="00E65C86">
        <w:rPr>
          <w:lang w:eastAsia="zh-CN"/>
        </w:rPr>
        <w:t>s</w:t>
      </w:r>
      <w:r w:rsidR="003556CE">
        <w:rPr>
          <w:lang w:eastAsia="zh-CN"/>
        </w:rPr>
        <w:t>:</w:t>
      </w:r>
    </w:p>
    <w:p w14:paraId="2EC7BC00" w14:textId="6114924F" w:rsidR="00704B83" w:rsidRDefault="001912D8" w:rsidP="00B71F4B">
      <w:pPr>
        <w:pStyle w:val="af0"/>
        <w:numPr>
          <w:ilvl w:val="0"/>
          <w:numId w:val="5"/>
        </w:numPr>
        <w:spacing w:after="120"/>
        <w:ind w:leftChars="0"/>
        <w:rPr>
          <w:rFonts w:ascii="Times New Roman" w:hAnsi="Times New Roman"/>
          <w:sz w:val="22"/>
          <w:lang w:eastAsia="zh-CN"/>
        </w:rPr>
      </w:pPr>
      <w:r w:rsidRPr="00A76D51">
        <w:rPr>
          <w:rFonts w:ascii="Times New Roman" w:hAnsi="Times New Roman"/>
          <w:sz w:val="22"/>
          <w:szCs w:val="22"/>
          <w:u w:val="single"/>
          <w:lang w:eastAsia="zh-CN"/>
        </w:rPr>
        <w:t>Flexibility on scenario-specific model</w:t>
      </w:r>
      <w:r w:rsidRPr="00A76D51">
        <w:rPr>
          <w:rFonts w:ascii="Times New Roman" w:hAnsi="Times New Roman"/>
          <w:sz w:val="22"/>
          <w:szCs w:val="22"/>
          <w:lang w:eastAsia="zh-CN"/>
        </w:rPr>
        <w:t xml:space="preserve">: </w:t>
      </w:r>
      <w:r w:rsidR="003556CE">
        <w:rPr>
          <w:rFonts w:ascii="Times New Roman" w:hAnsi="Times New Roman"/>
          <w:sz w:val="22"/>
          <w:szCs w:val="22"/>
          <w:lang w:eastAsia="zh-CN"/>
        </w:rPr>
        <w:t>T</w:t>
      </w:r>
      <w:r w:rsidR="00527CD4" w:rsidRPr="003556CE">
        <w:rPr>
          <w:rFonts w:ascii="Times New Roman" w:hAnsi="Times New Roman"/>
          <w:sz w:val="22"/>
          <w:szCs w:val="22"/>
          <w:lang w:eastAsia="zh-CN"/>
        </w:rPr>
        <w:t xml:space="preserve">he dataset collected by UE side may not match the channel characteristics at the </w:t>
      </w:r>
      <w:r w:rsidR="007E3189">
        <w:rPr>
          <w:rFonts w:ascii="Times New Roman" w:hAnsi="Times New Roman"/>
          <w:sz w:val="22"/>
          <w:szCs w:val="22"/>
          <w:lang w:eastAsia="zh-CN"/>
        </w:rPr>
        <w:t>Network</w:t>
      </w:r>
      <w:r w:rsidR="001F586A">
        <w:rPr>
          <w:rFonts w:ascii="Times New Roman" w:hAnsi="Times New Roman"/>
          <w:sz w:val="22"/>
          <w:szCs w:val="22"/>
          <w:lang w:eastAsia="zh-CN"/>
        </w:rPr>
        <w:t xml:space="preserve"> as</w:t>
      </w:r>
      <w:r w:rsidR="002C2F9F" w:rsidRPr="003556CE">
        <w:rPr>
          <w:rFonts w:ascii="Times New Roman" w:hAnsi="Times New Roman"/>
          <w:sz w:val="22"/>
          <w:szCs w:val="22"/>
          <w:lang w:eastAsia="zh-CN"/>
        </w:rPr>
        <w:t xml:space="preserve"> the </w:t>
      </w:r>
      <w:r w:rsidR="007E3189">
        <w:rPr>
          <w:rFonts w:ascii="Times New Roman" w:hAnsi="Times New Roman"/>
          <w:sz w:val="22"/>
          <w:szCs w:val="22"/>
          <w:lang w:eastAsia="zh-CN"/>
        </w:rPr>
        <w:t>Network</w:t>
      </w:r>
      <w:r w:rsidR="001F586A" w:rsidRPr="003556CE">
        <w:rPr>
          <w:rFonts w:ascii="Times New Roman" w:hAnsi="Times New Roman"/>
          <w:sz w:val="22"/>
          <w:szCs w:val="22"/>
          <w:lang w:eastAsia="zh-CN"/>
        </w:rPr>
        <w:t xml:space="preserve"> </w:t>
      </w:r>
      <w:r w:rsidR="002C2F9F" w:rsidRPr="003556CE">
        <w:rPr>
          <w:rFonts w:ascii="Times New Roman" w:hAnsi="Times New Roman"/>
          <w:sz w:val="22"/>
          <w:szCs w:val="22"/>
          <w:lang w:eastAsia="zh-CN"/>
        </w:rPr>
        <w:t xml:space="preserve">vendor may want to perform cell/scenario specific model trainings while the dataset provided by UE vendors may not involve </w:t>
      </w:r>
      <w:r w:rsidR="001F586A">
        <w:rPr>
          <w:rFonts w:ascii="Times New Roman" w:hAnsi="Times New Roman"/>
          <w:sz w:val="22"/>
          <w:szCs w:val="22"/>
          <w:lang w:eastAsia="zh-CN"/>
        </w:rPr>
        <w:t>such</w:t>
      </w:r>
      <w:r w:rsidR="001F586A" w:rsidRPr="003556CE">
        <w:rPr>
          <w:rFonts w:ascii="Times New Roman" w:hAnsi="Times New Roman"/>
          <w:sz w:val="22"/>
          <w:szCs w:val="22"/>
          <w:lang w:eastAsia="zh-CN"/>
        </w:rPr>
        <w:t xml:space="preserve"> </w:t>
      </w:r>
      <w:r w:rsidR="002C2F9F" w:rsidRPr="003556CE">
        <w:rPr>
          <w:rFonts w:ascii="Times New Roman" w:hAnsi="Times New Roman"/>
          <w:sz w:val="22"/>
          <w:szCs w:val="22"/>
          <w:lang w:eastAsia="zh-CN"/>
        </w:rPr>
        <w:t>categorization</w:t>
      </w:r>
      <w:r w:rsidR="00527CD4" w:rsidRPr="003556CE">
        <w:rPr>
          <w:rFonts w:ascii="Times New Roman" w:hAnsi="Times New Roman"/>
          <w:sz w:val="22"/>
          <w:szCs w:val="22"/>
          <w:lang w:eastAsia="zh-CN"/>
        </w:rPr>
        <w:t>.</w:t>
      </w:r>
      <w:r w:rsidR="002C2F9F" w:rsidRPr="003556CE">
        <w:rPr>
          <w:rFonts w:ascii="Times New Roman" w:hAnsi="Times New Roman"/>
          <w:sz w:val="22"/>
          <w:szCs w:val="22"/>
          <w:lang w:eastAsia="zh-CN"/>
        </w:rPr>
        <w:t xml:space="preserve"> </w:t>
      </w:r>
      <w:r w:rsidR="000F4F57">
        <w:rPr>
          <w:rFonts w:ascii="Times New Roman" w:hAnsi="Times New Roman"/>
          <w:sz w:val="22"/>
          <w:szCs w:val="22"/>
          <w:lang w:eastAsia="zh-CN"/>
        </w:rPr>
        <w:t xml:space="preserve">Thus, </w:t>
      </w:r>
      <w:r w:rsidR="001F586A" w:rsidRPr="006A5416">
        <w:rPr>
          <w:rFonts w:ascii="Times New Roman" w:hAnsi="Times New Roman"/>
          <w:sz w:val="22"/>
          <w:szCs w:val="22"/>
          <w:lang w:eastAsia="zh-CN"/>
        </w:rPr>
        <w:t xml:space="preserve">UE first training is not flexible enough to support </w:t>
      </w:r>
      <w:r w:rsidR="000F4F57" w:rsidRPr="00680C39">
        <w:rPr>
          <w:rFonts w:ascii="Times New Roman" w:hAnsi="Times New Roman"/>
          <w:sz w:val="22"/>
          <w:szCs w:val="22"/>
          <w:lang w:eastAsia="zh-CN"/>
        </w:rPr>
        <w:t>cell/site/scenario/configuration</w:t>
      </w:r>
      <w:r w:rsidR="000F4F57" w:rsidRPr="00434925">
        <w:rPr>
          <w:rFonts w:ascii="Times New Roman" w:hAnsi="Times New Roman"/>
          <w:sz w:val="22"/>
          <w:lang w:eastAsia="zh-CN"/>
        </w:rPr>
        <w:t xml:space="preserve"> specific </w:t>
      </w:r>
      <w:r w:rsidR="001F586A">
        <w:rPr>
          <w:rFonts w:ascii="Times New Roman" w:hAnsi="Times New Roman"/>
          <w:sz w:val="22"/>
          <w:lang w:eastAsia="zh-CN"/>
        </w:rPr>
        <w:t>model.</w:t>
      </w:r>
    </w:p>
    <w:p w14:paraId="24687DA4" w14:textId="3AA58FF4" w:rsidR="00A6367E" w:rsidRPr="00A6367E" w:rsidRDefault="005F3334" w:rsidP="00B71F4B">
      <w:pPr>
        <w:pStyle w:val="af0"/>
        <w:numPr>
          <w:ilvl w:val="0"/>
          <w:numId w:val="5"/>
        </w:numPr>
        <w:spacing w:after="120"/>
        <w:ind w:leftChars="0"/>
        <w:rPr>
          <w:rFonts w:ascii="Times New Roman" w:hAnsi="Times New Roman"/>
          <w:sz w:val="22"/>
          <w:lang w:eastAsia="zh-CN"/>
        </w:rPr>
      </w:pPr>
      <w:r w:rsidRPr="00A76D51">
        <w:rPr>
          <w:sz w:val="22"/>
          <w:szCs w:val="22"/>
          <w:u w:val="single"/>
          <w:lang w:eastAsia="zh-CN"/>
        </w:rPr>
        <w:t>Model updat</w:t>
      </w:r>
      <w:r>
        <w:rPr>
          <w:sz w:val="22"/>
          <w:szCs w:val="22"/>
          <w:u w:val="single"/>
          <w:lang w:eastAsia="zh-CN"/>
        </w:rPr>
        <w:t>ing</w:t>
      </w:r>
      <w:r w:rsidRPr="00A76D51">
        <w:rPr>
          <w:sz w:val="22"/>
          <w:szCs w:val="22"/>
          <w:u w:val="single"/>
          <w:lang w:eastAsia="zh-CN"/>
        </w:rPr>
        <w:t xml:space="preserve"> flexibility</w:t>
      </w:r>
      <w:r>
        <w:rPr>
          <w:sz w:val="22"/>
          <w:szCs w:val="22"/>
          <w:lang w:eastAsia="zh-CN"/>
        </w:rPr>
        <w:t>:</w:t>
      </w:r>
      <w:r w:rsidRPr="003C24F7">
        <w:rPr>
          <w:sz w:val="22"/>
          <w:szCs w:val="22"/>
          <w:lang w:eastAsia="zh-CN"/>
        </w:rPr>
        <w:t xml:space="preserve"> </w:t>
      </w:r>
      <w:r w:rsidR="00A6367E">
        <w:rPr>
          <w:rFonts w:ascii="Times New Roman" w:hAnsi="Times New Roman"/>
          <w:sz w:val="22"/>
          <w:lang w:eastAsia="zh-CN"/>
        </w:rPr>
        <w:t>M</w:t>
      </w:r>
      <w:r w:rsidR="00A6367E" w:rsidRPr="00B3781C">
        <w:rPr>
          <w:rFonts w:ascii="Times New Roman" w:hAnsi="Times New Roman"/>
          <w:sz w:val="22"/>
          <w:lang w:eastAsia="zh-CN"/>
        </w:rPr>
        <w:t xml:space="preserve">odel update </w:t>
      </w:r>
      <w:r w:rsidR="00A6367E">
        <w:rPr>
          <w:rFonts w:ascii="Times New Roman" w:hAnsi="Times New Roman"/>
          <w:sz w:val="22"/>
          <w:lang w:eastAsia="zh-CN"/>
        </w:rPr>
        <w:t xml:space="preserve">may not </w:t>
      </w:r>
      <w:r w:rsidR="001F586A">
        <w:rPr>
          <w:rFonts w:ascii="Times New Roman" w:hAnsi="Times New Roman"/>
          <w:sz w:val="22"/>
          <w:lang w:eastAsia="zh-CN"/>
        </w:rPr>
        <w:t xml:space="preserve">be </w:t>
      </w:r>
      <w:r w:rsidR="00A6367E" w:rsidRPr="00434925">
        <w:rPr>
          <w:rFonts w:ascii="Times New Roman" w:hAnsi="Times New Roman"/>
          <w:sz w:val="22"/>
          <w:lang w:eastAsia="zh-CN"/>
        </w:rPr>
        <w:t>flexible</w:t>
      </w:r>
      <w:r w:rsidR="00A6367E" w:rsidRPr="00B3781C">
        <w:rPr>
          <w:rFonts w:ascii="Times New Roman" w:hAnsi="Times New Roman"/>
          <w:sz w:val="22"/>
          <w:lang w:eastAsia="zh-CN"/>
        </w:rPr>
        <w:t xml:space="preserve"> after deployment</w:t>
      </w:r>
      <w:r w:rsidR="00A6367E">
        <w:rPr>
          <w:rFonts w:ascii="Times New Roman" w:hAnsi="Times New Roman"/>
          <w:sz w:val="22"/>
          <w:lang w:eastAsia="zh-CN"/>
        </w:rPr>
        <w:t xml:space="preserve"> for the UE first training since the training entity of the UE side would be </w:t>
      </w:r>
      <w:r w:rsidR="001F586A">
        <w:rPr>
          <w:rFonts w:ascii="Times New Roman" w:hAnsi="Times New Roman"/>
          <w:sz w:val="22"/>
          <w:lang w:eastAsia="zh-CN"/>
        </w:rPr>
        <w:t xml:space="preserve">a </w:t>
      </w:r>
      <w:r w:rsidR="00A6367E">
        <w:rPr>
          <w:rFonts w:ascii="Times New Roman" w:hAnsi="Times New Roman"/>
          <w:sz w:val="22"/>
          <w:lang w:eastAsia="zh-CN"/>
        </w:rPr>
        <w:t>non-3GPP entity rather than the UE device due to the limitation of the UE capability</w:t>
      </w:r>
      <w:r w:rsidR="001F586A">
        <w:rPr>
          <w:rFonts w:ascii="Times New Roman" w:hAnsi="Times New Roman"/>
          <w:sz w:val="22"/>
          <w:lang w:eastAsia="zh-CN"/>
        </w:rPr>
        <w:t xml:space="preserve"> while, </w:t>
      </w:r>
      <w:r w:rsidR="00416AE8">
        <w:rPr>
          <w:rFonts w:ascii="Times New Roman" w:hAnsi="Times New Roman"/>
          <w:sz w:val="22"/>
          <w:lang w:eastAsia="zh-CN"/>
        </w:rPr>
        <w:t xml:space="preserve">for NW first training, the gNB can </w:t>
      </w:r>
      <w:r w:rsidR="001F586A">
        <w:rPr>
          <w:rFonts w:ascii="Times New Roman" w:hAnsi="Times New Roman"/>
          <w:sz w:val="22"/>
          <w:lang w:eastAsia="zh-CN"/>
        </w:rPr>
        <w:t xml:space="preserve">flexibly </w:t>
      </w:r>
      <w:r w:rsidR="00416AE8">
        <w:rPr>
          <w:rFonts w:ascii="Times New Roman" w:hAnsi="Times New Roman"/>
          <w:sz w:val="22"/>
          <w:lang w:eastAsia="zh-CN"/>
        </w:rPr>
        <w:t xml:space="preserve">update of the </w:t>
      </w:r>
      <w:r w:rsidR="007E3189">
        <w:rPr>
          <w:rFonts w:ascii="Times New Roman" w:hAnsi="Times New Roman"/>
          <w:sz w:val="22"/>
          <w:lang w:eastAsia="zh-CN"/>
        </w:rPr>
        <w:t>Network</w:t>
      </w:r>
      <w:r w:rsidR="001F586A">
        <w:rPr>
          <w:rFonts w:ascii="Times New Roman" w:hAnsi="Times New Roman"/>
          <w:sz w:val="22"/>
          <w:lang w:eastAsia="zh-CN"/>
        </w:rPr>
        <w:t xml:space="preserve"> </w:t>
      </w:r>
      <w:r w:rsidR="00416AE8">
        <w:rPr>
          <w:rFonts w:ascii="Times New Roman" w:hAnsi="Times New Roman"/>
          <w:sz w:val="22"/>
          <w:lang w:eastAsia="zh-CN"/>
        </w:rPr>
        <w:t>part model</w:t>
      </w:r>
      <w:r w:rsidR="00A6367E" w:rsidRPr="00F40547">
        <w:rPr>
          <w:rFonts w:ascii="Times New Roman" w:hAnsi="Times New Roman"/>
          <w:sz w:val="22"/>
          <w:lang w:eastAsia="zh-CN"/>
        </w:rPr>
        <w:t>.</w:t>
      </w:r>
    </w:p>
    <w:p w14:paraId="64626A1C" w14:textId="7A3849D9" w:rsidR="00C528AB" w:rsidRPr="002F2C83" w:rsidRDefault="00FF6FDF" w:rsidP="00B71F4B">
      <w:pPr>
        <w:pStyle w:val="af0"/>
        <w:numPr>
          <w:ilvl w:val="0"/>
          <w:numId w:val="5"/>
        </w:numPr>
        <w:spacing w:after="120"/>
        <w:ind w:leftChars="0"/>
        <w:rPr>
          <w:b/>
          <w:lang w:eastAsia="zh-CN"/>
        </w:rPr>
      </w:pPr>
      <w:r w:rsidRPr="00A76D51">
        <w:rPr>
          <w:rFonts w:ascii="Times New Roman" w:hAnsi="Times New Roman"/>
          <w:sz w:val="22"/>
          <w:u w:val="single"/>
          <w:lang w:eastAsia="zh-CN"/>
        </w:rPr>
        <w:t xml:space="preserve">Burden on </w:t>
      </w:r>
      <w:r w:rsidR="009F50EE">
        <w:rPr>
          <w:rFonts w:ascii="Times New Roman" w:hAnsi="Times New Roman"/>
          <w:sz w:val="22"/>
          <w:u w:val="single"/>
          <w:lang w:eastAsia="zh-CN"/>
        </w:rPr>
        <w:t xml:space="preserve">model </w:t>
      </w:r>
      <w:r w:rsidRPr="00A76D51">
        <w:rPr>
          <w:rFonts w:ascii="Times New Roman" w:hAnsi="Times New Roman"/>
          <w:sz w:val="22"/>
          <w:u w:val="single"/>
          <w:lang w:eastAsia="zh-CN"/>
        </w:rPr>
        <w:t>inference/storage</w:t>
      </w:r>
      <w:r w:rsidR="00A32DF0">
        <w:rPr>
          <w:rFonts w:ascii="Times New Roman" w:hAnsi="Times New Roman"/>
          <w:sz w:val="22"/>
          <w:u w:val="single"/>
          <w:lang w:eastAsia="zh-CN"/>
        </w:rPr>
        <w:t xml:space="preserve"> at </w:t>
      </w:r>
      <w:r w:rsidR="00B02884">
        <w:rPr>
          <w:rFonts w:ascii="Times New Roman" w:hAnsi="Times New Roman"/>
          <w:sz w:val="22"/>
          <w:u w:val="single"/>
          <w:lang w:eastAsia="zh-CN"/>
        </w:rPr>
        <w:t>Network</w:t>
      </w:r>
      <w:r w:rsidR="001F1256">
        <w:rPr>
          <w:rFonts w:ascii="Times New Roman" w:hAnsi="Times New Roman"/>
          <w:sz w:val="22"/>
          <w:u w:val="single"/>
          <w:lang w:eastAsia="zh-CN"/>
        </w:rPr>
        <w:t xml:space="preserve"> side</w:t>
      </w:r>
      <w:r w:rsidR="00B833EB">
        <w:rPr>
          <w:rFonts w:ascii="Times New Roman" w:hAnsi="Times New Roman"/>
          <w:sz w:val="22"/>
          <w:lang w:eastAsia="zh-CN"/>
        </w:rPr>
        <w:t xml:space="preserve">: </w:t>
      </w:r>
      <w:r w:rsidR="00DE24B1">
        <w:rPr>
          <w:rFonts w:ascii="Times New Roman" w:hAnsi="Times New Roman"/>
          <w:sz w:val="22"/>
          <w:lang w:eastAsia="zh-CN"/>
        </w:rPr>
        <w:t xml:space="preserve">For the </w:t>
      </w:r>
      <w:r w:rsidR="00852B36">
        <w:rPr>
          <w:rFonts w:ascii="Times New Roman" w:hAnsi="Times New Roman"/>
          <w:sz w:val="22"/>
          <w:lang w:eastAsia="zh-CN"/>
        </w:rPr>
        <w:t xml:space="preserve">NW </w:t>
      </w:r>
      <w:r w:rsidR="00DE24B1">
        <w:rPr>
          <w:rFonts w:ascii="Times New Roman" w:hAnsi="Times New Roman"/>
          <w:sz w:val="22"/>
          <w:lang w:eastAsia="zh-CN"/>
        </w:rPr>
        <w:t xml:space="preserve">first training, </w:t>
      </w:r>
      <w:r w:rsidR="00B833EB">
        <w:rPr>
          <w:rFonts w:ascii="Times New Roman" w:hAnsi="Times New Roman"/>
          <w:sz w:val="22"/>
          <w:szCs w:val="22"/>
          <w:lang w:eastAsia="zh-CN"/>
        </w:rPr>
        <w:t xml:space="preserve">if the generalized model </w:t>
      </w:r>
      <w:r w:rsidR="00C36730">
        <w:rPr>
          <w:rFonts w:ascii="Times New Roman" w:hAnsi="Times New Roman"/>
          <w:sz w:val="22"/>
          <w:szCs w:val="22"/>
          <w:lang w:eastAsia="zh-CN"/>
        </w:rPr>
        <w:t>pairing to</w:t>
      </w:r>
      <w:r w:rsidR="00B833EB">
        <w:rPr>
          <w:rFonts w:ascii="Times New Roman" w:hAnsi="Times New Roman"/>
          <w:sz w:val="22"/>
          <w:szCs w:val="22"/>
          <w:lang w:eastAsia="zh-CN"/>
        </w:rPr>
        <w:t xml:space="preserve"> multiple</w:t>
      </w:r>
      <w:r w:rsidR="00B833EB" w:rsidRPr="006E1C93">
        <w:rPr>
          <w:rFonts w:ascii="Times New Roman" w:hAnsi="Times New Roman"/>
          <w:sz w:val="22"/>
          <w:szCs w:val="22"/>
          <w:lang w:eastAsia="zh-CN"/>
        </w:rPr>
        <w:t xml:space="preserve"> </w:t>
      </w:r>
      <w:r w:rsidR="007E3189">
        <w:rPr>
          <w:rFonts w:ascii="Times New Roman" w:hAnsi="Times New Roman"/>
          <w:sz w:val="22"/>
          <w:szCs w:val="22"/>
          <w:lang w:eastAsia="zh-CN"/>
        </w:rPr>
        <w:t>Network</w:t>
      </w:r>
      <w:r w:rsidR="00EE48EA">
        <w:rPr>
          <w:rFonts w:ascii="Times New Roman" w:hAnsi="Times New Roman"/>
          <w:sz w:val="22"/>
          <w:szCs w:val="22"/>
          <w:lang w:eastAsia="zh-CN"/>
        </w:rPr>
        <w:t xml:space="preserve"> </w:t>
      </w:r>
      <w:r w:rsidR="00B833EB">
        <w:rPr>
          <w:rFonts w:ascii="Times New Roman" w:hAnsi="Times New Roman"/>
          <w:sz w:val="22"/>
          <w:szCs w:val="22"/>
          <w:lang w:eastAsia="zh-CN"/>
        </w:rPr>
        <w:t>vendors is not achieved</w:t>
      </w:r>
      <w:r w:rsidR="00B833EB">
        <w:rPr>
          <w:rFonts w:ascii="Times New Roman" w:eastAsiaTheme="minorEastAsia" w:hAnsi="Times New Roman" w:hint="eastAsia"/>
          <w:sz w:val="22"/>
          <w:szCs w:val="22"/>
          <w:lang w:eastAsia="zh-CN"/>
        </w:rPr>
        <w:t>,</w:t>
      </w:r>
      <w:r w:rsidR="00B833EB">
        <w:rPr>
          <w:rFonts w:ascii="Times New Roman" w:eastAsiaTheme="minorEastAsia" w:hAnsi="Times New Roman"/>
          <w:sz w:val="22"/>
          <w:szCs w:val="22"/>
          <w:lang w:eastAsia="zh-CN"/>
        </w:rPr>
        <w:t xml:space="preserve"> it would not bring burden to UE device as it only </w:t>
      </w:r>
      <w:r w:rsidR="00B833EB" w:rsidRPr="006078D0">
        <w:rPr>
          <w:rFonts w:ascii="Times New Roman" w:hAnsi="Times New Roman"/>
          <w:sz w:val="22"/>
          <w:szCs w:val="22"/>
          <w:lang w:eastAsia="zh-CN"/>
        </w:rPr>
        <w:t>store</w:t>
      </w:r>
      <w:r w:rsidR="00B833EB">
        <w:rPr>
          <w:rFonts w:ascii="Times New Roman" w:hAnsi="Times New Roman"/>
          <w:sz w:val="22"/>
          <w:szCs w:val="22"/>
          <w:lang w:eastAsia="zh-CN"/>
        </w:rPr>
        <w:t>s</w:t>
      </w:r>
      <w:r w:rsidR="00B833EB" w:rsidRPr="006078D0">
        <w:rPr>
          <w:rFonts w:ascii="Times New Roman" w:hAnsi="Times New Roman"/>
          <w:sz w:val="22"/>
          <w:szCs w:val="22"/>
          <w:lang w:eastAsia="zh-CN"/>
        </w:rPr>
        <w:t xml:space="preserve"> one AI/ML model </w:t>
      </w:r>
      <w:r w:rsidR="00AD06B5">
        <w:rPr>
          <w:rFonts w:ascii="Times New Roman" w:hAnsi="Times New Roman"/>
          <w:sz w:val="22"/>
          <w:szCs w:val="22"/>
          <w:lang w:eastAsia="zh-CN"/>
        </w:rPr>
        <w:t>corresponding to</w:t>
      </w:r>
      <w:r w:rsidR="00AD06B5" w:rsidRPr="00A2330D">
        <w:rPr>
          <w:rFonts w:ascii="Times New Roman" w:hAnsi="Times New Roman"/>
          <w:sz w:val="22"/>
          <w:szCs w:val="22"/>
          <w:lang w:eastAsia="zh-CN"/>
        </w:rPr>
        <w:t xml:space="preserve"> </w:t>
      </w:r>
      <w:r w:rsidR="00B833EB" w:rsidRPr="006078D0">
        <w:rPr>
          <w:rFonts w:ascii="Times New Roman" w:hAnsi="Times New Roman"/>
          <w:sz w:val="22"/>
          <w:szCs w:val="22"/>
          <w:lang w:eastAsia="zh-CN"/>
        </w:rPr>
        <w:t xml:space="preserve">the </w:t>
      </w:r>
      <w:r w:rsidR="00EE48EA">
        <w:rPr>
          <w:rFonts w:ascii="Times New Roman" w:hAnsi="Times New Roman"/>
          <w:sz w:val="22"/>
          <w:szCs w:val="22"/>
          <w:lang w:eastAsia="zh-CN"/>
        </w:rPr>
        <w:t xml:space="preserve">camped </w:t>
      </w:r>
      <w:r w:rsidR="00B833EB" w:rsidRPr="006078D0">
        <w:rPr>
          <w:rFonts w:ascii="Times New Roman" w:hAnsi="Times New Roman"/>
          <w:sz w:val="22"/>
          <w:szCs w:val="22"/>
          <w:lang w:eastAsia="zh-CN"/>
        </w:rPr>
        <w:t>cell</w:t>
      </w:r>
      <w:r w:rsidR="00B833EB">
        <w:rPr>
          <w:rFonts w:ascii="Times New Roman" w:hAnsi="Times New Roman"/>
          <w:sz w:val="22"/>
          <w:szCs w:val="22"/>
          <w:lang w:eastAsia="zh-CN"/>
        </w:rPr>
        <w:t xml:space="preserve">. However, </w:t>
      </w:r>
      <w:r w:rsidR="00DE24B1">
        <w:rPr>
          <w:rFonts w:ascii="Times New Roman" w:hAnsi="Times New Roman"/>
          <w:sz w:val="22"/>
          <w:szCs w:val="22"/>
          <w:lang w:eastAsia="zh-CN"/>
        </w:rPr>
        <w:t xml:space="preserve">for the UE first training, </w:t>
      </w:r>
      <w:r w:rsidR="00B833EB">
        <w:rPr>
          <w:rFonts w:ascii="Times New Roman" w:hAnsi="Times New Roman"/>
          <w:sz w:val="22"/>
          <w:szCs w:val="22"/>
          <w:lang w:eastAsia="zh-CN"/>
        </w:rPr>
        <w:t xml:space="preserve">the gNB </w:t>
      </w:r>
      <w:r w:rsidR="00DE24B1">
        <w:rPr>
          <w:rFonts w:ascii="Times New Roman" w:hAnsi="Times New Roman"/>
          <w:sz w:val="22"/>
          <w:szCs w:val="22"/>
          <w:lang w:eastAsia="zh-CN"/>
        </w:rPr>
        <w:t xml:space="preserve">may </w:t>
      </w:r>
      <w:r w:rsidR="00B833EB">
        <w:rPr>
          <w:rFonts w:ascii="Times New Roman" w:hAnsi="Times New Roman"/>
          <w:sz w:val="22"/>
          <w:szCs w:val="22"/>
          <w:lang w:eastAsia="zh-CN"/>
        </w:rPr>
        <w:t xml:space="preserve">need to </w:t>
      </w:r>
      <w:r w:rsidR="00FA2EF4">
        <w:rPr>
          <w:rFonts w:ascii="Times New Roman" w:hAnsi="Times New Roman"/>
          <w:sz w:val="22"/>
          <w:szCs w:val="22"/>
          <w:lang w:eastAsia="zh-CN"/>
        </w:rPr>
        <w:t>inference</w:t>
      </w:r>
      <w:r w:rsidR="00A94A7E">
        <w:rPr>
          <w:rFonts w:ascii="Times New Roman" w:hAnsi="Times New Roman"/>
          <w:sz w:val="22"/>
          <w:szCs w:val="22"/>
          <w:lang w:eastAsia="zh-CN"/>
        </w:rPr>
        <w:t xml:space="preserve">/store multiple </w:t>
      </w:r>
      <w:r w:rsidR="007E3189">
        <w:rPr>
          <w:rFonts w:ascii="Times New Roman" w:hAnsi="Times New Roman"/>
          <w:sz w:val="22"/>
          <w:szCs w:val="22"/>
          <w:lang w:eastAsia="zh-CN"/>
        </w:rPr>
        <w:t>Network</w:t>
      </w:r>
      <w:r w:rsidR="00647C04">
        <w:rPr>
          <w:rFonts w:ascii="Times New Roman" w:hAnsi="Times New Roman"/>
          <w:sz w:val="22"/>
          <w:szCs w:val="22"/>
          <w:lang w:eastAsia="zh-CN"/>
        </w:rPr>
        <w:t xml:space="preserve"> </w:t>
      </w:r>
      <w:r w:rsidR="00A94A7E">
        <w:rPr>
          <w:rFonts w:ascii="Times New Roman" w:hAnsi="Times New Roman"/>
          <w:sz w:val="22"/>
          <w:szCs w:val="22"/>
          <w:lang w:eastAsia="zh-CN"/>
        </w:rPr>
        <w:t xml:space="preserve">part models to separately pair with UE part models subject to </w:t>
      </w:r>
      <w:r w:rsidR="00A94A7E" w:rsidRPr="00A6367E">
        <w:rPr>
          <w:rFonts w:ascii="Times New Roman" w:hAnsi="Times New Roman"/>
          <w:sz w:val="22"/>
          <w:szCs w:val="22"/>
          <w:lang w:eastAsia="zh-CN"/>
        </w:rPr>
        <w:t>different UE vendors/</w:t>
      </w:r>
      <w:r w:rsidR="00396329">
        <w:rPr>
          <w:rFonts w:ascii="Times New Roman" w:hAnsi="Times New Roman"/>
          <w:sz w:val="22"/>
          <w:szCs w:val="22"/>
          <w:lang w:eastAsia="zh-CN"/>
        </w:rPr>
        <w:t xml:space="preserve">UE </w:t>
      </w:r>
      <w:r w:rsidR="00A94A7E" w:rsidRPr="00A6367E">
        <w:rPr>
          <w:rFonts w:ascii="Times New Roman" w:hAnsi="Times New Roman"/>
          <w:sz w:val="22"/>
          <w:szCs w:val="22"/>
          <w:lang w:eastAsia="zh-CN"/>
        </w:rPr>
        <w:t>versions</w:t>
      </w:r>
      <w:r w:rsidR="00A94A7E">
        <w:rPr>
          <w:rFonts w:ascii="Times New Roman" w:hAnsi="Times New Roman"/>
          <w:sz w:val="22"/>
          <w:szCs w:val="22"/>
          <w:lang w:eastAsia="zh-CN"/>
        </w:rPr>
        <w:t>.</w:t>
      </w:r>
    </w:p>
    <w:p w14:paraId="7E99BA62" w14:textId="5C75F1AE" w:rsidR="00F753BC" w:rsidRDefault="00C528AB">
      <w:pPr>
        <w:spacing w:before="120"/>
        <w:rPr>
          <w:b/>
          <w:i/>
          <w:lang w:eastAsia="zh-CN"/>
        </w:rPr>
      </w:pPr>
      <w:r>
        <w:rPr>
          <w:b/>
          <w:i/>
          <w:lang w:eastAsia="zh-CN"/>
        </w:rPr>
        <w:t>Observation</w:t>
      </w:r>
      <w:r w:rsidRPr="005C03BD">
        <w:rPr>
          <w:b/>
          <w:i/>
          <w:lang w:eastAsia="zh-CN"/>
        </w:rPr>
        <w:t xml:space="preserve"> </w:t>
      </w:r>
      <w:r w:rsidR="00AA75CA">
        <w:rPr>
          <w:b/>
          <w:i/>
          <w:lang w:eastAsia="zh-CN"/>
        </w:rPr>
        <w:t>8</w:t>
      </w:r>
      <w:r w:rsidRPr="005C03BD">
        <w:rPr>
          <w:b/>
          <w:i/>
          <w:lang w:eastAsia="zh-CN"/>
        </w:rPr>
        <w:t xml:space="preserve">: </w:t>
      </w:r>
      <w:r>
        <w:rPr>
          <w:b/>
          <w:i/>
          <w:lang w:eastAsia="zh-CN"/>
        </w:rPr>
        <w:t>For training Type 3</w:t>
      </w:r>
      <w:r w:rsidR="00B24FC8">
        <w:rPr>
          <w:b/>
          <w:i/>
          <w:lang w:eastAsia="zh-CN"/>
        </w:rPr>
        <w:t xml:space="preserve"> </w:t>
      </w:r>
      <w:r w:rsidR="0005292D">
        <w:rPr>
          <w:b/>
          <w:i/>
          <w:lang w:eastAsia="zh-CN"/>
        </w:rPr>
        <w:t>of CSI compression</w:t>
      </w:r>
      <w:r>
        <w:rPr>
          <w:b/>
          <w:i/>
          <w:lang w:eastAsia="zh-CN"/>
        </w:rPr>
        <w:t xml:space="preserve">, </w:t>
      </w:r>
    </w:p>
    <w:p w14:paraId="3B9DA41E" w14:textId="3E436437" w:rsidR="00F753BC" w:rsidRPr="002F2C83" w:rsidRDefault="00F753BC" w:rsidP="001E1245">
      <w:pPr>
        <w:pStyle w:val="af0"/>
        <w:numPr>
          <w:ilvl w:val="0"/>
          <w:numId w:val="5"/>
        </w:numPr>
        <w:spacing w:after="120"/>
        <w:ind w:leftChars="0"/>
        <w:rPr>
          <w:rFonts w:eastAsiaTheme="minorEastAsia"/>
          <w:b/>
          <w:bCs/>
          <w:i/>
          <w:sz w:val="22"/>
          <w:lang w:eastAsia="zh-CN"/>
        </w:rPr>
      </w:pPr>
      <w:r>
        <w:rPr>
          <w:rFonts w:eastAsiaTheme="minorEastAsia"/>
          <w:b/>
          <w:bCs/>
          <w:i/>
          <w:sz w:val="22"/>
          <w:lang w:eastAsia="zh-CN"/>
        </w:rPr>
        <w:t>T</w:t>
      </w:r>
      <w:r w:rsidR="00B62710" w:rsidRPr="002F2C83">
        <w:rPr>
          <w:rFonts w:eastAsiaTheme="minorEastAsia"/>
          <w:b/>
          <w:bCs/>
          <w:i/>
          <w:sz w:val="22"/>
          <w:lang w:eastAsia="zh-CN"/>
        </w:rPr>
        <w:t xml:space="preserve">he shared dataset is </w:t>
      </w:r>
      <w:r w:rsidR="00647C04">
        <w:rPr>
          <w:rFonts w:eastAsiaTheme="minorEastAsia"/>
          <w:b/>
          <w:bCs/>
          <w:i/>
          <w:sz w:val="22"/>
          <w:lang w:eastAsia="zh-CN"/>
        </w:rPr>
        <w:t>comprised of</w:t>
      </w:r>
      <w:r w:rsidR="00B62710" w:rsidRPr="002F2C83">
        <w:rPr>
          <w:rFonts w:eastAsiaTheme="minorEastAsia"/>
          <w:b/>
          <w:bCs/>
          <w:i/>
          <w:sz w:val="22"/>
          <w:lang w:eastAsia="zh-CN"/>
        </w:rPr>
        <w:t xml:space="preserve"> the CSI-related data which </w:t>
      </w:r>
      <w:r w:rsidRPr="002F2C83">
        <w:rPr>
          <w:rFonts w:eastAsiaTheme="minorEastAsia"/>
          <w:b/>
          <w:bCs/>
          <w:i/>
          <w:sz w:val="22"/>
          <w:lang w:eastAsia="zh-CN"/>
        </w:rPr>
        <w:t>may be</w:t>
      </w:r>
      <w:r w:rsidR="00B62710" w:rsidRPr="002F2C83">
        <w:rPr>
          <w:rFonts w:eastAsiaTheme="minorEastAsia"/>
          <w:b/>
          <w:bCs/>
          <w:i/>
          <w:sz w:val="22"/>
          <w:lang w:eastAsia="zh-CN"/>
        </w:rPr>
        <w:t xml:space="preserve"> irrelevant </w:t>
      </w:r>
      <w:r w:rsidR="00647C04">
        <w:rPr>
          <w:rFonts w:eastAsiaTheme="minorEastAsia"/>
          <w:b/>
          <w:bCs/>
          <w:i/>
          <w:sz w:val="22"/>
          <w:lang w:eastAsia="zh-CN"/>
        </w:rPr>
        <w:t>to</w:t>
      </w:r>
      <w:r w:rsidR="00647C04" w:rsidRPr="002F2C83">
        <w:rPr>
          <w:rFonts w:eastAsiaTheme="minorEastAsia"/>
          <w:b/>
          <w:bCs/>
          <w:i/>
          <w:sz w:val="22"/>
          <w:lang w:eastAsia="zh-CN"/>
        </w:rPr>
        <w:t xml:space="preserve"> </w:t>
      </w:r>
      <w:r w:rsidR="00B62710" w:rsidRPr="002F2C83">
        <w:rPr>
          <w:rFonts w:eastAsiaTheme="minorEastAsia"/>
          <w:b/>
          <w:bCs/>
          <w:i/>
          <w:sz w:val="22"/>
          <w:lang w:eastAsia="zh-CN"/>
        </w:rPr>
        <w:t>the user privacy (e.g., user position, etc.)</w:t>
      </w:r>
      <w:r w:rsidRPr="002F2C83">
        <w:rPr>
          <w:rFonts w:eastAsiaTheme="minorEastAsia"/>
          <w:b/>
          <w:bCs/>
          <w:i/>
          <w:sz w:val="22"/>
          <w:lang w:eastAsia="zh-CN"/>
        </w:rPr>
        <w:t>.</w:t>
      </w:r>
    </w:p>
    <w:p w14:paraId="2677E814" w14:textId="4DA2E6BD" w:rsidR="00C528AB" w:rsidRPr="002F2C83" w:rsidRDefault="00F753BC" w:rsidP="001E1245">
      <w:pPr>
        <w:pStyle w:val="af0"/>
        <w:numPr>
          <w:ilvl w:val="0"/>
          <w:numId w:val="5"/>
        </w:numPr>
        <w:spacing w:after="120"/>
        <w:ind w:leftChars="0"/>
        <w:rPr>
          <w:rFonts w:eastAsiaTheme="minorEastAsia"/>
          <w:b/>
          <w:bCs/>
          <w:i/>
          <w:sz w:val="22"/>
          <w:lang w:eastAsia="zh-CN"/>
        </w:rPr>
      </w:pPr>
      <w:r>
        <w:rPr>
          <w:rFonts w:eastAsiaTheme="minorEastAsia"/>
          <w:b/>
          <w:bCs/>
          <w:i/>
          <w:sz w:val="22"/>
          <w:lang w:eastAsia="zh-CN"/>
        </w:rPr>
        <w:lastRenderedPageBreak/>
        <w:t>T</w:t>
      </w:r>
      <w:r w:rsidR="00C528AB" w:rsidRPr="002F2C83">
        <w:rPr>
          <w:rFonts w:eastAsiaTheme="minorEastAsia"/>
          <w:b/>
          <w:bCs/>
          <w:i/>
          <w:sz w:val="22"/>
          <w:lang w:eastAsia="zh-CN"/>
        </w:rPr>
        <w:t xml:space="preserve">he dataset sharing/delivery can be performed under the contract agreement between the </w:t>
      </w:r>
      <w:r w:rsidR="007E3189">
        <w:rPr>
          <w:rFonts w:eastAsiaTheme="minorEastAsia"/>
          <w:b/>
          <w:bCs/>
          <w:i/>
          <w:sz w:val="22"/>
          <w:lang w:eastAsia="zh-CN"/>
        </w:rPr>
        <w:t>Network</w:t>
      </w:r>
      <w:r w:rsidR="00647C04" w:rsidRPr="002F2C83">
        <w:rPr>
          <w:rFonts w:eastAsiaTheme="minorEastAsia"/>
          <w:b/>
          <w:bCs/>
          <w:i/>
          <w:sz w:val="22"/>
          <w:lang w:eastAsia="zh-CN"/>
        </w:rPr>
        <w:t xml:space="preserve"> </w:t>
      </w:r>
      <w:r w:rsidR="00C528AB" w:rsidRPr="002F2C83">
        <w:rPr>
          <w:rFonts w:eastAsiaTheme="minorEastAsia"/>
          <w:b/>
          <w:bCs/>
          <w:i/>
          <w:sz w:val="22"/>
          <w:lang w:eastAsia="zh-CN"/>
        </w:rPr>
        <w:t>vendors/MNOs/UE vendors to mitigate the data ownership problem.</w:t>
      </w:r>
    </w:p>
    <w:p w14:paraId="79668D72" w14:textId="0A88C829" w:rsidR="00B65943" w:rsidRDefault="00B65943" w:rsidP="00611F08">
      <w:pPr>
        <w:spacing w:before="120"/>
        <w:rPr>
          <w:b/>
          <w:i/>
          <w:lang w:eastAsia="zh-CN"/>
        </w:rPr>
      </w:pPr>
      <w:r>
        <w:rPr>
          <w:b/>
          <w:i/>
          <w:lang w:eastAsia="zh-CN"/>
        </w:rPr>
        <w:t>Observation</w:t>
      </w:r>
      <w:r w:rsidRPr="005C03BD">
        <w:rPr>
          <w:b/>
          <w:i/>
          <w:lang w:eastAsia="zh-CN"/>
        </w:rPr>
        <w:t xml:space="preserve"> </w:t>
      </w:r>
      <w:r w:rsidR="00AA75CA">
        <w:rPr>
          <w:b/>
          <w:i/>
          <w:lang w:eastAsia="zh-CN"/>
        </w:rPr>
        <w:t>9</w:t>
      </w:r>
      <w:r w:rsidRPr="005C03BD">
        <w:rPr>
          <w:b/>
          <w:i/>
          <w:lang w:eastAsia="zh-CN"/>
        </w:rPr>
        <w:t xml:space="preserve">: </w:t>
      </w:r>
      <w:r>
        <w:rPr>
          <w:b/>
          <w:i/>
          <w:lang w:eastAsia="zh-CN"/>
        </w:rPr>
        <w:t xml:space="preserve">For training Type 3 </w:t>
      </w:r>
      <w:r w:rsidR="00A434D9">
        <w:rPr>
          <w:b/>
          <w:i/>
          <w:lang w:eastAsia="zh-CN"/>
        </w:rPr>
        <w:t>of CSI compression</w:t>
      </w:r>
      <w:r>
        <w:rPr>
          <w:b/>
          <w:i/>
          <w:lang w:eastAsia="zh-CN"/>
        </w:rPr>
        <w:t>,</w:t>
      </w:r>
      <w:r w:rsidR="00D109A8">
        <w:rPr>
          <w:b/>
          <w:i/>
          <w:lang w:eastAsia="zh-CN"/>
        </w:rPr>
        <w:t xml:space="preserve"> compared with</w:t>
      </w:r>
      <w:r>
        <w:rPr>
          <w:b/>
          <w:i/>
          <w:lang w:eastAsia="zh-CN"/>
        </w:rPr>
        <w:t xml:space="preserve"> </w:t>
      </w:r>
      <w:r w:rsidR="0025403F">
        <w:rPr>
          <w:b/>
          <w:i/>
          <w:lang w:eastAsia="zh-CN"/>
        </w:rPr>
        <w:t>NW</w:t>
      </w:r>
      <w:r w:rsidR="00CF25EE">
        <w:rPr>
          <w:b/>
          <w:i/>
          <w:lang w:eastAsia="zh-CN"/>
        </w:rPr>
        <w:t xml:space="preserve"> </w:t>
      </w:r>
      <w:r>
        <w:rPr>
          <w:b/>
          <w:i/>
          <w:lang w:eastAsia="zh-CN"/>
        </w:rPr>
        <w:t>first</w:t>
      </w:r>
      <w:r w:rsidRPr="00DD4D7B">
        <w:rPr>
          <w:b/>
          <w:i/>
          <w:lang w:eastAsia="zh-CN"/>
        </w:rPr>
        <w:t xml:space="preserve"> training</w:t>
      </w:r>
      <w:r w:rsidR="00D109A8">
        <w:rPr>
          <w:b/>
          <w:i/>
          <w:lang w:eastAsia="zh-CN"/>
        </w:rPr>
        <w:t>,</w:t>
      </w:r>
      <w:r w:rsidRPr="00DD4D7B">
        <w:rPr>
          <w:b/>
          <w:i/>
          <w:lang w:eastAsia="zh-CN"/>
        </w:rPr>
        <w:t xml:space="preserve"> </w:t>
      </w:r>
      <w:r w:rsidR="00D109A8">
        <w:rPr>
          <w:b/>
          <w:i/>
          <w:lang w:eastAsia="zh-CN"/>
        </w:rPr>
        <w:t>performing UE first</w:t>
      </w:r>
      <w:r w:rsidR="00D109A8" w:rsidRPr="00DD4D7B">
        <w:rPr>
          <w:b/>
          <w:i/>
          <w:lang w:eastAsia="zh-CN"/>
        </w:rPr>
        <w:t xml:space="preserve"> training</w:t>
      </w:r>
      <w:r w:rsidR="00D109A8">
        <w:rPr>
          <w:b/>
          <w:i/>
          <w:lang w:eastAsia="zh-CN"/>
        </w:rPr>
        <w:t xml:space="preserve"> incurs extra challenges for </w:t>
      </w:r>
      <w:r w:rsidR="00647C04">
        <w:rPr>
          <w:b/>
          <w:i/>
          <w:lang w:eastAsia="zh-CN"/>
        </w:rPr>
        <w:t xml:space="preserve">the </w:t>
      </w:r>
      <w:r w:rsidR="007E3189">
        <w:rPr>
          <w:b/>
          <w:i/>
          <w:lang w:eastAsia="zh-CN"/>
        </w:rPr>
        <w:t>Network</w:t>
      </w:r>
      <w:r w:rsidR="00647C04">
        <w:rPr>
          <w:b/>
          <w:i/>
          <w:lang w:eastAsia="zh-CN"/>
        </w:rPr>
        <w:t xml:space="preserve"> </w:t>
      </w:r>
      <w:r w:rsidR="00D109A8">
        <w:rPr>
          <w:b/>
          <w:i/>
          <w:lang w:eastAsia="zh-CN"/>
        </w:rPr>
        <w:t>due to the following reasons</w:t>
      </w:r>
      <w:r w:rsidR="00CC6E69">
        <w:rPr>
          <w:b/>
          <w:i/>
          <w:lang w:eastAsia="zh-CN"/>
        </w:rPr>
        <w:t>:</w:t>
      </w:r>
    </w:p>
    <w:p w14:paraId="7973912E" w14:textId="5302B963" w:rsidR="002255F3" w:rsidRDefault="002255F3" w:rsidP="001E1245">
      <w:pPr>
        <w:pStyle w:val="af0"/>
        <w:numPr>
          <w:ilvl w:val="0"/>
          <w:numId w:val="5"/>
        </w:numPr>
        <w:spacing w:after="120"/>
        <w:ind w:leftChars="0"/>
        <w:rPr>
          <w:rFonts w:eastAsiaTheme="minorEastAsia"/>
          <w:b/>
          <w:bCs/>
          <w:i/>
          <w:sz w:val="22"/>
          <w:lang w:eastAsia="zh-CN"/>
        </w:rPr>
      </w:pPr>
      <w:r>
        <w:rPr>
          <w:rFonts w:eastAsiaTheme="minorEastAsia"/>
          <w:b/>
          <w:bCs/>
          <w:i/>
          <w:sz w:val="22"/>
          <w:lang w:eastAsia="zh-CN"/>
        </w:rPr>
        <w:t xml:space="preserve">Inconvenience of training </w:t>
      </w:r>
      <w:r w:rsidRPr="006078D0">
        <w:rPr>
          <w:rFonts w:eastAsiaTheme="minorEastAsia"/>
          <w:b/>
          <w:bCs/>
          <w:i/>
          <w:sz w:val="22"/>
          <w:lang w:eastAsia="zh-CN"/>
        </w:rPr>
        <w:t>cell/scenario specific models</w:t>
      </w:r>
      <w:r w:rsidR="00D109A8">
        <w:rPr>
          <w:rFonts w:eastAsiaTheme="minorEastAsia"/>
          <w:b/>
          <w:bCs/>
          <w:i/>
          <w:sz w:val="22"/>
          <w:lang w:eastAsia="zh-CN"/>
        </w:rPr>
        <w:t>.</w:t>
      </w:r>
    </w:p>
    <w:p w14:paraId="2A8EFB22" w14:textId="58F462EF" w:rsidR="00D109A8" w:rsidRPr="002F2C83" w:rsidRDefault="00D109A8" w:rsidP="001E1245">
      <w:pPr>
        <w:pStyle w:val="af0"/>
        <w:numPr>
          <w:ilvl w:val="0"/>
          <w:numId w:val="5"/>
        </w:numPr>
        <w:spacing w:after="120"/>
        <w:ind w:leftChars="0"/>
        <w:rPr>
          <w:rFonts w:eastAsiaTheme="minorEastAsia"/>
          <w:b/>
          <w:bCs/>
          <w:i/>
          <w:sz w:val="22"/>
          <w:lang w:eastAsia="zh-CN"/>
        </w:rPr>
      </w:pPr>
      <w:r w:rsidRPr="002F2C83">
        <w:rPr>
          <w:b/>
          <w:bCs/>
          <w:i/>
          <w:sz w:val="22"/>
          <w:lang w:eastAsia="zh-CN"/>
        </w:rPr>
        <w:t>Inflexible model update.</w:t>
      </w:r>
    </w:p>
    <w:p w14:paraId="44B89D33" w14:textId="4430C8F1" w:rsidR="002255F3" w:rsidRPr="00F40547" w:rsidRDefault="002255F3" w:rsidP="001E1245">
      <w:pPr>
        <w:pStyle w:val="af0"/>
        <w:numPr>
          <w:ilvl w:val="0"/>
          <w:numId w:val="5"/>
        </w:numPr>
        <w:spacing w:after="120"/>
        <w:ind w:leftChars="0"/>
      </w:pPr>
      <w:r>
        <w:rPr>
          <w:rFonts w:eastAsiaTheme="minorEastAsia" w:hint="eastAsia"/>
          <w:b/>
          <w:bCs/>
          <w:i/>
          <w:sz w:val="22"/>
          <w:lang w:eastAsia="zh-CN"/>
        </w:rPr>
        <w:t>B</w:t>
      </w:r>
      <w:r>
        <w:rPr>
          <w:rFonts w:eastAsiaTheme="minorEastAsia"/>
          <w:b/>
          <w:bCs/>
          <w:i/>
          <w:sz w:val="22"/>
          <w:lang w:eastAsia="zh-CN"/>
        </w:rPr>
        <w:t xml:space="preserve">urden of maintaining/storing </w:t>
      </w:r>
      <w:r w:rsidRPr="00A6367E">
        <w:rPr>
          <w:b/>
          <w:bCs/>
          <w:i/>
          <w:sz w:val="22"/>
          <w:lang w:eastAsia="zh-CN"/>
        </w:rPr>
        <w:t>multiple</w:t>
      </w:r>
      <w:r>
        <w:rPr>
          <w:rFonts w:eastAsiaTheme="minorEastAsia"/>
          <w:b/>
          <w:bCs/>
          <w:i/>
          <w:sz w:val="22"/>
          <w:lang w:eastAsia="zh-CN"/>
        </w:rPr>
        <w:t xml:space="preserve"> </w:t>
      </w:r>
      <w:r w:rsidR="007E3189">
        <w:rPr>
          <w:rFonts w:eastAsiaTheme="minorEastAsia"/>
          <w:b/>
          <w:bCs/>
          <w:i/>
          <w:sz w:val="22"/>
          <w:lang w:eastAsia="zh-CN"/>
        </w:rPr>
        <w:t>Network</w:t>
      </w:r>
      <w:r w:rsidR="00647C04">
        <w:rPr>
          <w:rFonts w:eastAsiaTheme="minorEastAsia"/>
          <w:b/>
          <w:bCs/>
          <w:i/>
          <w:sz w:val="22"/>
          <w:lang w:eastAsia="zh-CN"/>
        </w:rPr>
        <w:t xml:space="preserve"> </w:t>
      </w:r>
      <w:r w:rsidR="00DE24B1">
        <w:rPr>
          <w:rFonts w:eastAsiaTheme="minorEastAsia"/>
          <w:b/>
          <w:bCs/>
          <w:i/>
          <w:sz w:val="22"/>
          <w:lang w:eastAsia="zh-CN"/>
        </w:rPr>
        <w:t xml:space="preserve">part models </w:t>
      </w:r>
      <w:r w:rsidR="00910521">
        <w:rPr>
          <w:rFonts w:eastAsiaTheme="minorEastAsia"/>
          <w:b/>
          <w:bCs/>
          <w:i/>
          <w:sz w:val="22"/>
          <w:lang w:eastAsia="zh-CN"/>
        </w:rPr>
        <w:t xml:space="preserve">at gNB </w:t>
      </w:r>
      <w:r w:rsidR="00DE24B1">
        <w:rPr>
          <w:rFonts w:eastAsiaTheme="minorEastAsia"/>
          <w:b/>
          <w:bCs/>
          <w:i/>
          <w:sz w:val="22"/>
          <w:lang w:eastAsia="zh-CN"/>
        </w:rPr>
        <w:t xml:space="preserve">to pair with multiple </w:t>
      </w:r>
      <w:r>
        <w:rPr>
          <w:rFonts w:eastAsiaTheme="minorEastAsia"/>
          <w:b/>
          <w:bCs/>
          <w:i/>
          <w:sz w:val="22"/>
          <w:lang w:eastAsia="zh-CN"/>
        </w:rPr>
        <w:t xml:space="preserve">UE </w:t>
      </w:r>
      <w:r w:rsidR="00DE24B1">
        <w:rPr>
          <w:rFonts w:eastAsiaTheme="minorEastAsia"/>
          <w:b/>
          <w:bCs/>
          <w:i/>
          <w:sz w:val="22"/>
          <w:lang w:eastAsia="zh-CN"/>
        </w:rPr>
        <w:t>vendors/</w:t>
      </w:r>
      <w:bookmarkStart w:id="14" w:name="_Hlk127563300"/>
      <w:r w:rsidR="0002652C">
        <w:rPr>
          <w:rFonts w:eastAsiaTheme="minorEastAsia" w:hint="eastAsia"/>
          <w:b/>
          <w:bCs/>
          <w:i/>
          <w:sz w:val="22"/>
          <w:lang w:eastAsia="zh-CN"/>
        </w:rPr>
        <w:t>UE</w:t>
      </w:r>
      <w:r w:rsidR="0002652C">
        <w:rPr>
          <w:rFonts w:eastAsiaTheme="minorEastAsia"/>
          <w:b/>
          <w:bCs/>
          <w:i/>
          <w:sz w:val="22"/>
          <w:lang w:eastAsia="zh-CN"/>
        </w:rPr>
        <w:t xml:space="preserve"> </w:t>
      </w:r>
      <w:bookmarkEnd w:id="14"/>
      <w:r w:rsidR="00DE24B1">
        <w:rPr>
          <w:rFonts w:eastAsiaTheme="minorEastAsia"/>
          <w:b/>
          <w:bCs/>
          <w:i/>
          <w:sz w:val="22"/>
          <w:lang w:eastAsia="zh-CN"/>
        </w:rPr>
        <w:t>versions</w:t>
      </w:r>
      <w:r w:rsidR="00D109A8">
        <w:rPr>
          <w:rFonts w:eastAsiaTheme="minorEastAsia"/>
          <w:b/>
          <w:bCs/>
          <w:i/>
          <w:sz w:val="22"/>
          <w:lang w:eastAsia="zh-CN"/>
        </w:rPr>
        <w:t>.</w:t>
      </w:r>
    </w:p>
    <w:p w14:paraId="14972388" w14:textId="2AEB10F5" w:rsidR="00500F56" w:rsidRDefault="00500F56" w:rsidP="000C5164">
      <w:pPr>
        <w:pStyle w:val="3"/>
      </w:pPr>
      <w:r>
        <w:t xml:space="preserve">Comparison of the training </w:t>
      </w:r>
      <w:r w:rsidR="003C2A76">
        <w:t xml:space="preserve">collaboration </w:t>
      </w:r>
      <w:r>
        <w:t>types</w:t>
      </w:r>
    </w:p>
    <w:p w14:paraId="41518478" w14:textId="1E998ED5" w:rsidR="00C43701" w:rsidRDefault="00CA17CF" w:rsidP="00C43701">
      <w:pPr>
        <w:spacing w:before="120"/>
        <w:rPr>
          <w:color w:val="000000" w:themeColor="text1"/>
          <w:kern w:val="24"/>
          <w:lang w:eastAsia="zh-CN"/>
        </w:rPr>
      </w:pPr>
      <w:r>
        <w:rPr>
          <w:rFonts w:hint="eastAsia"/>
          <w:lang w:eastAsia="zh-CN"/>
        </w:rPr>
        <w:t>I</w:t>
      </w:r>
      <w:r>
        <w:rPr>
          <w:lang w:eastAsia="zh-CN"/>
        </w:rPr>
        <w:t xml:space="preserve">n the RAN1#112bis meeting, </w:t>
      </w:r>
      <w:r w:rsidR="00794A87">
        <w:rPr>
          <w:lang w:eastAsia="zh-CN"/>
        </w:rPr>
        <w:t xml:space="preserve">FL suggest to </w:t>
      </w:r>
      <w:r w:rsidR="004764A3">
        <w:rPr>
          <w:lang w:eastAsia="zh-CN"/>
        </w:rPr>
        <w:t xml:space="preserve">separate a new column for </w:t>
      </w:r>
      <w:r w:rsidR="004764A3" w:rsidRPr="004764A3">
        <w:rPr>
          <w:lang w:eastAsia="zh-CN"/>
        </w:rPr>
        <w:t>gradient exchange sequential training</w:t>
      </w:r>
      <w:r w:rsidR="00745F69">
        <w:rPr>
          <w:lang w:eastAsia="zh-CN"/>
        </w:rPr>
        <w:t>.</w:t>
      </w:r>
      <w:r w:rsidR="00982066">
        <w:rPr>
          <w:lang w:eastAsia="zh-CN"/>
        </w:rPr>
        <w:t xml:space="preserve"> But</w:t>
      </w:r>
      <w:r w:rsidR="003B6B70">
        <w:rPr>
          <w:lang w:eastAsia="zh-CN"/>
        </w:rPr>
        <w:t>,</w:t>
      </w:r>
      <w:r w:rsidR="00982066">
        <w:rPr>
          <w:lang w:eastAsia="zh-CN"/>
        </w:rPr>
        <w:t xml:space="preserve"> </w:t>
      </w:r>
      <w:r w:rsidR="00C43701">
        <w:rPr>
          <w:lang w:eastAsia="zh-CN"/>
        </w:rPr>
        <w:t>based on our</w:t>
      </w:r>
      <w:r w:rsidR="00C43701" w:rsidRPr="00C43701">
        <w:rPr>
          <w:rFonts w:eastAsiaTheme="minorEastAsia"/>
          <w:lang w:eastAsia="zh-CN"/>
        </w:rPr>
        <w:t xml:space="preserve"> </w:t>
      </w:r>
      <w:r w:rsidR="00C43701">
        <w:rPr>
          <w:rFonts w:eastAsiaTheme="minorEastAsia"/>
          <w:lang w:eastAsia="zh-CN"/>
        </w:rPr>
        <w:t>companion contribution</w:t>
      </w:r>
      <w:r w:rsidR="00C43701">
        <w:rPr>
          <w:lang w:eastAsia="zh-CN"/>
        </w:rPr>
        <w:t xml:space="preserve"> </w:t>
      </w:r>
      <w:r w:rsidR="00C43701">
        <w:rPr>
          <w:lang w:eastAsia="zh-CN"/>
        </w:rPr>
        <w:fldChar w:fldCharType="begin"/>
      </w:r>
      <w:r w:rsidR="00C43701">
        <w:rPr>
          <w:lang w:eastAsia="zh-CN"/>
        </w:rPr>
        <w:instrText xml:space="preserve"> REF _Ref131515566 \r \h </w:instrText>
      </w:r>
      <w:r w:rsidR="00C43701">
        <w:rPr>
          <w:lang w:eastAsia="zh-CN"/>
        </w:rPr>
      </w:r>
      <w:r w:rsidR="00C43701">
        <w:rPr>
          <w:lang w:eastAsia="zh-CN"/>
        </w:rPr>
        <w:fldChar w:fldCharType="separate"/>
      </w:r>
      <w:r w:rsidR="00C43701">
        <w:rPr>
          <w:lang w:eastAsia="zh-CN"/>
        </w:rPr>
        <w:t>[3]</w:t>
      </w:r>
      <w:r w:rsidR="00C43701">
        <w:rPr>
          <w:lang w:eastAsia="zh-CN"/>
        </w:rPr>
        <w:fldChar w:fldCharType="end"/>
      </w:r>
      <w:r w:rsidR="00982066">
        <w:rPr>
          <w:lang w:eastAsia="zh-CN"/>
        </w:rPr>
        <w:t xml:space="preserve">, </w:t>
      </w:r>
      <w:r w:rsidR="008C6DB7">
        <w:rPr>
          <w:lang w:eastAsia="zh-CN"/>
        </w:rPr>
        <w:t xml:space="preserve">there are two </w:t>
      </w:r>
      <w:r w:rsidR="008C6DB7">
        <w:rPr>
          <w:color w:val="000000" w:themeColor="text1"/>
          <w:kern w:val="24"/>
          <w:lang w:eastAsia="zh-CN"/>
        </w:rPr>
        <w:t xml:space="preserve">implementation cases for training </w:t>
      </w:r>
      <w:r w:rsidR="001265F5">
        <w:rPr>
          <w:color w:val="000000" w:themeColor="text1"/>
          <w:kern w:val="24"/>
          <w:lang w:eastAsia="zh-CN"/>
        </w:rPr>
        <w:t>T</w:t>
      </w:r>
      <w:r w:rsidR="008C6DB7">
        <w:rPr>
          <w:color w:val="000000" w:themeColor="text1"/>
          <w:kern w:val="24"/>
          <w:lang w:eastAsia="zh-CN"/>
        </w:rPr>
        <w:t>ype 2 in multi-vendor scenarios</w:t>
      </w:r>
      <w:r w:rsidR="00C43701">
        <w:rPr>
          <w:color w:val="000000" w:themeColor="text1"/>
          <w:kern w:val="24"/>
          <w:lang w:eastAsia="zh-CN"/>
        </w:rPr>
        <w:t xml:space="preserve">: </w:t>
      </w:r>
    </w:p>
    <w:p w14:paraId="65D165C5" w14:textId="2A3E3BBE" w:rsidR="00C43701" w:rsidRPr="001F586A" w:rsidRDefault="00C43701" w:rsidP="006A5416">
      <w:pPr>
        <w:pStyle w:val="af0"/>
        <w:numPr>
          <w:ilvl w:val="0"/>
          <w:numId w:val="5"/>
        </w:numPr>
        <w:spacing w:after="120"/>
        <w:ind w:leftChars="0"/>
        <w:rPr>
          <w:lang w:eastAsia="zh-CN"/>
        </w:rPr>
      </w:pPr>
      <w:r w:rsidRPr="006A5416">
        <w:rPr>
          <w:rFonts w:ascii="Times New Roman" w:hAnsi="Times New Roman"/>
          <w:sz w:val="22"/>
          <w:szCs w:val="22"/>
          <w:lang w:eastAsia="zh-CN"/>
        </w:rPr>
        <w:t xml:space="preserve">Case A: Simultaneously train all N </w:t>
      </w:r>
      <w:r w:rsidR="007E3189">
        <w:rPr>
          <w:rFonts w:ascii="Times New Roman" w:hAnsi="Times New Roman"/>
          <w:sz w:val="22"/>
          <w:szCs w:val="22"/>
          <w:lang w:eastAsia="zh-CN"/>
        </w:rPr>
        <w:t>Network</w:t>
      </w:r>
      <w:r w:rsidRPr="006A5416">
        <w:rPr>
          <w:rFonts w:ascii="Times New Roman" w:hAnsi="Times New Roman"/>
          <w:sz w:val="22"/>
          <w:szCs w:val="22"/>
          <w:lang w:eastAsia="zh-CN"/>
        </w:rPr>
        <w:t xml:space="preserve"> part models and M UE part models involving all vendors</w:t>
      </w:r>
    </w:p>
    <w:p w14:paraId="24C38953" w14:textId="26A560C5" w:rsidR="008C6DB7" w:rsidRPr="001F586A" w:rsidRDefault="00C43701" w:rsidP="006A5416">
      <w:pPr>
        <w:pStyle w:val="af0"/>
        <w:numPr>
          <w:ilvl w:val="0"/>
          <w:numId w:val="5"/>
        </w:numPr>
        <w:spacing w:after="120"/>
        <w:ind w:leftChars="0"/>
        <w:rPr>
          <w:lang w:eastAsia="zh-CN"/>
        </w:rPr>
      </w:pPr>
      <w:r w:rsidRPr="006A5416">
        <w:rPr>
          <w:rFonts w:ascii="Times New Roman" w:hAnsi="Times New Roman"/>
          <w:sz w:val="22"/>
          <w:szCs w:val="22"/>
          <w:lang w:eastAsia="zh-CN"/>
        </w:rPr>
        <w:t xml:space="preserve">Case B: Sequentially train N </w:t>
      </w:r>
      <w:r w:rsidR="007E3189">
        <w:rPr>
          <w:rFonts w:ascii="Times New Roman" w:hAnsi="Times New Roman"/>
          <w:sz w:val="22"/>
          <w:szCs w:val="22"/>
          <w:lang w:eastAsia="zh-CN"/>
        </w:rPr>
        <w:t>Network</w:t>
      </w:r>
      <w:r w:rsidRPr="006A5416">
        <w:rPr>
          <w:rFonts w:ascii="Times New Roman" w:hAnsi="Times New Roman"/>
          <w:sz w:val="22"/>
          <w:szCs w:val="22"/>
          <w:lang w:eastAsia="zh-CN"/>
        </w:rPr>
        <w:t xml:space="preserve"> part models and M UE part models in a pairwise manner</w:t>
      </w:r>
    </w:p>
    <w:p w14:paraId="1EE82586" w14:textId="4F56D85D" w:rsidR="00CA17CF" w:rsidRDefault="00C43701" w:rsidP="000C5164">
      <w:pPr>
        <w:spacing w:before="120"/>
        <w:rPr>
          <w:color w:val="000000" w:themeColor="text1"/>
          <w:kern w:val="24"/>
          <w:lang w:eastAsia="zh-CN"/>
        </w:rPr>
      </w:pPr>
      <w:r>
        <w:rPr>
          <w:color w:val="000000" w:themeColor="text1"/>
          <w:kern w:val="24"/>
          <w:lang w:eastAsia="zh-CN"/>
        </w:rPr>
        <w:t>G</w:t>
      </w:r>
      <w:r w:rsidR="00982066" w:rsidRPr="00673F1B">
        <w:rPr>
          <w:color w:val="000000" w:themeColor="text1"/>
          <w:kern w:val="24"/>
          <w:lang w:eastAsia="zh-CN"/>
        </w:rPr>
        <w:t>radient exchange sequential training</w:t>
      </w:r>
      <w:r w:rsidR="00982066">
        <w:rPr>
          <w:color w:val="000000" w:themeColor="text1"/>
          <w:kern w:val="24"/>
          <w:lang w:eastAsia="zh-CN"/>
        </w:rPr>
        <w:t xml:space="preserve"> is </w:t>
      </w:r>
      <w:r w:rsidRPr="00C43701">
        <w:rPr>
          <w:color w:val="000000" w:themeColor="text1"/>
          <w:kern w:val="24"/>
          <w:lang w:eastAsia="zh-CN"/>
        </w:rPr>
        <w:t xml:space="preserve">exactly </w:t>
      </w:r>
      <w:r>
        <w:rPr>
          <w:color w:val="000000" w:themeColor="text1"/>
          <w:kern w:val="24"/>
          <w:lang w:eastAsia="zh-CN"/>
        </w:rPr>
        <w:t xml:space="preserve">the Case B of training </w:t>
      </w:r>
      <w:r w:rsidR="001265F5">
        <w:rPr>
          <w:color w:val="000000" w:themeColor="text1"/>
          <w:kern w:val="24"/>
          <w:lang w:eastAsia="zh-CN"/>
        </w:rPr>
        <w:t>T</w:t>
      </w:r>
      <w:r>
        <w:rPr>
          <w:color w:val="000000" w:themeColor="text1"/>
          <w:kern w:val="24"/>
          <w:lang w:eastAsia="zh-CN"/>
        </w:rPr>
        <w:t>ype 2</w:t>
      </w:r>
      <w:r w:rsidR="008C6DB7">
        <w:rPr>
          <w:color w:val="000000" w:themeColor="text1"/>
          <w:kern w:val="24"/>
          <w:lang w:eastAsia="zh-CN"/>
        </w:rPr>
        <w:t xml:space="preserve">. </w:t>
      </w:r>
      <w:r>
        <w:rPr>
          <w:color w:val="000000" w:themeColor="text1"/>
          <w:kern w:val="24"/>
          <w:lang w:eastAsia="zh-CN"/>
        </w:rPr>
        <w:t xml:space="preserve">Whether gNB freeze its </w:t>
      </w:r>
      <w:r w:rsidR="00A559B6">
        <w:rPr>
          <w:color w:val="000000" w:themeColor="text1"/>
          <w:kern w:val="24"/>
          <w:lang w:eastAsia="zh-CN"/>
        </w:rPr>
        <w:t>model or not is up to gNB implementation</w:t>
      </w:r>
      <w:r w:rsidR="00B6307A">
        <w:rPr>
          <w:color w:val="000000" w:themeColor="text1"/>
          <w:kern w:val="24"/>
          <w:lang w:eastAsia="zh-CN"/>
        </w:rPr>
        <w:t>, and is transparent to the UE side during the training, even the joint training is implementation based</w:t>
      </w:r>
      <w:r w:rsidR="00A559B6">
        <w:rPr>
          <w:color w:val="000000" w:themeColor="text1"/>
          <w:kern w:val="24"/>
          <w:lang w:eastAsia="zh-CN"/>
        </w:rPr>
        <w:t xml:space="preserve">. Therefore, the </w:t>
      </w:r>
      <w:r w:rsidR="00B6307A">
        <w:rPr>
          <w:color w:val="000000" w:themeColor="text1"/>
          <w:kern w:val="24"/>
          <w:lang w:eastAsia="zh-CN"/>
        </w:rPr>
        <w:t xml:space="preserve">interaction behavior between Network side and UE side during the training, as well as the </w:t>
      </w:r>
      <w:r w:rsidR="00A559B6">
        <w:rPr>
          <w:color w:val="000000" w:themeColor="text1"/>
          <w:kern w:val="24"/>
          <w:lang w:eastAsia="zh-CN"/>
        </w:rPr>
        <w:t xml:space="preserve">pros and cons </w:t>
      </w:r>
      <w:r w:rsidR="00B6307A">
        <w:rPr>
          <w:color w:val="000000" w:themeColor="text1"/>
          <w:kern w:val="24"/>
          <w:lang w:eastAsia="zh-CN"/>
        </w:rPr>
        <w:t xml:space="preserve">analysis </w:t>
      </w:r>
      <w:r w:rsidR="00A559B6">
        <w:rPr>
          <w:color w:val="000000" w:themeColor="text1"/>
          <w:kern w:val="24"/>
          <w:lang w:eastAsia="zh-CN"/>
        </w:rPr>
        <w:t>of g</w:t>
      </w:r>
      <w:r w:rsidR="00A559B6" w:rsidRPr="00673F1B">
        <w:rPr>
          <w:color w:val="000000" w:themeColor="text1"/>
          <w:kern w:val="24"/>
          <w:lang w:eastAsia="zh-CN"/>
        </w:rPr>
        <w:t>radient exchange sequential training</w:t>
      </w:r>
      <w:r w:rsidR="00A559B6">
        <w:rPr>
          <w:color w:val="000000" w:themeColor="text1"/>
          <w:kern w:val="24"/>
          <w:lang w:eastAsia="zh-CN"/>
        </w:rPr>
        <w:t xml:space="preserve"> and training </w:t>
      </w:r>
      <w:r w:rsidR="001265F5">
        <w:rPr>
          <w:color w:val="000000" w:themeColor="text1"/>
          <w:kern w:val="24"/>
          <w:lang w:eastAsia="zh-CN"/>
        </w:rPr>
        <w:t>T</w:t>
      </w:r>
      <w:r w:rsidR="00A559B6">
        <w:rPr>
          <w:color w:val="000000" w:themeColor="text1"/>
          <w:kern w:val="24"/>
          <w:lang w:eastAsia="zh-CN"/>
        </w:rPr>
        <w:t xml:space="preserve">ype 2 are </w:t>
      </w:r>
      <w:r w:rsidR="00A559B6" w:rsidRPr="006A5416">
        <w:rPr>
          <w:color w:val="000000" w:themeColor="text1"/>
          <w:kern w:val="24"/>
          <w:lang w:eastAsia="zh-CN"/>
        </w:rPr>
        <w:t>exactly the same</w:t>
      </w:r>
      <w:r w:rsidR="00A559B6">
        <w:rPr>
          <w:color w:val="000000" w:themeColor="text1"/>
          <w:kern w:val="24"/>
          <w:lang w:eastAsia="zh-CN"/>
        </w:rPr>
        <w:t>.</w:t>
      </w:r>
    </w:p>
    <w:p w14:paraId="3B88B17E" w14:textId="241FAD3D" w:rsidR="00A559B6" w:rsidRPr="006A5416" w:rsidRDefault="00A559B6" w:rsidP="006A5416">
      <w:pPr>
        <w:rPr>
          <w:b/>
          <w:bCs/>
          <w:i/>
          <w:lang w:eastAsia="zh-CN"/>
        </w:rPr>
      </w:pPr>
      <w:r w:rsidRPr="00C722E7">
        <w:rPr>
          <w:b/>
          <w:bCs/>
          <w:i/>
          <w:lang w:eastAsia="zh-CN"/>
        </w:rPr>
        <w:t>Prop</w:t>
      </w:r>
      <w:r w:rsidRPr="00D83BA5">
        <w:rPr>
          <w:b/>
          <w:bCs/>
          <w:i/>
          <w:lang w:eastAsia="zh-CN"/>
        </w:rPr>
        <w:t xml:space="preserve">osal </w:t>
      </w:r>
      <w:r>
        <w:rPr>
          <w:b/>
          <w:bCs/>
          <w:i/>
          <w:lang w:eastAsia="zh-CN"/>
        </w:rPr>
        <w:t>1</w:t>
      </w:r>
      <w:r w:rsidR="00AA75CA">
        <w:rPr>
          <w:b/>
          <w:bCs/>
          <w:i/>
          <w:lang w:eastAsia="zh-CN"/>
        </w:rPr>
        <w:t>2</w:t>
      </w:r>
      <w:r w:rsidRPr="00B024C7">
        <w:rPr>
          <w:b/>
          <w:bCs/>
          <w:i/>
          <w:lang w:eastAsia="zh-CN"/>
        </w:rPr>
        <w:t xml:space="preserve">: </w:t>
      </w:r>
      <w:r w:rsidRPr="00A559B6">
        <w:rPr>
          <w:b/>
          <w:bCs/>
          <w:i/>
          <w:lang w:eastAsia="zh-CN"/>
        </w:rPr>
        <w:t>Gradient exchange sequential training</w:t>
      </w:r>
      <w:r>
        <w:rPr>
          <w:b/>
          <w:bCs/>
          <w:i/>
          <w:lang w:eastAsia="zh-CN"/>
        </w:rPr>
        <w:t xml:space="preserve"> </w:t>
      </w:r>
      <w:r w:rsidR="003B6B70">
        <w:rPr>
          <w:b/>
          <w:bCs/>
          <w:i/>
          <w:lang w:eastAsia="zh-CN"/>
        </w:rPr>
        <w:t xml:space="preserve">is an implementation </w:t>
      </w:r>
      <w:r w:rsidR="00B6307A">
        <w:rPr>
          <w:b/>
          <w:bCs/>
          <w:i/>
          <w:lang w:eastAsia="zh-CN"/>
        </w:rPr>
        <w:t xml:space="preserve">case </w:t>
      </w:r>
      <w:r w:rsidR="003B6B70">
        <w:rPr>
          <w:b/>
          <w:bCs/>
          <w:i/>
          <w:lang w:eastAsia="zh-CN"/>
        </w:rPr>
        <w:t>of</w:t>
      </w:r>
      <w:r>
        <w:rPr>
          <w:b/>
          <w:bCs/>
          <w:i/>
          <w:lang w:eastAsia="zh-CN"/>
        </w:rPr>
        <w:t xml:space="preserve"> training </w:t>
      </w:r>
      <w:r w:rsidR="001265F5">
        <w:rPr>
          <w:b/>
          <w:bCs/>
          <w:i/>
          <w:lang w:eastAsia="zh-CN"/>
        </w:rPr>
        <w:t>T</w:t>
      </w:r>
      <w:r>
        <w:rPr>
          <w:b/>
          <w:bCs/>
          <w:i/>
          <w:lang w:eastAsia="zh-CN"/>
        </w:rPr>
        <w:t xml:space="preserve">ype 2. </w:t>
      </w:r>
      <w:r w:rsidR="003B6B70">
        <w:rPr>
          <w:b/>
          <w:bCs/>
          <w:i/>
          <w:lang w:eastAsia="zh-CN"/>
        </w:rPr>
        <w:t>Thus, it</w:t>
      </w:r>
      <w:r>
        <w:rPr>
          <w:b/>
          <w:bCs/>
          <w:i/>
          <w:lang w:eastAsia="zh-CN"/>
        </w:rPr>
        <w:t xml:space="preserve"> can be </w:t>
      </w:r>
      <w:r w:rsidR="00B6307A">
        <w:rPr>
          <w:b/>
          <w:bCs/>
          <w:i/>
          <w:lang w:eastAsia="zh-CN"/>
        </w:rPr>
        <w:t>categorized</w:t>
      </w:r>
      <w:r>
        <w:rPr>
          <w:b/>
          <w:bCs/>
          <w:i/>
          <w:lang w:eastAsia="zh-CN"/>
        </w:rPr>
        <w:t xml:space="preserve"> in</w:t>
      </w:r>
      <w:r w:rsidR="00B6307A">
        <w:rPr>
          <w:b/>
          <w:bCs/>
          <w:i/>
          <w:lang w:eastAsia="zh-CN"/>
        </w:rPr>
        <w:t>to</w:t>
      </w:r>
      <w:r>
        <w:rPr>
          <w:b/>
          <w:bCs/>
          <w:i/>
          <w:lang w:eastAsia="zh-CN"/>
        </w:rPr>
        <w:t xml:space="preserve"> training </w:t>
      </w:r>
      <w:r w:rsidR="001265F5">
        <w:rPr>
          <w:b/>
          <w:bCs/>
          <w:i/>
          <w:lang w:eastAsia="zh-CN"/>
        </w:rPr>
        <w:t>T</w:t>
      </w:r>
      <w:r>
        <w:rPr>
          <w:b/>
          <w:bCs/>
          <w:i/>
          <w:lang w:eastAsia="zh-CN"/>
        </w:rPr>
        <w:t xml:space="preserve">ype 2 for the </w:t>
      </w:r>
      <w:r w:rsidRPr="00A559B6">
        <w:rPr>
          <w:b/>
          <w:bCs/>
          <w:i/>
          <w:lang w:eastAsia="zh-CN"/>
        </w:rPr>
        <w:t>pros</w:t>
      </w:r>
      <w:r>
        <w:rPr>
          <w:b/>
          <w:bCs/>
          <w:i/>
          <w:lang w:eastAsia="zh-CN"/>
        </w:rPr>
        <w:t>/</w:t>
      </w:r>
      <w:r w:rsidRPr="006A5416">
        <w:rPr>
          <w:b/>
          <w:bCs/>
          <w:i/>
          <w:lang w:eastAsia="zh-CN"/>
        </w:rPr>
        <w:t>cons</w:t>
      </w:r>
      <w:r>
        <w:rPr>
          <w:b/>
          <w:bCs/>
          <w:i/>
          <w:lang w:eastAsia="zh-CN"/>
        </w:rPr>
        <w:t xml:space="preserve"> analysis.</w:t>
      </w:r>
    </w:p>
    <w:p w14:paraId="234AEB89" w14:textId="46AAE71D" w:rsidR="005C11B9" w:rsidRPr="00354069" w:rsidRDefault="00794DD0" w:rsidP="000C5164">
      <w:pPr>
        <w:spacing w:before="120"/>
        <w:rPr>
          <w:lang w:eastAsia="zh-CN"/>
        </w:rPr>
      </w:pPr>
      <w:r w:rsidRPr="00354069">
        <w:rPr>
          <w:lang w:eastAsia="zh-CN"/>
        </w:rPr>
        <w:t>Based on the above analysis</w:t>
      </w:r>
      <w:r>
        <w:rPr>
          <w:lang w:eastAsia="zh-CN"/>
        </w:rPr>
        <w:t>,</w:t>
      </w:r>
      <w:r w:rsidRPr="00354069">
        <w:rPr>
          <w:lang w:eastAsia="zh-CN"/>
        </w:rPr>
        <w:t xml:space="preserve"> </w:t>
      </w:r>
      <w:r>
        <w:rPr>
          <w:lang w:eastAsia="zh-CN"/>
        </w:rPr>
        <w:t>t</w:t>
      </w:r>
      <w:r w:rsidR="005C11B9" w:rsidRPr="00354069">
        <w:rPr>
          <w:lang w:eastAsia="zh-CN"/>
        </w:rPr>
        <w:t xml:space="preserve">he pros and cons of aforementioned </w:t>
      </w:r>
      <w:r w:rsidR="00724603">
        <w:rPr>
          <w:lang w:eastAsia="zh-CN"/>
        </w:rPr>
        <w:t>3</w:t>
      </w:r>
      <w:r w:rsidR="00724603" w:rsidRPr="00354069">
        <w:rPr>
          <w:lang w:eastAsia="zh-CN"/>
        </w:rPr>
        <w:t xml:space="preserve"> </w:t>
      </w:r>
      <w:r w:rsidR="005C11B9" w:rsidRPr="00354069">
        <w:rPr>
          <w:lang w:eastAsia="zh-CN"/>
        </w:rPr>
        <w:t>training types</w:t>
      </w:r>
      <w:r w:rsidR="001934C0">
        <w:rPr>
          <w:lang w:eastAsia="zh-CN"/>
        </w:rPr>
        <w:t xml:space="preserve"> (only offline based Type 2 is considered)</w:t>
      </w:r>
      <w:r w:rsidR="005C11B9" w:rsidRPr="00354069">
        <w:rPr>
          <w:lang w:eastAsia="zh-CN"/>
        </w:rPr>
        <w:t xml:space="preserve"> are summarized in following </w:t>
      </w:r>
      <w:r w:rsidR="005C11B9" w:rsidRPr="00632BF7">
        <w:rPr>
          <w:lang w:eastAsia="zh-CN"/>
        </w:rPr>
        <w:fldChar w:fldCharType="begin"/>
      </w:r>
      <w:r w:rsidR="005C11B9" w:rsidRPr="00354069">
        <w:rPr>
          <w:lang w:eastAsia="zh-CN"/>
        </w:rPr>
        <w:instrText xml:space="preserve"> REF _Ref110639468 \h  \* MERGEFORMAT </w:instrText>
      </w:r>
      <w:r w:rsidR="005C11B9" w:rsidRPr="00632BF7">
        <w:rPr>
          <w:lang w:eastAsia="zh-CN"/>
        </w:rPr>
      </w:r>
      <w:r w:rsidR="005C11B9" w:rsidRPr="00632BF7">
        <w:rPr>
          <w:lang w:eastAsia="zh-CN"/>
        </w:rPr>
        <w:fldChar w:fldCharType="separate"/>
      </w:r>
      <w:r w:rsidR="005F5370" w:rsidRPr="00354069">
        <w:t xml:space="preserve">Table </w:t>
      </w:r>
      <w:r w:rsidR="005F5370">
        <w:rPr>
          <w:noProof/>
        </w:rPr>
        <w:t>2</w:t>
      </w:r>
      <w:r w:rsidR="005C11B9" w:rsidRPr="00632BF7">
        <w:rPr>
          <w:lang w:eastAsia="zh-CN"/>
        </w:rPr>
        <w:fldChar w:fldCharType="end"/>
      </w:r>
      <w:r w:rsidR="005C11B9" w:rsidRPr="00354069">
        <w:rPr>
          <w:lang w:eastAsia="zh-CN"/>
        </w:rPr>
        <w:t>.</w:t>
      </w:r>
    </w:p>
    <w:p w14:paraId="5DF7F02B" w14:textId="6E3276DD" w:rsidR="00790014" w:rsidRDefault="005C11B9" w:rsidP="00975645">
      <w:pPr>
        <w:pStyle w:val="a5"/>
        <w:keepNext/>
      </w:pPr>
      <w:bookmarkStart w:id="15" w:name="_Ref110639468"/>
      <w:r w:rsidRPr="00354069">
        <w:t xml:space="preserve">Table </w:t>
      </w:r>
      <w:r w:rsidRPr="00632BF7">
        <w:rPr>
          <w:noProof/>
        </w:rPr>
        <w:fldChar w:fldCharType="begin"/>
      </w:r>
      <w:r w:rsidRPr="00354069">
        <w:rPr>
          <w:noProof/>
        </w:rPr>
        <w:instrText xml:space="preserve"> SEQ Table \* ARABIC </w:instrText>
      </w:r>
      <w:r w:rsidRPr="00632BF7">
        <w:rPr>
          <w:noProof/>
        </w:rPr>
        <w:fldChar w:fldCharType="separate"/>
      </w:r>
      <w:r w:rsidR="005F5370">
        <w:rPr>
          <w:noProof/>
        </w:rPr>
        <w:t>2</w:t>
      </w:r>
      <w:r w:rsidRPr="00632BF7">
        <w:rPr>
          <w:noProof/>
        </w:rPr>
        <w:fldChar w:fldCharType="end"/>
      </w:r>
      <w:bookmarkEnd w:id="15"/>
      <w:r w:rsidRPr="00354069">
        <w:t xml:space="preserve"> Brief comparison of the training types for two-sided model</w:t>
      </w:r>
    </w:p>
    <w:tbl>
      <w:tblPr>
        <w:tblStyle w:val="ac"/>
        <w:tblW w:w="9351" w:type="dxa"/>
        <w:tblLayout w:type="fixed"/>
        <w:tblLook w:val="04A0" w:firstRow="1" w:lastRow="0" w:firstColumn="1" w:lastColumn="0" w:noHBand="0" w:noVBand="1"/>
      </w:tblPr>
      <w:tblGrid>
        <w:gridCol w:w="2405"/>
        <w:gridCol w:w="1843"/>
        <w:gridCol w:w="1276"/>
        <w:gridCol w:w="1275"/>
        <w:gridCol w:w="1276"/>
        <w:gridCol w:w="1276"/>
      </w:tblGrid>
      <w:tr w:rsidR="00EE44EB" w14:paraId="785A9A13" w14:textId="4AB89089" w:rsidTr="006A5416">
        <w:tc>
          <w:tcPr>
            <w:tcW w:w="2405" w:type="dxa"/>
          </w:tcPr>
          <w:p w14:paraId="68B0C086" w14:textId="77777777" w:rsidR="00EE44EB" w:rsidRPr="009F79CA" w:rsidRDefault="00EE44EB" w:rsidP="00B7266A"/>
        </w:tc>
        <w:tc>
          <w:tcPr>
            <w:tcW w:w="3119" w:type="dxa"/>
            <w:gridSpan w:val="2"/>
            <w:vAlign w:val="center"/>
          </w:tcPr>
          <w:p w14:paraId="4F24DA1C" w14:textId="787C9601" w:rsidR="00EE44EB" w:rsidRPr="009F79CA" w:rsidRDefault="00EE44EB" w:rsidP="00B7266A">
            <w:pPr>
              <w:rPr>
                <w:color w:val="000000" w:themeColor="text1"/>
                <w:kern w:val="24"/>
              </w:rPr>
            </w:pPr>
            <w:r w:rsidRPr="009F79CA">
              <w:rPr>
                <w:rFonts w:hint="eastAsia"/>
                <w:color w:val="000000" w:themeColor="text1"/>
                <w:kern w:val="24"/>
                <w:lang w:eastAsia="zh-CN"/>
              </w:rPr>
              <w:t>T</w:t>
            </w:r>
            <w:r w:rsidRPr="009F79CA">
              <w:rPr>
                <w:color w:val="000000" w:themeColor="text1"/>
                <w:kern w:val="24"/>
                <w:lang w:eastAsia="zh-CN"/>
              </w:rPr>
              <w:t>ype 1</w:t>
            </w:r>
          </w:p>
        </w:tc>
        <w:tc>
          <w:tcPr>
            <w:tcW w:w="1275" w:type="dxa"/>
            <w:vMerge w:val="restart"/>
            <w:vAlign w:val="center"/>
          </w:tcPr>
          <w:p w14:paraId="53D047AD" w14:textId="5D161EA7" w:rsidR="00EE44EB" w:rsidRPr="009F79CA" w:rsidRDefault="00EE44EB" w:rsidP="00D656F8">
            <w:pPr>
              <w:rPr>
                <w:color w:val="000000" w:themeColor="text1"/>
                <w:kern w:val="24"/>
              </w:rPr>
            </w:pPr>
            <w:r w:rsidRPr="009F79CA">
              <w:rPr>
                <w:rFonts w:hint="eastAsia"/>
                <w:color w:val="000000" w:themeColor="text1"/>
                <w:kern w:val="24"/>
                <w:lang w:eastAsia="zh-CN"/>
              </w:rPr>
              <w:t>T</w:t>
            </w:r>
            <w:r w:rsidRPr="009F79CA">
              <w:rPr>
                <w:color w:val="000000" w:themeColor="text1"/>
                <w:kern w:val="24"/>
                <w:lang w:eastAsia="zh-CN"/>
              </w:rPr>
              <w:t xml:space="preserve">ype </w:t>
            </w:r>
            <w:r>
              <w:rPr>
                <w:color w:val="000000" w:themeColor="text1"/>
                <w:kern w:val="24"/>
                <w:lang w:eastAsia="zh-CN"/>
              </w:rPr>
              <w:t>2</w:t>
            </w:r>
            <w:r w:rsidR="00DC3E91">
              <w:rPr>
                <w:color w:val="000000" w:themeColor="text1"/>
                <w:kern w:val="24"/>
                <w:lang w:eastAsia="zh-CN"/>
              </w:rPr>
              <w:t xml:space="preserve"> (including </w:t>
            </w:r>
            <w:r w:rsidR="00D656F8">
              <w:rPr>
                <w:color w:val="000000" w:themeColor="text1"/>
                <w:kern w:val="24"/>
                <w:lang w:eastAsia="zh-CN"/>
              </w:rPr>
              <w:t>g</w:t>
            </w:r>
            <w:r w:rsidR="00673F1B" w:rsidRPr="00673F1B">
              <w:rPr>
                <w:color w:val="000000" w:themeColor="text1"/>
                <w:kern w:val="24"/>
                <w:lang w:eastAsia="zh-CN"/>
              </w:rPr>
              <w:t>radient exchange sequential training</w:t>
            </w:r>
            <w:r w:rsidR="00DC3E91">
              <w:rPr>
                <w:color w:val="000000" w:themeColor="text1"/>
                <w:kern w:val="24"/>
                <w:lang w:eastAsia="zh-CN"/>
              </w:rPr>
              <w:t>)</w:t>
            </w:r>
          </w:p>
        </w:tc>
        <w:tc>
          <w:tcPr>
            <w:tcW w:w="2552" w:type="dxa"/>
            <w:gridSpan w:val="2"/>
          </w:tcPr>
          <w:p w14:paraId="258DAA58" w14:textId="51DCAFC0" w:rsidR="00EE44EB" w:rsidRPr="009F79CA" w:rsidRDefault="00EE44EB" w:rsidP="00B7266A">
            <w:pPr>
              <w:rPr>
                <w:color w:val="000000" w:themeColor="text1"/>
                <w:kern w:val="24"/>
              </w:rPr>
            </w:pPr>
            <w:r w:rsidRPr="009F79CA">
              <w:rPr>
                <w:rFonts w:hint="eastAsia"/>
                <w:color w:val="000000" w:themeColor="text1"/>
                <w:kern w:val="24"/>
                <w:lang w:eastAsia="zh-CN"/>
              </w:rPr>
              <w:t>T</w:t>
            </w:r>
            <w:r w:rsidRPr="009F79CA">
              <w:rPr>
                <w:color w:val="000000" w:themeColor="text1"/>
                <w:kern w:val="24"/>
                <w:lang w:eastAsia="zh-CN"/>
              </w:rPr>
              <w:t xml:space="preserve">ype </w:t>
            </w:r>
            <w:r>
              <w:rPr>
                <w:color w:val="000000" w:themeColor="text1"/>
                <w:kern w:val="24"/>
                <w:lang w:eastAsia="zh-CN"/>
              </w:rPr>
              <w:t>3</w:t>
            </w:r>
          </w:p>
        </w:tc>
      </w:tr>
      <w:tr w:rsidR="00EE44EB" w14:paraId="6F5CA9CE" w14:textId="46CCABE3" w:rsidTr="006A5416">
        <w:tc>
          <w:tcPr>
            <w:tcW w:w="2405" w:type="dxa"/>
          </w:tcPr>
          <w:p w14:paraId="490C4986" w14:textId="77777777" w:rsidR="00EE44EB" w:rsidRPr="009F79CA" w:rsidRDefault="00EE44EB" w:rsidP="009F79CA"/>
        </w:tc>
        <w:tc>
          <w:tcPr>
            <w:tcW w:w="1843" w:type="dxa"/>
            <w:vAlign w:val="center"/>
          </w:tcPr>
          <w:p w14:paraId="776D7550" w14:textId="47984D5B" w:rsidR="00EE44EB" w:rsidRPr="00EE44EB" w:rsidRDefault="00EE44EB" w:rsidP="009F79CA">
            <w:pPr>
              <w:rPr>
                <w:color w:val="000000" w:themeColor="text1"/>
                <w:kern w:val="24"/>
                <w:lang w:eastAsia="zh-CN"/>
              </w:rPr>
            </w:pPr>
            <w:r w:rsidRPr="00EE44EB">
              <w:rPr>
                <w:rFonts w:hint="eastAsia"/>
                <w:color w:val="000000" w:themeColor="text1"/>
                <w:kern w:val="24"/>
                <w:lang w:eastAsia="zh-CN"/>
              </w:rPr>
              <w:t>N</w:t>
            </w:r>
            <w:r w:rsidRPr="00EE44EB">
              <w:rPr>
                <w:color w:val="000000" w:themeColor="text1"/>
                <w:kern w:val="24"/>
                <w:lang w:eastAsia="zh-CN"/>
              </w:rPr>
              <w:t>W-sided</w:t>
            </w:r>
          </w:p>
        </w:tc>
        <w:tc>
          <w:tcPr>
            <w:tcW w:w="1276" w:type="dxa"/>
            <w:vAlign w:val="center"/>
          </w:tcPr>
          <w:p w14:paraId="3D3A83E3" w14:textId="3E21E594" w:rsidR="00EE44EB" w:rsidRPr="00EE44EB" w:rsidRDefault="00EE44EB" w:rsidP="009F79CA">
            <w:pPr>
              <w:rPr>
                <w:color w:val="000000" w:themeColor="text1"/>
                <w:kern w:val="24"/>
                <w:lang w:eastAsia="zh-CN"/>
              </w:rPr>
            </w:pPr>
            <w:r w:rsidRPr="00EE44EB">
              <w:rPr>
                <w:rFonts w:hint="eastAsia"/>
                <w:color w:val="000000" w:themeColor="text1"/>
                <w:kern w:val="24"/>
                <w:lang w:eastAsia="zh-CN"/>
              </w:rPr>
              <w:t>U</w:t>
            </w:r>
            <w:r w:rsidRPr="00EE44EB">
              <w:rPr>
                <w:color w:val="000000" w:themeColor="text1"/>
                <w:kern w:val="24"/>
                <w:lang w:eastAsia="zh-CN"/>
              </w:rPr>
              <w:t>E-sided</w:t>
            </w:r>
          </w:p>
        </w:tc>
        <w:tc>
          <w:tcPr>
            <w:tcW w:w="1275" w:type="dxa"/>
            <w:vMerge/>
            <w:vAlign w:val="center"/>
          </w:tcPr>
          <w:p w14:paraId="08E25ED4" w14:textId="77777777" w:rsidR="00EE44EB" w:rsidRPr="00EE44EB" w:rsidRDefault="00EE44EB" w:rsidP="009F79CA">
            <w:pPr>
              <w:rPr>
                <w:color w:val="000000" w:themeColor="text1"/>
                <w:kern w:val="24"/>
              </w:rPr>
            </w:pPr>
          </w:p>
        </w:tc>
        <w:tc>
          <w:tcPr>
            <w:tcW w:w="1276" w:type="dxa"/>
          </w:tcPr>
          <w:p w14:paraId="2B794592" w14:textId="4B82D6DB" w:rsidR="00EE44EB" w:rsidRPr="00EE44EB" w:rsidRDefault="00EE44EB" w:rsidP="009F79CA">
            <w:pPr>
              <w:rPr>
                <w:color w:val="000000" w:themeColor="text1"/>
                <w:kern w:val="24"/>
              </w:rPr>
            </w:pPr>
            <w:r w:rsidRPr="00EE44EB">
              <w:rPr>
                <w:rFonts w:hint="eastAsia"/>
              </w:rPr>
              <w:t>N</w:t>
            </w:r>
            <w:r w:rsidRPr="00EE44EB">
              <w:t>W first</w:t>
            </w:r>
          </w:p>
        </w:tc>
        <w:tc>
          <w:tcPr>
            <w:tcW w:w="1276" w:type="dxa"/>
          </w:tcPr>
          <w:p w14:paraId="34EB0CF7" w14:textId="7579735C" w:rsidR="00EE44EB" w:rsidRPr="00EE44EB" w:rsidRDefault="00EE44EB" w:rsidP="009F79CA">
            <w:pPr>
              <w:rPr>
                <w:color w:val="000000" w:themeColor="text1"/>
                <w:kern w:val="24"/>
              </w:rPr>
            </w:pPr>
            <w:r w:rsidRPr="00EE44EB">
              <w:rPr>
                <w:rFonts w:hint="eastAsia"/>
              </w:rPr>
              <w:t xml:space="preserve"> </w:t>
            </w:r>
            <w:r w:rsidRPr="00EE44EB">
              <w:t>UE first</w:t>
            </w:r>
          </w:p>
        </w:tc>
      </w:tr>
      <w:tr w:rsidR="009F79CA" w14:paraId="47A30494" w14:textId="385D2FFB" w:rsidTr="006A5416">
        <w:tc>
          <w:tcPr>
            <w:tcW w:w="2405" w:type="dxa"/>
          </w:tcPr>
          <w:p w14:paraId="013231FC" w14:textId="77777777" w:rsidR="009F79CA" w:rsidRDefault="009F79CA" w:rsidP="009F79CA">
            <w:r w:rsidRPr="00083D3D">
              <w:t>Whether model can be kept proprietary</w:t>
            </w:r>
          </w:p>
        </w:tc>
        <w:tc>
          <w:tcPr>
            <w:tcW w:w="1843" w:type="dxa"/>
            <w:vAlign w:val="center"/>
          </w:tcPr>
          <w:p w14:paraId="7DB43CFA" w14:textId="2B76395E" w:rsidR="009F79CA" w:rsidRPr="006A5416" w:rsidRDefault="009F79CA" w:rsidP="009F79CA">
            <w:pPr>
              <w:rPr>
                <w:color w:val="FF0000"/>
                <w:kern w:val="24"/>
              </w:rPr>
            </w:pPr>
            <w:r w:rsidRPr="006A5416">
              <w:rPr>
                <w:color w:val="FF0000"/>
                <w:kern w:val="24"/>
              </w:rPr>
              <w:t>No</w:t>
            </w:r>
          </w:p>
        </w:tc>
        <w:tc>
          <w:tcPr>
            <w:tcW w:w="1276" w:type="dxa"/>
            <w:vAlign w:val="center"/>
          </w:tcPr>
          <w:p w14:paraId="06943803" w14:textId="6297ACA1" w:rsidR="009F79CA" w:rsidRPr="006A5416" w:rsidRDefault="009F79CA" w:rsidP="009F79CA">
            <w:pPr>
              <w:rPr>
                <w:color w:val="FF0000"/>
              </w:rPr>
            </w:pPr>
            <w:r w:rsidRPr="006A5416">
              <w:rPr>
                <w:color w:val="FF0000"/>
                <w:kern w:val="24"/>
              </w:rPr>
              <w:t>No</w:t>
            </w:r>
          </w:p>
        </w:tc>
        <w:tc>
          <w:tcPr>
            <w:tcW w:w="1275" w:type="dxa"/>
            <w:vAlign w:val="center"/>
          </w:tcPr>
          <w:p w14:paraId="7F358D66" w14:textId="315BCA55" w:rsidR="009F79CA" w:rsidRPr="00EE44EB" w:rsidRDefault="009F79CA" w:rsidP="009F79CA">
            <w:pPr>
              <w:rPr>
                <w:color w:val="000000" w:themeColor="text1"/>
              </w:rPr>
            </w:pPr>
            <w:r w:rsidRPr="006A5416">
              <w:rPr>
                <w:color w:val="00B050"/>
                <w:kern w:val="24"/>
              </w:rPr>
              <w:t>Yes</w:t>
            </w:r>
          </w:p>
        </w:tc>
        <w:tc>
          <w:tcPr>
            <w:tcW w:w="1276" w:type="dxa"/>
            <w:vAlign w:val="center"/>
          </w:tcPr>
          <w:p w14:paraId="416B411D" w14:textId="79265E3A" w:rsidR="009F79CA" w:rsidRPr="006A5416" w:rsidRDefault="009F79CA" w:rsidP="009F79CA">
            <w:pPr>
              <w:rPr>
                <w:color w:val="00B050"/>
                <w:kern w:val="24"/>
              </w:rPr>
            </w:pPr>
            <w:r w:rsidRPr="006A5416">
              <w:rPr>
                <w:color w:val="00B050"/>
                <w:kern w:val="24"/>
              </w:rPr>
              <w:t>Yes</w:t>
            </w:r>
          </w:p>
        </w:tc>
        <w:tc>
          <w:tcPr>
            <w:tcW w:w="1276" w:type="dxa"/>
            <w:vAlign w:val="center"/>
          </w:tcPr>
          <w:p w14:paraId="6A067843" w14:textId="4FF9E2F6" w:rsidR="009F79CA" w:rsidRPr="006A5416" w:rsidRDefault="009F79CA" w:rsidP="009F79CA">
            <w:pPr>
              <w:rPr>
                <w:color w:val="00B050"/>
                <w:kern w:val="24"/>
              </w:rPr>
            </w:pPr>
            <w:r w:rsidRPr="006A5416">
              <w:rPr>
                <w:color w:val="00B050"/>
                <w:kern w:val="24"/>
              </w:rPr>
              <w:t>Yes</w:t>
            </w:r>
          </w:p>
        </w:tc>
      </w:tr>
      <w:tr w:rsidR="009F79CA" w14:paraId="6F86AE86" w14:textId="15409881" w:rsidTr="006A5416">
        <w:tc>
          <w:tcPr>
            <w:tcW w:w="2405" w:type="dxa"/>
          </w:tcPr>
          <w:p w14:paraId="53F38D23" w14:textId="77777777" w:rsidR="009F79CA" w:rsidRDefault="009F79CA" w:rsidP="009F79CA">
            <w:r w:rsidRPr="00AB754B">
              <w:t>Whether require privacy-sensitive dataset sharing</w:t>
            </w:r>
          </w:p>
        </w:tc>
        <w:tc>
          <w:tcPr>
            <w:tcW w:w="1843" w:type="dxa"/>
            <w:vAlign w:val="center"/>
          </w:tcPr>
          <w:p w14:paraId="417A5CB8" w14:textId="45FEC387" w:rsidR="009F79CA" w:rsidRPr="006A5416" w:rsidRDefault="009F79CA" w:rsidP="009F79CA">
            <w:pPr>
              <w:rPr>
                <w:color w:val="00B050"/>
                <w:kern w:val="24"/>
              </w:rPr>
            </w:pPr>
            <w:r w:rsidRPr="006A5416">
              <w:rPr>
                <w:color w:val="00B050"/>
                <w:kern w:val="24"/>
              </w:rPr>
              <w:t>No</w:t>
            </w:r>
          </w:p>
        </w:tc>
        <w:tc>
          <w:tcPr>
            <w:tcW w:w="1276" w:type="dxa"/>
            <w:vAlign w:val="center"/>
          </w:tcPr>
          <w:p w14:paraId="0E43D2FE" w14:textId="30E36A92" w:rsidR="009F79CA" w:rsidRPr="006A5416" w:rsidRDefault="009F79CA" w:rsidP="009F79CA">
            <w:pPr>
              <w:rPr>
                <w:color w:val="00B050"/>
              </w:rPr>
            </w:pPr>
            <w:r w:rsidRPr="006A5416">
              <w:rPr>
                <w:color w:val="00B050"/>
                <w:kern w:val="24"/>
              </w:rPr>
              <w:t>No</w:t>
            </w:r>
          </w:p>
        </w:tc>
        <w:tc>
          <w:tcPr>
            <w:tcW w:w="1275" w:type="dxa"/>
            <w:vAlign w:val="center"/>
          </w:tcPr>
          <w:p w14:paraId="5B020D13" w14:textId="2F634910" w:rsidR="009F79CA" w:rsidRPr="006A5416" w:rsidRDefault="009F79CA" w:rsidP="009F79CA">
            <w:pPr>
              <w:rPr>
                <w:color w:val="00B050"/>
              </w:rPr>
            </w:pPr>
            <w:r w:rsidRPr="006A5416">
              <w:rPr>
                <w:color w:val="00B050"/>
                <w:kern w:val="24"/>
              </w:rPr>
              <w:t>No</w:t>
            </w:r>
          </w:p>
        </w:tc>
        <w:tc>
          <w:tcPr>
            <w:tcW w:w="1276" w:type="dxa"/>
            <w:vAlign w:val="center"/>
          </w:tcPr>
          <w:p w14:paraId="06222845" w14:textId="4312A7A6" w:rsidR="009F79CA" w:rsidRPr="006A5416" w:rsidRDefault="009F79CA" w:rsidP="009F79CA">
            <w:pPr>
              <w:rPr>
                <w:color w:val="00B050"/>
                <w:kern w:val="24"/>
              </w:rPr>
            </w:pPr>
            <w:r w:rsidRPr="006A5416">
              <w:rPr>
                <w:color w:val="00B050"/>
                <w:kern w:val="24"/>
              </w:rPr>
              <w:t>No</w:t>
            </w:r>
          </w:p>
        </w:tc>
        <w:tc>
          <w:tcPr>
            <w:tcW w:w="1276" w:type="dxa"/>
            <w:vAlign w:val="center"/>
          </w:tcPr>
          <w:p w14:paraId="6A27517F" w14:textId="19F9C69D" w:rsidR="009F79CA" w:rsidRPr="006A5416" w:rsidRDefault="009F79CA" w:rsidP="009F79CA">
            <w:pPr>
              <w:rPr>
                <w:color w:val="00B050"/>
                <w:kern w:val="24"/>
              </w:rPr>
            </w:pPr>
            <w:r w:rsidRPr="006A5416">
              <w:rPr>
                <w:color w:val="00B050"/>
                <w:kern w:val="24"/>
              </w:rPr>
              <w:t>No</w:t>
            </w:r>
          </w:p>
        </w:tc>
      </w:tr>
      <w:tr w:rsidR="009F79CA" w14:paraId="5E7B7A7B" w14:textId="016E5DAA" w:rsidTr="006A5416">
        <w:tc>
          <w:tcPr>
            <w:tcW w:w="2405" w:type="dxa"/>
          </w:tcPr>
          <w:p w14:paraId="1CE23634" w14:textId="77777777" w:rsidR="009F79CA" w:rsidRDefault="009F79CA" w:rsidP="009F79CA">
            <w:r w:rsidRPr="00AB754B">
              <w:t>Flexibility to support cell/site/scenario/configuration specific model</w:t>
            </w:r>
          </w:p>
        </w:tc>
        <w:tc>
          <w:tcPr>
            <w:tcW w:w="1843" w:type="dxa"/>
            <w:vAlign w:val="center"/>
          </w:tcPr>
          <w:p w14:paraId="2D46358B" w14:textId="3AE2C857" w:rsidR="009F79CA" w:rsidRPr="00EE44EB" w:rsidRDefault="009F79CA" w:rsidP="009F79CA">
            <w:pPr>
              <w:rPr>
                <w:color w:val="000000" w:themeColor="text1"/>
                <w:kern w:val="24"/>
              </w:rPr>
            </w:pPr>
            <w:r w:rsidRPr="006A5416">
              <w:rPr>
                <w:color w:val="00B050"/>
                <w:kern w:val="24"/>
              </w:rPr>
              <w:t>Yes</w:t>
            </w:r>
          </w:p>
        </w:tc>
        <w:tc>
          <w:tcPr>
            <w:tcW w:w="1276" w:type="dxa"/>
            <w:vAlign w:val="center"/>
          </w:tcPr>
          <w:p w14:paraId="7980E85D" w14:textId="792A7895" w:rsidR="009F79CA" w:rsidRPr="006A5416" w:rsidRDefault="009F79CA" w:rsidP="009F79CA">
            <w:pPr>
              <w:rPr>
                <w:color w:val="FF0000"/>
              </w:rPr>
            </w:pPr>
            <w:r w:rsidRPr="006A5416">
              <w:rPr>
                <w:color w:val="FF0000"/>
                <w:kern w:val="24"/>
              </w:rPr>
              <w:t>No</w:t>
            </w:r>
          </w:p>
        </w:tc>
        <w:tc>
          <w:tcPr>
            <w:tcW w:w="1275" w:type="dxa"/>
            <w:vAlign w:val="center"/>
          </w:tcPr>
          <w:p w14:paraId="615F33F1" w14:textId="1BAFDB7C" w:rsidR="009F79CA" w:rsidRPr="006A5416" w:rsidRDefault="009F79CA" w:rsidP="009F79CA">
            <w:pPr>
              <w:rPr>
                <w:color w:val="FF0000"/>
              </w:rPr>
            </w:pPr>
            <w:r w:rsidRPr="006A5416">
              <w:rPr>
                <w:color w:val="FF0000"/>
                <w:kern w:val="24"/>
              </w:rPr>
              <w:t>No</w:t>
            </w:r>
          </w:p>
        </w:tc>
        <w:tc>
          <w:tcPr>
            <w:tcW w:w="1276" w:type="dxa"/>
            <w:vAlign w:val="center"/>
          </w:tcPr>
          <w:p w14:paraId="3F4A052D" w14:textId="628B4915" w:rsidR="009F79CA" w:rsidRPr="00EE44EB" w:rsidRDefault="009F79CA" w:rsidP="009F79CA">
            <w:pPr>
              <w:rPr>
                <w:color w:val="000000" w:themeColor="text1"/>
                <w:kern w:val="24"/>
              </w:rPr>
            </w:pPr>
            <w:r w:rsidRPr="006A5416">
              <w:rPr>
                <w:color w:val="00B050"/>
                <w:kern w:val="24"/>
              </w:rPr>
              <w:t>Yes</w:t>
            </w:r>
          </w:p>
        </w:tc>
        <w:tc>
          <w:tcPr>
            <w:tcW w:w="1276" w:type="dxa"/>
            <w:vAlign w:val="center"/>
          </w:tcPr>
          <w:p w14:paraId="020C0526" w14:textId="7CCFECD4" w:rsidR="009F79CA" w:rsidRPr="00EE44EB" w:rsidRDefault="009F79CA" w:rsidP="009F79CA">
            <w:pPr>
              <w:rPr>
                <w:color w:val="000000" w:themeColor="text1"/>
                <w:kern w:val="24"/>
              </w:rPr>
            </w:pPr>
            <w:r w:rsidRPr="006A5416">
              <w:rPr>
                <w:color w:val="FF0000"/>
                <w:kern w:val="24"/>
              </w:rPr>
              <w:t>No</w:t>
            </w:r>
          </w:p>
        </w:tc>
      </w:tr>
      <w:tr w:rsidR="009F79CA" w14:paraId="27156EC0" w14:textId="222E33BC" w:rsidTr="006A5416">
        <w:tc>
          <w:tcPr>
            <w:tcW w:w="2405" w:type="dxa"/>
          </w:tcPr>
          <w:p w14:paraId="4216B187" w14:textId="22306F1B" w:rsidR="009F79CA" w:rsidRDefault="009F79CA" w:rsidP="009F79CA">
            <w:r w:rsidRPr="007E319A">
              <w:t xml:space="preserve">Whether </w:t>
            </w:r>
            <w:r>
              <w:t>gNB/</w:t>
            </w:r>
            <w:r w:rsidRPr="007E319A">
              <w:t>device specific optimization is allowed</w:t>
            </w:r>
          </w:p>
        </w:tc>
        <w:tc>
          <w:tcPr>
            <w:tcW w:w="1843" w:type="dxa"/>
            <w:vAlign w:val="center"/>
          </w:tcPr>
          <w:p w14:paraId="55DCE08E" w14:textId="6E45C610" w:rsidR="009F79CA" w:rsidRPr="00EE44EB" w:rsidRDefault="009F79CA" w:rsidP="00B41040">
            <w:pPr>
              <w:spacing w:after="0"/>
              <w:rPr>
                <w:color w:val="000000" w:themeColor="text1"/>
                <w:kern w:val="24"/>
              </w:rPr>
            </w:pPr>
            <w:r w:rsidRPr="006A5416">
              <w:rPr>
                <w:color w:val="FF0000"/>
                <w:kern w:val="24"/>
              </w:rPr>
              <w:t>No</w:t>
            </w:r>
            <w:r w:rsidR="00B6307A" w:rsidRPr="006A5416">
              <w:rPr>
                <w:color w:val="FF0000"/>
                <w:kern w:val="24"/>
              </w:rPr>
              <w:t>/</w:t>
            </w:r>
            <w:r w:rsidR="00B6307A" w:rsidRPr="006A5416">
              <w:rPr>
                <w:color w:val="FFC000"/>
                <w:kern w:val="24"/>
              </w:rPr>
              <w:t>Restricted</w:t>
            </w:r>
            <w:r w:rsidRPr="006A5416">
              <w:rPr>
                <w:color w:val="FFC000"/>
                <w:kern w:val="24"/>
              </w:rPr>
              <w:t xml:space="preserve"> </w:t>
            </w:r>
            <w:r w:rsidRPr="006A5416">
              <w:rPr>
                <w:kern w:val="24"/>
              </w:rPr>
              <w:t>for device agnostic</w:t>
            </w:r>
            <w:r w:rsidR="002A677E">
              <w:rPr>
                <w:color w:val="000000" w:themeColor="text1"/>
                <w:kern w:val="24"/>
              </w:rPr>
              <w:t>;</w:t>
            </w:r>
          </w:p>
          <w:p w14:paraId="7BA550A5" w14:textId="3ACBE65E" w:rsidR="009F79CA" w:rsidRPr="00EE44EB" w:rsidRDefault="009F79CA" w:rsidP="00B41040">
            <w:pPr>
              <w:spacing w:after="0"/>
              <w:rPr>
                <w:color w:val="000000" w:themeColor="text1"/>
                <w:kern w:val="24"/>
              </w:rPr>
            </w:pPr>
            <w:r w:rsidRPr="006A5416">
              <w:rPr>
                <w:color w:val="00B050"/>
                <w:kern w:val="24"/>
              </w:rPr>
              <w:t xml:space="preserve">Yes </w:t>
            </w:r>
            <w:r w:rsidRPr="006A5416">
              <w:rPr>
                <w:kern w:val="24"/>
              </w:rPr>
              <w:t xml:space="preserve">for </w:t>
            </w:r>
            <w:r w:rsidRPr="002C3D79">
              <w:t>device specific</w:t>
            </w:r>
            <w:r w:rsidR="002A677E">
              <w:t>;</w:t>
            </w:r>
          </w:p>
        </w:tc>
        <w:tc>
          <w:tcPr>
            <w:tcW w:w="1276" w:type="dxa"/>
            <w:vAlign w:val="center"/>
          </w:tcPr>
          <w:p w14:paraId="1013CA86" w14:textId="3B87FCEB" w:rsidR="009F79CA" w:rsidRPr="00EE44EB" w:rsidRDefault="009F79CA" w:rsidP="009F79CA">
            <w:pPr>
              <w:rPr>
                <w:color w:val="000000" w:themeColor="text1"/>
              </w:rPr>
            </w:pPr>
            <w:r w:rsidRPr="006A5416">
              <w:rPr>
                <w:color w:val="FFC000"/>
                <w:kern w:val="24"/>
              </w:rPr>
              <w:t>Restricted</w:t>
            </w:r>
          </w:p>
        </w:tc>
        <w:tc>
          <w:tcPr>
            <w:tcW w:w="1275" w:type="dxa"/>
            <w:vAlign w:val="center"/>
          </w:tcPr>
          <w:p w14:paraId="624D1E77" w14:textId="72AF2202" w:rsidR="009F79CA" w:rsidRPr="006A5416" w:rsidRDefault="009F79CA" w:rsidP="009F79CA">
            <w:pPr>
              <w:rPr>
                <w:color w:val="00B050"/>
              </w:rPr>
            </w:pPr>
            <w:r w:rsidRPr="006A5416">
              <w:rPr>
                <w:color w:val="00B050"/>
                <w:kern w:val="24"/>
              </w:rPr>
              <w:t>Yes</w:t>
            </w:r>
          </w:p>
        </w:tc>
        <w:tc>
          <w:tcPr>
            <w:tcW w:w="1276" w:type="dxa"/>
            <w:vAlign w:val="center"/>
          </w:tcPr>
          <w:p w14:paraId="6ABF518C" w14:textId="342A120F" w:rsidR="009F79CA" w:rsidRPr="006A5416" w:rsidRDefault="009F79CA" w:rsidP="009F79CA">
            <w:pPr>
              <w:rPr>
                <w:color w:val="00B050"/>
                <w:kern w:val="24"/>
              </w:rPr>
            </w:pPr>
            <w:r w:rsidRPr="006A5416">
              <w:rPr>
                <w:color w:val="00B050"/>
                <w:kern w:val="24"/>
              </w:rPr>
              <w:t>Yes</w:t>
            </w:r>
          </w:p>
        </w:tc>
        <w:tc>
          <w:tcPr>
            <w:tcW w:w="1276" w:type="dxa"/>
            <w:vAlign w:val="center"/>
          </w:tcPr>
          <w:p w14:paraId="618389B9" w14:textId="1BA56D36" w:rsidR="009F79CA" w:rsidRPr="006A5416" w:rsidRDefault="009F79CA" w:rsidP="009F79CA">
            <w:pPr>
              <w:rPr>
                <w:color w:val="00B050"/>
                <w:kern w:val="24"/>
              </w:rPr>
            </w:pPr>
            <w:r w:rsidRPr="006A5416">
              <w:rPr>
                <w:color w:val="00B050"/>
                <w:kern w:val="24"/>
              </w:rPr>
              <w:t>Yes</w:t>
            </w:r>
          </w:p>
        </w:tc>
      </w:tr>
      <w:tr w:rsidR="009F79CA" w14:paraId="172CD6B2" w14:textId="0E476845" w:rsidTr="006A5416">
        <w:tc>
          <w:tcPr>
            <w:tcW w:w="2405" w:type="dxa"/>
          </w:tcPr>
          <w:p w14:paraId="43FEC558" w14:textId="77777777" w:rsidR="009F79CA" w:rsidRPr="004523E8" w:rsidRDefault="009F79CA" w:rsidP="009F79CA">
            <w:r w:rsidRPr="00AB754B">
              <w:t>Model update flexibility after deployment</w:t>
            </w:r>
          </w:p>
        </w:tc>
        <w:tc>
          <w:tcPr>
            <w:tcW w:w="1843" w:type="dxa"/>
            <w:vAlign w:val="center"/>
          </w:tcPr>
          <w:p w14:paraId="1FE59138" w14:textId="3BB087FC" w:rsidR="009F79CA" w:rsidRPr="00EE44EB" w:rsidRDefault="009F79CA" w:rsidP="00B41040">
            <w:pPr>
              <w:spacing w:after="0"/>
              <w:rPr>
                <w:color w:val="000000" w:themeColor="text1"/>
              </w:rPr>
            </w:pPr>
            <w:r w:rsidRPr="006A5416">
              <w:rPr>
                <w:color w:val="00B050"/>
                <w:kern w:val="24"/>
              </w:rPr>
              <w:t>Flexible</w:t>
            </w:r>
          </w:p>
        </w:tc>
        <w:tc>
          <w:tcPr>
            <w:tcW w:w="1276" w:type="dxa"/>
            <w:vAlign w:val="center"/>
          </w:tcPr>
          <w:p w14:paraId="4500D96D" w14:textId="08B0075B" w:rsidR="009F79CA" w:rsidRPr="006A5416" w:rsidRDefault="009F79CA" w:rsidP="009F79CA">
            <w:pPr>
              <w:rPr>
                <w:color w:val="FF0000"/>
              </w:rPr>
            </w:pPr>
            <w:r w:rsidRPr="006A5416">
              <w:rPr>
                <w:color w:val="FF0000"/>
                <w:kern w:val="24"/>
              </w:rPr>
              <w:t>Not flexible</w:t>
            </w:r>
          </w:p>
        </w:tc>
        <w:tc>
          <w:tcPr>
            <w:tcW w:w="1275" w:type="dxa"/>
            <w:vAlign w:val="center"/>
          </w:tcPr>
          <w:p w14:paraId="4CA1FA65" w14:textId="68684D6C" w:rsidR="009F79CA" w:rsidRPr="006A5416" w:rsidRDefault="009F79CA" w:rsidP="009F79CA">
            <w:pPr>
              <w:rPr>
                <w:color w:val="FF0000"/>
              </w:rPr>
            </w:pPr>
            <w:r w:rsidRPr="006A5416">
              <w:rPr>
                <w:color w:val="FF0000"/>
                <w:kern w:val="24"/>
              </w:rPr>
              <w:t>Not flexible</w:t>
            </w:r>
          </w:p>
        </w:tc>
        <w:tc>
          <w:tcPr>
            <w:tcW w:w="1276" w:type="dxa"/>
            <w:vAlign w:val="center"/>
          </w:tcPr>
          <w:p w14:paraId="7EB2EABB" w14:textId="3094A478" w:rsidR="009F79CA" w:rsidRPr="006A5416" w:rsidRDefault="009F79CA" w:rsidP="009F79CA">
            <w:pPr>
              <w:rPr>
                <w:color w:val="FFC000"/>
                <w:kern w:val="24"/>
              </w:rPr>
            </w:pPr>
            <w:r w:rsidRPr="006A5416">
              <w:rPr>
                <w:color w:val="FFC000"/>
                <w:kern w:val="24"/>
              </w:rPr>
              <w:t>Semi-flexible</w:t>
            </w:r>
          </w:p>
        </w:tc>
        <w:tc>
          <w:tcPr>
            <w:tcW w:w="1276" w:type="dxa"/>
            <w:vAlign w:val="center"/>
          </w:tcPr>
          <w:p w14:paraId="6477E9FE" w14:textId="46EE368A" w:rsidR="009F79CA" w:rsidRPr="006A5416" w:rsidRDefault="009F79CA" w:rsidP="009F79CA">
            <w:pPr>
              <w:rPr>
                <w:color w:val="FF0000"/>
                <w:kern w:val="24"/>
              </w:rPr>
            </w:pPr>
            <w:r w:rsidRPr="006A5416">
              <w:rPr>
                <w:color w:val="FF0000"/>
                <w:kern w:val="24"/>
              </w:rPr>
              <w:t>Not flexible</w:t>
            </w:r>
          </w:p>
        </w:tc>
      </w:tr>
      <w:tr w:rsidR="009F79CA" w14:paraId="7C42ECE9" w14:textId="6758A7B0" w:rsidTr="006A5416">
        <w:tc>
          <w:tcPr>
            <w:tcW w:w="2405" w:type="dxa"/>
          </w:tcPr>
          <w:p w14:paraId="2E352290" w14:textId="53711A34" w:rsidR="009F79CA" w:rsidRPr="004523E8" w:rsidRDefault="009F79CA" w:rsidP="009F79CA">
            <w:r w:rsidRPr="00AB754B">
              <w:lastRenderedPageBreak/>
              <w:t>Engineering isolation</w:t>
            </w:r>
            <w:r>
              <w:t xml:space="preserve"> (</w:t>
            </w:r>
            <w:r w:rsidRPr="001A61A4">
              <w:rPr>
                <w:rFonts w:eastAsia="Malgun Gothic"/>
                <w:szCs w:val="20"/>
                <w:lang w:eastAsia="x-none"/>
              </w:rPr>
              <w:t>feasibility of allowing UE side and NW side to develop/update models separately</w:t>
            </w:r>
            <w:r>
              <w:t>)</w:t>
            </w:r>
          </w:p>
        </w:tc>
        <w:tc>
          <w:tcPr>
            <w:tcW w:w="1843" w:type="dxa"/>
            <w:vAlign w:val="center"/>
          </w:tcPr>
          <w:p w14:paraId="0F20EBC9" w14:textId="1B5EA699" w:rsidR="00D866F4" w:rsidRPr="00EE44EB" w:rsidRDefault="009F79CA" w:rsidP="00B41040">
            <w:pPr>
              <w:spacing w:after="0"/>
              <w:rPr>
                <w:color w:val="000000" w:themeColor="text1"/>
                <w:kern w:val="24"/>
              </w:rPr>
            </w:pPr>
            <w:r w:rsidRPr="006A5416">
              <w:rPr>
                <w:color w:val="00B050"/>
                <w:kern w:val="24"/>
              </w:rPr>
              <w:t>Isolable</w:t>
            </w:r>
            <w:r w:rsidR="008471D3">
              <w:rPr>
                <w:color w:val="000000" w:themeColor="text1"/>
                <w:kern w:val="24"/>
              </w:rPr>
              <w:t>/</w:t>
            </w:r>
            <w:r w:rsidR="008471D3" w:rsidRPr="006A5416">
              <w:rPr>
                <w:color w:val="FFC000"/>
                <w:kern w:val="24"/>
              </w:rPr>
              <w:t>Restricted</w:t>
            </w:r>
            <w:r w:rsidRPr="006A5416">
              <w:rPr>
                <w:color w:val="FFC000"/>
                <w:kern w:val="24"/>
              </w:rPr>
              <w:t xml:space="preserve"> </w:t>
            </w:r>
            <w:r w:rsidRPr="00EE44EB">
              <w:rPr>
                <w:color w:val="000000" w:themeColor="text1"/>
                <w:kern w:val="24"/>
              </w:rPr>
              <w:t>for device agnostic</w:t>
            </w:r>
            <w:r w:rsidR="002A677E">
              <w:rPr>
                <w:color w:val="000000" w:themeColor="text1"/>
                <w:kern w:val="24"/>
              </w:rPr>
              <w:t>;</w:t>
            </w:r>
          </w:p>
          <w:p w14:paraId="477BB51F" w14:textId="7C00BEDF" w:rsidR="009F79CA" w:rsidRPr="00EE44EB" w:rsidRDefault="00D866F4" w:rsidP="00B41040">
            <w:pPr>
              <w:spacing w:after="0"/>
              <w:rPr>
                <w:color w:val="000000" w:themeColor="text1"/>
              </w:rPr>
            </w:pPr>
            <w:r w:rsidRPr="006A5416">
              <w:rPr>
                <w:color w:val="FF0000"/>
              </w:rPr>
              <w:t>N</w:t>
            </w:r>
            <w:r w:rsidR="009F79CA" w:rsidRPr="006A5416">
              <w:rPr>
                <w:color w:val="FF0000"/>
              </w:rPr>
              <w:t xml:space="preserve">on-isolable </w:t>
            </w:r>
            <w:r w:rsidR="009F79CA" w:rsidRPr="00EE44EB">
              <w:rPr>
                <w:color w:val="000000" w:themeColor="text1"/>
                <w:kern w:val="24"/>
              </w:rPr>
              <w:t xml:space="preserve">for </w:t>
            </w:r>
            <w:r w:rsidR="009F79CA" w:rsidRPr="00EE44EB">
              <w:t>device specific</w:t>
            </w:r>
            <w:r w:rsidR="002A677E">
              <w:t>;</w:t>
            </w:r>
          </w:p>
        </w:tc>
        <w:tc>
          <w:tcPr>
            <w:tcW w:w="1276" w:type="dxa"/>
            <w:vAlign w:val="center"/>
          </w:tcPr>
          <w:p w14:paraId="6FE032B0" w14:textId="5B4A6849" w:rsidR="009F79CA" w:rsidRPr="006A5416" w:rsidRDefault="009F79CA" w:rsidP="009F79CA">
            <w:pPr>
              <w:rPr>
                <w:color w:val="FF0000"/>
              </w:rPr>
            </w:pPr>
            <w:r w:rsidRPr="006A5416">
              <w:rPr>
                <w:color w:val="FF0000"/>
                <w:kern w:val="24"/>
              </w:rPr>
              <w:t>Non-isolable</w:t>
            </w:r>
          </w:p>
        </w:tc>
        <w:tc>
          <w:tcPr>
            <w:tcW w:w="1275" w:type="dxa"/>
            <w:vAlign w:val="center"/>
          </w:tcPr>
          <w:p w14:paraId="07056E45" w14:textId="6FE25A88" w:rsidR="009F79CA" w:rsidRPr="006A5416" w:rsidRDefault="009F79CA" w:rsidP="009F79CA">
            <w:pPr>
              <w:rPr>
                <w:color w:val="FF0000"/>
                <w:u w:val="single"/>
              </w:rPr>
            </w:pPr>
            <w:r w:rsidRPr="006A5416">
              <w:rPr>
                <w:color w:val="FF0000"/>
                <w:kern w:val="24"/>
                <w:u w:val="single"/>
              </w:rPr>
              <w:t>Strongly non-isolable</w:t>
            </w:r>
          </w:p>
        </w:tc>
        <w:tc>
          <w:tcPr>
            <w:tcW w:w="1276" w:type="dxa"/>
            <w:vAlign w:val="center"/>
          </w:tcPr>
          <w:p w14:paraId="3904826C" w14:textId="4902F69F" w:rsidR="009F79CA" w:rsidRPr="006A5416" w:rsidRDefault="009F79CA" w:rsidP="009F79CA">
            <w:pPr>
              <w:rPr>
                <w:color w:val="00B050"/>
                <w:kern w:val="24"/>
              </w:rPr>
            </w:pPr>
            <w:r w:rsidRPr="006A5416">
              <w:rPr>
                <w:color w:val="00B050"/>
                <w:kern w:val="24"/>
              </w:rPr>
              <w:t>Isolable</w:t>
            </w:r>
          </w:p>
        </w:tc>
        <w:tc>
          <w:tcPr>
            <w:tcW w:w="1276" w:type="dxa"/>
            <w:vAlign w:val="center"/>
          </w:tcPr>
          <w:p w14:paraId="4F25F2CA" w14:textId="75720BFC" w:rsidR="009F79CA" w:rsidRPr="006A5416" w:rsidRDefault="009F79CA" w:rsidP="009F79CA">
            <w:pPr>
              <w:rPr>
                <w:color w:val="00B050"/>
                <w:kern w:val="24"/>
              </w:rPr>
            </w:pPr>
            <w:r w:rsidRPr="006A5416">
              <w:rPr>
                <w:color w:val="00B050"/>
                <w:kern w:val="24"/>
              </w:rPr>
              <w:t>Isolable</w:t>
            </w:r>
          </w:p>
        </w:tc>
      </w:tr>
      <w:tr w:rsidR="009F79CA" w14:paraId="4841F2B3" w14:textId="7DDFFFC7" w:rsidTr="006A5416">
        <w:tc>
          <w:tcPr>
            <w:tcW w:w="2405" w:type="dxa"/>
          </w:tcPr>
          <w:p w14:paraId="2E87ACD8" w14:textId="77777777" w:rsidR="009F79CA" w:rsidRPr="00094AF0" w:rsidRDefault="009F79CA" w:rsidP="009F79CA">
            <w:r w:rsidRPr="00821FAB">
              <w:t>Model performance</w:t>
            </w:r>
          </w:p>
        </w:tc>
        <w:tc>
          <w:tcPr>
            <w:tcW w:w="1843" w:type="dxa"/>
            <w:vAlign w:val="center"/>
          </w:tcPr>
          <w:p w14:paraId="722ABDEB" w14:textId="05CC49E7" w:rsidR="008471D3" w:rsidRDefault="008471D3" w:rsidP="00B41040">
            <w:pPr>
              <w:spacing w:after="0"/>
              <w:rPr>
                <w:color w:val="000000" w:themeColor="text1"/>
                <w:kern w:val="24"/>
              </w:rPr>
            </w:pPr>
            <w:r w:rsidRPr="006A5416">
              <w:rPr>
                <w:color w:val="00B050"/>
                <w:kern w:val="24"/>
              </w:rPr>
              <w:t>O</w:t>
            </w:r>
            <w:r w:rsidR="009F79CA" w:rsidRPr="006A5416">
              <w:rPr>
                <w:color w:val="00B050"/>
                <w:kern w:val="24"/>
              </w:rPr>
              <w:t>ptimal</w:t>
            </w:r>
            <w:r w:rsidR="001E041E">
              <w:rPr>
                <w:color w:val="000000" w:themeColor="text1"/>
                <w:kern w:val="24"/>
              </w:rPr>
              <w:t>/</w:t>
            </w:r>
            <w:r w:rsidR="001E041E" w:rsidRPr="006A5416">
              <w:rPr>
                <w:color w:val="FFC000"/>
                <w:kern w:val="24"/>
              </w:rPr>
              <w:t>Restricted</w:t>
            </w:r>
            <w:r w:rsidR="002A677E" w:rsidRPr="006A5416">
              <w:rPr>
                <w:color w:val="FFC000"/>
                <w:kern w:val="24"/>
              </w:rPr>
              <w:t xml:space="preserve"> </w:t>
            </w:r>
            <w:r w:rsidRPr="00EE44EB">
              <w:rPr>
                <w:color w:val="000000" w:themeColor="text1"/>
                <w:kern w:val="24"/>
              </w:rPr>
              <w:t>for device agnostic</w:t>
            </w:r>
            <w:r w:rsidR="002A677E">
              <w:rPr>
                <w:color w:val="000000" w:themeColor="text1"/>
                <w:kern w:val="24"/>
              </w:rPr>
              <w:t>;</w:t>
            </w:r>
          </w:p>
          <w:p w14:paraId="25FE9A3C" w14:textId="43A7732A" w:rsidR="008471D3" w:rsidRPr="00EE44EB" w:rsidRDefault="008471D3" w:rsidP="002C3D79">
            <w:pPr>
              <w:spacing w:after="0"/>
              <w:rPr>
                <w:color w:val="000000" w:themeColor="text1"/>
              </w:rPr>
            </w:pPr>
            <w:r w:rsidRPr="006A5416">
              <w:rPr>
                <w:color w:val="FFC000"/>
                <w:kern w:val="24"/>
              </w:rPr>
              <w:t>Suboptimal</w:t>
            </w:r>
            <w:r w:rsidR="002A677E" w:rsidRPr="006A5416">
              <w:rPr>
                <w:color w:val="FFC000"/>
                <w:kern w:val="24"/>
              </w:rPr>
              <w:t xml:space="preserve"> </w:t>
            </w:r>
            <w:r w:rsidRPr="00EE44EB">
              <w:rPr>
                <w:color w:val="000000" w:themeColor="text1"/>
                <w:kern w:val="24"/>
              </w:rPr>
              <w:t xml:space="preserve">for </w:t>
            </w:r>
            <w:r w:rsidRPr="00EE44EB">
              <w:t>device specific</w:t>
            </w:r>
            <w:r w:rsidR="002A677E">
              <w:t>;</w:t>
            </w:r>
          </w:p>
        </w:tc>
        <w:tc>
          <w:tcPr>
            <w:tcW w:w="1276" w:type="dxa"/>
            <w:vAlign w:val="center"/>
          </w:tcPr>
          <w:p w14:paraId="336FB961" w14:textId="339A6F4C" w:rsidR="009F79CA" w:rsidRPr="006A5416" w:rsidRDefault="009F79CA" w:rsidP="009F79CA">
            <w:pPr>
              <w:rPr>
                <w:color w:val="FFC000"/>
              </w:rPr>
            </w:pPr>
            <w:r w:rsidRPr="006A5416">
              <w:rPr>
                <w:color w:val="FFC000"/>
                <w:kern w:val="24"/>
              </w:rPr>
              <w:t>Suboptimal</w:t>
            </w:r>
          </w:p>
        </w:tc>
        <w:tc>
          <w:tcPr>
            <w:tcW w:w="1275" w:type="dxa"/>
            <w:vAlign w:val="center"/>
          </w:tcPr>
          <w:p w14:paraId="60277FF3" w14:textId="6BD2FCCA" w:rsidR="009F79CA" w:rsidRPr="006A5416" w:rsidRDefault="009F79CA" w:rsidP="009F79CA">
            <w:pPr>
              <w:rPr>
                <w:color w:val="FFC000"/>
              </w:rPr>
            </w:pPr>
            <w:r w:rsidRPr="006A5416">
              <w:rPr>
                <w:color w:val="FFC000"/>
                <w:kern w:val="24"/>
              </w:rPr>
              <w:t>Suboptimal</w:t>
            </w:r>
          </w:p>
        </w:tc>
        <w:tc>
          <w:tcPr>
            <w:tcW w:w="1276" w:type="dxa"/>
            <w:vAlign w:val="center"/>
          </w:tcPr>
          <w:p w14:paraId="5A5C22BD" w14:textId="23D9EA0D" w:rsidR="009F79CA" w:rsidRPr="006A5416" w:rsidRDefault="009F79CA" w:rsidP="009F79CA">
            <w:pPr>
              <w:rPr>
                <w:color w:val="FFC000"/>
                <w:kern w:val="24"/>
              </w:rPr>
            </w:pPr>
            <w:r w:rsidRPr="006A5416">
              <w:rPr>
                <w:color w:val="FFC000"/>
                <w:kern w:val="24"/>
              </w:rPr>
              <w:t>Suboptimal</w:t>
            </w:r>
          </w:p>
        </w:tc>
        <w:tc>
          <w:tcPr>
            <w:tcW w:w="1276" w:type="dxa"/>
            <w:vAlign w:val="center"/>
          </w:tcPr>
          <w:p w14:paraId="156471AD" w14:textId="3EDEE4E9" w:rsidR="009F79CA" w:rsidRPr="006A5416" w:rsidRDefault="009F79CA" w:rsidP="009F79CA">
            <w:pPr>
              <w:rPr>
                <w:color w:val="FFC000"/>
                <w:kern w:val="24"/>
              </w:rPr>
            </w:pPr>
            <w:r w:rsidRPr="006A5416">
              <w:rPr>
                <w:color w:val="FFC000"/>
                <w:kern w:val="24"/>
              </w:rPr>
              <w:t>Suboptimal</w:t>
            </w:r>
          </w:p>
        </w:tc>
      </w:tr>
      <w:tr w:rsidR="009F79CA" w14:paraId="2B85B310" w14:textId="4969C167" w:rsidTr="006A5416">
        <w:tc>
          <w:tcPr>
            <w:tcW w:w="2405" w:type="dxa"/>
          </w:tcPr>
          <w:p w14:paraId="25089E36" w14:textId="768BD6B5" w:rsidR="009F79CA" w:rsidRPr="00094AF0" w:rsidRDefault="009F79CA" w:rsidP="009F79CA">
            <w:r>
              <w:t>W</w:t>
            </w:r>
            <w:r w:rsidRPr="00821FAB">
              <w:t xml:space="preserve">hether </w:t>
            </w:r>
            <w:r>
              <w:t>gNB</w:t>
            </w:r>
            <w:r w:rsidRPr="0020687A">
              <w:t xml:space="preserve"> can maintain</w:t>
            </w:r>
            <w:r>
              <w:t>/store</w:t>
            </w:r>
            <w:r w:rsidRPr="0020687A">
              <w:t xml:space="preserve"> a </w:t>
            </w:r>
            <w:r>
              <w:t>single/unified model</w:t>
            </w:r>
          </w:p>
        </w:tc>
        <w:tc>
          <w:tcPr>
            <w:tcW w:w="1843" w:type="dxa"/>
            <w:vAlign w:val="center"/>
          </w:tcPr>
          <w:p w14:paraId="13BF287B" w14:textId="63AE96DC" w:rsidR="00D866F4" w:rsidRPr="00EE44EB" w:rsidRDefault="009F79CA" w:rsidP="00B41040">
            <w:pPr>
              <w:spacing w:after="0"/>
              <w:rPr>
                <w:color w:val="000000" w:themeColor="text1"/>
                <w:kern w:val="24"/>
              </w:rPr>
            </w:pPr>
            <w:r w:rsidRPr="006A5416">
              <w:rPr>
                <w:color w:val="00B050"/>
                <w:kern w:val="24"/>
              </w:rPr>
              <w:t>Yes</w:t>
            </w:r>
            <w:r w:rsidR="00A72186">
              <w:rPr>
                <w:color w:val="000000" w:themeColor="text1"/>
                <w:kern w:val="24"/>
              </w:rPr>
              <w:t>/</w:t>
            </w:r>
            <w:r w:rsidR="00A72186" w:rsidRPr="006A5416">
              <w:rPr>
                <w:color w:val="FFC000"/>
                <w:kern w:val="24"/>
              </w:rPr>
              <w:t>Restricted</w:t>
            </w:r>
            <w:r w:rsidRPr="006A5416">
              <w:rPr>
                <w:color w:val="FFC000"/>
                <w:kern w:val="24"/>
              </w:rPr>
              <w:t xml:space="preserve"> </w:t>
            </w:r>
            <w:r w:rsidRPr="00EE44EB">
              <w:rPr>
                <w:color w:val="000000" w:themeColor="text1"/>
                <w:kern w:val="24"/>
              </w:rPr>
              <w:t>for device agnostic</w:t>
            </w:r>
            <w:r w:rsidR="002A677E">
              <w:rPr>
                <w:color w:val="000000" w:themeColor="text1"/>
                <w:kern w:val="24"/>
              </w:rPr>
              <w:t>;</w:t>
            </w:r>
          </w:p>
          <w:p w14:paraId="56AA47A5" w14:textId="5114AD16" w:rsidR="009F79CA" w:rsidRPr="00EE44EB" w:rsidRDefault="00D866F4" w:rsidP="00B41040">
            <w:pPr>
              <w:spacing w:after="0"/>
              <w:rPr>
                <w:color w:val="000000" w:themeColor="text1"/>
              </w:rPr>
            </w:pPr>
            <w:r w:rsidRPr="006A5416">
              <w:rPr>
                <w:color w:val="FF0000"/>
              </w:rPr>
              <w:t>N</w:t>
            </w:r>
            <w:r w:rsidR="009F79CA" w:rsidRPr="006A5416">
              <w:rPr>
                <w:color w:val="FF0000"/>
              </w:rPr>
              <w:t xml:space="preserve">o </w:t>
            </w:r>
            <w:r w:rsidR="009F79CA" w:rsidRPr="00EE44EB">
              <w:rPr>
                <w:color w:val="000000" w:themeColor="text1"/>
                <w:kern w:val="24"/>
              </w:rPr>
              <w:t xml:space="preserve">for </w:t>
            </w:r>
            <w:r w:rsidR="009F79CA" w:rsidRPr="00EE44EB">
              <w:t>device specific</w:t>
            </w:r>
            <w:r w:rsidR="002A677E">
              <w:t>;</w:t>
            </w:r>
          </w:p>
        </w:tc>
        <w:tc>
          <w:tcPr>
            <w:tcW w:w="1276" w:type="dxa"/>
            <w:vAlign w:val="center"/>
          </w:tcPr>
          <w:p w14:paraId="5D8B7076" w14:textId="61294BBF" w:rsidR="009F79CA" w:rsidRPr="00EE44EB" w:rsidRDefault="009F79CA" w:rsidP="009F79CA">
            <w:pPr>
              <w:rPr>
                <w:color w:val="000000" w:themeColor="text1"/>
              </w:rPr>
            </w:pPr>
            <w:r w:rsidRPr="006A5416">
              <w:rPr>
                <w:color w:val="FF0000"/>
                <w:kern w:val="24"/>
              </w:rPr>
              <w:t>No</w:t>
            </w:r>
          </w:p>
        </w:tc>
        <w:tc>
          <w:tcPr>
            <w:tcW w:w="1275" w:type="dxa"/>
            <w:vAlign w:val="center"/>
          </w:tcPr>
          <w:p w14:paraId="496651CF" w14:textId="0AE70455" w:rsidR="009F79CA" w:rsidRPr="006A5416" w:rsidRDefault="009F79CA" w:rsidP="009F79CA">
            <w:pPr>
              <w:rPr>
                <w:color w:val="00B050"/>
              </w:rPr>
            </w:pPr>
            <w:r w:rsidRPr="006A5416">
              <w:rPr>
                <w:color w:val="00B050"/>
                <w:kern w:val="24"/>
              </w:rPr>
              <w:t>Yes</w:t>
            </w:r>
          </w:p>
        </w:tc>
        <w:tc>
          <w:tcPr>
            <w:tcW w:w="1276" w:type="dxa"/>
            <w:vAlign w:val="center"/>
          </w:tcPr>
          <w:p w14:paraId="6ACE7104" w14:textId="1677064C" w:rsidR="009F79CA" w:rsidRPr="006A5416" w:rsidRDefault="009F79CA" w:rsidP="009F79CA">
            <w:pPr>
              <w:rPr>
                <w:color w:val="00B050"/>
                <w:kern w:val="24"/>
              </w:rPr>
            </w:pPr>
            <w:r w:rsidRPr="006A5416">
              <w:rPr>
                <w:color w:val="00B050"/>
                <w:kern w:val="24"/>
              </w:rPr>
              <w:t>Yes</w:t>
            </w:r>
          </w:p>
        </w:tc>
        <w:tc>
          <w:tcPr>
            <w:tcW w:w="1276" w:type="dxa"/>
            <w:vAlign w:val="center"/>
          </w:tcPr>
          <w:p w14:paraId="792D7829" w14:textId="024D37FB" w:rsidR="009F79CA" w:rsidRPr="00EE44EB" w:rsidRDefault="009F79CA" w:rsidP="009F79CA">
            <w:pPr>
              <w:rPr>
                <w:color w:val="000000" w:themeColor="text1"/>
                <w:kern w:val="24"/>
              </w:rPr>
            </w:pPr>
            <w:r w:rsidRPr="006A5416">
              <w:rPr>
                <w:color w:val="FFC000"/>
                <w:kern w:val="24"/>
              </w:rPr>
              <w:t>Restricted</w:t>
            </w:r>
          </w:p>
        </w:tc>
      </w:tr>
      <w:tr w:rsidR="009F79CA" w14:paraId="27040853" w14:textId="6067C4BD" w:rsidTr="006A5416">
        <w:tc>
          <w:tcPr>
            <w:tcW w:w="2405" w:type="dxa"/>
          </w:tcPr>
          <w:p w14:paraId="7EC6B7B9" w14:textId="578DEC3D" w:rsidR="009F79CA" w:rsidRDefault="009F79CA" w:rsidP="009F79CA">
            <w:r>
              <w:t>W</w:t>
            </w:r>
            <w:r w:rsidRPr="00821FAB">
              <w:t xml:space="preserve">hether </w:t>
            </w:r>
            <w:r>
              <w:t xml:space="preserve">UE device </w:t>
            </w:r>
            <w:r w:rsidRPr="0020687A">
              <w:t>can maintain</w:t>
            </w:r>
            <w:r>
              <w:t>/store</w:t>
            </w:r>
            <w:r w:rsidRPr="0020687A">
              <w:t xml:space="preserve"> a </w:t>
            </w:r>
            <w:r>
              <w:t>single/unified</w:t>
            </w:r>
            <w:r w:rsidRPr="001E446F">
              <w:t xml:space="preserve"> </w:t>
            </w:r>
            <w:r>
              <w:t>model</w:t>
            </w:r>
          </w:p>
        </w:tc>
        <w:tc>
          <w:tcPr>
            <w:tcW w:w="1843" w:type="dxa"/>
            <w:vAlign w:val="center"/>
          </w:tcPr>
          <w:p w14:paraId="288321E7" w14:textId="1750B096" w:rsidR="009F79CA" w:rsidRPr="006A5416" w:rsidDel="007450BE" w:rsidRDefault="009F79CA" w:rsidP="00B41040">
            <w:pPr>
              <w:spacing w:after="0"/>
              <w:rPr>
                <w:color w:val="00B050"/>
              </w:rPr>
            </w:pPr>
            <w:r w:rsidRPr="006A5416">
              <w:rPr>
                <w:color w:val="00B050"/>
                <w:kern w:val="24"/>
              </w:rPr>
              <w:t>Yes</w:t>
            </w:r>
          </w:p>
        </w:tc>
        <w:tc>
          <w:tcPr>
            <w:tcW w:w="1276" w:type="dxa"/>
            <w:vAlign w:val="center"/>
          </w:tcPr>
          <w:p w14:paraId="49B871C2" w14:textId="5E76BD41" w:rsidR="009F79CA" w:rsidRPr="006A5416" w:rsidDel="007450BE" w:rsidRDefault="009F79CA" w:rsidP="009F79CA">
            <w:pPr>
              <w:rPr>
                <w:color w:val="00B050"/>
              </w:rPr>
            </w:pPr>
            <w:r w:rsidRPr="006A5416">
              <w:rPr>
                <w:color w:val="00B050"/>
                <w:kern w:val="24"/>
              </w:rPr>
              <w:t>Yes</w:t>
            </w:r>
          </w:p>
        </w:tc>
        <w:tc>
          <w:tcPr>
            <w:tcW w:w="1275" w:type="dxa"/>
            <w:vAlign w:val="center"/>
          </w:tcPr>
          <w:p w14:paraId="43F10D52" w14:textId="63FC5635" w:rsidR="009F79CA" w:rsidRPr="006A5416" w:rsidDel="007450BE" w:rsidRDefault="009F79CA" w:rsidP="009F79CA">
            <w:pPr>
              <w:rPr>
                <w:color w:val="00B050"/>
              </w:rPr>
            </w:pPr>
            <w:r w:rsidRPr="006A5416">
              <w:rPr>
                <w:color w:val="00B050"/>
                <w:kern w:val="24"/>
              </w:rPr>
              <w:t>Yes</w:t>
            </w:r>
          </w:p>
        </w:tc>
        <w:tc>
          <w:tcPr>
            <w:tcW w:w="1276" w:type="dxa"/>
            <w:vAlign w:val="center"/>
          </w:tcPr>
          <w:p w14:paraId="0495F7B8" w14:textId="4BF5F62D" w:rsidR="009F79CA" w:rsidRPr="006A5416" w:rsidRDefault="009F79CA" w:rsidP="009F79CA">
            <w:pPr>
              <w:rPr>
                <w:color w:val="00B050"/>
                <w:kern w:val="24"/>
              </w:rPr>
            </w:pPr>
            <w:r w:rsidRPr="006A5416">
              <w:rPr>
                <w:color w:val="00B050"/>
                <w:kern w:val="24"/>
              </w:rPr>
              <w:t>Yes</w:t>
            </w:r>
          </w:p>
        </w:tc>
        <w:tc>
          <w:tcPr>
            <w:tcW w:w="1276" w:type="dxa"/>
            <w:vAlign w:val="center"/>
          </w:tcPr>
          <w:p w14:paraId="07F36CA4" w14:textId="1C5959D0" w:rsidR="009F79CA" w:rsidRPr="006A5416" w:rsidRDefault="009F79CA" w:rsidP="009F79CA">
            <w:pPr>
              <w:rPr>
                <w:color w:val="00B050"/>
                <w:kern w:val="24"/>
              </w:rPr>
            </w:pPr>
            <w:r w:rsidRPr="006A5416">
              <w:rPr>
                <w:color w:val="00B050"/>
                <w:kern w:val="24"/>
              </w:rPr>
              <w:t>Yes</w:t>
            </w:r>
          </w:p>
        </w:tc>
      </w:tr>
      <w:tr w:rsidR="009F79CA" w14:paraId="58631B73" w14:textId="209B8B39" w:rsidTr="006A5416">
        <w:tc>
          <w:tcPr>
            <w:tcW w:w="2405" w:type="dxa"/>
          </w:tcPr>
          <w:p w14:paraId="2582AFE8" w14:textId="2A001581" w:rsidR="009F79CA" w:rsidRDefault="009F79CA" w:rsidP="009F79CA">
            <w:r>
              <w:rPr>
                <w:lang w:eastAsia="zh-CN"/>
              </w:rPr>
              <w:t>E</w:t>
            </w:r>
            <w:r w:rsidRPr="007008C5">
              <w:rPr>
                <w:lang w:eastAsia="zh-CN"/>
              </w:rPr>
              <w:t>xtendibility</w:t>
            </w:r>
          </w:p>
        </w:tc>
        <w:tc>
          <w:tcPr>
            <w:tcW w:w="1843" w:type="dxa"/>
            <w:vAlign w:val="center"/>
          </w:tcPr>
          <w:p w14:paraId="21A33086" w14:textId="7374D863" w:rsidR="009F79CA" w:rsidRPr="006A5416" w:rsidRDefault="009F79CA" w:rsidP="006A5416">
            <w:pPr>
              <w:rPr>
                <w:color w:val="00B050"/>
                <w:kern w:val="24"/>
              </w:rPr>
            </w:pPr>
            <w:r w:rsidRPr="006A5416">
              <w:rPr>
                <w:color w:val="00B050"/>
                <w:kern w:val="24"/>
              </w:rPr>
              <w:t>Support</w:t>
            </w:r>
          </w:p>
        </w:tc>
        <w:tc>
          <w:tcPr>
            <w:tcW w:w="1276" w:type="dxa"/>
            <w:vAlign w:val="center"/>
          </w:tcPr>
          <w:p w14:paraId="0C8944F9" w14:textId="75154611" w:rsidR="009F79CA" w:rsidRPr="006A5416" w:rsidRDefault="009F79CA" w:rsidP="002C3D79">
            <w:pPr>
              <w:rPr>
                <w:color w:val="00B050"/>
                <w:kern w:val="24"/>
              </w:rPr>
            </w:pPr>
            <w:r w:rsidRPr="006A5416">
              <w:rPr>
                <w:color w:val="00B050"/>
                <w:kern w:val="24"/>
              </w:rPr>
              <w:t>Support</w:t>
            </w:r>
          </w:p>
        </w:tc>
        <w:tc>
          <w:tcPr>
            <w:tcW w:w="1275" w:type="dxa"/>
            <w:vAlign w:val="center"/>
          </w:tcPr>
          <w:p w14:paraId="0927B218" w14:textId="4EE41ECB" w:rsidR="009F79CA" w:rsidRPr="006A5416" w:rsidRDefault="009F79CA" w:rsidP="008750EC">
            <w:pPr>
              <w:rPr>
                <w:color w:val="00B050"/>
                <w:kern w:val="24"/>
              </w:rPr>
            </w:pPr>
            <w:r w:rsidRPr="006A5416">
              <w:rPr>
                <w:color w:val="00B050"/>
                <w:kern w:val="24"/>
              </w:rPr>
              <w:t>Support</w:t>
            </w:r>
          </w:p>
        </w:tc>
        <w:tc>
          <w:tcPr>
            <w:tcW w:w="1276" w:type="dxa"/>
            <w:vAlign w:val="center"/>
          </w:tcPr>
          <w:p w14:paraId="0C442375" w14:textId="1FDCB3D0" w:rsidR="009F79CA" w:rsidRPr="006A5416" w:rsidRDefault="009F79CA">
            <w:pPr>
              <w:rPr>
                <w:color w:val="00B050"/>
                <w:kern w:val="24"/>
              </w:rPr>
            </w:pPr>
            <w:r w:rsidRPr="006A5416">
              <w:rPr>
                <w:color w:val="00B050"/>
                <w:kern w:val="24"/>
              </w:rPr>
              <w:t>Support</w:t>
            </w:r>
          </w:p>
        </w:tc>
        <w:tc>
          <w:tcPr>
            <w:tcW w:w="1276" w:type="dxa"/>
            <w:vAlign w:val="center"/>
          </w:tcPr>
          <w:p w14:paraId="0A38D3AA" w14:textId="7F7C344F" w:rsidR="009F79CA" w:rsidRPr="006A5416" w:rsidRDefault="009F79CA">
            <w:pPr>
              <w:rPr>
                <w:color w:val="00B050"/>
                <w:kern w:val="24"/>
              </w:rPr>
            </w:pPr>
            <w:r w:rsidRPr="006A5416">
              <w:rPr>
                <w:color w:val="00B050"/>
                <w:kern w:val="24"/>
              </w:rPr>
              <w:t>Support</w:t>
            </w:r>
          </w:p>
        </w:tc>
      </w:tr>
      <w:tr w:rsidR="009F79CA" w14:paraId="3E5C98C0" w14:textId="411CDEF3" w:rsidTr="006A5416">
        <w:tc>
          <w:tcPr>
            <w:tcW w:w="2405" w:type="dxa"/>
          </w:tcPr>
          <w:p w14:paraId="5FC2CF67" w14:textId="60788237" w:rsidR="009F79CA" w:rsidRDefault="009F79CA" w:rsidP="009F79CA">
            <w:pPr>
              <w:rPr>
                <w:lang w:eastAsia="zh-CN"/>
              </w:rPr>
            </w:pPr>
            <w:r>
              <w:t>W</w:t>
            </w:r>
            <w:r w:rsidRPr="00821FAB">
              <w:t xml:space="preserve">hether </w:t>
            </w:r>
            <w:r>
              <w:rPr>
                <w:lang w:eastAsia="zh-CN"/>
              </w:rPr>
              <w:t>t</w:t>
            </w:r>
            <w:r w:rsidRPr="003138AF">
              <w:rPr>
                <w:lang w:eastAsia="zh-CN"/>
              </w:rPr>
              <w:t>raining data distribution</w:t>
            </w:r>
            <w:r>
              <w:rPr>
                <w:lang w:eastAsia="zh-CN"/>
              </w:rPr>
              <w:t xml:space="preserve"> can match the inference device</w:t>
            </w:r>
          </w:p>
        </w:tc>
        <w:tc>
          <w:tcPr>
            <w:tcW w:w="1843" w:type="dxa"/>
            <w:vAlign w:val="center"/>
          </w:tcPr>
          <w:p w14:paraId="4F9B83C0" w14:textId="725EFCFC" w:rsidR="009F79CA" w:rsidRPr="00EE44EB" w:rsidRDefault="009F79CA" w:rsidP="008750EC">
            <w:pPr>
              <w:spacing w:after="0"/>
              <w:rPr>
                <w:color w:val="000000" w:themeColor="text1"/>
                <w:kern w:val="24"/>
              </w:rPr>
            </w:pPr>
            <w:r w:rsidRPr="006A5416">
              <w:rPr>
                <w:color w:val="FFC000"/>
                <w:kern w:val="24"/>
              </w:rPr>
              <w:t>Restricted</w:t>
            </w:r>
          </w:p>
        </w:tc>
        <w:tc>
          <w:tcPr>
            <w:tcW w:w="1276" w:type="dxa"/>
            <w:vAlign w:val="center"/>
          </w:tcPr>
          <w:p w14:paraId="1C1A34B8" w14:textId="133FB15F" w:rsidR="009F79CA" w:rsidRPr="00EE44EB" w:rsidRDefault="009F79CA" w:rsidP="009F79CA">
            <w:pPr>
              <w:rPr>
                <w:color w:val="000000" w:themeColor="text1"/>
                <w:kern w:val="24"/>
              </w:rPr>
            </w:pPr>
            <w:r w:rsidRPr="006A5416">
              <w:rPr>
                <w:color w:val="00B050"/>
                <w:kern w:val="24"/>
              </w:rPr>
              <w:t>Yes</w:t>
            </w:r>
          </w:p>
        </w:tc>
        <w:tc>
          <w:tcPr>
            <w:tcW w:w="1275" w:type="dxa"/>
            <w:vAlign w:val="center"/>
          </w:tcPr>
          <w:p w14:paraId="346533C3" w14:textId="513AC44D" w:rsidR="009F79CA" w:rsidRPr="00EE44EB" w:rsidRDefault="009F79CA" w:rsidP="009F79CA">
            <w:pPr>
              <w:rPr>
                <w:color w:val="000000" w:themeColor="text1"/>
                <w:kern w:val="24"/>
              </w:rPr>
            </w:pPr>
            <w:r w:rsidRPr="006A5416">
              <w:rPr>
                <w:color w:val="FFC000"/>
                <w:kern w:val="24"/>
              </w:rPr>
              <w:t>Restricted</w:t>
            </w:r>
          </w:p>
        </w:tc>
        <w:tc>
          <w:tcPr>
            <w:tcW w:w="1276" w:type="dxa"/>
            <w:vAlign w:val="center"/>
          </w:tcPr>
          <w:p w14:paraId="7EF5B0F7" w14:textId="39130AFA" w:rsidR="009F79CA" w:rsidRPr="00EE44EB" w:rsidRDefault="009F79CA" w:rsidP="009F79CA">
            <w:pPr>
              <w:rPr>
                <w:color w:val="000000" w:themeColor="text1"/>
                <w:kern w:val="24"/>
              </w:rPr>
            </w:pPr>
            <w:r w:rsidRPr="006A5416">
              <w:rPr>
                <w:color w:val="FFC000"/>
                <w:kern w:val="24"/>
              </w:rPr>
              <w:t>Restricted</w:t>
            </w:r>
          </w:p>
        </w:tc>
        <w:tc>
          <w:tcPr>
            <w:tcW w:w="1276" w:type="dxa"/>
            <w:vAlign w:val="center"/>
          </w:tcPr>
          <w:p w14:paraId="0BA1E0FB" w14:textId="48153567" w:rsidR="009F79CA" w:rsidRPr="00EE44EB" w:rsidRDefault="009F79CA" w:rsidP="009F79CA">
            <w:pPr>
              <w:rPr>
                <w:color w:val="000000" w:themeColor="text1"/>
                <w:kern w:val="24"/>
              </w:rPr>
            </w:pPr>
            <w:r w:rsidRPr="006A5416">
              <w:rPr>
                <w:color w:val="00B050"/>
                <w:kern w:val="24"/>
              </w:rPr>
              <w:t>Yes</w:t>
            </w:r>
          </w:p>
        </w:tc>
      </w:tr>
      <w:tr w:rsidR="009F79CA" w14:paraId="6D47B007" w14:textId="5C40A259" w:rsidTr="006A5416">
        <w:tc>
          <w:tcPr>
            <w:tcW w:w="2405" w:type="dxa"/>
          </w:tcPr>
          <w:p w14:paraId="7BB4FA2B" w14:textId="153AD79B" w:rsidR="009F79CA" w:rsidRDefault="009F79CA" w:rsidP="009F79CA">
            <w:r w:rsidRPr="00B71F4B">
              <w:rPr>
                <w:rFonts w:eastAsia="Malgun Gothic"/>
                <w:szCs w:val="20"/>
                <w:lang w:eastAsia="x-none"/>
              </w:rPr>
              <w:t>Software/hardware compatibility</w:t>
            </w:r>
            <w:r w:rsidRPr="001A61A4">
              <w:rPr>
                <w:rFonts w:eastAsia="Malgun Gothic"/>
                <w:szCs w:val="20"/>
                <w:lang w:eastAsia="x-none"/>
              </w:rPr>
              <w:t xml:space="preserve"> </w:t>
            </w:r>
            <w:r>
              <w:rPr>
                <w:rFonts w:eastAsia="Malgun Gothic"/>
                <w:szCs w:val="20"/>
                <w:lang w:eastAsia="x-none"/>
              </w:rPr>
              <w:t>(</w:t>
            </w:r>
            <w:r w:rsidRPr="001A61A4">
              <w:rPr>
                <w:rFonts w:eastAsia="Malgun Gothic"/>
                <w:szCs w:val="20"/>
                <w:lang w:eastAsia="x-none"/>
              </w:rPr>
              <w:t>Whether device capability can be considered for model development</w:t>
            </w:r>
            <w:r>
              <w:rPr>
                <w:rFonts w:eastAsia="Malgun Gothic"/>
                <w:szCs w:val="20"/>
                <w:lang w:eastAsia="x-none"/>
              </w:rPr>
              <w:t>)</w:t>
            </w:r>
          </w:p>
        </w:tc>
        <w:tc>
          <w:tcPr>
            <w:tcW w:w="1843" w:type="dxa"/>
            <w:vAlign w:val="center"/>
          </w:tcPr>
          <w:p w14:paraId="3773CB6B" w14:textId="101FC6B9" w:rsidR="00B41040" w:rsidRPr="00336B1A" w:rsidRDefault="009F79CA" w:rsidP="00B41040">
            <w:pPr>
              <w:spacing w:after="0"/>
              <w:rPr>
                <w:color w:val="000000" w:themeColor="text1"/>
                <w:kern w:val="24"/>
              </w:rPr>
            </w:pPr>
            <w:r w:rsidRPr="006A5416">
              <w:rPr>
                <w:rFonts w:eastAsia="Malgun Gothic"/>
                <w:color w:val="FF0000"/>
                <w:szCs w:val="20"/>
                <w:lang w:eastAsia="x-none"/>
              </w:rPr>
              <w:t xml:space="preserve">No </w:t>
            </w:r>
            <w:r w:rsidRPr="00336B1A">
              <w:rPr>
                <w:color w:val="000000" w:themeColor="text1"/>
                <w:kern w:val="24"/>
              </w:rPr>
              <w:t>for device agnostic</w:t>
            </w:r>
            <w:r w:rsidR="00420BF6">
              <w:rPr>
                <w:color w:val="000000" w:themeColor="text1"/>
                <w:kern w:val="24"/>
              </w:rPr>
              <w:t>;</w:t>
            </w:r>
          </w:p>
          <w:p w14:paraId="68EE4F49" w14:textId="2E17542A" w:rsidR="009F79CA" w:rsidRPr="00336B1A" w:rsidRDefault="00B41040" w:rsidP="00B41040">
            <w:pPr>
              <w:spacing w:after="0"/>
              <w:rPr>
                <w:color w:val="000000" w:themeColor="text1"/>
                <w:kern w:val="24"/>
              </w:rPr>
            </w:pPr>
            <w:r w:rsidRPr="006A5416">
              <w:rPr>
                <w:color w:val="00B050"/>
              </w:rPr>
              <w:t>Y</w:t>
            </w:r>
            <w:r w:rsidR="009F79CA" w:rsidRPr="006A5416">
              <w:rPr>
                <w:color w:val="00B050"/>
              </w:rPr>
              <w:t xml:space="preserve">es </w:t>
            </w:r>
            <w:r w:rsidR="009F79CA" w:rsidRPr="00336B1A">
              <w:rPr>
                <w:color w:val="000000" w:themeColor="text1"/>
                <w:kern w:val="24"/>
              </w:rPr>
              <w:t xml:space="preserve">for </w:t>
            </w:r>
            <w:r w:rsidR="009F79CA" w:rsidRPr="00336B1A">
              <w:t>device specific</w:t>
            </w:r>
            <w:r w:rsidR="00420BF6">
              <w:t>;</w:t>
            </w:r>
          </w:p>
        </w:tc>
        <w:tc>
          <w:tcPr>
            <w:tcW w:w="1276" w:type="dxa"/>
            <w:vAlign w:val="center"/>
          </w:tcPr>
          <w:p w14:paraId="1964938A" w14:textId="2D6DB183" w:rsidR="009F79CA" w:rsidRPr="00336B1A" w:rsidRDefault="009F79CA" w:rsidP="009F79CA">
            <w:pPr>
              <w:rPr>
                <w:color w:val="000000" w:themeColor="text1"/>
                <w:kern w:val="24"/>
              </w:rPr>
            </w:pPr>
            <w:r w:rsidRPr="006A5416">
              <w:rPr>
                <w:rFonts w:eastAsiaTheme="minorEastAsia"/>
                <w:color w:val="FF0000"/>
                <w:szCs w:val="20"/>
                <w:lang w:eastAsia="zh-CN"/>
              </w:rPr>
              <w:t>No</w:t>
            </w:r>
          </w:p>
        </w:tc>
        <w:tc>
          <w:tcPr>
            <w:tcW w:w="1275" w:type="dxa"/>
            <w:vAlign w:val="center"/>
          </w:tcPr>
          <w:p w14:paraId="427CDDD0" w14:textId="7D06A2A3" w:rsidR="009F79CA" w:rsidRPr="006A5416" w:rsidRDefault="009F79CA" w:rsidP="009F79CA">
            <w:pPr>
              <w:rPr>
                <w:color w:val="00B050"/>
                <w:kern w:val="24"/>
              </w:rPr>
            </w:pPr>
            <w:r w:rsidRPr="006A5416">
              <w:rPr>
                <w:color w:val="00B050"/>
                <w:kern w:val="24"/>
              </w:rPr>
              <w:t>Yes</w:t>
            </w:r>
          </w:p>
        </w:tc>
        <w:tc>
          <w:tcPr>
            <w:tcW w:w="1276" w:type="dxa"/>
            <w:vAlign w:val="center"/>
          </w:tcPr>
          <w:p w14:paraId="47662F05" w14:textId="746DA6F6" w:rsidR="009F79CA" w:rsidRPr="006A5416" w:rsidRDefault="009F79CA" w:rsidP="009F79CA">
            <w:pPr>
              <w:rPr>
                <w:color w:val="00B050"/>
                <w:kern w:val="24"/>
              </w:rPr>
            </w:pPr>
            <w:r w:rsidRPr="006A5416">
              <w:rPr>
                <w:color w:val="00B050"/>
                <w:kern w:val="24"/>
              </w:rPr>
              <w:t>Yes</w:t>
            </w:r>
          </w:p>
        </w:tc>
        <w:tc>
          <w:tcPr>
            <w:tcW w:w="1276" w:type="dxa"/>
            <w:vAlign w:val="center"/>
          </w:tcPr>
          <w:p w14:paraId="36A10DC5" w14:textId="1B76C8FF" w:rsidR="009F79CA" w:rsidRPr="006A5416" w:rsidRDefault="009F79CA" w:rsidP="009F79CA">
            <w:pPr>
              <w:rPr>
                <w:color w:val="00B050"/>
                <w:kern w:val="24"/>
              </w:rPr>
            </w:pPr>
            <w:r w:rsidRPr="006A5416">
              <w:rPr>
                <w:color w:val="00B050"/>
                <w:kern w:val="24"/>
              </w:rPr>
              <w:t>Yes</w:t>
            </w:r>
          </w:p>
        </w:tc>
      </w:tr>
    </w:tbl>
    <w:p w14:paraId="51F89D2A" w14:textId="7F2E4456" w:rsidR="007162BD" w:rsidRDefault="007162BD" w:rsidP="006A5416">
      <w:pPr>
        <w:pStyle w:val="2"/>
        <w:spacing w:before="240"/>
        <w:ind w:left="578" w:hanging="578"/>
      </w:pPr>
      <w:r>
        <w:t>Model inference</w:t>
      </w:r>
      <w:r w:rsidRPr="002B47E4">
        <w:t xml:space="preserve"> </w:t>
      </w:r>
    </w:p>
    <w:p w14:paraId="31A57191" w14:textId="2E65FC33" w:rsidR="00BA3826" w:rsidRDefault="00574189" w:rsidP="00BD44E9">
      <w:pPr>
        <w:pStyle w:val="3"/>
      </w:pPr>
      <w:r>
        <w:t>CQI</w:t>
      </w:r>
      <w:r w:rsidR="00BA3826">
        <w:t xml:space="preserve"> </w:t>
      </w:r>
      <w:r w:rsidR="00BD44E9" w:rsidRPr="00BD44E9">
        <w:t>determination</w:t>
      </w:r>
    </w:p>
    <w:p w14:paraId="581B8128" w14:textId="411C3620" w:rsidR="00801166" w:rsidRDefault="00453114" w:rsidP="007226A8">
      <w:pPr>
        <w:rPr>
          <w:lang w:eastAsia="zh-CN"/>
        </w:rPr>
      </w:pPr>
      <w:r>
        <w:rPr>
          <w:lang w:eastAsia="zh-CN"/>
        </w:rPr>
        <w:t>In</w:t>
      </w:r>
      <w:r w:rsidR="00407AA8">
        <w:rPr>
          <w:lang w:eastAsia="zh-CN"/>
        </w:rPr>
        <w:t xml:space="preserve"> the</w:t>
      </w:r>
      <w:r w:rsidR="007226A8">
        <w:rPr>
          <w:lang w:eastAsia="zh-CN"/>
        </w:rPr>
        <w:t xml:space="preserve"> </w:t>
      </w:r>
      <w:r w:rsidR="00D36F8F">
        <w:rPr>
          <w:lang w:eastAsia="zh-CN"/>
        </w:rPr>
        <w:t xml:space="preserve">RAN1#112 </w:t>
      </w:r>
      <w:r w:rsidR="007226A8">
        <w:rPr>
          <w:lang w:eastAsia="zh-CN"/>
        </w:rPr>
        <w:t xml:space="preserve">meeting, the following </w:t>
      </w:r>
      <w:r w:rsidR="00DF2F6E">
        <w:rPr>
          <w:lang w:eastAsia="zh-CN"/>
        </w:rPr>
        <w:t>agreement</w:t>
      </w:r>
      <w:r w:rsidR="000661AD">
        <w:rPr>
          <w:lang w:eastAsia="zh-CN"/>
        </w:rPr>
        <w:t xml:space="preserve"> about CQI </w:t>
      </w:r>
      <w:r w:rsidR="000661AD" w:rsidRPr="001E470E">
        <w:rPr>
          <w:lang w:eastAsia="zh-CN"/>
        </w:rPr>
        <w:t>determination</w:t>
      </w:r>
      <w:r w:rsidR="007226A8" w:rsidRPr="00486B15">
        <w:rPr>
          <w:lang w:eastAsia="zh-CN"/>
        </w:rPr>
        <w:t xml:space="preserve"> </w:t>
      </w:r>
      <w:r w:rsidR="003B6B70">
        <w:rPr>
          <w:lang w:eastAsia="zh-CN"/>
        </w:rPr>
        <w:t>was</w:t>
      </w:r>
      <w:r w:rsidR="007226A8">
        <w:rPr>
          <w:lang w:eastAsia="zh-CN"/>
        </w:rPr>
        <w:t xml:space="preserve"> </w:t>
      </w:r>
      <w:r w:rsidR="00DF2F6E">
        <w:rPr>
          <w:lang w:eastAsia="zh-CN"/>
        </w:rPr>
        <w:t>achieved</w:t>
      </w:r>
      <w:r w:rsidR="007226A8">
        <w:rPr>
          <w:lang w:eastAsia="zh-CN"/>
        </w:rPr>
        <w:t>.</w:t>
      </w:r>
    </w:p>
    <w:tbl>
      <w:tblPr>
        <w:tblStyle w:val="ac"/>
        <w:tblW w:w="0" w:type="auto"/>
        <w:tblLook w:val="04A0" w:firstRow="1" w:lastRow="0" w:firstColumn="1" w:lastColumn="0" w:noHBand="0" w:noVBand="1"/>
      </w:tblPr>
      <w:tblGrid>
        <w:gridCol w:w="9307"/>
      </w:tblGrid>
      <w:tr w:rsidR="00801166" w14:paraId="5BA363CB" w14:textId="77777777" w:rsidTr="00801166">
        <w:tc>
          <w:tcPr>
            <w:tcW w:w="9307" w:type="dxa"/>
          </w:tcPr>
          <w:p w14:paraId="11A12E4B" w14:textId="77777777" w:rsidR="00F87E1E" w:rsidRPr="00501965" w:rsidRDefault="00F87E1E" w:rsidP="006E4FB4">
            <w:pPr>
              <w:spacing w:after="0"/>
              <w:rPr>
                <w:rFonts w:eastAsia="等线"/>
                <w:szCs w:val="20"/>
                <w:highlight w:val="green"/>
                <w:lang w:eastAsia="zh-CN"/>
              </w:rPr>
            </w:pPr>
            <w:r w:rsidRPr="00501965">
              <w:rPr>
                <w:rFonts w:eastAsia="等线"/>
                <w:szCs w:val="20"/>
                <w:highlight w:val="green"/>
                <w:lang w:eastAsia="zh-CN"/>
              </w:rPr>
              <w:t>Agreement</w:t>
            </w:r>
          </w:p>
          <w:p w14:paraId="6F799DCE" w14:textId="77777777" w:rsidR="00F87E1E" w:rsidRPr="001A61A4" w:rsidRDefault="00F87E1E" w:rsidP="006E4FB4">
            <w:pPr>
              <w:spacing w:after="0"/>
              <w:rPr>
                <w:rFonts w:eastAsia="Malgun Gothic"/>
                <w:szCs w:val="20"/>
              </w:rPr>
            </w:pPr>
            <w:r w:rsidRPr="001A61A4">
              <w:rPr>
                <w:rFonts w:eastAsia="Malgun Gothic"/>
                <w:szCs w:val="20"/>
              </w:rPr>
              <w:t xml:space="preserve">In CSI compression using two-sided model use case, further study the following options for CQI determination in CSI report, if CQI in CSI report is configured.    </w:t>
            </w:r>
          </w:p>
          <w:p w14:paraId="27A7C845" w14:textId="77777777" w:rsidR="00F87E1E" w:rsidRPr="001A61A4" w:rsidRDefault="00F87E1E" w:rsidP="006E4FB4">
            <w:pPr>
              <w:numPr>
                <w:ilvl w:val="0"/>
                <w:numId w:val="10"/>
              </w:numPr>
              <w:overflowPunct w:val="0"/>
              <w:spacing w:after="0"/>
              <w:textAlignment w:val="baseline"/>
              <w:rPr>
                <w:rFonts w:eastAsia="Malgun Gothic"/>
                <w:szCs w:val="20"/>
                <w:lang w:eastAsia="x-none"/>
              </w:rPr>
            </w:pPr>
            <w:r w:rsidRPr="001A61A4">
              <w:rPr>
                <w:rFonts w:eastAsia="Malgun Gothic"/>
                <w:szCs w:val="20"/>
                <w:lang w:eastAsia="x-none"/>
              </w:rPr>
              <w:t>Option 1: CQI is NOT calculated based on the output of CSI reconstruction part from the realistic channel estimation, including</w:t>
            </w:r>
          </w:p>
          <w:p w14:paraId="6ABAD036" w14:textId="77777777" w:rsidR="00F87E1E" w:rsidRPr="001A61A4" w:rsidRDefault="00F87E1E" w:rsidP="006E4FB4">
            <w:pPr>
              <w:numPr>
                <w:ilvl w:val="1"/>
                <w:numId w:val="10"/>
              </w:numPr>
              <w:overflowPunct w:val="0"/>
              <w:spacing w:after="0"/>
              <w:jc w:val="left"/>
              <w:textAlignment w:val="baseline"/>
              <w:rPr>
                <w:rFonts w:eastAsia="Malgun Gothic"/>
                <w:szCs w:val="20"/>
                <w:lang w:eastAsia="x-none"/>
              </w:rPr>
            </w:pPr>
            <w:r w:rsidRPr="001A61A4">
              <w:rPr>
                <w:rFonts w:eastAsia="Malgun Gothic"/>
                <w:szCs w:val="20"/>
                <w:lang w:eastAsia="x-none"/>
              </w:rPr>
              <w:t xml:space="preserve">Option 1a: CQI is calculated based on target CSI with realistic channel measurement  </w:t>
            </w:r>
          </w:p>
          <w:p w14:paraId="1BD29CF5" w14:textId="77777777" w:rsidR="00F87E1E" w:rsidRPr="001A61A4" w:rsidRDefault="00F87E1E" w:rsidP="006E4FB4">
            <w:pPr>
              <w:numPr>
                <w:ilvl w:val="1"/>
                <w:numId w:val="10"/>
              </w:numPr>
              <w:overflowPunct w:val="0"/>
              <w:spacing w:after="0"/>
              <w:jc w:val="left"/>
              <w:textAlignment w:val="baseline"/>
              <w:rPr>
                <w:rFonts w:eastAsia="Malgun Gothic"/>
                <w:szCs w:val="20"/>
                <w:lang w:eastAsia="x-none"/>
              </w:rPr>
            </w:pPr>
            <w:r w:rsidRPr="001A61A4">
              <w:rPr>
                <w:rFonts w:eastAsia="Malgun Gothic"/>
                <w:szCs w:val="20"/>
                <w:lang w:eastAsia="x-none"/>
              </w:rPr>
              <w:t xml:space="preserve">Option 1b: CQI is calculated based on target CSI with realistic channel measurement and potential adjustment </w:t>
            </w:r>
          </w:p>
          <w:p w14:paraId="79DC27B6" w14:textId="77777777" w:rsidR="00F87E1E" w:rsidRPr="001A61A4" w:rsidRDefault="00F87E1E" w:rsidP="006E4FB4">
            <w:pPr>
              <w:numPr>
                <w:ilvl w:val="1"/>
                <w:numId w:val="10"/>
              </w:numPr>
              <w:overflowPunct w:val="0"/>
              <w:spacing w:after="0"/>
              <w:jc w:val="left"/>
              <w:textAlignment w:val="baseline"/>
              <w:rPr>
                <w:rFonts w:eastAsia="Malgun Gothic"/>
                <w:szCs w:val="20"/>
                <w:lang w:eastAsia="x-none"/>
              </w:rPr>
            </w:pPr>
            <w:r w:rsidRPr="001A61A4">
              <w:rPr>
                <w:rFonts w:eastAsia="Malgun Gothic"/>
                <w:szCs w:val="20"/>
                <w:lang w:eastAsia="x-none"/>
              </w:rPr>
              <w:t>Option 1c: CQI is calculated based on legacy codebook</w:t>
            </w:r>
          </w:p>
          <w:p w14:paraId="0DEC609D" w14:textId="77777777" w:rsidR="00F87E1E" w:rsidRPr="001A61A4" w:rsidRDefault="00F87E1E" w:rsidP="006E4FB4">
            <w:pPr>
              <w:numPr>
                <w:ilvl w:val="0"/>
                <w:numId w:val="10"/>
              </w:numPr>
              <w:overflowPunct w:val="0"/>
              <w:spacing w:after="0"/>
              <w:textAlignment w:val="baseline"/>
              <w:rPr>
                <w:rFonts w:eastAsia="Malgun Gothic"/>
                <w:szCs w:val="20"/>
                <w:lang w:eastAsia="x-none"/>
              </w:rPr>
            </w:pPr>
            <w:r w:rsidRPr="001A61A4">
              <w:rPr>
                <w:rFonts w:eastAsia="Malgun Gothic"/>
                <w:szCs w:val="20"/>
                <w:lang w:eastAsia="x-none"/>
              </w:rPr>
              <w:t>Option 2: CQI is calculated based on the output of CSI reconstruction part from the realistic channel estimation, including</w:t>
            </w:r>
          </w:p>
          <w:p w14:paraId="4043254D" w14:textId="77777777" w:rsidR="00F87E1E" w:rsidRPr="001A61A4" w:rsidRDefault="00F87E1E" w:rsidP="006E4FB4">
            <w:pPr>
              <w:numPr>
                <w:ilvl w:val="1"/>
                <w:numId w:val="10"/>
              </w:numPr>
              <w:overflowPunct w:val="0"/>
              <w:spacing w:after="0"/>
              <w:jc w:val="left"/>
              <w:textAlignment w:val="baseline"/>
              <w:rPr>
                <w:rFonts w:eastAsia="Malgun Gothic"/>
                <w:szCs w:val="20"/>
                <w:lang w:eastAsia="x-none"/>
              </w:rPr>
            </w:pPr>
            <w:r w:rsidRPr="001A61A4">
              <w:rPr>
                <w:rFonts w:eastAsia="Malgun Gothic"/>
                <w:szCs w:val="20"/>
                <w:lang w:eastAsia="x-none"/>
              </w:rPr>
              <w:t>Option 2a: CQI is calculated based on CSI reconstruction output, if CSI reconstruction model is available at the UE and UE can perform reconstruction model inference with potential adjustment</w:t>
            </w:r>
          </w:p>
          <w:p w14:paraId="6AFAD2A3" w14:textId="77777777" w:rsidR="00F87E1E" w:rsidRPr="001A61A4" w:rsidRDefault="00F87E1E" w:rsidP="006E4FB4">
            <w:pPr>
              <w:numPr>
                <w:ilvl w:val="2"/>
                <w:numId w:val="10"/>
              </w:numPr>
              <w:overflowPunct w:val="0"/>
              <w:spacing w:after="0"/>
              <w:jc w:val="left"/>
              <w:textAlignment w:val="baseline"/>
              <w:rPr>
                <w:rFonts w:eastAsia="Malgun Gothic"/>
                <w:szCs w:val="20"/>
                <w:lang w:eastAsia="x-none"/>
              </w:rPr>
            </w:pPr>
            <w:r w:rsidRPr="001A61A4">
              <w:rPr>
                <w:rFonts w:eastAsia="Malgun Gothic"/>
                <w:szCs w:val="20"/>
                <w:lang w:eastAsia="x-none"/>
              </w:rPr>
              <w:t xml:space="preserve">Note: CSI reconstruction part at the UE can be different comparing to the actual CSI reconstruction part used at the NW. </w:t>
            </w:r>
          </w:p>
          <w:p w14:paraId="336FA4FC" w14:textId="77777777" w:rsidR="00F87E1E" w:rsidRPr="001A61A4" w:rsidRDefault="00F87E1E" w:rsidP="006E4FB4">
            <w:pPr>
              <w:numPr>
                <w:ilvl w:val="1"/>
                <w:numId w:val="10"/>
              </w:numPr>
              <w:overflowPunct w:val="0"/>
              <w:spacing w:after="0"/>
              <w:jc w:val="left"/>
              <w:textAlignment w:val="baseline"/>
              <w:rPr>
                <w:rFonts w:eastAsia="Malgun Gothic"/>
                <w:szCs w:val="20"/>
                <w:lang w:eastAsia="x-none"/>
              </w:rPr>
            </w:pPr>
            <w:r w:rsidRPr="001A61A4">
              <w:rPr>
                <w:rFonts w:eastAsia="Malgun Gothic"/>
                <w:szCs w:val="20"/>
                <w:lang w:eastAsia="x-none"/>
              </w:rPr>
              <w:t xml:space="preserve">Option 2b: CQI is calculated using two stage approach, UE derive CQI using precoded CSI-RS transmitted with a reconstructed precoder.   </w:t>
            </w:r>
          </w:p>
          <w:p w14:paraId="5D19356E" w14:textId="77777777" w:rsidR="00F87E1E" w:rsidRPr="001A61A4" w:rsidRDefault="00F87E1E" w:rsidP="006E4FB4">
            <w:pPr>
              <w:numPr>
                <w:ilvl w:val="0"/>
                <w:numId w:val="10"/>
              </w:numPr>
              <w:overflowPunct w:val="0"/>
              <w:spacing w:after="0"/>
              <w:jc w:val="left"/>
              <w:textAlignment w:val="baseline"/>
              <w:rPr>
                <w:rFonts w:eastAsia="Malgun Gothic"/>
                <w:szCs w:val="20"/>
                <w:lang w:eastAsia="x-none"/>
              </w:rPr>
            </w:pPr>
            <w:r w:rsidRPr="001A61A4">
              <w:rPr>
                <w:rFonts w:eastAsia="Malgun Gothic"/>
                <w:szCs w:val="20"/>
                <w:lang w:eastAsia="x-none"/>
              </w:rPr>
              <w:t>Other options are not precluded</w:t>
            </w:r>
          </w:p>
          <w:p w14:paraId="2B23ADA8" w14:textId="77777777" w:rsidR="00F87E1E" w:rsidRPr="001A61A4" w:rsidRDefault="00F87E1E" w:rsidP="006E4FB4">
            <w:pPr>
              <w:numPr>
                <w:ilvl w:val="0"/>
                <w:numId w:val="10"/>
              </w:numPr>
              <w:overflowPunct w:val="0"/>
              <w:spacing w:after="0"/>
              <w:textAlignment w:val="baseline"/>
              <w:rPr>
                <w:rFonts w:eastAsia="Malgun Gothic"/>
                <w:szCs w:val="20"/>
                <w:lang w:eastAsia="x-none"/>
              </w:rPr>
            </w:pPr>
            <w:r w:rsidRPr="001A61A4">
              <w:rPr>
                <w:rFonts w:eastAsia="Malgun Gothic"/>
                <w:szCs w:val="20"/>
                <w:lang w:eastAsia="x-none"/>
              </w:rPr>
              <w:t xml:space="preserve">Note1: feasibility of different options should be evaluated </w:t>
            </w:r>
          </w:p>
          <w:p w14:paraId="12C9C0B4" w14:textId="77777777" w:rsidR="00F87E1E" w:rsidRPr="001A61A4" w:rsidRDefault="00F87E1E" w:rsidP="006E4FB4">
            <w:pPr>
              <w:numPr>
                <w:ilvl w:val="0"/>
                <w:numId w:val="10"/>
              </w:numPr>
              <w:overflowPunct w:val="0"/>
              <w:spacing w:after="0"/>
              <w:textAlignment w:val="baseline"/>
              <w:rPr>
                <w:rFonts w:eastAsia="Malgun Gothic"/>
                <w:szCs w:val="20"/>
                <w:lang w:eastAsia="x-none"/>
              </w:rPr>
            </w:pPr>
            <w:r w:rsidRPr="001A61A4">
              <w:rPr>
                <w:rFonts w:eastAsia="Malgun Gothic"/>
                <w:szCs w:val="20"/>
                <w:lang w:eastAsia="x-none"/>
              </w:rPr>
              <w:lastRenderedPageBreak/>
              <w:t>Note2: Gap analyses between the UE side CQI calculation results and the NW side results, as well as the impact on the scheduling performance should be evaluated</w:t>
            </w:r>
          </w:p>
          <w:p w14:paraId="3AEAC564" w14:textId="37AF70EC" w:rsidR="00801166" w:rsidRPr="00F87E1E" w:rsidRDefault="00F87E1E" w:rsidP="006E4FB4">
            <w:pPr>
              <w:numPr>
                <w:ilvl w:val="0"/>
                <w:numId w:val="10"/>
              </w:numPr>
              <w:overflowPunct w:val="0"/>
              <w:spacing w:after="0"/>
              <w:textAlignment w:val="baseline"/>
              <w:rPr>
                <w:rFonts w:eastAsia="Malgun Gothic"/>
                <w:szCs w:val="20"/>
                <w:lang w:eastAsia="x-none"/>
              </w:rPr>
            </w:pPr>
            <w:r w:rsidRPr="001A61A4">
              <w:rPr>
                <w:rFonts w:eastAsia="Malgun Gothic"/>
                <w:szCs w:val="20"/>
                <w:lang w:eastAsia="x-none"/>
              </w:rPr>
              <w:t>Note3: Complexity of CQI calculation needs to be evaluated, including the computing complexity and potential RS/signaling overhead</w:t>
            </w:r>
          </w:p>
        </w:tc>
      </w:tr>
    </w:tbl>
    <w:p w14:paraId="1375243E" w14:textId="4483C29B" w:rsidR="001E470E" w:rsidRDefault="001E470E" w:rsidP="00BD44E9">
      <w:pPr>
        <w:spacing w:before="120"/>
        <w:rPr>
          <w:lang w:eastAsia="zh-CN"/>
        </w:rPr>
      </w:pPr>
      <w:r>
        <w:rPr>
          <w:lang w:eastAsia="zh-CN"/>
        </w:rPr>
        <w:lastRenderedPageBreak/>
        <w:t>F</w:t>
      </w:r>
      <w:r w:rsidR="007226A8">
        <w:rPr>
          <w:lang w:eastAsia="zh-CN"/>
        </w:rPr>
        <w:t xml:space="preserve">or </w:t>
      </w:r>
      <w:r w:rsidR="007226A8" w:rsidRPr="00314765">
        <w:rPr>
          <w:lang w:eastAsia="zh-CN"/>
        </w:rPr>
        <w:t>AI/ML-based CSI compression</w:t>
      </w:r>
      <w:r w:rsidR="007226A8">
        <w:rPr>
          <w:lang w:eastAsia="zh-CN"/>
        </w:rPr>
        <w:t>,</w:t>
      </w:r>
      <w:r w:rsidR="00F53BBA">
        <w:rPr>
          <w:lang w:eastAsia="zh-CN"/>
        </w:rPr>
        <w:t xml:space="preserve"> </w:t>
      </w:r>
      <w:r w:rsidR="00693E57">
        <w:rPr>
          <w:lang w:eastAsia="zh-CN"/>
        </w:rPr>
        <w:t xml:space="preserve">except for </w:t>
      </w:r>
      <w:r w:rsidR="00534CF9">
        <w:rPr>
          <w:lang w:eastAsia="zh-CN"/>
        </w:rPr>
        <w:t xml:space="preserve">Type </w:t>
      </w:r>
      <w:r w:rsidR="007C4ED7">
        <w:rPr>
          <w:lang w:eastAsia="zh-CN"/>
        </w:rPr>
        <w:t xml:space="preserve">1 </w:t>
      </w:r>
      <w:r w:rsidR="007353B5">
        <w:rPr>
          <w:lang w:eastAsia="zh-CN"/>
        </w:rPr>
        <w:t xml:space="preserve">joint </w:t>
      </w:r>
      <w:r w:rsidR="007C4ED7">
        <w:rPr>
          <w:lang w:eastAsia="zh-CN"/>
        </w:rPr>
        <w:t xml:space="preserve">training at </w:t>
      </w:r>
      <w:r w:rsidR="009254E8">
        <w:rPr>
          <w:lang w:eastAsia="zh-CN"/>
        </w:rPr>
        <w:t xml:space="preserve">the </w:t>
      </w:r>
      <w:r w:rsidR="007C4ED7">
        <w:rPr>
          <w:lang w:eastAsia="zh-CN"/>
        </w:rPr>
        <w:t>UE side, UE does</w:t>
      </w:r>
      <w:r w:rsidR="009254E8">
        <w:rPr>
          <w:lang w:eastAsia="zh-CN"/>
        </w:rPr>
        <w:t xml:space="preserve"> not</w:t>
      </w:r>
      <w:r w:rsidR="007C4ED7">
        <w:rPr>
          <w:lang w:eastAsia="zh-CN"/>
        </w:rPr>
        <w:t xml:space="preserve"> have the CSI </w:t>
      </w:r>
      <w:r w:rsidR="007C4ED7" w:rsidRPr="00F53BBA">
        <w:rPr>
          <w:lang w:eastAsia="zh-CN"/>
        </w:rPr>
        <w:t xml:space="preserve">reconstruction </w:t>
      </w:r>
      <w:r w:rsidR="007C4ED7">
        <w:rPr>
          <w:lang w:eastAsia="zh-CN"/>
        </w:rPr>
        <w:t>part and thus does</w:t>
      </w:r>
      <w:r w:rsidR="009254E8">
        <w:rPr>
          <w:lang w:eastAsia="zh-CN"/>
        </w:rPr>
        <w:t xml:space="preserve"> not</w:t>
      </w:r>
      <w:r w:rsidR="007C4ED7">
        <w:rPr>
          <w:lang w:eastAsia="zh-CN"/>
        </w:rPr>
        <w:t xml:space="preserve"> know the output channel matrix/eigenvector at </w:t>
      </w:r>
      <w:r w:rsidR="007F1036">
        <w:rPr>
          <w:lang w:eastAsia="zh-CN"/>
        </w:rPr>
        <w:t xml:space="preserve">the </w:t>
      </w:r>
      <w:r w:rsidR="007E3189">
        <w:rPr>
          <w:lang w:eastAsia="zh-CN"/>
        </w:rPr>
        <w:t>Network</w:t>
      </w:r>
      <w:r w:rsidR="007C4ED7">
        <w:rPr>
          <w:lang w:eastAsia="zh-CN"/>
        </w:rPr>
        <w:t xml:space="preserve">. Therefore, </w:t>
      </w:r>
      <w:r w:rsidR="00D5396E">
        <w:rPr>
          <w:lang w:eastAsia="zh-CN"/>
        </w:rPr>
        <w:t>O</w:t>
      </w:r>
      <w:r w:rsidR="00BD44E9">
        <w:rPr>
          <w:lang w:eastAsia="zh-CN"/>
        </w:rPr>
        <w:t>ption 1</w:t>
      </w:r>
      <w:r w:rsidR="007C4ED7" w:rsidRPr="007C4ED7">
        <w:rPr>
          <w:lang w:eastAsia="zh-CN"/>
        </w:rPr>
        <w:t xml:space="preserve"> </w:t>
      </w:r>
      <w:r w:rsidR="007353B5">
        <w:rPr>
          <w:lang w:eastAsia="zh-CN"/>
        </w:rPr>
        <w:t>(</w:t>
      </w:r>
      <w:r w:rsidR="007C4ED7" w:rsidRPr="007C4ED7">
        <w:rPr>
          <w:lang w:eastAsia="zh-CN"/>
        </w:rPr>
        <w:t>CQI is NOT calculated based on the output of CSI reconstruction part from the realistic channel estimation</w:t>
      </w:r>
      <w:r w:rsidR="007353B5">
        <w:rPr>
          <w:lang w:eastAsia="zh-CN"/>
        </w:rPr>
        <w:t>)</w:t>
      </w:r>
      <w:r w:rsidR="00BD44E9">
        <w:rPr>
          <w:lang w:eastAsia="zh-CN"/>
        </w:rPr>
        <w:t xml:space="preserve"> should be </w:t>
      </w:r>
      <w:r w:rsidR="007F1036">
        <w:rPr>
          <w:lang w:eastAsia="zh-CN"/>
        </w:rPr>
        <w:t xml:space="preserve">the </w:t>
      </w:r>
      <w:r w:rsidR="00BD44E9">
        <w:rPr>
          <w:lang w:eastAsia="zh-CN"/>
        </w:rPr>
        <w:t>starting point. A</w:t>
      </w:r>
      <w:r w:rsidR="007C0BD8">
        <w:rPr>
          <w:lang w:eastAsia="zh-CN"/>
        </w:rPr>
        <w:t xml:space="preserve"> straightforward way is that the </w:t>
      </w:r>
      <w:r w:rsidR="00F53BBA">
        <w:rPr>
          <w:lang w:eastAsia="zh-CN"/>
        </w:rPr>
        <w:t xml:space="preserve">UE </w:t>
      </w:r>
      <w:r w:rsidR="007C0BD8">
        <w:rPr>
          <w:lang w:eastAsia="zh-CN"/>
        </w:rPr>
        <w:t xml:space="preserve">adopts the </w:t>
      </w:r>
      <w:r w:rsidR="0051699F">
        <w:rPr>
          <w:lang w:eastAsia="zh-CN"/>
        </w:rPr>
        <w:t xml:space="preserve">original </w:t>
      </w:r>
      <w:r w:rsidR="007C0BD8">
        <w:rPr>
          <w:lang w:eastAsia="zh-CN"/>
        </w:rPr>
        <w:t>eigenvectors for CQI calculation</w:t>
      </w:r>
      <w:r w:rsidR="00F53BBA">
        <w:rPr>
          <w:color w:val="000000" w:themeColor="text1"/>
        </w:rPr>
        <w:t xml:space="preserve"> </w:t>
      </w:r>
      <w:r w:rsidR="007C0BD8">
        <w:rPr>
          <w:color w:val="000000" w:themeColor="text1"/>
        </w:rPr>
        <w:t xml:space="preserve">which is </w:t>
      </w:r>
      <w:r w:rsidR="00F53BBA">
        <w:rPr>
          <w:color w:val="000000" w:themeColor="text1"/>
        </w:rPr>
        <w:t xml:space="preserve">different </w:t>
      </w:r>
      <w:r w:rsidR="00F53BBA">
        <w:rPr>
          <w:lang w:eastAsia="zh-CN"/>
        </w:rPr>
        <w:t xml:space="preserve">from what will be </w:t>
      </w:r>
      <w:r w:rsidR="007C0BD8">
        <w:rPr>
          <w:lang w:eastAsia="zh-CN"/>
        </w:rPr>
        <w:t>recovered</w:t>
      </w:r>
      <w:r w:rsidR="007C0BD8" w:rsidRPr="00F53BBA">
        <w:rPr>
          <w:lang w:eastAsia="zh-CN"/>
        </w:rPr>
        <w:t xml:space="preserve"> </w:t>
      </w:r>
      <w:r w:rsidR="00F53BBA">
        <w:rPr>
          <w:lang w:eastAsia="zh-CN"/>
        </w:rPr>
        <w:t xml:space="preserve">by </w:t>
      </w:r>
      <w:r w:rsidR="007E3189">
        <w:rPr>
          <w:lang w:eastAsia="zh-CN"/>
        </w:rPr>
        <w:t>Network</w:t>
      </w:r>
      <w:r w:rsidR="001623C1">
        <w:rPr>
          <w:lang w:eastAsia="zh-CN"/>
        </w:rPr>
        <w:t>.</w:t>
      </w:r>
      <w:r w:rsidR="00ED325A">
        <w:rPr>
          <w:lang w:eastAsia="zh-CN"/>
        </w:rPr>
        <w:t xml:space="preserve"> </w:t>
      </w:r>
      <w:r w:rsidR="001623C1">
        <w:rPr>
          <w:lang w:eastAsia="zh-CN"/>
        </w:rPr>
        <w:t>S</w:t>
      </w:r>
      <w:r w:rsidR="00ED325A">
        <w:rPr>
          <w:lang w:eastAsia="zh-CN"/>
        </w:rPr>
        <w:t xml:space="preserve">uch misalignment </w:t>
      </w:r>
      <w:r w:rsidR="007831D0">
        <w:rPr>
          <w:lang w:eastAsia="zh-CN"/>
        </w:rPr>
        <w:t xml:space="preserve">between </w:t>
      </w:r>
      <w:r w:rsidR="00ED325A">
        <w:rPr>
          <w:lang w:eastAsia="zh-CN"/>
        </w:rPr>
        <w:t xml:space="preserve">the </w:t>
      </w:r>
      <w:r w:rsidR="007831D0">
        <w:rPr>
          <w:lang w:eastAsia="zh-CN"/>
        </w:rPr>
        <w:t xml:space="preserve">original </w:t>
      </w:r>
      <w:r w:rsidR="00B35396">
        <w:rPr>
          <w:lang w:eastAsia="zh-CN"/>
        </w:rPr>
        <w:t xml:space="preserve">eigenvectors </w:t>
      </w:r>
      <w:r w:rsidR="007831D0">
        <w:rPr>
          <w:lang w:eastAsia="zh-CN"/>
        </w:rPr>
        <w:t xml:space="preserve">and recovered </w:t>
      </w:r>
      <w:r w:rsidR="00B35396">
        <w:rPr>
          <w:lang w:eastAsia="zh-CN"/>
        </w:rPr>
        <w:t xml:space="preserve">eigenvectors </w:t>
      </w:r>
      <w:r w:rsidR="005152C8">
        <w:rPr>
          <w:lang w:eastAsia="zh-CN"/>
        </w:rPr>
        <w:t xml:space="preserve">would </w:t>
      </w:r>
      <w:r w:rsidR="00ED325A">
        <w:rPr>
          <w:lang w:eastAsia="zh-CN"/>
        </w:rPr>
        <w:t xml:space="preserve">lead to </w:t>
      </w:r>
      <w:r w:rsidR="005152C8">
        <w:rPr>
          <w:lang w:eastAsia="zh-CN"/>
        </w:rPr>
        <w:t xml:space="preserve">a CQI </w:t>
      </w:r>
      <w:r w:rsidR="00ED325A">
        <w:rPr>
          <w:lang w:eastAsia="zh-CN"/>
        </w:rPr>
        <w:t xml:space="preserve">misalignment </w:t>
      </w:r>
      <w:r w:rsidR="001623C1">
        <w:rPr>
          <w:lang w:eastAsia="zh-CN"/>
        </w:rPr>
        <w:t xml:space="preserve">between </w:t>
      </w:r>
      <w:r w:rsidR="007E3189">
        <w:rPr>
          <w:lang w:eastAsia="zh-CN"/>
        </w:rPr>
        <w:t>Network</w:t>
      </w:r>
      <w:r w:rsidR="005152C8">
        <w:rPr>
          <w:lang w:eastAsia="zh-CN"/>
        </w:rPr>
        <w:t xml:space="preserve"> </w:t>
      </w:r>
      <w:r w:rsidR="001623C1">
        <w:rPr>
          <w:lang w:eastAsia="zh-CN"/>
        </w:rPr>
        <w:t>and UE,</w:t>
      </w:r>
      <w:r w:rsidR="00133970">
        <w:rPr>
          <w:lang w:eastAsia="zh-CN"/>
        </w:rPr>
        <w:t xml:space="preserve"> </w:t>
      </w:r>
      <w:r w:rsidR="001623C1">
        <w:rPr>
          <w:lang w:eastAsia="zh-CN"/>
        </w:rPr>
        <w:t xml:space="preserve">and </w:t>
      </w:r>
      <w:r w:rsidR="00740D7C">
        <w:rPr>
          <w:lang w:eastAsia="zh-CN"/>
        </w:rPr>
        <w:t xml:space="preserve">the CQI calculated by UE </w:t>
      </w:r>
      <w:r w:rsidR="001623C1">
        <w:rPr>
          <w:lang w:eastAsia="zh-CN"/>
        </w:rPr>
        <w:t>would be</w:t>
      </w:r>
      <w:r w:rsidR="00622EDA">
        <w:rPr>
          <w:lang w:eastAsia="zh-CN"/>
        </w:rPr>
        <w:t xml:space="preserve"> overestimated</w:t>
      </w:r>
      <w:r w:rsidR="00740D7C">
        <w:rPr>
          <w:lang w:eastAsia="zh-CN"/>
        </w:rPr>
        <w:t xml:space="preserve">. </w:t>
      </w:r>
      <w:r>
        <w:rPr>
          <w:lang w:eastAsia="zh-CN"/>
        </w:rPr>
        <w:t xml:space="preserve">To report a more accurate CQI, </w:t>
      </w:r>
      <w:r w:rsidR="008677E7">
        <w:rPr>
          <w:lang w:eastAsia="zh-CN"/>
        </w:rPr>
        <w:t xml:space="preserve">a simple way is </w:t>
      </w:r>
      <w:r w:rsidR="00471A5D">
        <w:rPr>
          <w:lang w:eastAsia="zh-CN"/>
        </w:rPr>
        <w:t xml:space="preserve">that </w:t>
      </w:r>
      <w:r>
        <w:rPr>
          <w:lang w:eastAsia="zh-CN"/>
        </w:rPr>
        <w:t xml:space="preserve">UE </w:t>
      </w:r>
      <w:r w:rsidRPr="001E470E">
        <w:rPr>
          <w:lang w:eastAsia="zh-CN"/>
        </w:rPr>
        <w:t>compensate</w:t>
      </w:r>
      <w:r w:rsidR="00471A5D">
        <w:rPr>
          <w:lang w:eastAsia="zh-CN"/>
        </w:rPr>
        <w:t>s</w:t>
      </w:r>
      <w:r>
        <w:rPr>
          <w:lang w:eastAsia="zh-CN"/>
        </w:rPr>
        <w:t xml:space="preserve"> the CQI calculated with the </w:t>
      </w:r>
      <w:r w:rsidR="00D02562">
        <w:rPr>
          <w:lang w:eastAsia="zh-CN"/>
        </w:rPr>
        <w:t xml:space="preserve">original </w:t>
      </w:r>
      <w:r>
        <w:rPr>
          <w:lang w:eastAsia="zh-CN"/>
        </w:rPr>
        <w:t>eigenvectors</w:t>
      </w:r>
      <w:r w:rsidR="005152C8">
        <w:rPr>
          <w:lang w:eastAsia="zh-CN"/>
        </w:rPr>
        <w:t>. A</w:t>
      </w:r>
      <w:r w:rsidR="0064246E">
        <w:rPr>
          <w:lang w:eastAsia="zh-CN"/>
        </w:rPr>
        <w:t>s the UE may not have information of the recovery CSI,</w:t>
      </w:r>
      <w:r w:rsidR="00EC0085">
        <w:rPr>
          <w:lang w:eastAsia="zh-CN"/>
        </w:rPr>
        <w:t xml:space="preserve"> </w:t>
      </w:r>
      <w:r w:rsidR="00D75BE2">
        <w:rPr>
          <w:lang w:eastAsia="zh-CN"/>
        </w:rPr>
        <w:t xml:space="preserve">the </w:t>
      </w:r>
      <w:r w:rsidR="00EC0085">
        <w:rPr>
          <w:lang w:eastAsia="zh-CN"/>
        </w:rPr>
        <w:t xml:space="preserve">CQI </w:t>
      </w:r>
      <w:r w:rsidR="00EC0085">
        <w:rPr>
          <w:rFonts w:eastAsiaTheme="minorEastAsia"/>
        </w:rPr>
        <w:t>compensation can be</w:t>
      </w:r>
      <w:r w:rsidR="007E27FD">
        <w:rPr>
          <w:rFonts w:eastAsiaTheme="minorEastAsia"/>
        </w:rPr>
        <w:t xml:space="preserve"> derived</w:t>
      </w:r>
      <w:r w:rsidR="00EC0085">
        <w:rPr>
          <w:rFonts w:eastAsiaTheme="minorEastAsia"/>
        </w:rPr>
        <w:t xml:space="preserve"> </w:t>
      </w:r>
      <w:r w:rsidR="007E27FD" w:rsidRPr="007E27FD">
        <w:rPr>
          <w:rFonts w:eastAsiaTheme="minorEastAsia"/>
        </w:rPr>
        <w:t xml:space="preserve">based on some </w:t>
      </w:r>
      <w:r w:rsidR="007E3189">
        <w:rPr>
          <w:rFonts w:eastAsiaTheme="minorEastAsia"/>
        </w:rPr>
        <w:t>Network</w:t>
      </w:r>
      <w:r w:rsidR="005152C8">
        <w:rPr>
          <w:rFonts w:eastAsiaTheme="minorEastAsia"/>
        </w:rPr>
        <w:t xml:space="preserve"> indicated assistance</w:t>
      </w:r>
      <w:r w:rsidR="00EC0085" w:rsidRPr="00EC0085">
        <w:rPr>
          <w:rFonts w:eastAsiaTheme="minorEastAsia"/>
        </w:rPr>
        <w:t xml:space="preserve">, e.g., </w:t>
      </w:r>
      <w:r w:rsidR="007E3189">
        <w:rPr>
          <w:rFonts w:eastAsiaTheme="minorEastAsia"/>
        </w:rPr>
        <w:t>Network</w:t>
      </w:r>
      <w:r w:rsidR="005152C8" w:rsidRPr="00EC0085">
        <w:rPr>
          <w:rFonts w:eastAsiaTheme="minorEastAsia"/>
        </w:rPr>
        <w:t xml:space="preserve"> </w:t>
      </w:r>
      <w:r w:rsidR="00EC0085" w:rsidRPr="00EC0085">
        <w:rPr>
          <w:rFonts w:eastAsiaTheme="minorEastAsia"/>
        </w:rPr>
        <w:t xml:space="preserve">to indicate </w:t>
      </w:r>
      <w:r w:rsidR="00AD53FF">
        <w:rPr>
          <w:rFonts w:eastAsiaTheme="minorEastAsia"/>
        </w:rPr>
        <w:t xml:space="preserve">a previous </w:t>
      </w:r>
      <w:r w:rsidR="004E561D" w:rsidRPr="00A76D51">
        <w:rPr>
          <w:lang w:eastAsia="zh-CN"/>
        </w:rPr>
        <w:t xml:space="preserve">output-CSI-UE </w:t>
      </w:r>
      <w:r w:rsidR="00EC0085" w:rsidRPr="00EC0085">
        <w:rPr>
          <w:rFonts w:eastAsiaTheme="minorEastAsia"/>
        </w:rPr>
        <w:t>to UE for calculating the compensation value</w:t>
      </w:r>
      <w:r w:rsidR="000661AD">
        <w:rPr>
          <w:rFonts w:eastAsiaTheme="minorEastAsia"/>
        </w:rPr>
        <w:t>.</w:t>
      </w:r>
    </w:p>
    <w:p w14:paraId="494B12E2" w14:textId="0DCD8995" w:rsidR="00156E4E" w:rsidRDefault="00156E4E" w:rsidP="00156E4E">
      <w:pPr>
        <w:rPr>
          <w:b/>
          <w:bCs/>
          <w:i/>
          <w:lang w:eastAsia="zh-CN"/>
        </w:rPr>
      </w:pPr>
      <w:r w:rsidRPr="00C722E7">
        <w:rPr>
          <w:b/>
          <w:bCs/>
          <w:i/>
          <w:lang w:eastAsia="zh-CN"/>
        </w:rPr>
        <w:t>Prop</w:t>
      </w:r>
      <w:r w:rsidRPr="00D83BA5">
        <w:rPr>
          <w:b/>
          <w:bCs/>
          <w:i/>
          <w:lang w:eastAsia="zh-CN"/>
        </w:rPr>
        <w:t xml:space="preserve">osal </w:t>
      </w:r>
      <w:r w:rsidR="00AA75CA">
        <w:rPr>
          <w:b/>
          <w:bCs/>
          <w:i/>
          <w:lang w:eastAsia="zh-CN"/>
        </w:rPr>
        <w:t>13</w:t>
      </w:r>
      <w:r w:rsidRPr="00B024C7">
        <w:rPr>
          <w:b/>
          <w:bCs/>
          <w:i/>
          <w:lang w:eastAsia="zh-CN"/>
        </w:rPr>
        <w:t xml:space="preserve">: </w:t>
      </w:r>
      <w:r w:rsidR="00BD44E9">
        <w:rPr>
          <w:b/>
          <w:bCs/>
          <w:i/>
          <w:lang w:eastAsia="zh-CN"/>
        </w:rPr>
        <w:t xml:space="preserve">For CQI </w:t>
      </w:r>
      <w:r w:rsidR="00BD44E9" w:rsidRPr="00D5396E">
        <w:rPr>
          <w:b/>
          <w:bCs/>
          <w:i/>
          <w:lang w:eastAsia="zh-CN"/>
        </w:rPr>
        <w:t>determination</w:t>
      </w:r>
      <w:r w:rsidR="00C144F9">
        <w:rPr>
          <w:b/>
          <w:bCs/>
          <w:i/>
          <w:lang w:eastAsia="zh-CN"/>
        </w:rPr>
        <w:t xml:space="preserve"> of CSI compression</w:t>
      </w:r>
      <w:r w:rsidR="00BD44E9" w:rsidRPr="00D5396E">
        <w:rPr>
          <w:b/>
          <w:bCs/>
          <w:i/>
          <w:lang w:eastAsia="zh-CN"/>
        </w:rPr>
        <w:t xml:space="preserve">, </w:t>
      </w:r>
      <w:r w:rsidR="00C144F9">
        <w:rPr>
          <w:b/>
          <w:bCs/>
          <w:i/>
          <w:lang w:eastAsia="zh-CN"/>
        </w:rPr>
        <w:t>consider</w:t>
      </w:r>
      <w:r w:rsidR="00BD44E9" w:rsidRPr="00D5396E">
        <w:rPr>
          <w:b/>
          <w:bCs/>
          <w:i/>
          <w:lang w:eastAsia="zh-CN"/>
        </w:rPr>
        <w:t xml:space="preserve"> Option 1 </w:t>
      </w:r>
      <w:r w:rsidR="00C144F9">
        <w:rPr>
          <w:b/>
          <w:bCs/>
          <w:i/>
          <w:lang w:eastAsia="zh-CN"/>
        </w:rPr>
        <w:t>(</w:t>
      </w:r>
      <w:r w:rsidR="00BD44E9" w:rsidRPr="00D5396E">
        <w:rPr>
          <w:b/>
          <w:bCs/>
          <w:i/>
          <w:lang w:eastAsia="zh-CN"/>
        </w:rPr>
        <w:t>CQI is NOT calculated based on the output of CSI reconstruction part from the realistic channel estimation</w:t>
      </w:r>
      <w:r w:rsidR="00C144F9">
        <w:rPr>
          <w:b/>
          <w:bCs/>
          <w:i/>
          <w:lang w:eastAsia="zh-CN"/>
        </w:rPr>
        <w:t>)</w:t>
      </w:r>
      <w:r w:rsidR="00BD44E9" w:rsidRPr="00D5396E">
        <w:rPr>
          <w:b/>
          <w:bCs/>
          <w:i/>
          <w:lang w:eastAsia="zh-CN"/>
        </w:rPr>
        <w:t xml:space="preserve"> as a starting point</w:t>
      </w:r>
      <w:r>
        <w:rPr>
          <w:b/>
          <w:bCs/>
          <w:i/>
          <w:lang w:eastAsia="zh-CN"/>
        </w:rPr>
        <w:t>.</w:t>
      </w:r>
    </w:p>
    <w:p w14:paraId="279ED365" w14:textId="100C7ECD" w:rsidR="00AB48A4" w:rsidRDefault="00453114" w:rsidP="00453114">
      <w:pPr>
        <w:pStyle w:val="3"/>
      </w:pPr>
      <w:r w:rsidRPr="00453114">
        <w:t>CSI configuration and report</w:t>
      </w:r>
    </w:p>
    <w:p w14:paraId="4B78EFFB" w14:textId="2123C15E" w:rsidR="00693E57" w:rsidRDefault="00453114" w:rsidP="007A631D">
      <w:pPr>
        <w:rPr>
          <w:lang w:eastAsia="zh-CN"/>
        </w:rPr>
      </w:pPr>
      <w:r>
        <w:rPr>
          <w:lang w:eastAsia="zh-CN"/>
        </w:rPr>
        <w:t xml:space="preserve">In the </w:t>
      </w:r>
      <w:r w:rsidR="001C5937">
        <w:rPr>
          <w:lang w:eastAsia="zh-CN"/>
        </w:rPr>
        <w:t>RAN1#112bis-e meeting</w:t>
      </w:r>
      <w:r>
        <w:rPr>
          <w:lang w:eastAsia="zh-CN"/>
        </w:rPr>
        <w:t xml:space="preserve">, the following </w:t>
      </w:r>
      <w:r w:rsidR="009B1190">
        <w:rPr>
          <w:lang w:eastAsia="zh-CN"/>
        </w:rPr>
        <w:t>proposal</w:t>
      </w:r>
      <w:r>
        <w:rPr>
          <w:lang w:eastAsia="zh-CN"/>
        </w:rPr>
        <w:t xml:space="preserve"> about </w:t>
      </w:r>
      <w:r w:rsidRPr="00453114">
        <w:rPr>
          <w:lang w:eastAsia="zh-CN"/>
        </w:rPr>
        <w:t>CSI configuration and report</w:t>
      </w:r>
      <w:r w:rsidRPr="00486B15">
        <w:rPr>
          <w:lang w:eastAsia="zh-CN"/>
        </w:rPr>
        <w:t xml:space="preserve"> </w:t>
      </w:r>
      <w:r w:rsidR="005152C8">
        <w:rPr>
          <w:lang w:eastAsia="zh-CN"/>
        </w:rPr>
        <w:t>was</w:t>
      </w:r>
      <w:r>
        <w:rPr>
          <w:lang w:eastAsia="zh-CN"/>
        </w:rPr>
        <w:t xml:space="preserve"> </w:t>
      </w:r>
      <w:r w:rsidR="00BF1547">
        <w:rPr>
          <w:lang w:eastAsia="zh-CN"/>
        </w:rPr>
        <w:t>discussed</w:t>
      </w:r>
      <w:r w:rsidR="00E54269">
        <w:rPr>
          <w:lang w:eastAsia="zh-CN"/>
        </w:rPr>
        <w:t xml:space="preserve"> </w:t>
      </w:r>
      <w:r w:rsidR="00E54269">
        <w:rPr>
          <w:lang w:eastAsia="zh-CN"/>
        </w:rPr>
        <w:fldChar w:fldCharType="begin"/>
      </w:r>
      <w:r w:rsidR="00E54269">
        <w:rPr>
          <w:lang w:eastAsia="zh-CN"/>
        </w:rPr>
        <w:instrText xml:space="preserve"> REF _Ref134782918 \r \h </w:instrText>
      </w:r>
      <w:r w:rsidR="00E54269">
        <w:rPr>
          <w:lang w:eastAsia="zh-CN"/>
        </w:rPr>
      </w:r>
      <w:r w:rsidR="00E54269">
        <w:rPr>
          <w:lang w:eastAsia="zh-CN"/>
        </w:rPr>
        <w:fldChar w:fldCharType="separate"/>
      </w:r>
      <w:r w:rsidR="00E54269">
        <w:rPr>
          <w:lang w:eastAsia="zh-CN"/>
        </w:rPr>
        <w:t>[2]</w:t>
      </w:r>
      <w:r w:rsidR="00E54269">
        <w:rPr>
          <w:lang w:eastAsia="zh-CN"/>
        </w:rPr>
        <w:fldChar w:fldCharType="end"/>
      </w:r>
      <w:r>
        <w:rPr>
          <w:lang w:eastAsia="zh-CN"/>
        </w:rPr>
        <w:t>.</w:t>
      </w:r>
    </w:p>
    <w:tbl>
      <w:tblPr>
        <w:tblStyle w:val="ac"/>
        <w:tblW w:w="0" w:type="auto"/>
        <w:tblLook w:val="04A0" w:firstRow="1" w:lastRow="0" w:firstColumn="1" w:lastColumn="0" w:noHBand="0" w:noVBand="1"/>
      </w:tblPr>
      <w:tblGrid>
        <w:gridCol w:w="9307"/>
      </w:tblGrid>
      <w:tr w:rsidR="00453114" w14:paraId="3F12835C" w14:textId="77777777" w:rsidTr="00453114">
        <w:tc>
          <w:tcPr>
            <w:tcW w:w="9307" w:type="dxa"/>
          </w:tcPr>
          <w:p w14:paraId="0EC55465" w14:textId="0A66EF34" w:rsidR="00BF1547" w:rsidRPr="006E4FB4" w:rsidRDefault="00BF1547" w:rsidP="006E4FB4">
            <w:pPr>
              <w:pStyle w:val="3GPPNormalText"/>
              <w:snapToGrid w:val="0"/>
              <w:spacing w:after="0"/>
              <w:rPr>
                <w:b/>
                <w:bCs/>
                <w:i/>
                <w:iCs/>
                <w:lang w:val="en-US"/>
              </w:rPr>
            </w:pPr>
            <w:r w:rsidRPr="006E4FB4">
              <w:rPr>
                <w:b/>
                <w:bCs/>
                <w:i/>
                <w:iCs/>
                <w:szCs w:val="22"/>
                <w:lang w:val="en-US"/>
              </w:rPr>
              <w:t>Proposal 2-3-2(v4merged version):</w:t>
            </w:r>
          </w:p>
          <w:p w14:paraId="43434CAE" w14:textId="77777777" w:rsidR="00BF1547" w:rsidRPr="00E94F78" w:rsidRDefault="00BF1547" w:rsidP="006E4FB4">
            <w:pPr>
              <w:tabs>
                <w:tab w:val="left" w:pos="990"/>
              </w:tabs>
              <w:spacing w:after="0"/>
              <w:rPr>
                <w:bCs/>
                <w:iCs/>
              </w:rPr>
            </w:pPr>
            <w:r w:rsidRPr="00E94F78">
              <w:rPr>
                <w:rFonts w:eastAsia="Malgun Gothic"/>
                <w:bCs/>
                <w:iCs/>
              </w:rPr>
              <w:t xml:space="preserve">In CSI compression using two-sided model use case, further </w:t>
            </w:r>
            <w:r w:rsidRPr="00E94F78">
              <w:rPr>
                <w:bCs/>
                <w:iCs/>
              </w:rPr>
              <w:t xml:space="preserve">study the potential specification impact for CSI configuration and report: </w:t>
            </w:r>
          </w:p>
          <w:p w14:paraId="07E18C93" w14:textId="77777777" w:rsidR="00BF1547" w:rsidRPr="00E94F78" w:rsidRDefault="00BF1547" w:rsidP="006E4FB4">
            <w:pPr>
              <w:pStyle w:val="af0"/>
              <w:numPr>
                <w:ilvl w:val="0"/>
                <w:numId w:val="12"/>
              </w:numPr>
              <w:overflowPunct w:val="0"/>
              <w:autoSpaceDE w:val="0"/>
              <w:autoSpaceDN w:val="0"/>
              <w:adjustRightInd w:val="0"/>
              <w:snapToGrid w:val="0"/>
              <w:ind w:leftChars="0"/>
              <w:rPr>
                <w:rFonts w:ascii="Times New Roman" w:eastAsia="Malgun Gothic" w:hAnsi="Times New Roman"/>
                <w:bCs/>
                <w:iCs/>
                <w:sz w:val="22"/>
                <w:szCs w:val="22"/>
                <w:lang w:val="en-US"/>
              </w:rPr>
            </w:pPr>
            <w:r w:rsidRPr="00E94F78">
              <w:rPr>
                <w:rFonts w:ascii="Times New Roman" w:eastAsia="Malgun Gothic" w:hAnsi="Times New Roman"/>
                <w:bCs/>
                <w:iCs/>
                <w:sz w:val="22"/>
                <w:szCs w:val="22"/>
                <w:lang w:val="en-US"/>
              </w:rPr>
              <w:t xml:space="preserve">For network configuration to determine CSI payload size, gNB can configure the UE with </w:t>
            </w:r>
            <w:r w:rsidRPr="006E4FB4">
              <w:rPr>
                <w:rFonts w:ascii="Times New Roman" w:eastAsia="Malgun Gothic" w:hAnsi="Times New Roman"/>
                <w:bCs/>
                <w:iCs/>
                <w:color w:val="FF0000"/>
                <w:sz w:val="22"/>
                <w:szCs w:val="22"/>
                <w:lang w:val="en-US"/>
              </w:rPr>
              <w:t>one or more identifiers</w:t>
            </w:r>
            <w:r w:rsidRPr="00E94F78">
              <w:rPr>
                <w:rFonts w:ascii="Times New Roman" w:eastAsia="Malgun Gothic" w:hAnsi="Times New Roman"/>
                <w:bCs/>
                <w:iCs/>
                <w:color w:val="FF0000"/>
                <w:sz w:val="22"/>
                <w:szCs w:val="22"/>
                <w:lang w:val="en-US"/>
              </w:rPr>
              <w:t xml:space="preserve"> </w:t>
            </w:r>
          </w:p>
          <w:p w14:paraId="72DAA350" w14:textId="77777777" w:rsidR="00BF1547" w:rsidRPr="006E4FB4" w:rsidRDefault="00BF1547" w:rsidP="006E4FB4">
            <w:pPr>
              <w:pStyle w:val="af0"/>
              <w:numPr>
                <w:ilvl w:val="0"/>
                <w:numId w:val="12"/>
              </w:numPr>
              <w:overflowPunct w:val="0"/>
              <w:autoSpaceDE w:val="0"/>
              <w:autoSpaceDN w:val="0"/>
              <w:adjustRightInd w:val="0"/>
              <w:snapToGrid w:val="0"/>
              <w:ind w:leftChars="0"/>
              <w:rPr>
                <w:bCs/>
                <w:iCs/>
                <w:color w:val="FF0000"/>
                <w:sz w:val="22"/>
                <w:szCs w:val="22"/>
              </w:rPr>
            </w:pPr>
            <w:r w:rsidRPr="00E94F78">
              <w:rPr>
                <w:rFonts w:ascii="Times New Roman" w:eastAsia="Malgun Gothic" w:hAnsi="Times New Roman"/>
                <w:bCs/>
                <w:iCs/>
                <w:sz w:val="22"/>
                <w:szCs w:val="22"/>
                <w:lang w:val="en-US"/>
              </w:rPr>
              <w:t xml:space="preserve">For UE determination/reporting of the actual CSI payload size, UE reports the selected RI </w:t>
            </w:r>
            <w:r w:rsidRPr="006E4FB4">
              <w:rPr>
                <w:rFonts w:ascii="Times New Roman" w:eastAsia="Malgun Gothic" w:hAnsi="Times New Roman"/>
                <w:bCs/>
                <w:iCs/>
                <w:color w:val="FF0000"/>
                <w:sz w:val="22"/>
                <w:szCs w:val="22"/>
                <w:lang w:val="en-US"/>
              </w:rPr>
              <w:t xml:space="preserve">and/or selected identifier. </w:t>
            </w:r>
          </w:p>
          <w:p w14:paraId="48B831F1" w14:textId="77777777" w:rsidR="00BF1547" w:rsidRPr="00E94F78" w:rsidRDefault="00BF1547" w:rsidP="006E4FB4">
            <w:pPr>
              <w:pStyle w:val="af0"/>
              <w:numPr>
                <w:ilvl w:val="0"/>
                <w:numId w:val="12"/>
              </w:numPr>
              <w:overflowPunct w:val="0"/>
              <w:autoSpaceDE w:val="0"/>
              <w:autoSpaceDN w:val="0"/>
              <w:adjustRightInd w:val="0"/>
              <w:snapToGrid w:val="0"/>
              <w:ind w:leftChars="0"/>
              <w:rPr>
                <w:rFonts w:ascii="Times New Roman" w:hAnsi="Times New Roman"/>
                <w:bCs/>
                <w:iCs/>
                <w:sz w:val="22"/>
                <w:szCs w:val="22"/>
              </w:rPr>
            </w:pPr>
            <w:r w:rsidRPr="00E94F78">
              <w:rPr>
                <w:rFonts w:ascii="Times New Roman" w:eastAsia="Malgun Gothic" w:hAnsi="Times New Roman"/>
                <w:bCs/>
                <w:iCs/>
                <w:color w:val="FF0000"/>
                <w:sz w:val="22"/>
                <w:szCs w:val="22"/>
              </w:rPr>
              <w:t>An identifier may be associated with the information of factors that represent a specific CSI payload size and/or model, e.g., UE part model compatible with the NW part model used by the gNB, rank value, quantization method/granularity, size of latent space from scalable dimensions for each layer, etc.</w:t>
            </w:r>
          </w:p>
          <w:p w14:paraId="1B484883" w14:textId="18478285" w:rsidR="00453114" w:rsidRPr="00BF1547" w:rsidRDefault="00BF1547" w:rsidP="006E4FB4">
            <w:pPr>
              <w:pStyle w:val="af0"/>
              <w:numPr>
                <w:ilvl w:val="0"/>
                <w:numId w:val="12"/>
              </w:numPr>
              <w:overflowPunct w:val="0"/>
              <w:autoSpaceDE w:val="0"/>
              <w:autoSpaceDN w:val="0"/>
              <w:adjustRightInd w:val="0"/>
              <w:snapToGrid w:val="0"/>
              <w:ind w:leftChars="0"/>
              <w:rPr>
                <w:rFonts w:ascii="Times New Roman" w:eastAsia="Malgun Gothic" w:hAnsi="Times New Roman"/>
                <w:b/>
                <w:bCs/>
                <w:i/>
                <w:iCs/>
                <w:szCs w:val="20"/>
                <w:lang w:val="en-US"/>
              </w:rPr>
            </w:pPr>
            <w:r w:rsidRPr="00E94F78">
              <w:rPr>
                <w:rFonts w:ascii="Times New Roman" w:eastAsiaTheme="minorEastAsia" w:hAnsi="Times New Roman"/>
                <w:bCs/>
                <w:iCs/>
                <w:sz w:val="22"/>
                <w:szCs w:val="22"/>
              </w:rPr>
              <w:t>FFS: other payload related aspects including how payload scales with number of subbands, number of ports, different payload configs, etc</w:t>
            </w:r>
          </w:p>
        </w:tc>
      </w:tr>
    </w:tbl>
    <w:p w14:paraId="0B02B234" w14:textId="77777777" w:rsidR="00A00897" w:rsidRDefault="00A00897" w:rsidP="00A00897">
      <w:pPr>
        <w:spacing w:before="120"/>
        <w:rPr>
          <w:lang w:eastAsia="zh-CN"/>
        </w:rPr>
      </w:pPr>
      <w:r w:rsidRPr="00EE7714">
        <w:rPr>
          <w:rFonts w:hint="eastAsia"/>
          <w:lang w:eastAsia="zh-CN"/>
        </w:rPr>
        <w:t>I</w:t>
      </w:r>
      <w:r w:rsidRPr="00EE7714">
        <w:rPr>
          <w:lang w:eastAsia="zh-CN"/>
        </w:rPr>
        <w:t xml:space="preserve">n </w:t>
      </w:r>
      <w:r>
        <w:rPr>
          <w:lang w:eastAsia="zh-CN"/>
        </w:rPr>
        <w:t>legacy CSI feedback framework, the maximum rank number, the codebook type and the codebook parameter combinations (including the number of frequency/spatial domain basis and the maximum number of non-zero coefficients), can be configured so that the gNB has the flexibility on the maximum CSI feedback payload size in terms of rank number and CSI feedback</w:t>
      </w:r>
      <w:r w:rsidRPr="00A96518">
        <w:rPr>
          <w:lang w:eastAsia="zh-CN"/>
        </w:rPr>
        <w:t xml:space="preserve"> </w:t>
      </w:r>
      <w:r>
        <w:rPr>
          <w:lang w:eastAsia="zh-CN"/>
        </w:rPr>
        <w:t>granularity per layer. In addition, the UE can autonomously determine the RI and the number of non-zero coefficients which are fed back to</w:t>
      </w:r>
      <w:r w:rsidRPr="0038713E">
        <w:rPr>
          <w:lang w:eastAsia="zh-CN"/>
        </w:rPr>
        <w:t xml:space="preserve"> </w:t>
      </w:r>
      <w:r>
        <w:rPr>
          <w:lang w:eastAsia="zh-CN"/>
        </w:rPr>
        <w:t xml:space="preserve">the gNB so that the UE also has the flexibility of determining the CSI feedback payload. The AI/ML-based solutions should also be ensured with the flexibility of configuring/determining the CSI payload size by both gNB and UE so that it is not inferior to the legacy CSI feedback mechanism. </w:t>
      </w:r>
    </w:p>
    <w:p w14:paraId="0F6724E9" w14:textId="63069FC3" w:rsidR="0053739A" w:rsidRDefault="00F65C0F" w:rsidP="00681EF7">
      <w:pPr>
        <w:spacing w:before="120"/>
        <w:rPr>
          <w:lang w:eastAsia="zh-CN"/>
        </w:rPr>
      </w:pPr>
      <w:r>
        <w:rPr>
          <w:rFonts w:hint="eastAsia"/>
          <w:lang w:eastAsia="zh-CN"/>
        </w:rPr>
        <w:t>F</w:t>
      </w:r>
      <w:r>
        <w:rPr>
          <w:lang w:eastAsia="zh-CN"/>
        </w:rPr>
        <w:t xml:space="preserve">or </w:t>
      </w:r>
      <w:r w:rsidR="0053739A">
        <w:rPr>
          <w:lang w:eastAsia="zh-CN"/>
        </w:rPr>
        <w:t xml:space="preserve">the </w:t>
      </w:r>
      <w:r w:rsidR="009F1DE1">
        <w:rPr>
          <w:lang w:eastAsia="zh-CN"/>
        </w:rPr>
        <w:t xml:space="preserve">AI/ML-based </w:t>
      </w:r>
      <w:r>
        <w:rPr>
          <w:lang w:eastAsia="zh-CN"/>
        </w:rPr>
        <w:t xml:space="preserve">CSI payload size, </w:t>
      </w:r>
      <w:r w:rsidR="009F1DE1">
        <w:rPr>
          <w:lang w:eastAsia="zh-CN"/>
        </w:rPr>
        <w:t>as discussed in the above FL proposal, the</w:t>
      </w:r>
      <w:r w:rsidR="0053739A">
        <w:rPr>
          <w:lang w:eastAsia="zh-CN"/>
        </w:rPr>
        <w:t xml:space="preserve"> possible</w:t>
      </w:r>
      <w:r w:rsidR="009F1DE1">
        <w:rPr>
          <w:lang w:eastAsia="zh-CN"/>
        </w:rPr>
        <w:t xml:space="preserve"> AI/ML-based CSI payload size is </w:t>
      </w:r>
      <w:r w:rsidR="0053739A">
        <w:rPr>
          <w:lang w:eastAsia="zh-CN"/>
        </w:rPr>
        <w:t>determined</w:t>
      </w:r>
      <w:r w:rsidR="009F1DE1">
        <w:rPr>
          <w:lang w:eastAsia="zh-CN"/>
        </w:rPr>
        <w:t xml:space="preserve"> by the aspects of UE part model, rank value of the UE part model, </w:t>
      </w:r>
      <w:r w:rsidR="009F1DE1" w:rsidRPr="006E4FB4">
        <w:rPr>
          <w:lang w:eastAsia="zh-CN"/>
        </w:rPr>
        <w:t>quantization granularity</w:t>
      </w:r>
      <w:r w:rsidR="009F1DE1" w:rsidRPr="009F1DE1">
        <w:rPr>
          <w:lang w:eastAsia="zh-CN"/>
        </w:rPr>
        <w:t xml:space="preserve"> </w:t>
      </w:r>
      <w:r w:rsidR="009F1DE1">
        <w:rPr>
          <w:lang w:eastAsia="zh-CN"/>
        </w:rPr>
        <w:t xml:space="preserve">of the UE part model, and the </w:t>
      </w:r>
      <w:r w:rsidR="0053739A" w:rsidRPr="006E4FB4">
        <w:rPr>
          <w:lang w:eastAsia="zh-CN"/>
        </w:rPr>
        <w:t>size of latent space</w:t>
      </w:r>
      <w:r w:rsidR="0053739A">
        <w:rPr>
          <w:lang w:eastAsia="zh-CN"/>
        </w:rPr>
        <w:t xml:space="preserve"> for each layer</w:t>
      </w:r>
      <w:r w:rsidR="0053739A" w:rsidRPr="006E4FB4">
        <w:rPr>
          <w:lang w:eastAsia="zh-CN"/>
        </w:rPr>
        <w:t xml:space="preserve"> </w:t>
      </w:r>
      <w:r w:rsidR="009F1DE1">
        <w:rPr>
          <w:lang w:eastAsia="zh-CN"/>
        </w:rPr>
        <w:t>if the UE part model supports scalable output dimensions</w:t>
      </w:r>
      <w:r w:rsidR="0053739A">
        <w:rPr>
          <w:lang w:eastAsia="zh-CN"/>
        </w:rPr>
        <w:t xml:space="preserve">. </w:t>
      </w:r>
    </w:p>
    <w:p w14:paraId="2BFBF460" w14:textId="18896D95" w:rsidR="009F1DE1" w:rsidRDefault="0053739A">
      <w:pPr>
        <w:spacing w:before="120"/>
        <w:rPr>
          <w:lang w:eastAsia="zh-CN"/>
        </w:rPr>
      </w:pPr>
      <w:r>
        <w:rPr>
          <w:rFonts w:hint="eastAsia"/>
          <w:lang w:eastAsia="zh-CN"/>
        </w:rPr>
        <w:t>F</w:t>
      </w:r>
      <w:r>
        <w:rPr>
          <w:lang w:eastAsia="zh-CN"/>
        </w:rPr>
        <w:t xml:space="preserve">or Network configuration of the CSI payload sizes, gNB can configure a set of the candidate CSI payload sizes </w:t>
      </w:r>
      <w:r w:rsidR="003C7F85">
        <w:rPr>
          <w:lang w:eastAsia="zh-CN"/>
        </w:rPr>
        <w:t xml:space="preserve">each of which is </w:t>
      </w:r>
      <w:r>
        <w:rPr>
          <w:lang w:eastAsia="zh-CN"/>
        </w:rPr>
        <w:t>represented by the above factors</w:t>
      </w:r>
      <w:r w:rsidR="009D52D7">
        <w:rPr>
          <w:lang w:eastAsia="zh-CN"/>
        </w:rPr>
        <w:t>.</w:t>
      </w:r>
      <w:r w:rsidR="00262493">
        <w:rPr>
          <w:lang w:eastAsia="zh-CN"/>
        </w:rPr>
        <w:t xml:space="preserve"> For UE report</w:t>
      </w:r>
      <w:r w:rsidR="0037294A">
        <w:rPr>
          <w:lang w:eastAsia="zh-CN"/>
        </w:rPr>
        <w:t>, after it</w:t>
      </w:r>
      <w:r w:rsidR="009D52D7">
        <w:rPr>
          <w:lang w:eastAsia="zh-CN"/>
        </w:rPr>
        <w:t xml:space="preserve"> select</w:t>
      </w:r>
      <w:r w:rsidR="0037294A">
        <w:rPr>
          <w:lang w:eastAsia="zh-CN"/>
        </w:rPr>
        <w:t>s a</w:t>
      </w:r>
      <w:r w:rsidR="009D52D7">
        <w:rPr>
          <w:lang w:eastAsia="zh-CN"/>
        </w:rPr>
        <w:t xml:space="preserve"> CSI payload size,</w:t>
      </w:r>
      <w:r>
        <w:rPr>
          <w:lang w:eastAsia="zh-CN"/>
        </w:rPr>
        <w:t xml:space="preserve"> </w:t>
      </w:r>
      <w:r w:rsidR="009D52D7">
        <w:rPr>
          <w:lang w:eastAsia="zh-CN"/>
        </w:rPr>
        <w:t>it</w:t>
      </w:r>
      <w:r>
        <w:rPr>
          <w:lang w:eastAsia="zh-CN"/>
        </w:rPr>
        <w:t xml:space="preserve"> can report the </w:t>
      </w:r>
      <w:r w:rsidR="009D52D7">
        <w:rPr>
          <w:lang w:eastAsia="zh-CN"/>
        </w:rPr>
        <w:t>identifier</w:t>
      </w:r>
      <w:r w:rsidR="0037294A">
        <w:rPr>
          <w:lang w:eastAsia="zh-CN"/>
        </w:rPr>
        <w:t>(s)</w:t>
      </w:r>
      <w:r w:rsidR="009D52D7">
        <w:rPr>
          <w:lang w:eastAsia="zh-CN"/>
        </w:rPr>
        <w:t xml:space="preserve"> </w:t>
      </w:r>
      <w:r w:rsidR="0037294A">
        <w:rPr>
          <w:lang w:eastAsia="zh-CN"/>
        </w:rPr>
        <w:t xml:space="preserve">for the above factors; </w:t>
      </w:r>
      <w:r w:rsidR="009D52D7">
        <w:rPr>
          <w:lang w:eastAsia="zh-CN"/>
        </w:rPr>
        <w:t xml:space="preserve">as each CSI payload size is represented by the above factors, gNB is </w:t>
      </w:r>
      <w:r w:rsidR="00EF3B68">
        <w:rPr>
          <w:lang w:eastAsia="zh-CN"/>
        </w:rPr>
        <w:t xml:space="preserve">then </w:t>
      </w:r>
      <w:r w:rsidR="009D52D7">
        <w:rPr>
          <w:lang w:eastAsia="zh-CN"/>
        </w:rPr>
        <w:t xml:space="preserve">aware of the selected factors of model, rank value, </w:t>
      </w:r>
      <w:r w:rsidR="009D52D7" w:rsidRPr="00486C46">
        <w:rPr>
          <w:lang w:eastAsia="zh-CN"/>
        </w:rPr>
        <w:t>quantization granularity</w:t>
      </w:r>
      <w:r w:rsidR="009D52D7">
        <w:rPr>
          <w:lang w:eastAsia="zh-CN"/>
        </w:rPr>
        <w:t xml:space="preserve">, per layer basis </w:t>
      </w:r>
      <w:r w:rsidR="009D52D7" w:rsidRPr="00486C46">
        <w:rPr>
          <w:lang w:eastAsia="zh-CN"/>
        </w:rPr>
        <w:t>latent space</w:t>
      </w:r>
      <w:r w:rsidR="009D52D7">
        <w:rPr>
          <w:lang w:eastAsia="zh-CN"/>
        </w:rPr>
        <w:t xml:space="preserve"> size,</w:t>
      </w:r>
      <w:r w:rsidR="009D52D7" w:rsidRPr="009F1DE1">
        <w:rPr>
          <w:lang w:eastAsia="zh-CN"/>
        </w:rPr>
        <w:t xml:space="preserve"> </w:t>
      </w:r>
      <w:r w:rsidR="009D52D7">
        <w:rPr>
          <w:lang w:eastAsia="zh-CN"/>
        </w:rPr>
        <w:t>etc</w:t>
      </w:r>
      <w:r>
        <w:rPr>
          <w:lang w:eastAsia="zh-CN"/>
        </w:rPr>
        <w:t>.</w:t>
      </w:r>
      <w:r w:rsidR="003C52D3">
        <w:rPr>
          <w:lang w:eastAsia="zh-CN"/>
        </w:rPr>
        <w:t>, to perform the CSI reconstruction accordingly.</w:t>
      </w:r>
    </w:p>
    <w:p w14:paraId="497CFD12" w14:textId="75D0D0F5" w:rsidR="00C93DA9" w:rsidRDefault="00C93DA9" w:rsidP="00681EF7">
      <w:pPr>
        <w:spacing w:before="120"/>
        <w:rPr>
          <w:lang w:eastAsia="zh-CN"/>
        </w:rPr>
      </w:pPr>
      <w:r>
        <w:rPr>
          <w:rFonts w:hint="eastAsia"/>
          <w:lang w:eastAsia="zh-CN"/>
        </w:rPr>
        <w:lastRenderedPageBreak/>
        <w:t>O</w:t>
      </w:r>
      <w:r>
        <w:rPr>
          <w:lang w:eastAsia="zh-CN"/>
        </w:rPr>
        <w:t xml:space="preserve">ne more issue is </w:t>
      </w:r>
      <w:r w:rsidR="00F74D4E">
        <w:rPr>
          <w:lang w:eastAsia="zh-CN"/>
        </w:rPr>
        <w:t>whether the above factors impacting the CSI payload size are separately configured or jointly configured</w:t>
      </w:r>
      <w:r>
        <w:rPr>
          <w:lang w:eastAsia="zh-CN"/>
        </w:rPr>
        <w:t xml:space="preserve">. </w:t>
      </w:r>
      <w:r w:rsidR="00F74D4E">
        <w:rPr>
          <w:lang w:eastAsia="zh-CN"/>
        </w:rPr>
        <w:t xml:space="preserve">For separate configuration, each identifier is used to represent one factor; for joint configuration, one identifier is used to represent more than one factor. There are some motivations for the joint configuration of the </w:t>
      </w:r>
      <w:r w:rsidR="00C858DD">
        <w:rPr>
          <w:lang w:eastAsia="zh-CN"/>
        </w:rPr>
        <w:t>identifier.</w:t>
      </w:r>
    </w:p>
    <w:p w14:paraId="5DF7BCFF" w14:textId="2794E499" w:rsidR="00C93DA9" w:rsidRPr="006E4FB4" w:rsidRDefault="004F1443" w:rsidP="00681EF7">
      <w:pPr>
        <w:spacing w:before="120"/>
        <w:rPr>
          <w:b/>
          <w:lang w:eastAsia="zh-CN"/>
        </w:rPr>
      </w:pPr>
      <w:r>
        <w:rPr>
          <w:rFonts w:hint="eastAsia"/>
          <w:lang w:eastAsia="zh-CN"/>
        </w:rPr>
        <w:t>O</w:t>
      </w:r>
      <w:r>
        <w:rPr>
          <w:lang w:eastAsia="zh-CN"/>
        </w:rPr>
        <w:t xml:space="preserve">ne motivation is that some of the above factors may have redundant code points. E.g., if 3 the quantization granularities are supported </w:t>
      </w:r>
      <w:r>
        <w:rPr>
          <w:rFonts w:hint="eastAsia"/>
          <w:lang w:eastAsia="zh-CN"/>
        </w:rPr>
        <w:t>b</w:t>
      </w:r>
      <w:r>
        <w:rPr>
          <w:lang w:eastAsia="zh-CN"/>
        </w:rPr>
        <w:t xml:space="preserve">y the UE part model, there is 1 redundant code point to adopt 2 bits to represent </w:t>
      </w:r>
      <w:r w:rsidRPr="00486C46">
        <w:rPr>
          <w:lang w:eastAsia="zh-CN"/>
        </w:rPr>
        <w:t>quantization granularity</w:t>
      </w:r>
      <w:r>
        <w:rPr>
          <w:lang w:eastAsia="zh-CN"/>
        </w:rPr>
        <w:t xml:space="preserve">. In that regard, the </w:t>
      </w:r>
      <w:r w:rsidRPr="00486C46">
        <w:rPr>
          <w:lang w:eastAsia="zh-CN"/>
        </w:rPr>
        <w:t>quantization granularity</w:t>
      </w:r>
      <w:r>
        <w:rPr>
          <w:lang w:eastAsia="zh-CN"/>
        </w:rPr>
        <w:t xml:space="preserve"> can be jointly encoded with the per layer basis </w:t>
      </w:r>
      <w:r w:rsidRPr="00486C46">
        <w:rPr>
          <w:lang w:eastAsia="zh-CN"/>
        </w:rPr>
        <w:t>latent space</w:t>
      </w:r>
      <w:r>
        <w:rPr>
          <w:lang w:eastAsia="zh-CN"/>
        </w:rPr>
        <w:t xml:space="preserve"> size.</w:t>
      </w:r>
    </w:p>
    <w:p w14:paraId="64230C03" w14:textId="0D645681" w:rsidR="00012822" w:rsidRDefault="004F1443" w:rsidP="00681EF7">
      <w:pPr>
        <w:spacing w:before="120"/>
        <w:rPr>
          <w:lang w:eastAsia="zh-CN"/>
        </w:rPr>
      </w:pPr>
      <w:r>
        <w:rPr>
          <w:lang w:eastAsia="zh-CN"/>
        </w:rPr>
        <w:t xml:space="preserve">As another </w:t>
      </w:r>
      <w:r w:rsidR="006F08B7">
        <w:rPr>
          <w:lang w:eastAsia="zh-CN"/>
        </w:rPr>
        <w:t>motivation,</w:t>
      </w:r>
      <w:r w:rsidR="003156C4">
        <w:rPr>
          <w:lang w:eastAsia="zh-CN"/>
        </w:rPr>
        <w:t xml:space="preserve"> from the UE report perspective,</w:t>
      </w:r>
      <w:r w:rsidR="006F08B7">
        <w:rPr>
          <w:lang w:eastAsia="zh-CN"/>
        </w:rPr>
        <w:t xml:space="preserve"> there is dependency between </w:t>
      </w:r>
      <w:r w:rsidR="00C727A9">
        <w:rPr>
          <w:lang w:eastAsia="zh-CN"/>
        </w:rPr>
        <w:t xml:space="preserve">the selected </w:t>
      </w:r>
      <w:r w:rsidR="006F08B7">
        <w:rPr>
          <w:lang w:eastAsia="zh-CN"/>
        </w:rPr>
        <w:t xml:space="preserve">rank value, </w:t>
      </w:r>
      <w:r w:rsidR="00454746">
        <w:rPr>
          <w:lang w:eastAsia="zh-CN"/>
        </w:rPr>
        <w:t>number of per layer CSI payload size</w:t>
      </w:r>
      <w:r w:rsidR="00095F2E">
        <w:rPr>
          <w:lang w:eastAsia="zh-CN"/>
        </w:rPr>
        <w:t>s</w:t>
      </w:r>
      <w:r w:rsidR="00F263DA">
        <w:rPr>
          <w:lang w:eastAsia="zh-CN"/>
        </w:rPr>
        <w:t xml:space="preserve"> (decided by </w:t>
      </w:r>
      <w:r w:rsidR="00F263DA" w:rsidRPr="00486C46">
        <w:rPr>
          <w:lang w:eastAsia="zh-CN"/>
        </w:rPr>
        <w:t>quantization granularity</w:t>
      </w:r>
      <w:r w:rsidR="00F263DA" w:rsidRPr="009F1DE1">
        <w:rPr>
          <w:lang w:eastAsia="zh-CN"/>
        </w:rPr>
        <w:t xml:space="preserve"> </w:t>
      </w:r>
      <w:r w:rsidR="00F263DA">
        <w:rPr>
          <w:lang w:eastAsia="zh-CN"/>
        </w:rPr>
        <w:t xml:space="preserve">and the </w:t>
      </w:r>
      <w:r w:rsidR="00F263DA" w:rsidRPr="00486C46">
        <w:rPr>
          <w:lang w:eastAsia="zh-CN"/>
        </w:rPr>
        <w:t>size of latent space</w:t>
      </w:r>
      <w:r w:rsidR="00F263DA">
        <w:rPr>
          <w:lang w:eastAsia="zh-CN"/>
        </w:rPr>
        <w:t xml:space="preserve"> for each layer)</w:t>
      </w:r>
      <w:r w:rsidR="008567C4">
        <w:rPr>
          <w:lang w:eastAsia="zh-CN"/>
        </w:rPr>
        <w:t xml:space="preserve">, and the overall length of the CSI </w:t>
      </w:r>
      <w:r w:rsidR="00ED1186">
        <w:rPr>
          <w:lang w:eastAsia="zh-CN"/>
        </w:rPr>
        <w:t>content</w:t>
      </w:r>
      <w:r w:rsidR="008567C4">
        <w:rPr>
          <w:lang w:eastAsia="zh-CN"/>
        </w:rPr>
        <w:t>.</w:t>
      </w:r>
      <w:r w:rsidR="00ED1186">
        <w:rPr>
          <w:lang w:eastAsia="zh-CN"/>
        </w:rPr>
        <w:t xml:space="preserve"> In particular, the number of per layer CSI payload size</w:t>
      </w:r>
      <w:r w:rsidR="00095F2E">
        <w:rPr>
          <w:lang w:eastAsia="zh-CN"/>
        </w:rPr>
        <w:t>s</w:t>
      </w:r>
      <w:r w:rsidR="00ED1186" w:rsidRPr="00ED1186">
        <w:rPr>
          <w:lang w:eastAsia="zh-CN"/>
        </w:rPr>
        <w:t xml:space="preserve"> </w:t>
      </w:r>
      <w:r w:rsidR="00ED1186">
        <w:rPr>
          <w:lang w:eastAsia="zh-CN"/>
        </w:rPr>
        <w:t>is dependent on the selected RI, and the overall length of the CSI content is dependent on the selected per layer CSI payload size. E.g., assuming 4 CSI payload sizes {100bi</w:t>
      </w:r>
      <w:r w:rsidR="004C345B">
        <w:rPr>
          <w:lang w:eastAsia="zh-CN"/>
        </w:rPr>
        <w:t>t</w:t>
      </w:r>
      <w:r w:rsidR="00ED1186">
        <w:rPr>
          <w:lang w:eastAsia="zh-CN"/>
        </w:rPr>
        <w:t xml:space="preserve">s, 150bits, 200bits, 250bits} are configured for rank = 1, and </w:t>
      </w:r>
      <w:r w:rsidR="00024018">
        <w:rPr>
          <w:lang w:eastAsia="zh-CN"/>
        </w:rPr>
        <w:t>9</w:t>
      </w:r>
      <w:r w:rsidR="00ED1186">
        <w:rPr>
          <w:lang w:eastAsia="zh-CN"/>
        </w:rPr>
        <w:t xml:space="preserve"> CSI payload sizes {layer 1: 100bi</w:t>
      </w:r>
      <w:r w:rsidR="009E4026">
        <w:rPr>
          <w:lang w:eastAsia="zh-CN"/>
        </w:rPr>
        <w:t>t</w:t>
      </w:r>
      <w:r w:rsidR="00ED1186">
        <w:rPr>
          <w:lang w:eastAsia="zh-CN"/>
        </w:rPr>
        <w:t xml:space="preserve">s, </w:t>
      </w:r>
      <w:r w:rsidR="00641678">
        <w:rPr>
          <w:lang w:eastAsia="zh-CN"/>
        </w:rPr>
        <w:t xml:space="preserve">150bits, </w:t>
      </w:r>
      <w:r w:rsidR="00ED1186">
        <w:rPr>
          <w:lang w:eastAsia="zh-CN"/>
        </w:rPr>
        <w:t xml:space="preserve">200bits, layer 2: </w:t>
      </w:r>
      <w:r w:rsidR="00024018">
        <w:rPr>
          <w:lang w:eastAsia="zh-CN"/>
        </w:rPr>
        <w:t>5</w:t>
      </w:r>
      <w:r w:rsidR="00ED1186">
        <w:rPr>
          <w:lang w:eastAsia="zh-CN"/>
        </w:rPr>
        <w:t xml:space="preserve">0bis, </w:t>
      </w:r>
      <w:r w:rsidR="00641678">
        <w:rPr>
          <w:lang w:eastAsia="zh-CN"/>
        </w:rPr>
        <w:t>1</w:t>
      </w:r>
      <w:r w:rsidR="00024018">
        <w:rPr>
          <w:lang w:eastAsia="zh-CN"/>
        </w:rPr>
        <w:t>0</w:t>
      </w:r>
      <w:r w:rsidR="00641678">
        <w:rPr>
          <w:lang w:eastAsia="zh-CN"/>
        </w:rPr>
        <w:t xml:space="preserve">0bits, </w:t>
      </w:r>
      <w:r w:rsidR="00024018">
        <w:rPr>
          <w:lang w:eastAsia="zh-CN"/>
        </w:rPr>
        <w:t>15</w:t>
      </w:r>
      <w:r w:rsidR="00ED1186">
        <w:rPr>
          <w:lang w:eastAsia="zh-CN"/>
        </w:rPr>
        <w:t xml:space="preserve">0bits} are configured for rank = 2; if the UE reports RI=1, it needs additional 2 bits to report a selected layer 1 CSI payload size; on top of that, if UE selects 150bits as the layer 1 CSI payload size, it needs to additionally report 150bits </w:t>
      </w:r>
      <w:r w:rsidR="00747656">
        <w:rPr>
          <w:lang w:eastAsia="zh-CN"/>
        </w:rPr>
        <w:t xml:space="preserve">overall </w:t>
      </w:r>
      <w:r w:rsidR="00ED1186">
        <w:rPr>
          <w:lang w:eastAsia="zh-CN"/>
        </w:rPr>
        <w:t xml:space="preserve">CSI content; if the UE reports RI=2, it needs additional </w:t>
      </w:r>
      <w:r w:rsidR="002C7412">
        <w:rPr>
          <w:lang w:eastAsia="zh-CN"/>
        </w:rPr>
        <w:t>4</w:t>
      </w:r>
      <w:r w:rsidR="00ED1186">
        <w:rPr>
          <w:lang w:eastAsia="zh-CN"/>
        </w:rPr>
        <w:t xml:space="preserve"> bit</w:t>
      </w:r>
      <w:r w:rsidR="00635DCB">
        <w:rPr>
          <w:lang w:eastAsia="zh-CN"/>
        </w:rPr>
        <w:t>s</w:t>
      </w:r>
      <w:r w:rsidR="00ED1186">
        <w:rPr>
          <w:lang w:eastAsia="zh-CN"/>
        </w:rPr>
        <w:t xml:space="preserve"> to report the selected layer 1 CSI payload size and the selected layer 2 CSI payload size; on top of that, if UE selects 1</w:t>
      </w:r>
      <w:r w:rsidR="00635DCB">
        <w:rPr>
          <w:lang w:eastAsia="zh-CN"/>
        </w:rPr>
        <w:t>0</w:t>
      </w:r>
      <w:r w:rsidR="00ED1186">
        <w:rPr>
          <w:lang w:eastAsia="zh-CN"/>
        </w:rPr>
        <w:t xml:space="preserve">0bits for layer 1 and </w:t>
      </w:r>
      <w:r w:rsidR="00CC18E3">
        <w:rPr>
          <w:lang w:eastAsia="zh-CN"/>
        </w:rPr>
        <w:t>15</w:t>
      </w:r>
      <w:r w:rsidR="00ED1186">
        <w:rPr>
          <w:lang w:eastAsia="zh-CN"/>
        </w:rPr>
        <w:t>0bits for layer 2, it needs to additionally report 3</w:t>
      </w:r>
      <w:r w:rsidR="00CC18E3">
        <w:rPr>
          <w:lang w:eastAsia="zh-CN"/>
        </w:rPr>
        <w:t>5</w:t>
      </w:r>
      <w:r w:rsidR="00ED1186">
        <w:rPr>
          <w:lang w:eastAsia="zh-CN"/>
        </w:rPr>
        <w:t xml:space="preserve">0bits </w:t>
      </w:r>
      <w:r w:rsidR="007D3FED">
        <w:rPr>
          <w:lang w:eastAsia="zh-CN"/>
        </w:rPr>
        <w:t xml:space="preserve">overall </w:t>
      </w:r>
      <w:r w:rsidR="00ED1186">
        <w:rPr>
          <w:lang w:eastAsia="zh-CN"/>
        </w:rPr>
        <w:t xml:space="preserve">CSI content. </w:t>
      </w:r>
      <w:r w:rsidR="00B504C2">
        <w:rPr>
          <w:lang w:eastAsia="zh-CN"/>
        </w:rPr>
        <w:t xml:space="preserve">Therefore, how to map the reports of RI, index of </w:t>
      </w:r>
      <w:r w:rsidR="00454746">
        <w:rPr>
          <w:lang w:eastAsia="zh-CN"/>
        </w:rPr>
        <w:t>per layer CSI payload size</w:t>
      </w:r>
      <w:r w:rsidR="00454746" w:rsidRPr="00ED1186">
        <w:rPr>
          <w:lang w:eastAsia="zh-CN"/>
        </w:rPr>
        <w:t xml:space="preserve"> </w:t>
      </w:r>
      <w:r w:rsidR="00B504C2">
        <w:rPr>
          <w:lang w:eastAsia="zh-CN"/>
        </w:rPr>
        <w:t xml:space="preserve">and the </w:t>
      </w:r>
      <w:r w:rsidR="00454746">
        <w:rPr>
          <w:lang w:eastAsia="zh-CN"/>
        </w:rPr>
        <w:t>CSI content</w:t>
      </w:r>
      <w:r w:rsidR="00B504C2">
        <w:rPr>
          <w:lang w:eastAsia="zh-CN"/>
        </w:rPr>
        <w:t xml:space="preserve"> under the current framework of two parts CSI needs to be further studied</w:t>
      </w:r>
      <w:r w:rsidR="00454746">
        <w:rPr>
          <w:lang w:eastAsia="zh-CN"/>
        </w:rPr>
        <w:t xml:space="preserve">. </w:t>
      </w:r>
      <w:r w:rsidR="00012822">
        <w:rPr>
          <w:lang w:eastAsia="zh-CN"/>
        </w:rPr>
        <w:t>E.g., the RI and per layer CSI payload size</w:t>
      </w:r>
      <w:r w:rsidR="00012822" w:rsidRPr="00ED1186">
        <w:rPr>
          <w:lang w:eastAsia="zh-CN"/>
        </w:rPr>
        <w:t xml:space="preserve"> </w:t>
      </w:r>
      <w:r w:rsidR="00012822">
        <w:rPr>
          <w:lang w:eastAsia="zh-CN"/>
        </w:rPr>
        <w:t>index can be reported at CSI part 1 in a joint encoding manner</w:t>
      </w:r>
      <w:r w:rsidR="00B81703">
        <w:rPr>
          <w:lang w:eastAsia="zh-CN"/>
        </w:rPr>
        <w:t xml:space="preserve">, so that the </w:t>
      </w:r>
      <w:r w:rsidR="00B83256">
        <w:rPr>
          <w:lang w:eastAsia="zh-CN"/>
        </w:rPr>
        <w:t>overall length of the CSI content in</w:t>
      </w:r>
      <w:r w:rsidR="00B81703">
        <w:rPr>
          <w:lang w:eastAsia="zh-CN"/>
        </w:rPr>
        <w:t xml:space="preserve"> CSI part 2</w:t>
      </w:r>
      <w:r w:rsidR="00B83256">
        <w:rPr>
          <w:lang w:eastAsia="zh-CN"/>
        </w:rPr>
        <w:t xml:space="preserve"> </w:t>
      </w:r>
      <w:r w:rsidR="00B81703">
        <w:rPr>
          <w:lang w:eastAsia="zh-CN"/>
        </w:rPr>
        <w:t>can be determined by CSI part 1</w:t>
      </w:r>
      <w:r w:rsidR="00012822">
        <w:rPr>
          <w:lang w:eastAsia="zh-CN"/>
        </w:rPr>
        <w:t>.</w:t>
      </w:r>
    </w:p>
    <w:p w14:paraId="183D37A9" w14:textId="73BDFB60" w:rsidR="00711EBA" w:rsidRPr="006E4FB4" w:rsidRDefault="00711EBA" w:rsidP="00711EBA">
      <w:pPr>
        <w:spacing w:before="120"/>
        <w:rPr>
          <w:b/>
          <w:bCs/>
          <w:i/>
          <w:iCs/>
          <w:lang w:val="en-GB"/>
        </w:rPr>
      </w:pPr>
      <w:r w:rsidRPr="00711EBA">
        <w:rPr>
          <w:b/>
          <w:bCs/>
          <w:i/>
          <w:lang w:eastAsia="zh-CN"/>
        </w:rPr>
        <w:t xml:space="preserve">Proposal </w:t>
      </w:r>
      <w:r w:rsidR="00AA75CA" w:rsidRPr="00711EBA">
        <w:rPr>
          <w:b/>
          <w:bCs/>
          <w:i/>
          <w:lang w:eastAsia="zh-CN"/>
        </w:rPr>
        <w:t>1</w:t>
      </w:r>
      <w:r w:rsidR="00AA75CA">
        <w:rPr>
          <w:b/>
          <w:bCs/>
          <w:i/>
          <w:lang w:eastAsia="zh-CN"/>
        </w:rPr>
        <w:t>4</w:t>
      </w:r>
      <w:r w:rsidRPr="00711EBA">
        <w:rPr>
          <w:b/>
          <w:bCs/>
          <w:i/>
          <w:lang w:eastAsia="zh-CN"/>
        </w:rPr>
        <w:t xml:space="preserve">: </w:t>
      </w:r>
      <w:r w:rsidRPr="006E4FB4">
        <w:rPr>
          <w:b/>
          <w:bCs/>
          <w:i/>
          <w:iCs/>
        </w:rPr>
        <w:t>For Network configuration to determine CSI payload size, gNB can configure a set of candidate CSI payload sizes.</w:t>
      </w:r>
    </w:p>
    <w:p w14:paraId="0AB818DA" w14:textId="1032BAA9" w:rsidR="00711EBA" w:rsidRDefault="00711EBA" w:rsidP="00711EBA">
      <w:pPr>
        <w:pStyle w:val="af0"/>
        <w:numPr>
          <w:ilvl w:val="0"/>
          <w:numId w:val="5"/>
        </w:numPr>
        <w:spacing w:after="120"/>
        <w:ind w:leftChars="0"/>
        <w:rPr>
          <w:b/>
          <w:bCs/>
          <w:i/>
          <w:iCs/>
          <w:sz w:val="22"/>
          <w:szCs w:val="22"/>
        </w:rPr>
      </w:pPr>
      <w:r w:rsidRPr="003F0D94">
        <w:rPr>
          <w:rFonts w:ascii="Times New Roman" w:eastAsiaTheme="minorEastAsia" w:hAnsi="Times New Roman"/>
          <w:b/>
          <w:bCs/>
          <w:i/>
          <w:sz w:val="22"/>
          <w:szCs w:val="22"/>
          <w:lang w:eastAsia="zh-CN"/>
        </w:rPr>
        <w:t xml:space="preserve">Each </w:t>
      </w:r>
      <w:r w:rsidRPr="006E4FB4">
        <w:rPr>
          <w:b/>
          <w:bCs/>
          <w:i/>
          <w:iCs/>
          <w:sz w:val="22"/>
          <w:szCs w:val="22"/>
        </w:rPr>
        <w:t>candidate CSI payload size is represented by the configurations including</w:t>
      </w:r>
      <w:r w:rsidR="00657332">
        <w:rPr>
          <w:b/>
          <w:bCs/>
          <w:i/>
          <w:iCs/>
          <w:sz w:val="22"/>
          <w:szCs w:val="22"/>
        </w:rPr>
        <w:t xml:space="preserve"> at least one of the </w:t>
      </w:r>
      <w:r w:rsidR="0053739A">
        <w:rPr>
          <w:b/>
          <w:bCs/>
          <w:i/>
          <w:iCs/>
          <w:sz w:val="22"/>
          <w:szCs w:val="22"/>
        </w:rPr>
        <w:t>factors</w:t>
      </w:r>
      <w:r w:rsidR="00657332">
        <w:rPr>
          <w:b/>
          <w:bCs/>
          <w:i/>
          <w:iCs/>
          <w:sz w:val="22"/>
          <w:szCs w:val="22"/>
        </w:rPr>
        <w:t xml:space="preserve"> including:</w:t>
      </w:r>
      <w:r w:rsidRPr="006E4FB4">
        <w:rPr>
          <w:b/>
          <w:bCs/>
          <w:i/>
          <w:iCs/>
          <w:sz w:val="22"/>
          <w:szCs w:val="22"/>
        </w:rPr>
        <w:t xml:space="preserve"> UE part model</w:t>
      </w:r>
      <w:r w:rsidR="0053739A">
        <w:rPr>
          <w:b/>
          <w:bCs/>
          <w:i/>
          <w:iCs/>
          <w:sz w:val="22"/>
          <w:szCs w:val="22"/>
        </w:rPr>
        <w:t>(s</w:t>
      </w:r>
      <w:r w:rsidRPr="006E4FB4">
        <w:rPr>
          <w:b/>
          <w:bCs/>
          <w:i/>
          <w:iCs/>
          <w:sz w:val="22"/>
          <w:szCs w:val="22"/>
        </w:rPr>
        <w:t>), rank valu</w:t>
      </w:r>
      <w:r w:rsidR="005C1EEA">
        <w:rPr>
          <w:b/>
          <w:bCs/>
          <w:i/>
          <w:iCs/>
          <w:sz w:val="22"/>
          <w:szCs w:val="22"/>
        </w:rPr>
        <w:t>e</w:t>
      </w:r>
      <w:r w:rsidRPr="006E4FB4">
        <w:rPr>
          <w:b/>
          <w:bCs/>
          <w:i/>
          <w:iCs/>
          <w:sz w:val="22"/>
          <w:szCs w:val="22"/>
        </w:rPr>
        <w:t>, quantization method/granularity,</w:t>
      </w:r>
      <w:r w:rsidR="003A2190">
        <w:rPr>
          <w:b/>
          <w:bCs/>
          <w:i/>
          <w:iCs/>
          <w:sz w:val="22"/>
          <w:szCs w:val="22"/>
        </w:rPr>
        <w:t xml:space="preserve"> and/or</w:t>
      </w:r>
      <w:r w:rsidRPr="006E4FB4">
        <w:rPr>
          <w:b/>
          <w:bCs/>
          <w:i/>
          <w:iCs/>
          <w:sz w:val="22"/>
          <w:szCs w:val="22"/>
        </w:rPr>
        <w:t xml:space="preserve"> size of latent space from scalable dimensions for each layer, etc.</w:t>
      </w:r>
    </w:p>
    <w:p w14:paraId="39941A8A" w14:textId="455801EA" w:rsidR="009F1DE1" w:rsidRPr="006E4FB4" w:rsidRDefault="00657332" w:rsidP="00711EBA">
      <w:pPr>
        <w:pStyle w:val="af0"/>
        <w:numPr>
          <w:ilvl w:val="0"/>
          <w:numId w:val="5"/>
        </w:numPr>
        <w:spacing w:after="120"/>
        <w:ind w:leftChars="0"/>
        <w:rPr>
          <w:b/>
          <w:bCs/>
          <w:i/>
          <w:iCs/>
          <w:sz w:val="22"/>
          <w:szCs w:val="22"/>
        </w:rPr>
      </w:pPr>
      <w:r>
        <w:rPr>
          <w:rFonts w:ascii="Times New Roman" w:eastAsiaTheme="minorEastAsia" w:hAnsi="Times New Roman"/>
          <w:b/>
          <w:bCs/>
          <w:i/>
          <w:sz w:val="22"/>
          <w:szCs w:val="22"/>
          <w:lang w:eastAsia="zh-CN"/>
        </w:rPr>
        <w:t xml:space="preserve">FFS </w:t>
      </w:r>
      <w:r w:rsidR="009F1DE1">
        <w:rPr>
          <w:rFonts w:ascii="Times New Roman" w:eastAsiaTheme="minorEastAsia" w:hAnsi="Times New Roman"/>
          <w:b/>
          <w:bCs/>
          <w:i/>
          <w:sz w:val="22"/>
          <w:szCs w:val="22"/>
          <w:lang w:eastAsia="zh-CN"/>
        </w:rPr>
        <w:t>whether the</w:t>
      </w:r>
      <w:r>
        <w:rPr>
          <w:rFonts w:ascii="Times New Roman" w:eastAsiaTheme="minorEastAsia" w:hAnsi="Times New Roman"/>
          <w:b/>
          <w:bCs/>
          <w:i/>
          <w:sz w:val="22"/>
          <w:szCs w:val="22"/>
          <w:lang w:eastAsia="zh-CN"/>
        </w:rPr>
        <w:t xml:space="preserve"> identifier</w:t>
      </w:r>
      <w:r w:rsidR="009F1DE1">
        <w:rPr>
          <w:rFonts w:ascii="Times New Roman" w:eastAsiaTheme="minorEastAsia" w:hAnsi="Times New Roman"/>
          <w:b/>
          <w:bCs/>
          <w:i/>
          <w:sz w:val="22"/>
          <w:szCs w:val="22"/>
          <w:lang w:eastAsia="zh-CN"/>
        </w:rPr>
        <w:t>(s)</w:t>
      </w:r>
      <w:r>
        <w:rPr>
          <w:rFonts w:ascii="Times New Roman" w:eastAsiaTheme="minorEastAsia" w:hAnsi="Times New Roman"/>
          <w:b/>
          <w:bCs/>
          <w:i/>
          <w:sz w:val="22"/>
          <w:szCs w:val="22"/>
          <w:lang w:eastAsia="zh-CN"/>
        </w:rPr>
        <w:t xml:space="preserve"> </w:t>
      </w:r>
      <w:r w:rsidR="009F1DE1">
        <w:rPr>
          <w:rFonts w:ascii="Times New Roman" w:eastAsiaTheme="minorEastAsia" w:hAnsi="Times New Roman"/>
          <w:b/>
          <w:bCs/>
          <w:i/>
          <w:sz w:val="22"/>
          <w:szCs w:val="22"/>
          <w:lang w:eastAsia="zh-CN"/>
        </w:rPr>
        <w:t xml:space="preserve">for the above </w:t>
      </w:r>
      <w:r w:rsidR="00E07945">
        <w:rPr>
          <w:rFonts w:ascii="Times New Roman" w:eastAsiaTheme="minorEastAsia" w:hAnsi="Times New Roman"/>
          <w:b/>
          <w:bCs/>
          <w:i/>
          <w:sz w:val="22"/>
          <w:szCs w:val="22"/>
          <w:lang w:eastAsia="zh-CN"/>
        </w:rPr>
        <w:t>factors</w:t>
      </w:r>
      <w:r w:rsidR="009F1DE1">
        <w:rPr>
          <w:rFonts w:ascii="Times New Roman" w:eastAsiaTheme="minorEastAsia" w:hAnsi="Times New Roman"/>
          <w:b/>
          <w:bCs/>
          <w:i/>
          <w:sz w:val="22"/>
          <w:szCs w:val="22"/>
          <w:lang w:eastAsia="zh-CN"/>
        </w:rPr>
        <w:t xml:space="preserve"> are separately configured</w:t>
      </w:r>
      <w:r w:rsidR="007D45B7">
        <w:rPr>
          <w:rFonts w:ascii="Times New Roman" w:eastAsiaTheme="minorEastAsia" w:hAnsi="Times New Roman"/>
          <w:b/>
          <w:bCs/>
          <w:i/>
          <w:sz w:val="22"/>
          <w:szCs w:val="22"/>
          <w:lang w:eastAsia="zh-CN"/>
        </w:rPr>
        <w:t xml:space="preserve"> (i.e., </w:t>
      </w:r>
      <w:r w:rsidR="007D45B7" w:rsidRPr="006E4FB4">
        <w:rPr>
          <w:rFonts w:ascii="Times New Roman" w:eastAsiaTheme="minorEastAsia" w:hAnsi="Times New Roman"/>
          <w:b/>
          <w:bCs/>
          <w:i/>
          <w:sz w:val="22"/>
          <w:szCs w:val="22"/>
          <w:lang w:eastAsia="zh-CN"/>
        </w:rPr>
        <w:t>each identifier to represent one factor</w:t>
      </w:r>
      <w:r w:rsidR="007D45B7">
        <w:rPr>
          <w:rFonts w:ascii="Times New Roman" w:eastAsiaTheme="minorEastAsia" w:hAnsi="Times New Roman"/>
          <w:b/>
          <w:bCs/>
          <w:i/>
          <w:sz w:val="22"/>
          <w:szCs w:val="22"/>
          <w:lang w:eastAsia="zh-CN"/>
        </w:rPr>
        <w:t>)</w:t>
      </w:r>
      <w:r w:rsidR="009F1DE1">
        <w:rPr>
          <w:rFonts w:ascii="Times New Roman" w:eastAsiaTheme="minorEastAsia" w:hAnsi="Times New Roman"/>
          <w:b/>
          <w:bCs/>
          <w:i/>
          <w:sz w:val="22"/>
          <w:szCs w:val="22"/>
          <w:lang w:eastAsia="zh-CN"/>
        </w:rPr>
        <w:t xml:space="preserve"> or jointly configured</w:t>
      </w:r>
      <w:r w:rsidR="007D45B7">
        <w:rPr>
          <w:rFonts w:ascii="Times New Roman" w:eastAsiaTheme="minorEastAsia" w:hAnsi="Times New Roman"/>
          <w:b/>
          <w:bCs/>
          <w:i/>
          <w:sz w:val="22"/>
          <w:szCs w:val="22"/>
          <w:lang w:eastAsia="zh-CN"/>
        </w:rPr>
        <w:t xml:space="preserve"> (i.e., </w:t>
      </w:r>
      <w:r w:rsidR="007D45B7" w:rsidRPr="006E4FB4">
        <w:rPr>
          <w:rFonts w:ascii="Times New Roman" w:eastAsiaTheme="minorEastAsia" w:hAnsi="Times New Roman"/>
          <w:b/>
          <w:bCs/>
          <w:i/>
          <w:sz w:val="22"/>
          <w:szCs w:val="22"/>
          <w:lang w:eastAsia="zh-CN"/>
        </w:rPr>
        <w:t>one identifier to represent more than one factor</w:t>
      </w:r>
      <w:r w:rsidR="007D45B7">
        <w:rPr>
          <w:rFonts w:ascii="Times New Roman" w:eastAsiaTheme="minorEastAsia" w:hAnsi="Times New Roman"/>
          <w:b/>
          <w:bCs/>
          <w:i/>
          <w:sz w:val="22"/>
          <w:szCs w:val="22"/>
          <w:lang w:eastAsia="zh-CN"/>
        </w:rPr>
        <w:t>).</w:t>
      </w:r>
    </w:p>
    <w:p w14:paraId="449C455C" w14:textId="5A6195F9" w:rsidR="00E07945" w:rsidRPr="006E4FB4" w:rsidRDefault="00541295">
      <w:pPr>
        <w:spacing w:before="120"/>
        <w:rPr>
          <w:b/>
          <w:bCs/>
          <w:i/>
          <w:iCs/>
        </w:rPr>
      </w:pPr>
      <w:r w:rsidRPr="006E4FB4">
        <w:rPr>
          <w:b/>
          <w:bCs/>
          <w:i/>
          <w:iCs/>
        </w:rPr>
        <w:t xml:space="preserve">Proposal </w:t>
      </w:r>
      <w:r w:rsidR="00AA75CA" w:rsidRPr="006E4FB4">
        <w:rPr>
          <w:b/>
          <w:bCs/>
          <w:i/>
          <w:iCs/>
        </w:rPr>
        <w:t>1</w:t>
      </w:r>
      <w:r w:rsidR="00AA75CA">
        <w:rPr>
          <w:b/>
          <w:bCs/>
          <w:i/>
          <w:iCs/>
        </w:rPr>
        <w:t>5</w:t>
      </w:r>
      <w:r w:rsidRPr="006E4FB4">
        <w:rPr>
          <w:b/>
          <w:bCs/>
          <w:i/>
          <w:iCs/>
        </w:rPr>
        <w:t xml:space="preserve">: </w:t>
      </w:r>
      <w:r w:rsidR="008C6254" w:rsidRPr="006E4FB4">
        <w:rPr>
          <w:b/>
          <w:bCs/>
          <w:i/>
          <w:iCs/>
        </w:rPr>
        <w:t>For UE determination/reporting of the actual CSI payload size, UE reports the</w:t>
      </w:r>
      <w:r w:rsidR="00E07945" w:rsidRPr="006E4FB4">
        <w:rPr>
          <w:b/>
          <w:bCs/>
          <w:i/>
          <w:iCs/>
        </w:rPr>
        <w:t xml:space="preserve"> identifier(s) </w:t>
      </w:r>
      <w:r w:rsidR="00046CBF" w:rsidRPr="006E4FB4">
        <w:rPr>
          <w:b/>
          <w:bCs/>
          <w:i/>
          <w:iCs/>
        </w:rPr>
        <w:t xml:space="preserve">to represent the selected </w:t>
      </w:r>
      <w:r w:rsidR="00046CBF" w:rsidRPr="00486C46">
        <w:rPr>
          <w:b/>
          <w:bCs/>
          <w:i/>
          <w:iCs/>
        </w:rPr>
        <w:t>CSI payload size</w:t>
      </w:r>
      <w:r w:rsidR="00046CBF">
        <w:rPr>
          <w:b/>
          <w:bCs/>
          <w:i/>
          <w:iCs/>
        </w:rPr>
        <w:t xml:space="preserve"> </w:t>
      </w:r>
      <w:r w:rsidR="00046CBF" w:rsidRPr="006E4FB4">
        <w:rPr>
          <w:b/>
          <w:bCs/>
          <w:i/>
          <w:iCs/>
        </w:rPr>
        <w:t>(among the set of candidate CSI payload sizes)</w:t>
      </w:r>
      <w:r w:rsidR="00046CBF">
        <w:rPr>
          <w:b/>
          <w:bCs/>
          <w:i/>
          <w:iCs/>
        </w:rPr>
        <w:t>.</w:t>
      </w:r>
    </w:p>
    <w:p w14:paraId="09CFCEB2" w14:textId="2917FDCA" w:rsidR="00046CBF" w:rsidRPr="006E4FB4" w:rsidRDefault="000651E9" w:rsidP="00046CBF">
      <w:pPr>
        <w:pStyle w:val="af0"/>
        <w:numPr>
          <w:ilvl w:val="0"/>
          <w:numId w:val="5"/>
        </w:numPr>
        <w:spacing w:after="120"/>
        <w:ind w:leftChars="0"/>
        <w:rPr>
          <w:b/>
          <w:bCs/>
          <w:i/>
          <w:iCs/>
          <w:sz w:val="22"/>
          <w:szCs w:val="22"/>
        </w:rPr>
      </w:pPr>
      <w:r>
        <w:rPr>
          <w:rFonts w:ascii="Times New Roman" w:eastAsiaTheme="minorEastAsia" w:hAnsi="Times New Roman"/>
          <w:b/>
          <w:bCs/>
          <w:i/>
          <w:sz w:val="22"/>
          <w:szCs w:val="22"/>
          <w:lang w:eastAsia="zh-CN"/>
        </w:rPr>
        <w:t>Each</w:t>
      </w:r>
      <w:r w:rsidRPr="000651E9">
        <w:rPr>
          <w:rFonts w:ascii="Times New Roman" w:eastAsiaTheme="minorEastAsia" w:hAnsi="Times New Roman"/>
          <w:b/>
          <w:bCs/>
          <w:i/>
          <w:sz w:val="22"/>
          <w:szCs w:val="22"/>
          <w:lang w:eastAsia="zh-CN"/>
        </w:rPr>
        <w:t xml:space="preserve"> </w:t>
      </w:r>
      <w:r>
        <w:rPr>
          <w:rFonts w:ascii="Times New Roman" w:eastAsiaTheme="minorEastAsia" w:hAnsi="Times New Roman"/>
          <w:b/>
          <w:bCs/>
          <w:i/>
          <w:sz w:val="22"/>
          <w:szCs w:val="22"/>
          <w:lang w:eastAsia="zh-CN"/>
        </w:rPr>
        <w:t>identifier is associated with one or more factor</w:t>
      </w:r>
      <w:r w:rsidR="009E73DC">
        <w:rPr>
          <w:rFonts w:ascii="Times New Roman" w:eastAsiaTheme="minorEastAsia" w:hAnsi="Times New Roman"/>
          <w:b/>
          <w:bCs/>
          <w:i/>
          <w:sz w:val="22"/>
          <w:szCs w:val="22"/>
          <w:lang w:eastAsia="zh-CN"/>
        </w:rPr>
        <w:t>s</w:t>
      </w:r>
      <w:r>
        <w:rPr>
          <w:rFonts w:ascii="Times New Roman" w:eastAsiaTheme="minorEastAsia" w:hAnsi="Times New Roman"/>
          <w:b/>
          <w:bCs/>
          <w:i/>
          <w:sz w:val="22"/>
          <w:szCs w:val="22"/>
          <w:lang w:eastAsia="zh-CN"/>
        </w:rPr>
        <w:t xml:space="preserve"> including: </w:t>
      </w:r>
      <w:r w:rsidRPr="00486C46">
        <w:rPr>
          <w:b/>
          <w:bCs/>
          <w:i/>
          <w:iCs/>
          <w:sz w:val="22"/>
          <w:szCs w:val="22"/>
        </w:rPr>
        <w:t>UE part model</w:t>
      </w:r>
      <w:r>
        <w:rPr>
          <w:b/>
          <w:bCs/>
          <w:i/>
          <w:iCs/>
          <w:sz w:val="22"/>
          <w:szCs w:val="22"/>
        </w:rPr>
        <w:t>(s</w:t>
      </w:r>
      <w:r w:rsidRPr="00486C46">
        <w:rPr>
          <w:b/>
          <w:bCs/>
          <w:i/>
          <w:iCs/>
          <w:sz w:val="22"/>
          <w:szCs w:val="22"/>
        </w:rPr>
        <w:t>), rank valu</w:t>
      </w:r>
      <w:r>
        <w:rPr>
          <w:b/>
          <w:bCs/>
          <w:i/>
          <w:iCs/>
          <w:sz w:val="22"/>
          <w:szCs w:val="22"/>
        </w:rPr>
        <w:t>e</w:t>
      </w:r>
      <w:r w:rsidRPr="00486C46">
        <w:rPr>
          <w:b/>
          <w:bCs/>
          <w:i/>
          <w:iCs/>
          <w:sz w:val="22"/>
          <w:szCs w:val="22"/>
        </w:rPr>
        <w:t>, quantization method/granularity,</w:t>
      </w:r>
      <w:r>
        <w:rPr>
          <w:b/>
          <w:bCs/>
          <w:i/>
          <w:iCs/>
          <w:sz w:val="22"/>
          <w:szCs w:val="22"/>
        </w:rPr>
        <w:t xml:space="preserve"> and/or</w:t>
      </w:r>
      <w:r w:rsidRPr="00486C46">
        <w:rPr>
          <w:b/>
          <w:bCs/>
          <w:i/>
          <w:iCs/>
          <w:sz w:val="22"/>
          <w:szCs w:val="22"/>
        </w:rPr>
        <w:t xml:space="preserve"> size of latent space from scalable dimensions for each layer, etc.</w:t>
      </w:r>
    </w:p>
    <w:p w14:paraId="5594EF96" w14:textId="2951DD21" w:rsidR="008C6254" w:rsidRPr="006E4FB4" w:rsidRDefault="00046CBF" w:rsidP="006E4FB4">
      <w:pPr>
        <w:pStyle w:val="af0"/>
        <w:numPr>
          <w:ilvl w:val="0"/>
          <w:numId w:val="5"/>
        </w:numPr>
        <w:spacing w:after="120"/>
        <w:ind w:leftChars="0"/>
        <w:rPr>
          <w:b/>
          <w:bCs/>
          <w:i/>
          <w:iCs/>
        </w:rPr>
      </w:pPr>
      <w:r w:rsidRPr="00486C46">
        <w:rPr>
          <w:b/>
          <w:bCs/>
          <w:i/>
          <w:iCs/>
          <w:sz w:val="22"/>
        </w:rPr>
        <w:t>FFS how to map the CSI report on the two parts CSI.</w:t>
      </w:r>
    </w:p>
    <w:p w14:paraId="288E1A9D" w14:textId="7CEC1884" w:rsidR="009D0414" w:rsidRPr="009D0414" w:rsidRDefault="009D0414" w:rsidP="009D0414">
      <w:pPr>
        <w:pStyle w:val="3"/>
      </w:pPr>
      <w:r w:rsidRPr="009D0414">
        <w:t>Quantization</w:t>
      </w:r>
    </w:p>
    <w:p w14:paraId="11192D39" w14:textId="778AEAA4" w:rsidR="000661AD" w:rsidRPr="00486B15" w:rsidRDefault="000661AD" w:rsidP="000661AD">
      <w:pPr>
        <w:rPr>
          <w:lang w:eastAsia="zh-CN"/>
        </w:rPr>
      </w:pPr>
      <w:r>
        <w:rPr>
          <w:lang w:eastAsia="zh-CN"/>
        </w:rPr>
        <w:t xml:space="preserve">In the </w:t>
      </w:r>
      <w:r w:rsidR="001C5937">
        <w:rPr>
          <w:lang w:eastAsia="zh-CN"/>
        </w:rPr>
        <w:t>RAN1#112bis-e meeting</w:t>
      </w:r>
      <w:r>
        <w:rPr>
          <w:lang w:eastAsia="zh-CN"/>
        </w:rPr>
        <w:t xml:space="preserve">, </w:t>
      </w:r>
      <w:r w:rsidR="00F72A32">
        <w:rPr>
          <w:lang w:eastAsia="zh-CN"/>
        </w:rPr>
        <w:t>the following agreement</w:t>
      </w:r>
      <w:r>
        <w:rPr>
          <w:lang w:eastAsia="zh-CN"/>
        </w:rPr>
        <w:t xml:space="preserve"> about </w:t>
      </w:r>
      <w:r w:rsidRPr="000661AD">
        <w:rPr>
          <w:lang w:eastAsia="zh-CN"/>
        </w:rPr>
        <w:t>quantization</w:t>
      </w:r>
      <w:r w:rsidRPr="00486B15">
        <w:rPr>
          <w:lang w:eastAsia="zh-CN"/>
        </w:rPr>
        <w:t xml:space="preserve"> </w:t>
      </w:r>
      <w:r>
        <w:rPr>
          <w:lang w:eastAsia="zh-CN"/>
        </w:rPr>
        <w:t xml:space="preserve">had been </w:t>
      </w:r>
      <w:r w:rsidR="00F72A32">
        <w:rPr>
          <w:lang w:eastAsia="zh-CN"/>
        </w:rPr>
        <w:t>achieved</w:t>
      </w:r>
      <w:r>
        <w:rPr>
          <w:lang w:eastAsia="zh-CN"/>
        </w:rPr>
        <w:t xml:space="preserve">. </w:t>
      </w:r>
    </w:p>
    <w:tbl>
      <w:tblPr>
        <w:tblStyle w:val="ac"/>
        <w:tblW w:w="0" w:type="auto"/>
        <w:tblLook w:val="04A0" w:firstRow="1" w:lastRow="0" w:firstColumn="1" w:lastColumn="0" w:noHBand="0" w:noVBand="1"/>
      </w:tblPr>
      <w:tblGrid>
        <w:gridCol w:w="9307"/>
      </w:tblGrid>
      <w:tr w:rsidR="000661AD" w14:paraId="61F8D795" w14:textId="77777777" w:rsidTr="000661AD">
        <w:tc>
          <w:tcPr>
            <w:tcW w:w="9307" w:type="dxa"/>
          </w:tcPr>
          <w:p w14:paraId="2AF46E77" w14:textId="77777777" w:rsidR="00991FDD" w:rsidRPr="00991FDD" w:rsidRDefault="00991FDD" w:rsidP="006E4FB4">
            <w:pPr>
              <w:spacing w:after="0"/>
              <w:rPr>
                <w:highlight w:val="green"/>
              </w:rPr>
            </w:pPr>
            <w:r w:rsidRPr="00991FDD">
              <w:rPr>
                <w:highlight w:val="green"/>
              </w:rPr>
              <w:t>Agreement</w:t>
            </w:r>
          </w:p>
          <w:p w14:paraId="7E3E9BC6" w14:textId="77777777" w:rsidR="00991FDD" w:rsidRPr="00991FDD" w:rsidRDefault="00991FDD" w:rsidP="006E4FB4">
            <w:pPr>
              <w:spacing w:after="0"/>
              <w:rPr>
                <w:rFonts w:eastAsia="Yu Gothic"/>
              </w:rPr>
            </w:pPr>
            <w:r w:rsidRPr="00991FDD">
              <w:rPr>
                <w:rFonts w:eastAsia="Yu Gothic"/>
              </w:rPr>
              <w:t>In CSI compression using two-sided model use case, further study the necessity and potential specification impact on quantization alignment, including at least:</w:t>
            </w:r>
          </w:p>
          <w:p w14:paraId="42EB053F" w14:textId="77777777" w:rsidR="00991FDD" w:rsidRPr="00991FDD" w:rsidRDefault="00991FDD" w:rsidP="006E4FB4">
            <w:pPr>
              <w:pStyle w:val="af0"/>
              <w:numPr>
                <w:ilvl w:val="0"/>
                <w:numId w:val="27"/>
              </w:numPr>
              <w:overflowPunct w:val="0"/>
              <w:autoSpaceDE w:val="0"/>
              <w:autoSpaceDN w:val="0"/>
              <w:adjustRightInd w:val="0"/>
              <w:snapToGrid w:val="0"/>
              <w:ind w:leftChars="0"/>
              <w:textAlignment w:val="baseline"/>
              <w:rPr>
                <w:rFonts w:ascii="Times New Roman" w:eastAsia="Yu Gothic" w:hAnsi="Times New Roman"/>
                <w:sz w:val="22"/>
                <w:szCs w:val="22"/>
              </w:rPr>
            </w:pPr>
            <w:r w:rsidRPr="00991FDD">
              <w:rPr>
                <w:rFonts w:ascii="Times New Roman" w:eastAsia="Yu Gothic" w:hAnsi="Times New Roman"/>
                <w:sz w:val="22"/>
                <w:szCs w:val="22"/>
              </w:rPr>
              <w:t>For vector quantization scheme,</w:t>
            </w:r>
          </w:p>
          <w:p w14:paraId="4D3527B7" w14:textId="77777777" w:rsidR="00991FDD" w:rsidRPr="00991FDD" w:rsidRDefault="00991FDD" w:rsidP="006E4FB4">
            <w:pPr>
              <w:pStyle w:val="af0"/>
              <w:numPr>
                <w:ilvl w:val="1"/>
                <w:numId w:val="27"/>
              </w:numPr>
              <w:overflowPunct w:val="0"/>
              <w:autoSpaceDE w:val="0"/>
              <w:autoSpaceDN w:val="0"/>
              <w:adjustRightInd w:val="0"/>
              <w:snapToGrid w:val="0"/>
              <w:ind w:leftChars="0"/>
              <w:textAlignment w:val="baseline"/>
              <w:rPr>
                <w:rFonts w:ascii="Times New Roman" w:eastAsia="Yu Gothic" w:hAnsi="Times New Roman"/>
                <w:sz w:val="22"/>
                <w:szCs w:val="22"/>
                <w:lang w:val="en-US"/>
              </w:rPr>
            </w:pPr>
            <w:r w:rsidRPr="00991FDD">
              <w:rPr>
                <w:rFonts w:ascii="Times New Roman" w:eastAsia="Yu Gothic" w:hAnsi="Times New Roman"/>
                <w:sz w:val="22"/>
                <w:szCs w:val="22"/>
                <w:lang w:val="en-US"/>
              </w:rPr>
              <w:t>The format and size of the VQ codebook</w:t>
            </w:r>
          </w:p>
          <w:p w14:paraId="0B416B8E" w14:textId="77777777" w:rsidR="00991FDD" w:rsidRPr="00991FDD" w:rsidRDefault="00991FDD" w:rsidP="006E4FB4">
            <w:pPr>
              <w:pStyle w:val="af0"/>
              <w:numPr>
                <w:ilvl w:val="1"/>
                <w:numId w:val="27"/>
              </w:numPr>
              <w:overflowPunct w:val="0"/>
              <w:autoSpaceDE w:val="0"/>
              <w:autoSpaceDN w:val="0"/>
              <w:adjustRightInd w:val="0"/>
              <w:snapToGrid w:val="0"/>
              <w:ind w:leftChars="0"/>
              <w:textAlignment w:val="baseline"/>
              <w:rPr>
                <w:rFonts w:ascii="Times New Roman" w:eastAsia="Yu Gothic" w:hAnsi="Times New Roman"/>
                <w:sz w:val="22"/>
                <w:szCs w:val="22"/>
                <w:lang w:val="en-US"/>
              </w:rPr>
            </w:pPr>
            <w:r w:rsidRPr="00991FDD">
              <w:rPr>
                <w:rFonts w:ascii="Times New Roman" w:eastAsia="Yu Gothic" w:hAnsi="Times New Roman"/>
                <w:sz w:val="22"/>
                <w:szCs w:val="22"/>
                <w:lang w:val="en-US"/>
              </w:rPr>
              <w:t>Size and segmentation method of the CSI generation model output</w:t>
            </w:r>
          </w:p>
          <w:p w14:paraId="67C7D26B" w14:textId="77777777" w:rsidR="00991FDD" w:rsidRPr="00991FDD" w:rsidRDefault="00991FDD" w:rsidP="006E4FB4">
            <w:pPr>
              <w:pStyle w:val="af0"/>
              <w:numPr>
                <w:ilvl w:val="0"/>
                <w:numId w:val="27"/>
              </w:numPr>
              <w:overflowPunct w:val="0"/>
              <w:autoSpaceDE w:val="0"/>
              <w:autoSpaceDN w:val="0"/>
              <w:adjustRightInd w:val="0"/>
              <w:snapToGrid w:val="0"/>
              <w:ind w:leftChars="0"/>
              <w:textAlignment w:val="baseline"/>
              <w:rPr>
                <w:rFonts w:ascii="Times New Roman" w:eastAsia="Yu Gothic" w:hAnsi="Times New Roman"/>
                <w:sz w:val="22"/>
                <w:szCs w:val="22"/>
              </w:rPr>
            </w:pPr>
            <w:r w:rsidRPr="00991FDD">
              <w:rPr>
                <w:rFonts w:ascii="Times New Roman" w:eastAsia="Yu Gothic" w:hAnsi="Times New Roman"/>
                <w:sz w:val="22"/>
                <w:szCs w:val="22"/>
              </w:rPr>
              <w:t>For scalar quantization scheme,</w:t>
            </w:r>
          </w:p>
          <w:p w14:paraId="77E036AC" w14:textId="77777777" w:rsidR="00991FDD" w:rsidRPr="00991FDD" w:rsidRDefault="00991FDD" w:rsidP="006E4FB4">
            <w:pPr>
              <w:pStyle w:val="af0"/>
              <w:numPr>
                <w:ilvl w:val="1"/>
                <w:numId w:val="27"/>
              </w:numPr>
              <w:overflowPunct w:val="0"/>
              <w:autoSpaceDE w:val="0"/>
              <w:autoSpaceDN w:val="0"/>
              <w:adjustRightInd w:val="0"/>
              <w:snapToGrid w:val="0"/>
              <w:ind w:leftChars="0"/>
              <w:textAlignment w:val="baseline"/>
              <w:rPr>
                <w:rFonts w:ascii="Times New Roman" w:eastAsia="Yu Gothic" w:hAnsi="Times New Roman"/>
                <w:sz w:val="22"/>
                <w:szCs w:val="22"/>
                <w:lang w:val="en-US"/>
              </w:rPr>
            </w:pPr>
            <w:r w:rsidRPr="00991FDD">
              <w:rPr>
                <w:rFonts w:ascii="Times New Roman" w:eastAsia="Yu Gothic" w:hAnsi="Times New Roman"/>
                <w:sz w:val="22"/>
                <w:szCs w:val="22"/>
                <w:lang w:val="en-US"/>
              </w:rPr>
              <w:t>Uniform and non-uniform quantization</w:t>
            </w:r>
          </w:p>
          <w:p w14:paraId="6F9E6296" w14:textId="77777777" w:rsidR="00991FDD" w:rsidRPr="00991FDD" w:rsidRDefault="00991FDD" w:rsidP="006E4FB4">
            <w:pPr>
              <w:pStyle w:val="af0"/>
              <w:numPr>
                <w:ilvl w:val="1"/>
                <w:numId w:val="27"/>
              </w:numPr>
              <w:overflowPunct w:val="0"/>
              <w:autoSpaceDE w:val="0"/>
              <w:autoSpaceDN w:val="0"/>
              <w:adjustRightInd w:val="0"/>
              <w:snapToGrid w:val="0"/>
              <w:ind w:leftChars="0"/>
              <w:textAlignment w:val="baseline"/>
              <w:rPr>
                <w:rFonts w:ascii="Times New Roman" w:eastAsia="Yu Gothic" w:hAnsi="Times New Roman"/>
                <w:sz w:val="22"/>
                <w:szCs w:val="22"/>
                <w:lang w:val="en-US"/>
              </w:rPr>
            </w:pPr>
            <w:r w:rsidRPr="00991FDD">
              <w:rPr>
                <w:rFonts w:ascii="Times New Roman" w:eastAsia="Yu Gothic" w:hAnsi="Times New Roman"/>
                <w:sz w:val="22"/>
                <w:szCs w:val="22"/>
                <w:lang w:val="en-US"/>
              </w:rPr>
              <w:t>The format, e.g., quantization granularity, the distribution of bits assigned to each float.</w:t>
            </w:r>
          </w:p>
          <w:p w14:paraId="06721769" w14:textId="78C4D90E" w:rsidR="000661AD" w:rsidRPr="00991FDD" w:rsidRDefault="00991FDD" w:rsidP="006E4FB4">
            <w:pPr>
              <w:pStyle w:val="af0"/>
              <w:numPr>
                <w:ilvl w:val="0"/>
                <w:numId w:val="27"/>
              </w:numPr>
              <w:overflowPunct w:val="0"/>
              <w:autoSpaceDE w:val="0"/>
              <w:autoSpaceDN w:val="0"/>
              <w:adjustRightInd w:val="0"/>
              <w:snapToGrid w:val="0"/>
              <w:ind w:leftChars="0"/>
              <w:textAlignment w:val="baseline"/>
              <w:rPr>
                <w:rFonts w:eastAsia="Yu Gothic"/>
                <w:lang w:val="en-US"/>
              </w:rPr>
            </w:pPr>
            <w:r w:rsidRPr="00991FDD">
              <w:rPr>
                <w:rFonts w:ascii="Times New Roman" w:eastAsia="Yu Gothic" w:hAnsi="Times New Roman"/>
                <w:sz w:val="22"/>
                <w:szCs w:val="22"/>
                <w:lang w:val="en-US"/>
              </w:rPr>
              <w:lastRenderedPageBreak/>
              <w:t>Quantization alignment using 3GPP aware mechanism.</w:t>
            </w:r>
          </w:p>
        </w:tc>
      </w:tr>
    </w:tbl>
    <w:p w14:paraId="0E6D81EA" w14:textId="0DD265E7" w:rsidR="00CB0961" w:rsidRDefault="002C5D7D" w:rsidP="002C5D7D">
      <w:pPr>
        <w:spacing w:before="120"/>
        <w:rPr>
          <w:lang w:eastAsia="zh-CN"/>
        </w:rPr>
      </w:pPr>
      <w:r>
        <w:rPr>
          <w:rFonts w:hint="eastAsia"/>
          <w:lang w:eastAsia="zh-CN"/>
        </w:rPr>
        <w:lastRenderedPageBreak/>
        <w:t>F</w:t>
      </w:r>
      <w:r>
        <w:rPr>
          <w:lang w:eastAsia="zh-CN"/>
        </w:rPr>
        <w:t>or q</w:t>
      </w:r>
      <w:r w:rsidRPr="00991FDD">
        <w:rPr>
          <w:rFonts w:eastAsia="Yu Gothic"/>
        </w:rPr>
        <w:t>uantization alignment using 3GPP aware mechanism</w:t>
      </w:r>
      <w:r>
        <w:rPr>
          <w:rFonts w:eastAsia="Yu Gothic"/>
        </w:rPr>
        <w:t>, it includes c</w:t>
      </w:r>
      <w:r w:rsidRPr="002C5D7D">
        <w:rPr>
          <w:rFonts w:eastAsia="Yu Gothic"/>
        </w:rPr>
        <w:t>onfiguration/reporting/updating</w:t>
      </w:r>
      <w:r>
        <w:rPr>
          <w:rFonts w:eastAsia="Yu Gothic"/>
        </w:rPr>
        <w:t xml:space="preserve"> of the </w:t>
      </w:r>
      <w:r w:rsidRPr="00991FDD">
        <w:rPr>
          <w:rFonts w:eastAsia="Yu Gothic"/>
        </w:rPr>
        <w:t>quantization</w:t>
      </w:r>
      <w:r>
        <w:rPr>
          <w:rFonts w:eastAsia="Yu Gothic"/>
        </w:rPr>
        <w:t xml:space="preserve"> related codebook/parameters. </w:t>
      </w:r>
      <w:r w:rsidR="00795279">
        <w:rPr>
          <w:lang w:eastAsia="zh-CN"/>
        </w:rPr>
        <w:t xml:space="preserve">For </w:t>
      </w:r>
      <w:r w:rsidR="00795279">
        <w:rPr>
          <w:iCs/>
        </w:rPr>
        <w:t xml:space="preserve">scalar </w:t>
      </w:r>
      <w:r w:rsidR="00795279">
        <w:rPr>
          <w:lang w:eastAsia="zh-CN"/>
        </w:rPr>
        <w:t>q</w:t>
      </w:r>
      <w:r w:rsidR="00795279" w:rsidRPr="00762353">
        <w:rPr>
          <w:lang w:eastAsia="zh-CN"/>
        </w:rPr>
        <w:t>uantization</w:t>
      </w:r>
      <w:r w:rsidR="00795279">
        <w:rPr>
          <w:lang w:eastAsia="zh-CN"/>
        </w:rPr>
        <w:t xml:space="preserve">, the </w:t>
      </w:r>
      <w:r>
        <w:rPr>
          <w:rFonts w:eastAsia="Yu Gothic"/>
        </w:rPr>
        <w:t>c</w:t>
      </w:r>
      <w:r w:rsidRPr="002C5D7D">
        <w:rPr>
          <w:rFonts w:eastAsia="Yu Gothic"/>
        </w:rPr>
        <w:t>onfiguration</w:t>
      </w:r>
      <w:r w:rsidRPr="00991FDD">
        <w:rPr>
          <w:rFonts w:eastAsia="Yu Gothic"/>
        </w:rPr>
        <w:t xml:space="preserve"> </w:t>
      </w:r>
      <w:r>
        <w:rPr>
          <w:rFonts w:eastAsia="Yu Gothic"/>
        </w:rPr>
        <w:t xml:space="preserve">of </w:t>
      </w:r>
      <w:r w:rsidRPr="00991FDD">
        <w:rPr>
          <w:rFonts w:eastAsia="Yu Gothic"/>
        </w:rPr>
        <w:t>quantization granularity</w:t>
      </w:r>
      <w:r>
        <w:rPr>
          <w:rFonts w:eastAsia="Yu Gothic"/>
        </w:rPr>
        <w:t xml:space="preserve"> should be studied. </w:t>
      </w:r>
      <w:r w:rsidR="009167CD">
        <w:rPr>
          <w:lang w:eastAsia="zh-CN"/>
        </w:rPr>
        <w:t>For vector q</w:t>
      </w:r>
      <w:r w:rsidR="009167CD" w:rsidRPr="00762353">
        <w:rPr>
          <w:lang w:eastAsia="zh-CN"/>
        </w:rPr>
        <w:t>uantization</w:t>
      </w:r>
      <w:r w:rsidR="009167CD">
        <w:rPr>
          <w:lang w:eastAsia="zh-CN"/>
        </w:rPr>
        <w:t xml:space="preserve">, </w:t>
      </w:r>
      <w:r>
        <w:rPr>
          <w:lang w:eastAsia="zh-CN"/>
        </w:rPr>
        <w:t xml:space="preserve">as </w:t>
      </w:r>
      <w:r w:rsidR="009167CD">
        <w:rPr>
          <w:lang w:eastAsia="zh-CN"/>
        </w:rPr>
        <w:t xml:space="preserve">it </w:t>
      </w:r>
      <w:r w:rsidR="00795279">
        <w:rPr>
          <w:lang w:eastAsia="zh-CN"/>
        </w:rPr>
        <w:t xml:space="preserve">is usually trained together with the AI/ML </w:t>
      </w:r>
      <w:r w:rsidR="00795279">
        <w:t>models</w:t>
      </w:r>
      <w:r w:rsidR="00795279">
        <w:rPr>
          <w:lang w:eastAsia="zh-CN"/>
        </w:rPr>
        <w:t xml:space="preserve"> and it is hard to specify a fixed dictionary</w:t>
      </w:r>
      <w:r w:rsidR="00AD17EF">
        <w:rPr>
          <w:lang w:eastAsia="zh-CN"/>
        </w:rPr>
        <w:t xml:space="preserve">. </w:t>
      </w:r>
      <w:r w:rsidR="005B704D">
        <w:rPr>
          <w:lang w:eastAsia="zh-CN"/>
        </w:rPr>
        <w:t>A realistic way for vector q</w:t>
      </w:r>
      <w:r w:rsidR="005B704D" w:rsidRPr="00762353">
        <w:rPr>
          <w:lang w:eastAsia="zh-CN"/>
        </w:rPr>
        <w:t>uantization</w:t>
      </w:r>
      <w:r w:rsidR="005B704D">
        <w:rPr>
          <w:lang w:eastAsia="zh-CN"/>
        </w:rPr>
        <w:t xml:space="preserve"> is to indicate its dictionary</w:t>
      </w:r>
      <w:r w:rsidR="000B4F8F">
        <w:rPr>
          <w:lang w:eastAsia="zh-CN"/>
        </w:rPr>
        <w:t xml:space="preserve"> (including format and size)</w:t>
      </w:r>
      <w:r w:rsidR="005B704D">
        <w:rPr>
          <w:lang w:eastAsia="zh-CN"/>
        </w:rPr>
        <w:t xml:space="preserve"> to the other side</w:t>
      </w:r>
      <w:r w:rsidR="00CE733D">
        <w:rPr>
          <w:lang w:eastAsia="zh-CN"/>
        </w:rPr>
        <w:t xml:space="preserve">, </w:t>
      </w:r>
      <w:r w:rsidR="005B704D">
        <w:rPr>
          <w:lang w:eastAsia="zh-CN"/>
        </w:rPr>
        <w:t xml:space="preserve">e.g., for training Type 1, the training entity/side can </w:t>
      </w:r>
      <w:r w:rsidR="002B2882">
        <w:rPr>
          <w:lang w:eastAsia="zh-CN"/>
        </w:rPr>
        <w:t>send</w:t>
      </w:r>
      <w:r w:rsidR="005B704D">
        <w:rPr>
          <w:lang w:eastAsia="zh-CN"/>
        </w:rPr>
        <w:t xml:space="preserve"> the dictionary to the other side</w:t>
      </w:r>
      <w:r w:rsidR="00A40DBE">
        <w:rPr>
          <w:lang w:eastAsia="zh-CN"/>
        </w:rPr>
        <w:t xml:space="preserve"> in together with the model</w:t>
      </w:r>
      <w:r w:rsidR="005B704D">
        <w:rPr>
          <w:lang w:eastAsia="zh-CN"/>
        </w:rPr>
        <w:t>; for training Type 3, the entity/side performing the first</w:t>
      </w:r>
      <w:r w:rsidR="00134FE8">
        <w:rPr>
          <w:lang w:eastAsia="zh-CN"/>
        </w:rPr>
        <w:t xml:space="preserve"> step</w:t>
      </w:r>
      <w:r w:rsidR="005B704D">
        <w:rPr>
          <w:lang w:eastAsia="zh-CN"/>
        </w:rPr>
        <w:t xml:space="preserve"> training can send the dictionary to the </w:t>
      </w:r>
      <w:r w:rsidR="00D21B5A">
        <w:rPr>
          <w:lang w:eastAsia="zh-CN"/>
        </w:rPr>
        <w:t xml:space="preserve">opposite </w:t>
      </w:r>
      <w:r w:rsidR="005B704D">
        <w:rPr>
          <w:lang w:eastAsia="zh-CN"/>
        </w:rPr>
        <w:t>side</w:t>
      </w:r>
      <w:r w:rsidR="00134FE8">
        <w:rPr>
          <w:lang w:eastAsia="zh-CN"/>
        </w:rPr>
        <w:t xml:space="preserve"> </w:t>
      </w:r>
      <w:r w:rsidR="00D21B5A">
        <w:rPr>
          <w:lang w:eastAsia="zh-CN"/>
        </w:rPr>
        <w:t xml:space="preserve">which </w:t>
      </w:r>
      <w:r w:rsidR="005F010B">
        <w:rPr>
          <w:lang w:eastAsia="zh-CN"/>
        </w:rPr>
        <w:t>perform</w:t>
      </w:r>
      <w:r w:rsidR="00D21B5A">
        <w:rPr>
          <w:lang w:eastAsia="zh-CN"/>
        </w:rPr>
        <w:t>s</w:t>
      </w:r>
      <w:r w:rsidR="00134FE8">
        <w:rPr>
          <w:lang w:eastAsia="zh-CN"/>
        </w:rPr>
        <w:t xml:space="preserve"> the second step training</w:t>
      </w:r>
      <w:r w:rsidR="00340BC2">
        <w:rPr>
          <w:lang w:eastAsia="zh-CN"/>
        </w:rPr>
        <w:t>, while the other side only trains the model but keeps the dictionary unchanged</w:t>
      </w:r>
      <w:r w:rsidR="002B2882">
        <w:rPr>
          <w:lang w:eastAsia="zh-CN"/>
        </w:rPr>
        <w:t xml:space="preserve">. In addition, </w:t>
      </w:r>
      <w:r w:rsidR="00E90748">
        <w:rPr>
          <w:lang w:eastAsia="zh-CN"/>
        </w:rPr>
        <w:t xml:space="preserve">considering the varying channel status, it is also possible that </w:t>
      </w:r>
      <w:r w:rsidR="00EB3A5B">
        <w:rPr>
          <w:lang w:eastAsia="zh-CN"/>
        </w:rPr>
        <w:t>the AI/ML model is unchanged but the dictionary is updated</w:t>
      </w:r>
      <w:r w:rsidR="000C3689">
        <w:rPr>
          <w:lang w:eastAsia="zh-CN"/>
        </w:rPr>
        <w:t xml:space="preserve"> </w:t>
      </w:r>
      <w:r w:rsidR="00330998">
        <w:rPr>
          <w:lang w:eastAsia="zh-CN"/>
        </w:rPr>
        <w:t xml:space="preserve">and indicated </w:t>
      </w:r>
      <w:r w:rsidR="009D696E">
        <w:rPr>
          <w:lang w:eastAsia="zh-CN"/>
        </w:rPr>
        <w:t xml:space="preserve">to the other side </w:t>
      </w:r>
      <w:r w:rsidR="000C3689">
        <w:rPr>
          <w:lang w:eastAsia="zh-CN"/>
        </w:rPr>
        <w:t>to adapt to the varying channel</w:t>
      </w:r>
      <w:r w:rsidR="002B1C29">
        <w:rPr>
          <w:lang w:eastAsia="zh-CN"/>
        </w:rPr>
        <w:t>.</w:t>
      </w:r>
      <w:r w:rsidR="004D6CF3">
        <w:rPr>
          <w:lang w:eastAsia="zh-CN"/>
        </w:rPr>
        <w:t xml:space="preserve"> </w:t>
      </w:r>
    </w:p>
    <w:p w14:paraId="5218E163" w14:textId="7606F901" w:rsidR="00AD17EF" w:rsidRDefault="002B1C29" w:rsidP="004B2FC2">
      <w:pPr>
        <w:spacing w:before="120"/>
        <w:rPr>
          <w:lang w:eastAsia="zh-CN"/>
        </w:rPr>
      </w:pPr>
      <w:r>
        <w:rPr>
          <w:lang w:eastAsia="zh-CN"/>
        </w:rPr>
        <w:t>As a summary,</w:t>
      </w:r>
      <w:r w:rsidR="00EB3A5B">
        <w:rPr>
          <w:lang w:eastAsia="zh-CN"/>
        </w:rPr>
        <w:t xml:space="preserve"> </w:t>
      </w:r>
      <w:r w:rsidR="00C87D8B">
        <w:rPr>
          <w:lang w:eastAsia="zh-CN"/>
        </w:rPr>
        <w:t>the potential</w:t>
      </w:r>
      <w:r w:rsidR="006E74CC">
        <w:rPr>
          <w:lang w:eastAsia="zh-CN"/>
        </w:rPr>
        <w:t xml:space="preserve"> spec</w:t>
      </w:r>
      <w:r w:rsidR="00C87D8B">
        <w:rPr>
          <w:lang w:eastAsia="zh-CN"/>
        </w:rPr>
        <w:t xml:space="preserve"> impact of the dictionary</w:t>
      </w:r>
      <w:r w:rsidRPr="002B1C29">
        <w:rPr>
          <w:lang w:eastAsia="zh-CN"/>
        </w:rPr>
        <w:t xml:space="preserve"> </w:t>
      </w:r>
      <w:r>
        <w:rPr>
          <w:lang w:eastAsia="zh-CN"/>
        </w:rPr>
        <w:t>alignment</w:t>
      </w:r>
      <w:r w:rsidR="00EB3A5B">
        <w:rPr>
          <w:lang w:eastAsia="zh-CN"/>
        </w:rPr>
        <w:t xml:space="preserve"> can be studied, e.g., </w:t>
      </w:r>
      <w:r w:rsidR="002C5D7D">
        <w:rPr>
          <w:lang w:eastAsia="zh-CN"/>
        </w:rPr>
        <w:t xml:space="preserve">the </w:t>
      </w:r>
      <w:r w:rsidR="002C5D7D">
        <w:rPr>
          <w:rFonts w:eastAsia="Yu Gothic"/>
        </w:rPr>
        <w:t>c</w:t>
      </w:r>
      <w:r w:rsidR="002C5D7D" w:rsidRPr="002C5D7D">
        <w:rPr>
          <w:rFonts w:eastAsia="Yu Gothic"/>
        </w:rPr>
        <w:t>onfiguration</w:t>
      </w:r>
      <w:r w:rsidR="002C5D7D" w:rsidRPr="00991FDD">
        <w:rPr>
          <w:rFonts w:eastAsia="Yu Gothic"/>
        </w:rPr>
        <w:t xml:space="preserve"> </w:t>
      </w:r>
      <w:r w:rsidR="002C5D7D">
        <w:rPr>
          <w:rFonts w:eastAsia="Yu Gothic"/>
        </w:rPr>
        <w:t xml:space="preserve">of </w:t>
      </w:r>
      <w:r w:rsidR="002C5D7D" w:rsidRPr="00991FDD">
        <w:rPr>
          <w:rFonts w:eastAsia="Yu Gothic"/>
        </w:rPr>
        <w:t>quantization granularity</w:t>
      </w:r>
      <w:r w:rsidR="002C5D7D">
        <w:rPr>
          <w:rFonts w:eastAsia="Yu Gothic"/>
        </w:rPr>
        <w:t xml:space="preserve"> for </w:t>
      </w:r>
      <w:r w:rsidR="002C5D7D">
        <w:rPr>
          <w:iCs/>
        </w:rPr>
        <w:t xml:space="preserve">scalar </w:t>
      </w:r>
      <w:r w:rsidR="002C5D7D">
        <w:rPr>
          <w:lang w:eastAsia="zh-CN"/>
        </w:rPr>
        <w:t>q</w:t>
      </w:r>
      <w:r w:rsidR="002C5D7D" w:rsidRPr="00762353">
        <w:rPr>
          <w:lang w:eastAsia="zh-CN"/>
        </w:rPr>
        <w:t>uantization</w:t>
      </w:r>
      <w:r w:rsidR="002C5D7D">
        <w:rPr>
          <w:lang w:eastAsia="zh-CN"/>
        </w:rPr>
        <w:t xml:space="preserve"> and the c</w:t>
      </w:r>
      <w:r w:rsidR="002C5D7D" w:rsidRPr="002C5D7D">
        <w:rPr>
          <w:lang w:eastAsia="zh-CN"/>
        </w:rPr>
        <w:t>onfiguration/reporting/updating of the quantization dictionary</w:t>
      </w:r>
      <w:r w:rsidR="002C5D7D">
        <w:rPr>
          <w:lang w:eastAsia="zh-CN"/>
        </w:rPr>
        <w:t xml:space="preserve"> for vector q</w:t>
      </w:r>
      <w:r w:rsidR="002C5D7D" w:rsidRPr="00762353">
        <w:rPr>
          <w:lang w:eastAsia="zh-CN"/>
        </w:rPr>
        <w:t>uantization</w:t>
      </w:r>
      <w:r w:rsidR="002C5D7D">
        <w:rPr>
          <w:lang w:eastAsia="zh-CN"/>
        </w:rPr>
        <w:t>.</w:t>
      </w:r>
    </w:p>
    <w:p w14:paraId="693EC28C" w14:textId="6CC35449" w:rsidR="00DC7C79" w:rsidRDefault="00BC4411" w:rsidP="00BC4411">
      <w:pPr>
        <w:rPr>
          <w:b/>
          <w:bCs/>
          <w:i/>
          <w:lang w:eastAsia="zh-CN"/>
        </w:rPr>
      </w:pPr>
      <w:r w:rsidRPr="00BC4411">
        <w:rPr>
          <w:b/>
          <w:bCs/>
          <w:i/>
          <w:lang w:eastAsia="zh-CN"/>
        </w:rPr>
        <w:t xml:space="preserve">Proposal </w:t>
      </w:r>
      <w:r w:rsidR="00AA75CA">
        <w:rPr>
          <w:b/>
          <w:bCs/>
          <w:i/>
          <w:lang w:eastAsia="zh-CN"/>
        </w:rPr>
        <w:t>16</w:t>
      </w:r>
      <w:r w:rsidRPr="00BC4411">
        <w:rPr>
          <w:b/>
          <w:bCs/>
          <w:i/>
          <w:lang w:eastAsia="zh-CN"/>
        </w:rPr>
        <w:t>: In CSI compression using two-sided model, further study potential specification impact on</w:t>
      </w:r>
      <w:r w:rsidR="00D60FCC">
        <w:rPr>
          <w:b/>
          <w:bCs/>
          <w:i/>
          <w:lang w:eastAsia="zh-CN"/>
        </w:rPr>
        <w:t xml:space="preserve"> </w:t>
      </w:r>
      <w:r w:rsidR="002C5D7D">
        <w:rPr>
          <w:b/>
          <w:bCs/>
          <w:i/>
          <w:lang w:eastAsia="zh-CN"/>
        </w:rPr>
        <w:t>q</w:t>
      </w:r>
      <w:r w:rsidR="002C5D7D" w:rsidRPr="002C5D7D">
        <w:rPr>
          <w:b/>
          <w:bCs/>
          <w:i/>
          <w:lang w:eastAsia="zh-CN"/>
        </w:rPr>
        <w:t>uantization alignment using 3GPP aware mechanism</w:t>
      </w:r>
      <w:r w:rsidR="00A27FB2">
        <w:rPr>
          <w:b/>
          <w:bCs/>
          <w:i/>
          <w:lang w:eastAsia="zh-CN"/>
        </w:rPr>
        <w:t>.</w:t>
      </w:r>
    </w:p>
    <w:p w14:paraId="5AFE70A1" w14:textId="6823C1BF" w:rsidR="00BE4C11" w:rsidRPr="00003A88" w:rsidRDefault="00A4497D" w:rsidP="001E1245">
      <w:pPr>
        <w:pStyle w:val="af0"/>
        <w:numPr>
          <w:ilvl w:val="0"/>
          <w:numId w:val="5"/>
        </w:numPr>
        <w:spacing w:after="120"/>
        <w:ind w:leftChars="0"/>
        <w:rPr>
          <w:b/>
          <w:bCs/>
          <w:i/>
          <w:sz w:val="22"/>
          <w:lang w:eastAsia="zh-CN"/>
        </w:rPr>
      </w:pPr>
      <w:r>
        <w:rPr>
          <w:rFonts w:eastAsiaTheme="minorEastAsia" w:hint="eastAsia"/>
          <w:b/>
          <w:bCs/>
          <w:i/>
          <w:sz w:val="22"/>
          <w:lang w:eastAsia="zh-CN"/>
        </w:rPr>
        <w:t>F</w:t>
      </w:r>
      <w:r>
        <w:rPr>
          <w:rFonts w:eastAsiaTheme="minorEastAsia"/>
          <w:b/>
          <w:bCs/>
          <w:i/>
          <w:sz w:val="22"/>
          <w:lang w:eastAsia="zh-CN"/>
        </w:rPr>
        <w:t>or vector quantization,</w:t>
      </w:r>
    </w:p>
    <w:p w14:paraId="58B0FADC" w14:textId="6857A656" w:rsidR="00A4497D" w:rsidRDefault="00BE4C11" w:rsidP="00003A88">
      <w:pPr>
        <w:pStyle w:val="af0"/>
        <w:numPr>
          <w:ilvl w:val="1"/>
          <w:numId w:val="5"/>
        </w:numPr>
        <w:spacing w:after="120"/>
        <w:ind w:leftChars="0"/>
        <w:rPr>
          <w:b/>
          <w:bCs/>
          <w:i/>
          <w:sz w:val="22"/>
          <w:lang w:eastAsia="zh-CN"/>
        </w:rPr>
      </w:pPr>
      <w:r w:rsidRPr="00B37230">
        <w:rPr>
          <w:b/>
          <w:bCs/>
          <w:i/>
          <w:sz w:val="22"/>
          <w:lang w:eastAsia="zh-CN"/>
        </w:rPr>
        <w:t>Configuration/reporting/updating</w:t>
      </w:r>
      <w:r w:rsidR="00A4497D" w:rsidRPr="00B37230">
        <w:rPr>
          <w:b/>
          <w:bCs/>
          <w:i/>
          <w:sz w:val="22"/>
          <w:lang w:eastAsia="zh-CN"/>
        </w:rPr>
        <w:t xml:space="preserve"> of the quantization dictionary</w:t>
      </w:r>
      <w:r w:rsidR="002D7275">
        <w:rPr>
          <w:b/>
          <w:bCs/>
          <w:i/>
          <w:sz w:val="22"/>
          <w:lang w:eastAsia="zh-CN"/>
        </w:rPr>
        <w:t>.</w:t>
      </w:r>
    </w:p>
    <w:p w14:paraId="65146C96" w14:textId="3B17222A" w:rsidR="00BE4C11" w:rsidRDefault="00645C8A" w:rsidP="001E1245">
      <w:pPr>
        <w:pStyle w:val="af0"/>
        <w:numPr>
          <w:ilvl w:val="0"/>
          <w:numId w:val="5"/>
        </w:numPr>
        <w:spacing w:after="120"/>
        <w:ind w:leftChars="0"/>
        <w:rPr>
          <w:b/>
          <w:bCs/>
          <w:i/>
          <w:sz w:val="22"/>
          <w:lang w:eastAsia="zh-CN"/>
        </w:rPr>
      </w:pPr>
      <w:r>
        <w:rPr>
          <w:rFonts w:eastAsiaTheme="minorEastAsia" w:hint="eastAsia"/>
          <w:b/>
          <w:bCs/>
          <w:i/>
          <w:sz w:val="22"/>
          <w:lang w:eastAsia="zh-CN"/>
        </w:rPr>
        <w:t>F</w:t>
      </w:r>
      <w:r>
        <w:rPr>
          <w:rFonts w:eastAsiaTheme="minorEastAsia"/>
          <w:b/>
          <w:bCs/>
          <w:i/>
          <w:sz w:val="22"/>
          <w:lang w:eastAsia="zh-CN"/>
        </w:rPr>
        <w:t xml:space="preserve">or </w:t>
      </w:r>
      <w:r>
        <w:rPr>
          <w:b/>
          <w:bCs/>
          <w:i/>
          <w:sz w:val="22"/>
          <w:lang w:eastAsia="zh-CN"/>
        </w:rPr>
        <w:t>scalar</w:t>
      </w:r>
      <w:r w:rsidRPr="00B37230">
        <w:rPr>
          <w:b/>
          <w:bCs/>
          <w:i/>
          <w:sz w:val="22"/>
          <w:lang w:eastAsia="zh-CN"/>
        </w:rPr>
        <w:t xml:space="preserve"> </w:t>
      </w:r>
      <w:r>
        <w:rPr>
          <w:rFonts w:eastAsiaTheme="minorEastAsia"/>
          <w:b/>
          <w:bCs/>
          <w:i/>
          <w:sz w:val="22"/>
          <w:lang w:eastAsia="zh-CN"/>
        </w:rPr>
        <w:t>quantization,</w:t>
      </w:r>
    </w:p>
    <w:p w14:paraId="33302644" w14:textId="28AED788" w:rsidR="00DC7C79" w:rsidRPr="00EA4C02" w:rsidRDefault="00BE4C11" w:rsidP="00003A88">
      <w:pPr>
        <w:pStyle w:val="af0"/>
        <w:numPr>
          <w:ilvl w:val="1"/>
          <w:numId w:val="5"/>
        </w:numPr>
        <w:spacing w:after="120"/>
        <w:ind w:leftChars="0"/>
        <w:rPr>
          <w:b/>
          <w:bCs/>
          <w:i/>
          <w:sz w:val="22"/>
          <w:lang w:eastAsia="zh-CN"/>
        </w:rPr>
      </w:pPr>
      <w:r>
        <w:rPr>
          <w:b/>
          <w:bCs/>
          <w:i/>
          <w:sz w:val="22"/>
          <w:lang w:eastAsia="zh-CN"/>
        </w:rPr>
        <w:t>T</w:t>
      </w:r>
      <w:r w:rsidR="00BB6A30">
        <w:rPr>
          <w:b/>
          <w:bCs/>
          <w:i/>
          <w:sz w:val="22"/>
          <w:lang w:eastAsia="zh-CN"/>
        </w:rPr>
        <w:t>he</w:t>
      </w:r>
      <w:r w:rsidR="00FE51A1" w:rsidRPr="00FE51A1">
        <w:rPr>
          <w:b/>
          <w:bCs/>
          <w:i/>
          <w:sz w:val="22"/>
          <w:lang w:eastAsia="zh-CN"/>
        </w:rPr>
        <w:t xml:space="preserve"> </w:t>
      </w:r>
      <w:r w:rsidR="00FE51A1" w:rsidRPr="00B37230">
        <w:rPr>
          <w:b/>
          <w:bCs/>
          <w:i/>
          <w:sz w:val="22"/>
          <w:lang w:eastAsia="zh-CN"/>
        </w:rPr>
        <w:t>configur</w:t>
      </w:r>
      <w:r w:rsidR="00FE51A1">
        <w:rPr>
          <w:b/>
          <w:bCs/>
          <w:i/>
          <w:sz w:val="22"/>
          <w:lang w:eastAsia="zh-CN"/>
        </w:rPr>
        <w:t xml:space="preserve">ation of the quantization </w:t>
      </w:r>
      <w:r w:rsidR="00DD790D">
        <w:rPr>
          <w:b/>
          <w:bCs/>
          <w:i/>
          <w:sz w:val="22"/>
          <w:lang w:eastAsia="zh-CN"/>
        </w:rPr>
        <w:t>granularity</w:t>
      </w:r>
      <w:r w:rsidR="009D696E">
        <w:rPr>
          <w:b/>
          <w:bCs/>
          <w:i/>
          <w:sz w:val="22"/>
          <w:lang w:eastAsia="zh-CN"/>
        </w:rPr>
        <w:t>.</w:t>
      </w:r>
    </w:p>
    <w:p w14:paraId="6D03FCA7" w14:textId="69C80A09" w:rsidR="009E5103" w:rsidRPr="00F92E6F" w:rsidRDefault="0090410F" w:rsidP="009E5103">
      <w:pPr>
        <w:pStyle w:val="3"/>
      </w:pPr>
      <w:r>
        <w:t>Legacy CSI reporting principles</w:t>
      </w:r>
    </w:p>
    <w:p w14:paraId="6453C203" w14:textId="21FBB6AC" w:rsidR="0090410F" w:rsidRDefault="0090410F" w:rsidP="0090410F">
      <w:pPr>
        <w:rPr>
          <w:lang w:eastAsia="zh-CN"/>
        </w:rPr>
      </w:pPr>
      <w:r>
        <w:rPr>
          <w:lang w:eastAsia="zh-CN"/>
        </w:rPr>
        <w:t xml:space="preserve">In the </w:t>
      </w:r>
      <w:r w:rsidR="001C5937">
        <w:rPr>
          <w:lang w:eastAsia="zh-CN"/>
        </w:rPr>
        <w:t>RAN1#112bis-e meeting</w:t>
      </w:r>
      <w:r>
        <w:rPr>
          <w:lang w:eastAsia="zh-CN"/>
        </w:rPr>
        <w:t>, the following agreement about l</w:t>
      </w:r>
      <w:r w:rsidRPr="0090410F">
        <w:rPr>
          <w:lang w:eastAsia="zh-CN"/>
        </w:rPr>
        <w:t xml:space="preserve">egacy CSI reporting principles </w:t>
      </w:r>
      <w:r>
        <w:rPr>
          <w:lang w:eastAsia="zh-CN"/>
        </w:rPr>
        <w:t>had been achieved</w:t>
      </w:r>
      <w:r w:rsidR="00450779">
        <w:rPr>
          <w:lang w:eastAsia="zh-CN"/>
        </w:rPr>
        <w:t xml:space="preserve"> </w:t>
      </w:r>
      <w:r w:rsidR="00450779">
        <w:rPr>
          <w:lang w:eastAsia="zh-CN"/>
        </w:rPr>
        <w:fldChar w:fldCharType="begin"/>
      </w:r>
      <w:r w:rsidR="00450779">
        <w:rPr>
          <w:lang w:eastAsia="zh-CN"/>
        </w:rPr>
        <w:instrText xml:space="preserve"> REF _Ref131515634 \r \h </w:instrText>
      </w:r>
      <w:r w:rsidR="00450779">
        <w:rPr>
          <w:lang w:eastAsia="zh-CN"/>
        </w:rPr>
      </w:r>
      <w:r w:rsidR="00450779">
        <w:rPr>
          <w:lang w:eastAsia="zh-CN"/>
        </w:rPr>
        <w:fldChar w:fldCharType="separate"/>
      </w:r>
      <w:r w:rsidR="005F5370">
        <w:rPr>
          <w:lang w:eastAsia="zh-CN"/>
        </w:rPr>
        <w:t>[1]</w:t>
      </w:r>
      <w:r w:rsidR="00450779">
        <w:rPr>
          <w:lang w:eastAsia="zh-CN"/>
        </w:rPr>
        <w:fldChar w:fldCharType="end"/>
      </w:r>
      <w:r>
        <w:rPr>
          <w:lang w:eastAsia="zh-CN"/>
        </w:rPr>
        <w:t>.</w:t>
      </w:r>
    </w:p>
    <w:tbl>
      <w:tblPr>
        <w:tblStyle w:val="ac"/>
        <w:tblW w:w="0" w:type="auto"/>
        <w:tblLook w:val="04A0" w:firstRow="1" w:lastRow="0" w:firstColumn="1" w:lastColumn="0" w:noHBand="0" w:noVBand="1"/>
      </w:tblPr>
      <w:tblGrid>
        <w:gridCol w:w="9307"/>
      </w:tblGrid>
      <w:tr w:rsidR="0072564F" w14:paraId="5CD79ABC" w14:textId="77777777" w:rsidTr="0072564F">
        <w:tc>
          <w:tcPr>
            <w:tcW w:w="9307" w:type="dxa"/>
          </w:tcPr>
          <w:p w14:paraId="7A679F9B" w14:textId="77777777" w:rsidR="00ED7645" w:rsidRPr="00ED7645" w:rsidRDefault="00ED7645" w:rsidP="006E4FB4">
            <w:pPr>
              <w:spacing w:after="0"/>
              <w:rPr>
                <w:highlight w:val="green"/>
                <w:lang w:eastAsia="zh-CN"/>
              </w:rPr>
            </w:pPr>
            <w:r w:rsidRPr="00ED7645">
              <w:rPr>
                <w:highlight w:val="green"/>
                <w:lang w:eastAsia="zh-CN"/>
              </w:rPr>
              <w:t>Agreement</w:t>
            </w:r>
          </w:p>
          <w:p w14:paraId="7462F3FE" w14:textId="77777777" w:rsidR="00ED7645" w:rsidRPr="00ED7645" w:rsidRDefault="00ED7645" w:rsidP="006E4FB4">
            <w:pPr>
              <w:spacing w:after="0"/>
            </w:pPr>
            <w:r w:rsidRPr="00ED7645">
              <w:t xml:space="preserve">The study of AI/ML based CSI compression should be based on the legacy CSI feedback signaling framework. Further study potential specification enhancement on </w:t>
            </w:r>
          </w:p>
          <w:p w14:paraId="13374CB0" w14:textId="77777777" w:rsidR="00ED7645" w:rsidRPr="00ED7645" w:rsidRDefault="00ED7645" w:rsidP="006E4FB4">
            <w:pPr>
              <w:pStyle w:val="af0"/>
              <w:numPr>
                <w:ilvl w:val="0"/>
                <w:numId w:val="12"/>
              </w:numPr>
              <w:overflowPunct w:val="0"/>
              <w:autoSpaceDE w:val="0"/>
              <w:autoSpaceDN w:val="0"/>
              <w:adjustRightInd w:val="0"/>
              <w:snapToGrid w:val="0"/>
              <w:ind w:leftChars="0"/>
              <w:textAlignment w:val="baseline"/>
              <w:rPr>
                <w:rFonts w:ascii="Times New Roman" w:hAnsi="Times New Roman"/>
                <w:sz w:val="22"/>
                <w:szCs w:val="22"/>
              </w:rPr>
            </w:pPr>
            <w:r w:rsidRPr="00ED7645">
              <w:rPr>
                <w:rFonts w:ascii="Times New Roman" w:hAnsi="Times New Roman"/>
                <w:sz w:val="22"/>
                <w:szCs w:val="22"/>
              </w:rPr>
              <w:t>CSI-RS configurations (No discussion on CSI-RS pattern design enhancements)</w:t>
            </w:r>
          </w:p>
          <w:p w14:paraId="4B85C7B1" w14:textId="77777777" w:rsidR="00ED7645" w:rsidRPr="00ED7645" w:rsidRDefault="00ED7645" w:rsidP="006E4FB4">
            <w:pPr>
              <w:pStyle w:val="af0"/>
              <w:numPr>
                <w:ilvl w:val="0"/>
                <w:numId w:val="12"/>
              </w:numPr>
              <w:overflowPunct w:val="0"/>
              <w:autoSpaceDE w:val="0"/>
              <w:autoSpaceDN w:val="0"/>
              <w:adjustRightInd w:val="0"/>
              <w:snapToGrid w:val="0"/>
              <w:ind w:leftChars="0"/>
              <w:textAlignment w:val="baseline"/>
              <w:rPr>
                <w:rFonts w:ascii="Times New Roman" w:hAnsi="Times New Roman"/>
                <w:sz w:val="22"/>
                <w:szCs w:val="22"/>
              </w:rPr>
            </w:pPr>
            <w:r w:rsidRPr="00ED7645">
              <w:rPr>
                <w:rFonts w:ascii="Times New Roman" w:hAnsi="Times New Roman"/>
                <w:sz w:val="22"/>
                <w:szCs w:val="22"/>
              </w:rPr>
              <w:t xml:space="preserve">CSI reporting configurations </w:t>
            </w:r>
          </w:p>
          <w:p w14:paraId="664A9D47" w14:textId="77777777" w:rsidR="00ED7645" w:rsidRPr="00ED7645" w:rsidRDefault="00ED7645" w:rsidP="006E4FB4">
            <w:pPr>
              <w:pStyle w:val="af0"/>
              <w:numPr>
                <w:ilvl w:val="0"/>
                <w:numId w:val="12"/>
              </w:numPr>
              <w:overflowPunct w:val="0"/>
              <w:autoSpaceDE w:val="0"/>
              <w:autoSpaceDN w:val="0"/>
              <w:adjustRightInd w:val="0"/>
              <w:snapToGrid w:val="0"/>
              <w:ind w:leftChars="0"/>
              <w:textAlignment w:val="baseline"/>
              <w:rPr>
                <w:rFonts w:ascii="Times New Roman" w:hAnsi="Times New Roman"/>
                <w:sz w:val="22"/>
                <w:szCs w:val="22"/>
              </w:rPr>
            </w:pPr>
            <w:r w:rsidRPr="00ED7645">
              <w:rPr>
                <w:rFonts w:ascii="Times New Roman" w:hAnsi="Times New Roman"/>
                <w:sz w:val="22"/>
                <w:szCs w:val="22"/>
              </w:rPr>
              <w:t>CSI report UCI mapping/priority/omission</w:t>
            </w:r>
          </w:p>
          <w:p w14:paraId="57808DAD" w14:textId="77777777" w:rsidR="00ED7645" w:rsidRPr="00ED7645" w:rsidRDefault="00ED7645" w:rsidP="006E4FB4">
            <w:pPr>
              <w:pStyle w:val="af0"/>
              <w:numPr>
                <w:ilvl w:val="0"/>
                <w:numId w:val="12"/>
              </w:numPr>
              <w:overflowPunct w:val="0"/>
              <w:autoSpaceDE w:val="0"/>
              <w:autoSpaceDN w:val="0"/>
              <w:adjustRightInd w:val="0"/>
              <w:snapToGrid w:val="0"/>
              <w:ind w:leftChars="0"/>
              <w:textAlignment w:val="baseline"/>
              <w:rPr>
                <w:rFonts w:ascii="Times New Roman" w:hAnsi="Times New Roman"/>
                <w:sz w:val="22"/>
                <w:szCs w:val="22"/>
              </w:rPr>
            </w:pPr>
            <w:r w:rsidRPr="00ED7645">
              <w:rPr>
                <w:rFonts w:ascii="Times New Roman" w:hAnsi="Times New Roman"/>
                <w:sz w:val="22"/>
                <w:szCs w:val="22"/>
              </w:rPr>
              <w:t>CSI processing procedures.</w:t>
            </w:r>
          </w:p>
          <w:p w14:paraId="6268782F" w14:textId="0A698CD7" w:rsidR="0072564F" w:rsidRPr="00ED7645" w:rsidRDefault="00ED7645" w:rsidP="006E4FB4">
            <w:pPr>
              <w:pStyle w:val="af0"/>
              <w:numPr>
                <w:ilvl w:val="0"/>
                <w:numId w:val="12"/>
              </w:numPr>
              <w:overflowPunct w:val="0"/>
              <w:autoSpaceDE w:val="0"/>
              <w:autoSpaceDN w:val="0"/>
              <w:adjustRightInd w:val="0"/>
              <w:snapToGrid w:val="0"/>
              <w:ind w:leftChars="0"/>
              <w:textAlignment w:val="baseline"/>
            </w:pPr>
            <w:r w:rsidRPr="00ED7645">
              <w:rPr>
                <w:rFonts w:ascii="Times New Roman" w:hAnsi="Times New Roman"/>
                <w:sz w:val="22"/>
                <w:szCs w:val="22"/>
              </w:rPr>
              <w:t>Other aspects are not precluded.</w:t>
            </w:r>
          </w:p>
        </w:tc>
      </w:tr>
    </w:tbl>
    <w:p w14:paraId="2B0327A9" w14:textId="3311F650" w:rsidR="00036C29" w:rsidRDefault="0072564F" w:rsidP="00003A88">
      <w:pPr>
        <w:spacing w:before="120"/>
        <w:rPr>
          <w:rFonts w:eastAsia="Times New Roman"/>
          <w:color w:val="000000"/>
          <w:szCs w:val="20"/>
          <w:lang w:eastAsia="x-none"/>
        </w:rPr>
      </w:pPr>
      <w:r>
        <w:rPr>
          <w:rFonts w:hint="eastAsia"/>
          <w:lang w:eastAsia="zh-CN"/>
        </w:rPr>
        <w:t>I</w:t>
      </w:r>
      <w:r>
        <w:rPr>
          <w:lang w:eastAsia="zh-CN"/>
        </w:rPr>
        <w:t xml:space="preserve">n legacy CSI reporting framework, the </w:t>
      </w:r>
      <w:r w:rsidRPr="006C63E1">
        <w:rPr>
          <w:rFonts w:eastAsia="Times New Roman"/>
          <w:color w:val="000000"/>
          <w:szCs w:val="20"/>
          <w:lang w:eastAsia="x-none"/>
        </w:rPr>
        <w:t>priority rule</w:t>
      </w:r>
      <w:r w:rsidR="006A3C04">
        <w:rPr>
          <w:rFonts w:eastAsia="Times New Roman"/>
          <w:color w:val="000000"/>
          <w:szCs w:val="20"/>
          <w:lang w:eastAsia="x-none"/>
        </w:rPr>
        <w:t>s</w:t>
      </w:r>
      <w:r>
        <w:rPr>
          <w:rFonts w:eastAsia="Times New Roman"/>
          <w:color w:val="000000"/>
          <w:szCs w:val="20"/>
          <w:lang w:eastAsia="x-none"/>
        </w:rPr>
        <w:t xml:space="preserve"> among different CSI report is based on </w:t>
      </w:r>
      <w:r w:rsidRPr="0072564F">
        <w:rPr>
          <w:rFonts w:eastAsia="Times New Roman"/>
          <w:color w:val="000000"/>
          <w:szCs w:val="20"/>
          <w:lang w:eastAsia="x-none"/>
        </w:rPr>
        <w:t>periodicity</w:t>
      </w:r>
      <w:r>
        <w:rPr>
          <w:rFonts w:eastAsia="Times New Roman"/>
          <w:color w:val="000000"/>
          <w:szCs w:val="20"/>
          <w:lang w:eastAsia="x-none"/>
        </w:rPr>
        <w:t>, content, cell ID</w:t>
      </w:r>
      <w:r w:rsidR="009D0E19">
        <w:rPr>
          <w:rFonts w:eastAsia="Times New Roman"/>
          <w:color w:val="000000"/>
          <w:szCs w:val="20"/>
          <w:lang w:eastAsia="x-none"/>
        </w:rPr>
        <w:t>,</w:t>
      </w:r>
      <w:r>
        <w:rPr>
          <w:rFonts w:eastAsia="Times New Roman"/>
          <w:color w:val="000000"/>
          <w:szCs w:val="20"/>
          <w:lang w:eastAsia="x-none"/>
        </w:rPr>
        <w:t xml:space="preserve"> report configuration ID</w:t>
      </w:r>
      <w:r w:rsidR="009D0E19">
        <w:rPr>
          <w:rFonts w:eastAsia="Times New Roman"/>
          <w:color w:val="000000"/>
          <w:szCs w:val="20"/>
          <w:lang w:eastAsia="x-none"/>
        </w:rPr>
        <w:t>, etc</w:t>
      </w:r>
      <w:r>
        <w:rPr>
          <w:rFonts w:eastAsia="Times New Roman"/>
          <w:color w:val="000000"/>
          <w:szCs w:val="20"/>
          <w:lang w:eastAsia="x-none"/>
        </w:rPr>
        <w:t xml:space="preserve">. </w:t>
      </w:r>
      <w:r w:rsidR="00514416">
        <w:rPr>
          <w:rFonts w:eastAsia="Times New Roman"/>
          <w:color w:val="000000"/>
          <w:szCs w:val="20"/>
          <w:lang w:eastAsia="x-none"/>
        </w:rPr>
        <w:t xml:space="preserve">If </w:t>
      </w:r>
      <w:r>
        <w:rPr>
          <w:rFonts w:eastAsia="Times New Roman"/>
          <w:color w:val="000000"/>
          <w:szCs w:val="20"/>
          <w:lang w:eastAsia="x-none"/>
        </w:rPr>
        <w:t>AI/ML-based CSI feedback</w:t>
      </w:r>
      <w:r w:rsidR="00514416">
        <w:rPr>
          <w:rFonts w:eastAsia="Times New Roman"/>
          <w:color w:val="000000"/>
          <w:szCs w:val="20"/>
          <w:lang w:eastAsia="x-none"/>
        </w:rPr>
        <w:t xml:space="preserve"> is specified</w:t>
      </w:r>
      <w:r>
        <w:rPr>
          <w:rFonts w:eastAsia="Times New Roman"/>
          <w:color w:val="000000"/>
          <w:szCs w:val="20"/>
          <w:lang w:eastAsia="x-none"/>
        </w:rPr>
        <w:t xml:space="preserve">, </w:t>
      </w:r>
      <w:r w:rsidR="004D5513">
        <w:rPr>
          <w:rFonts w:eastAsia="Times New Roman"/>
          <w:color w:val="000000"/>
          <w:szCs w:val="20"/>
          <w:lang w:eastAsia="x-none"/>
        </w:rPr>
        <w:t>the priority rule may</w:t>
      </w:r>
      <w:r w:rsidR="003778B4">
        <w:rPr>
          <w:rFonts w:eastAsia="Times New Roman"/>
          <w:color w:val="000000"/>
          <w:szCs w:val="20"/>
          <w:lang w:eastAsia="x-none"/>
        </w:rPr>
        <w:t xml:space="preserve"> </w:t>
      </w:r>
      <w:r w:rsidR="004D5513">
        <w:rPr>
          <w:rFonts w:eastAsia="Times New Roman"/>
          <w:color w:val="000000"/>
          <w:szCs w:val="20"/>
          <w:lang w:eastAsia="x-none"/>
        </w:rPr>
        <w:t>need to</w:t>
      </w:r>
      <w:r>
        <w:rPr>
          <w:rFonts w:eastAsia="Times New Roman"/>
          <w:color w:val="000000"/>
          <w:szCs w:val="20"/>
          <w:lang w:eastAsia="x-none"/>
        </w:rPr>
        <w:t xml:space="preserve"> </w:t>
      </w:r>
      <w:r w:rsidR="00F367AA">
        <w:rPr>
          <w:rFonts w:eastAsia="Times New Roman"/>
          <w:color w:val="000000"/>
          <w:szCs w:val="20"/>
          <w:lang w:eastAsia="x-none"/>
        </w:rPr>
        <w:t>differ</w:t>
      </w:r>
      <w:r>
        <w:rPr>
          <w:rFonts w:eastAsia="Times New Roman"/>
          <w:color w:val="000000"/>
          <w:szCs w:val="20"/>
          <w:lang w:eastAsia="x-none"/>
        </w:rPr>
        <w:t xml:space="preserve"> whether it is AI/ML-based CSI report</w:t>
      </w:r>
      <w:r w:rsidR="003778B4">
        <w:rPr>
          <w:rFonts w:eastAsia="Times New Roman"/>
          <w:color w:val="000000"/>
          <w:szCs w:val="20"/>
          <w:lang w:eastAsia="x-none"/>
        </w:rPr>
        <w:t xml:space="preserve"> or </w:t>
      </w:r>
      <w:r w:rsidR="003778B4">
        <w:rPr>
          <w:lang w:eastAsia="zh-CN"/>
        </w:rPr>
        <w:t xml:space="preserve">legacy </w:t>
      </w:r>
      <w:r w:rsidR="003778B4">
        <w:rPr>
          <w:rFonts w:eastAsia="Times New Roman"/>
          <w:color w:val="000000"/>
          <w:szCs w:val="20"/>
          <w:lang w:eastAsia="x-none"/>
        </w:rPr>
        <w:t>codebook-based CSI report</w:t>
      </w:r>
      <w:r w:rsidR="00514416">
        <w:rPr>
          <w:rFonts w:eastAsia="Times New Roman"/>
          <w:color w:val="000000"/>
          <w:szCs w:val="20"/>
          <w:lang w:eastAsia="x-none"/>
        </w:rPr>
        <w:t xml:space="preserve">. Moreover, </w:t>
      </w:r>
      <w:r w:rsidR="00F80ABC">
        <w:rPr>
          <w:rFonts w:eastAsia="Times New Roman"/>
          <w:color w:val="000000"/>
          <w:szCs w:val="20"/>
          <w:lang w:eastAsia="x-none"/>
        </w:rPr>
        <w:t>for AI/ML-based CSI feedback, some new contents should be considered</w:t>
      </w:r>
      <w:r w:rsidR="001E19FF">
        <w:rPr>
          <w:rFonts w:eastAsia="Times New Roman"/>
          <w:color w:val="000000"/>
          <w:szCs w:val="20"/>
          <w:lang w:eastAsia="x-none"/>
        </w:rPr>
        <w:t xml:space="preserve"> for the priority rule</w:t>
      </w:r>
      <w:r w:rsidR="00F80ABC">
        <w:rPr>
          <w:rFonts w:eastAsia="Times New Roman"/>
          <w:color w:val="000000"/>
          <w:szCs w:val="20"/>
          <w:lang w:eastAsia="x-none"/>
        </w:rPr>
        <w:t xml:space="preserve">, </w:t>
      </w:r>
      <w:r w:rsidR="009D16EC">
        <w:rPr>
          <w:rFonts w:eastAsia="Times New Roman"/>
          <w:color w:val="000000"/>
          <w:szCs w:val="20"/>
          <w:lang w:eastAsia="x-none"/>
        </w:rPr>
        <w:t>e.g.</w:t>
      </w:r>
      <w:r w:rsidR="00F80ABC">
        <w:rPr>
          <w:rFonts w:eastAsia="Times New Roman"/>
          <w:color w:val="000000"/>
          <w:szCs w:val="20"/>
          <w:lang w:eastAsia="x-none"/>
        </w:rPr>
        <w:t xml:space="preserve">, </w:t>
      </w:r>
      <w:r w:rsidR="006A5143">
        <w:rPr>
          <w:rFonts w:eastAsia="Times New Roman"/>
          <w:color w:val="000000"/>
          <w:szCs w:val="20"/>
          <w:lang w:eastAsia="x-none"/>
        </w:rPr>
        <w:t>ground-truth CSI</w:t>
      </w:r>
      <w:r>
        <w:rPr>
          <w:rFonts w:eastAsia="Times New Roman"/>
          <w:color w:val="000000"/>
          <w:szCs w:val="20"/>
          <w:lang w:eastAsia="x-none"/>
        </w:rPr>
        <w:t xml:space="preserve"> for </w:t>
      </w:r>
      <w:r w:rsidR="006A3C04">
        <w:rPr>
          <w:rFonts w:eastAsia="Times New Roman"/>
          <w:color w:val="000000"/>
          <w:szCs w:val="20"/>
          <w:lang w:eastAsia="x-none"/>
        </w:rPr>
        <w:t>model training</w:t>
      </w:r>
      <w:r w:rsidR="00A23E3A">
        <w:rPr>
          <w:rFonts w:eastAsia="Times New Roman"/>
          <w:color w:val="000000"/>
          <w:szCs w:val="20"/>
          <w:lang w:eastAsia="x-none"/>
        </w:rPr>
        <w:t>,</w:t>
      </w:r>
      <w:r w:rsidR="006A5143">
        <w:rPr>
          <w:rFonts w:eastAsia="Times New Roman"/>
          <w:color w:val="000000"/>
          <w:szCs w:val="20"/>
          <w:lang w:eastAsia="x-none"/>
        </w:rPr>
        <w:t xml:space="preserve"> </w:t>
      </w:r>
      <w:r w:rsidR="00A23E3A">
        <w:rPr>
          <w:rFonts w:eastAsia="Times New Roman"/>
          <w:color w:val="000000"/>
          <w:szCs w:val="20"/>
          <w:lang w:eastAsia="x-none"/>
        </w:rPr>
        <w:t>f</w:t>
      </w:r>
      <w:r w:rsidR="006A5143">
        <w:rPr>
          <w:rFonts w:eastAsia="Times New Roman"/>
          <w:color w:val="000000"/>
          <w:szCs w:val="20"/>
          <w:lang w:eastAsia="x-none"/>
        </w:rPr>
        <w:t>or model monitoring</w:t>
      </w:r>
      <w:r w:rsidR="00B12850">
        <w:rPr>
          <w:rFonts w:eastAsia="Times New Roman"/>
          <w:color w:val="000000"/>
          <w:szCs w:val="20"/>
          <w:lang w:eastAsia="x-none"/>
        </w:rPr>
        <w:t>,</w:t>
      </w:r>
      <w:r w:rsidR="006A3C04">
        <w:rPr>
          <w:rFonts w:eastAsia="Times New Roman"/>
          <w:color w:val="000000"/>
          <w:szCs w:val="20"/>
          <w:lang w:eastAsia="x-none"/>
        </w:rPr>
        <w:t xml:space="preserve"> </w:t>
      </w:r>
      <w:r w:rsidR="00A23E3A">
        <w:rPr>
          <w:rFonts w:eastAsia="Times New Roman"/>
          <w:color w:val="000000"/>
          <w:szCs w:val="20"/>
          <w:lang w:eastAsia="x-none"/>
        </w:rPr>
        <w:t xml:space="preserve">and </w:t>
      </w:r>
      <w:r w:rsidR="006A5143">
        <w:rPr>
          <w:rFonts w:eastAsia="Times New Roman"/>
          <w:color w:val="000000"/>
          <w:szCs w:val="20"/>
          <w:lang w:eastAsia="x-none"/>
        </w:rPr>
        <w:t xml:space="preserve">CSI </w:t>
      </w:r>
      <w:r w:rsidR="00147647">
        <w:rPr>
          <w:rFonts w:eastAsia="Times New Roman"/>
          <w:color w:val="000000"/>
          <w:szCs w:val="20"/>
          <w:lang w:eastAsia="x-none"/>
        </w:rPr>
        <w:t>report</w:t>
      </w:r>
      <w:r w:rsidR="006A5143">
        <w:rPr>
          <w:rFonts w:eastAsia="Times New Roman"/>
          <w:color w:val="000000"/>
          <w:szCs w:val="20"/>
          <w:lang w:eastAsia="x-none"/>
        </w:rPr>
        <w:t xml:space="preserve"> for </w:t>
      </w:r>
      <w:r w:rsidR="006A3C04">
        <w:rPr>
          <w:rFonts w:eastAsia="Times New Roman"/>
          <w:color w:val="000000"/>
          <w:szCs w:val="20"/>
          <w:lang w:eastAsia="x-none"/>
        </w:rPr>
        <w:t xml:space="preserve">model inference. </w:t>
      </w:r>
      <w:r w:rsidR="00CC44D7">
        <w:rPr>
          <w:rFonts w:eastAsia="Times New Roman"/>
          <w:color w:val="000000"/>
          <w:szCs w:val="20"/>
          <w:lang w:eastAsia="x-none"/>
        </w:rPr>
        <w:t>In addition, f</w:t>
      </w:r>
      <w:r w:rsidR="006A3C04">
        <w:rPr>
          <w:rFonts w:eastAsia="Times New Roman"/>
          <w:color w:val="000000"/>
          <w:szCs w:val="20"/>
          <w:lang w:eastAsia="x-none"/>
        </w:rPr>
        <w:t xml:space="preserve">or the </w:t>
      </w:r>
      <w:r w:rsidR="006A3C04" w:rsidRPr="006C63E1">
        <w:rPr>
          <w:rFonts w:eastAsia="Times New Roman"/>
          <w:color w:val="000000"/>
          <w:szCs w:val="20"/>
          <w:lang w:eastAsia="x-none"/>
        </w:rPr>
        <w:t>priority rule</w:t>
      </w:r>
      <w:r w:rsidR="006A3C04">
        <w:rPr>
          <w:rFonts w:eastAsia="Times New Roman"/>
          <w:color w:val="000000"/>
          <w:szCs w:val="20"/>
          <w:lang w:eastAsia="x-none"/>
        </w:rPr>
        <w:t xml:space="preserve">s within single </w:t>
      </w:r>
      <w:r w:rsidR="00151AC8">
        <w:rPr>
          <w:rFonts w:eastAsia="Times New Roman"/>
          <w:color w:val="000000"/>
          <w:szCs w:val="20"/>
          <w:lang w:eastAsia="x-none"/>
        </w:rPr>
        <w:t xml:space="preserve">AI/ML-based </w:t>
      </w:r>
      <w:r w:rsidR="006A3C04">
        <w:rPr>
          <w:rFonts w:eastAsia="Times New Roman"/>
          <w:color w:val="000000"/>
          <w:szCs w:val="20"/>
          <w:lang w:eastAsia="x-none"/>
        </w:rPr>
        <w:t>CSI report</w:t>
      </w:r>
      <w:r w:rsidR="00151AC8">
        <w:rPr>
          <w:rFonts w:eastAsia="Times New Roman"/>
          <w:color w:val="000000"/>
          <w:szCs w:val="20"/>
          <w:lang w:eastAsia="x-none"/>
        </w:rPr>
        <w:t xml:space="preserve"> for model inference</w:t>
      </w:r>
      <w:r w:rsidR="006A3C04">
        <w:rPr>
          <w:rFonts w:eastAsia="Times New Roman"/>
          <w:color w:val="000000"/>
          <w:szCs w:val="20"/>
          <w:lang w:eastAsia="x-none"/>
        </w:rPr>
        <w:t xml:space="preserve">, since the content is a bit sequence without any physical meaning, how to specify the </w:t>
      </w:r>
      <w:r w:rsidR="006A3C04" w:rsidRPr="006C63E1">
        <w:rPr>
          <w:rFonts w:eastAsia="Times New Roman"/>
          <w:color w:val="000000"/>
          <w:szCs w:val="20"/>
          <w:lang w:eastAsia="x-none"/>
        </w:rPr>
        <w:t>priority rule</w:t>
      </w:r>
      <w:r w:rsidR="006A3C04">
        <w:rPr>
          <w:rFonts w:eastAsia="Times New Roman"/>
          <w:color w:val="000000"/>
          <w:szCs w:val="20"/>
          <w:lang w:eastAsia="x-none"/>
        </w:rPr>
        <w:t>s of this bit sequence need</w:t>
      </w:r>
      <w:r w:rsidR="00B12850">
        <w:rPr>
          <w:rFonts w:eastAsia="Times New Roman"/>
          <w:color w:val="000000"/>
          <w:szCs w:val="20"/>
          <w:lang w:eastAsia="x-none"/>
        </w:rPr>
        <w:t>s</w:t>
      </w:r>
      <w:r w:rsidR="006A3C04">
        <w:rPr>
          <w:rFonts w:eastAsia="Times New Roman"/>
          <w:color w:val="000000"/>
          <w:szCs w:val="20"/>
          <w:lang w:eastAsia="x-none"/>
        </w:rPr>
        <w:t xml:space="preserve"> further study.</w:t>
      </w:r>
    </w:p>
    <w:p w14:paraId="0DA37E6B" w14:textId="322193B2" w:rsidR="00A10F8C" w:rsidRPr="00AC749F" w:rsidRDefault="00A10F8C" w:rsidP="0090410F">
      <w:pPr>
        <w:rPr>
          <w:rFonts w:eastAsia="Times New Roman"/>
          <w:color w:val="000000"/>
          <w:szCs w:val="20"/>
          <w:lang w:eastAsia="x-none"/>
        </w:rPr>
      </w:pPr>
      <w:r>
        <w:rPr>
          <w:lang w:eastAsia="zh-CN"/>
        </w:rPr>
        <w:t xml:space="preserve">For </w:t>
      </w:r>
      <w:r w:rsidRPr="00A10F8C">
        <w:rPr>
          <w:lang w:eastAsia="zh-CN"/>
        </w:rPr>
        <w:t>CSI processing Unit</w:t>
      </w:r>
      <w:r>
        <w:rPr>
          <w:lang w:eastAsia="zh-CN"/>
        </w:rPr>
        <w:t xml:space="preserve">, the legacy determination method is based on the </w:t>
      </w:r>
      <w:r w:rsidRPr="00A10F8C">
        <w:rPr>
          <w:i/>
          <w:lang w:eastAsia="zh-CN"/>
        </w:rPr>
        <w:t>reportQuantity</w:t>
      </w:r>
      <w:r>
        <w:rPr>
          <w:lang w:eastAsia="zh-CN"/>
        </w:rPr>
        <w:t xml:space="preserve"> and </w:t>
      </w:r>
      <w:r w:rsidRPr="00A10F8C">
        <w:rPr>
          <w:lang w:eastAsia="zh-CN"/>
        </w:rPr>
        <w:t>number of CSI-RS resources in the CSI-RS resource set</w:t>
      </w:r>
      <w:r w:rsidR="009A6FD5">
        <w:rPr>
          <w:lang w:eastAsia="zh-CN"/>
        </w:rPr>
        <w:t xml:space="preserve">; e.g., different </w:t>
      </w:r>
      <m:oMath>
        <m:sSub>
          <m:sSubPr>
            <m:ctrlPr>
              <w:rPr>
                <w:rFonts w:ascii="Cambria Math" w:hAnsi="Cambria Math"/>
                <w:i/>
              </w:rPr>
            </m:ctrlPr>
          </m:sSubPr>
          <m:e>
            <m:r>
              <w:rPr>
                <w:rFonts w:ascii="Cambria Math" w:hAnsi="Cambria Math"/>
              </w:rPr>
              <m:t>O</m:t>
            </m:r>
          </m:e>
          <m:sub>
            <m:r>
              <w:rPr>
                <w:rFonts w:ascii="Cambria Math" w:hAnsi="Cambria Math"/>
              </w:rPr>
              <m:t>CPU</m:t>
            </m:r>
          </m:sub>
        </m:sSub>
      </m:oMath>
      <w:r w:rsidR="00D96AF8">
        <w:rPr>
          <w:lang w:eastAsia="zh-CN"/>
        </w:rPr>
        <w:t xml:space="preserve"> </w:t>
      </w:r>
      <w:r w:rsidR="009A6FD5">
        <w:rPr>
          <w:lang w:eastAsia="zh-CN"/>
        </w:rPr>
        <w:t>values are specified for the quantity types of ‘none’, RSRP/SINR, and CQI/PMI/RI</w:t>
      </w:r>
      <w:r>
        <w:rPr>
          <w:lang w:eastAsia="zh-CN"/>
        </w:rPr>
        <w:t xml:space="preserve">. For </w:t>
      </w:r>
      <w:r>
        <w:rPr>
          <w:rFonts w:eastAsia="Times New Roman"/>
          <w:color w:val="000000"/>
          <w:szCs w:val="20"/>
          <w:lang w:eastAsia="x-none"/>
        </w:rPr>
        <w:t xml:space="preserve">AI/ML-based CSI feedback, </w:t>
      </w:r>
      <w:r w:rsidR="009A6FD5">
        <w:rPr>
          <w:rFonts w:eastAsia="Times New Roman"/>
          <w:color w:val="000000"/>
          <w:szCs w:val="20"/>
          <w:lang w:eastAsia="x-none"/>
        </w:rPr>
        <w:t>as different UE part models may have different complexity</w:t>
      </w:r>
      <w:r w:rsidR="005E034F">
        <w:rPr>
          <w:rFonts w:eastAsia="Times New Roman"/>
          <w:color w:val="000000"/>
          <w:szCs w:val="20"/>
          <w:lang w:eastAsia="x-none"/>
        </w:rPr>
        <w:t xml:space="preserve"> or </w:t>
      </w:r>
      <w:r w:rsidR="002236FF">
        <w:rPr>
          <w:rFonts w:eastAsia="Times New Roman"/>
          <w:color w:val="000000"/>
          <w:szCs w:val="20"/>
          <w:lang w:eastAsia="x-none"/>
        </w:rPr>
        <w:t xml:space="preserve">equivalently </w:t>
      </w:r>
      <w:r w:rsidR="005243F1">
        <w:rPr>
          <w:rFonts w:eastAsia="Times New Roman"/>
          <w:color w:val="000000"/>
          <w:szCs w:val="20"/>
          <w:lang w:eastAsia="x-none"/>
        </w:rPr>
        <w:t xml:space="preserve">required </w:t>
      </w:r>
      <w:r w:rsidR="005E034F">
        <w:rPr>
          <w:rFonts w:eastAsia="Times New Roman"/>
          <w:color w:val="000000"/>
          <w:szCs w:val="20"/>
          <w:lang w:eastAsia="x-none"/>
        </w:rPr>
        <w:t>CPU values</w:t>
      </w:r>
      <w:r w:rsidR="009A6FD5">
        <w:rPr>
          <w:rFonts w:eastAsia="Times New Roman"/>
          <w:color w:val="000000"/>
          <w:szCs w:val="20"/>
          <w:lang w:eastAsia="x-none"/>
        </w:rPr>
        <w:t>, it may hardly specify a fixed value of CPU for the AI/ML-based CSI compression report</w:t>
      </w:r>
      <w:r>
        <w:rPr>
          <w:rFonts w:eastAsia="Times New Roman"/>
          <w:color w:val="000000"/>
          <w:szCs w:val="20"/>
          <w:lang w:eastAsia="x-none"/>
        </w:rPr>
        <w:t>.</w:t>
      </w:r>
      <w:r w:rsidR="00F95B34" w:rsidRPr="00F95B34">
        <w:rPr>
          <w:lang w:val="en-GB" w:eastAsia="zh-CN"/>
        </w:rPr>
        <w:t xml:space="preserve"> </w:t>
      </w:r>
      <w:r w:rsidR="004C2559">
        <w:rPr>
          <w:lang w:val="en-GB" w:eastAsia="zh-CN"/>
        </w:rPr>
        <w:t>Therefore</w:t>
      </w:r>
      <w:r w:rsidR="00F95B34">
        <w:rPr>
          <w:lang w:val="en-GB" w:eastAsia="zh-CN"/>
        </w:rPr>
        <w:t xml:space="preserve">, </w:t>
      </w:r>
      <w:r w:rsidR="00845654">
        <w:rPr>
          <w:lang w:val="en-GB" w:eastAsia="zh-CN"/>
        </w:rPr>
        <w:t xml:space="preserve">the UE can report </w:t>
      </w:r>
      <w:r w:rsidR="0093049B">
        <w:rPr>
          <w:lang w:val="en-GB" w:eastAsia="zh-CN"/>
        </w:rPr>
        <w:t xml:space="preserve">and calculate </w:t>
      </w:r>
      <w:r w:rsidR="00845654">
        <w:rPr>
          <w:lang w:val="en-GB" w:eastAsia="zh-CN"/>
        </w:rPr>
        <w:t xml:space="preserve">the needed </w:t>
      </w:r>
      <m:oMath>
        <m:sSub>
          <m:sSubPr>
            <m:ctrlPr>
              <w:rPr>
                <w:rFonts w:ascii="Cambria Math" w:hAnsi="Cambria Math"/>
                <w:i/>
              </w:rPr>
            </m:ctrlPr>
          </m:sSubPr>
          <m:e>
            <m:r>
              <w:rPr>
                <w:rFonts w:ascii="Cambria Math" w:hAnsi="Cambria Math"/>
              </w:rPr>
              <m:t>O</m:t>
            </m:r>
          </m:e>
          <m:sub>
            <m:r>
              <w:rPr>
                <w:rFonts w:ascii="Cambria Math" w:hAnsi="Cambria Math"/>
              </w:rPr>
              <m:t>CPU</m:t>
            </m:r>
          </m:sub>
        </m:sSub>
      </m:oMath>
      <w:r w:rsidR="00D96AF8">
        <w:rPr>
          <w:lang w:val="en-GB" w:eastAsia="zh-CN"/>
        </w:rPr>
        <w:t xml:space="preserve"> </w:t>
      </w:r>
      <w:r w:rsidR="00845654">
        <w:rPr>
          <w:lang w:eastAsia="zh-CN"/>
        </w:rPr>
        <w:t xml:space="preserve">values for per </w:t>
      </w:r>
      <w:r w:rsidR="00D96AF8">
        <w:rPr>
          <w:lang w:eastAsia="zh-CN"/>
        </w:rPr>
        <w:t>UE part</w:t>
      </w:r>
      <w:r w:rsidR="00845654">
        <w:rPr>
          <w:lang w:eastAsia="zh-CN"/>
        </w:rPr>
        <w:t xml:space="preserve"> model</w:t>
      </w:r>
      <w:r w:rsidR="009D1AAA">
        <w:rPr>
          <w:lang w:eastAsia="zh-CN"/>
        </w:rPr>
        <w:t xml:space="preserve"> basis</w:t>
      </w:r>
      <w:r w:rsidR="00F95B34">
        <w:rPr>
          <w:lang w:val="en-GB" w:eastAsia="zh-CN"/>
        </w:rPr>
        <w:t>.</w:t>
      </w:r>
      <w:r w:rsidR="00AC749F">
        <w:rPr>
          <w:lang w:val="en-GB" w:eastAsia="zh-CN"/>
        </w:rPr>
        <w:t xml:space="preserve"> For those </w:t>
      </w:r>
      <w:r w:rsidR="00B9083B">
        <w:rPr>
          <w:lang w:eastAsia="zh-CN"/>
        </w:rPr>
        <w:t>UE part</w:t>
      </w:r>
      <w:r w:rsidR="00AC749F">
        <w:rPr>
          <w:lang w:val="en-GB" w:eastAsia="zh-CN"/>
        </w:rPr>
        <w:t xml:space="preserve"> models without sufficient </w:t>
      </w:r>
      <w:r w:rsidR="00437CDA">
        <w:rPr>
          <w:rFonts w:eastAsia="Times New Roman"/>
          <w:color w:val="000000"/>
          <w:szCs w:val="20"/>
          <w:lang w:eastAsia="x-none"/>
        </w:rPr>
        <w:t>CPU</w:t>
      </w:r>
      <w:r w:rsidR="00AC749F">
        <w:rPr>
          <w:lang w:val="en-GB" w:eastAsia="zh-CN"/>
        </w:rPr>
        <w:t xml:space="preserve">, the corresponding CSI reports could be dropped or </w:t>
      </w:r>
      <w:r w:rsidR="00F4270A">
        <w:rPr>
          <w:lang w:val="en-GB" w:eastAsia="zh-CN"/>
        </w:rPr>
        <w:t>fall back to</w:t>
      </w:r>
      <w:r w:rsidR="00AC749F">
        <w:rPr>
          <w:lang w:val="en-GB" w:eastAsia="zh-CN"/>
        </w:rPr>
        <w:t xml:space="preserve"> legacy reporting.</w:t>
      </w:r>
    </w:p>
    <w:p w14:paraId="093C4B74" w14:textId="1C8564C4" w:rsidR="00C65DA8" w:rsidRDefault="00C65DA8" w:rsidP="00C65DA8">
      <w:pPr>
        <w:rPr>
          <w:b/>
          <w:bCs/>
          <w:i/>
          <w:lang w:eastAsia="zh-CN"/>
        </w:rPr>
      </w:pPr>
      <w:r w:rsidRPr="00BC4411">
        <w:rPr>
          <w:b/>
          <w:bCs/>
          <w:i/>
          <w:lang w:eastAsia="zh-CN"/>
        </w:rPr>
        <w:t xml:space="preserve">Proposal </w:t>
      </w:r>
      <w:r w:rsidR="00AA75CA">
        <w:rPr>
          <w:b/>
          <w:bCs/>
          <w:i/>
          <w:lang w:eastAsia="zh-CN"/>
        </w:rPr>
        <w:t>17</w:t>
      </w:r>
      <w:r w:rsidRPr="00BC4411">
        <w:rPr>
          <w:b/>
          <w:bCs/>
          <w:i/>
          <w:lang w:eastAsia="zh-CN"/>
        </w:rPr>
        <w:t xml:space="preserve">: </w:t>
      </w:r>
      <w:r>
        <w:rPr>
          <w:b/>
          <w:bCs/>
          <w:i/>
          <w:lang w:eastAsia="zh-CN"/>
        </w:rPr>
        <w:t xml:space="preserve">For the CSI </w:t>
      </w:r>
      <w:r w:rsidRPr="00E74DF8">
        <w:rPr>
          <w:b/>
          <w:bCs/>
          <w:i/>
          <w:lang w:eastAsia="zh-CN"/>
        </w:rPr>
        <w:t>priority rules</w:t>
      </w:r>
      <w:r>
        <w:rPr>
          <w:b/>
          <w:bCs/>
          <w:i/>
          <w:lang w:eastAsia="zh-CN"/>
        </w:rPr>
        <w:t xml:space="preserve"> of CSI compression, on top of th</w:t>
      </w:r>
      <w:r w:rsidRPr="00E74DF8">
        <w:rPr>
          <w:b/>
          <w:bCs/>
          <w:i/>
          <w:lang w:eastAsia="zh-CN"/>
        </w:rPr>
        <w:t>e legacy CSI reporting principles</w:t>
      </w:r>
      <w:r>
        <w:rPr>
          <w:b/>
          <w:bCs/>
          <w:i/>
          <w:lang w:eastAsia="zh-CN"/>
        </w:rPr>
        <w:t>, the AI/ML specific enhancements include:</w:t>
      </w:r>
    </w:p>
    <w:p w14:paraId="66B2632C" w14:textId="562EBC0C" w:rsidR="00C65DA8" w:rsidRPr="003F0D94" w:rsidRDefault="00C65DA8" w:rsidP="006E4FB4">
      <w:pPr>
        <w:pStyle w:val="af0"/>
        <w:numPr>
          <w:ilvl w:val="0"/>
          <w:numId w:val="5"/>
        </w:numPr>
        <w:spacing w:after="120"/>
        <w:ind w:leftChars="0"/>
        <w:rPr>
          <w:rFonts w:eastAsiaTheme="minorEastAsia"/>
          <w:b/>
          <w:bCs/>
          <w:i/>
          <w:lang w:eastAsia="zh-CN"/>
        </w:rPr>
      </w:pPr>
      <w:r>
        <w:rPr>
          <w:rFonts w:eastAsiaTheme="minorEastAsia"/>
          <w:b/>
          <w:bCs/>
          <w:i/>
          <w:sz w:val="22"/>
          <w:lang w:eastAsia="zh-CN"/>
        </w:rPr>
        <w:lastRenderedPageBreak/>
        <w:t>The priority rules for different LCM procedures of training data collection, inference, and monitoring</w:t>
      </w:r>
      <w:r w:rsidRPr="00CE637D">
        <w:rPr>
          <w:rFonts w:eastAsiaTheme="minorEastAsia"/>
          <w:b/>
          <w:bCs/>
          <w:i/>
          <w:sz w:val="22"/>
          <w:lang w:eastAsia="zh-CN"/>
        </w:rPr>
        <w:t xml:space="preserve"> </w:t>
      </w:r>
      <w:r>
        <w:rPr>
          <w:rFonts w:eastAsiaTheme="minorEastAsia"/>
          <w:b/>
          <w:bCs/>
          <w:i/>
          <w:sz w:val="22"/>
          <w:lang w:eastAsia="zh-CN"/>
        </w:rPr>
        <w:t>data collection</w:t>
      </w:r>
      <w:r w:rsidRPr="006E4FB4">
        <w:rPr>
          <w:rFonts w:eastAsiaTheme="minorEastAsia"/>
          <w:b/>
          <w:bCs/>
          <w:i/>
          <w:sz w:val="22"/>
          <w:lang w:eastAsia="zh-CN"/>
        </w:rPr>
        <w:t>.</w:t>
      </w:r>
    </w:p>
    <w:p w14:paraId="4BF281DA" w14:textId="59F0F904" w:rsidR="00C65DA8" w:rsidRPr="006E4FB4" w:rsidRDefault="00C65DA8" w:rsidP="006E4FB4">
      <w:pPr>
        <w:pStyle w:val="af0"/>
        <w:numPr>
          <w:ilvl w:val="0"/>
          <w:numId w:val="5"/>
        </w:numPr>
        <w:spacing w:after="120"/>
        <w:ind w:leftChars="0"/>
        <w:rPr>
          <w:rFonts w:eastAsiaTheme="minorEastAsia"/>
          <w:b/>
          <w:bCs/>
          <w:i/>
          <w:lang w:eastAsia="zh-CN"/>
        </w:rPr>
      </w:pPr>
      <w:r w:rsidRPr="006E4FB4">
        <w:rPr>
          <w:rFonts w:eastAsiaTheme="minorEastAsia"/>
          <w:b/>
          <w:bCs/>
          <w:i/>
          <w:sz w:val="22"/>
          <w:lang w:eastAsia="zh-CN"/>
        </w:rPr>
        <w:t>T</w:t>
      </w:r>
      <w:r>
        <w:rPr>
          <w:rFonts w:eastAsiaTheme="minorEastAsia"/>
          <w:b/>
          <w:bCs/>
          <w:i/>
          <w:sz w:val="22"/>
          <w:lang w:eastAsia="zh-CN"/>
        </w:rPr>
        <w:t>he priority rule</w:t>
      </w:r>
      <w:r w:rsidRPr="006E4FB4">
        <w:rPr>
          <w:rFonts w:eastAsiaTheme="minorEastAsia"/>
          <w:b/>
          <w:bCs/>
          <w:i/>
          <w:sz w:val="22"/>
          <w:lang w:eastAsia="zh-CN"/>
        </w:rPr>
        <w:t>s</w:t>
      </w:r>
      <w:r>
        <w:rPr>
          <w:rFonts w:eastAsiaTheme="minorEastAsia"/>
          <w:b/>
          <w:bCs/>
          <w:i/>
          <w:sz w:val="22"/>
          <w:lang w:eastAsia="zh-CN"/>
        </w:rPr>
        <w:t xml:space="preserve"> within the latent space of per CSI report</w:t>
      </w:r>
      <w:r w:rsidRPr="006E4FB4">
        <w:rPr>
          <w:rFonts w:eastAsiaTheme="minorEastAsia"/>
          <w:b/>
          <w:bCs/>
          <w:i/>
          <w:sz w:val="22"/>
          <w:lang w:eastAsia="zh-CN"/>
        </w:rPr>
        <w:t>.</w:t>
      </w:r>
    </w:p>
    <w:p w14:paraId="5A710701" w14:textId="44776A93" w:rsidR="0072564F" w:rsidRDefault="00E74DF8" w:rsidP="0090410F">
      <w:pPr>
        <w:rPr>
          <w:b/>
          <w:bCs/>
          <w:i/>
          <w:lang w:eastAsia="zh-CN"/>
        </w:rPr>
      </w:pPr>
      <w:r w:rsidRPr="00BC4411">
        <w:rPr>
          <w:b/>
          <w:bCs/>
          <w:i/>
          <w:lang w:eastAsia="zh-CN"/>
        </w:rPr>
        <w:t xml:space="preserve">Proposal </w:t>
      </w:r>
      <w:r w:rsidR="00AA75CA">
        <w:rPr>
          <w:b/>
          <w:bCs/>
          <w:i/>
          <w:lang w:eastAsia="zh-CN"/>
        </w:rPr>
        <w:t>18</w:t>
      </w:r>
      <w:r w:rsidRPr="00BC4411">
        <w:rPr>
          <w:b/>
          <w:bCs/>
          <w:i/>
          <w:lang w:eastAsia="zh-CN"/>
        </w:rPr>
        <w:t xml:space="preserve">: </w:t>
      </w:r>
      <w:r w:rsidR="00567F05">
        <w:rPr>
          <w:b/>
          <w:bCs/>
          <w:i/>
          <w:lang w:eastAsia="zh-CN"/>
        </w:rPr>
        <w:t xml:space="preserve">For the </w:t>
      </w:r>
      <w:r w:rsidR="00567F05" w:rsidRPr="00E74DF8">
        <w:rPr>
          <w:b/>
          <w:bCs/>
          <w:i/>
          <w:lang w:eastAsia="zh-CN"/>
        </w:rPr>
        <w:t>CSI processing Unit</w:t>
      </w:r>
      <w:r w:rsidR="00567F05">
        <w:rPr>
          <w:b/>
          <w:bCs/>
          <w:i/>
          <w:lang w:eastAsia="zh-CN"/>
        </w:rPr>
        <w:t xml:space="preserve">, </w:t>
      </w:r>
      <w:r w:rsidR="00C65DA8">
        <w:rPr>
          <w:b/>
          <w:bCs/>
          <w:i/>
          <w:lang w:eastAsia="zh-CN"/>
        </w:rPr>
        <w:t>on top of th</w:t>
      </w:r>
      <w:r w:rsidR="00C65DA8" w:rsidRPr="00E74DF8">
        <w:rPr>
          <w:b/>
          <w:bCs/>
          <w:i/>
          <w:lang w:eastAsia="zh-CN"/>
        </w:rPr>
        <w:t>e legacy CSI reporting principles</w:t>
      </w:r>
      <w:r w:rsidR="00C65DA8">
        <w:rPr>
          <w:b/>
          <w:bCs/>
          <w:i/>
          <w:lang w:eastAsia="zh-CN"/>
        </w:rPr>
        <w:t>, the AI/ML specific enhancements include</w:t>
      </w:r>
      <w:r w:rsidR="00256088">
        <w:rPr>
          <w:b/>
          <w:bCs/>
          <w:i/>
          <w:lang w:eastAsia="zh-CN"/>
        </w:rPr>
        <w:t>:</w:t>
      </w:r>
    </w:p>
    <w:p w14:paraId="73D6E5FA" w14:textId="4FB8EBB8" w:rsidR="00567F05" w:rsidRPr="00090EFE" w:rsidRDefault="00C92764" w:rsidP="00003A88">
      <w:pPr>
        <w:pStyle w:val="af0"/>
        <w:numPr>
          <w:ilvl w:val="0"/>
          <w:numId w:val="5"/>
        </w:numPr>
        <w:spacing w:after="120"/>
        <w:ind w:leftChars="0"/>
        <w:rPr>
          <w:b/>
          <w:bCs/>
          <w:i/>
          <w:lang w:eastAsia="zh-CN"/>
        </w:rPr>
      </w:pPr>
      <w:r w:rsidRPr="00003A88">
        <w:rPr>
          <w:rFonts w:eastAsiaTheme="minorEastAsia"/>
          <w:b/>
          <w:bCs/>
          <w:i/>
          <w:sz w:val="22"/>
          <w:lang w:eastAsia="zh-CN"/>
        </w:rPr>
        <w:t>The required CPU</w:t>
      </w:r>
      <w:r w:rsidR="00C334FE" w:rsidRPr="00003A88">
        <w:rPr>
          <w:rFonts w:eastAsiaTheme="minorEastAsia"/>
          <w:b/>
          <w:bCs/>
          <w:i/>
          <w:sz w:val="22"/>
          <w:lang w:eastAsia="zh-CN"/>
        </w:rPr>
        <w:t xml:space="preserve"> value</w:t>
      </w:r>
      <w:r w:rsidR="007E1DB2">
        <w:rPr>
          <w:rFonts w:eastAsiaTheme="minorEastAsia"/>
          <w:b/>
          <w:bCs/>
          <w:i/>
          <w:sz w:val="22"/>
          <w:lang w:eastAsia="zh-CN"/>
        </w:rPr>
        <w:t xml:space="preserve"> of CSI calculation</w:t>
      </w:r>
      <w:r w:rsidR="00AE455D">
        <w:rPr>
          <w:rFonts w:eastAsiaTheme="minorEastAsia"/>
          <w:b/>
          <w:bCs/>
          <w:i/>
          <w:sz w:val="22"/>
          <w:lang w:eastAsia="zh-CN"/>
        </w:rPr>
        <w:t xml:space="preserve"> is </w:t>
      </w:r>
      <w:r w:rsidR="00F25B55">
        <w:rPr>
          <w:rFonts w:eastAsiaTheme="minorEastAsia"/>
          <w:b/>
          <w:bCs/>
          <w:i/>
          <w:sz w:val="22"/>
          <w:lang w:eastAsia="zh-CN"/>
        </w:rPr>
        <w:t>reported</w:t>
      </w:r>
      <w:r w:rsidR="007E1DB2">
        <w:rPr>
          <w:rFonts w:eastAsiaTheme="minorEastAsia"/>
          <w:b/>
          <w:bCs/>
          <w:i/>
          <w:sz w:val="22"/>
          <w:lang w:eastAsia="zh-CN"/>
        </w:rPr>
        <w:t xml:space="preserve"> for</w:t>
      </w:r>
      <w:r w:rsidRPr="00003A88">
        <w:rPr>
          <w:rFonts w:eastAsiaTheme="minorEastAsia"/>
          <w:b/>
          <w:bCs/>
          <w:i/>
          <w:sz w:val="22"/>
          <w:lang w:eastAsia="zh-CN"/>
        </w:rPr>
        <w:t xml:space="preserve"> per AI/ML model basis.</w:t>
      </w:r>
    </w:p>
    <w:p w14:paraId="67CE4004" w14:textId="3F7883DC" w:rsidR="002F54BD" w:rsidRDefault="002F54BD" w:rsidP="002F54BD">
      <w:pPr>
        <w:pStyle w:val="2"/>
      </w:pPr>
      <w:r>
        <w:t>Model monitoring</w:t>
      </w:r>
    </w:p>
    <w:p w14:paraId="0F2A6E84" w14:textId="3E1CF577" w:rsidR="003E30A5" w:rsidRDefault="003E30A5" w:rsidP="003E30A5">
      <w:pPr>
        <w:pStyle w:val="3"/>
      </w:pPr>
      <w:r>
        <w:t>Monitoring metrics</w:t>
      </w:r>
    </w:p>
    <w:p w14:paraId="47AF529F" w14:textId="7C1EEB2C" w:rsidR="007526DF" w:rsidRPr="003D3CDA" w:rsidRDefault="007526DF" w:rsidP="00003A88">
      <w:pPr>
        <w:spacing w:before="120"/>
        <w:rPr>
          <w:rFonts w:eastAsia="MS PGothic"/>
          <w:b/>
          <w:szCs w:val="20"/>
          <w:u w:val="single"/>
        </w:rPr>
      </w:pPr>
      <w:r>
        <w:rPr>
          <w:rFonts w:eastAsia="MS PGothic"/>
          <w:b/>
          <w:szCs w:val="20"/>
          <w:u w:val="single"/>
        </w:rPr>
        <w:t>Input/output data drift</w:t>
      </w:r>
    </w:p>
    <w:p w14:paraId="48BEBD06" w14:textId="2ECE14A3" w:rsidR="008A33F4" w:rsidRDefault="008A33F4" w:rsidP="008A33F4">
      <w:pPr>
        <w:rPr>
          <w:lang w:eastAsia="zh-CN"/>
        </w:rPr>
      </w:pPr>
      <w:r>
        <w:rPr>
          <w:lang w:eastAsia="zh-CN"/>
        </w:rPr>
        <w:t xml:space="preserve">In the </w:t>
      </w:r>
      <w:r w:rsidR="001C5937">
        <w:rPr>
          <w:lang w:eastAsia="zh-CN"/>
        </w:rPr>
        <w:t>RAN1#112bis-e meeting</w:t>
      </w:r>
      <w:r>
        <w:rPr>
          <w:lang w:eastAsia="zh-CN"/>
        </w:rPr>
        <w:t xml:space="preserve">, the following proposal about </w:t>
      </w:r>
      <w:r>
        <w:rPr>
          <w:rFonts w:hint="eastAsia"/>
          <w:lang w:eastAsia="zh-CN"/>
        </w:rPr>
        <w:t>mo</w:t>
      </w:r>
      <w:r>
        <w:rPr>
          <w:lang w:eastAsia="zh-CN"/>
        </w:rPr>
        <w:t xml:space="preserve">del monitoring based on </w:t>
      </w:r>
      <w:r>
        <w:rPr>
          <w:lang w:val="en-GB" w:eastAsia="zh-CN"/>
        </w:rPr>
        <w:t>i</w:t>
      </w:r>
      <w:r w:rsidRPr="00323EF1">
        <w:rPr>
          <w:lang w:val="en-GB" w:eastAsia="zh-CN"/>
        </w:rPr>
        <w:t>nput</w:t>
      </w:r>
      <w:r>
        <w:rPr>
          <w:lang w:val="en-GB" w:eastAsia="zh-CN"/>
        </w:rPr>
        <w:t>/o</w:t>
      </w:r>
      <w:r w:rsidRPr="00323EF1">
        <w:rPr>
          <w:lang w:val="en-GB" w:eastAsia="zh-CN"/>
        </w:rPr>
        <w:t>utput data</w:t>
      </w:r>
      <w:r w:rsidRPr="00486B15">
        <w:rPr>
          <w:lang w:eastAsia="zh-CN"/>
        </w:rPr>
        <w:t xml:space="preserve"> </w:t>
      </w:r>
      <w:r>
        <w:rPr>
          <w:lang w:eastAsia="zh-CN"/>
        </w:rPr>
        <w:t>distribution had been discussed</w:t>
      </w:r>
      <w:r w:rsidR="00E54269">
        <w:rPr>
          <w:lang w:eastAsia="zh-CN"/>
        </w:rPr>
        <w:t xml:space="preserve"> </w:t>
      </w:r>
      <w:r w:rsidR="00E54269">
        <w:rPr>
          <w:lang w:eastAsia="zh-CN"/>
        </w:rPr>
        <w:fldChar w:fldCharType="begin"/>
      </w:r>
      <w:r w:rsidR="00E54269">
        <w:rPr>
          <w:lang w:eastAsia="zh-CN"/>
        </w:rPr>
        <w:instrText xml:space="preserve"> REF _Ref134782918 \r \h </w:instrText>
      </w:r>
      <w:r w:rsidR="00E54269">
        <w:rPr>
          <w:lang w:eastAsia="zh-CN"/>
        </w:rPr>
      </w:r>
      <w:r w:rsidR="00E54269">
        <w:rPr>
          <w:lang w:eastAsia="zh-CN"/>
        </w:rPr>
        <w:fldChar w:fldCharType="separate"/>
      </w:r>
      <w:r w:rsidR="00E54269">
        <w:rPr>
          <w:lang w:eastAsia="zh-CN"/>
        </w:rPr>
        <w:t>[2]</w:t>
      </w:r>
      <w:r w:rsidR="00E54269">
        <w:rPr>
          <w:lang w:eastAsia="zh-CN"/>
        </w:rPr>
        <w:fldChar w:fldCharType="end"/>
      </w:r>
      <w:r>
        <w:rPr>
          <w:lang w:eastAsia="zh-CN"/>
        </w:rPr>
        <w:t>.</w:t>
      </w:r>
    </w:p>
    <w:tbl>
      <w:tblPr>
        <w:tblStyle w:val="ac"/>
        <w:tblW w:w="0" w:type="auto"/>
        <w:tblLook w:val="04A0" w:firstRow="1" w:lastRow="0" w:firstColumn="1" w:lastColumn="0" w:noHBand="0" w:noVBand="1"/>
      </w:tblPr>
      <w:tblGrid>
        <w:gridCol w:w="9307"/>
      </w:tblGrid>
      <w:tr w:rsidR="002B6E08" w14:paraId="1FD20D6D" w14:textId="77777777" w:rsidTr="002B6E08">
        <w:tc>
          <w:tcPr>
            <w:tcW w:w="9307" w:type="dxa"/>
          </w:tcPr>
          <w:p w14:paraId="3CEC3B52" w14:textId="77777777" w:rsidR="002B6E08" w:rsidRPr="00E20E23" w:rsidRDefault="002B6E08" w:rsidP="006E4FB4">
            <w:pPr>
              <w:pStyle w:val="3GPPNormalText"/>
              <w:snapToGrid w:val="0"/>
              <w:spacing w:after="0"/>
              <w:rPr>
                <w:b/>
                <w:bCs/>
                <w:i/>
                <w:iCs/>
                <w:szCs w:val="22"/>
                <w:lang w:val="en-US"/>
              </w:rPr>
            </w:pPr>
            <w:r w:rsidRPr="00E20E23">
              <w:rPr>
                <w:b/>
                <w:bCs/>
                <w:i/>
                <w:iCs/>
                <w:szCs w:val="22"/>
                <w:lang w:val="en-US"/>
              </w:rPr>
              <w:t xml:space="preserve">Proposal 2-4-3(v3):  </w:t>
            </w:r>
          </w:p>
          <w:p w14:paraId="22F15837" w14:textId="49DF286B" w:rsidR="002B6E08" w:rsidRPr="002B6E08" w:rsidRDefault="002B6E08" w:rsidP="006E4FB4">
            <w:pPr>
              <w:spacing w:after="0"/>
              <w:rPr>
                <w:b/>
                <w:bCs/>
                <w:i/>
                <w:iCs/>
                <w:sz w:val="20"/>
                <w:szCs w:val="20"/>
              </w:rPr>
            </w:pPr>
            <w:r w:rsidRPr="006E4FB4">
              <w:rPr>
                <w:rFonts w:eastAsia="Malgun Gothic"/>
                <w:bCs/>
                <w:iCs/>
              </w:rPr>
              <w:t xml:space="preserve">In CSI compression using two-sided model use case, potential specification impact </w:t>
            </w:r>
            <w:r w:rsidRPr="006E4FB4">
              <w:rPr>
                <w:bCs/>
                <w:iCs/>
              </w:rPr>
              <w:t xml:space="preserve">for input </w:t>
            </w:r>
            <w:r w:rsidRPr="006E4FB4">
              <w:rPr>
                <w:bCs/>
                <w:iCs/>
                <w:color w:val="000000" w:themeColor="text1"/>
              </w:rPr>
              <w:t>distribution-based</w:t>
            </w:r>
            <w:r w:rsidRPr="006E4FB4">
              <w:rPr>
                <w:bCs/>
                <w:iCs/>
              </w:rPr>
              <w:t xml:space="preserve"> or output</w:t>
            </w:r>
            <w:r w:rsidRPr="006E4FB4">
              <w:rPr>
                <w:bCs/>
                <w:iCs/>
                <w:color w:val="FF0000"/>
              </w:rPr>
              <w:t xml:space="preserve"> </w:t>
            </w:r>
            <w:r w:rsidRPr="006E4FB4">
              <w:rPr>
                <w:bCs/>
                <w:iCs/>
                <w:color w:val="000000" w:themeColor="text1"/>
              </w:rPr>
              <w:t xml:space="preserve">distribution-based </w:t>
            </w:r>
            <w:r w:rsidRPr="006E4FB4">
              <w:rPr>
                <w:bCs/>
                <w:iCs/>
              </w:rPr>
              <w:t>monitoring will be further discussed after initial evaluation is performed in 9.2.2.1.</w:t>
            </w:r>
          </w:p>
        </w:tc>
      </w:tr>
    </w:tbl>
    <w:p w14:paraId="0EF83F99" w14:textId="2DD2565B" w:rsidR="00B17CE6" w:rsidRDefault="00323EF1" w:rsidP="00B37230">
      <w:pPr>
        <w:spacing w:before="120"/>
        <w:rPr>
          <w:rFonts w:eastAsiaTheme="minorEastAsia"/>
        </w:rPr>
      </w:pPr>
      <w:r>
        <w:rPr>
          <w:rFonts w:hint="eastAsia"/>
          <w:lang w:val="en-GB" w:eastAsia="zh-CN"/>
        </w:rPr>
        <w:t>F</w:t>
      </w:r>
      <w:r>
        <w:rPr>
          <w:lang w:val="en-GB" w:eastAsia="zh-CN"/>
        </w:rPr>
        <w:t>or i</w:t>
      </w:r>
      <w:r w:rsidRPr="00323EF1">
        <w:rPr>
          <w:lang w:val="en-GB" w:eastAsia="zh-CN"/>
        </w:rPr>
        <w:t xml:space="preserve">nput or </w:t>
      </w:r>
      <w:r>
        <w:rPr>
          <w:lang w:val="en-GB" w:eastAsia="zh-CN"/>
        </w:rPr>
        <w:t>o</w:t>
      </w:r>
      <w:r w:rsidRPr="00323EF1">
        <w:rPr>
          <w:lang w:val="en-GB" w:eastAsia="zh-CN"/>
        </w:rPr>
        <w:t>utput data based monitoring</w:t>
      </w:r>
      <w:r>
        <w:rPr>
          <w:lang w:val="en-GB" w:eastAsia="zh-CN"/>
        </w:rPr>
        <w:t xml:space="preserve">, </w:t>
      </w:r>
      <w:r w:rsidR="00B17CE6">
        <w:rPr>
          <w:lang w:val="en-GB" w:eastAsia="zh-CN"/>
        </w:rPr>
        <w:t>since they</w:t>
      </w:r>
      <w:r>
        <w:rPr>
          <w:rFonts w:eastAsia="MS PGothic"/>
          <w:szCs w:val="20"/>
        </w:rPr>
        <w:t xml:space="preserve"> </w:t>
      </w:r>
      <w:r w:rsidR="007F3DE9">
        <w:rPr>
          <w:rFonts w:eastAsia="MS PGothic"/>
          <w:szCs w:val="20"/>
        </w:rPr>
        <w:t xml:space="preserve">do </w:t>
      </w:r>
      <w:r>
        <w:rPr>
          <w:rFonts w:eastAsia="MS PGothic"/>
          <w:szCs w:val="20"/>
        </w:rPr>
        <w:t xml:space="preserve">not </w:t>
      </w:r>
      <w:r w:rsidR="007F3DE9">
        <w:rPr>
          <w:rFonts w:eastAsia="MS PGothic"/>
          <w:szCs w:val="20"/>
        </w:rPr>
        <w:t>reflect</w:t>
      </w:r>
      <w:r>
        <w:rPr>
          <w:rFonts w:eastAsia="MS PGothic"/>
          <w:szCs w:val="20"/>
        </w:rPr>
        <w:t xml:space="preserve"> the </w:t>
      </w:r>
      <w:r w:rsidR="007F3DE9">
        <w:rPr>
          <w:rFonts w:eastAsia="MS PGothic"/>
          <w:szCs w:val="20"/>
        </w:rPr>
        <w:t xml:space="preserve">end-to-end </w:t>
      </w:r>
      <w:r>
        <w:rPr>
          <w:rFonts w:eastAsia="MS PGothic"/>
          <w:szCs w:val="20"/>
        </w:rPr>
        <w:t>KPIs of AI/ML model</w:t>
      </w:r>
      <w:r w:rsidR="007F3DE9">
        <w:rPr>
          <w:rFonts w:eastAsia="MS PGothic"/>
          <w:szCs w:val="20"/>
        </w:rPr>
        <w:t xml:space="preserve"> but only monitors the distribution of the input/output data, it could not be used to directly identify whether the AI/ML model works well or not</w:t>
      </w:r>
      <w:r>
        <w:rPr>
          <w:rFonts w:eastAsia="MS PGothic"/>
          <w:szCs w:val="20"/>
        </w:rPr>
        <w:t xml:space="preserve">. </w:t>
      </w:r>
      <w:r w:rsidR="00674751">
        <w:rPr>
          <w:rFonts w:eastAsia="MS PGothic"/>
          <w:szCs w:val="20"/>
        </w:rPr>
        <w:t xml:space="preserve">E.g., </w:t>
      </w:r>
      <w:r w:rsidR="001F5583">
        <w:rPr>
          <w:rFonts w:eastAsia="MS PGothic"/>
          <w:szCs w:val="20"/>
        </w:rPr>
        <w:t>the AI/ML model may fail due to unmatched N</w:t>
      </w:r>
      <w:r w:rsidR="0086118F">
        <w:rPr>
          <w:rFonts w:eastAsia="MS PGothic"/>
          <w:szCs w:val="20"/>
        </w:rPr>
        <w:t>etwork</w:t>
      </w:r>
      <w:r w:rsidR="001F5583">
        <w:rPr>
          <w:rFonts w:eastAsia="MS PGothic"/>
          <w:szCs w:val="20"/>
        </w:rPr>
        <w:t xml:space="preserve"> part model and UE part model even when the </w:t>
      </w:r>
      <w:r w:rsidR="00BC4DDA">
        <w:rPr>
          <w:rFonts w:eastAsia="MS PGothic"/>
          <w:szCs w:val="20"/>
        </w:rPr>
        <w:t xml:space="preserve">distribution of the </w:t>
      </w:r>
      <w:r w:rsidR="001F5583">
        <w:rPr>
          <w:rFonts w:eastAsia="MS PGothic"/>
          <w:szCs w:val="20"/>
        </w:rPr>
        <w:t xml:space="preserve">input/output </w:t>
      </w:r>
      <w:r w:rsidR="00BC4DDA">
        <w:rPr>
          <w:rFonts w:eastAsia="MS PGothic"/>
          <w:szCs w:val="20"/>
        </w:rPr>
        <w:t xml:space="preserve">data </w:t>
      </w:r>
      <w:r w:rsidR="001F5583">
        <w:rPr>
          <w:rFonts w:eastAsia="MS PGothic"/>
          <w:szCs w:val="20"/>
        </w:rPr>
        <w:t>is not changed</w:t>
      </w:r>
      <w:r w:rsidR="00674751">
        <w:rPr>
          <w:rFonts w:eastAsia="MS PGothic"/>
          <w:szCs w:val="20"/>
        </w:rPr>
        <w:t>. In addition</w:t>
      </w:r>
      <w:r w:rsidR="00DA3B3B">
        <w:rPr>
          <w:rFonts w:eastAsia="MS PGothic"/>
          <w:szCs w:val="20"/>
        </w:rPr>
        <w:t>, as per our knowledge, there is little evaluation on the effect of input/output data in 9.2.2.1</w:t>
      </w:r>
      <w:r w:rsidR="00674751">
        <w:rPr>
          <w:rFonts w:eastAsia="MS PGothic"/>
          <w:szCs w:val="20"/>
        </w:rPr>
        <w:t xml:space="preserve">. Having that in mind, </w:t>
      </w:r>
      <w:r w:rsidR="009B5B09">
        <w:rPr>
          <w:rFonts w:eastAsia="MS PGothic"/>
          <w:szCs w:val="20"/>
        </w:rPr>
        <w:t xml:space="preserve">how the AI/ML performance is reflected by the input/output data distribution, </w:t>
      </w:r>
      <w:r w:rsidR="009B5B09" w:rsidRPr="00B37230">
        <w:rPr>
          <w:rFonts w:eastAsia="MS PGothic"/>
          <w:szCs w:val="20"/>
        </w:rPr>
        <w:t xml:space="preserve">what metrics can be adopted for evaluating the </w:t>
      </w:r>
      <w:r w:rsidR="00C05EA8">
        <w:rPr>
          <w:rFonts w:eastAsia="MS PGothic"/>
          <w:szCs w:val="20"/>
        </w:rPr>
        <w:t>feature</w:t>
      </w:r>
      <w:r w:rsidR="009B5B09">
        <w:rPr>
          <w:rFonts w:eastAsia="MS PGothic"/>
          <w:szCs w:val="20"/>
        </w:rPr>
        <w:t xml:space="preserve"> </w:t>
      </w:r>
      <w:r w:rsidR="00B24E5E">
        <w:rPr>
          <w:rFonts w:eastAsia="MS PGothic"/>
          <w:szCs w:val="20"/>
        </w:rPr>
        <w:t xml:space="preserve">of monitored data </w:t>
      </w:r>
      <w:r w:rsidR="009B5B09">
        <w:rPr>
          <w:rFonts w:eastAsia="MS PGothic"/>
          <w:szCs w:val="20"/>
        </w:rPr>
        <w:t>(e.g.,</w:t>
      </w:r>
      <w:r w:rsidR="00C05EA8">
        <w:rPr>
          <w:rFonts w:eastAsia="MS PGothic"/>
          <w:szCs w:val="20"/>
        </w:rPr>
        <w:t xml:space="preserve"> </w:t>
      </w:r>
      <w:r w:rsidR="00AB71C2">
        <w:rPr>
          <w:rFonts w:eastAsia="MS PGothic"/>
          <w:szCs w:val="20"/>
        </w:rPr>
        <w:t xml:space="preserve">how to quantize the </w:t>
      </w:r>
      <w:r w:rsidR="004D4525">
        <w:rPr>
          <w:rFonts w:eastAsia="MS PGothic"/>
          <w:szCs w:val="20"/>
        </w:rPr>
        <w:t>bias</w:t>
      </w:r>
      <w:r w:rsidR="0041053B">
        <w:rPr>
          <w:rFonts w:eastAsia="MS PGothic"/>
          <w:szCs w:val="20"/>
        </w:rPr>
        <w:t xml:space="preserve"> between training set and monitor set</w:t>
      </w:r>
      <w:r w:rsidR="009B5B09">
        <w:rPr>
          <w:rFonts w:eastAsia="MS PGothic"/>
          <w:szCs w:val="20"/>
        </w:rPr>
        <w:t>)</w:t>
      </w:r>
      <w:r w:rsidR="009B5B09" w:rsidRPr="00B37230">
        <w:rPr>
          <w:rFonts w:eastAsia="MS PGothic"/>
          <w:szCs w:val="20"/>
        </w:rPr>
        <w:t xml:space="preserve">, </w:t>
      </w:r>
      <w:r w:rsidR="009B5B09">
        <w:rPr>
          <w:rFonts w:eastAsia="MS PGothic"/>
          <w:szCs w:val="20"/>
        </w:rPr>
        <w:t xml:space="preserve">and </w:t>
      </w:r>
      <w:r w:rsidR="009B5B09" w:rsidRPr="00B37230">
        <w:rPr>
          <w:rFonts w:eastAsia="MS PGothic"/>
          <w:szCs w:val="20"/>
        </w:rPr>
        <w:t>how to generate the distribution of data</w:t>
      </w:r>
      <w:r w:rsidR="009B5B09">
        <w:rPr>
          <w:rFonts w:eastAsia="MS PGothic"/>
          <w:szCs w:val="20"/>
        </w:rPr>
        <w:t xml:space="preserve"> (e.g., </w:t>
      </w:r>
      <w:r w:rsidR="000200F9">
        <w:rPr>
          <w:rFonts w:eastAsia="MS PGothic"/>
          <w:szCs w:val="20"/>
        </w:rPr>
        <w:t>the distribution of SGCS/NMSE for monitored samples</w:t>
      </w:r>
      <w:r w:rsidR="009B5B09">
        <w:rPr>
          <w:rFonts w:eastAsia="MS PGothic"/>
          <w:szCs w:val="20"/>
        </w:rPr>
        <w:t xml:space="preserve">?) </w:t>
      </w:r>
      <w:r>
        <w:rPr>
          <w:rFonts w:eastAsia="MS PGothic"/>
          <w:szCs w:val="20"/>
        </w:rPr>
        <w:t xml:space="preserve">should be </w:t>
      </w:r>
      <w:r>
        <w:rPr>
          <w:rFonts w:eastAsiaTheme="minorEastAsia"/>
        </w:rPr>
        <w:t xml:space="preserve">evaluated at 9.2.2.1 before further </w:t>
      </w:r>
      <w:r w:rsidR="00674751">
        <w:rPr>
          <w:rFonts w:eastAsiaTheme="minorEastAsia"/>
        </w:rPr>
        <w:t>discussing their spec impact</w:t>
      </w:r>
      <w:r w:rsidR="00B17CE6">
        <w:rPr>
          <w:rFonts w:eastAsiaTheme="minorEastAsia"/>
        </w:rPr>
        <w:t>s</w:t>
      </w:r>
      <w:r w:rsidR="00674751">
        <w:rPr>
          <w:rFonts w:eastAsiaTheme="minorEastAsia"/>
        </w:rPr>
        <w:t xml:space="preserve"> </w:t>
      </w:r>
      <w:r>
        <w:rPr>
          <w:rFonts w:eastAsiaTheme="minorEastAsia"/>
        </w:rPr>
        <w:t xml:space="preserve">at 9.2.2.2. </w:t>
      </w:r>
    </w:p>
    <w:p w14:paraId="6DDA01F2" w14:textId="0F97E399" w:rsidR="008B7658" w:rsidRDefault="00323EF1" w:rsidP="00B37230">
      <w:pPr>
        <w:spacing w:before="120"/>
      </w:pPr>
      <w:r w:rsidRPr="00323EF1">
        <w:rPr>
          <w:rFonts w:eastAsiaTheme="minorEastAsia"/>
        </w:rPr>
        <w:t>In theory</w:t>
      </w:r>
      <w:r>
        <w:rPr>
          <w:rFonts w:eastAsiaTheme="minorEastAsia"/>
        </w:rPr>
        <w:t xml:space="preserve">, </w:t>
      </w:r>
      <w:r w:rsidR="00AB189E">
        <w:rPr>
          <w:rFonts w:eastAsiaTheme="minorEastAsia"/>
        </w:rPr>
        <w:t xml:space="preserve">the distribution of input data </w:t>
      </w:r>
      <w:r w:rsidR="009466BE">
        <w:rPr>
          <w:rFonts w:eastAsiaTheme="minorEastAsia"/>
        </w:rPr>
        <w:t xml:space="preserve">would </w:t>
      </w:r>
      <w:r w:rsidR="00AB189E">
        <w:rPr>
          <w:rFonts w:eastAsiaTheme="minorEastAsia"/>
        </w:rPr>
        <w:t>impact the performance of AI/ML models</w:t>
      </w:r>
      <w:r w:rsidR="009466BE">
        <w:rPr>
          <w:rFonts w:eastAsiaTheme="minorEastAsia"/>
        </w:rPr>
        <w:t xml:space="preserve">, which can be used </w:t>
      </w:r>
      <w:r w:rsidR="00664EA1">
        <w:rPr>
          <w:rFonts w:eastAsiaTheme="minorEastAsia"/>
        </w:rPr>
        <w:t>as an assistance information</w:t>
      </w:r>
      <w:r w:rsidR="00860B35">
        <w:rPr>
          <w:rFonts w:eastAsiaTheme="minorEastAsia"/>
        </w:rPr>
        <w:t xml:space="preserve"> (but not standalone)</w:t>
      </w:r>
      <w:r w:rsidR="00664EA1">
        <w:rPr>
          <w:rFonts w:eastAsiaTheme="minorEastAsia"/>
        </w:rPr>
        <w:t xml:space="preserve"> for model switching</w:t>
      </w:r>
      <w:r w:rsidR="00AB189E">
        <w:rPr>
          <w:rFonts w:eastAsiaTheme="minorEastAsia"/>
        </w:rPr>
        <w:t xml:space="preserve">. If distribution of </w:t>
      </w:r>
      <w:r w:rsidR="00103111">
        <w:rPr>
          <w:rFonts w:eastAsiaTheme="minorEastAsia"/>
        </w:rPr>
        <w:t xml:space="preserve">monitored </w:t>
      </w:r>
      <w:r w:rsidR="00AB189E">
        <w:rPr>
          <w:rFonts w:eastAsiaTheme="minorEastAsia"/>
        </w:rPr>
        <w:t xml:space="preserve">input data is </w:t>
      </w:r>
      <w:r w:rsidR="00AB189E" w:rsidRPr="00AB189E">
        <w:rPr>
          <w:rFonts w:eastAsiaTheme="minorEastAsia"/>
        </w:rPr>
        <w:t>very different</w:t>
      </w:r>
      <w:r w:rsidR="00AB189E">
        <w:rPr>
          <w:rFonts w:eastAsiaTheme="minorEastAsia"/>
        </w:rPr>
        <w:t xml:space="preserve"> from the distribution of training data, </w:t>
      </w:r>
      <w:r w:rsidR="00D87EB1">
        <w:rPr>
          <w:rFonts w:eastAsiaTheme="minorEastAsia"/>
        </w:rPr>
        <w:t xml:space="preserve">it means unseen data is taken for inference, which may result in degraded inference </w:t>
      </w:r>
      <w:r w:rsidR="00AB189E">
        <w:rPr>
          <w:rFonts w:eastAsiaTheme="minorEastAsia"/>
        </w:rPr>
        <w:t>performance.</w:t>
      </w:r>
      <w:r w:rsidR="00192D00">
        <w:rPr>
          <w:rFonts w:eastAsiaTheme="minorEastAsia"/>
        </w:rPr>
        <w:t xml:space="preserve"> </w:t>
      </w:r>
      <w:r w:rsidR="009D696E">
        <w:rPr>
          <w:rFonts w:eastAsiaTheme="minorEastAsia"/>
        </w:rPr>
        <w:t>If the</w:t>
      </w:r>
      <w:r w:rsidR="009D696E" w:rsidRPr="009D696E">
        <w:rPr>
          <w:rFonts w:eastAsiaTheme="minorEastAsia"/>
        </w:rPr>
        <w:t xml:space="preserve"> </w:t>
      </w:r>
      <w:r w:rsidR="009D696E">
        <w:rPr>
          <w:rFonts w:eastAsiaTheme="minorEastAsia"/>
        </w:rPr>
        <w:t xml:space="preserve">distribution of input data is to be further studied, </w:t>
      </w:r>
      <w:r w:rsidR="00167FF9">
        <w:rPr>
          <w:rFonts w:eastAsiaTheme="minorEastAsia"/>
        </w:rPr>
        <w:t xml:space="preserve">as a starting point, </w:t>
      </w:r>
      <w:r w:rsidR="009D696E">
        <w:rPr>
          <w:rFonts w:eastAsiaTheme="minorEastAsia"/>
        </w:rPr>
        <w:t>t</w:t>
      </w:r>
      <w:r w:rsidR="003C7ABC">
        <w:rPr>
          <w:rFonts w:eastAsiaTheme="minorEastAsia"/>
        </w:rPr>
        <w:t xml:space="preserve">he </w:t>
      </w:r>
      <w:r w:rsidR="008C104F" w:rsidRPr="00B37230">
        <w:rPr>
          <w:rFonts w:eastAsiaTheme="minorEastAsia"/>
        </w:rPr>
        <w:t>probability distribution function (</w:t>
      </w:r>
      <w:r w:rsidR="003C7ABC">
        <w:rPr>
          <w:rFonts w:eastAsiaTheme="minorEastAsia"/>
        </w:rPr>
        <w:t>PDF</w:t>
      </w:r>
      <w:r w:rsidR="008C104F">
        <w:rPr>
          <w:rFonts w:eastAsiaTheme="minorEastAsia"/>
        </w:rPr>
        <w:t>)</w:t>
      </w:r>
      <w:r w:rsidR="003C7ABC">
        <w:rPr>
          <w:rFonts w:eastAsiaTheme="minorEastAsia"/>
        </w:rPr>
        <w:t xml:space="preserve"> or </w:t>
      </w:r>
      <w:r w:rsidR="003C7ABC" w:rsidRPr="00B37230">
        <w:rPr>
          <w:rFonts w:eastAsiaTheme="minorEastAsia"/>
        </w:rPr>
        <w:t>ce</w:t>
      </w:r>
      <w:r w:rsidR="003C7ABC">
        <w:t xml:space="preserve">ntroids of input samples </w:t>
      </w:r>
      <w:r w:rsidR="00443173">
        <w:t xml:space="preserve">may </w:t>
      </w:r>
      <w:r w:rsidR="003C7ABC">
        <w:t xml:space="preserve">be used to represent the </w:t>
      </w:r>
      <w:r w:rsidR="003C7ABC">
        <w:rPr>
          <w:rFonts w:eastAsiaTheme="minorEastAsia"/>
        </w:rPr>
        <w:t xml:space="preserve">distribution of </w:t>
      </w:r>
      <w:r w:rsidR="001264AA">
        <w:rPr>
          <w:rFonts w:eastAsiaTheme="minorEastAsia"/>
        </w:rPr>
        <w:t>monitored</w:t>
      </w:r>
      <w:r w:rsidR="00A93139">
        <w:rPr>
          <w:rFonts w:eastAsiaTheme="minorEastAsia"/>
        </w:rPr>
        <w:t xml:space="preserve"> input</w:t>
      </w:r>
      <w:r w:rsidR="001264AA">
        <w:rPr>
          <w:rFonts w:eastAsiaTheme="minorEastAsia"/>
        </w:rPr>
        <w:t xml:space="preserve"> </w:t>
      </w:r>
      <w:r w:rsidR="003C7ABC">
        <w:rPr>
          <w:rFonts w:eastAsiaTheme="minorEastAsia"/>
        </w:rPr>
        <w:t xml:space="preserve">data and training data. </w:t>
      </w:r>
      <w:r w:rsidR="003C7ABC">
        <w:t xml:space="preserve">The difference of PDF or centroids between input data and training data could be used to represent </w:t>
      </w:r>
      <w:r w:rsidR="00167FF9">
        <w:t xml:space="preserve">the </w:t>
      </w:r>
      <w:r w:rsidR="003C7ABC" w:rsidRPr="008F7478">
        <w:rPr>
          <w:rFonts w:eastAsia="MS PGothic"/>
          <w:szCs w:val="20"/>
        </w:rPr>
        <w:t>data drift</w:t>
      </w:r>
      <w:r w:rsidR="00167FF9">
        <w:rPr>
          <w:rFonts w:eastAsia="MS PGothic"/>
          <w:szCs w:val="20"/>
        </w:rPr>
        <w:t xml:space="preserve"> or </w:t>
      </w:r>
      <w:r w:rsidR="00167FF9">
        <w:t>out-of-distribution</w:t>
      </w:r>
      <w:r w:rsidR="003C7ABC">
        <w:t xml:space="preserve">. For example, for a single input sample, the distance (e.g., </w:t>
      </w:r>
      <w:r w:rsidR="003C7ABC" w:rsidRPr="00224C30">
        <w:t>Euclidean</w:t>
      </w:r>
      <w:r w:rsidR="003C7ABC">
        <w:t xml:space="preserve"> distance, Cosine similarity) between this sample and the training data centroids could be used for out-of-distribution detection. </w:t>
      </w:r>
      <w:r w:rsidR="00D26CF7">
        <w:t xml:space="preserve">As another example, for </w:t>
      </w:r>
      <w:r w:rsidR="003C7ABC">
        <w:t xml:space="preserve">a group of input samples, </w:t>
      </w:r>
      <w:r w:rsidR="00D26CF7">
        <w:t>the</w:t>
      </w:r>
      <w:r w:rsidR="003C7ABC" w:rsidRPr="00451ECD">
        <w:t xml:space="preserve"> divergence</w:t>
      </w:r>
      <w:r w:rsidR="003C7ABC">
        <w:t xml:space="preserve"> between the input data PDF and the training data PDF could be used </w:t>
      </w:r>
      <w:r w:rsidR="003A380F">
        <w:t xml:space="preserve">to calculate </w:t>
      </w:r>
      <w:r w:rsidR="003A380F" w:rsidRPr="008F7478">
        <w:rPr>
          <w:rFonts w:eastAsia="MS PGothic"/>
          <w:szCs w:val="20"/>
        </w:rPr>
        <w:t>data drift</w:t>
      </w:r>
      <w:r w:rsidR="003C7ABC">
        <w:t>.</w:t>
      </w:r>
    </w:p>
    <w:p w14:paraId="1A7FBF4D" w14:textId="51032A90" w:rsidR="003C7ABC" w:rsidRPr="00DE127C" w:rsidDel="00E348B8" w:rsidRDefault="008B7658" w:rsidP="00B37230">
      <w:pPr>
        <w:spacing w:before="120"/>
        <w:rPr>
          <w:lang w:val="en-GB"/>
        </w:rPr>
      </w:pPr>
      <w:r>
        <w:t xml:space="preserve">For the </w:t>
      </w:r>
      <w:r w:rsidR="003C7ABC">
        <w:rPr>
          <w:rFonts w:eastAsiaTheme="minorEastAsia"/>
        </w:rPr>
        <w:t>distribution of output data</w:t>
      </w:r>
      <w:r>
        <w:rPr>
          <w:rFonts w:eastAsiaTheme="minorEastAsia"/>
        </w:rPr>
        <w:t>, in contrast, it</w:t>
      </w:r>
      <w:r w:rsidR="003C7ABC">
        <w:rPr>
          <w:rFonts w:eastAsiaTheme="minorEastAsia"/>
        </w:rPr>
        <w:t xml:space="preserve"> </w:t>
      </w:r>
      <w:r w:rsidR="004D4525">
        <w:rPr>
          <w:rFonts w:eastAsiaTheme="minorEastAsia"/>
        </w:rPr>
        <w:t xml:space="preserve">is rather a result of </w:t>
      </w:r>
      <w:r w:rsidR="00DE127C">
        <w:rPr>
          <w:rFonts w:eastAsiaTheme="minorEastAsia"/>
        </w:rPr>
        <w:t>AI/ML models</w:t>
      </w:r>
      <w:r w:rsidR="004D4525">
        <w:rPr>
          <w:rFonts w:eastAsiaTheme="minorEastAsia"/>
        </w:rPr>
        <w:t xml:space="preserve"> than the reason of what impacts the AI/ML model</w:t>
      </w:r>
      <w:r w:rsidR="00DE127C">
        <w:rPr>
          <w:rFonts w:eastAsiaTheme="minorEastAsia"/>
        </w:rPr>
        <w:t xml:space="preserve">, </w:t>
      </w:r>
      <w:r w:rsidR="004D4525">
        <w:rPr>
          <w:rFonts w:eastAsiaTheme="minorEastAsia"/>
        </w:rPr>
        <w:t>e.g., for biased input data, the output may still</w:t>
      </w:r>
      <w:r w:rsidR="00767CF7">
        <w:rPr>
          <w:rFonts w:eastAsiaTheme="minorEastAsia"/>
        </w:rPr>
        <w:t xml:space="preserve"> have similar distribution as </w:t>
      </w:r>
      <w:r w:rsidR="00E81193">
        <w:rPr>
          <w:rFonts w:eastAsiaTheme="minorEastAsia"/>
        </w:rPr>
        <w:t>unbiased input data</w:t>
      </w:r>
      <w:r w:rsidR="004D4525">
        <w:rPr>
          <w:rFonts w:eastAsiaTheme="minorEastAsia"/>
        </w:rPr>
        <w:t xml:space="preserve"> after the AI/ML inference</w:t>
      </w:r>
      <w:r w:rsidR="007D7823">
        <w:rPr>
          <w:rFonts w:eastAsiaTheme="minorEastAsia"/>
        </w:rPr>
        <w:t xml:space="preserve"> (as the AI/ML has not learnt the feature of the </w:t>
      </w:r>
      <w:r w:rsidR="002F667F">
        <w:rPr>
          <w:rFonts w:eastAsiaTheme="minorEastAsia"/>
        </w:rPr>
        <w:t>biased/</w:t>
      </w:r>
      <w:r w:rsidR="007D7823">
        <w:rPr>
          <w:rFonts w:eastAsiaTheme="minorEastAsia"/>
        </w:rPr>
        <w:t>unseen input data)</w:t>
      </w:r>
      <w:r w:rsidR="004D4525">
        <w:rPr>
          <w:rFonts w:eastAsiaTheme="minorEastAsia"/>
        </w:rPr>
        <w:t xml:space="preserve">, thus </w:t>
      </w:r>
      <w:r w:rsidR="00DE127C" w:rsidRPr="00DE127C">
        <w:rPr>
          <w:rFonts w:eastAsiaTheme="minorEastAsia"/>
        </w:rPr>
        <w:t xml:space="preserve">the failure of </w:t>
      </w:r>
      <w:r w:rsidR="000B52BB">
        <w:rPr>
          <w:rFonts w:eastAsiaTheme="minorEastAsia"/>
        </w:rPr>
        <w:t xml:space="preserve">the </w:t>
      </w:r>
      <w:r w:rsidR="00DE127C" w:rsidRPr="00DE127C">
        <w:rPr>
          <w:rFonts w:eastAsiaTheme="minorEastAsia"/>
        </w:rPr>
        <w:t xml:space="preserve">AI/ML model may </w:t>
      </w:r>
      <w:r w:rsidR="004D4525">
        <w:rPr>
          <w:rFonts w:eastAsiaTheme="minorEastAsia"/>
        </w:rPr>
        <w:t>hardly</w:t>
      </w:r>
      <w:r w:rsidR="004D4525" w:rsidRPr="00DE127C">
        <w:rPr>
          <w:rFonts w:eastAsiaTheme="minorEastAsia"/>
        </w:rPr>
        <w:t xml:space="preserve"> </w:t>
      </w:r>
      <w:r w:rsidR="00DE127C" w:rsidRPr="00DE127C">
        <w:rPr>
          <w:rFonts w:eastAsiaTheme="minorEastAsia"/>
        </w:rPr>
        <w:t>be reflected by the output drift.</w:t>
      </w:r>
    </w:p>
    <w:p w14:paraId="7EBE4636" w14:textId="34406C29" w:rsidR="000B6D2E" w:rsidRDefault="000B6D2E" w:rsidP="000B6D2E">
      <w:pPr>
        <w:rPr>
          <w:b/>
          <w:i/>
          <w:lang w:eastAsia="zh-CN"/>
        </w:rPr>
      </w:pPr>
      <w:r w:rsidRPr="002F0DAB">
        <w:rPr>
          <w:b/>
          <w:i/>
          <w:lang w:eastAsia="zh-CN"/>
        </w:rPr>
        <w:t xml:space="preserve">Proposal </w:t>
      </w:r>
      <w:r w:rsidR="00AA75CA">
        <w:rPr>
          <w:b/>
          <w:i/>
          <w:lang w:eastAsia="zh-CN"/>
        </w:rPr>
        <w:t>19</w:t>
      </w:r>
      <w:r w:rsidRPr="002F0DAB">
        <w:rPr>
          <w:rFonts w:hint="eastAsia"/>
          <w:b/>
          <w:i/>
          <w:lang w:eastAsia="zh-CN"/>
        </w:rPr>
        <w:t>:</w:t>
      </w:r>
      <w:r w:rsidRPr="002F0DAB">
        <w:rPr>
          <w:b/>
          <w:i/>
          <w:lang w:eastAsia="zh-CN"/>
        </w:rPr>
        <w:t xml:space="preserve"> </w:t>
      </w:r>
      <w:r w:rsidR="00171550" w:rsidRPr="00171550">
        <w:rPr>
          <w:b/>
          <w:i/>
          <w:lang w:eastAsia="zh-CN"/>
        </w:rPr>
        <w:t>In CSI compression using two-sided model use case, potential specification impact for input distribution-based or output distribution-based monitoring will be further discussed after initial eva</w:t>
      </w:r>
      <w:r w:rsidR="00171550">
        <w:rPr>
          <w:b/>
          <w:i/>
          <w:lang w:eastAsia="zh-CN"/>
        </w:rPr>
        <w:t>luation is performed in 9.2.2.1</w:t>
      </w:r>
      <w:r>
        <w:rPr>
          <w:b/>
          <w:i/>
          <w:lang w:eastAsia="zh-CN"/>
        </w:rPr>
        <w:t>.</w:t>
      </w:r>
    </w:p>
    <w:p w14:paraId="2745A55E" w14:textId="268223CF" w:rsidR="0030546B" w:rsidRDefault="0030546B" w:rsidP="0030546B">
      <w:pPr>
        <w:rPr>
          <w:b/>
          <w:bCs/>
          <w:i/>
          <w:lang w:eastAsia="zh-CN"/>
        </w:rPr>
      </w:pPr>
      <w:r>
        <w:rPr>
          <w:b/>
          <w:bCs/>
          <w:i/>
          <w:lang w:eastAsia="zh-CN"/>
        </w:rPr>
        <w:t xml:space="preserve">Observation </w:t>
      </w:r>
      <w:r w:rsidR="00AA75CA">
        <w:rPr>
          <w:b/>
          <w:bCs/>
          <w:i/>
          <w:lang w:eastAsia="zh-CN"/>
        </w:rPr>
        <w:t>10</w:t>
      </w:r>
      <w:r w:rsidRPr="00B024C7">
        <w:rPr>
          <w:b/>
          <w:bCs/>
          <w:i/>
          <w:lang w:eastAsia="zh-CN"/>
        </w:rPr>
        <w:t>:</w:t>
      </w:r>
      <w:r>
        <w:rPr>
          <w:b/>
          <w:bCs/>
          <w:i/>
          <w:lang w:eastAsia="zh-CN"/>
        </w:rPr>
        <w:t xml:space="preserve"> </w:t>
      </w:r>
      <w:r w:rsidR="004C3EB0">
        <w:rPr>
          <w:b/>
          <w:bCs/>
          <w:i/>
          <w:lang w:eastAsia="zh-CN"/>
        </w:rPr>
        <w:t>If monitoring of in</w:t>
      </w:r>
      <w:r w:rsidR="004C3EB0" w:rsidRPr="0030546B">
        <w:rPr>
          <w:b/>
          <w:bCs/>
          <w:i/>
          <w:lang w:eastAsia="zh-CN"/>
        </w:rPr>
        <w:t>put data drift</w:t>
      </w:r>
      <w:r w:rsidR="004C3EB0">
        <w:rPr>
          <w:b/>
          <w:bCs/>
          <w:i/>
          <w:lang w:eastAsia="zh-CN"/>
        </w:rPr>
        <w:t xml:space="preserve"> is to be further studied, t</w:t>
      </w:r>
      <w:r>
        <w:rPr>
          <w:b/>
          <w:bCs/>
          <w:i/>
          <w:lang w:eastAsia="zh-CN"/>
        </w:rPr>
        <w:t xml:space="preserve">he </w:t>
      </w:r>
      <w:r>
        <w:rPr>
          <w:b/>
          <w:i/>
          <w:lang w:eastAsia="zh-CN"/>
        </w:rPr>
        <w:t xml:space="preserve">data drift or out-of-distribution can be reflected by </w:t>
      </w:r>
      <w:r w:rsidR="009466BE" w:rsidRPr="00451ECD">
        <w:rPr>
          <w:b/>
          <w:i/>
          <w:lang w:eastAsia="zh-CN"/>
        </w:rPr>
        <w:t>probabil</w:t>
      </w:r>
      <w:r w:rsidR="009466BE">
        <w:rPr>
          <w:b/>
          <w:i/>
          <w:lang w:eastAsia="zh-CN"/>
        </w:rPr>
        <w:t>ity</w:t>
      </w:r>
      <w:r w:rsidR="009466BE" w:rsidRPr="00451ECD">
        <w:rPr>
          <w:b/>
          <w:i/>
          <w:lang w:eastAsia="zh-CN"/>
        </w:rPr>
        <w:t xml:space="preserve"> </w:t>
      </w:r>
      <w:r w:rsidRPr="00451ECD">
        <w:rPr>
          <w:b/>
          <w:i/>
          <w:lang w:eastAsia="zh-CN"/>
        </w:rPr>
        <w:t xml:space="preserve">distribution function (PDF) or </w:t>
      </w:r>
      <w:r w:rsidRPr="00170687">
        <w:rPr>
          <w:b/>
          <w:i/>
          <w:lang w:eastAsia="zh-CN"/>
        </w:rPr>
        <w:t xml:space="preserve">centroids </w:t>
      </w:r>
      <w:r w:rsidR="00362D47">
        <w:rPr>
          <w:b/>
          <w:i/>
          <w:lang w:eastAsia="zh-CN"/>
        </w:rPr>
        <w:t xml:space="preserve">between </w:t>
      </w:r>
      <w:r w:rsidR="0084020A">
        <w:rPr>
          <w:b/>
          <w:i/>
          <w:lang w:eastAsia="zh-CN"/>
        </w:rPr>
        <w:t xml:space="preserve">monitored </w:t>
      </w:r>
      <w:r>
        <w:rPr>
          <w:b/>
          <w:i/>
          <w:lang w:eastAsia="zh-CN"/>
        </w:rPr>
        <w:t>input data and training data</w:t>
      </w:r>
      <w:r w:rsidRPr="0030546B">
        <w:rPr>
          <w:b/>
          <w:bCs/>
          <w:i/>
          <w:lang w:eastAsia="zh-CN"/>
        </w:rPr>
        <w:t>.</w:t>
      </w:r>
    </w:p>
    <w:p w14:paraId="0C45CB7A" w14:textId="69A4778A" w:rsidR="00AE151F" w:rsidRDefault="00AE151F" w:rsidP="0030546B">
      <w:pPr>
        <w:rPr>
          <w:b/>
          <w:bCs/>
          <w:i/>
          <w:lang w:eastAsia="zh-CN"/>
        </w:rPr>
      </w:pPr>
      <w:r>
        <w:rPr>
          <w:b/>
          <w:bCs/>
          <w:i/>
          <w:lang w:eastAsia="zh-CN"/>
        </w:rPr>
        <w:t xml:space="preserve">Observation </w:t>
      </w:r>
      <w:r w:rsidR="00AA75CA">
        <w:rPr>
          <w:b/>
          <w:bCs/>
          <w:i/>
          <w:lang w:eastAsia="zh-CN"/>
        </w:rPr>
        <w:t>11</w:t>
      </w:r>
      <w:r w:rsidRPr="00B024C7">
        <w:rPr>
          <w:b/>
          <w:bCs/>
          <w:i/>
          <w:lang w:eastAsia="zh-CN"/>
        </w:rPr>
        <w:t>:</w:t>
      </w:r>
      <w:r>
        <w:rPr>
          <w:b/>
          <w:bCs/>
          <w:i/>
          <w:lang w:eastAsia="zh-CN"/>
        </w:rPr>
        <w:t xml:space="preserve"> </w:t>
      </w:r>
      <w:r w:rsidRPr="0030546B">
        <w:rPr>
          <w:b/>
          <w:bCs/>
          <w:i/>
          <w:lang w:eastAsia="zh-CN"/>
        </w:rPr>
        <w:t>Motivation for output data drift is not clear, since the failure of AI/ML model may not be reflected by the output drift.</w:t>
      </w:r>
    </w:p>
    <w:p w14:paraId="770308B8" w14:textId="076D8FCB" w:rsidR="007526DF" w:rsidRPr="00003A88" w:rsidRDefault="007526DF" w:rsidP="00122423">
      <w:pPr>
        <w:spacing w:before="120"/>
        <w:rPr>
          <w:rFonts w:eastAsia="MS PGothic"/>
          <w:b/>
          <w:szCs w:val="20"/>
          <w:u w:val="single"/>
        </w:rPr>
      </w:pPr>
      <w:r w:rsidRPr="00003A88">
        <w:rPr>
          <w:rFonts w:eastAsia="MS PGothic"/>
          <w:b/>
          <w:szCs w:val="20"/>
          <w:u w:val="single"/>
        </w:rPr>
        <w:lastRenderedPageBreak/>
        <w:t>Eventual KPI</w:t>
      </w:r>
    </w:p>
    <w:p w14:paraId="75E79FB3" w14:textId="73A64E0B" w:rsidR="00CD60C1" w:rsidRDefault="00CD60C1" w:rsidP="00122423">
      <w:pPr>
        <w:rPr>
          <w:rFonts w:eastAsiaTheme="minorEastAsia"/>
        </w:rPr>
      </w:pPr>
      <w:r>
        <w:rPr>
          <w:rFonts w:eastAsiaTheme="minorEastAsia"/>
        </w:rPr>
        <w:t xml:space="preserve">For the Network side monitoring, how to remove the impacts of other factors other than the model performance is up to the Network implementation, e.g., gNB can schedule two PDSCHs under the same MU </w:t>
      </w:r>
      <w:r w:rsidRPr="00122423">
        <w:rPr>
          <w:rFonts w:eastAsia="MS PGothic"/>
          <w:szCs w:val="20"/>
        </w:rPr>
        <w:t>pairing</w:t>
      </w:r>
      <w:r>
        <w:rPr>
          <w:rFonts w:eastAsiaTheme="minorEastAsia"/>
        </w:rPr>
        <w:t xml:space="preserve">/resource assignment/MCS mechanism but one </w:t>
      </w:r>
      <w:r w:rsidR="0009366A">
        <w:rPr>
          <w:rFonts w:eastAsiaTheme="minorEastAsia"/>
        </w:rPr>
        <w:t xml:space="preserve">applied </w:t>
      </w:r>
      <w:r>
        <w:rPr>
          <w:rFonts w:eastAsiaTheme="minorEastAsia"/>
        </w:rPr>
        <w:t>with</w:t>
      </w:r>
      <w:r w:rsidR="0009366A">
        <w:rPr>
          <w:rFonts w:eastAsiaTheme="minorEastAsia"/>
        </w:rPr>
        <w:t xml:space="preserve"> the precoder from</w:t>
      </w:r>
      <w:r>
        <w:rPr>
          <w:rFonts w:eastAsiaTheme="minorEastAsia"/>
        </w:rPr>
        <w:t xml:space="preserve"> AI/ML-based CSI compression while the other </w:t>
      </w:r>
      <w:r w:rsidRPr="00122423">
        <w:rPr>
          <w:lang w:eastAsia="zh-CN"/>
        </w:rPr>
        <w:t>with</w:t>
      </w:r>
      <w:r w:rsidR="0009366A" w:rsidRPr="0009366A">
        <w:rPr>
          <w:rFonts w:eastAsiaTheme="minorEastAsia"/>
        </w:rPr>
        <w:t xml:space="preserve"> </w:t>
      </w:r>
      <w:r w:rsidR="0009366A">
        <w:rPr>
          <w:rFonts w:eastAsiaTheme="minorEastAsia"/>
        </w:rPr>
        <w:t>the precoder from</w:t>
      </w:r>
      <w:r>
        <w:rPr>
          <w:rFonts w:eastAsiaTheme="minorEastAsia"/>
        </w:rPr>
        <w:t xml:space="preserve"> non-AI/ML-based CSI compression (e.g., Type II CB) for </w:t>
      </w:r>
      <w:r w:rsidR="005845B7">
        <w:rPr>
          <w:rFonts w:eastAsiaTheme="minorEastAsia"/>
        </w:rPr>
        <w:t xml:space="preserve">performance </w:t>
      </w:r>
      <w:r>
        <w:rPr>
          <w:rFonts w:eastAsiaTheme="minorEastAsia"/>
        </w:rPr>
        <w:t xml:space="preserve">comparison. For the UE side monitoring, on the other hand, it may be needed to study some spec impact on whether/how to indicate UE with the two scheduled PDSCHs with different CSI compression schemes, by assuming that the UE side </w:t>
      </w:r>
      <w:r w:rsidR="003F4940">
        <w:rPr>
          <w:rFonts w:eastAsiaTheme="minorEastAsia"/>
        </w:rPr>
        <w:t>may</w:t>
      </w:r>
      <w:r>
        <w:rPr>
          <w:rFonts w:eastAsiaTheme="minorEastAsia"/>
        </w:rPr>
        <w:t xml:space="preserve"> also</w:t>
      </w:r>
      <w:r w:rsidR="003F4940">
        <w:rPr>
          <w:rFonts w:eastAsiaTheme="minorEastAsia"/>
        </w:rPr>
        <w:t xml:space="preserve"> need to</w:t>
      </w:r>
      <w:r>
        <w:rPr>
          <w:rFonts w:eastAsiaTheme="minorEastAsia"/>
        </w:rPr>
        <w:t xml:space="preserve"> perform the performance monitoring in terms of eventual throughput. E.g., </w:t>
      </w:r>
      <w:r w:rsidR="00350873">
        <w:rPr>
          <w:rFonts w:eastAsiaTheme="minorEastAsia"/>
        </w:rPr>
        <w:t>as</w:t>
      </w:r>
      <w:r>
        <w:rPr>
          <w:rFonts w:eastAsiaTheme="minorEastAsia"/>
        </w:rPr>
        <w:t xml:space="preserve"> the UE is not aware of the how the precoders are generated for the PDSCH transmission</w:t>
      </w:r>
      <w:r w:rsidR="00172B9F">
        <w:rPr>
          <w:rFonts w:eastAsiaTheme="minorEastAsia"/>
        </w:rPr>
        <w:t xml:space="preserve"> which is gNB implementation</w:t>
      </w:r>
      <w:r>
        <w:rPr>
          <w:rFonts w:eastAsiaTheme="minorEastAsia"/>
        </w:rPr>
        <w:t>, it cannot distinguish the PDSCH corresponding to AI/ML-based CSI and the PDSCH corresponding to non-AI/ML-based CSI</w:t>
      </w:r>
      <w:r w:rsidR="00350873">
        <w:rPr>
          <w:rFonts w:eastAsiaTheme="minorEastAsia"/>
        </w:rPr>
        <w:t xml:space="preserve"> </w:t>
      </w:r>
      <w:r w:rsidR="00E56535">
        <w:rPr>
          <w:rFonts w:eastAsiaTheme="minorEastAsia"/>
        </w:rPr>
        <w:t>under the legacy framework</w:t>
      </w:r>
      <w:r>
        <w:rPr>
          <w:rFonts w:eastAsiaTheme="minorEastAsia"/>
        </w:rPr>
        <w:t xml:space="preserve">. The details are elaborated in Section </w:t>
      </w:r>
      <w:r w:rsidR="006533C2">
        <w:rPr>
          <w:rFonts w:eastAsiaTheme="minorEastAsia"/>
        </w:rPr>
        <w:t>3</w:t>
      </w:r>
      <w:r>
        <w:rPr>
          <w:rFonts w:eastAsiaTheme="minorEastAsia"/>
        </w:rPr>
        <w:t>.</w:t>
      </w:r>
      <w:r w:rsidR="00B32F2D">
        <w:rPr>
          <w:rFonts w:eastAsiaTheme="minorEastAsia"/>
        </w:rPr>
        <w:t>5</w:t>
      </w:r>
      <w:r>
        <w:rPr>
          <w:rFonts w:eastAsiaTheme="minorEastAsia"/>
        </w:rPr>
        <w:t>.</w:t>
      </w:r>
      <w:r w:rsidR="00A91489">
        <w:rPr>
          <w:rFonts w:eastAsiaTheme="minorEastAsia"/>
        </w:rPr>
        <w:t>3</w:t>
      </w:r>
      <w:r>
        <w:rPr>
          <w:rFonts w:eastAsiaTheme="minorEastAsia"/>
        </w:rPr>
        <w:t>.</w:t>
      </w:r>
    </w:p>
    <w:p w14:paraId="0D43051D" w14:textId="658AE3F0" w:rsidR="00226E20" w:rsidRDefault="003A20C1" w:rsidP="003043DC">
      <w:pPr>
        <w:spacing w:before="120"/>
        <w:rPr>
          <w:b/>
          <w:bCs/>
          <w:i/>
          <w:lang w:eastAsia="zh-CN"/>
        </w:rPr>
      </w:pPr>
      <w:r>
        <w:rPr>
          <w:b/>
          <w:bCs/>
          <w:i/>
          <w:lang w:eastAsia="zh-CN"/>
        </w:rPr>
        <w:t xml:space="preserve">Observation </w:t>
      </w:r>
      <w:r w:rsidR="00AA75CA">
        <w:rPr>
          <w:b/>
          <w:bCs/>
          <w:i/>
          <w:lang w:eastAsia="zh-CN"/>
        </w:rPr>
        <w:t>12</w:t>
      </w:r>
      <w:r w:rsidRPr="00B024C7">
        <w:rPr>
          <w:b/>
          <w:bCs/>
          <w:i/>
          <w:lang w:eastAsia="zh-CN"/>
        </w:rPr>
        <w:t>:</w:t>
      </w:r>
      <w:r>
        <w:rPr>
          <w:b/>
          <w:bCs/>
          <w:i/>
          <w:lang w:eastAsia="zh-CN"/>
        </w:rPr>
        <w:t xml:space="preserve"> </w:t>
      </w:r>
      <w:r w:rsidRPr="003043DC">
        <w:rPr>
          <w:b/>
          <w:bCs/>
          <w:i/>
          <w:lang w:eastAsia="zh-CN"/>
        </w:rPr>
        <w:t xml:space="preserve">In CSI compression, if eventual KPI is adopted as monitoring metric, </w:t>
      </w:r>
      <w:r>
        <w:rPr>
          <w:b/>
          <w:bCs/>
          <w:i/>
          <w:lang w:eastAsia="zh-CN"/>
        </w:rPr>
        <w:t xml:space="preserve">the potential spec impact for </w:t>
      </w:r>
      <w:r w:rsidR="004A7E58" w:rsidRPr="003043DC">
        <w:rPr>
          <w:b/>
          <w:bCs/>
          <w:i/>
          <w:lang w:eastAsia="zh-CN"/>
        </w:rPr>
        <w:t>methods of removing the impacts of other factors other than model performance</w:t>
      </w:r>
    </w:p>
    <w:p w14:paraId="186A8159" w14:textId="05AD75DA" w:rsidR="00226E20" w:rsidRPr="00003A88" w:rsidRDefault="00003A88" w:rsidP="00003A88">
      <w:pPr>
        <w:pStyle w:val="af0"/>
        <w:numPr>
          <w:ilvl w:val="0"/>
          <w:numId w:val="5"/>
        </w:numPr>
        <w:spacing w:after="120"/>
        <w:ind w:leftChars="0"/>
        <w:rPr>
          <w:rFonts w:eastAsiaTheme="minorEastAsia"/>
          <w:b/>
          <w:bCs/>
          <w:i/>
          <w:lang w:eastAsia="zh-CN"/>
        </w:rPr>
      </w:pPr>
      <w:r>
        <w:rPr>
          <w:rFonts w:eastAsiaTheme="minorEastAsia"/>
          <w:b/>
          <w:bCs/>
          <w:i/>
          <w:sz w:val="22"/>
          <w:lang w:eastAsia="zh-CN"/>
        </w:rPr>
        <w:t>i</w:t>
      </w:r>
      <w:r w:rsidRPr="00003A88">
        <w:rPr>
          <w:rFonts w:eastAsiaTheme="minorEastAsia"/>
          <w:b/>
          <w:bCs/>
          <w:i/>
          <w:sz w:val="22"/>
          <w:lang w:eastAsia="zh-CN"/>
        </w:rPr>
        <w:t xml:space="preserve">s </w:t>
      </w:r>
      <w:r w:rsidR="00226E20" w:rsidRPr="00003A88">
        <w:rPr>
          <w:rFonts w:eastAsiaTheme="minorEastAsia"/>
          <w:b/>
          <w:bCs/>
          <w:i/>
          <w:sz w:val="22"/>
          <w:lang w:eastAsia="zh-CN"/>
        </w:rPr>
        <w:t>up to the Network implementation for the Network side monitoring mode.</w:t>
      </w:r>
    </w:p>
    <w:p w14:paraId="2158F779" w14:textId="06E272C1" w:rsidR="00BA17F2" w:rsidRPr="00003A88" w:rsidRDefault="00003A88" w:rsidP="00003A88">
      <w:pPr>
        <w:pStyle w:val="af0"/>
        <w:numPr>
          <w:ilvl w:val="0"/>
          <w:numId w:val="5"/>
        </w:numPr>
        <w:spacing w:after="120"/>
        <w:ind w:leftChars="0"/>
        <w:rPr>
          <w:rFonts w:eastAsiaTheme="minorEastAsia"/>
          <w:b/>
          <w:bCs/>
          <w:i/>
          <w:lang w:eastAsia="zh-CN"/>
        </w:rPr>
      </w:pPr>
      <w:r>
        <w:rPr>
          <w:rFonts w:eastAsiaTheme="minorEastAsia"/>
          <w:b/>
          <w:bCs/>
          <w:i/>
          <w:sz w:val="22"/>
          <w:lang w:eastAsia="zh-CN"/>
        </w:rPr>
        <w:t>c</w:t>
      </w:r>
      <w:r w:rsidRPr="00003A88">
        <w:rPr>
          <w:rFonts w:eastAsiaTheme="minorEastAsia"/>
          <w:b/>
          <w:bCs/>
          <w:i/>
          <w:sz w:val="22"/>
          <w:lang w:eastAsia="zh-CN"/>
        </w:rPr>
        <w:t xml:space="preserve">an </w:t>
      </w:r>
      <w:r w:rsidR="003A20C1" w:rsidRPr="00003A88">
        <w:rPr>
          <w:rFonts w:eastAsiaTheme="minorEastAsia"/>
          <w:b/>
          <w:bCs/>
          <w:i/>
          <w:sz w:val="22"/>
          <w:lang w:eastAsia="zh-CN"/>
        </w:rPr>
        <w:t>be studied for the UE side monitoring mode.</w:t>
      </w:r>
    </w:p>
    <w:p w14:paraId="4F573B99" w14:textId="11280781" w:rsidR="00037D98" w:rsidRPr="003D3CDA" w:rsidRDefault="008F639D" w:rsidP="00037D98">
      <w:pPr>
        <w:rPr>
          <w:rFonts w:eastAsia="MS PGothic"/>
          <w:b/>
          <w:szCs w:val="20"/>
          <w:u w:val="single"/>
        </w:rPr>
      </w:pPr>
      <w:r>
        <w:rPr>
          <w:rFonts w:eastAsia="MS PGothic"/>
          <w:b/>
          <w:szCs w:val="20"/>
          <w:u w:val="single"/>
        </w:rPr>
        <w:t>Power consumption</w:t>
      </w:r>
      <w:r w:rsidR="00037D98" w:rsidRPr="003D3CDA">
        <w:rPr>
          <w:rFonts w:eastAsia="MS PGothic"/>
          <w:b/>
          <w:szCs w:val="20"/>
          <w:u w:val="single"/>
        </w:rPr>
        <w:t xml:space="preserve"> KPI</w:t>
      </w:r>
    </w:p>
    <w:p w14:paraId="6DA691F2" w14:textId="0F942EC8" w:rsidR="00067B70" w:rsidRPr="00151ABC" w:rsidRDefault="005306CC">
      <w:pPr>
        <w:rPr>
          <w:strike/>
          <w:lang w:eastAsia="zh-CN"/>
        </w:rPr>
      </w:pPr>
      <w:r>
        <w:rPr>
          <w:lang w:eastAsia="zh-CN"/>
        </w:rPr>
        <w:t xml:space="preserve">In </w:t>
      </w:r>
      <w:r w:rsidR="00AD794D">
        <w:rPr>
          <w:lang w:eastAsia="zh-CN"/>
        </w:rPr>
        <w:t>general</w:t>
      </w:r>
      <w:r>
        <w:rPr>
          <w:lang w:eastAsia="zh-CN"/>
        </w:rPr>
        <w:t>, h</w:t>
      </w:r>
      <w:r w:rsidR="00067B70">
        <w:rPr>
          <w:lang w:eastAsia="zh-CN"/>
        </w:rPr>
        <w:t xml:space="preserve">igh performance model </w:t>
      </w:r>
      <w:r w:rsidR="00F0100E">
        <w:rPr>
          <w:lang w:eastAsia="zh-CN"/>
        </w:rPr>
        <w:t xml:space="preserve">is with large model size and </w:t>
      </w:r>
      <w:r w:rsidR="009C3152">
        <w:rPr>
          <w:lang w:eastAsia="zh-CN"/>
        </w:rPr>
        <w:t xml:space="preserve">imposes </w:t>
      </w:r>
      <w:r w:rsidR="00F0100E">
        <w:rPr>
          <w:lang w:eastAsia="zh-CN"/>
        </w:rPr>
        <w:t>high</w:t>
      </w:r>
      <w:r w:rsidR="00067B70">
        <w:rPr>
          <w:lang w:eastAsia="zh-CN"/>
        </w:rPr>
        <w:t xml:space="preserve"> power consumption </w:t>
      </w:r>
      <w:r w:rsidR="009C3152">
        <w:rPr>
          <w:lang w:eastAsia="zh-CN"/>
        </w:rPr>
        <w:t xml:space="preserve">on </w:t>
      </w:r>
      <w:r w:rsidR="00B54114">
        <w:rPr>
          <w:lang w:eastAsia="zh-CN"/>
        </w:rPr>
        <w:t xml:space="preserve">the </w:t>
      </w:r>
      <w:r w:rsidR="00067B70">
        <w:rPr>
          <w:lang w:eastAsia="zh-CN"/>
        </w:rPr>
        <w:t>UE</w:t>
      </w:r>
      <w:r w:rsidR="00F0100E">
        <w:rPr>
          <w:lang w:eastAsia="zh-CN"/>
        </w:rPr>
        <w:t xml:space="preserve"> </w:t>
      </w:r>
      <w:r w:rsidR="00B54114">
        <w:rPr>
          <w:lang w:eastAsia="zh-CN"/>
        </w:rPr>
        <w:t>device</w:t>
      </w:r>
      <w:r w:rsidR="00067B70">
        <w:rPr>
          <w:lang w:eastAsia="zh-CN"/>
        </w:rPr>
        <w:t xml:space="preserve">. A balance between model performance and </w:t>
      </w:r>
      <w:r w:rsidR="00F0100E">
        <w:rPr>
          <w:lang w:eastAsia="zh-CN"/>
        </w:rPr>
        <w:t xml:space="preserve">UE </w:t>
      </w:r>
      <w:r w:rsidR="00067B70">
        <w:rPr>
          <w:lang w:eastAsia="zh-CN"/>
        </w:rPr>
        <w:t xml:space="preserve">power consumption is required in commercialization. In model monitoring, besides the performance </w:t>
      </w:r>
      <w:r w:rsidR="001C0F91">
        <w:rPr>
          <w:lang w:eastAsia="zh-CN"/>
        </w:rPr>
        <w:t xml:space="preserve">KPIs that have </w:t>
      </w:r>
      <w:r w:rsidR="00067B70">
        <w:rPr>
          <w:lang w:eastAsia="zh-CN"/>
        </w:rPr>
        <w:t xml:space="preserve">between </w:t>
      </w:r>
      <w:r w:rsidR="001C0F91">
        <w:rPr>
          <w:lang w:eastAsia="zh-CN"/>
        </w:rPr>
        <w:t xml:space="preserve">considered for the comparison between </w:t>
      </w:r>
      <w:r w:rsidR="00067B70">
        <w:rPr>
          <w:lang w:eastAsia="zh-CN"/>
        </w:rPr>
        <w:t>AI/</w:t>
      </w:r>
      <w:r w:rsidR="00F0100E">
        <w:rPr>
          <w:lang w:eastAsia="zh-CN"/>
        </w:rPr>
        <w:t>ML-</w:t>
      </w:r>
      <w:r w:rsidR="00067B70">
        <w:rPr>
          <w:lang w:eastAsia="zh-CN"/>
        </w:rPr>
        <w:t xml:space="preserve">based and legacy </w:t>
      </w:r>
      <w:r w:rsidR="00F0100E">
        <w:rPr>
          <w:lang w:eastAsia="zh-CN"/>
        </w:rPr>
        <w:t xml:space="preserve">non-AI/ML </w:t>
      </w:r>
      <w:r w:rsidR="00067B70">
        <w:rPr>
          <w:lang w:eastAsia="zh-CN"/>
        </w:rPr>
        <w:t xml:space="preserve">methods, </w:t>
      </w:r>
      <w:r w:rsidR="00C673B2">
        <w:rPr>
          <w:lang w:eastAsia="zh-CN"/>
        </w:rPr>
        <w:t xml:space="preserve">it could also consider the report of </w:t>
      </w:r>
      <w:r w:rsidR="00067B70">
        <w:rPr>
          <w:lang w:eastAsia="zh-CN"/>
        </w:rPr>
        <w:t xml:space="preserve">power consumption </w:t>
      </w:r>
      <w:r w:rsidR="0057606E">
        <w:rPr>
          <w:lang w:eastAsia="zh-CN"/>
        </w:rPr>
        <w:t xml:space="preserve">from UE </w:t>
      </w:r>
      <w:r w:rsidR="00067B70">
        <w:rPr>
          <w:lang w:eastAsia="zh-CN"/>
        </w:rPr>
        <w:t xml:space="preserve">to </w:t>
      </w:r>
      <w:r w:rsidR="00C673B2">
        <w:rPr>
          <w:lang w:eastAsia="zh-CN"/>
        </w:rPr>
        <w:t>gNB</w:t>
      </w:r>
      <w:r w:rsidR="00067B70">
        <w:rPr>
          <w:lang w:eastAsia="zh-CN"/>
        </w:rPr>
        <w:t xml:space="preserve">. For example, to indicate whether </w:t>
      </w:r>
      <w:r w:rsidR="00B02BD2">
        <w:rPr>
          <w:lang w:eastAsia="zh-CN"/>
        </w:rPr>
        <w:t xml:space="preserve">the </w:t>
      </w:r>
      <w:r w:rsidR="00067B70">
        <w:rPr>
          <w:lang w:eastAsia="zh-CN"/>
        </w:rPr>
        <w:t xml:space="preserve">power consumption of </w:t>
      </w:r>
      <w:r w:rsidR="00B02BD2">
        <w:rPr>
          <w:lang w:eastAsia="zh-CN"/>
        </w:rPr>
        <w:t xml:space="preserve">the undergoing </w:t>
      </w:r>
      <w:r w:rsidR="00067B70">
        <w:rPr>
          <w:lang w:eastAsia="zh-CN"/>
        </w:rPr>
        <w:t>AI/ML</w:t>
      </w:r>
      <w:r w:rsidR="00B02BD2">
        <w:rPr>
          <w:lang w:eastAsia="zh-CN"/>
        </w:rPr>
        <w:t xml:space="preserve"> model</w:t>
      </w:r>
      <w:r w:rsidR="00067B70">
        <w:rPr>
          <w:lang w:eastAsia="zh-CN"/>
        </w:rPr>
        <w:t xml:space="preserve"> is higher than </w:t>
      </w:r>
      <w:r w:rsidR="0021255F">
        <w:rPr>
          <w:lang w:eastAsia="zh-CN"/>
        </w:rPr>
        <w:t xml:space="preserve">the </w:t>
      </w:r>
      <w:r w:rsidR="00067B70">
        <w:rPr>
          <w:lang w:eastAsia="zh-CN"/>
        </w:rPr>
        <w:t xml:space="preserve">legacy method, or to indicate </w:t>
      </w:r>
      <w:r w:rsidR="0021255F">
        <w:rPr>
          <w:lang w:eastAsia="zh-CN"/>
        </w:rPr>
        <w:t>the gap of</w:t>
      </w:r>
      <w:r w:rsidR="00067B70">
        <w:rPr>
          <w:lang w:eastAsia="zh-CN"/>
        </w:rPr>
        <w:t xml:space="preserve"> power consumption between AI/ML method and legacy method</w:t>
      </w:r>
      <w:r w:rsidR="00570948" w:rsidRPr="00553A12">
        <w:rPr>
          <w:lang w:eastAsia="zh-CN"/>
        </w:rPr>
        <w:t xml:space="preserve">. </w:t>
      </w:r>
      <w:r w:rsidR="00067B70">
        <w:rPr>
          <w:lang w:eastAsia="zh-CN"/>
        </w:rPr>
        <w:t xml:space="preserve">If </w:t>
      </w:r>
      <w:r w:rsidR="00891EE0">
        <w:rPr>
          <w:lang w:eastAsia="zh-CN"/>
        </w:rPr>
        <w:t>comparable network performance</w:t>
      </w:r>
      <w:r w:rsidR="001E5B07">
        <w:rPr>
          <w:lang w:eastAsia="zh-CN"/>
        </w:rPr>
        <w:t>s</w:t>
      </w:r>
      <w:r w:rsidR="00891EE0">
        <w:rPr>
          <w:lang w:eastAsia="zh-CN"/>
        </w:rPr>
        <w:t xml:space="preserve"> </w:t>
      </w:r>
      <w:r w:rsidR="001E5B07">
        <w:rPr>
          <w:lang w:eastAsia="zh-CN"/>
        </w:rPr>
        <w:t>are</w:t>
      </w:r>
      <w:r w:rsidR="00891EE0">
        <w:rPr>
          <w:lang w:eastAsia="zh-CN"/>
        </w:rPr>
        <w:t xml:space="preserve"> monitored between AI/ML and non-AI/ML but the AI/ML is operated with the sacrifice of </w:t>
      </w:r>
      <w:r w:rsidR="001E53F5">
        <w:rPr>
          <w:lang w:eastAsia="zh-CN"/>
        </w:rPr>
        <w:t xml:space="preserve">much </w:t>
      </w:r>
      <w:r w:rsidR="00891EE0">
        <w:rPr>
          <w:lang w:eastAsia="zh-CN"/>
        </w:rPr>
        <w:t>high</w:t>
      </w:r>
      <w:r w:rsidR="001E53F5">
        <w:rPr>
          <w:lang w:eastAsia="zh-CN"/>
        </w:rPr>
        <w:t>er</w:t>
      </w:r>
      <w:r w:rsidR="00891EE0">
        <w:rPr>
          <w:lang w:eastAsia="zh-CN"/>
        </w:rPr>
        <w:t xml:space="preserve"> power consumption </w:t>
      </w:r>
      <w:r w:rsidR="001E53F5">
        <w:rPr>
          <w:lang w:eastAsia="zh-CN"/>
        </w:rPr>
        <w:t xml:space="preserve">than </w:t>
      </w:r>
      <w:r w:rsidR="001E5B07">
        <w:rPr>
          <w:lang w:eastAsia="zh-CN"/>
        </w:rPr>
        <w:t>non-AI/ML</w:t>
      </w:r>
      <w:r w:rsidR="001E53F5">
        <w:rPr>
          <w:lang w:eastAsia="zh-CN"/>
        </w:rPr>
        <w:t xml:space="preserve">, gNB </w:t>
      </w:r>
      <w:r w:rsidR="00293BAE">
        <w:rPr>
          <w:lang w:eastAsia="zh-CN"/>
        </w:rPr>
        <w:t>may</w:t>
      </w:r>
      <w:r w:rsidR="001E53F5">
        <w:rPr>
          <w:lang w:eastAsia="zh-CN"/>
        </w:rPr>
        <w:t xml:space="preserve"> </w:t>
      </w:r>
      <w:r w:rsidR="00067B70">
        <w:rPr>
          <w:lang w:eastAsia="zh-CN"/>
        </w:rPr>
        <w:t xml:space="preserve">consider triggering </w:t>
      </w:r>
      <w:r w:rsidR="0011105D">
        <w:rPr>
          <w:lang w:eastAsia="zh-CN"/>
        </w:rPr>
        <w:t>the</w:t>
      </w:r>
      <w:r w:rsidR="00067B70">
        <w:rPr>
          <w:lang w:eastAsia="zh-CN"/>
        </w:rPr>
        <w:t xml:space="preserve"> model</w:t>
      </w:r>
      <w:r w:rsidR="0011105D">
        <w:rPr>
          <w:lang w:eastAsia="zh-CN"/>
        </w:rPr>
        <w:t xml:space="preserve"> switching or</w:t>
      </w:r>
      <w:r w:rsidR="00067B70">
        <w:rPr>
          <w:lang w:eastAsia="zh-CN"/>
        </w:rPr>
        <w:t xml:space="preserve"> fallback.</w:t>
      </w:r>
    </w:p>
    <w:p w14:paraId="46B2E082" w14:textId="1C57633A" w:rsidR="00B02BD2" w:rsidRDefault="00067B70" w:rsidP="00067B70">
      <w:pPr>
        <w:rPr>
          <w:b/>
          <w:i/>
          <w:lang w:eastAsia="zh-CN"/>
        </w:rPr>
      </w:pPr>
      <w:r w:rsidRPr="002F0DAB">
        <w:rPr>
          <w:b/>
          <w:i/>
          <w:lang w:eastAsia="zh-CN"/>
        </w:rPr>
        <w:t xml:space="preserve">Proposal </w:t>
      </w:r>
      <w:r w:rsidR="00AA75CA">
        <w:rPr>
          <w:b/>
          <w:i/>
          <w:lang w:eastAsia="zh-CN"/>
        </w:rPr>
        <w:t>20</w:t>
      </w:r>
      <w:r w:rsidRPr="002F0DAB">
        <w:rPr>
          <w:rFonts w:hint="eastAsia"/>
          <w:b/>
          <w:i/>
          <w:lang w:eastAsia="zh-CN"/>
        </w:rPr>
        <w:t>:</w:t>
      </w:r>
      <w:r w:rsidRPr="002F0DAB">
        <w:rPr>
          <w:b/>
          <w:i/>
          <w:lang w:eastAsia="zh-CN"/>
        </w:rPr>
        <w:t xml:space="preserve"> </w:t>
      </w:r>
      <w:r w:rsidR="00B02BD2">
        <w:rPr>
          <w:b/>
          <w:i/>
          <w:lang w:eastAsia="zh-CN"/>
        </w:rPr>
        <w:t xml:space="preserve">To assist the model </w:t>
      </w:r>
      <w:r w:rsidR="003C0FFB">
        <w:rPr>
          <w:b/>
          <w:i/>
          <w:lang w:eastAsia="zh-CN"/>
        </w:rPr>
        <w:t>monitoring</w:t>
      </w:r>
      <w:r w:rsidR="00B02BD2">
        <w:rPr>
          <w:b/>
          <w:i/>
          <w:lang w:eastAsia="zh-CN"/>
        </w:rPr>
        <w:t xml:space="preserve"> by taking into account the </w:t>
      </w:r>
      <w:r w:rsidR="003C0FFB">
        <w:rPr>
          <w:b/>
          <w:i/>
          <w:lang w:eastAsia="zh-CN"/>
        </w:rPr>
        <w:t>aspect of power consumption</w:t>
      </w:r>
      <w:r w:rsidR="00B02BD2">
        <w:rPr>
          <w:b/>
          <w:i/>
          <w:lang w:eastAsia="zh-CN"/>
        </w:rPr>
        <w:t xml:space="preserve">, it can be considered to introduce the metric report of power consumption from UE to gNB, e.g., whether </w:t>
      </w:r>
      <w:r w:rsidR="00723B08" w:rsidRPr="00723B08">
        <w:rPr>
          <w:b/>
          <w:i/>
          <w:lang w:eastAsia="zh-CN"/>
        </w:rPr>
        <w:t>the power consumption of the undergoing AI/ML model is higher</w:t>
      </w:r>
      <w:r w:rsidR="00D42819">
        <w:rPr>
          <w:b/>
          <w:i/>
          <w:lang w:eastAsia="zh-CN"/>
        </w:rPr>
        <w:t xml:space="preserve"> (and how much higher if so)</w:t>
      </w:r>
      <w:r w:rsidR="00723B08" w:rsidRPr="00723B08">
        <w:rPr>
          <w:b/>
          <w:i/>
          <w:lang w:eastAsia="zh-CN"/>
        </w:rPr>
        <w:t xml:space="preserve"> than the legacy </w:t>
      </w:r>
      <w:r w:rsidR="000B7E14" w:rsidRPr="000B7E14">
        <w:rPr>
          <w:b/>
          <w:i/>
          <w:lang w:eastAsia="zh-CN"/>
        </w:rPr>
        <w:t xml:space="preserve">non-AI/ML </w:t>
      </w:r>
      <w:r w:rsidR="00723B08" w:rsidRPr="00723B08">
        <w:rPr>
          <w:b/>
          <w:i/>
          <w:lang w:eastAsia="zh-CN"/>
        </w:rPr>
        <w:t>method</w:t>
      </w:r>
      <w:r w:rsidR="00723B08">
        <w:rPr>
          <w:b/>
          <w:i/>
          <w:lang w:eastAsia="zh-CN"/>
        </w:rPr>
        <w:t>.</w:t>
      </w:r>
    </w:p>
    <w:p w14:paraId="49636213" w14:textId="65468897" w:rsidR="000B09A3" w:rsidRDefault="000B09A3" w:rsidP="000B09A3">
      <w:pPr>
        <w:pStyle w:val="3"/>
      </w:pPr>
      <w:r>
        <w:t>Monitoring modes</w:t>
      </w:r>
    </w:p>
    <w:p w14:paraId="4871930D" w14:textId="149E4C24" w:rsidR="000B09A3" w:rsidRDefault="000B09A3" w:rsidP="000B09A3">
      <w:pPr>
        <w:rPr>
          <w:lang w:eastAsia="zh-CN"/>
        </w:rPr>
      </w:pPr>
      <w:r>
        <w:rPr>
          <w:lang w:eastAsia="zh-CN"/>
        </w:rPr>
        <w:t xml:space="preserve">In the </w:t>
      </w:r>
      <w:r w:rsidR="001C5937">
        <w:rPr>
          <w:lang w:eastAsia="zh-CN"/>
        </w:rPr>
        <w:t>RAN1#112 meeting</w:t>
      </w:r>
      <w:r>
        <w:rPr>
          <w:lang w:eastAsia="zh-CN"/>
        </w:rPr>
        <w:t>, the following agreement</w:t>
      </w:r>
      <w:r w:rsidRPr="00AF1A5A">
        <w:rPr>
          <w:lang w:eastAsia="zh-CN"/>
        </w:rPr>
        <w:t xml:space="preserve"> </w:t>
      </w:r>
      <w:r>
        <w:rPr>
          <w:lang w:eastAsia="zh-CN"/>
        </w:rPr>
        <w:t>related with monitoring</w:t>
      </w:r>
      <w:r w:rsidRPr="00486B15">
        <w:rPr>
          <w:lang w:eastAsia="zh-CN"/>
        </w:rPr>
        <w:t xml:space="preserve"> </w:t>
      </w:r>
      <w:r>
        <w:rPr>
          <w:lang w:eastAsia="zh-CN"/>
        </w:rPr>
        <w:t>had been achieved on the monitoring modes</w:t>
      </w:r>
      <w:r w:rsidR="008E51C7">
        <w:rPr>
          <w:lang w:eastAsia="zh-CN"/>
        </w:rPr>
        <w:t xml:space="preserve">, where the Network side monitoring mode and UE side monitoring mode are to be studied as illustrated in </w:t>
      </w:r>
      <w:r w:rsidR="008E51C7">
        <w:rPr>
          <w:lang w:eastAsia="zh-CN"/>
        </w:rPr>
        <w:fldChar w:fldCharType="begin"/>
      </w:r>
      <w:r w:rsidR="008E51C7">
        <w:rPr>
          <w:lang w:eastAsia="zh-CN"/>
        </w:rPr>
        <w:instrText xml:space="preserve"> REF _Ref131586693 \h </w:instrText>
      </w:r>
      <w:r w:rsidR="008E51C7">
        <w:rPr>
          <w:lang w:eastAsia="zh-CN"/>
        </w:rPr>
      </w:r>
      <w:r w:rsidR="008E51C7">
        <w:rPr>
          <w:lang w:eastAsia="zh-CN"/>
        </w:rPr>
        <w:fldChar w:fldCharType="separate"/>
      </w:r>
      <w:r w:rsidR="005F5370">
        <w:t xml:space="preserve">Figure </w:t>
      </w:r>
      <w:r w:rsidR="005F5370">
        <w:rPr>
          <w:noProof/>
        </w:rPr>
        <w:t>8</w:t>
      </w:r>
      <w:r w:rsidR="008E51C7">
        <w:rPr>
          <w:lang w:eastAsia="zh-CN"/>
        </w:rPr>
        <w:fldChar w:fldCharType="end"/>
      </w:r>
      <w:r>
        <w:rPr>
          <w:lang w:eastAsia="zh-CN"/>
        </w:rPr>
        <w:t>.</w:t>
      </w:r>
    </w:p>
    <w:tbl>
      <w:tblPr>
        <w:tblStyle w:val="ac"/>
        <w:tblW w:w="0" w:type="auto"/>
        <w:tblInd w:w="-5" w:type="dxa"/>
        <w:tblLook w:val="04A0" w:firstRow="1" w:lastRow="0" w:firstColumn="1" w:lastColumn="0" w:noHBand="0" w:noVBand="1"/>
      </w:tblPr>
      <w:tblGrid>
        <w:gridCol w:w="4653"/>
        <w:gridCol w:w="4654"/>
      </w:tblGrid>
      <w:tr w:rsidR="000B09A3" w14:paraId="5E0B94A5" w14:textId="77777777" w:rsidTr="00A4368B">
        <w:tc>
          <w:tcPr>
            <w:tcW w:w="9307" w:type="dxa"/>
            <w:gridSpan w:val="2"/>
          </w:tcPr>
          <w:p w14:paraId="249D34EC" w14:textId="77777777" w:rsidR="00187A1A" w:rsidRPr="006C63E1" w:rsidRDefault="00187A1A" w:rsidP="00553A12">
            <w:pPr>
              <w:overflowPunct w:val="0"/>
              <w:spacing w:after="0" w:line="288" w:lineRule="auto"/>
              <w:textAlignment w:val="baseline"/>
              <w:rPr>
                <w:rFonts w:eastAsia="等线"/>
                <w:color w:val="000000"/>
                <w:szCs w:val="20"/>
                <w:highlight w:val="green"/>
                <w:lang w:eastAsia="zh-CN"/>
              </w:rPr>
            </w:pPr>
            <w:r w:rsidRPr="006C63E1">
              <w:rPr>
                <w:rFonts w:eastAsia="等线"/>
                <w:color w:val="000000"/>
                <w:szCs w:val="20"/>
                <w:highlight w:val="green"/>
                <w:lang w:eastAsia="zh-CN"/>
              </w:rPr>
              <w:t>Agreement</w:t>
            </w:r>
          </w:p>
          <w:p w14:paraId="3E03F85C" w14:textId="77777777" w:rsidR="00187A1A" w:rsidRPr="006C63E1" w:rsidRDefault="00187A1A" w:rsidP="00553A12">
            <w:pPr>
              <w:spacing w:after="0"/>
              <w:rPr>
                <w:rFonts w:eastAsia="Malgun Gothic"/>
                <w:szCs w:val="20"/>
              </w:rPr>
            </w:pPr>
            <w:r w:rsidRPr="006C63E1">
              <w:rPr>
                <w:rFonts w:eastAsia="Malgun Gothic"/>
                <w:szCs w:val="20"/>
              </w:rPr>
              <w:t>In CSI compression using two-sided model use case, further study the necessity, feasibility, and potential specification impact for intermediate KPIs based monitoring including at least:</w:t>
            </w:r>
          </w:p>
          <w:p w14:paraId="395BA4DC" w14:textId="77777777" w:rsidR="00187A1A" w:rsidRPr="006C63E1" w:rsidRDefault="00187A1A" w:rsidP="00553A12">
            <w:pPr>
              <w:numPr>
                <w:ilvl w:val="0"/>
                <w:numId w:val="13"/>
              </w:numPr>
              <w:overflowPunct w:val="0"/>
              <w:spacing w:after="0" w:line="259" w:lineRule="auto"/>
              <w:textAlignment w:val="baseline"/>
              <w:rPr>
                <w:szCs w:val="20"/>
              </w:rPr>
            </w:pPr>
            <w:r w:rsidRPr="006C63E1">
              <w:rPr>
                <w:szCs w:val="20"/>
              </w:rPr>
              <w:t xml:space="preserve">NW-side monitoring based on the </w:t>
            </w:r>
            <w:r w:rsidRPr="006C63E1">
              <w:rPr>
                <w:color w:val="000000"/>
                <w:szCs w:val="20"/>
              </w:rPr>
              <w:t xml:space="preserve">target CSI with realistic channel estimation </w:t>
            </w:r>
            <w:r w:rsidRPr="006C63E1">
              <w:rPr>
                <w:szCs w:val="20"/>
              </w:rPr>
              <w:t xml:space="preserve">associated to the CSI report, reported by the UE or obtained from the UE-side. </w:t>
            </w:r>
          </w:p>
          <w:p w14:paraId="0BD051AF" w14:textId="77777777" w:rsidR="00187A1A" w:rsidRPr="006C63E1" w:rsidRDefault="00187A1A" w:rsidP="00553A12">
            <w:pPr>
              <w:numPr>
                <w:ilvl w:val="0"/>
                <w:numId w:val="13"/>
              </w:numPr>
              <w:tabs>
                <w:tab w:val="left" w:pos="709"/>
              </w:tabs>
              <w:overflowPunct w:val="0"/>
              <w:spacing w:after="0" w:line="259" w:lineRule="auto"/>
              <w:textAlignment w:val="baseline"/>
              <w:rPr>
                <w:szCs w:val="20"/>
              </w:rPr>
            </w:pPr>
            <w:r w:rsidRPr="006C63E1">
              <w:rPr>
                <w:szCs w:val="20"/>
              </w:rPr>
              <w:t xml:space="preserve">UE-side monitoring based on the </w:t>
            </w:r>
            <w:r w:rsidRPr="006C63E1">
              <w:rPr>
                <w:color w:val="000000"/>
                <w:szCs w:val="20"/>
              </w:rPr>
              <w:t xml:space="preserve">output of the CSI reconstruction model, </w:t>
            </w:r>
            <w:r w:rsidRPr="006C63E1">
              <w:rPr>
                <w:szCs w:val="20"/>
              </w:rPr>
              <w:t>subject to the aligned format,</w:t>
            </w:r>
            <w:r w:rsidRPr="006C63E1">
              <w:rPr>
                <w:color w:val="000000"/>
                <w:szCs w:val="20"/>
              </w:rPr>
              <w:t xml:space="preserve"> </w:t>
            </w:r>
            <w:r w:rsidRPr="006C63E1">
              <w:rPr>
                <w:szCs w:val="20"/>
              </w:rPr>
              <w:t xml:space="preserve">associated to the CSI report, indicated by the NW or </w:t>
            </w:r>
            <w:r w:rsidRPr="006C63E1">
              <w:rPr>
                <w:color w:val="000000"/>
                <w:szCs w:val="20"/>
              </w:rPr>
              <w:t>obtained from the network side.</w:t>
            </w:r>
          </w:p>
          <w:p w14:paraId="51DA5E2C" w14:textId="77777777" w:rsidR="00187A1A" w:rsidRPr="006C63E1" w:rsidRDefault="00187A1A" w:rsidP="00553A12">
            <w:pPr>
              <w:numPr>
                <w:ilvl w:val="1"/>
                <w:numId w:val="13"/>
              </w:numPr>
              <w:tabs>
                <w:tab w:val="left" w:pos="1418"/>
              </w:tabs>
              <w:overflowPunct w:val="0"/>
              <w:spacing w:after="0" w:line="259" w:lineRule="auto"/>
              <w:textAlignment w:val="baseline"/>
              <w:rPr>
                <w:szCs w:val="20"/>
              </w:rPr>
            </w:pPr>
            <w:r w:rsidRPr="006C63E1">
              <w:rPr>
                <w:color w:val="000000"/>
                <w:szCs w:val="20"/>
              </w:rPr>
              <w:t>Network may configure a threshold criterio</w:t>
            </w:r>
            <w:r w:rsidRPr="006C63E1">
              <w:rPr>
                <w:szCs w:val="20"/>
              </w:rPr>
              <w:t xml:space="preserve">n to facilitate UE to perform model monitoring. </w:t>
            </w:r>
          </w:p>
          <w:p w14:paraId="415B8F48" w14:textId="77777777" w:rsidR="00187A1A" w:rsidRPr="006C63E1" w:rsidRDefault="00187A1A" w:rsidP="00553A12">
            <w:pPr>
              <w:numPr>
                <w:ilvl w:val="0"/>
                <w:numId w:val="13"/>
              </w:numPr>
              <w:tabs>
                <w:tab w:val="left" w:pos="709"/>
              </w:tabs>
              <w:autoSpaceDE/>
              <w:autoSpaceDN/>
              <w:adjustRightInd/>
              <w:spacing w:after="0" w:line="259" w:lineRule="auto"/>
              <w:rPr>
                <w:szCs w:val="20"/>
              </w:rPr>
            </w:pPr>
            <w:r w:rsidRPr="006C63E1">
              <w:rPr>
                <w:szCs w:val="20"/>
              </w:rPr>
              <w:t>UE-side monitoring based on the output of the CSI reconstruction model at the UE-side</w:t>
            </w:r>
          </w:p>
          <w:p w14:paraId="70949A11" w14:textId="77777777" w:rsidR="00187A1A" w:rsidRPr="006C63E1" w:rsidRDefault="00187A1A" w:rsidP="00553A12">
            <w:pPr>
              <w:numPr>
                <w:ilvl w:val="1"/>
                <w:numId w:val="13"/>
              </w:numPr>
              <w:tabs>
                <w:tab w:val="left" w:pos="1418"/>
              </w:tabs>
              <w:overflowPunct w:val="0"/>
              <w:spacing w:after="0" w:line="259" w:lineRule="auto"/>
              <w:textAlignment w:val="baseline"/>
              <w:rPr>
                <w:szCs w:val="20"/>
              </w:rPr>
            </w:pPr>
            <w:r w:rsidRPr="006C63E1">
              <w:rPr>
                <w:color w:val="000000"/>
                <w:szCs w:val="20"/>
              </w:rPr>
              <w:t>Note: CSI reconstruction model at the UE-side can be the same or different comparing to the actual CSI reconstruction model used at the NW-side.</w:t>
            </w:r>
            <w:r w:rsidRPr="006C63E1">
              <w:rPr>
                <w:szCs w:val="20"/>
              </w:rPr>
              <w:t xml:space="preserve"> </w:t>
            </w:r>
          </w:p>
          <w:p w14:paraId="0FE76102" w14:textId="77777777" w:rsidR="00187A1A" w:rsidRPr="006C63E1" w:rsidRDefault="00187A1A" w:rsidP="00553A12">
            <w:pPr>
              <w:numPr>
                <w:ilvl w:val="1"/>
                <w:numId w:val="13"/>
              </w:numPr>
              <w:tabs>
                <w:tab w:val="left" w:pos="1418"/>
              </w:tabs>
              <w:overflowPunct w:val="0"/>
              <w:spacing w:after="0" w:line="259" w:lineRule="auto"/>
              <w:textAlignment w:val="baseline"/>
              <w:rPr>
                <w:szCs w:val="20"/>
              </w:rPr>
            </w:pPr>
            <w:r w:rsidRPr="006C63E1">
              <w:rPr>
                <w:color w:val="000000"/>
                <w:szCs w:val="20"/>
              </w:rPr>
              <w:t>Network may configure a threshold criterio</w:t>
            </w:r>
            <w:r w:rsidRPr="006C63E1">
              <w:rPr>
                <w:szCs w:val="20"/>
              </w:rPr>
              <w:t xml:space="preserve">n to facilitate UE to perform model monitoring. </w:t>
            </w:r>
          </w:p>
          <w:p w14:paraId="3A8153AE" w14:textId="77777777" w:rsidR="00187A1A" w:rsidRPr="006C63E1" w:rsidRDefault="00187A1A" w:rsidP="00553A12">
            <w:pPr>
              <w:numPr>
                <w:ilvl w:val="0"/>
                <w:numId w:val="13"/>
              </w:numPr>
              <w:tabs>
                <w:tab w:val="left" w:pos="709"/>
              </w:tabs>
              <w:autoSpaceDE/>
              <w:autoSpaceDN/>
              <w:adjustRightInd/>
              <w:spacing w:after="0" w:line="259" w:lineRule="auto"/>
              <w:rPr>
                <w:szCs w:val="20"/>
              </w:rPr>
            </w:pPr>
            <w:r w:rsidRPr="006C63E1">
              <w:rPr>
                <w:szCs w:val="20"/>
              </w:rPr>
              <w:lastRenderedPageBreak/>
              <w:t>FFS: Other solutions, e.g., UE-side uses a model that directly outputs intermediate KPI. Network-side monitoring based on target CSI measured via SRS from the UE.</w:t>
            </w:r>
          </w:p>
          <w:p w14:paraId="0E741EC5" w14:textId="77777777" w:rsidR="00187A1A" w:rsidRPr="006C63E1" w:rsidRDefault="00187A1A" w:rsidP="00553A12">
            <w:pPr>
              <w:spacing w:after="0"/>
              <w:rPr>
                <w:rFonts w:eastAsia="Malgun Gothic"/>
                <w:szCs w:val="20"/>
              </w:rPr>
            </w:pPr>
            <w:r w:rsidRPr="006C63E1">
              <w:rPr>
                <w:rFonts w:eastAsia="Malgun Gothic"/>
                <w:szCs w:val="20"/>
              </w:rPr>
              <w:t>Note: Monitoring approaches not based on intermediate KPI are not precluded</w:t>
            </w:r>
          </w:p>
          <w:p w14:paraId="1B7B2372" w14:textId="31CE0A72" w:rsidR="000B09A3" w:rsidRPr="00187A1A" w:rsidRDefault="00187A1A" w:rsidP="00553A12">
            <w:pPr>
              <w:spacing w:after="0"/>
              <w:rPr>
                <w:rFonts w:eastAsia="Malgun Gothic"/>
                <w:szCs w:val="20"/>
              </w:rPr>
            </w:pPr>
            <w:r w:rsidRPr="006C63E1">
              <w:rPr>
                <w:rFonts w:eastAsia="Malgun Gothic"/>
                <w:szCs w:val="20"/>
              </w:rPr>
              <w:t>Note: the study of intermediate KPIs based monitoring should take into account the monitoring reliability (accuracy), overhead, complexity, and latency.</w:t>
            </w:r>
          </w:p>
        </w:tc>
      </w:tr>
      <w:tr w:rsidR="00657C6C" w14:paraId="78CD2F87" w14:textId="77777777" w:rsidTr="00A43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53" w:type="dxa"/>
            <w:vAlign w:val="center"/>
          </w:tcPr>
          <w:p w14:paraId="1FA68544" w14:textId="77777777" w:rsidR="00A4368B" w:rsidRDefault="00A4368B" w:rsidP="00553A12">
            <w:pPr>
              <w:spacing w:before="240"/>
              <w:jc w:val="center"/>
              <w:rPr>
                <w:lang w:val="en-GB" w:eastAsia="zh-CN"/>
              </w:rPr>
            </w:pPr>
            <w:r>
              <w:rPr>
                <w:noProof/>
                <w:lang w:eastAsia="zh-CN"/>
              </w:rPr>
              <w:lastRenderedPageBreak/>
              <w:drawing>
                <wp:inline distT="0" distB="0" distL="0" distR="0" wp14:anchorId="4BCB8C38" wp14:editId="5863BBFD">
                  <wp:extent cx="2401967" cy="1649042"/>
                  <wp:effectExtent l="0" t="0" r="0" b="889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517245" cy="1728185"/>
                          </a:xfrm>
                          <a:prstGeom prst="rect">
                            <a:avLst/>
                          </a:prstGeom>
                        </pic:spPr>
                      </pic:pic>
                    </a:graphicData>
                  </a:graphic>
                </wp:inline>
              </w:drawing>
            </w:r>
          </w:p>
          <w:p w14:paraId="52533E2B" w14:textId="77777777" w:rsidR="00A4368B" w:rsidRDefault="00A4368B" w:rsidP="00553A12">
            <w:pPr>
              <w:spacing w:before="240"/>
              <w:jc w:val="center"/>
              <w:rPr>
                <w:lang w:val="en-GB" w:eastAsia="zh-CN"/>
              </w:rPr>
            </w:pPr>
          </w:p>
          <w:p w14:paraId="5E84E7DD" w14:textId="77777777" w:rsidR="00A4368B" w:rsidRPr="006A7D29" w:rsidRDefault="00A4368B" w:rsidP="00553A12">
            <w:pPr>
              <w:pStyle w:val="af0"/>
              <w:numPr>
                <w:ilvl w:val="1"/>
                <w:numId w:val="7"/>
              </w:numPr>
              <w:snapToGrid w:val="0"/>
              <w:spacing w:before="240" w:after="120"/>
              <w:ind w:leftChars="0"/>
              <w:jc w:val="center"/>
              <w:rPr>
                <w:lang w:eastAsia="zh-CN"/>
              </w:rPr>
            </w:pPr>
            <w:r w:rsidRPr="006A7D29">
              <w:rPr>
                <w:rFonts w:hint="eastAsia"/>
                <w:lang w:eastAsia="zh-CN"/>
              </w:rPr>
              <w:t>N</w:t>
            </w:r>
            <w:r w:rsidRPr="006A7D29">
              <w:rPr>
                <w:lang w:eastAsia="zh-CN"/>
              </w:rPr>
              <w:t>etwork side monitoring</w:t>
            </w:r>
          </w:p>
        </w:tc>
        <w:tc>
          <w:tcPr>
            <w:tcW w:w="4654" w:type="dxa"/>
            <w:vAlign w:val="center"/>
          </w:tcPr>
          <w:p w14:paraId="2BBFE6DF" w14:textId="77777777" w:rsidR="00A4368B" w:rsidRDefault="00A4368B" w:rsidP="00553A12">
            <w:pPr>
              <w:spacing w:before="240"/>
              <w:jc w:val="center"/>
              <w:rPr>
                <w:lang w:val="en-GB" w:eastAsia="zh-CN"/>
              </w:rPr>
            </w:pPr>
            <w:r>
              <w:rPr>
                <w:noProof/>
                <w:lang w:eastAsia="zh-CN"/>
              </w:rPr>
              <w:drawing>
                <wp:inline distT="0" distB="0" distL="0" distR="0" wp14:anchorId="555D580E" wp14:editId="790806A5">
                  <wp:extent cx="2238317" cy="1959064"/>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307820" cy="2019896"/>
                          </a:xfrm>
                          <a:prstGeom prst="rect">
                            <a:avLst/>
                          </a:prstGeom>
                        </pic:spPr>
                      </pic:pic>
                    </a:graphicData>
                  </a:graphic>
                </wp:inline>
              </w:drawing>
            </w:r>
          </w:p>
          <w:p w14:paraId="7C08CDD4" w14:textId="77777777" w:rsidR="00A4368B" w:rsidRPr="006A7D29" w:rsidRDefault="00A4368B" w:rsidP="00553A12">
            <w:pPr>
              <w:pStyle w:val="af0"/>
              <w:numPr>
                <w:ilvl w:val="1"/>
                <w:numId w:val="7"/>
              </w:numPr>
              <w:snapToGrid w:val="0"/>
              <w:spacing w:before="240" w:after="120"/>
              <w:ind w:leftChars="0"/>
              <w:jc w:val="center"/>
              <w:rPr>
                <w:lang w:eastAsia="zh-CN"/>
              </w:rPr>
            </w:pPr>
            <w:r>
              <w:rPr>
                <w:lang w:eastAsia="zh-CN"/>
              </w:rPr>
              <w:t>UE</w:t>
            </w:r>
            <w:r w:rsidRPr="006A7D29">
              <w:rPr>
                <w:lang w:eastAsia="zh-CN"/>
              </w:rPr>
              <w:t xml:space="preserve"> side monitoring</w:t>
            </w:r>
          </w:p>
        </w:tc>
      </w:tr>
    </w:tbl>
    <w:p w14:paraId="72A55570" w14:textId="3A2E00F5" w:rsidR="00A4368B" w:rsidRDefault="00A4368B" w:rsidP="00A4368B">
      <w:pPr>
        <w:pStyle w:val="a5"/>
        <w:rPr>
          <w:lang w:val="en-GB" w:eastAsia="zh-CN"/>
        </w:rPr>
      </w:pPr>
      <w:bookmarkStart w:id="16" w:name="_Ref131586693"/>
      <w:r>
        <w:t xml:space="preserve">Figure </w:t>
      </w:r>
      <w:r>
        <w:rPr>
          <w:noProof/>
        </w:rPr>
        <w:fldChar w:fldCharType="begin"/>
      </w:r>
      <w:r>
        <w:rPr>
          <w:noProof/>
        </w:rPr>
        <w:instrText xml:space="preserve"> SEQ Figure \* ARABIC </w:instrText>
      </w:r>
      <w:r>
        <w:rPr>
          <w:noProof/>
        </w:rPr>
        <w:fldChar w:fldCharType="separate"/>
      </w:r>
      <w:r w:rsidR="005F5370">
        <w:rPr>
          <w:noProof/>
        </w:rPr>
        <w:t>8</w:t>
      </w:r>
      <w:r>
        <w:rPr>
          <w:noProof/>
        </w:rPr>
        <w:fldChar w:fldCharType="end"/>
      </w:r>
      <w:bookmarkEnd w:id="16"/>
      <w:r>
        <w:t xml:space="preserve"> Procedure of </w:t>
      </w:r>
      <w:r w:rsidRPr="006A7D29">
        <w:t>intermediate KPIs based monitoring</w:t>
      </w:r>
    </w:p>
    <w:p w14:paraId="4080981A" w14:textId="623D2A7F" w:rsidR="00CD597E" w:rsidRPr="003D3CDA" w:rsidRDefault="00CD597E" w:rsidP="00CD597E">
      <w:pPr>
        <w:rPr>
          <w:rFonts w:eastAsia="MS PGothic"/>
          <w:b/>
          <w:szCs w:val="20"/>
          <w:u w:val="single"/>
        </w:rPr>
      </w:pPr>
      <w:r w:rsidRPr="00CD597E">
        <w:rPr>
          <w:rFonts w:eastAsia="MS PGothic"/>
          <w:b/>
          <w:szCs w:val="20"/>
          <w:u w:val="single"/>
        </w:rPr>
        <w:t>Network side monitoring</w:t>
      </w:r>
    </w:p>
    <w:p w14:paraId="2319C067" w14:textId="4ADA5724" w:rsidR="008C2FFF" w:rsidRDefault="00B05DBA" w:rsidP="00A96344">
      <w:pPr>
        <w:spacing w:before="120"/>
        <w:rPr>
          <w:lang w:eastAsia="zh-CN"/>
        </w:rPr>
      </w:pPr>
      <w:r>
        <w:rPr>
          <w:lang w:eastAsia="zh-CN"/>
        </w:rPr>
        <w:t xml:space="preserve">For </w:t>
      </w:r>
      <w:r w:rsidR="00233611">
        <w:rPr>
          <w:lang w:eastAsia="zh-CN"/>
        </w:rPr>
        <w:t xml:space="preserve">how to report the </w:t>
      </w:r>
      <w:r w:rsidR="00683EBB" w:rsidRPr="00683EBB">
        <w:rPr>
          <w:lang w:eastAsia="zh-CN"/>
        </w:rPr>
        <w:t>target CSI</w:t>
      </w:r>
      <w:r w:rsidR="004F162B">
        <w:rPr>
          <w:lang w:eastAsia="zh-CN"/>
        </w:rPr>
        <w:t xml:space="preserve"> (or </w:t>
      </w:r>
      <w:r w:rsidR="004F162B" w:rsidRPr="003D3CDA">
        <w:rPr>
          <w:lang w:eastAsia="zh-CN"/>
        </w:rPr>
        <w:t>ground-truth CSI</w:t>
      </w:r>
      <w:r w:rsidR="004F162B">
        <w:rPr>
          <w:lang w:eastAsia="zh-CN"/>
        </w:rPr>
        <w:t>)</w:t>
      </w:r>
      <w:r w:rsidR="00683EBB" w:rsidRPr="00683EBB">
        <w:rPr>
          <w:lang w:eastAsia="zh-CN"/>
        </w:rPr>
        <w:t xml:space="preserve"> </w:t>
      </w:r>
      <w:r>
        <w:rPr>
          <w:lang w:eastAsia="zh-CN"/>
        </w:rPr>
        <w:t xml:space="preserve">and </w:t>
      </w:r>
      <w:r w:rsidR="00683EBB">
        <w:rPr>
          <w:lang w:eastAsia="zh-CN"/>
        </w:rPr>
        <w:t xml:space="preserve">the </w:t>
      </w:r>
      <w:r w:rsidR="00683EBB" w:rsidRPr="006C63E1">
        <w:rPr>
          <w:szCs w:val="20"/>
        </w:rPr>
        <w:t>associated</w:t>
      </w:r>
      <w:r w:rsidR="00683EBB">
        <w:rPr>
          <w:lang w:eastAsia="zh-CN"/>
        </w:rPr>
        <w:t xml:space="preserve"> </w:t>
      </w:r>
      <w:r>
        <w:rPr>
          <w:lang w:eastAsia="zh-CN"/>
        </w:rPr>
        <w:t>CSI reporting, there may be the following thr</w:t>
      </w:r>
      <w:r w:rsidR="00060439">
        <w:rPr>
          <w:lang w:eastAsia="zh-CN"/>
        </w:rPr>
        <w:t>e</w:t>
      </w:r>
      <w:r>
        <w:rPr>
          <w:lang w:eastAsia="zh-CN"/>
        </w:rPr>
        <w:t>e options.</w:t>
      </w:r>
    </w:p>
    <w:p w14:paraId="52E07B73" w14:textId="45243F71" w:rsidR="00B05DBA" w:rsidRPr="00090EFE" w:rsidRDefault="00B05DBA" w:rsidP="00553A12">
      <w:pPr>
        <w:pStyle w:val="af0"/>
        <w:numPr>
          <w:ilvl w:val="0"/>
          <w:numId w:val="5"/>
        </w:numPr>
        <w:spacing w:after="120"/>
        <w:ind w:leftChars="0"/>
        <w:rPr>
          <w:lang w:eastAsia="zh-CN"/>
        </w:rPr>
      </w:pPr>
      <w:r w:rsidRPr="00553A12">
        <w:rPr>
          <w:rFonts w:ascii="Times New Roman" w:hAnsi="Times New Roman"/>
          <w:sz w:val="22"/>
          <w:szCs w:val="22"/>
          <w:lang w:eastAsia="zh-CN"/>
        </w:rPr>
        <w:t xml:space="preserve">Option 1: UE reports </w:t>
      </w:r>
      <w:r w:rsidR="00A05069" w:rsidRPr="00683EBB">
        <w:rPr>
          <w:lang w:eastAsia="zh-CN"/>
        </w:rPr>
        <w:t>target CSI</w:t>
      </w:r>
      <w:r w:rsidR="00A05069">
        <w:rPr>
          <w:lang w:eastAsia="zh-CN"/>
        </w:rPr>
        <w:t xml:space="preserve"> </w:t>
      </w:r>
      <w:r w:rsidRPr="00553A12">
        <w:rPr>
          <w:rFonts w:ascii="Times New Roman" w:hAnsi="Times New Roman"/>
          <w:sz w:val="22"/>
          <w:szCs w:val="22"/>
          <w:lang w:eastAsia="zh-CN"/>
        </w:rPr>
        <w:t>via RRC signaling and reports CSI report via UCI</w:t>
      </w:r>
      <w:r w:rsidR="004F3588">
        <w:rPr>
          <w:rFonts w:ascii="Times New Roman" w:hAnsi="Times New Roman"/>
          <w:sz w:val="22"/>
          <w:szCs w:val="22"/>
          <w:lang w:eastAsia="zh-CN"/>
        </w:rPr>
        <w:t>.</w:t>
      </w:r>
    </w:p>
    <w:p w14:paraId="0104D973" w14:textId="1AA2BB1A" w:rsidR="00B05DBA" w:rsidRPr="00090EFE" w:rsidRDefault="00B05DBA" w:rsidP="00553A12">
      <w:pPr>
        <w:pStyle w:val="af0"/>
        <w:numPr>
          <w:ilvl w:val="0"/>
          <w:numId w:val="5"/>
        </w:numPr>
        <w:spacing w:after="120"/>
        <w:ind w:leftChars="0"/>
        <w:rPr>
          <w:lang w:eastAsia="zh-CN"/>
        </w:rPr>
      </w:pPr>
      <w:r w:rsidRPr="00553A12">
        <w:rPr>
          <w:rFonts w:ascii="Times New Roman" w:hAnsi="Times New Roman"/>
          <w:sz w:val="22"/>
          <w:szCs w:val="22"/>
          <w:lang w:eastAsia="zh-CN"/>
        </w:rPr>
        <w:t>Option 2: UE reports both ground-truth CSI and CSI report via UCI</w:t>
      </w:r>
      <w:r w:rsidR="004F3588">
        <w:rPr>
          <w:rFonts w:ascii="Times New Roman" w:hAnsi="Times New Roman"/>
          <w:sz w:val="22"/>
          <w:szCs w:val="22"/>
          <w:lang w:eastAsia="zh-CN"/>
        </w:rPr>
        <w:t>.</w:t>
      </w:r>
    </w:p>
    <w:p w14:paraId="3591C791" w14:textId="625627D1" w:rsidR="00B05DBA" w:rsidRPr="00090EFE" w:rsidRDefault="00B05DBA" w:rsidP="00553A12">
      <w:pPr>
        <w:pStyle w:val="af0"/>
        <w:numPr>
          <w:ilvl w:val="0"/>
          <w:numId w:val="5"/>
        </w:numPr>
        <w:spacing w:after="120"/>
        <w:ind w:leftChars="0"/>
        <w:rPr>
          <w:lang w:eastAsia="zh-CN"/>
        </w:rPr>
      </w:pPr>
      <w:r w:rsidRPr="00553A12">
        <w:rPr>
          <w:rFonts w:ascii="Times New Roman" w:hAnsi="Times New Roman"/>
          <w:sz w:val="22"/>
          <w:szCs w:val="22"/>
          <w:lang w:eastAsia="zh-CN"/>
        </w:rPr>
        <w:t>Option 3: UE reports both ground-truth CSI and CSI report via RRC, wherein the CSI report is duplicated to the</w:t>
      </w:r>
      <w:r w:rsidR="004F3588">
        <w:rPr>
          <w:rFonts w:ascii="Times New Roman" w:hAnsi="Times New Roman"/>
          <w:sz w:val="22"/>
          <w:szCs w:val="22"/>
          <w:lang w:eastAsia="zh-CN"/>
        </w:rPr>
        <w:t xml:space="preserve"> CSI report in the</w:t>
      </w:r>
      <w:r w:rsidRPr="00553A12">
        <w:rPr>
          <w:rFonts w:ascii="Times New Roman" w:hAnsi="Times New Roman"/>
          <w:sz w:val="22"/>
          <w:szCs w:val="22"/>
          <w:lang w:eastAsia="zh-CN"/>
        </w:rPr>
        <w:t xml:space="preserve"> inference.</w:t>
      </w:r>
    </w:p>
    <w:p w14:paraId="0A456F88" w14:textId="0CC4826F" w:rsidR="004D28B7" w:rsidRDefault="004F3588" w:rsidP="00A11260">
      <w:pPr>
        <w:spacing w:before="120"/>
        <w:rPr>
          <w:lang w:eastAsia="zh-CN"/>
        </w:rPr>
      </w:pPr>
      <w:r>
        <w:rPr>
          <w:rFonts w:hint="eastAsia"/>
          <w:lang w:eastAsia="zh-CN"/>
        </w:rPr>
        <w:t>A</w:t>
      </w:r>
      <w:r>
        <w:rPr>
          <w:lang w:eastAsia="zh-CN"/>
        </w:rPr>
        <w:t xml:space="preserve">s analyzed in Section 3.1.2, </w:t>
      </w:r>
      <w:r w:rsidR="00603AB5">
        <w:rPr>
          <w:lang w:eastAsia="zh-CN"/>
        </w:rPr>
        <w:t xml:space="preserve">Option 1 and Option 3 will result in </w:t>
      </w:r>
      <w:r w:rsidR="00CF76D2">
        <w:rPr>
          <w:lang w:eastAsia="zh-CN"/>
        </w:rPr>
        <w:t xml:space="preserve">a long latency of the measurement report, which can hardly support the </w:t>
      </w:r>
      <w:r w:rsidR="00CF76D2" w:rsidRPr="00553A12">
        <w:rPr>
          <w:lang w:eastAsia="zh-CN"/>
        </w:rPr>
        <w:t>fast identification of network performance fluctuation/degradation at the gNB side.</w:t>
      </w:r>
      <w:r w:rsidR="00CF76D2">
        <w:rPr>
          <w:lang w:eastAsia="zh-CN"/>
        </w:rPr>
        <w:t xml:space="preserve"> </w:t>
      </w:r>
      <w:r w:rsidR="00A5264F">
        <w:rPr>
          <w:rFonts w:hint="eastAsia"/>
          <w:lang w:eastAsia="zh-CN"/>
        </w:rPr>
        <w:t>I</w:t>
      </w:r>
      <w:r w:rsidR="00A5264F">
        <w:rPr>
          <w:lang w:eastAsia="zh-CN"/>
        </w:rPr>
        <w:t xml:space="preserve">n addition, </w:t>
      </w:r>
      <w:r w:rsidR="00CF76D2">
        <w:rPr>
          <w:lang w:eastAsia="zh-CN"/>
        </w:rPr>
        <w:t>O</w:t>
      </w:r>
      <w:r w:rsidR="00A5264F">
        <w:rPr>
          <w:lang w:eastAsia="zh-CN"/>
        </w:rPr>
        <w:t>ption 3 may cause addition</w:t>
      </w:r>
      <w:r w:rsidR="00CF76D2">
        <w:rPr>
          <w:lang w:eastAsia="zh-CN"/>
        </w:rPr>
        <w:t>al</w:t>
      </w:r>
      <w:r w:rsidR="00A5264F">
        <w:rPr>
          <w:lang w:eastAsia="zh-CN"/>
        </w:rPr>
        <w:t xml:space="preserve"> </w:t>
      </w:r>
      <w:r w:rsidR="00473696">
        <w:rPr>
          <w:lang w:eastAsia="zh-CN"/>
        </w:rPr>
        <w:t xml:space="preserve">UL </w:t>
      </w:r>
      <w:r w:rsidR="00A5264F">
        <w:rPr>
          <w:lang w:eastAsia="zh-CN"/>
        </w:rPr>
        <w:t xml:space="preserve">overhead by reporting a </w:t>
      </w:r>
      <w:r w:rsidR="00A5264F" w:rsidRPr="00A5264F">
        <w:rPr>
          <w:lang w:eastAsia="zh-CN"/>
        </w:rPr>
        <w:t>duplicate</w:t>
      </w:r>
      <w:r w:rsidR="00A5264F">
        <w:rPr>
          <w:lang w:eastAsia="zh-CN"/>
        </w:rPr>
        <w:t xml:space="preserve"> of CSI report. </w:t>
      </w:r>
      <w:r w:rsidR="00880086">
        <w:rPr>
          <w:lang w:eastAsia="zh-CN"/>
        </w:rPr>
        <w:t xml:space="preserve">Therefore, reporting ground-truth CSI and CSI report via UCI should be studied </w:t>
      </w:r>
      <w:r w:rsidR="000E05DC">
        <w:rPr>
          <w:lang w:eastAsia="zh-CN"/>
        </w:rPr>
        <w:t xml:space="preserve">with higher priority </w:t>
      </w:r>
      <w:r w:rsidR="00880086">
        <w:rPr>
          <w:lang w:eastAsia="zh-CN"/>
        </w:rPr>
        <w:t>for Network side monitoring.</w:t>
      </w:r>
    </w:p>
    <w:p w14:paraId="6449E2EF" w14:textId="449A6BAE" w:rsidR="00880086" w:rsidRPr="00880086" w:rsidRDefault="00880086" w:rsidP="00880086">
      <w:pPr>
        <w:rPr>
          <w:b/>
          <w:bCs/>
          <w:i/>
          <w:iCs/>
          <w:lang w:eastAsia="zh-CN"/>
        </w:rPr>
      </w:pPr>
      <w:r w:rsidRPr="00C722E7">
        <w:rPr>
          <w:b/>
          <w:bCs/>
          <w:i/>
          <w:lang w:eastAsia="zh-CN"/>
        </w:rPr>
        <w:t>Prop</w:t>
      </w:r>
      <w:r w:rsidRPr="00D83BA5">
        <w:rPr>
          <w:b/>
          <w:bCs/>
          <w:i/>
          <w:lang w:eastAsia="zh-CN"/>
        </w:rPr>
        <w:t>os</w:t>
      </w:r>
      <w:r w:rsidRPr="00880086">
        <w:rPr>
          <w:b/>
          <w:bCs/>
          <w:i/>
          <w:iCs/>
          <w:lang w:eastAsia="zh-CN"/>
        </w:rPr>
        <w:t xml:space="preserve">al </w:t>
      </w:r>
      <w:r w:rsidR="00AA75CA">
        <w:rPr>
          <w:b/>
          <w:bCs/>
          <w:i/>
          <w:iCs/>
          <w:lang w:eastAsia="zh-CN"/>
        </w:rPr>
        <w:t>21</w:t>
      </w:r>
      <w:r w:rsidRPr="00880086">
        <w:rPr>
          <w:b/>
          <w:bCs/>
          <w:i/>
          <w:iCs/>
          <w:lang w:eastAsia="zh-CN"/>
        </w:rPr>
        <w:t xml:space="preserve">: </w:t>
      </w:r>
      <w:r w:rsidRPr="00FB5FC4">
        <w:rPr>
          <w:b/>
          <w:bCs/>
          <w:i/>
          <w:iCs/>
          <w:lang w:eastAsia="zh-CN"/>
        </w:rPr>
        <w:t xml:space="preserve">For </w:t>
      </w:r>
      <w:r w:rsidRPr="00880086">
        <w:rPr>
          <w:b/>
          <w:bCs/>
          <w:i/>
          <w:iCs/>
          <w:lang w:eastAsia="zh-CN"/>
        </w:rPr>
        <w:t>Network side monitoring based on intermedia</w:t>
      </w:r>
      <w:r w:rsidR="000252CB">
        <w:rPr>
          <w:b/>
          <w:bCs/>
          <w:i/>
          <w:iCs/>
          <w:lang w:eastAsia="zh-CN"/>
        </w:rPr>
        <w:t>te</w:t>
      </w:r>
      <w:r w:rsidRPr="00880086">
        <w:rPr>
          <w:b/>
          <w:bCs/>
          <w:i/>
          <w:iCs/>
          <w:lang w:eastAsia="zh-CN"/>
        </w:rPr>
        <w:t xml:space="preserve"> KPI, study the reporting of the target CSI and the associated CSI report by the UE via </w:t>
      </w:r>
      <w:r w:rsidR="006E3979">
        <w:rPr>
          <w:b/>
          <w:bCs/>
          <w:i/>
          <w:iCs/>
          <w:lang w:eastAsia="zh-CN"/>
        </w:rPr>
        <w:t>UCI</w:t>
      </w:r>
      <w:r w:rsidR="00753CA3">
        <w:rPr>
          <w:b/>
          <w:bCs/>
          <w:i/>
          <w:iCs/>
          <w:lang w:eastAsia="zh-CN"/>
        </w:rPr>
        <w:t xml:space="preserve"> with higher priority</w:t>
      </w:r>
      <w:r w:rsidRPr="00880086">
        <w:rPr>
          <w:b/>
          <w:bCs/>
          <w:i/>
          <w:iCs/>
          <w:lang w:eastAsia="zh-CN"/>
        </w:rPr>
        <w:t>.</w:t>
      </w:r>
    </w:p>
    <w:p w14:paraId="3640EAF6" w14:textId="2E3DBB92" w:rsidR="00CD597E" w:rsidRPr="003D3CDA" w:rsidRDefault="00CD597E" w:rsidP="00CD597E">
      <w:pPr>
        <w:rPr>
          <w:rFonts w:eastAsia="MS PGothic"/>
          <w:b/>
          <w:szCs w:val="20"/>
          <w:u w:val="single"/>
        </w:rPr>
      </w:pPr>
      <w:r>
        <w:rPr>
          <w:rFonts w:eastAsia="MS PGothic"/>
          <w:b/>
          <w:szCs w:val="20"/>
          <w:u w:val="single"/>
        </w:rPr>
        <w:t>UE</w:t>
      </w:r>
      <w:r w:rsidRPr="00CD597E">
        <w:rPr>
          <w:rFonts w:eastAsia="MS PGothic"/>
          <w:b/>
          <w:szCs w:val="20"/>
          <w:u w:val="single"/>
        </w:rPr>
        <w:t xml:space="preserve"> side monitoring</w:t>
      </w:r>
    </w:p>
    <w:p w14:paraId="24D478F8" w14:textId="7321D557" w:rsidR="004D28B7" w:rsidRDefault="00880086" w:rsidP="00A11260">
      <w:pPr>
        <w:spacing w:before="120"/>
        <w:rPr>
          <w:lang w:val="en-GB" w:eastAsia="zh-CN"/>
        </w:rPr>
      </w:pPr>
      <w:r>
        <w:rPr>
          <w:rFonts w:hint="eastAsia"/>
          <w:lang w:val="en-GB" w:eastAsia="zh-CN"/>
        </w:rPr>
        <w:t>F</w:t>
      </w:r>
      <w:r>
        <w:rPr>
          <w:lang w:val="en-GB" w:eastAsia="zh-CN"/>
        </w:rPr>
        <w:t>or UE</w:t>
      </w:r>
      <w:r w:rsidR="00902ABF">
        <w:rPr>
          <w:lang w:val="en-GB" w:eastAsia="zh-CN"/>
        </w:rPr>
        <w:t xml:space="preserve"> </w:t>
      </w:r>
      <w:r w:rsidRPr="00A96344">
        <w:rPr>
          <w:lang w:val="en-GB" w:eastAsia="zh-CN"/>
        </w:rPr>
        <w:t>side monitoring</w:t>
      </w:r>
      <w:r>
        <w:rPr>
          <w:lang w:val="en-GB" w:eastAsia="zh-CN"/>
        </w:rPr>
        <w:t xml:space="preserve">, </w:t>
      </w:r>
      <w:r w:rsidR="005F5E19">
        <w:rPr>
          <w:lang w:val="en-GB" w:eastAsia="zh-CN"/>
        </w:rPr>
        <w:t xml:space="preserve">considering </w:t>
      </w:r>
      <w:r>
        <w:rPr>
          <w:lang w:val="en-GB" w:eastAsia="zh-CN"/>
        </w:rPr>
        <w:t>the L1 signaling, i.e., DCI</w:t>
      </w:r>
      <w:r w:rsidR="00941B25">
        <w:rPr>
          <w:lang w:val="en-GB" w:eastAsia="zh-CN"/>
        </w:rPr>
        <w:t>, is to</w:t>
      </w:r>
      <w:r w:rsidR="00F91AE1">
        <w:rPr>
          <w:lang w:val="en-GB" w:eastAsia="zh-CN"/>
        </w:rPr>
        <w:t>o</w:t>
      </w:r>
      <w:r w:rsidR="00941B25">
        <w:rPr>
          <w:lang w:val="en-GB" w:eastAsia="zh-CN"/>
        </w:rPr>
        <w:t xml:space="preserve"> small to carry the recovery CSI,</w:t>
      </w:r>
      <w:r w:rsidR="00F91AE1">
        <w:rPr>
          <w:lang w:val="en-GB" w:eastAsia="zh-CN"/>
        </w:rPr>
        <w:t xml:space="preserve"> </w:t>
      </w:r>
      <w:r w:rsidR="00163070">
        <w:rPr>
          <w:lang w:val="en-GB" w:eastAsia="zh-CN"/>
        </w:rPr>
        <w:t>gNB can use RRC signaling to indicate the recovery CSI to UE.</w:t>
      </w:r>
      <w:r w:rsidR="002B0412">
        <w:rPr>
          <w:lang w:val="en-GB" w:eastAsia="zh-CN"/>
        </w:rPr>
        <w:t xml:space="preserve"> In addition, </w:t>
      </w:r>
      <w:r w:rsidR="0090077C">
        <w:rPr>
          <w:lang w:val="en-GB" w:eastAsia="zh-CN"/>
        </w:rPr>
        <w:t xml:space="preserve">for each recovery CSI, </w:t>
      </w:r>
      <w:r w:rsidR="002B0412">
        <w:rPr>
          <w:lang w:val="en-GB" w:eastAsia="zh-CN"/>
        </w:rPr>
        <w:t xml:space="preserve">gNB needs to indicate the association </w:t>
      </w:r>
      <w:r w:rsidR="002B48E6">
        <w:rPr>
          <w:lang w:val="en-GB" w:eastAsia="zh-CN"/>
        </w:rPr>
        <w:t>to</w:t>
      </w:r>
      <w:r w:rsidR="002B0412">
        <w:rPr>
          <w:lang w:val="en-GB" w:eastAsia="zh-CN"/>
        </w:rPr>
        <w:t xml:space="preserve"> the co</w:t>
      </w:r>
      <w:r w:rsidR="000778B6">
        <w:rPr>
          <w:lang w:val="en-GB" w:eastAsia="zh-CN"/>
        </w:rPr>
        <w:t>rresponding</w:t>
      </w:r>
      <w:r w:rsidR="002B0412">
        <w:rPr>
          <w:lang w:val="en-GB" w:eastAsia="zh-CN"/>
        </w:rPr>
        <w:t xml:space="preserve"> CSI report </w:t>
      </w:r>
      <w:r w:rsidR="00710A96" w:rsidRPr="00710A96">
        <w:rPr>
          <w:lang w:val="en-GB" w:eastAsia="zh-CN"/>
        </w:rPr>
        <w:t xml:space="preserve">fed back </w:t>
      </w:r>
      <w:r w:rsidR="000778B6">
        <w:rPr>
          <w:lang w:val="en-GB" w:eastAsia="zh-CN"/>
        </w:rPr>
        <w:t>at the</w:t>
      </w:r>
      <w:r w:rsidR="002B0412">
        <w:rPr>
          <w:lang w:val="en-GB" w:eastAsia="zh-CN"/>
        </w:rPr>
        <w:t xml:space="preserve"> inference</w:t>
      </w:r>
      <w:r w:rsidR="000778B6">
        <w:rPr>
          <w:lang w:val="en-GB" w:eastAsia="zh-CN"/>
        </w:rPr>
        <w:t xml:space="preserve"> stage</w:t>
      </w:r>
      <w:r w:rsidR="002B0412">
        <w:rPr>
          <w:lang w:val="en-GB" w:eastAsia="zh-CN"/>
        </w:rPr>
        <w:t>, e.g., in terms of slot index of the CSI report</w:t>
      </w:r>
      <w:r w:rsidR="00FE48D3">
        <w:rPr>
          <w:lang w:val="en-GB" w:eastAsia="zh-CN"/>
        </w:rPr>
        <w:t xml:space="preserve">, so that UE can </w:t>
      </w:r>
      <w:r w:rsidR="00F60D62">
        <w:rPr>
          <w:lang w:val="en-GB" w:eastAsia="zh-CN"/>
        </w:rPr>
        <w:t>perform the comparison</w:t>
      </w:r>
      <w:r w:rsidR="002B0412">
        <w:rPr>
          <w:lang w:val="en-GB" w:eastAsia="zh-CN"/>
        </w:rPr>
        <w:t>.</w:t>
      </w:r>
    </w:p>
    <w:p w14:paraId="108716A7" w14:textId="4A5D920E" w:rsidR="008E51C7" w:rsidRDefault="008E51C7" w:rsidP="00A11260">
      <w:pPr>
        <w:spacing w:before="120"/>
        <w:rPr>
          <w:lang w:val="en-GB" w:eastAsia="zh-CN"/>
        </w:rPr>
      </w:pPr>
      <w:r>
        <w:rPr>
          <w:lang w:val="en-GB" w:eastAsia="zh-CN"/>
        </w:rPr>
        <w:t xml:space="preserve">In addition, as demonstrated </w:t>
      </w:r>
      <w:r w:rsidR="0085655B">
        <w:rPr>
          <w:lang w:val="en-GB" w:eastAsia="zh-CN"/>
        </w:rPr>
        <w:t>by Step 4 in</w:t>
      </w:r>
      <w:r>
        <w:rPr>
          <w:lang w:val="en-GB" w:eastAsia="zh-CN"/>
        </w:rPr>
        <w:t xml:space="preserve"> </w:t>
      </w:r>
      <w:r w:rsidR="00657C6C">
        <w:rPr>
          <w:lang w:eastAsia="zh-CN"/>
        </w:rPr>
        <w:fldChar w:fldCharType="begin"/>
      </w:r>
      <w:r w:rsidR="00657C6C">
        <w:rPr>
          <w:lang w:eastAsia="zh-CN"/>
        </w:rPr>
        <w:instrText xml:space="preserve"> REF _Ref131586693 \h </w:instrText>
      </w:r>
      <w:r w:rsidR="00657C6C">
        <w:rPr>
          <w:lang w:eastAsia="zh-CN"/>
        </w:rPr>
      </w:r>
      <w:r w:rsidR="00657C6C">
        <w:rPr>
          <w:lang w:eastAsia="zh-CN"/>
        </w:rPr>
        <w:fldChar w:fldCharType="separate"/>
      </w:r>
      <w:r w:rsidR="005F5370">
        <w:t xml:space="preserve">Figure </w:t>
      </w:r>
      <w:r w:rsidR="005F5370">
        <w:rPr>
          <w:noProof/>
        </w:rPr>
        <w:t>8</w:t>
      </w:r>
      <w:r w:rsidR="00657C6C">
        <w:rPr>
          <w:lang w:eastAsia="zh-CN"/>
        </w:rPr>
        <w:fldChar w:fldCharType="end"/>
      </w:r>
      <w:r w:rsidR="0085655B">
        <w:rPr>
          <w:lang w:eastAsia="zh-CN"/>
        </w:rPr>
        <w:t xml:space="preserve"> (b)</w:t>
      </w:r>
      <w:r>
        <w:rPr>
          <w:lang w:val="en-GB" w:eastAsia="zh-CN"/>
        </w:rPr>
        <w:t xml:space="preserve">, </w:t>
      </w:r>
      <w:r w:rsidR="00657C6C">
        <w:rPr>
          <w:lang w:val="en-GB" w:eastAsia="zh-CN"/>
        </w:rPr>
        <w:t>whether the UE needs to feedback the calculated intermediate KPI can be further studied, as the gNB can trigger Network side monitoring with much smaller overhead and latency</w:t>
      </w:r>
      <w:r>
        <w:rPr>
          <w:lang w:val="en-GB" w:eastAsia="zh-CN"/>
        </w:rPr>
        <w:t>.</w:t>
      </w:r>
    </w:p>
    <w:p w14:paraId="7587261C" w14:textId="17D1A6AD" w:rsidR="00163070" w:rsidRDefault="00163070" w:rsidP="00163070">
      <w:pPr>
        <w:rPr>
          <w:b/>
          <w:bCs/>
          <w:i/>
          <w:iCs/>
          <w:lang w:eastAsia="zh-CN"/>
        </w:rPr>
      </w:pPr>
      <w:r w:rsidRPr="00C722E7">
        <w:rPr>
          <w:b/>
          <w:bCs/>
          <w:i/>
          <w:lang w:eastAsia="zh-CN"/>
        </w:rPr>
        <w:t>Prop</w:t>
      </w:r>
      <w:r w:rsidRPr="00D83BA5">
        <w:rPr>
          <w:b/>
          <w:bCs/>
          <w:i/>
          <w:lang w:eastAsia="zh-CN"/>
        </w:rPr>
        <w:t>os</w:t>
      </w:r>
      <w:r w:rsidRPr="00880086">
        <w:rPr>
          <w:b/>
          <w:bCs/>
          <w:i/>
          <w:iCs/>
          <w:lang w:eastAsia="zh-CN"/>
        </w:rPr>
        <w:t xml:space="preserve">al </w:t>
      </w:r>
      <w:r w:rsidR="00AA75CA">
        <w:rPr>
          <w:b/>
          <w:bCs/>
          <w:i/>
          <w:iCs/>
          <w:lang w:eastAsia="zh-CN"/>
        </w:rPr>
        <w:t>22</w:t>
      </w:r>
      <w:r w:rsidRPr="00880086">
        <w:rPr>
          <w:b/>
          <w:bCs/>
          <w:i/>
          <w:iCs/>
          <w:lang w:eastAsia="zh-CN"/>
        </w:rPr>
        <w:t xml:space="preserve">: </w:t>
      </w:r>
      <w:r w:rsidRPr="00FB5FC4">
        <w:rPr>
          <w:b/>
          <w:bCs/>
          <w:i/>
          <w:iCs/>
          <w:lang w:eastAsia="zh-CN"/>
        </w:rPr>
        <w:t xml:space="preserve">For </w:t>
      </w:r>
      <w:r>
        <w:rPr>
          <w:b/>
          <w:bCs/>
          <w:i/>
          <w:iCs/>
          <w:lang w:eastAsia="zh-CN"/>
        </w:rPr>
        <w:t>UE</w:t>
      </w:r>
      <w:r w:rsidRPr="00880086">
        <w:rPr>
          <w:b/>
          <w:bCs/>
          <w:i/>
          <w:iCs/>
          <w:lang w:eastAsia="zh-CN"/>
        </w:rPr>
        <w:t xml:space="preserve"> side monitoring based on intermedia</w:t>
      </w:r>
      <w:r w:rsidR="000252CB">
        <w:rPr>
          <w:b/>
          <w:bCs/>
          <w:i/>
          <w:iCs/>
          <w:lang w:eastAsia="zh-CN"/>
        </w:rPr>
        <w:t>te</w:t>
      </w:r>
      <w:r w:rsidRPr="00880086">
        <w:rPr>
          <w:b/>
          <w:bCs/>
          <w:i/>
          <w:iCs/>
          <w:lang w:eastAsia="zh-CN"/>
        </w:rPr>
        <w:t xml:space="preserve"> KPI, study the </w:t>
      </w:r>
      <w:r>
        <w:rPr>
          <w:b/>
          <w:bCs/>
          <w:i/>
          <w:iCs/>
          <w:lang w:eastAsia="zh-CN"/>
        </w:rPr>
        <w:t>indication</w:t>
      </w:r>
      <w:r w:rsidRPr="00880086">
        <w:rPr>
          <w:b/>
          <w:bCs/>
          <w:i/>
          <w:iCs/>
          <w:lang w:eastAsia="zh-CN"/>
        </w:rPr>
        <w:t xml:space="preserve"> of the </w:t>
      </w:r>
      <w:r>
        <w:rPr>
          <w:b/>
          <w:bCs/>
          <w:i/>
          <w:iCs/>
          <w:lang w:eastAsia="zh-CN"/>
        </w:rPr>
        <w:t>recovery</w:t>
      </w:r>
      <w:r w:rsidRPr="00880086">
        <w:rPr>
          <w:b/>
          <w:bCs/>
          <w:i/>
          <w:iCs/>
          <w:lang w:eastAsia="zh-CN"/>
        </w:rPr>
        <w:t xml:space="preserve"> CSI </w:t>
      </w:r>
      <w:r>
        <w:rPr>
          <w:b/>
          <w:bCs/>
          <w:i/>
          <w:iCs/>
          <w:lang w:eastAsia="zh-CN"/>
        </w:rPr>
        <w:t>with RRC signaling</w:t>
      </w:r>
      <w:r w:rsidRPr="00880086">
        <w:rPr>
          <w:b/>
          <w:bCs/>
          <w:i/>
          <w:iCs/>
          <w:lang w:eastAsia="zh-CN"/>
        </w:rPr>
        <w:t>.</w:t>
      </w:r>
    </w:p>
    <w:p w14:paraId="1408FB57" w14:textId="4E951C29" w:rsidR="00901CB6" w:rsidRPr="00553A12" w:rsidRDefault="00901CB6" w:rsidP="00553A12">
      <w:pPr>
        <w:pStyle w:val="af0"/>
        <w:numPr>
          <w:ilvl w:val="0"/>
          <w:numId w:val="5"/>
        </w:numPr>
        <w:spacing w:after="120"/>
        <w:ind w:leftChars="0"/>
        <w:rPr>
          <w:rFonts w:eastAsiaTheme="minorEastAsia"/>
          <w:b/>
          <w:bCs/>
          <w:i/>
          <w:lang w:eastAsia="zh-CN"/>
        </w:rPr>
      </w:pPr>
      <w:r>
        <w:rPr>
          <w:rFonts w:eastAsiaTheme="minorEastAsia"/>
          <w:b/>
          <w:bCs/>
          <w:i/>
          <w:sz w:val="22"/>
          <w:lang w:eastAsia="zh-CN"/>
        </w:rPr>
        <w:t>T</w:t>
      </w:r>
      <w:r w:rsidRPr="00553A12">
        <w:rPr>
          <w:rFonts w:eastAsiaTheme="minorEastAsia"/>
          <w:b/>
          <w:bCs/>
          <w:i/>
          <w:sz w:val="22"/>
          <w:lang w:eastAsia="zh-CN"/>
        </w:rPr>
        <w:t xml:space="preserve">he association to the corresponding CSI report </w:t>
      </w:r>
      <w:r w:rsidR="00657054">
        <w:rPr>
          <w:rFonts w:eastAsiaTheme="minorEastAsia"/>
          <w:b/>
          <w:bCs/>
          <w:i/>
          <w:sz w:val="22"/>
          <w:lang w:eastAsia="zh-CN"/>
        </w:rPr>
        <w:t xml:space="preserve">fed back </w:t>
      </w:r>
      <w:r w:rsidRPr="00553A12">
        <w:rPr>
          <w:rFonts w:eastAsiaTheme="minorEastAsia"/>
          <w:b/>
          <w:bCs/>
          <w:i/>
          <w:sz w:val="22"/>
          <w:lang w:eastAsia="zh-CN"/>
        </w:rPr>
        <w:t>at the inference stage can be indicated in together.</w:t>
      </w:r>
    </w:p>
    <w:p w14:paraId="6D129EC3" w14:textId="0B4BB635" w:rsidR="00AF066D" w:rsidRDefault="00670508" w:rsidP="0045316D">
      <w:pPr>
        <w:rPr>
          <w:rFonts w:eastAsia="Yu Mincho"/>
        </w:rPr>
      </w:pPr>
      <w:r>
        <w:rPr>
          <w:lang w:eastAsia="zh-CN"/>
        </w:rPr>
        <w:lastRenderedPageBreak/>
        <w:t>For the Network</w:t>
      </w:r>
      <w:r w:rsidR="0098340E">
        <w:rPr>
          <w:lang w:eastAsia="zh-CN"/>
        </w:rPr>
        <w:t xml:space="preserve"> </w:t>
      </w:r>
      <w:r>
        <w:rPr>
          <w:lang w:eastAsia="zh-CN"/>
        </w:rPr>
        <w:t>side</w:t>
      </w:r>
      <w:r w:rsidR="00194814">
        <w:rPr>
          <w:lang w:eastAsia="zh-CN"/>
        </w:rPr>
        <w:t xml:space="preserve"> monitoring</w:t>
      </w:r>
      <w:r>
        <w:rPr>
          <w:lang w:eastAsia="zh-CN"/>
        </w:rPr>
        <w:t xml:space="preserve">, it collects the measurements or </w:t>
      </w:r>
      <w:r w:rsidR="00974A8A">
        <w:rPr>
          <w:lang w:eastAsia="zh-CN"/>
        </w:rPr>
        <w:t>report</w:t>
      </w:r>
      <w:r w:rsidR="00FF7CA4">
        <w:rPr>
          <w:lang w:eastAsia="zh-CN"/>
        </w:rPr>
        <w:t>s</w:t>
      </w:r>
      <w:r w:rsidR="00974A8A">
        <w:rPr>
          <w:lang w:eastAsia="zh-CN"/>
        </w:rPr>
        <w:t xml:space="preserve"> </w:t>
      </w:r>
      <w:r>
        <w:rPr>
          <w:lang w:eastAsia="zh-CN"/>
        </w:rPr>
        <w:t>from UE, while how to judge the performance of the current AI/ML model</w:t>
      </w:r>
      <w:r w:rsidR="009D015A">
        <w:rPr>
          <w:lang w:eastAsia="zh-CN"/>
        </w:rPr>
        <w:t xml:space="preserve"> to ensure robust network performance</w:t>
      </w:r>
      <w:r>
        <w:rPr>
          <w:lang w:eastAsia="zh-CN"/>
        </w:rPr>
        <w:t xml:space="preserve"> is </w:t>
      </w:r>
      <w:r w:rsidR="00131C96">
        <w:rPr>
          <w:lang w:eastAsia="zh-CN"/>
        </w:rPr>
        <w:t xml:space="preserve">up to Network </w:t>
      </w:r>
      <w:r>
        <w:rPr>
          <w:lang w:eastAsia="zh-CN"/>
        </w:rPr>
        <w:t xml:space="preserve">implementation. </w:t>
      </w:r>
      <w:r w:rsidR="00081FCC">
        <w:rPr>
          <w:lang w:eastAsia="zh-CN"/>
        </w:rPr>
        <w:t>For the UE</w:t>
      </w:r>
      <w:r w:rsidR="009A2AA5">
        <w:rPr>
          <w:lang w:eastAsia="zh-CN"/>
        </w:rPr>
        <w:t xml:space="preserve"> </w:t>
      </w:r>
      <w:r w:rsidR="00081FCC">
        <w:rPr>
          <w:lang w:eastAsia="zh-CN"/>
        </w:rPr>
        <w:t>side monitoring, however, it may have a different strategy of activating/deactivating/selecting/updating the model</w:t>
      </w:r>
      <w:r w:rsidR="00053E3D">
        <w:rPr>
          <w:lang w:eastAsia="zh-CN"/>
        </w:rPr>
        <w:t xml:space="preserve"> from the Network</w:t>
      </w:r>
      <w:r w:rsidR="000A21B9">
        <w:rPr>
          <w:lang w:eastAsia="zh-CN"/>
        </w:rPr>
        <w:t xml:space="preserve">, e.g., UE side may have a </w:t>
      </w:r>
      <w:r w:rsidR="00966504">
        <w:rPr>
          <w:lang w:eastAsia="zh-CN"/>
        </w:rPr>
        <w:t>different</w:t>
      </w:r>
      <w:r w:rsidR="00BF0527">
        <w:rPr>
          <w:lang w:eastAsia="zh-CN"/>
        </w:rPr>
        <w:t xml:space="preserve"> </w:t>
      </w:r>
      <w:r w:rsidR="008D03A2">
        <w:rPr>
          <w:lang w:eastAsia="zh-CN"/>
        </w:rPr>
        <w:t xml:space="preserve">SGCS </w:t>
      </w:r>
      <w:r w:rsidR="000A21B9">
        <w:rPr>
          <w:lang w:eastAsia="zh-CN"/>
        </w:rPr>
        <w:t>threshold of activating an AI/ML model than Network</w:t>
      </w:r>
      <w:r w:rsidR="00081FCC">
        <w:rPr>
          <w:lang w:eastAsia="zh-CN"/>
        </w:rPr>
        <w:t xml:space="preserve">. </w:t>
      </w:r>
      <w:r w:rsidR="0045316D">
        <w:rPr>
          <w:lang w:val="en-GB" w:eastAsia="zh-CN"/>
        </w:rPr>
        <w:t xml:space="preserve">To </w:t>
      </w:r>
      <w:r w:rsidR="000A21B9">
        <w:rPr>
          <w:lang w:val="en-GB" w:eastAsia="zh-CN"/>
        </w:rPr>
        <w:t xml:space="preserve">avoid misaligned metrics between Network and UE and the </w:t>
      </w:r>
      <w:r w:rsidR="00050400">
        <w:rPr>
          <w:lang w:val="en-GB" w:eastAsia="zh-CN"/>
        </w:rPr>
        <w:t>unneeded</w:t>
      </w:r>
      <w:r w:rsidR="00A249EB">
        <w:rPr>
          <w:lang w:val="en-GB" w:eastAsia="zh-CN"/>
        </w:rPr>
        <w:t xml:space="preserve"> reporting</w:t>
      </w:r>
      <w:r w:rsidR="0045316D">
        <w:rPr>
          <w:lang w:val="en-GB" w:eastAsia="zh-CN"/>
        </w:rPr>
        <w:t xml:space="preserve">, Network can configure the </w:t>
      </w:r>
      <w:r w:rsidR="00EB7A28">
        <w:rPr>
          <w:rFonts w:eastAsia="Yu Mincho"/>
        </w:rPr>
        <w:t>threshold criterion</w:t>
      </w:r>
      <w:r w:rsidR="00EB7A28">
        <w:rPr>
          <w:lang w:val="en-GB" w:eastAsia="zh-CN"/>
        </w:rPr>
        <w:t xml:space="preserve"> </w:t>
      </w:r>
      <w:r w:rsidR="0045316D">
        <w:rPr>
          <w:lang w:val="en-GB" w:eastAsia="zh-CN"/>
        </w:rPr>
        <w:t>to UE</w:t>
      </w:r>
      <w:r w:rsidR="000A21B9">
        <w:rPr>
          <w:lang w:val="en-GB" w:eastAsia="zh-CN"/>
        </w:rPr>
        <w:t xml:space="preserve">, so that </w:t>
      </w:r>
      <w:r w:rsidR="00AF066D">
        <w:rPr>
          <w:lang w:val="en-GB" w:eastAsia="zh-CN"/>
        </w:rPr>
        <w:t xml:space="preserve">UE can perform the monitoring based on the </w:t>
      </w:r>
      <w:r w:rsidR="00AF066D">
        <w:rPr>
          <w:rFonts w:eastAsia="Yu Mincho"/>
        </w:rPr>
        <w:t>threshold criterion. Further details on the threshold criterion can be explored on the following aspects:</w:t>
      </w:r>
    </w:p>
    <w:p w14:paraId="6F538B24" w14:textId="4E43C387" w:rsidR="00AF066D" w:rsidRPr="00090EFE" w:rsidRDefault="00AF066D" w:rsidP="00553A12">
      <w:pPr>
        <w:pStyle w:val="af0"/>
        <w:numPr>
          <w:ilvl w:val="0"/>
          <w:numId w:val="5"/>
        </w:numPr>
        <w:spacing w:after="120"/>
        <w:ind w:leftChars="0"/>
        <w:rPr>
          <w:rFonts w:eastAsia="Yu Mincho"/>
        </w:rPr>
      </w:pPr>
      <w:r w:rsidRPr="00553A12">
        <w:rPr>
          <w:rFonts w:eastAsia="Yu Mincho"/>
          <w:sz w:val="22"/>
          <w:szCs w:val="22"/>
        </w:rPr>
        <w:t xml:space="preserve">Usage of the threshold criterion. </w:t>
      </w:r>
      <w:r w:rsidR="008F2987" w:rsidRPr="00553A12">
        <w:rPr>
          <w:rFonts w:eastAsia="Yu Mincho"/>
          <w:sz w:val="22"/>
          <w:szCs w:val="22"/>
        </w:rPr>
        <w:t>For example</w:t>
      </w:r>
      <w:r w:rsidRPr="00553A12">
        <w:rPr>
          <w:rFonts w:eastAsia="Yu Mincho"/>
          <w:sz w:val="22"/>
          <w:szCs w:val="22"/>
        </w:rPr>
        <w:t xml:space="preserve">, UE </w:t>
      </w:r>
      <w:r w:rsidR="008F2987" w:rsidRPr="00553A12">
        <w:rPr>
          <w:rFonts w:eastAsia="Yu Mincho"/>
          <w:sz w:val="22"/>
          <w:szCs w:val="22"/>
        </w:rPr>
        <w:t xml:space="preserve">can </w:t>
      </w:r>
      <w:r w:rsidRPr="00553A12">
        <w:rPr>
          <w:rFonts w:eastAsia="Yu Mincho"/>
          <w:sz w:val="22"/>
          <w:szCs w:val="22"/>
        </w:rPr>
        <w:t xml:space="preserve">perform conditional report of </w:t>
      </w:r>
      <w:r w:rsidR="007D28C5" w:rsidRPr="00553A12">
        <w:rPr>
          <w:rFonts w:eastAsia="Yu Mincho"/>
          <w:sz w:val="22"/>
          <w:szCs w:val="22"/>
        </w:rPr>
        <w:t xml:space="preserve">the </w:t>
      </w:r>
      <w:r w:rsidRPr="00553A12">
        <w:rPr>
          <w:rFonts w:eastAsia="Yu Mincho"/>
          <w:sz w:val="22"/>
          <w:szCs w:val="22"/>
        </w:rPr>
        <w:t xml:space="preserve">monitoring metrics, </w:t>
      </w:r>
      <w:r w:rsidR="00501BA8" w:rsidRPr="00553A12">
        <w:rPr>
          <w:rFonts w:eastAsia="Yu Mincho"/>
          <w:sz w:val="22"/>
          <w:szCs w:val="22"/>
        </w:rPr>
        <w:t xml:space="preserve">where </w:t>
      </w:r>
      <w:r w:rsidR="00501BA8" w:rsidRPr="00553A12">
        <w:rPr>
          <w:sz w:val="22"/>
          <w:szCs w:val="22"/>
          <w:lang w:eastAsia="zh-CN"/>
        </w:rPr>
        <w:t>UE report</w:t>
      </w:r>
      <w:r w:rsidR="007F0057" w:rsidRPr="00553A12">
        <w:rPr>
          <w:sz w:val="22"/>
          <w:szCs w:val="22"/>
          <w:lang w:eastAsia="zh-CN"/>
        </w:rPr>
        <w:t>s</w:t>
      </w:r>
      <w:r w:rsidR="00501BA8" w:rsidRPr="00553A12">
        <w:rPr>
          <w:sz w:val="22"/>
          <w:szCs w:val="22"/>
          <w:lang w:eastAsia="zh-CN"/>
        </w:rPr>
        <w:t xml:space="preserve"> the monitored information when conditions of the threshold are satisfied, i.e., conditional report of the monitoring metrics</w:t>
      </w:r>
      <w:r w:rsidR="00501BA8" w:rsidRPr="00553A12">
        <w:rPr>
          <w:rFonts w:eastAsia="Yu Mincho"/>
          <w:sz w:val="22"/>
          <w:szCs w:val="22"/>
        </w:rPr>
        <w:t xml:space="preserve">. </w:t>
      </w:r>
      <w:r w:rsidR="008F2987" w:rsidRPr="00553A12">
        <w:rPr>
          <w:rFonts w:eastAsia="Yu Mincho"/>
          <w:sz w:val="22"/>
          <w:szCs w:val="22"/>
        </w:rPr>
        <w:t>As another example,</w:t>
      </w:r>
      <w:r w:rsidRPr="00553A12">
        <w:rPr>
          <w:rFonts w:eastAsia="Yu Mincho"/>
          <w:sz w:val="22"/>
          <w:szCs w:val="22"/>
        </w:rPr>
        <w:t xml:space="preserve"> </w:t>
      </w:r>
      <w:r w:rsidR="00BD7794" w:rsidRPr="00553A12">
        <w:rPr>
          <w:rFonts w:eastAsia="Yu Mincho"/>
          <w:sz w:val="22"/>
          <w:szCs w:val="22"/>
        </w:rPr>
        <w:t xml:space="preserve">UE can </w:t>
      </w:r>
      <w:r w:rsidRPr="00553A12">
        <w:rPr>
          <w:rFonts w:eastAsia="Yu Mincho"/>
          <w:sz w:val="22"/>
          <w:szCs w:val="22"/>
          <w:lang w:val="en-US"/>
        </w:rPr>
        <w:t xml:space="preserve">make the </w:t>
      </w:r>
      <w:r w:rsidRPr="00553A12">
        <w:rPr>
          <w:rFonts w:eastAsia="Yu Mincho"/>
          <w:sz w:val="22"/>
          <w:szCs w:val="22"/>
        </w:rPr>
        <w:t xml:space="preserve">conditional </w:t>
      </w:r>
      <w:r w:rsidRPr="00553A12">
        <w:rPr>
          <w:rFonts w:eastAsia="Yu Mincho"/>
          <w:sz w:val="22"/>
          <w:szCs w:val="22"/>
          <w:lang w:val="en-US"/>
        </w:rPr>
        <w:t>monitoring decisions</w:t>
      </w:r>
      <w:r w:rsidRPr="00553A12">
        <w:rPr>
          <w:rFonts w:eastAsia="Yu Mincho"/>
          <w:sz w:val="22"/>
          <w:szCs w:val="22"/>
        </w:rPr>
        <w:t xml:space="preserve"> such as deactivation, switching, etc., </w:t>
      </w:r>
      <w:r w:rsidR="00550594" w:rsidRPr="00553A12">
        <w:rPr>
          <w:sz w:val="22"/>
          <w:szCs w:val="22"/>
          <w:lang w:eastAsia="zh-CN"/>
        </w:rPr>
        <w:t>when conditions of the threshold are satisfied</w:t>
      </w:r>
      <w:r w:rsidRPr="00553A12">
        <w:rPr>
          <w:rFonts w:eastAsia="Yu Mincho"/>
          <w:sz w:val="22"/>
          <w:szCs w:val="22"/>
        </w:rPr>
        <w:t>.</w:t>
      </w:r>
    </w:p>
    <w:p w14:paraId="3A188556" w14:textId="571085F6" w:rsidR="00AF066D" w:rsidRPr="00553A12" w:rsidRDefault="00AF066D" w:rsidP="00553A12">
      <w:pPr>
        <w:pStyle w:val="af0"/>
        <w:numPr>
          <w:ilvl w:val="0"/>
          <w:numId w:val="5"/>
        </w:numPr>
        <w:spacing w:after="120"/>
        <w:ind w:leftChars="0"/>
        <w:rPr>
          <w:rFonts w:eastAsia="Yu Mincho"/>
          <w:lang w:val="en-US"/>
        </w:rPr>
      </w:pPr>
      <w:r w:rsidRPr="00553A12">
        <w:rPr>
          <w:rFonts w:eastAsia="Yu Mincho"/>
          <w:sz w:val="22"/>
          <w:szCs w:val="22"/>
        </w:rPr>
        <w:t xml:space="preserve">Types of the threshold criterion. E.g., the threshold can be </w:t>
      </w:r>
      <w:r w:rsidR="00294353" w:rsidRPr="00553A12">
        <w:rPr>
          <w:rFonts w:eastAsia="Yu Mincho"/>
          <w:sz w:val="22"/>
          <w:szCs w:val="22"/>
        </w:rPr>
        <w:t>considered</w:t>
      </w:r>
      <w:r w:rsidRPr="00553A12">
        <w:rPr>
          <w:rFonts w:eastAsia="Yu Mincho"/>
          <w:sz w:val="22"/>
          <w:szCs w:val="22"/>
        </w:rPr>
        <w:t xml:space="preserve"> in forms of eventual KPI (e.g., ACK/NACK </w:t>
      </w:r>
      <w:r w:rsidRPr="00553A12">
        <w:rPr>
          <w:rFonts w:ascii="Times New Roman" w:hAnsi="Times New Roman"/>
          <w:sz w:val="22"/>
          <w:szCs w:val="22"/>
          <w:lang w:eastAsia="zh-CN"/>
        </w:rPr>
        <w:t>ratio</w:t>
      </w:r>
      <w:r w:rsidRPr="00553A12">
        <w:rPr>
          <w:rFonts w:eastAsia="Yu Mincho"/>
          <w:sz w:val="22"/>
          <w:szCs w:val="22"/>
        </w:rPr>
        <w:t>, throughput, RSRP, etc.) and/or intermediate KPI (e.g., SGCS, NMSE, etc.).</w:t>
      </w:r>
    </w:p>
    <w:p w14:paraId="3FB2F4DE" w14:textId="60F3F8D0" w:rsidR="005554EC" w:rsidRDefault="0045316D" w:rsidP="00E931F9">
      <w:pPr>
        <w:rPr>
          <w:b/>
          <w:i/>
          <w:lang w:val="en-GB"/>
        </w:rPr>
      </w:pPr>
      <w:r w:rsidRPr="00C722E7">
        <w:rPr>
          <w:b/>
          <w:bCs/>
          <w:i/>
          <w:lang w:eastAsia="zh-CN"/>
        </w:rPr>
        <w:t>Prop</w:t>
      </w:r>
      <w:r w:rsidRPr="00D83BA5">
        <w:rPr>
          <w:b/>
          <w:bCs/>
          <w:i/>
          <w:lang w:eastAsia="zh-CN"/>
        </w:rPr>
        <w:t xml:space="preserve">osal </w:t>
      </w:r>
      <w:r w:rsidR="00AA75CA">
        <w:rPr>
          <w:b/>
          <w:bCs/>
          <w:i/>
          <w:lang w:eastAsia="zh-CN"/>
        </w:rPr>
        <w:t>23</w:t>
      </w:r>
      <w:r w:rsidRPr="00B024C7">
        <w:rPr>
          <w:b/>
          <w:bCs/>
          <w:i/>
          <w:lang w:eastAsia="zh-CN"/>
        </w:rPr>
        <w:t>:</w:t>
      </w:r>
      <w:r w:rsidRPr="00896C53">
        <w:rPr>
          <w:b/>
          <w:bCs/>
          <w:i/>
          <w:lang w:eastAsia="zh-CN"/>
        </w:rPr>
        <w:t xml:space="preserve"> </w:t>
      </w:r>
      <w:r>
        <w:rPr>
          <w:b/>
          <w:bCs/>
          <w:i/>
          <w:lang w:eastAsia="zh-CN"/>
        </w:rPr>
        <w:t xml:space="preserve">For </w:t>
      </w:r>
      <w:r w:rsidRPr="0045316D">
        <w:rPr>
          <w:b/>
          <w:bCs/>
          <w:i/>
          <w:lang w:eastAsia="zh-CN"/>
        </w:rPr>
        <w:t>UE</w:t>
      </w:r>
      <w:r w:rsidR="009A2AA5">
        <w:rPr>
          <w:b/>
          <w:bCs/>
          <w:i/>
          <w:lang w:eastAsia="zh-CN"/>
        </w:rPr>
        <w:t xml:space="preserve"> </w:t>
      </w:r>
      <w:r w:rsidRPr="0045316D">
        <w:rPr>
          <w:b/>
          <w:bCs/>
          <w:i/>
          <w:lang w:eastAsia="zh-CN"/>
        </w:rPr>
        <w:t>side performance monitoring</w:t>
      </w:r>
      <w:r>
        <w:rPr>
          <w:b/>
          <w:bCs/>
          <w:i/>
          <w:lang w:eastAsia="zh-CN"/>
        </w:rPr>
        <w:t xml:space="preserve">, </w:t>
      </w:r>
      <w:r w:rsidRPr="00B52B4C">
        <w:rPr>
          <w:b/>
          <w:i/>
          <w:lang w:val="en-GB"/>
        </w:rPr>
        <w:t xml:space="preserve">Network </w:t>
      </w:r>
      <w:r>
        <w:rPr>
          <w:b/>
          <w:i/>
          <w:lang w:val="en-GB"/>
        </w:rPr>
        <w:t>may</w:t>
      </w:r>
      <w:r w:rsidRPr="00B52B4C">
        <w:rPr>
          <w:b/>
          <w:i/>
          <w:lang w:val="en-GB"/>
        </w:rPr>
        <w:t xml:space="preserve"> configure </w:t>
      </w:r>
      <w:r>
        <w:rPr>
          <w:b/>
          <w:i/>
          <w:lang w:val="en-GB"/>
        </w:rPr>
        <w:t xml:space="preserve">a </w:t>
      </w:r>
      <w:r w:rsidRPr="00B52B4C">
        <w:rPr>
          <w:b/>
          <w:i/>
          <w:lang w:val="en-GB"/>
        </w:rPr>
        <w:t>threshold</w:t>
      </w:r>
      <w:r w:rsidRPr="00922EF6">
        <w:rPr>
          <w:b/>
          <w:i/>
          <w:lang w:val="en-GB"/>
        </w:rPr>
        <w:t xml:space="preserve"> </w:t>
      </w:r>
      <w:r w:rsidR="00987383">
        <w:rPr>
          <w:b/>
          <w:i/>
          <w:lang w:val="en-GB"/>
        </w:rPr>
        <w:t>criterion</w:t>
      </w:r>
      <w:r w:rsidRPr="00B52B4C">
        <w:rPr>
          <w:b/>
          <w:i/>
          <w:lang w:val="en-GB"/>
        </w:rPr>
        <w:t xml:space="preserve"> to </w:t>
      </w:r>
      <w:r>
        <w:rPr>
          <w:b/>
          <w:i/>
          <w:lang w:val="en-GB"/>
        </w:rPr>
        <w:t xml:space="preserve">facilitate </w:t>
      </w:r>
      <w:r w:rsidRPr="00B52B4C">
        <w:rPr>
          <w:b/>
          <w:i/>
          <w:lang w:val="en-GB"/>
        </w:rPr>
        <w:t>UE</w:t>
      </w:r>
      <w:r>
        <w:rPr>
          <w:b/>
          <w:i/>
          <w:lang w:val="en-GB"/>
        </w:rPr>
        <w:t xml:space="preserve"> to perform model monitoring</w:t>
      </w:r>
      <w:r w:rsidR="00B54114">
        <w:rPr>
          <w:b/>
          <w:i/>
          <w:lang w:val="en-GB"/>
        </w:rPr>
        <w:t xml:space="preserve"> </w:t>
      </w:r>
      <w:r w:rsidR="005554EC">
        <w:rPr>
          <w:b/>
          <w:i/>
          <w:lang w:val="en-GB"/>
        </w:rPr>
        <w:t>from the following aspects:</w:t>
      </w:r>
    </w:p>
    <w:p w14:paraId="74605D11" w14:textId="5B3B9D96" w:rsidR="005554EC" w:rsidRDefault="005554EC" w:rsidP="00553A12">
      <w:pPr>
        <w:pStyle w:val="af0"/>
        <w:numPr>
          <w:ilvl w:val="0"/>
          <w:numId w:val="5"/>
        </w:numPr>
        <w:spacing w:after="120"/>
        <w:ind w:leftChars="0"/>
        <w:rPr>
          <w:rFonts w:eastAsiaTheme="minorEastAsia"/>
          <w:b/>
          <w:bCs/>
          <w:i/>
          <w:lang w:eastAsia="zh-CN"/>
        </w:rPr>
      </w:pPr>
      <w:r>
        <w:rPr>
          <w:rFonts w:eastAsiaTheme="minorEastAsia"/>
          <w:b/>
          <w:bCs/>
          <w:i/>
          <w:sz w:val="22"/>
          <w:lang w:eastAsia="zh-CN"/>
        </w:rPr>
        <w:t>Usage of the threshold criterion, e.g., UE to perform conditional report</w:t>
      </w:r>
      <w:r w:rsidR="003431B9">
        <w:rPr>
          <w:rFonts w:eastAsiaTheme="minorEastAsia"/>
          <w:b/>
          <w:bCs/>
          <w:i/>
          <w:sz w:val="22"/>
          <w:lang w:eastAsia="zh-CN"/>
        </w:rPr>
        <w:t xml:space="preserve"> of monitoring metrics</w:t>
      </w:r>
      <w:r>
        <w:rPr>
          <w:rFonts w:eastAsiaTheme="minorEastAsia"/>
          <w:b/>
          <w:bCs/>
          <w:i/>
          <w:sz w:val="22"/>
          <w:lang w:eastAsia="zh-CN"/>
        </w:rPr>
        <w:t xml:space="preserve">, or to </w:t>
      </w:r>
      <w:r w:rsidRPr="007419A2">
        <w:rPr>
          <w:rFonts w:eastAsiaTheme="minorEastAsia"/>
          <w:b/>
          <w:bCs/>
          <w:i/>
          <w:sz w:val="22"/>
          <w:lang w:eastAsia="zh-CN"/>
        </w:rPr>
        <w:t xml:space="preserve">make the </w:t>
      </w:r>
      <w:r w:rsidR="00133E92">
        <w:rPr>
          <w:rFonts w:eastAsiaTheme="minorEastAsia"/>
          <w:b/>
          <w:bCs/>
          <w:i/>
          <w:sz w:val="22"/>
          <w:lang w:eastAsia="zh-CN"/>
        </w:rPr>
        <w:t xml:space="preserve">conditional </w:t>
      </w:r>
      <w:r w:rsidRPr="007419A2">
        <w:rPr>
          <w:rFonts w:eastAsiaTheme="minorEastAsia"/>
          <w:b/>
          <w:bCs/>
          <w:i/>
          <w:sz w:val="22"/>
          <w:lang w:eastAsia="zh-CN"/>
        </w:rPr>
        <w:t>monitoring decisions</w:t>
      </w:r>
      <w:r w:rsidR="005746BF">
        <w:rPr>
          <w:rFonts w:eastAsiaTheme="minorEastAsia"/>
          <w:b/>
          <w:bCs/>
          <w:i/>
          <w:sz w:val="22"/>
          <w:lang w:eastAsia="zh-CN"/>
        </w:rPr>
        <w:t xml:space="preserve"> such as deactivation, switching, etc.</w:t>
      </w:r>
      <w:r w:rsidR="000928BA">
        <w:rPr>
          <w:rFonts w:eastAsiaTheme="minorEastAsia"/>
          <w:b/>
          <w:bCs/>
          <w:i/>
          <w:sz w:val="22"/>
          <w:lang w:eastAsia="zh-CN"/>
        </w:rPr>
        <w:t>, based on the threshold.</w:t>
      </w:r>
    </w:p>
    <w:p w14:paraId="36BCA509" w14:textId="023FCE70" w:rsidR="00B57754" w:rsidRPr="00553A12" w:rsidRDefault="004A2765" w:rsidP="00553A12">
      <w:pPr>
        <w:pStyle w:val="af0"/>
        <w:numPr>
          <w:ilvl w:val="0"/>
          <w:numId w:val="5"/>
        </w:numPr>
        <w:spacing w:after="120"/>
        <w:ind w:leftChars="0"/>
        <w:rPr>
          <w:rFonts w:eastAsiaTheme="minorEastAsia"/>
          <w:b/>
          <w:bCs/>
          <w:i/>
          <w:lang w:eastAsia="zh-CN"/>
        </w:rPr>
      </w:pPr>
      <w:r>
        <w:rPr>
          <w:rFonts w:eastAsiaTheme="minorEastAsia"/>
          <w:b/>
          <w:bCs/>
          <w:i/>
          <w:sz w:val="22"/>
          <w:lang w:eastAsia="zh-CN"/>
        </w:rPr>
        <w:t xml:space="preserve">Types of the threshold criterion, e.g., </w:t>
      </w:r>
      <w:r w:rsidRPr="00553A12">
        <w:rPr>
          <w:rFonts w:eastAsiaTheme="minorEastAsia"/>
          <w:b/>
          <w:bCs/>
          <w:i/>
          <w:sz w:val="22"/>
          <w:lang w:eastAsia="zh-CN"/>
        </w:rPr>
        <w:t xml:space="preserve">eventual KPI (e.g., ACK/NACK ratio, throughput, </w:t>
      </w:r>
      <w:r w:rsidR="00B33A9C">
        <w:rPr>
          <w:rFonts w:eastAsiaTheme="minorEastAsia"/>
          <w:b/>
          <w:bCs/>
          <w:i/>
          <w:sz w:val="22"/>
          <w:lang w:eastAsia="zh-CN"/>
        </w:rPr>
        <w:t>RSRP,</w:t>
      </w:r>
      <w:r w:rsidR="00E46C7F">
        <w:rPr>
          <w:rFonts w:eastAsiaTheme="minorEastAsia"/>
          <w:b/>
          <w:bCs/>
          <w:i/>
          <w:sz w:val="22"/>
          <w:lang w:eastAsia="zh-CN"/>
        </w:rPr>
        <w:t xml:space="preserve"> </w:t>
      </w:r>
      <w:r w:rsidRPr="00553A12">
        <w:rPr>
          <w:rFonts w:eastAsiaTheme="minorEastAsia"/>
          <w:b/>
          <w:bCs/>
          <w:i/>
          <w:sz w:val="22"/>
          <w:lang w:eastAsia="zh-CN"/>
        </w:rPr>
        <w:t>etc.) and/or intermediate KPI (e.g., SGCS, NMSE, etc.)</w:t>
      </w:r>
      <w:r w:rsidR="0045316D" w:rsidRPr="00553A12">
        <w:rPr>
          <w:rFonts w:eastAsiaTheme="minorEastAsia"/>
          <w:b/>
          <w:bCs/>
          <w:i/>
          <w:sz w:val="22"/>
          <w:lang w:eastAsia="zh-CN"/>
        </w:rPr>
        <w:t>.</w:t>
      </w:r>
    </w:p>
    <w:p w14:paraId="7B4F408F" w14:textId="591AB6FF" w:rsidR="0099432A" w:rsidRDefault="0099432A" w:rsidP="00C040FD">
      <w:pPr>
        <w:pStyle w:val="3"/>
        <w:tabs>
          <w:tab w:val="clear" w:pos="720"/>
          <w:tab w:val="num" w:pos="5965"/>
        </w:tabs>
        <w:rPr>
          <w:lang w:eastAsia="zh-CN"/>
        </w:rPr>
      </w:pPr>
      <w:r>
        <w:rPr>
          <w:lang w:eastAsia="zh-CN"/>
        </w:rPr>
        <w:t>Co-existence</w:t>
      </w:r>
    </w:p>
    <w:p w14:paraId="70EB4208" w14:textId="59EE9639" w:rsidR="0099432A" w:rsidRPr="00474E51" w:rsidRDefault="007F3DC2" w:rsidP="003E1F24">
      <w:r>
        <w:rPr>
          <w:lang w:eastAsia="zh-CN"/>
        </w:rPr>
        <w:t>In the RAN1#</w:t>
      </w:r>
      <w:r w:rsidR="00FA1CCE">
        <w:rPr>
          <w:lang w:eastAsia="zh-CN"/>
        </w:rPr>
        <w:t xml:space="preserve">112bis-e </w:t>
      </w:r>
      <w:r>
        <w:rPr>
          <w:lang w:eastAsia="zh-CN"/>
        </w:rPr>
        <w:t>meeting, the following agreement</w:t>
      </w:r>
      <w:r w:rsidRPr="00AF1A5A">
        <w:rPr>
          <w:lang w:eastAsia="zh-CN"/>
        </w:rPr>
        <w:t xml:space="preserve"> </w:t>
      </w:r>
      <w:r w:rsidR="00EB0DE4">
        <w:rPr>
          <w:lang w:eastAsia="zh-CN"/>
        </w:rPr>
        <w:t xml:space="preserve">and proposal </w:t>
      </w:r>
      <w:r>
        <w:rPr>
          <w:lang w:eastAsia="zh-CN"/>
        </w:rPr>
        <w:t>related monitoring</w:t>
      </w:r>
      <w:r w:rsidRPr="00486B15">
        <w:rPr>
          <w:lang w:eastAsia="zh-CN"/>
        </w:rPr>
        <w:t xml:space="preserve"> </w:t>
      </w:r>
      <w:r>
        <w:rPr>
          <w:lang w:eastAsia="zh-CN"/>
        </w:rPr>
        <w:t>had been achieved</w:t>
      </w:r>
      <w:r w:rsidR="00EB0DE4">
        <w:rPr>
          <w:lang w:eastAsia="zh-CN"/>
        </w:rPr>
        <w:t>/discussed</w:t>
      </w:r>
      <w:r>
        <w:rPr>
          <w:lang w:eastAsia="zh-CN"/>
        </w:rPr>
        <w:t xml:space="preserve"> on the co-existence of </w:t>
      </w:r>
      <w:r w:rsidR="00293BD9">
        <w:rPr>
          <w:lang w:eastAsia="zh-CN"/>
        </w:rPr>
        <w:t>AI/ML-based CSI feedback and non-AI/ML-based CSI feedback</w:t>
      </w:r>
      <w:r>
        <w:rPr>
          <w:lang w:eastAsia="zh-CN"/>
        </w:rPr>
        <w:t>.</w:t>
      </w:r>
    </w:p>
    <w:tbl>
      <w:tblPr>
        <w:tblStyle w:val="ac"/>
        <w:tblW w:w="0" w:type="auto"/>
        <w:tblLook w:val="04A0" w:firstRow="1" w:lastRow="0" w:firstColumn="1" w:lastColumn="0" w:noHBand="0" w:noVBand="1"/>
      </w:tblPr>
      <w:tblGrid>
        <w:gridCol w:w="9307"/>
      </w:tblGrid>
      <w:tr w:rsidR="0099432A" w14:paraId="01D664E1" w14:textId="77777777" w:rsidTr="0099432A">
        <w:tc>
          <w:tcPr>
            <w:tcW w:w="9307" w:type="dxa"/>
          </w:tcPr>
          <w:p w14:paraId="1681189B" w14:textId="77777777" w:rsidR="00EB0DE4" w:rsidRPr="00EB0DE4" w:rsidRDefault="00EB0DE4" w:rsidP="00122423">
            <w:pPr>
              <w:spacing w:after="0"/>
              <w:rPr>
                <w:rFonts w:eastAsia="等线"/>
                <w:highlight w:val="green"/>
                <w:lang w:eastAsia="zh-CN"/>
              </w:rPr>
            </w:pPr>
            <w:r w:rsidRPr="00EB0DE4">
              <w:rPr>
                <w:rFonts w:eastAsia="等线" w:hint="eastAsia"/>
                <w:highlight w:val="green"/>
                <w:lang w:eastAsia="zh-CN"/>
              </w:rPr>
              <w:t>A</w:t>
            </w:r>
            <w:r w:rsidRPr="00EB0DE4">
              <w:rPr>
                <w:rFonts w:eastAsia="等线"/>
                <w:highlight w:val="green"/>
                <w:lang w:eastAsia="zh-CN"/>
              </w:rPr>
              <w:t>greement</w:t>
            </w:r>
          </w:p>
          <w:p w14:paraId="7199BA2A" w14:textId="77777777" w:rsidR="00EB0DE4" w:rsidRPr="001C5937" w:rsidRDefault="00EB0DE4" w:rsidP="00122423">
            <w:pPr>
              <w:spacing w:after="0"/>
              <w:rPr>
                <w:rFonts w:eastAsia="Malgun Gothic"/>
              </w:rPr>
            </w:pPr>
            <w:r w:rsidRPr="001C5937">
              <w:rPr>
                <w:rFonts w:eastAsia="Malgun Gothic"/>
              </w:rPr>
              <w:t xml:space="preserve">In CSI compression using two-sided model use case, </w:t>
            </w:r>
            <w:r w:rsidRPr="00122423">
              <w:rPr>
                <w:rFonts w:eastAsia="Malgun Gothic"/>
              </w:rPr>
              <w:t>for NW-side monitoring</w:t>
            </w:r>
            <w:r w:rsidRPr="001C5937">
              <w:rPr>
                <w:rFonts w:eastAsia="Malgun Gothic"/>
              </w:rPr>
              <w:t xml:space="preserve">, further study </w:t>
            </w:r>
            <w:r w:rsidRPr="00122423">
              <w:rPr>
                <w:rFonts w:eastAsia="Malgun Gothic"/>
              </w:rPr>
              <w:t xml:space="preserve">the </w:t>
            </w:r>
            <w:r w:rsidRPr="00122423">
              <w:rPr>
                <w:rFonts w:eastAsia="等线"/>
              </w:rPr>
              <w:t>necessity</w:t>
            </w:r>
            <w:r w:rsidRPr="001C5937">
              <w:rPr>
                <w:rFonts w:eastAsia="等线"/>
              </w:rPr>
              <w:t xml:space="preserve">, </w:t>
            </w:r>
            <w:r w:rsidRPr="001C5937">
              <w:rPr>
                <w:rFonts w:eastAsia="Malgun Gothic"/>
              </w:rPr>
              <w:t>feasibility</w:t>
            </w:r>
            <w:r w:rsidRPr="00122423">
              <w:rPr>
                <w:rFonts w:eastAsia="Malgun Gothic"/>
              </w:rPr>
              <w:t xml:space="preserve"> and </w:t>
            </w:r>
            <w:r w:rsidRPr="001C5937">
              <w:rPr>
                <w:rFonts w:eastAsia="Malgun Gothic"/>
              </w:rPr>
              <w:t>potential specification impact to enable performance monitoring using an existing CSI feedback scheme as the reference.</w:t>
            </w:r>
          </w:p>
          <w:p w14:paraId="3187BE84" w14:textId="77777777" w:rsidR="00EB0DE4" w:rsidRPr="00EB0DE4" w:rsidRDefault="00EB0DE4" w:rsidP="00122423">
            <w:pPr>
              <w:numPr>
                <w:ilvl w:val="0"/>
                <w:numId w:val="24"/>
              </w:numPr>
              <w:overflowPunct w:val="0"/>
              <w:spacing w:after="0"/>
              <w:jc w:val="left"/>
              <w:textAlignment w:val="baseline"/>
              <w:rPr>
                <w:rFonts w:eastAsia="Malgun Gothic"/>
                <w:color w:val="000000"/>
                <w:lang w:eastAsia="x-none"/>
              </w:rPr>
            </w:pPr>
            <w:r w:rsidRPr="00EB0DE4">
              <w:rPr>
                <w:rFonts w:eastAsia="Malgun Gothic" w:hint="eastAsia"/>
                <w:color w:val="000000"/>
                <w:lang w:eastAsia="x-none"/>
              </w:rPr>
              <w:t>T</w:t>
            </w:r>
            <w:r w:rsidRPr="00EB0DE4">
              <w:rPr>
                <w:rFonts w:eastAsia="Malgun Gothic"/>
                <w:color w:val="000000"/>
                <w:lang w:eastAsia="x-none"/>
              </w:rPr>
              <w:t xml:space="preserve">he </w:t>
            </w:r>
            <w:r w:rsidRPr="00EB0DE4">
              <w:rPr>
                <w:rFonts w:eastAsia="Malgun Gothic" w:hint="eastAsia"/>
                <w:color w:val="000000"/>
                <w:lang w:eastAsia="x-none"/>
              </w:rPr>
              <w:t xml:space="preserve">association between AI/ML scheme and </w:t>
            </w:r>
            <w:r w:rsidRPr="00EB0DE4">
              <w:rPr>
                <w:rFonts w:eastAsia="Malgun Gothic"/>
                <w:color w:val="000000"/>
                <w:lang w:eastAsia="x-none"/>
              </w:rPr>
              <w:t>existing CSI feedback scheme</w:t>
            </w:r>
            <w:r w:rsidRPr="00EB0DE4">
              <w:rPr>
                <w:rFonts w:eastAsia="Malgun Gothic" w:hint="eastAsia"/>
                <w:color w:val="000000"/>
                <w:lang w:eastAsia="x-none"/>
              </w:rPr>
              <w:t xml:space="preserve"> for monitoring</w:t>
            </w:r>
          </w:p>
          <w:p w14:paraId="3FA49F1A" w14:textId="77777777" w:rsidR="00EB0DE4" w:rsidRPr="00EB0DE4" w:rsidRDefault="00EB0DE4" w:rsidP="00122423">
            <w:pPr>
              <w:numPr>
                <w:ilvl w:val="0"/>
                <w:numId w:val="24"/>
              </w:numPr>
              <w:overflowPunct w:val="0"/>
              <w:spacing w:after="0"/>
              <w:jc w:val="left"/>
              <w:textAlignment w:val="baseline"/>
              <w:rPr>
                <w:rFonts w:eastAsia="Malgun Gothic"/>
                <w:color w:val="000000"/>
                <w:lang w:eastAsia="x-none"/>
              </w:rPr>
            </w:pPr>
            <w:r w:rsidRPr="00EB0DE4">
              <w:rPr>
                <w:rFonts w:eastAsia="Malgun Gothic"/>
                <w:color w:val="000000"/>
                <w:lang w:eastAsia="x-none"/>
              </w:rPr>
              <w:t xml:space="preserve">Note: </w:t>
            </w:r>
            <w:r w:rsidRPr="00EB0DE4">
              <w:rPr>
                <w:rFonts w:eastAsia="Malgun Gothic" w:hint="eastAsia"/>
                <w:color w:val="000000"/>
                <w:lang w:eastAsia="x-none"/>
              </w:rPr>
              <w:t>T</w:t>
            </w:r>
            <w:r w:rsidRPr="00EB0DE4">
              <w:rPr>
                <w:rFonts w:eastAsia="Malgun Gothic"/>
                <w:color w:val="000000"/>
                <w:lang w:eastAsia="x-none"/>
              </w:rPr>
              <w:t>he metric for monitoring and comparison includes intermediate KPI and eventual KPI.</w:t>
            </w:r>
          </w:p>
          <w:p w14:paraId="2978776C" w14:textId="77777777" w:rsidR="00EB0DE4" w:rsidRPr="00EB0DE4" w:rsidRDefault="00EB0DE4" w:rsidP="00122423">
            <w:pPr>
              <w:numPr>
                <w:ilvl w:val="0"/>
                <w:numId w:val="24"/>
              </w:numPr>
              <w:overflowPunct w:val="0"/>
              <w:spacing w:after="0"/>
              <w:jc w:val="left"/>
              <w:textAlignment w:val="baseline"/>
              <w:rPr>
                <w:rFonts w:eastAsia="Malgun Gothic"/>
                <w:color w:val="000000"/>
                <w:lang w:eastAsia="x-none"/>
              </w:rPr>
            </w:pPr>
            <w:r w:rsidRPr="00EB0DE4">
              <w:rPr>
                <w:rFonts w:eastAsia="Malgun Gothic"/>
                <w:color w:val="000000"/>
                <w:lang w:eastAsia="x-none"/>
              </w:rPr>
              <w:t>Other aspects are not precluded.</w:t>
            </w:r>
          </w:p>
          <w:p w14:paraId="06086391" w14:textId="77777777" w:rsidR="00EB0DE4" w:rsidRPr="00122423" w:rsidRDefault="00EB0DE4" w:rsidP="00122423">
            <w:pPr>
              <w:pStyle w:val="3GPPNormalText"/>
              <w:snapToGrid w:val="0"/>
              <w:spacing w:after="0"/>
              <w:rPr>
                <w:b/>
                <w:bCs/>
                <w:i/>
                <w:iCs/>
                <w:szCs w:val="22"/>
                <w:lang w:val="en-US"/>
              </w:rPr>
            </w:pPr>
            <w:r w:rsidRPr="00122423">
              <w:rPr>
                <w:b/>
                <w:bCs/>
                <w:i/>
                <w:iCs/>
                <w:szCs w:val="22"/>
                <w:lang w:val="en-US"/>
              </w:rPr>
              <w:t xml:space="preserve">Proposal 2-4-2-2(v1):  </w:t>
            </w:r>
          </w:p>
          <w:p w14:paraId="0AE068D4" w14:textId="77777777" w:rsidR="00EB0DE4" w:rsidRPr="00EB0DE4" w:rsidRDefault="00EB0DE4" w:rsidP="00122423">
            <w:pPr>
              <w:spacing w:after="0"/>
              <w:rPr>
                <w:rFonts w:eastAsia="Malgun Gothic"/>
                <w:bCs/>
                <w:iCs/>
              </w:rPr>
            </w:pPr>
            <w:r w:rsidRPr="00EB0DE4">
              <w:rPr>
                <w:rFonts w:eastAsia="Malgun Gothic"/>
                <w:bCs/>
                <w:iCs/>
              </w:rPr>
              <w:t xml:space="preserve">In CSI compression using two-sided model use case, </w:t>
            </w:r>
            <w:r w:rsidRPr="00EB0DE4">
              <w:rPr>
                <w:rFonts w:eastAsia="Malgun Gothic"/>
                <w:bCs/>
                <w:iCs/>
                <w:color w:val="FF0000"/>
              </w:rPr>
              <w:t>for UE-side monitoring</w:t>
            </w:r>
            <w:r w:rsidRPr="00EB0DE4">
              <w:rPr>
                <w:rFonts w:eastAsia="Malgun Gothic"/>
                <w:bCs/>
                <w:iCs/>
              </w:rPr>
              <w:t xml:space="preserve">, further study </w:t>
            </w:r>
            <w:r w:rsidRPr="00EB0DE4">
              <w:rPr>
                <w:rFonts w:eastAsia="Malgun Gothic"/>
                <w:bCs/>
                <w:iCs/>
                <w:color w:val="FF0000"/>
              </w:rPr>
              <w:t xml:space="preserve">the </w:t>
            </w:r>
            <w:r w:rsidRPr="00EB0DE4">
              <w:rPr>
                <w:rFonts w:eastAsiaTheme="minorEastAsia"/>
                <w:bCs/>
                <w:iCs/>
                <w:color w:val="FF0000"/>
              </w:rPr>
              <w:t>necessity,</w:t>
            </w:r>
            <w:r w:rsidRPr="00EB0DE4">
              <w:rPr>
                <w:rFonts w:eastAsia="Malgun Gothic"/>
                <w:bCs/>
                <w:iCs/>
                <w:color w:val="000000" w:themeColor="text1"/>
              </w:rPr>
              <w:t xml:space="preserve"> feasibility and </w:t>
            </w:r>
            <w:r w:rsidRPr="00EB0DE4">
              <w:rPr>
                <w:rFonts w:eastAsia="Malgun Gothic"/>
                <w:bCs/>
                <w:iCs/>
              </w:rPr>
              <w:t xml:space="preserve">potential specification impact to enable performance monitoring </w:t>
            </w:r>
            <w:r w:rsidRPr="00EB0DE4">
              <w:rPr>
                <w:rFonts w:eastAsia="Malgun Gothic"/>
                <w:bCs/>
                <w:iCs/>
                <w:strike/>
                <w:color w:val="FF0000"/>
              </w:rPr>
              <w:t>and fallback</w:t>
            </w:r>
            <w:r w:rsidRPr="00EB0DE4">
              <w:rPr>
                <w:rFonts w:eastAsia="Malgun Gothic"/>
                <w:bCs/>
                <w:iCs/>
                <w:color w:val="FF0000"/>
              </w:rPr>
              <w:t xml:space="preserve"> </w:t>
            </w:r>
            <w:r w:rsidRPr="00EB0DE4">
              <w:rPr>
                <w:rFonts w:eastAsia="Malgun Gothic"/>
                <w:bCs/>
                <w:iCs/>
              </w:rPr>
              <w:t>using an existing CSI feedback scheme as the reference.</w:t>
            </w:r>
          </w:p>
          <w:p w14:paraId="5E223480" w14:textId="77777777" w:rsidR="00EB0DE4" w:rsidRPr="00EB0DE4" w:rsidRDefault="00EB0DE4" w:rsidP="00122423">
            <w:pPr>
              <w:pStyle w:val="af0"/>
              <w:numPr>
                <w:ilvl w:val="0"/>
                <w:numId w:val="29"/>
              </w:numPr>
              <w:overflowPunct w:val="0"/>
              <w:autoSpaceDE w:val="0"/>
              <w:autoSpaceDN w:val="0"/>
              <w:adjustRightInd w:val="0"/>
              <w:snapToGrid w:val="0"/>
              <w:ind w:leftChars="0"/>
              <w:rPr>
                <w:rFonts w:ascii="Times New Roman" w:eastAsia="Malgun Gothic" w:hAnsi="Times New Roman"/>
                <w:bCs/>
                <w:iCs/>
                <w:color w:val="000000" w:themeColor="text1"/>
                <w:sz w:val="22"/>
                <w:szCs w:val="22"/>
                <w:lang w:val="en-US"/>
              </w:rPr>
            </w:pPr>
            <w:r w:rsidRPr="00EB0DE4">
              <w:rPr>
                <w:rFonts w:ascii="Times New Roman" w:eastAsia="Malgun Gothic" w:hAnsi="Times New Roman"/>
                <w:bCs/>
                <w:iCs/>
                <w:color w:val="000000" w:themeColor="text1"/>
                <w:sz w:val="22"/>
                <w:szCs w:val="22"/>
                <w:lang w:val="en-US"/>
              </w:rPr>
              <w:t xml:space="preserve">Configuration/indication of the precoding type applied to the PDSCH transmission or CSI-RS, </w:t>
            </w:r>
            <w:r w:rsidRPr="00EB0DE4">
              <w:rPr>
                <w:rFonts w:eastAsiaTheme="minorEastAsia"/>
                <w:bCs/>
                <w:iCs/>
                <w:color w:val="000000" w:themeColor="text1"/>
                <w:sz w:val="22"/>
                <w:szCs w:val="22"/>
                <w:lang w:val="en-US"/>
              </w:rPr>
              <w:t xml:space="preserve"> </w:t>
            </w:r>
            <w:r w:rsidRPr="00EB0DE4">
              <w:rPr>
                <w:rFonts w:ascii="Times New Roman" w:eastAsia="Malgun Gothic" w:hAnsi="Times New Roman"/>
                <w:bCs/>
                <w:iCs/>
                <w:color w:val="000000" w:themeColor="text1"/>
                <w:sz w:val="22"/>
                <w:szCs w:val="22"/>
                <w:lang w:val="en-US"/>
              </w:rPr>
              <w:t>i.e., whether precoding is based on reference scheme or AI/ML scheme.</w:t>
            </w:r>
          </w:p>
          <w:p w14:paraId="61450823" w14:textId="77777777" w:rsidR="00EB0DE4" w:rsidRPr="00EB0DE4" w:rsidRDefault="00EB0DE4" w:rsidP="00122423">
            <w:pPr>
              <w:pStyle w:val="af0"/>
              <w:numPr>
                <w:ilvl w:val="0"/>
                <w:numId w:val="29"/>
              </w:numPr>
              <w:overflowPunct w:val="0"/>
              <w:autoSpaceDE w:val="0"/>
              <w:autoSpaceDN w:val="0"/>
              <w:adjustRightInd w:val="0"/>
              <w:snapToGrid w:val="0"/>
              <w:ind w:leftChars="0"/>
              <w:rPr>
                <w:rFonts w:ascii="Times New Roman" w:eastAsia="Malgun Gothic" w:hAnsi="Times New Roman"/>
                <w:bCs/>
                <w:iCs/>
                <w:color w:val="000000" w:themeColor="text1"/>
                <w:sz w:val="22"/>
                <w:szCs w:val="22"/>
                <w:lang w:val="en-US"/>
              </w:rPr>
            </w:pPr>
            <w:r w:rsidRPr="00EB0DE4">
              <w:rPr>
                <w:rFonts w:ascii="Times New Roman" w:eastAsia="Malgun Gothic" w:hAnsi="Times New Roman"/>
                <w:bCs/>
                <w:iCs/>
                <w:color w:val="000000" w:themeColor="text1"/>
                <w:sz w:val="22"/>
                <w:szCs w:val="22"/>
                <w:lang w:val="en-US"/>
              </w:rPr>
              <w:t xml:space="preserve">The association between AI/ML scheme and existing CSI feedback scheme for monitoring </w:t>
            </w:r>
          </w:p>
          <w:p w14:paraId="59A3F40C" w14:textId="7F0A5437" w:rsidR="0099432A" w:rsidRPr="00EB0DE4" w:rsidRDefault="00EB0DE4" w:rsidP="00122423">
            <w:pPr>
              <w:pStyle w:val="af0"/>
              <w:numPr>
                <w:ilvl w:val="0"/>
                <w:numId w:val="29"/>
              </w:numPr>
              <w:overflowPunct w:val="0"/>
              <w:autoSpaceDE w:val="0"/>
              <w:autoSpaceDN w:val="0"/>
              <w:adjustRightInd w:val="0"/>
              <w:snapToGrid w:val="0"/>
              <w:ind w:leftChars="0"/>
              <w:rPr>
                <w:color w:val="000000" w:themeColor="text1"/>
                <w:szCs w:val="20"/>
              </w:rPr>
            </w:pPr>
            <w:r w:rsidRPr="00EB0DE4">
              <w:rPr>
                <w:rFonts w:ascii="Times New Roman" w:eastAsia="Malgun Gothic" w:hAnsi="Times New Roman"/>
                <w:bCs/>
                <w:iCs/>
                <w:color w:val="000000" w:themeColor="text1"/>
                <w:sz w:val="22"/>
                <w:szCs w:val="22"/>
                <w:lang w:val="en-US"/>
              </w:rPr>
              <w:t>Other aspects are not precluded.</w:t>
            </w:r>
          </w:p>
        </w:tc>
      </w:tr>
    </w:tbl>
    <w:p w14:paraId="60D647A2" w14:textId="77777777" w:rsidR="00333AF8" w:rsidRDefault="00333AF8" w:rsidP="00B37230">
      <w:pPr>
        <w:spacing w:before="120"/>
      </w:pPr>
      <w:r>
        <w:rPr>
          <w:rFonts w:eastAsia="MS PGothic"/>
          <w:szCs w:val="20"/>
        </w:rPr>
        <w:t xml:space="preserve">For performance </w:t>
      </w:r>
      <w:r w:rsidRPr="008F7478">
        <w:rPr>
          <w:rFonts w:eastAsia="MS PGothic"/>
          <w:szCs w:val="20"/>
        </w:rPr>
        <w:t>monitoring</w:t>
      </w:r>
      <w:r>
        <w:rPr>
          <w:rFonts w:eastAsia="MS PGothic"/>
          <w:szCs w:val="20"/>
        </w:rPr>
        <w:t xml:space="preserve">, the legacy CSI feedback mechanism can be used as a baseline to compare/judge whether the ongoing AI/ML model performs well, and if the AI/ML performance is inferior to the legacy, the model deactivation/switch would be triggered as the monitoring decision. Therefore, </w:t>
      </w:r>
      <w:r w:rsidRPr="008F7478">
        <w:rPr>
          <w:rFonts w:eastAsia="Malgun Gothic"/>
          <w:szCs w:val="20"/>
        </w:rPr>
        <w:t>co-existence</w:t>
      </w:r>
      <w:r>
        <w:rPr>
          <w:rFonts w:eastAsia="Malgun Gothic"/>
          <w:szCs w:val="20"/>
        </w:rPr>
        <w:t xml:space="preserve"> and dynamic switch</w:t>
      </w:r>
      <w:r w:rsidRPr="008F7478">
        <w:rPr>
          <w:rFonts w:eastAsia="Malgun Gothic"/>
          <w:szCs w:val="20"/>
        </w:rPr>
        <w:t xml:space="preserve"> between AI/ML-based CSI feedback and legacy CSI feedback</w:t>
      </w:r>
      <w:r>
        <w:rPr>
          <w:rFonts w:eastAsia="Malgun Gothic"/>
          <w:szCs w:val="20"/>
        </w:rPr>
        <w:t xml:space="preserve"> should be considered</w:t>
      </w:r>
      <w:r>
        <w:rPr>
          <w:rFonts w:eastAsiaTheme="minorEastAsia"/>
        </w:rPr>
        <w:t>.</w:t>
      </w:r>
      <w:r>
        <w:t xml:space="preserve"> </w:t>
      </w:r>
    </w:p>
    <w:p w14:paraId="52E57EE0" w14:textId="03FF939F" w:rsidR="00F04CCB" w:rsidRDefault="00601C52" w:rsidP="00B37230">
      <w:pPr>
        <w:spacing w:before="120"/>
      </w:pPr>
      <w:r>
        <w:t xml:space="preserve">For </w:t>
      </w:r>
      <w:r w:rsidR="00ED792A">
        <w:t xml:space="preserve">the </w:t>
      </w:r>
      <w:r w:rsidR="00694CFA">
        <w:t>Network</w:t>
      </w:r>
      <w:r w:rsidR="00902ABF">
        <w:t xml:space="preserve"> </w:t>
      </w:r>
      <w:r w:rsidR="00694CFA">
        <w:t xml:space="preserve">side </w:t>
      </w:r>
      <w:r w:rsidR="00ED792A">
        <w:t xml:space="preserve">monitoring of intermediate KPI, </w:t>
      </w:r>
      <w:r w:rsidR="00694CFA">
        <w:rPr>
          <w:lang w:eastAsia="zh-CN"/>
        </w:rPr>
        <w:t>UE needs to report the CSI feedbacks for AI/ML and legacy non-AI/ML, separately, so that gNB can obtain the AI/ML-based recovery CSI</w:t>
      </w:r>
      <w:r w:rsidR="00694CFA">
        <w:rPr>
          <w:rFonts w:hint="eastAsia"/>
          <w:lang w:eastAsia="zh-CN"/>
        </w:rPr>
        <w:t>/SGCS</w:t>
      </w:r>
      <w:r w:rsidR="00694CFA">
        <w:rPr>
          <w:lang w:eastAsia="zh-CN"/>
        </w:rPr>
        <w:t xml:space="preserve"> and legacy</w:t>
      </w:r>
      <w:r w:rsidR="00694CFA" w:rsidRPr="00694CFA">
        <w:rPr>
          <w:lang w:eastAsia="zh-CN"/>
        </w:rPr>
        <w:t xml:space="preserve"> </w:t>
      </w:r>
      <w:r w:rsidR="00694CFA">
        <w:rPr>
          <w:lang w:eastAsia="zh-CN"/>
        </w:rPr>
        <w:t>recovery CSI</w:t>
      </w:r>
      <w:r w:rsidR="00694CFA">
        <w:rPr>
          <w:rFonts w:hint="eastAsia"/>
          <w:lang w:eastAsia="zh-CN"/>
        </w:rPr>
        <w:t>/SGCS</w:t>
      </w:r>
      <w:r w:rsidR="00694CFA">
        <w:rPr>
          <w:lang w:eastAsia="zh-CN"/>
        </w:rPr>
        <w:t xml:space="preserve"> for the comparison</w:t>
      </w:r>
      <w:r w:rsidR="00333AF8">
        <w:rPr>
          <w:lang w:eastAsia="zh-CN"/>
        </w:rPr>
        <w:t>.</w:t>
      </w:r>
      <w:r w:rsidR="00694CFA">
        <w:rPr>
          <w:lang w:eastAsia="zh-CN"/>
        </w:rPr>
        <w:t xml:space="preserve"> </w:t>
      </w:r>
      <w:r w:rsidR="00333AF8">
        <w:rPr>
          <w:lang w:eastAsia="zh-CN"/>
        </w:rPr>
        <w:t>T</w:t>
      </w:r>
      <w:r w:rsidR="00694CFA">
        <w:rPr>
          <w:lang w:eastAsia="zh-CN"/>
        </w:rPr>
        <w:t xml:space="preserve">o achieve this, UE needs to be indicated with the AI/ML-based </w:t>
      </w:r>
      <w:r w:rsidR="00694CFA">
        <w:rPr>
          <w:rFonts w:hint="eastAsia"/>
          <w:lang w:eastAsia="zh-CN"/>
        </w:rPr>
        <w:t>CSI</w:t>
      </w:r>
      <w:r w:rsidR="00694CFA">
        <w:rPr>
          <w:lang w:eastAsia="zh-CN"/>
        </w:rPr>
        <w:t xml:space="preserve"> report and legacy </w:t>
      </w:r>
      <w:r w:rsidR="00694CFA">
        <w:rPr>
          <w:rFonts w:hint="eastAsia"/>
          <w:lang w:eastAsia="zh-CN"/>
        </w:rPr>
        <w:t>CSI</w:t>
      </w:r>
      <w:r w:rsidR="00694CFA">
        <w:rPr>
          <w:lang w:eastAsia="zh-CN"/>
        </w:rPr>
        <w:t xml:space="preserve"> report</w:t>
      </w:r>
      <w:r w:rsidR="00653960">
        <w:rPr>
          <w:lang w:eastAsia="zh-CN"/>
        </w:rPr>
        <w:t>, separately</w:t>
      </w:r>
      <w:r w:rsidR="00F04CCB">
        <w:t xml:space="preserve">. E.g., </w:t>
      </w:r>
      <w:r w:rsidR="00BB493E">
        <w:t xml:space="preserve">gNB can configure a time pattern where the </w:t>
      </w:r>
      <w:r w:rsidR="00BB493E" w:rsidRPr="008F7478">
        <w:rPr>
          <w:rFonts w:eastAsia="Malgun Gothic"/>
          <w:szCs w:val="20"/>
        </w:rPr>
        <w:lastRenderedPageBreak/>
        <w:t xml:space="preserve">AI/ML-based CSI </w:t>
      </w:r>
      <w:r w:rsidR="00D33C0C">
        <w:rPr>
          <w:rFonts w:eastAsia="Malgun Gothic"/>
          <w:szCs w:val="20"/>
        </w:rPr>
        <w:t>measurement/report</w:t>
      </w:r>
      <w:r w:rsidR="00D33C0C" w:rsidRPr="008F7478">
        <w:rPr>
          <w:rFonts w:eastAsia="Malgun Gothic"/>
          <w:szCs w:val="20"/>
        </w:rPr>
        <w:t xml:space="preserve"> </w:t>
      </w:r>
      <w:r w:rsidR="00BB493E">
        <w:rPr>
          <w:rFonts w:eastAsia="Malgun Gothic"/>
          <w:szCs w:val="20"/>
        </w:rPr>
        <w:t>and</w:t>
      </w:r>
      <w:r w:rsidR="00BB493E" w:rsidRPr="00BB493E">
        <w:rPr>
          <w:rFonts w:eastAsia="Malgun Gothic"/>
          <w:szCs w:val="20"/>
        </w:rPr>
        <w:t xml:space="preserve"> </w:t>
      </w:r>
      <w:r w:rsidR="00BB493E" w:rsidRPr="008F7478">
        <w:rPr>
          <w:rFonts w:eastAsia="Malgun Gothic"/>
          <w:szCs w:val="20"/>
        </w:rPr>
        <w:t xml:space="preserve">legacy CSI </w:t>
      </w:r>
      <w:r w:rsidR="00D33C0C">
        <w:rPr>
          <w:rFonts w:eastAsia="Malgun Gothic"/>
          <w:szCs w:val="20"/>
        </w:rPr>
        <w:t>measurement/report</w:t>
      </w:r>
      <w:r w:rsidR="00D33C0C" w:rsidRPr="008F7478">
        <w:rPr>
          <w:rFonts w:eastAsia="Malgun Gothic"/>
          <w:szCs w:val="20"/>
        </w:rPr>
        <w:t xml:space="preserve"> </w:t>
      </w:r>
      <w:r w:rsidR="00BB493E">
        <w:rPr>
          <w:rFonts w:eastAsia="Malgun Gothic"/>
          <w:szCs w:val="20"/>
        </w:rPr>
        <w:t xml:space="preserve">operate </w:t>
      </w:r>
      <w:r w:rsidR="00BB493E">
        <w:t xml:space="preserve">in </w:t>
      </w:r>
      <w:r w:rsidR="00BB493E" w:rsidRPr="00122423">
        <w:rPr>
          <w:rFonts w:eastAsia="MS PGothic"/>
          <w:szCs w:val="20"/>
        </w:rPr>
        <w:t>different</w:t>
      </w:r>
      <w:r w:rsidR="00BB493E">
        <w:t xml:space="preserve"> time </w:t>
      </w:r>
      <w:r w:rsidR="00413B54">
        <w:t>durations</w:t>
      </w:r>
      <w:r w:rsidR="00BB493E">
        <w:t xml:space="preserve"> of the pattern; alternatively, the gNB can indicate UE with differentiated measurement resources for the two </w:t>
      </w:r>
      <w:r w:rsidR="00DF23E6" w:rsidRPr="008F7478">
        <w:rPr>
          <w:rFonts w:eastAsia="Malgun Gothic"/>
          <w:szCs w:val="20"/>
        </w:rPr>
        <w:t xml:space="preserve">CSI feedback </w:t>
      </w:r>
      <w:r w:rsidR="00BB493E">
        <w:t>modes.</w:t>
      </w:r>
    </w:p>
    <w:p w14:paraId="23ED0799" w14:textId="0A9D25B9" w:rsidR="000F1D8A" w:rsidRDefault="000F1D8A" w:rsidP="000F1D8A">
      <w:pPr>
        <w:rPr>
          <w:b/>
          <w:i/>
          <w:lang w:eastAsia="zh-CN"/>
        </w:rPr>
      </w:pPr>
      <w:r w:rsidRPr="00170687">
        <w:rPr>
          <w:b/>
          <w:i/>
          <w:lang w:eastAsia="zh-CN"/>
        </w:rPr>
        <w:t>Proposal</w:t>
      </w:r>
      <w:r>
        <w:rPr>
          <w:b/>
          <w:i/>
          <w:lang w:eastAsia="zh-CN"/>
        </w:rPr>
        <w:t xml:space="preserve"> </w:t>
      </w:r>
      <w:r w:rsidR="00AA75CA">
        <w:rPr>
          <w:b/>
          <w:i/>
          <w:lang w:eastAsia="zh-CN"/>
        </w:rPr>
        <w:t>24</w:t>
      </w:r>
      <w:r w:rsidRPr="00170687">
        <w:rPr>
          <w:b/>
          <w:i/>
          <w:lang w:eastAsia="zh-CN"/>
        </w:rPr>
        <w:t xml:space="preserve">: </w:t>
      </w:r>
      <w:r>
        <w:rPr>
          <w:b/>
          <w:i/>
          <w:lang w:eastAsia="zh-CN"/>
        </w:rPr>
        <w:t>For the</w:t>
      </w:r>
      <w:r w:rsidR="00601C52" w:rsidRPr="00122423">
        <w:rPr>
          <w:b/>
          <w:i/>
          <w:lang w:eastAsia="zh-CN"/>
        </w:rPr>
        <w:t xml:space="preserve"> </w:t>
      </w:r>
      <w:r w:rsidR="00601C52">
        <w:rPr>
          <w:b/>
          <w:i/>
          <w:lang w:eastAsia="zh-CN"/>
        </w:rPr>
        <w:t>Network</w:t>
      </w:r>
      <w:r w:rsidR="00902ABF">
        <w:rPr>
          <w:b/>
          <w:i/>
          <w:lang w:eastAsia="zh-CN"/>
        </w:rPr>
        <w:t xml:space="preserve"> </w:t>
      </w:r>
      <w:r w:rsidR="00601C52" w:rsidRPr="00122423">
        <w:rPr>
          <w:b/>
          <w:i/>
          <w:lang w:eastAsia="zh-CN"/>
        </w:rPr>
        <w:t>side monitoring</w:t>
      </w:r>
      <w:r w:rsidR="00601C52">
        <w:rPr>
          <w:b/>
          <w:i/>
          <w:lang w:eastAsia="zh-CN"/>
        </w:rPr>
        <w:t xml:space="preserve"> of intermediate KPI,</w:t>
      </w:r>
      <w:r w:rsidR="007D7B3B">
        <w:rPr>
          <w:b/>
          <w:i/>
          <w:lang w:eastAsia="zh-CN"/>
        </w:rPr>
        <w:t xml:space="preserve"> to enable the comparison between AI/ML and legacy non-AI/ML,</w:t>
      </w:r>
      <w:r>
        <w:rPr>
          <w:b/>
          <w:i/>
          <w:lang w:eastAsia="zh-CN"/>
        </w:rPr>
        <w:t xml:space="preserve"> </w:t>
      </w:r>
      <w:r w:rsidR="00601C52">
        <w:rPr>
          <w:b/>
          <w:i/>
          <w:lang w:eastAsia="zh-CN"/>
        </w:rPr>
        <w:t xml:space="preserve">study the </w:t>
      </w:r>
      <w:r w:rsidR="00601C52" w:rsidRPr="0011134B">
        <w:rPr>
          <w:b/>
          <w:bCs/>
          <w:i/>
          <w:lang w:eastAsia="zh-CN"/>
        </w:rPr>
        <w:t xml:space="preserve">differentiated </w:t>
      </w:r>
      <w:r w:rsidR="00601C52">
        <w:rPr>
          <w:b/>
          <w:bCs/>
          <w:i/>
          <w:lang w:eastAsia="zh-CN"/>
        </w:rPr>
        <w:t>configurations</w:t>
      </w:r>
      <w:r w:rsidR="00601C52" w:rsidRPr="0011134B">
        <w:rPr>
          <w:b/>
          <w:bCs/>
          <w:i/>
          <w:lang w:eastAsia="zh-CN"/>
        </w:rPr>
        <w:t>/indication</w:t>
      </w:r>
      <w:r w:rsidR="00601C52">
        <w:rPr>
          <w:b/>
          <w:bCs/>
          <w:i/>
          <w:lang w:eastAsia="zh-CN"/>
        </w:rPr>
        <w:t>s</w:t>
      </w:r>
      <w:r w:rsidR="00601C52" w:rsidRPr="00B37230" w:rsidDel="00601C52">
        <w:rPr>
          <w:b/>
          <w:i/>
          <w:lang w:eastAsia="zh-CN"/>
        </w:rPr>
        <w:t xml:space="preserve"> </w:t>
      </w:r>
      <w:r w:rsidR="00601C52" w:rsidRPr="0011134B">
        <w:rPr>
          <w:b/>
          <w:bCs/>
          <w:i/>
          <w:lang w:eastAsia="zh-CN"/>
        </w:rPr>
        <w:t xml:space="preserve">of AI/ML-based report and legacy CSI report, e.g., configuring separate time durations </w:t>
      </w:r>
      <w:r w:rsidR="000D030B">
        <w:rPr>
          <w:b/>
          <w:bCs/>
          <w:i/>
          <w:lang w:eastAsia="zh-CN"/>
        </w:rPr>
        <w:t>for AI/ML report and legacy report</w:t>
      </w:r>
      <w:r w:rsidR="00601C52" w:rsidRPr="0011134B">
        <w:rPr>
          <w:b/>
          <w:bCs/>
          <w:i/>
          <w:lang w:eastAsia="zh-CN"/>
        </w:rPr>
        <w:t>, indicating differentiated measurement resources,</w:t>
      </w:r>
      <w:r w:rsidR="004605D4" w:rsidRPr="004605D4">
        <w:rPr>
          <w:b/>
          <w:bCs/>
          <w:i/>
          <w:lang w:eastAsia="zh-CN"/>
        </w:rPr>
        <w:t xml:space="preserve"> </w:t>
      </w:r>
      <w:r w:rsidR="004605D4">
        <w:rPr>
          <w:b/>
          <w:bCs/>
          <w:i/>
          <w:lang w:eastAsia="zh-CN"/>
        </w:rPr>
        <w:t>for AI/ML report and legacy report,</w:t>
      </w:r>
      <w:r w:rsidR="00601C52" w:rsidRPr="0011134B">
        <w:rPr>
          <w:b/>
          <w:bCs/>
          <w:i/>
          <w:lang w:eastAsia="zh-CN"/>
        </w:rPr>
        <w:t xml:space="preserve"> etc.</w:t>
      </w:r>
    </w:p>
    <w:p w14:paraId="2222A792" w14:textId="698B22D2" w:rsidR="00A120C6" w:rsidRDefault="00CF6CEA" w:rsidP="00B37230">
      <w:pPr>
        <w:spacing w:before="120"/>
      </w:pPr>
      <w:r>
        <w:t xml:space="preserve">In addition, </w:t>
      </w:r>
      <w:r w:rsidR="003547C3">
        <w:t xml:space="preserve">as mentioned in Section </w:t>
      </w:r>
      <w:r w:rsidR="006533C2">
        <w:t>3</w:t>
      </w:r>
      <w:r w:rsidR="003547C3">
        <w:t>.</w:t>
      </w:r>
      <w:r w:rsidR="00B32F2D">
        <w:t>5</w:t>
      </w:r>
      <w:r w:rsidR="003547C3">
        <w:t xml:space="preserve">.1, </w:t>
      </w:r>
      <w:r>
        <w:t>f</w:t>
      </w:r>
      <w:r w:rsidR="00A120C6">
        <w:t xml:space="preserve">or </w:t>
      </w:r>
      <w:r w:rsidR="002B519D">
        <w:t xml:space="preserve">UE </w:t>
      </w:r>
      <w:r w:rsidR="00A120C6">
        <w:t xml:space="preserve">side monitoring based on </w:t>
      </w:r>
      <w:r w:rsidR="00A120C6" w:rsidRPr="008F7478">
        <w:rPr>
          <w:rFonts w:eastAsia="Malgun Gothic"/>
          <w:szCs w:val="20"/>
        </w:rPr>
        <w:t>co-existence between AI/ML-based CSI feedback and legacy CSI feedback</w:t>
      </w:r>
      <w:r w:rsidR="00A120C6">
        <w:rPr>
          <w:rFonts w:eastAsia="Malgun Gothic"/>
          <w:szCs w:val="20"/>
        </w:rPr>
        <w:t xml:space="preserve">, UE </w:t>
      </w:r>
      <w:r w:rsidR="00B8740E">
        <w:rPr>
          <w:rFonts w:eastAsia="Malgun Gothic"/>
          <w:szCs w:val="20"/>
        </w:rPr>
        <w:t>is not aware of</w:t>
      </w:r>
      <w:r w:rsidR="00A120C6" w:rsidRPr="00A120C6">
        <w:rPr>
          <w:rFonts w:eastAsia="Malgun Gothic"/>
          <w:szCs w:val="20"/>
        </w:rPr>
        <w:t xml:space="preserve"> the </w:t>
      </w:r>
      <w:r w:rsidR="008E442C">
        <w:rPr>
          <w:rFonts w:eastAsia="Malgun Gothic"/>
          <w:szCs w:val="20"/>
        </w:rPr>
        <w:t xml:space="preserve">mechanism </w:t>
      </w:r>
      <w:r w:rsidR="0078285D">
        <w:rPr>
          <w:rFonts w:eastAsia="Malgun Gothic"/>
          <w:szCs w:val="20"/>
        </w:rPr>
        <w:t xml:space="preserve">(AI/ML or non-AI/ML) </w:t>
      </w:r>
      <w:r w:rsidR="008E442C">
        <w:rPr>
          <w:rFonts w:eastAsia="Malgun Gothic"/>
          <w:szCs w:val="20"/>
        </w:rPr>
        <w:t xml:space="preserve">for the </w:t>
      </w:r>
      <w:r w:rsidR="00A120C6" w:rsidRPr="00A120C6">
        <w:rPr>
          <w:rFonts w:eastAsia="Malgun Gothic"/>
          <w:szCs w:val="20"/>
        </w:rPr>
        <w:t>scheduled PDSCH</w:t>
      </w:r>
      <w:r w:rsidR="008E442C">
        <w:rPr>
          <w:rFonts w:eastAsia="Malgun Gothic"/>
          <w:szCs w:val="20"/>
        </w:rPr>
        <w:t xml:space="preserve"> </w:t>
      </w:r>
      <w:r w:rsidR="00AF52B6">
        <w:rPr>
          <w:rFonts w:eastAsia="Malgun Gothic"/>
          <w:szCs w:val="20"/>
        </w:rPr>
        <w:t>by nature</w:t>
      </w:r>
      <w:r w:rsidR="00A120C6">
        <w:rPr>
          <w:rFonts w:eastAsia="Malgun Gothic"/>
          <w:szCs w:val="20"/>
        </w:rPr>
        <w:t xml:space="preserve">. </w:t>
      </w:r>
      <w:r w:rsidR="009B12B6">
        <w:rPr>
          <w:rFonts w:eastAsia="Malgun Gothic"/>
          <w:szCs w:val="20"/>
        </w:rPr>
        <w:t>To enable UE to make a</w:t>
      </w:r>
      <w:r w:rsidR="00F10390">
        <w:rPr>
          <w:rFonts w:eastAsia="Malgun Gothic"/>
          <w:szCs w:val="20"/>
        </w:rPr>
        <w:t xml:space="preserve"> pair-wise</w:t>
      </w:r>
      <w:r w:rsidR="009B12B6">
        <w:rPr>
          <w:rFonts w:eastAsia="Malgun Gothic"/>
          <w:szCs w:val="20"/>
        </w:rPr>
        <w:t xml:space="preserve"> comparison</w:t>
      </w:r>
      <w:r w:rsidR="00491047">
        <w:rPr>
          <w:rFonts w:eastAsia="Malgun Gothic"/>
          <w:szCs w:val="20"/>
        </w:rPr>
        <w:t xml:space="preserve"> between AI/ML and non-AI/ML in terms of eventual KPI</w:t>
      </w:r>
      <w:r w:rsidR="00A120C6">
        <w:rPr>
          <w:rFonts w:eastAsia="Malgun Gothic"/>
          <w:szCs w:val="20"/>
        </w:rPr>
        <w:t xml:space="preserve">, Network </w:t>
      </w:r>
      <w:r w:rsidR="00456AD0">
        <w:rPr>
          <w:rFonts w:eastAsia="Malgun Gothic"/>
          <w:szCs w:val="20"/>
        </w:rPr>
        <w:t xml:space="preserve">can </w:t>
      </w:r>
      <w:r w:rsidR="00A120C6" w:rsidRPr="00A120C6">
        <w:rPr>
          <w:rFonts w:eastAsia="Malgun Gothic"/>
          <w:szCs w:val="20"/>
        </w:rPr>
        <w:t xml:space="preserve">indicate </w:t>
      </w:r>
      <w:r w:rsidR="0011134B">
        <w:rPr>
          <w:rFonts w:eastAsia="Malgun Gothic"/>
          <w:szCs w:val="20"/>
        </w:rPr>
        <w:t xml:space="preserve">which </w:t>
      </w:r>
      <w:r w:rsidR="000A068E">
        <w:rPr>
          <w:rFonts w:eastAsia="Malgun Gothic"/>
          <w:szCs w:val="20"/>
        </w:rPr>
        <w:t>precoding type/</w:t>
      </w:r>
      <w:r w:rsidR="0011134B" w:rsidRPr="008F7478">
        <w:rPr>
          <w:rFonts w:eastAsia="Malgun Gothic"/>
          <w:szCs w:val="20"/>
        </w:rPr>
        <w:t>CSI feedback</w:t>
      </w:r>
      <w:r w:rsidR="0011134B">
        <w:rPr>
          <w:rFonts w:eastAsia="Malgun Gothic"/>
          <w:szCs w:val="20"/>
        </w:rPr>
        <w:t xml:space="preserve"> </w:t>
      </w:r>
      <w:r w:rsidR="00EF0765">
        <w:rPr>
          <w:rFonts w:eastAsia="Malgun Gothic"/>
          <w:szCs w:val="20"/>
        </w:rPr>
        <w:t xml:space="preserve">mechanism </w:t>
      </w:r>
      <w:r w:rsidR="0011134B">
        <w:rPr>
          <w:rFonts w:eastAsia="Malgun Gothic"/>
          <w:szCs w:val="20"/>
        </w:rPr>
        <w:t xml:space="preserve">is </w:t>
      </w:r>
      <w:r w:rsidR="007F6A1F">
        <w:rPr>
          <w:rFonts w:eastAsia="Malgun Gothic"/>
          <w:szCs w:val="20"/>
        </w:rPr>
        <w:t xml:space="preserve">applied </w:t>
      </w:r>
      <w:r w:rsidR="0011134B">
        <w:rPr>
          <w:rFonts w:eastAsia="Malgun Gothic"/>
          <w:szCs w:val="20"/>
        </w:rPr>
        <w:t>to</w:t>
      </w:r>
      <w:r w:rsidR="002A056F">
        <w:rPr>
          <w:rFonts w:eastAsia="Malgun Gothic"/>
          <w:szCs w:val="20"/>
        </w:rPr>
        <w:t xml:space="preserve"> the </w:t>
      </w:r>
      <w:r w:rsidR="00EC147A">
        <w:rPr>
          <w:rFonts w:eastAsia="Malgun Gothic"/>
          <w:szCs w:val="20"/>
        </w:rPr>
        <w:t>UE specific CSI-RS</w:t>
      </w:r>
      <w:r w:rsidR="002A056F">
        <w:rPr>
          <w:rFonts w:eastAsia="Malgun Gothic"/>
          <w:szCs w:val="20"/>
        </w:rPr>
        <w:t xml:space="preserve"> </w:t>
      </w:r>
      <w:r w:rsidR="002A056F" w:rsidRPr="0011134B">
        <w:t>transmission</w:t>
      </w:r>
      <w:r w:rsidR="00A120C6" w:rsidRPr="00A120C6">
        <w:rPr>
          <w:rFonts w:eastAsia="Malgun Gothic"/>
          <w:szCs w:val="20"/>
        </w:rPr>
        <w:t xml:space="preserve"> in the </w:t>
      </w:r>
      <w:r w:rsidR="00996D61">
        <w:t>monitoring time window</w:t>
      </w:r>
      <w:r>
        <w:t xml:space="preserve">, e.g., </w:t>
      </w:r>
      <w:r w:rsidR="00EC147A">
        <w:rPr>
          <w:rFonts w:eastAsia="Malgun Gothic"/>
          <w:szCs w:val="20"/>
        </w:rPr>
        <w:t>CSI-RS</w:t>
      </w:r>
      <w:r w:rsidR="005D1D39">
        <w:t xml:space="preserve"> transmission precoded </w:t>
      </w:r>
      <w:r w:rsidR="00A14BA1">
        <w:t>using</w:t>
      </w:r>
      <w:r w:rsidR="005D1D39">
        <w:t xml:space="preserve"> </w:t>
      </w:r>
      <w:r w:rsidR="00491047">
        <w:t xml:space="preserve">the </w:t>
      </w:r>
      <w:r w:rsidRPr="0011134B">
        <w:t xml:space="preserve">AI/ML-based </w:t>
      </w:r>
      <w:r w:rsidR="005D1D39">
        <w:t>CSI feedback or</w:t>
      </w:r>
      <w:r w:rsidRPr="0011134B">
        <w:t xml:space="preserve"> </w:t>
      </w:r>
      <w:r w:rsidR="00A14BA1">
        <w:t xml:space="preserve">using </w:t>
      </w:r>
      <w:r w:rsidR="005D1D39">
        <w:t xml:space="preserve">the </w:t>
      </w:r>
      <w:r w:rsidR="005D1D39" w:rsidRPr="0011134B">
        <w:t xml:space="preserve">non-AI/ML-based </w:t>
      </w:r>
      <w:r w:rsidR="005D1D39">
        <w:t>CSI feedback</w:t>
      </w:r>
      <w:r w:rsidR="00A120C6" w:rsidRPr="0011134B">
        <w:t>.</w:t>
      </w:r>
      <w:r w:rsidR="00902ABF">
        <w:t xml:space="preserve"> As the gNB simply indicates the AI/ML </w:t>
      </w:r>
      <w:r w:rsidR="000D030B">
        <w:t>or</w:t>
      </w:r>
      <w:r w:rsidR="00902ABF">
        <w:t xml:space="preserve"> non-AI/ML </w:t>
      </w:r>
      <w:r w:rsidR="000D030B">
        <w:t xml:space="preserve">and </w:t>
      </w:r>
      <w:r w:rsidR="00902ABF">
        <w:t>only in the monitoring window, it</w:t>
      </w:r>
      <w:r w:rsidR="000D030B">
        <w:t xml:space="preserve"> does not disclose the </w:t>
      </w:r>
      <w:r w:rsidR="00E32D82">
        <w:t xml:space="preserve">specific </w:t>
      </w:r>
      <w:r w:rsidR="000D030B">
        <w:t>precoding implementation, and</w:t>
      </w:r>
      <w:r w:rsidR="00902ABF">
        <w:t xml:space="preserve"> is similar to the UE report of AI/ML-based CSI feedback and non-AI/ML-based CSI feedback </w:t>
      </w:r>
      <w:r w:rsidR="009C25C6">
        <w:t xml:space="preserve">for Network side monitoring </w:t>
      </w:r>
      <w:r w:rsidR="00902ABF">
        <w:t>as mentioned previously</w:t>
      </w:r>
      <w:r w:rsidR="000D030B">
        <w:t>.</w:t>
      </w:r>
    </w:p>
    <w:p w14:paraId="6BB786E4" w14:textId="577CC849" w:rsidR="0011134B" w:rsidRDefault="000D030B" w:rsidP="00122423">
      <w:pPr>
        <w:spacing w:before="120"/>
      </w:pPr>
      <w:r w:rsidRPr="00170687">
        <w:rPr>
          <w:b/>
          <w:i/>
          <w:lang w:eastAsia="zh-CN"/>
        </w:rPr>
        <w:t>Proposal</w:t>
      </w:r>
      <w:r>
        <w:rPr>
          <w:b/>
          <w:i/>
          <w:lang w:eastAsia="zh-CN"/>
        </w:rPr>
        <w:t xml:space="preserve"> </w:t>
      </w:r>
      <w:r w:rsidR="00AA75CA">
        <w:rPr>
          <w:b/>
          <w:i/>
          <w:lang w:eastAsia="zh-CN"/>
        </w:rPr>
        <w:t>25</w:t>
      </w:r>
      <w:r w:rsidRPr="00170687">
        <w:rPr>
          <w:b/>
          <w:i/>
          <w:lang w:eastAsia="zh-CN"/>
        </w:rPr>
        <w:t>:</w:t>
      </w:r>
      <w:r w:rsidRPr="000D030B">
        <w:rPr>
          <w:b/>
          <w:i/>
          <w:lang w:eastAsia="zh-CN"/>
        </w:rPr>
        <w:t xml:space="preserve"> </w:t>
      </w:r>
      <w:r>
        <w:rPr>
          <w:b/>
          <w:i/>
          <w:lang w:eastAsia="zh-CN"/>
        </w:rPr>
        <w:t>For the</w:t>
      </w:r>
      <w:r w:rsidRPr="00486C46">
        <w:rPr>
          <w:b/>
          <w:i/>
          <w:lang w:eastAsia="zh-CN"/>
        </w:rPr>
        <w:t xml:space="preserve"> </w:t>
      </w:r>
      <w:r>
        <w:rPr>
          <w:b/>
          <w:i/>
          <w:lang w:eastAsia="zh-CN"/>
        </w:rPr>
        <w:t xml:space="preserve">UE </w:t>
      </w:r>
      <w:r w:rsidRPr="00486C46">
        <w:rPr>
          <w:b/>
          <w:i/>
          <w:lang w:eastAsia="zh-CN"/>
        </w:rPr>
        <w:t>side monitoring</w:t>
      </w:r>
      <w:r>
        <w:rPr>
          <w:b/>
          <w:i/>
          <w:lang w:eastAsia="zh-CN"/>
        </w:rPr>
        <w:t xml:space="preserve"> of </w:t>
      </w:r>
      <w:r w:rsidR="007D7B3B">
        <w:rPr>
          <w:b/>
          <w:i/>
          <w:lang w:eastAsia="zh-CN"/>
        </w:rPr>
        <w:t>eventual</w:t>
      </w:r>
      <w:r>
        <w:rPr>
          <w:b/>
          <w:i/>
          <w:lang w:eastAsia="zh-CN"/>
        </w:rPr>
        <w:t xml:space="preserve"> KPI, </w:t>
      </w:r>
      <w:r w:rsidR="001B7BF6">
        <w:rPr>
          <w:b/>
          <w:i/>
          <w:lang w:eastAsia="zh-CN"/>
        </w:rPr>
        <w:t xml:space="preserve">to enable the comparison between AI/ML and legacy non-AI/ML, </w:t>
      </w:r>
      <w:r w:rsidR="00AD2B9C">
        <w:rPr>
          <w:b/>
          <w:i/>
          <w:lang w:eastAsia="zh-CN"/>
        </w:rPr>
        <w:t>study</w:t>
      </w:r>
      <w:r w:rsidR="0060529F">
        <w:rPr>
          <w:b/>
          <w:i/>
          <w:lang w:eastAsia="zh-CN"/>
        </w:rPr>
        <w:t xml:space="preserve"> </w:t>
      </w:r>
      <w:r w:rsidR="0060529F">
        <w:rPr>
          <w:b/>
          <w:bCs/>
          <w:i/>
          <w:lang w:eastAsia="zh-CN"/>
        </w:rPr>
        <w:t>c</w:t>
      </w:r>
      <w:r w:rsidR="0060529F" w:rsidRPr="0011134B">
        <w:rPr>
          <w:b/>
          <w:bCs/>
          <w:i/>
          <w:lang w:eastAsia="zh-CN"/>
        </w:rPr>
        <w:t>onfiguration/indication of</w:t>
      </w:r>
      <w:r w:rsidR="0060529F">
        <w:rPr>
          <w:b/>
          <w:bCs/>
          <w:i/>
          <w:lang w:eastAsia="zh-CN"/>
        </w:rPr>
        <w:t xml:space="preserve"> the </w:t>
      </w:r>
      <w:r w:rsidR="0060529F" w:rsidRPr="00544A90">
        <w:rPr>
          <w:b/>
          <w:bCs/>
          <w:i/>
          <w:lang w:eastAsia="zh-CN"/>
        </w:rPr>
        <w:t xml:space="preserve">precoding type applied to the </w:t>
      </w:r>
      <w:r w:rsidR="0060529F" w:rsidRPr="005A6A8D">
        <w:rPr>
          <w:b/>
          <w:bCs/>
          <w:i/>
          <w:lang w:eastAsia="zh-CN"/>
        </w:rPr>
        <w:t>transmission</w:t>
      </w:r>
      <w:r w:rsidR="0060529F" w:rsidRPr="001E14C5">
        <w:rPr>
          <w:b/>
          <w:bCs/>
          <w:i/>
          <w:lang w:eastAsia="zh-CN"/>
        </w:rPr>
        <w:t xml:space="preserve"> </w:t>
      </w:r>
      <w:r w:rsidR="0060529F">
        <w:rPr>
          <w:b/>
          <w:bCs/>
          <w:i/>
          <w:lang w:eastAsia="zh-CN"/>
        </w:rPr>
        <w:t>for</w:t>
      </w:r>
      <w:r w:rsidR="0060529F" w:rsidRPr="00F86A36">
        <w:t xml:space="preserve"> </w:t>
      </w:r>
      <w:r w:rsidR="0060529F" w:rsidRPr="00F86A36">
        <w:rPr>
          <w:b/>
          <w:bCs/>
          <w:i/>
          <w:lang w:eastAsia="zh-CN"/>
        </w:rPr>
        <w:t>UE side performance monitoring</w:t>
      </w:r>
      <w:r w:rsidR="0060529F">
        <w:rPr>
          <w:b/>
          <w:bCs/>
          <w:i/>
          <w:lang w:eastAsia="zh-CN"/>
        </w:rPr>
        <w:t>, e.g.,</w:t>
      </w:r>
      <w:r w:rsidR="0060529F" w:rsidRPr="00544A90">
        <w:rPr>
          <w:b/>
          <w:bCs/>
          <w:i/>
          <w:lang w:eastAsia="zh-CN"/>
        </w:rPr>
        <w:t xml:space="preserve"> </w:t>
      </w:r>
      <w:r w:rsidR="00842E35" w:rsidRPr="00486C46">
        <w:rPr>
          <w:b/>
          <w:bCs/>
          <w:i/>
          <w:lang w:eastAsia="zh-CN"/>
        </w:rPr>
        <w:t>CSI-RS</w:t>
      </w:r>
      <w:r w:rsidR="0060529F" w:rsidRPr="005A6A8D">
        <w:rPr>
          <w:b/>
          <w:bCs/>
          <w:i/>
          <w:lang w:eastAsia="zh-CN"/>
        </w:rPr>
        <w:t xml:space="preserve"> </w:t>
      </w:r>
      <w:r w:rsidR="0060529F">
        <w:rPr>
          <w:b/>
          <w:bCs/>
          <w:i/>
          <w:lang w:eastAsia="zh-CN"/>
        </w:rPr>
        <w:t>precoded by using</w:t>
      </w:r>
      <w:r w:rsidR="0060529F" w:rsidRPr="005A6A8D">
        <w:rPr>
          <w:b/>
          <w:bCs/>
          <w:i/>
          <w:lang w:eastAsia="zh-CN"/>
        </w:rPr>
        <w:t xml:space="preserve"> AI/ML-based CSI feedback or non-AI/ML-based CSI feedback</w:t>
      </w:r>
      <w:r w:rsidR="0060529F">
        <w:t>.</w:t>
      </w:r>
    </w:p>
    <w:p w14:paraId="43809DA4" w14:textId="3951E648" w:rsidR="00FC2C4C" w:rsidRDefault="00451C77" w:rsidP="00122423">
      <w:pPr>
        <w:spacing w:before="120"/>
        <w:rPr>
          <w:rFonts w:eastAsia="MS PGothic"/>
          <w:szCs w:val="20"/>
        </w:rPr>
      </w:pPr>
      <w:r w:rsidRPr="00451C77">
        <w:t>For performance monitoring,</w:t>
      </w:r>
      <w:r>
        <w:t xml:space="preserve"> in addition to the </w:t>
      </w:r>
      <w:r>
        <w:rPr>
          <w:rFonts w:eastAsia="MS PGothic"/>
          <w:szCs w:val="20"/>
        </w:rPr>
        <w:t>legacy</w:t>
      </w:r>
      <w:r w:rsidR="00766468">
        <w:rPr>
          <w:rFonts w:eastAsia="MS PGothic"/>
          <w:szCs w:val="20"/>
        </w:rPr>
        <w:t xml:space="preserve"> non-AI/ML-based</w:t>
      </w:r>
      <w:r>
        <w:rPr>
          <w:rFonts w:eastAsia="MS PGothic"/>
          <w:szCs w:val="20"/>
        </w:rPr>
        <w:t xml:space="preserve"> CSI feedback mechanism, other </w:t>
      </w:r>
      <w:r w:rsidRPr="00451C77">
        <w:rPr>
          <w:rFonts w:eastAsia="MS PGothic"/>
          <w:szCs w:val="20"/>
        </w:rPr>
        <w:t>inactive AI/ML</w:t>
      </w:r>
      <w:r>
        <w:rPr>
          <w:rFonts w:eastAsia="MS PGothic"/>
          <w:szCs w:val="20"/>
        </w:rPr>
        <w:t xml:space="preserve"> models can also be monitored to compare/judge whether the ongoing AI/ML model performs better than the </w:t>
      </w:r>
      <w:r w:rsidRPr="00451C77">
        <w:rPr>
          <w:rFonts w:eastAsia="MS PGothic"/>
          <w:szCs w:val="20"/>
        </w:rPr>
        <w:t>inactive AI/ML</w:t>
      </w:r>
      <w:r>
        <w:rPr>
          <w:rFonts w:eastAsia="MS PGothic"/>
          <w:szCs w:val="20"/>
        </w:rPr>
        <w:t xml:space="preserve"> models.</w:t>
      </w:r>
      <w:r w:rsidR="002C3D79">
        <w:rPr>
          <w:rFonts w:eastAsia="MS PGothic"/>
          <w:szCs w:val="20"/>
        </w:rPr>
        <w:t xml:space="preserve"> Otherwise, the model switching can be triggered by Network. The performance comparison between the ongoing AI/ML model and the inactive AI/ML model is similar to </w:t>
      </w:r>
      <w:r w:rsidR="00732742">
        <w:rPr>
          <w:rFonts w:eastAsia="MS PGothic"/>
          <w:szCs w:val="20"/>
        </w:rPr>
        <w:t>that</w:t>
      </w:r>
      <w:r w:rsidR="008C192A">
        <w:rPr>
          <w:rFonts w:eastAsia="MS PGothic"/>
          <w:szCs w:val="20"/>
        </w:rPr>
        <w:t xml:space="preserve"> with the</w:t>
      </w:r>
      <w:r w:rsidR="002C3D79">
        <w:rPr>
          <w:rFonts w:eastAsia="MS PGothic"/>
          <w:szCs w:val="20"/>
        </w:rPr>
        <w:t xml:space="preserve"> legacy non-AI/ML solution, while the signaling procedure may be different</w:t>
      </w:r>
      <w:r>
        <w:rPr>
          <w:rFonts w:eastAsia="MS PGothic"/>
          <w:szCs w:val="20"/>
        </w:rPr>
        <w:t xml:space="preserve"> </w:t>
      </w:r>
    </w:p>
    <w:p w14:paraId="7A7CB450" w14:textId="22B3F154" w:rsidR="00C20C96" w:rsidRPr="00CD1C84" w:rsidRDefault="00C20C96" w:rsidP="00122423">
      <w:pPr>
        <w:spacing w:before="120"/>
        <w:rPr>
          <w:b/>
          <w:i/>
          <w:lang w:eastAsia="zh-CN"/>
        </w:rPr>
      </w:pPr>
      <w:r w:rsidRPr="00170687">
        <w:rPr>
          <w:b/>
          <w:i/>
          <w:lang w:eastAsia="zh-CN"/>
        </w:rPr>
        <w:t>Proposal</w:t>
      </w:r>
      <w:r>
        <w:rPr>
          <w:b/>
          <w:i/>
          <w:lang w:eastAsia="zh-CN"/>
        </w:rPr>
        <w:t xml:space="preserve"> 2</w:t>
      </w:r>
      <w:r w:rsidR="00AA75CA">
        <w:rPr>
          <w:b/>
          <w:i/>
          <w:lang w:eastAsia="zh-CN"/>
        </w:rPr>
        <w:t>6</w:t>
      </w:r>
      <w:r w:rsidRPr="00170687">
        <w:rPr>
          <w:b/>
          <w:i/>
          <w:lang w:eastAsia="zh-CN"/>
        </w:rPr>
        <w:t>:</w:t>
      </w:r>
      <w:r w:rsidRPr="000D030B">
        <w:rPr>
          <w:b/>
          <w:i/>
          <w:lang w:eastAsia="zh-CN"/>
        </w:rPr>
        <w:t xml:space="preserve"> </w:t>
      </w:r>
      <w:r w:rsidR="005D25E5">
        <w:rPr>
          <w:b/>
          <w:i/>
          <w:lang w:eastAsia="zh-CN"/>
        </w:rPr>
        <w:t xml:space="preserve">For model monitoring for CSI compression, study the performance comparison with an inactive AI/ML solution </w:t>
      </w:r>
      <w:r w:rsidR="005D25E5">
        <w:rPr>
          <w:rFonts w:eastAsia="黑体"/>
          <w:b/>
          <w:i/>
        </w:rPr>
        <w:t>to</w:t>
      </w:r>
      <w:r w:rsidR="00362E73">
        <w:rPr>
          <w:rFonts w:eastAsia="黑体"/>
          <w:b/>
          <w:i/>
        </w:rPr>
        <w:t xml:space="preserve"> facilitate</w:t>
      </w:r>
      <w:r w:rsidR="005D25E5">
        <w:rPr>
          <w:rFonts w:eastAsia="黑体"/>
          <w:b/>
          <w:i/>
        </w:rPr>
        <w:t xml:space="preserve"> mak</w:t>
      </w:r>
      <w:r w:rsidR="00362E73">
        <w:rPr>
          <w:rFonts w:eastAsia="黑体"/>
          <w:b/>
          <w:i/>
        </w:rPr>
        <w:t>ing</w:t>
      </w:r>
      <w:r w:rsidR="005D25E5">
        <w:rPr>
          <w:rFonts w:eastAsia="黑体"/>
          <w:b/>
          <w:i/>
        </w:rPr>
        <w:t xml:space="preserve"> decision of </w:t>
      </w:r>
      <w:r w:rsidR="005D25E5" w:rsidRPr="00475893">
        <w:rPr>
          <w:rFonts w:eastAsia="黑体"/>
          <w:b/>
          <w:i/>
        </w:rPr>
        <w:t xml:space="preserve">switching/selection </w:t>
      </w:r>
      <w:r w:rsidR="005D25E5">
        <w:rPr>
          <w:rFonts w:eastAsia="黑体"/>
          <w:b/>
          <w:i/>
        </w:rPr>
        <w:t>based on the comparison with the ongoing AI/ML model</w:t>
      </w:r>
      <w:r w:rsidRPr="006A5416">
        <w:rPr>
          <w:b/>
          <w:i/>
          <w:lang w:eastAsia="zh-CN"/>
        </w:rPr>
        <w:t>.</w:t>
      </w:r>
    </w:p>
    <w:bookmarkEnd w:id="2"/>
    <w:p w14:paraId="5002528E" w14:textId="77777777" w:rsidR="00D549C5" w:rsidRPr="00CF195E" w:rsidRDefault="00D549C5" w:rsidP="00CB6F3E">
      <w:pPr>
        <w:pStyle w:val="1"/>
        <w:tabs>
          <w:tab w:val="clear" w:pos="432"/>
        </w:tabs>
        <w:spacing w:before="240"/>
        <w:ind w:left="431" w:hanging="431"/>
      </w:pPr>
      <w:r w:rsidRPr="00CF195E">
        <w:t>Conclusions</w:t>
      </w:r>
    </w:p>
    <w:p w14:paraId="04260102" w14:textId="3FF7B90A" w:rsidR="00D549C5" w:rsidRDefault="00D549C5" w:rsidP="00D549C5">
      <w:pPr>
        <w:rPr>
          <w:rFonts w:eastAsia="MS Mincho"/>
          <w:lang w:eastAsia="ja-JP"/>
        </w:rPr>
      </w:pPr>
      <w:r w:rsidRPr="00576B43">
        <w:rPr>
          <w:kern w:val="2"/>
          <w:lang w:val="en-GB" w:eastAsia="zh-CN"/>
        </w:rPr>
        <w:t xml:space="preserve">In this </w:t>
      </w:r>
      <w:r w:rsidRPr="00B72D82">
        <w:rPr>
          <w:rFonts w:eastAsia="MS Mincho"/>
          <w:lang w:eastAsia="ja-JP"/>
        </w:rPr>
        <w:t>contribution</w:t>
      </w:r>
      <w:r>
        <w:rPr>
          <w:rFonts w:eastAsia="MS Mincho"/>
          <w:lang w:eastAsia="ja-JP"/>
        </w:rPr>
        <w:t xml:space="preserve">, we discussed the </w:t>
      </w:r>
      <w:r w:rsidR="001F05B2">
        <w:t>potential specification impact and the consideration</w:t>
      </w:r>
      <w:r w:rsidR="00C279B6">
        <w:t>s</w:t>
      </w:r>
      <w:r w:rsidR="001F05B2">
        <w:t xml:space="preserve"> for CSI </w:t>
      </w:r>
      <w:r w:rsidR="00F07C55">
        <w:t>enhancements</w:t>
      </w:r>
      <w:r>
        <w:rPr>
          <w:rFonts w:eastAsia="MS Mincho"/>
          <w:lang w:eastAsia="ja-JP"/>
        </w:rPr>
        <w:t>. Based on the discussion</w:t>
      </w:r>
      <w:r w:rsidR="00693BF4">
        <w:rPr>
          <w:rFonts w:eastAsia="MS Mincho"/>
          <w:lang w:eastAsia="ja-JP"/>
        </w:rPr>
        <w:t>s</w:t>
      </w:r>
      <w:r>
        <w:rPr>
          <w:rFonts w:eastAsia="MS Mincho"/>
          <w:lang w:eastAsia="ja-JP"/>
        </w:rPr>
        <w:t xml:space="preserve">, we have the following </w:t>
      </w:r>
      <w:r w:rsidR="00023BB2">
        <w:rPr>
          <w:rFonts w:eastAsia="MS Mincho"/>
          <w:lang w:eastAsia="ja-JP"/>
        </w:rPr>
        <w:t xml:space="preserve">observations and </w:t>
      </w:r>
      <w:r>
        <w:rPr>
          <w:rFonts w:eastAsia="MS Mincho"/>
          <w:lang w:eastAsia="ja-JP"/>
        </w:rPr>
        <w:t>proposals.</w:t>
      </w:r>
    </w:p>
    <w:p w14:paraId="1490BE22" w14:textId="77777777" w:rsidR="00F07C55" w:rsidRDefault="00F07C55" w:rsidP="00F07C55">
      <w:pPr>
        <w:spacing w:before="120"/>
        <w:rPr>
          <w:b/>
          <w:bCs/>
          <w:i/>
          <w:lang w:eastAsia="zh-CN"/>
        </w:rPr>
      </w:pPr>
      <w:r>
        <w:rPr>
          <w:b/>
          <w:bCs/>
          <w:i/>
          <w:lang w:eastAsia="zh-CN"/>
        </w:rPr>
        <w:t>Observation 1</w:t>
      </w:r>
      <w:r w:rsidRPr="00B024C7">
        <w:rPr>
          <w:b/>
          <w:bCs/>
          <w:i/>
          <w:lang w:eastAsia="zh-CN"/>
        </w:rPr>
        <w:t>:</w:t>
      </w:r>
      <w:r>
        <w:rPr>
          <w:b/>
          <w:bCs/>
          <w:i/>
          <w:lang w:eastAsia="zh-CN"/>
        </w:rPr>
        <w:t xml:space="preserve"> It is necessary to support real time UE report of the monitoring results to gNB to enable a fast identification of network performance fluctuations/degradations </w:t>
      </w:r>
      <w:r>
        <w:rPr>
          <w:rFonts w:hint="eastAsia"/>
          <w:b/>
          <w:bCs/>
          <w:i/>
          <w:lang w:eastAsia="zh-CN"/>
        </w:rPr>
        <w:t>an</w:t>
      </w:r>
      <w:r>
        <w:rPr>
          <w:b/>
          <w:bCs/>
          <w:i/>
          <w:lang w:eastAsia="zh-CN"/>
        </w:rPr>
        <w:t>d an AI/ML model failure</w:t>
      </w:r>
      <w:r w:rsidRPr="0030546B">
        <w:rPr>
          <w:b/>
          <w:bCs/>
          <w:i/>
          <w:lang w:eastAsia="zh-CN"/>
        </w:rPr>
        <w:t>.</w:t>
      </w:r>
    </w:p>
    <w:p w14:paraId="0FDAEDDB" w14:textId="77777777" w:rsidR="00F07C55" w:rsidRPr="008C2FFF" w:rsidRDefault="00F07C55" w:rsidP="00F07C55">
      <w:pPr>
        <w:pStyle w:val="af0"/>
        <w:numPr>
          <w:ilvl w:val="0"/>
          <w:numId w:val="5"/>
        </w:numPr>
        <w:spacing w:after="120"/>
        <w:ind w:leftChars="0"/>
        <w:rPr>
          <w:rFonts w:eastAsiaTheme="minorEastAsia"/>
          <w:b/>
          <w:bCs/>
          <w:i/>
          <w:sz w:val="22"/>
          <w:lang w:eastAsia="zh-CN"/>
        </w:rPr>
      </w:pPr>
      <w:r>
        <w:rPr>
          <w:rFonts w:eastAsiaTheme="minorEastAsia"/>
          <w:b/>
          <w:bCs/>
          <w:i/>
          <w:sz w:val="22"/>
          <w:lang w:eastAsia="zh-CN"/>
        </w:rPr>
        <w:t>I</w:t>
      </w:r>
      <w:r w:rsidRPr="008C2FFF">
        <w:rPr>
          <w:rFonts w:eastAsiaTheme="minorEastAsia"/>
          <w:b/>
          <w:bCs/>
          <w:i/>
          <w:sz w:val="22"/>
          <w:lang w:eastAsia="zh-CN"/>
        </w:rPr>
        <w:t>n case of performance degradation, event-triggered monitoring wi</w:t>
      </w:r>
      <w:r>
        <w:rPr>
          <w:rFonts w:eastAsiaTheme="minorEastAsia"/>
          <w:b/>
          <w:bCs/>
          <w:i/>
          <w:sz w:val="22"/>
          <w:lang w:eastAsia="zh-CN"/>
        </w:rPr>
        <w:t>ndow</w:t>
      </w:r>
      <w:r w:rsidRPr="008C2FFF">
        <w:rPr>
          <w:rFonts w:eastAsiaTheme="minorEastAsia"/>
          <w:b/>
          <w:bCs/>
          <w:i/>
          <w:sz w:val="22"/>
          <w:lang w:eastAsia="zh-CN"/>
        </w:rPr>
        <w:t xml:space="preserve"> can be activated so that </w:t>
      </w:r>
      <w:r>
        <w:rPr>
          <w:rFonts w:eastAsiaTheme="minorEastAsia"/>
          <w:b/>
          <w:bCs/>
          <w:i/>
          <w:sz w:val="22"/>
          <w:lang w:eastAsia="zh-CN"/>
        </w:rPr>
        <w:t xml:space="preserve">the </w:t>
      </w:r>
      <w:r w:rsidRPr="008C2FFF">
        <w:rPr>
          <w:rFonts w:eastAsiaTheme="minorEastAsia"/>
          <w:b/>
          <w:bCs/>
          <w:i/>
          <w:sz w:val="22"/>
          <w:lang w:eastAsia="zh-CN"/>
        </w:rPr>
        <w:t xml:space="preserve">gNB can </w:t>
      </w:r>
      <w:r>
        <w:rPr>
          <w:rFonts w:eastAsiaTheme="minorEastAsia"/>
          <w:b/>
          <w:bCs/>
          <w:i/>
          <w:sz w:val="22"/>
          <w:lang w:eastAsia="zh-CN"/>
        </w:rPr>
        <w:t xml:space="preserve">efficiently </w:t>
      </w:r>
      <w:r w:rsidRPr="008C2FFF">
        <w:rPr>
          <w:rFonts w:eastAsiaTheme="minorEastAsia"/>
          <w:b/>
          <w:bCs/>
          <w:i/>
          <w:sz w:val="22"/>
          <w:lang w:eastAsia="zh-CN"/>
        </w:rPr>
        <w:t>collect data</w:t>
      </w:r>
      <w:r>
        <w:rPr>
          <w:rFonts w:eastAsiaTheme="minorEastAsia"/>
          <w:b/>
          <w:bCs/>
          <w:i/>
          <w:sz w:val="22"/>
          <w:lang w:eastAsia="zh-CN"/>
        </w:rPr>
        <w:t>;</w:t>
      </w:r>
      <w:r w:rsidRPr="008C2FFF">
        <w:rPr>
          <w:rFonts w:eastAsiaTheme="minorEastAsia"/>
          <w:b/>
          <w:bCs/>
          <w:i/>
          <w:sz w:val="22"/>
          <w:lang w:eastAsia="zh-CN"/>
        </w:rPr>
        <w:t xml:space="preserve"> thereby quickly identify </w:t>
      </w:r>
      <w:r>
        <w:rPr>
          <w:rFonts w:eastAsiaTheme="minorEastAsia"/>
          <w:b/>
          <w:bCs/>
          <w:i/>
          <w:sz w:val="22"/>
          <w:lang w:eastAsia="zh-CN"/>
        </w:rPr>
        <w:t>if</w:t>
      </w:r>
      <w:r w:rsidRPr="008C2FFF">
        <w:rPr>
          <w:rFonts w:eastAsiaTheme="minorEastAsia"/>
          <w:b/>
          <w:bCs/>
          <w:i/>
          <w:sz w:val="22"/>
          <w:lang w:eastAsia="zh-CN"/>
        </w:rPr>
        <w:t xml:space="preserve"> the degradation is due to the AI/ML model failu</w:t>
      </w:r>
      <w:r>
        <w:rPr>
          <w:rFonts w:eastAsiaTheme="minorEastAsia"/>
          <w:b/>
          <w:bCs/>
          <w:i/>
          <w:sz w:val="22"/>
          <w:lang w:eastAsia="zh-CN"/>
        </w:rPr>
        <w:t>r</w:t>
      </w:r>
      <w:r w:rsidRPr="008C2FFF">
        <w:rPr>
          <w:rFonts w:eastAsiaTheme="minorEastAsia"/>
          <w:b/>
          <w:bCs/>
          <w:i/>
          <w:sz w:val="22"/>
          <w:lang w:eastAsia="zh-CN"/>
        </w:rPr>
        <w:t>e.</w:t>
      </w:r>
    </w:p>
    <w:p w14:paraId="422CDFA9" w14:textId="77777777" w:rsidR="009A453E" w:rsidRPr="00C42764" w:rsidRDefault="009A453E" w:rsidP="009A453E">
      <w:r w:rsidRPr="00C42764">
        <w:rPr>
          <w:b/>
          <w:bCs/>
          <w:i/>
          <w:lang w:eastAsia="zh-CN"/>
        </w:rPr>
        <w:t xml:space="preserve">Observation </w:t>
      </w:r>
      <w:r>
        <w:rPr>
          <w:b/>
          <w:bCs/>
          <w:i/>
          <w:lang w:eastAsia="zh-CN"/>
        </w:rPr>
        <w:t>2</w:t>
      </w:r>
      <w:r w:rsidRPr="00C42764">
        <w:rPr>
          <w:b/>
          <w:bCs/>
          <w:i/>
          <w:iCs/>
          <w:lang w:eastAsia="zh-CN"/>
        </w:rPr>
        <w:t>: For</w:t>
      </w:r>
      <w:r>
        <w:rPr>
          <w:b/>
          <w:bCs/>
          <w:i/>
          <w:iCs/>
          <w:lang w:eastAsia="zh-CN"/>
        </w:rPr>
        <w:t xml:space="preserve"> the</w:t>
      </w:r>
      <w:r w:rsidRPr="00C42764">
        <w:rPr>
          <w:b/>
          <w:bCs/>
          <w:i/>
          <w:iCs/>
          <w:lang w:eastAsia="zh-CN"/>
        </w:rPr>
        <w:t xml:space="preserve"> </w:t>
      </w:r>
      <w:r>
        <w:rPr>
          <w:b/>
          <w:bCs/>
          <w:i/>
          <w:iCs/>
          <w:lang w:eastAsia="zh-CN"/>
        </w:rPr>
        <w:t>Network side</w:t>
      </w:r>
      <w:r w:rsidRPr="00C42764">
        <w:rPr>
          <w:b/>
          <w:bCs/>
          <w:i/>
          <w:iCs/>
          <w:lang w:eastAsia="zh-CN"/>
        </w:rPr>
        <w:t xml:space="preserve"> monitoring based on intermediate KPI, </w:t>
      </w:r>
      <w:r w:rsidRPr="009D0EA5">
        <w:rPr>
          <w:b/>
          <w:bCs/>
          <w:i/>
          <w:iCs/>
          <w:lang w:eastAsia="zh-CN"/>
        </w:rPr>
        <w:t xml:space="preserve">the </w:t>
      </w:r>
      <w:r w:rsidRPr="00F90D3B">
        <w:rPr>
          <w:b/>
          <w:bCs/>
          <w:i/>
          <w:iCs/>
          <w:lang w:eastAsia="zh-CN"/>
        </w:rPr>
        <w:t xml:space="preserve">L1 </w:t>
      </w:r>
      <w:r w:rsidRPr="009D0EA5">
        <w:rPr>
          <w:b/>
          <w:bCs/>
          <w:i/>
          <w:iCs/>
          <w:lang w:eastAsia="zh-CN"/>
        </w:rPr>
        <w:t xml:space="preserve">report </w:t>
      </w:r>
      <w:r w:rsidRPr="00C42764">
        <w:rPr>
          <w:b/>
          <w:bCs/>
          <w:i/>
          <w:iCs/>
          <w:lang w:eastAsia="zh-CN"/>
        </w:rPr>
        <w:t xml:space="preserve">has </w:t>
      </w:r>
      <w:r>
        <w:rPr>
          <w:b/>
          <w:bCs/>
          <w:i/>
          <w:iCs/>
          <w:lang w:eastAsia="zh-CN"/>
        </w:rPr>
        <w:t xml:space="preserve">a </w:t>
      </w:r>
      <w:r w:rsidRPr="00C42764">
        <w:rPr>
          <w:b/>
          <w:bCs/>
          <w:i/>
          <w:iCs/>
          <w:lang w:eastAsia="zh-CN"/>
        </w:rPr>
        <w:t xml:space="preserve">comparable overhead with </w:t>
      </w:r>
      <w:r>
        <w:rPr>
          <w:b/>
          <w:bCs/>
          <w:i/>
          <w:iCs/>
          <w:lang w:eastAsia="zh-CN"/>
        </w:rPr>
        <w:t xml:space="preserve">the </w:t>
      </w:r>
      <w:r w:rsidRPr="00C42764">
        <w:rPr>
          <w:b/>
          <w:bCs/>
          <w:i/>
          <w:iCs/>
          <w:lang w:eastAsia="zh-CN"/>
        </w:rPr>
        <w:t xml:space="preserve">L3 </w:t>
      </w:r>
      <w:r>
        <w:rPr>
          <w:b/>
          <w:bCs/>
          <w:i/>
          <w:iCs/>
          <w:lang w:eastAsia="zh-CN"/>
        </w:rPr>
        <w:t>CSI report</w:t>
      </w:r>
      <w:r w:rsidRPr="00C42764">
        <w:rPr>
          <w:b/>
          <w:bCs/>
          <w:i/>
          <w:iCs/>
          <w:lang w:eastAsia="zh-CN"/>
        </w:rPr>
        <w:t xml:space="preserve"> but with </w:t>
      </w:r>
      <w:r>
        <w:rPr>
          <w:b/>
          <w:bCs/>
          <w:i/>
          <w:iCs/>
          <w:lang w:eastAsia="zh-CN"/>
        </w:rPr>
        <w:t xml:space="preserve">a </w:t>
      </w:r>
      <w:r w:rsidRPr="00C42764">
        <w:rPr>
          <w:b/>
          <w:bCs/>
          <w:i/>
          <w:iCs/>
          <w:lang w:eastAsia="zh-CN"/>
        </w:rPr>
        <w:t xml:space="preserve">much less latency </w:t>
      </w:r>
      <w:r w:rsidRPr="00C42764">
        <w:rPr>
          <w:b/>
          <w:bCs/>
          <w:i/>
          <w:lang w:eastAsia="zh-CN"/>
        </w:rPr>
        <w:t xml:space="preserve">which </w:t>
      </w:r>
      <w:r>
        <w:rPr>
          <w:b/>
          <w:bCs/>
          <w:i/>
          <w:lang w:eastAsia="zh-CN"/>
        </w:rPr>
        <w:t>facilitates a</w:t>
      </w:r>
      <w:r w:rsidRPr="00C42764">
        <w:rPr>
          <w:b/>
          <w:bCs/>
          <w:i/>
          <w:lang w:eastAsia="zh-CN"/>
        </w:rPr>
        <w:t xml:space="preserve"> fast identification of </w:t>
      </w:r>
      <w:r>
        <w:rPr>
          <w:b/>
          <w:bCs/>
          <w:i/>
          <w:lang w:eastAsia="zh-CN"/>
        </w:rPr>
        <w:t xml:space="preserve">AI/ML model </w:t>
      </w:r>
      <w:r>
        <w:rPr>
          <w:rFonts w:hint="eastAsia"/>
          <w:b/>
          <w:bCs/>
          <w:i/>
          <w:lang w:eastAsia="zh-CN"/>
        </w:rPr>
        <w:t>perfo</w:t>
      </w:r>
      <w:r>
        <w:rPr>
          <w:b/>
          <w:bCs/>
          <w:i/>
          <w:lang w:eastAsia="zh-CN"/>
        </w:rPr>
        <w:t>rmance/failure</w:t>
      </w:r>
      <w:r w:rsidRPr="003F0D94">
        <w:rPr>
          <w:b/>
          <w:bCs/>
          <w:i/>
          <w:lang w:eastAsia="zh-CN"/>
        </w:rPr>
        <w:t>.</w:t>
      </w:r>
    </w:p>
    <w:p w14:paraId="1C68488E" w14:textId="77777777" w:rsidR="00B64859" w:rsidRDefault="00B64859" w:rsidP="00B64859">
      <w:pPr>
        <w:spacing w:before="120"/>
        <w:rPr>
          <w:b/>
          <w:i/>
          <w:lang w:eastAsia="zh-CN"/>
        </w:rPr>
      </w:pPr>
      <w:r w:rsidRPr="00C24822">
        <w:rPr>
          <w:b/>
          <w:i/>
          <w:lang w:eastAsia="zh-CN"/>
        </w:rPr>
        <w:t xml:space="preserve">Observation </w:t>
      </w:r>
      <w:r>
        <w:rPr>
          <w:b/>
          <w:i/>
          <w:lang w:eastAsia="zh-CN"/>
        </w:rPr>
        <w:t>3</w:t>
      </w:r>
      <w:r w:rsidRPr="00C24822">
        <w:rPr>
          <w:b/>
          <w:i/>
          <w:lang w:eastAsia="zh-CN"/>
        </w:rPr>
        <w:t xml:space="preserve">: </w:t>
      </w:r>
      <w:r>
        <w:rPr>
          <w:b/>
          <w:i/>
          <w:lang w:eastAsia="zh-CN"/>
        </w:rPr>
        <w:t>The usefulness of the categorization ID for assisting UE side data collection needs to be further clarified considering the following points:</w:t>
      </w:r>
    </w:p>
    <w:p w14:paraId="67B42528" w14:textId="77777777" w:rsidR="00B64859" w:rsidRDefault="00B64859" w:rsidP="00B64859">
      <w:pPr>
        <w:pStyle w:val="af0"/>
        <w:numPr>
          <w:ilvl w:val="0"/>
          <w:numId w:val="5"/>
        </w:numPr>
        <w:spacing w:after="120"/>
        <w:ind w:leftChars="0"/>
        <w:rPr>
          <w:rFonts w:ascii="Times New Roman" w:eastAsia="Malgun Gothic" w:hAnsi="Times New Roman"/>
          <w:b/>
          <w:bCs/>
          <w:i/>
          <w:iCs/>
          <w:color w:val="000000" w:themeColor="text1"/>
          <w:sz w:val="22"/>
          <w:szCs w:val="22"/>
          <w:lang w:val="en-US"/>
        </w:rPr>
      </w:pPr>
      <w:r>
        <w:rPr>
          <w:rFonts w:ascii="Times New Roman" w:eastAsia="Malgun Gothic" w:hAnsi="Times New Roman"/>
          <w:b/>
          <w:bCs/>
          <w:i/>
          <w:iCs/>
          <w:color w:val="000000" w:themeColor="text1"/>
          <w:sz w:val="22"/>
          <w:szCs w:val="22"/>
          <w:lang w:val="en-US"/>
        </w:rPr>
        <w:t>UE can train a generalized model that is applicable to multiple scenarios/antenna layouts</w:t>
      </w:r>
      <w:r w:rsidRPr="000D00AE">
        <w:rPr>
          <w:rFonts w:ascii="Times New Roman" w:eastAsia="Malgun Gothic" w:hAnsi="Times New Roman"/>
          <w:b/>
          <w:bCs/>
          <w:i/>
          <w:iCs/>
          <w:color w:val="000000" w:themeColor="text1"/>
          <w:sz w:val="22"/>
          <w:szCs w:val="22"/>
          <w:lang w:val="en-US"/>
        </w:rPr>
        <w:t>.</w:t>
      </w:r>
    </w:p>
    <w:p w14:paraId="05026ADE" w14:textId="77777777" w:rsidR="00B64859" w:rsidRDefault="00B64859" w:rsidP="00B64859">
      <w:pPr>
        <w:pStyle w:val="af0"/>
        <w:numPr>
          <w:ilvl w:val="0"/>
          <w:numId w:val="5"/>
        </w:numPr>
        <w:spacing w:after="120"/>
        <w:ind w:leftChars="0"/>
        <w:rPr>
          <w:rFonts w:ascii="Times New Roman" w:eastAsia="Malgun Gothic" w:hAnsi="Times New Roman"/>
          <w:b/>
          <w:bCs/>
          <w:i/>
          <w:iCs/>
          <w:color w:val="000000" w:themeColor="text1"/>
          <w:sz w:val="22"/>
          <w:szCs w:val="22"/>
          <w:lang w:val="en-US"/>
        </w:rPr>
      </w:pPr>
      <w:r w:rsidRPr="003F10DD">
        <w:rPr>
          <w:rFonts w:ascii="Times New Roman" w:eastAsia="Malgun Gothic" w:hAnsi="Times New Roman"/>
          <w:b/>
          <w:bCs/>
          <w:i/>
          <w:iCs/>
          <w:color w:val="000000" w:themeColor="text1"/>
          <w:sz w:val="22"/>
          <w:szCs w:val="22"/>
          <w:lang w:val="en-US"/>
        </w:rPr>
        <w:t xml:space="preserve">UE can </w:t>
      </w:r>
      <w:r>
        <w:rPr>
          <w:rFonts w:ascii="Times New Roman" w:eastAsia="Malgun Gothic" w:hAnsi="Times New Roman"/>
          <w:b/>
          <w:bCs/>
          <w:i/>
          <w:iCs/>
          <w:color w:val="000000" w:themeColor="text1"/>
          <w:sz w:val="22"/>
          <w:szCs w:val="22"/>
          <w:lang w:val="en-US"/>
        </w:rPr>
        <w:t>autonomously sense the scenario</w:t>
      </w:r>
      <w:r w:rsidRPr="003F10DD">
        <w:rPr>
          <w:rFonts w:ascii="Times New Roman" w:eastAsia="Malgun Gothic" w:hAnsi="Times New Roman"/>
          <w:b/>
          <w:bCs/>
          <w:i/>
          <w:iCs/>
          <w:color w:val="000000" w:themeColor="text1"/>
          <w:sz w:val="22"/>
          <w:szCs w:val="22"/>
          <w:lang w:val="en-US"/>
        </w:rPr>
        <w:t xml:space="preserve"> without </w:t>
      </w:r>
      <w:r>
        <w:rPr>
          <w:rFonts w:ascii="Times New Roman" w:eastAsia="Malgun Gothic" w:hAnsi="Times New Roman"/>
          <w:b/>
          <w:bCs/>
          <w:i/>
          <w:iCs/>
          <w:color w:val="000000" w:themeColor="text1"/>
          <w:sz w:val="22"/>
          <w:szCs w:val="22"/>
          <w:lang w:val="en-US"/>
        </w:rPr>
        <w:t xml:space="preserve">the need for </w:t>
      </w:r>
      <w:r w:rsidRPr="003F10DD">
        <w:rPr>
          <w:rFonts w:ascii="Times New Roman" w:eastAsia="Malgun Gothic" w:hAnsi="Times New Roman"/>
          <w:b/>
          <w:bCs/>
          <w:i/>
          <w:iCs/>
          <w:color w:val="000000" w:themeColor="text1"/>
          <w:sz w:val="22"/>
          <w:szCs w:val="22"/>
          <w:lang w:val="en-US"/>
        </w:rPr>
        <w:t>gNB</w:t>
      </w:r>
      <w:r>
        <w:rPr>
          <w:rFonts w:ascii="Times New Roman" w:eastAsia="Malgun Gothic" w:hAnsi="Times New Roman"/>
          <w:b/>
          <w:bCs/>
          <w:i/>
          <w:iCs/>
          <w:color w:val="000000" w:themeColor="text1"/>
          <w:sz w:val="22"/>
          <w:szCs w:val="22"/>
          <w:lang w:val="en-US"/>
        </w:rPr>
        <w:t xml:space="preserve"> notification.</w:t>
      </w:r>
    </w:p>
    <w:p w14:paraId="48CA7960" w14:textId="77777777" w:rsidR="00B64859" w:rsidRPr="00090EFE" w:rsidRDefault="00B64859" w:rsidP="00B64859">
      <w:pPr>
        <w:pStyle w:val="af0"/>
        <w:numPr>
          <w:ilvl w:val="0"/>
          <w:numId w:val="5"/>
        </w:numPr>
        <w:spacing w:before="120" w:after="120"/>
        <w:ind w:leftChars="0"/>
        <w:rPr>
          <w:b/>
          <w:i/>
          <w:lang w:eastAsia="zh-CN"/>
        </w:rPr>
      </w:pPr>
      <w:r w:rsidRPr="006969A1">
        <w:rPr>
          <w:rFonts w:ascii="Times New Roman" w:eastAsiaTheme="minorEastAsia" w:hAnsi="Times New Roman"/>
          <w:b/>
          <w:bCs/>
          <w:i/>
          <w:iCs/>
          <w:color w:val="000000" w:themeColor="text1"/>
          <w:sz w:val="22"/>
          <w:szCs w:val="22"/>
          <w:lang w:val="en-US" w:eastAsia="zh-CN"/>
        </w:rPr>
        <w:t xml:space="preserve">The categorization or granularity of the scenarios identified by </w:t>
      </w:r>
      <w:r>
        <w:rPr>
          <w:rFonts w:ascii="Times New Roman" w:eastAsiaTheme="minorEastAsia" w:hAnsi="Times New Roman"/>
          <w:b/>
          <w:bCs/>
          <w:i/>
          <w:iCs/>
          <w:color w:val="000000" w:themeColor="text1"/>
          <w:sz w:val="22"/>
          <w:szCs w:val="22"/>
          <w:lang w:val="en-US" w:eastAsia="zh-CN"/>
        </w:rPr>
        <w:t>Network</w:t>
      </w:r>
      <w:r w:rsidRPr="006969A1">
        <w:rPr>
          <w:rFonts w:ascii="Times New Roman" w:eastAsiaTheme="minorEastAsia" w:hAnsi="Times New Roman"/>
          <w:b/>
          <w:bCs/>
          <w:i/>
          <w:iCs/>
          <w:color w:val="000000" w:themeColor="text1"/>
          <w:sz w:val="22"/>
          <w:szCs w:val="22"/>
          <w:lang w:val="en-US" w:eastAsia="zh-CN"/>
        </w:rPr>
        <w:t xml:space="preserve"> may not match the categorization </w:t>
      </w:r>
      <w:r>
        <w:rPr>
          <w:rFonts w:ascii="Times New Roman" w:eastAsiaTheme="minorEastAsia" w:hAnsi="Times New Roman"/>
          <w:b/>
          <w:bCs/>
          <w:i/>
          <w:iCs/>
          <w:color w:val="000000" w:themeColor="text1"/>
          <w:sz w:val="22"/>
          <w:szCs w:val="22"/>
          <w:lang w:val="en-US" w:eastAsia="zh-CN"/>
        </w:rPr>
        <w:t>principle</w:t>
      </w:r>
      <w:r w:rsidRPr="006969A1">
        <w:rPr>
          <w:rFonts w:ascii="Times New Roman" w:eastAsiaTheme="minorEastAsia" w:hAnsi="Times New Roman"/>
          <w:b/>
          <w:bCs/>
          <w:i/>
          <w:iCs/>
          <w:color w:val="000000" w:themeColor="text1"/>
          <w:sz w:val="22"/>
          <w:szCs w:val="22"/>
          <w:lang w:val="en-US" w:eastAsia="zh-CN"/>
        </w:rPr>
        <w:t xml:space="preserve"> of the UE side.</w:t>
      </w:r>
    </w:p>
    <w:p w14:paraId="18BD0A2B" w14:textId="77777777" w:rsidR="00B64859" w:rsidRPr="00C33446" w:rsidRDefault="00B64859" w:rsidP="00B64859">
      <w:pPr>
        <w:spacing w:before="120"/>
        <w:rPr>
          <w:b/>
          <w:i/>
          <w:lang w:eastAsia="zh-CN"/>
        </w:rPr>
      </w:pPr>
      <w:r w:rsidRPr="00C24822">
        <w:rPr>
          <w:b/>
          <w:i/>
          <w:lang w:eastAsia="zh-CN"/>
        </w:rPr>
        <w:lastRenderedPageBreak/>
        <w:t xml:space="preserve">Observation </w:t>
      </w:r>
      <w:r>
        <w:rPr>
          <w:b/>
          <w:i/>
          <w:lang w:eastAsia="zh-CN"/>
        </w:rPr>
        <w:t>4</w:t>
      </w:r>
      <w:r w:rsidRPr="00C24822">
        <w:rPr>
          <w:b/>
          <w:i/>
          <w:lang w:eastAsia="zh-CN"/>
        </w:rPr>
        <w:t xml:space="preserve">: </w:t>
      </w:r>
      <w:r w:rsidRPr="00C33446">
        <w:rPr>
          <w:b/>
          <w:i/>
          <w:lang w:eastAsia="zh-CN"/>
        </w:rPr>
        <w:t xml:space="preserve">Specifying the dataset delivery for training Type 3 </w:t>
      </w:r>
      <w:r>
        <w:rPr>
          <w:b/>
          <w:i/>
          <w:lang w:eastAsia="zh-CN"/>
        </w:rPr>
        <w:t xml:space="preserve">over air-interface </w:t>
      </w:r>
      <w:r w:rsidRPr="00C33446">
        <w:rPr>
          <w:b/>
          <w:i/>
          <w:lang w:eastAsia="zh-CN"/>
        </w:rPr>
        <w:t xml:space="preserve">can </w:t>
      </w:r>
      <w:r>
        <w:rPr>
          <w:b/>
          <w:i/>
          <w:lang w:eastAsia="zh-CN"/>
        </w:rPr>
        <w:t>alleviate</w:t>
      </w:r>
      <w:r w:rsidRPr="00C33446">
        <w:rPr>
          <w:b/>
          <w:i/>
          <w:lang w:eastAsia="zh-CN"/>
        </w:rPr>
        <w:t xml:space="preserve"> the </w:t>
      </w:r>
      <w:r>
        <w:rPr>
          <w:b/>
          <w:i/>
          <w:lang w:eastAsia="zh-CN"/>
        </w:rPr>
        <w:t>per vendor basis</w:t>
      </w:r>
      <w:r w:rsidRPr="00C33446">
        <w:rPr>
          <w:b/>
          <w:i/>
          <w:lang w:eastAsia="zh-CN"/>
        </w:rPr>
        <w:t xml:space="preserve"> offline interoperation and customization</w:t>
      </w:r>
      <w:r>
        <w:rPr>
          <w:b/>
          <w:i/>
          <w:lang w:eastAsia="zh-CN"/>
        </w:rPr>
        <w:t xml:space="preserve"> of the dataset delivery type/format</w:t>
      </w:r>
      <w:r w:rsidRPr="00C33446">
        <w:rPr>
          <w:b/>
          <w:i/>
          <w:lang w:eastAsia="zh-CN"/>
        </w:rPr>
        <w:t xml:space="preserve"> during the development of the AI/ML feature/models</w:t>
      </w:r>
      <w:r>
        <w:rPr>
          <w:b/>
          <w:i/>
          <w:lang w:eastAsia="zh-CN"/>
        </w:rPr>
        <w:t>.</w:t>
      </w:r>
    </w:p>
    <w:p w14:paraId="69514C68" w14:textId="77777777" w:rsidR="00B64859" w:rsidRDefault="00B64859" w:rsidP="00B64859">
      <w:pPr>
        <w:spacing w:before="120"/>
        <w:rPr>
          <w:b/>
          <w:i/>
          <w:lang w:eastAsia="zh-CN"/>
        </w:rPr>
      </w:pPr>
      <w:r w:rsidRPr="00C24822">
        <w:rPr>
          <w:b/>
          <w:i/>
          <w:lang w:eastAsia="zh-CN"/>
        </w:rPr>
        <w:t xml:space="preserve">Observation </w:t>
      </w:r>
      <w:r>
        <w:rPr>
          <w:b/>
          <w:i/>
          <w:lang w:eastAsia="zh-CN"/>
        </w:rPr>
        <w:t>5</w:t>
      </w:r>
      <w:r w:rsidRPr="00C24822">
        <w:rPr>
          <w:b/>
          <w:i/>
          <w:lang w:eastAsia="zh-CN"/>
        </w:rPr>
        <w:t xml:space="preserve">: </w:t>
      </w:r>
      <w:r>
        <w:rPr>
          <w:b/>
          <w:i/>
          <w:lang w:eastAsia="zh-CN"/>
        </w:rPr>
        <w:t>For CSI compression with two-sided model, t</w:t>
      </w:r>
      <w:r w:rsidRPr="00C24822">
        <w:rPr>
          <w:b/>
          <w:i/>
          <w:lang w:eastAsia="zh-CN"/>
        </w:rPr>
        <w:t>raining Type 1</w:t>
      </w:r>
      <w:r>
        <w:rPr>
          <w:b/>
          <w:i/>
          <w:lang w:eastAsia="zh-CN"/>
        </w:rPr>
        <w:t xml:space="preserve"> may suffer </w:t>
      </w:r>
      <w:r w:rsidRPr="006A5AB4">
        <w:rPr>
          <w:b/>
          <w:i/>
          <w:lang w:eastAsia="zh-CN"/>
        </w:rPr>
        <w:t>software/hardware</w:t>
      </w:r>
      <w:r>
        <w:rPr>
          <w:b/>
          <w:i/>
          <w:lang w:eastAsia="zh-CN"/>
        </w:rPr>
        <w:t xml:space="preserve"> </w:t>
      </w:r>
      <w:r w:rsidRPr="00167624">
        <w:rPr>
          <w:b/>
          <w:i/>
          <w:lang w:eastAsia="zh-CN"/>
        </w:rPr>
        <w:t>compatibility</w:t>
      </w:r>
      <w:r>
        <w:rPr>
          <w:b/>
          <w:i/>
          <w:lang w:eastAsia="zh-CN"/>
        </w:rPr>
        <w:t xml:space="preserve"> issue</w:t>
      </w:r>
      <w:r w:rsidRPr="00167624">
        <w:rPr>
          <w:b/>
          <w:i/>
          <w:lang w:eastAsia="zh-CN"/>
        </w:rPr>
        <w:t>,</w:t>
      </w:r>
      <w:r>
        <w:rPr>
          <w:b/>
          <w:i/>
          <w:lang w:eastAsia="zh-CN"/>
        </w:rPr>
        <w:t xml:space="preserve"> and the following restrictions/issues may need to be considered to relieve the compatibility issue:</w:t>
      </w:r>
    </w:p>
    <w:p w14:paraId="6EED3188" w14:textId="77777777" w:rsidR="00B64859" w:rsidRPr="002F2C83" w:rsidRDefault="00B64859" w:rsidP="00B64859">
      <w:pPr>
        <w:pStyle w:val="af0"/>
        <w:numPr>
          <w:ilvl w:val="0"/>
          <w:numId w:val="5"/>
        </w:numPr>
        <w:spacing w:after="120"/>
        <w:ind w:leftChars="0"/>
        <w:rPr>
          <w:rFonts w:eastAsiaTheme="minorEastAsia"/>
          <w:b/>
          <w:bCs/>
          <w:i/>
          <w:sz w:val="22"/>
          <w:lang w:eastAsia="zh-CN"/>
        </w:rPr>
      </w:pPr>
      <w:r w:rsidRPr="002F2C83">
        <w:rPr>
          <w:rFonts w:eastAsiaTheme="minorEastAsia"/>
          <w:b/>
          <w:bCs/>
          <w:i/>
          <w:sz w:val="22"/>
          <w:lang w:eastAsia="zh-CN"/>
        </w:rPr>
        <w:t xml:space="preserve">Network may have to interoperate with various UE vendors/UE versions to dedicatedly train the </w:t>
      </w:r>
      <w:r>
        <w:rPr>
          <w:rFonts w:eastAsiaTheme="minorEastAsia"/>
          <w:b/>
          <w:bCs/>
          <w:i/>
          <w:sz w:val="22"/>
          <w:lang w:eastAsia="zh-CN"/>
        </w:rPr>
        <w:t>CSI generation part for UE</w:t>
      </w:r>
      <w:r w:rsidRPr="002F2C83">
        <w:rPr>
          <w:rFonts w:eastAsiaTheme="minorEastAsia"/>
          <w:b/>
          <w:bCs/>
          <w:i/>
          <w:sz w:val="22"/>
          <w:lang w:eastAsia="zh-CN"/>
        </w:rPr>
        <w:t xml:space="preserve">, </w:t>
      </w:r>
      <w:r>
        <w:rPr>
          <w:rFonts w:eastAsiaTheme="minorEastAsia"/>
          <w:b/>
          <w:bCs/>
          <w:i/>
          <w:sz w:val="22"/>
          <w:lang w:eastAsia="zh-CN"/>
        </w:rPr>
        <w:t>which harms the engineering isolation</w:t>
      </w:r>
      <w:r w:rsidRPr="002F2C83">
        <w:rPr>
          <w:rFonts w:eastAsiaTheme="minorEastAsia"/>
          <w:b/>
          <w:bCs/>
          <w:i/>
          <w:sz w:val="22"/>
          <w:lang w:eastAsia="zh-CN"/>
        </w:rPr>
        <w:t>.</w:t>
      </w:r>
    </w:p>
    <w:p w14:paraId="1C9222FF" w14:textId="77777777" w:rsidR="00B64859" w:rsidRPr="002F2C83" w:rsidRDefault="00B64859" w:rsidP="00B64859">
      <w:pPr>
        <w:pStyle w:val="af0"/>
        <w:numPr>
          <w:ilvl w:val="0"/>
          <w:numId w:val="5"/>
        </w:numPr>
        <w:spacing w:after="120"/>
        <w:ind w:leftChars="0"/>
        <w:rPr>
          <w:rFonts w:eastAsiaTheme="minorEastAsia"/>
          <w:b/>
          <w:bCs/>
          <w:i/>
          <w:sz w:val="22"/>
          <w:lang w:eastAsia="zh-CN"/>
        </w:rPr>
      </w:pPr>
      <w:r w:rsidRPr="002F2C83">
        <w:rPr>
          <w:rFonts w:eastAsiaTheme="minorEastAsia"/>
          <w:b/>
          <w:bCs/>
          <w:i/>
          <w:sz w:val="22"/>
          <w:lang w:eastAsia="zh-CN"/>
        </w:rPr>
        <w:t xml:space="preserve">Network, in particular gNB, may have to maintain/store multiple </w:t>
      </w:r>
      <w:r>
        <w:rPr>
          <w:rFonts w:eastAsiaTheme="minorEastAsia"/>
          <w:b/>
          <w:bCs/>
          <w:i/>
          <w:sz w:val="22"/>
          <w:lang w:eastAsia="zh-CN"/>
        </w:rPr>
        <w:t>CSI generation parts</w:t>
      </w:r>
      <w:r w:rsidRPr="002F2C83">
        <w:rPr>
          <w:rFonts w:eastAsiaTheme="minorEastAsia"/>
          <w:b/>
          <w:bCs/>
          <w:i/>
          <w:sz w:val="22"/>
          <w:lang w:eastAsia="zh-CN"/>
        </w:rPr>
        <w:t xml:space="preserve"> trained for different UE vendors/UE versions.</w:t>
      </w:r>
    </w:p>
    <w:p w14:paraId="2D555C64" w14:textId="77777777" w:rsidR="00B64859" w:rsidRPr="002F2C83" w:rsidRDefault="00B64859" w:rsidP="00B64859">
      <w:pPr>
        <w:pStyle w:val="af0"/>
        <w:numPr>
          <w:ilvl w:val="0"/>
          <w:numId w:val="5"/>
        </w:numPr>
        <w:spacing w:after="120"/>
        <w:ind w:leftChars="0"/>
        <w:rPr>
          <w:rFonts w:eastAsiaTheme="minorEastAsia"/>
          <w:b/>
          <w:bCs/>
          <w:i/>
          <w:sz w:val="22"/>
          <w:lang w:eastAsia="zh-CN"/>
        </w:rPr>
      </w:pPr>
      <w:r w:rsidRPr="002F2C83">
        <w:rPr>
          <w:rFonts w:eastAsiaTheme="minorEastAsia"/>
          <w:b/>
          <w:bCs/>
          <w:i/>
          <w:sz w:val="22"/>
          <w:lang w:eastAsia="zh-CN"/>
        </w:rPr>
        <w:t xml:space="preserve">Network vendor may not freely develop the </w:t>
      </w:r>
      <w:r>
        <w:rPr>
          <w:rFonts w:eastAsiaTheme="minorEastAsia"/>
          <w:b/>
          <w:bCs/>
          <w:i/>
          <w:sz w:val="22"/>
          <w:lang w:eastAsia="zh-CN"/>
        </w:rPr>
        <w:t>CSI generation part for UE</w:t>
      </w:r>
      <w:r w:rsidRPr="002F2C83">
        <w:rPr>
          <w:rFonts w:eastAsiaTheme="minorEastAsia"/>
          <w:b/>
          <w:bCs/>
          <w:i/>
          <w:sz w:val="22"/>
          <w:lang w:eastAsia="zh-CN"/>
        </w:rPr>
        <w:t xml:space="preserve">, which may </w:t>
      </w:r>
      <w:r>
        <w:rPr>
          <w:rFonts w:eastAsiaTheme="minorEastAsia"/>
          <w:b/>
          <w:bCs/>
          <w:i/>
          <w:sz w:val="22"/>
          <w:lang w:eastAsia="zh-CN"/>
        </w:rPr>
        <w:t xml:space="preserve">restrict the pairing with </w:t>
      </w:r>
      <w:r w:rsidRPr="00A76D51">
        <w:rPr>
          <w:rFonts w:eastAsiaTheme="minorEastAsia"/>
          <w:b/>
          <w:bCs/>
          <w:i/>
          <w:sz w:val="22"/>
          <w:lang w:eastAsia="zh-CN"/>
        </w:rPr>
        <w:t xml:space="preserve">the </w:t>
      </w:r>
      <w:r>
        <w:rPr>
          <w:rFonts w:eastAsiaTheme="minorEastAsia"/>
          <w:b/>
          <w:bCs/>
          <w:i/>
          <w:sz w:val="22"/>
          <w:lang w:eastAsia="zh-CN"/>
        </w:rPr>
        <w:t xml:space="preserve">CSI reconstruction part and thereby </w:t>
      </w:r>
      <w:r w:rsidRPr="002F2C83">
        <w:rPr>
          <w:rFonts w:eastAsiaTheme="minorEastAsia"/>
          <w:b/>
          <w:bCs/>
          <w:i/>
          <w:sz w:val="22"/>
          <w:lang w:eastAsia="zh-CN"/>
        </w:rPr>
        <w:t xml:space="preserve">result in </w:t>
      </w:r>
      <w:r>
        <w:rPr>
          <w:rFonts w:eastAsiaTheme="minorEastAsia"/>
          <w:b/>
          <w:bCs/>
          <w:i/>
          <w:sz w:val="22"/>
          <w:lang w:eastAsia="zh-CN"/>
        </w:rPr>
        <w:t xml:space="preserve">a </w:t>
      </w:r>
      <w:r w:rsidRPr="002F2C83">
        <w:rPr>
          <w:rFonts w:eastAsiaTheme="minorEastAsia"/>
          <w:b/>
          <w:bCs/>
          <w:i/>
          <w:sz w:val="22"/>
          <w:lang w:eastAsia="zh-CN"/>
        </w:rPr>
        <w:t>sub-optimal performance.</w:t>
      </w:r>
    </w:p>
    <w:p w14:paraId="5DF9EF1D" w14:textId="77777777" w:rsidR="00B64859" w:rsidRDefault="00B64859" w:rsidP="00B64859">
      <w:pPr>
        <w:spacing w:before="120"/>
        <w:rPr>
          <w:b/>
          <w:i/>
          <w:lang w:eastAsia="zh-CN"/>
        </w:rPr>
      </w:pPr>
      <w:r>
        <w:rPr>
          <w:b/>
          <w:i/>
          <w:lang w:eastAsia="zh-CN"/>
        </w:rPr>
        <w:t>Observation</w:t>
      </w:r>
      <w:r w:rsidRPr="005C03BD">
        <w:rPr>
          <w:b/>
          <w:i/>
          <w:lang w:eastAsia="zh-CN"/>
        </w:rPr>
        <w:t xml:space="preserve"> </w:t>
      </w:r>
      <w:r>
        <w:rPr>
          <w:b/>
          <w:i/>
          <w:lang w:eastAsia="zh-CN"/>
        </w:rPr>
        <w:t>6</w:t>
      </w:r>
      <w:r w:rsidRPr="005C03BD">
        <w:rPr>
          <w:b/>
          <w:i/>
          <w:lang w:eastAsia="zh-CN"/>
        </w:rPr>
        <w:t xml:space="preserve">: </w:t>
      </w:r>
      <w:r>
        <w:rPr>
          <w:b/>
          <w:i/>
          <w:lang w:eastAsia="zh-CN"/>
        </w:rPr>
        <w:t>For training Type 1 of CSI compression, compared with</w:t>
      </w:r>
      <w:r w:rsidRPr="00591FF4">
        <w:rPr>
          <w:b/>
          <w:i/>
          <w:lang w:eastAsia="zh-CN"/>
        </w:rPr>
        <w:t xml:space="preserve"> </w:t>
      </w:r>
      <w:r>
        <w:rPr>
          <w:b/>
          <w:i/>
          <w:lang w:eastAsia="zh-CN"/>
        </w:rPr>
        <w:t>joint training at Network side, performing joint training at UE side and delivering the model to the Network incur extra challenges for Network due to the following reasons:</w:t>
      </w:r>
    </w:p>
    <w:p w14:paraId="58571615" w14:textId="77777777" w:rsidR="00B64859" w:rsidRPr="00C27A38" w:rsidRDefault="00B64859" w:rsidP="00B64859">
      <w:pPr>
        <w:pStyle w:val="af0"/>
        <w:numPr>
          <w:ilvl w:val="0"/>
          <w:numId w:val="5"/>
        </w:numPr>
        <w:spacing w:after="120"/>
        <w:ind w:leftChars="0"/>
        <w:rPr>
          <w:rFonts w:eastAsiaTheme="minorEastAsia"/>
          <w:b/>
          <w:bCs/>
          <w:i/>
          <w:sz w:val="22"/>
          <w:lang w:eastAsia="zh-CN"/>
        </w:rPr>
      </w:pPr>
      <w:r>
        <w:rPr>
          <w:rFonts w:eastAsiaTheme="minorEastAsia"/>
          <w:b/>
          <w:bCs/>
          <w:i/>
          <w:sz w:val="22"/>
          <w:lang w:eastAsia="zh-CN"/>
        </w:rPr>
        <w:t xml:space="preserve">Inconvenience of training </w:t>
      </w:r>
      <w:r w:rsidRPr="00C27A38">
        <w:rPr>
          <w:rFonts w:eastAsiaTheme="minorEastAsia"/>
          <w:b/>
          <w:bCs/>
          <w:i/>
          <w:sz w:val="22"/>
          <w:lang w:eastAsia="zh-CN"/>
        </w:rPr>
        <w:t>cell/scenario specific models</w:t>
      </w:r>
      <w:r>
        <w:rPr>
          <w:rFonts w:eastAsiaTheme="minorEastAsia"/>
          <w:b/>
          <w:bCs/>
          <w:i/>
          <w:sz w:val="22"/>
          <w:lang w:eastAsia="zh-CN"/>
        </w:rPr>
        <w:t>.</w:t>
      </w:r>
    </w:p>
    <w:p w14:paraId="1FF708B6" w14:textId="77777777" w:rsidR="00B64859" w:rsidRDefault="00B64859" w:rsidP="00B64859">
      <w:pPr>
        <w:pStyle w:val="af0"/>
        <w:numPr>
          <w:ilvl w:val="0"/>
          <w:numId w:val="5"/>
        </w:numPr>
        <w:spacing w:after="120"/>
        <w:ind w:leftChars="0"/>
        <w:rPr>
          <w:b/>
          <w:bCs/>
          <w:i/>
          <w:sz w:val="22"/>
          <w:lang w:eastAsia="zh-CN"/>
        </w:rPr>
      </w:pPr>
      <w:r>
        <w:rPr>
          <w:b/>
          <w:bCs/>
          <w:i/>
          <w:sz w:val="22"/>
          <w:lang w:eastAsia="zh-CN"/>
        </w:rPr>
        <w:t>Inflexible model update.</w:t>
      </w:r>
    </w:p>
    <w:p w14:paraId="6315E2DD" w14:textId="77777777" w:rsidR="00B64859" w:rsidRPr="00AC1361" w:rsidRDefault="00B64859" w:rsidP="00B64859">
      <w:pPr>
        <w:pStyle w:val="af0"/>
        <w:numPr>
          <w:ilvl w:val="0"/>
          <w:numId w:val="5"/>
        </w:numPr>
        <w:spacing w:after="120"/>
        <w:ind w:leftChars="0"/>
        <w:rPr>
          <w:b/>
          <w:bCs/>
          <w:i/>
          <w:sz w:val="22"/>
          <w:lang w:eastAsia="zh-CN"/>
        </w:rPr>
      </w:pPr>
      <w:r>
        <w:rPr>
          <w:rFonts w:eastAsiaTheme="minorEastAsia" w:hint="eastAsia"/>
          <w:b/>
          <w:bCs/>
          <w:i/>
          <w:sz w:val="22"/>
          <w:lang w:eastAsia="zh-CN"/>
        </w:rPr>
        <w:t>B</w:t>
      </w:r>
      <w:r>
        <w:rPr>
          <w:rFonts w:eastAsiaTheme="minorEastAsia"/>
          <w:b/>
          <w:bCs/>
          <w:i/>
          <w:sz w:val="22"/>
          <w:lang w:eastAsia="zh-CN"/>
        </w:rPr>
        <w:t>urden of inference/storing/running multiple Network part models at gNB delivered from different UE vendors/UE versions.</w:t>
      </w:r>
    </w:p>
    <w:p w14:paraId="7B2C41D1" w14:textId="77777777" w:rsidR="00B64859" w:rsidRDefault="00B64859" w:rsidP="00B64859">
      <w:pPr>
        <w:spacing w:before="120"/>
        <w:rPr>
          <w:b/>
          <w:i/>
          <w:lang w:eastAsia="zh-CN"/>
        </w:rPr>
      </w:pPr>
      <w:r>
        <w:rPr>
          <w:b/>
          <w:i/>
          <w:lang w:eastAsia="zh-CN"/>
        </w:rPr>
        <w:t>Observation</w:t>
      </w:r>
      <w:r w:rsidRPr="005C03BD">
        <w:rPr>
          <w:b/>
          <w:i/>
          <w:lang w:eastAsia="zh-CN"/>
        </w:rPr>
        <w:t xml:space="preserve"> </w:t>
      </w:r>
      <w:r>
        <w:rPr>
          <w:b/>
          <w:i/>
          <w:lang w:eastAsia="zh-CN"/>
        </w:rPr>
        <w:t>7</w:t>
      </w:r>
      <w:r w:rsidRPr="005C03BD">
        <w:rPr>
          <w:b/>
          <w:i/>
          <w:lang w:eastAsia="zh-CN"/>
        </w:rPr>
        <w:t xml:space="preserve">: </w:t>
      </w:r>
      <w:r>
        <w:rPr>
          <w:b/>
          <w:i/>
          <w:lang w:eastAsia="zh-CN"/>
        </w:rPr>
        <w:t xml:space="preserve">For training Type 2 of CSI compression and model update, it </w:t>
      </w:r>
      <w:r w:rsidRPr="004B56A3">
        <w:rPr>
          <w:b/>
          <w:i/>
          <w:lang w:eastAsia="zh-CN"/>
        </w:rPr>
        <w:t xml:space="preserve">relies on complex design to support real-time interaction of FP/BP iterations between </w:t>
      </w:r>
      <w:r>
        <w:rPr>
          <w:b/>
          <w:i/>
          <w:lang w:eastAsia="zh-CN"/>
        </w:rPr>
        <w:t xml:space="preserve">Network side </w:t>
      </w:r>
      <w:r w:rsidRPr="004B56A3">
        <w:rPr>
          <w:b/>
          <w:i/>
          <w:lang w:eastAsia="zh-CN"/>
        </w:rPr>
        <w:t xml:space="preserve">and UE </w:t>
      </w:r>
      <w:r>
        <w:rPr>
          <w:b/>
          <w:i/>
          <w:lang w:eastAsia="zh-CN"/>
        </w:rPr>
        <w:t xml:space="preserve">side, </w:t>
      </w:r>
      <w:r w:rsidRPr="004B56A3">
        <w:rPr>
          <w:b/>
          <w:i/>
          <w:lang w:eastAsia="zh-CN"/>
        </w:rPr>
        <w:t xml:space="preserve">which </w:t>
      </w:r>
      <w:r>
        <w:rPr>
          <w:b/>
          <w:i/>
          <w:lang w:eastAsia="zh-CN"/>
        </w:rPr>
        <w:t xml:space="preserve">causes major </w:t>
      </w:r>
      <w:r w:rsidRPr="004B56A3">
        <w:rPr>
          <w:b/>
          <w:i/>
          <w:lang w:eastAsia="zh-CN"/>
        </w:rPr>
        <w:t>challenges</w:t>
      </w:r>
      <w:r w:rsidRPr="00A33FA1">
        <w:rPr>
          <w:b/>
          <w:i/>
          <w:lang w:eastAsia="zh-CN"/>
        </w:rPr>
        <w:t xml:space="preserve"> </w:t>
      </w:r>
      <w:r>
        <w:rPr>
          <w:b/>
          <w:i/>
          <w:lang w:eastAsia="zh-CN"/>
        </w:rPr>
        <w:t xml:space="preserve">to engineering isolation especially for the case of </w:t>
      </w:r>
      <w:r w:rsidRPr="003B5C10">
        <w:rPr>
          <w:b/>
          <w:i/>
          <w:lang w:eastAsia="zh-CN"/>
        </w:rPr>
        <w:t>multi-</w:t>
      </w:r>
      <w:r>
        <w:rPr>
          <w:b/>
          <w:i/>
          <w:lang w:eastAsia="zh-CN"/>
        </w:rPr>
        <w:t>Network</w:t>
      </w:r>
      <w:r w:rsidRPr="003B5C10">
        <w:rPr>
          <w:b/>
          <w:i/>
          <w:lang w:eastAsia="zh-CN"/>
        </w:rPr>
        <w:t xml:space="preserve"> vendors </w:t>
      </w:r>
      <w:r>
        <w:rPr>
          <w:b/>
          <w:i/>
          <w:lang w:eastAsia="zh-CN"/>
        </w:rPr>
        <w:t>to</w:t>
      </w:r>
      <w:r w:rsidRPr="003B5C10">
        <w:rPr>
          <w:b/>
          <w:i/>
          <w:lang w:eastAsia="zh-CN"/>
        </w:rPr>
        <w:t xml:space="preserve"> multi-UE vendors</w:t>
      </w:r>
      <w:r>
        <w:rPr>
          <w:b/>
          <w:i/>
          <w:lang w:eastAsia="zh-CN"/>
        </w:rPr>
        <w:t>.</w:t>
      </w:r>
    </w:p>
    <w:p w14:paraId="15D4AF24" w14:textId="77777777" w:rsidR="00B64859" w:rsidRDefault="00B64859" w:rsidP="00B64859">
      <w:pPr>
        <w:spacing w:before="120"/>
        <w:rPr>
          <w:b/>
          <w:i/>
          <w:lang w:eastAsia="zh-CN"/>
        </w:rPr>
      </w:pPr>
      <w:r>
        <w:rPr>
          <w:b/>
          <w:i/>
          <w:lang w:eastAsia="zh-CN"/>
        </w:rPr>
        <w:t>Observation</w:t>
      </w:r>
      <w:r w:rsidRPr="005C03BD">
        <w:rPr>
          <w:b/>
          <w:i/>
          <w:lang w:eastAsia="zh-CN"/>
        </w:rPr>
        <w:t xml:space="preserve"> </w:t>
      </w:r>
      <w:r>
        <w:rPr>
          <w:b/>
          <w:i/>
          <w:lang w:eastAsia="zh-CN"/>
        </w:rPr>
        <w:t>8</w:t>
      </w:r>
      <w:r w:rsidRPr="005C03BD">
        <w:rPr>
          <w:b/>
          <w:i/>
          <w:lang w:eastAsia="zh-CN"/>
        </w:rPr>
        <w:t xml:space="preserve">: </w:t>
      </w:r>
      <w:r>
        <w:rPr>
          <w:b/>
          <w:i/>
          <w:lang w:eastAsia="zh-CN"/>
        </w:rPr>
        <w:t xml:space="preserve">For training Type 3 of CSI compression, </w:t>
      </w:r>
    </w:p>
    <w:p w14:paraId="1B4FC315" w14:textId="77777777" w:rsidR="00B64859" w:rsidRPr="002F2C83" w:rsidRDefault="00B64859" w:rsidP="00B64859">
      <w:pPr>
        <w:pStyle w:val="af0"/>
        <w:numPr>
          <w:ilvl w:val="0"/>
          <w:numId w:val="5"/>
        </w:numPr>
        <w:spacing w:after="120"/>
        <w:ind w:leftChars="0"/>
        <w:rPr>
          <w:rFonts w:eastAsiaTheme="minorEastAsia"/>
          <w:b/>
          <w:bCs/>
          <w:i/>
          <w:sz w:val="22"/>
          <w:lang w:eastAsia="zh-CN"/>
        </w:rPr>
      </w:pPr>
      <w:r>
        <w:rPr>
          <w:rFonts w:eastAsiaTheme="minorEastAsia"/>
          <w:b/>
          <w:bCs/>
          <w:i/>
          <w:sz w:val="22"/>
          <w:lang w:eastAsia="zh-CN"/>
        </w:rPr>
        <w:t>T</w:t>
      </w:r>
      <w:r w:rsidRPr="002F2C83">
        <w:rPr>
          <w:rFonts w:eastAsiaTheme="minorEastAsia"/>
          <w:b/>
          <w:bCs/>
          <w:i/>
          <w:sz w:val="22"/>
          <w:lang w:eastAsia="zh-CN"/>
        </w:rPr>
        <w:t xml:space="preserve">he shared dataset is </w:t>
      </w:r>
      <w:r>
        <w:rPr>
          <w:rFonts w:eastAsiaTheme="minorEastAsia"/>
          <w:b/>
          <w:bCs/>
          <w:i/>
          <w:sz w:val="22"/>
          <w:lang w:eastAsia="zh-CN"/>
        </w:rPr>
        <w:t>comprised of</w:t>
      </w:r>
      <w:r w:rsidRPr="002F2C83">
        <w:rPr>
          <w:rFonts w:eastAsiaTheme="minorEastAsia"/>
          <w:b/>
          <w:bCs/>
          <w:i/>
          <w:sz w:val="22"/>
          <w:lang w:eastAsia="zh-CN"/>
        </w:rPr>
        <w:t xml:space="preserve"> the CSI-related data which may be irrelevant </w:t>
      </w:r>
      <w:r>
        <w:rPr>
          <w:rFonts w:eastAsiaTheme="minorEastAsia"/>
          <w:b/>
          <w:bCs/>
          <w:i/>
          <w:sz w:val="22"/>
          <w:lang w:eastAsia="zh-CN"/>
        </w:rPr>
        <w:t>to</w:t>
      </w:r>
      <w:r w:rsidRPr="002F2C83">
        <w:rPr>
          <w:rFonts w:eastAsiaTheme="minorEastAsia"/>
          <w:b/>
          <w:bCs/>
          <w:i/>
          <w:sz w:val="22"/>
          <w:lang w:eastAsia="zh-CN"/>
        </w:rPr>
        <w:t xml:space="preserve"> the user privacy (e.g., user position, etc.).</w:t>
      </w:r>
    </w:p>
    <w:p w14:paraId="5DFBCFA6" w14:textId="77777777" w:rsidR="00B64859" w:rsidRPr="002F2C83" w:rsidRDefault="00B64859" w:rsidP="00B64859">
      <w:pPr>
        <w:pStyle w:val="af0"/>
        <w:numPr>
          <w:ilvl w:val="0"/>
          <w:numId w:val="5"/>
        </w:numPr>
        <w:spacing w:after="120"/>
        <w:ind w:leftChars="0"/>
        <w:rPr>
          <w:rFonts w:eastAsiaTheme="minorEastAsia"/>
          <w:b/>
          <w:bCs/>
          <w:i/>
          <w:sz w:val="22"/>
          <w:lang w:eastAsia="zh-CN"/>
        </w:rPr>
      </w:pPr>
      <w:r>
        <w:rPr>
          <w:rFonts w:eastAsiaTheme="minorEastAsia"/>
          <w:b/>
          <w:bCs/>
          <w:i/>
          <w:sz w:val="22"/>
          <w:lang w:eastAsia="zh-CN"/>
        </w:rPr>
        <w:t>T</w:t>
      </w:r>
      <w:r w:rsidRPr="002F2C83">
        <w:rPr>
          <w:rFonts w:eastAsiaTheme="minorEastAsia"/>
          <w:b/>
          <w:bCs/>
          <w:i/>
          <w:sz w:val="22"/>
          <w:lang w:eastAsia="zh-CN"/>
        </w:rPr>
        <w:t xml:space="preserve">he dataset sharing/delivery can be performed under the contract agreement between the </w:t>
      </w:r>
      <w:r>
        <w:rPr>
          <w:rFonts w:eastAsiaTheme="minorEastAsia"/>
          <w:b/>
          <w:bCs/>
          <w:i/>
          <w:sz w:val="22"/>
          <w:lang w:eastAsia="zh-CN"/>
        </w:rPr>
        <w:t>Network</w:t>
      </w:r>
      <w:r w:rsidRPr="002F2C83">
        <w:rPr>
          <w:rFonts w:eastAsiaTheme="minorEastAsia"/>
          <w:b/>
          <w:bCs/>
          <w:i/>
          <w:sz w:val="22"/>
          <w:lang w:eastAsia="zh-CN"/>
        </w:rPr>
        <w:t xml:space="preserve"> vendors/MNOs/UE vendors to mitigate the data ownership problem.</w:t>
      </w:r>
    </w:p>
    <w:p w14:paraId="2059F709" w14:textId="77777777" w:rsidR="00B64859" w:rsidRDefault="00B64859" w:rsidP="00B64859">
      <w:pPr>
        <w:spacing w:before="120"/>
        <w:rPr>
          <w:b/>
          <w:i/>
          <w:lang w:eastAsia="zh-CN"/>
        </w:rPr>
      </w:pPr>
      <w:r>
        <w:rPr>
          <w:b/>
          <w:i/>
          <w:lang w:eastAsia="zh-CN"/>
        </w:rPr>
        <w:t>Observation</w:t>
      </w:r>
      <w:r w:rsidRPr="005C03BD">
        <w:rPr>
          <w:b/>
          <w:i/>
          <w:lang w:eastAsia="zh-CN"/>
        </w:rPr>
        <w:t xml:space="preserve"> </w:t>
      </w:r>
      <w:r>
        <w:rPr>
          <w:b/>
          <w:i/>
          <w:lang w:eastAsia="zh-CN"/>
        </w:rPr>
        <w:t>9</w:t>
      </w:r>
      <w:r w:rsidRPr="005C03BD">
        <w:rPr>
          <w:b/>
          <w:i/>
          <w:lang w:eastAsia="zh-CN"/>
        </w:rPr>
        <w:t xml:space="preserve">: </w:t>
      </w:r>
      <w:r>
        <w:rPr>
          <w:b/>
          <w:i/>
          <w:lang w:eastAsia="zh-CN"/>
        </w:rPr>
        <w:t>For training Type 3 of CSI compression, compared with NW first</w:t>
      </w:r>
      <w:r w:rsidRPr="00DD4D7B">
        <w:rPr>
          <w:b/>
          <w:i/>
          <w:lang w:eastAsia="zh-CN"/>
        </w:rPr>
        <w:t xml:space="preserve"> training</w:t>
      </w:r>
      <w:r>
        <w:rPr>
          <w:b/>
          <w:i/>
          <w:lang w:eastAsia="zh-CN"/>
        </w:rPr>
        <w:t>,</w:t>
      </w:r>
      <w:r w:rsidRPr="00DD4D7B">
        <w:rPr>
          <w:b/>
          <w:i/>
          <w:lang w:eastAsia="zh-CN"/>
        </w:rPr>
        <w:t xml:space="preserve"> </w:t>
      </w:r>
      <w:r>
        <w:rPr>
          <w:b/>
          <w:i/>
          <w:lang w:eastAsia="zh-CN"/>
        </w:rPr>
        <w:t>performing UE first</w:t>
      </w:r>
      <w:r w:rsidRPr="00DD4D7B">
        <w:rPr>
          <w:b/>
          <w:i/>
          <w:lang w:eastAsia="zh-CN"/>
        </w:rPr>
        <w:t xml:space="preserve"> training</w:t>
      </w:r>
      <w:r>
        <w:rPr>
          <w:b/>
          <w:i/>
          <w:lang w:eastAsia="zh-CN"/>
        </w:rPr>
        <w:t xml:space="preserve"> incurs extra challenges for the Network due to the following reasons:</w:t>
      </w:r>
    </w:p>
    <w:p w14:paraId="3666E50B" w14:textId="77777777" w:rsidR="00B64859" w:rsidRDefault="00B64859" w:rsidP="00B64859">
      <w:pPr>
        <w:pStyle w:val="af0"/>
        <w:numPr>
          <w:ilvl w:val="0"/>
          <w:numId w:val="5"/>
        </w:numPr>
        <w:spacing w:after="120"/>
        <w:ind w:leftChars="0"/>
        <w:rPr>
          <w:rFonts w:eastAsiaTheme="minorEastAsia"/>
          <w:b/>
          <w:bCs/>
          <w:i/>
          <w:sz w:val="22"/>
          <w:lang w:eastAsia="zh-CN"/>
        </w:rPr>
      </w:pPr>
      <w:r>
        <w:rPr>
          <w:rFonts w:eastAsiaTheme="minorEastAsia"/>
          <w:b/>
          <w:bCs/>
          <w:i/>
          <w:sz w:val="22"/>
          <w:lang w:eastAsia="zh-CN"/>
        </w:rPr>
        <w:t xml:space="preserve">Inconvenience of training </w:t>
      </w:r>
      <w:r w:rsidRPr="006078D0">
        <w:rPr>
          <w:rFonts w:eastAsiaTheme="minorEastAsia"/>
          <w:b/>
          <w:bCs/>
          <w:i/>
          <w:sz w:val="22"/>
          <w:lang w:eastAsia="zh-CN"/>
        </w:rPr>
        <w:t>cell/scenario specific models</w:t>
      </w:r>
      <w:r>
        <w:rPr>
          <w:rFonts w:eastAsiaTheme="minorEastAsia"/>
          <w:b/>
          <w:bCs/>
          <w:i/>
          <w:sz w:val="22"/>
          <w:lang w:eastAsia="zh-CN"/>
        </w:rPr>
        <w:t>.</w:t>
      </w:r>
    </w:p>
    <w:p w14:paraId="246DA97F" w14:textId="77777777" w:rsidR="00B64859" w:rsidRPr="002F2C83" w:rsidRDefault="00B64859" w:rsidP="00B64859">
      <w:pPr>
        <w:pStyle w:val="af0"/>
        <w:numPr>
          <w:ilvl w:val="0"/>
          <w:numId w:val="5"/>
        </w:numPr>
        <w:spacing w:after="120"/>
        <w:ind w:leftChars="0"/>
        <w:rPr>
          <w:rFonts w:eastAsiaTheme="minorEastAsia"/>
          <w:b/>
          <w:bCs/>
          <w:i/>
          <w:sz w:val="22"/>
          <w:lang w:eastAsia="zh-CN"/>
        </w:rPr>
      </w:pPr>
      <w:r w:rsidRPr="002F2C83">
        <w:rPr>
          <w:b/>
          <w:bCs/>
          <w:i/>
          <w:sz w:val="22"/>
          <w:lang w:eastAsia="zh-CN"/>
        </w:rPr>
        <w:t>Inflexible model update.</w:t>
      </w:r>
    </w:p>
    <w:p w14:paraId="1E0C2017" w14:textId="77777777" w:rsidR="00B64859" w:rsidRPr="00F40547" w:rsidRDefault="00B64859" w:rsidP="00B64859">
      <w:pPr>
        <w:pStyle w:val="af0"/>
        <w:numPr>
          <w:ilvl w:val="0"/>
          <w:numId w:val="5"/>
        </w:numPr>
        <w:spacing w:after="120"/>
        <w:ind w:leftChars="0"/>
      </w:pPr>
      <w:r>
        <w:rPr>
          <w:rFonts w:eastAsiaTheme="minorEastAsia" w:hint="eastAsia"/>
          <w:b/>
          <w:bCs/>
          <w:i/>
          <w:sz w:val="22"/>
          <w:lang w:eastAsia="zh-CN"/>
        </w:rPr>
        <w:t>B</w:t>
      </w:r>
      <w:r>
        <w:rPr>
          <w:rFonts w:eastAsiaTheme="minorEastAsia"/>
          <w:b/>
          <w:bCs/>
          <w:i/>
          <w:sz w:val="22"/>
          <w:lang w:eastAsia="zh-CN"/>
        </w:rPr>
        <w:t xml:space="preserve">urden of maintaining/storing </w:t>
      </w:r>
      <w:r w:rsidRPr="00A6367E">
        <w:rPr>
          <w:b/>
          <w:bCs/>
          <w:i/>
          <w:sz w:val="22"/>
          <w:lang w:eastAsia="zh-CN"/>
        </w:rPr>
        <w:t>multiple</w:t>
      </w:r>
      <w:r>
        <w:rPr>
          <w:rFonts w:eastAsiaTheme="minorEastAsia"/>
          <w:b/>
          <w:bCs/>
          <w:i/>
          <w:sz w:val="22"/>
          <w:lang w:eastAsia="zh-CN"/>
        </w:rPr>
        <w:t xml:space="preserve"> Network part models at gNB to pair with multiple UE vendors/</w:t>
      </w:r>
      <w:r>
        <w:rPr>
          <w:rFonts w:eastAsiaTheme="minorEastAsia" w:hint="eastAsia"/>
          <w:b/>
          <w:bCs/>
          <w:i/>
          <w:sz w:val="22"/>
          <w:lang w:eastAsia="zh-CN"/>
        </w:rPr>
        <w:t>UE</w:t>
      </w:r>
      <w:r>
        <w:rPr>
          <w:rFonts w:eastAsiaTheme="minorEastAsia"/>
          <w:b/>
          <w:bCs/>
          <w:i/>
          <w:sz w:val="22"/>
          <w:lang w:eastAsia="zh-CN"/>
        </w:rPr>
        <w:t xml:space="preserve"> versions.</w:t>
      </w:r>
    </w:p>
    <w:p w14:paraId="0FDFEA76" w14:textId="77777777" w:rsidR="00B64859" w:rsidRDefault="00B64859" w:rsidP="00B64859">
      <w:pPr>
        <w:rPr>
          <w:b/>
          <w:bCs/>
          <w:i/>
          <w:lang w:eastAsia="zh-CN"/>
        </w:rPr>
      </w:pPr>
      <w:r>
        <w:rPr>
          <w:b/>
          <w:bCs/>
          <w:i/>
          <w:lang w:eastAsia="zh-CN"/>
        </w:rPr>
        <w:t>Observation 10</w:t>
      </w:r>
      <w:r w:rsidRPr="00B024C7">
        <w:rPr>
          <w:b/>
          <w:bCs/>
          <w:i/>
          <w:lang w:eastAsia="zh-CN"/>
        </w:rPr>
        <w:t>:</w:t>
      </w:r>
      <w:r>
        <w:rPr>
          <w:b/>
          <w:bCs/>
          <w:i/>
          <w:lang w:eastAsia="zh-CN"/>
        </w:rPr>
        <w:t xml:space="preserve"> If monitoring of in</w:t>
      </w:r>
      <w:r w:rsidRPr="0030546B">
        <w:rPr>
          <w:b/>
          <w:bCs/>
          <w:i/>
          <w:lang w:eastAsia="zh-CN"/>
        </w:rPr>
        <w:t>put data drift</w:t>
      </w:r>
      <w:r>
        <w:rPr>
          <w:b/>
          <w:bCs/>
          <w:i/>
          <w:lang w:eastAsia="zh-CN"/>
        </w:rPr>
        <w:t xml:space="preserve"> is to be further studied, the </w:t>
      </w:r>
      <w:r>
        <w:rPr>
          <w:b/>
          <w:i/>
          <w:lang w:eastAsia="zh-CN"/>
        </w:rPr>
        <w:t xml:space="preserve">data drift or out-of-distribution can be reflected by </w:t>
      </w:r>
      <w:r w:rsidRPr="00451ECD">
        <w:rPr>
          <w:b/>
          <w:i/>
          <w:lang w:eastAsia="zh-CN"/>
        </w:rPr>
        <w:t>probabil</w:t>
      </w:r>
      <w:r>
        <w:rPr>
          <w:b/>
          <w:i/>
          <w:lang w:eastAsia="zh-CN"/>
        </w:rPr>
        <w:t>ity</w:t>
      </w:r>
      <w:r w:rsidRPr="00451ECD">
        <w:rPr>
          <w:b/>
          <w:i/>
          <w:lang w:eastAsia="zh-CN"/>
        </w:rPr>
        <w:t xml:space="preserve"> distribution function (PDF) or </w:t>
      </w:r>
      <w:r w:rsidRPr="00170687">
        <w:rPr>
          <w:b/>
          <w:i/>
          <w:lang w:eastAsia="zh-CN"/>
        </w:rPr>
        <w:t xml:space="preserve">centroids </w:t>
      </w:r>
      <w:r>
        <w:rPr>
          <w:b/>
          <w:i/>
          <w:lang w:eastAsia="zh-CN"/>
        </w:rPr>
        <w:t>between monitored input data and training data</w:t>
      </w:r>
      <w:r w:rsidRPr="0030546B">
        <w:rPr>
          <w:b/>
          <w:bCs/>
          <w:i/>
          <w:lang w:eastAsia="zh-CN"/>
        </w:rPr>
        <w:t>.</w:t>
      </w:r>
    </w:p>
    <w:p w14:paraId="1C327607" w14:textId="77777777" w:rsidR="00B64859" w:rsidRDefault="00B64859" w:rsidP="00B64859">
      <w:pPr>
        <w:rPr>
          <w:b/>
          <w:bCs/>
          <w:i/>
          <w:lang w:eastAsia="zh-CN"/>
        </w:rPr>
      </w:pPr>
      <w:r>
        <w:rPr>
          <w:b/>
          <w:bCs/>
          <w:i/>
          <w:lang w:eastAsia="zh-CN"/>
        </w:rPr>
        <w:t>Observation 11</w:t>
      </w:r>
      <w:r w:rsidRPr="00B024C7">
        <w:rPr>
          <w:b/>
          <w:bCs/>
          <w:i/>
          <w:lang w:eastAsia="zh-CN"/>
        </w:rPr>
        <w:t>:</w:t>
      </w:r>
      <w:r>
        <w:rPr>
          <w:b/>
          <w:bCs/>
          <w:i/>
          <w:lang w:eastAsia="zh-CN"/>
        </w:rPr>
        <w:t xml:space="preserve"> </w:t>
      </w:r>
      <w:r w:rsidRPr="0030546B">
        <w:rPr>
          <w:b/>
          <w:bCs/>
          <w:i/>
          <w:lang w:eastAsia="zh-CN"/>
        </w:rPr>
        <w:t>Motivation for output data drift is not clear, since the failure of AI/ML model may not be reflected by the output drift.</w:t>
      </w:r>
    </w:p>
    <w:p w14:paraId="5156679C" w14:textId="77777777" w:rsidR="00B64859" w:rsidRDefault="00B64859" w:rsidP="00B64859">
      <w:pPr>
        <w:spacing w:before="120"/>
        <w:rPr>
          <w:b/>
          <w:bCs/>
          <w:i/>
          <w:lang w:eastAsia="zh-CN"/>
        </w:rPr>
      </w:pPr>
      <w:r>
        <w:rPr>
          <w:b/>
          <w:bCs/>
          <w:i/>
          <w:lang w:eastAsia="zh-CN"/>
        </w:rPr>
        <w:t>Observation 12</w:t>
      </w:r>
      <w:r w:rsidRPr="00B024C7">
        <w:rPr>
          <w:b/>
          <w:bCs/>
          <w:i/>
          <w:lang w:eastAsia="zh-CN"/>
        </w:rPr>
        <w:t>:</w:t>
      </w:r>
      <w:r>
        <w:rPr>
          <w:b/>
          <w:bCs/>
          <w:i/>
          <w:lang w:eastAsia="zh-CN"/>
        </w:rPr>
        <w:t xml:space="preserve"> </w:t>
      </w:r>
      <w:r w:rsidRPr="003043DC">
        <w:rPr>
          <w:b/>
          <w:bCs/>
          <w:i/>
          <w:lang w:eastAsia="zh-CN"/>
        </w:rPr>
        <w:t xml:space="preserve">In CSI compression, if eventual KPI is adopted as monitoring metric, </w:t>
      </w:r>
      <w:r>
        <w:rPr>
          <w:b/>
          <w:bCs/>
          <w:i/>
          <w:lang w:eastAsia="zh-CN"/>
        </w:rPr>
        <w:t xml:space="preserve">the potential spec impact for </w:t>
      </w:r>
      <w:r w:rsidRPr="003043DC">
        <w:rPr>
          <w:b/>
          <w:bCs/>
          <w:i/>
          <w:lang w:eastAsia="zh-CN"/>
        </w:rPr>
        <w:t>methods of removing the impacts of other factors other than model performance</w:t>
      </w:r>
    </w:p>
    <w:p w14:paraId="7AD1A343" w14:textId="77777777" w:rsidR="00B64859" w:rsidRPr="00003A88" w:rsidRDefault="00B64859" w:rsidP="00B64859">
      <w:pPr>
        <w:pStyle w:val="af0"/>
        <w:numPr>
          <w:ilvl w:val="0"/>
          <w:numId w:val="5"/>
        </w:numPr>
        <w:spacing w:after="120"/>
        <w:ind w:leftChars="0"/>
        <w:rPr>
          <w:rFonts w:eastAsiaTheme="minorEastAsia"/>
          <w:b/>
          <w:bCs/>
          <w:i/>
          <w:lang w:eastAsia="zh-CN"/>
        </w:rPr>
      </w:pPr>
      <w:r>
        <w:rPr>
          <w:rFonts w:eastAsiaTheme="minorEastAsia"/>
          <w:b/>
          <w:bCs/>
          <w:i/>
          <w:sz w:val="22"/>
          <w:lang w:eastAsia="zh-CN"/>
        </w:rPr>
        <w:t>i</w:t>
      </w:r>
      <w:r w:rsidRPr="00003A88">
        <w:rPr>
          <w:rFonts w:eastAsiaTheme="minorEastAsia"/>
          <w:b/>
          <w:bCs/>
          <w:i/>
          <w:sz w:val="22"/>
          <w:lang w:eastAsia="zh-CN"/>
        </w:rPr>
        <w:t>s up to the Network implementation for the Network side monitoring mode.</w:t>
      </w:r>
    </w:p>
    <w:p w14:paraId="57712824" w14:textId="77777777" w:rsidR="00B64859" w:rsidRPr="00003A88" w:rsidRDefault="00B64859" w:rsidP="00B64859">
      <w:pPr>
        <w:pStyle w:val="af0"/>
        <w:numPr>
          <w:ilvl w:val="0"/>
          <w:numId w:val="5"/>
        </w:numPr>
        <w:spacing w:after="120"/>
        <w:ind w:leftChars="0"/>
        <w:rPr>
          <w:rFonts w:eastAsiaTheme="minorEastAsia"/>
          <w:b/>
          <w:bCs/>
          <w:i/>
          <w:lang w:eastAsia="zh-CN"/>
        </w:rPr>
      </w:pPr>
      <w:r>
        <w:rPr>
          <w:rFonts w:eastAsiaTheme="minorEastAsia"/>
          <w:b/>
          <w:bCs/>
          <w:i/>
          <w:sz w:val="22"/>
          <w:lang w:eastAsia="zh-CN"/>
        </w:rPr>
        <w:t>c</w:t>
      </w:r>
      <w:r w:rsidRPr="00003A88">
        <w:rPr>
          <w:rFonts w:eastAsiaTheme="minorEastAsia"/>
          <w:b/>
          <w:bCs/>
          <w:i/>
          <w:sz w:val="22"/>
          <w:lang w:eastAsia="zh-CN"/>
        </w:rPr>
        <w:t>an be studied for the UE side monitoring mode.</w:t>
      </w:r>
    </w:p>
    <w:p w14:paraId="463F6891" w14:textId="77777777" w:rsidR="00C16C70" w:rsidRPr="006A5416" w:rsidRDefault="00C16C70" w:rsidP="006A5416">
      <w:pPr>
        <w:spacing w:before="120"/>
        <w:rPr>
          <w:b/>
          <w:i/>
          <w:lang w:val="en-GB" w:eastAsia="zh-CN"/>
        </w:rPr>
      </w:pPr>
    </w:p>
    <w:p w14:paraId="5CE28E9B" w14:textId="77777777" w:rsidR="004F3BFC" w:rsidRDefault="004F3BFC" w:rsidP="004F3BFC">
      <w:pPr>
        <w:overflowPunct w:val="0"/>
        <w:snapToGrid/>
        <w:spacing w:before="120"/>
        <w:textAlignment w:val="baseline"/>
      </w:pPr>
      <w:r>
        <w:rPr>
          <w:b/>
          <w:i/>
          <w:lang w:eastAsia="zh-CN"/>
        </w:rPr>
        <w:t xml:space="preserve">Proposal 1: Start the study of the potential spec impact of CSI prediction after </w:t>
      </w:r>
      <w:r w:rsidRPr="00DA154B">
        <w:rPr>
          <w:b/>
          <w:i/>
          <w:lang w:eastAsia="zh-CN"/>
        </w:rPr>
        <w:t>RAN#100</w:t>
      </w:r>
      <w:r>
        <w:rPr>
          <w:b/>
          <w:i/>
          <w:lang w:eastAsia="zh-CN"/>
        </w:rPr>
        <w:t xml:space="preserve"> meeting.</w:t>
      </w:r>
    </w:p>
    <w:p w14:paraId="25494E29" w14:textId="77777777" w:rsidR="004F3BFC" w:rsidRPr="004B5AF9" w:rsidRDefault="004F3BFC" w:rsidP="004F3BFC">
      <w:pPr>
        <w:spacing w:before="120"/>
        <w:rPr>
          <w:lang w:eastAsia="zh-CN"/>
        </w:rPr>
      </w:pPr>
      <w:r w:rsidRPr="00F17BF0">
        <w:rPr>
          <w:b/>
          <w:i/>
          <w:lang w:eastAsia="zh-CN"/>
        </w:rPr>
        <w:t xml:space="preserve">Proposal 2: For the enhancement of CSI-RS configurations for </w:t>
      </w:r>
      <w:r>
        <w:rPr>
          <w:b/>
          <w:i/>
          <w:lang w:eastAsia="zh-CN"/>
        </w:rPr>
        <w:t>N</w:t>
      </w:r>
      <w:r w:rsidRPr="00F17BF0">
        <w:rPr>
          <w:b/>
          <w:i/>
          <w:lang w:eastAsia="zh-CN"/>
        </w:rPr>
        <w:t xml:space="preserve">etwork/UE side data collection under </w:t>
      </w:r>
      <w:r w:rsidRPr="00F17BF0">
        <w:rPr>
          <w:b/>
          <w:bCs/>
          <w:i/>
          <w:lang w:eastAsia="zh-CN"/>
        </w:rPr>
        <w:t>CSI compression, s</w:t>
      </w:r>
      <w:r w:rsidRPr="00F17BF0">
        <w:rPr>
          <w:b/>
          <w:i/>
          <w:lang w:eastAsia="zh-CN"/>
        </w:rPr>
        <w:t xml:space="preserve">eparate CSI-RS resources/CSI reports can be adopted for generating ground-truth CSI labels (e.g., measured with higher power/density CSI-RS) and model inputs (e.g., measured with lower power/density CSI-RS) to support the </w:t>
      </w:r>
      <w:r>
        <w:rPr>
          <w:b/>
          <w:i/>
          <w:lang w:eastAsia="zh-CN"/>
        </w:rPr>
        <w:t>use of</w:t>
      </w:r>
      <w:r w:rsidRPr="00F17BF0">
        <w:rPr>
          <w:b/>
          <w:i/>
          <w:lang w:eastAsia="zh-CN"/>
        </w:rPr>
        <w:t xml:space="preserve"> low resolution input to infer high resolution output</w:t>
      </w:r>
      <w:r w:rsidRPr="00F17BF0">
        <w:rPr>
          <w:b/>
          <w:bCs/>
          <w:i/>
          <w:lang w:eastAsia="zh-CN"/>
        </w:rPr>
        <w:t>.</w:t>
      </w:r>
    </w:p>
    <w:p w14:paraId="1938C13B" w14:textId="77777777" w:rsidR="004F3BFC" w:rsidRPr="00C42764" w:rsidRDefault="004F3BFC" w:rsidP="004F3BFC">
      <w:pPr>
        <w:spacing w:before="120"/>
        <w:rPr>
          <w:b/>
          <w:i/>
          <w:lang w:eastAsia="zh-CN"/>
        </w:rPr>
      </w:pPr>
      <w:r w:rsidRPr="00C42764">
        <w:rPr>
          <w:b/>
          <w:i/>
          <w:lang w:eastAsia="zh-CN"/>
        </w:rPr>
        <w:t xml:space="preserve">Proposal 3: For </w:t>
      </w:r>
      <w:r>
        <w:rPr>
          <w:b/>
          <w:i/>
          <w:lang w:eastAsia="zh-CN"/>
        </w:rPr>
        <w:t>the Network side</w:t>
      </w:r>
      <w:r w:rsidRPr="00C42764">
        <w:rPr>
          <w:b/>
          <w:i/>
          <w:lang w:eastAsia="zh-CN"/>
        </w:rPr>
        <w:t xml:space="preserve"> data collection under CSI compression,</w:t>
      </w:r>
    </w:p>
    <w:p w14:paraId="3159B2C7" w14:textId="77777777" w:rsidR="004F3BFC" w:rsidRPr="00C42764" w:rsidRDefault="004F3BFC" w:rsidP="004F3BFC">
      <w:pPr>
        <w:pStyle w:val="af0"/>
        <w:numPr>
          <w:ilvl w:val="0"/>
          <w:numId w:val="5"/>
        </w:numPr>
        <w:spacing w:after="120"/>
        <w:ind w:leftChars="0"/>
        <w:rPr>
          <w:rFonts w:ascii="Times New Roman" w:eastAsia="Malgun Gothic" w:hAnsi="Times New Roman"/>
          <w:b/>
          <w:bCs/>
          <w:i/>
          <w:iCs/>
          <w:color w:val="000000" w:themeColor="text1"/>
          <w:sz w:val="22"/>
          <w:szCs w:val="22"/>
          <w:lang w:val="en-US"/>
        </w:rPr>
      </w:pPr>
      <w:r w:rsidRPr="00C42764">
        <w:rPr>
          <w:rFonts w:ascii="Times New Roman" w:eastAsia="Malgun Gothic" w:hAnsi="Times New Roman"/>
          <w:b/>
          <w:bCs/>
          <w:i/>
          <w:iCs/>
          <w:color w:val="000000" w:themeColor="text1"/>
          <w:sz w:val="22"/>
          <w:szCs w:val="22"/>
          <w:lang w:val="en-US"/>
        </w:rPr>
        <w:t>Both L1 and RRC signaling can be supported for model training.</w:t>
      </w:r>
    </w:p>
    <w:p w14:paraId="592C4010" w14:textId="77777777" w:rsidR="004F3BFC" w:rsidRPr="00C42764" w:rsidRDefault="004F3BFC" w:rsidP="004F3BFC">
      <w:pPr>
        <w:pStyle w:val="af0"/>
        <w:numPr>
          <w:ilvl w:val="0"/>
          <w:numId w:val="5"/>
        </w:numPr>
        <w:spacing w:after="120"/>
        <w:ind w:leftChars="0"/>
        <w:rPr>
          <w:rFonts w:ascii="Times New Roman" w:eastAsia="Malgun Gothic" w:hAnsi="Times New Roman"/>
          <w:b/>
          <w:bCs/>
          <w:i/>
          <w:iCs/>
          <w:color w:val="000000" w:themeColor="text1"/>
          <w:sz w:val="22"/>
          <w:szCs w:val="22"/>
          <w:lang w:val="en-US"/>
        </w:rPr>
      </w:pPr>
      <w:r>
        <w:rPr>
          <w:rFonts w:ascii="Times New Roman" w:eastAsia="Malgun Gothic" w:hAnsi="Times New Roman"/>
          <w:b/>
          <w:bCs/>
          <w:i/>
          <w:iCs/>
          <w:color w:val="000000" w:themeColor="text1"/>
          <w:sz w:val="22"/>
          <w:szCs w:val="22"/>
          <w:lang w:val="en-US"/>
        </w:rPr>
        <w:t xml:space="preserve">At least </w:t>
      </w:r>
      <w:r w:rsidRPr="00C42764">
        <w:rPr>
          <w:rFonts w:ascii="Times New Roman" w:eastAsia="Malgun Gothic" w:hAnsi="Times New Roman"/>
          <w:b/>
          <w:bCs/>
          <w:i/>
          <w:iCs/>
          <w:color w:val="000000" w:themeColor="text1"/>
          <w:sz w:val="22"/>
          <w:szCs w:val="22"/>
          <w:lang w:val="en-US"/>
        </w:rPr>
        <w:t>L1 signaling should be supported for model monitoring to</w:t>
      </w:r>
      <w:r w:rsidRPr="00F77184">
        <w:rPr>
          <w:b/>
          <w:bCs/>
          <w:i/>
          <w:sz w:val="22"/>
          <w:szCs w:val="22"/>
          <w:lang w:eastAsia="zh-CN"/>
        </w:rPr>
        <w:t xml:space="preserve"> enable</w:t>
      </w:r>
      <w:r w:rsidRPr="00C42764">
        <w:rPr>
          <w:rFonts w:ascii="Times New Roman" w:eastAsia="Malgun Gothic" w:hAnsi="Times New Roman"/>
          <w:b/>
          <w:bCs/>
          <w:i/>
          <w:iCs/>
          <w:color w:val="000000" w:themeColor="text1"/>
          <w:sz w:val="22"/>
          <w:szCs w:val="22"/>
          <w:lang w:val="en-US"/>
        </w:rPr>
        <w:t xml:space="preserve"> </w:t>
      </w:r>
      <w:r>
        <w:rPr>
          <w:rFonts w:ascii="Times New Roman" w:eastAsia="Malgun Gothic" w:hAnsi="Times New Roman"/>
          <w:b/>
          <w:bCs/>
          <w:i/>
          <w:iCs/>
          <w:color w:val="000000" w:themeColor="text1"/>
          <w:sz w:val="22"/>
          <w:szCs w:val="22"/>
          <w:lang w:val="en-US"/>
        </w:rPr>
        <w:t xml:space="preserve">a </w:t>
      </w:r>
      <w:r w:rsidRPr="00F77184">
        <w:rPr>
          <w:b/>
          <w:bCs/>
          <w:i/>
          <w:sz w:val="22"/>
          <w:szCs w:val="22"/>
          <w:lang w:eastAsia="zh-CN"/>
        </w:rPr>
        <w:t xml:space="preserve">fast </w:t>
      </w:r>
      <w:r>
        <w:rPr>
          <w:b/>
          <w:bCs/>
          <w:i/>
          <w:sz w:val="22"/>
          <w:szCs w:val="22"/>
          <w:lang w:eastAsia="zh-CN"/>
        </w:rPr>
        <w:t>identification</w:t>
      </w:r>
      <w:r w:rsidRPr="002D0654">
        <w:rPr>
          <w:rFonts w:ascii="Times New Roman" w:eastAsia="Malgun Gothic" w:hAnsi="Times New Roman"/>
          <w:b/>
          <w:bCs/>
          <w:i/>
          <w:iCs/>
          <w:color w:val="000000" w:themeColor="text1"/>
          <w:sz w:val="22"/>
          <w:szCs w:val="22"/>
          <w:lang w:val="en-US"/>
        </w:rPr>
        <w:t xml:space="preserve"> of </w:t>
      </w:r>
      <w:r>
        <w:rPr>
          <w:rFonts w:ascii="Times New Roman" w:eastAsia="Malgun Gothic" w:hAnsi="Times New Roman"/>
          <w:b/>
          <w:bCs/>
          <w:i/>
          <w:iCs/>
          <w:color w:val="000000" w:themeColor="text1"/>
          <w:sz w:val="22"/>
          <w:szCs w:val="22"/>
          <w:lang w:val="en-US"/>
        </w:rPr>
        <w:t xml:space="preserve">the </w:t>
      </w:r>
      <w:r w:rsidRPr="002D0654">
        <w:rPr>
          <w:rFonts w:ascii="Times New Roman" w:eastAsia="Malgun Gothic" w:hAnsi="Times New Roman"/>
          <w:b/>
          <w:bCs/>
          <w:i/>
          <w:iCs/>
          <w:color w:val="000000" w:themeColor="text1"/>
          <w:sz w:val="22"/>
          <w:szCs w:val="22"/>
          <w:lang w:val="en-US"/>
        </w:rPr>
        <w:t xml:space="preserve">AI/ML model </w:t>
      </w:r>
      <w:r w:rsidRPr="00F90D3B">
        <w:rPr>
          <w:rFonts w:ascii="Times New Roman" w:eastAsia="Malgun Gothic" w:hAnsi="Times New Roman"/>
          <w:b/>
          <w:bCs/>
          <w:i/>
          <w:iCs/>
          <w:color w:val="000000" w:themeColor="text1"/>
          <w:sz w:val="22"/>
          <w:szCs w:val="22"/>
          <w:lang w:val="en-US"/>
        </w:rPr>
        <w:t>performance/failure</w:t>
      </w:r>
      <w:r w:rsidRPr="00C42764">
        <w:rPr>
          <w:rFonts w:ascii="Times New Roman" w:eastAsia="Malgun Gothic" w:hAnsi="Times New Roman"/>
          <w:b/>
          <w:bCs/>
          <w:i/>
          <w:iCs/>
          <w:color w:val="000000" w:themeColor="text1"/>
          <w:sz w:val="22"/>
          <w:szCs w:val="22"/>
          <w:lang w:val="en-US"/>
        </w:rPr>
        <w:t>.</w:t>
      </w:r>
    </w:p>
    <w:p w14:paraId="2011D108" w14:textId="77777777" w:rsidR="004F3BFC" w:rsidRDefault="004F3BFC" w:rsidP="004F3BFC">
      <w:pPr>
        <w:spacing w:before="120"/>
        <w:rPr>
          <w:b/>
          <w:i/>
          <w:lang w:eastAsia="zh-CN"/>
        </w:rPr>
      </w:pPr>
      <w:r w:rsidRPr="00C42764">
        <w:rPr>
          <w:b/>
          <w:i/>
          <w:lang w:eastAsia="zh-CN"/>
        </w:rPr>
        <w:t xml:space="preserve">Proposal </w:t>
      </w:r>
      <w:r>
        <w:rPr>
          <w:b/>
          <w:i/>
          <w:lang w:eastAsia="zh-CN"/>
        </w:rPr>
        <w:t>4</w:t>
      </w:r>
      <w:r w:rsidRPr="00C42764">
        <w:rPr>
          <w:b/>
          <w:i/>
          <w:lang w:eastAsia="zh-CN"/>
        </w:rPr>
        <w:t xml:space="preserve">: </w:t>
      </w:r>
      <w:r w:rsidRPr="00C42764">
        <w:rPr>
          <w:b/>
          <w:bCs/>
          <w:i/>
          <w:iCs/>
          <w:lang w:eastAsia="zh-CN"/>
        </w:rPr>
        <w:t>For</w:t>
      </w:r>
      <w:r>
        <w:rPr>
          <w:b/>
          <w:bCs/>
          <w:i/>
          <w:iCs/>
          <w:lang w:eastAsia="zh-CN"/>
        </w:rPr>
        <w:t xml:space="preserve"> the</w:t>
      </w:r>
      <w:r w:rsidRPr="00C42764">
        <w:rPr>
          <w:b/>
          <w:bCs/>
          <w:i/>
          <w:iCs/>
          <w:lang w:eastAsia="zh-CN"/>
        </w:rPr>
        <w:t xml:space="preserve"> </w:t>
      </w:r>
      <w:r>
        <w:rPr>
          <w:b/>
          <w:bCs/>
          <w:i/>
          <w:iCs/>
          <w:lang w:eastAsia="zh-CN"/>
        </w:rPr>
        <w:t>N</w:t>
      </w:r>
      <w:r w:rsidRPr="00C42764">
        <w:rPr>
          <w:b/>
          <w:bCs/>
          <w:i/>
          <w:iCs/>
          <w:lang w:eastAsia="zh-CN"/>
        </w:rPr>
        <w:t>etwork side monitoring</w:t>
      </w:r>
      <w:r w:rsidRPr="00C42764">
        <w:rPr>
          <w:b/>
          <w:i/>
          <w:lang w:eastAsia="zh-CN"/>
        </w:rPr>
        <w:t>,</w:t>
      </w:r>
      <w:r>
        <w:rPr>
          <w:b/>
          <w:i/>
          <w:lang w:eastAsia="zh-CN"/>
        </w:rPr>
        <w:t xml:space="preserve"> it is necessary to enable ground-truth CSI based monitoring rather than only relying on UE side monitoring and report based on the proxy model, which has the following drawbacks:</w:t>
      </w:r>
    </w:p>
    <w:p w14:paraId="668CEF7A" w14:textId="77777777" w:rsidR="004F3BFC" w:rsidRDefault="004F3BFC" w:rsidP="004F3BFC">
      <w:pPr>
        <w:pStyle w:val="af0"/>
        <w:numPr>
          <w:ilvl w:val="0"/>
          <w:numId w:val="5"/>
        </w:numPr>
        <w:spacing w:after="120"/>
        <w:ind w:leftChars="0"/>
        <w:rPr>
          <w:rFonts w:ascii="Times New Roman" w:eastAsia="Malgun Gothic" w:hAnsi="Times New Roman"/>
          <w:b/>
          <w:bCs/>
          <w:i/>
          <w:iCs/>
          <w:color w:val="000000" w:themeColor="text1"/>
          <w:sz w:val="22"/>
          <w:szCs w:val="22"/>
          <w:lang w:val="en-US"/>
        </w:rPr>
      </w:pPr>
      <w:r>
        <w:rPr>
          <w:rFonts w:ascii="Times New Roman" w:eastAsia="Malgun Gothic" w:hAnsi="Times New Roman"/>
          <w:b/>
          <w:bCs/>
          <w:i/>
          <w:iCs/>
          <w:color w:val="000000" w:themeColor="text1"/>
          <w:sz w:val="22"/>
          <w:szCs w:val="22"/>
          <w:lang w:val="en-US"/>
        </w:rPr>
        <w:t>The imbalanced generalization performances between the proxy model at UE and the actual CSI reconstruction part at gNB will lead to a degraded monitoring accuracy at the UE side when the channel environment changes</w:t>
      </w:r>
      <w:r w:rsidRPr="00C42764">
        <w:rPr>
          <w:rFonts w:ascii="Times New Roman" w:eastAsia="Malgun Gothic" w:hAnsi="Times New Roman"/>
          <w:b/>
          <w:bCs/>
          <w:i/>
          <w:iCs/>
          <w:color w:val="000000" w:themeColor="text1"/>
          <w:sz w:val="22"/>
          <w:szCs w:val="22"/>
          <w:lang w:val="en-US"/>
        </w:rPr>
        <w:t>.</w:t>
      </w:r>
    </w:p>
    <w:p w14:paraId="47CC17C7" w14:textId="77777777" w:rsidR="004F3BFC" w:rsidRPr="0007043C" w:rsidRDefault="004F3BFC" w:rsidP="004F3BFC">
      <w:pPr>
        <w:pStyle w:val="af0"/>
        <w:numPr>
          <w:ilvl w:val="0"/>
          <w:numId w:val="5"/>
        </w:numPr>
        <w:spacing w:after="120"/>
        <w:ind w:leftChars="0"/>
        <w:rPr>
          <w:rFonts w:ascii="Times New Roman" w:eastAsia="Malgun Gothic" w:hAnsi="Times New Roman"/>
          <w:b/>
          <w:bCs/>
          <w:i/>
          <w:iCs/>
          <w:color w:val="000000" w:themeColor="text1"/>
          <w:sz w:val="22"/>
          <w:szCs w:val="22"/>
          <w:lang w:val="en-US"/>
        </w:rPr>
      </w:pPr>
      <w:r>
        <w:rPr>
          <w:rFonts w:ascii="Times New Roman" w:eastAsiaTheme="minorEastAsia" w:hAnsi="Times New Roman"/>
          <w:b/>
          <w:bCs/>
          <w:i/>
          <w:iCs/>
          <w:color w:val="000000" w:themeColor="text1"/>
          <w:sz w:val="22"/>
          <w:szCs w:val="22"/>
          <w:lang w:val="en-US" w:eastAsia="zh-CN"/>
        </w:rPr>
        <w:t xml:space="preserve">UE side proxy model is likely to operate under collaboration level x, since its additional </w:t>
      </w:r>
      <w:r>
        <w:rPr>
          <w:rFonts w:ascii="Times New Roman" w:eastAsiaTheme="minorEastAsia" w:hAnsi="Times New Roman" w:hint="eastAsia"/>
          <w:b/>
          <w:bCs/>
          <w:i/>
          <w:iCs/>
          <w:color w:val="000000" w:themeColor="text1"/>
          <w:sz w:val="22"/>
          <w:szCs w:val="22"/>
          <w:lang w:val="en-US" w:eastAsia="zh-CN"/>
        </w:rPr>
        <w:t>L</w:t>
      </w:r>
      <w:r>
        <w:rPr>
          <w:rFonts w:ascii="Times New Roman" w:eastAsiaTheme="minorEastAsia" w:hAnsi="Times New Roman"/>
          <w:b/>
          <w:bCs/>
          <w:i/>
          <w:iCs/>
          <w:color w:val="000000" w:themeColor="text1"/>
          <w:sz w:val="22"/>
          <w:szCs w:val="22"/>
          <w:lang w:val="en-US" w:eastAsia="zh-CN"/>
        </w:rPr>
        <w:t>CM will impose huge burden on gNB, including model/functionality identification, monitoring, activation/deactivation/switching/fallback, etc., of the</w:t>
      </w:r>
      <w:r w:rsidRPr="00016243">
        <w:rPr>
          <w:rFonts w:ascii="Times New Roman" w:eastAsiaTheme="minorEastAsia" w:hAnsi="Times New Roman"/>
          <w:b/>
          <w:bCs/>
          <w:i/>
          <w:iCs/>
          <w:color w:val="000000" w:themeColor="text1"/>
          <w:sz w:val="22"/>
          <w:szCs w:val="22"/>
          <w:lang w:val="en-US" w:eastAsia="zh-CN"/>
        </w:rPr>
        <w:t xml:space="preserve"> </w:t>
      </w:r>
      <w:r>
        <w:rPr>
          <w:rFonts w:ascii="Times New Roman" w:eastAsiaTheme="minorEastAsia" w:hAnsi="Times New Roman"/>
          <w:b/>
          <w:bCs/>
          <w:i/>
          <w:iCs/>
          <w:color w:val="000000" w:themeColor="text1"/>
          <w:sz w:val="22"/>
          <w:szCs w:val="22"/>
          <w:lang w:val="en-US" w:eastAsia="zh-CN"/>
        </w:rPr>
        <w:t>UE side proxy model. Without such additional LCM, the performance and robustness of the proxy model are not trustable at gNB.</w:t>
      </w:r>
    </w:p>
    <w:p w14:paraId="7BB8FBD1" w14:textId="77777777" w:rsidR="004F3BFC" w:rsidRPr="00C42764" w:rsidRDefault="004F3BFC" w:rsidP="004F3BFC">
      <w:pPr>
        <w:pStyle w:val="af0"/>
        <w:numPr>
          <w:ilvl w:val="1"/>
          <w:numId w:val="5"/>
        </w:numPr>
        <w:spacing w:after="120"/>
        <w:ind w:leftChars="0"/>
        <w:rPr>
          <w:rFonts w:ascii="Times New Roman" w:eastAsia="Malgun Gothic" w:hAnsi="Times New Roman"/>
          <w:b/>
          <w:bCs/>
          <w:i/>
          <w:iCs/>
          <w:color w:val="000000" w:themeColor="text1"/>
          <w:sz w:val="22"/>
          <w:szCs w:val="22"/>
          <w:lang w:val="en-US"/>
        </w:rPr>
      </w:pPr>
      <w:r>
        <w:rPr>
          <w:rFonts w:ascii="Times New Roman" w:eastAsiaTheme="minorEastAsia" w:hAnsi="Times New Roman"/>
          <w:b/>
          <w:bCs/>
          <w:i/>
          <w:iCs/>
          <w:color w:val="000000" w:themeColor="text1"/>
          <w:sz w:val="22"/>
          <w:szCs w:val="22"/>
          <w:lang w:val="en-US" w:eastAsia="zh-CN"/>
        </w:rPr>
        <w:t>In particular, how to monitor the performance of the</w:t>
      </w:r>
      <w:r w:rsidRPr="00536979">
        <w:rPr>
          <w:rFonts w:ascii="Times New Roman" w:eastAsiaTheme="minorEastAsia" w:hAnsi="Times New Roman"/>
          <w:b/>
          <w:bCs/>
          <w:i/>
          <w:iCs/>
          <w:color w:val="000000" w:themeColor="text1"/>
          <w:sz w:val="22"/>
          <w:szCs w:val="22"/>
          <w:lang w:val="en-US" w:eastAsia="zh-CN"/>
        </w:rPr>
        <w:t xml:space="preserve"> </w:t>
      </w:r>
      <w:r>
        <w:rPr>
          <w:rFonts w:ascii="Times New Roman" w:eastAsiaTheme="minorEastAsia" w:hAnsi="Times New Roman"/>
          <w:b/>
          <w:bCs/>
          <w:i/>
          <w:iCs/>
          <w:color w:val="000000" w:themeColor="text1"/>
          <w:sz w:val="22"/>
          <w:szCs w:val="22"/>
          <w:lang w:val="en-US" w:eastAsia="zh-CN"/>
        </w:rPr>
        <w:t>UE side proxy model is not clear.</w:t>
      </w:r>
    </w:p>
    <w:p w14:paraId="55FBBCC3" w14:textId="77777777" w:rsidR="004F3BFC" w:rsidRDefault="004F3BFC" w:rsidP="004F3BFC">
      <w:pPr>
        <w:spacing w:before="120"/>
        <w:rPr>
          <w:b/>
          <w:i/>
          <w:lang w:eastAsia="zh-CN"/>
        </w:rPr>
      </w:pPr>
      <w:r>
        <w:rPr>
          <w:b/>
          <w:i/>
          <w:lang w:eastAsia="zh-CN"/>
        </w:rPr>
        <w:t>Proposal 5: For data sample format of Network side data collection under CSI compression:</w:t>
      </w:r>
    </w:p>
    <w:p w14:paraId="3585620D" w14:textId="77777777" w:rsidR="004F3BFC" w:rsidRDefault="004F3BFC" w:rsidP="004F3BFC">
      <w:pPr>
        <w:pStyle w:val="af0"/>
        <w:numPr>
          <w:ilvl w:val="0"/>
          <w:numId w:val="5"/>
        </w:numPr>
        <w:spacing w:after="120"/>
        <w:ind w:leftChars="0"/>
        <w:rPr>
          <w:rFonts w:ascii="Times New Roman" w:eastAsia="Malgun Gothic" w:hAnsi="Times New Roman"/>
          <w:b/>
          <w:bCs/>
          <w:i/>
          <w:iCs/>
          <w:color w:val="000000" w:themeColor="text1"/>
          <w:sz w:val="22"/>
          <w:szCs w:val="22"/>
          <w:lang w:val="en-US"/>
        </w:rPr>
      </w:pPr>
      <w:r>
        <w:rPr>
          <w:rFonts w:ascii="Times New Roman" w:eastAsia="Malgun Gothic" w:hAnsi="Times New Roman"/>
          <w:b/>
          <w:bCs/>
          <w:i/>
          <w:iCs/>
          <w:color w:val="000000" w:themeColor="text1"/>
          <w:sz w:val="22"/>
          <w:szCs w:val="22"/>
          <w:lang w:val="en-US"/>
        </w:rPr>
        <w:t xml:space="preserve">Both </w:t>
      </w:r>
      <w:r w:rsidRPr="00461DF0">
        <w:rPr>
          <w:rFonts w:ascii="Times New Roman" w:eastAsia="Malgun Gothic" w:hAnsi="Times New Roman"/>
          <w:b/>
          <w:bCs/>
          <w:i/>
          <w:iCs/>
          <w:color w:val="000000" w:themeColor="text1"/>
          <w:sz w:val="22"/>
          <w:szCs w:val="22"/>
          <w:lang w:val="en-US"/>
        </w:rPr>
        <w:t>scalar and codebook-based quantization</w:t>
      </w:r>
      <w:r>
        <w:rPr>
          <w:rFonts w:ascii="Times New Roman" w:eastAsia="Malgun Gothic" w:hAnsi="Times New Roman"/>
          <w:b/>
          <w:bCs/>
          <w:i/>
          <w:iCs/>
          <w:color w:val="000000" w:themeColor="text1"/>
          <w:sz w:val="22"/>
          <w:szCs w:val="22"/>
          <w:lang w:val="en-US"/>
        </w:rPr>
        <w:t xml:space="preserve"> can be supported for model training.</w:t>
      </w:r>
    </w:p>
    <w:p w14:paraId="590F6510" w14:textId="77777777" w:rsidR="004F3BFC" w:rsidRPr="00461DF0" w:rsidRDefault="004F3BFC" w:rsidP="004F3BFC">
      <w:pPr>
        <w:pStyle w:val="af0"/>
        <w:numPr>
          <w:ilvl w:val="0"/>
          <w:numId w:val="5"/>
        </w:numPr>
        <w:spacing w:after="120"/>
        <w:ind w:leftChars="0"/>
        <w:rPr>
          <w:rFonts w:ascii="Times New Roman" w:eastAsia="Malgun Gothic" w:hAnsi="Times New Roman"/>
          <w:b/>
          <w:bCs/>
          <w:i/>
          <w:iCs/>
          <w:color w:val="000000" w:themeColor="text1"/>
          <w:sz w:val="22"/>
          <w:szCs w:val="22"/>
          <w:lang w:val="en-US"/>
        </w:rPr>
      </w:pPr>
      <w:r>
        <w:rPr>
          <w:rFonts w:ascii="Times New Roman" w:eastAsia="Malgun Gothic" w:hAnsi="Times New Roman"/>
          <w:b/>
          <w:bCs/>
          <w:i/>
          <w:iCs/>
          <w:color w:val="000000" w:themeColor="text1"/>
          <w:sz w:val="22"/>
          <w:szCs w:val="22"/>
          <w:lang w:val="en-US"/>
        </w:rPr>
        <w:t>Only c</w:t>
      </w:r>
      <w:r w:rsidRPr="00461DF0">
        <w:rPr>
          <w:rFonts w:ascii="Times New Roman" w:eastAsia="Malgun Gothic" w:hAnsi="Times New Roman"/>
          <w:b/>
          <w:bCs/>
          <w:i/>
          <w:iCs/>
          <w:color w:val="000000" w:themeColor="text1"/>
          <w:sz w:val="22"/>
          <w:szCs w:val="22"/>
          <w:lang w:val="en-US"/>
        </w:rPr>
        <w:t>odebook-based quantization</w:t>
      </w:r>
      <w:r>
        <w:rPr>
          <w:rFonts w:ascii="Times New Roman" w:eastAsia="Malgun Gothic" w:hAnsi="Times New Roman"/>
          <w:b/>
          <w:bCs/>
          <w:i/>
          <w:iCs/>
          <w:color w:val="000000" w:themeColor="text1"/>
          <w:sz w:val="22"/>
          <w:szCs w:val="22"/>
          <w:lang w:val="en-US"/>
        </w:rPr>
        <w:t xml:space="preserve"> should be supported for model monitoring.</w:t>
      </w:r>
    </w:p>
    <w:p w14:paraId="7D2C87D9" w14:textId="77777777" w:rsidR="00E43316" w:rsidRPr="008A647B" w:rsidRDefault="00E43316" w:rsidP="00E43316">
      <w:pPr>
        <w:spacing w:before="120"/>
        <w:rPr>
          <w:lang w:eastAsia="zh-CN"/>
        </w:rPr>
      </w:pPr>
      <w:r>
        <w:rPr>
          <w:b/>
          <w:i/>
          <w:lang w:eastAsia="zh-CN"/>
        </w:rPr>
        <w:t xml:space="preserve">Proposal 6: For </w:t>
      </w:r>
      <w:r>
        <w:rPr>
          <w:b/>
          <w:bCs/>
          <w:i/>
          <w:lang w:eastAsia="zh-CN"/>
        </w:rPr>
        <w:t>the Network side data collection of g</w:t>
      </w:r>
      <w:r w:rsidRPr="002D2997">
        <w:rPr>
          <w:b/>
          <w:bCs/>
          <w:i/>
          <w:lang w:eastAsia="zh-CN"/>
        </w:rPr>
        <w:t>round-truth CSI</w:t>
      </w:r>
      <w:r w:rsidRPr="00474E51">
        <w:rPr>
          <w:b/>
          <w:bCs/>
          <w:i/>
          <w:lang w:eastAsia="zh-CN"/>
        </w:rPr>
        <w:t>,</w:t>
      </w:r>
      <w:r>
        <w:rPr>
          <w:b/>
          <w:bCs/>
          <w:i/>
          <w:lang w:eastAsia="zh-CN"/>
        </w:rPr>
        <w:t xml:space="preserve"> to enable gNB to efficiently collect number of data samples for the wanted layers,</w:t>
      </w:r>
      <w:r w:rsidRPr="00474E51">
        <w:rPr>
          <w:b/>
          <w:bCs/>
          <w:i/>
          <w:lang w:eastAsia="zh-CN"/>
        </w:rPr>
        <w:t xml:space="preserve"> </w:t>
      </w:r>
      <w:r w:rsidRPr="00A2551F">
        <w:rPr>
          <w:b/>
          <w:bCs/>
          <w:i/>
          <w:lang w:eastAsia="zh-CN"/>
        </w:rPr>
        <w:t xml:space="preserve">the rank and the index(es) of layer(s) for the report of ground-truth CSI can be </w:t>
      </w:r>
      <w:r>
        <w:rPr>
          <w:b/>
          <w:bCs/>
          <w:i/>
          <w:lang w:eastAsia="zh-CN"/>
        </w:rPr>
        <w:t>determined</w:t>
      </w:r>
      <w:r w:rsidRPr="00A2551F">
        <w:rPr>
          <w:b/>
          <w:bCs/>
          <w:i/>
          <w:lang w:eastAsia="zh-CN"/>
        </w:rPr>
        <w:t xml:space="preserve"> by the gNB rather than autonomously calculated and reported by</w:t>
      </w:r>
      <w:r>
        <w:rPr>
          <w:b/>
          <w:bCs/>
          <w:i/>
          <w:lang w:eastAsia="zh-CN"/>
        </w:rPr>
        <w:t xml:space="preserve"> the</w:t>
      </w:r>
      <w:r w:rsidRPr="00A2551F">
        <w:rPr>
          <w:b/>
          <w:bCs/>
          <w:i/>
          <w:lang w:eastAsia="zh-CN"/>
        </w:rPr>
        <w:t xml:space="preserve"> UE</w:t>
      </w:r>
      <w:r w:rsidRPr="00474E51">
        <w:rPr>
          <w:b/>
          <w:bCs/>
          <w:i/>
          <w:lang w:eastAsia="zh-CN"/>
        </w:rPr>
        <w:t>.</w:t>
      </w:r>
    </w:p>
    <w:p w14:paraId="0C068418" w14:textId="77777777" w:rsidR="00E43316" w:rsidRDefault="00E43316" w:rsidP="00E43316">
      <w:pPr>
        <w:spacing w:before="120"/>
        <w:rPr>
          <w:b/>
          <w:i/>
          <w:lang w:eastAsia="zh-CN"/>
        </w:rPr>
      </w:pPr>
      <w:r w:rsidRPr="00C722E7">
        <w:rPr>
          <w:b/>
          <w:bCs/>
          <w:i/>
          <w:lang w:eastAsia="zh-CN"/>
        </w:rPr>
        <w:t>Prop</w:t>
      </w:r>
      <w:r w:rsidRPr="00D83BA5">
        <w:rPr>
          <w:b/>
          <w:bCs/>
          <w:i/>
          <w:lang w:eastAsia="zh-CN"/>
        </w:rPr>
        <w:t xml:space="preserve">osal </w:t>
      </w:r>
      <w:r>
        <w:rPr>
          <w:b/>
          <w:i/>
          <w:lang w:eastAsia="zh-CN"/>
        </w:rPr>
        <w:t xml:space="preserve">7: </w:t>
      </w:r>
      <w:r>
        <w:rPr>
          <w:b/>
          <w:bCs/>
          <w:i/>
          <w:lang w:eastAsia="zh-CN"/>
        </w:rPr>
        <w:t xml:space="preserve">The data categorization ID, if justified, should be determined by Network as a </w:t>
      </w:r>
      <w:r w:rsidRPr="001306BB">
        <w:rPr>
          <w:b/>
          <w:bCs/>
          <w:i/>
          <w:lang w:eastAsia="zh-CN"/>
        </w:rPr>
        <w:t xml:space="preserve">virtualized </w:t>
      </w:r>
      <w:r>
        <w:rPr>
          <w:b/>
          <w:bCs/>
          <w:i/>
          <w:lang w:eastAsia="zh-CN"/>
        </w:rPr>
        <w:t>ID without specifying the physical meaning</w:t>
      </w:r>
      <w:r>
        <w:rPr>
          <w:b/>
          <w:i/>
          <w:lang w:eastAsia="zh-CN"/>
        </w:rPr>
        <w:t>.</w:t>
      </w:r>
    </w:p>
    <w:p w14:paraId="7106339B" w14:textId="77777777" w:rsidR="00E43316" w:rsidRPr="000D00AE" w:rsidRDefault="00E43316" w:rsidP="00E43316">
      <w:pPr>
        <w:pStyle w:val="af0"/>
        <w:numPr>
          <w:ilvl w:val="0"/>
          <w:numId w:val="5"/>
        </w:numPr>
        <w:spacing w:after="120"/>
        <w:ind w:leftChars="0"/>
        <w:rPr>
          <w:rFonts w:ascii="Times New Roman" w:eastAsia="Malgun Gothic" w:hAnsi="Times New Roman"/>
          <w:b/>
          <w:bCs/>
          <w:i/>
          <w:iCs/>
          <w:color w:val="000000" w:themeColor="text1"/>
          <w:sz w:val="22"/>
          <w:szCs w:val="22"/>
          <w:lang w:val="en-US"/>
        </w:rPr>
      </w:pPr>
      <w:r w:rsidRPr="000D00AE">
        <w:rPr>
          <w:rFonts w:ascii="Times New Roman" w:eastAsia="Malgun Gothic" w:hAnsi="Times New Roman"/>
          <w:b/>
          <w:bCs/>
          <w:i/>
          <w:iCs/>
          <w:color w:val="000000" w:themeColor="text1"/>
          <w:sz w:val="22"/>
          <w:szCs w:val="22"/>
          <w:lang w:val="en-US"/>
        </w:rPr>
        <w:t xml:space="preserve">The physical meaning and the granularity of such ID is up </w:t>
      </w:r>
      <w:r>
        <w:rPr>
          <w:rFonts w:ascii="Times New Roman" w:eastAsia="Malgun Gothic" w:hAnsi="Times New Roman"/>
          <w:b/>
          <w:bCs/>
          <w:i/>
          <w:iCs/>
          <w:color w:val="000000" w:themeColor="text1"/>
          <w:sz w:val="22"/>
          <w:szCs w:val="22"/>
          <w:lang w:val="en-US"/>
        </w:rPr>
        <w:t>to the Network</w:t>
      </w:r>
      <w:r w:rsidRPr="000D00AE">
        <w:rPr>
          <w:rFonts w:ascii="Times New Roman" w:eastAsia="Malgun Gothic" w:hAnsi="Times New Roman"/>
          <w:b/>
          <w:bCs/>
          <w:i/>
          <w:iCs/>
          <w:color w:val="000000" w:themeColor="text1"/>
          <w:sz w:val="22"/>
          <w:szCs w:val="22"/>
          <w:lang w:val="en-US"/>
        </w:rPr>
        <w:t xml:space="preserve"> implementation </w:t>
      </w:r>
      <w:r>
        <w:rPr>
          <w:rFonts w:ascii="Times New Roman" w:eastAsia="Malgun Gothic" w:hAnsi="Times New Roman"/>
          <w:b/>
          <w:bCs/>
          <w:i/>
          <w:iCs/>
          <w:color w:val="000000" w:themeColor="text1"/>
          <w:sz w:val="22"/>
          <w:szCs w:val="22"/>
          <w:lang w:val="en-US"/>
        </w:rPr>
        <w:t>and is not indicated to the UE</w:t>
      </w:r>
      <w:r w:rsidRPr="000D00AE">
        <w:rPr>
          <w:rFonts w:ascii="Times New Roman" w:eastAsia="Malgun Gothic" w:hAnsi="Times New Roman"/>
          <w:b/>
          <w:bCs/>
          <w:i/>
          <w:iCs/>
          <w:color w:val="000000" w:themeColor="text1"/>
          <w:sz w:val="22"/>
          <w:szCs w:val="22"/>
          <w:lang w:val="en-US"/>
        </w:rPr>
        <w:t>.</w:t>
      </w:r>
    </w:p>
    <w:p w14:paraId="048C25C3" w14:textId="77777777" w:rsidR="00E43316" w:rsidRDefault="00E43316" w:rsidP="00E43316">
      <w:pPr>
        <w:rPr>
          <w:b/>
          <w:bCs/>
          <w:i/>
          <w:lang w:eastAsia="zh-CN"/>
        </w:rPr>
      </w:pPr>
      <w:r w:rsidRPr="00C722E7">
        <w:rPr>
          <w:b/>
          <w:bCs/>
          <w:i/>
          <w:lang w:eastAsia="zh-CN"/>
        </w:rPr>
        <w:t>Prop</w:t>
      </w:r>
      <w:r w:rsidRPr="00D83BA5">
        <w:rPr>
          <w:b/>
          <w:bCs/>
          <w:i/>
          <w:lang w:eastAsia="zh-CN"/>
        </w:rPr>
        <w:t xml:space="preserve">osal </w:t>
      </w:r>
      <w:r>
        <w:rPr>
          <w:b/>
          <w:bCs/>
          <w:i/>
          <w:lang w:eastAsia="zh-CN"/>
        </w:rPr>
        <w:t>8</w:t>
      </w:r>
      <w:r w:rsidRPr="00B024C7">
        <w:rPr>
          <w:b/>
          <w:bCs/>
          <w:i/>
          <w:lang w:eastAsia="zh-CN"/>
        </w:rPr>
        <w:t>:</w:t>
      </w:r>
      <w:r>
        <w:rPr>
          <w:b/>
          <w:bCs/>
          <w:i/>
          <w:lang w:eastAsia="zh-CN"/>
        </w:rPr>
        <w:t xml:space="preserve"> </w:t>
      </w:r>
      <w:r w:rsidRPr="00AC1361">
        <w:rPr>
          <w:b/>
          <w:bCs/>
          <w:i/>
          <w:lang w:eastAsia="zh-CN"/>
        </w:rPr>
        <w:t xml:space="preserve">In CSI compression using two-sided model with training collaboration </w:t>
      </w:r>
      <w:r>
        <w:rPr>
          <w:b/>
          <w:bCs/>
          <w:i/>
          <w:lang w:eastAsia="zh-CN"/>
        </w:rPr>
        <w:t>T</w:t>
      </w:r>
      <w:r w:rsidRPr="00AC1361">
        <w:rPr>
          <w:b/>
          <w:bCs/>
          <w:i/>
          <w:lang w:eastAsia="zh-CN"/>
        </w:rPr>
        <w:t xml:space="preserve">ype 3, further study </w:t>
      </w:r>
      <w:r>
        <w:rPr>
          <w:b/>
          <w:bCs/>
          <w:i/>
          <w:lang w:eastAsia="zh-CN"/>
        </w:rPr>
        <w:t xml:space="preserve">the following aspects of </w:t>
      </w:r>
      <w:r w:rsidRPr="00AC1361">
        <w:rPr>
          <w:b/>
          <w:bCs/>
          <w:i/>
          <w:lang w:eastAsia="zh-CN"/>
        </w:rPr>
        <w:t xml:space="preserve">potential </w:t>
      </w:r>
      <w:r w:rsidRPr="00B024C7">
        <w:rPr>
          <w:b/>
          <w:bCs/>
          <w:i/>
          <w:lang w:eastAsia="zh-CN"/>
        </w:rPr>
        <w:t>specification</w:t>
      </w:r>
      <w:r>
        <w:rPr>
          <w:b/>
          <w:bCs/>
          <w:i/>
          <w:lang w:eastAsia="zh-CN"/>
        </w:rPr>
        <w:t xml:space="preserve"> </w:t>
      </w:r>
      <w:r w:rsidRPr="00AC1361">
        <w:rPr>
          <w:b/>
          <w:bCs/>
          <w:i/>
          <w:lang w:eastAsia="zh-CN"/>
        </w:rPr>
        <w:t xml:space="preserve">impact </w:t>
      </w:r>
      <w:r>
        <w:rPr>
          <w:rFonts w:hint="eastAsia"/>
          <w:b/>
          <w:bCs/>
          <w:i/>
          <w:lang w:eastAsia="zh-CN"/>
        </w:rPr>
        <w:t>of</w:t>
      </w:r>
      <w:r>
        <w:rPr>
          <w:b/>
          <w:bCs/>
          <w:i/>
          <w:lang w:eastAsia="zh-CN"/>
        </w:rPr>
        <w:t xml:space="preserve"> </w:t>
      </w:r>
      <w:r w:rsidRPr="001747C1">
        <w:rPr>
          <w:b/>
          <w:bCs/>
          <w:i/>
          <w:lang w:eastAsia="zh-CN"/>
        </w:rPr>
        <w:t xml:space="preserve">dataset delivery over </w:t>
      </w:r>
      <w:r>
        <w:rPr>
          <w:b/>
          <w:bCs/>
          <w:i/>
          <w:lang w:eastAsia="zh-CN"/>
        </w:rPr>
        <w:t xml:space="preserve">the </w:t>
      </w:r>
      <w:r w:rsidRPr="001747C1">
        <w:rPr>
          <w:b/>
          <w:bCs/>
          <w:i/>
          <w:lang w:eastAsia="zh-CN"/>
        </w:rPr>
        <w:t>air-interface</w:t>
      </w:r>
      <w:r w:rsidRPr="00AC1361">
        <w:rPr>
          <w:b/>
          <w:bCs/>
          <w:i/>
          <w:lang w:eastAsia="zh-CN"/>
        </w:rPr>
        <w:t>:</w:t>
      </w:r>
    </w:p>
    <w:p w14:paraId="0F9152AE" w14:textId="77777777" w:rsidR="00E43316" w:rsidRPr="009A5908" w:rsidRDefault="00E43316" w:rsidP="00E43316">
      <w:pPr>
        <w:pStyle w:val="af0"/>
        <w:numPr>
          <w:ilvl w:val="0"/>
          <w:numId w:val="5"/>
        </w:numPr>
        <w:spacing w:after="120"/>
        <w:ind w:leftChars="0"/>
        <w:rPr>
          <w:b/>
          <w:bCs/>
          <w:i/>
          <w:sz w:val="22"/>
          <w:szCs w:val="22"/>
          <w:lang w:eastAsia="zh-CN"/>
        </w:rPr>
      </w:pPr>
      <w:r w:rsidRPr="009A5908">
        <w:rPr>
          <w:b/>
          <w:bCs/>
          <w:i/>
          <w:sz w:val="22"/>
          <w:szCs w:val="22"/>
          <w:lang w:eastAsia="zh-CN"/>
        </w:rPr>
        <w:t xml:space="preserve">CSI reconstruction model training dataset and/or other information delivery from UE side to </w:t>
      </w:r>
      <w:r>
        <w:rPr>
          <w:b/>
          <w:bCs/>
          <w:i/>
          <w:sz w:val="22"/>
          <w:szCs w:val="22"/>
          <w:lang w:eastAsia="zh-CN"/>
        </w:rPr>
        <w:t>Network side</w:t>
      </w:r>
      <w:r w:rsidRPr="009A5908">
        <w:rPr>
          <w:b/>
          <w:bCs/>
          <w:i/>
          <w:sz w:val="22"/>
          <w:szCs w:val="22"/>
          <w:lang w:eastAsia="zh-CN"/>
        </w:rPr>
        <w:t xml:space="preserve"> </w:t>
      </w:r>
      <w:r w:rsidRPr="003F0D94">
        <w:rPr>
          <w:b/>
          <w:bCs/>
          <w:i/>
          <w:sz w:val="22"/>
          <w:szCs w:val="22"/>
          <w:lang w:eastAsia="zh-CN"/>
        </w:rPr>
        <w:t>for UE first training</w:t>
      </w:r>
      <w:r>
        <w:rPr>
          <w:b/>
          <w:bCs/>
          <w:i/>
          <w:sz w:val="22"/>
          <w:szCs w:val="22"/>
          <w:lang w:eastAsia="zh-CN"/>
        </w:rPr>
        <w:t>.</w:t>
      </w:r>
    </w:p>
    <w:p w14:paraId="551D9076" w14:textId="77777777" w:rsidR="00E43316" w:rsidRPr="00465E53" w:rsidRDefault="00E43316" w:rsidP="00E43316">
      <w:pPr>
        <w:pStyle w:val="af0"/>
        <w:numPr>
          <w:ilvl w:val="0"/>
          <w:numId w:val="5"/>
        </w:numPr>
        <w:spacing w:after="120"/>
        <w:ind w:leftChars="0"/>
        <w:rPr>
          <w:b/>
          <w:bCs/>
          <w:i/>
          <w:sz w:val="22"/>
          <w:szCs w:val="22"/>
          <w:lang w:eastAsia="zh-CN"/>
        </w:rPr>
      </w:pPr>
      <w:r w:rsidRPr="009A5908">
        <w:rPr>
          <w:b/>
          <w:bCs/>
          <w:i/>
          <w:sz w:val="22"/>
          <w:szCs w:val="22"/>
          <w:lang w:eastAsia="zh-CN"/>
        </w:rPr>
        <w:t xml:space="preserve">CSI generation model training dataset and/or other information delivery from </w:t>
      </w:r>
      <w:r>
        <w:rPr>
          <w:b/>
          <w:bCs/>
          <w:i/>
          <w:sz w:val="22"/>
          <w:szCs w:val="22"/>
          <w:lang w:eastAsia="zh-CN"/>
        </w:rPr>
        <w:t>Network side</w:t>
      </w:r>
      <w:r w:rsidRPr="009A5908">
        <w:rPr>
          <w:b/>
          <w:bCs/>
          <w:i/>
          <w:sz w:val="22"/>
          <w:szCs w:val="22"/>
          <w:lang w:eastAsia="zh-CN"/>
        </w:rPr>
        <w:t xml:space="preserve"> to UE side</w:t>
      </w:r>
      <w:r w:rsidRPr="003F0D94">
        <w:rPr>
          <w:b/>
          <w:bCs/>
          <w:i/>
          <w:sz w:val="22"/>
          <w:szCs w:val="22"/>
          <w:lang w:eastAsia="zh-CN"/>
        </w:rPr>
        <w:t xml:space="preserve"> for NW first training.</w:t>
      </w:r>
    </w:p>
    <w:p w14:paraId="6A3BE1FF" w14:textId="77777777" w:rsidR="00E43316" w:rsidRDefault="00E43316" w:rsidP="00E43316">
      <w:pPr>
        <w:pStyle w:val="af0"/>
        <w:numPr>
          <w:ilvl w:val="0"/>
          <w:numId w:val="5"/>
        </w:numPr>
        <w:spacing w:after="120"/>
        <w:ind w:leftChars="0"/>
        <w:rPr>
          <w:b/>
          <w:bCs/>
          <w:i/>
          <w:sz w:val="22"/>
          <w:szCs w:val="22"/>
          <w:lang w:eastAsia="zh-CN"/>
        </w:rPr>
      </w:pPr>
      <w:r>
        <w:rPr>
          <w:b/>
          <w:bCs/>
          <w:i/>
          <w:sz w:val="22"/>
          <w:szCs w:val="22"/>
          <w:lang w:eastAsia="zh-CN"/>
        </w:rPr>
        <w:t xml:space="preserve">The specification impact </w:t>
      </w:r>
      <w:r w:rsidRPr="00611F08">
        <w:rPr>
          <w:b/>
          <w:bCs/>
          <w:i/>
          <w:sz w:val="22"/>
          <w:szCs w:val="22"/>
          <w:lang w:eastAsia="zh-CN"/>
        </w:rPr>
        <w:t>includ</w:t>
      </w:r>
      <w:r>
        <w:rPr>
          <w:b/>
          <w:bCs/>
          <w:i/>
          <w:sz w:val="22"/>
          <w:szCs w:val="22"/>
          <w:lang w:eastAsia="zh-CN"/>
        </w:rPr>
        <w:t>es</w:t>
      </w:r>
      <w:r w:rsidRPr="00611F08">
        <w:rPr>
          <w:b/>
          <w:bCs/>
          <w:i/>
          <w:sz w:val="22"/>
          <w:szCs w:val="22"/>
          <w:lang w:eastAsia="zh-CN"/>
        </w:rPr>
        <w:t xml:space="preserve"> </w:t>
      </w:r>
      <w:r>
        <w:rPr>
          <w:b/>
          <w:bCs/>
          <w:i/>
          <w:sz w:val="22"/>
          <w:szCs w:val="22"/>
          <w:lang w:eastAsia="zh-CN"/>
        </w:rPr>
        <w:t xml:space="preserve">dataset ID, </w:t>
      </w:r>
      <w:r w:rsidRPr="00611F08">
        <w:rPr>
          <w:b/>
          <w:bCs/>
          <w:i/>
          <w:sz w:val="22"/>
          <w:szCs w:val="22"/>
          <w:lang w:eastAsia="zh-CN"/>
        </w:rPr>
        <w:t>dataset</w:t>
      </w:r>
      <w:r>
        <w:rPr>
          <w:b/>
          <w:bCs/>
          <w:i/>
          <w:sz w:val="22"/>
          <w:szCs w:val="22"/>
          <w:lang w:eastAsia="zh-CN"/>
        </w:rPr>
        <w:t xml:space="preserve"> size,</w:t>
      </w:r>
      <w:r w:rsidRPr="00611F08">
        <w:rPr>
          <w:b/>
          <w:bCs/>
          <w:i/>
          <w:sz w:val="22"/>
          <w:szCs w:val="22"/>
          <w:lang w:eastAsia="zh-CN"/>
        </w:rPr>
        <w:t xml:space="preserve"> data sample</w:t>
      </w:r>
      <w:r>
        <w:rPr>
          <w:b/>
          <w:bCs/>
          <w:i/>
          <w:sz w:val="22"/>
          <w:szCs w:val="22"/>
          <w:lang w:eastAsia="zh-CN"/>
        </w:rPr>
        <w:t xml:space="preserve"> format</w:t>
      </w:r>
      <w:r w:rsidRPr="00611F08">
        <w:rPr>
          <w:b/>
          <w:bCs/>
          <w:i/>
          <w:sz w:val="22"/>
          <w:szCs w:val="22"/>
          <w:lang w:eastAsia="zh-CN"/>
        </w:rPr>
        <w:t>, data sample</w:t>
      </w:r>
      <w:r>
        <w:rPr>
          <w:b/>
          <w:bCs/>
          <w:i/>
          <w:sz w:val="22"/>
          <w:szCs w:val="22"/>
          <w:lang w:eastAsia="zh-CN"/>
        </w:rPr>
        <w:t xml:space="preserve"> type(s)</w:t>
      </w:r>
      <w:r w:rsidRPr="00611F08">
        <w:rPr>
          <w:b/>
          <w:bCs/>
          <w:i/>
          <w:sz w:val="22"/>
          <w:szCs w:val="22"/>
          <w:lang w:eastAsia="zh-CN"/>
        </w:rPr>
        <w:t>,</w:t>
      </w:r>
      <w:r w:rsidRPr="00876326">
        <w:rPr>
          <w:b/>
          <w:bCs/>
          <w:i/>
          <w:sz w:val="22"/>
          <w:szCs w:val="22"/>
          <w:lang w:eastAsia="zh-CN"/>
        </w:rPr>
        <w:t xml:space="preserve"> quantization/de-quantization related information</w:t>
      </w:r>
      <w:r>
        <w:rPr>
          <w:b/>
          <w:bCs/>
          <w:i/>
          <w:sz w:val="22"/>
          <w:szCs w:val="22"/>
          <w:lang w:eastAsia="zh-CN"/>
        </w:rPr>
        <w:t>,</w:t>
      </w:r>
      <w:r w:rsidRPr="00611F08">
        <w:rPr>
          <w:b/>
          <w:bCs/>
          <w:i/>
          <w:sz w:val="22"/>
          <w:szCs w:val="22"/>
          <w:lang w:eastAsia="zh-CN"/>
        </w:rPr>
        <w:t xml:space="preserve"> etc.</w:t>
      </w:r>
    </w:p>
    <w:p w14:paraId="3655D5CA" w14:textId="77777777" w:rsidR="00E43316" w:rsidRDefault="00E43316" w:rsidP="00E43316">
      <w:pPr>
        <w:rPr>
          <w:b/>
          <w:bCs/>
          <w:i/>
          <w:lang w:eastAsia="zh-CN"/>
        </w:rPr>
      </w:pPr>
      <w:r w:rsidRPr="00C722E7">
        <w:rPr>
          <w:b/>
          <w:bCs/>
          <w:i/>
          <w:lang w:eastAsia="zh-CN"/>
        </w:rPr>
        <w:t>Prop</w:t>
      </w:r>
      <w:r w:rsidRPr="00D83BA5">
        <w:rPr>
          <w:b/>
          <w:bCs/>
          <w:i/>
          <w:lang w:eastAsia="zh-CN"/>
        </w:rPr>
        <w:t xml:space="preserve">osal </w:t>
      </w:r>
      <w:r>
        <w:rPr>
          <w:b/>
          <w:bCs/>
          <w:i/>
          <w:lang w:eastAsia="zh-CN"/>
        </w:rPr>
        <w:t>9</w:t>
      </w:r>
      <w:r w:rsidRPr="00B024C7">
        <w:rPr>
          <w:b/>
          <w:bCs/>
          <w:i/>
          <w:lang w:eastAsia="zh-CN"/>
        </w:rPr>
        <w:t>:</w:t>
      </w:r>
      <w:r>
        <w:rPr>
          <w:b/>
          <w:bCs/>
          <w:i/>
          <w:lang w:eastAsia="zh-CN"/>
        </w:rPr>
        <w:t xml:space="preserve"> For the dataset delivery of CSI compression over air-interface, the following approaches can be considered to substantially reduce per UE overhead/power consumption:</w:t>
      </w:r>
    </w:p>
    <w:p w14:paraId="15F76819" w14:textId="77777777" w:rsidR="00E43316" w:rsidRPr="00357994" w:rsidRDefault="00E43316" w:rsidP="00E43316">
      <w:pPr>
        <w:pStyle w:val="af0"/>
        <w:numPr>
          <w:ilvl w:val="0"/>
          <w:numId w:val="5"/>
        </w:numPr>
        <w:spacing w:after="120"/>
        <w:ind w:leftChars="0"/>
        <w:rPr>
          <w:b/>
          <w:bCs/>
          <w:i/>
          <w:sz w:val="22"/>
          <w:lang w:eastAsia="zh-CN"/>
        </w:rPr>
      </w:pPr>
      <w:r>
        <w:rPr>
          <w:b/>
          <w:bCs/>
          <w:i/>
          <w:sz w:val="22"/>
          <w:lang w:eastAsia="zh-CN"/>
        </w:rPr>
        <w:t xml:space="preserve">Quantization of the ground-truth CSI with </w:t>
      </w:r>
      <w:r w:rsidRPr="00357994">
        <w:rPr>
          <w:b/>
          <w:bCs/>
          <w:i/>
          <w:sz w:val="22"/>
          <w:lang w:eastAsia="zh-CN"/>
        </w:rPr>
        <w:t xml:space="preserve">high resolution quantization </w:t>
      </w:r>
      <w:r>
        <w:rPr>
          <w:b/>
          <w:bCs/>
          <w:i/>
          <w:sz w:val="22"/>
          <w:lang w:eastAsia="zh-CN"/>
        </w:rPr>
        <w:t xml:space="preserve">format, e.g., </w:t>
      </w:r>
      <w:r w:rsidRPr="00357994">
        <w:rPr>
          <w:b/>
          <w:bCs/>
          <w:i/>
          <w:sz w:val="22"/>
          <w:lang w:eastAsia="zh-CN"/>
        </w:rPr>
        <w:t>R16 Type II-like method with new parameters.</w:t>
      </w:r>
    </w:p>
    <w:p w14:paraId="4F614605" w14:textId="77777777" w:rsidR="00E43316" w:rsidRDefault="00E43316" w:rsidP="00E43316">
      <w:pPr>
        <w:pStyle w:val="af0"/>
        <w:numPr>
          <w:ilvl w:val="0"/>
          <w:numId w:val="5"/>
        </w:numPr>
        <w:spacing w:after="120"/>
        <w:ind w:leftChars="0"/>
        <w:rPr>
          <w:b/>
          <w:bCs/>
          <w:i/>
          <w:sz w:val="22"/>
          <w:lang w:eastAsia="zh-CN"/>
        </w:rPr>
      </w:pPr>
      <w:r w:rsidRPr="00357994">
        <w:rPr>
          <w:b/>
          <w:bCs/>
          <w:i/>
          <w:sz w:val="22"/>
          <w:lang w:eastAsia="zh-CN"/>
        </w:rPr>
        <w:lastRenderedPageBreak/>
        <w:t>Network split</w:t>
      </w:r>
      <w:r>
        <w:rPr>
          <w:b/>
          <w:bCs/>
          <w:i/>
          <w:sz w:val="22"/>
          <w:lang w:eastAsia="zh-CN"/>
        </w:rPr>
        <w:t>s</w:t>
      </w:r>
      <w:r w:rsidRPr="00357994">
        <w:rPr>
          <w:b/>
          <w:bCs/>
          <w:i/>
          <w:sz w:val="22"/>
          <w:lang w:eastAsia="zh-CN"/>
        </w:rPr>
        <w:t xml:space="preserve"> the </w:t>
      </w:r>
      <w:r>
        <w:rPr>
          <w:b/>
          <w:bCs/>
          <w:i/>
          <w:sz w:val="22"/>
          <w:lang w:eastAsia="zh-CN"/>
        </w:rPr>
        <w:t>overall</w:t>
      </w:r>
      <w:r w:rsidRPr="00357994">
        <w:rPr>
          <w:b/>
          <w:bCs/>
          <w:i/>
          <w:sz w:val="22"/>
          <w:lang w:eastAsia="zh-CN"/>
        </w:rPr>
        <w:t xml:space="preserve"> dataset into </w:t>
      </w:r>
      <w:r>
        <w:rPr>
          <w:b/>
          <w:bCs/>
          <w:i/>
          <w:sz w:val="22"/>
          <w:lang w:eastAsia="zh-CN"/>
        </w:rPr>
        <w:t>many</w:t>
      </w:r>
      <w:r w:rsidRPr="00357994">
        <w:rPr>
          <w:b/>
          <w:bCs/>
          <w:i/>
          <w:sz w:val="22"/>
          <w:lang w:eastAsia="zh-CN"/>
        </w:rPr>
        <w:t xml:space="preserve"> subsets each with</w:t>
      </w:r>
      <w:r>
        <w:rPr>
          <w:b/>
          <w:bCs/>
          <w:i/>
          <w:sz w:val="22"/>
          <w:lang w:eastAsia="zh-CN"/>
        </w:rPr>
        <w:t xml:space="preserve"> a</w:t>
      </w:r>
      <w:r w:rsidRPr="00357994">
        <w:rPr>
          <w:b/>
          <w:bCs/>
          <w:i/>
          <w:sz w:val="22"/>
          <w:lang w:eastAsia="zh-CN"/>
        </w:rPr>
        <w:t xml:space="preserve"> limited number of data samples</w:t>
      </w:r>
      <w:r>
        <w:rPr>
          <w:b/>
          <w:bCs/>
          <w:i/>
          <w:sz w:val="22"/>
          <w:lang w:eastAsia="zh-CN"/>
        </w:rPr>
        <w:t xml:space="preserve"> (e.g., with an overhead comparable to the RRC signaling)</w:t>
      </w:r>
      <w:r w:rsidRPr="00357994">
        <w:rPr>
          <w:b/>
          <w:bCs/>
          <w:i/>
          <w:sz w:val="22"/>
          <w:lang w:eastAsia="zh-CN"/>
        </w:rPr>
        <w:t xml:space="preserve">. </w:t>
      </w:r>
      <w:r>
        <w:rPr>
          <w:b/>
          <w:bCs/>
          <w:i/>
          <w:sz w:val="22"/>
          <w:lang w:eastAsia="zh-CN"/>
        </w:rPr>
        <w:t>The</w:t>
      </w:r>
      <w:r w:rsidRPr="00357994">
        <w:rPr>
          <w:b/>
          <w:bCs/>
          <w:i/>
          <w:sz w:val="22"/>
          <w:lang w:eastAsia="zh-CN"/>
        </w:rPr>
        <w:t xml:space="preserve"> subsets can be</w:t>
      </w:r>
      <w:r>
        <w:rPr>
          <w:b/>
          <w:bCs/>
          <w:i/>
          <w:sz w:val="22"/>
          <w:lang w:eastAsia="zh-CN"/>
        </w:rPr>
        <w:t xml:space="preserve"> separately</w:t>
      </w:r>
      <w:r w:rsidRPr="00357994">
        <w:rPr>
          <w:b/>
          <w:bCs/>
          <w:i/>
          <w:sz w:val="22"/>
          <w:lang w:eastAsia="zh-CN"/>
        </w:rPr>
        <w:t xml:space="preserve"> se</w:t>
      </w:r>
      <w:r>
        <w:rPr>
          <w:b/>
          <w:bCs/>
          <w:i/>
          <w:sz w:val="22"/>
          <w:lang w:eastAsia="zh-CN"/>
        </w:rPr>
        <w:t>n</w:t>
      </w:r>
      <w:r w:rsidRPr="00357994">
        <w:rPr>
          <w:b/>
          <w:bCs/>
          <w:i/>
          <w:sz w:val="22"/>
          <w:lang w:eastAsia="zh-CN"/>
        </w:rPr>
        <w:t xml:space="preserve">t to </w:t>
      </w:r>
      <w:r>
        <w:rPr>
          <w:b/>
          <w:bCs/>
          <w:i/>
          <w:sz w:val="22"/>
          <w:lang w:eastAsia="zh-CN"/>
        </w:rPr>
        <w:t>different</w:t>
      </w:r>
      <w:r w:rsidRPr="00357994">
        <w:rPr>
          <w:b/>
          <w:bCs/>
          <w:i/>
          <w:sz w:val="22"/>
          <w:lang w:eastAsia="zh-CN"/>
        </w:rPr>
        <w:t xml:space="preserve"> UEs, </w:t>
      </w:r>
      <w:r>
        <w:rPr>
          <w:b/>
          <w:bCs/>
          <w:i/>
          <w:sz w:val="22"/>
          <w:lang w:eastAsia="zh-CN"/>
        </w:rPr>
        <w:t>and</w:t>
      </w:r>
      <w:r w:rsidRPr="00357994">
        <w:rPr>
          <w:b/>
          <w:bCs/>
          <w:i/>
          <w:sz w:val="22"/>
          <w:lang w:eastAsia="zh-CN"/>
        </w:rPr>
        <w:t xml:space="preserve"> all subsets are associated with a common dataset ID for </w:t>
      </w:r>
      <w:r>
        <w:rPr>
          <w:b/>
          <w:bCs/>
          <w:i/>
          <w:sz w:val="22"/>
          <w:lang w:eastAsia="zh-CN"/>
        </w:rPr>
        <w:t xml:space="preserve">the </w:t>
      </w:r>
      <w:r w:rsidRPr="00357994">
        <w:rPr>
          <w:b/>
          <w:bCs/>
          <w:i/>
          <w:sz w:val="22"/>
          <w:lang w:eastAsia="zh-CN"/>
        </w:rPr>
        <w:t xml:space="preserve">UE side </w:t>
      </w:r>
      <w:r>
        <w:rPr>
          <w:b/>
          <w:bCs/>
          <w:i/>
          <w:sz w:val="22"/>
          <w:lang w:eastAsia="zh-CN"/>
        </w:rPr>
        <w:t>re</w:t>
      </w:r>
      <w:r w:rsidRPr="00357994">
        <w:rPr>
          <w:b/>
          <w:bCs/>
          <w:i/>
          <w:sz w:val="22"/>
          <w:lang w:eastAsia="zh-CN"/>
        </w:rPr>
        <w:t>combination.</w:t>
      </w:r>
    </w:p>
    <w:p w14:paraId="18466120" w14:textId="77777777" w:rsidR="00E43316" w:rsidRDefault="00E43316" w:rsidP="00E43316">
      <w:pPr>
        <w:rPr>
          <w:b/>
          <w:bCs/>
          <w:i/>
          <w:lang w:eastAsia="zh-CN"/>
        </w:rPr>
      </w:pPr>
      <w:r w:rsidRPr="00C722E7">
        <w:rPr>
          <w:b/>
          <w:bCs/>
          <w:i/>
          <w:lang w:eastAsia="zh-CN"/>
        </w:rPr>
        <w:t>Prop</w:t>
      </w:r>
      <w:r w:rsidRPr="00D83BA5">
        <w:rPr>
          <w:b/>
          <w:bCs/>
          <w:i/>
          <w:lang w:eastAsia="zh-CN"/>
        </w:rPr>
        <w:t xml:space="preserve">osal </w:t>
      </w:r>
      <w:r>
        <w:rPr>
          <w:b/>
          <w:bCs/>
          <w:i/>
          <w:lang w:eastAsia="zh-CN"/>
        </w:rPr>
        <w:t>10</w:t>
      </w:r>
      <w:r w:rsidRPr="00B024C7">
        <w:rPr>
          <w:b/>
          <w:bCs/>
          <w:i/>
          <w:lang w:eastAsia="zh-CN"/>
        </w:rPr>
        <w:t>:</w:t>
      </w:r>
      <w:r>
        <w:rPr>
          <w:b/>
          <w:bCs/>
          <w:i/>
          <w:lang w:eastAsia="zh-CN"/>
        </w:rPr>
        <w:t xml:space="preserve"> For the dataset delivery of CSI compression over air-interface, the dataset ID associated with the delivered dataset can be used to achieve the pairing of the Network part model and the UE part model. </w:t>
      </w:r>
    </w:p>
    <w:p w14:paraId="5F08C743" w14:textId="77777777" w:rsidR="00E43316" w:rsidRPr="002922E0" w:rsidRDefault="00E43316" w:rsidP="00E43316">
      <w:pPr>
        <w:pStyle w:val="af0"/>
        <w:numPr>
          <w:ilvl w:val="0"/>
          <w:numId w:val="5"/>
        </w:numPr>
        <w:spacing w:after="120"/>
        <w:ind w:leftChars="0"/>
      </w:pPr>
      <w:r>
        <w:rPr>
          <w:b/>
          <w:bCs/>
          <w:i/>
          <w:sz w:val="22"/>
          <w:lang w:eastAsia="zh-CN"/>
        </w:rPr>
        <w:t>For instance,</w:t>
      </w:r>
      <w:r w:rsidRPr="002922E0">
        <w:rPr>
          <w:b/>
          <w:bCs/>
          <w:i/>
          <w:sz w:val="22"/>
          <w:lang w:eastAsia="zh-CN"/>
        </w:rPr>
        <w:t xml:space="preserve"> for NW first separate training, UEs receive the dataset associated with a dataset ID to perform the training; after the UE part model is trained, UE and gNB will use the dataset ID to achieve the pairing.</w:t>
      </w:r>
    </w:p>
    <w:p w14:paraId="0690BD83" w14:textId="77777777" w:rsidR="00E43316" w:rsidRPr="00AE6AAA" w:rsidRDefault="00E43316" w:rsidP="00E43316">
      <w:pPr>
        <w:spacing w:before="120"/>
        <w:rPr>
          <w:lang w:eastAsia="zh-CN"/>
        </w:rPr>
      </w:pPr>
      <w:r w:rsidRPr="00AE6AAA">
        <w:rPr>
          <w:b/>
          <w:i/>
          <w:lang w:eastAsia="zh-CN"/>
        </w:rPr>
        <w:t xml:space="preserve">Proposal </w:t>
      </w:r>
      <w:r>
        <w:rPr>
          <w:b/>
          <w:i/>
          <w:lang w:eastAsia="zh-CN"/>
        </w:rPr>
        <w:t>11</w:t>
      </w:r>
      <w:r w:rsidRPr="00AE6AAA">
        <w:rPr>
          <w:b/>
          <w:i/>
          <w:lang w:eastAsia="zh-CN"/>
        </w:rPr>
        <w:t xml:space="preserve">: For training Type 1 of CSI compression, deprioritize the mode of joint training at UE side and delivering the model to the </w:t>
      </w:r>
      <w:r>
        <w:rPr>
          <w:b/>
          <w:i/>
          <w:lang w:eastAsia="zh-CN"/>
        </w:rPr>
        <w:t>Network</w:t>
      </w:r>
      <w:r w:rsidRPr="00AE6AAA">
        <w:rPr>
          <w:b/>
          <w:i/>
          <w:lang w:eastAsia="zh-CN"/>
        </w:rPr>
        <w:t>.</w:t>
      </w:r>
    </w:p>
    <w:p w14:paraId="2EE85AD3" w14:textId="77777777" w:rsidR="00C16C70" w:rsidRPr="006B491B" w:rsidRDefault="00C16C70" w:rsidP="00C16C70">
      <w:pPr>
        <w:rPr>
          <w:b/>
          <w:bCs/>
          <w:i/>
          <w:lang w:eastAsia="zh-CN"/>
        </w:rPr>
      </w:pPr>
      <w:r w:rsidRPr="00C722E7">
        <w:rPr>
          <w:b/>
          <w:bCs/>
          <w:i/>
          <w:lang w:eastAsia="zh-CN"/>
        </w:rPr>
        <w:t>Prop</w:t>
      </w:r>
      <w:r w:rsidRPr="00D83BA5">
        <w:rPr>
          <w:b/>
          <w:bCs/>
          <w:i/>
          <w:lang w:eastAsia="zh-CN"/>
        </w:rPr>
        <w:t xml:space="preserve">osal </w:t>
      </w:r>
      <w:r>
        <w:rPr>
          <w:b/>
          <w:bCs/>
          <w:i/>
          <w:lang w:eastAsia="zh-CN"/>
        </w:rPr>
        <w:t>12</w:t>
      </w:r>
      <w:r w:rsidRPr="00B024C7">
        <w:rPr>
          <w:b/>
          <w:bCs/>
          <w:i/>
          <w:lang w:eastAsia="zh-CN"/>
        </w:rPr>
        <w:t xml:space="preserve">: </w:t>
      </w:r>
      <w:r w:rsidRPr="00A559B6">
        <w:rPr>
          <w:b/>
          <w:bCs/>
          <w:i/>
          <w:lang w:eastAsia="zh-CN"/>
        </w:rPr>
        <w:t>Gradient exchange sequential training</w:t>
      </w:r>
      <w:r>
        <w:rPr>
          <w:b/>
          <w:bCs/>
          <w:i/>
          <w:lang w:eastAsia="zh-CN"/>
        </w:rPr>
        <w:t xml:space="preserve"> is an implementation case of training Type 2. Thus, it can be categorized into training Type 2 for the </w:t>
      </w:r>
      <w:r w:rsidRPr="00A559B6">
        <w:rPr>
          <w:b/>
          <w:bCs/>
          <w:i/>
          <w:lang w:eastAsia="zh-CN"/>
        </w:rPr>
        <w:t>pros</w:t>
      </w:r>
      <w:r>
        <w:rPr>
          <w:b/>
          <w:bCs/>
          <w:i/>
          <w:lang w:eastAsia="zh-CN"/>
        </w:rPr>
        <w:t>/</w:t>
      </w:r>
      <w:r w:rsidRPr="006B491B">
        <w:rPr>
          <w:b/>
          <w:bCs/>
          <w:i/>
          <w:lang w:eastAsia="zh-CN"/>
        </w:rPr>
        <w:t>cons</w:t>
      </w:r>
      <w:r>
        <w:rPr>
          <w:b/>
          <w:bCs/>
          <w:i/>
          <w:lang w:eastAsia="zh-CN"/>
        </w:rPr>
        <w:t xml:space="preserve"> analysis.</w:t>
      </w:r>
    </w:p>
    <w:p w14:paraId="1C033C9A" w14:textId="77777777" w:rsidR="00C16C70" w:rsidRDefault="00C16C70" w:rsidP="00C16C70">
      <w:pPr>
        <w:rPr>
          <w:b/>
          <w:bCs/>
          <w:i/>
          <w:lang w:eastAsia="zh-CN"/>
        </w:rPr>
      </w:pPr>
      <w:r w:rsidRPr="00C722E7">
        <w:rPr>
          <w:b/>
          <w:bCs/>
          <w:i/>
          <w:lang w:eastAsia="zh-CN"/>
        </w:rPr>
        <w:t>Prop</w:t>
      </w:r>
      <w:r w:rsidRPr="00D83BA5">
        <w:rPr>
          <w:b/>
          <w:bCs/>
          <w:i/>
          <w:lang w:eastAsia="zh-CN"/>
        </w:rPr>
        <w:t xml:space="preserve">osal </w:t>
      </w:r>
      <w:r>
        <w:rPr>
          <w:b/>
          <w:bCs/>
          <w:i/>
          <w:lang w:eastAsia="zh-CN"/>
        </w:rPr>
        <w:t>13</w:t>
      </w:r>
      <w:r w:rsidRPr="00B024C7">
        <w:rPr>
          <w:b/>
          <w:bCs/>
          <w:i/>
          <w:lang w:eastAsia="zh-CN"/>
        </w:rPr>
        <w:t xml:space="preserve">: </w:t>
      </w:r>
      <w:r>
        <w:rPr>
          <w:b/>
          <w:bCs/>
          <w:i/>
          <w:lang w:eastAsia="zh-CN"/>
        </w:rPr>
        <w:t xml:space="preserve">For CQI </w:t>
      </w:r>
      <w:r w:rsidRPr="00D5396E">
        <w:rPr>
          <w:b/>
          <w:bCs/>
          <w:i/>
          <w:lang w:eastAsia="zh-CN"/>
        </w:rPr>
        <w:t>determination</w:t>
      </w:r>
      <w:r>
        <w:rPr>
          <w:b/>
          <w:bCs/>
          <w:i/>
          <w:lang w:eastAsia="zh-CN"/>
        </w:rPr>
        <w:t xml:space="preserve"> of CSI compression</w:t>
      </w:r>
      <w:r w:rsidRPr="00D5396E">
        <w:rPr>
          <w:b/>
          <w:bCs/>
          <w:i/>
          <w:lang w:eastAsia="zh-CN"/>
        </w:rPr>
        <w:t xml:space="preserve">, </w:t>
      </w:r>
      <w:r>
        <w:rPr>
          <w:b/>
          <w:bCs/>
          <w:i/>
          <w:lang w:eastAsia="zh-CN"/>
        </w:rPr>
        <w:t>consider</w:t>
      </w:r>
      <w:r w:rsidRPr="00D5396E">
        <w:rPr>
          <w:b/>
          <w:bCs/>
          <w:i/>
          <w:lang w:eastAsia="zh-CN"/>
        </w:rPr>
        <w:t xml:space="preserve"> Option 1 </w:t>
      </w:r>
      <w:r>
        <w:rPr>
          <w:b/>
          <w:bCs/>
          <w:i/>
          <w:lang w:eastAsia="zh-CN"/>
        </w:rPr>
        <w:t>(</w:t>
      </w:r>
      <w:r w:rsidRPr="00D5396E">
        <w:rPr>
          <w:b/>
          <w:bCs/>
          <w:i/>
          <w:lang w:eastAsia="zh-CN"/>
        </w:rPr>
        <w:t>CQI is NOT calculated based on the output of CSI reconstruction part from the realistic channel estimation</w:t>
      </w:r>
      <w:r>
        <w:rPr>
          <w:b/>
          <w:bCs/>
          <w:i/>
          <w:lang w:eastAsia="zh-CN"/>
        </w:rPr>
        <w:t>)</w:t>
      </w:r>
      <w:r w:rsidRPr="00D5396E">
        <w:rPr>
          <w:b/>
          <w:bCs/>
          <w:i/>
          <w:lang w:eastAsia="zh-CN"/>
        </w:rPr>
        <w:t xml:space="preserve"> as a starting point</w:t>
      </w:r>
      <w:r>
        <w:rPr>
          <w:b/>
          <w:bCs/>
          <w:i/>
          <w:lang w:eastAsia="zh-CN"/>
        </w:rPr>
        <w:t>.</w:t>
      </w:r>
    </w:p>
    <w:p w14:paraId="548F1756" w14:textId="77777777" w:rsidR="00C16C70" w:rsidRPr="006E4FB4" w:rsidRDefault="00C16C70" w:rsidP="00C16C70">
      <w:pPr>
        <w:spacing w:before="120"/>
        <w:rPr>
          <w:b/>
          <w:bCs/>
          <w:i/>
          <w:iCs/>
          <w:lang w:val="en-GB"/>
        </w:rPr>
      </w:pPr>
      <w:r w:rsidRPr="00711EBA">
        <w:rPr>
          <w:b/>
          <w:bCs/>
          <w:i/>
          <w:lang w:eastAsia="zh-CN"/>
        </w:rPr>
        <w:t>Proposal 1</w:t>
      </w:r>
      <w:r>
        <w:rPr>
          <w:b/>
          <w:bCs/>
          <w:i/>
          <w:lang w:eastAsia="zh-CN"/>
        </w:rPr>
        <w:t>4</w:t>
      </w:r>
      <w:r w:rsidRPr="00711EBA">
        <w:rPr>
          <w:b/>
          <w:bCs/>
          <w:i/>
          <w:lang w:eastAsia="zh-CN"/>
        </w:rPr>
        <w:t xml:space="preserve">: </w:t>
      </w:r>
      <w:r w:rsidRPr="006E4FB4">
        <w:rPr>
          <w:b/>
          <w:bCs/>
          <w:i/>
          <w:iCs/>
        </w:rPr>
        <w:t>For Network configuration to determine CSI payload size, gNB can configure a set of candidate CSI payload sizes.</w:t>
      </w:r>
    </w:p>
    <w:p w14:paraId="107F33E2" w14:textId="77777777" w:rsidR="00C16C70" w:rsidRDefault="00C16C70" w:rsidP="00C16C70">
      <w:pPr>
        <w:pStyle w:val="af0"/>
        <w:numPr>
          <w:ilvl w:val="0"/>
          <w:numId w:val="5"/>
        </w:numPr>
        <w:spacing w:after="120"/>
        <w:ind w:leftChars="0"/>
        <w:rPr>
          <w:b/>
          <w:bCs/>
          <w:i/>
          <w:iCs/>
          <w:sz w:val="22"/>
          <w:szCs w:val="22"/>
        </w:rPr>
      </w:pPr>
      <w:r w:rsidRPr="003F0D94">
        <w:rPr>
          <w:rFonts w:ascii="Times New Roman" w:eastAsiaTheme="minorEastAsia" w:hAnsi="Times New Roman"/>
          <w:b/>
          <w:bCs/>
          <w:i/>
          <w:sz w:val="22"/>
          <w:szCs w:val="22"/>
          <w:lang w:eastAsia="zh-CN"/>
        </w:rPr>
        <w:t xml:space="preserve">Each </w:t>
      </w:r>
      <w:r w:rsidRPr="006E4FB4">
        <w:rPr>
          <w:b/>
          <w:bCs/>
          <w:i/>
          <w:iCs/>
          <w:sz w:val="22"/>
          <w:szCs w:val="22"/>
        </w:rPr>
        <w:t>candidate CSI payload size is represented by the configurations including</w:t>
      </w:r>
      <w:r>
        <w:rPr>
          <w:b/>
          <w:bCs/>
          <w:i/>
          <w:iCs/>
          <w:sz w:val="22"/>
          <w:szCs w:val="22"/>
        </w:rPr>
        <w:t xml:space="preserve"> at least one of the factors including:</w:t>
      </w:r>
      <w:r w:rsidRPr="006E4FB4">
        <w:rPr>
          <w:b/>
          <w:bCs/>
          <w:i/>
          <w:iCs/>
          <w:sz w:val="22"/>
          <w:szCs w:val="22"/>
        </w:rPr>
        <w:t xml:space="preserve"> UE part model</w:t>
      </w:r>
      <w:r>
        <w:rPr>
          <w:b/>
          <w:bCs/>
          <w:i/>
          <w:iCs/>
          <w:sz w:val="22"/>
          <w:szCs w:val="22"/>
        </w:rPr>
        <w:t>(s</w:t>
      </w:r>
      <w:r w:rsidRPr="006E4FB4">
        <w:rPr>
          <w:b/>
          <w:bCs/>
          <w:i/>
          <w:iCs/>
          <w:sz w:val="22"/>
          <w:szCs w:val="22"/>
        </w:rPr>
        <w:t>), rank valu</w:t>
      </w:r>
      <w:r>
        <w:rPr>
          <w:b/>
          <w:bCs/>
          <w:i/>
          <w:iCs/>
          <w:sz w:val="22"/>
          <w:szCs w:val="22"/>
        </w:rPr>
        <w:t>e</w:t>
      </w:r>
      <w:r w:rsidRPr="006E4FB4">
        <w:rPr>
          <w:b/>
          <w:bCs/>
          <w:i/>
          <w:iCs/>
          <w:sz w:val="22"/>
          <w:szCs w:val="22"/>
        </w:rPr>
        <w:t>, quantization method/granularity,</w:t>
      </w:r>
      <w:r>
        <w:rPr>
          <w:b/>
          <w:bCs/>
          <w:i/>
          <w:iCs/>
          <w:sz w:val="22"/>
          <w:szCs w:val="22"/>
        </w:rPr>
        <w:t xml:space="preserve"> and/or</w:t>
      </w:r>
      <w:r w:rsidRPr="006E4FB4">
        <w:rPr>
          <w:b/>
          <w:bCs/>
          <w:i/>
          <w:iCs/>
          <w:sz w:val="22"/>
          <w:szCs w:val="22"/>
        </w:rPr>
        <w:t xml:space="preserve"> size of latent space from scalable dimensions for each layer, etc.</w:t>
      </w:r>
    </w:p>
    <w:p w14:paraId="7AF61F51" w14:textId="77777777" w:rsidR="00C16C70" w:rsidRPr="006E4FB4" w:rsidRDefault="00C16C70" w:rsidP="00C16C70">
      <w:pPr>
        <w:pStyle w:val="af0"/>
        <w:numPr>
          <w:ilvl w:val="0"/>
          <w:numId w:val="5"/>
        </w:numPr>
        <w:spacing w:after="120"/>
        <w:ind w:leftChars="0"/>
        <w:rPr>
          <w:b/>
          <w:bCs/>
          <w:i/>
          <w:iCs/>
          <w:sz w:val="22"/>
          <w:szCs w:val="22"/>
        </w:rPr>
      </w:pPr>
      <w:r>
        <w:rPr>
          <w:rFonts w:ascii="Times New Roman" w:eastAsiaTheme="minorEastAsia" w:hAnsi="Times New Roman"/>
          <w:b/>
          <w:bCs/>
          <w:i/>
          <w:sz w:val="22"/>
          <w:szCs w:val="22"/>
          <w:lang w:eastAsia="zh-CN"/>
        </w:rPr>
        <w:t xml:space="preserve">FFS whether the identifier(s) for the above factors are separately configured (i.e., </w:t>
      </w:r>
      <w:r w:rsidRPr="006E4FB4">
        <w:rPr>
          <w:rFonts w:ascii="Times New Roman" w:eastAsiaTheme="minorEastAsia" w:hAnsi="Times New Roman"/>
          <w:b/>
          <w:bCs/>
          <w:i/>
          <w:sz w:val="22"/>
          <w:szCs w:val="22"/>
          <w:lang w:eastAsia="zh-CN"/>
        </w:rPr>
        <w:t>each identifier to represent one factor</w:t>
      </w:r>
      <w:r>
        <w:rPr>
          <w:rFonts w:ascii="Times New Roman" w:eastAsiaTheme="minorEastAsia" w:hAnsi="Times New Roman"/>
          <w:b/>
          <w:bCs/>
          <w:i/>
          <w:sz w:val="22"/>
          <w:szCs w:val="22"/>
          <w:lang w:eastAsia="zh-CN"/>
        </w:rPr>
        <w:t xml:space="preserve">) or jointly configured (i.e., </w:t>
      </w:r>
      <w:r w:rsidRPr="006E4FB4">
        <w:rPr>
          <w:rFonts w:ascii="Times New Roman" w:eastAsiaTheme="minorEastAsia" w:hAnsi="Times New Roman"/>
          <w:b/>
          <w:bCs/>
          <w:i/>
          <w:sz w:val="22"/>
          <w:szCs w:val="22"/>
          <w:lang w:eastAsia="zh-CN"/>
        </w:rPr>
        <w:t>one identifier to represent more than one factor</w:t>
      </w:r>
      <w:r>
        <w:rPr>
          <w:rFonts w:ascii="Times New Roman" w:eastAsiaTheme="minorEastAsia" w:hAnsi="Times New Roman"/>
          <w:b/>
          <w:bCs/>
          <w:i/>
          <w:sz w:val="22"/>
          <w:szCs w:val="22"/>
          <w:lang w:eastAsia="zh-CN"/>
        </w:rPr>
        <w:t>).</w:t>
      </w:r>
    </w:p>
    <w:p w14:paraId="4F1C6BCC" w14:textId="77777777" w:rsidR="00C16C70" w:rsidRPr="006E4FB4" w:rsidRDefault="00C16C70" w:rsidP="00C16C70">
      <w:pPr>
        <w:spacing w:before="120"/>
        <w:rPr>
          <w:b/>
          <w:bCs/>
          <w:i/>
          <w:iCs/>
        </w:rPr>
      </w:pPr>
      <w:r w:rsidRPr="006E4FB4">
        <w:rPr>
          <w:b/>
          <w:bCs/>
          <w:i/>
          <w:iCs/>
        </w:rPr>
        <w:t>Proposal 1</w:t>
      </w:r>
      <w:r>
        <w:rPr>
          <w:b/>
          <w:bCs/>
          <w:i/>
          <w:iCs/>
        </w:rPr>
        <w:t>5</w:t>
      </w:r>
      <w:r w:rsidRPr="006E4FB4">
        <w:rPr>
          <w:b/>
          <w:bCs/>
          <w:i/>
          <w:iCs/>
        </w:rPr>
        <w:t xml:space="preserve">: For UE determination/reporting of the actual CSI payload size, UE reports the identifier(s) to represent the selected </w:t>
      </w:r>
      <w:r w:rsidRPr="00486C46">
        <w:rPr>
          <w:b/>
          <w:bCs/>
          <w:i/>
          <w:iCs/>
        </w:rPr>
        <w:t>CSI payload size</w:t>
      </w:r>
      <w:r>
        <w:rPr>
          <w:b/>
          <w:bCs/>
          <w:i/>
          <w:iCs/>
        </w:rPr>
        <w:t xml:space="preserve"> </w:t>
      </w:r>
      <w:r w:rsidRPr="006E4FB4">
        <w:rPr>
          <w:b/>
          <w:bCs/>
          <w:i/>
          <w:iCs/>
        </w:rPr>
        <w:t>(among the set of candidate CSI payload sizes)</w:t>
      </w:r>
      <w:r>
        <w:rPr>
          <w:b/>
          <w:bCs/>
          <w:i/>
          <w:iCs/>
        </w:rPr>
        <w:t>.</w:t>
      </w:r>
    </w:p>
    <w:p w14:paraId="1060573D" w14:textId="77777777" w:rsidR="00C16C70" w:rsidRPr="006E4FB4" w:rsidRDefault="00C16C70" w:rsidP="00C16C70">
      <w:pPr>
        <w:pStyle w:val="af0"/>
        <w:numPr>
          <w:ilvl w:val="0"/>
          <w:numId w:val="5"/>
        </w:numPr>
        <w:spacing w:after="120"/>
        <w:ind w:leftChars="0"/>
        <w:rPr>
          <w:b/>
          <w:bCs/>
          <w:i/>
          <w:iCs/>
          <w:sz w:val="22"/>
          <w:szCs w:val="22"/>
        </w:rPr>
      </w:pPr>
      <w:r>
        <w:rPr>
          <w:rFonts w:ascii="Times New Roman" w:eastAsiaTheme="minorEastAsia" w:hAnsi="Times New Roman"/>
          <w:b/>
          <w:bCs/>
          <w:i/>
          <w:sz w:val="22"/>
          <w:szCs w:val="22"/>
          <w:lang w:eastAsia="zh-CN"/>
        </w:rPr>
        <w:t>Each</w:t>
      </w:r>
      <w:r w:rsidRPr="000651E9">
        <w:rPr>
          <w:rFonts w:ascii="Times New Roman" w:eastAsiaTheme="minorEastAsia" w:hAnsi="Times New Roman"/>
          <w:b/>
          <w:bCs/>
          <w:i/>
          <w:sz w:val="22"/>
          <w:szCs w:val="22"/>
          <w:lang w:eastAsia="zh-CN"/>
        </w:rPr>
        <w:t xml:space="preserve"> </w:t>
      </w:r>
      <w:r>
        <w:rPr>
          <w:rFonts w:ascii="Times New Roman" w:eastAsiaTheme="minorEastAsia" w:hAnsi="Times New Roman"/>
          <w:b/>
          <w:bCs/>
          <w:i/>
          <w:sz w:val="22"/>
          <w:szCs w:val="22"/>
          <w:lang w:eastAsia="zh-CN"/>
        </w:rPr>
        <w:t xml:space="preserve">identifier is associated with one or more factors including: </w:t>
      </w:r>
      <w:r w:rsidRPr="00486C46">
        <w:rPr>
          <w:b/>
          <w:bCs/>
          <w:i/>
          <w:iCs/>
          <w:sz w:val="22"/>
          <w:szCs w:val="22"/>
        </w:rPr>
        <w:t>UE part model</w:t>
      </w:r>
      <w:r>
        <w:rPr>
          <w:b/>
          <w:bCs/>
          <w:i/>
          <w:iCs/>
          <w:sz w:val="22"/>
          <w:szCs w:val="22"/>
        </w:rPr>
        <w:t>(s</w:t>
      </w:r>
      <w:r w:rsidRPr="00486C46">
        <w:rPr>
          <w:b/>
          <w:bCs/>
          <w:i/>
          <w:iCs/>
          <w:sz w:val="22"/>
          <w:szCs w:val="22"/>
        </w:rPr>
        <w:t>), rank valu</w:t>
      </w:r>
      <w:r>
        <w:rPr>
          <w:b/>
          <w:bCs/>
          <w:i/>
          <w:iCs/>
          <w:sz w:val="22"/>
          <w:szCs w:val="22"/>
        </w:rPr>
        <w:t>e</w:t>
      </w:r>
      <w:r w:rsidRPr="00486C46">
        <w:rPr>
          <w:b/>
          <w:bCs/>
          <w:i/>
          <w:iCs/>
          <w:sz w:val="22"/>
          <w:szCs w:val="22"/>
        </w:rPr>
        <w:t>, quantization method/granularity,</w:t>
      </w:r>
      <w:r>
        <w:rPr>
          <w:b/>
          <w:bCs/>
          <w:i/>
          <w:iCs/>
          <w:sz w:val="22"/>
          <w:szCs w:val="22"/>
        </w:rPr>
        <w:t xml:space="preserve"> and/or</w:t>
      </w:r>
      <w:r w:rsidRPr="00486C46">
        <w:rPr>
          <w:b/>
          <w:bCs/>
          <w:i/>
          <w:iCs/>
          <w:sz w:val="22"/>
          <w:szCs w:val="22"/>
        </w:rPr>
        <w:t xml:space="preserve"> size of latent space from scalable dimensions for each layer, etc.</w:t>
      </w:r>
    </w:p>
    <w:p w14:paraId="5AFF88BD" w14:textId="77777777" w:rsidR="00C16C70" w:rsidRPr="006E4FB4" w:rsidRDefault="00C16C70" w:rsidP="00C16C70">
      <w:pPr>
        <w:pStyle w:val="af0"/>
        <w:numPr>
          <w:ilvl w:val="0"/>
          <w:numId w:val="5"/>
        </w:numPr>
        <w:spacing w:after="120"/>
        <w:ind w:leftChars="0"/>
        <w:rPr>
          <w:b/>
          <w:bCs/>
          <w:i/>
          <w:iCs/>
        </w:rPr>
      </w:pPr>
      <w:r w:rsidRPr="00486C46">
        <w:rPr>
          <w:b/>
          <w:bCs/>
          <w:i/>
          <w:iCs/>
          <w:sz w:val="22"/>
        </w:rPr>
        <w:t>FFS how to map the CSI report on the two parts CSI.</w:t>
      </w:r>
    </w:p>
    <w:p w14:paraId="76A38F20" w14:textId="77777777" w:rsidR="00C16C70" w:rsidRDefault="00C16C70" w:rsidP="00C16C70">
      <w:pPr>
        <w:rPr>
          <w:b/>
          <w:bCs/>
          <w:i/>
          <w:lang w:eastAsia="zh-CN"/>
        </w:rPr>
      </w:pPr>
      <w:r w:rsidRPr="00BC4411">
        <w:rPr>
          <w:b/>
          <w:bCs/>
          <w:i/>
          <w:lang w:eastAsia="zh-CN"/>
        </w:rPr>
        <w:t xml:space="preserve">Proposal </w:t>
      </w:r>
      <w:r>
        <w:rPr>
          <w:b/>
          <w:bCs/>
          <w:i/>
          <w:lang w:eastAsia="zh-CN"/>
        </w:rPr>
        <w:t>16</w:t>
      </w:r>
      <w:r w:rsidRPr="00BC4411">
        <w:rPr>
          <w:b/>
          <w:bCs/>
          <w:i/>
          <w:lang w:eastAsia="zh-CN"/>
        </w:rPr>
        <w:t>: In CSI compression using two-sided model, further study potential specification impact on</w:t>
      </w:r>
      <w:r>
        <w:rPr>
          <w:b/>
          <w:bCs/>
          <w:i/>
          <w:lang w:eastAsia="zh-CN"/>
        </w:rPr>
        <w:t xml:space="preserve"> q</w:t>
      </w:r>
      <w:r w:rsidRPr="002C5D7D">
        <w:rPr>
          <w:b/>
          <w:bCs/>
          <w:i/>
          <w:lang w:eastAsia="zh-CN"/>
        </w:rPr>
        <w:t>uantization alignment using 3GPP aware mechanism</w:t>
      </w:r>
      <w:r>
        <w:rPr>
          <w:b/>
          <w:bCs/>
          <w:i/>
          <w:lang w:eastAsia="zh-CN"/>
        </w:rPr>
        <w:t>.</w:t>
      </w:r>
    </w:p>
    <w:p w14:paraId="7BB6B65B" w14:textId="77777777" w:rsidR="00C16C70" w:rsidRPr="00003A88" w:rsidRDefault="00C16C70" w:rsidP="00C16C70">
      <w:pPr>
        <w:pStyle w:val="af0"/>
        <w:numPr>
          <w:ilvl w:val="0"/>
          <w:numId w:val="5"/>
        </w:numPr>
        <w:spacing w:after="120"/>
        <w:ind w:leftChars="0"/>
        <w:rPr>
          <w:b/>
          <w:bCs/>
          <w:i/>
          <w:sz w:val="22"/>
          <w:lang w:eastAsia="zh-CN"/>
        </w:rPr>
      </w:pPr>
      <w:r>
        <w:rPr>
          <w:rFonts w:eastAsiaTheme="minorEastAsia" w:hint="eastAsia"/>
          <w:b/>
          <w:bCs/>
          <w:i/>
          <w:sz w:val="22"/>
          <w:lang w:eastAsia="zh-CN"/>
        </w:rPr>
        <w:t>F</w:t>
      </w:r>
      <w:r>
        <w:rPr>
          <w:rFonts w:eastAsiaTheme="minorEastAsia"/>
          <w:b/>
          <w:bCs/>
          <w:i/>
          <w:sz w:val="22"/>
          <w:lang w:eastAsia="zh-CN"/>
        </w:rPr>
        <w:t>or vector quantization,</w:t>
      </w:r>
    </w:p>
    <w:p w14:paraId="2B7ECB74" w14:textId="77777777" w:rsidR="00C16C70" w:rsidRDefault="00C16C70" w:rsidP="00C16C70">
      <w:pPr>
        <w:pStyle w:val="af0"/>
        <w:numPr>
          <w:ilvl w:val="1"/>
          <w:numId w:val="5"/>
        </w:numPr>
        <w:spacing w:after="120"/>
        <w:ind w:leftChars="0"/>
        <w:rPr>
          <w:b/>
          <w:bCs/>
          <w:i/>
          <w:sz w:val="22"/>
          <w:lang w:eastAsia="zh-CN"/>
        </w:rPr>
      </w:pPr>
      <w:r w:rsidRPr="00B37230">
        <w:rPr>
          <w:b/>
          <w:bCs/>
          <w:i/>
          <w:sz w:val="22"/>
          <w:lang w:eastAsia="zh-CN"/>
        </w:rPr>
        <w:t>Configuration/reporting/updating of the quantization dictionary</w:t>
      </w:r>
      <w:r>
        <w:rPr>
          <w:b/>
          <w:bCs/>
          <w:i/>
          <w:sz w:val="22"/>
          <w:lang w:eastAsia="zh-CN"/>
        </w:rPr>
        <w:t>.</w:t>
      </w:r>
    </w:p>
    <w:p w14:paraId="3A4FE780" w14:textId="77777777" w:rsidR="00C16C70" w:rsidRDefault="00C16C70" w:rsidP="00C16C70">
      <w:pPr>
        <w:pStyle w:val="af0"/>
        <w:numPr>
          <w:ilvl w:val="0"/>
          <w:numId w:val="5"/>
        </w:numPr>
        <w:spacing w:after="120"/>
        <w:ind w:leftChars="0"/>
        <w:rPr>
          <w:b/>
          <w:bCs/>
          <w:i/>
          <w:sz w:val="22"/>
          <w:lang w:eastAsia="zh-CN"/>
        </w:rPr>
      </w:pPr>
      <w:r>
        <w:rPr>
          <w:rFonts w:eastAsiaTheme="minorEastAsia" w:hint="eastAsia"/>
          <w:b/>
          <w:bCs/>
          <w:i/>
          <w:sz w:val="22"/>
          <w:lang w:eastAsia="zh-CN"/>
        </w:rPr>
        <w:t>F</w:t>
      </w:r>
      <w:r>
        <w:rPr>
          <w:rFonts w:eastAsiaTheme="minorEastAsia"/>
          <w:b/>
          <w:bCs/>
          <w:i/>
          <w:sz w:val="22"/>
          <w:lang w:eastAsia="zh-CN"/>
        </w:rPr>
        <w:t xml:space="preserve">or </w:t>
      </w:r>
      <w:r>
        <w:rPr>
          <w:b/>
          <w:bCs/>
          <w:i/>
          <w:sz w:val="22"/>
          <w:lang w:eastAsia="zh-CN"/>
        </w:rPr>
        <w:t>scalar</w:t>
      </w:r>
      <w:r w:rsidRPr="00B37230">
        <w:rPr>
          <w:b/>
          <w:bCs/>
          <w:i/>
          <w:sz w:val="22"/>
          <w:lang w:eastAsia="zh-CN"/>
        </w:rPr>
        <w:t xml:space="preserve"> </w:t>
      </w:r>
      <w:r>
        <w:rPr>
          <w:rFonts w:eastAsiaTheme="minorEastAsia"/>
          <w:b/>
          <w:bCs/>
          <w:i/>
          <w:sz w:val="22"/>
          <w:lang w:eastAsia="zh-CN"/>
        </w:rPr>
        <w:t>quantization,</w:t>
      </w:r>
    </w:p>
    <w:p w14:paraId="2670E27B" w14:textId="77777777" w:rsidR="00C16C70" w:rsidRPr="00EA4C02" w:rsidRDefault="00C16C70" w:rsidP="00C16C70">
      <w:pPr>
        <w:pStyle w:val="af0"/>
        <w:numPr>
          <w:ilvl w:val="1"/>
          <w:numId w:val="5"/>
        </w:numPr>
        <w:spacing w:after="120"/>
        <w:ind w:leftChars="0"/>
        <w:rPr>
          <w:b/>
          <w:bCs/>
          <w:i/>
          <w:sz w:val="22"/>
          <w:lang w:eastAsia="zh-CN"/>
        </w:rPr>
      </w:pPr>
      <w:r>
        <w:rPr>
          <w:b/>
          <w:bCs/>
          <w:i/>
          <w:sz w:val="22"/>
          <w:lang w:eastAsia="zh-CN"/>
        </w:rPr>
        <w:t>The</w:t>
      </w:r>
      <w:r w:rsidRPr="00FE51A1">
        <w:rPr>
          <w:b/>
          <w:bCs/>
          <w:i/>
          <w:sz w:val="22"/>
          <w:lang w:eastAsia="zh-CN"/>
        </w:rPr>
        <w:t xml:space="preserve"> </w:t>
      </w:r>
      <w:r w:rsidRPr="00B37230">
        <w:rPr>
          <w:b/>
          <w:bCs/>
          <w:i/>
          <w:sz w:val="22"/>
          <w:lang w:eastAsia="zh-CN"/>
        </w:rPr>
        <w:t>configur</w:t>
      </w:r>
      <w:r>
        <w:rPr>
          <w:b/>
          <w:bCs/>
          <w:i/>
          <w:sz w:val="22"/>
          <w:lang w:eastAsia="zh-CN"/>
        </w:rPr>
        <w:t>ation of the quantization granularity.</w:t>
      </w:r>
    </w:p>
    <w:p w14:paraId="6B2A2A14" w14:textId="77777777" w:rsidR="00C16C70" w:rsidRDefault="00C16C70" w:rsidP="00C16C70">
      <w:pPr>
        <w:rPr>
          <w:b/>
          <w:bCs/>
          <w:i/>
          <w:lang w:eastAsia="zh-CN"/>
        </w:rPr>
      </w:pPr>
      <w:r w:rsidRPr="00BC4411">
        <w:rPr>
          <w:b/>
          <w:bCs/>
          <w:i/>
          <w:lang w:eastAsia="zh-CN"/>
        </w:rPr>
        <w:t xml:space="preserve">Proposal </w:t>
      </w:r>
      <w:r>
        <w:rPr>
          <w:b/>
          <w:bCs/>
          <w:i/>
          <w:lang w:eastAsia="zh-CN"/>
        </w:rPr>
        <w:t>17</w:t>
      </w:r>
      <w:r w:rsidRPr="00BC4411">
        <w:rPr>
          <w:b/>
          <w:bCs/>
          <w:i/>
          <w:lang w:eastAsia="zh-CN"/>
        </w:rPr>
        <w:t xml:space="preserve">: </w:t>
      </w:r>
      <w:r>
        <w:rPr>
          <w:b/>
          <w:bCs/>
          <w:i/>
          <w:lang w:eastAsia="zh-CN"/>
        </w:rPr>
        <w:t xml:space="preserve">For the CSI </w:t>
      </w:r>
      <w:r w:rsidRPr="00E74DF8">
        <w:rPr>
          <w:b/>
          <w:bCs/>
          <w:i/>
          <w:lang w:eastAsia="zh-CN"/>
        </w:rPr>
        <w:t>priority rules</w:t>
      </w:r>
      <w:r>
        <w:rPr>
          <w:b/>
          <w:bCs/>
          <w:i/>
          <w:lang w:eastAsia="zh-CN"/>
        </w:rPr>
        <w:t xml:space="preserve"> of CSI compression, on top of th</w:t>
      </w:r>
      <w:r w:rsidRPr="00E74DF8">
        <w:rPr>
          <w:b/>
          <w:bCs/>
          <w:i/>
          <w:lang w:eastAsia="zh-CN"/>
        </w:rPr>
        <w:t>e legacy CSI reporting principles</w:t>
      </w:r>
      <w:r>
        <w:rPr>
          <w:b/>
          <w:bCs/>
          <w:i/>
          <w:lang w:eastAsia="zh-CN"/>
        </w:rPr>
        <w:t>, the AI/ML specific enhancements include:</w:t>
      </w:r>
    </w:p>
    <w:p w14:paraId="4B9D2F2F" w14:textId="77777777" w:rsidR="00C16C70" w:rsidRPr="003F0D94" w:rsidRDefault="00C16C70" w:rsidP="00C16C70">
      <w:pPr>
        <w:pStyle w:val="af0"/>
        <w:numPr>
          <w:ilvl w:val="0"/>
          <w:numId w:val="5"/>
        </w:numPr>
        <w:spacing w:after="120"/>
        <w:ind w:leftChars="0"/>
        <w:rPr>
          <w:rFonts w:eastAsiaTheme="minorEastAsia"/>
          <w:b/>
          <w:bCs/>
          <w:i/>
          <w:lang w:eastAsia="zh-CN"/>
        </w:rPr>
      </w:pPr>
      <w:r>
        <w:rPr>
          <w:rFonts w:eastAsiaTheme="minorEastAsia"/>
          <w:b/>
          <w:bCs/>
          <w:i/>
          <w:sz w:val="22"/>
          <w:lang w:eastAsia="zh-CN"/>
        </w:rPr>
        <w:t>The priority rules for different LCM procedures of training data collection, inference, and monitoring</w:t>
      </w:r>
      <w:r w:rsidRPr="00CE637D">
        <w:rPr>
          <w:rFonts w:eastAsiaTheme="minorEastAsia"/>
          <w:b/>
          <w:bCs/>
          <w:i/>
          <w:sz w:val="22"/>
          <w:lang w:eastAsia="zh-CN"/>
        </w:rPr>
        <w:t xml:space="preserve"> </w:t>
      </w:r>
      <w:r>
        <w:rPr>
          <w:rFonts w:eastAsiaTheme="minorEastAsia"/>
          <w:b/>
          <w:bCs/>
          <w:i/>
          <w:sz w:val="22"/>
          <w:lang w:eastAsia="zh-CN"/>
        </w:rPr>
        <w:t>data collection</w:t>
      </w:r>
      <w:r w:rsidRPr="006E4FB4">
        <w:rPr>
          <w:rFonts w:eastAsiaTheme="minorEastAsia"/>
          <w:b/>
          <w:bCs/>
          <w:i/>
          <w:sz w:val="22"/>
          <w:lang w:eastAsia="zh-CN"/>
        </w:rPr>
        <w:t>.</w:t>
      </w:r>
    </w:p>
    <w:p w14:paraId="682809E5" w14:textId="77777777" w:rsidR="00C16C70" w:rsidRPr="006E4FB4" w:rsidRDefault="00C16C70" w:rsidP="00C16C70">
      <w:pPr>
        <w:pStyle w:val="af0"/>
        <w:numPr>
          <w:ilvl w:val="0"/>
          <w:numId w:val="5"/>
        </w:numPr>
        <w:spacing w:after="120"/>
        <w:ind w:leftChars="0"/>
        <w:rPr>
          <w:rFonts w:eastAsiaTheme="minorEastAsia"/>
          <w:b/>
          <w:bCs/>
          <w:i/>
          <w:lang w:eastAsia="zh-CN"/>
        </w:rPr>
      </w:pPr>
      <w:r w:rsidRPr="006E4FB4">
        <w:rPr>
          <w:rFonts w:eastAsiaTheme="minorEastAsia"/>
          <w:b/>
          <w:bCs/>
          <w:i/>
          <w:sz w:val="22"/>
          <w:lang w:eastAsia="zh-CN"/>
        </w:rPr>
        <w:t>T</w:t>
      </w:r>
      <w:r>
        <w:rPr>
          <w:rFonts w:eastAsiaTheme="minorEastAsia"/>
          <w:b/>
          <w:bCs/>
          <w:i/>
          <w:sz w:val="22"/>
          <w:lang w:eastAsia="zh-CN"/>
        </w:rPr>
        <w:t>he priority rule</w:t>
      </w:r>
      <w:r w:rsidRPr="006E4FB4">
        <w:rPr>
          <w:rFonts w:eastAsiaTheme="minorEastAsia"/>
          <w:b/>
          <w:bCs/>
          <w:i/>
          <w:sz w:val="22"/>
          <w:lang w:eastAsia="zh-CN"/>
        </w:rPr>
        <w:t>s</w:t>
      </w:r>
      <w:r>
        <w:rPr>
          <w:rFonts w:eastAsiaTheme="minorEastAsia"/>
          <w:b/>
          <w:bCs/>
          <w:i/>
          <w:sz w:val="22"/>
          <w:lang w:eastAsia="zh-CN"/>
        </w:rPr>
        <w:t xml:space="preserve"> within the latent space of per CSI report</w:t>
      </w:r>
      <w:r w:rsidRPr="006E4FB4">
        <w:rPr>
          <w:rFonts w:eastAsiaTheme="minorEastAsia"/>
          <w:b/>
          <w:bCs/>
          <w:i/>
          <w:sz w:val="22"/>
          <w:lang w:eastAsia="zh-CN"/>
        </w:rPr>
        <w:t>.</w:t>
      </w:r>
    </w:p>
    <w:p w14:paraId="63107EA4" w14:textId="77777777" w:rsidR="00C16C70" w:rsidRDefault="00C16C70" w:rsidP="00C16C70">
      <w:pPr>
        <w:rPr>
          <w:b/>
          <w:bCs/>
          <w:i/>
          <w:lang w:eastAsia="zh-CN"/>
        </w:rPr>
      </w:pPr>
      <w:r w:rsidRPr="00BC4411">
        <w:rPr>
          <w:b/>
          <w:bCs/>
          <w:i/>
          <w:lang w:eastAsia="zh-CN"/>
        </w:rPr>
        <w:t xml:space="preserve">Proposal </w:t>
      </w:r>
      <w:r>
        <w:rPr>
          <w:b/>
          <w:bCs/>
          <w:i/>
          <w:lang w:eastAsia="zh-CN"/>
        </w:rPr>
        <w:t>18</w:t>
      </w:r>
      <w:r w:rsidRPr="00BC4411">
        <w:rPr>
          <w:b/>
          <w:bCs/>
          <w:i/>
          <w:lang w:eastAsia="zh-CN"/>
        </w:rPr>
        <w:t xml:space="preserve">: </w:t>
      </w:r>
      <w:r>
        <w:rPr>
          <w:b/>
          <w:bCs/>
          <w:i/>
          <w:lang w:eastAsia="zh-CN"/>
        </w:rPr>
        <w:t xml:space="preserve">For the </w:t>
      </w:r>
      <w:r w:rsidRPr="00E74DF8">
        <w:rPr>
          <w:b/>
          <w:bCs/>
          <w:i/>
          <w:lang w:eastAsia="zh-CN"/>
        </w:rPr>
        <w:t>CSI processing Unit</w:t>
      </w:r>
      <w:r>
        <w:rPr>
          <w:b/>
          <w:bCs/>
          <w:i/>
          <w:lang w:eastAsia="zh-CN"/>
        </w:rPr>
        <w:t>, on top of th</w:t>
      </w:r>
      <w:r w:rsidRPr="00E74DF8">
        <w:rPr>
          <w:b/>
          <w:bCs/>
          <w:i/>
          <w:lang w:eastAsia="zh-CN"/>
        </w:rPr>
        <w:t>e legacy CSI reporting principles</w:t>
      </w:r>
      <w:r>
        <w:rPr>
          <w:b/>
          <w:bCs/>
          <w:i/>
          <w:lang w:eastAsia="zh-CN"/>
        </w:rPr>
        <w:t>, the AI/ML specific enhancements include:</w:t>
      </w:r>
    </w:p>
    <w:p w14:paraId="0AD73B5D" w14:textId="77777777" w:rsidR="00C16C70" w:rsidRPr="00090EFE" w:rsidRDefault="00C16C70" w:rsidP="00C16C70">
      <w:pPr>
        <w:pStyle w:val="af0"/>
        <w:numPr>
          <w:ilvl w:val="0"/>
          <w:numId w:val="5"/>
        </w:numPr>
        <w:spacing w:after="120"/>
        <w:ind w:leftChars="0"/>
        <w:rPr>
          <w:b/>
          <w:bCs/>
          <w:i/>
          <w:lang w:eastAsia="zh-CN"/>
        </w:rPr>
      </w:pPr>
      <w:r w:rsidRPr="00003A88">
        <w:rPr>
          <w:rFonts w:eastAsiaTheme="minorEastAsia"/>
          <w:b/>
          <w:bCs/>
          <w:i/>
          <w:sz w:val="22"/>
          <w:lang w:eastAsia="zh-CN"/>
        </w:rPr>
        <w:t>The required CPU value</w:t>
      </w:r>
      <w:r>
        <w:rPr>
          <w:rFonts w:eastAsiaTheme="minorEastAsia"/>
          <w:b/>
          <w:bCs/>
          <w:i/>
          <w:sz w:val="22"/>
          <w:lang w:eastAsia="zh-CN"/>
        </w:rPr>
        <w:t xml:space="preserve"> of CSI calculation is reported for</w:t>
      </w:r>
      <w:r w:rsidRPr="00003A88">
        <w:rPr>
          <w:rFonts w:eastAsiaTheme="minorEastAsia"/>
          <w:b/>
          <w:bCs/>
          <w:i/>
          <w:sz w:val="22"/>
          <w:lang w:eastAsia="zh-CN"/>
        </w:rPr>
        <w:t xml:space="preserve"> per AI/ML model basis.</w:t>
      </w:r>
    </w:p>
    <w:p w14:paraId="5B648A52" w14:textId="77777777" w:rsidR="00C16C70" w:rsidRDefault="00C16C70" w:rsidP="00C16C70">
      <w:pPr>
        <w:rPr>
          <w:b/>
          <w:i/>
          <w:lang w:eastAsia="zh-CN"/>
        </w:rPr>
      </w:pPr>
      <w:r w:rsidRPr="002F0DAB">
        <w:rPr>
          <w:b/>
          <w:i/>
          <w:lang w:eastAsia="zh-CN"/>
        </w:rPr>
        <w:lastRenderedPageBreak/>
        <w:t xml:space="preserve">Proposal </w:t>
      </w:r>
      <w:r>
        <w:rPr>
          <w:b/>
          <w:i/>
          <w:lang w:eastAsia="zh-CN"/>
        </w:rPr>
        <w:t>19</w:t>
      </w:r>
      <w:r w:rsidRPr="002F0DAB">
        <w:rPr>
          <w:rFonts w:hint="eastAsia"/>
          <w:b/>
          <w:i/>
          <w:lang w:eastAsia="zh-CN"/>
        </w:rPr>
        <w:t>:</w:t>
      </w:r>
      <w:r w:rsidRPr="002F0DAB">
        <w:rPr>
          <w:b/>
          <w:i/>
          <w:lang w:eastAsia="zh-CN"/>
        </w:rPr>
        <w:t xml:space="preserve"> </w:t>
      </w:r>
      <w:r w:rsidRPr="00171550">
        <w:rPr>
          <w:b/>
          <w:i/>
          <w:lang w:eastAsia="zh-CN"/>
        </w:rPr>
        <w:t>In CSI compression using two-sided model use case, potential specification impact for input distribution-based or output distribution-based monitoring will be further discussed after initial eva</w:t>
      </w:r>
      <w:r>
        <w:rPr>
          <w:b/>
          <w:i/>
          <w:lang w:eastAsia="zh-CN"/>
        </w:rPr>
        <w:t>luation is performed in 9.2.2.1.</w:t>
      </w:r>
    </w:p>
    <w:p w14:paraId="3EB2B2BA" w14:textId="77777777" w:rsidR="00C16C70" w:rsidRDefault="00C16C70" w:rsidP="00C16C70">
      <w:pPr>
        <w:rPr>
          <w:b/>
          <w:i/>
          <w:lang w:eastAsia="zh-CN"/>
        </w:rPr>
      </w:pPr>
      <w:r w:rsidRPr="002F0DAB">
        <w:rPr>
          <w:b/>
          <w:i/>
          <w:lang w:eastAsia="zh-CN"/>
        </w:rPr>
        <w:t xml:space="preserve">Proposal </w:t>
      </w:r>
      <w:r>
        <w:rPr>
          <w:b/>
          <w:i/>
          <w:lang w:eastAsia="zh-CN"/>
        </w:rPr>
        <w:t>20</w:t>
      </w:r>
      <w:r w:rsidRPr="002F0DAB">
        <w:rPr>
          <w:rFonts w:hint="eastAsia"/>
          <w:b/>
          <w:i/>
          <w:lang w:eastAsia="zh-CN"/>
        </w:rPr>
        <w:t>:</w:t>
      </w:r>
      <w:r w:rsidRPr="002F0DAB">
        <w:rPr>
          <w:b/>
          <w:i/>
          <w:lang w:eastAsia="zh-CN"/>
        </w:rPr>
        <w:t xml:space="preserve"> </w:t>
      </w:r>
      <w:r>
        <w:rPr>
          <w:b/>
          <w:i/>
          <w:lang w:eastAsia="zh-CN"/>
        </w:rPr>
        <w:t xml:space="preserve">To assist the model monitoring by taking into account the aspect of power consumption, it can be considered to introduce the metric report of power consumption from UE to gNB, e.g., whether </w:t>
      </w:r>
      <w:r w:rsidRPr="00723B08">
        <w:rPr>
          <w:b/>
          <w:i/>
          <w:lang w:eastAsia="zh-CN"/>
        </w:rPr>
        <w:t>the power consumption of the undergoing AI/ML model is higher</w:t>
      </w:r>
      <w:r>
        <w:rPr>
          <w:b/>
          <w:i/>
          <w:lang w:eastAsia="zh-CN"/>
        </w:rPr>
        <w:t xml:space="preserve"> (and how much higher if so)</w:t>
      </w:r>
      <w:r w:rsidRPr="00723B08">
        <w:rPr>
          <w:b/>
          <w:i/>
          <w:lang w:eastAsia="zh-CN"/>
        </w:rPr>
        <w:t xml:space="preserve"> than the legacy </w:t>
      </w:r>
      <w:r w:rsidRPr="000B7E14">
        <w:rPr>
          <w:b/>
          <w:i/>
          <w:lang w:eastAsia="zh-CN"/>
        </w:rPr>
        <w:t xml:space="preserve">non-AI/ML </w:t>
      </w:r>
      <w:r w:rsidRPr="00723B08">
        <w:rPr>
          <w:b/>
          <w:i/>
          <w:lang w:eastAsia="zh-CN"/>
        </w:rPr>
        <w:t>method</w:t>
      </w:r>
      <w:r>
        <w:rPr>
          <w:b/>
          <w:i/>
          <w:lang w:eastAsia="zh-CN"/>
        </w:rPr>
        <w:t>.</w:t>
      </w:r>
    </w:p>
    <w:p w14:paraId="6B83C3C0" w14:textId="77777777" w:rsidR="00C16C70" w:rsidRPr="00880086" w:rsidRDefault="00C16C70" w:rsidP="00C16C70">
      <w:pPr>
        <w:rPr>
          <w:b/>
          <w:bCs/>
          <w:i/>
          <w:iCs/>
          <w:lang w:eastAsia="zh-CN"/>
        </w:rPr>
      </w:pPr>
      <w:r w:rsidRPr="00C722E7">
        <w:rPr>
          <w:b/>
          <w:bCs/>
          <w:i/>
          <w:lang w:eastAsia="zh-CN"/>
        </w:rPr>
        <w:t>Prop</w:t>
      </w:r>
      <w:r w:rsidRPr="00D83BA5">
        <w:rPr>
          <w:b/>
          <w:bCs/>
          <w:i/>
          <w:lang w:eastAsia="zh-CN"/>
        </w:rPr>
        <w:t>os</w:t>
      </w:r>
      <w:r w:rsidRPr="00880086">
        <w:rPr>
          <w:b/>
          <w:bCs/>
          <w:i/>
          <w:iCs/>
          <w:lang w:eastAsia="zh-CN"/>
        </w:rPr>
        <w:t xml:space="preserve">al </w:t>
      </w:r>
      <w:r>
        <w:rPr>
          <w:b/>
          <w:bCs/>
          <w:i/>
          <w:iCs/>
          <w:lang w:eastAsia="zh-CN"/>
        </w:rPr>
        <w:t>21</w:t>
      </w:r>
      <w:r w:rsidRPr="00880086">
        <w:rPr>
          <w:b/>
          <w:bCs/>
          <w:i/>
          <w:iCs/>
          <w:lang w:eastAsia="zh-CN"/>
        </w:rPr>
        <w:t xml:space="preserve">: </w:t>
      </w:r>
      <w:r w:rsidRPr="00FB5FC4">
        <w:rPr>
          <w:b/>
          <w:bCs/>
          <w:i/>
          <w:iCs/>
          <w:lang w:eastAsia="zh-CN"/>
        </w:rPr>
        <w:t xml:space="preserve">For </w:t>
      </w:r>
      <w:r w:rsidRPr="00880086">
        <w:rPr>
          <w:b/>
          <w:bCs/>
          <w:i/>
          <w:iCs/>
          <w:lang w:eastAsia="zh-CN"/>
        </w:rPr>
        <w:t>Network side monitoring based on intermedia</w:t>
      </w:r>
      <w:r>
        <w:rPr>
          <w:b/>
          <w:bCs/>
          <w:i/>
          <w:iCs/>
          <w:lang w:eastAsia="zh-CN"/>
        </w:rPr>
        <w:t>te</w:t>
      </w:r>
      <w:r w:rsidRPr="00880086">
        <w:rPr>
          <w:b/>
          <w:bCs/>
          <w:i/>
          <w:iCs/>
          <w:lang w:eastAsia="zh-CN"/>
        </w:rPr>
        <w:t xml:space="preserve"> KPI, study the reporting of the target CSI and the associated CSI report by the UE via </w:t>
      </w:r>
      <w:r>
        <w:rPr>
          <w:b/>
          <w:bCs/>
          <w:i/>
          <w:iCs/>
          <w:lang w:eastAsia="zh-CN"/>
        </w:rPr>
        <w:t>UCI with higher priority</w:t>
      </w:r>
      <w:r w:rsidRPr="00880086">
        <w:rPr>
          <w:b/>
          <w:bCs/>
          <w:i/>
          <w:iCs/>
          <w:lang w:eastAsia="zh-CN"/>
        </w:rPr>
        <w:t>.</w:t>
      </w:r>
    </w:p>
    <w:p w14:paraId="57F331C8" w14:textId="77777777" w:rsidR="00C16C70" w:rsidRDefault="00C16C70" w:rsidP="00C16C70">
      <w:pPr>
        <w:rPr>
          <w:b/>
          <w:bCs/>
          <w:i/>
          <w:iCs/>
          <w:lang w:eastAsia="zh-CN"/>
        </w:rPr>
      </w:pPr>
      <w:r w:rsidRPr="00C722E7">
        <w:rPr>
          <w:b/>
          <w:bCs/>
          <w:i/>
          <w:lang w:eastAsia="zh-CN"/>
        </w:rPr>
        <w:t>Prop</w:t>
      </w:r>
      <w:r w:rsidRPr="00D83BA5">
        <w:rPr>
          <w:b/>
          <w:bCs/>
          <w:i/>
          <w:lang w:eastAsia="zh-CN"/>
        </w:rPr>
        <w:t>os</w:t>
      </w:r>
      <w:r w:rsidRPr="00880086">
        <w:rPr>
          <w:b/>
          <w:bCs/>
          <w:i/>
          <w:iCs/>
          <w:lang w:eastAsia="zh-CN"/>
        </w:rPr>
        <w:t xml:space="preserve">al </w:t>
      </w:r>
      <w:r>
        <w:rPr>
          <w:b/>
          <w:bCs/>
          <w:i/>
          <w:iCs/>
          <w:lang w:eastAsia="zh-CN"/>
        </w:rPr>
        <w:t>22</w:t>
      </w:r>
      <w:r w:rsidRPr="00880086">
        <w:rPr>
          <w:b/>
          <w:bCs/>
          <w:i/>
          <w:iCs/>
          <w:lang w:eastAsia="zh-CN"/>
        </w:rPr>
        <w:t xml:space="preserve">: </w:t>
      </w:r>
      <w:r w:rsidRPr="00FB5FC4">
        <w:rPr>
          <w:b/>
          <w:bCs/>
          <w:i/>
          <w:iCs/>
          <w:lang w:eastAsia="zh-CN"/>
        </w:rPr>
        <w:t xml:space="preserve">For </w:t>
      </w:r>
      <w:r>
        <w:rPr>
          <w:b/>
          <w:bCs/>
          <w:i/>
          <w:iCs/>
          <w:lang w:eastAsia="zh-CN"/>
        </w:rPr>
        <w:t>UE</w:t>
      </w:r>
      <w:r w:rsidRPr="00880086">
        <w:rPr>
          <w:b/>
          <w:bCs/>
          <w:i/>
          <w:iCs/>
          <w:lang w:eastAsia="zh-CN"/>
        </w:rPr>
        <w:t xml:space="preserve"> side monitoring based on intermedia</w:t>
      </w:r>
      <w:r>
        <w:rPr>
          <w:b/>
          <w:bCs/>
          <w:i/>
          <w:iCs/>
          <w:lang w:eastAsia="zh-CN"/>
        </w:rPr>
        <w:t>te</w:t>
      </w:r>
      <w:r w:rsidRPr="00880086">
        <w:rPr>
          <w:b/>
          <w:bCs/>
          <w:i/>
          <w:iCs/>
          <w:lang w:eastAsia="zh-CN"/>
        </w:rPr>
        <w:t xml:space="preserve"> KPI, study the </w:t>
      </w:r>
      <w:r>
        <w:rPr>
          <w:b/>
          <w:bCs/>
          <w:i/>
          <w:iCs/>
          <w:lang w:eastAsia="zh-CN"/>
        </w:rPr>
        <w:t>indication</w:t>
      </w:r>
      <w:r w:rsidRPr="00880086">
        <w:rPr>
          <w:b/>
          <w:bCs/>
          <w:i/>
          <w:iCs/>
          <w:lang w:eastAsia="zh-CN"/>
        </w:rPr>
        <w:t xml:space="preserve"> of the </w:t>
      </w:r>
      <w:r>
        <w:rPr>
          <w:b/>
          <w:bCs/>
          <w:i/>
          <w:iCs/>
          <w:lang w:eastAsia="zh-CN"/>
        </w:rPr>
        <w:t>recovery</w:t>
      </w:r>
      <w:r w:rsidRPr="00880086">
        <w:rPr>
          <w:b/>
          <w:bCs/>
          <w:i/>
          <w:iCs/>
          <w:lang w:eastAsia="zh-CN"/>
        </w:rPr>
        <w:t xml:space="preserve"> CSI </w:t>
      </w:r>
      <w:r>
        <w:rPr>
          <w:b/>
          <w:bCs/>
          <w:i/>
          <w:iCs/>
          <w:lang w:eastAsia="zh-CN"/>
        </w:rPr>
        <w:t>with RRC signaling</w:t>
      </w:r>
      <w:r w:rsidRPr="00880086">
        <w:rPr>
          <w:b/>
          <w:bCs/>
          <w:i/>
          <w:iCs/>
          <w:lang w:eastAsia="zh-CN"/>
        </w:rPr>
        <w:t>.</w:t>
      </w:r>
    </w:p>
    <w:p w14:paraId="27C9BCB8" w14:textId="77777777" w:rsidR="00C16C70" w:rsidRPr="00553A12" w:rsidRDefault="00C16C70" w:rsidP="00C16C70">
      <w:pPr>
        <w:pStyle w:val="af0"/>
        <w:numPr>
          <w:ilvl w:val="0"/>
          <w:numId w:val="5"/>
        </w:numPr>
        <w:spacing w:after="120"/>
        <w:ind w:leftChars="0"/>
        <w:rPr>
          <w:rFonts w:eastAsiaTheme="minorEastAsia"/>
          <w:b/>
          <w:bCs/>
          <w:i/>
          <w:lang w:eastAsia="zh-CN"/>
        </w:rPr>
      </w:pPr>
      <w:r>
        <w:rPr>
          <w:rFonts w:eastAsiaTheme="minorEastAsia"/>
          <w:b/>
          <w:bCs/>
          <w:i/>
          <w:sz w:val="22"/>
          <w:lang w:eastAsia="zh-CN"/>
        </w:rPr>
        <w:t>T</w:t>
      </w:r>
      <w:r w:rsidRPr="00553A12">
        <w:rPr>
          <w:rFonts w:eastAsiaTheme="minorEastAsia"/>
          <w:b/>
          <w:bCs/>
          <w:i/>
          <w:sz w:val="22"/>
          <w:lang w:eastAsia="zh-CN"/>
        </w:rPr>
        <w:t xml:space="preserve">he association to the corresponding CSI report </w:t>
      </w:r>
      <w:r>
        <w:rPr>
          <w:rFonts w:eastAsiaTheme="minorEastAsia"/>
          <w:b/>
          <w:bCs/>
          <w:i/>
          <w:sz w:val="22"/>
          <w:lang w:eastAsia="zh-CN"/>
        </w:rPr>
        <w:t xml:space="preserve">fed back </w:t>
      </w:r>
      <w:r w:rsidRPr="00553A12">
        <w:rPr>
          <w:rFonts w:eastAsiaTheme="minorEastAsia"/>
          <w:b/>
          <w:bCs/>
          <w:i/>
          <w:sz w:val="22"/>
          <w:lang w:eastAsia="zh-CN"/>
        </w:rPr>
        <w:t>at the inference stage can be indicated in together.</w:t>
      </w:r>
    </w:p>
    <w:p w14:paraId="7A680E9D" w14:textId="77777777" w:rsidR="00C16C70" w:rsidRDefault="00C16C70" w:rsidP="00C16C70">
      <w:pPr>
        <w:rPr>
          <w:b/>
          <w:i/>
          <w:lang w:val="en-GB"/>
        </w:rPr>
      </w:pPr>
      <w:r w:rsidRPr="00C722E7">
        <w:rPr>
          <w:b/>
          <w:bCs/>
          <w:i/>
          <w:lang w:eastAsia="zh-CN"/>
        </w:rPr>
        <w:t>Prop</w:t>
      </w:r>
      <w:r w:rsidRPr="00D83BA5">
        <w:rPr>
          <w:b/>
          <w:bCs/>
          <w:i/>
          <w:lang w:eastAsia="zh-CN"/>
        </w:rPr>
        <w:t xml:space="preserve">osal </w:t>
      </w:r>
      <w:r>
        <w:rPr>
          <w:b/>
          <w:bCs/>
          <w:i/>
          <w:lang w:eastAsia="zh-CN"/>
        </w:rPr>
        <w:t>23</w:t>
      </w:r>
      <w:r w:rsidRPr="00B024C7">
        <w:rPr>
          <w:b/>
          <w:bCs/>
          <w:i/>
          <w:lang w:eastAsia="zh-CN"/>
        </w:rPr>
        <w:t>:</w:t>
      </w:r>
      <w:r w:rsidRPr="00896C53">
        <w:rPr>
          <w:b/>
          <w:bCs/>
          <w:i/>
          <w:lang w:eastAsia="zh-CN"/>
        </w:rPr>
        <w:t xml:space="preserve"> </w:t>
      </w:r>
      <w:r>
        <w:rPr>
          <w:b/>
          <w:bCs/>
          <w:i/>
          <w:lang w:eastAsia="zh-CN"/>
        </w:rPr>
        <w:t xml:space="preserve">For </w:t>
      </w:r>
      <w:r w:rsidRPr="0045316D">
        <w:rPr>
          <w:b/>
          <w:bCs/>
          <w:i/>
          <w:lang w:eastAsia="zh-CN"/>
        </w:rPr>
        <w:t>UE</w:t>
      </w:r>
      <w:r>
        <w:rPr>
          <w:b/>
          <w:bCs/>
          <w:i/>
          <w:lang w:eastAsia="zh-CN"/>
        </w:rPr>
        <w:t xml:space="preserve"> </w:t>
      </w:r>
      <w:r w:rsidRPr="0045316D">
        <w:rPr>
          <w:b/>
          <w:bCs/>
          <w:i/>
          <w:lang w:eastAsia="zh-CN"/>
        </w:rPr>
        <w:t>side performance monitoring</w:t>
      </w:r>
      <w:r>
        <w:rPr>
          <w:b/>
          <w:bCs/>
          <w:i/>
          <w:lang w:eastAsia="zh-CN"/>
        </w:rPr>
        <w:t xml:space="preserve">, </w:t>
      </w:r>
      <w:r w:rsidRPr="00B52B4C">
        <w:rPr>
          <w:b/>
          <w:i/>
          <w:lang w:val="en-GB"/>
        </w:rPr>
        <w:t xml:space="preserve">Network </w:t>
      </w:r>
      <w:r>
        <w:rPr>
          <w:b/>
          <w:i/>
          <w:lang w:val="en-GB"/>
        </w:rPr>
        <w:t>may</w:t>
      </w:r>
      <w:r w:rsidRPr="00B52B4C">
        <w:rPr>
          <w:b/>
          <w:i/>
          <w:lang w:val="en-GB"/>
        </w:rPr>
        <w:t xml:space="preserve"> configure </w:t>
      </w:r>
      <w:r>
        <w:rPr>
          <w:b/>
          <w:i/>
          <w:lang w:val="en-GB"/>
        </w:rPr>
        <w:t xml:space="preserve">a </w:t>
      </w:r>
      <w:r w:rsidRPr="00B52B4C">
        <w:rPr>
          <w:b/>
          <w:i/>
          <w:lang w:val="en-GB"/>
        </w:rPr>
        <w:t>threshold</w:t>
      </w:r>
      <w:r w:rsidRPr="00922EF6">
        <w:rPr>
          <w:b/>
          <w:i/>
          <w:lang w:val="en-GB"/>
        </w:rPr>
        <w:t xml:space="preserve"> </w:t>
      </w:r>
      <w:r>
        <w:rPr>
          <w:b/>
          <w:i/>
          <w:lang w:val="en-GB"/>
        </w:rPr>
        <w:t>criterion</w:t>
      </w:r>
      <w:r w:rsidRPr="00B52B4C">
        <w:rPr>
          <w:b/>
          <w:i/>
          <w:lang w:val="en-GB"/>
        </w:rPr>
        <w:t xml:space="preserve"> to </w:t>
      </w:r>
      <w:r>
        <w:rPr>
          <w:b/>
          <w:i/>
          <w:lang w:val="en-GB"/>
        </w:rPr>
        <w:t xml:space="preserve">facilitate </w:t>
      </w:r>
      <w:r w:rsidRPr="00B52B4C">
        <w:rPr>
          <w:b/>
          <w:i/>
          <w:lang w:val="en-GB"/>
        </w:rPr>
        <w:t>UE</w:t>
      </w:r>
      <w:r>
        <w:rPr>
          <w:b/>
          <w:i/>
          <w:lang w:val="en-GB"/>
        </w:rPr>
        <w:t xml:space="preserve"> to perform model monitoring from the following aspects:</w:t>
      </w:r>
    </w:p>
    <w:p w14:paraId="05059B25" w14:textId="77777777" w:rsidR="00C16C70" w:rsidRDefault="00C16C70" w:rsidP="00C16C70">
      <w:pPr>
        <w:pStyle w:val="af0"/>
        <w:numPr>
          <w:ilvl w:val="0"/>
          <w:numId w:val="5"/>
        </w:numPr>
        <w:spacing w:after="120"/>
        <w:ind w:leftChars="0"/>
        <w:rPr>
          <w:rFonts w:eastAsiaTheme="minorEastAsia"/>
          <w:b/>
          <w:bCs/>
          <w:i/>
          <w:lang w:eastAsia="zh-CN"/>
        </w:rPr>
      </w:pPr>
      <w:r>
        <w:rPr>
          <w:rFonts w:eastAsiaTheme="minorEastAsia"/>
          <w:b/>
          <w:bCs/>
          <w:i/>
          <w:sz w:val="22"/>
          <w:lang w:eastAsia="zh-CN"/>
        </w:rPr>
        <w:t xml:space="preserve">Usage of the threshold criterion, e.g., UE to perform conditional report of monitoring metrics, or to </w:t>
      </w:r>
      <w:r w:rsidRPr="007419A2">
        <w:rPr>
          <w:rFonts w:eastAsiaTheme="minorEastAsia"/>
          <w:b/>
          <w:bCs/>
          <w:i/>
          <w:sz w:val="22"/>
          <w:lang w:eastAsia="zh-CN"/>
        </w:rPr>
        <w:t xml:space="preserve">make the </w:t>
      </w:r>
      <w:r>
        <w:rPr>
          <w:rFonts w:eastAsiaTheme="minorEastAsia"/>
          <w:b/>
          <w:bCs/>
          <w:i/>
          <w:sz w:val="22"/>
          <w:lang w:eastAsia="zh-CN"/>
        </w:rPr>
        <w:t xml:space="preserve">conditional </w:t>
      </w:r>
      <w:r w:rsidRPr="007419A2">
        <w:rPr>
          <w:rFonts w:eastAsiaTheme="minorEastAsia"/>
          <w:b/>
          <w:bCs/>
          <w:i/>
          <w:sz w:val="22"/>
          <w:lang w:eastAsia="zh-CN"/>
        </w:rPr>
        <w:t>monitoring decisions</w:t>
      </w:r>
      <w:r>
        <w:rPr>
          <w:rFonts w:eastAsiaTheme="minorEastAsia"/>
          <w:b/>
          <w:bCs/>
          <w:i/>
          <w:sz w:val="22"/>
          <w:lang w:eastAsia="zh-CN"/>
        </w:rPr>
        <w:t xml:space="preserve"> such as deactivation, switching, etc., based on the threshold.</w:t>
      </w:r>
    </w:p>
    <w:p w14:paraId="431D8287" w14:textId="77777777" w:rsidR="00C16C70" w:rsidRPr="00553A12" w:rsidRDefault="00C16C70" w:rsidP="00C16C70">
      <w:pPr>
        <w:pStyle w:val="af0"/>
        <w:numPr>
          <w:ilvl w:val="0"/>
          <w:numId w:val="5"/>
        </w:numPr>
        <w:spacing w:after="120"/>
        <w:ind w:leftChars="0"/>
        <w:rPr>
          <w:rFonts w:eastAsiaTheme="minorEastAsia"/>
          <w:b/>
          <w:bCs/>
          <w:i/>
          <w:lang w:eastAsia="zh-CN"/>
        </w:rPr>
      </w:pPr>
      <w:r>
        <w:rPr>
          <w:rFonts w:eastAsiaTheme="minorEastAsia"/>
          <w:b/>
          <w:bCs/>
          <w:i/>
          <w:sz w:val="22"/>
          <w:lang w:eastAsia="zh-CN"/>
        </w:rPr>
        <w:t xml:space="preserve">Types of the threshold criterion, e.g., </w:t>
      </w:r>
      <w:r w:rsidRPr="00553A12">
        <w:rPr>
          <w:rFonts w:eastAsiaTheme="minorEastAsia"/>
          <w:b/>
          <w:bCs/>
          <w:i/>
          <w:sz w:val="22"/>
          <w:lang w:eastAsia="zh-CN"/>
        </w:rPr>
        <w:t xml:space="preserve">eventual KPI (e.g., ACK/NACK ratio, throughput, </w:t>
      </w:r>
      <w:r>
        <w:rPr>
          <w:rFonts w:eastAsiaTheme="minorEastAsia"/>
          <w:b/>
          <w:bCs/>
          <w:i/>
          <w:sz w:val="22"/>
          <w:lang w:eastAsia="zh-CN"/>
        </w:rPr>
        <w:t xml:space="preserve">RSRP, </w:t>
      </w:r>
      <w:r w:rsidRPr="00553A12">
        <w:rPr>
          <w:rFonts w:eastAsiaTheme="minorEastAsia"/>
          <w:b/>
          <w:bCs/>
          <w:i/>
          <w:sz w:val="22"/>
          <w:lang w:eastAsia="zh-CN"/>
        </w:rPr>
        <w:t>etc.) and/or intermediate KPI (e.g., SGCS, NMSE, etc.).</w:t>
      </w:r>
    </w:p>
    <w:p w14:paraId="0F1BA83B" w14:textId="77777777" w:rsidR="00C16C70" w:rsidRDefault="00C16C70" w:rsidP="00C16C70">
      <w:pPr>
        <w:rPr>
          <w:b/>
          <w:i/>
          <w:lang w:eastAsia="zh-CN"/>
        </w:rPr>
      </w:pPr>
      <w:r w:rsidRPr="00170687">
        <w:rPr>
          <w:b/>
          <w:i/>
          <w:lang w:eastAsia="zh-CN"/>
        </w:rPr>
        <w:t>Proposal</w:t>
      </w:r>
      <w:r>
        <w:rPr>
          <w:b/>
          <w:i/>
          <w:lang w:eastAsia="zh-CN"/>
        </w:rPr>
        <w:t xml:space="preserve"> 24</w:t>
      </w:r>
      <w:r w:rsidRPr="00170687">
        <w:rPr>
          <w:b/>
          <w:i/>
          <w:lang w:eastAsia="zh-CN"/>
        </w:rPr>
        <w:t xml:space="preserve">: </w:t>
      </w:r>
      <w:r>
        <w:rPr>
          <w:b/>
          <w:i/>
          <w:lang w:eastAsia="zh-CN"/>
        </w:rPr>
        <w:t>For the</w:t>
      </w:r>
      <w:r w:rsidRPr="00122423">
        <w:rPr>
          <w:b/>
          <w:i/>
          <w:lang w:eastAsia="zh-CN"/>
        </w:rPr>
        <w:t xml:space="preserve"> </w:t>
      </w:r>
      <w:r>
        <w:rPr>
          <w:b/>
          <w:i/>
          <w:lang w:eastAsia="zh-CN"/>
        </w:rPr>
        <w:t xml:space="preserve">Network </w:t>
      </w:r>
      <w:r w:rsidRPr="00122423">
        <w:rPr>
          <w:b/>
          <w:i/>
          <w:lang w:eastAsia="zh-CN"/>
        </w:rPr>
        <w:t>side monitoring</w:t>
      </w:r>
      <w:r>
        <w:rPr>
          <w:b/>
          <w:i/>
          <w:lang w:eastAsia="zh-CN"/>
        </w:rPr>
        <w:t xml:space="preserve"> of intermediate KPI, to enable the comparison between AI/ML and legacy non-AI/ML, study the </w:t>
      </w:r>
      <w:r w:rsidRPr="0011134B">
        <w:rPr>
          <w:b/>
          <w:bCs/>
          <w:i/>
          <w:lang w:eastAsia="zh-CN"/>
        </w:rPr>
        <w:t xml:space="preserve">differentiated </w:t>
      </w:r>
      <w:r>
        <w:rPr>
          <w:b/>
          <w:bCs/>
          <w:i/>
          <w:lang w:eastAsia="zh-CN"/>
        </w:rPr>
        <w:t>configurations</w:t>
      </w:r>
      <w:r w:rsidRPr="0011134B">
        <w:rPr>
          <w:b/>
          <w:bCs/>
          <w:i/>
          <w:lang w:eastAsia="zh-CN"/>
        </w:rPr>
        <w:t>/indication</w:t>
      </w:r>
      <w:r>
        <w:rPr>
          <w:b/>
          <w:bCs/>
          <w:i/>
          <w:lang w:eastAsia="zh-CN"/>
        </w:rPr>
        <w:t>s</w:t>
      </w:r>
      <w:r w:rsidRPr="00B37230" w:rsidDel="00601C52">
        <w:rPr>
          <w:b/>
          <w:i/>
          <w:lang w:eastAsia="zh-CN"/>
        </w:rPr>
        <w:t xml:space="preserve"> </w:t>
      </w:r>
      <w:r w:rsidRPr="0011134B">
        <w:rPr>
          <w:b/>
          <w:bCs/>
          <w:i/>
          <w:lang w:eastAsia="zh-CN"/>
        </w:rPr>
        <w:t xml:space="preserve">of AI/ML-based report and legacy CSI report, e.g., configuring separate time durations </w:t>
      </w:r>
      <w:r>
        <w:rPr>
          <w:b/>
          <w:bCs/>
          <w:i/>
          <w:lang w:eastAsia="zh-CN"/>
        </w:rPr>
        <w:t>for AI/ML report and legacy report</w:t>
      </w:r>
      <w:r w:rsidRPr="0011134B">
        <w:rPr>
          <w:b/>
          <w:bCs/>
          <w:i/>
          <w:lang w:eastAsia="zh-CN"/>
        </w:rPr>
        <w:t>, indicating differentiated measurement resources,</w:t>
      </w:r>
      <w:r w:rsidRPr="004605D4">
        <w:rPr>
          <w:b/>
          <w:bCs/>
          <w:i/>
          <w:lang w:eastAsia="zh-CN"/>
        </w:rPr>
        <w:t xml:space="preserve"> </w:t>
      </w:r>
      <w:r>
        <w:rPr>
          <w:b/>
          <w:bCs/>
          <w:i/>
          <w:lang w:eastAsia="zh-CN"/>
        </w:rPr>
        <w:t>for AI/ML report and legacy report,</w:t>
      </w:r>
      <w:r w:rsidRPr="0011134B">
        <w:rPr>
          <w:b/>
          <w:bCs/>
          <w:i/>
          <w:lang w:eastAsia="zh-CN"/>
        </w:rPr>
        <w:t xml:space="preserve"> etc.</w:t>
      </w:r>
    </w:p>
    <w:p w14:paraId="47B42652" w14:textId="19514542" w:rsidR="00C16C70" w:rsidRDefault="00C16C70" w:rsidP="00C16C70">
      <w:pPr>
        <w:spacing w:before="120"/>
      </w:pPr>
      <w:r w:rsidRPr="00170687">
        <w:rPr>
          <w:b/>
          <w:i/>
          <w:lang w:eastAsia="zh-CN"/>
        </w:rPr>
        <w:t>Proposal</w:t>
      </w:r>
      <w:r>
        <w:rPr>
          <w:b/>
          <w:i/>
          <w:lang w:eastAsia="zh-CN"/>
        </w:rPr>
        <w:t xml:space="preserve"> 25</w:t>
      </w:r>
      <w:r w:rsidRPr="00170687">
        <w:rPr>
          <w:b/>
          <w:i/>
          <w:lang w:eastAsia="zh-CN"/>
        </w:rPr>
        <w:t>:</w:t>
      </w:r>
      <w:r w:rsidRPr="000D030B">
        <w:rPr>
          <w:b/>
          <w:i/>
          <w:lang w:eastAsia="zh-CN"/>
        </w:rPr>
        <w:t xml:space="preserve"> </w:t>
      </w:r>
      <w:r>
        <w:rPr>
          <w:b/>
          <w:i/>
          <w:lang w:eastAsia="zh-CN"/>
        </w:rPr>
        <w:t>For the</w:t>
      </w:r>
      <w:r w:rsidRPr="00486C46">
        <w:rPr>
          <w:b/>
          <w:i/>
          <w:lang w:eastAsia="zh-CN"/>
        </w:rPr>
        <w:t xml:space="preserve"> </w:t>
      </w:r>
      <w:r>
        <w:rPr>
          <w:b/>
          <w:i/>
          <w:lang w:eastAsia="zh-CN"/>
        </w:rPr>
        <w:t xml:space="preserve">UE </w:t>
      </w:r>
      <w:r w:rsidRPr="00486C46">
        <w:rPr>
          <w:b/>
          <w:i/>
          <w:lang w:eastAsia="zh-CN"/>
        </w:rPr>
        <w:t>side monitoring</w:t>
      </w:r>
      <w:r>
        <w:rPr>
          <w:b/>
          <w:i/>
          <w:lang w:eastAsia="zh-CN"/>
        </w:rPr>
        <w:t xml:space="preserve"> of eventual KPI, to enable the comparison between AI/ML and legacy non-AI/ML, study </w:t>
      </w:r>
      <w:r>
        <w:rPr>
          <w:b/>
          <w:bCs/>
          <w:i/>
          <w:lang w:eastAsia="zh-CN"/>
        </w:rPr>
        <w:t>c</w:t>
      </w:r>
      <w:r w:rsidRPr="0011134B">
        <w:rPr>
          <w:b/>
          <w:bCs/>
          <w:i/>
          <w:lang w:eastAsia="zh-CN"/>
        </w:rPr>
        <w:t>onfiguration/indication of</w:t>
      </w:r>
      <w:r>
        <w:rPr>
          <w:b/>
          <w:bCs/>
          <w:i/>
          <w:lang w:eastAsia="zh-CN"/>
        </w:rPr>
        <w:t xml:space="preserve"> the </w:t>
      </w:r>
      <w:r w:rsidRPr="00544A90">
        <w:rPr>
          <w:b/>
          <w:bCs/>
          <w:i/>
          <w:lang w:eastAsia="zh-CN"/>
        </w:rPr>
        <w:t>precoding type applied to the</w:t>
      </w:r>
      <w:r w:rsidRPr="001E14C5">
        <w:rPr>
          <w:b/>
          <w:bCs/>
          <w:i/>
          <w:lang w:eastAsia="zh-CN"/>
        </w:rPr>
        <w:t xml:space="preserve"> </w:t>
      </w:r>
      <w:r w:rsidRPr="005A6A8D">
        <w:rPr>
          <w:b/>
          <w:bCs/>
          <w:i/>
          <w:lang w:eastAsia="zh-CN"/>
        </w:rPr>
        <w:t>transmission</w:t>
      </w:r>
      <w:r w:rsidRPr="001E14C5">
        <w:rPr>
          <w:b/>
          <w:bCs/>
          <w:i/>
          <w:lang w:eastAsia="zh-CN"/>
        </w:rPr>
        <w:t xml:space="preserve"> </w:t>
      </w:r>
      <w:r>
        <w:rPr>
          <w:b/>
          <w:bCs/>
          <w:i/>
          <w:lang w:eastAsia="zh-CN"/>
        </w:rPr>
        <w:t>for</w:t>
      </w:r>
      <w:r w:rsidRPr="00F86A36">
        <w:t xml:space="preserve"> </w:t>
      </w:r>
      <w:r w:rsidRPr="00F86A36">
        <w:rPr>
          <w:b/>
          <w:bCs/>
          <w:i/>
          <w:lang w:eastAsia="zh-CN"/>
        </w:rPr>
        <w:t>UE side performance monitoring</w:t>
      </w:r>
      <w:r>
        <w:rPr>
          <w:b/>
          <w:bCs/>
          <w:i/>
          <w:lang w:eastAsia="zh-CN"/>
        </w:rPr>
        <w:t>, e.g.,</w:t>
      </w:r>
      <w:r w:rsidRPr="00544A90">
        <w:rPr>
          <w:b/>
          <w:bCs/>
          <w:i/>
          <w:lang w:eastAsia="zh-CN"/>
        </w:rPr>
        <w:t xml:space="preserve"> </w:t>
      </w:r>
      <w:r w:rsidRPr="00486C46">
        <w:rPr>
          <w:b/>
          <w:bCs/>
          <w:i/>
          <w:lang w:eastAsia="zh-CN"/>
        </w:rPr>
        <w:t>CSI-RS</w:t>
      </w:r>
      <w:r w:rsidRPr="005A6A8D">
        <w:rPr>
          <w:b/>
          <w:bCs/>
          <w:i/>
          <w:lang w:eastAsia="zh-CN"/>
        </w:rPr>
        <w:t xml:space="preserve"> </w:t>
      </w:r>
      <w:r>
        <w:rPr>
          <w:b/>
          <w:bCs/>
          <w:i/>
          <w:lang w:eastAsia="zh-CN"/>
        </w:rPr>
        <w:t>precoded by using</w:t>
      </w:r>
      <w:r w:rsidRPr="005A6A8D">
        <w:rPr>
          <w:b/>
          <w:bCs/>
          <w:i/>
          <w:lang w:eastAsia="zh-CN"/>
        </w:rPr>
        <w:t xml:space="preserve"> AI/ML-based CSI feedback or non-AI/ML-based CSI feedback</w:t>
      </w:r>
      <w:r>
        <w:t>.</w:t>
      </w:r>
    </w:p>
    <w:p w14:paraId="1B022DA9" w14:textId="4777492F" w:rsidR="00FD6D8A" w:rsidRPr="006A5416" w:rsidRDefault="00C16C70" w:rsidP="006A5416">
      <w:pPr>
        <w:spacing w:before="120"/>
        <w:rPr>
          <w:rFonts w:eastAsia="MS Mincho"/>
          <w:lang w:eastAsia="ja-JP"/>
        </w:rPr>
      </w:pPr>
      <w:r w:rsidRPr="00170687">
        <w:rPr>
          <w:b/>
          <w:i/>
          <w:lang w:eastAsia="zh-CN"/>
        </w:rPr>
        <w:t>Proposal</w:t>
      </w:r>
      <w:r>
        <w:rPr>
          <w:b/>
          <w:i/>
          <w:lang w:eastAsia="zh-CN"/>
        </w:rPr>
        <w:t xml:space="preserve"> 26</w:t>
      </w:r>
      <w:r w:rsidRPr="00170687">
        <w:rPr>
          <w:b/>
          <w:i/>
          <w:lang w:eastAsia="zh-CN"/>
        </w:rPr>
        <w:t>:</w:t>
      </w:r>
      <w:r w:rsidRPr="000D030B">
        <w:rPr>
          <w:b/>
          <w:i/>
          <w:lang w:eastAsia="zh-CN"/>
        </w:rPr>
        <w:t xml:space="preserve"> </w:t>
      </w:r>
      <w:r>
        <w:rPr>
          <w:b/>
          <w:i/>
          <w:lang w:eastAsia="zh-CN"/>
        </w:rPr>
        <w:t xml:space="preserve">For model monitoring for CSI compression, study the performance comparison with an inactive AI/ML solution </w:t>
      </w:r>
      <w:r>
        <w:rPr>
          <w:rFonts w:eastAsia="黑体"/>
          <w:b/>
          <w:i/>
        </w:rPr>
        <w:t xml:space="preserve">to facilitate making decision of </w:t>
      </w:r>
      <w:r w:rsidRPr="00475893">
        <w:rPr>
          <w:rFonts w:eastAsia="黑体"/>
          <w:b/>
          <w:i/>
        </w:rPr>
        <w:t xml:space="preserve">switching/selection </w:t>
      </w:r>
      <w:r>
        <w:rPr>
          <w:rFonts w:eastAsia="黑体"/>
          <w:b/>
          <w:i/>
        </w:rPr>
        <w:t>based on the comparison with the ongoing AI/ML model</w:t>
      </w:r>
      <w:r w:rsidRPr="006B491B">
        <w:rPr>
          <w:b/>
          <w:i/>
          <w:lang w:eastAsia="zh-CN"/>
        </w:rPr>
        <w:t>.</w:t>
      </w:r>
    </w:p>
    <w:p w14:paraId="696D820C" w14:textId="77777777" w:rsidR="00D549C5" w:rsidRPr="00CF195E" w:rsidRDefault="00D549C5" w:rsidP="00D549C5">
      <w:pPr>
        <w:pStyle w:val="1"/>
        <w:numPr>
          <w:ilvl w:val="0"/>
          <w:numId w:val="0"/>
        </w:numPr>
        <w:ind w:left="432" w:hanging="432"/>
      </w:pPr>
      <w:bookmarkStart w:id="17" w:name="_Ref124589665"/>
      <w:bookmarkStart w:id="18" w:name="_Ref71620620"/>
      <w:bookmarkStart w:id="19" w:name="_Ref124671424"/>
      <w:r w:rsidRPr="00CF195E">
        <w:t>References</w:t>
      </w:r>
    </w:p>
    <w:p w14:paraId="03984270" w14:textId="77777777" w:rsidR="001D740E" w:rsidRPr="001D740E" w:rsidRDefault="001D740E" w:rsidP="001D740E">
      <w:pPr>
        <w:pStyle w:val="References"/>
        <w:rPr>
          <w:sz w:val="22"/>
          <w:szCs w:val="20"/>
          <w:lang w:val="en-GB" w:eastAsia="zh-CN"/>
        </w:rPr>
      </w:pPr>
      <w:bookmarkStart w:id="20" w:name="_Ref126865959"/>
      <w:bookmarkStart w:id="21" w:name="_Ref131515634"/>
      <w:bookmarkStart w:id="22" w:name="_Ref126606220"/>
      <w:bookmarkStart w:id="23" w:name="_Ref126865004"/>
      <w:bookmarkEnd w:id="17"/>
      <w:bookmarkEnd w:id="18"/>
      <w:bookmarkEnd w:id="19"/>
      <w:r w:rsidRPr="001D740E">
        <w:rPr>
          <w:sz w:val="22"/>
          <w:szCs w:val="20"/>
          <w:lang w:val="en-GB" w:eastAsia="zh-CN"/>
        </w:rPr>
        <w:t>RAN1 Chair’s Notes, RAN1#112bis-e, e-Meeting, April 17th – April 26th, 2023.</w:t>
      </w:r>
    </w:p>
    <w:p w14:paraId="7B7B17C3" w14:textId="58F4E29D" w:rsidR="00C06A42" w:rsidRPr="002F19B5" w:rsidRDefault="00C06A42" w:rsidP="002F19B5">
      <w:pPr>
        <w:pStyle w:val="References"/>
        <w:rPr>
          <w:sz w:val="22"/>
          <w:szCs w:val="20"/>
          <w:lang w:val="en-GB" w:eastAsia="zh-CN"/>
        </w:rPr>
      </w:pPr>
      <w:bookmarkStart w:id="24" w:name="_Ref134782918"/>
      <w:r w:rsidRPr="002F19B5">
        <w:rPr>
          <w:rFonts w:hint="eastAsia"/>
          <w:sz w:val="22"/>
          <w:szCs w:val="20"/>
          <w:lang w:val="en-GB" w:eastAsia="zh-CN"/>
        </w:rPr>
        <w:t>R</w:t>
      </w:r>
      <w:r w:rsidRPr="002F19B5">
        <w:rPr>
          <w:sz w:val="22"/>
          <w:szCs w:val="20"/>
          <w:lang w:val="en-GB" w:eastAsia="zh-CN"/>
        </w:rPr>
        <w:t>1-</w:t>
      </w:r>
      <w:r w:rsidR="002F19B5" w:rsidRPr="002F19B5">
        <w:rPr>
          <w:sz w:val="22"/>
          <w:szCs w:val="20"/>
          <w:lang w:val="en-GB" w:eastAsia="zh-CN"/>
        </w:rPr>
        <w:t>2303983</w:t>
      </w:r>
      <w:r w:rsidRPr="002F19B5">
        <w:rPr>
          <w:sz w:val="22"/>
          <w:szCs w:val="20"/>
          <w:lang w:val="en-GB" w:eastAsia="zh-CN"/>
        </w:rPr>
        <w:t>, “Summary #5 on other aspects of AI/ML for CSI enhancement”, RAN1#</w:t>
      </w:r>
      <w:r w:rsidR="002F19B5" w:rsidRPr="002F19B5">
        <w:rPr>
          <w:sz w:val="22"/>
          <w:szCs w:val="20"/>
          <w:lang w:val="en-GB" w:eastAsia="zh-CN"/>
        </w:rPr>
        <w:t>112bis-e</w:t>
      </w:r>
      <w:r w:rsidRPr="002F19B5">
        <w:rPr>
          <w:sz w:val="22"/>
          <w:szCs w:val="20"/>
          <w:lang w:val="en-GB" w:eastAsia="zh-CN"/>
        </w:rPr>
        <w:t xml:space="preserve">, Moderator (Apple), </w:t>
      </w:r>
      <w:bookmarkEnd w:id="20"/>
      <w:bookmarkEnd w:id="21"/>
      <w:r w:rsidR="002F19B5" w:rsidRPr="002F19B5">
        <w:rPr>
          <w:sz w:val="22"/>
          <w:szCs w:val="20"/>
          <w:lang w:val="en-GB" w:eastAsia="zh-CN"/>
        </w:rPr>
        <w:t>e-Meeting, April 17th – 26th, 2023</w:t>
      </w:r>
      <w:bookmarkEnd w:id="24"/>
    </w:p>
    <w:p w14:paraId="72AABED3" w14:textId="343ECE07" w:rsidR="008E1540" w:rsidRPr="000C5906" w:rsidRDefault="000D48E7" w:rsidP="009D6A8C">
      <w:pPr>
        <w:pStyle w:val="References"/>
        <w:rPr>
          <w:sz w:val="22"/>
          <w:szCs w:val="20"/>
          <w:lang w:val="en-GB" w:eastAsia="zh-CN"/>
        </w:rPr>
      </w:pPr>
      <w:bookmarkStart w:id="25" w:name="_Ref126865994"/>
      <w:bookmarkStart w:id="26" w:name="_Ref131515566"/>
      <w:r w:rsidRPr="000C5906">
        <w:rPr>
          <w:sz w:val="22"/>
          <w:szCs w:val="20"/>
          <w:lang w:val="en-GB" w:eastAsia="zh-CN"/>
        </w:rPr>
        <w:t>R1-</w:t>
      </w:r>
      <w:r w:rsidR="00271EDB" w:rsidRPr="000C5906">
        <w:rPr>
          <w:sz w:val="22"/>
          <w:szCs w:val="20"/>
          <w:lang w:val="en-GB" w:eastAsia="zh-CN"/>
        </w:rPr>
        <w:t>230</w:t>
      </w:r>
      <w:r w:rsidR="00271EDB">
        <w:rPr>
          <w:sz w:val="22"/>
          <w:szCs w:val="20"/>
          <w:lang w:val="en-GB" w:eastAsia="zh-CN"/>
        </w:rPr>
        <w:t>4653</w:t>
      </w:r>
      <w:r w:rsidRPr="000C5906">
        <w:rPr>
          <w:sz w:val="22"/>
          <w:szCs w:val="20"/>
          <w:lang w:val="en-GB" w:eastAsia="zh-CN"/>
        </w:rPr>
        <w:t>, “Evaluation on AI/ML for CSI feedback enhancement”,</w:t>
      </w:r>
      <w:bookmarkStart w:id="27" w:name="_Ref127481017"/>
      <w:bookmarkEnd w:id="22"/>
      <w:bookmarkEnd w:id="23"/>
      <w:bookmarkEnd w:id="25"/>
      <w:r w:rsidR="008E1540" w:rsidRPr="000C5906">
        <w:rPr>
          <w:sz w:val="22"/>
          <w:szCs w:val="20"/>
          <w:lang w:val="en-GB" w:eastAsia="zh-CN"/>
        </w:rPr>
        <w:t xml:space="preserve"> RAN1#11</w:t>
      </w:r>
      <w:r w:rsidR="002F19B5" w:rsidRPr="000C5906">
        <w:rPr>
          <w:sz w:val="22"/>
          <w:szCs w:val="20"/>
          <w:lang w:val="en-GB" w:eastAsia="zh-CN"/>
        </w:rPr>
        <w:t>3</w:t>
      </w:r>
      <w:r w:rsidR="008E1540" w:rsidRPr="000C5906">
        <w:rPr>
          <w:sz w:val="22"/>
          <w:szCs w:val="20"/>
          <w:lang w:val="en-GB" w:eastAsia="zh-CN"/>
        </w:rPr>
        <w:t xml:space="preserve">, </w:t>
      </w:r>
      <w:r w:rsidR="009D6A8C" w:rsidRPr="009D6A8C">
        <w:rPr>
          <w:sz w:val="22"/>
          <w:szCs w:val="20"/>
          <w:lang w:val="en-GB" w:eastAsia="zh-CN"/>
        </w:rPr>
        <w:t>Incheon, Korea, May 22 – 26, 2023</w:t>
      </w:r>
      <w:r w:rsidR="008E1540" w:rsidRPr="000C5906">
        <w:rPr>
          <w:sz w:val="22"/>
          <w:szCs w:val="20"/>
          <w:lang w:val="en-GB" w:eastAsia="zh-CN"/>
        </w:rPr>
        <w:t>.</w:t>
      </w:r>
      <w:bookmarkEnd w:id="26"/>
    </w:p>
    <w:p w14:paraId="66E8DE61" w14:textId="12A0E513" w:rsidR="003A3DA2" w:rsidRPr="000C5906" w:rsidRDefault="003A3DA2" w:rsidP="009D6A8C">
      <w:pPr>
        <w:pStyle w:val="References"/>
        <w:rPr>
          <w:sz w:val="22"/>
          <w:szCs w:val="20"/>
          <w:lang w:val="en-GB" w:eastAsia="zh-CN"/>
        </w:rPr>
      </w:pPr>
      <w:bookmarkStart w:id="28" w:name="_Ref131538419"/>
      <w:r w:rsidRPr="000C5906">
        <w:rPr>
          <w:sz w:val="22"/>
          <w:szCs w:val="20"/>
          <w:lang w:val="en-GB" w:eastAsia="zh-CN"/>
        </w:rPr>
        <w:t>R1-</w:t>
      </w:r>
      <w:r w:rsidR="00271EDB" w:rsidRPr="000C5906">
        <w:rPr>
          <w:sz w:val="22"/>
          <w:szCs w:val="20"/>
          <w:lang w:val="en-GB" w:eastAsia="zh-CN"/>
        </w:rPr>
        <w:t>230</w:t>
      </w:r>
      <w:r w:rsidR="00271EDB">
        <w:rPr>
          <w:sz w:val="22"/>
          <w:szCs w:val="20"/>
          <w:lang w:val="en-GB" w:eastAsia="zh-CN"/>
        </w:rPr>
        <w:t>4652</w:t>
      </w:r>
      <w:r w:rsidRPr="000C5906">
        <w:rPr>
          <w:sz w:val="22"/>
          <w:szCs w:val="20"/>
          <w:lang w:val="en-GB" w:eastAsia="zh-CN"/>
        </w:rPr>
        <w:t xml:space="preserve">, “Discussion on general aspects of AI/ML framework”, </w:t>
      </w:r>
      <w:bookmarkEnd w:id="27"/>
      <w:r w:rsidR="008E1540" w:rsidRPr="000C5906">
        <w:rPr>
          <w:sz w:val="22"/>
          <w:szCs w:val="20"/>
          <w:lang w:val="en-GB" w:eastAsia="zh-CN"/>
        </w:rPr>
        <w:t>RAN1#11</w:t>
      </w:r>
      <w:r w:rsidR="002F19B5" w:rsidRPr="000C5906">
        <w:rPr>
          <w:sz w:val="22"/>
          <w:szCs w:val="20"/>
          <w:lang w:val="en-GB" w:eastAsia="zh-CN"/>
        </w:rPr>
        <w:t>3</w:t>
      </w:r>
      <w:r w:rsidR="008E1540" w:rsidRPr="000C5906">
        <w:rPr>
          <w:sz w:val="22"/>
          <w:szCs w:val="20"/>
          <w:lang w:val="en-GB" w:eastAsia="zh-CN"/>
        </w:rPr>
        <w:t>,</w:t>
      </w:r>
      <w:r w:rsidR="009D6A8C" w:rsidRPr="000C5906">
        <w:rPr>
          <w:sz w:val="22"/>
          <w:szCs w:val="20"/>
          <w:lang w:val="en-GB" w:eastAsia="zh-CN"/>
        </w:rPr>
        <w:t xml:space="preserve"> </w:t>
      </w:r>
      <w:r w:rsidR="009D6A8C" w:rsidRPr="009D6A8C">
        <w:rPr>
          <w:sz w:val="22"/>
          <w:szCs w:val="20"/>
          <w:lang w:val="en-GB" w:eastAsia="zh-CN"/>
        </w:rPr>
        <w:t>Incheon, Korea, May 22 – 26, 2023</w:t>
      </w:r>
      <w:r w:rsidR="008E1540" w:rsidRPr="000C5906">
        <w:rPr>
          <w:sz w:val="22"/>
          <w:szCs w:val="20"/>
          <w:lang w:val="en-GB" w:eastAsia="zh-CN"/>
        </w:rPr>
        <w:t>.</w:t>
      </w:r>
      <w:bookmarkEnd w:id="28"/>
    </w:p>
    <w:sectPr w:rsidR="003A3DA2" w:rsidRPr="000C590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DE1E37" w14:textId="77777777" w:rsidR="002F0DFD" w:rsidRDefault="002F0DFD">
      <w:r>
        <w:separator/>
      </w:r>
    </w:p>
  </w:endnote>
  <w:endnote w:type="continuationSeparator" w:id="0">
    <w:p w14:paraId="5D330553" w14:textId="77777777" w:rsidR="002F0DFD" w:rsidRDefault="002F0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2B4395" w14:textId="77777777" w:rsidR="002F0DFD" w:rsidRDefault="002F0DFD">
      <w:r>
        <w:separator/>
      </w:r>
    </w:p>
  </w:footnote>
  <w:footnote w:type="continuationSeparator" w:id="0">
    <w:p w14:paraId="59661520" w14:textId="77777777" w:rsidR="002F0DFD" w:rsidRDefault="002F0D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lang w:val="en-US"/>
      </w:rPr>
    </w:lvl>
    <w:lvl w:ilvl="2">
      <w:start w:val="1"/>
      <w:numFmt w:val="decimal"/>
      <w:lvlText w:val="%1.%2.%3"/>
      <w:lvlJc w:val="left"/>
      <w:pPr>
        <w:tabs>
          <w:tab w:val="left" w:pos="720"/>
        </w:tabs>
        <w:ind w:left="720" w:hanging="720"/>
      </w:pPr>
      <w:rPr>
        <w:sz w:val="28"/>
        <w:szCs w:val="28"/>
      </w:r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 w15:restartNumberingAfterBreak="0">
    <w:nsid w:val="02965C65"/>
    <w:multiLevelType w:val="multilevel"/>
    <w:tmpl w:val="02965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4E15E30"/>
    <w:multiLevelType w:val="hybridMultilevel"/>
    <w:tmpl w:val="35F6A7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0B75C4"/>
    <w:multiLevelType w:val="hybridMultilevel"/>
    <w:tmpl w:val="169010E4"/>
    <w:lvl w:ilvl="0" w:tplc="5F16565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2816FD"/>
    <w:multiLevelType w:val="multilevel"/>
    <w:tmpl w:val="252816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075BCA"/>
    <w:multiLevelType w:val="hybridMultilevel"/>
    <w:tmpl w:val="68A61A32"/>
    <w:lvl w:ilvl="0" w:tplc="04090001">
      <w:start w:val="1"/>
      <w:numFmt w:val="bullet"/>
      <w:lvlText w:val=""/>
      <w:lvlJc w:val="left"/>
      <w:pPr>
        <w:ind w:left="420" w:hanging="420"/>
      </w:pPr>
      <w:rPr>
        <w:rFonts w:ascii="Wingdings" w:hAnsi="Wingdings" w:hint="default"/>
      </w:rPr>
    </w:lvl>
    <w:lvl w:ilvl="1" w:tplc="466AB516">
      <w:numFmt w:val="bullet"/>
      <w:lvlText w:val="•"/>
      <w:lvlJc w:val="left"/>
      <w:pPr>
        <w:ind w:left="840" w:hanging="420"/>
      </w:pPr>
      <w:rPr>
        <w:rFonts w:ascii="宋体" w:eastAsia="宋体" w:hAnsi="宋体" w:cs="Times New Roman" w:hint="eastAsia"/>
        <w:color w:val="000000" w:themeColor="text1"/>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FC2BFA"/>
    <w:multiLevelType w:val="hybridMultilevel"/>
    <w:tmpl w:val="91C25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6C0AF9"/>
    <w:multiLevelType w:val="hybridMultilevel"/>
    <w:tmpl w:val="368C146E"/>
    <w:lvl w:ilvl="0" w:tplc="C8FAB31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B557C1"/>
    <w:multiLevelType w:val="multilevel"/>
    <w:tmpl w:val="40789C3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2934222"/>
    <w:multiLevelType w:val="hybridMultilevel"/>
    <w:tmpl w:val="5B427B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4D57DF"/>
    <w:multiLevelType w:val="hybridMultilevel"/>
    <w:tmpl w:val="802EE1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0854EB"/>
    <w:multiLevelType w:val="hybridMultilevel"/>
    <w:tmpl w:val="5A6C43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B175738"/>
    <w:multiLevelType w:val="multilevel"/>
    <w:tmpl w:val="5B17573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4" w15:restartNumberingAfterBreak="0">
    <w:nsid w:val="5CE80787"/>
    <w:multiLevelType w:val="hybridMultilevel"/>
    <w:tmpl w:val="C928A1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B744C5"/>
    <w:multiLevelType w:val="multilevel"/>
    <w:tmpl w:val="BFA0131E"/>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E185CCD"/>
    <w:multiLevelType w:val="hybridMultilevel"/>
    <w:tmpl w:val="76D64B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BD6BA2"/>
    <w:multiLevelType w:val="hybridMultilevel"/>
    <w:tmpl w:val="2662C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54004D"/>
    <w:multiLevelType w:val="hybridMultilevel"/>
    <w:tmpl w:val="7B5018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7526075B"/>
    <w:multiLevelType w:val="hybridMultilevel"/>
    <w:tmpl w:val="D27C8666"/>
    <w:lvl w:ilvl="0" w:tplc="8E68D6A4">
      <w:start w:val="1"/>
      <w:numFmt w:val="bullet"/>
      <w:lvlText w:val=""/>
      <w:lvlJc w:val="left"/>
      <w:pPr>
        <w:ind w:left="420" w:hanging="420"/>
      </w:pPr>
      <w:rPr>
        <w:rFonts w:ascii="Symbol" w:hAnsi="Symbol" w:hint="default"/>
        <w:sz w:val="22"/>
        <w:szCs w:val="22"/>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3"/>
  </w:num>
  <w:num w:numId="3">
    <w:abstractNumId w:val="33"/>
  </w:num>
  <w:num w:numId="4">
    <w:abstractNumId w:val="1"/>
  </w:num>
  <w:num w:numId="5">
    <w:abstractNumId w:val="30"/>
  </w:num>
  <w:num w:numId="6">
    <w:abstractNumId w:val="29"/>
  </w:num>
  <w:num w:numId="7">
    <w:abstractNumId w:val="25"/>
  </w:num>
  <w:num w:numId="8">
    <w:abstractNumId w:val="20"/>
  </w:num>
  <w:num w:numId="9">
    <w:abstractNumId w:val="26"/>
  </w:num>
  <w:num w:numId="10">
    <w:abstractNumId w:val="4"/>
  </w:num>
  <w:num w:numId="11">
    <w:abstractNumId w:val="31"/>
  </w:num>
  <w:num w:numId="12">
    <w:abstractNumId w:val="19"/>
  </w:num>
  <w:num w:numId="13">
    <w:abstractNumId w:val="21"/>
  </w:num>
  <w:num w:numId="14">
    <w:abstractNumId w:val="14"/>
  </w:num>
  <w:num w:numId="15">
    <w:abstractNumId w:val="13"/>
  </w:num>
  <w:num w:numId="16">
    <w:abstractNumId w:val="13"/>
  </w:num>
  <w:num w:numId="17">
    <w:abstractNumId w:val="13"/>
  </w:num>
  <w:num w:numId="18">
    <w:abstractNumId w:val="13"/>
  </w:num>
  <w:num w:numId="19">
    <w:abstractNumId w:val="8"/>
  </w:num>
  <w:num w:numId="20">
    <w:abstractNumId w:val="13"/>
  </w:num>
  <w:num w:numId="21">
    <w:abstractNumId w:val="13"/>
  </w:num>
  <w:num w:numId="22">
    <w:abstractNumId w:val="13"/>
  </w:num>
  <w:num w:numId="23">
    <w:abstractNumId w:val="15"/>
  </w:num>
  <w:num w:numId="24">
    <w:abstractNumId w:val="10"/>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27"/>
  </w:num>
  <w:num w:numId="28">
    <w:abstractNumId w:val="28"/>
  </w:num>
  <w:num w:numId="29">
    <w:abstractNumId w:val="10"/>
  </w:num>
  <w:num w:numId="30">
    <w:abstractNumId w:val="3"/>
  </w:num>
  <w:num w:numId="31">
    <w:abstractNumId w:val="15"/>
  </w:num>
  <w:num w:numId="32">
    <w:abstractNumId w:val="15"/>
  </w:num>
  <w:num w:numId="33">
    <w:abstractNumId w:val="11"/>
  </w:num>
  <w:num w:numId="34">
    <w:abstractNumId w:val="12"/>
  </w:num>
  <w:num w:numId="35">
    <w:abstractNumId w:val="32"/>
  </w:num>
  <w:num w:numId="36">
    <w:abstractNumId w:val="9"/>
  </w:num>
  <w:num w:numId="37">
    <w:abstractNumId w:val="6"/>
  </w:num>
  <w:num w:numId="38">
    <w:abstractNumId w:val="22"/>
  </w:num>
  <w:num w:numId="39">
    <w:abstractNumId w:val="5"/>
  </w:num>
  <w:num w:numId="40">
    <w:abstractNumId w:val="2"/>
  </w:num>
  <w:num w:numId="41">
    <w:abstractNumId w:val="7"/>
  </w:num>
  <w:num w:numId="42">
    <w:abstractNumId w:val="16"/>
  </w:num>
  <w:num w:numId="43">
    <w:abstractNumId w:val="24"/>
  </w:num>
  <w:num w:numId="44">
    <w:abstractNumId w:val="17"/>
  </w:num>
  <w:num w:numId="45">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12"/>
    <w:rsid w:val="00000455"/>
    <w:rsid w:val="000004C4"/>
    <w:rsid w:val="000006CE"/>
    <w:rsid w:val="00000CC2"/>
    <w:rsid w:val="00000D04"/>
    <w:rsid w:val="00000DB2"/>
    <w:rsid w:val="00001441"/>
    <w:rsid w:val="00001657"/>
    <w:rsid w:val="00001AC6"/>
    <w:rsid w:val="000020F6"/>
    <w:rsid w:val="00002113"/>
    <w:rsid w:val="00002594"/>
    <w:rsid w:val="00002893"/>
    <w:rsid w:val="00002D52"/>
    <w:rsid w:val="0000325A"/>
    <w:rsid w:val="000033A3"/>
    <w:rsid w:val="00003605"/>
    <w:rsid w:val="00003A88"/>
    <w:rsid w:val="00003C56"/>
    <w:rsid w:val="00003EC2"/>
    <w:rsid w:val="000040A9"/>
    <w:rsid w:val="000041C9"/>
    <w:rsid w:val="0000458E"/>
    <w:rsid w:val="00004E70"/>
    <w:rsid w:val="00005110"/>
    <w:rsid w:val="0000636A"/>
    <w:rsid w:val="00006810"/>
    <w:rsid w:val="00006DD2"/>
    <w:rsid w:val="000072B6"/>
    <w:rsid w:val="000076FB"/>
    <w:rsid w:val="00007813"/>
    <w:rsid w:val="0001061D"/>
    <w:rsid w:val="000109E6"/>
    <w:rsid w:val="00010DDD"/>
    <w:rsid w:val="00011F67"/>
    <w:rsid w:val="00012168"/>
    <w:rsid w:val="000122B0"/>
    <w:rsid w:val="00012342"/>
    <w:rsid w:val="00012822"/>
    <w:rsid w:val="00012862"/>
    <w:rsid w:val="000128E6"/>
    <w:rsid w:val="00012AA6"/>
    <w:rsid w:val="00012C29"/>
    <w:rsid w:val="00012FD8"/>
    <w:rsid w:val="00013457"/>
    <w:rsid w:val="000141D6"/>
    <w:rsid w:val="0001535B"/>
    <w:rsid w:val="00015EFB"/>
    <w:rsid w:val="00016061"/>
    <w:rsid w:val="00016243"/>
    <w:rsid w:val="000165E2"/>
    <w:rsid w:val="0001664D"/>
    <w:rsid w:val="000172BE"/>
    <w:rsid w:val="00017316"/>
    <w:rsid w:val="0001764A"/>
    <w:rsid w:val="00017793"/>
    <w:rsid w:val="000178BA"/>
    <w:rsid w:val="00017D8A"/>
    <w:rsid w:val="00017EFF"/>
    <w:rsid w:val="00017F7A"/>
    <w:rsid w:val="000200F9"/>
    <w:rsid w:val="0002046C"/>
    <w:rsid w:val="00020B98"/>
    <w:rsid w:val="00020BFD"/>
    <w:rsid w:val="00020C65"/>
    <w:rsid w:val="00020D0D"/>
    <w:rsid w:val="00021778"/>
    <w:rsid w:val="00021CB7"/>
    <w:rsid w:val="00022025"/>
    <w:rsid w:val="0002274E"/>
    <w:rsid w:val="00022FD5"/>
    <w:rsid w:val="0002323B"/>
    <w:rsid w:val="00023388"/>
    <w:rsid w:val="00023425"/>
    <w:rsid w:val="0002367F"/>
    <w:rsid w:val="00023BB2"/>
    <w:rsid w:val="00024018"/>
    <w:rsid w:val="000241BE"/>
    <w:rsid w:val="0002425C"/>
    <w:rsid w:val="000242F2"/>
    <w:rsid w:val="0002446C"/>
    <w:rsid w:val="00024955"/>
    <w:rsid w:val="00024EBB"/>
    <w:rsid w:val="00024F7A"/>
    <w:rsid w:val="00025026"/>
    <w:rsid w:val="00025119"/>
    <w:rsid w:val="000252CB"/>
    <w:rsid w:val="0002530A"/>
    <w:rsid w:val="0002652C"/>
    <w:rsid w:val="00026D4B"/>
    <w:rsid w:val="000271D2"/>
    <w:rsid w:val="00027324"/>
    <w:rsid w:val="000275C6"/>
    <w:rsid w:val="00027801"/>
    <w:rsid w:val="00027AD6"/>
    <w:rsid w:val="00027DD5"/>
    <w:rsid w:val="0003024C"/>
    <w:rsid w:val="000303A8"/>
    <w:rsid w:val="00030718"/>
    <w:rsid w:val="00030802"/>
    <w:rsid w:val="00030FF8"/>
    <w:rsid w:val="000312CF"/>
    <w:rsid w:val="00031A0F"/>
    <w:rsid w:val="00031ADB"/>
    <w:rsid w:val="00031B02"/>
    <w:rsid w:val="00032056"/>
    <w:rsid w:val="0003205C"/>
    <w:rsid w:val="0003251F"/>
    <w:rsid w:val="000328CA"/>
    <w:rsid w:val="0003297E"/>
    <w:rsid w:val="00032AA3"/>
    <w:rsid w:val="00032E40"/>
    <w:rsid w:val="00033087"/>
    <w:rsid w:val="000333C4"/>
    <w:rsid w:val="0003376B"/>
    <w:rsid w:val="00034676"/>
    <w:rsid w:val="000346E6"/>
    <w:rsid w:val="00035005"/>
    <w:rsid w:val="0003508A"/>
    <w:rsid w:val="000352B3"/>
    <w:rsid w:val="00035B23"/>
    <w:rsid w:val="00035B74"/>
    <w:rsid w:val="00035F3C"/>
    <w:rsid w:val="00036977"/>
    <w:rsid w:val="00036C29"/>
    <w:rsid w:val="00037408"/>
    <w:rsid w:val="00037D03"/>
    <w:rsid w:val="00037D98"/>
    <w:rsid w:val="00037DB5"/>
    <w:rsid w:val="00037E83"/>
    <w:rsid w:val="00037EEC"/>
    <w:rsid w:val="0004023E"/>
    <w:rsid w:val="0004024B"/>
    <w:rsid w:val="000405C4"/>
    <w:rsid w:val="00040872"/>
    <w:rsid w:val="00040A04"/>
    <w:rsid w:val="000416C1"/>
    <w:rsid w:val="00041984"/>
    <w:rsid w:val="00041C57"/>
    <w:rsid w:val="00042116"/>
    <w:rsid w:val="000426A4"/>
    <w:rsid w:val="000427DF"/>
    <w:rsid w:val="00042E85"/>
    <w:rsid w:val="000434B7"/>
    <w:rsid w:val="0004359D"/>
    <w:rsid w:val="000435E4"/>
    <w:rsid w:val="0004394D"/>
    <w:rsid w:val="00043A05"/>
    <w:rsid w:val="00043BD3"/>
    <w:rsid w:val="000444F6"/>
    <w:rsid w:val="0004466B"/>
    <w:rsid w:val="00044AF9"/>
    <w:rsid w:val="00044D00"/>
    <w:rsid w:val="00044D2A"/>
    <w:rsid w:val="00045B66"/>
    <w:rsid w:val="000464C2"/>
    <w:rsid w:val="000464F9"/>
    <w:rsid w:val="00046796"/>
    <w:rsid w:val="000467FD"/>
    <w:rsid w:val="00046AAF"/>
    <w:rsid w:val="00046B08"/>
    <w:rsid w:val="00046BD4"/>
    <w:rsid w:val="00046CBF"/>
    <w:rsid w:val="00046EFB"/>
    <w:rsid w:val="00046FC8"/>
    <w:rsid w:val="00047225"/>
    <w:rsid w:val="00047459"/>
    <w:rsid w:val="00047724"/>
    <w:rsid w:val="000479CB"/>
    <w:rsid w:val="00047E60"/>
    <w:rsid w:val="000500A5"/>
    <w:rsid w:val="00050400"/>
    <w:rsid w:val="000504A0"/>
    <w:rsid w:val="000505A9"/>
    <w:rsid w:val="00050A36"/>
    <w:rsid w:val="00050C58"/>
    <w:rsid w:val="00051324"/>
    <w:rsid w:val="00051DFF"/>
    <w:rsid w:val="0005203C"/>
    <w:rsid w:val="000524BF"/>
    <w:rsid w:val="00052745"/>
    <w:rsid w:val="0005292D"/>
    <w:rsid w:val="000529B5"/>
    <w:rsid w:val="00052A6B"/>
    <w:rsid w:val="00052AD2"/>
    <w:rsid w:val="00052CC2"/>
    <w:rsid w:val="00052E39"/>
    <w:rsid w:val="000530DF"/>
    <w:rsid w:val="000537C8"/>
    <w:rsid w:val="000539E1"/>
    <w:rsid w:val="00053C37"/>
    <w:rsid w:val="00053C95"/>
    <w:rsid w:val="00053E3D"/>
    <w:rsid w:val="00054884"/>
    <w:rsid w:val="00054E0C"/>
    <w:rsid w:val="0005507F"/>
    <w:rsid w:val="0005541D"/>
    <w:rsid w:val="00055CF6"/>
    <w:rsid w:val="00055EB9"/>
    <w:rsid w:val="000565C8"/>
    <w:rsid w:val="000578D6"/>
    <w:rsid w:val="0005791A"/>
    <w:rsid w:val="00057BA1"/>
    <w:rsid w:val="00057BE2"/>
    <w:rsid w:val="00057D36"/>
    <w:rsid w:val="00057DC8"/>
    <w:rsid w:val="00060130"/>
    <w:rsid w:val="00060439"/>
    <w:rsid w:val="00060D30"/>
    <w:rsid w:val="000612E1"/>
    <w:rsid w:val="000614FE"/>
    <w:rsid w:val="00062A84"/>
    <w:rsid w:val="00062EF6"/>
    <w:rsid w:val="0006317E"/>
    <w:rsid w:val="000635D1"/>
    <w:rsid w:val="000640A0"/>
    <w:rsid w:val="00064858"/>
    <w:rsid w:val="00064897"/>
    <w:rsid w:val="000651D8"/>
    <w:rsid w:val="000651E9"/>
    <w:rsid w:val="00065339"/>
    <w:rsid w:val="00065D38"/>
    <w:rsid w:val="00065DDF"/>
    <w:rsid w:val="000660AB"/>
    <w:rsid w:val="000661AD"/>
    <w:rsid w:val="000662CA"/>
    <w:rsid w:val="00067647"/>
    <w:rsid w:val="000679FC"/>
    <w:rsid w:val="00067AAB"/>
    <w:rsid w:val="00067B70"/>
    <w:rsid w:val="00067BD0"/>
    <w:rsid w:val="00067DD1"/>
    <w:rsid w:val="0007043C"/>
    <w:rsid w:val="00070447"/>
    <w:rsid w:val="00070671"/>
    <w:rsid w:val="000706E7"/>
    <w:rsid w:val="00070EF8"/>
    <w:rsid w:val="00071192"/>
    <w:rsid w:val="000713A7"/>
    <w:rsid w:val="000729EB"/>
    <w:rsid w:val="00072A80"/>
    <w:rsid w:val="00072CF6"/>
    <w:rsid w:val="000730B9"/>
    <w:rsid w:val="000731A0"/>
    <w:rsid w:val="000736C1"/>
    <w:rsid w:val="00073797"/>
    <w:rsid w:val="000737F1"/>
    <w:rsid w:val="00073ABA"/>
    <w:rsid w:val="00073DEC"/>
    <w:rsid w:val="0007439C"/>
    <w:rsid w:val="00074405"/>
    <w:rsid w:val="000745AA"/>
    <w:rsid w:val="000746FF"/>
    <w:rsid w:val="000749A2"/>
    <w:rsid w:val="00074B95"/>
    <w:rsid w:val="00074E86"/>
    <w:rsid w:val="00076097"/>
    <w:rsid w:val="000764EC"/>
    <w:rsid w:val="00076541"/>
    <w:rsid w:val="00076E83"/>
    <w:rsid w:val="000772F4"/>
    <w:rsid w:val="000776EB"/>
    <w:rsid w:val="000778B6"/>
    <w:rsid w:val="00077A22"/>
    <w:rsid w:val="00080A4F"/>
    <w:rsid w:val="00081FCC"/>
    <w:rsid w:val="000823B0"/>
    <w:rsid w:val="000823B7"/>
    <w:rsid w:val="00082726"/>
    <w:rsid w:val="0008335B"/>
    <w:rsid w:val="00083379"/>
    <w:rsid w:val="00083587"/>
    <w:rsid w:val="000835D0"/>
    <w:rsid w:val="00083838"/>
    <w:rsid w:val="00083B6A"/>
    <w:rsid w:val="00083D3D"/>
    <w:rsid w:val="000840F6"/>
    <w:rsid w:val="00084AF1"/>
    <w:rsid w:val="00084ECD"/>
    <w:rsid w:val="000852FC"/>
    <w:rsid w:val="00085E04"/>
    <w:rsid w:val="00086048"/>
    <w:rsid w:val="00086800"/>
    <w:rsid w:val="00086BC2"/>
    <w:rsid w:val="00086F51"/>
    <w:rsid w:val="00086FB4"/>
    <w:rsid w:val="00087913"/>
    <w:rsid w:val="00087DDC"/>
    <w:rsid w:val="000902DC"/>
    <w:rsid w:val="00090EFE"/>
    <w:rsid w:val="000911AE"/>
    <w:rsid w:val="000918EC"/>
    <w:rsid w:val="000928BA"/>
    <w:rsid w:val="00092BCC"/>
    <w:rsid w:val="000930CC"/>
    <w:rsid w:val="00093471"/>
    <w:rsid w:val="0009366A"/>
    <w:rsid w:val="00093697"/>
    <w:rsid w:val="00093890"/>
    <w:rsid w:val="00093A95"/>
    <w:rsid w:val="00093B44"/>
    <w:rsid w:val="00093D42"/>
    <w:rsid w:val="00093DD0"/>
    <w:rsid w:val="00094002"/>
    <w:rsid w:val="00094A16"/>
    <w:rsid w:val="00094AF0"/>
    <w:rsid w:val="00094DB9"/>
    <w:rsid w:val="00094DE6"/>
    <w:rsid w:val="00095B3D"/>
    <w:rsid w:val="00095F2E"/>
    <w:rsid w:val="00096356"/>
    <w:rsid w:val="0009668A"/>
    <w:rsid w:val="0009712F"/>
    <w:rsid w:val="00097C51"/>
    <w:rsid w:val="00097C99"/>
    <w:rsid w:val="000A03A6"/>
    <w:rsid w:val="000A068E"/>
    <w:rsid w:val="000A06ED"/>
    <w:rsid w:val="000A09C0"/>
    <w:rsid w:val="000A0E4B"/>
    <w:rsid w:val="000A0ED8"/>
    <w:rsid w:val="000A0F14"/>
    <w:rsid w:val="000A0F1B"/>
    <w:rsid w:val="000A108E"/>
    <w:rsid w:val="000A13AE"/>
    <w:rsid w:val="000A143C"/>
    <w:rsid w:val="000A1441"/>
    <w:rsid w:val="000A1884"/>
    <w:rsid w:val="000A1A06"/>
    <w:rsid w:val="000A1B60"/>
    <w:rsid w:val="000A21B4"/>
    <w:rsid w:val="000A21B9"/>
    <w:rsid w:val="000A2CC7"/>
    <w:rsid w:val="000A2ED6"/>
    <w:rsid w:val="000A2FF0"/>
    <w:rsid w:val="000A3C4C"/>
    <w:rsid w:val="000A3D90"/>
    <w:rsid w:val="000A4205"/>
    <w:rsid w:val="000A4A19"/>
    <w:rsid w:val="000A4B49"/>
    <w:rsid w:val="000A4BBD"/>
    <w:rsid w:val="000A5278"/>
    <w:rsid w:val="000A545C"/>
    <w:rsid w:val="000A5694"/>
    <w:rsid w:val="000A5A3C"/>
    <w:rsid w:val="000A6351"/>
    <w:rsid w:val="000A63D6"/>
    <w:rsid w:val="000A67D3"/>
    <w:rsid w:val="000A6EFF"/>
    <w:rsid w:val="000A72CA"/>
    <w:rsid w:val="000A760D"/>
    <w:rsid w:val="000A768E"/>
    <w:rsid w:val="000A7758"/>
    <w:rsid w:val="000A7B38"/>
    <w:rsid w:val="000B009F"/>
    <w:rsid w:val="000B0343"/>
    <w:rsid w:val="000B0799"/>
    <w:rsid w:val="000B09A3"/>
    <w:rsid w:val="000B13EA"/>
    <w:rsid w:val="000B1A8B"/>
    <w:rsid w:val="000B2014"/>
    <w:rsid w:val="000B24ED"/>
    <w:rsid w:val="000B26ED"/>
    <w:rsid w:val="000B287C"/>
    <w:rsid w:val="000B2985"/>
    <w:rsid w:val="000B2C88"/>
    <w:rsid w:val="000B317C"/>
    <w:rsid w:val="000B31CA"/>
    <w:rsid w:val="000B3342"/>
    <w:rsid w:val="000B342E"/>
    <w:rsid w:val="000B35B3"/>
    <w:rsid w:val="000B3A8C"/>
    <w:rsid w:val="000B46A8"/>
    <w:rsid w:val="000B4F44"/>
    <w:rsid w:val="000B4F8F"/>
    <w:rsid w:val="000B51FA"/>
    <w:rsid w:val="000B52BB"/>
    <w:rsid w:val="000B576C"/>
    <w:rsid w:val="000B5905"/>
    <w:rsid w:val="000B5975"/>
    <w:rsid w:val="000B6807"/>
    <w:rsid w:val="000B6D2E"/>
    <w:rsid w:val="000B6E2C"/>
    <w:rsid w:val="000B7172"/>
    <w:rsid w:val="000B72FF"/>
    <w:rsid w:val="000B7472"/>
    <w:rsid w:val="000B76C5"/>
    <w:rsid w:val="000B7857"/>
    <w:rsid w:val="000B7A10"/>
    <w:rsid w:val="000B7E14"/>
    <w:rsid w:val="000C09D4"/>
    <w:rsid w:val="000C0CAE"/>
    <w:rsid w:val="000C0DDE"/>
    <w:rsid w:val="000C115D"/>
    <w:rsid w:val="000C1535"/>
    <w:rsid w:val="000C1738"/>
    <w:rsid w:val="000C252B"/>
    <w:rsid w:val="000C286E"/>
    <w:rsid w:val="000C2F3B"/>
    <w:rsid w:val="000C2FBD"/>
    <w:rsid w:val="000C3689"/>
    <w:rsid w:val="000C3B0C"/>
    <w:rsid w:val="000C3C21"/>
    <w:rsid w:val="000C422D"/>
    <w:rsid w:val="000C45B5"/>
    <w:rsid w:val="000C46F1"/>
    <w:rsid w:val="000C4CF5"/>
    <w:rsid w:val="000C5164"/>
    <w:rsid w:val="000C53D8"/>
    <w:rsid w:val="000C5906"/>
    <w:rsid w:val="000C5F91"/>
    <w:rsid w:val="000C6025"/>
    <w:rsid w:val="000C6F6C"/>
    <w:rsid w:val="000C7AA7"/>
    <w:rsid w:val="000D00AE"/>
    <w:rsid w:val="000D030B"/>
    <w:rsid w:val="000D0374"/>
    <w:rsid w:val="000D0565"/>
    <w:rsid w:val="000D0A64"/>
    <w:rsid w:val="000D0E4E"/>
    <w:rsid w:val="000D113C"/>
    <w:rsid w:val="000D12D1"/>
    <w:rsid w:val="000D1488"/>
    <w:rsid w:val="000D159A"/>
    <w:rsid w:val="000D1796"/>
    <w:rsid w:val="000D1EE2"/>
    <w:rsid w:val="000D20DB"/>
    <w:rsid w:val="000D21AC"/>
    <w:rsid w:val="000D22CC"/>
    <w:rsid w:val="000D2A45"/>
    <w:rsid w:val="000D2D86"/>
    <w:rsid w:val="000D2F9B"/>
    <w:rsid w:val="000D2FB3"/>
    <w:rsid w:val="000D341E"/>
    <w:rsid w:val="000D36AE"/>
    <w:rsid w:val="000D38A1"/>
    <w:rsid w:val="000D3B21"/>
    <w:rsid w:val="000D42B9"/>
    <w:rsid w:val="000D48E7"/>
    <w:rsid w:val="000D4C4E"/>
    <w:rsid w:val="000D5077"/>
    <w:rsid w:val="000D5362"/>
    <w:rsid w:val="000D57F8"/>
    <w:rsid w:val="000D5851"/>
    <w:rsid w:val="000D5C60"/>
    <w:rsid w:val="000D6662"/>
    <w:rsid w:val="000D66FA"/>
    <w:rsid w:val="000D6F50"/>
    <w:rsid w:val="000D71E2"/>
    <w:rsid w:val="000D73A5"/>
    <w:rsid w:val="000D73B4"/>
    <w:rsid w:val="000D7DE9"/>
    <w:rsid w:val="000E05DC"/>
    <w:rsid w:val="000E07D6"/>
    <w:rsid w:val="000E0D27"/>
    <w:rsid w:val="000E126E"/>
    <w:rsid w:val="000E1380"/>
    <w:rsid w:val="000E145D"/>
    <w:rsid w:val="000E16BC"/>
    <w:rsid w:val="000E16DD"/>
    <w:rsid w:val="000E18DF"/>
    <w:rsid w:val="000E1ACF"/>
    <w:rsid w:val="000E360E"/>
    <w:rsid w:val="000E46B6"/>
    <w:rsid w:val="000E4767"/>
    <w:rsid w:val="000E59A0"/>
    <w:rsid w:val="000E5B98"/>
    <w:rsid w:val="000E617C"/>
    <w:rsid w:val="000E61A6"/>
    <w:rsid w:val="000E6578"/>
    <w:rsid w:val="000E73B9"/>
    <w:rsid w:val="000E7680"/>
    <w:rsid w:val="000E7A84"/>
    <w:rsid w:val="000E7E83"/>
    <w:rsid w:val="000E7F83"/>
    <w:rsid w:val="000F005F"/>
    <w:rsid w:val="000F0108"/>
    <w:rsid w:val="000F0B3C"/>
    <w:rsid w:val="000F10B4"/>
    <w:rsid w:val="000F15BC"/>
    <w:rsid w:val="000F1724"/>
    <w:rsid w:val="000F180A"/>
    <w:rsid w:val="000F1C92"/>
    <w:rsid w:val="000F1D8A"/>
    <w:rsid w:val="000F2331"/>
    <w:rsid w:val="000F2757"/>
    <w:rsid w:val="000F289C"/>
    <w:rsid w:val="000F2CC5"/>
    <w:rsid w:val="000F2E58"/>
    <w:rsid w:val="000F2EEE"/>
    <w:rsid w:val="000F3697"/>
    <w:rsid w:val="000F3893"/>
    <w:rsid w:val="000F3EB9"/>
    <w:rsid w:val="000F4E98"/>
    <w:rsid w:val="000F4F57"/>
    <w:rsid w:val="000F5931"/>
    <w:rsid w:val="000F6470"/>
    <w:rsid w:val="000F66C8"/>
    <w:rsid w:val="000F68CC"/>
    <w:rsid w:val="000F7F39"/>
    <w:rsid w:val="000F7F58"/>
    <w:rsid w:val="00100128"/>
    <w:rsid w:val="001004C7"/>
    <w:rsid w:val="001009CA"/>
    <w:rsid w:val="00100FF3"/>
    <w:rsid w:val="00101443"/>
    <w:rsid w:val="00101807"/>
    <w:rsid w:val="0010196F"/>
    <w:rsid w:val="00102054"/>
    <w:rsid w:val="0010205E"/>
    <w:rsid w:val="0010220D"/>
    <w:rsid w:val="001026CA"/>
    <w:rsid w:val="0010287E"/>
    <w:rsid w:val="001029B7"/>
    <w:rsid w:val="00103111"/>
    <w:rsid w:val="00103265"/>
    <w:rsid w:val="00103A8F"/>
    <w:rsid w:val="00104190"/>
    <w:rsid w:val="001043C2"/>
    <w:rsid w:val="001043E1"/>
    <w:rsid w:val="00104E73"/>
    <w:rsid w:val="0010505A"/>
    <w:rsid w:val="0010561B"/>
    <w:rsid w:val="00105CC7"/>
    <w:rsid w:val="00105D87"/>
    <w:rsid w:val="00106A7A"/>
    <w:rsid w:val="0010717D"/>
    <w:rsid w:val="0010731E"/>
    <w:rsid w:val="00107779"/>
    <w:rsid w:val="001078C2"/>
    <w:rsid w:val="00107AD9"/>
    <w:rsid w:val="00107BC6"/>
    <w:rsid w:val="00107D0F"/>
    <w:rsid w:val="00107E1C"/>
    <w:rsid w:val="00110243"/>
    <w:rsid w:val="00110278"/>
    <w:rsid w:val="001102EE"/>
    <w:rsid w:val="00110656"/>
    <w:rsid w:val="001108A1"/>
    <w:rsid w:val="00110E30"/>
    <w:rsid w:val="0011105D"/>
    <w:rsid w:val="001112C4"/>
    <w:rsid w:val="0011134B"/>
    <w:rsid w:val="00111441"/>
    <w:rsid w:val="00111444"/>
    <w:rsid w:val="00111723"/>
    <w:rsid w:val="001128B4"/>
    <w:rsid w:val="001129B5"/>
    <w:rsid w:val="00112BE6"/>
    <w:rsid w:val="0011346F"/>
    <w:rsid w:val="00113607"/>
    <w:rsid w:val="00113F08"/>
    <w:rsid w:val="001141E3"/>
    <w:rsid w:val="001144BB"/>
    <w:rsid w:val="001144DF"/>
    <w:rsid w:val="00114D80"/>
    <w:rsid w:val="0011513C"/>
    <w:rsid w:val="00115388"/>
    <w:rsid w:val="0011557B"/>
    <w:rsid w:val="00116B1F"/>
    <w:rsid w:val="00117312"/>
    <w:rsid w:val="001174BA"/>
    <w:rsid w:val="0011775F"/>
    <w:rsid w:val="00117C85"/>
    <w:rsid w:val="00117D44"/>
    <w:rsid w:val="001200E0"/>
    <w:rsid w:val="00120916"/>
    <w:rsid w:val="00120B13"/>
    <w:rsid w:val="001210AD"/>
    <w:rsid w:val="00122423"/>
    <w:rsid w:val="0012244A"/>
    <w:rsid w:val="00123378"/>
    <w:rsid w:val="00123F91"/>
    <w:rsid w:val="00124D84"/>
    <w:rsid w:val="001250DD"/>
    <w:rsid w:val="0012527A"/>
    <w:rsid w:val="00125733"/>
    <w:rsid w:val="001257B8"/>
    <w:rsid w:val="00125C5E"/>
    <w:rsid w:val="00125CA7"/>
    <w:rsid w:val="00125CB8"/>
    <w:rsid w:val="00125CCE"/>
    <w:rsid w:val="001263AA"/>
    <w:rsid w:val="001264AA"/>
    <w:rsid w:val="001265F5"/>
    <w:rsid w:val="0012667B"/>
    <w:rsid w:val="0012704F"/>
    <w:rsid w:val="001272C7"/>
    <w:rsid w:val="00127637"/>
    <w:rsid w:val="00127AA8"/>
    <w:rsid w:val="00130326"/>
    <w:rsid w:val="00130414"/>
    <w:rsid w:val="001306BB"/>
    <w:rsid w:val="00130779"/>
    <w:rsid w:val="001307A1"/>
    <w:rsid w:val="00130869"/>
    <w:rsid w:val="00130F6B"/>
    <w:rsid w:val="00131394"/>
    <w:rsid w:val="00131C96"/>
    <w:rsid w:val="00131F2A"/>
    <w:rsid w:val="001321D3"/>
    <w:rsid w:val="00132DFB"/>
    <w:rsid w:val="00133599"/>
    <w:rsid w:val="00133970"/>
    <w:rsid w:val="00133BF7"/>
    <w:rsid w:val="00133D5E"/>
    <w:rsid w:val="00133E92"/>
    <w:rsid w:val="00134B88"/>
    <w:rsid w:val="00134FE8"/>
    <w:rsid w:val="001357B8"/>
    <w:rsid w:val="001362CA"/>
    <w:rsid w:val="00136A23"/>
    <w:rsid w:val="00136B99"/>
    <w:rsid w:val="0014063E"/>
    <w:rsid w:val="00140687"/>
    <w:rsid w:val="00140777"/>
    <w:rsid w:val="00140840"/>
    <w:rsid w:val="0014087D"/>
    <w:rsid w:val="00140F74"/>
    <w:rsid w:val="00141191"/>
    <w:rsid w:val="0014159C"/>
    <w:rsid w:val="00141823"/>
    <w:rsid w:val="00141A11"/>
    <w:rsid w:val="00142665"/>
    <w:rsid w:val="00142B67"/>
    <w:rsid w:val="00142B9F"/>
    <w:rsid w:val="0014378B"/>
    <w:rsid w:val="001437EF"/>
    <w:rsid w:val="0014384A"/>
    <w:rsid w:val="0014450F"/>
    <w:rsid w:val="001445B3"/>
    <w:rsid w:val="00144682"/>
    <w:rsid w:val="001446CF"/>
    <w:rsid w:val="0014486F"/>
    <w:rsid w:val="00144D8F"/>
    <w:rsid w:val="00144E51"/>
    <w:rsid w:val="001452D2"/>
    <w:rsid w:val="00145C74"/>
    <w:rsid w:val="00145F8C"/>
    <w:rsid w:val="00146105"/>
    <w:rsid w:val="001462E9"/>
    <w:rsid w:val="00146E32"/>
    <w:rsid w:val="00147494"/>
    <w:rsid w:val="00147647"/>
    <w:rsid w:val="00150052"/>
    <w:rsid w:val="0015154D"/>
    <w:rsid w:val="00151619"/>
    <w:rsid w:val="00151AC8"/>
    <w:rsid w:val="00151B8A"/>
    <w:rsid w:val="00152141"/>
    <w:rsid w:val="0015249A"/>
    <w:rsid w:val="001525D9"/>
    <w:rsid w:val="00152835"/>
    <w:rsid w:val="00152A2D"/>
    <w:rsid w:val="00152C12"/>
    <w:rsid w:val="0015312C"/>
    <w:rsid w:val="0015393E"/>
    <w:rsid w:val="00153F89"/>
    <w:rsid w:val="0015418F"/>
    <w:rsid w:val="00154656"/>
    <w:rsid w:val="00154A39"/>
    <w:rsid w:val="00154E3F"/>
    <w:rsid w:val="001558E4"/>
    <w:rsid w:val="001559FA"/>
    <w:rsid w:val="00156374"/>
    <w:rsid w:val="00156438"/>
    <w:rsid w:val="001564B7"/>
    <w:rsid w:val="00156E4E"/>
    <w:rsid w:val="00157231"/>
    <w:rsid w:val="001577D8"/>
    <w:rsid w:val="00157CD6"/>
    <w:rsid w:val="00157F61"/>
    <w:rsid w:val="00157FC3"/>
    <w:rsid w:val="0016008C"/>
    <w:rsid w:val="00160739"/>
    <w:rsid w:val="0016100C"/>
    <w:rsid w:val="0016138A"/>
    <w:rsid w:val="001614A1"/>
    <w:rsid w:val="001616BE"/>
    <w:rsid w:val="00161983"/>
    <w:rsid w:val="00161A16"/>
    <w:rsid w:val="001623C1"/>
    <w:rsid w:val="0016271E"/>
    <w:rsid w:val="00162D7A"/>
    <w:rsid w:val="00163070"/>
    <w:rsid w:val="001631CF"/>
    <w:rsid w:val="001634F9"/>
    <w:rsid w:val="00163A0B"/>
    <w:rsid w:val="001644EE"/>
    <w:rsid w:val="00164D26"/>
    <w:rsid w:val="00164DAB"/>
    <w:rsid w:val="001650C6"/>
    <w:rsid w:val="0016518E"/>
    <w:rsid w:val="0016537B"/>
    <w:rsid w:val="00165721"/>
    <w:rsid w:val="00165BBB"/>
    <w:rsid w:val="0016613F"/>
    <w:rsid w:val="001661C1"/>
    <w:rsid w:val="00166215"/>
    <w:rsid w:val="00166591"/>
    <w:rsid w:val="00167425"/>
    <w:rsid w:val="00167580"/>
    <w:rsid w:val="00167603"/>
    <w:rsid w:val="00167624"/>
    <w:rsid w:val="00167FBB"/>
    <w:rsid w:val="00167FF9"/>
    <w:rsid w:val="00170063"/>
    <w:rsid w:val="00171143"/>
    <w:rsid w:val="00171550"/>
    <w:rsid w:val="0017156C"/>
    <w:rsid w:val="001719B5"/>
    <w:rsid w:val="00172864"/>
    <w:rsid w:val="001729A5"/>
    <w:rsid w:val="00172AB6"/>
    <w:rsid w:val="00172B82"/>
    <w:rsid w:val="00172B9F"/>
    <w:rsid w:val="00172EFA"/>
    <w:rsid w:val="00173096"/>
    <w:rsid w:val="00173608"/>
    <w:rsid w:val="00173883"/>
    <w:rsid w:val="001739AE"/>
    <w:rsid w:val="00173B32"/>
    <w:rsid w:val="0017423D"/>
    <w:rsid w:val="001745EC"/>
    <w:rsid w:val="001747B7"/>
    <w:rsid w:val="001747C1"/>
    <w:rsid w:val="00175034"/>
    <w:rsid w:val="0017553F"/>
    <w:rsid w:val="001759B4"/>
    <w:rsid w:val="00175C30"/>
    <w:rsid w:val="001760A2"/>
    <w:rsid w:val="001762F7"/>
    <w:rsid w:val="00176596"/>
    <w:rsid w:val="00177069"/>
    <w:rsid w:val="00177273"/>
    <w:rsid w:val="00177675"/>
    <w:rsid w:val="00177CB4"/>
    <w:rsid w:val="00177FC1"/>
    <w:rsid w:val="00180227"/>
    <w:rsid w:val="00180E37"/>
    <w:rsid w:val="001815A2"/>
    <w:rsid w:val="00181BBA"/>
    <w:rsid w:val="00181FC1"/>
    <w:rsid w:val="001827CE"/>
    <w:rsid w:val="00182E0D"/>
    <w:rsid w:val="00183034"/>
    <w:rsid w:val="001830F7"/>
    <w:rsid w:val="0018339F"/>
    <w:rsid w:val="001837EF"/>
    <w:rsid w:val="0018395E"/>
    <w:rsid w:val="00183BDC"/>
    <w:rsid w:val="00183EE6"/>
    <w:rsid w:val="001841A0"/>
    <w:rsid w:val="00184787"/>
    <w:rsid w:val="00184AAA"/>
    <w:rsid w:val="00184C7B"/>
    <w:rsid w:val="00184EC4"/>
    <w:rsid w:val="0018579D"/>
    <w:rsid w:val="0018588A"/>
    <w:rsid w:val="00185CC5"/>
    <w:rsid w:val="00185E62"/>
    <w:rsid w:val="001865A6"/>
    <w:rsid w:val="00186904"/>
    <w:rsid w:val="001869D9"/>
    <w:rsid w:val="00186D3A"/>
    <w:rsid w:val="00187252"/>
    <w:rsid w:val="0018726B"/>
    <w:rsid w:val="00187A06"/>
    <w:rsid w:val="00187A1A"/>
    <w:rsid w:val="001903E0"/>
    <w:rsid w:val="001912D8"/>
    <w:rsid w:val="00191C91"/>
    <w:rsid w:val="001924EE"/>
    <w:rsid w:val="00192D00"/>
    <w:rsid w:val="00192DD9"/>
    <w:rsid w:val="0019326C"/>
    <w:rsid w:val="001934C0"/>
    <w:rsid w:val="0019431A"/>
    <w:rsid w:val="00194339"/>
    <w:rsid w:val="00194577"/>
    <w:rsid w:val="00194814"/>
    <w:rsid w:val="00194848"/>
    <w:rsid w:val="00194F4D"/>
    <w:rsid w:val="001955A1"/>
    <w:rsid w:val="00195677"/>
    <w:rsid w:val="0019580A"/>
    <w:rsid w:val="001958EA"/>
    <w:rsid w:val="00195BD1"/>
    <w:rsid w:val="00195C8F"/>
    <w:rsid w:val="00195E0E"/>
    <w:rsid w:val="00196415"/>
    <w:rsid w:val="00196872"/>
    <w:rsid w:val="001973CA"/>
    <w:rsid w:val="00197902"/>
    <w:rsid w:val="001A0226"/>
    <w:rsid w:val="001A04CB"/>
    <w:rsid w:val="001A055B"/>
    <w:rsid w:val="001A10A8"/>
    <w:rsid w:val="001A1294"/>
    <w:rsid w:val="001A1303"/>
    <w:rsid w:val="001A13CC"/>
    <w:rsid w:val="001A178D"/>
    <w:rsid w:val="001A180D"/>
    <w:rsid w:val="001A1AF0"/>
    <w:rsid w:val="001A1BAC"/>
    <w:rsid w:val="001A1D7C"/>
    <w:rsid w:val="001A1F77"/>
    <w:rsid w:val="001A23CE"/>
    <w:rsid w:val="001A2905"/>
    <w:rsid w:val="001A29A3"/>
    <w:rsid w:val="001A2B31"/>
    <w:rsid w:val="001A2C89"/>
    <w:rsid w:val="001A3630"/>
    <w:rsid w:val="001A3773"/>
    <w:rsid w:val="001A4A13"/>
    <w:rsid w:val="001A4BBD"/>
    <w:rsid w:val="001A4E0A"/>
    <w:rsid w:val="001A511F"/>
    <w:rsid w:val="001A51FB"/>
    <w:rsid w:val="001A52DE"/>
    <w:rsid w:val="001A65E2"/>
    <w:rsid w:val="001A673E"/>
    <w:rsid w:val="001A6948"/>
    <w:rsid w:val="001A7763"/>
    <w:rsid w:val="001B002D"/>
    <w:rsid w:val="001B0131"/>
    <w:rsid w:val="001B0B0E"/>
    <w:rsid w:val="001B12C6"/>
    <w:rsid w:val="001B16E4"/>
    <w:rsid w:val="001B2BDA"/>
    <w:rsid w:val="001B2E40"/>
    <w:rsid w:val="001B3964"/>
    <w:rsid w:val="001B3DAF"/>
    <w:rsid w:val="001B3DD7"/>
    <w:rsid w:val="001B3FC9"/>
    <w:rsid w:val="001B4452"/>
    <w:rsid w:val="001B466C"/>
    <w:rsid w:val="001B4F34"/>
    <w:rsid w:val="001B52EC"/>
    <w:rsid w:val="001B554A"/>
    <w:rsid w:val="001B59E7"/>
    <w:rsid w:val="001B6564"/>
    <w:rsid w:val="001B691A"/>
    <w:rsid w:val="001B69E7"/>
    <w:rsid w:val="001B6B31"/>
    <w:rsid w:val="001B71D9"/>
    <w:rsid w:val="001B77B4"/>
    <w:rsid w:val="001B7BF6"/>
    <w:rsid w:val="001B7C13"/>
    <w:rsid w:val="001B7D3A"/>
    <w:rsid w:val="001C02D8"/>
    <w:rsid w:val="001C03B6"/>
    <w:rsid w:val="001C04E3"/>
    <w:rsid w:val="001C0F91"/>
    <w:rsid w:val="001C1970"/>
    <w:rsid w:val="001C22E3"/>
    <w:rsid w:val="001C2378"/>
    <w:rsid w:val="001C277E"/>
    <w:rsid w:val="001C27FD"/>
    <w:rsid w:val="001C295F"/>
    <w:rsid w:val="001C2A73"/>
    <w:rsid w:val="001C2E9A"/>
    <w:rsid w:val="001C2F5A"/>
    <w:rsid w:val="001C3A38"/>
    <w:rsid w:val="001C3A90"/>
    <w:rsid w:val="001C3ABA"/>
    <w:rsid w:val="001C3D98"/>
    <w:rsid w:val="001C3EE9"/>
    <w:rsid w:val="001C3FA4"/>
    <w:rsid w:val="001C40CF"/>
    <w:rsid w:val="001C40F9"/>
    <w:rsid w:val="001C458B"/>
    <w:rsid w:val="001C53C9"/>
    <w:rsid w:val="001C588F"/>
    <w:rsid w:val="001C5937"/>
    <w:rsid w:val="001C5D4F"/>
    <w:rsid w:val="001C5DBF"/>
    <w:rsid w:val="001C61C7"/>
    <w:rsid w:val="001C64C0"/>
    <w:rsid w:val="001C69DA"/>
    <w:rsid w:val="001C6F06"/>
    <w:rsid w:val="001C6F2D"/>
    <w:rsid w:val="001C734C"/>
    <w:rsid w:val="001C7EA6"/>
    <w:rsid w:val="001D011C"/>
    <w:rsid w:val="001D0B33"/>
    <w:rsid w:val="001D1123"/>
    <w:rsid w:val="001D12AE"/>
    <w:rsid w:val="001D13F4"/>
    <w:rsid w:val="001D18F0"/>
    <w:rsid w:val="001D19CC"/>
    <w:rsid w:val="001D19ED"/>
    <w:rsid w:val="001D1E1D"/>
    <w:rsid w:val="001D1F21"/>
    <w:rsid w:val="001D2308"/>
    <w:rsid w:val="001D2360"/>
    <w:rsid w:val="001D2A25"/>
    <w:rsid w:val="001D2C26"/>
    <w:rsid w:val="001D2D8E"/>
    <w:rsid w:val="001D2DBA"/>
    <w:rsid w:val="001D3064"/>
    <w:rsid w:val="001D3109"/>
    <w:rsid w:val="001D3245"/>
    <w:rsid w:val="001D332E"/>
    <w:rsid w:val="001D34E7"/>
    <w:rsid w:val="001D3B69"/>
    <w:rsid w:val="001D4082"/>
    <w:rsid w:val="001D4AB3"/>
    <w:rsid w:val="001D4D5E"/>
    <w:rsid w:val="001D4D88"/>
    <w:rsid w:val="001D5033"/>
    <w:rsid w:val="001D54E4"/>
    <w:rsid w:val="001D5668"/>
    <w:rsid w:val="001D568A"/>
    <w:rsid w:val="001D56E1"/>
    <w:rsid w:val="001D5B4E"/>
    <w:rsid w:val="001D5C88"/>
    <w:rsid w:val="001D6567"/>
    <w:rsid w:val="001D695C"/>
    <w:rsid w:val="001D6FD9"/>
    <w:rsid w:val="001D740E"/>
    <w:rsid w:val="001D780E"/>
    <w:rsid w:val="001D7C77"/>
    <w:rsid w:val="001E00FA"/>
    <w:rsid w:val="001E041E"/>
    <w:rsid w:val="001E05C3"/>
    <w:rsid w:val="001E0AC1"/>
    <w:rsid w:val="001E0AD3"/>
    <w:rsid w:val="001E0C3C"/>
    <w:rsid w:val="001E1245"/>
    <w:rsid w:val="001E14C5"/>
    <w:rsid w:val="001E166B"/>
    <w:rsid w:val="001E19FF"/>
    <w:rsid w:val="001E2A58"/>
    <w:rsid w:val="001E3688"/>
    <w:rsid w:val="001E36E4"/>
    <w:rsid w:val="001E379D"/>
    <w:rsid w:val="001E3A3C"/>
    <w:rsid w:val="001E3B7B"/>
    <w:rsid w:val="001E3BC8"/>
    <w:rsid w:val="001E446F"/>
    <w:rsid w:val="001E470E"/>
    <w:rsid w:val="001E4B85"/>
    <w:rsid w:val="001E4E8B"/>
    <w:rsid w:val="001E4FA0"/>
    <w:rsid w:val="001E53F5"/>
    <w:rsid w:val="001E5B07"/>
    <w:rsid w:val="001E5C22"/>
    <w:rsid w:val="001E5C23"/>
    <w:rsid w:val="001E64A2"/>
    <w:rsid w:val="001E7152"/>
    <w:rsid w:val="001E7504"/>
    <w:rsid w:val="001E76DF"/>
    <w:rsid w:val="001E78C9"/>
    <w:rsid w:val="001E792B"/>
    <w:rsid w:val="001E7EB7"/>
    <w:rsid w:val="001F058E"/>
    <w:rsid w:val="001F05B2"/>
    <w:rsid w:val="001F0A8C"/>
    <w:rsid w:val="001F0D92"/>
    <w:rsid w:val="001F11BA"/>
    <w:rsid w:val="001F1256"/>
    <w:rsid w:val="001F1308"/>
    <w:rsid w:val="001F142E"/>
    <w:rsid w:val="001F1525"/>
    <w:rsid w:val="001F1E87"/>
    <w:rsid w:val="001F1EB6"/>
    <w:rsid w:val="001F229F"/>
    <w:rsid w:val="001F2618"/>
    <w:rsid w:val="001F2B3B"/>
    <w:rsid w:val="001F2E23"/>
    <w:rsid w:val="001F2FDF"/>
    <w:rsid w:val="001F341F"/>
    <w:rsid w:val="001F3911"/>
    <w:rsid w:val="001F3F1A"/>
    <w:rsid w:val="001F3F77"/>
    <w:rsid w:val="001F470D"/>
    <w:rsid w:val="001F4A18"/>
    <w:rsid w:val="001F4B00"/>
    <w:rsid w:val="001F4CBD"/>
    <w:rsid w:val="001F513F"/>
    <w:rsid w:val="001F52E4"/>
    <w:rsid w:val="001F5545"/>
    <w:rsid w:val="001F5569"/>
    <w:rsid w:val="001F5583"/>
    <w:rsid w:val="001F5777"/>
    <w:rsid w:val="001F586A"/>
    <w:rsid w:val="001F5937"/>
    <w:rsid w:val="001F59E3"/>
    <w:rsid w:val="001F59ED"/>
    <w:rsid w:val="001F62DA"/>
    <w:rsid w:val="001F679D"/>
    <w:rsid w:val="001F7121"/>
    <w:rsid w:val="001F7153"/>
    <w:rsid w:val="001F71D6"/>
    <w:rsid w:val="001F79EF"/>
    <w:rsid w:val="001F7B0C"/>
    <w:rsid w:val="001F7E21"/>
    <w:rsid w:val="002008D9"/>
    <w:rsid w:val="00200D2C"/>
    <w:rsid w:val="00200E82"/>
    <w:rsid w:val="0020101E"/>
    <w:rsid w:val="002014EE"/>
    <w:rsid w:val="0020163F"/>
    <w:rsid w:val="002019D8"/>
    <w:rsid w:val="00201B3B"/>
    <w:rsid w:val="00201EC7"/>
    <w:rsid w:val="002026D7"/>
    <w:rsid w:val="0020349A"/>
    <w:rsid w:val="002034B4"/>
    <w:rsid w:val="00203A33"/>
    <w:rsid w:val="00203B6C"/>
    <w:rsid w:val="00203EEA"/>
    <w:rsid w:val="00204032"/>
    <w:rsid w:val="0020412C"/>
    <w:rsid w:val="00204316"/>
    <w:rsid w:val="00204A89"/>
    <w:rsid w:val="00204BAD"/>
    <w:rsid w:val="00204D60"/>
    <w:rsid w:val="00205129"/>
    <w:rsid w:val="0020540E"/>
    <w:rsid w:val="00205627"/>
    <w:rsid w:val="002056CD"/>
    <w:rsid w:val="002056D0"/>
    <w:rsid w:val="0020579B"/>
    <w:rsid w:val="00205FE7"/>
    <w:rsid w:val="0020687A"/>
    <w:rsid w:val="00206ACE"/>
    <w:rsid w:val="0020722F"/>
    <w:rsid w:val="00207DF3"/>
    <w:rsid w:val="00207F05"/>
    <w:rsid w:val="002101B2"/>
    <w:rsid w:val="002103AE"/>
    <w:rsid w:val="00210860"/>
    <w:rsid w:val="00210B6A"/>
    <w:rsid w:val="002110BF"/>
    <w:rsid w:val="002115CB"/>
    <w:rsid w:val="002118DF"/>
    <w:rsid w:val="0021255F"/>
    <w:rsid w:val="002127AB"/>
    <w:rsid w:val="00212CB6"/>
    <w:rsid w:val="00212E37"/>
    <w:rsid w:val="00212FA9"/>
    <w:rsid w:val="002140FF"/>
    <w:rsid w:val="00214640"/>
    <w:rsid w:val="00214AF3"/>
    <w:rsid w:val="00215977"/>
    <w:rsid w:val="00216926"/>
    <w:rsid w:val="0021777F"/>
    <w:rsid w:val="00217C74"/>
    <w:rsid w:val="00220894"/>
    <w:rsid w:val="00220EE6"/>
    <w:rsid w:val="0022184B"/>
    <w:rsid w:val="00222604"/>
    <w:rsid w:val="00222C90"/>
    <w:rsid w:val="002235B8"/>
    <w:rsid w:val="002236FF"/>
    <w:rsid w:val="0022397C"/>
    <w:rsid w:val="0022420E"/>
    <w:rsid w:val="002244CB"/>
    <w:rsid w:val="002246BF"/>
    <w:rsid w:val="00224952"/>
    <w:rsid w:val="002249BE"/>
    <w:rsid w:val="00224DD2"/>
    <w:rsid w:val="002255F3"/>
    <w:rsid w:val="002257DD"/>
    <w:rsid w:val="0022583D"/>
    <w:rsid w:val="00225A6A"/>
    <w:rsid w:val="00225AC7"/>
    <w:rsid w:val="00225ACC"/>
    <w:rsid w:val="00225DA1"/>
    <w:rsid w:val="00225DA3"/>
    <w:rsid w:val="00226002"/>
    <w:rsid w:val="002260A0"/>
    <w:rsid w:val="00226E20"/>
    <w:rsid w:val="002270CE"/>
    <w:rsid w:val="00227BC0"/>
    <w:rsid w:val="00230496"/>
    <w:rsid w:val="00231153"/>
    <w:rsid w:val="00231B01"/>
    <w:rsid w:val="00231C25"/>
    <w:rsid w:val="00231C6F"/>
    <w:rsid w:val="00232631"/>
    <w:rsid w:val="00232A90"/>
    <w:rsid w:val="00233611"/>
    <w:rsid w:val="00234151"/>
    <w:rsid w:val="002345B4"/>
    <w:rsid w:val="0023475F"/>
    <w:rsid w:val="00234F8C"/>
    <w:rsid w:val="00235542"/>
    <w:rsid w:val="002359F2"/>
    <w:rsid w:val="00235EB5"/>
    <w:rsid w:val="002363DA"/>
    <w:rsid w:val="002364B9"/>
    <w:rsid w:val="00236617"/>
    <w:rsid w:val="00236777"/>
    <w:rsid w:val="002369B0"/>
    <w:rsid w:val="002369DC"/>
    <w:rsid w:val="00236AD8"/>
    <w:rsid w:val="00237499"/>
    <w:rsid w:val="0024003E"/>
    <w:rsid w:val="002401F5"/>
    <w:rsid w:val="002407FC"/>
    <w:rsid w:val="00240CE2"/>
    <w:rsid w:val="00240E54"/>
    <w:rsid w:val="002411B0"/>
    <w:rsid w:val="00241A3D"/>
    <w:rsid w:val="00241B8E"/>
    <w:rsid w:val="00242DAD"/>
    <w:rsid w:val="00242FE7"/>
    <w:rsid w:val="0024360E"/>
    <w:rsid w:val="00243B64"/>
    <w:rsid w:val="00243B7A"/>
    <w:rsid w:val="00244744"/>
    <w:rsid w:val="00244EBC"/>
    <w:rsid w:val="002451C5"/>
    <w:rsid w:val="00245F1F"/>
    <w:rsid w:val="00246224"/>
    <w:rsid w:val="00246275"/>
    <w:rsid w:val="0024663B"/>
    <w:rsid w:val="002468D8"/>
    <w:rsid w:val="00246C42"/>
    <w:rsid w:val="00246F9E"/>
    <w:rsid w:val="00247103"/>
    <w:rsid w:val="0024722E"/>
    <w:rsid w:val="00250067"/>
    <w:rsid w:val="00251300"/>
    <w:rsid w:val="002513B0"/>
    <w:rsid w:val="002516DE"/>
    <w:rsid w:val="0025184C"/>
    <w:rsid w:val="00251A10"/>
    <w:rsid w:val="00251D47"/>
    <w:rsid w:val="00251F81"/>
    <w:rsid w:val="00252028"/>
    <w:rsid w:val="002520B7"/>
    <w:rsid w:val="00252673"/>
    <w:rsid w:val="00252700"/>
    <w:rsid w:val="00252BE0"/>
    <w:rsid w:val="0025344B"/>
    <w:rsid w:val="00253588"/>
    <w:rsid w:val="00253742"/>
    <w:rsid w:val="00253C8E"/>
    <w:rsid w:val="0025403F"/>
    <w:rsid w:val="002546F4"/>
    <w:rsid w:val="00254BFF"/>
    <w:rsid w:val="00254ECF"/>
    <w:rsid w:val="002551D0"/>
    <w:rsid w:val="00255374"/>
    <w:rsid w:val="002553F1"/>
    <w:rsid w:val="002557C5"/>
    <w:rsid w:val="00255D03"/>
    <w:rsid w:val="00256088"/>
    <w:rsid w:val="002560A6"/>
    <w:rsid w:val="002560AE"/>
    <w:rsid w:val="00256F44"/>
    <w:rsid w:val="002573F5"/>
    <w:rsid w:val="00257451"/>
    <w:rsid w:val="00257767"/>
    <w:rsid w:val="00257987"/>
    <w:rsid w:val="00257B45"/>
    <w:rsid w:val="00257BF4"/>
    <w:rsid w:val="00257EA2"/>
    <w:rsid w:val="00257FD2"/>
    <w:rsid w:val="00260003"/>
    <w:rsid w:val="0026035D"/>
    <w:rsid w:val="002606D6"/>
    <w:rsid w:val="002606FC"/>
    <w:rsid w:val="00260DA5"/>
    <w:rsid w:val="002615E8"/>
    <w:rsid w:val="0026189D"/>
    <w:rsid w:val="00261A9F"/>
    <w:rsid w:val="00261C98"/>
    <w:rsid w:val="00261DB1"/>
    <w:rsid w:val="0026248E"/>
    <w:rsid w:val="00262493"/>
    <w:rsid w:val="0026258A"/>
    <w:rsid w:val="00262914"/>
    <w:rsid w:val="00262CDF"/>
    <w:rsid w:val="00263697"/>
    <w:rsid w:val="00263EB9"/>
    <w:rsid w:val="002643F1"/>
    <w:rsid w:val="002647BF"/>
    <w:rsid w:val="002647D5"/>
    <w:rsid w:val="002649AA"/>
    <w:rsid w:val="00265032"/>
    <w:rsid w:val="002651FB"/>
    <w:rsid w:val="0026538C"/>
    <w:rsid w:val="00265781"/>
    <w:rsid w:val="00265E27"/>
    <w:rsid w:val="00266508"/>
    <w:rsid w:val="0026687E"/>
    <w:rsid w:val="00266B13"/>
    <w:rsid w:val="0026707D"/>
    <w:rsid w:val="0026729C"/>
    <w:rsid w:val="002701AE"/>
    <w:rsid w:val="00270728"/>
    <w:rsid w:val="002707FC"/>
    <w:rsid w:val="00270895"/>
    <w:rsid w:val="00270D42"/>
    <w:rsid w:val="00270F5A"/>
    <w:rsid w:val="0027195D"/>
    <w:rsid w:val="00271C71"/>
    <w:rsid w:val="00271C8D"/>
    <w:rsid w:val="00271EDB"/>
    <w:rsid w:val="002720F1"/>
    <w:rsid w:val="00272B03"/>
    <w:rsid w:val="00272B11"/>
    <w:rsid w:val="00272D64"/>
    <w:rsid w:val="0027326D"/>
    <w:rsid w:val="002733E2"/>
    <w:rsid w:val="002746A3"/>
    <w:rsid w:val="00274D71"/>
    <w:rsid w:val="00274FAE"/>
    <w:rsid w:val="00275003"/>
    <w:rsid w:val="0027506B"/>
    <w:rsid w:val="002750B1"/>
    <w:rsid w:val="002757BA"/>
    <w:rsid w:val="0027624E"/>
    <w:rsid w:val="00276A35"/>
    <w:rsid w:val="00277835"/>
    <w:rsid w:val="00277B18"/>
    <w:rsid w:val="00277D54"/>
    <w:rsid w:val="00277DFB"/>
    <w:rsid w:val="0028024E"/>
    <w:rsid w:val="002803DD"/>
    <w:rsid w:val="0028052C"/>
    <w:rsid w:val="00280AB1"/>
    <w:rsid w:val="00280CBE"/>
    <w:rsid w:val="00280E17"/>
    <w:rsid w:val="002819BE"/>
    <w:rsid w:val="00281D91"/>
    <w:rsid w:val="0028287B"/>
    <w:rsid w:val="00282BAD"/>
    <w:rsid w:val="00282FF5"/>
    <w:rsid w:val="002834F4"/>
    <w:rsid w:val="002844B4"/>
    <w:rsid w:val="00284661"/>
    <w:rsid w:val="00284A8E"/>
    <w:rsid w:val="00284BAE"/>
    <w:rsid w:val="00284FF1"/>
    <w:rsid w:val="002857AE"/>
    <w:rsid w:val="002859AF"/>
    <w:rsid w:val="00285A38"/>
    <w:rsid w:val="00285CDD"/>
    <w:rsid w:val="00285EE6"/>
    <w:rsid w:val="00286398"/>
    <w:rsid w:val="0028657B"/>
    <w:rsid w:val="00286AE7"/>
    <w:rsid w:val="00287243"/>
    <w:rsid w:val="002878F0"/>
    <w:rsid w:val="00290001"/>
    <w:rsid w:val="002901CB"/>
    <w:rsid w:val="00290647"/>
    <w:rsid w:val="00291257"/>
    <w:rsid w:val="00291385"/>
    <w:rsid w:val="00291422"/>
    <w:rsid w:val="002922E0"/>
    <w:rsid w:val="0029237F"/>
    <w:rsid w:val="0029242A"/>
    <w:rsid w:val="00292715"/>
    <w:rsid w:val="00292E70"/>
    <w:rsid w:val="00293050"/>
    <w:rsid w:val="00293999"/>
    <w:rsid w:val="00293A1D"/>
    <w:rsid w:val="00293BAE"/>
    <w:rsid w:val="00293BD9"/>
    <w:rsid w:val="00293E2F"/>
    <w:rsid w:val="00293E57"/>
    <w:rsid w:val="00294353"/>
    <w:rsid w:val="0029451E"/>
    <w:rsid w:val="002947D1"/>
    <w:rsid w:val="002948AC"/>
    <w:rsid w:val="002948DF"/>
    <w:rsid w:val="00294D90"/>
    <w:rsid w:val="0029581F"/>
    <w:rsid w:val="00295E84"/>
    <w:rsid w:val="0029607D"/>
    <w:rsid w:val="00296266"/>
    <w:rsid w:val="002968A6"/>
    <w:rsid w:val="00296FCC"/>
    <w:rsid w:val="0029751A"/>
    <w:rsid w:val="00297952"/>
    <w:rsid w:val="00297E1B"/>
    <w:rsid w:val="00297F09"/>
    <w:rsid w:val="002A056F"/>
    <w:rsid w:val="002A0879"/>
    <w:rsid w:val="002A0B2E"/>
    <w:rsid w:val="002A1A27"/>
    <w:rsid w:val="002A1E92"/>
    <w:rsid w:val="002A204D"/>
    <w:rsid w:val="002A2487"/>
    <w:rsid w:val="002A2616"/>
    <w:rsid w:val="002A26E1"/>
    <w:rsid w:val="002A2724"/>
    <w:rsid w:val="002A368A"/>
    <w:rsid w:val="002A3733"/>
    <w:rsid w:val="002A4065"/>
    <w:rsid w:val="002A42A6"/>
    <w:rsid w:val="002A42E9"/>
    <w:rsid w:val="002A56FB"/>
    <w:rsid w:val="002A59F0"/>
    <w:rsid w:val="002A6432"/>
    <w:rsid w:val="002A677E"/>
    <w:rsid w:val="002A67DE"/>
    <w:rsid w:val="002A683A"/>
    <w:rsid w:val="002A6F25"/>
    <w:rsid w:val="002A6F4B"/>
    <w:rsid w:val="002A6FD3"/>
    <w:rsid w:val="002B0351"/>
    <w:rsid w:val="002B0412"/>
    <w:rsid w:val="002B06ED"/>
    <w:rsid w:val="002B09F6"/>
    <w:rsid w:val="002B0A7D"/>
    <w:rsid w:val="002B1248"/>
    <w:rsid w:val="002B17C1"/>
    <w:rsid w:val="002B1A69"/>
    <w:rsid w:val="002B1C29"/>
    <w:rsid w:val="002B232C"/>
    <w:rsid w:val="002B23A2"/>
    <w:rsid w:val="002B23E3"/>
    <w:rsid w:val="002B258B"/>
    <w:rsid w:val="002B2723"/>
    <w:rsid w:val="002B2882"/>
    <w:rsid w:val="002B2A85"/>
    <w:rsid w:val="002B2B01"/>
    <w:rsid w:val="002B2F9D"/>
    <w:rsid w:val="002B303A"/>
    <w:rsid w:val="002B36C7"/>
    <w:rsid w:val="002B3BAE"/>
    <w:rsid w:val="002B47E4"/>
    <w:rsid w:val="002B48D6"/>
    <w:rsid w:val="002B48E6"/>
    <w:rsid w:val="002B4B32"/>
    <w:rsid w:val="002B4B7F"/>
    <w:rsid w:val="002B4D15"/>
    <w:rsid w:val="002B4E00"/>
    <w:rsid w:val="002B519D"/>
    <w:rsid w:val="002B5342"/>
    <w:rsid w:val="002B5345"/>
    <w:rsid w:val="002B538E"/>
    <w:rsid w:val="002B58EB"/>
    <w:rsid w:val="002B5DCA"/>
    <w:rsid w:val="002B6BDC"/>
    <w:rsid w:val="002B6E08"/>
    <w:rsid w:val="002B75B0"/>
    <w:rsid w:val="002B75B8"/>
    <w:rsid w:val="002B7EAF"/>
    <w:rsid w:val="002C00AB"/>
    <w:rsid w:val="002C013E"/>
    <w:rsid w:val="002C099C"/>
    <w:rsid w:val="002C0B74"/>
    <w:rsid w:val="002C0C8B"/>
    <w:rsid w:val="002C0CBB"/>
    <w:rsid w:val="002C1201"/>
    <w:rsid w:val="002C1460"/>
    <w:rsid w:val="002C1CAF"/>
    <w:rsid w:val="002C1E4E"/>
    <w:rsid w:val="002C1E52"/>
    <w:rsid w:val="002C20F2"/>
    <w:rsid w:val="002C246E"/>
    <w:rsid w:val="002C2F9F"/>
    <w:rsid w:val="002C38A3"/>
    <w:rsid w:val="002C38B2"/>
    <w:rsid w:val="002C3D79"/>
    <w:rsid w:val="002C3F9C"/>
    <w:rsid w:val="002C4223"/>
    <w:rsid w:val="002C476C"/>
    <w:rsid w:val="002C5817"/>
    <w:rsid w:val="002C5960"/>
    <w:rsid w:val="002C5A37"/>
    <w:rsid w:val="002C5AFA"/>
    <w:rsid w:val="002C5D7D"/>
    <w:rsid w:val="002C6917"/>
    <w:rsid w:val="002C7247"/>
    <w:rsid w:val="002C7412"/>
    <w:rsid w:val="002C7535"/>
    <w:rsid w:val="002C78EF"/>
    <w:rsid w:val="002D0113"/>
    <w:rsid w:val="002D0439"/>
    <w:rsid w:val="002D0463"/>
    <w:rsid w:val="002D0654"/>
    <w:rsid w:val="002D0934"/>
    <w:rsid w:val="002D0F95"/>
    <w:rsid w:val="002D0F99"/>
    <w:rsid w:val="002D115F"/>
    <w:rsid w:val="002D11B7"/>
    <w:rsid w:val="002D1D6F"/>
    <w:rsid w:val="002D2997"/>
    <w:rsid w:val="002D3426"/>
    <w:rsid w:val="002D3BBC"/>
    <w:rsid w:val="002D3C25"/>
    <w:rsid w:val="002D412E"/>
    <w:rsid w:val="002D42E2"/>
    <w:rsid w:val="002D42EF"/>
    <w:rsid w:val="002D438A"/>
    <w:rsid w:val="002D5425"/>
    <w:rsid w:val="002D5738"/>
    <w:rsid w:val="002D5E53"/>
    <w:rsid w:val="002D639F"/>
    <w:rsid w:val="002D649A"/>
    <w:rsid w:val="002D7275"/>
    <w:rsid w:val="002E0319"/>
    <w:rsid w:val="002E179B"/>
    <w:rsid w:val="002E1C9E"/>
    <w:rsid w:val="002E1CEB"/>
    <w:rsid w:val="002E2040"/>
    <w:rsid w:val="002E24AF"/>
    <w:rsid w:val="002E257B"/>
    <w:rsid w:val="002E2765"/>
    <w:rsid w:val="002E28E3"/>
    <w:rsid w:val="002E396D"/>
    <w:rsid w:val="002E3A39"/>
    <w:rsid w:val="002E3C65"/>
    <w:rsid w:val="002E3F5B"/>
    <w:rsid w:val="002E41DE"/>
    <w:rsid w:val="002E4362"/>
    <w:rsid w:val="002E51BA"/>
    <w:rsid w:val="002E59C3"/>
    <w:rsid w:val="002E623B"/>
    <w:rsid w:val="002E63D9"/>
    <w:rsid w:val="002E640E"/>
    <w:rsid w:val="002E6C53"/>
    <w:rsid w:val="002E700C"/>
    <w:rsid w:val="002E73B3"/>
    <w:rsid w:val="002E758E"/>
    <w:rsid w:val="002E7C05"/>
    <w:rsid w:val="002F0393"/>
    <w:rsid w:val="002F0C28"/>
    <w:rsid w:val="002F0DFD"/>
    <w:rsid w:val="002F1750"/>
    <w:rsid w:val="002F19B5"/>
    <w:rsid w:val="002F2C83"/>
    <w:rsid w:val="002F2C88"/>
    <w:rsid w:val="002F2F87"/>
    <w:rsid w:val="002F3CDE"/>
    <w:rsid w:val="002F3D3B"/>
    <w:rsid w:val="002F433E"/>
    <w:rsid w:val="002F506D"/>
    <w:rsid w:val="002F54BD"/>
    <w:rsid w:val="002F5CA3"/>
    <w:rsid w:val="002F5D3E"/>
    <w:rsid w:val="002F5DD6"/>
    <w:rsid w:val="002F5FEA"/>
    <w:rsid w:val="002F6126"/>
    <w:rsid w:val="002F63E7"/>
    <w:rsid w:val="002F667F"/>
    <w:rsid w:val="002F66B9"/>
    <w:rsid w:val="002F683B"/>
    <w:rsid w:val="002F6989"/>
    <w:rsid w:val="002F6C88"/>
    <w:rsid w:val="002F6D33"/>
    <w:rsid w:val="002F7A23"/>
    <w:rsid w:val="002F7BE3"/>
    <w:rsid w:val="002F7E6A"/>
    <w:rsid w:val="00300165"/>
    <w:rsid w:val="00300405"/>
    <w:rsid w:val="0030065B"/>
    <w:rsid w:val="00300E6D"/>
    <w:rsid w:val="00300FAB"/>
    <w:rsid w:val="003010CF"/>
    <w:rsid w:val="00301E53"/>
    <w:rsid w:val="00302612"/>
    <w:rsid w:val="00302BD9"/>
    <w:rsid w:val="00303440"/>
    <w:rsid w:val="0030377D"/>
    <w:rsid w:val="003039AD"/>
    <w:rsid w:val="00303A48"/>
    <w:rsid w:val="00303D30"/>
    <w:rsid w:val="00303FEA"/>
    <w:rsid w:val="003043DC"/>
    <w:rsid w:val="00304C2F"/>
    <w:rsid w:val="00304D9B"/>
    <w:rsid w:val="00305144"/>
    <w:rsid w:val="0030546B"/>
    <w:rsid w:val="00305FF9"/>
    <w:rsid w:val="00306445"/>
    <w:rsid w:val="003065E5"/>
    <w:rsid w:val="00306B79"/>
    <w:rsid w:val="00306E6B"/>
    <w:rsid w:val="003074E6"/>
    <w:rsid w:val="00307F24"/>
    <w:rsid w:val="003100C8"/>
    <w:rsid w:val="00310666"/>
    <w:rsid w:val="0031089C"/>
    <w:rsid w:val="00310A36"/>
    <w:rsid w:val="00310B49"/>
    <w:rsid w:val="00311161"/>
    <w:rsid w:val="003113D9"/>
    <w:rsid w:val="0031170D"/>
    <w:rsid w:val="00311A03"/>
    <w:rsid w:val="00311E52"/>
    <w:rsid w:val="00312400"/>
    <w:rsid w:val="00312739"/>
    <w:rsid w:val="00312ABF"/>
    <w:rsid w:val="00312D10"/>
    <w:rsid w:val="00313146"/>
    <w:rsid w:val="003138AF"/>
    <w:rsid w:val="003145A4"/>
    <w:rsid w:val="00314765"/>
    <w:rsid w:val="00314844"/>
    <w:rsid w:val="003154EC"/>
    <w:rsid w:val="003155FB"/>
    <w:rsid w:val="003156C4"/>
    <w:rsid w:val="00315766"/>
    <w:rsid w:val="0031590A"/>
    <w:rsid w:val="003159D2"/>
    <w:rsid w:val="00315D2B"/>
    <w:rsid w:val="00315D2F"/>
    <w:rsid w:val="00315EB1"/>
    <w:rsid w:val="0031639E"/>
    <w:rsid w:val="00316B91"/>
    <w:rsid w:val="00316EF9"/>
    <w:rsid w:val="003178DA"/>
    <w:rsid w:val="00317BF9"/>
    <w:rsid w:val="00317CD0"/>
    <w:rsid w:val="00317CE3"/>
    <w:rsid w:val="00317D1E"/>
    <w:rsid w:val="00317DB8"/>
    <w:rsid w:val="003204E8"/>
    <w:rsid w:val="00320618"/>
    <w:rsid w:val="0032083D"/>
    <w:rsid w:val="0032100B"/>
    <w:rsid w:val="003210ED"/>
    <w:rsid w:val="0032135B"/>
    <w:rsid w:val="003216FA"/>
    <w:rsid w:val="00321BD7"/>
    <w:rsid w:val="0032260F"/>
    <w:rsid w:val="0032270C"/>
    <w:rsid w:val="003228DA"/>
    <w:rsid w:val="00322B3B"/>
    <w:rsid w:val="00322C5C"/>
    <w:rsid w:val="00322E36"/>
    <w:rsid w:val="00322FFE"/>
    <w:rsid w:val="003231F3"/>
    <w:rsid w:val="003232EF"/>
    <w:rsid w:val="00323D6B"/>
    <w:rsid w:val="00323EF1"/>
    <w:rsid w:val="003248F6"/>
    <w:rsid w:val="003258BB"/>
    <w:rsid w:val="00326957"/>
    <w:rsid w:val="00326AE2"/>
    <w:rsid w:val="00327946"/>
    <w:rsid w:val="00330052"/>
    <w:rsid w:val="00330786"/>
    <w:rsid w:val="00330998"/>
    <w:rsid w:val="00330C6A"/>
    <w:rsid w:val="00330E25"/>
    <w:rsid w:val="00331426"/>
    <w:rsid w:val="00331699"/>
    <w:rsid w:val="0033171D"/>
    <w:rsid w:val="00331CD9"/>
    <w:rsid w:val="00331ED6"/>
    <w:rsid w:val="00331F0A"/>
    <w:rsid w:val="00331FC3"/>
    <w:rsid w:val="00332589"/>
    <w:rsid w:val="003325D8"/>
    <w:rsid w:val="00332D83"/>
    <w:rsid w:val="00333290"/>
    <w:rsid w:val="003336B3"/>
    <w:rsid w:val="00333762"/>
    <w:rsid w:val="00333AF8"/>
    <w:rsid w:val="00333CD8"/>
    <w:rsid w:val="00333F17"/>
    <w:rsid w:val="00335336"/>
    <w:rsid w:val="00335522"/>
    <w:rsid w:val="00335B75"/>
    <w:rsid w:val="00335D8C"/>
    <w:rsid w:val="00335EB7"/>
    <w:rsid w:val="00335F84"/>
    <w:rsid w:val="00335F89"/>
    <w:rsid w:val="00335FAC"/>
    <w:rsid w:val="00336072"/>
    <w:rsid w:val="003363A1"/>
    <w:rsid w:val="00336B1A"/>
    <w:rsid w:val="00337090"/>
    <w:rsid w:val="00337119"/>
    <w:rsid w:val="0033737B"/>
    <w:rsid w:val="0033747D"/>
    <w:rsid w:val="00337864"/>
    <w:rsid w:val="00340499"/>
    <w:rsid w:val="00340A91"/>
    <w:rsid w:val="00340BC2"/>
    <w:rsid w:val="003410FE"/>
    <w:rsid w:val="00341324"/>
    <w:rsid w:val="00341537"/>
    <w:rsid w:val="00341842"/>
    <w:rsid w:val="00341E91"/>
    <w:rsid w:val="00342022"/>
    <w:rsid w:val="003420F0"/>
    <w:rsid w:val="0034226D"/>
    <w:rsid w:val="00342972"/>
    <w:rsid w:val="00342FDD"/>
    <w:rsid w:val="003431B9"/>
    <w:rsid w:val="00343E02"/>
    <w:rsid w:val="003440DB"/>
    <w:rsid w:val="0034429B"/>
    <w:rsid w:val="00344699"/>
    <w:rsid w:val="0034480C"/>
    <w:rsid w:val="00344866"/>
    <w:rsid w:val="00344B4E"/>
    <w:rsid w:val="00344DA6"/>
    <w:rsid w:val="0034524D"/>
    <w:rsid w:val="00346248"/>
    <w:rsid w:val="0034638C"/>
    <w:rsid w:val="003465C3"/>
    <w:rsid w:val="00346F7F"/>
    <w:rsid w:val="00350108"/>
    <w:rsid w:val="00350528"/>
    <w:rsid w:val="00350762"/>
    <w:rsid w:val="003507C4"/>
    <w:rsid w:val="00350873"/>
    <w:rsid w:val="00351194"/>
    <w:rsid w:val="00351873"/>
    <w:rsid w:val="003519A1"/>
    <w:rsid w:val="00351B29"/>
    <w:rsid w:val="00351F6A"/>
    <w:rsid w:val="00352480"/>
    <w:rsid w:val="00352648"/>
    <w:rsid w:val="003530D2"/>
    <w:rsid w:val="0035331A"/>
    <w:rsid w:val="003534E1"/>
    <w:rsid w:val="00354333"/>
    <w:rsid w:val="003547C3"/>
    <w:rsid w:val="003548D8"/>
    <w:rsid w:val="00354B80"/>
    <w:rsid w:val="003554CA"/>
    <w:rsid w:val="003556CE"/>
    <w:rsid w:val="00355911"/>
    <w:rsid w:val="00355F59"/>
    <w:rsid w:val="0035650B"/>
    <w:rsid w:val="00356D63"/>
    <w:rsid w:val="00357994"/>
    <w:rsid w:val="00357DD4"/>
    <w:rsid w:val="00360232"/>
    <w:rsid w:val="003602E0"/>
    <w:rsid w:val="00360384"/>
    <w:rsid w:val="003603DB"/>
    <w:rsid w:val="003604A0"/>
    <w:rsid w:val="003607F4"/>
    <w:rsid w:val="0036081A"/>
    <w:rsid w:val="00360974"/>
    <w:rsid w:val="00360D01"/>
    <w:rsid w:val="00360E02"/>
    <w:rsid w:val="00361910"/>
    <w:rsid w:val="00361AFF"/>
    <w:rsid w:val="00361BD2"/>
    <w:rsid w:val="00362569"/>
    <w:rsid w:val="003625C0"/>
    <w:rsid w:val="00362C82"/>
    <w:rsid w:val="00362CD0"/>
    <w:rsid w:val="00362D47"/>
    <w:rsid w:val="00362E73"/>
    <w:rsid w:val="00362E99"/>
    <w:rsid w:val="00362F4B"/>
    <w:rsid w:val="003636CD"/>
    <w:rsid w:val="0036442A"/>
    <w:rsid w:val="0036487C"/>
    <w:rsid w:val="0036515D"/>
    <w:rsid w:val="00365411"/>
    <w:rsid w:val="00365794"/>
    <w:rsid w:val="00365FA2"/>
    <w:rsid w:val="0036677D"/>
    <w:rsid w:val="00366C69"/>
    <w:rsid w:val="00366EFE"/>
    <w:rsid w:val="00367107"/>
    <w:rsid w:val="00367364"/>
    <w:rsid w:val="00367441"/>
    <w:rsid w:val="00367B1D"/>
    <w:rsid w:val="00367E7B"/>
    <w:rsid w:val="00370060"/>
    <w:rsid w:val="00370399"/>
    <w:rsid w:val="003705B2"/>
    <w:rsid w:val="00370E4F"/>
    <w:rsid w:val="00371215"/>
    <w:rsid w:val="003714B2"/>
    <w:rsid w:val="0037182F"/>
    <w:rsid w:val="0037294A"/>
    <w:rsid w:val="00372D55"/>
    <w:rsid w:val="00372EA8"/>
    <w:rsid w:val="00372F0D"/>
    <w:rsid w:val="00373564"/>
    <w:rsid w:val="00373F49"/>
    <w:rsid w:val="00374059"/>
    <w:rsid w:val="003752DF"/>
    <w:rsid w:val="0037535B"/>
    <w:rsid w:val="00375448"/>
    <w:rsid w:val="0037552D"/>
    <w:rsid w:val="003756DB"/>
    <w:rsid w:val="00375941"/>
    <w:rsid w:val="0037598E"/>
    <w:rsid w:val="0037670B"/>
    <w:rsid w:val="00376CDC"/>
    <w:rsid w:val="003770BB"/>
    <w:rsid w:val="00377544"/>
    <w:rsid w:val="003776EB"/>
    <w:rsid w:val="0037771A"/>
    <w:rsid w:val="003778B4"/>
    <w:rsid w:val="00377D22"/>
    <w:rsid w:val="00377F5B"/>
    <w:rsid w:val="00377FE1"/>
    <w:rsid w:val="003802DC"/>
    <w:rsid w:val="00380A62"/>
    <w:rsid w:val="00380E4E"/>
    <w:rsid w:val="00380FBF"/>
    <w:rsid w:val="003815E4"/>
    <w:rsid w:val="0038246D"/>
    <w:rsid w:val="003825B4"/>
    <w:rsid w:val="00382A43"/>
    <w:rsid w:val="00382D60"/>
    <w:rsid w:val="00382F07"/>
    <w:rsid w:val="00382F29"/>
    <w:rsid w:val="003830B4"/>
    <w:rsid w:val="00383880"/>
    <w:rsid w:val="00383A80"/>
    <w:rsid w:val="00383C8D"/>
    <w:rsid w:val="00383D6C"/>
    <w:rsid w:val="003840AB"/>
    <w:rsid w:val="00384309"/>
    <w:rsid w:val="003845A6"/>
    <w:rsid w:val="00384644"/>
    <w:rsid w:val="0038489B"/>
    <w:rsid w:val="003849DA"/>
    <w:rsid w:val="00384ADB"/>
    <w:rsid w:val="003852FB"/>
    <w:rsid w:val="00385429"/>
    <w:rsid w:val="00385433"/>
    <w:rsid w:val="00385B05"/>
    <w:rsid w:val="00386382"/>
    <w:rsid w:val="003865EF"/>
    <w:rsid w:val="00386BA9"/>
    <w:rsid w:val="00386E1A"/>
    <w:rsid w:val="0038713E"/>
    <w:rsid w:val="003874DF"/>
    <w:rsid w:val="00387979"/>
    <w:rsid w:val="00390017"/>
    <w:rsid w:val="003900A9"/>
    <w:rsid w:val="00390136"/>
    <w:rsid w:val="003901A3"/>
    <w:rsid w:val="00390725"/>
    <w:rsid w:val="0039072F"/>
    <w:rsid w:val="00390DF5"/>
    <w:rsid w:val="00390FF0"/>
    <w:rsid w:val="00391A92"/>
    <w:rsid w:val="00391B4A"/>
    <w:rsid w:val="00392080"/>
    <w:rsid w:val="003926C4"/>
    <w:rsid w:val="003927D1"/>
    <w:rsid w:val="00392800"/>
    <w:rsid w:val="00392ED7"/>
    <w:rsid w:val="0039311E"/>
    <w:rsid w:val="003932CC"/>
    <w:rsid w:val="003935E7"/>
    <w:rsid w:val="00393803"/>
    <w:rsid w:val="0039383B"/>
    <w:rsid w:val="003940CE"/>
    <w:rsid w:val="003942D7"/>
    <w:rsid w:val="00394A02"/>
    <w:rsid w:val="00394BEB"/>
    <w:rsid w:val="00395080"/>
    <w:rsid w:val="0039575E"/>
    <w:rsid w:val="00395BC5"/>
    <w:rsid w:val="00395CA0"/>
    <w:rsid w:val="00395E2F"/>
    <w:rsid w:val="00396329"/>
    <w:rsid w:val="003966B0"/>
    <w:rsid w:val="003968D9"/>
    <w:rsid w:val="00397A69"/>
    <w:rsid w:val="00397C1D"/>
    <w:rsid w:val="003A0158"/>
    <w:rsid w:val="003A137B"/>
    <w:rsid w:val="003A1440"/>
    <w:rsid w:val="003A180F"/>
    <w:rsid w:val="003A18DD"/>
    <w:rsid w:val="003A1EC6"/>
    <w:rsid w:val="003A20C1"/>
    <w:rsid w:val="003A20C8"/>
    <w:rsid w:val="003A2190"/>
    <w:rsid w:val="003A28D7"/>
    <w:rsid w:val="003A2A50"/>
    <w:rsid w:val="003A2C29"/>
    <w:rsid w:val="003A2EC3"/>
    <w:rsid w:val="003A36F2"/>
    <w:rsid w:val="003A380F"/>
    <w:rsid w:val="003A38CC"/>
    <w:rsid w:val="003A3B84"/>
    <w:rsid w:val="003A3D39"/>
    <w:rsid w:val="003A3DA2"/>
    <w:rsid w:val="003A3EC7"/>
    <w:rsid w:val="003A40B4"/>
    <w:rsid w:val="003A474F"/>
    <w:rsid w:val="003A488B"/>
    <w:rsid w:val="003A4C11"/>
    <w:rsid w:val="003A4E08"/>
    <w:rsid w:val="003A5161"/>
    <w:rsid w:val="003A5EFB"/>
    <w:rsid w:val="003A6045"/>
    <w:rsid w:val="003A60FD"/>
    <w:rsid w:val="003A66FE"/>
    <w:rsid w:val="003A6BAD"/>
    <w:rsid w:val="003A6D1B"/>
    <w:rsid w:val="003A7834"/>
    <w:rsid w:val="003B0B5B"/>
    <w:rsid w:val="003B0E79"/>
    <w:rsid w:val="003B1067"/>
    <w:rsid w:val="003B1254"/>
    <w:rsid w:val="003B13A4"/>
    <w:rsid w:val="003B13EF"/>
    <w:rsid w:val="003B19A2"/>
    <w:rsid w:val="003B1E1F"/>
    <w:rsid w:val="003B3575"/>
    <w:rsid w:val="003B36F5"/>
    <w:rsid w:val="003B38C0"/>
    <w:rsid w:val="003B39C2"/>
    <w:rsid w:val="003B3D1C"/>
    <w:rsid w:val="003B4173"/>
    <w:rsid w:val="003B455D"/>
    <w:rsid w:val="003B4E6D"/>
    <w:rsid w:val="003B50BC"/>
    <w:rsid w:val="003B5C10"/>
    <w:rsid w:val="003B5D97"/>
    <w:rsid w:val="003B604D"/>
    <w:rsid w:val="003B6054"/>
    <w:rsid w:val="003B63A4"/>
    <w:rsid w:val="003B68FE"/>
    <w:rsid w:val="003B6B70"/>
    <w:rsid w:val="003B6D7D"/>
    <w:rsid w:val="003B7004"/>
    <w:rsid w:val="003B7015"/>
    <w:rsid w:val="003B73F9"/>
    <w:rsid w:val="003B78DB"/>
    <w:rsid w:val="003B7A7F"/>
    <w:rsid w:val="003B7D37"/>
    <w:rsid w:val="003B7D40"/>
    <w:rsid w:val="003B7D7E"/>
    <w:rsid w:val="003C0419"/>
    <w:rsid w:val="003C0B66"/>
    <w:rsid w:val="003C0FFB"/>
    <w:rsid w:val="003C1012"/>
    <w:rsid w:val="003C11C9"/>
    <w:rsid w:val="003C1229"/>
    <w:rsid w:val="003C1814"/>
    <w:rsid w:val="003C1906"/>
    <w:rsid w:val="003C1BAE"/>
    <w:rsid w:val="003C1ECA"/>
    <w:rsid w:val="003C1FD4"/>
    <w:rsid w:val="003C1FD8"/>
    <w:rsid w:val="003C213D"/>
    <w:rsid w:val="003C2161"/>
    <w:rsid w:val="003C2191"/>
    <w:rsid w:val="003C24F7"/>
    <w:rsid w:val="003C25AD"/>
    <w:rsid w:val="003C2A76"/>
    <w:rsid w:val="003C2D21"/>
    <w:rsid w:val="003C3519"/>
    <w:rsid w:val="003C3568"/>
    <w:rsid w:val="003C36CD"/>
    <w:rsid w:val="003C38F8"/>
    <w:rsid w:val="003C42B7"/>
    <w:rsid w:val="003C4AAC"/>
    <w:rsid w:val="003C4B9B"/>
    <w:rsid w:val="003C4CF0"/>
    <w:rsid w:val="003C52D3"/>
    <w:rsid w:val="003C5814"/>
    <w:rsid w:val="003C5AD7"/>
    <w:rsid w:val="003C5E6B"/>
    <w:rsid w:val="003C62AF"/>
    <w:rsid w:val="003C70C6"/>
    <w:rsid w:val="003C7328"/>
    <w:rsid w:val="003C764B"/>
    <w:rsid w:val="003C7A08"/>
    <w:rsid w:val="003C7ABC"/>
    <w:rsid w:val="003C7AD7"/>
    <w:rsid w:val="003C7F85"/>
    <w:rsid w:val="003D0FC3"/>
    <w:rsid w:val="003D18A6"/>
    <w:rsid w:val="003D1E34"/>
    <w:rsid w:val="003D1E92"/>
    <w:rsid w:val="003D2136"/>
    <w:rsid w:val="003D28E4"/>
    <w:rsid w:val="003D2C1D"/>
    <w:rsid w:val="003D2C34"/>
    <w:rsid w:val="003D3B73"/>
    <w:rsid w:val="003D3DDD"/>
    <w:rsid w:val="003D3DE5"/>
    <w:rsid w:val="003D4C05"/>
    <w:rsid w:val="003D4DB2"/>
    <w:rsid w:val="003D5402"/>
    <w:rsid w:val="003D58BA"/>
    <w:rsid w:val="003D5AB8"/>
    <w:rsid w:val="003D5CBF"/>
    <w:rsid w:val="003D66D2"/>
    <w:rsid w:val="003D6740"/>
    <w:rsid w:val="003D694E"/>
    <w:rsid w:val="003D6BF2"/>
    <w:rsid w:val="003D7031"/>
    <w:rsid w:val="003D77B5"/>
    <w:rsid w:val="003E07AE"/>
    <w:rsid w:val="003E0BDE"/>
    <w:rsid w:val="003E14FC"/>
    <w:rsid w:val="003E18A3"/>
    <w:rsid w:val="003E1BF1"/>
    <w:rsid w:val="003E1F24"/>
    <w:rsid w:val="003E248B"/>
    <w:rsid w:val="003E2702"/>
    <w:rsid w:val="003E2976"/>
    <w:rsid w:val="003E30A5"/>
    <w:rsid w:val="003E3C3B"/>
    <w:rsid w:val="003E42DF"/>
    <w:rsid w:val="003E4753"/>
    <w:rsid w:val="003E4858"/>
    <w:rsid w:val="003E4A7E"/>
    <w:rsid w:val="003E4A91"/>
    <w:rsid w:val="003E58EC"/>
    <w:rsid w:val="003E5C3B"/>
    <w:rsid w:val="003E5C93"/>
    <w:rsid w:val="003E5D4E"/>
    <w:rsid w:val="003E6316"/>
    <w:rsid w:val="003E639C"/>
    <w:rsid w:val="003E6884"/>
    <w:rsid w:val="003E6AC5"/>
    <w:rsid w:val="003E7C39"/>
    <w:rsid w:val="003F0096"/>
    <w:rsid w:val="003F0850"/>
    <w:rsid w:val="003F0D12"/>
    <w:rsid w:val="003F0D94"/>
    <w:rsid w:val="003F0E35"/>
    <w:rsid w:val="003F0F8B"/>
    <w:rsid w:val="003F10DD"/>
    <w:rsid w:val="003F126A"/>
    <w:rsid w:val="003F160C"/>
    <w:rsid w:val="003F169F"/>
    <w:rsid w:val="003F1A9E"/>
    <w:rsid w:val="003F276D"/>
    <w:rsid w:val="003F27BB"/>
    <w:rsid w:val="003F2F3F"/>
    <w:rsid w:val="003F2FD3"/>
    <w:rsid w:val="003F324F"/>
    <w:rsid w:val="003F33BC"/>
    <w:rsid w:val="003F3D4E"/>
    <w:rsid w:val="003F477E"/>
    <w:rsid w:val="003F4940"/>
    <w:rsid w:val="003F5258"/>
    <w:rsid w:val="003F5994"/>
    <w:rsid w:val="003F6006"/>
    <w:rsid w:val="003F65C1"/>
    <w:rsid w:val="003F6875"/>
    <w:rsid w:val="003F69B3"/>
    <w:rsid w:val="003F6C21"/>
    <w:rsid w:val="003F6CD2"/>
    <w:rsid w:val="003F7423"/>
    <w:rsid w:val="003F788D"/>
    <w:rsid w:val="0040078A"/>
    <w:rsid w:val="00400FAA"/>
    <w:rsid w:val="0040126E"/>
    <w:rsid w:val="0040197D"/>
    <w:rsid w:val="00401D1F"/>
    <w:rsid w:val="00401F04"/>
    <w:rsid w:val="004020D4"/>
    <w:rsid w:val="00402176"/>
    <w:rsid w:val="004021B6"/>
    <w:rsid w:val="004021F9"/>
    <w:rsid w:val="00402632"/>
    <w:rsid w:val="004030FD"/>
    <w:rsid w:val="00403829"/>
    <w:rsid w:val="00403861"/>
    <w:rsid w:val="00403BA1"/>
    <w:rsid w:val="00403FE1"/>
    <w:rsid w:val="004041F9"/>
    <w:rsid w:val="004047C4"/>
    <w:rsid w:val="00404DAF"/>
    <w:rsid w:val="00404F95"/>
    <w:rsid w:val="0040570B"/>
    <w:rsid w:val="0040594E"/>
    <w:rsid w:val="00405EDB"/>
    <w:rsid w:val="00405FB1"/>
    <w:rsid w:val="004061EF"/>
    <w:rsid w:val="00406460"/>
    <w:rsid w:val="004065AF"/>
    <w:rsid w:val="0040685B"/>
    <w:rsid w:val="004077E5"/>
    <w:rsid w:val="00407AA8"/>
    <w:rsid w:val="00407CEB"/>
    <w:rsid w:val="0041053B"/>
    <w:rsid w:val="00410EDC"/>
    <w:rsid w:val="00411957"/>
    <w:rsid w:val="00411A77"/>
    <w:rsid w:val="00411DAE"/>
    <w:rsid w:val="004120EF"/>
    <w:rsid w:val="00412461"/>
    <w:rsid w:val="00412546"/>
    <w:rsid w:val="00413053"/>
    <w:rsid w:val="0041319C"/>
    <w:rsid w:val="004132DB"/>
    <w:rsid w:val="004137B6"/>
    <w:rsid w:val="00413A54"/>
    <w:rsid w:val="00413B54"/>
    <w:rsid w:val="00413C10"/>
    <w:rsid w:val="00413C46"/>
    <w:rsid w:val="00413CD9"/>
    <w:rsid w:val="00413EC2"/>
    <w:rsid w:val="00413F9A"/>
    <w:rsid w:val="004140CA"/>
    <w:rsid w:val="00414108"/>
    <w:rsid w:val="00414C65"/>
    <w:rsid w:val="004151EB"/>
    <w:rsid w:val="00415D76"/>
    <w:rsid w:val="00416665"/>
    <w:rsid w:val="00416A67"/>
    <w:rsid w:val="00416AA1"/>
    <w:rsid w:val="00416ACB"/>
    <w:rsid w:val="00416AE8"/>
    <w:rsid w:val="00416D7E"/>
    <w:rsid w:val="0041708F"/>
    <w:rsid w:val="0041737F"/>
    <w:rsid w:val="00417EB9"/>
    <w:rsid w:val="00417F27"/>
    <w:rsid w:val="00417F70"/>
    <w:rsid w:val="00420BF6"/>
    <w:rsid w:val="00421AF4"/>
    <w:rsid w:val="00421CD1"/>
    <w:rsid w:val="00421DCF"/>
    <w:rsid w:val="00422341"/>
    <w:rsid w:val="00422617"/>
    <w:rsid w:val="00422D16"/>
    <w:rsid w:val="0042352F"/>
    <w:rsid w:val="00423641"/>
    <w:rsid w:val="0042392B"/>
    <w:rsid w:val="00423CC0"/>
    <w:rsid w:val="004243CD"/>
    <w:rsid w:val="004243D8"/>
    <w:rsid w:val="0042571B"/>
    <w:rsid w:val="00425861"/>
    <w:rsid w:val="004259A3"/>
    <w:rsid w:val="00425B25"/>
    <w:rsid w:val="00425CFD"/>
    <w:rsid w:val="00425F6F"/>
    <w:rsid w:val="00426266"/>
    <w:rsid w:val="00426DC7"/>
    <w:rsid w:val="0042752E"/>
    <w:rsid w:val="00427906"/>
    <w:rsid w:val="00427BD1"/>
    <w:rsid w:val="00427CD0"/>
    <w:rsid w:val="00427E2E"/>
    <w:rsid w:val="004304BE"/>
    <w:rsid w:val="00430A2D"/>
    <w:rsid w:val="00430EC2"/>
    <w:rsid w:val="004312C6"/>
    <w:rsid w:val="00431505"/>
    <w:rsid w:val="00431582"/>
    <w:rsid w:val="0043167C"/>
    <w:rsid w:val="00431893"/>
    <w:rsid w:val="00431AF0"/>
    <w:rsid w:val="0043213A"/>
    <w:rsid w:val="0043240E"/>
    <w:rsid w:val="004324C4"/>
    <w:rsid w:val="00432578"/>
    <w:rsid w:val="004330F4"/>
    <w:rsid w:val="00433590"/>
    <w:rsid w:val="0043365E"/>
    <w:rsid w:val="0043393D"/>
    <w:rsid w:val="00433F52"/>
    <w:rsid w:val="004344C7"/>
    <w:rsid w:val="004346C1"/>
    <w:rsid w:val="0043490D"/>
    <w:rsid w:val="00434925"/>
    <w:rsid w:val="00435112"/>
    <w:rsid w:val="004351A5"/>
    <w:rsid w:val="00435274"/>
    <w:rsid w:val="004352AD"/>
    <w:rsid w:val="004352F6"/>
    <w:rsid w:val="0043545D"/>
    <w:rsid w:val="0043589B"/>
    <w:rsid w:val="00435A53"/>
    <w:rsid w:val="00435CE4"/>
    <w:rsid w:val="00435E48"/>
    <w:rsid w:val="00435FE2"/>
    <w:rsid w:val="00436682"/>
    <w:rsid w:val="00436E2F"/>
    <w:rsid w:val="00436EAB"/>
    <w:rsid w:val="004372C0"/>
    <w:rsid w:val="00437B72"/>
    <w:rsid w:val="00437CDA"/>
    <w:rsid w:val="004405EC"/>
    <w:rsid w:val="00441119"/>
    <w:rsid w:val="004411B2"/>
    <w:rsid w:val="00441470"/>
    <w:rsid w:val="0044210D"/>
    <w:rsid w:val="0044257F"/>
    <w:rsid w:val="00442AC0"/>
    <w:rsid w:val="00443173"/>
    <w:rsid w:val="00443C3B"/>
    <w:rsid w:val="00444123"/>
    <w:rsid w:val="00444285"/>
    <w:rsid w:val="004448FB"/>
    <w:rsid w:val="00444A7B"/>
    <w:rsid w:val="00445570"/>
    <w:rsid w:val="00445DFA"/>
    <w:rsid w:val="00445EB9"/>
    <w:rsid w:val="004461D9"/>
    <w:rsid w:val="00446AC6"/>
    <w:rsid w:val="00446D1A"/>
    <w:rsid w:val="00446EC6"/>
    <w:rsid w:val="0044759B"/>
    <w:rsid w:val="004477F6"/>
    <w:rsid w:val="00447ECD"/>
    <w:rsid w:val="00447F54"/>
    <w:rsid w:val="00447FB0"/>
    <w:rsid w:val="00450299"/>
    <w:rsid w:val="004504AD"/>
    <w:rsid w:val="00450779"/>
    <w:rsid w:val="00450B1A"/>
    <w:rsid w:val="00450B37"/>
    <w:rsid w:val="00450B7E"/>
    <w:rsid w:val="004512F1"/>
    <w:rsid w:val="0045136B"/>
    <w:rsid w:val="004515D8"/>
    <w:rsid w:val="00451C77"/>
    <w:rsid w:val="00451C7E"/>
    <w:rsid w:val="00451D96"/>
    <w:rsid w:val="00452030"/>
    <w:rsid w:val="004523E8"/>
    <w:rsid w:val="00452CE1"/>
    <w:rsid w:val="00452DE6"/>
    <w:rsid w:val="00452EB2"/>
    <w:rsid w:val="00453114"/>
    <w:rsid w:val="0045316D"/>
    <w:rsid w:val="0045382A"/>
    <w:rsid w:val="004539B0"/>
    <w:rsid w:val="00453BB6"/>
    <w:rsid w:val="00453CAA"/>
    <w:rsid w:val="00454243"/>
    <w:rsid w:val="00454746"/>
    <w:rsid w:val="004547EB"/>
    <w:rsid w:val="00454D5D"/>
    <w:rsid w:val="00454F9F"/>
    <w:rsid w:val="00455113"/>
    <w:rsid w:val="00455968"/>
    <w:rsid w:val="00455EBE"/>
    <w:rsid w:val="004560AD"/>
    <w:rsid w:val="00456421"/>
    <w:rsid w:val="00456717"/>
    <w:rsid w:val="004567EA"/>
    <w:rsid w:val="00456807"/>
    <w:rsid w:val="00456AD0"/>
    <w:rsid w:val="00456DAB"/>
    <w:rsid w:val="00457379"/>
    <w:rsid w:val="004578E7"/>
    <w:rsid w:val="00457E07"/>
    <w:rsid w:val="004605D4"/>
    <w:rsid w:val="00460CC3"/>
    <w:rsid w:val="00460E86"/>
    <w:rsid w:val="00461033"/>
    <w:rsid w:val="004610C1"/>
    <w:rsid w:val="00461198"/>
    <w:rsid w:val="00461452"/>
    <w:rsid w:val="00461DF0"/>
    <w:rsid w:val="00461EB6"/>
    <w:rsid w:val="00461FE9"/>
    <w:rsid w:val="004628C8"/>
    <w:rsid w:val="00462E9D"/>
    <w:rsid w:val="00463138"/>
    <w:rsid w:val="00463829"/>
    <w:rsid w:val="00463919"/>
    <w:rsid w:val="004641E7"/>
    <w:rsid w:val="0046461E"/>
    <w:rsid w:val="004646B4"/>
    <w:rsid w:val="00464A88"/>
    <w:rsid w:val="00465057"/>
    <w:rsid w:val="004651A0"/>
    <w:rsid w:val="00465422"/>
    <w:rsid w:val="00465A05"/>
    <w:rsid w:val="00465B49"/>
    <w:rsid w:val="00465E53"/>
    <w:rsid w:val="00466532"/>
    <w:rsid w:val="00466619"/>
    <w:rsid w:val="00466979"/>
    <w:rsid w:val="00466C83"/>
    <w:rsid w:val="00467488"/>
    <w:rsid w:val="004675EC"/>
    <w:rsid w:val="00467A61"/>
    <w:rsid w:val="00467F53"/>
    <w:rsid w:val="00470577"/>
    <w:rsid w:val="0047083E"/>
    <w:rsid w:val="0047090E"/>
    <w:rsid w:val="0047096C"/>
    <w:rsid w:val="00470EB5"/>
    <w:rsid w:val="0047111B"/>
    <w:rsid w:val="00471478"/>
    <w:rsid w:val="00471A5D"/>
    <w:rsid w:val="0047205A"/>
    <w:rsid w:val="00472649"/>
    <w:rsid w:val="00472868"/>
    <w:rsid w:val="0047286B"/>
    <w:rsid w:val="00472B20"/>
    <w:rsid w:val="00472E27"/>
    <w:rsid w:val="00473595"/>
    <w:rsid w:val="00473696"/>
    <w:rsid w:val="00473E71"/>
    <w:rsid w:val="00474220"/>
    <w:rsid w:val="004746CB"/>
    <w:rsid w:val="00474DCF"/>
    <w:rsid w:val="00474E51"/>
    <w:rsid w:val="00475110"/>
    <w:rsid w:val="004752D3"/>
    <w:rsid w:val="004754E1"/>
    <w:rsid w:val="0047586F"/>
    <w:rsid w:val="00475CE0"/>
    <w:rsid w:val="00475E88"/>
    <w:rsid w:val="004760B8"/>
    <w:rsid w:val="004763C0"/>
    <w:rsid w:val="004764A3"/>
    <w:rsid w:val="00476827"/>
    <w:rsid w:val="00476BD4"/>
    <w:rsid w:val="00477167"/>
    <w:rsid w:val="004774BC"/>
    <w:rsid w:val="004776EC"/>
    <w:rsid w:val="00477C35"/>
    <w:rsid w:val="00480740"/>
    <w:rsid w:val="004807EF"/>
    <w:rsid w:val="00480988"/>
    <w:rsid w:val="00480E05"/>
    <w:rsid w:val="004829BF"/>
    <w:rsid w:val="00482BBE"/>
    <w:rsid w:val="00482FDD"/>
    <w:rsid w:val="00483213"/>
    <w:rsid w:val="0048348A"/>
    <w:rsid w:val="00483A12"/>
    <w:rsid w:val="00483CAF"/>
    <w:rsid w:val="00484419"/>
    <w:rsid w:val="00484A77"/>
    <w:rsid w:val="00484F7F"/>
    <w:rsid w:val="0048540F"/>
    <w:rsid w:val="0048589A"/>
    <w:rsid w:val="004858C8"/>
    <w:rsid w:val="00485970"/>
    <w:rsid w:val="00485C0D"/>
    <w:rsid w:val="00485D99"/>
    <w:rsid w:val="00485E0E"/>
    <w:rsid w:val="00486394"/>
    <w:rsid w:val="00486575"/>
    <w:rsid w:val="004866D0"/>
    <w:rsid w:val="00486936"/>
    <w:rsid w:val="00486B15"/>
    <w:rsid w:val="00486D4E"/>
    <w:rsid w:val="0048723F"/>
    <w:rsid w:val="004876AF"/>
    <w:rsid w:val="0048777D"/>
    <w:rsid w:val="004904A6"/>
    <w:rsid w:val="00490E83"/>
    <w:rsid w:val="00491047"/>
    <w:rsid w:val="00491264"/>
    <w:rsid w:val="0049126E"/>
    <w:rsid w:val="00491951"/>
    <w:rsid w:val="004919AA"/>
    <w:rsid w:val="00492067"/>
    <w:rsid w:val="004922FB"/>
    <w:rsid w:val="00492553"/>
    <w:rsid w:val="004927A9"/>
    <w:rsid w:val="004928CF"/>
    <w:rsid w:val="00493168"/>
    <w:rsid w:val="00494242"/>
    <w:rsid w:val="004947AD"/>
    <w:rsid w:val="00494D51"/>
    <w:rsid w:val="00494E8E"/>
    <w:rsid w:val="004955BC"/>
    <w:rsid w:val="00495664"/>
    <w:rsid w:val="00495D63"/>
    <w:rsid w:val="0049648F"/>
    <w:rsid w:val="00496606"/>
    <w:rsid w:val="00496F05"/>
    <w:rsid w:val="00497370"/>
    <w:rsid w:val="004976D1"/>
    <w:rsid w:val="004A0104"/>
    <w:rsid w:val="004A0F39"/>
    <w:rsid w:val="004A1654"/>
    <w:rsid w:val="004A1BB7"/>
    <w:rsid w:val="004A21B8"/>
    <w:rsid w:val="004A21C2"/>
    <w:rsid w:val="004A2261"/>
    <w:rsid w:val="004A251F"/>
    <w:rsid w:val="004A2735"/>
    <w:rsid w:val="004A2765"/>
    <w:rsid w:val="004A2804"/>
    <w:rsid w:val="004A2CAA"/>
    <w:rsid w:val="004A3381"/>
    <w:rsid w:val="004A35D4"/>
    <w:rsid w:val="004A3BF1"/>
    <w:rsid w:val="004A3D58"/>
    <w:rsid w:val="004A3E42"/>
    <w:rsid w:val="004A40A6"/>
    <w:rsid w:val="004A4185"/>
    <w:rsid w:val="004A433F"/>
    <w:rsid w:val="004A4715"/>
    <w:rsid w:val="004A4781"/>
    <w:rsid w:val="004A5046"/>
    <w:rsid w:val="004A516D"/>
    <w:rsid w:val="004A5170"/>
    <w:rsid w:val="004A565E"/>
    <w:rsid w:val="004A5C3B"/>
    <w:rsid w:val="004A5DF3"/>
    <w:rsid w:val="004A6134"/>
    <w:rsid w:val="004A6FD9"/>
    <w:rsid w:val="004A7092"/>
    <w:rsid w:val="004A7438"/>
    <w:rsid w:val="004A7ADE"/>
    <w:rsid w:val="004A7E58"/>
    <w:rsid w:val="004B0DC2"/>
    <w:rsid w:val="004B0E64"/>
    <w:rsid w:val="004B0F68"/>
    <w:rsid w:val="004B111B"/>
    <w:rsid w:val="004B1931"/>
    <w:rsid w:val="004B19ED"/>
    <w:rsid w:val="004B1B92"/>
    <w:rsid w:val="004B261B"/>
    <w:rsid w:val="004B2FC2"/>
    <w:rsid w:val="004B3265"/>
    <w:rsid w:val="004B3424"/>
    <w:rsid w:val="004B3D56"/>
    <w:rsid w:val="004B447D"/>
    <w:rsid w:val="004B49E6"/>
    <w:rsid w:val="004B4D69"/>
    <w:rsid w:val="004B5AF9"/>
    <w:rsid w:val="004B5C0D"/>
    <w:rsid w:val="004B64EC"/>
    <w:rsid w:val="004B6640"/>
    <w:rsid w:val="004B6830"/>
    <w:rsid w:val="004B69E0"/>
    <w:rsid w:val="004B6BCD"/>
    <w:rsid w:val="004B70A7"/>
    <w:rsid w:val="004B75F3"/>
    <w:rsid w:val="004B7FE7"/>
    <w:rsid w:val="004C01A8"/>
    <w:rsid w:val="004C052A"/>
    <w:rsid w:val="004C0A04"/>
    <w:rsid w:val="004C0EF6"/>
    <w:rsid w:val="004C118E"/>
    <w:rsid w:val="004C1433"/>
    <w:rsid w:val="004C1840"/>
    <w:rsid w:val="004C1A3C"/>
    <w:rsid w:val="004C24C9"/>
    <w:rsid w:val="004C2559"/>
    <w:rsid w:val="004C31B6"/>
    <w:rsid w:val="004C345B"/>
    <w:rsid w:val="004C3C8D"/>
    <w:rsid w:val="004C3E1A"/>
    <w:rsid w:val="004C3EB0"/>
    <w:rsid w:val="004C446A"/>
    <w:rsid w:val="004C49D8"/>
    <w:rsid w:val="004C4A9B"/>
    <w:rsid w:val="004C4F1A"/>
    <w:rsid w:val="004C5100"/>
    <w:rsid w:val="004C5319"/>
    <w:rsid w:val="004C57E8"/>
    <w:rsid w:val="004C5A40"/>
    <w:rsid w:val="004C5A6B"/>
    <w:rsid w:val="004C5D48"/>
    <w:rsid w:val="004C621F"/>
    <w:rsid w:val="004C6B2B"/>
    <w:rsid w:val="004C75B8"/>
    <w:rsid w:val="004C75F0"/>
    <w:rsid w:val="004C7948"/>
    <w:rsid w:val="004C79A6"/>
    <w:rsid w:val="004C7BB8"/>
    <w:rsid w:val="004C7C60"/>
    <w:rsid w:val="004C7D41"/>
    <w:rsid w:val="004C7D58"/>
    <w:rsid w:val="004D0289"/>
    <w:rsid w:val="004D0DFE"/>
    <w:rsid w:val="004D1446"/>
    <w:rsid w:val="004D1CDA"/>
    <w:rsid w:val="004D1CE7"/>
    <w:rsid w:val="004D1D91"/>
    <w:rsid w:val="004D201C"/>
    <w:rsid w:val="004D2163"/>
    <w:rsid w:val="004D22C3"/>
    <w:rsid w:val="004D2660"/>
    <w:rsid w:val="004D28B7"/>
    <w:rsid w:val="004D29CC"/>
    <w:rsid w:val="004D2A09"/>
    <w:rsid w:val="004D2A2D"/>
    <w:rsid w:val="004D3D08"/>
    <w:rsid w:val="004D4126"/>
    <w:rsid w:val="004D4525"/>
    <w:rsid w:val="004D513A"/>
    <w:rsid w:val="004D5513"/>
    <w:rsid w:val="004D5521"/>
    <w:rsid w:val="004D584A"/>
    <w:rsid w:val="004D584C"/>
    <w:rsid w:val="004D5939"/>
    <w:rsid w:val="004D65C4"/>
    <w:rsid w:val="004D6A5F"/>
    <w:rsid w:val="004D6A9C"/>
    <w:rsid w:val="004D6B72"/>
    <w:rsid w:val="004D6C2E"/>
    <w:rsid w:val="004D6CF3"/>
    <w:rsid w:val="004D6F4D"/>
    <w:rsid w:val="004D6F95"/>
    <w:rsid w:val="004D719D"/>
    <w:rsid w:val="004D7241"/>
    <w:rsid w:val="004D72FE"/>
    <w:rsid w:val="004D736D"/>
    <w:rsid w:val="004D7459"/>
    <w:rsid w:val="004D7562"/>
    <w:rsid w:val="004D76D0"/>
    <w:rsid w:val="004D7E91"/>
    <w:rsid w:val="004E0001"/>
    <w:rsid w:val="004E003A"/>
    <w:rsid w:val="004E0228"/>
    <w:rsid w:val="004E0768"/>
    <w:rsid w:val="004E0776"/>
    <w:rsid w:val="004E0AA9"/>
    <w:rsid w:val="004E1596"/>
    <w:rsid w:val="004E1A31"/>
    <w:rsid w:val="004E1B34"/>
    <w:rsid w:val="004E215B"/>
    <w:rsid w:val="004E2A45"/>
    <w:rsid w:val="004E2DE0"/>
    <w:rsid w:val="004E33D4"/>
    <w:rsid w:val="004E3815"/>
    <w:rsid w:val="004E4060"/>
    <w:rsid w:val="004E409A"/>
    <w:rsid w:val="004E4ABE"/>
    <w:rsid w:val="004E4B78"/>
    <w:rsid w:val="004E50CF"/>
    <w:rsid w:val="004E5346"/>
    <w:rsid w:val="004E561D"/>
    <w:rsid w:val="004E6598"/>
    <w:rsid w:val="004E66B7"/>
    <w:rsid w:val="004E6B9B"/>
    <w:rsid w:val="004E77B4"/>
    <w:rsid w:val="004E77FA"/>
    <w:rsid w:val="004F020F"/>
    <w:rsid w:val="004F051E"/>
    <w:rsid w:val="004F06DB"/>
    <w:rsid w:val="004F0FB9"/>
    <w:rsid w:val="004F129E"/>
    <w:rsid w:val="004F1443"/>
    <w:rsid w:val="004F1577"/>
    <w:rsid w:val="004F162B"/>
    <w:rsid w:val="004F1987"/>
    <w:rsid w:val="004F1CE9"/>
    <w:rsid w:val="004F2312"/>
    <w:rsid w:val="004F2352"/>
    <w:rsid w:val="004F2CC7"/>
    <w:rsid w:val="004F2F7E"/>
    <w:rsid w:val="004F2F94"/>
    <w:rsid w:val="004F32B5"/>
    <w:rsid w:val="004F3588"/>
    <w:rsid w:val="004F35CC"/>
    <w:rsid w:val="004F3ABA"/>
    <w:rsid w:val="004F3BFC"/>
    <w:rsid w:val="004F3C48"/>
    <w:rsid w:val="004F407E"/>
    <w:rsid w:val="004F4089"/>
    <w:rsid w:val="004F4339"/>
    <w:rsid w:val="004F44B3"/>
    <w:rsid w:val="004F46FA"/>
    <w:rsid w:val="004F491E"/>
    <w:rsid w:val="004F5479"/>
    <w:rsid w:val="004F613C"/>
    <w:rsid w:val="004F7528"/>
    <w:rsid w:val="004F7BCA"/>
    <w:rsid w:val="004F7D89"/>
    <w:rsid w:val="004F7D99"/>
    <w:rsid w:val="0050011C"/>
    <w:rsid w:val="0050022C"/>
    <w:rsid w:val="0050069D"/>
    <w:rsid w:val="00500C3C"/>
    <w:rsid w:val="00500F56"/>
    <w:rsid w:val="005015DB"/>
    <w:rsid w:val="0050164F"/>
    <w:rsid w:val="0050174D"/>
    <w:rsid w:val="00501981"/>
    <w:rsid w:val="00501A85"/>
    <w:rsid w:val="00501BA8"/>
    <w:rsid w:val="00501BB3"/>
    <w:rsid w:val="00501C15"/>
    <w:rsid w:val="00501D48"/>
    <w:rsid w:val="0050203C"/>
    <w:rsid w:val="005021DD"/>
    <w:rsid w:val="0050237C"/>
    <w:rsid w:val="005026CA"/>
    <w:rsid w:val="00502B72"/>
    <w:rsid w:val="00503F87"/>
    <w:rsid w:val="00504BC1"/>
    <w:rsid w:val="00504C85"/>
    <w:rsid w:val="005050F7"/>
    <w:rsid w:val="00505134"/>
    <w:rsid w:val="005057A5"/>
    <w:rsid w:val="00505C04"/>
    <w:rsid w:val="00505FD4"/>
    <w:rsid w:val="005072D2"/>
    <w:rsid w:val="00507718"/>
    <w:rsid w:val="00507F46"/>
    <w:rsid w:val="00507F66"/>
    <w:rsid w:val="0051019F"/>
    <w:rsid w:val="005113A0"/>
    <w:rsid w:val="00511640"/>
    <w:rsid w:val="0051188D"/>
    <w:rsid w:val="00511EF9"/>
    <w:rsid w:val="00511F15"/>
    <w:rsid w:val="0051254F"/>
    <w:rsid w:val="00512843"/>
    <w:rsid w:val="00512E40"/>
    <w:rsid w:val="0051318C"/>
    <w:rsid w:val="005136E3"/>
    <w:rsid w:val="00513786"/>
    <w:rsid w:val="00513E40"/>
    <w:rsid w:val="0051414E"/>
    <w:rsid w:val="00514296"/>
    <w:rsid w:val="005142CD"/>
    <w:rsid w:val="00514370"/>
    <w:rsid w:val="005143C9"/>
    <w:rsid w:val="00514416"/>
    <w:rsid w:val="005147E8"/>
    <w:rsid w:val="00514DDE"/>
    <w:rsid w:val="005152C8"/>
    <w:rsid w:val="005157A9"/>
    <w:rsid w:val="00515A2A"/>
    <w:rsid w:val="0051605F"/>
    <w:rsid w:val="0051640D"/>
    <w:rsid w:val="0051699F"/>
    <w:rsid w:val="00517315"/>
    <w:rsid w:val="005173A7"/>
    <w:rsid w:val="005177E1"/>
    <w:rsid w:val="00517BBF"/>
    <w:rsid w:val="00520044"/>
    <w:rsid w:val="00520B83"/>
    <w:rsid w:val="00520C0A"/>
    <w:rsid w:val="00520FF9"/>
    <w:rsid w:val="00521627"/>
    <w:rsid w:val="005218B6"/>
    <w:rsid w:val="0052230D"/>
    <w:rsid w:val="00522589"/>
    <w:rsid w:val="0052288D"/>
    <w:rsid w:val="0052362F"/>
    <w:rsid w:val="0052413F"/>
    <w:rsid w:val="00524283"/>
    <w:rsid w:val="005243F1"/>
    <w:rsid w:val="00524545"/>
    <w:rsid w:val="0052486D"/>
    <w:rsid w:val="00524A80"/>
    <w:rsid w:val="00524CCC"/>
    <w:rsid w:val="005252B9"/>
    <w:rsid w:val="005255BF"/>
    <w:rsid w:val="005257DE"/>
    <w:rsid w:val="00525A6D"/>
    <w:rsid w:val="00526982"/>
    <w:rsid w:val="00526B7C"/>
    <w:rsid w:val="00526E9D"/>
    <w:rsid w:val="00527100"/>
    <w:rsid w:val="00527200"/>
    <w:rsid w:val="005276AD"/>
    <w:rsid w:val="005279A2"/>
    <w:rsid w:val="00527C51"/>
    <w:rsid w:val="00527CD4"/>
    <w:rsid w:val="00527FC7"/>
    <w:rsid w:val="00530157"/>
    <w:rsid w:val="005303AE"/>
    <w:rsid w:val="005306CC"/>
    <w:rsid w:val="00530E96"/>
    <w:rsid w:val="00531537"/>
    <w:rsid w:val="00531A4D"/>
    <w:rsid w:val="00531C84"/>
    <w:rsid w:val="00531EBE"/>
    <w:rsid w:val="00532612"/>
    <w:rsid w:val="0053264C"/>
    <w:rsid w:val="005326BE"/>
    <w:rsid w:val="00532F8B"/>
    <w:rsid w:val="0053308D"/>
    <w:rsid w:val="00533106"/>
    <w:rsid w:val="00533737"/>
    <w:rsid w:val="005338E6"/>
    <w:rsid w:val="00533A65"/>
    <w:rsid w:val="00533C46"/>
    <w:rsid w:val="0053409B"/>
    <w:rsid w:val="00534713"/>
    <w:rsid w:val="00534CF9"/>
    <w:rsid w:val="00535330"/>
    <w:rsid w:val="005358D5"/>
    <w:rsid w:val="00535B79"/>
    <w:rsid w:val="00535BF7"/>
    <w:rsid w:val="00535D7C"/>
    <w:rsid w:val="0053601E"/>
    <w:rsid w:val="00536579"/>
    <w:rsid w:val="00536979"/>
    <w:rsid w:val="00536C1E"/>
    <w:rsid w:val="00537057"/>
    <w:rsid w:val="005371A5"/>
    <w:rsid w:val="0053739A"/>
    <w:rsid w:val="005373D4"/>
    <w:rsid w:val="005373F0"/>
    <w:rsid w:val="00537EEB"/>
    <w:rsid w:val="0054009F"/>
    <w:rsid w:val="00540228"/>
    <w:rsid w:val="005403BD"/>
    <w:rsid w:val="005406C6"/>
    <w:rsid w:val="00540A63"/>
    <w:rsid w:val="00541295"/>
    <w:rsid w:val="00541961"/>
    <w:rsid w:val="00541C81"/>
    <w:rsid w:val="00542956"/>
    <w:rsid w:val="00542A0A"/>
    <w:rsid w:val="00542AAE"/>
    <w:rsid w:val="00542F66"/>
    <w:rsid w:val="00543076"/>
    <w:rsid w:val="0054343A"/>
    <w:rsid w:val="00543974"/>
    <w:rsid w:val="00543EBF"/>
    <w:rsid w:val="0054414F"/>
    <w:rsid w:val="00544A90"/>
    <w:rsid w:val="00544ABA"/>
    <w:rsid w:val="00544F54"/>
    <w:rsid w:val="0054559A"/>
    <w:rsid w:val="005455B1"/>
    <w:rsid w:val="0054593A"/>
    <w:rsid w:val="00545955"/>
    <w:rsid w:val="00545DA9"/>
    <w:rsid w:val="00546082"/>
    <w:rsid w:val="005467FB"/>
    <w:rsid w:val="00546AC2"/>
    <w:rsid w:val="00546AE9"/>
    <w:rsid w:val="0054718B"/>
    <w:rsid w:val="00547668"/>
    <w:rsid w:val="00547907"/>
    <w:rsid w:val="00547989"/>
    <w:rsid w:val="0055024F"/>
    <w:rsid w:val="00550594"/>
    <w:rsid w:val="00550EFF"/>
    <w:rsid w:val="00551320"/>
    <w:rsid w:val="00551732"/>
    <w:rsid w:val="005517C6"/>
    <w:rsid w:val="005518A4"/>
    <w:rsid w:val="005519D2"/>
    <w:rsid w:val="00552768"/>
    <w:rsid w:val="00552935"/>
    <w:rsid w:val="00553127"/>
    <w:rsid w:val="00553285"/>
    <w:rsid w:val="005533F3"/>
    <w:rsid w:val="005537D5"/>
    <w:rsid w:val="00553A12"/>
    <w:rsid w:val="00554311"/>
    <w:rsid w:val="0055456C"/>
    <w:rsid w:val="00554745"/>
    <w:rsid w:val="0055475B"/>
    <w:rsid w:val="00554BE7"/>
    <w:rsid w:val="005554EC"/>
    <w:rsid w:val="00555925"/>
    <w:rsid w:val="005562C1"/>
    <w:rsid w:val="005566D8"/>
    <w:rsid w:val="00556D68"/>
    <w:rsid w:val="00556D6A"/>
    <w:rsid w:val="00557173"/>
    <w:rsid w:val="005574B7"/>
    <w:rsid w:val="00557661"/>
    <w:rsid w:val="005576A1"/>
    <w:rsid w:val="00557A64"/>
    <w:rsid w:val="00557D11"/>
    <w:rsid w:val="005605C0"/>
    <w:rsid w:val="0056070E"/>
    <w:rsid w:val="00560D23"/>
    <w:rsid w:val="00561583"/>
    <w:rsid w:val="00561593"/>
    <w:rsid w:val="005615D8"/>
    <w:rsid w:val="005618BC"/>
    <w:rsid w:val="00561BDF"/>
    <w:rsid w:val="00561DE1"/>
    <w:rsid w:val="005620C5"/>
    <w:rsid w:val="005623A7"/>
    <w:rsid w:val="005623CC"/>
    <w:rsid w:val="005626D6"/>
    <w:rsid w:val="00562CEC"/>
    <w:rsid w:val="005638D4"/>
    <w:rsid w:val="005643FE"/>
    <w:rsid w:val="005645FC"/>
    <w:rsid w:val="00564AE6"/>
    <w:rsid w:val="005653D0"/>
    <w:rsid w:val="005656ED"/>
    <w:rsid w:val="00565C63"/>
    <w:rsid w:val="00565C9E"/>
    <w:rsid w:val="00566544"/>
    <w:rsid w:val="00566608"/>
    <w:rsid w:val="00566C83"/>
    <w:rsid w:val="00566FC3"/>
    <w:rsid w:val="0056721E"/>
    <w:rsid w:val="005674D9"/>
    <w:rsid w:val="00567F05"/>
    <w:rsid w:val="005700FE"/>
    <w:rsid w:val="00570948"/>
    <w:rsid w:val="005709F1"/>
    <w:rsid w:val="00570A18"/>
    <w:rsid w:val="00570D3D"/>
    <w:rsid w:val="00570E24"/>
    <w:rsid w:val="00570EA2"/>
    <w:rsid w:val="0057110C"/>
    <w:rsid w:val="00571A31"/>
    <w:rsid w:val="00571AC1"/>
    <w:rsid w:val="00572760"/>
    <w:rsid w:val="00572B00"/>
    <w:rsid w:val="00572E64"/>
    <w:rsid w:val="0057310E"/>
    <w:rsid w:val="00573390"/>
    <w:rsid w:val="005735F8"/>
    <w:rsid w:val="00573F28"/>
    <w:rsid w:val="00574189"/>
    <w:rsid w:val="005743DE"/>
    <w:rsid w:val="005746BF"/>
    <w:rsid w:val="00574F3F"/>
    <w:rsid w:val="0057562C"/>
    <w:rsid w:val="005759F6"/>
    <w:rsid w:val="00575E3E"/>
    <w:rsid w:val="00576063"/>
    <w:rsid w:val="0057606E"/>
    <w:rsid w:val="00576272"/>
    <w:rsid w:val="005765F5"/>
    <w:rsid w:val="00576619"/>
    <w:rsid w:val="00576892"/>
    <w:rsid w:val="00576B43"/>
    <w:rsid w:val="00576C73"/>
    <w:rsid w:val="00576D6C"/>
    <w:rsid w:val="00577283"/>
    <w:rsid w:val="0057782D"/>
    <w:rsid w:val="005779C1"/>
    <w:rsid w:val="00577A2E"/>
    <w:rsid w:val="00580788"/>
    <w:rsid w:val="00580AC0"/>
    <w:rsid w:val="00580E1B"/>
    <w:rsid w:val="00580E48"/>
    <w:rsid w:val="00580F0A"/>
    <w:rsid w:val="00581246"/>
    <w:rsid w:val="005828F9"/>
    <w:rsid w:val="00582C3A"/>
    <w:rsid w:val="00582E1A"/>
    <w:rsid w:val="0058307E"/>
    <w:rsid w:val="00583147"/>
    <w:rsid w:val="0058360D"/>
    <w:rsid w:val="005838C4"/>
    <w:rsid w:val="00583B7A"/>
    <w:rsid w:val="005840F6"/>
    <w:rsid w:val="00584416"/>
    <w:rsid w:val="005845B7"/>
    <w:rsid w:val="00584734"/>
    <w:rsid w:val="00584B39"/>
    <w:rsid w:val="00584C84"/>
    <w:rsid w:val="00584F04"/>
    <w:rsid w:val="00585028"/>
    <w:rsid w:val="005854D1"/>
    <w:rsid w:val="00585F5B"/>
    <w:rsid w:val="0058620A"/>
    <w:rsid w:val="00586593"/>
    <w:rsid w:val="00586651"/>
    <w:rsid w:val="005870F5"/>
    <w:rsid w:val="00587232"/>
    <w:rsid w:val="0058787D"/>
    <w:rsid w:val="00587A95"/>
    <w:rsid w:val="00587BD0"/>
    <w:rsid w:val="00587FC0"/>
    <w:rsid w:val="005903F8"/>
    <w:rsid w:val="005906AD"/>
    <w:rsid w:val="00590B59"/>
    <w:rsid w:val="00590B62"/>
    <w:rsid w:val="00590DA6"/>
    <w:rsid w:val="00590EE4"/>
    <w:rsid w:val="005912C3"/>
    <w:rsid w:val="0059161B"/>
    <w:rsid w:val="00591C7D"/>
    <w:rsid w:val="00591FF4"/>
    <w:rsid w:val="0059237B"/>
    <w:rsid w:val="005924CC"/>
    <w:rsid w:val="0059284D"/>
    <w:rsid w:val="00592B03"/>
    <w:rsid w:val="00592C82"/>
    <w:rsid w:val="00592F77"/>
    <w:rsid w:val="00593157"/>
    <w:rsid w:val="005935EF"/>
    <w:rsid w:val="00593AB9"/>
    <w:rsid w:val="00593B83"/>
    <w:rsid w:val="0059430D"/>
    <w:rsid w:val="00594ABB"/>
    <w:rsid w:val="00594D1C"/>
    <w:rsid w:val="00594E36"/>
    <w:rsid w:val="00594F0A"/>
    <w:rsid w:val="0059525E"/>
    <w:rsid w:val="0059543C"/>
    <w:rsid w:val="00595887"/>
    <w:rsid w:val="005961F7"/>
    <w:rsid w:val="005968D2"/>
    <w:rsid w:val="00596B9C"/>
    <w:rsid w:val="00596C84"/>
    <w:rsid w:val="0059739C"/>
    <w:rsid w:val="0059747D"/>
    <w:rsid w:val="00597A14"/>
    <w:rsid w:val="00597C4C"/>
    <w:rsid w:val="00597DD4"/>
    <w:rsid w:val="005A054D"/>
    <w:rsid w:val="005A0A46"/>
    <w:rsid w:val="005A10B9"/>
    <w:rsid w:val="005A11EA"/>
    <w:rsid w:val="005A17FB"/>
    <w:rsid w:val="005A24E3"/>
    <w:rsid w:val="005A269F"/>
    <w:rsid w:val="005A26EE"/>
    <w:rsid w:val="005A2BDA"/>
    <w:rsid w:val="005A3001"/>
    <w:rsid w:val="005A305E"/>
    <w:rsid w:val="005A30BB"/>
    <w:rsid w:val="005A37B8"/>
    <w:rsid w:val="005A3887"/>
    <w:rsid w:val="005A3C5D"/>
    <w:rsid w:val="005A3CC8"/>
    <w:rsid w:val="005A4657"/>
    <w:rsid w:val="005A4804"/>
    <w:rsid w:val="005A53AE"/>
    <w:rsid w:val="005A5F70"/>
    <w:rsid w:val="005A61F2"/>
    <w:rsid w:val="005A6A8D"/>
    <w:rsid w:val="005A6B75"/>
    <w:rsid w:val="005A7439"/>
    <w:rsid w:val="005A759A"/>
    <w:rsid w:val="005A7C62"/>
    <w:rsid w:val="005B0542"/>
    <w:rsid w:val="005B0785"/>
    <w:rsid w:val="005B0C67"/>
    <w:rsid w:val="005B12A2"/>
    <w:rsid w:val="005B1883"/>
    <w:rsid w:val="005B19FA"/>
    <w:rsid w:val="005B2225"/>
    <w:rsid w:val="005B2799"/>
    <w:rsid w:val="005B29E6"/>
    <w:rsid w:val="005B2A4E"/>
    <w:rsid w:val="005B2B77"/>
    <w:rsid w:val="005B3541"/>
    <w:rsid w:val="005B368C"/>
    <w:rsid w:val="005B385C"/>
    <w:rsid w:val="005B3D4A"/>
    <w:rsid w:val="005B3EF1"/>
    <w:rsid w:val="005B3FBF"/>
    <w:rsid w:val="005B4D87"/>
    <w:rsid w:val="005B4F2C"/>
    <w:rsid w:val="005B5351"/>
    <w:rsid w:val="005B5A3D"/>
    <w:rsid w:val="005B5E69"/>
    <w:rsid w:val="005B6FC5"/>
    <w:rsid w:val="005B704D"/>
    <w:rsid w:val="005B78D1"/>
    <w:rsid w:val="005B7DD1"/>
    <w:rsid w:val="005C0034"/>
    <w:rsid w:val="005C00A0"/>
    <w:rsid w:val="005C0489"/>
    <w:rsid w:val="005C06D2"/>
    <w:rsid w:val="005C10DB"/>
    <w:rsid w:val="005C11B9"/>
    <w:rsid w:val="005C11CE"/>
    <w:rsid w:val="005C1B33"/>
    <w:rsid w:val="005C1EEA"/>
    <w:rsid w:val="005C26DC"/>
    <w:rsid w:val="005C271F"/>
    <w:rsid w:val="005C28FA"/>
    <w:rsid w:val="005C2DC7"/>
    <w:rsid w:val="005C3241"/>
    <w:rsid w:val="005C3885"/>
    <w:rsid w:val="005C39C1"/>
    <w:rsid w:val="005C3AB2"/>
    <w:rsid w:val="005C3CB9"/>
    <w:rsid w:val="005C40F4"/>
    <w:rsid w:val="005C43BE"/>
    <w:rsid w:val="005C445F"/>
    <w:rsid w:val="005C44F3"/>
    <w:rsid w:val="005C5219"/>
    <w:rsid w:val="005C57E1"/>
    <w:rsid w:val="005C5D1A"/>
    <w:rsid w:val="005C712D"/>
    <w:rsid w:val="005C72B3"/>
    <w:rsid w:val="005C7569"/>
    <w:rsid w:val="005C7C75"/>
    <w:rsid w:val="005D02EF"/>
    <w:rsid w:val="005D0B99"/>
    <w:rsid w:val="005D0E4F"/>
    <w:rsid w:val="005D1778"/>
    <w:rsid w:val="005D17C8"/>
    <w:rsid w:val="005D1D39"/>
    <w:rsid w:val="005D1E32"/>
    <w:rsid w:val="005D206B"/>
    <w:rsid w:val="005D22B7"/>
    <w:rsid w:val="005D25E5"/>
    <w:rsid w:val="005D2A65"/>
    <w:rsid w:val="005D2B7C"/>
    <w:rsid w:val="005D2BDE"/>
    <w:rsid w:val="005D2DFD"/>
    <w:rsid w:val="005D3679"/>
    <w:rsid w:val="005D3833"/>
    <w:rsid w:val="005D3C6F"/>
    <w:rsid w:val="005D3D76"/>
    <w:rsid w:val="005D4578"/>
    <w:rsid w:val="005D4EFA"/>
    <w:rsid w:val="005D52FC"/>
    <w:rsid w:val="005D553B"/>
    <w:rsid w:val="005D55BA"/>
    <w:rsid w:val="005D5ADB"/>
    <w:rsid w:val="005D5C88"/>
    <w:rsid w:val="005D5E7E"/>
    <w:rsid w:val="005D6275"/>
    <w:rsid w:val="005D648A"/>
    <w:rsid w:val="005D6742"/>
    <w:rsid w:val="005D6AE4"/>
    <w:rsid w:val="005D7340"/>
    <w:rsid w:val="005D78B1"/>
    <w:rsid w:val="005D792B"/>
    <w:rsid w:val="005D7A76"/>
    <w:rsid w:val="005D7E0D"/>
    <w:rsid w:val="005D7F44"/>
    <w:rsid w:val="005E034F"/>
    <w:rsid w:val="005E03B1"/>
    <w:rsid w:val="005E0571"/>
    <w:rsid w:val="005E0FDE"/>
    <w:rsid w:val="005E1065"/>
    <w:rsid w:val="005E1636"/>
    <w:rsid w:val="005E1C23"/>
    <w:rsid w:val="005E1E8C"/>
    <w:rsid w:val="005E234A"/>
    <w:rsid w:val="005E297A"/>
    <w:rsid w:val="005E3456"/>
    <w:rsid w:val="005E35CC"/>
    <w:rsid w:val="005E371E"/>
    <w:rsid w:val="005E3A9B"/>
    <w:rsid w:val="005E41E2"/>
    <w:rsid w:val="005E53F9"/>
    <w:rsid w:val="005E550E"/>
    <w:rsid w:val="005E5E35"/>
    <w:rsid w:val="005E5F72"/>
    <w:rsid w:val="005E6035"/>
    <w:rsid w:val="005E63C7"/>
    <w:rsid w:val="005E6CFF"/>
    <w:rsid w:val="005E6DC1"/>
    <w:rsid w:val="005E742F"/>
    <w:rsid w:val="005E74D4"/>
    <w:rsid w:val="005E775D"/>
    <w:rsid w:val="005E7C8F"/>
    <w:rsid w:val="005F010B"/>
    <w:rsid w:val="005F0A43"/>
    <w:rsid w:val="005F0B6D"/>
    <w:rsid w:val="005F0BF6"/>
    <w:rsid w:val="005F2261"/>
    <w:rsid w:val="005F26D8"/>
    <w:rsid w:val="005F27BF"/>
    <w:rsid w:val="005F2E07"/>
    <w:rsid w:val="005F2EA5"/>
    <w:rsid w:val="005F3334"/>
    <w:rsid w:val="005F3F32"/>
    <w:rsid w:val="005F4100"/>
    <w:rsid w:val="005F4171"/>
    <w:rsid w:val="005F46D6"/>
    <w:rsid w:val="005F476E"/>
    <w:rsid w:val="005F47A1"/>
    <w:rsid w:val="005F4CFF"/>
    <w:rsid w:val="005F4DD6"/>
    <w:rsid w:val="005F50D8"/>
    <w:rsid w:val="005F5370"/>
    <w:rsid w:val="005F53A1"/>
    <w:rsid w:val="005F58C7"/>
    <w:rsid w:val="005F5B71"/>
    <w:rsid w:val="005F5E19"/>
    <w:rsid w:val="005F5E4E"/>
    <w:rsid w:val="005F5EB1"/>
    <w:rsid w:val="005F5F89"/>
    <w:rsid w:val="005F60D6"/>
    <w:rsid w:val="005F6B77"/>
    <w:rsid w:val="005F7487"/>
    <w:rsid w:val="006002C7"/>
    <w:rsid w:val="006002D3"/>
    <w:rsid w:val="00600A74"/>
    <w:rsid w:val="00600F95"/>
    <w:rsid w:val="00601140"/>
    <w:rsid w:val="0060155B"/>
    <w:rsid w:val="00601839"/>
    <w:rsid w:val="00601C52"/>
    <w:rsid w:val="0060224E"/>
    <w:rsid w:val="00602759"/>
    <w:rsid w:val="0060277A"/>
    <w:rsid w:val="00602B7C"/>
    <w:rsid w:val="006032AD"/>
    <w:rsid w:val="00603312"/>
    <w:rsid w:val="00603AB5"/>
    <w:rsid w:val="00603BC4"/>
    <w:rsid w:val="0060470B"/>
    <w:rsid w:val="00604DC7"/>
    <w:rsid w:val="00604E20"/>
    <w:rsid w:val="00604E47"/>
    <w:rsid w:val="00604FA1"/>
    <w:rsid w:val="0060529F"/>
    <w:rsid w:val="00605441"/>
    <w:rsid w:val="00605AE5"/>
    <w:rsid w:val="00606144"/>
    <w:rsid w:val="00606970"/>
    <w:rsid w:val="00606A20"/>
    <w:rsid w:val="006072C6"/>
    <w:rsid w:val="006074FA"/>
    <w:rsid w:val="00607A2E"/>
    <w:rsid w:val="00610165"/>
    <w:rsid w:val="006114BF"/>
    <w:rsid w:val="006118E2"/>
    <w:rsid w:val="00611EA9"/>
    <w:rsid w:val="00611F08"/>
    <w:rsid w:val="006129F9"/>
    <w:rsid w:val="00612C1C"/>
    <w:rsid w:val="00612D0B"/>
    <w:rsid w:val="006130F7"/>
    <w:rsid w:val="00613225"/>
    <w:rsid w:val="00613504"/>
    <w:rsid w:val="00613746"/>
    <w:rsid w:val="006137FD"/>
    <w:rsid w:val="0061398C"/>
    <w:rsid w:val="00613A1D"/>
    <w:rsid w:val="00613AF8"/>
    <w:rsid w:val="00613CEF"/>
    <w:rsid w:val="00613D8E"/>
    <w:rsid w:val="00614040"/>
    <w:rsid w:val="006142E0"/>
    <w:rsid w:val="00614B41"/>
    <w:rsid w:val="00615B14"/>
    <w:rsid w:val="00615BBD"/>
    <w:rsid w:val="00615ECB"/>
    <w:rsid w:val="00616112"/>
    <w:rsid w:val="00616232"/>
    <w:rsid w:val="006163FD"/>
    <w:rsid w:val="0061680A"/>
    <w:rsid w:val="006170F6"/>
    <w:rsid w:val="006175F5"/>
    <w:rsid w:val="00617BC2"/>
    <w:rsid w:val="0062013E"/>
    <w:rsid w:val="006205CA"/>
    <w:rsid w:val="00620C00"/>
    <w:rsid w:val="00620F0F"/>
    <w:rsid w:val="006210F2"/>
    <w:rsid w:val="006212D6"/>
    <w:rsid w:val="006214A1"/>
    <w:rsid w:val="006215C7"/>
    <w:rsid w:val="00621F53"/>
    <w:rsid w:val="00622E2A"/>
    <w:rsid w:val="00622EDA"/>
    <w:rsid w:val="00622FA7"/>
    <w:rsid w:val="00623089"/>
    <w:rsid w:val="0062308E"/>
    <w:rsid w:val="0062339D"/>
    <w:rsid w:val="006234C4"/>
    <w:rsid w:val="006241AE"/>
    <w:rsid w:val="006244C9"/>
    <w:rsid w:val="006245F6"/>
    <w:rsid w:val="0062475D"/>
    <w:rsid w:val="0062495F"/>
    <w:rsid w:val="006252EB"/>
    <w:rsid w:val="006255BC"/>
    <w:rsid w:val="00625C9C"/>
    <w:rsid w:val="006262EB"/>
    <w:rsid w:val="00626315"/>
    <w:rsid w:val="0062660B"/>
    <w:rsid w:val="00626AD1"/>
    <w:rsid w:val="00626B35"/>
    <w:rsid w:val="00627E25"/>
    <w:rsid w:val="006304BC"/>
    <w:rsid w:val="00630DCE"/>
    <w:rsid w:val="0063109D"/>
    <w:rsid w:val="0063120A"/>
    <w:rsid w:val="00631344"/>
    <w:rsid w:val="0063150B"/>
    <w:rsid w:val="00631585"/>
    <w:rsid w:val="00631762"/>
    <w:rsid w:val="00631B5B"/>
    <w:rsid w:val="00632206"/>
    <w:rsid w:val="00633DE0"/>
    <w:rsid w:val="00634192"/>
    <w:rsid w:val="00634272"/>
    <w:rsid w:val="00634ACF"/>
    <w:rsid w:val="00634F5C"/>
    <w:rsid w:val="00634F80"/>
    <w:rsid w:val="00635035"/>
    <w:rsid w:val="0063580D"/>
    <w:rsid w:val="00635CAE"/>
    <w:rsid w:val="00635DCB"/>
    <w:rsid w:val="00635E26"/>
    <w:rsid w:val="00636081"/>
    <w:rsid w:val="00636224"/>
    <w:rsid w:val="00637240"/>
    <w:rsid w:val="00637536"/>
    <w:rsid w:val="00637598"/>
    <w:rsid w:val="00637689"/>
    <w:rsid w:val="006379AF"/>
    <w:rsid w:val="00637B6F"/>
    <w:rsid w:val="00640863"/>
    <w:rsid w:val="00641678"/>
    <w:rsid w:val="00641F74"/>
    <w:rsid w:val="00642226"/>
    <w:rsid w:val="0064246E"/>
    <w:rsid w:val="00642A7A"/>
    <w:rsid w:val="00642C88"/>
    <w:rsid w:val="00643177"/>
    <w:rsid w:val="006434FD"/>
    <w:rsid w:val="0064362E"/>
    <w:rsid w:val="00643660"/>
    <w:rsid w:val="006436ED"/>
    <w:rsid w:val="00643BD6"/>
    <w:rsid w:val="00645C8A"/>
    <w:rsid w:val="00645DF0"/>
    <w:rsid w:val="0064631C"/>
    <w:rsid w:val="006468EB"/>
    <w:rsid w:val="00647C04"/>
    <w:rsid w:val="00650139"/>
    <w:rsid w:val="0065049E"/>
    <w:rsid w:val="00650BE7"/>
    <w:rsid w:val="00651316"/>
    <w:rsid w:val="00651490"/>
    <w:rsid w:val="00651969"/>
    <w:rsid w:val="00651CFD"/>
    <w:rsid w:val="00652756"/>
    <w:rsid w:val="00652774"/>
    <w:rsid w:val="006529C4"/>
    <w:rsid w:val="00652AD8"/>
    <w:rsid w:val="00652B79"/>
    <w:rsid w:val="00652F6E"/>
    <w:rsid w:val="006533C2"/>
    <w:rsid w:val="006533C3"/>
    <w:rsid w:val="00653445"/>
    <w:rsid w:val="00653960"/>
    <w:rsid w:val="00654068"/>
    <w:rsid w:val="006544C1"/>
    <w:rsid w:val="00654B38"/>
    <w:rsid w:val="00654B83"/>
    <w:rsid w:val="00654CF4"/>
    <w:rsid w:val="00654F08"/>
    <w:rsid w:val="00655061"/>
    <w:rsid w:val="0065510C"/>
    <w:rsid w:val="006555D9"/>
    <w:rsid w:val="00655B63"/>
    <w:rsid w:val="00655EBA"/>
    <w:rsid w:val="006561AA"/>
    <w:rsid w:val="00656497"/>
    <w:rsid w:val="006564F4"/>
    <w:rsid w:val="0065686F"/>
    <w:rsid w:val="00657054"/>
    <w:rsid w:val="006571F6"/>
    <w:rsid w:val="00657332"/>
    <w:rsid w:val="006577D5"/>
    <w:rsid w:val="00657B55"/>
    <w:rsid w:val="00657C54"/>
    <w:rsid w:val="00657C6C"/>
    <w:rsid w:val="00660CCF"/>
    <w:rsid w:val="00661325"/>
    <w:rsid w:val="006618CC"/>
    <w:rsid w:val="00661910"/>
    <w:rsid w:val="00661CA8"/>
    <w:rsid w:val="00661F07"/>
    <w:rsid w:val="006620B9"/>
    <w:rsid w:val="00662111"/>
    <w:rsid w:val="00662118"/>
    <w:rsid w:val="0066232E"/>
    <w:rsid w:val="00662820"/>
    <w:rsid w:val="006629E6"/>
    <w:rsid w:val="00662F83"/>
    <w:rsid w:val="006632CE"/>
    <w:rsid w:val="00663450"/>
    <w:rsid w:val="006638AD"/>
    <w:rsid w:val="00663E11"/>
    <w:rsid w:val="006649CE"/>
    <w:rsid w:val="00664EA1"/>
    <w:rsid w:val="00665FCB"/>
    <w:rsid w:val="0066603B"/>
    <w:rsid w:val="00666381"/>
    <w:rsid w:val="00666487"/>
    <w:rsid w:val="00666C4F"/>
    <w:rsid w:val="00666F9C"/>
    <w:rsid w:val="0066732C"/>
    <w:rsid w:val="006679F5"/>
    <w:rsid w:val="00667B77"/>
    <w:rsid w:val="00670020"/>
    <w:rsid w:val="00670508"/>
    <w:rsid w:val="006705E6"/>
    <w:rsid w:val="006716DA"/>
    <w:rsid w:val="00671A97"/>
    <w:rsid w:val="00671BDF"/>
    <w:rsid w:val="0067220C"/>
    <w:rsid w:val="0067276E"/>
    <w:rsid w:val="006728ED"/>
    <w:rsid w:val="00672962"/>
    <w:rsid w:val="00672EF7"/>
    <w:rsid w:val="006732B1"/>
    <w:rsid w:val="00673AD7"/>
    <w:rsid w:val="00673DB5"/>
    <w:rsid w:val="00673F1B"/>
    <w:rsid w:val="00674111"/>
    <w:rsid w:val="0067420F"/>
    <w:rsid w:val="0067446F"/>
    <w:rsid w:val="006746A4"/>
    <w:rsid w:val="00674751"/>
    <w:rsid w:val="00675558"/>
    <w:rsid w:val="00675611"/>
    <w:rsid w:val="00675A60"/>
    <w:rsid w:val="00676401"/>
    <w:rsid w:val="0067697E"/>
    <w:rsid w:val="00676DE9"/>
    <w:rsid w:val="0067703C"/>
    <w:rsid w:val="006770BC"/>
    <w:rsid w:val="00677443"/>
    <w:rsid w:val="0067769A"/>
    <w:rsid w:val="0068022E"/>
    <w:rsid w:val="006806A3"/>
    <w:rsid w:val="006806A6"/>
    <w:rsid w:val="00680717"/>
    <w:rsid w:val="00680C39"/>
    <w:rsid w:val="00681211"/>
    <w:rsid w:val="00681397"/>
    <w:rsid w:val="00681B36"/>
    <w:rsid w:val="00681EF7"/>
    <w:rsid w:val="00682A5C"/>
    <w:rsid w:val="00682CBA"/>
    <w:rsid w:val="00682DB8"/>
    <w:rsid w:val="00682E14"/>
    <w:rsid w:val="006830BB"/>
    <w:rsid w:val="006837B8"/>
    <w:rsid w:val="006837D7"/>
    <w:rsid w:val="00683DD5"/>
    <w:rsid w:val="00683EBB"/>
    <w:rsid w:val="0068435B"/>
    <w:rsid w:val="0068436C"/>
    <w:rsid w:val="00684563"/>
    <w:rsid w:val="0068531B"/>
    <w:rsid w:val="006853BE"/>
    <w:rsid w:val="0068545E"/>
    <w:rsid w:val="00685679"/>
    <w:rsid w:val="006857D5"/>
    <w:rsid w:val="00685AE4"/>
    <w:rsid w:val="00685B70"/>
    <w:rsid w:val="00685E50"/>
    <w:rsid w:val="00685FB0"/>
    <w:rsid w:val="00685FD4"/>
    <w:rsid w:val="006860CE"/>
    <w:rsid w:val="00686329"/>
    <w:rsid w:val="00686612"/>
    <w:rsid w:val="0068661E"/>
    <w:rsid w:val="00686BF4"/>
    <w:rsid w:val="00687409"/>
    <w:rsid w:val="006903B7"/>
    <w:rsid w:val="00690A49"/>
    <w:rsid w:val="00690BB6"/>
    <w:rsid w:val="00691B30"/>
    <w:rsid w:val="00692219"/>
    <w:rsid w:val="00692531"/>
    <w:rsid w:val="006925FE"/>
    <w:rsid w:val="00692A5B"/>
    <w:rsid w:val="00693BF4"/>
    <w:rsid w:val="00693E1F"/>
    <w:rsid w:val="00693E57"/>
    <w:rsid w:val="00693ECB"/>
    <w:rsid w:val="00694642"/>
    <w:rsid w:val="00694797"/>
    <w:rsid w:val="00694A48"/>
    <w:rsid w:val="00694CFA"/>
    <w:rsid w:val="00695436"/>
    <w:rsid w:val="006954A3"/>
    <w:rsid w:val="00695887"/>
    <w:rsid w:val="00695888"/>
    <w:rsid w:val="00695BA7"/>
    <w:rsid w:val="00695D8E"/>
    <w:rsid w:val="006969A1"/>
    <w:rsid w:val="0069718E"/>
    <w:rsid w:val="00697733"/>
    <w:rsid w:val="006979B0"/>
    <w:rsid w:val="006979FF"/>
    <w:rsid w:val="00697C48"/>
    <w:rsid w:val="00697C93"/>
    <w:rsid w:val="00697D08"/>
    <w:rsid w:val="006A08AC"/>
    <w:rsid w:val="006A146A"/>
    <w:rsid w:val="006A1744"/>
    <w:rsid w:val="006A241B"/>
    <w:rsid w:val="006A254E"/>
    <w:rsid w:val="006A2C30"/>
    <w:rsid w:val="006A301C"/>
    <w:rsid w:val="006A3B53"/>
    <w:rsid w:val="006A3B6C"/>
    <w:rsid w:val="006A3C04"/>
    <w:rsid w:val="006A3E2B"/>
    <w:rsid w:val="006A45D3"/>
    <w:rsid w:val="006A46A8"/>
    <w:rsid w:val="006A4FE6"/>
    <w:rsid w:val="006A511D"/>
    <w:rsid w:val="006A5143"/>
    <w:rsid w:val="006A5416"/>
    <w:rsid w:val="006A5854"/>
    <w:rsid w:val="006A5A08"/>
    <w:rsid w:val="006A5D59"/>
    <w:rsid w:val="006A6E17"/>
    <w:rsid w:val="006A7033"/>
    <w:rsid w:val="006A778C"/>
    <w:rsid w:val="006A7D29"/>
    <w:rsid w:val="006A7EF7"/>
    <w:rsid w:val="006B01B6"/>
    <w:rsid w:val="006B0F9C"/>
    <w:rsid w:val="006B120D"/>
    <w:rsid w:val="006B17E7"/>
    <w:rsid w:val="006B19E8"/>
    <w:rsid w:val="006B1A8A"/>
    <w:rsid w:val="006B1B96"/>
    <w:rsid w:val="006B1FD5"/>
    <w:rsid w:val="006B2A77"/>
    <w:rsid w:val="006B355B"/>
    <w:rsid w:val="006B50CA"/>
    <w:rsid w:val="006B54C9"/>
    <w:rsid w:val="006B555A"/>
    <w:rsid w:val="006B600A"/>
    <w:rsid w:val="006B6102"/>
    <w:rsid w:val="006B6635"/>
    <w:rsid w:val="006B7D22"/>
    <w:rsid w:val="006B7D2C"/>
    <w:rsid w:val="006C0520"/>
    <w:rsid w:val="006C0D28"/>
    <w:rsid w:val="006C1019"/>
    <w:rsid w:val="006C1486"/>
    <w:rsid w:val="006C1CF5"/>
    <w:rsid w:val="006C1D62"/>
    <w:rsid w:val="006C2607"/>
    <w:rsid w:val="006C2BB5"/>
    <w:rsid w:val="006C2BEE"/>
    <w:rsid w:val="006C2DA8"/>
    <w:rsid w:val="006C3AD8"/>
    <w:rsid w:val="006C3B59"/>
    <w:rsid w:val="006C3EF6"/>
    <w:rsid w:val="006C40C0"/>
    <w:rsid w:val="006C42A9"/>
    <w:rsid w:val="006C445E"/>
    <w:rsid w:val="006C4516"/>
    <w:rsid w:val="006C455E"/>
    <w:rsid w:val="006C4CB1"/>
    <w:rsid w:val="006C5574"/>
    <w:rsid w:val="006C5958"/>
    <w:rsid w:val="006C5986"/>
    <w:rsid w:val="006C5B4F"/>
    <w:rsid w:val="006C5CB7"/>
    <w:rsid w:val="006C60D9"/>
    <w:rsid w:val="006C643C"/>
    <w:rsid w:val="006C6E3A"/>
    <w:rsid w:val="006C6E4D"/>
    <w:rsid w:val="006C6F94"/>
    <w:rsid w:val="006C6FD7"/>
    <w:rsid w:val="006C723A"/>
    <w:rsid w:val="006C7287"/>
    <w:rsid w:val="006C73AD"/>
    <w:rsid w:val="006C7C9A"/>
    <w:rsid w:val="006D00DB"/>
    <w:rsid w:val="006D0361"/>
    <w:rsid w:val="006D04BA"/>
    <w:rsid w:val="006D07B4"/>
    <w:rsid w:val="006D16B0"/>
    <w:rsid w:val="006D16DE"/>
    <w:rsid w:val="006D1785"/>
    <w:rsid w:val="006D1794"/>
    <w:rsid w:val="006D1BFC"/>
    <w:rsid w:val="006D2182"/>
    <w:rsid w:val="006D2444"/>
    <w:rsid w:val="006D2525"/>
    <w:rsid w:val="006D254B"/>
    <w:rsid w:val="006D289B"/>
    <w:rsid w:val="006D314A"/>
    <w:rsid w:val="006D339E"/>
    <w:rsid w:val="006D3BE1"/>
    <w:rsid w:val="006D4815"/>
    <w:rsid w:val="006D48B7"/>
    <w:rsid w:val="006D48FC"/>
    <w:rsid w:val="006D4E8E"/>
    <w:rsid w:val="006D56A9"/>
    <w:rsid w:val="006D62BC"/>
    <w:rsid w:val="006D6450"/>
    <w:rsid w:val="006D64E7"/>
    <w:rsid w:val="006D6939"/>
    <w:rsid w:val="006D76CF"/>
    <w:rsid w:val="006D7EB0"/>
    <w:rsid w:val="006E0138"/>
    <w:rsid w:val="006E05D0"/>
    <w:rsid w:val="006E0BB0"/>
    <w:rsid w:val="006E0DE3"/>
    <w:rsid w:val="006E12C3"/>
    <w:rsid w:val="006E1B17"/>
    <w:rsid w:val="006E1C93"/>
    <w:rsid w:val="006E21C5"/>
    <w:rsid w:val="006E21CF"/>
    <w:rsid w:val="006E2529"/>
    <w:rsid w:val="006E3800"/>
    <w:rsid w:val="006E3979"/>
    <w:rsid w:val="006E3AE9"/>
    <w:rsid w:val="006E3DF1"/>
    <w:rsid w:val="006E45F3"/>
    <w:rsid w:val="006E4829"/>
    <w:rsid w:val="006E4A2F"/>
    <w:rsid w:val="006E4ACD"/>
    <w:rsid w:val="006E4ED4"/>
    <w:rsid w:val="006E4FB4"/>
    <w:rsid w:val="006E4FCB"/>
    <w:rsid w:val="006E5799"/>
    <w:rsid w:val="006E58B8"/>
    <w:rsid w:val="006E5CD3"/>
    <w:rsid w:val="006E5E19"/>
    <w:rsid w:val="006E61C3"/>
    <w:rsid w:val="006E640F"/>
    <w:rsid w:val="006E6516"/>
    <w:rsid w:val="006E74CC"/>
    <w:rsid w:val="006E799D"/>
    <w:rsid w:val="006E79E7"/>
    <w:rsid w:val="006E7FFB"/>
    <w:rsid w:val="006F0468"/>
    <w:rsid w:val="006F0593"/>
    <w:rsid w:val="006F08B7"/>
    <w:rsid w:val="006F1064"/>
    <w:rsid w:val="006F1818"/>
    <w:rsid w:val="006F1EA9"/>
    <w:rsid w:val="006F1EB7"/>
    <w:rsid w:val="006F1F3F"/>
    <w:rsid w:val="006F1FCB"/>
    <w:rsid w:val="006F2BFB"/>
    <w:rsid w:val="006F2EF0"/>
    <w:rsid w:val="006F3524"/>
    <w:rsid w:val="006F3F27"/>
    <w:rsid w:val="006F4520"/>
    <w:rsid w:val="006F50E3"/>
    <w:rsid w:val="006F52E5"/>
    <w:rsid w:val="006F59BC"/>
    <w:rsid w:val="006F5A91"/>
    <w:rsid w:val="006F6066"/>
    <w:rsid w:val="006F6850"/>
    <w:rsid w:val="006F6BF3"/>
    <w:rsid w:val="006F6E05"/>
    <w:rsid w:val="006F6FCE"/>
    <w:rsid w:val="006F707E"/>
    <w:rsid w:val="006F7BA0"/>
    <w:rsid w:val="007001DC"/>
    <w:rsid w:val="00700350"/>
    <w:rsid w:val="007008C5"/>
    <w:rsid w:val="00700BCD"/>
    <w:rsid w:val="00700CBD"/>
    <w:rsid w:val="00701450"/>
    <w:rsid w:val="00701642"/>
    <w:rsid w:val="00701C1F"/>
    <w:rsid w:val="00702391"/>
    <w:rsid w:val="007025CB"/>
    <w:rsid w:val="007032B1"/>
    <w:rsid w:val="007034AA"/>
    <w:rsid w:val="00703C9D"/>
    <w:rsid w:val="00703DAF"/>
    <w:rsid w:val="00703F50"/>
    <w:rsid w:val="0070490C"/>
    <w:rsid w:val="00704B83"/>
    <w:rsid w:val="00704D2A"/>
    <w:rsid w:val="007050C7"/>
    <w:rsid w:val="00705C38"/>
    <w:rsid w:val="00706465"/>
    <w:rsid w:val="007065B3"/>
    <w:rsid w:val="0070695A"/>
    <w:rsid w:val="00706BA2"/>
    <w:rsid w:val="00706F0D"/>
    <w:rsid w:val="00706F64"/>
    <w:rsid w:val="007074E0"/>
    <w:rsid w:val="0070782D"/>
    <w:rsid w:val="007109C2"/>
    <w:rsid w:val="00710A96"/>
    <w:rsid w:val="00710CC8"/>
    <w:rsid w:val="00710E06"/>
    <w:rsid w:val="00711213"/>
    <w:rsid w:val="00711340"/>
    <w:rsid w:val="00711B11"/>
    <w:rsid w:val="00711CA8"/>
    <w:rsid w:val="00711D3E"/>
    <w:rsid w:val="00711EBA"/>
    <w:rsid w:val="00712C42"/>
    <w:rsid w:val="007134F4"/>
    <w:rsid w:val="0071350C"/>
    <w:rsid w:val="00713950"/>
    <w:rsid w:val="007139F0"/>
    <w:rsid w:val="00713DE4"/>
    <w:rsid w:val="00714540"/>
    <w:rsid w:val="00714812"/>
    <w:rsid w:val="00714B1E"/>
    <w:rsid w:val="00714B25"/>
    <w:rsid w:val="00714C47"/>
    <w:rsid w:val="00715018"/>
    <w:rsid w:val="0071568C"/>
    <w:rsid w:val="00715A84"/>
    <w:rsid w:val="00715EC7"/>
    <w:rsid w:val="007162BD"/>
    <w:rsid w:val="007163F3"/>
    <w:rsid w:val="00716462"/>
    <w:rsid w:val="007164B2"/>
    <w:rsid w:val="00716A40"/>
    <w:rsid w:val="0072046D"/>
    <w:rsid w:val="0072083A"/>
    <w:rsid w:val="00721084"/>
    <w:rsid w:val="00721262"/>
    <w:rsid w:val="00721397"/>
    <w:rsid w:val="00721D9B"/>
    <w:rsid w:val="00721E9C"/>
    <w:rsid w:val="00722121"/>
    <w:rsid w:val="00722318"/>
    <w:rsid w:val="00722412"/>
    <w:rsid w:val="007224B9"/>
    <w:rsid w:val="00722604"/>
    <w:rsid w:val="007226A8"/>
    <w:rsid w:val="00722A2C"/>
    <w:rsid w:val="00722AFC"/>
    <w:rsid w:val="00722F94"/>
    <w:rsid w:val="00723395"/>
    <w:rsid w:val="007233A7"/>
    <w:rsid w:val="00723614"/>
    <w:rsid w:val="00723715"/>
    <w:rsid w:val="00723AA7"/>
    <w:rsid w:val="00723B08"/>
    <w:rsid w:val="00724038"/>
    <w:rsid w:val="007240AF"/>
    <w:rsid w:val="0072432E"/>
    <w:rsid w:val="00724443"/>
    <w:rsid w:val="0072445E"/>
    <w:rsid w:val="007244C6"/>
    <w:rsid w:val="00724603"/>
    <w:rsid w:val="007246DC"/>
    <w:rsid w:val="00724ED7"/>
    <w:rsid w:val="0072564F"/>
    <w:rsid w:val="00725950"/>
    <w:rsid w:val="00726036"/>
    <w:rsid w:val="00726279"/>
    <w:rsid w:val="00726A9B"/>
    <w:rsid w:val="00726B89"/>
    <w:rsid w:val="00727530"/>
    <w:rsid w:val="00727975"/>
    <w:rsid w:val="007279C4"/>
    <w:rsid w:val="007302F5"/>
    <w:rsid w:val="00730F8A"/>
    <w:rsid w:val="00731940"/>
    <w:rsid w:val="00731E7C"/>
    <w:rsid w:val="00731F0A"/>
    <w:rsid w:val="00731FFC"/>
    <w:rsid w:val="00732375"/>
    <w:rsid w:val="00732605"/>
    <w:rsid w:val="00732742"/>
    <w:rsid w:val="0073290B"/>
    <w:rsid w:val="007329EF"/>
    <w:rsid w:val="00733099"/>
    <w:rsid w:val="0073327A"/>
    <w:rsid w:val="007333BB"/>
    <w:rsid w:val="007339BC"/>
    <w:rsid w:val="00733C20"/>
    <w:rsid w:val="00733C6B"/>
    <w:rsid w:val="00733E89"/>
    <w:rsid w:val="00734EBE"/>
    <w:rsid w:val="007353B5"/>
    <w:rsid w:val="0073687D"/>
    <w:rsid w:val="007368AF"/>
    <w:rsid w:val="00736978"/>
    <w:rsid w:val="00736DD8"/>
    <w:rsid w:val="00736DDB"/>
    <w:rsid w:val="00736FC8"/>
    <w:rsid w:val="00740529"/>
    <w:rsid w:val="0074076A"/>
    <w:rsid w:val="00740B56"/>
    <w:rsid w:val="00740D7C"/>
    <w:rsid w:val="0074163A"/>
    <w:rsid w:val="007417D3"/>
    <w:rsid w:val="00741AF4"/>
    <w:rsid w:val="00741C7E"/>
    <w:rsid w:val="00741DCC"/>
    <w:rsid w:val="0074203A"/>
    <w:rsid w:val="007426E9"/>
    <w:rsid w:val="0074274A"/>
    <w:rsid w:val="007427B5"/>
    <w:rsid w:val="00742865"/>
    <w:rsid w:val="0074296C"/>
    <w:rsid w:val="00742A01"/>
    <w:rsid w:val="00742C83"/>
    <w:rsid w:val="0074360F"/>
    <w:rsid w:val="00744A64"/>
    <w:rsid w:val="00744B43"/>
    <w:rsid w:val="00744D47"/>
    <w:rsid w:val="00744EA0"/>
    <w:rsid w:val="007450BE"/>
    <w:rsid w:val="00745179"/>
    <w:rsid w:val="0074532F"/>
    <w:rsid w:val="00745F69"/>
    <w:rsid w:val="0074630D"/>
    <w:rsid w:val="0074638D"/>
    <w:rsid w:val="00746484"/>
    <w:rsid w:val="007464B1"/>
    <w:rsid w:val="00746764"/>
    <w:rsid w:val="00746FF4"/>
    <w:rsid w:val="0074704F"/>
    <w:rsid w:val="00747656"/>
    <w:rsid w:val="0074772C"/>
    <w:rsid w:val="00747734"/>
    <w:rsid w:val="00747928"/>
    <w:rsid w:val="00747F48"/>
    <w:rsid w:val="00747F4C"/>
    <w:rsid w:val="0075018B"/>
    <w:rsid w:val="007502FE"/>
    <w:rsid w:val="007506E7"/>
    <w:rsid w:val="00750D0E"/>
    <w:rsid w:val="00750D96"/>
    <w:rsid w:val="00751022"/>
    <w:rsid w:val="00751091"/>
    <w:rsid w:val="00751B83"/>
    <w:rsid w:val="00751F88"/>
    <w:rsid w:val="00751FB2"/>
    <w:rsid w:val="00752266"/>
    <w:rsid w:val="007526DF"/>
    <w:rsid w:val="00753632"/>
    <w:rsid w:val="00753979"/>
    <w:rsid w:val="00753CA3"/>
    <w:rsid w:val="0075426E"/>
    <w:rsid w:val="00754359"/>
    <w:rsid w:val="00754411"/>
    <w:rsid w:val="007544CE"/>
    <w:rsid w:val="00754BD9"/>
    <w:rsid w:val="00754D42"/>
    <w:rsid w:val="00754E7A"/>
    <w:rsid w:val="0075540C"/>
    <w:rsid w:val="00755C9D"/>
    <w:rsid w:val="00755DB1"/>
    <w:rsid w:val="00756C2B"/>
    <w:rsid w:val="00756D28"/>
    <w:rsid w:val="00757057"/>
    <w:rsid w:val="007574FC"/>
    <w:rsid w:val="00757B29"/>
    <w:rsid w:val="00757F1B"/>
    <w:rsid w:val="00760397"/>
    <w:rsid w:val="0076080A"/>
    <w:rsid w:val="00760975"/>
    <w:rsid w:val="00760976"/>
    <w:rsid w:val="00760AA7"/>
    <w:rsid w:val="00760C04"/>
    <w:rsid w:val="007612D8"/>
    <w:rsid w:val="00761FDA"/>
    <w:rsid w:val="007621FF"/>
    <w:rsid w:val="00762353"/>
    <w:rsid w:val="00762515"/>
    <w:rsid w:val="00762CD2"/>
    <w:rsid w:val="00762CF3"/>
    <w:rsid w:val="007633AA"/>
    <w:rsid w:val="007634E3"/>
    <w:rsid w:val="007637BD"/>
    <w:rsid w:val="00763BB1"/>
    <w:rsid w:val="00763CCD"/>
    <w:rsid w:val="00764194"/>
    <w:rsid w:val="0076447B"/>
    <w:rsid w:val="00764601"/>
    <w:rsid w:val="00764D47"/>
    <w:rsid w:val="00765482"/>
    <w:rsid w:val="007654E8"/>
    <w:rsid w:val="007655BE"/>
    <w:rsid w:val="00765D1A"/>
    <w:rsid w:val="00765E79"/>
    <w:rsid w:val="00765E7B"/>
    <w:rsid w:val="00765ED3"/>
    <w:rsid w:val="00766468"/>
    <w:rsid w:val="0076681D"/>
    <w:rsid w:val="00766A65"/>
    <w:rsid w:val="00767033"/>
    <w:rsid w:val="00767115"/>
    <w:rsid w:val="007671F5"/>
    <w:rsid w:val="00767285"/>
    <w:rsid w:val="00767368"/>
    <w:rsid w:val="007676B8"/>
    <w:rsid w:val="00767C21"/>
    <w:rsid w:val="00767CF7"/>
    <w:rsid w:val="00771099"/>
    <w:rsid w:val="0077175C"/>
    <w:rsid w:val="0077180B"/>
    <w:rsid w:val="00771870"/>
    <w:rsid w:val="00771BF9"/>
    <w:rsid w:val="00771E4F"/>
    <w:rsid w:val="00772F8A"/>
    <w:rsid w:val="007739C6"/>
    <w:rsid w:val="00773EF3"/>
    <w:rsid w:val="00774889"/>
    <w:rsid w:val="00774B74"/>
    <w:rsid w:val="00774C46"/>
    <w:rsid w:val="00774E30"/>
    <w:rsid w:val="00774FF5"/>
    <w:rsid w:val="00775030"/>
    <w:rsid w:val="007750B3"/>
    <w:rsid w:val="00775251"/>
    <w:rsid w:val="00775328"/>
    <w:rsid w:val="00775F76"/>
    <w:rsid w:val="00776442"/>
    <w:rsid w:val="00776543"/>
    <w:rsid w:val="00776AEA"/>
    <w:rsid w:val="00776FCF"/>
    <w:rsid w:val="00777B5E"/>
    <w:rsid w:val="00777BA0"/>
    <w:rsid w:val="007803BD"/>
    <w:rsid w:val="00780736"/>
    <w:rsid w:val="00780EC3"/>
    <w:rsid w:val="007811DC"/>
    <w:rsid w:val="0078195D"/>
    <w:rsid w:val="007819EA"/>
    <w:rsid w:val="00781CE0"/>
    <w:rsid w:val="00781F7A"/>
    <w:rsid w:val="007820FA"/>
    <w:rsid w:val="0078285D"/>
    <w:rsid w:val="0078285F"/>
    <w:rsid w:val="0078313E"/>
    <w:rsid w:val="007831D0"/>
    <w:rsid w:val="00783207"/>
    <w:rsid w:val="00783707"/>
    <w:rsid w:val="00783E1D"/>
    <w:rsid w:val="00783F90"/>
    <w:rsid w:val="00784190"/>
    <w:rsid w:val="00784783"/>
    <w:rsid w:val="0078483B"/>
    <w:rsid w:val="007848CF"/>
    <w:rsid w:val="00784D12"/>
    <w:rsid w:val="00784E6D"/>
    <w:rsid w:val="00784EED"/>
    <w:rsid w:val="00785900"/>
    <w:rsid w:val="00785D7D"/>
    <w:rsid w:val="00786958"/>
    <w:rsid w:val="00786E71"/>
    <w:rsid w:val="00786F60"/>
    <w:rsid w:val="00787470"/>
    <w:rsid w:val="00790014"/>
    <w:rsid w:val="007900A1"/>
    <w:rsid w:val="0079019A"/>
    <w:rsid w:val="00791118"/>
    <w:rsid w:val="0079162F"/>
    <w:rsid w:val="00791716"/>
    <w:rsid w:val="00791D92"/>
    <w:rsid w:val="007923A0"/>
    <w:rsid w:val="007929C0"/>
    <w:rsid w:val="00792EE2"/>
    <w:rsid w:val="007932D3"/>
    <w:rsid w:val="0079397B"/>
    <w:rsid w:val="00793D9D"/>
    <w:rsid w:val="007940BE"/>
    <w:rsid w:val="00794924"/>
    <w:rsid w:val="00794A87"/>
    <w:rsid w:val="00794AC9"/>
    <w:rsid w:val="00794C8C"/>
    <w:rsid w:val="00794DD0"/>
    <w:rsid w:val="00795124"/>
    <w:rsid w:val="00795279"/>
    <w:rsid w:val="00795615"/>
    <w:rsid w:val="007960B1"/>
    <w:rsid w:val="00796638"/>
    <w:rsid w:val="00796A35"/>
    <w:rsid w:val="00797070"/>
    <w:rsid w:val="007973D4"/>
    <w:rsid w:val="0079780F"/>
    <w:rsid w:val="007979F2"/>
    <w:rsid w:val="00797A11"/>
    <w:rsid w:val="00797AD0"/>
    <w:rsid w:val="00797B5A"/>
    <w:rsid w:val="007A028C"/>
    <w:rsid w:val="007A07FE"/>
    <w:rsid w:val="007A080E"/>
    <w:rsid w:val="007A0BC2"/>
    <w:rsid w:val="007A1532"/>
    <w:rsid w:val="007A1F44"/>
    <w:rsid w:val="007A2167"/>
    <w:rsid w:val="007A23FF"/>
    <w:rsid w:val="007A27D9"/>
    <w:rsid w:val="007A295B"/>
    <w:rsid w:val="007A2B73"/>
    <w:rsid w:val="007A2F53"/>
    <w:rsid w:val="007A31C5"/>
    <w:rsid w:val="007A3424"/>
    <w:rsid w:val="007A35EF"/>
    <w:rsid w:val="007A3867"/>
    <w:rsid w:val="007A3C16"/>
    <w:rsid w:val="007A43A2"/>
    <w:rsid w:val="007A4AC2"/>
    <w:rsid w:val="007A4B61"/>
    <w:rsid w:val="007A4D04"/>
    <w:rsid w:val="007A4E4F"/>
    <w:rsid w:val="007A515D"/>
    <w:rsid w:val="007A57A9"/>
    <w:rsid w:val="007A631D"/>
    <w:rsid w:val="007A651E"/>
    <w:rsid w:val="007A7043"/>
    <w:rsid w:val="007A71B5"/>
    <w:rsid w:val="007A7A96"/>
    <w:rsid w:val="007B0141"/>
    <w:rsid w:val="007B03AF"/>
    <w:rsid w:val="007B0D59"/>
    <w:rsid w:val="007B1543"/>
    <w:rsid w:val="007B15F3"/>
    <w:rsid w:val="007B1AC0"/>
    <w:rsid w:val="007B1C21"/>
    <w:rsid w:val="007B21B9"/>
    <w:rsid w:val="007B22EA"/>
    <w:rsid w:val="007B270A"/>
    <w:rsid w:val="007B2884"/>
    <w:rsid w:val="007B2D3B"/>
    <w:rsid w:val="007B3B00"/>
    <w:rsid w:val="007B3DE5"/>
    <w:rsid w:val="007B3FC7"/>
    <w:rsid w:val="007B4A89"/>
    <w:rsid w:val="007B52CD"/>
    <w:rsid w:val="007B5B2D"/>
    <w:rsid w:val="007B6071"/>
    <w:rsid w:val="007B6935"/>
    <w:rsid w:val="007B7962"/>
    <w:rsid w:val="007B7AC8"/>
    <w:rsid w:val="007B7C76"/>
    <w:rsid w:val="007B7DC1"/>
    <w:rsid w:val="007B7EDB"/>
    <w:rsid w:val="007C02C5"/>
    <w:rsid w:val="007C0BD8"/>
    <w:rsid w:val="007C0E9E"/>
    <w:rsid w:val="007C0EFB"/>
    <w:rsid w:val="007C19AD"/>
    <w:rsid w:val="007C1F7A"/>
    <w:rsid w:val="007C2200"/>
    <w:rsid w:val="007C2398"/>
    <w:rsid w:val="007C28F5"/>
    <w:rsid w:val="007C2AA1"/>
    <w:rsid w:val="007C352B"/>
    <w:rsid w:val="007C3598"/>
    <w:rsid w:val="007C36EF"/>
    <w:rsid w:val="007C3ADD"/>
    <w:rsid w:val="007C3FA8"/>
    <w:rsid w:val="007C4D11"/>
    <w:rsid w:val="007C4D8A"/>
    <w:rsid w:val="007C4DD7"/>
    <w:rsid w:val="007C4ED7"/>
    <w:rsid w:val="007C67A4"/>
    <w:rsid w:val="007C68B2"/>
    <w:rsid w:val="007C68DA"/>
    <w:rsid w:val="007C6E78"/>
    <w:rsid w:val="007C6F32"/>
    <w:rsid w:val="007C707C"/>
    <w:rsid w:val="007C791F"/>
    <w:rsid w:val="007C7A97"/>
    <w:rsid w:val="007D03C5"/>
    <w:rsid w:val="007D07EE"/>
    <w:rsid w:val="007D167F"/>
    <w:rsid w:val="007D1B90"/>
    <w:rsid w:val="007D21C2"/>
    <w:rsid w:val="007D229A"/>
    <w:rsid w:val="007D28C5"/>
    <w:rsid w:val="007D2F44"/>
    <w:rsid w:val="007D2F4D"/>
    <w:rsid w:val="007D37A7"/>
    <w:rsid w:val="007D3FED"/>
    <w:rsid w:val="007D4178"/>
    <w:rsid w:val="007D45B7"/>
    <w:rsid w:val="007D4D33"/>
    <w:rsid w:val="007D53F4"/>
    <w:rsid w:val="007D546F"/>
    <w:rsid w:val="007D5845"/>
    <w:rsid w:val="007D6323"/>
    <w:rsid w:val="007D65B8"/>
    <w:rsid w:val="007D69E5"/>
    <w:rsid w:val="007D7175"/>
    <w:rsid w:val="007D7823"/>
    <w:rsid w:val="007D7B3B"/>
    <w:rsid w:val="007E02AB"/>
    <w:rsid w:val="007E0728"/>
    <w:rsid w:val="007E0A3A"/>
    <w:rsid w:val="007E0E79"/>
    <w:rsid w:val="007E0FF9"/>
    <w:rsid w:val="007E1369"/>
    <w:rsid w:val="007E1475"/>
    <w:rsid w:val="007E17D4"/>
    <w:rsid w:val="007E1A1B"/>
    <w:rsid w:val="007E1A88"/>
    <w:rsid w:val="007E1D03"/>
    <w:rsid w:val="007E1DB2"/>
    <w:rsid w:val="007E2223"/>
    <w:rsid w:val="007E27FD"/>
    <w:rsid w:val="007E2A4B"/>
    <w:rsid w:val="007E2B27"/>
    <w:rsid w:val="007E2E58"/>
    <w:rsid w:val="007E3189"/>
    <w:rsid w:val="007E319A"/>
    <w:rsid w:val="007E3F2A"/>
    <w:rsid w:val="007E47CA"/>
    <w:rsid w:val="007E4B8E"/>
    <w:rsid w:val="007E4C88"/>
    <w:rsid w:val="007E4DCF"/>
    <w:rsid w:val="007E57FC"/>
    <w:rsid w:val="007E585E"/>
    <w:rsid w:val="007E670B"/>
    <w:rsid w:val="007E6752"/>
    <w:rsid w:val="007E7B10"/>
    <w:rsid w:val="007E7DDF"/>
    <w:rsid w:val="007F0057"/>
    <w:rsid w:val="007F1036"/>
    <w:rsid w:val="007F11C8"/>
    <w:rsid w:val="007F13EA"/>
    <w:rsid w:val="007F13FF"/>
    <w:rsid w:val="007F155A"/>
    <w:rsid w:val="007F1831"/>
    <w:rsid w:val="007F1A2D"/>
    <w:rsid w:val="007F1C1F"/>
    <w:rsid w:val="007F1CFB"/>
    <w:rsid w:val="007F1F91"/>
    <w:rsid w:val="007F2009"/>
    <w:rsid w:val="007F220B"/>
    <w:rsid w:val="007F24C3"/>
    <w:rsid w:val="007F27DD"/>
    <w:rsid w:val="007F30F8"/>
    <w:rsid w:val="007F3352"/>
    <w:rsid w:val="007F33AA"/>
    <w:rsid w:val="007F36DE"/>
    <w:rsid w:val="007F3C6B"/>
    <w:rsid w:val="007F3CF4"/>
    <w:rsid w:val="007F3DC2"/>
    <w:rsid w:val="007F3DDD"/>
    <w:rsid w:val="007F3DE9"/>
    <w:rsid w:val="007F4A5F"/>
    <w:rsid w:val="007F4AB6"/>
    <w:rsid w:val="007F4B9B"/>
    <w:rsid w:val="007F548D"/>
    <w:rsid w:val="007F588E"/>
    <w:rsid w:val="007F677B"/>
    <w:rsid w:val="007F67B7"/>
    <w:rsid w:val="007F6880"/>
    <w:rsid w:val="007F68F8"/>
    <w:rsid w:val="007F6962"/>
    <w:rsid w:val="007F6A1F"/>
    <w:rsid w:val="007F76B4"/>
    <w:rsid w:val="007F7808"/>
    <w:rsid w:val="008001B4"/>
    <w:rsid w:val="00800769"/>
    <w:rsid w:val="00800ED2"/>
    <w:rsid w:val="00801166"/>
    <w:rsid w:val="0080128B"/>
    <w:rsid w:val="008014D3"/>
    <w:rsid w:val="00801536"/>
    <w:rsid w:val="00801FAD"/>
    <w:rsid w:val="0080266F"/>
    <w:rsid w:val="00802E74"/>
    <w:rsid w:val="00802E9E"/>
    <w:rsid w:val="00802EA5"/>
    <w:rsid w:val="00802F09"/>
    <w:rsid w:val="00803037"/>
    <w:rsid w:val="00803C39"/>
    <w:rsid w:val="0080410D"/>
    <w:rsid w:val="008044CB"/>
    <w:rsid w:val="00804B92"/>
    <w:rsid w:val="00804E21"/>
    <w:rsid w:val="0080501D"/>
    <w:rsid w:val="00805092"/>
    <w:rsid w:val="00805899"/>
    <w:rsid w:val="00805927"/>
    <w:rsid w:val="00805B25"/>
    <w:rsid w:val="008066CE"/>
    <w:rsid w:val="00806AAF"/>
    <w:rsid w:val="0080701E"/>
    <w:rsid w:val="008070AC"/>
    <w:rsid w:val="0080737D"/>
    <w:rsid w:val="008076F2"/>
    <w:rsid w:val="00807BD2"/>
    <w:rsid w:val="00807D7F"/>
    <w:rsid w:val="008101FD"/>
    <w:rsid w:val="008104C8"/>
    <w:rsid w:val="00810AE0"/>
    <w:rsid w:val="00810D8D"/>
    <w:rsid w:val="00810F35"/>
    <w:rsid w:val="008112ED"/>
    <w:rsid w:val="0081146E"/>
    <w:rsid w:val="00811644"/>
    <w:rsid w:val="00811835"/>
    <w:rsid w:val="008122CD"/>
    <w:rsid w:val="0081401E"/>
    <w:rsid w:val="008145AE"/>
    <w:rsid w:val="0081462E"/>
    <w:rsid w:val="00814F7A"/>
    <w:rsid w:val="0081581D"/>
    <w:rsid w:val="00815967"/>
    <w:rsid w:val="00816D58"/>
    <w:rsid w:val="008171DB"/>
    <w:rsid w:val="008172BE"/>
    <w:rsid w:val="00817B71"/>
    <w:rsid w:val="00820103"/>
    <w:rsid w:val="00820244"/>
    <w:rsid w:val="008214F5"/>
    <w:rsid w:val="00821661"/>
    <w:rsid w:val="00821941"/>
    <w:rsid w:val="00821943"/>
    <w:rsid w:val="00821FAB"/>
    <w:rsid w:val="008221B3"/>
    <w:rsid w:val="0082248E"/>
    <w:rsid w:val="00823365"/>
    <w:rsid w:val="00824525"/>
    <w:rsid w:val="0082455A"/>
    <w:rsid w:val="00824946"/>
    <w:rsid w:val="00824F01"/>
    <w:rsid w:val="00824FDF"/>
    <w:rsid w:val="00825125"/>
    <w:rsid w:val="008251E7"/>
    <w:rsid w:val="008257CC"/>
    <w:rsid w:val="0082611D"/>
    <w:rsid w:val="00826185"/>
    <w:rsid w:val="00826D39"/>
    <w:rsid w:val="00826F3F"/>
    <w:rsid w:val="008274BF"/>
    <w:rsid w:val="008276A7"/>
    <w:rsid w:val="00827945"/>
    <w:rsid w:val="00827A93"/>
    <w:rsid w:val="00827BFC"/>
    <w:rsid w:val="00827C28"/>
    <w:rsid w:val="00827EE8"/>
    <w:rsid w:val="0083038E"/>
    <w:rsid w:val="00830684"/>
    <w:rsid w:val="008307B8"/>
    <w:rsid w:val="00830963"/>
    <w:rsid w:val="00830B96"/>
    <w:rsid w:val="00830DC3"/>
    <w:rsid w:val="0083145C"/>
    <w:rsid w:val="00831555"/>
    <w:rsid w:val="00831A8B"/>
    <w:rsid w:val="00831D69"/>
    <w:rsid w:val="00831EBD"/>
    <w:rsid w:val="00831F52"/>
    <w:rsid w:val="00832154"/>
    <w:rsid w:val="0083233E"/>
    <w:rsid w:val="0083244E"/>
    <w:rsid w:val="008326A1"/>
    <w:rsid w:val="00832A99"/>
    <w:rsid w:val="00832CEE"/>
    <w:rsid w:val="00832F5C"/>
    <w:rsid w:val="00833133"/>
    <w:rsid w:val="0083331E"/>
    <w:rsid w:val="00833826"/>
    <w:rsid w:val="00833E3E"/>
    <w:rsid w:val="008341D0"/>
    <w:rsid w:val="00834342"/>
    <w:rsid w:val="008348E1"/>
    <w:rsid w:val="00834A8B"/>
    <w:rsid w:val="008359E0"/>
    <w:rsid w:val="00835DE9"/>
    <w:rsid w:val="00836089"/>
    <w:rsid w:val="00836E67"/>
    <w:rsid w:val="008376F6"/>
    <w:rsid w:val="00837814"/>
    <w:rsid w:val="00837D5B"/>
    <w:rsid w:val="00837DD6"/>
    <w:rsid w:val="0084020A"/>
    <w:rsid w:val="008405FB"/>
    <w:rsid w:val="00840607"/>
    <w:rsid w:val="00840DB4"/>
    <w:rsid w:val="00840E06"/>
    <w:rsid w:val="008415E8"/>
    <w:rsid w:val="00841616"/>
    <w:rsid w:val="00841CD2"/>
    <w:rsid w:val="00842B77"/>
    <w:rsid w:val="00842E35"/>
    <w:rsid w:val="0084309F"/>
    <w:rsid w:val="008430D7"/>
    <w:rsid w:val="0084332A"/>
    <w:rsid w:val="008437EE"/>
    <w:rsid w:val="008439A5"/>
    <w:rsid w:val="00844243"/>
    <w:rsid w:val="00844457"/>
    <w:rsid w:val="008445F4"/>
    <w:rsid w:val="00844616"/>
    <w:rsid w:val="00844658"/>
    <w:rsid w:val="0084534A"/>
    <w:rsid w:val="00845654"/>
    <w:rsid w:val="00845B39"/>
    <w:rsid w:val="00845C12"/>
    <w:rsid w:val="00845FB7"/>
    <w:rsid w:val="00846643"/>
    <w:rsid w:val="0084676F"/>
    <w:rsid w:val="00846969"/>
    <w:rsid w:val="008469D9"/>
    <w:rsid w:val="00846DC0"/>
    <w:rsid w:val="008471D3"/>
    <w:rsid w:val="00847448"/>
    <w:rsid w:val="008474A7"/>
    <w:rsid w:val="00847FF1"/>
    <w:rsid w:val="00850120"/>
    <w:rsid w:val="0085017D"/>
    <w:rsid w:val="008506B6"/>
    <w:rsid w:val="008507FA"/>
    <w:rsid w:val="00850AE0"/>
    <w:rsid w:val="008510FA"/>
    <w:rsid w:val="008515D9"/>
    <w:rsid w:val="008519C8"/>
    <w:rsid w:val="008524D2"/>
    <w:rsid w:val="00852515"/>
    <w:rsid w:val="008529C0"/>
    <w:rsid w:val="00852AC5"/>
    <w:rsid w:val="00852B36"/>
    <w:rsid w:val="00852E19"/>
    <w:rsid w:val="00852EB7"/>
    <w:rsid w:val="0085378B"/>
    <w:rsid w:val="0085392F"/>
    <w:rsid w:val="0085460D"/>
    <w:rsid w:val="00854975"/>
    <w:rsid w:val="00854F7F"/>
    <w:rsid w:val="008553BE"/>
    <w:rsid w:val="0085559E"/>
    <w:rsid w:val="008557B5"/>
    <w:rsid w:val="00855807"/>
    <w:rsid w:val="00855B82"/>
    <w:rsid w:val="00856208"/>
    <w:rsid w:val="0085655B"/>
    <w:rsid w:val="008567C4"/>
    <w:rsid w:val="00856833"/>
    <w:rsid w:val="00856840"/>
    <w:rsid w:val="00856E95"/>
    <w:rsid w:val="00856FFA"/>
    <w:rsid w:val="008606CD"/>
    <w:rsid w:val="0086087C"/>
    <w:rsid w:val="008608DF"/>
    <w:rsid w:val="00860A88"/>
    <w:rsid w:val="00860B35"/>
    <w:rsid w:val="00860CFB"/>
    <w:rsid w:val="00860D8E"/>
    <w:rsid w:val="0086118F"/>
    <w:rsid w:val="00861CEE"/>
    <w:rsid w:val="0086275E"/>
    <w:rsid w:val="008633CE"/>
    <w:rsid w:val="0086369A"/>
    <w:rsid w:val="00863B5D"/>
    <w:rsid w:val="00864275"/>
    <w:rsid w:val="00864440"/>
    <w:rsid w:val="00864D76"/>
    <w:rsid w:val="008650FC"/>
    <w:rsid w:val="00865168"/>
    <w:rsid w:val="00865446"/>
    <w:rsid w:val="00865AD1"/>
    <w:rsid w:val="0086666D"/>
    <w:rsid w:val="00866EB3"/>
    <w:rsid w:val="00866FD5"/>
    <w:rsid w:val="0086701A"/>
    <w:rsid w:val="00867781"/>
    <w:rsid w:val="008677E7"/>
    <w:rsid w:val="00867AD0"/>
    <w:rsid w:val="00867AEA"/>
    <w:rsid w:val="00867BD2"/>
    <w:rsid w:val="00867BDC"/>
    <w:rsid w:val="00870224"/>
    <w:rsid w:val="008705E1"/>
    <w:rsid w:val="00870C75"/>
    <w:rsid w:val="008712FD"/>
    <w:rsid w:val="008713D0"/>
    <w:rsid w:val="0087144F"/>
    <w:rsid w:val="008716A1"/>
    <w:rsid w:val="00871BD2"/>
    <w:rsid w:val="00871D25"/>
    <w:rsid w:val="00872D3F"/>
    <w:rsid w:val="00872F71"/>
    <w:rsid w:val="008733C0"/>
    <w:rsid w:val="008733E4"/>
    <w:rsid w:val="00873457"/>
    <w:rsid w:val="00873805"/>
    <w:rsid w:val="0087398E"/>
    <w:rsid w:val="00873F15"/>
    <w:rsid w:val="00874096"/>
    <w:rsid w:val="00874885"/>
    <w:rsid w:val="008750DA"/>
    <w:rsid w:val="008750EC"/>
    <w:rsid w:val="008756A4"/>
    <w:rsid w:val="00875A93"/>
    <w:rsid w:val="00875CA3"/>
    <w:rsid w:val="00875F73"/>
    <w:rsid w:val="00876326"/>
    <w:rsid w:val="00876DF4"/>
    <w:rsid w:val="008770EB"/>
    <w:rsid w:val="00880086"/>
    <w:rsid w:val="008801FE"/>
    <w:rsid w:val="00880F30"/>
    <w:rsid w:val="0088260B"/>
    <w:rsid w:val="008829CB"/>
    <w:rsid w:val="00882C4F"/>
    <w:rsid w:val="00882CFC"/>
    <w:rsid w:val="008833E8"/>
    <w:rsid w:val="00883EE8"/>
    <w:rsid w:val="00884232"/>
    <w:rsid w:val="0088427B"/>
    <w:rsid w:val="00885686"/>
    <w:rsid w:val="0088752E"/>
    <w:rsid w:val="00887B48"/>
    <w:rsid w:val="00887E76"/>
    <w:rsid w:val="008904F6"/>
    <w:rsid w:val="0089098D"/>
    <w:rsid w:val="00891744"/>
    <w:rsid w:val="0089176E"/>
    <w:rsid w:val="008917E0"/>
    <w:rsid w:val="00891830"/>
    <w:rsid w:val="0089188F"/>
    <w:rsid w:val="00891BF3"/>
    <w:rsid w:val="00891C1A"/>
    <w:rsid w:val="00891EE0"/>
    <w:rsid w:val="00891EF3"/>
    <w:rsid w:val="00891F43"/>
    <w:rsid w:val="00892365"/>
    <w:rsid w:val="00892995"/>
    <w:rsid w:val="008929A6"/>
    <w:rsid w:val="00892BE5"/>
    <w:rsid w:val="00893581"/>
    <w:rsid w:val="0089387C"/>
    <w:rsid w:val="00893A65"/>
    <w:rsid w:val="00893CB0"/>
    <w:rsid w:val="0089444E"/>
    <w:rsid w:val="008944F6"/>
    <w:rsid w:val="00894830"/>
    <w:rsid w:val="008949DF"/>
    <w:rsid w:val="00894EAD"/>
    <w:rsid w:val="00894FE5"/>
    <w:rsid w:val="008951D8"/>
    <w:rsid w:val="008951DB"/>
    <w:rsid w:val="008956C1"/>
    <w:rsid w:val="00895A65"/>
    <w:rsid w:val="0089661B"/>
    <w:rsid w:val="00896BE5"/>
    <w:rsid w:val="00896C81"/>
    <w:rsid w:val="00896D83"/>
    <w:rsid w:val="008970D6"/>
    <w:rsid w:val="00897911"/>
    <w:rsid w:val="00897E5D"/>
    <w:rsid w:val="008A0381"/>
    <w:rsid w:val="008A0AAE"/>
    <w:rsid w:val="008A0AB2"/>
    <w:rsid w:val="008A0CFC"/>
    <w:rsid w:val="008A12FE"/>
    <w:rsid w:val="008A1326"/>
    <w:rsid w:val="008A15EE"/>
    <w:rsid w:val="008A1DD4"/>
    <w:rsid w:val="008A1E75"/>
    <w:rsid w:val="008A236E"/>
    <w:rsid w:val="008A28B6"/>
    <w:rsid w:val="008A29E7"/>
    <w:rsid w:val="008A2BB1"/>
    <w:rsid w:val="008A2FE1"/>
    <w:rsid w:val="008A33F4"/>
    <w:rsid w:val="008A3466"/>
    <w:rsid w:val="008A389F"/>
    <w:rsid w:val="008A3A11"/>
    <w:rsid w:val="008A3ADF"/>
    <w:rsid w:val="008A3C57"/>
    <w:rsid w:val="008A3D02"/>
    <w:rsid w:val="008A4212"/>
    <w:rsid w:val="008A432B"/>
    <w:rsid w:val="008A45D1"/>
    <w:rsid w:val="008A4854"/>
    <w:rsid w:val="008A5018"/>
    <w:rsid w:val="008A504A"/>
    <w:rsid w:val="008A5811"/>
    <w:rsid w:val="008A58D9"/>
    <w:rsid w:val="008A5940"/>
    <w:rsid w:val="008A5DBB"/>
    <w:rsid w:val="008A647B"/>
    <w:rsid w:val="008A688E"/>
    <w:rsid w:val="008A6A10"/>
    <w:rsid w:val="008A6D24"/>
    <w:rsid w:val="008A6D5F"/>
    <w:rsid w:val="008A73B2"/>
    <w:rsid w:val="008A743A"/>
    <w:rsid w:val="008A78A8"/>
    <w:rsid w:val="008A798A"/>
    <w:rsid w:val="008B043F"/>
    <w:rsid w:val="008B0737"/>
    <w:rsid w:val="008B0808"/>
    <w:rsid w:val="008B0AEC"/>
    <w:rsid w:val="008B1E53"/>
    <w:rsid w:val="008B1E5B"/>
    <w:rsid w:val="008B1F9B"/>
    <w:rsid w:val="008B235A"/>
    <w:rsid w:val="008B2684"/>
    <w:rsid w:val="008B27DB"/>
    <w:rsid w:val="008B283E"/>
    <w:rsid w:val="008B2C58"/>
    <w:rsid w:val="008B329E"/>
    <w:rsid w:val="008B347E"/>
    <w:rsid w:val="008B383D"/>
    <w:rsid w:val="008B389D"/>
    <w:rsid w:val="008B3C5C"/>
    <w:rsid w:val="008B49F6"/>
    <w:rsid w:val="008B5299"/>
    <w:rsid w:val="008B52C7"/>
    <w:rsid w:val="008B56D2"/>
    <w:rsid w:val="008B5847"/>
    <w:rsid w:val="008B5A1F"/>
    <w:rsid w:val="008B5A5F"/>
    <w:rsid w:val="008B5AB0"/>
    <w:rsid w:val="008B6054"/>
    <w:rsid w:val="008B60CE"/>
    <w:rsid w:val="008B6879"/>
    <w:rsid w:val="008B7658"/>
    <w:rsid w:val="008B782F"/>
    <w:rsid w:val="008B7B08"/>
    <w:rsid w:val="008C09D2"/>
    <w:rsid w:val="008C104F"/>
    <w:rsid w:val="008C107F"/>
    <w:rsid w:val="008C126C"/>
    <w:rsid w:val="008C13F0"/>
    <w:rsid w:val="008C192A"/>
    <w:rsid w:val="008C1F26"/>
    <w:rsid w:val="008C209D"/>
    <w:rsid w:val="008C2316"/>
    <w:rsid w:val="008C233B"/>
    <w:rsid w:val="008C2880"/>
    <w:rsid w:val="008C2940"/>
    <w:rsid w:val="008C2A3A"/>
    <w:rsid w:val="008C2FFF"/>
    <w:rsid w:val="008C32FC"/>
    <w:rsid w:val="008C39D5"/>
    <w:rsid w:val="008C40BA"/>
    <w:rsid w:val="008C40F8"/>
    <w:rsid w:val="008C422F"/>
    <w:rsid w:val="008C440B"/>
    <w:rsid w:val="008C45EB"/>
    <w:rsid w:val="008C4662"/>
    <w:rsid w:val="008C4C7E"/>
    <w:rsid w:val="008C542E"/>
    <w:rsid w:val="008C5C46"/>
    <w:rsid w:val="008C5D90"/>
    <w:rsid w:val="008C5DD2"/>
    <w:rsid w:val="008C6072"/>
    <w:rsid w:val="008C6184"/>
    <w:rsid w:val="008C6254"/>
    <w:rsid w:val="008C6A05"/>
    <w:rsid w:val="008C6DB7"/>
    <w:rsid w:val="008C731F"/>
    <w:rsid w:val="008C785E"/>
    <w:rsid w:val="008D03A2"/>
    <w:rsid w:val="008D0898"/>
    <w:rsid w:val="008D0AFB"/>
    <w:rsid w:val="008D13D0"/>
    <w:rsid w:val="008D1511"/>
    <w:rsid w:val="008D1C63"/>
    <w:rsid w:val="008D1F63"/>
    <w:rsid w:val="008D1F68"/>
    <w:rsid w:val="008D23A6"/>
    <w:rsid w:val="008D280A"/>
    <w:rsid w:val="008D2BD4"/>
    <w:rsid w:val="008D32DF"/>
    <w:rsid w:val="008D35E9"/>
    <w:rsid w:val="008D3894"/>
    <w:rsid w:val="008D3943"/>
    <w:rsid w:val="008D3959"/>
    <w:rsid w:val="008D3966"/>
    <w:rsid w:val="008D3C73"/>
    <w:rsid w:val="008D4352"/>
    <w:rsid w:val="008D54DA"/>
    <w:rsid w:val="008D56F5"/>
    <w:rsid w:val="008D5F48"/>
    <w:rsid w:val="008D60BC"/>
    <w:rsid w:val="008D627A"/>
    <w:rsid w:val="008D6D7B"/>
    <w:rsid w:val="008D7324"/>
    <w:rsid w:val="008D7EB7"/>
    <w:rsid w:val="008D7F1C"/>
    <w:rsid w:val="008E0954"/>
    <w:rsid w:val="008E0D72"/>
    <w:rsid w:val="008E0EB8"/>
    <w:rsid w:val="008E0FED"/>
    <w:rsid w:val="008E10A6"/>
    <w:rsid w:val="008E116A"/>
    <w:rsid w:val="008E1271"/>
    <w:rsid w:val="008E1540"/>
    <w:rsid w:val="008E18E9"/>
    <w:rsid w:val="008E1AF6"/>
    <w:rsid w:val="008E1ECD"/>
    <w:rsid w:val="008E2251"/>
    <w:rsid w:val="008E24B3"/>
    <w:rsid w:val="008E24CA"/>
    <w:rsid w:val="008E2F6E"/>
    <w:rsid w:val="008E342E"/>
    <w:rsid w:val="008E348E"/>
    <w:rsid w:val="008E354D"/>
    <w:rsid w:val="008E38AD"/>
    <w:rsid w:val="008E39F5"/>
    <w:rsid w:val="008E3EEC"/>
    <w:rsid w:val="008E41D0"/>
    <w:rsid w:val="008E442C"/>
    <w:rsid w:val="008E4754"/>
    <w:rsid w:val="008E4FBF"/>
    <w:rsid w:val="008E4FE8"/>
    <w:rsid w:val="008E5001"/>
    <w:rsid w:val="008E51C7"/>
    <w:rsid w:val="008E53DA"/>
    <w:rsid w:val="008E5BF2"/>
    <w:rsid w:val="008E5C81"/>
    <w:rsid w:val="008E65C3"/>
    <w:rsid w:val="008E6D3B"/>
    <w:rsid w:val="008E7503"/>
    <w:rsid w:val="008E7CCB"/>
    <w:rsid w:val="008E7E67"/>
    <w:rsid w:val="008E7F15"/>
    <w:rsid w:val="008F0283"/>
    <w:rsid w:val="008F0582"/>
    <w:rsid w:val="008F0751"/>
    <w:rsid w:val="008F080B"/>
    <w:rsid w:val="008F09EC"/>
    <w:rsid w:val="008F0A38"/>
    <w:rsid w:val="008F0A9F"/>
    <w:rsid w:val="008F0DD9"/>
    <w:rsid w:val="008F0E35"/>
    <w:rsid w:val="008F0F84"/>
    <w:rsid w:val="008F0FC4"/>
    <w:rsid w:val="008F1014"/>
    <w:rsid w:val="008F11C9"/>
    <w:rsid w:val="008F16EB"/>
    <w:rsid w:val="008F18DD"/>
    <w:rsid w:val="008F23D8"/>
    <w:rsid w:val="008F2957"/>
    <w:rsid w:val="008F2987"/>
    <w:rsid w:val="008F2FD5"/>
    <w:rsid w:val="008F319D"/>
    <w:rsid w:val="008F37E5"/>
    <w:rsid w:val="008F3AE1"/>
    <w:rsid w:val="008F3CC9"/>
    <w:rsid w:val="008F4591"/>
    <w:rsid w:val="008F48C2"/>
    <w:rsid w:val="008F574B"/>
    <w:rsid w:val="008F5840"/>
    <w:rsid w:val="008F5EEF"/>
    <w:rsid w:val="008F639D"/>
    <w:rsid w:val="008F66FE"/>
    <w:rsid w:val="008F6DEA"/>
    <w:rsid w:val="008F72CC"/>
    <w:rsid w:val="008F72CD"/>
    <w:rsid w:val="008F7450"/>
    <w:rsid w:val="008F7739"/>
    <w:rsid w:val="008F79A5"/>
    <w:rsid w:val="0090077C"/>
    <w:rsid w:val="009007BE"/>
    <w:rsid w:val="0090094A"/>
    <w:rsid w:val="0090148F"/>
    <w:rsid w:val="009018CB"/>
    <w:rsid w:val="00901CB6"/>
    <w:rsid w:val="00901E11"/>
    <w:rsid w:val="00902865"/>
    <w:rsid w:val="00902918"/>
    <w:rsid w:val="00902ABF"/>
    <w:rsid w:val="00902F03"/>
    <w:rsid w:val="00903401"/>
    <w:rsid w:val="009034CE"/>
    <w:rsid w:val="00903802"/>
    <w:rsid w:val="00903872"/>
    <w:rsid w:val="00903B2A"/>
    <w:rsid w:val="0090410F"/>
    <w:rsid w:val="0090438F"/>
    <w:rsid w:val="00904BBA"/>
    <w:rsid w:val="00905214"/>
    <w:rsid w:val="00905C90"/>
    <w:rsid w:val="0090696D"/>
    <w:rsid w:val="00906CD6"/>
    <w:rsid w:val="00906E4D"/>
    <w:rsid w:val="00906F31"/>
    <w:rsid w:val="00906F49"/>
    <w:rsid w:val="009072B0"/>
    <w:rsid w:val="009078B3"/>
    <w:rsid w:val="00907A77"/>
    <w:rsid w:val="00907E00"/>
    <w:rsid w:val="00907F0E"/>
    <w:rsid w:val="009102C3"/>
    <w:rsid w:val="00910521"/>
    <w:rsid w:val="0091088D"/>
    <w:rsid w:val="00910FC9"/>
    <w:rsid w:val="00911044"/>
    <w:rsid w:val="00911B1F"/>
    <w:rsid w:val="00911CF0"/>
    <w:rsid w:val="0091218B"/>
    <w:rsid w:val="0091235C"/>
    <w:rsid w:val="0091291A"/>
    <w:rsid w:val="00912EB6"/>
    <w:rsid w:val="00912FCA"/>
    <w:rsid w:val="00913245"/>
    <w:rsid w:val="00913612"/>
    <w:rsid w:val="0091366A"/>
    <w:rsid w:val="00913795"/>
    <w:rsid w:val="00913824"/>
    <w:rsid w:val="00913BE8"/>
    <w:rsid w:val="009147B2"/>
    <w:rsid w:val="00914983"/>
    <w:rsid w:val="00915569"/>
    <w:rsid w:val="00915757"/>
    <w:rsid w:val="00915909"/>
    <w:rsid w:val="0091590D"/>
    <w:rsid w:val="009159B3"/>
    <w:rsid w:val="00915BB9"/>
    <w:rsid w:val="00916013"/>
    <w:rsid w:val="00916110"/>
    <w:rsid w:val="00916116"/>
    <w:rsid w:val="00916181"/>
    <w:rsid w:val="00916381"/>
    <w:rsid w:val="00916561"/>
    <w:rsid w:val="009166D5"/>
    <w:rsid w:val="009167CD"/>
    <w:rsid w:val="00916E12"/>
    <w:rsid w:val="00916F8E"/>
    <w:rsid w:val="00917ADD"/>
    <w:rsid w:val="00917F99"/>
    <w:rsid w:val="009204C5"/>
    <w:rsid w:val="009208C5"/>
    <w:rsid w:val="00920AE9"/>
    <w:rsid w:val="0092180D"/>
    <w:rsid w:val="00922A89"/>
    <w:rsid w:val="00922C77"/>
    <w:rsid w:val="00922F90"/>
    <w:rsid w:val="009232C9"/>
    <w:rsid w:val="00923608"/>
    <w:rsid w:val="009238E5"/>
    <w:rsid w:val="00923F12"/>
    <w:rsid w:val="00924C16"/>
    <w:rsid w:val="00924C93"/>
    <w:rsid w:val="00924FF8"/>
    <w:rsid w:val="0092520F"/>
    <w:rsid w:val="009254E8"/>
    <w:rsid w:val="009256E2"/>
    <w:rsid w:val="009257D1"/>
    <w:rsid w:val="00925BA8"/>
    <w:rsid w:val="00926035"/>
    <w:rsid w:val="0092624C"/>
    <w:rsid w:val="00926DA7"/>
    <w:rsid w:val="00926EE5"/>
    <w:rsid w:val="00927283"/>
    <w:rsid w:val="00927590"/>
    <w:rsid w:val="00927EA9"/>
    <w:rsid w:val="00927F8B"/>
    <w:rsid w:val="0093049B"/>
    <w:rsid w:val="0093059F"/>
    <w:rsid w:val="0093094D"/>
    <w:rsid w:val="00931C67"/>
    <w:rsid w:val="00931DBC"/>
    <w:rsid w:val="00931DFF"/>
    <w:rsid w:val="00931E26"/>
    <w:rsid w:val="00931FD7"/>
    <w:rsid w:val="009321AD"/>
    <w:rsid w:val="009328C7"/>
    <w:rsid w:val="0093346B"/>
    <w:rsid w:val="009336EC"/>
    <w:rsid w:val="009338BB"/>
    <w:rsid w:val="00933B98"/>
    <w:rsid w:val="00933C5B"/>
    <w:rsid w:val="00933F56"/>
    <w:rsid w:val="009342D9"/>
    <w:rsid w:val="009343C1"/>
    <w:rsid w:val="00934C13"/>
    <w:rsid w:val="00935228"/>
    <w:rsid w:val="009355A2"/>
    <w:rsid w:val="00935AB9"/>
    <w:rsid w:val="00935F9E"/>
    <w:rsid w:val="00936143"/>
    <w:rsid w:val="0093689D"/>
    <w:rsid w:val="00936D98"/>
    <w:rsid w:val="00936F99"/>
    <w:rsid w:val="009372B8"/>
    <w:rsid w:val="00937FDA"/>
    <w:rsid w:val="0094038A"/>
    <w:rsid w:val="00940F66"/>
    <w:rsid w:val="00941347"/>
    <w:rsid w:val="00941B25"/>
    <w:rsid w:val="00941B45"/>
    <w:rsid w:val="00942C80"/>
    <w:rsid w:val="00942FF7"/>
    <w:rsid w:val="009430D5"/>
    <w:rsid w:val="00943197"/>
    <w:rsid w:val="009435F2"/>
    <w:rsid w:val="00943867"/>
    <w:rsid w:val="00944370"/>
    <w:rsid w:val="00944828"/>
    <w:rsid w:val="00945180"/>
    <w:rsid w:val="0094590C"/>
    <w:rsid w:val="00945939"/>
    <w:rsid w:val="00946355"/>
    <w:rsid w:val="00946649"/>
    <w:rsid w:val="009466BE"/>
    <w:rsid w:val="009466DB"/>
    <w:rsid w:val="009468B7"/>
    <w:rsid w:val="0094724E"/>
    <w:rsid w:val="00947973"/>
    <w:rsid w:val="00947BE6"/>
    <w:rsid w:val="0095048D"/>
    <w:rsid w:val="00950A67"/>
    <w:rsid w:val="00951ADB"/>
    <w:rsid w:val="00951F31"/>
    <w:rsid w:val="00953088"/>
    <w:rsid w:val="0095380C"/>
    <w:rsid w:val="00953FBC"/>
    <w:rsid w:val="009540E4"/>
    <w:rsid w:val="00954353"/>
    <w:rsid w:val="00954990"/>
    <w:rsid w:val="00954F09"/>
    <w:rsid w:val="0095516E"/>
    <w:rsid w:val="009555FC"/>
    <w:rsid w:val="00955C0A"/>
    <w:rsid w:val="00955C4F"/>
    <w:rsid w:val="00955F3F"/>
    <w:rsid w:val="009565E0"/>
    <w:rsid w:val="00956696"/>
    <w:rsid w:val="00956A1B"/>
    <w:rsid w:val="009574C1"/>
    <w:rsid w:val="00957CA7"/>
    <w:rsid w:val="00960158"/>
    <w:rsid w:val="0096027D"/>
    <w:rsid w:val="00960E74"/>
    <w:rsid w:val="009616E2"/>
    <w:rsid w:val="00961DED"/>
    <w:rsid w:val="00962379"/>
    <w:rsid w:val="009627F7"/>
    <w:rsid w:val="009628FA"/>
    <w:rsid w:val="00962972"/>
    <w:rsid w:val="00962A68"/>
    <w:rsid w:val="00962B5B"/>
    <w:rsid w:val="00963119"/>
    <w:rsid w:val="0096322E"/>
    <w:rsid w:val="00963436"/>
    <w:rsid w:val="00963B3B"/>
    <w:rsid w:val="0096440C"/>
    <w:rsid w:val="00964432"/>
    <w:rsid w:val="0096528D"/>
    <w:rsid w:val="009657F1"/>
    <w:rsid w:val="009658B9"/>
    <w:rsid w:val="00965A75"/>
    <w:rsid w:val="00965AAE"/>
    <w:rsid w:val="0096625D"/>
    <w:rsid w:val="00966504"/>
    <w:rsid w:val="009665B0"/>
    <w:rsid w:val="0096671E"/>
    <w:rsid w:val="00966B71"/>
    <w:rsid w:val="00966C14"/>
    <w:rsid w:val="00966DED"/>
    <w:rsid w:val="0096758C"/>
    <w:rsid w:val="009709F8"/>
    <w:rsid w:val="00971989"/>
    <w:rsid w:val="00972129"/>
    <w:rsid w:val="00972690"/>
    <w:rsid w:val="009728DB"/>
    <w:rsid w:val="00972929"/>
    <w:rsid w:val="00972CB8"/>
    <w:rsid w:val="00972F91"/>
    <w:rsid w:val="00973065"/>
    <w:rsid w:val="00973827"/>
    <w:rsid w:val="00973A4D"/>
    <w:rsid w:val="00973C2B"/>
    <w:rsid w:val="009742D3"/>
    <w:rsid w:val="00974528"/>
    <w:rsid w:val="00974A8A"/>
    <w:rsid w:val="00974F53"/>
    <w:rsid w:val="009753AA"/>
    <w:rsid w:val="0097555F"/>
    <w:rsid w:val="00975645"/>
    <w:rsid w:val="009757FB"/>
    <w:rsid w:val="00975C8F"/>
    <w:rsid w:val="00975F81"/>
    <w:rsid w:val="0097638A"/>
    <w:rsid w:val="00976EEE"/>
    <w:rsid w:val="00977392"/>
    <w:rsid w:val="009773E4"/>
    <w:rsid w:val="00977BA7"/>
    <w:rsid w:val="00980109"/>
    <w:rsid w:val="00980517"/>
    <w:rsid w:val="009810E0"/>
    <w:rsid w:val="009817F8"/>
    <w:rsid w:val="0098194F"/>
    <w:rsid w:val="00982066"/>
    <w:rsid w:val="00982256"/>
    <w:rsid w:val="009823F2"/>
    <w:rsid w:val="0098241A"/>
    <w:rsid w:val="009826C8"/>
    <w:rsid w:val="00982EBF"/>
    <w:rsid w:val="00982FDB"/>
    <w:rsid w:val="0098340E"/>
    <w:rsid w:val="009836E4"/>
    <w:rsid w:val="009836FE"/>
    <w:rsid w:val="0098377F"/>
    <w:rsid w:val="00983899"/>
    <w:rsid w:val="0098412F"/>
    <w:rsid w:val="0098450E"/>
    <w:rsid w:val="0098490B"/>
    <w:rsid w:val="00984A3B"/>
    <w:rsid w:val="00985F28"/>
    <w:rsid w:val="00985F5D"/>
    <w:rsid w:val="00986103"/>
    <w:rsid w:val="00986149"/>
    <w:rsid w:val="00986176"/>
    <w:rsid w:val="009863E0"/>
    <w:rsid w:val="009865A0"/>
    <w:rsid w:val="009866AC"/>
    <w:rsid w:val="009866D5"/>
    <w:rsid w:val="009868F2"/>
    <w:rsid w:val="00986965"/>
    <w:rsid w:val="00986B9B"/>
    <w:rsid w:val="00986E7F"/>
    <w:rsid w:val="00987383"/>
    <w:rsid w:val="00987536"/>
    <w:rsid w:val="00990120"/>
    <w:rsid w:val="009907B0"/>
    <w:rsid w:val="00990938"/>
    <w:rsid w:val="00990BD5"/>
    <w:rsid w:val="0099144F"/>
    <w:rsid w:val="0099196F"/>
    <w:rsid w:val="009919E0"/>
    <w:rsid w:val="00991CA7"/>
    <w:rsid w:val="00991EFB"/>
    <w:rsid w:val="00991FDD"/>
    <w:rsid w:val="0099275D"/>
    <w:rsid w:val="00992B98"/>
    <w:rsid w:val="00992C57"/>
    <w:rsid w:val="00993377"/>
    <w:rsid w:val="0099342E"/>
    <w:rsid w:val="009934E8"/>
    <w:rsid w:val="0099359F"/>
    <w:rsid w:val="00993967"/>
    <w:rsid w:val="009941E7"/>
    <w:rsid w:val="0099432A"/>
    <w:rsid w:val="009943FB"/>
    <w:rsid w:val="00994871"/>
    <w:rsid w:val="00994C9B"/>
    <w:rsid w:val="00994E08"/>
    <w:rsid w:val="009951F9"/>
    <w:rsid w:val="00995303"/>
    <w:rsid w:val="009957E3"/>
    <w:rsid w:val="009958A6"/>
    <w:rsid w:val="00995C95"/>
    <w:rsid w:val="00995E85"/>
    <w:rsid w:val="00995F17"/>
    <w:rsid w:val="00996468"/>
    <w:rsid w:val="00996876"/>
    <w:rsid w:val="009968A9"/>
    <w:rsid w:val="00996D61"/>
    <w:rsid w:val="00996FFA"/>
    <w:rsid w:val="00997345"/>
    <w:rsid w:val="009973F1"/>
    <w:rsid w:val="009973F3"/>
    <w:rsid w:val="00997F0E"/>
    <w:rsid w:val="009A010D"/>
    <w:rsid w:val="009A0637"/>
    <w:rsid w:val="009A0A6B"/>
    <w:rsid w:val="009A0C06"/>
    <w:rsid w:val="009A0C6F"/>
    <w:rsid w:val="009A0E02"/>
    <w:rsid w:val="009A14EF"/>
    <w:rsid w:val="009A1FE9"/>
    <w:rsid w:val="009A23C8"/>
    <w:rsid w:val="009A2AA5"/>
    <w:rsid w:val="009A2BA4"/>
    <w:rsid w:val="009A2DF9"/>
    <w:rsid w:val="009A305E"/>
    <w:rsid w:val="009A370A"/>
    <w:rsid w:val="009A3804"/>
    <w:rsid w:val="009A3A86"/>
    <w:rsid w:val="009A3DD6"/>
    <w:rsid w:val="009A3FC6"/>
    <w:rsid w:val="009A453E"/>
    <w:rsid w:val="009A4780"/>
    <w:rsid w:val="009A4848"/>
    <w:rsid w:val="009A4869"/>
    <w:rsid w:val="009A4C6D"/>
    <w:rsid w:val="009A5259"/>
    <w:rsid w:val="009A5908"/>
    <w:rsid w:val="009A5CB1"/>
    <w:rsid w:val="009A6344"/>
    <w:rsid w:val="009A6987"/>
    <w:rsid w:val="009A6A6B"/>
    <w:rsid w:val="009A6C4A"/>
    <w:rsid w:val="009A6FD5"/>
    <w:rsid w:val="009A7544"/>
    <w:rsid w:val="009A76BB"/>
    <w:rsid w:val="009A7784"/>
    <w:rsid w:val="009A77E4"/>
    <w:rsid w:val="009B0300"/>
    <w:rsid w:val="009B0524"/>
    <w:rsid w:val="009B1190"/>
    <w:rsid w:val="009B12B6"/>
    <w:rsid w:val="009B1B66"/>
    <w:rsid w:val="009B1EF9"/>
    <w:rsid w:val="009B26AC"/>
    <w:rsid w:val="009B271B"/>
    <w:rsid w:val="009B37E2"/>
    <w:rsid w:val="009B3A62"/>
    <w:rsid w:val="009B3DCC"/>
    <w:rsid w:val="009B4519"/>
    <w:rsid w:val="009B495F"/>
    <w:rsid w:val="009B4DD5"/>
    <w:rsid w:val="009B4EBE"/>
    <w:rsid w:val="009B506B"/>
    <w:rsid w:val="009B51DB"/>
    <w:rsid w:val="009B5466"/>
    <w:rsid w:val="009B57EF"/>
    <w:rsid w:val="009B5B09"/>
    <w:rsid w:val="009B5B85"/>
    <w:rsid w:val="009B61FD"/>
    <w:rsid w:val="009B6232"/>
    <w:rsid w:val="009B62BD"/>
    <w:rsid w:val="009B67C3"/>
    <w:rsid w:val="009B7204"/>
    <w:rsid w:val="009B7669"/>
    <w:rsid w:val="009B79EC"/>
    <w:rsid w:val="009C001D"/>
    <w:rsid w:val="009C0074"/>
    <w:rsid w:val="009C0564"/>
    <w:rsid w:val="009C06B5"/>
    <w:rsid w:val="009C093D"/>
    <w:rsid w:val="009C0DDE"/>
    <w:rsid w:val="009C0F69"/>
    <w:rsid w:val="009C159F"/>
    <w:rsid w:val="009C1634"/>
    <w:rsid w:val="009C1773"/>
    <w:rsid w:val="009C1B90"/>
    <w:rsid w:val="009C2401"/>
    <w:rsid w:val="009C25C6"/>
    <w:rsid w:val="009C2609"/>
    <w:rsid w:val="009C2685"/>
    <w:rsid w:val="009C282A"/>
    <w:rsid w:val="009C3152"/>
    <w:rsid w:val="009C39BC"/>
    <w:rsid w:val="009C44E4"/>
    <w:rsid w:val="009C4BC2"/>
    <w:rsid w:val="009C4D22"/>
    <w:rsid w:val="009C4DFD"/>
    <w:rsid w:val="009C52EC"/>
    <w:rsid w:val="009C545A"/>
    <w:rsid w:val="009C55D5"/>
    <w:rsid w:val="009C5644"/>
    <w:rsid w:val="009C59CA"/>
    <w:rsid w:val="009C7320"/>
    <w:rsid w:val="009C756F"/>
    <w:rsid w:val="009C773C"/>
    <w:rsid w:val="009C7E98"/>
    <w:rsid w:val="009D015A"/>
    <w:rsid w:val="009D037B"/>
    <w:rsid w:val="009D0414"/>
    <w:rsid w:val="009D05D9"/>
    <w:rsid w:val="009D0729"/>
    <w:rsid w:val="009D0AFB"/>
    <w:rsid w:val="009D0E19"/>
    <w:rsid w:val="009D0EA5"/>
    <w:rsid w:val="009D0F66"/>
    <w:rsid w:val="009D1160"/>
    <w:rsid w:val="009D16EC"/>
    <w:rsid w:val="009D1A06"/>
    <w:rsid w:val="009D1A4C"/>
    <w:rsid w:val="009D1AAA"/>
    <w:rsid w:val="009D1BA4"/>
    <w:rsid w:val="009D1F8A"/>
    <w:rsid w:val="009D217B"/>
    <w:rsid w:val="009D22E4"/>
    <w:rsid w:val="009D22F7"/>
    <w:rsid w:val="009D276E"/>
    <w:rsid w:val="009D2A57"/>
    <w:rsid w:val="009D2ABC"/>
    <w:rsid w:val="009D2D6F"/>
    <w:rsid w:val="009D2DEA"/>
    <w:rsid w:val="009D319C"/>
    <w:rsid w:val="009D387C"/>
    <w:rsid w:val="009D3BDB"/>
    <w:rsid w:val="009D3C92"/>
    <w:rsid w:val="009D4872"/>
    <w:rsid w:val="009D52D7"/>
    <w:rsid w:val="009D5A8C"/>
    <w:rsid w:val="009D5BAB"/>
    <w:rsid w:val="009D5DFC"/>
    <w:rsid w:val="009D60FF"/>
    <w:rsid w:val="009D696E"/>
    <w:rsid w:val="009D6A0A"/>
    <w:rsid w:val="009D6A8C"/>
    <w:rsid w:val="009D6BA8"/>
    <w:rsid w:val="009D6F99"/>
    <w:rsid w:val="009D7646"/>
    <w:rsid w:val="009D7897"/>
    <w:rsid w:val="009D7BEC"/>
    <w:rsid w:val="009E058F"/>
    <w:rsid w:val="009E0601"/>
    <w:rsid w:val="009E09B6"/>
    <w:rsid w:val="009E0A9E"/>
    <w:rsid w:val="009E0DA3"/>
    <w:rsid w:val="009E0E00"/>
    <w:rsid w:val="009E1575"/>
    <w:rsid w:val="009E19A2"/>
    <w:rsid w:val="009E220B"/>
    <w:rsid w:val="009E26B9"/>
    <w:rsid w:val="009E2904"/>
    <w:rsid w:val="009E29D0"/>
    <w:rsid w:val="009E2C4C"/>
    <w:rsid w:val="009E3553"/>
    <w:rsid w:val="009E3AFD"/>
    <w:rsid w:val="009E3CDD"/>
    <w:rsid w:val="009E4026"/>
    <w:rsid w:val="009E44B0"/>
    <w:rsid w:val="009E4A5E"/>
    <w:rsid w:val="009E4B16"/>
    <w:rsid w:val="009E5103"/>
    <w:rsid w:val="009E5254"/>
    <w:rsid w:val="009E5632"/>
    <w:rsid w:val="009E5C60"/>
    <w:rsid w:val="009E5E88"/>
    <w:rsid w:val="009E5FD5"/>
    <w:rsid w:val="009E640A"/>
    <w:rsid w:val="009E64DB"/>
    <w:rsid w:val="009E6793"/>
    <w:rsid w:val="009E6794"/>
    <w:rsid w:val="009E6E8E"/>
    <w:rsid w:val="009E7189"/>
    <w:rsid w:val="009E73DC"/>
    <w:rsid w:val="009E7530"/>
    <w:rsid w:val="009E7E46"/>
    <w:rsid w:val="009E7EA6"/>
    <w:rsid w:val="009E7FC1"/>
    <w:rsid w:val="009F00DD"/>
    <w:rsid w:val="009F01E1"/>
    <w:rsid w:val="009F0285"/>
    <w:rsid w:val="009F0504"/>
    <w:rsid w:val="009F0B4D"/>
    <w:rsid w:val="009F0CF6"/>
    <w:rsid w:val="009F1096"/>
    <w:rsid w:val="009F150E"/>
    <w:rsid w:val="009F16EF"/>
    <w:rsid w:val="009F1AC4"/>
    <w:rsid w:val="009F1DE1"/>
    <w:rsid w:val="009F27AD"/>
    <w:rsid w:val="009F2D5B"/>
    <w:rsid w:val="009F361D"/>
    <w:rsid w:val="009F3FB5"/>
    <w:rsid w:val="009F449B"/>
    <w:rsid w:val="009F46F9"/>
    <w:rsid w:val="009F473D"/>
    <w:rsid w:val="009F50EE"/>
    <w:rsid w:val="009F521F"/>
    <w:rsid w:val="009F553C"/>
    <w:rsid w:val="009F59F8"/>
    <w:rsid w:val="009F5A15"/>
    <w:rsid w:val="009F5B12"/>
    <w:rsid w:val="009F5F67"/>
    <w:rsid w:val="009F68F8"/>
    <w:rsid w:val="009F6DBF"/>
    <w:rsid w:val="009F700B"/>
    <w:rsid w:val="009F778E"/>
    <w:rsid w:val="009F77F7"/>
    <w:rsid w:val="009F78B5"/>
    <w:rsid w:val="009F798B"/>
    <w:rsid w:val="009F79CA"/>
    <w:rsid w:val="009F7A61"/>
    <w:rsid w:val="009F7D8D"/>
    <w:rsid w:val="009F7EE9"/>
    <w:rsid w:val="00A004B8"/>
    <w:rsid w:val="00A005A3"/>
    <w:rsid w:val="00A005B0"/>
    <w:rsid w:val="00A00738"/>
    <w:rsid w:val="00A00897"/>
    <w:rsid w:val="00A00DD3"/>
    <w:rsid w:val="00A01F17"/>
    <w:rsid w:val="00A022A5"/>
    <w:rsid w:val="00A02853"/>
    <w:rsid w:val="00A02EB0"/>
    <w:rsid w:val="00A0314B"/>
    <w:rsid w:val="00A0327A"/>
    <w:rsid w:val="00A03A22"/>
    <w:rsid w:val="00A03A3B"/>
    <w:rsid w:val="00A03BD7"/>
    <w:rsid w:val="00A040E9"/>
    <w:rsid w:val="00A04303"/>
    <w:rsid w:val="00A043A3"/>
    <w:rsid w:val="00A04421"/>
    <w:rsid w:val="00A04601"/>
    <w:rsid w:val="00A04634"/>
    <w:rsid w:val="00A04DCE"/>
    <w:rsid w:val="00A05069"/>
    <w:rsid w:val="00A05200"/>
    <w:rsid w:val="00A05443"/>
    <w:rsid w:val="00A056A6"/>
    <w:rsid w:val="00A05D61"/>
    <w:rsid w:val="00A05E0B"/>
    <w:rsid w:val="00A06119"/>
    <w:rsid w:val="00A06406"/>
    <w:rsid w:val="00A07072"/>
    <w:rsid w:val="00A07948"/>
    <w:rsid w:val="00A07A48"/>
    <w:rsid w:val="00A07E79"/>
    <w:rsid w:val="00A108EE"/>
    <w:rsid w:val="00A10BB8"/>
    <w:rsid w:val="00A10DCF"/>
    <w:rsid w:val="00A10F8C"/>
    <w:rsid w:val="00A110C8"/>
    <w:rsid w:val="00A11260"/>
    <w:rsid w:val="00A11947"/>
    <w:rsid w:val="00A11E8B"/>
    <w:rsid w:val="00A1200D"/>
    <w:rsid w:val="00A120C6"/>
    <w:rsid w:val="00A12ACD"/>
    <w:rsid w:val="00A13500"/>
    <w:rsid w:val="00A137E4"/>
    <w:rsid w:val="00A13939"/>
    <w:rsid w:val="00A146B2"/>
    <w:rsid w:val="00A14813"/>
    <w:rsid w:val="00A14BA1"/>
    <w:rsid w:val="00A1566A"/>
    <w:rsid w:val="00A15715"/>
    <w:rsid w:val="00A15969"/>
    <w:rsid w:val="00A164D2"/>
    <w:rsid w:val="00A165BF"/>
    <w:rsid w:val="00A16639"/>
    <w:rsid w:val="00A16668"/>
    <w:rsid w:val="00A16AED"/>
    <w:rsid w:val="00A16CC1"/>
    <w:rsid w:val="00A17198"/>
    <w:rsid w:val="00A172E8"/>
    <w:rsid w:val="00A177C3"/>
    <w:rsid w:val="00A179FF"/>
    <w:rsid w:val="00A17B29"/>
    <w:rsid w:val="00A17F7C"/>
    <w:rsid w:val="00A20902"/>
    <w:rsid w:val="00A215E5"/>
    <w:rsid w:val="00A21883"/>
    <w:rsid w:val="00A2192D"/>
    <w:rsid w:val="00A21A36"/>
    <w:rsid w:val="00A22733"/>
    <w:rsid w:val="00A22CC0"/>
    <w:rsid w:val="00A2330D"/>
    <w:rsid w:val="00A233B1"/>
    <w:rsid w:val="00A23D90"/>
    <w:rsid w:val="00A23E3A"/>
    <w:rsid w:val="00A24031"/>
    <w:rsid w:val="00A249EB"/>
    <w:rsid w:val="00A25294"/>
    <w:rsid w:val="00A254EE"/>
    <w:rsid w:val="00A254FA"/>
    <w:rsid w:val="00A2551F"/>
    <w:rsid w:val="00A25BE7"/>
    <w:rsid w:val="00A2648C"/>
    <w:rsid w:val="00A26AC5"/>
    <w:rsid w:val="00A26EA3"/>
    <w:rsid w:val="00A27008"/>
    <w:rsid w:val="00A2711E"/>
    <w:rsid w:val="00A273D7"/>
    <w:rsid w:val="00A27CDF"/>
    <w:rsid w:val="00A27F15"/>
    <w:rsid w:val="00A27FB2"/>
    <w:rsid w:val="00A302B8"/>
    <w:rsid w:val="00A304C6"/>
    <w:rsid w:val="00A306DD"/>
    <w:rsid w:val="00A309C6"/>
    <w:rsid w:val="00A30D13"/>
    <w:rsid w:val="00A30F9F"/>
    <w:rsid w:val="00A314F9"/>
    <w:rsid w:val="00A319D0"/>
    <w:rsid w:val="00A32067"/>
    <w:rsid w:val="00A32148"/>
    <w:rsid w:val="00A32316"/>
    <w:rsid w:val="00A32DF0"/>
    <w:rsid w:val="00A32FD8"/>
    <w:rsid w:val="00A33172"/>
    <w:rsid w:val="00A33303"/>
    <w:rsid w:val="00A336DA"/>
    <w:rsid w:val="00A33FA1"/>
    <w:rsid w:val="00A3432B"/>
    <w:rsid w:val="00A3464D"/>
    <w:rsid w:val="00A346BA"/>
    <w:rsid w:val="00A34C67"/>
    <w:rsid w:val="00A34D62"/>
    <w:rsid w:val="00A35013"/>
    <w:rsid w:val="00A35087"/>
    <w:rsid w:val="00A35467"/>
    <w:rsid w:val="00A3611D"/>
    <w:rsid w:val="00A36339"/>
    <w:rsid w:val="00A366E4"/>
    <w:rsid w:val="00A367E0"/>
    <w:rsid w:val="00A378D9"/>
    <w:rsid w:val="00A37EFB"/>
    <w:rsid w:val="00A4090D"/>
    <w:rsid w:val="00A40C26"/>
    <w:rsid w:val="00A40DBE"/>
    <w:rsid w:val="00A4167D"/>
    <w:rsid w:val="00A42157"/>
    <w:rsid w:val="00A426C9"/>
    <w:rsid w:val="00A426E6"/>
    <w:rsid w:val="00A434D9"/>
    <w:rsid w:val="00A4368B"/>
    <w:rsid w:val="00A4376F"/>
    <w:rsid w:val="00A443E5"/>
    <w:rsid w:val="00A4480F"/>
    <w:rsid w:val="00A44884"/>
    <w:rsid w:val="00A4497D"/>
    <w:rsid w:val="00A4549F"/>
    <w:rsid w:val="00A4586C"/>
    <w:rsid w:val="00A45B9B"/>
    <w:rsid w:val="00A45C71"/>
    <w:rsid w:val="00A45EC6"/>
    <w:rsid w:val="00A462FE"/>
    <w:rsid w:val="00A470EF"/>
    <w:rsid w:val="00A501C9"/>
    <w:rsid w:val="00A50506"/>
    <w:rsid w:val="00A50A92"/>
    <w:rsid w:val="00A50AE8"/>
    <w:rsid w:val="00A51734"/>
    <w:rsid w:val="00A521BB"/>
    <w:rsid w:val="00A52596"/>
    <w:rsid w:val="00A5264F"/>
    <w:rsid w:val="00A532A9"/>
    <w:rsid w:val="00A53497"/>
    <w:rsid w:val="00A53F55"/>
    <w:rsid w:val="00A5417B"/>
    <w:rsid w:val="00A544FF"/>
    <w:rsid w:val="00A54599"/>
    <w:rsid w:val="00A54B82"/>
    <w:rsid w:val="00A54F2D"/>
    <w:rsid w:val="00A5524B"/>
    <w:rsid w:val="00A55252"/>
    <w:rsid w:val="00A559B6"/>
    <w:rsid w:val="00A569D4"/>
    <w:rsid w:val="00A56D04"/>
    <w:rsid w:val="00A57969"/>
    <w:rsid w:val="00A57B37"/>
    <w:rsid w:val="00A57F1A"/>
    <w:rsid w:val="00A6012C"/>
    <w:rsid w:val="00A60163"/>
    <w:rsid w:val="00A6038D"/>
    <w:rsid w:val="00A607FE"/>
    <w:rsid w:val="00A60CF0"/>
    <w:rsid w:val="00A60D98"/>
    <w:rsid w:val="00A60FF8"/>
    <w:rsid w:val="00A611D9"/>
    <w:rsid w:val="00A61429"/>
    <w:rsid w:val="00A61514"/>
    <w:rsid w:val="00A61645"/>
    <w:rsid w:val="00A62080"/>
    <w:rsid w:val="00A62B5A"/>
    <w:rsid w:val="00A63077"/>
    <w:rsid w:val="00A630A2"/>
    <w:rsid w:val="00A631FE"/>
    <w:rsid w:val="00A632B8"/>
    <w:rsid w:val="00A6367E"/>
    <w:rsid w:val="00A63BF3"/>
    <w:rsid w:val="00A64942"/>
    <w:rsid w:val="00A65025"/>
    <w:rsid w:val="00A65911"/>
    <w:rsid w:val="00A65FFD"/>
    <w:rsid w:val="00A6608B"/>
    <w:rsid w:val="00A66160"/>
    <w:rsid w:val="00A6643C"/>
    <w:rsid w:val="00A66C1B"/>
    <w:rsid w:val="00A66CA4"/>
    <w:rsid w:val="00A66FAA"/>
    <w:rsid w:val="00A67544"/>
    <w:rsid w:val="00A67720"/>
    <w:rsid w:val="00A67D1B"/>
    <w:rsid w:val="00A70262"/>
    <w:rsid w:val="00A7035B"/>
    <w:rsid w:val="00A705C5"/>
    <w:rsid w:val="00A7075B"/>
    <w:rsid w:val="00A7181C"/>
    <w:rsid w:val="00A718D2"/>
    <w:rsid w:val="00A71CE6"/>
    <w:rsid w:val="00A71D23"/>
    <w:rsid w:val="00A720C4"/>
    <w:rsid w:val="00A72186"/>
    <w:rsid w:val="00A72371"/>
    <w:rsid w:val="00A72DDF"/>
    <w:rsid w:val="00A72ED0"/>
    <w:rsid w:val="00A73118"/>
    <w:rsid w:val="00A73277"/>
    <w:rsid w:val="00A7333A"/>
    <w:rsid w:val="00A73D0D"/>
    <w:rsid w:val="00A74275"/>
    <w:rsid w:val="00A74311"/>
    <w:rsid w:val="00A74A92"/>
    <w:rsid w:val="00A74AFD"/>
    <w:rsid w:val="00A74C9D"/>
    <w:rsid w:val="00A74DB4"/>
    <w:rsid w:val="00A755AB"/>
    <w:rsid w:val="00A75906"/>
    <w:rsid w:val="00A75C98"/>
    <w:rsid w:val="00A75CC1"/>
    <w:rsid w:val="00A75CCE"/>
    <w:rsid w:val="00A75E88"/>
    <w:rsid w:val="00A770A5"/>
    <w:rsid w:val="00A77885"/>
    <w:rsid w:val="00A778C4"/>
    <w:rsid w:val="00A801B0"/>
    <w:rsid w:val="00A8056E"/>
    <w:rsid w:val="00A80762"/>
    <w:rsid w:val="00A8085E"/>
    <w:rsid w:val="00A8094B"/>
    <w:rsid w:val="00A8095A"/>
    <w:rsid w:val="00A80B50"/>
    <w:rsid w:val="00A80BF7"/>
    <w:rsid w:val="00A813D3"/>
    <w:rsid w:val="00A81956"/>
    <w:rsid w:val="00A81FE9"/>
    <w:rsid w:val="00A82D58"/>
    <w:rsid w:val="00A8357D"/>
    <w:rsid w:val="00A83858"/>
    <w:rsid w:val="00A8397C"/>
    <w:rsid w:val="00A8399D"/>
    <w:rsid w:val="00A83E3D"/>
    <w:rsid w:val="00A8443A"/>
    <w:rsid w:val="00A8479C"/>
    <w:rsid w:val="00A848A5"/>
    <w:rsid w:val="00A8557B"/>
    <w:rsid w:val="00A85740"/>
    <w:rsid w:val="00A85A05"/>
    <w:rsid w:val="00A86D32"/>
    <w:rsid w:val="00A86D63"/>
    <w:rsid w:val="00A87797"/>
    <w:rsid w:val="00A87C88"/>
    <w:rsid w:val="00A87FEB"/>
    <w:rsid w:val="00A904FD"/>
    <w:rsid w:val="00A9067B"/>
    <w:rsid w:val="00A90CC5"/>
    <w:rsid w:val="00A90E72"/>
    <w:rsid w:val="00A91489"/>
    <w:rsid w:val="00A9207F"/>
    <w:rsid w:val="00A9229F"/>
    <w:rsid w:val="00A922A2"/>
    <w:rsid w:val="00A92528"/>
    <w:rsid w:val="00A92702"/>
    <w:rsid w:val="00A9293D"/>
    <w:rsid w:val="00A92A08"/>
    <w:rsid w:val="00A93011"/>
    <w:rsid w:val="00A93139"/>
    <w:rsid w:val="00A9327B"/>
    <w:rsid w:val="00A93B69"/>
    <w:rsid w:val="00A945C5"/>
    <w:rsid w:val="00A948FF"/>
    <w:rsid w:val="00A94A7E"/>
    <w:rsid w:val="00A959F7"/>
    <w:rsid w:val="00A96344"/>
    <w:rsid w:val="00A963C7"/>
    <w:rsid w:val="00A96518"/>
    <w:rsid w:val="00A96D62"/>
    <w:rsid w:val="00A9715F"/>
    <w:rsid w:val="00A976E9"/>
    <w:rsid w:val="00A978B2"/>
    <w:rsid w:val="00A97F38"/>
    <w:rsid w:val="00A97F8C"/>
    <w:rsid w:val="00A97F95"/>
    <w:rsid w:val="00AA0251"/>
    <w:rsid w:val="00AA093C"/>
    <w:rsid w:val="00AA0DB3"/>
    <w:rsid w:val="00AA0E47"/>
    <w:rsid w:val="00AA1053"/>
    <w:rsid w:val="00AA1155"/>
    <w:rsid w:val="00AA1626"/>
    <w:rsid w:val="00AA1C25"/>
    <w:rsid w:val="00AA1C27"/>
    <w:rsid w:val="00AA243F"/>
    <w:rsid w:val="00AA26CF"/>
    <w:rsid w:val="00AA3D83"/>
    <w:rsid w:val="00AA3DB7"/>
    <w:rsid w:val="00AA4898"/>
    <w:rsid w:val="00AA4EB3"/>
    <w:rsid w:val="00AA4F9D"/>
    <w:rsid w:val="00AA51F5"/>
    <w:rsid w:val="00AA5290"/>
    <w:rsid w:val="00AA5515"/>
    <w:rsid w:val="00AA5E3B"/>
    <w:rsid w:val="00AA6055"/>
    <w:rsid w:val="00AA68B4"/>
    <w:rsid w:val="00AA6953"/>
    <w:rsid w:val="00AA75CA"/>
    <w:rsid w:val="00AA79A7"/>
    <w:rsid w:val="00AA7AC9"/>
    <w:rsid w:val="00AA7BB2"/>
    <w:rsid w:val="00AA7E59"/>
    <w:rsid w:val="00AB0543"/>
    <w:rsid w:val="00AB0AC9"/>
    <w:rsid w:val="00AB185A"/>
    <w:rsid w:val="00AB189E"/>
    <w:rsid w:val="00AB1AAE"/>
    <w:rsid w:val="00AB1BA7"/>
    <w:rsid w:val="00AB1D7B"/>
    <w:rsid w:val="00AB1E04"/>
    <w:rsid w:val="00AB29CF"/>
    <w:rsid w:val="00AB3113"/>
    <w:rsid w:val="00AB348A"/>
    <w:rsid w:val="00AB3AFC"/>
    <w:rsid w:val="00AB3F38"/>
    <w:rsid w:val="00AB41E7"/>
    <w:rsid w:val="00AB43EC"/>
    <w:rsid w:val="00AB48A4"/>
    <w:rsid w:val="00AB4BF4"/>
    <w:rsid w:val="00AB5ADF"/>
    <w:rsid w:val="00AB5C1B"/>
    <w:rsid w:val="00AB5E57"/>
    <w:rsid w:val="00AB5E6B"/>
    <w:rsid w:val="00AB6675"/>
    <w:rsid w:val="00AB6706"/>
    <w:rsid w:val="00AB6927"/>
    <w:rsid w:val="00AB70D3"/>
    <w:rsid w:val="00AB71C2"/>
    <w:rsid w:val="00AB725F"/>
    <w:rsid w:val="00AB7416"/>
    <w:rsid w:val="00AB74ED"/>
    <w:rsid w:val="00AB754B"/>
    <w:rsid w:val="00AB7838"/>
    <w:rsid w:val="00AB7E36"/>
    <w:rsid w:val="00AC002D"/>
    <w:rsid w:val="00AC0091"/>
    <w:rsid w:val="00AC033D"/>
    <w:rsid w:val="00AC0567"/>
    <w:rsid w:val="00AC0705"/>
    <w:rsid w:val="00AC109B"/>
    <w:rsid w:val="00AC1361"/>
    <w:rsid w:val="00AC1D8F"/>
    <w:rsid w:val="00AC3579"/>
    <w:rsid w:val="00AC3850"/>
    <w:rsid w:val="00AC3965"/>
    <w:rsid w:val="00AC4CD1"/>
    <w:rsid w:val="00AC53B5"/>
    <w:rsid w:val="00AC53C0"/>
    <w:rsid w:val="00AC56DA"/>
    <w:rsid w:val="00AC6061"/>
    <w:rsid w:val="00AC6BD1"/>
    <w:rsid w:val="00AC6F5C"/>
    <w:rsid w:val="00AC749F"/>
    <w:rsid w:val="00AC74DA"/>
    <w:rsid w:val="00AC7A2B"/>
    <w:rsid w:val="00AC7C25"/>
    <w:rsid w:val="00AC7F78"/>
    <w:rsid w:val="00AD0299"/>
    <w:rsid w:val="00AD0443"/>
    <w:rsid w:val="00AD05A3"/>
    <w:rsid w:val="00AD06B5"/>
    <w:rsid w:val="00AD0A51"/>
    <w:rsid w:val="00AD0B37"/>
    <w:rsid w:val="00AD0FE7"/>
    <w:rsid w:val="00AD11F2"/>
    <w:rsid w:val="00AD11F7"/>
    <w:rsid w:val="00AD130D"/>
    <w:rsid w:val="00AD148F"/>
    <w:rsid w:val="00AD17EF"/>
    <w:rsid w:val="00AD1A96"/>
    <w:rsid w:val="00AD1DB7"/>
    <w:rsid w:val="00AD2852"/>
    <w:rsid w:val="00AD28C0"/>
    <w:rsid w:val="00AD2961"/>
    <w:rsid w:val="00AD2A15"/>
    <w:rsid w:val="00AD2B9C"/>
    <w:rsid w:val="00AD322B"/>
    <w:rsid w:val="00AD3976"/>
    <w:rsid w:val="00AD3D09"/>
    <w:rsid w:val="00AD49F1"/>
    <w:rsid w:val="00AD4D2A"/>
    <w:rsid w:val="00AD4FC6"/>
    <w:rsid w:val="00AD507C"/>
    <w:rsid w:val="00AD53FF"/>
    <w:rsid w:val="00AD542F"/>
    <w:rsid w:val="00AD58D9"/>
    <w:rsid w:val="00AD5E47"/>
    <w:rsid w:val="00AD5F73"/>
    <w:rsid w:val="00AD6806"/>
    <w:rsid w:val="00AD6CEC"/>
    <w:rsid w:val="00AD6F3B"/>
    <w:rsid w:val="00AD6F41"/>
    <w:rsid w:val="00AD6F9F"/>
    <w:rsid w:val="00AD6FA8"/>
    <w:rsid w:val="00AD7305"/>
    <w:rsid w:val="00AD794D"/>
    <w:rsid w:val="00AD7B35"/>
    <w:rsid w:val="00AD7E64"/>
    <w:rsid w:val="00AE0C56"/>
    <w:rsid w:val="00AE1187"/>
    <w:rsid w:val="00AE149E"/>
    <w:rsid w:val="00AE151F"/>
    <w:rsid w:val="00AE17A2"/>
    <w:rsid w:val="00AE1B47"/>
    <w:rsid w:val="00AE22F2"/>
    <w:rsid w:val="00AE25DE"/>
    <w:rsid w:val="00AE29FC"/>
    <w:rsid w:val="00AE2EA6"/>
    <w:rsid w:val="00AE2F3F"/>
    <w:rsid w:val="00AE3759"/>
    <w:rsid w:val="00AE3985"/>
    <w:rsid w:val="00AE3AA1"/>
    <w:rsid w:val="00AE3B4E"/>
    <w:rsid w:val="00AE3D22"/>
    <w:rsid w:val="00AE3D8A"/>
    <w:rsid w:val="00AE4135"/>
    <w:rsid w:val="00AE455D"/>
    <w:rsid w:val="00AE4786"/>
    <w:rsid w:val="00AE47B9"/>
    <w:rsid w:val="00AE4C42"/>
    <w:rsid w:val="00AE4C7F"/>
    <w:rsid w:val="00AE59EC"/>
    <w:rsid w:val="00AE67B3"/>
    <w:rsid w:val="00AE6957"/>
    <w:rsid w:val="00AE6AAA"/>
    <w:rsid w:val="00AE6F50"/>
    <w:rsid w:val="00AE7169"/>
    <w:rsid w:val="00AE7864"/>
    <w:rsid w:val="00AE7949"/>
    <w:rsid w:val="00AF060E"/>
    <w:rsid w:val="00AF066D"/>
    <w:rsid w:val="00AF1493"/>
    <w:rsid w:val="00AF1A5A"/>
    <w:rsid w:val="00AF1FC7"/>
    <w:rsid w:val="00AF215D"/>
    <w:rsid w:val="00AF25D5"/>
    <w:rsid w:val="00AF291C"/>
    <w:rsid w:val="00AF2BEA"/>
    <w:rsid w:val="00AF2BEC"/>
    <w:rsid w:val="00AF2C8D"/>
    <w:rsid w:val="00AF38F4"/>
    <w:rsid w:val="00AF3DBB"/>
    <w:rsid w:val="00AF4076"/>
    <w:rsid w:val="00AF4491"/>
    <w:rsid w:val="00AF44D2"/>
    <w:rsid w:val="00AF4567"/>
    <w:rsid w:val="00AF4EC1"/>
    <w:rsid w:val="00AF5194"/>
    <w:rsid w:val="00AF52B6"/>
    <w:rsid w:val="00AF53EF"/>
    <w:rsid w:val="00AF5BAF"/>
    <w:rsid w:val="00AF5BDE"/>
    <w:rsid w:val="00AF6A91"/>
    <w:rsid w:val="00AF6D8E"/>
    <w:rsid w:val="00AF71D8"/>
    <w:rsid w:val="00AF73C3"/>
    <w:rsid w:val="00AF7667"/>
    <w:rsid w:val="00AF795C"/>
    <w:rsid w:val="00B0032A"/>
    <w:rsid w:val="00B00752"/>
    <w:rsid w:val="00B00AE4"/>
    <w:rsid w:val="00B00CA4"/>
    <w:rsid w:val="00B00EF0"/>
    <w:rsid w:val="00B018D7"/>
    <w:rsid w:val="00B01DF0"/>
    <w:rsid w:val="00B024C7"/>
    <w:rsid w:val="00B026C1"/>
    <w:rsid w:val="00B02884"/>
    <w:rsid w:val="00B02A39"/>
    <w:rsid w:val="00B02B9C"/>
    <w:rsid w:val="00B02BD2"/>
    <w:rsid w:val="00B02C0E"/>
    <w:rsid w:val="00B0353B"/>
    <w:rsid w:val="00B040B2"/>
    <w:rsid w:val="00B042E4"/>
    <w:rsid w:val="00B0442B"/>
    <w:rsid w:val="00B04542"/>
    <w:rsid w:val="00B0489C"/>
    <w:rsid w:val="00B0496C"/>
    <w:rsid w:val="00B04DE2"/>
    <w:rsid w:val="00B04ED8"/>
    <w:rsid w:val="00B05439"/>
    <w:rsid w:val="00B05CF8"/>
    <w:rsid w:val="00B05DBA"/>
    <w:rsid w:val="00B06738"/>
    <w:rsid w:val="00B069BF"/>
    <w:rsid w:val="00B0726F"/>
    <w:rsid w:val="00B076DF"/>
    <w:rsid w:val="00B07BCE"/>
    <w:rsid w:val="00B07E79"/>
    <w:rsid w:val="00B1016A"/>
    <w:rsid w:val="00B10548"/>
    <w:rsid w:val="00B10558"/>
    <w:rsid w:val="00B107AF"/>
    <w:rsid w:val="00B10971"/>
    <w:rsid w:val="00B10A44"/>
    <w:rsid w:val="00B10BD1"/>
    <w:rsid w:val="00B10E5D"/>
    <w:rsid w:val="00B11AF0"/>
    <w:rsid w:val="00B1241E"/>
    <w:rsid w:val="00B12789"/>
    <w:rsid w:val="00B12850"/>
    <w:rsid w:val="00B130E2"/>
    <w:rsid w:val="00B1352A"/>
    <w:rsid w:val="00B135BB"/>
    <w:rsid w:val="00B1392D"/>
    <w:rsid w:val="00B13B5A"/>
    <w:rsid w:val="00B13D9C"/>
    <w:rsid w:val="00B142B5"/>
    <w:rsid w:val="00B156A9"/>
    <w:rsid w:val="00B15F83"/>
    <w:rsid w:val="00B160FF"/>
    <w:rsid w:val="00B16322"/>
    <w:rsid w:val="00B16462"/>
    <w:rsid w:val="00B1662E"/>
    <w:rsid w:val="00B16739"/>
    <w:rsid w:val="00B1678E"/>
    <w:rsid w:val="00B16A6F"/>
    <w:rsid w:val="00B16C0E"/>
    <w:rsid w:val="00B16F60"/>
    <w:rsid w:val="00B17053"/>
    <w:rsid w:val="00B17318"/>
    <w:rsid w:val="00B17CE6"/>
    <w:rsid w:val="00B17E42"/>
    <w:rsid w:val="00B204ED"/>
    <w:rsid w:val="00B209FE"/>
    <w:rsid w:val="00B20E1F"/>
    <w:rsid w:val="00B2180B"/>
    <w:rsid w:val="00B21BE8"/>
    <w:rsid w:val="00B22C0D"/>
    <w:rsid w:val="00B22F4D"/>
    <w:rsid w:val="00B233CA"/>
    <w:rsid w:val="00B23543"/>
    <w:rsid w:val="00B23AF4"/>
    <w:rsid w:val="00B23C15"/>
    <w:rsid w:val="00B24392"/>
    <w:rsid w:val="00B249CA"/>
    <w:rsid w:val="00B24AA3"/>
    <w:rsid w:val="00B24E5E"/>
    <w:rsid w:val="00B24FC8"/>
    <w:rsid w:val="00B25762"/>
    <w:rsid w:val="00B2591E"/>
    <w:rsid w:val="00B25B3F"/>
    <w:rsid w:val="00B25B40"/>
    <w:rsid w:val="00B25FDE"/>
    <w:rsid w:val="00B26281"/>
    <w:rsid w:val="00B263AA"/>
    <w:rsid w:val="00B26554"/>
    <w:rsid w:val="00B26AB0"/>
    <w:rsid w:val="00B26AD2"/>
    <w:rsid w:val="00B26CA2"/>
    <w:rsid w:val="00B30257"/>
    <w:rsid w:val="00B30890"/>
    <w:rsid w:val="00B30B4E"/>
    <w:rsid w:val="00B31246"/>
    <w:rsid w:val="00B31374"/>
    <w:rsid w:val="00B3165D"/>
    <w:rsid w:val="00B31790"/>
    <w:rsid w:val="00B319E0"/>
    <w:rsid w:val="00B3269D"/>
    <w:rsid w:val="00B326FF"/>
    <w:rsid w:val="00B32B21"/>
    <w:rsid w:val="00B32F2D"/>
    <w:rsid w:val="00B3316A"/>
    <w:rsid w:val="00B33316"/>
    <w:rsid w:val="00B33A9C"/>
    <w:rsid w:val="00B340AA"/>
    <w:rsid w:val="00B34292"/>
    <w:rsid w:val="00B34A9F"/>
    <w:rsid w:val="00B34B80"/>
    <w:rsid w:val="00B35396"/>
    <w:rsid w:val="00B35CD3"/>
    <w:rsid w:val="00B35CDA"/>
    <w:rsid w:val="00B37230"/>
    <w:rsid w:val="00B3781C"/>
    <w:rsid w:val="00B37D97"/>
    <w:rsid w:val="00B404FD"/>
    <w:rsid w:val="00B41040"/>
    <w:rsid w:val="00B411BD"/>
    <w:rsid w:val="00B41559"/>
    <w:rsid w:val="00B418E8"/>
    <w:rsid w:val="00B41989"/>
    <w:rsid w:val="00B42285"/>
    <w:rsid w:val="00B423EF"/>
    <w:rsid w:val="00B4274B"/>
    <w:rsid w:val="00B435B1"/>
    <w:rsid w:val="00B4367F"/>
    <w:rsid w:val="00B438B3"/>
    <w:rsid w:val="00B438BA"/>
    <w:rsid w:val="00B43B36"/>
    <w:rsid w:val="00B442DC"/>
    <w:rsid w:val="00B449BB"/>
    <w:rsid w:val="00B44A5A"/>
    <w:rsid w:val="00B44ADF"/>
    <w:rsid w:val="00B44F99"/>
    <w:rsid w:val="00B45246"/>
    <w:rsid w:val="00B45876"/>
    <w:rsid w:val="00B45D25"/>
    <w:rsid w:val="00B45FA9"/>
    <w:rsid w:val="00B47425"/>
    <w:rsid w:val="00B474AC"/>
    <w:rsid w:val="00B47D99"/>
    <w:rsid w:val="00B504C2"/>
    <w:rsid w:val="00B50826"/>
    <w:rsid w:val="00B508A1"/>
    <w:rsid w:val="00B50968"/>
    <w:rsid w:val="00B50A31"/>
    <w:rsid w:val="00B50A49"/>
    <w:rsid w:val="00B50BB8"/>
    <w:rsid w:val="00B50E7B"/>
    <w:rsid w:val="00B51427"/>
    <w:rsid w:val="00B51542"/>
    <w:rsid w:val="00B51D1D"/>
    <w:rsid w:val="00B51D40"/>
    <w:rsid w:val="00B522E7"/>
    <w:rsid w:val="00B524B4"/>
    <w:rsid w:val="00B52C96"/>
    <w:rsid w:val="00B5310E"/>
    <w:rsid w:val="00B53228"/>
    <w:rsid w:val="00B53901"/>
    <w:rsid w:val="00B53F24"/>
    <w:rsid w:val="00B53FFA"/>
    <w:rsid w:val="00B54114"/>
    <w:rsid w:val="00B5444B"/>
    <w:rsid w:val="00B54ACC"/>
    <w:rsid w:val="00B54BD4"/>
    <w:rsid w:val="00B54D9F"/>
    <w:rsid w:val="00B54DCB"/>
    <w:rsid w:val="00B55241"/>
    <w:rsid w:val="00B55AC2"/>
    <w:rsid w:val="00B55D03"/>
    <w:rsid w:val="00B55FB9"/>
    <w:rsid w:val="00B560C9"/>
    <w:rsid w:val="00B564BE"/>
    <w:rsid w:val="00B56533"/>
    <w:rsid w:val="00B567D9"/>
    <w:rsid w:val="00B56B3E"/>
    <w:rsid w:val="00B56CFC"/>
    <w:rsid w:val="00B570D8"/>
    <w:rsid w:val="00B574D7"/>
    <w:rsid w:val="00B57754"/>
    <w:rsid w:val="00B57777"/>
    <w:rsid w:val="00B57A17"/>
    <w:rsid w:val="00B57AC4"/>
    <w:rsid w:val="00B57B3F"/>
    <w:rsid w:val="00B609B8"/>
    <w:rsid w:val="00B614E7"/>
    <w:rsid w:val="00B61AAA"/>
    <w:rsid w:val="00B61BE2"/>
    <w:rsid w:val="00B62028"/>
    <w:rsid w:val="00B6206A"/>
    <w:rsid w:val="00B620C5"/>
    <w:rsid w:val="00B62472"/>
    <w:rsid w:val="00B6266F"/>
    <w:rsid w:val="00B62710"/>
    <w:rsid w:val="00B627C8"/>
    <w:rsid w:val="00B629AC"/>
    <w:rsid w:val="00B62E0B"/>
    <w:rsid w:val="00B6301E"/>
    <w:rsid w:val="00B6307A"/>
    <w:rsid w:val="00B63209"/>
    <w:rsid w:val="00B63C32"/>
    <w:rsid w:val="00B63F5D"/>
    <w:rsid w:val="00B6428B"/>
    <w:rsid w:val="00B64434"/>
    <w:rsid w:val="00B647DD"/>
    <w:rsid w:val="00B64859"/>
    <w:rsid w:val="00B64B90"/>
    <w:rsid w:val="00B64BA7"/>
    <w:rsid w:val="00B64DA3"/>
    <w:rsid w:val="00B65943"/>
    <w:rsid w:val="00B65974"/>
    <w:rsid w:val="00B65DDE"/>
    <w:rsid w:val="00B65F27"/>
    <w:rsid w:val="00B67105"/>
    <w:rsid w:val="00B6733E"/>
    <w:rsid w:val="00B705E6"/>
    <w:rsid w:val="00B7060C"/>
    <w:rsid w:val="00B711CE"/>
    <w:rsid w:val="00B714A1"/>
    <w:rsid w:val="00B71D5D"/>
    <w:rsid w:val="00B71DC8"/>
    <w:rsid w:val="00B71F4B"/>
    <w:rsid w:val="00B72216"/>
    <w:rsid w:val="00B7241F"/>
    <w:rsid w:val="00B7266A"/>
    <w:rsid w:val="00B72A8B"/>
    <w:rsid w:val="00B72CD9"/>
    <w:rsid w:val="00B72D59"/>
    <w:rsid w:val="00B72D82"/>
    <w:rsid w:val="00B7386F"/>
    <w:rsid w:val="00B73A8A"/>
    <w:rsid w:val="00B746C6"/>
    <w:rsid w:val="00B74BA9"/>
    <w:rsid w:val="00B74C0F"/>
    <w:rsid w:val="00B75096"/>
    <w:rsid w:val="00B75539"/>
    <w:rsid w:val="00B7568B"/>
    <w:rsid w:val="00B7604C"/>
    <w:rsid w:val="00B7652C"/>
    <w:rsid w:val="00B766BF"/>
    <w:rsid w:val="00B76EE9"/>
    <w:rsid w:val="00B76FA6"/>
    <w:rsid w:val="00B7768A"/>
    <w:rsid w:val="00B77748"/>
    <w:rsid w:val="00B77861"/>
    <w:rsid w:val="00B80910"/>
    <w:rsid w:val="00B80AFD"/>
    <w:rsid w:val="00B80B40"/>
    <w:rsid w:val="00B80E37"/>
    <w:rsid w:val="00B81703"/>
    <w:rsid w:val="00B81717"/>
    <w:rsid w:val="00B818F4"/>
    <w:rsid w:val="00B81901"/>
    <w:rsid w:val="00B819CE"/>
    <w:rsid w:val="00B81BC9"/>
    <w:rsid w:val="00B820B0"/>
    <w:rsid w:val="00B8222F"/>
    <w:rsid w:val="00B82615"/>
    <w:rsid w:val="00B826DC"/>
    <w:rsid w:val="00B82AF5"/>
    <w:rsid w:val="00B82D8C"/>
    <w:rsid w:val="00B83256"/>
    <w:rsid w:val="00B833EB"/>
    <w:rsid w:val="00B83444"/>
    <w:rsid w:val="00B836ED"/>
    <w:rsid w:val="00B84188"/>
    <w:rsid w:val="00B8491D"/>
    <w:rsid w:val="00B853BE"/>
    <w:rsid w:val="00B85E42"/>
    <w:rsid w:val="00B8608E"/>
    <w:rsid w:val="00B86476"/>
    <w:rsid w:val="00B86A3D"/>
    <w:rsid w:val="00B8721F"/>
    <w:rsid w:val="00B8734A"/>
    <w:rsid w:val="00B8740E"/>
    <w:rsid w:val="00B875B3"/>
    <w:rsid w:val="00B875C7"/>
    <w:rsid w:val="00B8765A"/>
    <w:rsid w:val="00B879A1"/>
    <w:rsid w:val="00B9018B"/>
    <w:rsid w:val="00B901D0"/>
    <w:rsid w:val="00B903D8"/>
    <w:rsid w:val="00B9045D"/>
    <w:rsid w:val="00B90561"/>
    <w:rsid w:val="00B9083B"/>
    <w:rsid w:val="00B90D10"/>
    <w:rsid w:val="00B90FE5"/>
    <w:rsid w:val="00B910BF"/>
    <w:rsid w:val="00B9138F"/>
    <w:rsid w:val="00B919AD"/>
    <w:rsid w:val="00B91A2B"/>
    <w:rsid w:val="00B91D8B"/>
    <w:rsid w:val="00B92CE3"/>
    <w:rsid w:val="00B93204"/>
    <w:rsid w:val="00B93889"/>
    <w:rsid w:val="00B93C0F"/>
    <w:rsid w:val="00B94E17"/>
    <w:rsid w:val="00B952EA"/>
    <w:rsid w:val="00B957FE"/>
    <w:rsid w:val="00B958B4"/>
    <w:rsid w:val="00B95DD0"/>
    <w:rsid w:val="00B95F02"/>
    <w:rsid w:val="00B961F3"/>
    <w:rsid w:val="00B96719"/>
    <w:rsid w:val="00B96BEF"/>
    <w:rsid w:val="00B96E82"/>
    <w:rsid w:val="00B96FC0"/>
    <w:rsid w:val="00B97232"/>
    <w:rsid w:val="00B97260"/>
    <w:rsid w:val="00B97A69"/>
    <w:rsid w:val="00B97A81"/>
    <w:rsid w:val="00B97ADA"/>
    <w:rsid w:val="00B97B4F"/>
    <w:rsid w:val="00BA003C"/>
    <w:rsid w:val="00BA061A"/>
    <w:rsid w:val="00BA0632"/>
    <w:rsid w:val="00BA0AAA"/>
    <w:rsid w:val="00BA0BCE"/>
    <w:rsid w:val="00BA0C98"/>
    <w:rsid w:val="00BA0DFB"/>
    <w:rsid w:val="00BA0F97"/>
    <w:rsid w:val="00BA17F2"/>
    <w:rsid w:val="00BA1CE5"/>
    <w:rsid w:val="00BA1EC1"/>
    <w:rsid w:val="00BA2015"/>
    <w:rsid w:val="00BA2113"/>
    <w:rsid w:val="00BA2193"/>
    <w:rsid w:val="00BA250D"/>
    <w:rsid w:val="00BA2CBB"/>
    <w:rsid w:val="00BA2FEF"/>
    <w:rsid w:val="00BA3129"/>
    <w:rsid w:val="00BA3826"/>
    <w:rsid w:val="00BA3B8E"/>
    <w:rsid w:val="00BA4788"/>
    <w:rsid w:val="00BA4947"/>
    <w:rsid w:val="00BA5133"/>
    <w:rsid w:val="00BA57A3"/>
    <w:rsid w:val="00BA5821"/>
    <w:rsid w:val="00BA5E10"/>
    <w:rsid w:val="00BA5F17"/>
    <w:rsid w:val="00BA65DB"/>
    <w:rsid w:val="00BA6ABC"/>
    <w:rsid w:val="00BA6D69"/>
    <w:rsid w:val="00BA6E57"/>
    <w:rsid w:val="00BA6EF0"/>
    <w:rsid w:val="00BA70AE"/>
    <w:rsid w:val="00BA7165"/>
    <w:rsid w:val="00BB1548"/>
    <w:rsid w:val="00BB194E"/>
    <w:rsid w:val="00BB1A80"/>
    <w:rsid w:val="00BB1CE7"/>
    <w:rsid w:val="00BB1D54"/>
    <w:rsid w:val="00BB1D77"/>
    <w:rsid w:val="00BB250A"/>
    <w:rsid w:val="00BB2788"/>
    <w:rsid w:val="00BB2D90"/>
    <w:rsid w:val="00BB2EC3"/>
    <w:rsid w:val="00BB2FD3"/>
    <w:rsid w:val="00BB2FDF"/>
    <w:rsid w:val="00BB2FFF"/>
    <w:rsid w:val="00BB3254"/>
    <w:rsid w:val="00BB3278"/>
    <w:rsid w:val="00BB3D12"/>
    <w:rsid w:val="00BB4489"/>
    <w:rsid w:val="00BB4516"/>
    <w:rsid w:val="00BB46EF"/>
    <w:rsid w:val="00BB4886"/>
    <w:rsid w:val="00BB493E"/>
    <w:rsid w:val="00BB4FD0"/>
    <w:rsid w:val="00BB525F"/>
    <w:rsid w:val="00BB5AD7"/>
    <w:rsid w:val="00BB5FCB"/>
    <w:rsid w:val="00BB604B"/>
    <w:rsid w:val="00BB65A7"/>
    <w:rsid w:val="00BB6A30"/>
    <w:rsid w:val="00BB6D5A"/>
    <w:rsid w:val="00BB6EE0"/>
    <w:rsid w:val="00BB6EEE"/>
    <w:rsid w:val="00BB7198"/>
    <w:rsid w:val="00BB71A8"/>
    <w:rsid w:val="00BB7278"/>
    <w:rsid w:val="00BB727B"/>
    <w:rsid w:val="00BB74FB"/>
    <w:rsid w:val="00BB75BD"/>
    <w:rsid w:val="00BB7FB8"/>
    <w:rsid w:val="00BC00EC"/>
    <w:rsid w:val="00BC0564"/>
    <w:rsid w:val="00BC0759"/>
    <w:rsid w:val="00BC076F"/>
    <w:rsid w:val="00BC0859"/>
    <w:rsid w:val="00BC08C5"/>
    <w:rsid w:val="00BC0DB8"/>
    <w:rsid w:val="00BC12FB"/>
    <w:rsid w:val="00BC1A52"/>
    <w:rsid w:val="00BC1C3C"/>
    <w:rsid w:val="00BC1D06"/>
    <w:rsid w:val="00BC2032"/>
    <w:rsid w:val="00BC2322"/>
    <w:rsid w:val="00BC272A"/>
    <w:rsid w:val="00BC2812"/>
    <w:rsid w:val="00BC299E"/>
    <w:rsid w:val="00BC2B7E"/>
    <w:rsid w:val="00BC307F"/>
    <w:rsid w:val="00BC3159"/>
    <w:rsid w:val="00BC3257"/>
    <w:rsid w:val="00BC3869"/>
    <w:rsid w:val="00BC39DB"/>
    <w:rsid w:val="00BC3A32"/>
    <w:rsid w:val="00BC3B07"/>
    <w:rsid w:val="00BC3C12"/>
    <w:rsid w:val="00BC408A"/>
    <w:rsid w:val="00BC4411"/>
    <w:rsid w:val="00BC46EF"/>
    <w:rsid w:val="00BC4D64"/>
    <w:rsid w:val="00BC4DDA"/>
    <w:rsid w:val="00BC4E5C"/>
    <w:rsid w:val="00BC4ECE"/>
    <w:rsid w:val="00BC53F5"/>
    <w:rsid w:val="00BC6447"/>
    <w:rsid w:val="00BC6FD6"/>
    <w:rsid w:val="00BC751D"/>
    <w:rsid w:val="00BC76CE"/>
    <w:rsid w:val="00BD008E"/>
    <w:rsid w:val="00BD0634"/>
    <w:rsid w:val="00BD157C"/>
    <w:rsid w:val="00BD1CF9"/>
    <w:rsid w:val="00BD2101"/>
    <w:rsid w:val="00BD25E1"/>
    <w:rsid w:val="00BD287A"/>
    <w:rsid w:val="00BD2F3B"/>
    <w:rsid w:val="00BD31B5"/>
    <w:rsid w:val="00BD3372"/>
    <w:rsid w:val="00BD3ABF"/>
    <w:rsid w:val="00BD44E9"/>
    <w:rsid w:val="00BD50AA"/>
    <w:rsid w:val="00BD5135"/>
    <w:rsid w:val="00BD53A0"/>
    <w:rsid w:val="00BD5E12"/>
    <w:rsid w:val="00BD63BB"/>
    <w:rsid w:val="00BD68CA"/>
    <w:rsid w:val="00BD69DB"/>
    <w:rsid w:val="00BD7291"/>
    <w:rsid w:val="00BD777D"/>
    <w:rsid w:val="00BD7794"/>
    <w:rsid w:val="00BD7EA3"/>
    <w:rsid w:val="00BD7FE2"/>
    <w:rsid w:val="00BE0B19"/>
    <w:rsid w:val="00BE0DD8"/>
    <w:rsid w:val="00BE117E"/>
    <w:rsid w:val="00BE13F0"/>
    <w:rsid w:val="00BE1760"/>
    <w:rsid w:val="00BE17A8"/>
    <w:rsid w:val="00BE17AE"/>
    <w:rsid w:val="00BE1BF0"/>
    <w:rsid w:val="00BE1D82"/>
    <w:rsid w:val="00BE1EE4"/>
    <w:rsid w:val="00BE1F8B"/>
    <w:rsid w:val="00BE2477"/>
    <w:rsid w:val="00BE2912"/>
    <w:rsid w:val="00BE2B4F"/>
    <w:rsid w:val="00BE2F39"/>
    <w:rsid w:val="00BE30BE"/>
    <w:rsid w:val="00BE332D"/>
    <w:rsid w:val="00BE3341"/>
    <w:rsid w:val="00BE3CF1"/>
    <w:rsid w:val="00BE40E0"/>
    <w:rsid w:val="00BE4B20"/>
    <w:rsid w:val="00BE4C11"/>
    <w:rsid w:val="00BE5112"/>
    <w:rsid w:val="00BE5569"/>
    <w:rsid w:val="00BE58C6"/>
    <w:rsid w:val="00BE5D57"/>
    <w:rsid w:val="00BE5FC4"/>
    <w:rsid w:val="00BE6F57"/>
    <w:rsid w:val="00BE7335"/>
    <w:rsid w:val="00BE7C4D"/>
    <w:rsid w:val="00BE7C9E"/>
    <w:rsid w:val="00BE7F54"/>
    <w:rsid w:val="00BE7F6A"/>
    <w:rsid w:val="00BF0274"/>
    <w:rsid w:val="00BF0527"/>
    <w:rsid w:val="00BF0743"/>
    <w:rsid w:val="00BF08C4"/>
    <w:rsid w:val="00BF0BAF"/>
    <w:rsid w:val="00BF10F3"/>
    <w:rsid w:val="00BF1227"/>
    <w:rsid w:val="00BF14B3"/>
    <w:rsid w:val="00BF1547"/>
    <w:rsid w:val="00BF19CE"/>
    <w:rsid w:val="00BF1AF1"/>
    <w:rsid w:val="00BF1BD4"/>
    <w:rsid w:val="00BF1F0C"/>
    <w:rsid w:val="00BF2B6F"/>
    <w:rsid w:val="00BF3339"/>
    <w:rsid w:val="00BF351A"/>
    <w:rsid w:val="00BF3619"/>
    <w:rsid w:val="00BF3914"/>
    <w:rsid w:val="00BF39E8"/>
    <w:rsid w:val="00BF3C39"/>
    <w:rsid w:val="00BF3C5C"/>
    <w:rsid w:val="00BF414E"/>
    <w:rsid w:val="00BF420D"/>
    <w:rsid w:val="00BF4604"/>
    <w:rsid w:val="00BF49B1"/>
    <w:rsid w:val="00BF50A5"/>
    <w:rsid w:val="00BF51B1"/>
    <w:rsid w:val="00BF5552"/>
    <w:rsid w:val="00BF58D8"/>
    <w:rsid w:val="00BF62F0"/>
    <w:rsid w:val="00BF6C03"/>
    <w:rsid w:val="00BF6C35"/>
    <w:rsid w:val="00BF6C71"/>
    <w:rsid w:val="00BF6FBF"/>
    <w:rsid w:val="00BF73F2"/>
    <w:rsid w:val="00BF7809"/>
    <w:rsid w:val="00BF7F6D"/>
    <w:rsid w:val="00C00963"/>
    <w:rsid w:val="00C01360"/>
    <w:rsid w:val="00C01671"/>
    <w:rsid w:val="00C0240D"/>
    <w:rsid w:val="00C02419"/>
    <w:rsid w:val="00C02766"/>
    <w:rsid w:val="00C03026"/>
    <w:rsid w:val="00C03EE8"/>
    <w:rsid w:val="00C040FD"/>
    <w:rsid w:val="00C04728"/>
    <w:rsid w:val="00C049D8"/>
    <w:rsid w:val="00C053C1"/>
    <w:rsid w:val="00C05B33"/>
    <w:rsid w:val="00C05BEC"/>
    <w:rsid w:val="00C05EA8"/>
    <w:rsid w:val="00C06005"/>
    <w:rsid w:val="00C064A6"/>
    <w:rsid w:val="00C065A5"/>
    <w:rsid w:val="00C065C6"/>
    <w:rsid w:val="00C06A42"/>
    <w:rsid w:val="00C06E7D"/>
    <w:rsid w:val="00C0727F"/>
    <w:rsid w:val="00C072AE"/>
    <w:rsid w:val="00C07855"/>
    <w:rsid w:val="00C07939"/>
    <w:rsid w:val="00C07E75"/>
    <w:rsid w:val="00C1012D"/>
    <w:rsid w:val="00C1032E"/>
    <w:rsid w:val="00C1112B"/>
    <w:rsid w:val="00C11A88"/>
    <w:rsid w:val="00C11A9E"/>
    <w:rsid w:val="00C12012"/>
    <w:rsid w:val="00C1281D"/>
    <w:rsid w:val="00C12874"/>
    <w:rsid w:val="00C12BC1"/>
    <w:rsid w:val="00C13171"/>
    <w:rsid w:val="00C13BDA"/>
    <w:rsid w:val="00C13FFD"/>
    <w:rsid w:val="00C144F9"/>
    <w:rsid w:val="00C14632"/>
    <w:rsid w:val="00C1495B"/>
    <w:rsid w:val="00C1542E"/>
    <w:rsid w:val="00C1575E"/>
    <w:rsid w:val="00C158A7"/>
    <w:rsid w:val="00C15A0F"/>
    <w:rsid w:val="00C15B5E"/>
    <w:rsid w:val="00C15EA0"/>
    <w:rsid w:val="00C164AF"/>
    <w:rsid w:val="00C164C7"/>
    <w:rsid w:val="00C166C4"/>
    <w:rsid w:val="00C167A4"/>
    <w:rsid w:val="00C168BE"/>
    <w:rsid w:val="00C16C30"/>
    <w:rsid w:val="00C16C70"/>
    <w:rsid w:val="00C17610"/>
    <w:rsid w:val="00C20169"/>
    <w:rsid w:val="00C201CC"/>
    <w:rsid w:val="00C20A00"/>
    <w:rsid w:val="00C20C96"/>
    <w:rsid w:val="00C21418"/>
    <w:rsid w:val="00C21673"/>
    <w:rsid w:val="00C21C7A"/>
    <w:rsid w:val="00C22D5F"/>
    <w:rsid w:val="00C23021"/>
    <w:rsid w:val="00C23130"/>
    <w:rsid w:val="00C23D24"/>
    <w:rsid w:val="00C2410C"/>
    <w:rsid w:val="00C24822"/>
    <w:rsid w:val="00C24883"/>
    <w:rsid w:val="00C24AD6"/>
    <w:rsid w:val="00C24BBA"/>
    <w:rsid w:val="00C24BE6"/>
    <w:rsid w:val="00C255A5"/>
    <w:rsid w:val="00C25771"/>
    <w:rsid w:val="00C2584B"/>
    <w:rsid w:val="00C25942"/>
    <w:rsid w:val="00C25DD2"/>
    <w:rsid w:val="00C25DD9"/>
    <w:rsid w:val="00C25DDE"/>
    <w:rsid w:val="00C2624B"/>
    <w:rsid w:val="00C2663F"/>
    <w:rsid w:val="00C26DB8"/>
    <w:rsid w:val="00C26FF5"/>
    <w:rsid w:val="00C2704B"/>
    <w:rsid w:val="00C279B6"/>
    <w:rsid w:val="00C27A38"/>
    <w:rsid w:val="00C27B3F"/>
    <w:rsid w:val="00C301FB"/>
    <w:rsid w:val="00C3087A"/>
    <w:rsid w:val="00C3097F"/>
    <w:rsid w:val="00C31B56"/>
    <w:rsid w:val="00C31D9E"/>
    <w:rsid w:val="00C31E02"/>
    <w:rsid w:val="00C32386"/>
    <w:rsid w:val="00C324D8"/>
    <w:rsid w:val="00C32839"/>
    <w:rsid w:val="00C328B8"/>
    <w:rsid w:val="00C331A1"/>
    <w:rsid w:val="00C33446"/>
    <w:rsid w:val="00C334FE"/>
    <w:rsid w:val="00C33CDC"/>
    <w:rsid w:val="00C3400F"/>
    <w:rsid w:val="00C34B64"/>
    <w:rsid w:val="00C34C36"/>
    <w:rsid w:val="00C352B3"/>
    <w:rsid w:val="00C360C1"/>
    <w:rsid w:val="00C3654C"/>
    <w:rsid w:val="00C36685"/>
    <w:rsid w:val="00C36730"/>
    <w:rsid w:val="00C367FA"/>
    <w:rsid w:val="00C36BF5"/>
    <w:rsid w:val="00C36DBC"/>
    <w:rsid w:val="00C36F15"/>
    <w:rsid w:val="00C376BA"/>
    <w:rsid w:val="00C37B82"/>
    <w:rsid w:val="00C37B86"/>
    <w:rsid w:val="00C40373"/>
    <w:rsid w:val="00C4082D"/>
    <w:rsid w:val="00C40AE6"/>
    <w:rsid w:val="00C40C32"/>
    <w:rsid w:val="00C40FA0"/>
    <w:rsid w:val="00C411AF"/>
    <w:rsid w:val="00C4138D"/>
    <w:rsid w:val="00C4157E"/>
    <w:rsid w:val="00C41DAE"/>
    <w:rsid w:val="00C41E3A"/>
    <w:rsid w:val="00C42764"/>
    <w:rsid w:val="00C42A6A"/>
    <w:rsid w:val="00C42DC0"/>
    <w:rsid w:val="00C4304C"/>
    <w:rsid w:val="00C4308E"/>
    <w:rsid w:val="00C43315"/>
    <w:rsid w:val="00C43701"/>
    <w:rsid w:val="00C43C21"/>
    <w:rsid w:val="00C43D33"/>
    <w:rsid w:val="00C43D41"/>
    <w:rsid w:val="00C44915"/>
    <w:rsid w:val="00C44A8B"/>
    <w:rsid w:val="00C44CFA"/>
    <w:rsid w:val="00C452F5"/>
    <w:rsid w:val="00C4591F"/>
    <w:rsid w:val="00C46028"/>
    <w:rsid w:val="00C460F4"/>
    <w:rsid w:val="00C461CE"/>
    <w:rsid w:val="00C46555"/>
    <w:rsid w:val="00C46B15"/>
    <w:rsid w:val="00C46F7D"/>
    <w:rsid w:val="00C47293"/>
    <w:rsid w:val="00C479B5"/>
    <w:rsid w:val="00C47BB7"/>
    <w:rsid w:val="00C5001D"/>
    <w:rsid w:val="00C501A3"/>
    <w:rsid w:val="00C50242"/>
    <w:rsid w:val="00C5034D"/>
    <w:rsid w:val="00C5050E"/>
    <w:rsid w:val="00C5051A"/>
    <w:rsid w:val="00C509E3"/>
    <w:rsid w:val="00C50E99"/>
    <w:rsid w:val="00C52744"/>
    <w:rsid w:val="00C528AB"/>
    <w:rsid w:val="00C534E3"/>
    <w:rsid w:val="00C53EB3"/>
    <w:rsid w:val="00C542D4"/>
    <w:rsid w:val="00C54335"/>
    <w:rsid w:val="00C54D71"/>
    <w:rsid w:val="00C54DC3"/>
    <w:rsid w:val="00C5508C"/>
    <w:rsid w:val="00C55573"/>
    <w:rsid w:val="00C55F46"/>
    <w:rsid w:val="00C563F5"/>
    <w:rsid w:val="00C56E93"/>
    <w:rsid w:val="00C570F7"/>
    <w:rsid w:val="00C57828"/>
    <w:rsid w:val="00C57CAE"/>
    <w:rsid w:val="00C57CC3"/>
    <w:rsid w:val="00C60E79"/>
    <w:rsid w:val="00C6104B"/>
    <w:rsid w:val="00C614D7"/>
    <w:rsid w:val="00C61CFC"/>
    <w:rsid w:val="00C62B7B"/>
    <w:rsid w:val="00C62BAF"/>
    <w:rsid w:val="00C62C94"/>
    <w:rsid w:val="00C62CD5"/>
    <w:rsid w:val="00C62EE5"/>
    <w:rsid w:val="00C63434"/>
    <w:rsid w:val="00C636E6"/>
    <w:rsid w:val="00C639D6"/>
    <w:rsid w:val="00C63A9B"/>
    <w:rsid w:val="00C63AF3"/>
    <w:rsid w:val="00C63F8E"/>
    <w:rsid w:val="00C64161"/>
    <w:rsid w:val="00C64223"/>
    <w:rsid w:val="00C6422B"/>
    <w:rsid w:val="00C6430A"/>
    <w:rsid w:val="00C643B1"/>
    <w:rsid w:val="00C647FB"/>
    <w:rsid w:val="00C65154"/>
    <w:rsid w:val="00C654E0"/>
    <w:rsid w:val="00C65DA8"/>
    <w:rsid w:val="00C66155"/>
    <w:rsid w:val="00C66EF6"/>
    <w:rsid w:val="00C673B2"/>
    <w:rsid w:val="00C67401"/>
    <w:rsid w:val="00C67A04"/>
    <w:rsid w:val="00C67D01"/>
    <w:rsid w:val="00C67EAB"/>
    <w:rsid w:val="00C67EE5"/>
    <w:rsid w:val="00C70045"/>
    <w:rsid w:val="00C70480"/>
    <w:rsid w:val="00C706A2"/>
    <w:rsid w:val="00C70772"/>
    <w:rsid w:val="00C70A08"/>
    <w:rsid w:val="00C70DFF"/>
    <w:rsid w:val="00C71E7D"/>
    <w:rsid w:val="00C722E7"/>
    <w:rsid w:val="00C7236C"/>
    <w:rsid w:val="00C72554"/>
    <w:rsid w:val="00C727A9"/>
    <w:rsid w:val="00C7303E"/>
    <w:rsid w:val="00C73A4F"/>
    <w:rsid w:val="00C742D9"/>
    <w:rsid w:val="00C749D2"/>
    <w:rsid w:val="00C74C2E"/>
    <w:rsid w:val="00C74DB6"/>
    <w:rsid w:val="00C7537C"/>
    <w:rsid w:val="00C75412"/>
    <w:rsid w:val="00C75A21"/>
    <w:rsid w:val="00C75A6B"/>
    <w:rsid w:val="00C75C5D"/>
    <w:rsid w:val="00C760B4"/>
    <w:rsid w:val="00C763B6"/>
    <w:rsid w:val="00C7644F"/>
    <w:rsid w:val="00C768F6"/>
    <w:rsid w:val="00C772B6"/>
    <w:rsid w:val="00C77A60"/>
    <w:rsid w:val="00C77A86"/>
    <w:rsid w:val="00C80073"/>
    <w:rsid w:val="00C806B1"/>
    <w:rsid w:val="00C8078D"/>
    <w:rsid w:val="00C80DEA"/>
    <w:rsid w:val="00C813D8"/>
    <w:rsid w:val="00C81A40"/>
    <w:rsid w:val="00C82188"/>
    <w:rsid w:val="00C831A5"/>
    <w:rsid w:val="00C832DC"/>
    <w:rsid w:val="00C8377F"/>
    <w:rsid w:val="00C83C07"/>
    <w:rsid w:val="00C83C9D"/>
    <w:rsid w:val="00C83F93"/>
    <w:rsid w:val="00C858DD"/>
    <w:rsid w:val="00C8646D"/>
    <w:rsid w:val="00C86590"/>
    <w:rsid w:val="00C8659E"/>
    <w:rsid w:val="00C86663"/>
    <w:rsid w:val="00C86DB4"/>
    <w:rsid w:val="00C8784A"/>
    <w:rsid w:val="00C87B4A"/>
    <w:rsid w:val="00C87D8B"/>
    <w:rsid w:val="00C9060B"/>
    <w:rsid w:val="00C90ADC"/>
    <w:rsid w:val="00C90B20"/>
    <w:rsid w:val="00C912DE"/>
    <w:rsid w:val="00C91517"/>
    <w:rsid w:val="00C91C7F"/>
    <w:rsid w:val="00C91DE3"/>
    <w:rsid w:val="00C92764"/>
    <w:rsid w:val="00C92C7F"/>
    <w:rsid w:val="00C93040"/>
    <w:rsid w:val="00C9369D"/>
    <w:rsid w:val="00C93DA9"/>
    <w:rsid w:val="00C9436C"/>
    <w:rsid w:val="00C944FA"/>
    <w:rsid w:val="00C9486B"/>
    <w:rsid w:val="00C9582F"/>
    <w:rsid w:val="00C95854"/>
    <w:rsid w:val="00C958A4"/>
    <w:rsid w:val="00C95952"/>
    <w:rsid w:val="00C95C64"/>
    <w:rsid w:val="00C95EFF"/>
    <w:rsid w:val="00C96E6F"/>
    <w:rsid w:val="00C97374"/>
    <w:rsid w:val="00C97872"/>
    <w:rsid w:val="00C97E73"/>
    <w:rsid w:val="00C97F6D"/>
    <w:rsid w:val="00CA02F0"/>
    <w:rsid w:val="00CA0532"/>
    <w:rsid w:val="00CA0CF0"/>
    <w:rsid w:val="00CA13F1"/>
    <w:rsid w:val="00CA1561"/>
    <w:rsid w:val="00CA17CF"/>
    <w:rsid w:val="00CA1B98"/>
    <w:rsid w:val="00CA2241"/>
    <w:rsid w:val="00CA2805"/>
    <w:rsid w:val="00CA2BB8"/>
    <w:rsid w:val="00CA3976"/>
    <w:rsid w:val="00CA3B7A"/>
    <w:rsid w:val="00CA3CDD"/>
    <w:rsid w:val="00CA3DB3"/>
    <w:rsid w:val="00CA3F46"/>
    <w:rsid w:val="00CA3FC3"/>
    <w:rsid w:val="00CA403B"/>
    <w:rsid w:val="00CA48FA"/>
    <w:rsid w:val="00CA4B63"/>
    <w:rsid w:val="00CA505A"/>
    <w:rsid w:val="00CA59DD"/>
    <w:rsid w:val="00CA6671"/>
    <w:rsid w:val="00CA7BC8"/>
    <w:rsid w:val="00CB0079"/>
    <w:rsid w:val="00CB008E"/>
    <w:rsid w:val="00CB01FA"/>
    <w:rsid w:val="00CB02A7"/>
    <w:rsid w:val="00CB0303"/>
    <w:rsid w:val="00CB0737"/>
    <w:rsid w:val="00CB0961"/>
    <w:rsid w:val="00CB097A"/>
    <w:rsid w:val="00CB142A"/>
    <w:rsid w:val="00CB260C"/>
    <w:rsid w:val="00CB26EC"/>
    <w:rsid w:val="00CB2A94"/>
    <w:rsid w:val="00CB2D2A"/>
    <w:rsid w:val="00CB2F6A"/>
    <w:rsid w:val="00CB2F87"/>
    <w:rsid w:val="00CB3289"/>
    <w:rsid w:val="00CB3C61"/>
    <w:rsid w:val="00CB3D64"/>
    <w:rsid w:val="00CB4216"/>
    <w:rsid w:val="00CB4E36"/>
    <w:rsid w:val="00CB509F"/>
    <w:rsid w:val="00CB5487"/>
    <w:rsid w:val="00CB5B1E"/>
    <w:rsid w:val="00CB5B82"/>
    <w:rsid w:val="00CB660F"/>
    <w:rsid w:val="00CB6753"/>
    <w:rsid w:val="00CB6794"/>
    <w:rsid w:val="00CB6B65"/>
    <w:rsid w:val="00CB6C4E"/>
    <w:rsid w:val="00CB6F3E"/>
    <w:rsid w:val="00CB6FD0"/>
    <w:rsid w:val="00CB72C4"/>
    <w:rsid w:val="00CB76D3"/>
    <w:rsid w:val="00CB7850"/>
    <w:rsid w:val="00CB7862"/>
    <w:rsid w:val="00CB787A"/>
    <w:rsid w:val="00CB79A5"/>
    <w:rsid w:val="00CB7F9B"/>
    <w:rsid w:val="00CC0C4A"/>
    <w:rsid w:val="00CC1513"/>
    <w:rsid w:val="00CC17F0"/>
    <w:rsid w:val="00CC1853"/>
    <w:rsid w:val="00CC18E3"/>
    <w:rsid w:val="00CC1FAE"/>
    <w:rsid w:val="00CC3740"/>
    <w:rsid w:val="00CC3A23"/>
    <w:rsid w:val="00CC4192"/>
    <w:rsid w:val="00CC44D7"/>
    <w:rsid w:val="00CC450B"/>
    <w:rsid w:val="00CC459E"/>
    <w:rsid w:val="00CC4A0D"/>
    <w:rsid w:val="00CC6971"/>
    <w:rsid w:val="00CC6AE9"/>
    <w:rsid w:val="00CC6B02"/>
    <w:rsid w:val="00CC6E69"/>
    <w:rsid w:val="00CC7051"/>
    <w:rsid w:val="00CC737C"/>
    <w:rsid w:val="00CC7827"/>
    <w:rsid w:val="00CC7DAB"/>
    <w:rsid w:val="00CD087D"/>
    <w:rsid w:val="00CD0F3B"/>
    <w:rsid w:val="00CD0F5D"/>
    <w:rsid w:val="00CD1C0B"/>
    <w:rsid w:val="00CD1C84"/>
    <w:rsid w:val="00CD20C3"/>
    <w:rsid w:val="00CD21D5"/>
    <w:rsid w:val="00CD226A"/>
    <w:rsid w:val="00CD239A"/>
    <w:rsid w:val="00CD29B0"/>
    <w:rsid w:val="00CD2C1B"/>
    <w:rsid w:val="00CD51F1"/>
    <w:rsid w:val="00CD5512"/>
    <w:rsid w:val="00CD597E"/>
    <w:rsid w:val="00CD6091"/>
    <w:rsid w:val="00CD60C1"/>
    <w:rsid w:val="00CD62E6"/>
    <w:rsid w:val="00CD65DE"/>
    <w:rsid w:val="00CD6A8C"/>
    <w:rsid w:val="00CD6ABC"/>
    <w:rsid w:val="00CD6E3D"/>
    <w:rsid w:val="00CD6E45"/>
    <w:rsid w:val="00CD700B"/>
    <w:rsid w:val="00CD71AB"/>
    <w:rsid w:val="00CD7600"/>
    <w:rsid w:val="00CD772A"/>
    <w:rsid w:val="00CE0109"/>
    <w:rsid w:val="00CE01F3"/>
    <w:rsid w:val="00CE0C4B"/>
    <w:rsid w:val="00CE0F53"/>
    <w:rsid w:val="00CE1FC5"/>
    <w:rsid w:val="00CE2574"/>
    <w:rsid w:val="00CE2645"/>
    <w:rsid w:val="00CE2690"/>
    <w:rsid w:val="00CE2734"/>
    <w:rsid w:val="00CE2C69"/>
    <w:rsid w:val="00CE2C76"/>
    <w:rsid w:val="00CE3437"/>
    <w:rsid w:val="00CE37E3"/>
    <w:rsid w:val="00CE390B"/>
    <w:rsid w:val="00CE3ABD"/>
    <w:rsid w:val="00CE3ED1"/>
    <w:rsid w:val="00CE45A2"/>
    <w:rsid w:val="00CE46E5"/>
    <w:rsid w:val="00CE485A"/>
    <w:rsid w:val="00CE501E"/>
    <w:rsid w:val="00CE5279"/>
    <w:rsid w:val="00CE5470"/>
    <w:rsid w:val="00CE552C"/>
    <w:rsid w:val="00CE5565"/>
    <w:rsid w:val="00CE5A78"/>
    <w:rsid w:val="00CE5B0C"/>
    <w:rsid w:val="00CE5BE4"/>
    <w:rsid w:val="00CE637D"/>
    <w:rsid w:val="00CE63C4"/>
    <w:rsid w:val="00CE6498"/>
    <w:rsid w:val="00CE6711"/>
    <w:rsid w:val="00CE733D"/>
    <w:rsid w:val="00CE78AE"/>
    <w:rsid w:val="00CE7E62"/>
    <w:rsid w:val="00CF027D"/>
    <w:rsid w:val="00CF038B"/>
    <w:rsid w:val="00CF1030"/>
    <w:rsid w:val="00CF1245"/>
    <w:rsid w:val="00CF1911"/>
    <w:rsid w:val="00CF195E"/>
    <w:rsid w:val="00CF19DA"/>
    <w:rsid w:val="00CF1BC7"/>
    <w:rsid w:val="00CF1C7F"/>
    <w:rsid w:val="00CF1CC0"/>
    <w:rsid w:val="00CF1D38"/>
    <w:rsid w:val="00CF24F8"/>
    <w:rsid w:val="00CF25EE"/>
    <w:rsid w:val="00CF2653"/>
    <w:rsid w:val="00CF2936"/>
    <w:rsid w:val="00CF294D"/>
    <w:rsid w:val="00CF3307"/>
    <w:rsid w:val="00CF3BA4"/>
    <w:rsid w:val="00CF4034"/>
    <w:rsid w:val="00CF4247"/>
    <w:rsid w:val="00CF44D0"/>
    <w:rsid w:val="00CF4987"/>
    <w:rsid w:val="00CF4BBE"/>
    <w:rsid w:val="00CF517D"/>
    <w:rsid w:val="00CF5263"/>
    <w:rsid w:val="00CF5521"/>
    <w:rsid w:val="00CF5DD5"/>
    <w:rsid w:val="00CF60B5"/>
    <w:rsid w:val="00CF62E2"/>
    <w:rsid w:val="00CF647F"/>
    <w:rsid w:val="00CF6C23"/>
    <w:rsid w:val="00CF6CEA"/>
    <w:rsid w:val="00CF6EC4"/>
    <w:rsid w:val="00CF73BA"/>
    <w:rsid w:val="00CF73E6"/>
    <w:rsid w:val="00CF76D2"/>
    <w:rsid w:val="00CF78B9"/>
    <w:rsid w:val="00CF7E70"/>
    <w:rsid w:val="00CF7E80"/>
    <w:rsid w:val="00D004FA"/>
    <w:rsid w:val="00D005FC"/>
    <w:rsid w:val="00D00B81"/>
    <w:rsid w:val="00D01062"/>
    <w:rsid w:val="00D01B21"/>
    <w:rsid w:val="00D01E2F"/>
    <w:rsid w:val="00D01EAC"/>
    <w:rsid w:val="00D02562"/>
    <w:rsid w:val="00D0270C"/>
    <w:rsid w:val="00D02987"/>
    <w:rsid w:val="00D03102"/>
    <w:rsid w:val="00D03727"/>
    <w:rsid w:val="00D0377B"/>
    <w:rsid w:val="00D0378A"/>
    <w:rsid w:val="00D0471F"/>
    <w:rsid w:val="00D04759"/>
    <w:rsid w:val="00D04B22"/>
    <w:rsid w:val="00D05132"/>
    <w:rsid w:val="00D05621"/>
    <w:rsid w:val="00D05D3E"/>
    <w:rsid w:val="00D05E45"/>
    <w:rsid w:val="00D05EA9"/>
    <w:rsid w:val="00D0625A"/>
    <w:rsid w:val="00D06608"/>
    <w:rsid w:val="00D071F8"/>
    <w:rsid w:val="00D07252"/>
    <w:rsid w:val="00D074F4"/>
    <w:rsid w:val="00D0752A"/>
    <w:rsid w:val="00D075A7"/>
    <w:rsid w:val="00D07A6C"/>
    <w:rsid w:val="00D07CE1"/>
    <w:rsid w:val="00D07FA6"/>
    <w:rsid w:val="00D1026A"/>
    <w:rsid w:val="00D107CF"/>
    <w:rsid w:val="00D109A8"/>
    <w:rsid w:val="00D11B0B"/>
    <w:rsid w:val="00D11CAF"/>
    <w:rsid w:val="00D12293"/>
    <w:rsid w:val="00D126EE"/>
    <w:rsid w:val="00D129EE"/>
    <w:rsid w:val="00D12E21"/>
    <w:rsid w:val="00D13F5F"/>
    <w:rsid w:val="00D1416A"/>
    <w:rsid w:val="00D14236"/>
    <w:rsid w:val="00D14301"/>
    <w:rsid w:val="00D14553"/>
    <w:rsid w:val="00D147F0"/>
    <w:rsid w:val="00D14AD4"/>
    <w:rsid w:val="00D14DB1"/>
    <w:rsid w:val="00D15AA6"/>
    <w:rsid w:val="00D15F43"/>
    <w:rsid w:val="00D16E87"/>
    <w:rsid w:val="00D1710E"/>
    <w:rsid w:val="00D1724E"/>
    <w:rsid w:val="00D202B5"/>
    <w:rsid w:val="00D20B8B"/>
    <w:rsid w:val="00D21295"/>
    <w:rsid w:val="00D215D1"/>
    <w:rsid w:val="00D2162C"/>
    <w:rsid w:val="00D2169B"/>
    <w:rsid w:val="00D21A3C"/>
    <w:rsid w:val="00D21AE6"/>
    <w:rsid w:val="00D21B5A"/>
    <w:rsid w:val="00D21F72"/>
    <w:rsid w:val="00D22AD6"/>
    <w:rsid w:val="00D233F1"/>
    <w:rsid w:val="00D23811"/>
    <w:rsid w:val="00D23ACB"/>
    <w:rsid w:val="00D254DF"/>
    <w:rsid w:val="00D256F8"/>
    <w:rsid w:val="00D25EB5"/>
    <w:rsid w:val="00D2685C"/>
    <w:rsid w:val="00D269F9"/>
    <w:rsid w:val="00D26A3B"/>
    <w:rsid w:val="00D26C40"/>
    <w:rsid w:val="00D26CF7"/>
    <w:rsid w:val="00D27FC9"/>
    <w:rsid w:val="00D302FD"/>
    <w:rsid w:val="00D3038A"/>
    <w:rsid w:val="00D3098D"/>
    <w:rsid w:val="00D30E20"/>
    <w:rsid w:val="00D314FC"/>
    <w:rsid w:val="00D31613"/>
    <w:rsid w:val="00D31A02"/>
    <w:rsid w:val="00D32B3C"/>
    <w:rsid w:val="00D3323C"/>
    <w:rsid w:val="00D33456"/>
    <w:rsid w:val="00D3396F"/>
    <w:rsid w:val="00D33C0C"/>
    <w:rsid w:val="00D33C99"/>
    <w:rsid w:val="00D33D4D"/>
    <w:rsid w:val="00D34A0B"/>
    <w:rsid w:val="00D34BCE"/>
    <w:rsid w:val="00D34CD6"/>
    <w:rsid w:val="00D350A3"/>
    <w:rsid w:val="00D351CB"/>
    <w:rsid w:val="00D354B2"/>
    <w:rsid w:val="00D36234"/>
    <w:rsid w:val="00D36299"/>
    <w:rsid w:val="00D36371"/>
    <w:rsid w:val="00D36B29"/>
    <w:rsid w:val="00D36F8F"/>
    <w:rsid w:val="00D37991"/>
    <w:rsid w:val="00D40072"/>
    <w:rsid w:val="00D4035B"/>
    <w:rsid w:val="00D4210A"/>
    <w:rsid w:val="00D427A9"/>
    <w:rsid w:val="00D42819"/>
    <w:rsid w:val="00D42C94"/>
    <w:rsid w:val="00D42D44"/>
    <w:rsid w:val="00D437D8"/>
    <w:rsid w:val="00D44495"/>
    <w:rsid w:val="00D446D5"/>
    <w:rsid w:val="00D44994"/>
    <w:rsid w:val="00D45A31"/>
    <w:rsid w:val="00D45DF3"/>
    <w:rsid w:val="00D45EA8"/>
    <w:rsid w:val="00D4610A"/>
    <w:rsid w:val="00D46174"/>
    <w:rsid w:val="00D468EB"/>
    <w:rsid w:val="00D4748D"/>
    <w:rsid w:val="00D475D5"/>
    <w:rsid w:val="00D4784F"/>
    <w:rsid w:val="00D47DD0"/>
    <w:rsid w:val="00D47E79"/>
    <w:rsid w:val="00D47EB6"/>
    <w:rsid w:val="00D50183"/>
    <w:rsid w:val="00D50575"/>
    <w:rsid w:val="00D5058F"/>
    <w:rsid w:val="00D5182F"/>
    <w:rsid w:val="00D51D12"/>
    <w:rsid w:val="00D52037"/>
    <w:rsid w:val="00D520DE"/>
    <w:rsid w:val="00D524CA"/>
    <w:rsid w:val="00D530E5"/>
    <w:rsid w:val="00D53183"/>
    <w:rsid w:val="00D5343B"/>
    <w:rsid w:val="00D5362B"/>
    <w:rsid w:val="00D5396E"/>
    <w:rsid w:val="00D5403A"/>
    <w:rsid w:val="00D541C7"/>
    <w:rsid w:val="00D5423D"/>
    <w:rsid w:val="00D549C5"/>
    <w:rsid w:val="00D55072"/>
    <w:rsid w:val="00D551B5"/>
    <w:rsid w:val="00D55ED8"/>
    <w:rsid w:val="00D56A14"/>
    <w:rsid w:val="00D56CC9"/>
    <w:rsid w:val="00D56DB2"/>
    <w:rsid w:val="00D56FFE"/>
    <w:rsid w:val="00D5747F"/>
    <w:rsid w:val="00D57495"/>
    <w:rsid w:val="00D574FA"/>
    <w:rsid w:val="00D57970"/>
    <w:rsid w:val="00D57CD9"/>
    <w:rsid w:val="00D57CEE"/>
    <w:rsid w:val="00D57DF9"/>
    <w:rsid w:val="00D601E6"/>
    <w:rsid w:val="00D60B98"/>
    <w:rsid w:val="00D60C87"/>
    <w:rsid w:val="00D60C8D"/>
    <w:rsid w:val="00D60FCC"/>
    <w:rsid w:val="00D611DB"/>
    <w:rsid w:val="00D61374"/>
    <w:rsid w:val="00D6168A"/>
    <w:rsid w:val="00D616A5"/>
    <w:rsid w:val="00D61A3D"/>
    <w:rsid w:val="00D61FF0"/>
    <w:rsid w:val="00D6211D"/>
    <w:rsid w:val="00D62394"/>
    <w:rsid w:val="00D62C97"/>
    <w:rsid w:val="00D62CAB"/>
    <w:rsid w:val="00D62D45"/>
    <w:rsid w:val="00D63517"/>
    <w:rsid w:val="00D63592"/>
    <w:rsid w:val="00D6372C"/>
    <w:rsid w:val="00D638F5"/>
    <w:rsid w:val="00D63B75"/>
    <w:rsid w:val="00D63CAB"/>
    <w:rsid w:val="00D644B8"/>
    <w:rsid w:val="00D6453F"/>
    <w:rsid w:val="00D6481D"/>
    <w:rsid w:val="00D6511E"/>
    <w:rsid w:val="00D656F8"/>
    <w:rsid w:val="00D658BC"/>
    <w:rsid w:val="00D65947"/>
    <w:rsid w:val="00D659B1"/>
    <w:rsid w:val="00D665BD"/>
    <w:rsid w:val="00D66A36"/>
    <w:rsid w:val="00D66E18"/>
    <w:rsid w:val="00D6715C"/>
    <w:rsid w:val="00D6734D"/>
    <w:rsid w:val="00D67368"/>
    <w:rsid w:val="00D679CF"/>
    <w:rsid w:val="00D679D3"/>
    <w:rsid w:val="00D67A6D"/>
    <w:rsid w:val="00D70DB2"/>
    <w:rsid w:val="00D715BF"/>
    <w:rsid w:val="00D726CD"/>
    <w:rsid w:val="00D727E8"/>
    <w:rsid w:val="00D72B65"/>
    <w:rsid w:val="00D73049"/>
    <w:rsid w:val="00D7356F"/>
    <w:rsid w:val="00D73587"/>
    <w:rsid w:val="00D73EBB"/>
    <w:rsid w:val="00D748FD"/>
    <w:rsid w:val="00D74F98"/>
    <w:rsid w:val="00D751FB"/>
    <w:rsid w:val="00D754D6"/>
    <w:rsid w:val="00D75744"/>
    <w:rsid w:val="00D7593E"/>
    <w:rsid w:val="00D75ABB"/>
    <w:rsid w:val="00D75BE2"/>
    <w:rsid w:val="00D75EDF"/>
    <w:rsid w:val="00D75F07"/>
    <w:rsid w:val="00D75F13"/>
    <w:rsid w:val="00D760C2"/>
    <w:rsid w:val="00D7613B"/>
    <w:rsid w:val="00D761AA"/>
    <w:rsid w:val="00D764FA"/>
    <w:rsid w:val="00D76AA1"/>
    <w:rsid w:val="00D76E10"/>
    <w:rsid w:val="00D76FAE"/>
    <w:rsid w:val="00D77712"/>
    <w:rsid w:val="00D777D7"/>
    <w:rsid w:val="00D80AB8"/>
    <w:rsid w:val="00D81315"/>
    <w:rsid w:val="00D81792"/>
    <w:rsid w:val="00D819B1"/>
    <w:rsid w:val="00D82494"/>
    <w:rsid w:val="00D824BC"/>
    <w:rsid w:val="00D82702"/>
    <w:rsid w:val="00D82D14"/>
    <w:rsid w:val="00D83382"/>
    <w:rsid w:val="00D83AE9"/>
    <w:rsid w:val="00D83BA5"/>
    <w:rsid w:val="00D84899"/>
    <w:rsid w:val="00D849D7"/>
    <w:rsid w:val="00D85388"/>
    <w:rsid w:val="00D857B8"/>
    <w:rsid w:val="00D85E1A"/>
    <w:rsid w:val="00D860F7"/>
    <w:rsid w:val="00D866F4"/>
    <w:rsid w:val="00D87052"/>
    <w:rsid w:val="00D87087"/>
    <w:rsid w:val="00D87175"/>
    <w:rsid w:val="00D874E4"/>
    <w:rsid w:val="00D876F2"/>
    <w:rsid w:val="00D87ABF"/>
    <w:rsid w:val="00D87EB1"/>
    <w:rsid w:val="00D9003F"/>
    <w:rsid w:val="00D90805"/>
    <w:rsid w:val="00D90CD3"/>
    <w:rsid w:val="00D919E6"/>
    <w:rsid w:val="00D919E7"/>
    <w:rsid w:val="00D91BE1"/>
    <w:rsid w:val="00D91E1E"/>
    <w:rsid w:val="00D9282C"/>
    <w:rsid w:val="00D92C29"/>
    <w:rsid w:val="00D93081"/>
    <w:rsid w:val="00D936E2"/>
    <w:rsid w:val="00D9411A"/>
    <w:rsid w:val="00D94380"/>
    <w:rsid w:val="00D95104"/>
    <w:rsid w:val="00D95600"/>
    <w:rsid w:val="00D96120"/>
    <w:rsid w:val="00D962E7"/>
    <w:rsid w:val="00D96559"/>
    <w:rsid w:val="00D966C4"/>
    <w:rsid w:val="00D9683C"/>
    <w:rsid w:val="00D96AF8"/>
    <w:rsid w:val="00D97826"/>
    <w:rsid w:val="00D97884"/>
    <w:rsid w:val="00D97B8E"/>
    <w:rsid w:val="00DA02FE"/>
    <w:rsid w:val="00DA03F8"/>
    <w:rsid w:val="00DA06A6"/>
    <w:rsid w:val="00DA0A7F"/>
    <w:rsid w:val="00DA144A"/>
    <w:rsid w:val="00DA154B"/>
    <w:rsid w:val="00DA1C21"/>
    <w:rsid w:val="00DA1C31"/>
    <w:rsid w:val="00DA20BC"/>
    <w:rsid w:val="00DA23E2"/>
    <w:rsid w:val="00DA25C4"/>
    <w:rsid w:val="00DA2ED7"/>
    <w:rsid w:val="00DA3769"/>
    <w:rsid w:val="00DA3B3B"/>
    <w:rsid w:val="00DA3E7A"/>
    <w:rsid w:val="00DA430C"/>
    <w:rsid w:val="00DA4900"/>
    <w:rsid w:val="00DA4FED"/>
    <w:rsid w:val="00DA50B8"/>
    <w:rsid w:val="00DA5118"/>
    <w:rsid w:val="00DA5309"/>
    <w:rsid w:val="00DA5396"/>
    <w:rsid w:val="00DA615D"/>
    <w:rsid w:val="00DA6485"/>
    <w:rsid w:val="00DA6598"/>
    <w:rsid w:val="00DA6C0F"/>
    <w:rsid w:val="00DA6D19"/>
    <w:rsid w:val="00DA702F"/>
    <w:rsid w:val="00DA71B5"/>
    <w:rsid w:val="00DA77CE"/>
    <w:rsid w:val="00DA7988"/>
    <w:rsid w:val="00DA7F8A"/>
    <w:rsid w:val="00DB00E8"/>
    <w:rsid w:val="00DB0176"/>
    <w:rsid w:val="00DB0404"/>
    <w:rsid w:val="00DB0690"/>
    <w:rsid w:val="00DB097F"/>
    <w:rsid w:val="00DB0C23"/>
    <w:rsid w:val="00DB0F4D"/>
    <w:rsid w:val="00DB11F8"/>
    <w:rsid w:val="00DB12A2"/>
    <w:rsid w:val="00DB159E"/>
    <w:rsid w:val="00DB18F8"/>
    <w:rsid w:val="00DB1F2A"/>
    <w:rsid w:val="00DB281C"/>
    <w:rsid w:val="00DB2893"/>
    <w:rsid w:val="00DB297F"/>
    <w:rsid w:val="00DB3153"/>
    <w:rsid w:val="00DB317A"/>
    <w:rsid w:val="00DB3413"/>
    <w:rsid w:val="00DB37B4"/>
    <w:rsid w:val="00DB3828"/>
    <w:rsid w:val="00DB3923"/>
    <w:rsid w:val="00DB3B82"/>
    <w:rsid w:val="00DB3CC6"/>
    <w:rsid w:val="00DB485D"/>
    <w:rsid w:val="00DB49D0"/>
    <w:rsid w:val="00DB4D2A"/>
    <w:rsid w:val="00DB5574"/>
    <w:rsid w:val="00DB5A69"/>
    <w:rsid w:val="00DB6414"/>
    <w:rsid w:val="00DB64B2"/>
    <w:rsid w:val="00DB6BA8"/>
    <w:rsid w:val="00DB7380"/>
    <w:rsid w:val="00DB7D1F"/>
    <w:rsid w:val="00DC031E"/>
    <w:rsid w:val="00DC0755"/>
    <w:rsid w:val="00DC0951"/>
    <w:rsid w:val="00DC0A25"/>
    <w:rsid w:val="00DC0CD3"/>
    <w:rsid w:val="00DC0FE9"/>
    <w:rsid w:val="00DC1327"/>
    <w:rsid w:val="00DC1350"/>
    <w:rsid w:val="00DC17A7"/>
    <w:rsid w:val="00DC3237"/>
    <w:rsid w:val="00DC32FB"/>
    <w:rsid w:val="00DC34A6"/>
    <w:rsid w:val="00DC38DD"/>
    <w:rsid w:val="00DC3ADD"/>
    <w:rsid w:val="00DC3E91"/>
    <w:rsid w:val="00DC40E5"/>
    <w:rsid w:val="00DC4131"/>
    <w:rsid w:val="00DC41A4"/>
    <w:rsid w:val="00DC420C"/>
    <w:rsid w:val="00DC4293"/>
    <w:rsid w:val="00DC441A"/>
    <w:rsid w:val="00DC4C68"/>
    <w:rsid w:val="00DC4ECF"/>
    <w:rsid w:val="00DC53E8"/>
    <w:rsid w:val="00DC5672"/>
    <w:rsid w:val="00DC5B16"/>
    <w:rsid w:val="00DC60A2"/>
    <w:rsid w:val="00DC65CC"/>
    <w:rsid w:val="00DC6600"/>
    <w:rsid w:val="00DC67BD"/>
    <w:rsid w:val="00DC685E"/>
    <w:rsid w:val="00DC68E2"/>
    <w:rsid w:val="00DC6924"/>
    <w:rsid w:val="00DC71F2"/>
    <w:rsid w:val="00DC7836"/>
    <w:rsid w:val="00DC7C79"/>
    <w:rsid w:val="00DD0449"/>
    <w:rsid w:val="00DD1C29"/>
    <w:rsid w:val="00DD2025"/>
    <w:rsid w:val="00DD22EA"/>
    <w:rsid w:val="00DD23A0"/>
    <w:rsid w:val="00DD31B9"/>
    <w:rsid w:val="00DD39EB"/>
    <w:rsid w:val="00DD3ADB"/>
    <w:rsid w:val="00DD3EF5"/>
    <w:rsid w:val="00DD4164"/>
    <w:rsid w:val="00DD476F"/>
    <w:rsid w:val="00DD4E0F"/>
    <w:rsid w:val="00DD4E1C"/>
    <w:rsid w:val="00DD515C"/>
    <w:rsid w:val="00DD5297"/>
    <w:rsid w:val="00DD53FA"/>
    <w:rsid w:val="00DD5739"/>
    <w:rsid w:val="00DD5C70"/>
    <w:rsid w:val="00DD5E67"/>
    <w:rsid w:val="00DD5F42"/>
    <w:rsid w:val="00DD6069"/>
    <w:rsid w:val="00DD617B"/>
    <w:rsid w:val="00DD6795"/>
    <w:rsid w:val="00DD6A24"/>
    <w:rsid w:val="00DD71CD"/>
    <w:rsid w:val="00DD72BB"/>
    <w:rsid w:val="00DD790D"/>
    <w:rsid w:val="00DD7ED1"/>
    <w:rsid w:val="00DE0E59"/>
    <w:rsid w:val="00DE0F6C"/>
    <w:rsid w:val="00DE127C"/>
    <w:rsid w:val="00DE215F"/>
    <w:rsid w:val="00DE219B"/>
    <w:rsid w:val="00DE24B1"/>
    <w:rsid w:val="00DE2D78"/>
    <w:rsid w:val="00DE33F2"/>
    <w:rsid w:val="00DE39FC"/>
    <w:rsid w:val="00DE3ED0"/>
    <w:rsid w:val="00DE43FF"/>
    <w:rsid w:val="00DE52E3"/>
    <w:rsid w:val="00DE531C"/>
    <w:rsid w:val="00DE5651"/>
    <w:rsid w:val="00DE5C64"/>
    <w:rsid w:val="00DE6124"/>
    <w:rsid w:val="00DE6171"/>
    <w:rsid w:val="00DE6717"/>
    <w:rsid w:val="00DE6A39"/>
    <w:rsid w:val="00DE77B0"/>
    <w:rsid w:val="00DE7C00"/>
    <w:rsid w:val="00DF003E"/>
    <w:rsid w:val="00DF03E9"/>
    <w:rsid w:val="00DF03ED"/>
    <w:rsid w:val="00DF04EE"/>
    <w:rsid w:val="00DF0BF4"/>
    <w:rsid w:val="00DF179D"/>
    <w:rsid w:val="00DF1AA7"/>
    <w:rsid w:val="00DF1E9C"/>
    <w:rsid w:val="00DF216B"/>
    <w:rsid w:val="00DF23E6"/>
    <w:rsid w:val="00DF242C"/>
    <w:rsid w:val="00DF2678"/>
    <w:rsid w:val="00DF2F6E"/>
    <w:rsid w:val="00DF455D"/>
    <w:rsid w:val="00DF4572"/>
    <w:rsid w:val="00DF4658"/>
    <w:rsid w:val="00DF56B3"/>
    <w:rsid w:val="00DF5D2D"/>
    <w:rsid w:val="00DF6AB9"/>
    <w:rsid w:val="00DF6C8B"/>
    <w:rsid w:val="00DF6F17"/>
    <w:rsid w:val="00DF78FA"/>
    <w:rsid w:val="00DF7A25"/>
    <w:rsid w:val="00DF7DD4"/>
    <w:rsid w:val="00DF7E01"/>
    <w:rsid w:val="00DF7F78"/>
    <w:rsid w:val="00E002F1"/>
    <w:rsid w:val="00E00347"/>
    <w:rsid w:val="00E007B2"/>
    <w:rsid w:val="00E0082C"/>
    <w:rsid w:val="00E008C1"/>
    <w:rsid w:val="00E00A40"/>
    <w:rsid w:val="00E00C01"/>
    <w:rsid w:val="00E0110D"/>
    <w:rsid w:val="00E01659"/>
    <w:rsid w:val="00E01A07"/>
    <w:rsid w:val="00E01DAA"/>
    <w:rsid w:val="00E023E5"/>
    <w:rsid w:val="00E02432"/>
    <w:rsid w:val="00E04022"/>
    <w:rsid w:val="00E0435E"/>
    <w:rsid w:val="00E05066"/>
    <w:rsid w:val="00E0597F"/>
    <w:rsid w:val="00E05D33"/>
    <w:rsid w:val="00E0728F"/>
    <w:rsid w:val="00E073BB"/>
    <w:rsid w:val="00E0755C"/>
    <w:rsid w:val="00E0789B"/>
    <w:rsid w:val="00E078B4"/>
    <w:rsid w:val="00E078D9"/>
    <w:rsid w:val="00E07945"/>
    <w:rsid w:val="00E07C28"/>
    <w:rsid w:val="00E07D74"/>
    <w:rsid w:val="00E102C4"/>
    <w:rsid w:val="00E10496"/>
    <w:rsid w:val="00E107E1"/>
    <w:rsid w:val="00E10A5B"/>
    <w:rsid w:val="00E10B48"/>
    <w:rsid w:val="00E11166"/>
    <w:rsid w:val="00E12479"/>
    <w:rsid w:val="00E13623"/>
    <w:rsid w:val="00E13CD7"/>
    <w:rsid w:val="00E147A8"/>
    <w:rsid w:val="00E14A7E"/>
    <w:rsid w:val="00E14FBE"/>
    <w:rsid w:val="00E151E1"/>
    <w:rsid w:val="00E1705A"/>
    <w:rsid w:val="00E17619"/>
    <w:rsid w:val="00E17805"/>
    <w:rsid w:val="00E17878"/>
    <w:rsid w:val="00E20E23"/>
    <w:rsid w:val="00E20F79"/>
    <w:rsid w:val="00E2112B"/>
    <w:rsid w:val="00E21278"/>
    <w:rsid w:val="00E212B8"/>
    <w:rsid w:val="00E215A8"/>
    <w:rsid w:val="00E216FA"/>
    <w:rsid w:val="00E217D3"/>
    <w:rsid w:val="00E21C3C"/>
    <w:rsid w:val="00E21C3D"/>
    <w:rsid w:val="00E22687"/>
    <w:rsid w:val="00E22C13"/>
    <w:rsid w:val="00E22CCD"/>
    <w:rsid w:val="00E22D4A"/>
    <w:rsid w:val="00E22F41"/>
    <w:rsid w:val="00E23017"/>
    <w:rsid w:val="00E23179"/>
    <w:rsid w:val="00E239BE"/>
    <w:rsid w:val="00E23A11"/>
    <w:rsid w:val="00E23FB7"/>
    <w:rsid w:val="00E24A27"/>
    <w:rsid w:val="00E2519C"/>
    <w:rsid w:val="00E252E8"/>
    <w:rsid w:val="00E25DD2"/>
    <w:rsid w:val="00E25F89"/>
    <w:rsid w:val="00E260C0"/>
    <w:rsid w:val="00E263D7"/>
    <w:rsid w:val="00E271B8"/>
    <w:rsid w:val="00E274B1"/>
    <w:rsid w:val="00E2772F"/>
    <w:rsid w:val="00E2791C"/>
    <w:rsid w:val="00E27BEC"/>
    <w:rsid w:val="00E27C78"/>
    <w:rsid w:val="00E30D8E"/>
    <w:rsid w:val="00E316B8"/>
    <w:rsid w:val="00E31CB3"/>
    <w:rsid w:val="00E326B3"/>
    <w:rsid w:val="00E32D62"/>
    <w:rsid w:val="00E32D82"/>
    <w:rsid w:val="00E32E83"/>
    <w:rsid w:val="00E33687"/>
    <w:rsid w:val="00E339DC"/>
    <w:rsid w:val="00E33E15"/>
    <w:rsid w:val="00E34076"/>
    <w:rsid w:val="00E346B9"/>
    <w:rsid w:val="00E34B61"/>
    <w:rsid w:val="00E35027"/>
    <w:rsid w:val="00E3533C"/>
    <w:rsid w:val="00E3534A"/>
    <w:rsid w:val="00E354CD"/>
    <w:rsid w:val="00E35600"/>
    <w:rsid w:val="00E35766"/>
    <w:rsid w:val="00E357BB"/>
    <w:rsid w:val="00E35E2E"/>
    <w:rsid w:val="00E361B8"/>
    <w:rsid w:val="00E36485"/>
    <w:rsid w:val="00E36A1B"/>
    <w:rsid w:val="00E37082"/>
    <w:rsid w:val="00E37312"/>
    <w:rsid w:val="00E374CA"/>
    <w:rsid w:val="00E37B81"/>
    <w:rsid w:val="00E4020B"/>
    <w:rsid w:val="00E41D7C"/>
    <w:rsid w:val="00E421AC"/>
    <w:rsid w:val="00E423C0"/>
    <w:rsid w:val="00E429ED"/>
    <w:rsid w:val="00E42AB3"/>
    <w:rsid w:val="00E42E36"/>
    <w:rsid w:val="00E42FA1"/>
    <w:rsid w:val="00E42FA2"/>
    <w:rsid w:val="00E43316"/>
    <w:rsid w:val="00E43E0E"/>
    <w:rsid w:val="00E43F37"/>
    <w:rsid w:val="00E44840"/>
    <w:rsid w:val="00E44C4C"/>
    <w:rsid w:val="00E44DB3"/>
    <w:rsid w:val="00E44EDC"/>
    <w:rsid w:val="00E450ED"/>
    <w:rsid w:val="00E45103"/>
    <w:rsid w:val="00E4549A"/>
    <w:rsid w:val="00E4557A"/>
    <w:rsid w:val="00E45D66"/>
    <w:rsid w:val="00E467AA"/>
    <w:rsid w:val="00E46C7F"/>
    <w:rsid w:val="00E47044"/>
    <w:rsid w:val="00E4791B"/>
    <w:rsid w:val="00E47E31"/>
    <w:rsid w:val="00E508E0"/>
    <w:rsid w:val="00E50AC6"/>
    <w:rsid w:val="00E50C7B"/>
    <w:rsid w:val="00E50CF3"/>
    <w:rsid w:val="00E51045"/>
    <w:rsid w:val="00E51DDD"/>
    <w:rsid w:val="00E51FDD"/>
    <w:rsid w:val="00E5226F"/>
    <w:rsid w:val="00E52435"/>
    <w:rsid w:val="00E52FBD"/>
    <w:rsid w:val="00E53122"/>
    <w:rsid w:val="00E534D1"/>
    <w:rsid w:val="00E5351B"/>
    <w:rsid w:val="00E5380B"/>
    <w:rsid w:val="00E53980"/>
    <w:rsid w:val="00E53F0C"/>
    <w:rsid w:val="00E53FA9"/>
    <w:rsid w:val="00E5414C"/>
    <w:rsid w:val="00E5419F"/>
    <w:rsid w:val="00E541EF"/>
    <w:rsid w:val="00E54269"/>
    <w:rsid w:val="00E543A0"/>
    <w:rsid w:val="00E547B3"/>
    <w:rsid w:val="00E54F72"/>
    <w:rsid w:val="00E5506D"/>
    <w:rsid w:val="00E550F0"/>
    <w:rsid w:val="00E55C72"/>
    <w:rsid w:val="00E55CAD"/>
    <w:rsid w:val="00E56535"/>
    <w:rsid w:val="00E56B37"/>
    <w:rsid w:val="00E56E7C"/>
    <w:rsid w:val="00E570DD"/>
    <w:rsid w:val="00E5733D"/>
    <w:rsid w:val="00E5773F"/>
    <w:rsid w:val="00E57FD3"/>
    <w:rsid w:val="00E6058B"/>
    <w:rsid w:val="00E609B3"/>
    <w:rsid w:val="00E60AF2"/>
    <w:rsid w:val="00E61174"/>
    <w:rsid w:val="00E612F0"/>
    <w:rsid w:val="00E61C14"/>
    <w:rsid w:val="00E61CC0"/>
    <w:rsid w:val="00E61CF6"/>
    <w:rsid w:val="00E61D96"/>
    <w:rsid w:val="00E6277B"/>
    <w:rsid w:val="00E62885"/>
    <w:rsid w:val="00E62DFF"/>
    <w:rsid w:val="00E63308"/>
    <w:rsid w:val="00E63D4F"/>
    <w:rsid w:val="00E6440B"/>
    <w:rsid w:val="00E64424"/>
    <w:rsid w:val="00E64C99"/>
    <w:rsid w:val="00E64CCF"/>
    <w:rsid w:val="00E64CD3"/>
    <w:rsid w:val="00E65C86"/>
    <w:rsid w:val="00E660AF"/>
    <w:rsid w:val="00E66F3F"/>
    <w:rsid w:val="00E6714B"/>
    <w:rsid w:val="00E671C9"/>
    <w:rsid w:val="00E6743F"/>
    <w:rsid w:val="00E6758E"/>
    <w:rsid w:val="00E67E23"/>
    <w:rsid w:val="00E70016"/>
    <w:rsid w:val="00E7027D"/>
    <w:rsid w:val="00E70347"/>
    <w:rsid w:val="00E703C7"/>
    <w:rsid w:val="00E70BC7"/>
    <w:rsid w:val="00E70C6F"/>
    <w:rsid w:val="00E70FBC"/>
    <w:rsid w:val="00E713F2"/>
    <w:rsid w:val="00E717FD"/>
    <w:rsid w:val="00E71CC4"/>
    <w:rsid w:val="00E721FB"/>
    <w:rsid w:val="00E72959"/>
    <w:rsid w:val="00E72C01"/>
    <w:rsid w:val="00E72C4E"/>
    <w:rsid w:val="00E72EF3"/>
    <w:rsid w:val="00E7300A"/>
    <w:rsid w:val="00E73798"/>
    <w:rsid w:val="00E7385A"/>
    <w:rsid w:val="00E73CDA"/>
    <w:rsid w:val="00E741AC"/>
    <w:rsid w:val="00E74DF8"/>
    <w:rsid w:val="00E7505E"/>
    <w:rsid w:val="00E750D9"/>
    <w:rsid w:val="00E75174"/>
    <w:rsid w:val="00E7542B"/>
    <w:rsid w:val="00E75EBA"/>
    <w:rsid w:val="00E763B4"/>
    <w:rsid w:val="00E763BD"/>
    <w:rsid w:val="00E765FF"/>
    <w:rsid w:val="00E76658"/>
    <w:rsid w:val="00E7672E"/>
    <w:rsid w:val="00E76906"/>
    <w:rsid w:val="00E76C8A"/>
    <w:rsid w:val="00E76E97"/>
    <w:rsid w:val="00E77848"/>
    <w:rsid w:val="00E7785E"/>
    <w:rsid w:val="00E80181"/>
    <w:rsid w:val="00E80477"/>
    <w:rsid w:val="00E80514"/>
    <w:rsid w:val="00E80E5B"/>
    <w:rsid w:val="00E81046"/>
    <w:rsid w:val="00E81193"/>
    <w:rsid w:val="00E816C5"/>
    <w:rsid w:val="00E8196B"/>
    <w:rsid w:val="00E81BB0"/>
    <w:rsid w:val="00E81CE0"/>
    <w:rsid w:val="00E81E7C"/>
    <w:rsid w:val="00E81FDB"/>
    <w:rsid w:val="00E8224D"/>
    <w:rsid w:val="00E82447"/>
    <w:rsid w:val="00E827BE"/>
    <w:rsid w:val="00E82EFA"/>
    <w:rsid w:val="00E83415"/>
    <w:rsid w:val="00E83990"/>
    <w:rsid w:val="00E84494"/>
    <w:rsid w:val="00E844E9"/>
    <w:rsid w:val="00E84CEF"/>
    <w:rsid w:val="00E8504D"/>
    <w:rsid w:val="00E8519F"/>
    <w:rsid w:val="00E8540E"/>
    <w:rsid w:val="00E85594"/>
    <w:rsid w:val="00E85CC3"/>
    <w:rsid w:val="00E8644A"/>
    <w:rsid w:val="00E86645"/>
    <w:rsid w:val="00E8677B"/>
    <w:rsid w:val="00E86FF1"/>
    <w:rsid w:val="00E878C1"/>
    <w:rsid w:val="00E90279"/>
    <w:rsid w:val="00E90377"/>
    <w:rsid w:val="00E90635"/>
    <w:rsid w:val="00E90748"/>
    <w:rsid w:val="00E9088C"/>
    <w:rsid w:val="00E909A1"/>
    <w:rsid w:val="00E90BFF"/>
    <w:rsid w:val="00E91F04"/>
    <w:rsid w:val="00E91F35"/>
    <w:rsid w:val="00E9241F"/>
    <w:rsid w:val="00E9303F"/>
    <w:rsid w:val="00E931F9"/>
    <w:rsid w:val="00E93746"/>
    <w:rsid w:val="00E93B5F"/>
    <w:rsid w:val="00E93C8B"/>
    <w:rsid w:val="00E9401C"/>
    <w:rsid w:val="00E94367"/>
    <w:rsid w:val="00E94F78"/>
    <w:rsid w:val="00E956E5"/>
    <w:rsid w:val="00E95774"/>
    <w:rsid w:val="00E959F4"/>
    <w:rsid w:val="00E95BA6"/>
    <w:rsid w:val="00E95DF6"/>
    <w:rsid w:val="00E96186"/>
    <w:rsid w:val="00E965B1"/>
    <w:rsid w:val="00E96D21"/>
    <w:rsid w:val="00E97648"/>
    <w:rsid w:val="00E97725"/>
    <w:rsid w:val="00E97A04"/>
    <w:rsid w:val="00E97A62"/>
    <w:rsid w:val="00EA03FA"/>
    <w:rsid w:val="00EA0602"/>
    <w:rsid w:val="00EA0C1F"/>
    <w:rsid w:val="00EA0D58"/>
    <w:rsid w:val="00EA0E4A"/>
    <w:rsid w:val="00EA14C2"/>
    <w:rsid w:val="00EA1A54"/>
    <w:rsid w:val="00EA2226"/>
    <w:rsid w:val="00EA26FC"/>
    <w:rsid w:val="00EA2CB6"/>
    <w:rsid w:val="00EA2D12"/>
    <w:rsid w:val="00EA38A7"/>
    <w:rsid w:val="00EA3B5A"/>
    <w:rsid w:val="00EA3BAB"/>
    <w:rsid w:val="00EA406F"/>
    <w:rsid w:val="00EA410E"/>
    <w:rsid w:val="00EA4435"/>
    <w:rsid w:val="00EA4C02"/>
    <w:rsid w:val="00EA4FD1"/>
    <w:rsid w:val="00EA53C2"/>
    <w:rsid w:val="00EA5695"/>
    <w:rsid w:val="00EA59BC"/>
    <w:rsid w:val="00EA5B0A"/>
    <w:rsid w:val="00EA65AD"/>
    <w:rsid w:val="00EA778D"/>
    <w:rsid w:val="00EA7FCF"/>
    <w:rsid w:val="00EB0133"/>
    <w:rsid w:val="00EB01CF"/>
    <w:rsid w:val="00EB0B3B"/>
    <w:rsid w:val="00EB0CA3"/>
    <w:rsid w:val="00EB0D15"/>
    <w:rsid w:val="00EB0D5C"/>
    <w:rsid w:val="00EB0DE4"/>
    <w:rsid w:val="00EB104F"/>
    <w:rsid w:val="00EB1B27"/>
    <w:rsid w:val="00EB1C07"/>
    <w:rsid w:val="00EB1DA8"/>
    <w:rsid w:val="00EB1DB1"/>
    <w:rsid w:val="00EB1F8B"/>
    <w:rsid w:val="00EB23F3"/>
    <w:rsid w:val="00EB2A70"/>
    <w:rsid w:val="00EB2BAA"/>
    <w:rsid w:val="00EB33CF"/>
    <w:rsid w:val="00EB391C"/>
    <w:rsid w:val="00EB3946"/>
    <w:rsid w:val="00EB3A45"/>
    <w:rsid w:val="00EB3A5B"/>
    <w:rsid w:val="00EB4C75"/>
    <w:rsid w:val="00EB4CFF"/>
    <w:rsid w:val="00EB4E6F"/>
    <w:rsid w:val="00EB4FCF"/>
    <w:rsid w:val="00EB5476"/>
    <w:rsid w:val="00EB572E"/>
    <w:rsid w:val="00EB5D25"/>
    <w:rsid w:val="00EB62D4"/>
    <w:rsid w:val="00EB70B0"/>
    <w:rsid w:val="00EB7633"/>
    <w:rsid w:val="00EB7736"/>
    <w:rsid w:val="00EB7A28"/>
    <w:rsid w:val="00EB7C1D"/>
    <w:rsid w:val="00EC0085"/>
    <w:rsid w:val="00EC0143"/>
    <w:rsid w:val="00EC059A"/>
    <w:rsid w:val="00EC10AF"/>
    <w:rsid w:val="00EC147A"/>
    <w:rsid w:val="00EC1DEB"/>
    <w:rsid w:val="00EC2100"/>
    <w:rsid w:val="00EC2E2D"/>
    <w:rsid w:val="00EC3514"/>
    <w:rsid w:val="00EC3B42"/>
    <w:rsid w:val="00EC4073"/>
    <w:rsid w:val="00EC462B"/>
    <w:rsid w:val="00EC471B"/>
    <w:rsid w:val="00EC4723"/>
    <w:rsid w:val="00EC482A"/>
    <w:rsid w:val="00EC522D"/>
    <w:rsid w:val="00EC55BF"/>
    <w:rsid w:val="00EC56E0"/>
    <w:rsid w:val="00EC5EF6"/>
    <w:rsid w:val="00EC6057"/>
    <w:rsid w:val="00EC62E0"/>
    <w:rsid w:val="00EC6847"/>
    <w:rsid w:val="00EC6C47"/>
    <w:rsid w:val="00EC728E"/>
    <w:rsid w:val="00EC7C44"/>
    <w:rsid w:val="00EC7DB6"/>
    <w:rsid w:val="00ED07A1"/>
    <w:rsid w:val="00ED085C"/>
    <w:rsid w:val="00ED0FA5"/>
    <w:rsid w:val="00ED1038"/>
    <w:rsid w:val="00ED1186"/>
    <w:rsid w:val="00ED1588"/>
    <w:rsid w:val="00ED162F"/>
    <w:rsid w:val="00ED183B"/>
    <w:rsid w:val="00ED1F79"/>
    <w:rsid w:val="00ED20F4"/>
    <w:rsid w:val="00ED297E"/>
    <w:rsid w:val="00ED2E52"/>
    <w:rsid w:val="00ED3024"/>
    <w:rsid w:val="00ED325A"/>
    <w:rsid w:val="00ED39FC"/>
    <w:rsid w:val="00ED3EBD"/>
    <w:rsid w:val="00ED40FA"/>
    <w:rsid w:val="00ED438B"/>
    <w:rsid w:val="00ED44A4"/>
    <w:rsid w:val="00ED4EE5"/>
    <w:rsid w:val="00ED5770"/>
    <w:rsid w:val="00ED57F3"/>
    <w:rsid w:val="00ED5FE4"/>
    <w:rsid w:val="00ED71C5"/>
    <w:rsid w:val="00ED7645"/>
    <w:rsid w:val="00ED76D8"/>
    <w:rsid w:val="00ED792A"/>
    <w:rsid w:val="00EE079F"/>
    <w:rsid w:val="00EE09B6"/>
    <w:rsid w:val="00EE0CB8"/>
    <w:rsid w:val="00EE0CBA"/>
    <w:rsid w:val="00EE0EF5"/>
    <w:rsid w:val="00EE1693"/>
    <w:rsid w:val="00EE16FA"/>
    <w:rsid w:val="00EE180A"/>
    <w:rsid w:val="00EE1AB3"/>
    <w:rsid w:val="00EE1F28"/>
    <w:rsid w:val="00EE2CB2"/>
    <w:rsid w:val="00EE2FBB"/>
    <w:rsid w:val="00EE3C08"/>
    <w:rsid w:val="00EE3C42"/>
    <w:rsid w:val="00EE3D4F"/>
    <w:rsid w:val="00EE44EB"/>
    <w:rsid w:val="00EE48EA"/>
    <w:rsid w:val="00EE523A"/>
    <w:rsid w:val="00EE534D"/>
    <w:rsid w:val="00EE5560"/>
    <w:rsid w:val="00EE581A"/>
    <w:rsid w:val="00EE5AA5"/>
    <w:rsid w:val="00EE5F9D"/>
    <w:rsid w:val="00EE61A2"/>
    <w:rsid w:val="00EE63DE"/>
    <w:rsid w:val="00EE6B74"/>
    <w:rsid w:val="00EE6F1E"/>
    <w:rsid w:val="00EE7310"/>
    <w:rsid w:val="00EE7666"/>
    <w:rsid w:val="00EE7714"/>
    <w:rsid w:val="00EE7C37"/>
    <w:rsid w:val="00EF01E6"/>
    <w:rsid w:val="00EF0330"/>
    <w:rsid w:val="00EF0348"/>
    <w:rsid w:val="00EF071B"/>
    <w:rsid w:val="00EF0765"/>
    <w:rsid w:val="00EF07C5"/>
    <w:rsid w:val="00EF1C20"/>
    <w:rsid w:val="00EF1C54"/>
    <w:rsid w:val="00EF1D4E"/>
    <w:rsid w:val="00EF1F40"/>
    <w:rsid w:val="00EF1F9C"/>
    <w:rsid w:val="00EF2BCA"/>
    <w:rsid w:val="00EF32C3"/>
    <w:rsid w:val="00EF345C"/>
    <w:rsid w:val="00EF3B68"/>
    <w:rsid w:val="00EF3E19"/>
    <w:rsid w:val="00EF4121"/>
    <w:rsid w:val="00EF4366"/>
    <w:rsid w:val="00EF4CD6"/>
    <w:rsid w:val="00EF50CF"/>
    <w:rsid w:val="00EF517C"/>
    <w:rsid w:val="00EF55A0"/>
    <w:rsid w:val="00EF5E61"/>
    <w:rsid w:val="00EF5F61"/>
    <w:rsid w:val="00EF63D1"/>
    <w:rsid w:val="00EF64D6"/>
    <w:rsid w:val="00EF6513"/>
    <w:rsid w:val="00EF6683"/>
    <w:rsid w:val="00EF6BC3"/>
    <w:rsid w:val="00EF6D68"/>
    <w:rsid w:val="00EF7002"/>
    <w:rsid w:val="00EF7666"/>
    <w:rsid w:val="00EF769B"/>
    <w:rsid w:val="00EF78C6"/>
    <w:rsid w:val="00EF7D8F"/>
    <w:rsid w:val="00F0029D"/>
    <w:rsid w:val="00F0065E"/>
    <w:rsid w:val="00F00BC4"/>
    <w:rsid w:val="00F0100E"/>
    <w:rsid w:val="00F0120F"/>
    <w:rsid w:val="00F0164B"/>
    <w:rsid w:val="00F01B2E"/>
    <w:rsid w:val="00F01E24"/>
    <w:rsid w:val="00F0203F"/>
    <w:rsid w:val="00F020A2"/>
    <w:rsid w:val="00F027BA"/>
    <w:rsid w:val="00F0327B"/>
    <w:rsid w:val="00F032AB"/>
    <w:rsid w:val="00F03B19"/>
    <w:rsid w:val="00F03E79"/>
    <w:rsid w:val="00F0482A"/>
    <w:rsid w:val="00F04CCB"/>
    <w:rsid w:val="00F051C0"/>
    <w:rsid w:val="00F053C6"/>
    <w:rsid w:val="00F057B5"/>
    <w:rsid w:val="00F06152"/>
    <w:rsid w:val="00F06277"/>
    <w:rsid w:val="00F0628D"/>
    <w:rsid w:val="00F06651"/>
    <w:rsid w:val="00F0665D"/>
    <w:rsid w:val="00F068C5"/>
    <w:rsid w:val="00F07650"/>
    <w:rsid w:val="00F078F2"/>
    <w:rsid w:val="00F07C55"/>
    <w:rsid w:val="00F07DE6"/>
    <w:rsid w:val="00F10390"/>
    <w:rsid w:val="00F104D1"/>
    <w:rsid w:val="00F1056C"/>
    <w:rsid w:val="00F107F1"/>
    <w:rsid w:val="00F10C95"/>
    <w:rsid w:val="00F10E4E"/>
    <w:rsid w:val="00F10FC1"/>
    <w:rsid w:val="00F112FD"/>
    <w:rsid w:val="00F119DB"/>
    <w:rsid w:val="00F12010"/>
    <w:rsid w:val="00F12553"/>
    <w:rsid w:val="00F12BA4"/>
    <w:rsid w:val="00F12D15"/>
    <w:rsid w:val="00F12F11"/>
    <w:rsid w:val="00F133A1"/>
    <w:rsid w:val="00F13793"/>
    <w:rsid w:val="00F13A7B"/>
    <w:rsid w:val="00F13B24"/>
    <w:rsid w:val="00F13ECD"/>
    <w:rsid w:val="00F14227"/>
    <w:rsid w:val="00F147BB"/>
    <w:rsid w:val="00F14E78"/>
    <w:rsid w:val="00F14EBF"/>
    <w:rsid w:val="00F155CE"/>
    <w:rsid w:val="00F156A4"/>
    <w:rsid w:val="00F15A87"/>
    <w:rsid w:val="00F15B17"/>
    <w:rsid w:val="00F15DCE"/>
    <w:rsid w:val="00F15E58"/>
    <w:rsid w:val="00F169D3"/>
    <w:rsid w:val="00F16BF2"/>
    <w:rsid w:val="00F17B01"/>
    <w:rsid w:val="00F17BF0"/>
    <w:rsid w:val="00F17D6F"/>
    <w:rsid w:val="00F17EAE"/>
    <w:rsid w:val="00F20818"/>
    <w:rsid w:val="00F2081A"/>
    <w:rsid w:val="00F209FC"/>
    <w:rsid w:val="00F20A7F"/>
    <w:rsid w:val="00F20ABB"/>
    <w:rsid w:val="00F20B41"/>
    <w:rsid w:val="00F20E1E"/>
    <w:rsid w:val="00F210A4"/>
    <w:rsid w:val="00F21873"/>
    <w:rsid w:val="00F218D4"/>
    <w:rsid w:val="00F21E78"/>
    <w:rsid w:val="00F2250A"/>
    <w:rsid w:val="00F22DF2"/>
    <w:rsid w:val="00F2332E"/>
    <w:rsid w:val="00F240FE"/>
    <w:rsid w:val="00F24788"/>
    <w:rsid w:val="00F2482B"/>
    <w:rsid w:val="00F249E1"/>
    <w:rsid w:val="00F2538B"/>
    <w:rsid w:val="00F25731"/>
    <w:rsid w:val="00F25A60"/>
    <w:rsid w:val="00F25B55"/>
    <w:rsid w:val="00F260C4"/>
    <w:rsid w:val="00F263DA"/>
    <w:rsid w:val="00F2640F"/>
    <w:rsid w:val="00F264E8"/>
    <w:rsid w:val="00F26B60"/>
    <w:rsid w:val="00F27198"/>
    <w:rsid w:val="00F27C34"/>
    <w:rsid w:val="00F27E46"/>
    <w:rsid w:val="00F301C2"/>
    <w:rsid w:val="00F302E1"/>
    <w:rsid w:val="00F30C4D"/>
    <w:rsid w:val="00F30DC8"/>
    <w:rsid w:val="00F31184"/>
    <w:rsid w:val="00F31215"/>
    <w:rsid w:val="00F31639"/>
    <w:rsid w:val="00F31B22"/>
    <w:rsid w:val="00F31B49"/>
    <w:rsid w:val="00F31D01"/>
    <w:rsid w:val="00F32213"/>
    <w:rsid w:val="00F322E2"/>
    <w:rsid w:val="00F32F56"/>
    <w:rsid w:val="00F33268"/>
    <w:rsid w:val="00F3359E"/>
    <w:rsid w:val="00F3387E"/>
    <w:rsid w:val="00F33AE5"/>
    <w:rsid w:val="00F33D4F"/>
    <w:rsid w:val="00F33FCB"/>
    <w:rsid w:val="00F34138"/>
    <w:rsid w:val="00F34CD6"/>
    <w:rsid w:val="00F35080"/>
    <w:rsid w:val="00F35873"/>
    <w:rsid w:val="00F35920"/>
    <w:rsid w:val="00F35B3D"/>
    <w:rsid w:val="00F36197"/>
    <w:rsid w:val="00F366A5"/>
    <w:rsid w:val="00F367AA"/>
    <w:rsid w:val="00F369D3"/>
    <w:rsid w:val="00F36C5F"/>
    <w:rsid w:val="00F36F86"/>
    <w:rsid w:val="00F37259"/>
    <w:rsid w:val="00F373A9"/>
    <w:rsid w:val="00F37A53"/>
    <w:rsid w:val="00F40547"/>
    <w:rsid w:val="00F405A4"/>
    <w:rsid w:val="00F40914"/>
    <w:rsid w:val="00F40B4D"/>
    <w:rsid w:val="00F40E46"/>
    <w:rsid w:val="00F40FAE"/>
    <w:rsid w:val="00F4137F"/>
    <w:rsid w:val="00F414D9"/>
    <w:rsid w:val="00F41579"/>
    <w:rsid w:val="00F416C8"/>
    <w:rsid w:val="00F4182E"/>
    <w:rsid w:val="00F41F05"/>
    <w:rsid w:val="00F41F57"/>
    <w:rsid w:val="00F4270A"/>
    <w:rsid w:val="00F4273C"/>
    <w:rsid w:val="00F43163"/>
    <w:rsid w:val="00F4338B"/>
    <w:rsid w:val="00F433BD"/>
    <w:rsid w:val="00F438FB"/>
    <w:rsid w:val="00F44643"/>
    <w:rsid w:val="00F44869"/>
    <w:rsid w:val="00F44AEF"/>
    <w:rsid w:val="00F44CAF"/>
    <w:rsid w:val="00F44EC1"/>
    <w:rsid w:val="00F44EC5"/>
    <w:rsid w:val="00F44FF1"/>
    <w:rsid w:val="00F45E83"/>
    <w:rsid w:val="00F45FE1"/>
    <w:rsid w:val="00F464F4"/>
    <w:rsid w:val="00F466CB"/>
    <w:rsid w:val="00F46765"/>
    <w:rsid w:val="00F4742D"/>
    <w:rsid w:val="00F47498"/>
    <w:rsid w:val="00F476E5"/>
    <w:rsid w:val="00F47BA3"/>
    <w:rsid w:val="00F50D06"/>
    <w:rsid w:val="00F512B2"/>
    <w:rsid w:val="00F51A7E"/>
    <w:rsid w:val="00F523AB"/>
    <w:rsid w:val="00F5283D"/>
    <w:rsid w:val="00F5296D"/>
    <w:rsid w:val="00F52ABA"/>
    <w:rsid w:val="00F52ACF"/>
    <w:rsid w:val="00F52BC7"/>
    <w:rsid w:val="00F5304E"/>
    <w:rsid w:val="00F53197"/>
    <w:rsid w:val="00F53BBA"/>
    <w:rsid w:val="00F53BF4"/>
    <w:rsid w:val="00F54266"/>
    <w:rsid w:val="00F54E19"/>
    <w:rsid w:val="00F5500E"/>
    <w:rsid w:val="00F55043"/>
    <w:rsid w:val="00F557D5"/>
    <w:rsid w:val="00F55CD4"/>
    <w:rsid w:val="00F56895"/>
    <w:rsid w:val="00F56DCF"/>
    <w:rsid w:val="00F57034"/>
    <w:rsid w:val="00F57170"/>
    <w:rsid w:val="00F57CBF"/>
    <w:rsid w:val="00F57CF6"/>
    <w:rsid w:val="00F6037E"/>
    <w:rsid w:val="00F60497"/>
    <w:rsid w:val="00F60599"/>
    <w:rsid w:val="00F60BE9"/>
    <w:rsid w:val="00F60D62"/>
    <w:rsid w:val="00F61FD8"/>
    <w:rsid w:val="00F62DBF"/>
    <w:rsid w:val="00F63022"/>
    <w:rsid w:val="00F63024"/>
    <w:rsid w:val="00F63555"/>
    <w:rsid w:val="00F63881"/>
    <w:rsid w:val="00F63932"/>
    <w:rsid w:val="00F63B05"/>
    <w:rsid w:val="00F641FC"/>
    <w:rsid w:val="00F64236"/>
    <w:rsid w:val="00F647F7"/>
    <w:rsid w:val="00F64ACC"/>
    <w:rsid w:val="00F64CB5"/>
    <w:rsid w:val="00F6583C"/>
    <w:rsid w:val="00F6589A"/>
    <w:rsid w:val="00F65C0F"/>
    <w:rsid w:val="00F65D28"/>
    <w:rsid w:val="00F660C0"/>
    <w:rsid w:val="00F66FC5"/>
    <w:rsid w:val="00F67224"/>
    <w:rsid w:val="00F675FF"/>
    <w:rsid w:val="00F6783E"/>
    <w:rsid w:val="00F67F09"/>
    <w:rsid w:val="00F67FDA"/>
    <w:rsid w:val="00F708DE"/>
    <w:rsid w:val="00F70DBE"/>
    <w:rsid w:val="00F71124"/>
    <w:rsid w:val="00F71888"/>
    <w:rsid w:val="00F719CD"/>
    <w:rsid w:val="00F71BB8"/>
    <w:rsid w:val="00F72253"/>
    <w:rsid w:val="00F722EA"/>
    <w:rsid w:val="00F72584"/>
    <w:rsid w:val="00F7290D"/>
    <w:rsid w:val="00F72A32"/>
    <w:rsid w:val="00F72DA2"/>
    <w:rsid w:val="00F72E83"/>
    <w:rsid w:val="00F7302F"/>
    <w:rsid w:val="00F732EC"/>
    <w:rsid w:val="00F7342C"/>
    <w:rsid w:val="00F73D08"/>
    <w:rsid w:val="00F74D4E"/>
    <w:rsid w:val="00F75171"/>
    <w:rsid w:val="00F753A0"/>
    <w:rsid w:val="00F753BC"/>
    <w:rsid w:val="00F75761"/>
    <w:rsid w:val="00F7586B"/>
    <w:rsid w:val="00F75B53"/>
    <w:rsid w:val="00F75F2F"/>
    <w:rsid w:val="00F76318"/>
    <w:rsid w:val="00F76445"/>
    <w:rsid w:val="00F76779"/>
    <w:rsid w:val="00F76ECC"/>
    <w:rsid w:val="00F77184"/>
    <w:rsid w:val="00F772FA"/>
    <w:rsid w:val="00F77312"/>
    <w:rsid w:val="00F77486"/>
    <w:rsid w:val="00F775AC"/>
    <w:rsid w:val="00F77F44"/>
    <w:rsid w:val="00F80399"/>
    <w:rsid w:val="00F80566"/>
    <w:rsid w:val="00F80677"/>
    <w:rsid w:val="00F8080D"/>
    <w:rsid w:val="00F8098F"/>
    <w:rsid w:val="00F80ABC"/>
    <w:rsid w:val="00F812C8"/>
    <w:rsid w:val="00F8132D"/>
    <w:rsid w:val="00F818AE"/>
    <w:rsid w:val="00F81914"/>
    <w:rsid w:val="00F81940"/>
    <w:rsid w:val="00F81B40"/>
    <w:rsid w:val="00F81FFF"/>
    <w:rsid w:val="00F820C4"/>
    <w:rsid w:val="00F82F0A"/>
    <w:rsid w:val="00F831CC"/>
    <w:rsid w:val="00F832F6"/>
    <w:rsid w:val="00F83318"/>
    <w:rsid w:val="00F83829"/>
    <w:rsid w:val="00F8382E"/>
    <w:rsid w:val="00F84069"/>
    <w:rsid w:val="00F843D7"/>
    <w:rsid w:val="00F84C79"/>
    <w:rsid w:val="00F84D2F"/>
    <w:rsid w:val="00F85023"/>
    <w:rsid w:val="00F85312"/>
    <w:rsid w:val="00F85536"/>
    <w:rsid w:val="00F85820"/>
    <w:rsid w:val="00F85A9B"/>
    <w:rsid w:val="00F85E87"/>
    <w:rsid w:val="00F8620B"/>
    <w:rsid w:val="00F8624E"/>
    <w:rsid w:val="00F86273"/>
    <w:rsid w:val="00F8657A"/>
    <w:rsid w:val="00F8679A"/>
    <w:rsid w:val="00F86923"/>
    <w:rsid w:val="00F86A36"/>
    <w:rsid w:val="00F86FD4"/>
    <w:rsid w:val="00F87113"/>
    <w:rsid w:val="00F87117"/>
    <w:rsid w:val="00F87145"/>
    <w:rsid w:val="00F8736C"/>
    <w:rsid w:val="00F87E1E"/>
    <w:rsid w:val="00F900AD"/>
    <w:rsid w:val="00F9030E"/>
    <w:rsid w:val="00F90341"/>
    <w:rsid w:val="00F90ADB"/>
    <w:rsid w:val="00F90D3B"/>
    <w:rsid w:val="00F90DFD"/>
    <w:rsid w:val="00F90E25"/>
    <w:rsid w:val="00F90E78"/>
    <w:rsid w:val="00F91209"/>
    <w:rsid w:val="00F9168B"/>
    <w:rsid w:val="00F91AAC"/>
    <w:rsid w:val="00F91AE1"/>
    <w:rsid w:val="00F91CB2"/>
    <w:rsid w:val="00F9221F"/>
    <w:rsid w:val="00F92B84"/>
    <w:rsid w:val="00F931C7"/>
    <w:rsid w:val="00F93559"/>
    <w:rsid w:val="00F93D72"/>
    <w:rsid w:val="00F93E65"/>
    <w:rsid w:val="00F94070"/>
    <w:rsid w:val="00F94270"/>
    <w:rsid w:val="00F94F46"/>
    <w:rsid w:val="00F950B5"/>
    <w:rsid w:val="00F9513F"/>
    <w:rsid w:val="00F9544E"/>
    <w:rsid w:val="00F95B34"/>
    <w:rsid w:val="00F95C92"/>
    <w:rsid w:val="00F95ED6"/>
    <w:rsid w:val="00F96074"/>
    <w:rsid w:val="00F966E3"/>
    <w:rsid w:val="00F96F3F"/>
    <w:rsid w:val="00F972FD"/>
    <w:rsid w:val="00F97908"/>
    <w:rsid w:val="00F97A7E"/>
    <w:rsid w:val="00F97B43"/>
    <w:rsid w:val="00FA0397"/>
    <w:rsid w:val="00FA04DD"/>
    <w:rsid w:val="00FA07F8"/>
    <w:rsid w:val="00FA0A96"/>
    <w:rsid w:val="00FA105C"/>
    <w:rsid w:val="00FA1475"/>
    <w:rsid w:val="00FA148A"/>
    <w:rsid w:val="00FA17F7"/>
    <w:rsid w:val="00FA1CCE"/>
    <w:rsid w:val="00FA27C8"/>
    <w:rsid w:val="00FA2EC2"/>
    <w:rsid w:val="00FA2EF4"/>
    <w:rsid w:val="00FA2F64"/>
    <w:rsid w:val="00FA33D6"/>
    <w:rsid w:val="00FA36E5"/>
    <w:rsid w:val="00FA3B76"/>
    <w:rsid w:val="00FA4C6F"/>
    <w:rsid w:val="00FA4D66"/>
    <w:rsid w:val="00FA5A4E"/>
    <w:rsid w:val="00FA5CFF"/>
    <w:rsid w:val="00FA61E9"/>
    <w:rsid w:val="00FA6239"/>
    <w:rsid w:val="00FA6D24"/>
    <w:rsid w:val="00FA6D76"/>
    <w:rsid w:val="00FA6EF9"/>
    <w:rsid w:val="00FA742B"/>
    <w:rsid w:val="00FA7C74"/>
    <w:rsid w:val="00FA7CB5"/>
    <w:rsid w:val="00FB0082"/>
    <w:rsid w:val="00FB010F"/>
    <w:rsid w:val="00FB0243"/>
    <w:rsid w:val="00FB07DC"/>
    <w:rsid w:val="00FB0954"/>
    <w:rsid w:val="00FB0B49"/>
    <w:rsid w:val="00FB1527"/>
    <w:rsid w:val="00FB18EE"/>
    <w:rsid w:val="00FB2537"/>
    <w:rsid w:val="00FB32AA"/>
    <w:rsid w:val="00FB33DC"/>
    <w:rsid w:val="00FB3885"/>
    <w:rsid w:val="00FB3E29"/>
    <w:rsid w:val="00FB41E4"/>
    <w:rsid w:val="00FB4338"/>
    <w:rsid w:val="00FB477E"/>
    <w:rsid w:val="00FB4C4C"/>
    <w:rsid w:val="00FB4C9C"/>
    <w:rsid w:val="00FB4F99"/>
    <w:rsid w:val="00FB506E"/>
    <w:rsid w:val="00FB545E"/>
    <w:rsid w:val="00FB54D2"/>
    <w:rsid w:val="00FB5FC4"/>
    <w:rsid w:val="00FB6165"/>
    <w:rsid w:val="00FB673F"/>
    <w:rsid w:val="00FB6D65"/>
    <w:rsid w:val="00FB6D99"/>
    <w:rsid w:val="00FB6E17"/>
    <w:rsid w:val="00FB74A2"/>
    <w:rsid w:val="00FB7A96"/>
    <w:rsid w:val="00FB7D7C"/>
    <w:rsid w:val="00FC002D"/>
    <w:rsid w:val="00FC0150"/>
    <w:rsid w:val="00FC03AB"/>
    <w:rsid w:val="00FC09D3"/>
    <w:rsid w:val="00FC101E"/>
    <w:rsid w:val="00FC19E0"/>
    <w:rsid w:val="00FC1CBB"/>
    <w:rsid w:val="00FC2612"/>
    <w:rsid w:val="00FC2736"/>
    <w:rsid w:val="00FC298D"/>
    <w:rsid w:val="00FC2C4C"/>
    <w:rsid w:val="00FC421E"/>
    <w:rsid w:val="00FC4727"/>
    <w:rsid w:val="00FC4729"/>
    <w:rsid w:val="00FC4A8C"/>
    <w:rsid w:val="00FC4F70"/>
    <w:rsid w:val="00FC4FE5"/>
    <w:rsid w:val="00FC508B"/>
    <w:rsid w:val="00FC51A7"/>
    <w:rsid w:val="00FC53DB"/>
    <w:rsid w:val="00FC5700"/>
    <w:rsid w:val="00FC59D2"/>
    <w:rsid w:val="00FC5A72"/>
    <w:rsid w:val="00FC5EB6"/>
    <w:rsid w:val="00FC5FC2"/>
    <w:rsid w:val="00FC6177"/>
    <w:rsid w:val="00FC63D1"/>
    <w:rsid w:val="00FC6B77"/>
    <w:rsid w:val="00FC741D"/>
    <w:rsid w:val="00FC7528"/>
    <w:rsid w:val="00FC7D81"/>
    <w:rsid w:val="00FD02CB"/>
    <w:rsid w:val="00FD048E"/>
    <w:rsid w:val="00FD0572"/>
    <w:rsid w:val="00FD0859"/>
    <w:rsid w:val="00FD1607"/>
    <w:rsid w:val="00FD1893"/>
    <w:rsid w:val="00FD18DE"/>
    <w:rsid w:val="00FD1A97"/>
    <w:rsid w:val="00FD1B8E"/>
    <w:rsid w:val="00FD20D3"/>
    <w:rsid w:val="00FD2174"/>
    <w:rsid w:val="00FD28ED"/>
    <w:rsid w:val="00FD2A6C"/>
    <w:rsid w:val="00FD2C0F"/>
    <w:rsid w:val="00FD2D6F"/>
    <w:rsid w:val="00FD2D7B"/>
    <w:rsid w:val="00FD3307"/>
    <w:rsid w:val="00FD3376"/>
    <w:rsid w:val="00FD34FF"/>
    <w:rsid w:val="00FD3658"/>
    <w:rsid w:val="00FD37F6"/>
    <w:rsid w:val="00FD4589"/>
    <w:rsid w:val="00FD473E"/>
    <w:rsid w:val="00FD501E"/>
    <w:rsid w:val="00FD529D"/>
    <w:rsid w:val="00FD57AC"/>
    <w:rsid w:val="00FD5F10"/>
    <w:rsid w:val="00FD623C"/>
    <w:rsid w:val="00FD677E"/>
    <w:rsid w:val="00FD69F3"/>
    <w:rsid w:val="00FD6A56"/>
    <w:rsid w:val="00FD6B61"/>
    <w:rsid w:val="00FD6D8A"/>
    <w:rsid w:val="00FD7049"/>
    <w:rsid w:val="00FD75DD"/>
    <w:rsid w:val="00FD7A59"/>
    <w:rsid w:val="00FD7DF9"/>
    <w:rsid w:val="00FE0B51"/>
    <w:rsid w:val="00FE0B78"/>
    <w:rsid w:val="00FE0ED4"/>
    <w:rsid w:val="00FE1144"/>
    <w:rsid w:val="00FE1347"/>
    <w:rsid w:val="00FE13DF"/>
    <w:rsid w:val="00FE1842"/>
    <w:rsid w:val="00FE1A78"/>
    <w:rsid w:val="00FE1EAB"/>
    <w:rsid w:val="00FE2078"/>
    <w:rsid w:val="00FE273E"/>
    <w:rsid w:val="00FE2D5E"/>
    <w:rsid w:val="00FE3465"/>
    <w:rsid w:val="00FE3BC5"/>
    <w:rsid w:val="00FE3FE9"/>
    <w:rsid w:val="00FE477E"/>
    <w:rsid w:val="00FE48D3"/>
    <w:rsid w:val="00FE4CFA"/>
    <w:rsid w:val="00FE4F93"/>
    <w:rsid w:val="00FE51A1"/>
    <w:rsid w:val="00FE5B08"/>
    <w:rsid w:val="00FE5DCD"/>
    <w:rsid w:val="00FE6744"/>
    <w:rsid w:val="00FE67CF"/>
    <w:rsid w:val="00FE69FE"/>
    <w:rsid w:val="00FE6D20"/>
    <w:rsid w:val="00FE6FB9"/>
    <w:rsid w:val="00FE7142"/>
    <w:rsid w:val="00FE73D6"/>
    <w:rsid w:val="00FE7549"/>
    <w:rsid w:val="00FE7BCC"/>
    <w:rsid w:val="00FE7DC8"/>
    <w:rsid w:val="00FF0256"/>
    <w:rsid w:val="00FF0452"/>
    <w:rsid w:val="00FF0464"/>
    <w:rsid w:val="00FF0EA5"/>
    <w:rsid w:val="00FF0FAA"/>
    <w:rsid w:val="00FF126D"/>
    <w:rsid w:val="00FF1680"/>
    <w:rsid w:val="00FF205C"/>
    <w:rsid w:val="00FF22D4"/>
    <w:rsid w:val="00FF2310"/>
    <w:rsid w:val="00FF2682"/>
    <w:rsid w:val="00FF2E73"/>
    <w:rsid w:val="00FF3222"/>
    <w:rsid w:val="00FF32CE"/>
    <w:rsid w:val="00FF3472"/>
    <w:rsid w:val="00FF363C"/>
    <w:rsid w:val="00FF3ACD"/>
    <w:rsid w:val="00FF47A2"/>
    <w:rsid w:val="00FF49B0"/>
    <w:rsid w:val="00FF4AE2"/>
    <w:rsid w:val="00FF4AEA"/>
    <w:rsid w:val="00FF4D91"/>
    <w:rsid w:val="00FF50A8"/>
    <w:rsid w:val="00FF56DB"/>
    <w:rsid w:val="00FF571E"/>
    <w:rsid w:val="00FF6246"/>
    <w:rsid w:val="00FF6669"/>
    <w:rsid w:val="00FF6BD1"/>
    <w:rsid w:val="00FF6BF8"/>
    <w:rsid w:val="00FF6CC0"/>
    <w:rsid w:val="00FF6FDF"/>
    <w:rsid w:val="00FF728D"/>
    <w:rsid w:val="00FF7350"/>
    <w:rsid w:val="00FF7512"/>
    <w:rsid w:val="00FF7563"/>
    <w:rsid w:val="00FF7675"/>
    <w:rsid w:val="00FF7AF3"/>
    <w:rsid w:val="00FF7CA4"/>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A3EF5"/>
  <w15:docId w15:val="{1C845285-64DF-4936-9747-A4869D3B5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7C55"/>
    <w:pPr>
      <w:autoSpaceDE w:val="0"/>
      <w:autoSpaceDN w:val="0"/>
      <w:adjustRightInd w:val="0"/>
      <w:snapToGrid w:val="0"/>
      <w:spacing w:after="120"/>
      <w:jc w:val="both"/>
    </w:pPr>
    <w:rPr>
      <w:sz w:val="22"/>
      <w:szCs w:val="22"/>
    </w:rPr>
  </w:style>
  <w:style w:type="paragraph" w:styleId="1">
    <w:name w:val="heading 1"/>
    <w:basedOn w:val="a"/>
    <w:next w:val="a"/>
    <w:link w:val="1Char"/>
    <w:uiPriority w:val="9"/>
    <w:qFormat/>
    <w:rsid w:val="00803C39"/>
    <w:pPr>
      <w:keepNext/>
      <w:numPr>
        <w:numId w:val="2"/>
      </w:numPr>
      <w:spacing w:before="120"/>
      <w:outlineLvl w:val="0"/>
    </w:pPr>
    <w:rPr>
      <w:b/>
      <w:bCs/>
      <w:sz w:val="28"/>
      <w:szCs w:val="28"/>
    </w:rPr>
  </w:style>
  <w:style w:type="paragraph" w:styleId="2">
    <w:name w:val="heading 2"/>
    <w:basedOn w:val="a"/>
    <w:next w:val="a"/>
    <w:link w:val="2Char"/>
    <w:qFormat/>
    <w:rsid w:val="00803C39"/>
    <w:pPr>
      <w:keepNext/>
      <w:numPr>
        <w:ilvl w:val="1"/>
        <w:numId w:val="2"/>
      </w:numPr>
      <w:spacing w:before="120"/>
      <w:outlineLvl w:val="1"/>
    </w:pPr>
    <w:rPr>
      <w:b/>
      <w:bCs/>
      <w:sz w:val="24"/>
    </w:rPr>
  </w:style>
  <w:style w:type="paragraph" w:styleId="3">
    <w:name w:val="heading 3"/>
    <w:basedOn w:val="a"/>
    <w:next w:val="a"/>
    <w:uiPriority w:val="9"/>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803C39"/>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803C39"/>
    <w:rPr>
      <w:sz w:val="20"/>
      <w:szCs w:val="20"/>
    </w:rPr>
  </w:style>
  <w:style w:type="character" w:customStyle="1" w:styleId="Char0">
    <w:name w:val="正文文本 Char"/>
    <w:basedOn w:val="a0"/>
    <w:link w:val="a3"/>
    <w:rsid w:val="00CF195E"/>
  </w:style>
  <w:style w:type="character" w:styleId="a4">
    <w:name w:val="Hyperlink"/>
    <w:basedOn w:val="a0"/>
    <w:rsid w:val="00803C39"/>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803C39"/>
    <w:pPr>
      <w:jc w:val="center"/>
    </w:pPr>
    <w:rPr>
      <w:b/>
      <w:bCs/>
      <w:sz w:val="20"/>
      <w:szCs w:val="20"/>
    </w:rPr>
  </w:style>
  <w:style w:type="character" w:customStyle="1" w:styleId="Char2">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qFormat/>
    <w:rsid w:val="00C411AF"/>
    <w:rPr>
      <w:b/>
      <w:bCs/>
    </w:rPr>
  </w:style>
  <w:style w:type="paragraph" w:styleId="a6">
    <w:name w:val="List Bullet"/>
    <w:basedOn w:val="a7"/>
    <w:rsid w:val="00803C39"/>
    <w:pPr>
      <w:autoSpaceDE/>
      <w:autoSpaceDN/>
      <w:adjustRightInd/>
      <w:spacing w:after="180"/>
      <w:ind w:left="568" w:hanging="284"/>
      <w:jc w:val="left"/>
    </w:pPr>
    <w:rPr>
      <w:sz w:val="20"/>
      <w:szCs w:val="20"/>
      <w:lang w:val="en-GB"/>
    </w:rPr>
  </w:style>
  <w:style w:type="paragraph" w:styleId="a7">
    <w:name w:val="List"/>
    <w:basedOn w:val="a"/>
    <w:rsid w:val="00803C39"/>
    <w:pPr>
      <w:ind w:left="360" w:hanging="360"/>
    </w:pPr>
  </w:style>
  <w:style w:type="paragraph" w:styleId="20">
    <w:name w:val="Body Text 2"/>
    <w:basedOn w:val="a"/>
    <w:rsid w:val="00803C39"/>
    <w:pPr>
      <w:spacing w:after="0"/>
      <w:jc w:val="left"/>
    </w:pPr>
    <w:rPr>
      <w:szCs w:val="20"/>
    </w:rPr>
  </w:style>
  <w:style w:type="paragraph" w:styleId="a8">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803C39"/>
    <w:rPr>
      <w:color w:val="800080"/>
      <w:u w:val="single"/>
    </w:rPr>
  </w:style>
  <w:style w:type="paragraph" w:styleId="aa">
    <w:name w:val="footnote text"/>
    <w:basedOn w:val="a"/>
    <w:semiHidden/>
    <w:rsid w:val="00803C39"/>
    <w:rPr>
      <w:sz w:val="20"/>
      <w:szCs w:val="20"/>
    </w:rPr>
  </w:style>
  <w:style w:type="character" w:styleId="ab">
    <w:name w:val="footnote reference"/>
    <w:basedOn w:val="a0"/>
    <w:semiHidden/>
    <w:rsid w:val="00803C39"/>
    <w:rPr>
      <w:vertAlign w:val="superscript"/>
    </w:rPr>
  </w:style>
  <w:style w:type="table" w:styleId="ac">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3"/>
    <w:rsid w:val="00AB3F38"/>
    <w:pPr>
      <w:tabs>
        <w:tab w:val="center" w:pos="4680"/>
        <w:tab w:val="right" w:pos="9360"/>
      </w:tabs>
    </w:pPr>
  </w:style>
  <w:style w:type="character" w:customStyle="1" w:styleId="Char3">
    <w:name w:val="页眉 Char"/>
    <w:basedOn w:val="a0"/>
    <w:link w:val="ad"/>
    <w:rsid w:val="00AB3F38"/>
    <w:rPr>
      <w:sz w:val="22"/>
      <w:szCs w:val="22"/>
    </w:rPr>
  </w:style>
  <w:style w:type="paragraph" w:styleId="ae">
    <w:name w:val="footer"/>
    <w:basedOn w:val="a"/>
    <w:link w:val="Char4"/>
    <w:rsid w:val="00AB3F38"/>
    <w:pPr>
      <w:tabs>
        <w:tab w:val="center" w:pos="4680"/>
        <w:tab w:val="right" w:pos="9360"/>
      </w:tabs>
    </w:pPr>
  </w:style>
  <w:style w:type="character" w:customStyle="1" w:styleId="Char4">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Title"/>
    <w:basedOn w:val="a"/>
    <w:next w:val="a"/>
    <w:link w:val="Char5"/>
    <w:qFormat/>
    <w:rsid w:val="00B72D82"/>
    <w:pPr>
      <w:spacing w:before="240" w:after="60"/>
      <w:jc w:val="center"/>
      <w:outlineLvl w:val="0"/>
    </w:pPr>
    <w:rPr>
      <w:rFonts w:asciiTheme="majorHAnsi" w:hAnsiTheme="majorHAnsi" w:cstheme="majorBidi"/>
      <w:b/>
      <w:bCs/>
      <w:sz w:val="32"/>
      <w:szCs w:val="32"/>
    </w:rPr>
  </w:style>
  <w:style w:type="character" w:customStyle="1" w:styleId="Char5">
    <w:name w:val="标题 Char"/>
    <w:basedOn w:val="a0"/>
    <w:link w:val="af"/>
    <w:rsid w:val="00B72D82"/>
    <w:rPr>
      <w:rFonts w:asciiTheme="majorHAnsi" w:hAnsiTheme="majorHAnsi" w:cstheme="majorBidi"/>
      <w:b/>
      <w:bCs/>
      <w:sz w:val="32"/>
      <w:szCs w:val="32"/>
    </w:rPr>
  </w:style>
  <w:style w:type="paragraph" w:styleId="af0">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a"/>
    <w:link w:val="Char6"/>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6">
    <w:name w:val="列出段落 Char"/>
    <w:aliases w:val="- Bullets Char,목록 단락 Char,?? ?? Char,????? Char,???? Char,Lista1 Char,列出段落1 Char,中等深浅网格 1 - 着色 21 Char,¥¡¡¡¡ì¬º¥¹¥È¶ÎÂä Char,ÁÐ³ö¶ÎÂä Char,列表段落1 Char,—ño’i—Ž Char,¥ê¥¹¥È¶ÎÂä Char,1st level - Bullet List Paragraph Char,Paragrafo elenco Char"/>
    <w:link w:val="af0"/>
    <w:uiPriority w:val="34"/>
    <w:qFormat/>
    <w:rsid w:val="0040078A"/>
    <w:rPr>
      <w:rFonts w:ascii="Times" w:eastAsia="Batang" w:hAnsi="Times"/>
      <w:szCs w:val="24"/>
      <w:lang w:val="en-GB"/>
    </w:rPr>
  </w:style>
  <w:style w:type="character" w:styleId="af1">
    <w:name w:val="annotation reference"/>
    <w:basedOn w:val="a0"/>
    <w:unhideWhenUsed/>
    <w:qFormat/>
    <w:rsid w:val="00962972"/>
    <w:rPr>
      <w:sz w:val="21"/>
      <w:szCs w:val="21"/>
    </w:rPr>
  </w:style>
  <w:style w:type="paragraph" w:styleId="af2">
    <w:name w:val="annotation text"/>
    <w:basedOn w:val="a"/>
    <w:link w:val="Char7"/>
    <w:unhideWhenUsed/>
    <w:qFormat/>
    <w:rsid w:val="00962972"/>
    <w:pPr>
      <w:jc w:val="left"/>
    </w:pPr>
  </w:style>
  <w:style w:type="character" w:customStyle="1" w:styleId="Char7">
    <w:name w:val="批注文字 Char"/>
    <w:basedOn w:val="a0"/>
    <w:link w:val="af2"/>
    <w:qFormat/>
    <w:rsid w:val="00962972"/>
    <w:rPr>
      <w:sz w:val="22"/>
      <w:szCs w:val="22"/>
    </w:rPr>
  </w:style>
  <w:style w:type="paragraph" w:styleId="af3">
    <w:name w:val="annotation subject"/>
    <w:basedOn w:val="af2"/>
    <w:next w:val="af2"/>
    <w:link w:val="Char8"/>
    <w:semiHidden/>
    <w:unhideWhenUsed/>
    <w:rsid w:val="009E29D0"/>
    <w:rPr>
      <w:b/>
      <w:bCs/>
    </w:rPr>
  </w:style>
  <w:style w:type="character" w:customStyle="1" w:styleId="Char8">
    <w:name w:val="批注主题 Char"/>
    <w:basedOn w:val="Char7"/>
    <w:link w:val="af3"/>
    <w:semiHidden/>
    <w:rsid w:val="009E29D0"/>
    <w:rPr>
      <w:b/>
      <w:bCs/>
      <w:sz w:val="22"/>
      <w:szCs w:val="22"/>
    </w:rPr>
  </w:style>
  <w:style w:type="character" w:customStyle="1" w:styleId="11">
    <w:name w:val="标题1"/>
    <w:basedOn w:val="a0"/>
    <w:rsid w:val="00001657"/>
  </w:style>
  <w:style w:type="character" w:customStyle="1" w:styleId="apple-converted-space">
    <w:name w:val="apple-converted-space"/>
    <w:basedOn w:val="a0"/>
    <w:rsid w:val="00001657"/>
  </w:style>
  <w:style w:type="paragraph" w:styleId="af4">
    <w:name w:val="Normal (Web)"/>
    <w:basedOn w:val="a"/>
    <w:uiPriority w:val="99"/>
    <w:semiHidden/>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Char">
    <w:name w:val="标题 1 Char"/>
    <w:basedOn w:val="a0"/>
    <w:link w:val="1"/>
    <w:rsid w:val="00D549C5"/>
    <w:rPr>
      <w:b/>
      <w:bCs/>
      <w:sz w:val="28"/>
      <w:szCs w:val="28"/>
    </w:rPr>
  </w:style>
  <w:style w:type="character" w:customStyle="1" w:styleId="2Char">
    <w:name w:val="标题 2 Char"/>
    <w:basedOn w:val="a0"/>
    <w:link w:val="2"/>
    <w:qFormat/>
    <w:rsid w:val="00D549C5"/>
    <w:rPr>
      <w:b/>
      <w:bCs/>
      <w:sz w:val="24"/>
      <w:szCs w:val="22"/>
    </w:rPr>
  </w:style>
  <w:style w:type="paragraph" w:styleId="af5">
    <w:name w:val="Revision"/>
    <w:hidden/>
    <w:uiPriority w:val="99"/>
    <w:semiHidden/>
    <w:rsid w:val="003B36F5"/>
    <w:rPr>
      <w:sz w:val="22"/>
      <w:szCs w:val="22"/>
    </w:rPr>
  </w:style>
  <w:style w:type="character" w:customStyle="1" w:styleId="normaltextrun">
    <w:name w:val="normaltextrun"/>
    <w:basedOn w:val="a0"/>
    <w:rsid w:val="00C64223"/>
  </w:style>
  <w:style w:type="paragraph" w:customStyle="1" w:styleId="Char">
    <w:name w:val="Char"/>
    <w:semiHidden/>
    <w:rsid w:val="00D97826"/>
    <w:pPr>
      <w:keepNext/>
      <w:numPr>
        <w:numId w:val="3"/>
      </w:numPr>
      <w:autoSpaceDE w:val="0"/>
      <w:autoSpaceDN w:val="0"/>
      <w:adjustRightInd w:val="0"/>
      <w:spacing w:before="60" w:after="60"/>
      <w:jc w:val="both"/>
    </w:pPr>
    <w:rPr>
      <w:rFonts w:ascii="Arial" w:eastAsiaTheme="minorEastAsia" w:hAnsi="Arial" w:cs="Arial"/>
      <w:color w:val="0000FF"/>
      <w:kern w:val="2"/>
      <w:lang w:eastAsia="zh-CN"/>
    </w:rPr>
  </w:style>
  <w:style w:type="character" w:customStyle="1" w:styleId="mc-span">
    <w:name w:val="mc-span"/>
    <w:rsid w:val="00856E95"/>
  </w:style>
  <w:style w:type="character" w:styleId="af6">
    <w:name w:val="Placeholder Text"/>
    <w:basedOn w:val="a0"/>
    <w:uiPriority w:val="99"/>
    <w:semiHidden/>
    <w:rsid w:val="00C62B7B"/>
    <w:rPr>
      <w:color w:val="808080"/>
    </w:rPr>
  </w:style>
  <w:style w:type="paragraph" w:customStyle="1" w:styleId="Char1">
    <w:name w:val="Char1"/>
    <w:autoRedefine/>
    <w:semiHidden/>
    <w:rsid w:val="00E42FA1"/>
    <w:pPr>
      <w:keepNext/>
      <w:numPr>
        <w:numId w:val="6"/>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00Text">
    <w:name w:val="00_Text"/>
    <w:basedOn w:val="a"/>
    <w:link w:val="00TextChar"/>
    <w:qFormat/>
    <w:rsid w:val="00B80AFD"/>
    <w:pPr>
      <w:autoSpaceDE/>
      <w:autoSpaceDN/>
      <w:adjustRightInd/>
      <w:snapToGrid/>
      <w:spacing w:before="120" w:line="264" w:lineRule="auto"/>
    </w:pPr>
    <w:rPr>
      <w:sz w:val="20"/>
      <w:szCs w:val="24"/>
      <w:lang w:eastAsia="zh-CN"/>
    </w:rPr>
  </w:style>
  <w:style w:type="character" w:customStyle="1" w:styleId="00TextChar">
    <w:name w:val="00_Text Char"/>
    <w:basedOn w:val="a0"/>
    <w:link w:val="00Text"/>
    <w:qFormat/>
    <w:rsid w:val="00B80AFD"/>
    <w:rPr>
      <w:szCs w:val="24"/>
      <w:lang w:eastAsia="zh-CN"/>
    </w:rPr>
  </w:style>
  <w:style w:type="character" w:customStyle="1" w:styleId="af7">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0661AD"/>
    <w:rPr>
      <w:rFonts w:ascii="Times" w:hAnsi="Times"/>
      <w:szCs w:val="24"/>
      <w:lang w:val="en-GB"/>
    </w:rPr>
  </w:style>
  <w:style w:type="character" w:customStyle="1" w:styleId="B1Zchn">
    <w:name w:val="B1 Zchn"/>
    <w:qFormat/>
    <w:rsid w:val="00DC0FE9"/>
    <w:rPr>
      <w:lang w:eastAsia="en-US"/>
    </w:rPr>
  </w:style>
  <w:style w:type="character" w:customStyle="1" w:styleId="3GPPTextChar">
    <w:name w:val="3GPP Text Char"/>
    <w:link w:val="3GPPText"/>
    <w:qFormat/>
    <w:locked/>
    <w:rsid w:val="009B495F"/>
    <w:rPr>
      <w:sz w:val="22"/>
    </w:rPr>
  </w:style>
  <w:style w:type="paragraph" w:customStyle="1" w:styleId="3GPPText">
    <w:name w:val="3GPP Text"/>
    <w:basedOn w:val="a"/>
    <w:link w:val="3GPPTextChar"/>
    <w:qFormat/>
    <w:rsid w:val="009B495F"/>
    <w:pPr>
      <w:overflowPunct w:val="0"/>
      <w:snapToGrid/>
      <w:spacing w:before="120" w:line="256" w:lineRule="auto"/>
    </w:pPr>
    <w:rPr>
      <w:szCs w:val="20"/>
    </w:rPr>
  </w:style>
  <w:style w:type="character" w:customStyle="1" w:styleId="3GPPNormalTextChar">
    <w:name w:val="3GPP Normal Text Char"/>
    <w:link w:val="3GPPNormalText"/>
    <w:qFormat/>
    <w:locked/>
    <w:rsid w:val="002B6E08"/>
    <w:rPr>
      <w:rFonts w:eastAsia="MS Mincho"/>
      <w:sz w:val="22"/>
      <w:szCs w:val="24"/>
      <w:lang w:val="zh-CN"/>
    </w:rPr>
  </w:style>
  <w:style w:type="paragraph" w:customStyle="1" w:styleId="3GPPNormalText">
    <w:name w:val="3GPP Normal Text"/>
    <w:basedOn w:val="a3"/>
    <w:link w:val="3GPPNormalTextChar"/>
    <w:qFormat/>
    <w:rsid w:val="002B6E08"/>
    <w:pPr>
      <w:tabs>
        <w:tab w:val="left" w:pos="1440"/>
      </w:tabs>
      <w:autoSpaceDE/>
      <w:autoSpaceDN/>
      <w:adjustRightInd/>
      <w:snapToGrid/>
      <w:ind w:left="1440" w:hanging="1440"/>
    </w:pPr>
    <w:rPr>
      <w:rFonts w:eastAsia="MS Mincho"/>
      <w:sz w:val="22"/>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910600">
      <w:bodyDiv w:val="1"/>
      <w:marLeft w:val="0"/>
      <w:marRight w:val="0"/>
      <w:marTop w:val="0"/>
      <w:marBottom w:val="0"/>
      <w:divBdr>
        <w:top w:val="none" w:sz="0" w:space="0" w:color="auto"/>
        <w:left w:val="none" w:sz="0" w:space="0" w:color="auto"/>
        <w:bottom w:val="none" w:sz="0" w:space="0" w:color="auto"/>
        <w:right w:val="none" w:sz="0" w:space="0" w:color="auto"/>
      </w:divBdr>
      <w:divsChild>
        <w:div w:id="165366263">
          <w:marLeft w:val="1886"/>
          <w:marRight w:val="0"/>
          <w:marTop w:val="60"/>
          <w:marBottom w:val="0"/>
          <w:divBdr>
            <w:top w:val="none" w:sz="0" w:space="0" w:color="auto"/>
            <w:left w:val="none" w:sz="0" w:space="0" w:color="auto"/>
            <w:bottom w:val="none" w:sz="0" w:space="0" w:color="auto"/>
            <w:right w:val="none" w:sz="0" w:space="0" w:color="auto"/>
          </w:divBdr>
        </w:div>
        <w:div w:id="258955203">
          <w:marLeft w:val="2606"/>
          <w:marRight w:val="0"/>
          <w:marTop w:val="60"/>
          <w:marBottom w:val="0"/>
          <w:divBdr>
            <w:top w:val="none" w:sz="0" w:space="0" w:color="auto"/>
            <w:left w:val="none" w:sz="0" w:space="0" w:color="auto"/>
            <w:bottom w:val="none" w:sz="0" w:space="0" w:color="auto"/>
            <w:right w:val="none" w:sz="0" w:space="0" w:color="auto"/>
          </w:divBdr>
        </w:div>
        <w:div w:id="286353439">
          <w:marLeft w:val="1886"/>
          <w:marRight w:val="0"/>
          <w:marTop w:val="60"/>
          <w:marBottom w:val="0"/>
          <w:divBdr>
            <w:top w:val="none" w:sz="0" w:space="0" w:color="auto"/>
            <w:left w:val="none" w:sz="0" w:space="0" w:color="auto"/>
            <w:bottom w:val="none" w:sz="0" w:space="0" w:color="auto"/>
            <w:right w:val="none" w:sz="0" w:space="0" w:color="auto"/>
          </w:divBdr>
        </w:div>
        <w:div w:id="314991558">
          <w:marLeft w:val="1886"/>
          <w:marRight w:val="0"/>
          <w:marTop w:val="60"/>
          <w:marBottom w:val="0"/>
          <w:divBdr>
            <w:top w:val="none" w:sz="0" w:space="0" w:color="auto"/>
            <w:left w:val="none" w:sz="0" w:space="0" w:color="auto"/>
            <w:bottom w:val="none" w:sz="0" w:space="0" w:color="auto"/>
            <w:right w:val="none" w:sz="0" w:space="0" w:color="auto"/>
          </w:divBdr>
        </w:div>
        <w:div w:id="624045186">
          <w:marLeft w:val="2606"/>
          <w:marRight w:val="0"/>
          <w:marTop w:val="60"/>
          <w:marBottom w:val="0"/>
          <w:divBdr>
            <w:top w:val="none" w:sz="0" w:space="0" w:color="auto"/>
            <w:left w:val="none" w:sz="0" w:space="0" w:color="auto"/>
            <w:bottom w:val="none" w:sz="0" w:space="0" w:color="auto"/>
            <w:right w:val="none" w:sz="0" w:space="0" w:color="auto"/>
          </w:divBdr>
        </w:div>
        <w:div w:id="818233912">
          <w:marLeft w:val="1886"/>
          <w:marRight w:val="0"/>
          <w:marTop w:val="60"/>
          <w:marBottom w:val="0"/>
          <w:divBdr>
            <w:top w:val="none" w:sz="0" w:space="0" w:color="auto"/>
            <w:left w:val="none" w:sz="0" w:space="0" w:color="auto"/>
            <w:bottom w:val="none" w:sz="0" w:space="0" w:color="auto"/>
            <w:right w:val="none" w:sz="0" w:space="0" w:color="auto"/>
          </w:divBdr>
        </w:div>
        <w:div w:id="862131726">
          <w:marLeft w:val="2606"/>
          <w:marRight w:val="0"/>
          <w:marTop w:val="60"/>
          <w:marBottom w:val="0"/>
          <w:divBdr>
            <w:top w:val="none" w:sz="0" w:space="0" w:color="auto"/>
            <w:left w:val="none" w:sz="0" w:space="0" w:color="auto"/>
            <w:bottom w:val="none" w:sz="0" w:space="0" w:color="auto"/>
            <w:right w:val="none" w:sz="0" w:space="0" w:color="auto"/>
          </w:divBdr>
        </w:div>
        <w:div w:id="1336495726">
          <w:marLeft w:val="2606"/>
          <w:marRight w:val="0"/>
          <w:marTop w:val="60"/>
          <w:marBottom w:val="0"/>
          <w:divBdr>
            <w:top w:val="none" w:sz="0" w:space="0" w:color="auto"/>
            <w:left w:val="none" w:sz="0" w:space="0" w:color="auto"/>
            <w:bottom w:val="none" w:sz="0" w:space="0" w:color="auto"/>
            <w:right w:val="none" w:sz="0" w:space="0" w:color="auto"/>
          </w:divBdr>
        </w:div>
        <w:div w:id="1705786434">
          <w:marLeft w:val="1166"/>
          <w:marRight w:val="0"/>
          <w:marTop w:val="60"/>
          <w:marBottom w:val="0"/>
          <w:divBdr>
            <w:top w:val="none" w:sz="0" w:space="0" w:color="auto"/>
            <w:left w:val="none" w:sz="0" w:space="0" w:color="auto"/>
            <w:bottom w:val="none" w:sz="0" w:space="0" w:color="auto"/>
            <w:right w:val="none" w:sz="0" w:space="0" w:color="auto"/>
          </w:divBdr>
        </w:div>
        <w:div w:id="1911767321">
          <w:marLeft w:val="1166"/>
          <w:marRight w:val="0"/>
          <w:marTop w:val="120"/>
          <w:marBottom w:val="0"/>
          <w:divBdr>
            <w:top w:val="none" w:sz="0" w:space="0" w:color="auto"/>
            <w:left w:val="none" w:sz="0" w:space="0" w:color="auto"/>
            <w:bottom w:val="none" w:sz="0" w:space="0" w:color="auto"/>
            <w:right w:val="none" w:sz="0" w:space="0" w:color="auto"/>
          </w:divBdr>
        </w:div>
        <w:div w:id="2081517169">
          <w:marLeft w:val="2606"/>
          <w:marRight w:val="0"/>
          <w:marTop w:val="60"/>
          <w:marBottom w:val="0"/>
          <w:divBdr>
            <w:top w:val="none" w:sz="0" w:space="0" w:color="auto"/>
            <w:left w:val="none" w:sz="0" w:space="0" w:color="auto"/>
            <w:bottom w:val="none" w:sz="0" w:space="0" w:color="auto"/>
            <w:right w:val="none" w:sz="0" w:space="0" w:color="auto"/>
          </w:divBdr>
        </w:div>
      </w:divsChild>
    </w:div>
    <w:div w:id="68382935">
      <w:bodyDiv w:val="1"/>
      <w:marLeft w:val="0"/>
      <w:marRight w:val="0"/>
      <w:marTop w:val="0"/>
      <w:marBottom w:val="0"/>
      <w:divBdr>
        <w:top w:val="none" w:sz="0" w:space="0" w:color="auto"/>
        <w:left w:val="none" w:sz="0" w:space="0" w:color="auto"/>
        <w:bottom w:val="none" w:sz="0" w:space="0" w:color="auto"/>
        <w:right w:val="none" w:sz="0" w:space="0" w:color="auto"/>
      </w:divBdr>
      <w:divsChild>
        <w:div w:id="631446657">
          <w:marLeft w:val="1267"/>
          <w:marRight w:val="0"/>
          <w:marTop w:val="0"/>
          <w:marBottom w:val="0"/>
          <w:divBdr>
            <w:top w:val="none" w:sz="0" w:space="0" w:color="auto"/>
            <w:left w:val="none" w:sz="0" w:space="0" w:color="auto"/>
            <w:bottom w:val="none" w:sz="0" w:space="0" w:color="auto"/>
            <w:right w:val="none" w:sz="0" w:space="0" w:color="auto"/>
          </w:divBdr>
        </w:div>
      </w:divsChild>
    </w:div>
    <w:div w:id="117647190">
      <w:bodyDiv w:val="1"/>
      <w:marLeft w:val="0"/>
      <w:marRight w:val="0"/>
      <w:marTop w:val="0"/>
      <w:marBottom w:val="0"/>
      <w:divBdr>
        <w:top w:val="none" w:sz="0" w:space="0" w:color="auto"/>
        <w:left w:val="none" w:sz="0" w:space="0" w:color="auto"/>
        <w:bottom w:val="none" w:sz="0" w:space="0" w:color="auto"/>
        <w:right w:val="none" w:sz="0" w:space="0" w:color="auto"/>
      </w:divBdr>
    </w:div>
    <w:div w:id="172109895">
      <w:bodyDiv w:val="1"/>
      <w:marLeft w:val="0"/>
      <w:marRight w:val="0"/>
      <w:marTop w:val="0"/>
      <w:marBottom w:val="0"/>
      <w:divBdr>
        <w:top w:val="none" w:sz="0" w:space="0" w:color="auto"/>
        <w:left w:val="none" w:sz="0" w:space="0" w:color="auto"/>
        <w:bottom w:val="none" w:sz="0" w:space="0" w:color="auto"/>
        <w:right w:val="none" w:sz="0" w:space="0" w:color="auto"/>
      </w:divBdr>
      <w:divsChild>
        <w:div w:id="245235980">
          <w:marLeft w:val="1166"/>
          <w:marRight w:val="0"/>
          <w:marTop w:val="120"/>
          <w:marBottom w:val="0"/>
          <w:divBdr>
            <w:top w:val="none" w:sz="0" w:space="0" w:color="auto"/>
            <w:left w:val="none" w:sz="0" w:space="0" w:color="auto"/>
            <w:bottom w:val="none" w:sz="0" w:space="0" w:color="auto"/>
            <w:right w:val="none" w:sz="0" w:space="0" w:color="auto"/>
          </w:divBdr>
        </w:div>
        <w:div w:id="340350882">
          <w:marLeft w:val="1166"/>
          <w:marRight w:val="0"/>
          <w:marTop w:val="12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390982">
      <w:bodyDiv w:val="1"/>
      <w:marLeft w:val="0"/>
      <w:marRight w:val="0"/>
      <w:marTop w:val="0"/>
      <w:marBottom w:val="0"/>
      <w:divBdr>
        <w:top w:val="none" w:sz="0" w:space="0" w:color="auto"/>
        <w:left w:val="none" w:sz="0" w:space="0" w:color="auto"/>
        <w:bottom w:val="none" w:sz="0" w:space="0" w:color="auto"/>
        <w:right w:val="none" w:sz="0" w:space="0" w:color="auto"/>
      </w:divBdr>
    </w:div>
    <w:div w:id="319697665">
      <w:bodyDiv w:val="1"/>
      <w:marLeft w:val="0"/>
      <w:marRight w:val="0"/>
      <w:marTop w:val="0"/>
      <w:marBottom w:val="0"/>
      <w:divBdr>
        <w:top w:val="none" w:sz="0" w:space="0" w:color="auto"/>
        <w:left w:val="none" w:sz="0" w:space="0" w:color="auto"/>
        <w:bottom w:val="none" w:sz="0" w:space="0" w:color="auto"/>
        <w:right w:val="none" w:sz="0" w:space="0" w:color="auto"/>
      </w:divBdr>
      <w:divsChild>
        <w:div w:id="367804251">
          <w:marLeft w:val="274"/>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6968025">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24825782">
      <w:bodyDiv w:val="1"/>
      <w:marLeft w:val="0"/>
      <w:marRight w:val="0"/>
      <w:marTop w:val="0"/>
      <w:marBottom w:val="0"/>
      <w:divBdr>
        <w:top w:val="none" w:sz="0" w:space="0" w:color="auto"/>
        <w:left w:val="none" w:sz="0" w:space="0" w:color="auto"/>
        <w:bottom w:val="none" w:sz="0" w:space="0" w:color="auto"/>
        <w:right w:val="none" w:sz="0" w:space="0" w:color="auto"/>
      </w:divBdr>
    </w:div>
    <w:div w:id="5780997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925848295">
      <w:bodyDiv w:val="1"/>
      <w:marLeft w:val="0"/>
      <w:marRight w:val="0"/>
      <w:marTop w:val="0"/>
      <w:marBottom w:val="0"/>
      <w:divBdr>
        <w:top w:val="none" w:sz="0" w:space="0" w:color="auto"/>
        <w:left w:val="none" w:sz="0" w:space="0" w:color="auto"/>
        <w:bottom w:val="none" w:sz="0" w:space="0" w:color="auto"/>
        <w:right w:val="none" w:sz="0" w:space="0" w:color="auto"/>
      </w:divBdr>
    </w:div>
    <w:div w:id="97028904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2098928">
      <w:bodyDiv w:val="1"/>
      <w:marLeft w:val="0"/>
      <w:marRight w:val="0"/>
      <w:marTop w:val="0"/>
      <w:marBottom w:val="0"/>
      <w:divBdr>
        <w:top w:val="none" w:sz="0" w:space="0" w:color="auto"/>
        <w:left w:val="none" w:sz="0" w:space="0" w:color="auto"/>
        <w:bottom w:val="none" w:sz="0" w:space="0" w:color="auto"/>
        <w:right w:val="none" w:sz="0" w:space="0" w:color="auto"/>
      </w:divBdr>
    </w:div>
    <w:div w:id="1190295796">
      <w:bodyDiv w:val="1"/>
      <w:marLeft w:val="0"/>
      <w:marRight w:val="0"/>
      <w:marTop w:val="0"/>
      <w:marBottom w:val="0"/>
      <w:divBdr>
        <w:top w:val="none" w:sz="0" w:space="0" w:color="auto"/>
        <w:left w:val="none" w:sz="0" w:space="0" w:color="auto"/>
        <w:bottom w:val="none" w:sz="0" w:space="0" w:color="auto"/>
        <w:right w:val="none" w:sz="0" w:space="0" w:color="auto"/>
      </w:divBdr>
    </w:div>
    <w:div w:id="1359038617">
      <w:bodyDiv w:val="1"/>
      <w:marLeft w:val="0"/>
      <w:marRight w:val="0"/>
      <w:marTop w:val="0"/>
      <w:marBottom w:val="0"/>
      <w:divBdr>
        <w:top w:val="none" w:sz="0" w:space="0" w:color="auto"/>
        <w:left w:val="none" w:sz="0" w:space="0" w:color="auto"/>
        <w:bottom w:val="none" w:sz="0" w:space="0" w:color="auto"/>
        <w:right w:val="none" w:sz="0" w:space="0" w:color="auto"/>
      </w:divBdr>
    </w:div>
    <w:div w:id="1447114380">
      <w:bodyDiv w:val="1"/>
      <w:marLeft w:val="0"/>
      <w:marRight w:val="0"/>
      <w:marTop w:val="0"/>
      <w:marBottom w:val="0"/>
      <w:divBdr>
        <w:top w:val="none" w:sz="0" w:space="0" w:color="auto"/>
        <w:left w:val="none" w:sz="0" w:space="0" w:color="auto"/>
        <w:bottom w:val="none" w:sz="0" w:space="0" w:color="auto"/>
        <w:right w:val="none" w:sz="0" w:space="0" w:color="auto"/>
      </w:divBdr>
    </w:div>
    <w:div w:id="1447774111">
      <w:bodyDiv w:val="1"/>
      <w:marLeft w:val="0"/>
      <w:marRight w:val="0"/>
      <w:marTop w:val="0"/>
      <w:marBottom w:val="0"/>
      <w:divBdr>
        <w:top w:val="none" w:sz="0" w:space="0" w:color="auto"/>
        <w:left w:val="none" w:sz="0" w:space="0" w:color="auto"/>
        <w:bottom w:val="none" w:sz="0" w:space="0" w:color="auto"/>
        <w:right w:val="none" w:sz="0" w:space="0" w:color="auto"/>
      </w:divBdr>
    </w:div>
    <w:div w:id="1527986219">
      <w:bodyDiv w:val="1"/>
      <w:marLeft w:val="0"/>
      <w:marRight w:val="0"/>
      <w:marTop w:val="0"/>
      <w:marBottom w:val="0"/>
      <w:divBdr>
        <w:top w:val="none" w:sz="0" w:space="0" w:color="auto"/>
        <w:left w:val="none" w:sz="0" w:space="0" w:color="auto"/>
        <w:bottom w:val="none" w:sz="0" w:space="0" w:color="auto"/>
        <w:right w:val="none" w:sz="0" w:space="0" w:color="auto"/>
      </w:divBdr>
    </w:div>
    <w:div w:id="1582636135">
      <w:bodyDiv w:val="1"/>
      <w:marLeft w:val="0"/>
      <w:marRight w:val="0"/>
      <w:marTop w:val="0"/>
      <w:marBottom w:val="0"/>
      <w:divBdr>
        <w:top w:val="none" w:sz="0" w:space="0" w:color="auto"/>
        <w:left w:val="none" w:sz="0" w:space="0" w:color="auto"/>
        <w:bottom w:val="none" w:sz="0" w:space="0" w:color="auto"/>
        <w:right w:val="none" w:sz="0" w:space="0" w:color="auto"/>
      </w:divBdr>
    </w:div>
    <w:div w:id="1654486792">
      <w:bodyDiv w:val="1"/>
      <w:marLeft w:val="0"/>
      <w:marRight w:val="0"/>
      <w:marTop w:val="0"/>
      <w:marBottom w:val="0"/>
      <w:divBdr>
        <w:top w:val="none" w:sz="0" w:space="0" w:color="auto"/>
        <w:left w:val="none" w:sz="0" w:space="0" w:color="auto"/>
        <w:bottom w:val="none" w:sz="0" w:space="0" w:color="auto"/>
        <w:right w:val="none" w:sz="0" w:space="0" w:color="auto"/>
      </w:divBdr>
    </w:div>
    <w:div w:id="1715736063">
      <w:bodyDiv w:val="1"/>
      <w:marLeft w:val="0"/>
      <w:marRight w:val="0"/>
      <w:marTop w:val="0"/>
      <w:marBottom w:val="0"/>
      <w:divBdr>
        <w:top w:val="none" w:sz="0" w:space="0" w:color="auto"/>
        <w:left w:val="none" w:sz="0" w:space="0" w:color="auto"/>
        <w:bottom w:val="none" w:sz="0" w:space="0" w:color="auto"/>
        <w:right w:val="none" w:sz="0" w:space="0" w:color="auto"/>
      </w:divBdr>
    </w:div>
    <w:div w:id="1725443079">
      <w:bodyDiv w:val="1"/>
      <w:marLeft w:val="0"/>
      <w:marRight w:val="0"/>
      <w:marTop w:val="0"/>
      <w:marBottom w:val="0"/>
      <w:divBdr>
        <w:top w:val="none" w:sz="0" w:space="0" w:color="auto"/>
        <w:left w:val="none" w:sz="0" w:space="0" w:color="auto"/>
        <w:bottom w:val="none" w:sz="0" w:space="0" w:color="auto"/>
        <w:right w:val="none" w:sz="0" w:space="0" w:color="auto"/>
      </w:divBdr>
    </w:div>
    <w:div w:id="172571410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377916">
      <w:bodyDiv w:val="1"/>
      <w:marLeft w:val="0"/>
      <w:marRight w:val="0"/>
      <w:marTop w:val="0"/>
      <w:marBottom w:val="0"/>
      <w:divBdr>
        <w:top w:val="none" w:sz="0" w:space="0" w:color="auto"/>
        <w:left w:val="none" w:sz="0" w:space="0" w:color="auto"/>
        <w:bottom w:val="none" w:sz="0" w:space="0" w:color="auto"/>
        <w:right w:val="none" w:sz="0" w:space="0" w:color="auto"/>
      </w:divBdr>
    </w:div>
    <w:div w:id="1795710582">
      <w:bodyDiv w:val="1"/>
      <w:marLeft w:val="0"/>
      <w:marRight w:val="0"/>
      <w:marTop w:val="0"/>
      <w:marBottom w:val="0"/>
      <w:divBdr>
        <w:top w:val="none" w:sz="0" w:space="0" w:color="auto"/>
        <w:left w:val="none" w:sz="0" w:space="0" w:color="auto"/>
        <w:bottom w:val="none" w:sz="0" w:space="0" w:color="auto"/>
        <w:right w:val="none" w:sz="0" w:space="0" w:color="auto"/>
      </w:divBdr>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8602228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092454">
      <w:bodyDiv w:val="1"/>
      <w:marLeft w:val="0"/>
      <w:marRight w:val="0"/>
      <w:marTop w:val="0"/>
      <w:marBottom w:val="0"/>
      <w:divBdr>
        <w:top w:val="none" w:sz="0" w:space="0" w:color="auto"/>
        <w:left w:val="none" w:sz="0" w:space="0" w:color="auto"/>
        <w:bottom w:val="none" w:sz="0" w:space="0" w:color="auto"/>
        <w:right w:val="none" w:sz="0" w:space="0" w:color="auto"/>
      </w:divBdr>
    </w:div>
    <w:div w:id="1909073537">
      <w:bodyDiv w:val="1"/>
      <w:marLeft w:val="0"/>
      <w:marRight w:val="0"/>
      <w:marTop w:val="0"/>
      <w:marBottom w:val="0"/>
      <w:divBdr>
        <w:top w:val="none" w:sz="0" w:space="0" w:color="auto"/>
        <w:left w:val="none" w:sz="0" w:space="0" w:color="auto"/>
        <w:bottom w:val="none" w:sz="0" w:space="0" w:color="auto"/>
        <w:right w:val="none" w:sz="0" w:space="0" w:color="auto"/>
      </w:divBdr>
    </w:div>
    <w:div w:id="1920090626">
      <w:bodyDiv w:val="1"/>
      <w:marLeft w:val="0"/>
      <w:marRight w:val="0"/>
      <w:marTop w:val="0"/>
      <w:marBottom w:val="0"/>
      <w:divBdr>
        <w:top w:val="none" w:sz="0" w:space="0" w:color="auto"/>
        <w:left w:val="none" w:sz="0" w:space="0" w:color="auto"/>
        <w:bottom w:val="none" w:sz="0" w:space="0" w:color="auto"/>
        <w:right w:val="none" w:sz="0" w:space="0" w:color="auto"/>
      </w:divBdr>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6379548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743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EF4E63-BFF7-468A-97E7-928560DE2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31</Pages>
  <Words>16078</Words>
  <Characters>91650</Characters>
  <Application>Microsoft Office Word</Application>
  <DocSecurity>0</DocSecurity>
  <Lines>763</Lines>
  <Paragraphs>215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107513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dc:creator>
  <cp:keywords/>
  <dc:description/>
  <cp:lastModifiedBy>Yuan</cp:lastModifiedBy>
  <cp:revision>7</cp:revision>
  <cp:lastPrinted>2007-06-18T22:08:00Z</cp:lastPrinted>
  <dcterms:created xsi:type="dcterms:W3CDTF">2023-05-14T09:39:00Z</dcterms:created>
  <dcterms:modified xsi:type="dcterms:W3CDTF">2023-05-14T09:44:00Z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(3)IjpMxXAUMf62Z3jdg+U70R0xbqBH6je9TDgC+aSS68sVDjF75La6UsSOxC8ooAUHsSVsKiP1
il+MUc3wdTsdRc5R/K1BAEo/Sc7c+LU0CidrRrjlObmEPoVIUwUMZbeSaEv6DEVcoKctFhaL
u4kTro8hdpGwWszkjfYX0qHnbOB5sAFTktZu2BJPCvMI/VP5ioZgszUdrh7ZucdB0FfIO8uU
GFQgFMUolHgSOr0nqv</vt:lpwstr>
  </property>
  <property fmtid="{D5CDD505-2E9C-101B-9397-08002B2CF9AE}" pid="13" name="_2015_ms_pID_725343_00">
    <vt:lpwstr>_2015_ms_pID_725343</vt:lpwstr>
  </property>
  <property fmtid="{D5CDD505-2E9C-101B-9397-08002B2CF9AE}" pid="14" name="_2015_ms_pID_7253431">
    <vt:lpwstr>OvUU6LLL3P+DRi90GEx/A2GBYiz2IDmjWBRHlJONqqWBlNm4I2D28W
qoRgMiJxKHth/PJqHLWwRoFgW1ts8YxSbySl2jLd4mTovGohHq5IuGsPElhBJhN1gnLraxEL
tHIrrh4FEhVx/DXmhOyrG+JhH2VLyzwrSsQjlOdu441+SG3/CaUHoIkzehD8ezbJx/bi2294
+wT49vEETv7vv16AkFw2RO9mXqYBdhC1Asty</vt:lpwstr>
  </property>
  <property fmtid="{D5CDD505-2E9C-101B-9397-08002B2CF9AE}" pid="15" name="_2015_ms_pID_7253431_00">
    <vt:lpwstr>_2015_ms_pID_7253431</vt:lpwstr>
  </property>
  <property fmtid="{D5CDD505-2E9C-101B-9397-08002B2CF9AE}" pid="16" name="_2015_ms_pID_7253432">
    <vt:lpwstr>0Llw6NEXQ2wsW+z6Bm5FwKQB9fL0HpfKU+mT
T1Jisxhug8V72zg/TWZifN0NcF3NOA==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1676652921</vt:lpwstr>
  </property>
</Properties>
</file>