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3AE5065E"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5F5598" w:rsidRPr="005F5598">
        <w:rPr>
          <w:rFonts w:ascii="Arial" w:hAnsi="Arial" w:cs="Arial"/>
          <w:b/>
          <w:bCs/>
          <w:sz w:val="28"/>
        </w:rPr>
        <w:t>1</w:t>
      </w:r>
      <w:r w:rsidR="00FF07C1">
        <w:rPr>
          <w:rFonts w:ascii="Arial" w:hAnsi="Arial" w:cs="Arial"/>
          <w:b/>
          <w:bCs/>
          <w:sz w:val="28"/>
        </w:rPr>
        <w:t>3</w:t>
      </w:r>
      <w:r w:rsidRPr="000114C4">
        <w:rPr>
          <w:rFonts w:ascii="Arial" w:hAnsi="Arial" w:cs="Arial"/>
          <w:b/>
          <w:bCs/>
          <w:sz w:val="28"/>
        </w:rPr>
        <w:tab/>
      </w:r>
      <w:r w:rsidR="0049485B" w:rsidRPr="000114C4">
        <w:rPr>
          <w:rFonts w:ascii="Arial" w:hAnsi="Arial" w:cs="Arial"/>
          <w:b/>
          <w:bCs/>
          <w:sz w:val="28"/>
        </w:rPr>
        <w:t>R1-</w:t>
      </w:r>
      <w:r w:rsidR="00584390">
        <w:rPr>
          <w:rFonts w:ascii="Arial" w:hAnsi="Arial" w:cs="Arial"/>
          <w:b/>
          <w:bCs/>
          <w:sz w:val="28"/>
        </w:rPr>
        <w:t>2304460</w:t>
      </w:r>
    </w:p>
    <w:p w14:paraId="74D57662" w14:textId="741599DD" w:rsidR="0084067F" w:rsidRPr="000114C4" w:rsidRDefault="002A3219" w:rsidP="0084067F">
      <w:pPr>
        <w:tabs>
          <w:tab w:val="center" w:pos="4536"/>
          <w:tab w:val="right" w:pos="9072"/>
        </w:tabs>
        <w:rPr>
          <w:rFonts w:ascii="Arial" w:eastAsia="MS Mincho" w:hAnsi="Arial" w:cs="Arial"/>
          <w:b/>
          <w:bCs/>
          <w:sz w:val="28"/>
          <w:lang w:eastAsia="ja-JP"/>
        </w:rPr>
      </w:pPr>
      <w:r w:rsidRPr="002A3219">
        <w:rPr>
          <w:rFonts w:ascii="Arial" w:eastAsia="MS Mincho" w:hAnsi="Arial" w:cs="Arial"/>
          <w:b/>
          <w:bCs/>
          <w:sz w:val="28"/>
          <w:lang w:eastAsia="ja-JP"/>
        </w:rPr>
        <w:t>Incheon</w:t>
      </w:r>
      <w:r w:rsidR="009A4B7B" w:rsidRPr="002A3219">
        <w:rPr>
          <w:rFonts w:ascii="Arial" w:eastAsia="MS Mincho" w:hAnsi="Arial" w:cs="Arial"/>
          <w:b/>
          <w:bCs/>
          <w:sz w:val="28"/>
          <w:lang w:eastAsia="ja-JP"/>
        </w:rPr>
        <w:t>,</w:t>
      </w:r>
      <w:r w:rsidRPr="002A3219">
        <w:rPr>
          <w:rFonts w:ascii="Arial" w:eastAsia="MS Mincho" w:hAnsi="Arial" w:cs="Arial"/>
          <w:b/>
          <w:bCs/>
          <w:sz w:val="28"/>
          <w:lang w:eastAsia="ja-JP"/>
        </w:rPr>
        <w:t xml:space="preserve"> Korea,</w:t>
      </w:r>
      <w:r w:rsidR="009A4B7B" w:rsidRPr="002A3219">
        <w:rPr>
          <w:rFonts w:ascii="Arial" w:eastAsia="MS Mincho" w:hAnsi="Arial" w:cs="Arial"/>
          <w:b/>
          <w:bCs/>
          <w:sz w:val="28"/>
          <w:lang w:eastAsia="ja-JP"/>
        </w:rPr>
        <w:t xml:space="preserve"> </w:t>
      </w:r>
      <w:r w:rsidRPr="002A3219">
        <w:rPr>
          <w:rFonts w:ascii="Arial" w:eastAsia="MS Mincho" w:hAnsi="Arial" w:cs="Arial"/>
          <w:b/>
          <w:bCs/>
          <w:sz w:val="28"/>
          <w:lang w:eastAsia="ja-JP"/>
        </w:rPr>
        <w:t>May</w:t>
      </w:r>
      <w:r w:rsidR="005F5598" w:rsidRPr="002A3219">
        <w:rPr>
          <w:rFonts w:ascii="Arial" w:eastAsia="MS Mincho" w:hAnsi="Arial" w:cs="Arial"/>
          <w:b/>
          <w:bCs/>
          <w:sz w:val="28"/>
          <w:lang w:eastAsia="ja-JP"/>
        </w:rPr>
        <w:t xml:space="preserve"> </w:t>
      </w:r>
      <w:r w:rsidR="00ED4874">
        <w:rPr>
          <w:rFonts w:ascii="Arial" w:eastAsia="MS Mincho" w:hAnsi="Arial" w:cs="Arial"/>
          <w:b/>
          <w:bCs/>
          <w:sz w:val="28"/>
          <w:lang w:eastAsia="ja-JP"/>
        </w:rPr>
        <w:t>22</w:t>
      </w:r>
      <w:r w:rsidR="00ED4874">
        <w:rPr>
          <w:rFonts w:ascii="Arial" w:eastAsia="MS Mincho" w:hAnsi="Arial" w:cs="Arial"/>
          <w:b/>
          <w:bCs/>
          <w:sz w:val="28"/>
          <w:vertAlign w:val="superscript"/>
          <w:lang w:eastAsia="ja-JP"/>
        </w:rPr>
        <w:t>nd</w:t>
      </w:r>
      <w:r w:rsidR="00ED4874" w:rsidRPr="002A3219">
        <w:rPr>
          <w:rFonts w:ascii="Arial" w:eastAsia="MS Mincho" w:hAnsi="Arial" w:cs="Arial"/>
          <w:b/>
          <w:bCs/>
          <w:sz w:val="28"/>
          <w:lang w:eastAsia="ja-JP"/>
        </w:rPr>
        <w:t xml:space="preserve"> </w:t>
      </w:r>
      <w:r w:rsidR="009A4B7B" w:rsidRPr="002A3219">
        <w:rPr>
          <w:rFonts w:ascii="Arial" w:eastAsia="MS Mincho" w:hAnsi="Arial" w:cs="Arial"/>
          <w:b/>
          <w:bCs/>
          <w:sz w:val="28"/>
          <w:lang w:eastAsia="ja-JP"/>
        </w:rPr>
        <w:t xml:space="preserve">– </w:t>
      </w:r>
      <w:r w:rsidRPr="002A3219">
        <w:rPr>
          <w:rFonts w:ascii="Arial" w:eastAsia="MS Mincho" w:hAnsi="Arial" w:cs="Arial"/>
          <w:b/>
          <w:bCs/>
          <w:sz w:val="28"/>
          <w:lang w:eastAsia="ja-JP"/>
        </w:rPr>
        <w:t>May</w:t>
      </w:r>
      <w:r w:rsidR="005F5598" w:rsidRPr="002A3219">
        <w:rPr>
          <w:rFonts w:ascii="Arial" w:eastAsia="MS Mincho" w:hAnsi="Arial" w:cs="Arial"/>
          <w:b/>
          <w:bCs/>
          <w:sz w:val="28"/>
          <w:lang w:eastAsia="ja-JP"/>
        </w:rPr>
        <w:t xml:space="preserve"> </w:t>
      </w:r>
      <w:r w:rsidR="00ED4874">
        <w:rPr>
          <w:rFonts w:ascii="Arial" w:eastAsia="MS Mincho" w:hAnsi="Arial" w:cs="Arial"/>
          <w:b/>
          <w:bCs/>
          <w:sz w:val="28"/>
          <w:lang w:eastAsia="ja-JP"/>
        </w:rPr>
        <w:t>26</w:t>
      </w:r>
      <w:r w:rsidR="00ED4874" w:rsidRPr="002A3219">
        <w:rPr>
          <w:rFonts w:ascii="Arial" w:eastAsia="MS Mincho" w:hAnsi="Arial" w:cs="Arial"/>
          <w:b/>
          <w:bCs/>
          <w:sz w:val="28"/>
          <w:vertAlign w:val="superscript"/>
          <w:lang w:eastAsia="ja-JP"/>
        </w:rPr>
        <w:t>th</w:t>
      </w:r>
      <w:r w:rsidR="009A4B7B" w:rsidRPr="002A3219">
        <w:rPr>
          <w:rFonts w:ascii="Arial" w:eastAsia="MS Mincho" w:hAnsi="Arial" w:cs="Arial"/>
          <w:b/>
          <w:bCs/>
          <w:sz w:val="28"/>
          <w:lang w:eastAsia="ja-JP"/>
        </w:rPr>
        <w:t>, 202</w:t>
      </w:r>
      <w:r w:rsidR="00FF07C1" w:rsidRPr="002A3219">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4CA472FC" w14:textId="772B3221" w:rsidR="002F170A" w:rsidRDefault="002F170A" w:rsidP="002F170A">
      <w:pPr>
        <w:pStyle w:val="a5"/>
        <w:tabs>
          <w:tab w:val="clear" w:pos="4536"/>
          <w:tab w:val="left" w:pos="1800"/>
        </w:tabs>
        <w:ind w:left="1798" w:hangingChars="814" w:hanging="1798"/>
        <w:rPr>
          <w:rFonts w:cs="Arial"/>
          <w:sz w:val="22"/>
          <w:szCs w:val="22"/>
        </w:rPr>
      </w:pPr>
      <w:r w:rsidRPr="000114C4">
        <w:rPr>
          <w:rFonts w:cs="Arial"/>
          <w:sz w:val="22"/>
          <w:szCs w:val="22"/>
        </w:rPr>
        <w:t>Title:</w:t>
      </w:r>
      <w:r w:rsidRPr="000114C4">
        <w:rPr>
          <w:rFonts w:cs="Arial"/>
          <w:sz w:val="22"/>
          <w:szCs w:val="22"/>
        </w:rPr>
        <w:tab/>
      </w:r>
      <w:r w:rsidR="005F5598" w:rsidRPr="005F5598">
        <w:rPr>
          <w:rFonts w:cs="Arial"/>
          <w:b w:val="0"/>
          <w:bCs/>
          <w:sz w:val="22"/>
          <w:szCs w:val="22"/>
        </w:rPr>
        <w:t>[Draft</w:t>
      </w:r>
      <w:r w:rsidR="005F5598">
        <w:rPr>
          <w:rFonts w:cs="Arial"/>
          <w:b w:val="0"/>
          <w:bCs/>
          <w:sz w:val="22"/>
          <w:szCs w:val="22"/>
        </w:rPr>
        <w:t>]</w:t>
      </w:r>
      <w:r w:rsidR="005F5598" w:rsidRPr="005F5598">
        <w:rPr>
          <w:rFonts w:cs="Arial"/>
          <w:b w:val="0"/>
          <w:bCs/>
          <w:sz w:val="22"/>
          <w:szCs w:val="22"/>
        </w:rPr>
        <w:t xml:space="preserve"> reply LS on </w:t>
      </w:r>
      <w:r w:rsidR="00FF07C1">
        <w:rPr>
          <w:rFonts w:cs="Arial"/>
          <w:b w:val="0"/>
          <w:bCs/>
          <w:sz w:val="22"/>
          <w:szCs w:val="22"/>
        </w:rPr>
        <w:t>RS supported for group-based reporting</w:t>
      </w:r>
      <w:r w:rsidR="005F5598" w:rsidRPr="005F5598">
        <w:rPr>
          <w:rFonts w:cs="Arial"/>
          <w:b w:val="0"/>
          <w:bCs/>
          <w:sz w:val="22"/>
          <w:szCs w:val="22"/>
        </w:rPr>
        <w:t xml:space="preserve"> </w:t>
      </w:r>
    </w:p>
    <w:p w14:paraId="08FE7BE3" w14:textId="1E794487" w:rsidR="005F5598" w:rsidRPr="005F5598" w:rsidRDefault="005F5598" w:rsidP="002F170A">
      <w:pPr>
        <w:pStyle w:val="a5"/>
        <w:tabs>
          <w:tab w:val="clear" w:pos="4536"/>
          <w:tab w:val="left" w:pos="1800"/>
        </w:tabs>
        <w:ind w:left="1798" w:hangingChars="814" w:hanging="1798"/>
        <w:rPr>
          <w:rFonts w:eastAsiaTheme="minorEastAsia" w:cs="Arial"/>
          <w:b w:val="0"/>
          <w:bCs/>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esponse to:       </w:t>
      </w:r>
      <w:r w:rsidRPr="005F5598">
        <w:rPr>
          <w:rFonts w:eastAsiaTheme="minorEastAsia" w:cs="Arial"/>
          <w:b w:val="0"/>
          <w:bCs/>
          <w:sz w:val="22"/>
          <w:szCs w:val="22"/>
          <w:lang w:eastAsia="zh-CN"/>
        </w:rPr>
        <w:t>R4-2</w:t>
      </w:r>
      <w:r w:rsidR="00FF07C1">
        <w:rPr>
          <w:rFonts w:eastAsiaTheme="minorEastAsia" w:cs="Arial"/>
          <w:b w:val="0"/>
          <w:bCs/>
          <w:sz w:val="22"/>
          <w:szCs w:val="22"/>
          <w:lang w:eastAsia="zh-CN"/>
        </w:rPr>
        <w:t>306394</w:t>
      </w:r>
    </w:p>
    <w:p w14:paraId="288FB7C3" w14:textId="319D5472"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elease:               </w:t>
      </w:r>
      <w:r w:rsidRPr="005F5598">
        <w:rPr>
          <w:rFonts w:eastAsiaTheme="minorEastAsia" w:cs="Arial"/>
          <w:b w:val="0"/>
          <w:bCs/>
          <w:sz w:val="22"/>
          <w:szCs w:val="22"/>
          <w:lang w:eastAsia="zh-CN"/>
        </w:rPr>
        <w:t>Rel-17</w:t>
      </w:r>
    </w:p>
    <w:p w14:paraId="7BBD792B" w14:textId="35979E9C"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W</w:t>
      </w:r>
      <w:r>
        <w:rPr>
          <w:rFonts w:eastAsiaTheme="minorEastAsia" w:cs="Arial"/>
          <w:sz w:val="22"/>
          <w:szCs w:val="22"/>
          <w:lang w:eastAsia="zh-CN"/>
        </w:rPr>
        <w:t xml:space="preserve">ork Item:           </w:t>
      </w:r>
      <w:proofErr w:type="spellStart"/>
      <w:r w:rsidRPr="005F5598">
        <w:rPr>
          <w:rFonts w:eastAsiaTheme="minorEastAsia" w:cs="Arial"/>
          <w:b w:val="0"/>
          <w:bCs/>
          <w:sz w:val="22"/>
          <w:szCs w:val="22"/>
          <w:lang w:eastAsia="zh-CN"/>
        </w:rPr>
        <w:t>NR_eMIMO</w:t>
      </w:r>
      <w:proofErr w:type="spellEnd"/>
      <w:r>
        <w:rPr>
          <w:rFonts w:eastAsiaTheme="minorEastAsia" w:cs="Arial"/>
          <w:b w:val="0"/>
          <w:bCs/>
          <w:sz w:val="22"/>
          <w:szCs w:val="22"/>
          <w:lang w:eastAsia="zh-CN"/>
        </w:rPr>
        <w:t>-</w:t>
      </w:r>
      <w:r w:rsidRPr="005F5598">
        <w:rPr>
          <w:rFonts w:eastAsiaTheme="minorEastAsia" w:cs="Arial"/>
          <w:b w:val="0"/>
          <w:bCs/>
          <w:sz w:val="22"/>
          <w:szCs w:val="22"/>
          <w:lang w:eastAsia="zh-CN"/>
        </w:rPr>
        <w:t>Core</w:t>
      </w:r>
    </w:p>
    <w:p w14:paraId="7DA3A9D2" w14:textId="0AB6DB19"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p>
    <w:p w14:paraId="2F261E2D" w14:textId="654B7BFB" w:rsidR="005F5598" w:rsidRPr="000114C4" w:rsidRDefault="005F5598" w:rsidP="005F5598">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5F5598">
        <w:rPr>
          <w:rFonts w:eastAsia="宋体"/>
          <w:b w:val="0"/>
          <w:bCs/>
          <w:sz w:val="22"/>
          <w:szCs w:val="22"/>
          <w:lang w:eastAsia="zh-CN"/>
        </w:rPr>
        <w:t>vivo</w:t>
      </w:r>
      <w:r>
        <w:rPr>
          <w:rFonts w:eastAsia="宋体"/>
          <w:b w:val="0"/>
          <w:bCs/>
          <w:sz w:val="22"/>
          <w:szCs w:val="22"/>
          <w:lang w:eastAsia="zh-CN"/>
        </w:rPr>
        <w:t xml:space="preserve"> </w:t>
      </w:r>
      <w:r w:rsidRPr="005F5598">
        <w:rPr>
          <w:rFonts w:eastAsia="宋体"/>
          <w:b w:val="0"/>
          <w:bCs/>
          <w:sz w:val="22"/>
          <w:szCs w:val="22"/>
          <w:lang w:eastAsia="zh-CN"/>
        </w:rPr>
        <w:t>[</w:t>
      </w:r>
      <w:r w:rsidRPr="005F5598">
        <w:rPr>
          <w:rFonts w:eastAsiaTheme="minorEastAsia" w:cs="Arial"/>
          <w:b w:val="0"/>
          <w:bCs/>
          <w:sz w:val="22"/>
          <w:szCs w:val="22"/>
          <w:lang w:eastAsia="zh-CN"/>
        </w:rPr>
        <w:t>TSG RAN WG1]</w:t>
      </w:r>
    </w:p>
    <w:p w14:paraId="240000A9" w14:textId="22868690" w:rsidR="005F5598" w:rsidRP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sz w:val="22"/>
          <w:szCs w:val="22"/>
          <w:lang w:eastAsia="zh-CN"/>
        </w:rPr>
        <w:t xml:space="preserve">To:                        </w:t>
      </w:r>
      <w:r w:rsidRPr="005F5598">
        <w:rPr>
          <w:rFonts w:eastAsiaTheme="minorEastAsia" w:cs="Arial"/>
          <w:b w:val="0"/>
          <w:bCs/>
          <w:sz w:val="22"/>
          <w:szCs w:val="22"/>
          <w:lang w:eastAsia="zh-CN"/>
        </w:rPr>
        <w:t>TSG RAN WG4</w:t>
      </w:r>
    </w:p>
    <w:p w14:paraId="02BD733C" w14:textId="77777777" w:rsidR="005F5598" w:rsidRDefault="005F5598" w:rsidP="002F170A">
      <w:pPr>
        <w:pStyle w:val="a5"/>
        <w:tabs>
          <w:tab w:val="left" w:pos="1800"/>
        </w:tabs>
        <w:rPr>
          <w:rFonts w:cs="Arial"/>
          <w:sz w:val="22"/>
          <w:szCs w:val="22"/>
        </w:rPr>
      </w:pPr>
    </w:p>
    <w:p w14:paraId="42DA4B38" w14:textId="77777777" w:rsidR="005F5598" w:rsidRDefault="005F5598" w:rsidP="002F170A">
      <w:pPr>
        <w:pStyle w:val="a5"/>
        <w:tabs>
          <w:tab w:val="left" w:pos="1800"/>
        </w:tabs>
        <w:rPr>
          <w:rFonts w:cs="Arial"/>
          <w:sz w:val="22"/>
          <w:szCs w:val="22"/>
        </w:rPr>
      </w:pPr>
      <w:r>
        <w:rPr>
          <w:rFonts w:cs="Arial"/>
          <w:sz w:val="22"/>
          <w:szCs w:val="22"/>
        </w:rPr>
        <w:t>Contact Person:</w:t>
      </w:r>
    </w:p>
    <w:p w14:paraId="7373E177" w14:textId="77777777" w:rsidR="005F5598"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Name: </w:t>
      </w:r>
    </w:p>
    <w:p w14:paraId="21B5826B" w14:textId="01A42F70" w:rsidR="002F170A"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Email Address:     </w:t>
      </w:r>
    </w:p>
    <w:p w14:paraId="3D7608DA" w14:textId="6B2037A5" w:rsidR="009A4884" w:rsidRDefault="005F5598" w:rsidP="00C914FE">
      <w:pPr>
        <w:pStyle w:val="title1"/>
      </w:pPr>
      <w:r>
        <w:t>Overall Description</w:t>
      </w:r>
    </w:p>
    <w:p w14:paraId="4E03948D" w14:textId="32DF8917" w:rsidR="005F5598" w:rsidRDefault="005F5598" w:rsidP="00694792">
      <w:pPr>
        <w:rPr>
          <w:rFonts w:eastAsiaTheme="minorEastAsia"/>
          <w:lang w:eastAsia="zh-CN"/>
        </w:rPr>
      </w:pPr>
      <w:r>
        <w:rPr>
          <w:rFonts w:eastAsiaTheme="minorEastAsia" w:hint="eastAsia"/>
          <w:lang w:eastAsia="zh-CN"/>
        </w:rPr>
        <w:t>R</w:t>
      </w:r>
      <w:r>
        <w:rPr>
          <w:rFonts w:eastAsiaTheme="minorEastAsia"/>
          <w:lang w:eastAsia="zh-CN"/>
        </w:rPr>
        <w:t>AN1 would like to thank RAN</w:t>
      </w:r>
      <w:r w:rsidR="00750DFC">
        <w:rPr>
          <w:rFonts w:eastAsiaTheme="minorEastAsia"/>
          <w:lang w:eastAsia="zh-CN"/>
        </w:rPr>
        <w:t>4</w:t>
      </w:r>
      <w:r>
        <w:rPr>
          <w:rFonts w:eastAsiaTheme="minorEastAsia"/>
          <w:lang w:eastAsia="zh-CN"/>
        </w:rPr>
        <w:t xml:space="preserve"> for the LS on </w:t>
      </w:r>
      <w:r w:rsidR="00FF07C1">
        <w:rPr>
          <w:rFonts w:eastAsiaTheme="minorEastAsia"/>
          <w:lang w:eastAsia="zh-CN"/>
        </w:rPr>
        <w:t>RS supported for group-based reporting</w:t>
      </w:r>
      <w:r>
        <w:rPr>
          <w:rFonts w:eastAsiaTheme="minorEastAsia"/>
          <w:lang w:eastAsia="zh-CN"/>
        </w:rPr>
        <w:t>, and would like to provide the following answers:</w:t>
      </w:r>
    </w:p>
    <w:p w14:paraId="35B13657" w14:textId="796F9E79" w:rsidR="005F5598" w:rsidRPr="005F5598" w:rsidRDefault="005F5598" w:rsidP="005F5598">
      <w:pPr>
        <w:spacing w:before="100" w:beforeAutospacing="1"/>
        <w:rPr>
          <w:rFonts w:eastAsia="宋体"/>
          <w:sz w:val="22"/>
          <w:szCs w:val="22"/>
          <w:lang w:eastAsia="zh-CN"/>
        </w:rPr>
      </w:pPr>
      <w:r w:rsidRPr="005F5598">
        <w:rPr>
          <w:rFonts w:eastAsia="宋体"/>
          <w:b/>
          <w:sz w:val="22"/>
          <w:szCs w:val="22"/>
          <w:lang w:eastAsia="zh-CN"/>
        </w:rPr>
        <w:t>Question 1</w:t>
      </w:r>
      <w:r w:rsidRPr="005F5598">
        <w:rPr>
          <w:rFonts w:eastAsia="宋体"/>
          <w:sz w:val="22"/>
          <w:szCs w:val="22"/>
          <w:lang w:eastAsia="zh-CN"/>
        </w:rPr>
        <w:t xml:space="preserve">: </w:t>
      </w:r>
      <w:r w:rsidR="00EC4BA7" w:rsidRPr="00EC4BA7">
        <w:rPr>
          <w:lang w:eastAsia="zh-CN"/>
        </w:rPr>
        <w:t>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5E5720B4" w14:textId="1A46E328" w:rsidR="005F5598" w:rsidRP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1</w:t>
      </w:r>
      <w:r w:rsidRPr="005F5598">
        <w:rPr>
          <w:rFonts w:eastAsiaTheme="minorEastAsia"/>
          <w:sz w:val="22"/>
          <w:szCs w:val="22"/>
          <w:lang w:eastAsia="zh-CN"/>
        </w:rPr>
        <w:t>:</w:t>
      </w:r>
    </w:p>
    <w:p w14:paraId="2C852BEE" w14:textId="0D1A1C79" w:rsidR="005F5598" w:rsidRPr="005F5598" w:rsidRDefault="00E34287" w:rsidP="00694792">
      <w:pPr>
        <w:rPr>
          <w:rFonts w:eastAsia="宋体"/>
          <w:lang w:eastAsia="zh-CN"/>
        </w:rPr>
      </w:pPr>
      <w:r>
        <w:rPr>
          <w:rFonts w:eastAsiaTheme="minorEastAsia"/>
          <w:lang w:eastAsia="zh-CN"/>
        </w:rPr>
        <w:t xml:space="preserve">RAN1 confirms that </w:t>
      </w:r>
      <w:r w:rsidRPr="00E34287">
        <w:rPr>
          <w:rFonts w:eastAsiaTheme="minorEastAsia"/>
          <w:lang w:eastAsia="zh-CN"/>
        </w:rPr>
        <w:t>a mix of SSB and CSI-RS can</w:t>
      </w:r>
      <w:r>
        <w:rPr>
          <w:rFonts w:eastAsiaTheme="minorEastAsia"/>
          <w:lang w:eastAsia="zh-CN"/>
        </w:rPr>
        <w:t>not</w:t>
      </w:r>
      <w:r w:rsidRPr="00E34287">
        <w:rPr>
          <w:rFonts w:eastAsiaTheme="minorEastAsia"/>
          <w:lang w:eastAsia="zh-CN"/>
        </w:rPr>
        <w:t xml:space="preserve"> be configured for Rel-17 group-based L1-RSRP measurement and report, </w:t>
      </w:r>
      <w:r w:rsidR="008779AE">
        <w:rPr>
          <w:rFonts w:eastAsiaTheme="minorEastAsia"/>
          <w:lang w:eastAsia="zh-CN"/>
        </w:rPr>
        <w:t>neither</w:t>
      </w:r>
      <w:r w:rsidRPr="00E34287">
        <w:rPr>
          <w:rFonts w:eastAsiaTheme="minorEastAsia"/>
          <w:lang w:eastAsia="zh-CN"/>
        </w:rPr>
        <w:t xml:space="preserve"> each resource set consisting of SSB+CSI-RS </w:t>
      </w:r>
      <w:r w:rsidR="008779AE">
        <w:rPr>
          <w:rFonts w:eastAsiaTheme="minorEastAsia"/>
          <w:lang w:eastAsia="zh-CN"/>
        </w:rPr>
        <w:t>n</w:t>
      </w:r>
      <w:r w:rsidRPr="00E34287">
        <w:rPr>
          <w:rFonts w:eastAsiaTheme="minorEastAsia"/>
          <w:lang w:eastAsia="zh-CN"/>
        </w:rPr>
        <w:t>or resource set#1 consisting of CSI-RS and resource set#2 consisting of SSB.</w:t>
      </w:r>
      <w:r>
        <w:rPr>
          <w:rFonts w:eastAsiaTheme="minorEastAsia"/>
          <w:lang w:eastAsia="zh-CN"/>
        </w:rPr>
        <w:t xml:space="preserve"> </w:t>
      </w:r>
      <w:r w:rsidR="008E1C61">
        <w:rPr>
          <w:rFonts w:eastAsiaTheme="minorEastAsia"/>
          <w:lang w:eastAsia="zh-CN"/>
        </w:rPr>
        <w:t xml:space="preserve">In the current CSI framework, </w:t>
      </w:r>
      <w:r w:rsidR="006850B9">
        <w:rPr>
          <w:rFonts w:eastAsiaTheme="minorEastAsia"/>
          <w:lang w:eastAsia="zh-CN"/>
        </w:rPr>
        <w:t>each</w:t>
      </w:r>
      <w:r w:rsidR="00210D3E">
        <w:rPr>
          <w:rFonts w:eastAsiaTheme="minorEastAsia"/>
          <w:lang w:eastAsia="zh-CN"/>
        </w:rPr>
        <w:t xml:space="preserve"> </w:t>
      </w:r>
      <w:r>
        <w:rPr>
          <w:rFonts w:eastAsiaTheme="minorEastAsia"/>
          <w:lang w:eastAsia="zh-CN"/>
        </w:rPr>
        <w:t>r</w:t>
      </w:r>
      <w:r w:rsidR="00210D3E">
        <w:rPr>
          <w:rFonts w:eastAsiaTheme="minorEastAsia"/>
          <w:lang w:eastAsia="zh-CN"/>
        </w:rPr>
        <w:t xml:space="preserve">esource set </w:t>
      </w:r>
      <w:r w:rsidR="008E1C61">
        <w:rPr>
          <w:rFonts w:eastAsiaTheme="minorEastAsia"/>
          <w:lang w:eastAsia="zh-CN"/>
        </w:rPr>
        <w:t xml:space="preserve">only </w:t>
      </w:r>
      <w:r w:rsidR="00B03871">
        <w:rPr>
          <w:rFonts w:eastAsiaTheme="minorEastAsia"/>
          <w:lang w:eastAsia="zh-CN"/>
        </w:rPr>
        <w:t>consists</w:t>
      </w:r>
      <w:r w:rsidR="00210D3E">
        <w:rPr>
          <w:rFonts w:eastAsiaTheme="minorEastAsia"/>
          <w:lang w:eastAsia="zh-CN"/>
        </w:rPr>
        <w:t xml:space="preserve"> of SSB or CSI-RS. </w:t>
      </w:r>
      <w:r w:rsidR="008E1C61">
        <w:rPr>
          <w:rFonts w:eastAsiaTheme="minorEastAsia"/>
          <w:lang w:eastAsia="zh-CN"/>
        </w:rPr>
        <w:t>Hence, the first mix</w:t>
      </w:r>
      <w:r w:rsidR="008779AE">
        <w:rPr>
          <w:rFonts w:eastAsiaTheme="minorEastAsia"/>
          <w:lang w:eastAsia="zh-CN"/>
        </w:rPr>
        <w:t>ing</w:t>
      </w:r>
      <w:r w:rsidR="008E1C61">
        <w:rPr>
          <w:rFonts w:eastAsiaTheme="minorEastAsia"/>
          <w:lang w:eastAsia="zh-CN"/>
        </w:rPr>
        <w:t xml:space="preserve"> </w:t>
      </w:r>
      <w:r w:rsidR="008779AE">
        <w:rPr>
          <w:rFonts w:eastAsiaTheme="minorEastAsia"/>
          <w:lang w:eastAsia="zh-CN"/>
        </w:rPr>
        <w:t>case</w:t>
      </w:r>
      <w:r w:rsidR="008E1C61">
        <w:rPr>
          <w:rFonts w:eastAsiaTheme="minorEastAsia"/>
          <w:lang w:eastAsia="zh-CN"/>
        </w:rPr>
        <w:t xml:space="preserve"> </w:t>
      </w:r>
      <w:r w:rsidR="00B51501">
        <w:rPr>
          <w:rFonts w:eastAsiaTheme="minorEastAsia"/>
          <w:lang w:eastAsia="zh-CN"/>
        </w:rPr>
        <w:t xml:space="preserve">of </w:t>
      </w:r>
      <w:r w:rsidR="00B51501" w:rsidRPr="00B51501">
        <w:rPr>
          <w:rFonts w:eastAsiaTheme="minorEastAsia"/>
          <w:lang w:eastAsia="zh-CN"/>
        </w:rPr>
        <w:t xml:space="preserve">each resource set consisting of SSB+CSI-RS </w:t>
      </w:r>
      <w:r w:rsidR="008E1C61">
        <w:rPr>
          <w:rFonts w:eastAsiaTheme="minorEastAsia"/>
          <w:lang w:eastAsia="zh-CN"/>
        </w:rPr>
        <w:t>is not allowed. For the second mix</w:t>
      </w:r>
      <w:r w:rsidR="008779AE">
        <w:rPr>
          <w:rFonts w:eastAsiaTheme="minorEastAsia"/>
          <w:lang w:eastAsia="zh-CN"/>
        </w:rPr>
        <w:t>ing</w:t>
      </w:r>
      <w:r w:rsidR="008E1C61">
        <w:rPr>
          <w:rFonts w:eastAsiaTheme="minorEastAsia"/>
          <w:lang w:eastAsia="zh-CN"/>
        </w:rPr>
        <w:t xml:space="preserve"> </w:t>
      </w:r>
      <w:r w:rsidR="008779AE">
        <w:rPr>
          <w:rFonts w:eastAsiaTheme="minorEastAsia"/>
          <w:lang w:eastAsia="zh-CN"/>
        </w:rPr>
        <w:t>case</w:t>
      </w:r>
      <w:r w:rsidR="008E1C61">
        <w:rPr>
          <w:rFonts w:eastAsiaTheme="minorEastAsia"/>
          <w:lang w:eastAsia="zh-CN"/>
        </w:rPr>
        <w:t>, if configured, a</w:t>
      </w:r>
      <w:r w:rsidR="003D6F1F">
        <w:rPr>
          <w:rFonts w:eastAsiaTheme="minorEastAsia"/>
          <w:lang w:eastAsia="zh-CN"/>
        </w:rPr>
        <w:t>ccording to RAN1’</w:t>
      </w:r>
      <w:r w:rsidR="002A3439">
        <w:rPr>
          <w:rFonts w:eastAsiaTheme="minorEastAsia" w:hint="eastAsia"/>
          <w:lang w:eastAsia="zh-CN"/>
        </w:rPr>
        <w:t>s</w:t>
      </w:r>
      <w:r w:rsidR="002A3439">
        <w:rPr>
          <w:rFonts w:eastAsiaTheme="minorEastAsia"/>
          <w:lang w:eastAsia="zh-CN"/>
        </w:rPr>
        <w:t xml:space="preserve"> </w:t>
      </w:r>
      <w:r w:rsidR="003D6F1F">
        <w:rPr>
          <w:rFonts w:eastAsiaTheme="minorEastAsia"/>
          <w:lang w:eastAsia="zh-CN"/>
        </w:rPr>
        <w:t>spec</w:t>
      </w:r>
      <w:r w:rsidR="00786213">
        <w:rPr>
          <w:rFonts w:eastAsiaTheme="minorEastAsia"/>
          <w:lang w:eastAsia="zh-CN"/>
        </w:rPr>
        <w:t>ification</w:t>
      </w:r>
      <w:r w:rsidR="003D6F1F">
        <w:rPr>
          <w:rFonts w:eastAsiaTheme="minorEastAsia"/>
          <w:lang w:eastAsia="zh-CN"/>
        </w:rPr>
        <w:t xml:space="preserve">, the </w:t>
      </w:r>
      <w:r w:rsidR="0076266E">
        <w:rPr>
          <w:rFonts w:eastAsiaTheme="minorEastAsia"/>
          <w:lang w:eastAsia="zh-CN"/>
        </w:rPr>
        <w:t>CSI-RS resources in resource set#1 have the same QCL-Type D property as the SSB in resource set#2</w:t>
      </w:r>
      <w:r w:rsidR="006469ED">
        <w:rPr>
          <w:rFonts w:eastAsiaTheme="minorEastAsia"/>
          <w:lang w:eastAsia="zh-CN"/>
        </w:rPr>
        <w:t xml:space="preserve">. </w:t>
      </w:r>
      <w:r w:rsidR="00A36ABA">
        <w:rPr>
          <w:rFonts w:eastAsiaTheme="minorEastAsia"/>
          <w:lang w:eastAsia="zh-CN"/>
        </w:rPr>
        <w:t xml:space="preserve">However, </w:t>
      </w:r>
      <w:r w:rsidR="006469ED">
        <w:rPr>
          <w:rFonts w:eastAsiaTheme="minorEastAsia"/>
          <w:lang w:eastAsia="zh-CN"/>
        </w:rPr>
        <w:t xml:space="preserve">it is not feasible for Rel-17 group-based beam reporting. </w:t>
      </w:r>
      <w:r w:rsidR="00362DB9">
        <w:rPr>
          <w:rFonts w:eastAsiaTheme="minorEastAsia"/>
          <w:lang w:eastAsia="zh-CN"/>
        </w:rPr>
        <w:t xml:space="preserve">Therefore, </w:t>
      </w:r>
      <w:r w:rsidR="003741ED">
        <w:rPr>
          <w:rFonts w:eastAsiaTheme="minorEastAsia"/>
          <w:lang w:eastAsia="zh-CN"/>
        </w:rPr>
        <w:t xml:space="preserve">from </w:t>
      </w:r>
      <w:r w:rsidR="00362DB9">
        <w:rPr>
          <w:rFonts w:eastAsia="宋体"/>
          <w:lang w:eastAsia="zh-CN"/>
        </w:rPr>
        <w:t>RAN1</w:t>
      </w:r>
      <w:r w:rsidR="0035625B">
        <w:rPr>
          <w:rFonts w:eastAsia="宋体"/>
          <w:lang w:eastAsia="zh-CN"/>
        </w:rPr>
        <w:t>’s</w:t>
      </w:r>
      <w:r w:rsidR="003741ED">
        <w:rPr>
          <w:rFonts w:eastAsia="宋体"/>
          <w:lang w:eastAsia="zh-CN"/>
        </w:rPr>
        <w:t xml:space="preserve"> perspective,</w:t>
      </w:r>
      <w:r w:rsidR="00362DB9">
        <w:rPr>
          <w:rFonts w:eastAsia="宋体"/>
          <w:lang w:eastAsia="zh-CN"/>
        </w:rPr>
        <w:t xml:space="preserve"> </w:t>
      </w:r>
      <w:r w:rsidR="00294859">
        <w:rPr>
          <w:rFonts w:eastAsiaTheme="minorEastAsia"/>
          <w:lang w:eastAsia="zh-CN"/>
        </w:rPr>
        <w:t>a mix of SSB and CSI-RS cannot be configured for Rel-17 group-based beam reporting</w:t>
      </w:r>
      <w:r w:rsidR="00694792">
        <w:rPr>
          <w:rFonts w:eastAsiaTheme="minorEastAsia"/>
          <w:lang w:eastAsia="zh-CN"/>
        </w:rPr>
        <w:t>.</w:t>
      </w:r>
      <w:r w:rsidR="004656CF">
        <w:rPr>
          <w:rFonts w:eastAsiaTheme="minorEastAsia"/>
          <w:lang w:eastAsia="zh-CN"/>
        </w:rPr>
        <w:t xml:space="preserve"> </w:t>
      </w:r>
    </w:p>
    <w:p w14:paraId="1F6284C5" w14:textId="218C447F" w:rsidR="005F5598" w:rsidRPr="003741ED" w:rsidRDefault="005F5598" w:rsidP="005F5598">
      <w:pPr>
        <w:rPr>
          <w:rFonts w:eastAsia="宋体"/>
          <w:sz w:val="22"/>
          <w:szCs w:val="22"/>
          <w:lang w:eastAsia="zh-CN"/>
        </w:rPr>
      </w:pPr>
    </w:p>
    <w:p w14:paraId="1D2C8831" w14:textId="7C7915AD" w:rsidR="005F5598" w:rsidRPr="005F5598" w:rsidRDefault="005F5598" w:rsidP="005F5598">
      <w:pPr>
        <w:rPr>
          <w:rFonts w:eastAsia="宋体"/>
          <w:sz w:val="22"/>
          <w:szCs w:val="22"/>
          <w:lang w:eastAsia="zh-CN"/>
        </w:rPr>
      </w:pPr>
      <w:r w:rsidRPr="005F5598">
        <w:rPr>
          <w:rFonts w:eastAsia="宋体" w:hint="eastAsia"/>
          <w:b/>
          <w:bCs/>
          <w:sz w:val="22"/>
          <w:szCs w:val="22"/>
          <w:lang w:eastAsia="zh-CN"/>
        </w:rPr>
        <w:t>Q</w:t>
      </w:r>
      <w:r w:rsidRPr="005F5598">
        <w:rPr>
          <w:rFonts w:eastAsia="宋体"/>
          <w:b/>
          <w:bCs/>
          <w:sz w:val="22"/>
          <w:szCs w:val="22"/>
          <w:lang w:eastAsia="zh-CN"/>
        </w:rPr>
        <w:t xml:space="preserve">uestion 2: </w:t>
      </w:r>
      <w:r w:rsidR="00A2629A" w:rsidRPr="00A2629A">
        <w:rPr>
          <w:rFonts w:eastAsia="宋体"/>
        </w:rPr>
        <w:t>When CSI-RS resources are configured as resource set for Rel-17 group-based L1-RSRP measurement and report, can the CSI-RS resource with repetition ON be configured for Rel-17 group-based L1-RSRP report?</w:t>
      </w:r>
    </w:p>
    <w:p w14:paraId="06F9F30A" w14:textId="46CE50FA"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2</w:t>
      </w:r>
      <w:r w:rsidRPr="005F5598">
        <w:rPr>
          <w:rFonts w:eastAsiaTheme="minorEastAsia"/>
          <w:sz w:val="22"/>
          <w:szCs w:val="22"/>
          <w:lang w:eastAsia="zh-CN"/>
        </w:rPr>
        <w:t>:</w:t>
      </w:r>
    </w:p>
    <w:p w14:paraId="7405618E" w14:textId="4FC2F6CB" w:rsidR="005F5598" w:rsidRDefault="00786213" w:rsidP="00694792">
      <w:pPr>
        <w:rPr>
          <w:rFonts w:eastAsiaTheme="minorEastAsia"/>
          <w:lang w:eastAsia="zh-CN"/>
        </w:rPr>
      </w:pPr>
      <w:r>
        <w:rPr>
          <w:rFonts w:eastAsiaTheme="minorEastAsia"/>
          <w:lang w:eastAsia="zh-CN"/>
        </w:rPr>
        <w:t xml:space="preserve">RAN1 confirms that </w:t>
      </w:r>
      <w:r w:rsidR="003741ED">
        <w:rPr>
          <w:rFonts w:eastAsiaTheme="minorEastAsia"/>
          <w:lang w:eastAsia="zh-CN"/>
        </w:rPr>
        <w:t>w</w:t>
      </w:r>
      <w:r w:rsidR="003741ED" w:rsidRPr="003741ED">
        <w:rPr>
          <w:rFonts w:eastAsiaTheme="minorEastAsia"/>
          <w:lang w:eastAsia="zh-CN"/>
        </w:rPr>
        <w:t>hen the higher layer parameter groupBasedBeamReporting-r17 in CSI-</w:t>
      </w:r>
      <w:proofErr w:type="spellStart"/>
      <w:r w:rsidR="003741ED" w:rsidRPr="003741ED">
        <w:rPr>
          <w:rFonts w:eastAsiaTheme="minorEastAsia"/>
          <w:lang w:eastAsia="zh-CN"/>
        </w:rPr>
        <w:t>ReportConfig</w:t>
      </w:r>
      <w:proofErr w:type="spellEnd"/>
      <w:r w:rsidR="003741ED" w:rsidRPr="003741ED">
        <w:rPr>
          <w:rFonts w:eastAsiaTheme="minorEastAsia"/>
          <w:lang w:eastAsia="zh-CN"/>
        </w:rPr>
        <w:t xml:space="preserve"> is configured, </w:t>
      </w:r>
      <w:r w:rsidR="001179B3">
        <w:rPr>
          <w:rFonts w:eastAsiaTheme="minorEastAsia"/>
          <w:lang w:eastAsia="zh-CN"/>
        </w:rPr>
        <w:t xml:space="preserve">one or both </w:t>
      </w:r>
      <w:r w:rsidR="006F7BCA">
        <w:rPr>
          <w:rFonts w:eastAsiaTheme="minorEastAsia"/>
          <w:lang w:eastAsia="zh-CN"/>
        </w:rPr>
        <w:t>NZP-</w:t>
      </w:r>
      <w:r w:rsidR="003741ED" w:rsidRPr="003741ED">
        <w:rPr>
          <w:rFonts w:eastAsiaTheme="minorEastAsia"/>
          <w:lang w:eastAsia="zh-CN"/>
        </w:rPr>
        <w:t>CSI</w:t>
      </w:r>
      <w:r w:rsidR="006F7BCA">
        <w:rPr>
          <w:rFonts w:eastAsiaTheme="minorEastAsia"/>
          <w:lang w:eastAsia="zh-CN"/>
        </w:rPr>
        <w:t>-RS-</w:t>
      </w:r>
      <w:proofErr w:type="spellStart"/>
      <w:r w:rsidR="003741ED" w:rsidRPr="003741ED">
        <w:rPr>
          <w:rFonts w:eastAsiaTheme="minorEastAsia"/>
          <w:lang w:eastAsia="zh-CN"/>
        </w:rPr>
        <w:t>ResourceSet</w:t>
      </w:r>
      <w:proofErr w:type="spellEnd"/>
      <w:r w:rsidR="001179B3">
        <w:rPr>
          <w:rFonts w:eastAsiaTheme="minorEastAsia"/>
          <w:lang w:eastAsia="zh-CN"/>
        </w:rPr>
        <w:t xml:space="preserve"> associated with the CSI-</w:t>
      </w:r>
      <w:proofErr w:type="spellStart"/>
      <w:r w:rsidR="001179B3">
        <w:rPr>
          <w:rFonts w:eastAsiaTheme="minorEastAsia"/>
          <w:lang w:eastAsia="zh-CN"/>
        </w:rPr>
        <w:t>ReportConfig</w:t>
      </w:r>
      <w:proofErr w:type="spellEnd"/>
      <w:r w:rsidR="001179B3">
        <w:rPr>
          <w:rFonts w:eastAsiaTheme="minorEastAsia"/>
          <w:lang w:eastAsia="zh-CN"/>
        </w:rPr>
        <w:t xml:space="preserve"> can be configured with repetition ON</w:t>
      </w:r>
      <w:r w:rsidR="00F226F8">
        <w:rPr>
          <w:rFonts w:eastAsiaTheme="minorEastAsia"/>
          <w:lang w:eastAsia="zh-CN"/>
        </w:rPr>
        <w:t xml:space="preserve">. </w:t>
      </w:r>
      <w:r w:rsidR="00512908">
        <w:rPr>
          <w:rFonts w:eastAsiaTheme="minorEastAsia"/>
          <w:lang w:eastAsia="zh-CN"/>
        </w:rPr>
        <w:t xml:space="preserve">When </w:t>
      </w:r>
      <w:r w:rsidR="00BF55A8">
        <w:rPr>
          <w:rFonts w:eastAsiaTheme="minorEastAsia"/>
          <w:lang w:eastAsia="zh-CN"/>
        </w:rPr>
        <w:t>one or both</w:t>
      </w:r>
      <w:r w:rsidR="0019013F">
        <w:rPr>
          <w:rFonts w:eastAsiaTheme="minorEastAsia"/>
          <w:lang w:eastAsia="zh-CN"/>
        </w:rPr>
        <w:t xml:space="preserve"> NZP-CSI-RS-</w:t>
      </w:r>
      <w:proofErr w:type="spellStart"/>
      <w:r w:rsidR="0019013F">
        <w:rPr>
          <w:rFonts w:eastAsiaTheme="minorEastAsia"/>
          <w:lang w:eastAsia="zh-CN"/>
        </w:rPr>
        <w:t>ResourceSet</w:t>
      </w:r>
      <w:proofErr w:type="spellEnd"/>
      <w:r w:rsidR="0019013F">
        <w:rPr>
          <w:rFonts w:eastAsiaTheme="minorEastAsia"/>
          <w:lang w:eastAsia="zh-CN"/>
        </w:rPr>
        <w:t xml:space="preserve"> configured with </w:t>
      </w:r>
      <w:r w:rsidR="00512908">
        <w:rPr>
          <w:rFonts w:eastAsiaTheme="minorEastAsia"/>
          <w:lang w:eastAsia="zh-CN"/>
        </w:rPr>
        <w:t xml:space="preserve">repetition ON, </w:t>
      </w:r>
      <w:r w:rsidR="00CE221E" w:rsidRPr="00CE221E">
        <w:rPr>
          <w:rFonts w:eastAsiaTheme="minorEastAsia"/>
          <w:lang w:eastAsia="zh-CN"/>
        </w:rPr>
        <w:t xml:space="preserve">the UE may assume that the CSI-RS resources within </w:t>
      </w:r>
      <w:r w:rsidR="00BF55A8">
        <w:rPr>
          <w:rFonts w:eastAsiaTheme="minorEastAsia"/>
          <w:lang w:eastAsia="zh-CN"/>
        </w:rPr>
        <w:t>each</w:t>
      </w:r>
      <w:r w:rsidR="00CE221E" w:rsidRPr="00CE221E">
        <w:rPr>
          <w:rFonts w:eastAsiaTheme="minorEastAsia"/>
          <w:lang w:eastAsia="zh-CN"/>
        </w:rPr>
        <w:t xml:space="preserve"> NZP-CSI-RS-</w:t>
      </w:r>
      <w:proofErr w:type="spellStart"/>
      <w:r w:rsidR="00CE221E" w:rsidRPr="00CE221E">
        <w:rPr>
          <w:rFonts w:eastAsiaTheme="minorEastAsia"/>
          <w:lang w:eastAsia="zh-CN"/>
        </w:rPr>
        <w:t>ResourceSet</w:t>
      </w:r>
      <w:proofErr w:type="spellEnd"/>
      <w:r w:rsidR="00CE221E" w:rsidRPr="00CE221E">
        <w:rPr>
          <w:rFonts w:eastAsiaTheme="minorEastAsia"/>
          <w:lang w:eastAsia="zh-CN"/>
        </w:rPr>
        <w:t xml:space="preserve"> are transmitted with the same downlink spatial domain transmission filter</w:t>
      </w:r>
      <w:r w:rsidR="006F7BCA">
        <w:rPr>
          <w:rFonts w:eastAsiaTheme="minorEastAsia"/>
          <w:lang w:eastAsia="zh-CN"/>
        </w:rPr>
        <w:t>, and R</w:t>
      </w:r>
      <w:r w:rsidR="006F7BCA">
        <w:rPr>
          <w:rFonts w:eastAsiaTheme="minorEastAsia" w:hint="eastAsia"/>
          <w:lang w:eastAsia="zh-CN"/>
        </w:rPr>
        <w:t>x</w:t>
      </w:r>
      <w:r w:rsidR="006F7BCA">
        <w:rPr>
          <w:rFonts w:eastAsiaTheme="minorEastAsia"/>
          <w:lang w:eastAsia="zh-CN"/>
        </w:rPr>
        <w:t xml:space="preserve"> beam refinement would be performed by UE</w:t>
      </w:r>
      <w:r w:rsidR="005C7EB6">
        <w:rPr>
          <w:rFonts w:eastAsiaTheme="minorEastAsia"/>
          <w:lang w:eastAsia="zh-CN"/>
        </w:rPr>
        <w:t xml:space="preserve"> and</w:t>
      </w:r>
      <w:r w:rsidR="0035625B">
        <w:rPr>
          <w:rFonts w:eastAsiaTheme="minorEastAsia"/>
          <w:lang w:eastAsia="zh-CN"/>
        </w:rPr>
        <w:t xml:space="preserve"> </w:t>
      </w:r>
      <w:proofErr w:type="spellStart"/>
      <w:r w:rsidR="0035625B">
        <w:rPr>
          <w:rFonts w:eastAsiaTheme="minorEastAsia"/>
          <w:lang w:eastAsia="zh-CN"/>
        </w:rPr>
        <w:t>reportQuantity</w:t>
      </w:r>
      <w:proofErr w:type="spellEnd"/>
      <w:r w:rsidR="0035625B">
        <w:rPr>
          <w:rFonts w:eastAsiaTheme="minorEastAsia"/>
          <w:lang w:eastAsia="zh-CN"/>
        </w:rPr>
        <w:t xml:space="preserve"> should be set to ‘none’, i.e.,</w:t>
      </w:r>
      <w:r w:rsidR="005C7EB6">
        <w:rPr>
          <w:rFonts w:eastAsiaTheme="minorEastAsia"/>
          <w:lang w:eastAsia="zh-CN"/>
        </w:rPr>
        <w:t xml:space="preserve"> CRI(s)</w:t>
      </w:r>
      <w:r w:rsidR="0035625B">
        <w:rPr>
          <w:rFonts w:eastAsiaTheme="minorEastAsia"/>
          <w:lang w:eastAsia="zh-CN"/>
        </w:rPr>
        <w:t>/SSBRI(s) and corresponding L1-RSRP(s)</w:t>
      </w:r>
      <w:r w:rsidR="005C7EB6">
        <w:rPr>
          <w:rFonts w:eastAsiaTheme="minorEastAsia"/>
          <w:lang w:eastAsia="zh-CN"/>
        </w:rPr>
        <w:t xml:space="preserve"> </w:t>
      </w:r>
      <w:r w:rsidR="0035625B">
        <w:rPr>
          <w:rFonts w:eastAsiaTheme="minorEastAsia"/>
          <w:lang w:eastAsia="zh-CN"/>
        </w:rPr>
        <w:t xml:space="preserve">are </w:t>
      </w:r>
      <w:r w:rsidR="005C7EB6">
        <w:rPr>
          <w:rFonts w:eastAsiaTheme="minorEastAsia"/>
          <w:lang w:eastAsia="zh-CN"/>
        </w:rPr>
        <w:t>not reported</w:t>
      </w:r>
      <w:r w:rsidR="006F7BCA">
        <w:rPr>
          <w:rFonts w:eastAsiaTheme="minorEastAsia"/>
          <w:lang w:eastAsia="zh-CN"/>
        </w:rPr>
        <w:t xml:space="preserve">. </w:t>
      </w:r>
    </w:p>
    <w:p w14:paraId="7F59490A" w14:textId="77777777" w:rsidR="005F5598" w:rsidRPr="00CE221E" w:rsidRDefault="005F5598" w:rsidP="005F5598">
      <w:pPr>
        <w:rPr>
          <w:rFonts w:eastAsiaTheme="minorEastAsia"/>
          <w:sz w:val="22"/>
          <w:szCs w:val="22"/>
          <w:lang w:eastAsia="zh-CN"/>
        </w:rPr>
      </w:pPr>
    </w:p>
    <w:p w14:paraId="2C8BCA16" w14:textId="6311110B" w:rsidR="005F5598" w:rsidRDefault="005F5598" w:rsidP="005F5598">
      <w:pPr>
        <w:rPr>
          <w:rFonts w:eastAsia="宋体"/>
          <w:sz w:val="22"/>
          <w:szCs w:val="22"/>
          <w:lang w:eastAsia="zh-CN"/>
        </w:rPr>
      </w:pPr>
      <w:r w:rsidRPr="005F5598">
        <w:rPr>
          <w:rFonts w:eastAsia="宋体"/>
          <w:b/>
          <w:bCs/>
          <w:sz w:val="22"/>
          <w:szCs w:val="22"/>
          <w:lang w:eastAsia="zh-CN"/>
        </w:rPr>
        <w:lastRenderedPageBreak/>
        <w:t xml:space="preserve">Question 3: </w:t>
      </w:r>
      <w:r w:rsidR="00A2629A" w:rsidRPr="00A2629A">
        <w:rPr>
          <w:lang w:eastAsia="zh-CN"/>
        </w:rPr>
        <w:t>Does RAN1 specification define UE reporting behavior for the case when NW configures UE with Rel-17 group-based L1-RSRP measurement and report, and UE did not find any pair of beams for report (e.g., the measured L1-RSRP of at least one of the beams of any beam pair is lower than a certain value, e.g., -140dBm)?</w:t>
      </w:r>
    </w:p>
    <w:p w14:paraId="781FBE88" w14:textId="7D8E59DD"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 xml:space="preserve">nswer to Question </w:t>
      </w:r>
      <w:r>
        <w:rPr>
          <w:rFonts w:eastAsiaTheme="minorEastAsia"/>
          <w:b/>
          <w:bCs/>
          <w:sz w:val="22"/>
          <w:szCs w:val="22"/>
          <w:lang w:eastAsia="zh-CN"/>
        </w:rPr>
        <w:t>3</w:t>
      </w:r>
      <w:r w:rsidRPr="005F5598">
        <w:rPr>
          <w:rFonts w:eastAsiaTheme="minorEastAsia"/>
          <w:sz w:val="22"/>
          <w:szCs w:val="22"/>
          <w:lang w:eastAsia="zh-CN"/>
        </w:rPr>
        <w:t>:</w:t>
      </w:r>
    </w:p>
    <w:p w14:paraId="591A712A" w14:textId="32EE579D" w:rsidR="005F5598" w:rsidRDefault="00EB220F" w:rsidP="00694792">
      <w:pPr>
        <w:rPr>
          <w:rFonts w:eastAsia="宋体"/>
          <w:lang w:eastAsia="zh-CN"/>
        </w:rPr>
      </w:pPr>
      <w:r>
        <w:rPr>
          <w:rFonts w:eastAsiaTheme="minorEastAsia"/>
          <w:lang w:eastAsia="zh-CN"/>
        </w:rPr>
        <w:t xml:space="preserve">RAN1 confirms that </w:t>
      </w:r>
      <w:r w:rsidR="00384842">
        <w:rPr>
          <w:rFonts w:eastAsiaTheme="minorEastAsia"/>
          <w:lang w:eastAsia="zh-CN"/>
        </w:rPr>
        <w:t xml:space="preserve">if </w:t>
      </w:r>
      <w:r w:rsidR="00384842" w:rsidRPr="00384842">
        <w:rPr>
          <w:rFonts w:eastAsiaTheme="minorEastAsia"/>
          <w:lang w:eastAsia="zh-CN"/>
        </w:rPr>
        <w:t>groupBasedBeamReporting-r17</w:t>
      </w:r>
      <w:r w:rsidR="00384842">
        <w:rPr>
          <w:rFonts w:eastAsiaTheme="minorEastAsia"/>
          <w:lang w:eastAsia="zh-CN"/>
        </w:rPr>
        <w:t xml:space="preserve"> is configured, </w:t>
      </w:r>
      <w:r w:rsidR="003D345E">
        <w:rPr>
          <w:rFonts w:eastAsiaTheme="minorEastAsia"/>
          <w:lang w:eastAsia="zh-CN"/>
        </w:rPr>
        <w:t xml:space="preserve">UE always </w:t>
      </w:r>
      <w:r w:rsidR="00DB2D72" w:rsidRPr="00DB2D72">
        <w:rPr>
          <w:rFonts w:eastAsiaTheme="minorEastAsia"/>
          <w:lang w:eastAsia="zh-CN"/>
        </w:rPr>
        <w:t>report</w:t>
      </w:r>
      <w:r w:rsidR="00DB2D72">
        <w:rPr>
          <w:rFonts w:eastAsiaTheme="minorEastAsia"/>
          <w:lang w:eastAsia="zh-CN"/>
        </w:rPr>
        <w:t>s</w:t>
      </w:r>
      <w:r w:rsidR="00DB2D72" w:rsidRPr="00DB2D72">
        <w:rPr>
          <w:rFonts w:eastAsiaTheme="minorEastAsia"/>
          <w:lang w:eastAsia="zh-CN"/>
        </w:rPr>
        <w:t xml:space="preserve"> in a single reporting instance </w:t>
      </w:r>
      <w:proofErr w:type="spellStart"/>
      <w:r w:rsidR="00DB2D72" w:rsidRPr="00DB2D72">
        <w:rPr>
          <w:rFonts w:eastAsiaTheme="minorEastAsia"/>
          <w:lang w:eastAsia="zh-CN"/>
        </w:rPr>
        <w:t>nrofReportedGroups</w:t>
      </w:r>
      <w:proofErr w:type="spellEnd"/>
      <w:r w:rsidR="00DB2D72" w:rsidRPr="00DB2D72">
        <w:rPr>
          <w:rFonts w:eastAsiaTheme="minorEastAsia"/>
          <w:lang w:eastAsia="zh-CN"/>
        </w:rPr>
        <w:t>, if configured, group(s) of two CRIs or SSBRIs selecting one CSI-RS or SSB from each of the two CSI Resource Sets for the report setting</w:t>
      </w:r>
      <w:r w:rsidR="00226A3D" w:rsidRPr="00226A3D">
        <w:rPr>
          <w:rFonts w:eastAsiaTheme="minorEastAsia"/>
          <w:lang w:eastAsia="zh-CN"/>
        </w:rPr>
        <w:t>, where CSI-RS and/or SSB resources of each group can be received simultaneously by the UE.</w:t>
      </w:r>
      <w:r w:rsidR="00A9649E">
        <w:rPr>
          <w:rFonts w:eastAsiaTheme="minorEastAsia"/>
          <w:lang w:eastAsia="zh-CN"/>
        </w:rPr>
        <w:t xml:space="preserve"> From RAN1</w:t>
      </w:r>
      <w:r w:rsidR="0035625B">
        <w:rPr>
          <w:rFonts w:eastAsiaTheme="minorEastAsia"/>
          <w:lang w:eastAsia="zh-CN"/>
        </w:rPr>
        <w:t>’s</w:t>
      </w:r>
      <w:r w:rsidR="00A9649E">
        <w:rPr>
          <w:rFonts w:eastAsiaTheme="minorEastAsia"/>
          <w:lang w:eastAsia="zh-CN"/>
        </w:rPr>
        <w:t xml:space="preserve"> perspective,</w:t>
      </w:r>
      <w:r w:rsidR="009C0299">
        <w:rPr>
          <w:rFonts w:eastAsiaTheme="minorEastAsia"/>
          <w:lang w:eastAsia="zh-CN"/>
        </w:rPr>
        <w:t xml:space="preserve"> </w:t>
      </w:r>
      <w:r w:rsidR="00BC0D5E">
        <w:rPr>
          <w:rFonts w:eastAsiaTheme="minorEastAsia"/>
          <w:lang w:eastAsia="zh-CN"/>
        </w:rPr>
        <w:t xml:space="preserve">UE always </w:t>
      </w:r>
      <w:r w:rsidR="009C0299">
        <w:rPr>
          <w:rFonts w:eastAsiaTheme="minorEastAsia"/>
          <w:lang w:eastAsia="zh-CN"/>
        </w:rPr>
        <w:t>obtain</w:t>
      </w:r>
      <w:r w:rsidR="0035625B">
        <w:rPr>
          <w:rFonts w:eastAsiaTheme="minorEastAsia"/>
          <w:lang w:eastAsia="zh-CN"/>
        </w:rPr>
        <w:t>s</w:t>
      </w:r>
      <w:r w:rsidR="009C0299">
        <w:rPr>
          <w:rFonts w:eastAsiaTheme="minorEastAsia"/>
          <w:lang w:eastAsia="zh-CN"/>
        </w:rPr>
        <w:t xml:space="preserve"> the measured L1-RSRP results and </w:t>
      </w:r>
      <w:r w:rsidR="00417D31">
        <w:rPr>
          <w:rFonts w:eastAsiaTheme="minorEastAsia"/>
          <w:lang w:eastAsia="zh-CN"/>
        </w:rPr>
        <w:t>find</w:t>
      </w:r>
      <w:r w:rsidR="000B3E6E">
        <w:rPr>
          <w:rFonts w:eastAsiaTheme="minorEastAsia"/>
          <w:lang w:eastAsia="zh-CN"/>
        </w:rPr>
        <w:t xml:space="preserve"> </w:t>
      </w:r>
      <w:r w:rsidR="00BF6E9E">
        <w:rPr>
          <w:rFonts w:eastAsiaTheme="minorEastAsia"/>
          <w:lang w:eastAsia="zh-CN"/>
        </w:rPr>
        <w:t xml:space="preserve">the number of </w:t>
      </w:r>
      <w:proofErr w:type="spellStart"/>
      <w:r w:rsidR="00BF6E9E" w:rsidRPr="00DB2D72">
        <w:rPr>
          <w:rFonts w:eastAsiaTheme="minorEastAsia"/>
          <w:lang w:eastAsia="zh-CN"/>
        </w:rPr>
        <w:t>nrofReportedGroups</w:t>
      </w:r>
      <w:proofErr w:type="spellEnd"/>
      <w:r w:rsidR="00BF6E9E">
        <w:rPr>
          <w:rFonts w:eastAsiaTheme="minorEastAsia"/>
          <w:lang w:eastAsia="zh-CN"/>
        </w:rPr>
        <w:t xml:space="preserve"> beam pair(s) to report</w:t>
      </w:r>
      <w:r w:rsidR="003209A1">
        <w:rPr>
          <w:rFonts w:eastAsiaTheme="minorEastAsia"/>
          <w:lang w:eastAsia="zh-CN"/>
        </w:rPr>
        <w:t>, regardless of the value of the measured L1-RSRP results</w:t>
      </w:r>
      <w:r w:rsidR="00A23516">
        <w:rPr>
          <w:rFonts w:eastAsiaTheme="minorEastAsia"/>
          <w:lang w:eastAsia="zh-CN"/>
        </w:rPr>
        <w:t xml:space="preserve">. And according to RAN4’s specification, the mapping table of </w:t>
      </w:r>
      <w:r w:rsidR="00B86D07">
        <w:rPr>
          <w:rFonts w:eastAsiaTheme="minorEastAsia"/>
          <w:lang w:eastAsia="zh-CN"/>
        </w:rPr>
        <w:t>measured quantity value (i.e., L1-RSRP)</w:t>
      </w:r>
      <w:r w:rsidR="00573B94">
        <w:rPr>
          <w:rFonts w:eastAsiaTheme="minorEastAsia"/>
          <w:lang w:eastAsia="zh-CN"/>
        </w:rPr>
        <w:t xml:space="preserve"> and </w:t>
      </w:r>
      <w:r w:rsidR="00B86D07">
        <w:rPr>
          <w:rFonts w:eastAsiaTheme="minorEastAsia"/>
          <w:lang w:eastAsia="zh-CN"/>
        </w:rPr>
        <w:t>reported value cover all range</w:t>
      </w:r>
      <w:r w:rsidR="00B03871">
        <w:rPr>
          <w:rFonts w:eastAsiaTheme="minorEastAsia"/>
          <w:lang w:eastAsia="zh-CN"/>
        </w:rPr>
        <w:t>s</w:t>
      </w:r>
      <w:r w:rsidR="00B86D07">
        <w:rPr>
          <w:rFonts w:eastAsiaTheme="minorEastAsia"/>
          <w:lang w:eastAsia="zh-CN"/>
        </w:rPr>
        <w:t xml:space="preserve"> of measured L1-RSRP </w:t>
      </w:r>
      <w:r w:rsidR="000B3E6E">
        <w:rPr>
          <w:rFonts w:eastAsiaTheme="minorEastAsia"/>
          <w:lang w:eastAsia="zh-CN"/>
        </w:rPr>
        <w:t xml:space="preserve">value. </w:t>
      </w:r>
    </w:p>
    <w:p w14:paraId="6433227F" w14:textId="22C09097" w:rsidR="005F5598" w:rsidRPr="005F5598" w:rsidRDefault="005F5598" w:rsidP="00694792">
      <w:pPr>
        <w:rPr>
          <w:rFonts w:eastAsiaTheme="minorEastAsia"/>
          <w:lang w:eastAsia="zh-CN"/>
        </w:rPr>
      </w:pPr>
      <w:r>
        <w:rPr>
          <w:rFonts w:eastAsiaTheme="minorEastAsia"/>
          <w:lang w:eastAsia="zh-CN"/>
        </w:rPr>
        <w:t xml:space="preserve"> </w:t>
      </w:r>
      <w:r w:rsidR="00694792">
        <w:rPr>
          <w:rFonts w:eastAsiaTheme="minorEastAsia"/>
          <w:lang w:eastAsia="zh-CN"/>
        </w:rPr>
        <w:t>RAN1 would</w:t>
      </w:r>
      <w:r w:rsidR="00F24EC2">
        <w:rPr>
          <w:rFonts w:eastAsiaTheme="minorEastAsia"/>
          <w:lang w:eastAsia="zh-CN"/>
        </w:rPr>
        <w:t xml:space="preserve"> respectfully</w:t>
      </w:r>
      <w:r w:rsidR="00694792">
        <w:rPr>
          <w:rFonts w:eastAsiaTheme="minorEastAsia"/>
          <w:lang w:eastAsia="zh-CN"/>
        </w:rPr>
        <w:t xml:space="preserve"> ask RAN4 to </w:t>
      </w:r>
      <w:r w:rsidR="00F24EC2">
        <w:rPr>
          <w:rFonts w:eastAsiaTheme="minorEastAsia"/>
          <w:lang w:eastAsia="zh-CN"/>
        </w:rPr>
        <w:t>take the above replies into their work</w:t>
      </w:r>
      <w:r w:rsidR="00694792">
        <w:rPr>
          <w:rFonts w:eastAsiaTheme="minorEastAsia"/>
          <w:lang w:eastAsia="zh-CN"/>
        </w:rPr>
        <w:t xml:space="preserve">. </w:t>
      </w:r>
    </w:p>
    <w:p w14:paraId="4160A964" w14:textId="0180F188" w:rsidR="00694792" w:rsidRPr="00694792" w:rsidRDefault="00694792" w:rsidP="00694792">
      <w:pPr>
        <w:pStyle w:val="title1"/>
        <w:rPr>
          <w:lang w:val="en-GB"/>
        </w:rPr>
      </w:pPr>
      <w:r w:rsidRPr="00694792">
        <w:rPr>
          <w:lang w:val="en-GB"/>
        </w:rPr>
        <w:t>Actions:</w:t>
      </w:r>
    </w:p>
    <w:p w14:paraId="544E13A8" w14:textId="77777777" w:rsidR="00694792" w:rsidRDefault="00694792" w:rsidP="00694792">
      <w:pPr>
        <w:rPr>
          <w:rFonts w:eastAsiaTheme="minorEastAsia"/>
          <w:b/>
          <w:bCs/>
          <w:szCs w:val="20"/>
          <w:lang w:eastAsia="zh-CN"/>
        </w:rPr>
      </w:pPr>
    </w:p>
    <w:p w14:paraId="1F9DF629" w14:textId="32C9FF49" w:rsidR="00694792" w:rsidRPr="00694792" w:rsidRDefault="00694792" w:rsidP="00694792">
      <w:pPr>
        <w:rPr>
          <w:rFonts w:eastAsiaTheme="minorEastAsia"/>
          <w:b/>
          <w:bCs/>
          <w:szCs w:val="20"/>
          <w:lang w:eastAsia="zh-CN"/>
        </w:rPr>
      </w:pPr>
      <w:r w:rsidRPr="00694792">
        <w:rPr>
          <w:rFonts w:eastAsiaTheme="minorEastAsia"/>
          <w:b/>
          <w:bCs/>
          <w:szCs w:val="20"/>
          <w:lang w:eastAsia="zh-CN"/>
        </w:rPr>
        <w:t>To RAN</w:t>
      </w:r>
      <w:r>
        <w:rPr>
          <w:rFonts w:eastAsiaTheme="minorEastAsia"/>
          <w:b/>
          <w:bCs/>
          <w:szCs w:val="20"/>
          <w:lang w:eastAsia="zh-CN"/>
        </w:rPr>
        <w:t>4</w:t>
      </w:r>
    </w:p>
    <w:p w14:paraId="59FC66BF" w14:textId="3011578E" w:rsidR="00694792" w:rsidRPr="00694792" w:rsidRDefault="00694792" w:rsidP="00694792">
      <w:pPr>
        <w:rPr>
          <w:rFonts w:eastAsiaTheme="minorEastAsia"/>
          <w:b/>
          <w:bCs/>
          <w:sz w:val="22"/>
          <w:szCs w:val="22"/>
          <w:lang w:eastAsia="zh-CN"/>
        </w:rPr>
      </w:pPr>
      <w:r w:rsidRPr="00694792">
        <w:rPr>
          <w:rFonts w:eastAsiaTheme="minorEastAsia" w:hint="eastAsia"/>
          <w:b/>
          <w:bCs/>
          <w:szCs w:val="20"/>
          <w:lang w:eastAsia="zh-CN"/>
        </w:rPr>
        <w:t>A</w:t>
      </w:r>
      <w:r w:rsidRPr="00694792">
        <w:rPr>
          <w:rFonts w:eastAsiaTheme="minorEastAsia"/>
          <w:b/>
          <w:bCs/>
          <w:szCs w:val="20"/>
          <w:lang w:eastAsia="zh-CN"/>
        </w:rPr>
        <w:t>CTION</w:t>
      </w:r>
      <w:r w:rsidRPr="00694792">
        <w:rPr>
          <w:rFonts w:eastAsiaTheme="minorEastAsia"/>
          <w:b/>
          <w:bCs/>
          <w:sz w:val="22"/>
          <w:szCs w:val="22"/>
          <w:lang w:eastAsia="zh-CN"/>
        </w:rPr>
        <w:t xml:space="preserve">: </w:t>
      </w:r>
      <w:r w:rsidRPr="00694792">
        <w:rPr>
          <w:rFonts w:eastAsiaTheme="minorEastAsia"/>
        </w:rPr>
        <w:t xml:space="preserve">RAN1 </w:t>
      </w:r>
      <w:r w:rsidRPr="00694792">
        <w:rPr>
          <w:lang w:eastAsia="zh-CN"/>
        </w:rPr>
        <w:t>respectfully asks RAN</w:t>
      </w:r>
      <w:r w:rsidR="00361DDC">
        <w:rPr>
          <w:lang w:eastAsia="zh-CN"/>
        </w:rPr>
        <w:t>4</w:t>
      </w:r>
      <w:r w:rsidRPr="00694792">
        <w:rPr>
          <w:lang w:eastAsia="zh-CN"/>
        </w:rPr>
        <w:t xml:space="preserve"> to take the above information into account </w:t>
      </w:r>
      <w:r w:rsidR="009F4EC1">
        <w:rPr>
          <w:lang w:eastAsia="zh-CN"/>
        </w:rPr>
        <w:t>in their work</w:t>
      </w:r>
      <w:r w:rsidRPr="00694792">
        <w:rPr>
          <w:lang w:eastAsia="zh-CN"/>
        </w:rPr>
        <w:t>.</w:t>
      </w:r>
    </w:p>
    <w:p w14:paraId="1639854F" w14:textId="6D61E41C" w:rsidR="00694792" w:rsidRDefault="00694792" w:rsidP="00694792">
      <w:pPr>
        <w:rPr>
          <w:rFonts w:eastAsiaTheme="minorEastAsia"/>
          <w:lang w:eastAsia="zh-CN"/>
        </w:rPr>
      </w:pPr>
    </w:p>
    <w:p w14:paraId="4118E112" w14:textId="56DD5309" w:rsidR="00694792" w:rsidRPr="0082406B" w:rsidRDefault="00694792" w:rsidP="00694792">
      <w:pPr>
        <w:pStyle w:val="title1"/>
        <w:rPr>
          <w:lang w:val="en-GB"/>
        </w:rPr>
      </w:pPr>
      <w:r w:rsidRPr="0082406B">
        <w:rPr>
          <w:lang w:val="en-GB"/>
        </w:rPr>
        <w:t>Date of Next TSG-RAN WG1 Meetings:</w:t>
      </w:r>
    </w:p>
    <w:p w14:paraId="7F8BD57F" w14:textId="2A17C310" w:rsidR="00C15D75" w:rsidRDefault="00C15D75" w:rsidP="00331545">
      <w:pPr>
        <w:rPr>
          <w:lang w:eastAsia="zh-CN"/>
        </w:rPr>
      </w:pPr>
      <w:r>
        <w:rPr>
          <w:lang w:eastAsia="zh-CN"/>
        </w:rPr>
        <w:t>TSG-RAN</w:t>
      </w:r>
      <w:r>
        <w:rPr>
          <w:rFonts w:hint="eastAsia"/>
          <w:lang w:eastAsia="zh-CN"/>
        </w:rPr>
        <w:t xml:space="preserve"> WG</w:t>
      </w:r>
      <w:r>
        <w:rPr>
          <w:lang w:eastAsia="zh-CN"/>
        </w:rPr>
        <w:t xml:space="preserve">1 Meeting #114 </w:t>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Pr>
          <w:lang w:eastAsia="zh-CN"/>
        </w:rPr>
        <w:tab/>
        <w:t>August 2023, Toulouse, France</w:t>
      </w:r>
    </w:p>
    <w:p w14:paraId="328A569C" w14:textId="7727C728" w:rsidR="00C15D75" w:rsidRDefault="00C15D75" w:rsidP="00331545">
      <w:pPr>
        <w:rPr>
          <w:lang w:eastAsia="zh-CN"/>
        </w:rPr>
      </w:pPr>
      <w:r>
        <w:rPr>
          <w:lang w:eastAsia="zh-CN"/>
        </w:rPr>
        <w:t>TSG-RAN</w:t>
      </w:r>
      <w:r>
        <w:rPr>
          <w:rFonts w:hint="eastAsia"/>
          <w:lang w:eastAsia="zh-CN"/>
        </w:rPr>
        <w:t xml:space="preserve"> WG</w:t>
      </w:r>
      <w:r>
        <w:rPr>
          <w:lang w:eastAsia="zh-CN"/>
        </w:rPr>
        <w:t xml:space="preserve">1 Meeting #114b </w:t>
      </w:r>
      <w:r>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sidR="00331545">
        <w:rPr>
          <w:lang w:eastAsia="zh-CN"/>
        </w:rPr>
        <w:tab/>
      </w:r>
      <w:r>
        <w:rPr>
          <w:lang w:eastAsia="zh-CN"/>
        </w:rPr>
        <w:t>October 2023, Xiamen, China</w:t>
      </w:r>
    </w:p>
    <w:p w14:paraId="5F790746" w14:textId="77777777" w:rsidR="00694792" w:rsidRPr="00C15D75" w:rsidRDefault="00694792" w:rsidP="00C15D75">
      <w:pPr>
        <w:tabs>
          <w:tab w:val="left" w:pos="5103"/>
        </w:tabs>
        <w:ind w:left="2268" w:hanging="2268"/>
        <w:jc w:val="left"/>
        <w:rPr>
          <w:rFonts w:eastAsiaTheme="minorEastAsia"/>
          <w:lang w:eastAsia="zh-CN"/>
        </w:rPr>
      </w:pPr>
    </w:p>
    <w:sectPr w:rsidR="00694792" w:rsidRPr="00C15D7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3376" w14:textId="77777777" w:rsidR="00712161" w:rsidRDefault="00712161">
      <w:r>
        <w:separator/>
      </w:r>
    </w:p>
  </w:endnote>
  <w:endnote w:type="continuationSeparator" w:id="0">
    <w:p w14:paraId="1BD14D8E" w14:textId="77777777" w:rsidR="00712161" w:rsidRDefault="0071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62744" w14:textId="77777777" w:rsidR="00712161" w:rsidRDefault="00712161">
      <w:r>
        <w:separator/>
      </w:r>
    </w:p>
  </w:footnote>
  <w:footnote w:type="continuationSeparator" w:id="0">
    <w:p w14:paraId="2521F29E" w14:textId="77777777" w:rsidR="00712161" w:rsidRDefault="0071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20830"/>
    <w:multiLevelType w:val="hybridMultilevel"/>
    <w:tmpl w:val="A0263F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774712471">
    <w:abstractNumId w:val="25"/>
  </w:num>
  <w:num w:numId="2" w16cid:durableId="1282029555">
    <w:abstractNumId w:val="35"/>
  </w:num>
  <w:num w:numId="3" w16cid:durableId="1186791531">
    <w:abstractNumId w:val="15"/>
  </w:num>
  <w:num w:numId="4" w16cid:durableId="2072144465">
    <w:abstractNumId w:val="34"/>
  </w:num>
  <w:num w:numId="5" w16cid:durableId="1763069608">
    <w:abstractNumId w:val="24"/>
  </w:num>
  <w:num w:numId="6" w16cid:durableId="1314945605">
    <w:abstractNumId w:val="14"/>
  </w:num>
  <w:num w:numId="7" w16cid:durableId="1863399730">
    <w:abstractNumId w:val="13"/>
  </w:num>
  <w:num w:numId="8" w16cid:durableId="1321693839">
    <w:abstractNumId w:val="20"/>
  </w:num>
  <w:num w:numId="9" w16cid:durableId="1383750598">
    <w:abstractNumId w:val="30"/>
  </w:num>
  <w:num w:numId="10" w16cid:durableId="951518417">
    <w:abstractNumId w:val="12"/>
  </w:num>
  <w:num w:numId="11" w16cid:durableId="11971622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8569992">
    <w:abstractNumId w:val="1"/>
  </w:num>
  <w:num w:numId="13" w16cid:durableId="1346635518">
    <w:abstractNumId w:val="28"/>
  </w:num>
  <w:num w:numId="14" w16cid:durableId="1167018290">
    <w:abstractNumId w:val="9"/>
  </w:num>
  <w:num w:numId="15" w16cid:durableId="1828549524">
    <w:abstractNumId w:val="7"/>
  </w:num>
  <w:num w:numId="16" w16cid:durableId="1942638093">
    <w:abstractNumId w:val="27"/>
  </w:num>
  <w:num w:numId="17" w16cid:durableId="1228613974">
    <w:abstractNumId w:val="8"/>
  </w:num>
  <w:num w:numId="18" w16cid:durableId="466707601">
    <w:abstractNumId w:val="10"/>
  </w:num>
  <w:num w:numId="19" w16cid:durableId="520583668">
    <w:abstractNumId w:val="17"/>
  </w:num>
  <w:num w:numId="20" w16cid:durableId="211624571">
    <w:abstractNumId w:val="26"/>
  </w:num>
  <w:num w:numId="21" w16cid:durableId="586161309">
    <w:abstractNumId w:val="7"/>
    <w:lvlOverride w:ilvl="0">
      <w:startOverride w:val="1"/>
    </w:lvlOverride>
  </w:num>
  <w:num w:numId="22" w16cid:durableId="1359233021">
    <w:abstractNumId w:val="12"/>
  </w:num>
  <w:num w:numId="23" w16cid:durableId="393309261">
    <w:abstractNumId w:val="12"/>
  </w:num>
  <w:num w:numId="24" w16cid:durableId="275331808">
    <w:abstractNumId w:val="4"/>
  </w:num>
  <w:num w:numId="25" w16cid:durableId="1135216231">
    <w:abstractNumId w:val="7"/>
    <w:lvlOverride w:ilvl="0">
      <w:startOverride w:val="1"/>
    </w:lvlOverride>
  </w:num>
  <w:num w:numId="26" w16cid:durableId="458033254">
    <w:abstractNumId w:val="7"/>
    <w:lvlOverride w:ilvl="0">
      <w:startOverride w:val="1"/>
    </w:lvlOverride>
  </w:num>
  <w:num w:numId="27" w16cid:durableId="1783301130">
    <w:abstractNumId w:val="33"/>
  </w:num>
  <w:num w:numId="28" w16cid:durableId="116947142">
    <w:abstractNumId w:val="19"/>
  </w:num>
  <w:num w:numId="29" w16cid:durableId="798299246">
    <w:abstractNumId w:val="22"/>
  </w:num>
  <w:num w:numId="30" w16cid:durableId="1596354253">
    <w:abstractNumId w:val="7"/>
    <w:lvlOverride w:ilvl="0">
      <w:startOverride w:val="1"/>
    </w:lvlOverride>
  </w:num>
  <w:num w:numId="31" w16cid:durableId="582303901">
    <w:abstractNumId w:val="3"/>
  </w:num>
  <w:num w:numId="32" w16cid:durableId="1623537812">
    <w:abstractNumId w:val="31"/>
  </w:num>
  <w:num w:numId="33" w16cid:durableId="63840018">
    <w:abstractNumId w:val="32"/>
  </w:num>
  <w:num w:numId="34" w16cid:durableId="1816986552">
    <w:abstractNumId w:val="16"/>
  </w:num>
  <w:num w:numId="35" w16cid:durableId="938683135">
    <w:abstractNumId w:val="12"/>
  </w:num>
  <w:num w:numId="36" w16cid:durableId="18507371">
    <w:abstractNumId w:val="21"/>
  </w:num>
  <w:num w:numId="37" w16cid:durableId="1615790401">
    <w:abstractNumId w:val="6"/>
  </w:num>
  <w:num w:numId="38" w16cid:durableId="918103067">
    <w:abstractNumId w:val="5"/>
  </w:num>
  <w:num w:numId="39" w16cid:durableId="1958489876">
    <w:abstractNumId w:val="11"/>
  </w:num>
  <w:num w:numId="40" w16cid:durableId="1524173900">
    <w:abstractNumId w:val="18"/>
  </w:num>
  <w:num w:numId="41" w16cid:durableId="1059792282">
    <w:abstractNumId w:val="0"/>
  </w:num>
  <w:num w:numId="42" w16cid:durableId="444152242">
    <w:abstractNumId w:val="0"/>
    <w:lvlOverride w:ilvl="0">
      <w:startOverride w:val="1"/>
    </w:lvlOverride>
  </w:num>
  <w:num w:numId="43" w16cid:durableId="391199207">
    <w:abstractNumId w:val="29"/>
  </w:num>
  <w:num w:numId="44" w16cid:durableId="1285695204">
    <w:abstractNumId w:val="2"/>
  </w:num>
  <w:num w:numId="45" w16cid:durableId="99445274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tzQxMzQ3NjEyNTFR0lEKTi0uzszPAymwqAUAIGDyPS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B6D"/>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BDE"/>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6E"/>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9B3"/>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13F"/>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D3E"/>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60A"/>
    <w:rsid w:val="00222AEC"/>
    <w:rsid w:val="00222B25"/>
    <w:rsid w:val="00222F65"/>
    <w:rsid w:val="002230CF"/>
    <w:rsid w:val="002238CC"/>
    <w:rsid w:val="00225551"/>
    <w:rsid w:val="00225BE0"/>
    <w:rsid w:val="002263E3"/>
    <w:rsid w:val="00226865"/>
    <w:rsid w:val="00226A3D"/>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0B31"/>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859"/>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219"/>
    <w:rsid w:val="002A3439"/>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0C0"/>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9A1"/>
    <w:rsid w:val="00320CAE"/>
    <w:rsid w:val="00320E2B"/>
    <w:rsid w:val="00321D1B"/>
    <w:rsid w:val="003220D6"/>
    <w:rsid w:val="003222E4"/>
    <w:rsid w:val="00322A67"/>
    <w:rsid w:val="00322BF3"/>
    <w:rsid w:val="00323092"/>
    <w:rsid w:val="00323152"/>
    <w:rsid w:val="00323922"/>
    <w:rsid w:val="003239A5"/>
    <w:rsid w:val="00323D47"/>
    <w:rsid w:val="0032441E"/>
    <w:rsid w:val="00324E8D"/>
    <w:rsid w:val="003257CB"/>
    <w:rsid w:val="00325E81"/>
    <w:rsid w:val="0032602D"/>
    <w:rsid w:val="003261E7"/>
    <w:rsid w:val="003266C9"/>
    <w:rsid w:val="00326D1B"/>
    <w:rsid w:val="00327290"/>
    <w:rsid w:val="0032781A"/>
    <w:rsid w:val="003278F0"/>
    <w:rsid w:val="003302F1"/>
    <w:rsid w:val="0033077D"/>
    <w:rsid w:val="00330F36"/>
    <w:rsid w:val="00331545"/>
    <w:rsid w:val="003315AE"/>
    <w:rsid w:val="003316B7"/>
    <w:rsid w:val="003324D7"/>
    <w:rsid w:val="00332C58"/>
    <w:rsid w:val="00332DB3"/>
    <w:rsid w:val="0033325C"/>
    <w:rsid w:val="00333502"/>
    <w:rsid w:val="0033364B"/>
    <w:rsid w:val="003339EC"/>
    <w:rsid w:val="00333FCF"/>
    <w:rsid w:val="00334844"/>
    <w:rsid w:val="00334E22"/>
    <w:rsid w:val="003350D4"/>
    <w:rsid w:val="003359D0"/>
    <w:rsid w:val="00335D9C"/>
    <w:rsid w:val="00335FD9"/>
    <w:rsid w:val="003364B0"/>
    <w:rsid w:val="00336A20"/>
    <w:rsid w:val="00337044"/>
    <w:rsid w:val="0033752C"/>
    <w:rsid w:val="0033790D"/>
    <w:rsid w:val="00337F9C"/>
    <w:rsid w:val="0034028C"/>
    <w:rsid w:val="00340CB4"/>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25B"/>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DDC"/>
    <w:rsid w:val="00361E49"/>
    <w:rsid w:val="00361E8B"/>
    <w:rsid w:val="00361F7A"/>
    <w:rsid w:val="003626FA"/>
    <w:rsid w:val="0036283C"/>
    <w:rsid w:val="00362DB9"/>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1ED"/>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842"/>
    <w:rsid w:val="00384CFE"/>
    <w:rsid w:val="0038672E"/>
    <w:rsid w:val="00386944"/>
    <w:rsid w:val="00386C50"/>
    <w:rsid w:val="00386D1C"/>
    <w:rsid w:val="00386DF8"/>
    <w:rsid w:val="003870EF"/>
    <w:rsid w:val="0038772F"/>
    <w:rsid w:val="00387757"/>
    <w:rsid w:val="003877CD"/>
    <w:rsid w:val="00387EC7"/>
    <w:rsid w:val="00390C9F"/>
    <w:rsid w:val="00390D20"/>
    <w:rsid w:val="003918DE"/>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926"/>
    <w:rsid w:val="003D345E"/>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6F1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31"/>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0A59"/>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57F59"/>
    <w:rsid w:val="004602B6"/>
    <w:rsid w:val="0046087C"/>
    <w:rsid w:val="004608D3"/>
    <w:rsid w:val="00461668"/>
    <w:rsid w:val="004628E0"/>
    <w:rsid w:val="004630AB"/>
    <w:rsid w:val="00463A16"/>
    <w:rsid w:val="00463AF1"/>
    <w:rsid w:val="004646C3"/>
    <w:rsid w:val="00464C7A"/>
    <w:rsid w:val="004656CF"/>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1DA"/>
    <w:rsid w:val="004866B4"/>
    <w:rsid w:val="00486923"/>
    <w:rsid w:val="00486D6C"/>
    <w:rsid w:val="00487C92"/>
    <w:rsid w:val="004900BE"/>
    <w:rsid w:val="004900F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08"/>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1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3B94"/>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9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794"/>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C7EB6"/>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98"/>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69ED"/>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0B9"/>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792"/>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6F7BCA"/>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161"/>
    <w:rsid w:val="007128C0"/>
    <w:rsid w:val="00712B0C"/>
    <w:rsid w:val="00712B23"/>
    <w:rsid w:val="00712B2D"/>
    <w:rsid w:val="0071316C"/>
    <w:rsid w:val="00713426"/>
    <w:rsid w:val="00713D36"/>
    <w:rsid w:val="00714467"/>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0DFC"/>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66E"/>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621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1DA"/>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145"/>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4DB0"/>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9AE"/>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EF6"/>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1A3"/>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C61"/>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7A4"/>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299"/>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868"/>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4EC1"/>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0D"/>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16"/>
    <w:rsid w:val="00A2359B"/>
    <w:rsid w:val="00A2389A"/>
    <w:rsid w:val="00A23BAD"/>
    <w:rsid w:val="00A23D48"/>
    <w:rsid w:val="00A2400F"/>
    <w:rsid w:val="00A240EB"/>
    <w:rsid w:val="00A2435B"/>
    <w:rsid w:val="00A26006"/>
    <w:rsid w:val="00A2629A"/>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BA"/>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694"/>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49E"/>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871"/>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1"/>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6D07"/>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7AA"/>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D5E"/>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5A8"/>
    <w:rsid w:val="00BF5F10"/>
    <w:rsid w:val="00BF611E"/>
    <w:rsid w:val="00BF67C1"/>
    <w:rsid w:val="00BF6A68"/>
    <w:rsid w:val="00BF6E9E"/>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237"/>
    <w:rsid w:val="00C1340F"/>
    <w:rsid w:val="00C13618"/>
    <w:rsid w:val="00C140A3"/>
    <w:rsid w:val="00C14714"/>
    <w:rsid w:val="00C14810"/>
    <w:rsid w:val="00C14CAB"/>
    <w:rsid w:val="00C15383"/>
    <w:rsid w:val="00C159E2"/>
    <w:rsid w:val="00C15AA3"/>
    <w:rsid w:val="00C15B3E"/>
    <w:rsid w:val="00C15D75"/>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19E"/>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B0A"/>
    <w:rsid w:val="00C31C91"/>
    <w:rsid w:val="00C31CA2"/>
    <w:rsid w:val="00C32581"/>
    <w:rsid w:val="00C329C7"/>
    <w:rsid w:val="00C33415"/>
    <w:rsid w:val="00C3370B"/>
    <w:rsid w:val="00C3384E"/>
    <w:rsid w:val="00C33A26"/>
    <w:rsid w:val="00C33B1E"/>
    <w:rsid w:val="00C33F35"/>
    <w:rsid w:val="00C34780"/>
    <w:rsid w:val="00C34B92"/>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586C"/>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97F3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1E"/>
    <w:rsid w:val="00CE229B"/>
    <w:rsid w:val="00CE2539"/>
    <w:rsid w:val="00CE2E71"/>
    <w:rsid w:val="00CE34DC"/>
    <w:rsid w:val="00CE430A"/>
    <w:rsid w:val="00CE4D0E"/>
    <w:rsid w:val="00CE547B"/>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6C8C"/>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232"/>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D72"/>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0F8D"/>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626"/>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287"/>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C84"/>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20F"/>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4BA7"/>
    <w:rsid w:val="00EC5933"/>
    <w:rsid w:val="00EC5E49"/>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4874"/>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C5"/>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327"/>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6F8"/>
    <w:rsid w:val="00F2286E"/>
    <w:rsid w:val="00F22D00"/>
    <w:rsid w:val="00F22F33"/>
    <w:rsid w:val="00F237F2"/>
    <w:rsid w:val="00F2401F"/>
    <w:rsid w:val="00F2403B"/>
    <w:rsid w:val="00F2463C"/>
    <w:rsid w:val="00F24EC2"/>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CAB"/>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54"/>
    <w:rsid w:val="00FE6573"/>
    <w:rsid w:val="00FE6E8C"/>
    <w:rsid w:val="00FE6F49"/>
    <w:rsid w:val="00FE75BC"/>
    <w:rsid w:val="00FE7AB5"/>
    <w:rsid w:val="00FF066F"/>
    <w:rsid w:val="00FF07C1"/>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94792"/>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94792"/>
    <w:rPr>
      <w:rFonts w:ascii="Arial" w:hAnsi="Arial"/>
      <w:sz w:val="28"/>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40"/>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4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454623">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A515A-A195-4EF6-AE56-E1C3146A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60618-1C0A-4DF9-98E6-C58FEFE7E74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51BD71F-A5EA-42D5-BCF6-1264D8EA5C4E}">
  <ds:schemaRefs>
    <ds:schemaRef ds:uri="http://schemas.openxmlformats.org/officeDocument/2006/bibliography"/>
  </ds:schemaRefs>
</ds:datastoreItem>
</file>

<file path=customXml/itemProps4.xml><?xml version="1.0" encoding="utf-8"?>
<ds:datastoreItem xmlns:ds="http://schemas.openxmlformats.org/officeDocument/2006/customXml" ds:itemID="{CCAFBF23-CA73-4D65-A5CE-88CBB737B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604</Words>
  <Characters>3449</Characters>
  <Application>Microsoft Office Word</Application>
  <DocSecurity>0</DocSecurity>
  <Lines>28</Lines>
  <Paragraphs>8</Paragraphs>
  <ScaleCrop>false</ScaleCrop>
  <Company>Vivo</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2023-05-15T09:37:00Z</dcterms:created>
  <dcterms:modified xsi:type="dcterms:W3CDTF">2023-05-15T09:48:00Z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